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5F409A" w14:textId="5D16B9B4" w:rsidR="00417784" w:rsidRPr="007564F6" w:rsidRDefault="00417784" w:rsidP="00417784">
      <w:pPr>
        <w:jc w:val="center"/>
        <w:rPr>
          <w:b/>
        </w:rPr>
      </w:pPr>
      <w:r>
        <w:rPr>
          <w:b/>
        </w:rPr>
        <w:t>Maternity and Neonatal Services</w:t>
      </w:r>
      <w:r w:rsidRPr="007564F6">
        <w:rPr>
          <w:b/>
        </w:rPr>
        <w:t xml:space="preserve"> Gold Command </w:t>
      </w:r>
      <w:r>
        <w:rPr>
          <w:b/>
        </w:rPr>
        <w:t>Overarching Action Tracker</w:t>
      </w:r>
    </w:p>
    <w:p w14:paraId="463E2E02" w14:textId="77777777" w:rsidR="00417784" w:rsidRDefault="00417784" w:rsidP="00417784"/>
    <w:tbl>
      <w:tblPr>
        <w:tblStyle w:val="TableGrid"/>
        <w:tblW w:w="21736" w:type="dxa"/>
        <w:tblInd w:w="-815" w:type="dxa"/>
        <w:tblLook w:val="04A0" w:firstRow="1" w:lastRow="0" w:firstColumn="1" w:lastColumn="0" w:noHBand="0" w:noVBand="1"/>
      </w:tblPr>
      <w:tblGrid>
        <w:gridCol w:w="1170"/>
        <w:gridCol w:w="5130"/>
        <w:gridCol w:w="5040"/>
        <w:gridCol w:w="6770"/>
        <w:gridCol w:w="3626"/>
      </w:tblGrid>
      <w:tr w:rsidR="00417784" w14:paraId="73C9D114" w14:textId="77777777" w:rsidTr="00693387">
        <w:trPr>
          <w:tblHeader/>
        </w:trPr>
        <w:tc>
          <w:tcPr>
            <w:tcW w:w="1170" w:type="dxa"/>
            <w:shd w:val="clear" w:color="auto" w:fill="45B0E1" w:themeFill="accent1" w:themeFillTint="99"/>
          </w:tcPr>
          <w:p w14:paraId="5A77E94D" w14:textId="7C91D7C6" w:rsidR="00417784" w:rsidRPr="00A25524" w:rsidRDefault="0077306C" w:rsidP="00693387">
            <w:pPr>
              <w:spacing w:before="40" w:after="40"/>
              <w:jc w:val="center"/>
              <w:rPr>
                <w:b/>
              </w:rPr>
            </w:pPr>
            <w:r>
              <w:rPr>
                <w:b/>
              </w:rPr>
              <w:t>Item</w:t>
            </w:r>
            <w:r w:rsidR="00417784">
              <w:rPr>
                <w:b/>
              </w:rPr>
              <w:t xml:space="preserve"> Number</w:t>
            </w:r>
          </w:p>
        </w:tc>
        <w:tc>
          <w:tcPr>
            <w:tcW w:w="5130" w:type="dxa"/>
            <w:shd w:val="clear" w:color="auto" w:fill="45B0E1" w:themeFill="accent1" w:themeFillTint="99"/>
          </w:tcPr>
          <w:p w14:paraId="453E225D" w14:textId="77777777" w:rsidR="00417784" w:rsidRPr="00A25524" w:rsidRDefault="00417784" w:rsidP="00693387">
            <w:pPr>
              <w:spacing w:before="40" w:after="40"/>
              <w:jc w:val="center"/>
              <w:rPr>
                <w:b/>
              </w:rPr>
            </w:pPr>
            <w:r w:rsidRPr="00A25524">
              <w:rPr>
                <w:b/>
              </w:rPr>
              <w:t>Action</w:t>
            </w:r>
          </w:p>
        </w:tc>
        <w:tc>
          <w:tcPr>
            <w:tcW w:w="5040" w:type="dxa"/>
            <w:shd w:val="clear" w:color="auto" w:fill="45B0E1" w:themeFill="accent1" w:themeFillTint="99"/>
          </w:tcPr>
          <w:p w14:paraId="7BB91922" w14:textId="77777777" w:rsidR="00417784" w:rsidRPr="00A25524" w:rsidRDefault="00417784" w:rsidP="00693387">
            <w:pPr>
              <w:spacing w:before="40" w:after="40"/>
              <w:jc w:val="center"/>
              <w:rPr>
                <w:b/>
              </w:rPr>
            </w:pPr>
            <w:r>
              <w:rPr>
                <w:b/>
              </w:rPr>
              <w:t xml:space="preserve">Action </w:t>
            </w:r>
            <w:proofErr w:type="gramStart"/>
            <w:r w:rsidRPr="00A25524">
              <w:rPr>
                <w:b/>
              </w:rPr>
              <w:t>Lead</w:t>
            </w:r>
            <w:proofErr w:type="gramEnd"/>
            <w:r>
              <w:rPr>
                <w:b/>
              </w:rPr>
              <w:t>(s)</w:t>
            </w:r>
          </w:p>
        </w:tc>
        <w:tc>
          <w:tcPr>
            <w:tcW w:w="6770" w:type="dxa"/>
            <w:shd w:val="clear" w:color="auto" w:fill="45B0E1" w:themeFill="accent1" w:themeFillTint="99"/>
          </w:tcPr>
          <w:p w14:paraId="070614E8" w14:textId="77777777" w:rsidR="00417784" w:rsidRDefault="00417784" w:rsidP="00693387">
            <w:pPr>
              <w:spacing w:before="40" w:after="40"/>
              <w:jc w:val="center"/>
              <w:rPr>
                <w:b/>
              </w:rPr>
            </w:pPr>
            <w:r>
              <w:rPr>
                <w:b/>
              </w:rPr>
              <w:t>Progress</w:t>
            </w:r>
          </w:p>
        </w:tc>
        <w:tc>
          <w:tcPr>
            <w:tcW w:w="3626" w:type="dxa"/>
            <w:shd w:val="clear" w:color="auto" w:fill="45B0E1" w:themeFill="accent1" w:themeFillTint="99"/>
          </w:tcPr>
          <w:p w14:paraId="0F5CBCF6" w14:textId="77777777" w:rsidR="00417784" w:rsidRPr="00A25524" w:rsidRDefault="00417784" w:rsidP="00693387">
            <w:pPr>
              <w:spacing w:before="40" w:after="40"/>
              <w:jc w:val="center"/>
              <w:rPr>
                <w:b/>
              </w:rPr>
            </w:pPr>
            <w:r w:rsidRPr="00A25524">
              <w:rPr>
                <w:b/>
              </w:rPr>
              <w:t>Status</w:t>
            </w:r>
          </w:p>
        </w:tc>
      </w:tr>
      <w:tr w:rsidR="00417784" w14:paraId="049ED801" w14:textId="77777777" w:rsidTr="00693387">
        <w:tc>
          <w:tcPr>
            <w:tcW w:w="11340" w:type="dxa"/>
            <w:gridSpan w:val="3"/>
            <w:shd w:val="clear" w:color="auto" w:fill="83CAEB" w:themeFill="accent1" w:themeFillTint="66"/>
          </w:tcPr>
          <w:p w14:paraId="2066D072" w14:textId="7E15DB6C" w:rsidR="00417784" w:rsidRPr="007564F6" w:rsidRDefault="0077306C" w:rsidP="00693387">
            <w:pPr>
              <w:spacing w:before="40" w:after="40"/>
              <w:rPr>
                <w:b/>
              </w:rPr>
            </w:pPr>
            <w:r>
              <w:rPr>
                <w:b/>
              </w:rPr>
              <w:t>Inspection Action Plans</w:t>
            </w:r>
          </w:p>
        </w:tc>
        <w:tc>
          <w:tcPr>
            <w:tcW w:w="6770" w:type="dxa"/>
            <w:shd w:val="clear" w:color="auto" w:fill="83CAEB" w:themeFill="accent1" w:themeFillTint="66"/>
          </w:tcPr>
          <w:p w14:paraId="235779B6" w14:textId="77777777" w:rsidR="00417784" w:rsidRDefault="00417784" w:rsidP="00693387">
            <w:pPr>
              <w:spacing w:before="40" w:after="40"/>
              <w:rPr>
                <w:b/>
              </w:rPr>
            </w:pPr>
          </w:p>
        </w:tc>
        <w:tc>
          <w:tcPr>
            <w:tcW w:w="3626" w:type="dxa"/>
            <w:shd w:val="clear" w:color="auto" w:fill="83CAEB" w:themeFill="accent1" w:themeFillTint="66"/>
          </w:tcPr>
          <w:p w14:paraId="6DE4FBDA" w14:textId="77777777" w:rsidR="00417784" w:rsidRPr="007564F6" w:rsidRDefault="00417784" w:rsidP="00693387">
            <w:pPr>
              <w:spacing w:before="40" w:after="40"/>
              <w:rPr>
                <w:b/>
              </w:rPr>
            </w:pPr>
          </w:p>
        </w:tc>
      </w:tr>
      <w:tr w:rsidR="00417784" w14:paraId="627CB463" w14:textId="77777777" w:rsidTr="00507E8F">
        <w:tc>
          <w:tcPr>
            <w:tcW w:w="1170" w:type="dxa"/>
            <w:vMerge w:val="restart"/>
          </w:tcPr>
          <w:p w14:paraId="5CD150F0" w14:textId="7F8A3D07" w:rsidR="00417784" w:rsidRPr="00C40F28" w:rsidRDefault="00417784" w:rsidP="00620583">
            <w:pPr>
              <w:pStyle w:val="ListParagraph"/>
              <w:numPr>
                <w:ilvl w:val="0"/>
                <w:numId w:val="12"/>
              </w:numPr>
              <w:spacing w:before="40" w:after="40"/>
              <w:rPr>
                <w:b/>
              </w:rPr>
            </w:pPr>
          </w:p>
        </w:tc>
        <w:tc>
          <w:tcPr>
            <w:tcW w:w="5130" w:type="dxa"/>
          </w:tcPr>
          <w:p w14:paraId="651AF854" w14:textId="4E218786" w:rsidR="00417784" w:rsidRDefault="0077306C" w:rsidP="00693387">
            <w:pPr>
              <w:spacing w:before="40" w:after="40"/>
            </w:pPr>
            <w:r>
              <w:t xml:space="preserve">Completion of HIW </w:t>
            </w:r>
            <w:r w:rsidR="000D5277">
              <w:t xml:space="preserve">(Healthcare Inspectorate Wales) </w:t>
            </w:r>
            <w:r>
              <w:t>Inspection Action Plans</w:t>
            </w:r>
          </w:p>
        </w:tc>
        <w:tc>
          <w:tcPr>
            <w:tcW w:w="5040" w:type="dxa"/>
            <w:shd w:val="clear" w:color="auto" w:fill="auto"/>
          </w:tcPr>
          <w:p w14:paraId="56B592FE" w14:textId="07619C65" w:rsidR="00417784" w:rsidRDefault="00370075" w:rsidP="00693387">
            <w:pPr>
              <w:spacing w:before="40" w:after="40"/>
            </w:pPr>
            <w:r>
              <w:t xml:space="preserve">Clinical Director for Midwifery </w:t>
            </w:r>
          </w:p>
        </w:tc>
        <w:tc>
          <w:tcPr>
            <w:tcW w:w="6770" w:type="dxa"/>
            <w:shd w:val="clear" w:color="auto" w:fill="auto"/>
          </w:tcPr>
          <w:p w14:paraId="6A817C2F" w14:textId="7B0B023E" w:rsidR="00417784" w:rsidRDefault="00380426" w:rsidP="00F611E1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>
              <w:t xml:space="preserve">2019 actions </w:t>
            </w:r>
            <w:proofErr w:type="gramStart"/>
            <w:r>
              <w:t>completed;</w:t>
            </w:r>
            <w:proofErr w:type="gramEnd"/>
          </w:p>
          <w:p w14:paraId="1E3EE7A6" w14:textId="7DFF16E8" w:rsidR="00380426" w:rsidRDefault="00C44450" w:rsidP="00F611E1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>
              <w:t>1 outstanding action</w:t>
            </w:r>
            <w:r w:rsidR="00723E87">
              <w:t xml:space="preserve"> </w:t>
            </w:r>
            <w:r>
              <w:t xml:space="preserve">from the 2023 immediate concerns </w:t>
            </w:r>
            <w:r w:rsidR="00790856">
              <w:t>for</w:t>
            </w:r>
            <w:r>
              <w:t xml:space="preserve"> </w:t>
            </w:r>
            <w:r w:rsidR="005E6CFE" w:rsidRPr="00E07F9C">
              <w:rPr>
                <w:rFonts w:cs="Arial"/>
                <w:szCs w:val="24"/>
              </w:rPr>
              <w:t>Birmingham Symptom-specific</w:t>
            </w:r>
            <w:r w:rsidR="005E6CFE" w:rsidRPr="00E07F9C">
              <w:rPr>
                <w:rFonts w:cs="Arial"/>
                <w:bCs/>
                <w:szCs w:val="24"/>
              </w:rPr>
              <w:t> Obstetric Triage System</w:t>
            </w:r>
            <w:r w:rsidR="005E6CFE">
              <w:rPr>
                <w:rFonts w:cs="Arial"/>
                <w:bCs/>
                <w:szCs w:val="24"/>
              </w:rPr>
              <w:t xml:space="preserve"> (BSOTS) </w:t>
            </w:r>
            <w:r>
              <w:t>implementation</w:t>
            </w:r>
            <w:r w:rsidR="00790856">
              <w:t xml:space="preserve"> -</w:t>
            </w:r>
            <w:r>
              <w:t xml:space="preserve"> ‘go-live’ date set for </w:t>
            </w:r>
            <w:r w:rsidR="00723E87">
              <w:t xml:space="preserve">October 2024 </w:t>
            </w:r>
            <w:r w:rsidR="00790856">
              <w:t>and</w:t>
            </w:r>
            <w:r w:rsidR="00723E87">
              <w:t xml:space="preserve"> a task and finish group to</w:t>
            </w:r>
            <w:r w:rsidR="00AE0FE0">
              <w:t xml:space="preserve"> be set up</w:t>
            </w:r>
            <w:r w:rsidR="00723E87">
              <w:t xml:space="preserve"> </w:t>
            </w:r>
            <w:r w:rsidR="00972F77" w:rsidRPr="00E07F9C">
              <w:rPr>
                <w:rFonts w:cs="Arial"/>
                <w:bCs/>
                <w:szCs w:val="24"/>
              </w:rPr>
              <w:t xml:space="preserve">to work </w:t>
            </w:r>
            <w:r w:rsidR="00972F77">
              <w:rPr>
                <w:rFonts w:cs="Arial"/>
                <w:bCs/>
                <w:szCs w:val="24"/>
              </w:rPr>
              <w:t xml:space="preserve">on the </w:t>
            </w:r>
            <w:proofErr w:type="gramStart"/>
            <w:r w:rsidR="00972F77">
              <w:rPr>
                <w:rFonts w:cs="Arial"/>
                <w:bCs/>
                <w:szCs w:val="24"/>
              </w:rPr>
              <w:t>deliverables</w:t>
            </w:r>
            <w:r w:rsidR="006A1723">
              <w:t>;</w:t>
            </w:r>
            <w:proofErr w:type="gramEnd"/>
          </w:p>
          <w:p w14:paraId="5B522171" w14:textId="115FA72E" w:rsidR="00723E87" w:rsidRDefault="00723E87" w:rsidP="00F611E1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>
              <w:t xml:space="preserve">All other actions from the 2023 and 2024 </w:t>
            </w:r>
            <w:r w:rsidR="00F611E1">
              <w:t>inspection</w:t>
            </w:r>
            <w:r w:rsidR="00505AF0">
              <w:t xml:space="preserve"> reports </w:t>
            </w:r>
            <w:r w:rsidR="00F611E1">
              <w:t xml:space="preserve">are on track for completion by the December 2024 deadline, with the exception of the BFI </w:t>
            </w:r>
            <w:r w:rsidR="00972F77">
              <w:t>(</w:t>
            </w:r>
            <w:r w:rsidR="003B14FD">
              <w:t>Breast Friendly Initiative</w:t>
            </w:r>
            <w:r w:rsidR="00972F77">
              <w:t>)</w:t>
            </w:r>
            <w:r w:rsidR="003B14FD">
              <w:t xml:space="preserve"> </w:t>
            </w:r>
            <w:r w:rsidR="00F611E1">
              <w:t xml:space="preserve">training but a plan is in place for </w:t>
            </w:r>
            <w:proofErr w:type="gramStart"/>
            <w:r w:rsidR="00F611E1">
              <w:t>this</w:t>
            </w:r>
            <w:r w:rsidR="00505AF0">
              <w:t>;</w:t>
            </w:r>
            <w:proofErr w:type="gramEnd"/>
          </w:p>
          <w:p w14:paraId="60BE7064" w14:textId="6323F0C0" w:rsidR="00F611E1" w:rsidRDefault="00F611E1" w:rsidP="00F611E1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>
              <w:t>‘Mock’ inspection to take place with the NHS Wales Delivery Unit in September 2024 in advance of HIW re-</w:t>
            </w:r>
            <w:proofErr w:type="gramStart"/>
            <w:r>
              <w:t>inspection</w:t>
            </w:r>
            <w:r w:rsidR="00505AF0">
              <w:t>;</w:t>
            </w:r>
            <w:proofErr w:type="gramEnd"/>
          </w:p>
          <w:p w14:paraId="1DFB87CD" w14:textId="2CFDD056" w:rsidR="00F611E1" w:rsidRDefault="00F611E1" w:rsidP="00F611E1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>
              <w:t>Potential 15-step challenge by Llais</w:t>
            </w:r>
            <w:r w:rsidR="00505AF0">
              <w:t xml:space="preserve"> to be arranged.</w:t>
            </w:r>
            <w:r>
              <w:t xml:space="preserve"> </w:t>
            </w:r>
          </w:p>
        </w:tc>
        <w:tc>
          <w:tcPr>
            <w:tcW w:w="3626" w:type="dxa"/>
            <w:shd w:val="clear" w:color="auto" w:fill="FF0000"/>
          </w:tcPr>
          <w:p w14:paraId="55957A2B" w14:textId="3F1B2C20" w:rsidR="00417784" w:rsidRPr="007E35BD" w:rsidRDefault="00507E8F" w:rsidP="007E35BD">
            <w:pPr>
              <w:spacing w:before="40" w:after="40"/>
              <w:jc w:val="center"/>
              <w:rPr>
                <w:b/>
                <w:bCs/>
              </w:rPr>
            </w:pPr>
            <w:r w:rsidRPr="007E35BD">
              <w:rPr>
                <w:b/>
                <w:bCs/>
              </w:rPr>
              <w:t>Open</w:t>
            </w:r>
          </w:p>
        </w:tc>
      </w:tr>
      <w:tr w:rsidR="00417784" w14:paraId="3C7D348E" w14:textId="77777777" w:rsidTr="00507E8F">
        <w:tc>
          <w:tcPr>
            <w:tcW w:w="1170" w:type="dxa"/>
            <w:vMerge/>
          </w:tcPr>
          <w:p w14:paraId="652121F7" w14:textId="77777777" w:rsidR="00417784" w:rsidRDefault="00417784" w:rsidP="00693387">
            <w:pPr>
              <w:spacing w:before="40" w:after="40"/>
            </w:pPr>
          </w:p>
        </w:tc>
        <w:tc>
          <w:tcPr>
            <w:tcW w:w="5130" w:type="dxa"/>
          </w:tcPr>
          <w:p w14:paraId="4320DF11" w14:textId="78D1A604" w:rsidR="00417784" w:rsidRDefault="0077306C" w:rsidP="00693387">
            <w:pPr>
              <w:spacing w:before="40" w:after="40"/>
            </w:pPr>
            <w:r>
              <w:t xml:space="preserve">Completion of HEIW </w:t>
            </w:r>
            <w:r w:rsidR="000D5277">
              <w:t xml:space="preserve">(Health Education and Improvement Wales) </w:t>
            </w:r>
            <w:r>
              <w:t xml:space="preserve">review action plan </w:t>
            </w:r>
          </w:p>
        </w:tc>
        <w:tc>
          <w:tcPr>
            <w:tcW w:w="5040" w:type="dxa"/>
            <w:shd w:val="clear" w:color="auto" w:fill="auto"/>
          </w:tcPr>
          <w:p w14:paraId="5F1A5CF3" w14:textId="794684EE" w:rsidR="00417784" w:rsidRDefault="00370075" w:rsidP="00693387">
            <w:pPr>
              <w:spacing w:before="40" w:after="40"/>
            </w:pPr>
            <w:r>
              <w:t xml:space="preserve">Associate Service Group Medical Director </w:t>
            </w:r>
            <w:r w:rsidR="00881088">
              <w:t>–</w:t>
            </w:r>
            <w:r>
              <w:t xml:space="preserve"> </w:t>
            </w:r>
            <w:r w:rsidR="00881088">
              <w:t>Women and Child Health</w:t>
            </w:r>
          </w:p>
        </w:tc>
        <w:tc>
          <w:tcPr>
            <w:tcW w:w="6770" w:type="dxa"/>
            <w:shd w:val="clear" w:color="auto" w:fill="auto"/>
          </w:tcPr>
          <w:p w14:paraId="39D2BBCD" w14:textId="77777777" w:rsidR="00263D1A" w:rsidRDefault="00263D1A" w:rsidP="00263D1A">
            <w:pPr>
              <w:pStyle w:val="ListParagraph"/>
              <w:numPr>
                <w:ilvl w:val="0"/>
                <w:numId w:val="5"/>
              </w:numPr>
              <w:rPr>
                <w:rFonts w:cs="Arial"/>
                <w:bCs/>
                <w:szCs w:val="24"/>
              </w:rPr>
            </w:pPr>
            <w:r>
              <w:rPr>
                <w:rFonts w:cs="Arial"/>
                <w:bCs/>
                <w:szCs w:val="24"/>
              </w:rPr>
              <w:t xml:space="preserve">Majority of the action plan has been </w:t>
            </w:r>
            <w:proofErr w:type="gramStart"/>
            <w:r>
              <w:rPr>
                <w:rFonts w:cs="Arial"/>
                <w:bCs/>
                <w:szCs w:val="24"/>
              </w:rPr>
              <w:t>delivered;</w:t>
            </w:r>
            <w:proofErr w:type="gramEnd"/>
            <w:r>
              <w:rPr>
                <w:rFonts w:cs="Arial"/>
                <w:bCs/>
                <w:szCs w:val="24"/>
              </w:rPr>
              <w:t xml:space="preserve"> </w:t>
            </w:r>
          </w:p>
          <w:p w14:paraId="12408351" w14:textId="77777777" w:rsidR="00507E8F" w:rsidRDefault="00263D1A" w:rsidP="00507E8F">
            <w:pPr>
              <w:pStyle w:val="ListParagraph"/>
              <w:numPr>
                <w:ilvl w:val="0"/>
                <w:numId w:val="5"/>
              </w:numPr>
              <w:rPr>
                <w:rFonts w:cs="Arial"/>
                <w:bCs/>
                <w:szCs w:val="24"/>
              </w:rPr>
            </w:pPr>
            <w:r>
              <w:rPr>
                <w:rFonts w:cs="Arial"/>
                <w:bCs/>
                <w:szCs w:val="24"/>
              </w:rPr>
              <w:t>Two outstanding</w:t>
            </w:r>
            <w:r w:rsidR="00507E8F">
              <w:rPr>
                <w:rFonts w:cs="Arial"/>
                <w:bCs/>
                <w:szCs w:val="24"/>
              </w:rPr>
              <w:t xml:space="preserve"> which relate to maternity and neonatal: </w:t>
            </w:r>
          </w:p>
          <w:p w14:paraId="159D3DEC" w14:textId="72250BBF" w:rsidR="00070A65" w:rsidRPr="00E07F9C" w:rsidRDefault="00070A65" w:rsidP="00507E8F">
            <w:pPr>
              <w:pStyle w:val="ListParagraph"/>
              <w:numPr>
                <w:ilvl w:val="1"/>
                <w:numId w:val="6"/>
              </w:numPr>
              <w:rPr>
                <w:rFonts w:cs="Arial"/>
                <w:bCs/>
                <w:szCs w:val="24"/>
              </w:rPr>
            </w:pPr>
            <w:r w:rsidRPr="00E27BF9">
              <w:rPr>
                <w:rFonts w:cs="Arial"/>
                <w:b/>
                <w:szCs w:val="24"/>
              </w:rPr>
              <w:t>‘Civility Saves Lives’ workshops</w:t>
            </w:r>
            <w:r w:rsidRPr="00E07F9C">
              <w:rPr>
                <w:rFonts w:cs="Arial"/>
                <w:bCs/>
                <w:szCs w:val="24"/>
              </w:rPr>
              <w:t xml:space="preserve"> </w:t>
            </w:r>
            <w:r>
              <w:rPr>
                <w:rFonts w:cs="Arial"/>
                <w:bCs/>
                <w:szCs w:val="24"/>
              </w:rPr>
              <w:t>-</w:t>
            </w:r>
            <w:r w:rsidRPr="00E07F9C">
              <w:rPr>
                <w:rFonts w:cs="Arial"/>
                <w:bCs/>
                <w:szCs w:val="24"/>
              </w:rPr>
              <w:t xml:space="preserve"> regular arrangements </w:t>
            </w:r>
            <w:r>
              <w:rPr>
                <w:rFonts w:cs="Arial"/>
                <w:bCs/>
                <w:szCs w:val="24"/>
              </w:rPr>
              <w:t>are</w:t>
            </w:r>
            <w:r w:rsidRPr="00E07F9C">
              <w:rPr>
                <w:rFonts w:cs="Arial"/>
                <w:bCs/>
                <w:szCs w:val="24"/>
              </w:rPr>
              <w:t xml:space="preserve"> being made with the regional engagement </w:t>
            </w:r>
            <w:proofErr w:type="gramStart"/>
            <w:r w:rsidRPr="00E07F9C">
              <w:rPr>
                <w:rFonts w:cs="Arial"/>
                <w:bCs/>
                <w:szCs w:val="24"/>
              </w:rPr>
              <w:t>lead;</w:t>
            </w:r>
            <w:proofErr w:type="gramEnd"/>
          </w:p>
          <w:p w14:paraId="14CC5C9F" w14:textId="11CD26F4" w:rsidR="00417784" w:rsidRPr="00507E8F" w:rsidRDefault="00070A65" w:rsidP="00507E8F">
            <w:pPr>
              <w:pStyle w:val="ListParagraph"/>
              <w:numPr>
                <w:ilvl w:val="1"/>
                <w:numId w:val="6"/>
              </w:numPr>
              <w:rPr>
                <w:rFonts w:cs="Arial"/>
                <w:bCs/>
                <w:szCs w:val="24"/>
              </w:rPr>
            </w:pPr>
            <w:r w:rsidRPr="00E27BF9">
              <w:rPr>
                <w:rFonts w:cs="Arial"/>
                <w:b/>
                <w:szCs w:val="24"/>
              </w:rPr>
              <w:t>Job planning</w:t>
            </w:r>
            <w:r w:rsidRPr="00E07F9C">
              <w:rPr>
                <w:rFonts w:cs="Arial"/>
                <w:bCs/>
                <w:szCs w:val="24"/>
              </w:rPr>
              <w:t xml:space="preserve"> </w:t>
            </w:r>
            <w:r>
              <w:rPr>
                <w:rFonts w:cs="Arial"/>
                <w:bCs/>
                <w:szCs w:val="24"/>
              </w:rPr>
              <w:t>-</w:t>
            </w:r>
            <w:r w:rsidRPr="00E07F9C">
              <w:rPr>
                <w:rFonts w:cs="Arial"/>
                <w:bCs/>
                <w:szCs w:val="24"/>
              </w:rPr>
              <w:t xml:space="preserve"> second round of this </w:t>
            </w:r>
            <w:r>
              <w:rPr>
                <w:rFonts w:cs="Arial"/>
                <w:bCs/>
                <w:szCs w:val="24"/>
              </w:rPr>
              <w:t>has</w:t>
            </w:r>
            <w:r w:rsidRPr="00E07F9C">
              <w:rPr>
                <w:rFonts w:cs="Arial"/>
                <w:bCs/>
                <w:szCs w:val="24"/>
              </w:rPr>
              <w:t xml:space="preserve"> now commenced</w:t>
            </w:r>
            <w:r>
              <w:rPr>
                <w:rFonts w:cs="Arial"/>
                <w:bCs/>
                <w:szCs w:val="24"/>
              </w:rPr>
              <w:t xml:space="preserve"> for </w:t>
            </w:r>
            <w:proofErr w:type="spellStart"/>
            <w:r>
              <w:rPr>
                <w:rFonts w:cs="Arial"/>
                <w:bCs/>
                <w:szCs w:val="24"/>
              </w:rPr>
              <w:t>obstetric</w:t>
            </w:r>
            <w:proofErr w:type="spellEnd"/>
            <w:r>
              <w:rPr>
                <w:rFonts w:cs="Arial"/>
                <w:bCs/>
                <w:szCs w:val="24"/>
              </w:rPr>
              <w:t xml:space="preserve"> and gynaecology staff.</w:t>
            </w:r>
          </w:p>
        </w:tc>
        <w:tc>
          <w:tcPr>
            <w:tcW w:w="3626" w:type="dxa"/>
            <w:shd w:val="clear" w:color="auto" w:fill="FF0000"/>
          </w:tcPr>
          <w:p w14:paraId="7F09F808" w14:textId="741F698F" w:rsidR="00417784" w:rsidRPr="007E35BD" w:rsidRDefault="00507E8F" w:rsidP="007E35BD">
            <w:pPr>
              <w:spacing w:before="40" w:after="40"/>
              <w:jc w:val="center"/>
              <w:rPr>
                <w:b/>
                <w:bCs/>
              </w:rPr>
            </w:pPr>
            <w:r w:rsidRPr="007E35BD">
              <w:rPr>
                <w:b/>
                <w:bCs/>
              </w:rPr>
              <w:t>Open</w:t>
            </w:r>
          </w:p>
        </w:tc>
      </w:tr>
      <w:tr w:rsidR="00417784" w14:paraId="38D24AE5" w14:textId="77777777" w:rsidTr="00693387">
        <w:tc>
          <w:tcPr>
            <w:tcW w:w="11340" w:type="dxa"/>
            <w:gridSpan w:val="3"/>
            <w:shd w:val="clear" w:color="auto" w:fill="83CAEB" w:themeFill="accent1" w:themeFillTint="66"/>
          </w:tcPr>
          <w:p w14:paraId="2A5609EC" w14:textId="6EF0941D" w:rsidR="00417784" w:rsidRPr="007564F6" w:rsidRDefault="00D8270D" w:rsidP="00693387">
            <w:pPr>
              <w:spacing w:before="40" w:after="40"/>
              <w:rPr>
                <w:b/>
              </w:rPr>
            </w:pPr>
            <w:r>
              <w:rPr>
                <w:b/>
              </w:rPr>
              <w:t>National Reports</w:t>
            </w:r>
            <w:r w:rsidR="003D0543">
              <w:rPr>
                <w:b/>
              </w:rPr>
              <w:t xml:space="preserve"> </w:t>
            </w:r>
          </w:p>
        </w:tc>
        <w:tc>
          <w:tcPr>
            <w:tcW w:w="6770" w:type="dxa"/>
            <w:shd w:val="clear" w:color="auto" w:fill="83CAEB" w:themeFill="accent1" w:themeFillTint="66"/>
          </w:tcPr>
          <w:p w14:paraId="41C77083" w14:textId="77777777" w:rsidR="00417784" w:rsidRDefault="00417784" w:rsidP="00693387">
            <w:pPr>
              <w:spacing w:before="40" w:after="40"/>
              <w:rPr>
                <w:b/>
              </w:rPr>
            </w:pPr>
          </w:p>
        </w:tc>
        <w:tc>
          <w:tcPr>
            <w:tcW w:w="3626" w:type="dxa"/>
            <w:shd w:val="clear" w:color="auto" w:fill="83CAEB" w:themeFill="accent1" w:themeFillTint="66"/>
          </w:tcPr>
          <w:p w14:paraId="1B3419E6" w14:textId="77777777" w:rsidR="00417784" w:rsidRPr="007564F6" w:rsidRDefault="00417784" w:rsidP="00693387">
            <w:pPr>
              <w:spacing w:before="40" w:after="40"/>
              <w:rPr>
                <w:b/>
              </w:rPr>
            </w:pPr>
          </w:p>
        </w:tc>
      </w:tr>
      <w:tr w:rsidR="00417784" w14:paraId="6DE33FD3" w14:textId="77777777" w:rsidTr="007E35BD">
        <w:tc>
          <w:tcPr>
            <w:tcW w:w="1170" w:type="dxa"/>
            <w:vMerge w:val="restart"/>
          </w:tcPr>
          <w:p w14:paraId="769011D3" w14:textId="7EAD3A0E" w:rsidR="00417784" w:rsidRPr="00C40F28" w:rsidRDefault="00417784" w:rsidP="00620583">
            <w:pPr>
              <w:pStyle w:val="ListParagraph"/>
              <w:numPr>
                <w:ilvl w:val="0"/>
                <w:numId w:val="12"/>
              </w:numPr>
              <w:spacing w:before="40" w:after="40"/>
              <w:rPr>
                <w:b/>
              </w:rPr>
            </w:pPr>
          </w:p>
        </w:tc>
        <w:tc>
          <w:tcPr>
            <w:tcW w:w="5130" w:type="dxa"/>
          </w:tcPr>
          <w:p w14:paraId="1008B54E" w14:textId="4020E397" w:rsidR="00417784" w:rsidRDefault="000B2841" w:rsidP="00693387">
            <w:pPr>
              <w:spacing w:before="40" w:after="40"/>
            </w:pPr>
            <w:r>
              <w:t>NNAP</w:t>
            </w:r>
            <w:r w:rsidR="00DE2840">
              <w:t xml:space="preserve"> </w:t>
            </w:r>
            <w:r w:rsidR="00DE2840" w:rsidRPr="00DE2840">
              <w:t>(</w:t>
            </w:r>
            <w:r w:rsidR="00DE2840" w:rsidRPr="00DE2840">
              <w:rPr>
                <w:rFonts w:cs="Arial"/>
                <w:szCs w:val="24"/>
              </w:rPr>
              <w:t>National Neonatal Audit Programme)</w:t>
            </w:r>
          </w:p>
        </w:tc>
        <w:tc>
          <w:tcPr>
            <w:tcW w:w="5040" w:type="dxa"/>
            <w:shd w:val="clear" w:color="auto" w:fill="auto"/>
          </w:tcPr>
          <w:p w14:paraId="3920294F" w14:textId="4FE66103" w:rsidR="00417784" w:rsidRDefault="000B2841" w:rsidP="00693387">
            <w:pPr>
              <w:spacing w:before="40" w:after="40"/>
            </w:pPr>
            <w:r>
              <w:t>Associate Service Group Medical Director – Women and Child Health</w:t>
            </w:r>
          </w:p>
        </w:tc>
        <w:tc>
          <w:tcPr>
            <w:tcW w:w="6770" w:type="dxa"/>
            <w:shd w:val="clear" w:color="auto" w:fill="auto"/>
          </w:tcPr>
          <w:p w14:paraId="1C0D45AC" w14:textId="77777777" w:rsidR="00610888" w:rsidRPr="00610888" w:rsidRDefault="003518CA" w:rsidP="003518CA">
            <w:pPr>
              <w:pStyle w:val="ListParagraph"/>
              <w:numPr>
                <w:ilvl w:val="0"/>
                <w:numId w:val="3"/>
              </w:numPr>
              <w:spacing w:before="40" w:after="40"/>
            </w:pPr>
            <w:r w:rsidRPr="003518CA">
              <w:rPr>
                <w:rFonts w:cs="Arial"/>
                <w:szCs w:val="24"/>
              </w:rPr>
              <w:t xml:space="preserve">A quality improvement programme in </w:t>
            </w:r>
            <w:proofErr w:type="gramStart"/>
            <w:r w:rsidRPr="003518CA">
              <w:rPr>
                <w:rFonts w:cs="Arial"/>
                <w:szCs w:val="24"/>
              </w:rPr>
              <w:t>place</w:t>
            </w:r>
            <w:r w:rsidR="00610888">
              <w:rPr>
                <w:rFonts w:cs="Arial"/>
                <w:szCs w:val="24"/>
              </w:rPr>
              <w:t>;</w:t>
            </w:r>
            <w:proofErr w:type="gramEnd"/>
          </w:p>
          <w:p w14:paraId="5ABEBD33" w14:textId="246BEEB4" w:rsidR="00417784" w:rsidRPr="003518CA" w:rsidRDefault="00610888" w:rsidP="003518CA">
            <w:pPr>
              <w:pStyle w:val="ListParagraph"/>
              <w:numPr>
                <w:ilvl w:val="0"/>
                <w:numId w:val="3"/>
              </w:numPr>
              <w:spacing w:before="40" w:after="40"/>
            </w:pPr>
            <w:r>
              <w:rPr>
                <w:rFonts w:cs="Arial"/>
                <w:szCs w:val="24"/>
              </w:rPr>
              <w:t xml:space="preserve">No </w:t>
            </w:r>
            <w:r w:rsidR="003518CA" w:rsidRPr="003518CA">
              <w:rPr>
                <w:rFonts w:cs="Arial"/>
                <w:szCs w:val="24"/>
              </w:rPr>
              <w:t xml:space="preserve">further issues had been </w:t>
            </w:r>
            <w:proofErr w:type="gramStart"/>
            <w:r w:rsidR="003518CA" w:rsidRPr="003518CA">
              <w:rPr>
                <w:rFonts w:cs="Arial"/>
                <w:szCs w:val="24"/>
              </w:rPr>
              <w:t>identified</w:t>
            </w:r>
            <w:r w:rsidR="003518CA">
              <w:rPr>
                <w:rFonts w:cs="Arial"/>
                <w:szCs w:val="24"/>
              </w:rPr>
              <w:t>;</w:t>
            </w:r>
            <w:proofErr w:type="gramEnd"/>
          </w:p>
          <w:p w14:paraId="21DD897A" w14:textId="09ECCFE6" w:rsidR="003518CA" w:rsidRDefault="00507E8F" w:rsidP="003518CA">
            <w:pPr>
              <w:pStyle w:val="ListParagraph"/>
              <w:numPr>
                <w:ilvl w:val="0"/>
                <w:numId w:val="3"/>
              </w:numPr>
              <w:spacing w:before="40" w:after="40"/>
            </w:pPr>
            <w:r>
              <w:rPr>
                <w:rFonts w:cs="Arial"/>
              </w:rPr>
              <w:t>Response</w:t>
            </w:r>
            <w:r w:rsidR="003518CA">
              <w:rPr>
                <w:rFonts w:cs="Arial"/>
              </w:rPr>
              <w:t xml:space="preserve"> provided to NNAP </w:t>
            </w:r>
            <w:r w:rsidR="00610888">
              <w:rPr>
                <w:rFonts w:cs="Arial"/>
              </w:rPr>
              <w:t>which will</w:t>
            </w:r>
            <w:r w:rsidR="003518CA">
              <w:rPr>
                <w:rFonts w:cs="Arial"/>
              </w:rPr>
              <w:t xml:space="preserve"> be taken through service group’s quality forums</w:t>
            </w:r>
          </w:p>
        </w:tc>
        <w:tc>
          <w:tcPr>
            <w:tcW w:w="3626" w:type="dxa"/>
            <w:shd w:val="clear" w:color="auto" w:fill="00B050"/>
          </w:tcPr>
          <w:p w14:paraId="4AEFD5A0" w14:textId="6B583F47" w:rsidR="00417784" w:rsidRPr="007E35BD" w:rsidRDefault="003518CA" w:rsidP="007E35BD">
            <w:pPr>
              <w:spacing w:before="40" w:after="40"/>
              <w:jc w:val="center"/>
              <w:rPr>
                <w:b/>
                <w:bCs/>
              </w:rPr>
            </w:pPr>
            <w:r w:rsidRPr="007E35BD">
              <w:rPr>
                <w:b/>
                <w:bCs/>
              </w:rPr>
              <w:t>Completed</w:t>
            </w:r>
          </w:p>
        </w:tc>
      </w:tr>
      <w:tr w:rsidR="00417784" w14:paraId="17C09222" w14:textId="77777777" w:rsidTr="00507E8F">
        <w:tc>
          <w:tcPr>
            <w:tcW w:w="1170" w:type="dxa"/>
            <w:vMerge/>
          </w:tcPr>
          <w:p w14:paraId="421486A6" w14:textId="77777777" w:rsidR="00417784" w:rsidRDefault="00417784" w:rsidP="00693387">
            <w:pPr>
              <w:spacing w:before="40" w:after="40"/>
            </w:pPr>
          </w:p>
        </w:tc>
        <w:tc>
          <w:tcPr>
            <w:tcW w:w="5130" w:type="dxa"/>
          </w:tcPr>
          <w:p w14:paraId="287E7808" w14:textId="196B9684" w:rsidR="00417784" w:rsidRPr="00380426" w:rsidRDefault="00380426" w:rsidP="00693387">
            <w:pPr>
              <w:spacing w:before="40" w:after="40"/>
            </w:pPr>
            <w:r w:rsidRPr="00380426">
              <w:rPr>
                <w:rFonts w:cs="Arial"/>
                <w:bCs/>
                <w:szCs w:val="24"/>
              </w:rPr>
              <w:t>MBRRACE-UK</w:t>
            </w:r>
            <w:r w:rsidR="00CE1D48">
              <w:rPr>
                <w:rFonts w:cs="Arial"/>
                <w:bCs/>
                <w:szCs w:val="24"/>
              </w:rPr>
              <w:t xml:space="preserve"> </w:t>
            </w:r>
            <w:r w:rsidR="00700471">
              <w:rPr>
                <w:rFonts w:cs="Arial"/>
                <w:bCs/>
                <w:szCs w:val="24"/>
              </w:rPr>
              <w:t>(</w:t>
            </w:r>
            <w:r w:rsidR="00CE1D48" w:rsidRPr="00CE1D48">
              <w:rPr>
                <w:rFonts w:cs="Arial"/>
                <w:bCs/>
                <w:szCs w:val="24"/>
              </w:rPr>
              <w:t>Mothers and Babies: Reducing Risk through Audits and Confidential Enquiries across the UK</w:t>
            </w:r>
            <w:r w:rsidR="00700471">
              <w:rPr>
                <w:rFonts w:cs="Arial"/>
                <w:bCs/>
                <w:szCs w:val="24"/>
              </w:rPr>
              <w:t>)</w:t>
            </w:r>
          </w:p>
        </w:tc>
        <w:tc>
          <w:tcPr>
            <w:tcW w:w="5040" w:type="dxa"/>
            <w:shd w:val="clear" w:color="auto" w:fill="auto"/>
          </w:tcPr>
          <w:p w14:paraId="16CF89B3" w14:textId="25231984" w:rsidR="00417784" w:rsidRDefault="00DC6CBF" w:rsidP="00693387">
            <w:pPr>
              <w:spacing w:before="40" w:after="40"/>
            </w:pPr>
            <w:r>
              <w:t>Associate Service Group Medical Director – Women and Child Health</w:t>
            </w:r>
          </w:p>
        </w:tc>
        <w:tc>
          <w:tcPr>
            <w:tcW w:w="6770" w:type="dxa"/>
            <w:shd w:val="clear" w:color="auto" w:fill="auto"/>
          </w:tcPr>
          <w:p w14:paraId="56EE7A95" w14:textId="49B47971" w:rsidR="00417784" w:rsidRPr="00507E8F" w:rsidRDefault="006434E1" w:rsidP="00507E8F">
            <w:pPr>
              <w:pStyle w:val="ListParagraph"/>
              <w:numPr>
                <w:ilvl w:val="0"/>
                <w:numId w:val="8"/>
              </w:numPr>
              <w:spacing w:before="40" w:after="40"/>
              <w:rPr>
                <w:rFonts w:cs="Arial"/>
                <w:bCs/>
                <w:szCs w:val="24"/>
              </w:rPr>
            </w:pPr>
            <w:r w:rsidRPr="00507E8F">
              <w:rPr>
                <w:rFonts w:cs="Arial"/>
                <w:bCs/>
                <w:szCs w:val="24"/>
              </w:rPr>
              <w:t xml:space="preserve">MBRRACE-UK 2023 data is </w:t>
            </w:r>
            <w:proofErr w:type="gramStart"/>
            <w:r w:rsidRPr="00507E8F">
              <w:rPr>
                <w:rFonts w:cs="Arial"/>
                <w:bCs/>
                <w:szCs w:val="24"/>
              </w:rPr>
              <w:t>awaited</w:t>
            </w:r>
            <w:r w:rsidR="00610888">
              <w:rPr>
                <w:rFonts w:cs="Arial"/>
                <w:bCs/>
                <w:szCs w:val="24"/>
              </w:rPr>
              <w:t>;</w:t>
            </w:r>
            <w:proofErr w:type="gramEnd"/>
          </w:p>
          <w:p w14:paraId="2720C764" w14:textId="7B4E3F14" w:rsidR="00507E8F" w:rsidRPr="00507E8F" w:rsidRDefault="00507E8F" w:rsidP="00507E8F">
            <w:pPr>
              <w:pStyle w:val="ListParagraph"/>
              <w:numPr>
                <w:ilvl w:val="0"/>
                <w:numId w:val="8"/>
              </w:numPr>
              <w:rPr>
                <w:rFonts w:cs="Arial"/>
                <w:bCs/>
                <w:szCs w:val="24"/>
              </w:rPr>
            </w:pPr>
            <w:r w:rsidRPr="00507E8F">
              <w:rPr>
                <w:rFonts w:cs="Arial"/>
                <w:bCs/>
                <w:szCs w:val="24"/>
              </w:rPr>
              <w:t>M</w:t>
            </w:r>
            <w:r w:rsidR="00937CC6" w:rsidRPr="00507E8F">
              <w:rPr>
                <w:rFonts w:cs="Arial"/>
                <w:bCs/>
                <w:szCs w:val="24"/>
              </w:rPr>
              <w:t xml:space="preserve">aternity and neonatal </w:t>
            </w:r>
            <w:r w:rsidR="00610888">
              <w:rPr>
                <w:rFonts w:cs="Arial"/>
                <w:bCs/>
                <w:szCs w:val="24"/>
              </w:rPr>
              <w:t>staff working</w:t>
            </w:r>
            <w:r w:rsidR="00937CC6" w:rsidRPr="00507E8F">
              <w:rPr>
                <w:rFonts w:cs="Arial"/>
                <w:bCs/>
                <w:szCs w:val="24"/>
              </w:rPr>
              <w:t xml:space="preserve"> through health board data to ascertain </w:t>
            </w:r>
            <w:r w:rsidR="00610888">
              <w:rPr>
                <w:rFonts w:cs="Arial"/>
                <w:bCs/>
                <w:szCs w:val="24"/>
              </w:rPr>
              <w:t xml:space="preserve">number of </w:t>
            </w:r>
            <w:proofErr w:type="gramStart"/>
            <w:r w:rsidR="00610888">
              <w:rPr>
                <w:rFonts w:cs="Arial"/>
                <w:bCs/>
                <w:szCs w:val="24"/>
              </w:rPr>
              <w:t>cases;</w:t>
            </w:r>
            <w:proofErr w:type="gramEnd"/>
          </w:p>
          <w:p w14:paraId="12A6F111" w14:textId="19D9A98B" w:rsidR="00507E8F" w:rsidRPr="00507E8F" w:rsidRDefault="00610888" w:rsidP="00507E8F">
            <w:pPr>
              <w:pStyle w:val="ListParagraph"/>
              <w:numPr>
                <w:ilvl w:val="0"/>
                <w:numId w:val="8"/>
              </w:numPr>
              <w:rPr>
                <w:rFonts w:cs="Arial"/>
                <w:bCs/>
                <w:szCs w:val="24"/>
              </w:rPr>
            </w:pPr>
            <w:r>
              <w:rPr>
                <w:rFonts w:cs="Arial"/>
                <w:bCs/>
                <w:szCs w:val="24"/>
              </w:rPr>
              <w:t>A</w:t>
            </w:r>
            <w:r w:rsidR="00937CC6" w:rsidRPr="00507E8F">
              <w:rPr>
                <w:rFonts w:cs="Arial"/>
                <w:bCs/>
                <w:szCs w:val="24"/>
              </w:rPr>
              <w:t xml:space="preserve">ll cases reviewed for learning and </w:t>
            </w:r>
            <w:proofErr w:type="gramStart"/>
            <w:r w:rsidR="00937CC6" w:rsidRPr="00507E8F">
              <w:rPr>
                <w:rFonts w:cs="Arial"/>
                <w:bCs/>
                <w:szCs w:val="24"/>
              </w:rPr>
              <w:t>closure</w:t>
            </w:r>
            <w:r>
              <w:rPr>
                <w:rFonts w:cs="Arial"/>
                <w:bCs/>
                <w:szCs w:val="24"/>
              </w:rPr>
              <w:t>;</w:t>
            </w:r>
            <w:proofErr w:type="gramEnd"/>
            <w:r w:rsidR="00937CC6" w:rsidRPr="00507E8F">
              <w:rPr>
                <w:rFonts w:cs="Arial"/>
                <w:bCs/>
                <w:szCs w:val="24"/>
              </w:rPr>
              <w:t xml:space="preserve"> </w:t>
            </w:r>
          </w:p>
          <w:p w14:paraId="32E253BF" w14:textId="053FFC31" w:rsidR="00937CC6" w:rsidRPr="00507E8F" w:rsidRDefault="00507E8F" w:rsidP="00507E8F">
            <w:pPr>
              <w:pStyle w:val="ListParagraph"/>
              <w:numPr>
                <w:ilvl w:val="0"/>
                <w:numId w:val="8"/>
              </w:numPr>
              <w:rPr>
                <w:rFonts w:cs="Arial"/>
                <w:bCs/>
                <w:szCs w:val="24"/>
              </w:rPr>
            </w:pPr>
            <w:r w:rsidRPr="00507E8F">
              <w:rPr>
                <w:rFonts w:cs="Arial"/>
                <w:bCs/>
                <w:szCs w:val="24"/>
              </w:rPr>
              <w:t>T</w:t>
            </w:r>
            <w:r w:rsidR="00937CC6" w:rsidRPr="00507E8F">
              <w:rPr>
                <w:rFonts w:cs="Arial"/>
                <w:bCs/>
                <w:szCs w:val="24"/>
              </w:rPr>
              <w:t xml:space="preserve">hematic review to be undertaken in September 2024 of all 2023 stillborn babies and neonatal deaths. </w:t>
            </w:r>
          </w:p>
        </w:tc>
        <w:tc>
          <w:tcPr>
            <w:tcW w:w="3626" w:type="dxa"/>
            <w:shd w:val="clear" w:color="auto" w:fill="FF0000"/>
          </w:tcPr>
          <w:p w14:paraId="2FB39750" w14:textId="641598CD" w:rsidR="00417784" w:rsidRPr="007E35BD" w:rsidRDefault="00507E8F" w:rsidP="007E35BD">
            <w:pPr>
              <w:spacing w:before="40" w:after="40"/>
              <w:jc w:val="center"/>
              <w:rPr>
                <w:b/>
                <w:bCs/>
              </w:rPr>
            </w:pPr>
            <w:r w:rsidRPr="007E35BD">
              <w:rPr>
                <w:b/>
                <w:bCs/>
              </w:rPr>
              <w:t>Open</w:t>
            </w:r>
          </w:p>
        </w:tc>
      </w:tr>
      <w:tr w:rsidR="00417784" w14:paraId="58A71D21" w14:textId="77777777" w:rsidTr="00693387">
        <w:tc>
          <w:tcPr>
            <w:tcW w:w="11340" w:type="dxa"/>
            <w:gridSpan w:val="3"/>
            <w:shd w:val="clear" w:color="auto" w:fill="83CAEB" w:themeFill="accent1" w:themeFillTint="66"/>
          </w:tcPr>
          <w:p w14:paraId="642EA6F5" w14:textId="56DB0C79" w:rsidR="00417784" w:rsidRPr="00A11AF8" w:rsidRDefault="009109C3" w:rsidP="00693387">
            <w:pPr>
              <w:spacing w:before="40" w:after="40"/>
              <w:rPr>
                <w:b/>
              </w:rPr>
            </w:pPr>
            <w:r>
              <w:rPr>
                <w:b/>
              </w:rPr>
              <w:t>Open Incidents</w:t>
            </w:r>
          </w:p>
        </w:tc>
        <w:tc>
          <w:tcPr>
            <w:tcW w:w="6770" w:type="dxa"/>
            <w:shd w:val="clear" w:color="auto" w:fill="83CAEB" w:themeFill="accent1" w:themeFillTint="66"/>
          </w:tcPr>
          <w:p w14:paraId="6CC7F46B" w14:textId="77777777" w:rsidR="00417784" w:rsidRDefault="00417784" w:rsidP="00693387">
            <w:pPr>
              <w:spacing w:before="40" w:after="40"/>
              <w:rPr>
                <w:b/>
              </w:rPr>
            </w:pPr>
          </w:p>
        </w:tc>
        <w:tc>
          <w:tcPr>
            <w:tcW w:w="3626" w:type="dxa"/>
            <w:shd w:val="clear" w:color="auto" w:fill="83CAEB" w:themeFill="accent1" w:themeFillTint="66"/>
          </w:tcPr>
          <w:p w14:paraId="4DF8B0E5" w14:textId="77777777" w:rsidR="00417784" w:rsidRPr="00A11AF8" w:rsidRDefault="00417784" w:rsidP="00693387">
            <w:pPr>
              <w:spacing w:before="40" w:after="40"/>
              <w:rPr>
                <w:b/>
              </w:rPr>
            </w:pPr>
          </w:p>
        </w:tc>
      </w:tr>
      <w:tr w:rsidR="00417784" w14:paraId="35E586BE" w14:textId="77777777" w:rsidTr="007E35BD">
        <w:tc>
          <w:tcPr>
            <w:tcW w:w="1170" w:type="dxa"/>
          </w:tcPr>
          <w:p w14:paraId="32A94318" w14:textId="3FED8811" w:rsidR="00417784" w:rsidRDefault="00417784" w:rsidP="00620583">
            <w:pPr>
              <w:pStyle w:val="ListParagraph"/>
              <w:numPr>
                <w:ilvl w:val="0"/>
                <w:numId w:val="12"/>
              </w:numPr>
              <w:spacing w:before="40" w:after="40"/>
            </w:pPr>
          </w:p>
        </w:tc>
        <w:tc>
          <w:tcPr>
            <w:tcW w:w="5130" w:type="dxa"/>
          </w:tcPr>
          <w:p w14:paraId="1B392690" w14:textId="2720617D" w:rsidR="00417784" w:rsidRDefault="009109C3" w:rsidP="00693387">
            <w:pPr>
              <w:spacing w:before="40" w:after="40"/>
            </w:pPr>
            <w:r>
              <w:t>Closure of open incidents</w:t>
            </w:r>
          </w:p>
        </w:tc>
        <w:tc>
          <w:tcPr>
            <w:tcW w:w="5040" w:type="dxa"/>
            <w:shd w:val="clear" w:color="auto" w:fill="auto"/>
          </w:tcPr>
          <w:p w14:paraId="7A892CCA" w14:textId="333440D1" w:rsidR="00417784" w:rsidRDefault="001E0B08" w:rsidP="00693387">
            <w:pPr>
              <w:spacing w:before="40" w:after="40"/>
            </w:pPr>
            <w:r>
              <w:t>Clinical Director for Midwifery</w:t>
            </w:r>
          </w:p>
        </w:tc>
        <w:tc>
          <w:tcPr>
            <w:tcW w:w="6770" w:type="dxa"/>
            <w:shd w:val="clear" w:color="auto" w:fill="auto"/>
          </w:tcPr>
          <w:p w14:paraId="509D27C6" w14:textId="72C33F41" w:rsidR="008F02E1" w:rsidRPr="007E35BD" w:rsidRDefault="008F02E1" w:rsidP="007E35BD">
            <w:pPr>
              <w:pStyle w:val="ListParagraph"/>
              <w:numPr>
                <w:ilvl w:val="0"/>
                <w:numId w:val="9"/>
              </w:numPr>
              <w:rPr>
                <w:rFonts w:cs="Arial"/>
                <w:bCs/>
                <w:szCs w:val="24"/>
              </w:rPr>
            </w:pPr>
            <w:r w:rsidRPr="007E35BD">
              <w:rPr>
                <w:rFonts w:cs="Arial"/>
                <w:bCs/>
                <w:szCs w:val="24"/>
              </w:rPr>
              <w:t xml:space="preserve">230 open </w:t>
            </w:r>
            <w:proofErr w:type="gramStart"/>
            <w:r w:rsidRPr="007E35BD">
              <w:rPr>
                <w:rFonts w:cs="Arial"/>
                <w:bCs/>
                <w:szCs w:val="24"/>
              </w:rPr>
              <w:t>incidents</w:t>
            </w:r>
            <w:r w:rsidR="00655AC5">
              <w:rPr>
                <w:rFonts w:cs="Arial"/>
                <w:bCs/>
                <w:szCs w:val="24"/>
              </w:rPr>
              <w:t>;</w:t>
            </w:r>
            <w:proofErr w:type="gramEnd"/>
          </w:p>
          <w:p w14:paraId="2067F34C" w14:textId="7C0F51D4" w:rsidR="003B4D82" w:rsidRPr="007E35BD" w:rsidRDefault="00507E8F" w:rsidP="007E35BD">
            <w:pPr>
              <w:pStyle w:val="ListParagraph"/>
              <w:numPr>
                <w:ilvl w:val="0"/>
                <w:numId w:val="9"/>
              </w:numPr>
              <w:rPr>
                <w:rFonts w:cs="Arial"/>
                <w:bCs/>
                <w:szCs w:val="24"/>
              </w:rPr>
            </w:pPr>
            <w:r w:rsidRPr="007E35BD">
              <w:rPr>
                <w:rFonts w:cs="Arial"/>
                <w:bCs/>
                <w:szCs w:val="24"/>
              </w:rPr>
              <w:t>R</w:t>
            </w:r>
            <w:r w:rsidR="008F02E1" w:rsidRPr="007E35BD">
              <w:rPr>
                <w:rFonts w:cs="Arial"/>
                <w:bCs/>
                <w:szCs w:val="24"/>
              </w:rPr>
              <w:t xml:space="preserve">eview meeting scheduled for September </w:t>
            </w:r>
            <w:proofErr w:type="gramStart"/>
            <w:r w:rsidR="008F02E1" w:rsidRPr="007E35BD">
              <w:rPr>
                <w:rFonts w:cs="Arial"/>
                <w:bCs/>
                <w:szCs w:val="24"/>
              </w:rPr>
              <w:t>2024</w:t>
            </w:r>
            <w:r w:rsidR="00655AC5">
              <w:rPr>
                <w:rFonts w:cs="Arial"/>
                <w:bCs/>
                <w:szCs w:val="24"/>
              </w:rPr>
              <w:t>;</w:t>
            </w:r>
            <w:proofErr w:type="gramEnd"/>
          </w:p>
          <w:p w14:paraId="62159690" w14:textId="14AC2DF2" w:rsidR="003B4D82" w:rsidRPr="007E35BD" w:rsidRDefault="003B4D82" w:rsidP="007E35BD">
            <w:pPr>
              <w:pStyle w:val="ListParagraph"/>
              <w:numPr>
                <w:ilvl w:val="0"/>
                <w:numId w:val="9"/>
              </w:numPr>
              <w:rPr>
                <w:rFonts w:cs="Arial"/>
                <w:bCs/>
                <w:szCs w:val="24"/>
              </w:rPr>
            </w:pPr>
            <w:r w:rsidRPr="007E35BD">
              <w:rPr>
                <w:rFonts w:cs="Arial"/>
                <w:bCs/>
                <w:szCs w:val="24"/>
              </w:rPr>
              <w:t>M</w:t>
            </w:r>
            <w:r w:rsidR="008F02E1" w:rsidRPr="007E35BD">
              <w:rPr>
                <w:rFonts w:cs="Arial"/>
                <w:bCs/>
                <w:szCs w:val="24"/>
              </w:rPr>
              <w:t xml:space="preserve">atrons working through detail to ensure </w:t>
            </w:r>
            <w:r w:rsidRPr="007E35BD">
              <w:rPr>
                <w:rFonts w:cs="Arial"/>
                <w:bCs/>
                <w:szCs w:val="24"/>
              </w:rPr>
              <w:t>none</w:t>
            </w:r>
            <w:r w:rsidR="008F02E1" w:rsidRPr="007E35BD">
              <w:rPr>
                <w:rFonts w:cs="Arial"/>
                <w:bCs/>
                <w:szCs w:val="24"/>
              </w:rPr>
              <w:t xml:space="preserve"> could cause immediate </w:t>
            </w:r>
            <w:proofErr w:type="gramStart"/>
            <w:r w:rsidR="008F02E1" w:rsidRPr="007E35BD">
              <w:rPr>
                <w:rFonts w:cs="Arial"/>
                <w:bCs/>
                <w:szCs w:val="24"/>
              </w:rPr>
              <w:t>harm</w:t>
            </w:r>
            <w:r w:rsidR="00655AC5">
              <w:rPr>
                <w:rFonts w:cs="Arial"/>
                <w:bCs/>
                <w:szCs w:val="24"/>
              </w:rPr>
              <w:t>;</w:t>
            </w:r>
            <w:proofErr w:type="gramEnd"/>
            <w:r w:rsidR="008F02E1" w:rsidRPr="007E35BD">
              <w:rPr>
                <w:rFonts w:cs="Arial"/>
                <w:bCs/>
                <w:szCs w:val="24"/>
              </w:rPr>
              <w:t xml:space="preserve"> </w:t>
            </w:r>
          </w:p>
          <w:p w14:paraId="31A93CD6" w14:textId="3DCC4F93" w:rsidR="008F02E1" w:rsidRPr="007E35BD" w:rsidRDefault="008F02E1" w:rsidP="007E35BD">
            <w:pPr>
              <w:pStyle w:val="ListParagraph"/>
              <w:numPr>
                <w:ilvl w:val="0"/>
                <w:numId w:val="9"/>
              </w:numPr>
              <w:rPr>
                <w:rFonts w:cs="Arial"/>
                <w:bCs/>
                <w:szCs w:val="24"/>
              </w:rPr>
            </w:pPr>
            <w:r w:rsidRPr="007E35BD">
              <w:rPr>
                <w:rFonts w:cs="Arial"/>
                <w:bCs/>
                <w:szCs w:val="24"/>
              </w:rPr>
              <w:lastRenderedPageBreak/>
              <w:t xml:space="preserve">A closure trajectory will be shared at the next meeting. </w:t>
            </w:r>
          </w:p>
          <w:p w14:paraId="7B883059" w14:textId="767DB754" w:rsidR="00417784" w:rsidRPr="007E35BD" w:rsidRDefault="007E35BD" w:rsidP="007E35BD">
            <w:pPr>
              <w:pStyle w:val="ListParagraph"/>
              <w:numPr>
                <w:ilvl w:val="0"/>
                <w:numId w:val="9"/>
              </w:numPr>
              <w:rPr>
                <w:rFonts w:cs="Arial"/>
                <w:bCs/>
                <w:szCs w:val="24"/>
              </w:rPr>
            </w:pPr>
            <w:r w:rsidRPr="007E35BD">
              <w:rPr>
                <w:rFonts w:cs="Arial"/>
                <w:bCs/>
                <w:szCs w:val="24"/>
              </w:rPr>
              <w:t>D</w:t>
            </w:r>
            <w:r w:rsidR="008F02E1" w:rsidRPr="007E35BD">
              <w:rPr>
                <w:rFonts w:cs="Arial"/>
                <w:bCs/>
                <w:szCs w:val="24"/>
              </w:rPr>
              <w:t xml:space="preserve">etail of open concerns related to maternity and/or neonatal services and timelines for closure </w:t>
            </w:r>
            <w:r w:rsidRPr="007E35BD">
              <w:rPr>
                <w:rFonts w:cs="Arial"/>
                <w:bCs/>
                <w:szCs w:val="24"/>
              </w:rPr>
              <w:t>to</w:t>
            </w:r>
            <w:r w:rsidR="008F02E1" w:rsidRPr="007E35BD">
              <w:rPr>
                <w:rFonts w:cs="Arial"/>
                <w:bCs/>
                <w:szCs w:val="24"/>
              </w:rPr>
              <w:t xml:space="preserve"> be reported at the next meeting.  </w:t>
            </w:r>
          </w:p>
        </w:tc>
        <w:tc>
          <w:tcPr>
            <w:tcW w:w="3626" w:type="dxa"/>
            <w:shd w:val="clear" w:color="auto" w:fill="FF0000"/>
          </w:tcPr>
          <w:p w14:paraId="32B3C6FC" w14:textId="4517D64E" w:rsidR="00417784" w:rsidRPr="007E35BD" w:rsidRDefault="007E35BD" w:rsidP="007E35BD">
            <w:pPr>
              <w:spacing w:before="40" w:after="40"/>
              <w:jc w:val="center"/>
              <w:rPr>
                <w:b/>
                <w:bCs/>
              </w:rPr>
            </w:pPr>
            <w:r w:rsidRPr="007E35BD">
              <w:rPr>
                <w:b/>
                <w:bCs/>
              </w:rPr>
              <w:lastRenderedPageBreak/>
              <w:t>Open</w:t>
            </w:r>
          </w:p>
        </w:tc>
      </w:tr>
      <w:tr w:rsidR="00417784" w14:paraId="05411C2D" w14:textId="77777777" w:rsidTr="00693387">
        <w:tc>
          <w:tcPr>
            <w:tcW w:w="11340" w:type="dxa"/>
            <w:gridSpan w:val="3"/>
            <w:shd w:val="clear" w:color="auto" w:fill="83CAEB" w:themeFill="accent1" w:themeFillTint="66"/>
          </w:tcPr>
          <w:p w14:paraId="20232E35" w14:textId="64BC36B2" w:rsidR="00417784" w:rsidRPr="006272F9" w:rsidRDefault="009109C3" w:rsidP="00693387">
            <w:pPr>
              <w:spacing w:before="40" w:after="40"/>
              <w:rPr>
                <w:b/>
              </w:rPr>
            </w:pPr>
            <w:r>
              <w:rPr>
                <w:b/>
              </w:rPr>
              <w:t>Horizon Scanning</w:t>
            </w:r>
          </w:p>
        </w:tc>
        <w:tc>
          <w:tcPr>
            <w:tcW w:w="6770" w:type="dxa"/>
            <w:shd w:val="clear" w:color="auto" w:fill="83CAEB" w:themeFill="accent1" w:themeFillTint="66"/>
          </w:tcPr>
          <w:p w14:paraId="00B06094" w14:textId="77777777" w:rsidR="00417784" w:rsidRDefault="00417784" w:rsidP="00693387">
            <w:pPr>
              <w:spacing w:before="40" w:after="40"/>
              <w:rPr>
                <w:b/>
              </w:rPr>
            </w:pPr>
          </w:p>
        </w:tc>
        <w:tc>
          <w:tcPr>
            <w:tcW w:w="3626" w:type="dxa"/>
            <w:shd w:val="clear" w:color="auto" w:fill="83CAEB" w:themeFill="accent1" w:themeFillTint="66"/>
          </w:tcPr>
          <w:p w14:paraId="0975BF86" w14:textId="77777777" w:rsidR="00417784" w:rsidRPr="006272F9" w:rsidRDefault="00417784" w:rsidP="00693387">
            <w:pPr>
              <w:spacing w:before="40" w:after="40"/>
              <w:rPr>
                <w:b/>
              </w:rPr>
            </w:pPr>
          </w:p>
        </w:tc>
      </w:tr>
      <w:tr w:rsidR="00417784" w14:paraId="6917CD4E" w14:textId="77777777" w:rsidTr="007E35BD">
        <w:tc>
          <w:tcPr>
            <w:tcW w:w="1170" w:type="dxa"/>
            <w:vMerge w:val="restart"/>
          </w:tcPr>
          <w:p w14:paraId="2DE29492" w14:textId="06881D8D" w:rsidR="00417784" w:rsidRPr="00C40F28" w:rsidRDefault="00417784" w:rsidP="00620583">
            <w:pPr>
              <w:pStyle w:val="ListParagraph"/>
              <w:numPr>
                <w:ilvl w:val="0"/>
                <w:numId w:val="12"/>
              </w:numPr>
              <w:spacing w:before="40" w:after="40"/>
              <w:rPr>
                <w:b/>
              </w:rPr>
            </w:pPr>
          </w:p>
        </w:tc>
        <w:tc>
          <w:tcPr>
            <w:tcW w:w="5130" w:type="dxa"/>
          </w:tcPr>
          <w:p w14:paraId="686A794B" w14:textId="6B77BB33" w:rsidR="00417784" w:rsidRDefault="00FB0E89" w:rsidP="00693387">
            <w:pPr>
              <w:spacing w:before="40" w:after="40"/>
            </w:pPr>
            <w:r>
              <w:t>Ombudsman Annual Report and Annual Accounts</w:t>
            </w:r>
          </w:p>
        </w:tc>
        <w:tc>
          <w:tcPr>
            <w:tcW w:w="5040" w:type="dxa"/>
            <w:shd w:val="clear" w:color="auto" w:fill="auto"/>
          </w:tcPr>
          <w:p w14:paraId="7D1DB6F3" w14:textId="02A41613" w:rsidR="00417784" w:rsidRDefault="00370075" w:rsidP="00693387">
            <w:pPr>
              <w:spacing w:before="40" w:after="40"/>
            </w:pPr>
            <w:r>
              <w:t>Assistant Head of Risk and Assurance</w:t>
            </w:r>
          </w:p>
        </w:tc>
        <w:tc>
          <w:tcPr>
            <w:tcW w:w="6770" w:type="dxa"/>
            <w:shd w:val="clear" w:color="auto" w:fill="auto"/>
          </w:tcPr>
          <w:p w14:paraId="053654B5" w14:textId="299F1050" w:rsidR="00417784" w:rsidRDefault="00FB0E89" w:rsidP="007E35BD">
            <w:pPr>
              <w:pStyle w:val="ListParagraph"/>
              <w:numPr>
                <w:ilvl w:val="0"/>
                <w:numId w:val="10"/>
              </w:numPr>
              <w:spacing w:before="40" w:after="40"/>
            </w:pPr>
            <w:r>
              <w:t xml:space="preserve">All-Wales report </w:t>
            </w:r>
            <w:proofErr w:type="gramStart"/>
            <w:r>
              <w:t>published</w:t>
            </w:r>
            <w:r w:rsidR="0060663C">
              <w:t>;</w:t>
            </w:r>
            <w:proofErr w:type="gramEnd"/>
          </w:p>
          <w:p w14:paraId="0559E5A3" w14:textId="2BA5E7C4" w:rsidR="0060663C" w:rsidRDefault="0060663C" w:rsidP="007E35BD">
            <w:pPr>
              <w:pStyle w:val="ListParagraph"/>
              <w:numPr>
                <w:ilvl w:val="0"/>
                <w:numId w:val="10"/>
              </w:numPr>
              <w:spacing w:before="40" w:after="40"/>
            </w:pPr>
            <w:r>
              <w:t xml:space="preserve">Health board specific </w:t>
            </w:r>
            <w:r w:rsidR="00F03BC4">
              <w:t xml:space="preserve">report awaited to determine if any actions needed from a maternity and/or neonatal perspective. </w:t>
            </w:r>
          </w:p>
        </w:tc>
        <w:tc>
          <w:tcPr>
            <w:tcW w:w="3626" w:type="dxa"/>
            <w:shd w:val="clear" w:color="auto" w:fill="00B050"/>
          </w:tcPr>
          <w:p w14:paraId="64CB5F67" w14:textId="1D887814" w:rsidR="00417784" w:rsidRPr="007E35BD" w:rsidRDefault="00BA19D4" w:rsidP="007E35BD">
            <w:pPr>
              <w:spacing w:before="40" w:after="40"/>
              <w:jc w:val="center"/>
              <w:rPr>
                <w:b/>
                <w:bCs/>
              </w:rPr>
            </w:pPr>
            <w:r w:rsidRPr="007E35BD">
              <w:rPr>
                <w:b/>
                <w:bCs/>
              </w:rPr>
              <w:t>No action required</w:t>
            </w:r>
          </w:p>
        </w:tc>
      </w:tr>
      <w:tr w:rsidR="00417784" w14:paraId="405F6F8F" w14:textId="77777777" w:rsidTr="007E35BD">
        <w:tc>
          <w:tcPr>
            <w:tcW w:w="1170" w:type="dxa"/>
            <w:vMerge/>
          </w:tcPr>
          <w:p w14:paraId="512C0FD6" w14:textId="77777777" w:rsidR="00417784" w:rsidRDefault="00417784" w:rsidP="00693387">
            <w:pPr>
              <w:spacing w:before="40" w:after="40"/>
            </w:pPr>
          </w:p>
        </w:tc>
        <w:tc>
          <w:tcPr>
            <w:tcW w:w="5130" w:type="dxa"/>
          </w:tcPr>
          <w:p w14:paraId="2ED82ECC" w14:textId="44E40356" w:rsidR="00417784" w:rsidRDefault="000B2841" w:rsidP="00693387">
            <w:pPr>
              <w:spacing w:before="40" w:after="40"/>
            </w:pPr>
            <w:r>
              <w:t>VON</w:t>
            </w:r>
            <w:r w:rsidR="005F3C00">
              <w:t xml:space="preserve"> </w:t>
            </w:r>
            <w:r w:rsidR="005F3C00" w:rsidRPr="005F3C00">
              <w:rPr>
                <w:rFonts w:cs="Arial"/>
                <w:szCs w:val="24"/>
              </w:rPr>
              <w:t>(International Vermont Oxford Network)</w:t>
            </w:r>
          </w:p>
        </w:tc>
        <w:tc>
          <w:tcPr>
            <w:tcW w:w="5040" w:type="dxa"/>
          </w:tcPr>
          <w:p w14:paraId="36881CDB" w14:textId="3A5AB9B5" w:rsidR="00417784" w:rsidRDefault="000B2841" w:rsidP="00693387">
            <w:pPr>
              <w:spacing w:before="40" w:after="40"/>
            </w:pPr>
            <w:r>
              <w:t>Associate Service Group Medical Director – Women and Child Health</w:t>
            </w:r>
          </w:p>
        </w:tc>
        <w:tc>
          <w:tcPr>
            <w:tcW w:w="6770" w:type="dxa"/>
          </w:tcPr>
          <w:p w14:paraId="1EC7C1BF" w14:textId="56418615" w:rsidR="00417784" w:rsidRPr="007E35BD" w:rsidRDefault="009C0FD4" w:rsidP="007E35BD">
            <w:pPr>
              <w:pStyle w:val="ListParagraph"/>
              <w:numPr>
                <w:ilvl w:val="0"/>
                <w:numId w:val="11"/>
              </w:numPr>
              <w:spacing w:before="40" w:after="40"/>
              <w:rPr>
                <w:color w:val="FF0000"/>
              </w:rPr>
            </w:pPr>
            <w:r w:rsidRPr="007E35BD">
              <w:rPr>
                <w:rFonts w:cs="Arial"/>
                <w:szCs w:val="24"/>
              </w:rPr>
              <w:t>VON report is expected in the next few months</w:t>
            </w:r>
            <w:r w:rsidR="00C45EF5">
              <w:rPr>
                <w:rFonts w:cs="Arial"/>
                <w:szCs w:val="24"/>
              </w:rPr>
              <w:t>.</w:t>
            </w:r>
          </w:p>
        </w:tc>
        <w:tc>
          <w:tcPr>
            <w:tcW w:w="3626" w:type="dxa"/>
            <w:shd w:val="clear" w:color="auto" w:fill="00B050"/>
          </w:tcPr>
          <w:p w14:paraId="70607B19" w14:textId="6398E122" w:rsidR="00417784" w:rsidRPr="007E35BD" w:rsidRDefault="007E35BD" w:rsidP="007E35BD">
            <w:pPr>
              <w:spacing w:before="40" w:after="40"/>
              <w:jc w:val="center"/>
              <w:rPr>
                <w:b/>
                <w:bCs/>
              </w:rPr>
            </w:pPr>
            <w:r w:rsidRPr="007E35BD">
              <w:rPr>
                <w:b/>
                <w:bCs/>
              </w:rPr>
              <w:t>No action required</w:t>
            </w:r>
          </w:p>
        </w:tc>
      </w:tr>
    </w:tbl>
    <w:p w14:paraId="5B09454B" w14:textId="77777777" w:rsidR="00417784" w:rsidRDefault="00417784" w:rsidP="00417784"/>
    <w:p w14:paraId="0DB43C3F" w14:textId="77777777" w:rsidR="00417784" w:rsidRDefault="00417784" w:rsidP="00417784"/>
    <w:p w14:paraId="5677E2E0" w14:textId="77777777" w:rsidR="00417784" w:rsidRDefault="00417784" w:rsidP="00417784"/>
    <w:p w14:paraId="00F12EA3" w14:textId="77777777" w:rsidR="00696B4C" w:rsidRDefault="00696B4C"/>
    <w:sectPr w:rsidR="00696B4C" w:rsidSect="00417784">
      <w:headerReference w:type="default" r:id="rId7"/>
      <w:footerReference w:type="default" r:id="rId8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9F2D55" w14:textId="77777777" w:rsidR="0064380A" w:rsidRDefault="0064380A" w:rsidP="0064380A">
      <w:r>
        <w:separator/>
      </w:r>
    </w:p>
  </w:endnote>
  <w:endnote w:type="continuationSeparator" w:id="0">
    <w:p w14:paraId="2831DEEF" w14:textId="77777777" w:rsidR="0064380A" w:rsidRDefault="0064380A" w:rsidP="00643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36240815"/>
      <w:docPartObj>
        <w:docPartGallery w:val="Page Numbers (Bottom of Page)"/>
        <w:docPartUnique/>
      </w:docPartObj>
    </w:sdtPr>
    <w:sdtEndPr/>
    <w:sdtContent>
      <w:p w14:paraId="4146BDDC" w14:textId="6132FCC6" w:rsidR="0064380A" w:rsidRDefault="00620583" w:rsidP="00620583">
        <w:pPr>
          <w:pStyle w:val="Footer"/>
        </w:pPr>
        <w:r>
          <w:rPr>
            <w:noProof/>
            <w14:ligatures w14:val="standardContextual"/>
          </w:rPr>
          <w:drawing>
            <wp:inline distT="0" distB="0" distL="0" distR="0" wp14:anchorId="171AEF6B" wp14:editId="4772E49B">
              <wp:extent cx="1876425" cy="580653"/>
              <wp:effectExtent l="0" t="0" r="0" b="0"/>
              <wp:docPr id="802782214" name="Picture 2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802782214" name="Picture 2" descr="A close up of a sign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83919" cy="58297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  <w:r>
          <w:t xml:space="preserve">                                                                                                                                                                                                                    29</w:t>
        </w:r>
        <w:r w:rsidRPr="00620583">
          <w:rPr>
            <w:vertAlign w:val="superscript"/>
          </w:rPr>
          <w:t>th</w:t>
        </w:r>
        <w:r>
          <w:t xml:space="preserve"> August 2024                            </w:t>
        </w:r>
        <w:r w:rsidR="0064380A">
          <w:fldChar w:fldCharType="begin"/>
        </w:r>
        <w:r w:rsidR="0064380A">
          <w:instrText>PAGE   \* MERGEFORMAT</w:instrText>
        </w:r>
        <w:r w:rsidR="0064380A">
          <w:fldChar w:fldCharType="separate"/>
        </w:r>
        <w:r w:rsidR="0064380A">
          <w:t>2</w:t>
        </w:r>
        <w:r w:rsidR="0064380A">
          <w:fldChar w:fldCharType="end"/>
        </w:r>
      </w:p>
    </w:sdtContent>
  </w:sdt>
  <w:p w14:paraId="344AD34F" w14:textId="77777777" w:rsidR="001E0B08" w:rsidRDefault="001E0B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86682E" w14:textId="77777777" w:rsidR="0064380A" w:rsidRDefault="0064380A" w:rsidP="0064380A">
      <w:r>
        <w:separator/>
      </w:r>
    </w:p>
  </w:footnote>
  <w:footnote w:type="continuationSeparator" w:id="0">
    <w:p w14:paraId="5BB5441A" w14:textId="77777777" w:rsidR="0064380A" w:rsidRDefault="0064380A" w:rsidP="006438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DE832A" w14:textId="6F7EE75E" w:rsidR="004573E2" w:rsidRDefault="004573E2" w:rsidP="004573E2">
    <w:pPr>
      <w:pStyle w:val="Header"/>
      <w:jc w:val="center"/>
    </w:pPr>
    <w:r>
      <w:rPr>
        <w:noProof/>
        <w14:ligatures w14:val="standardContextual"/>
      </w:rPr>
      <w:drawing>
        <wp:inline distT="0" distB="0" distL="0" distR="0" wp14:anchorId="727EFB0E" wp14:editId="57D692CA">
          <wp:extent cx="2835673" cy="723900"/>
          <wp:effectExtent l="0" t="0" r="3175" b="0"/>
          <wp:docPr id="1729543884" name="Picture 1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29543884" name="Picture 1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7093" cy="7293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5D1BF7"/>
    <w:multiLevelType w:val="hybridMultilevel"/>
    <w:tmpl w:val="937A2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34DD7"/>
    <w:multiLevelType w:val="hybridMultilevel"/>
    <w:tmpl w:val="F3E41A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0D6866"/>
    <w:multiLevelType w:val="hybridMultilevel"/>
    <w:tmpl w:val="FD7E5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5F46DF"/>
    <w:multiLevelType w:val="hybridMultilevel"/>
    <w:tmpl w:val="3BC6AF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884963"/>
    <w:multiLevelType w:val="hybridMultilevel"/>
    <w:tmpl w:val="19A65D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5655D6">
      <w:start w:val="11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F49B8"/>
    <w:multiLevelType w:val="hybridMultilevel"/>
    <w:tmpl w:val="68749876"/>
    <w:lvl w:ilvl="0" w:tplc="559CCA58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2016B6E"/>
    <w:multiLevelType w:val="hybridMultilevel"/>
    <w:tmpl w:val="46189536"/>
    <w:lvl w:ilvl="0" w:tplc="EF5655D6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9F04A3"/>
    <w:multiLevelType w:val="hybridMultilevel"/>
    <w:tmpl w:val="0BA06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FD6E6E"/>
    <w:multiLevelType w:val="hybridMultilevel"/>
    <w:tmpl w:val="0110F97C"/>
    <w:lvl w:ilvl="0" w:tplc="CC2E77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093DAB"/>
    <w:multiLevelType w:val="hybridMultilevel"/>
    <w:tmpl w:val="2856F1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3B6F4C"/>
    <w:multiLevelType w:val="hybridMultilevel"/>
    <w:tmpl w:val="7388B074"/>
    <w:lvl w:ilvl="0" w:tplc="EF5655D6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456788"/>
    <w:multiLevelType w:val="hybridMultilevel"/>
    <w:tmpl w:val="2B5258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0481465">
    <w:abstractNumId w:val="3"/>
  </w:num>
  <w:num w:numId="2" w16cid:durableId="426318114">
    <w:abstractNumId w:val="9"/>
  </w:num>
  <w:num w:numId="3" w16cid:durableId="752632225">
    <w:abstractNumId w:val="11"/>
  </w:num>
  <w:num w:numId="4" w16cid:durableId="606617083">
    <w:abstractNumId w:val="10"/>
  </w:num>
  <w:num w:numId="5" w16cid:durableId="129060036">
    <w:abstractNumId w:val="2"/>
  </w:num>
  <w:num w:numId="6" w16cid:durableId="764155618">
    <w:abstractNumId w:val="4"/>
  </w:num>
  <w:num w:numId="7" w16cid:durableId="1004238196">
    <w:abstractNumId w:val="6"/>
  </w:num>
  <w:num w:numId="8" w16cid:durableId="411466381">
    <w:abstractNumId w:val="0"/>
  </w:num>
  <w:num w:numId="9" w16cid:durableId="1979608769">
    <w:abstractNumId w:val="1"/>
  </w:num>
  <w:num w:numId="10" w16cid:durableId="1290209035">
    <w:abstractNumId w:val="7"/>
  </w:num>
  <w:num w:numId="11" w16cid:durableId="2007779862">
    <w:abstractNumId w:val="8"/>
  </w:num>
  <w:num w:numId="12" w16cid:durableId="3339964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784"/>
    <w:rsid w:val="00070A65"/>
    <w:rsid w:val="000B2841"/>
    <w:rsid w:val="000D5277"/>
    <w:rsid w:val="001E0B08"/>
    <w:rsid w:val="00243F28"/>
    <w:rsid w:val="00263D1A"/>
    <w:rsid w:val="002A2527"/>
    <w:rsid w:val="003518CA"/>
    <w:rsid w:val="00370075"/>
    <w:rsid w:val="00370AE5"/>
    <w:rsid w:val="00377B8E"/>
    <w:rsid w:val="00380426"/>
    <w:rsid w:val="003B14FD"/>
    <w:rsid w:val="003B4D82"/>
    <w:rsid w:val="003D0543"/>
    <w:rsid w:val="003D35B4"/>
    <w:rsid w:val="00417784"/>
    <w:rsid w:val="00422358"/>
    <w:rsid w:val="004573E2"/>
    <w:rsid w:val="004E343A"/>
    <w:rsid w:val="00505AF0"/>
    <w:rsid w:val="00507E8F"/>
    <w:rsid w:val="005E0764"/>
    <w:rsid w:val="005E6CFE"/>
    <w:rsid w:val="005F3C00"/>
    <w:rsid w:val="0060663C"/>
    <w:rsid w:val="00610888"/>
    <w:rsid w:val="00620583"/>
    <w:rsid w:val="006434E1"/>
    <w:rsid w:val="0064380A"/>
    <w:rsid w:val="0065083F"/>
    <w:rsid w:val="00655AC5"/>
    <w:rsid w:val="00685AC2"/>
    <w:rsid w:val="00696B4C"/>
    <w:rsid w:val="006A1723"/>
    <w:rsid w:val="00700471"/>
    <w:rsid w:val="00723E87"/>
    <w:rsid w:val="0077306C"/>
    <w:rsid w:val="00790856"/>
    <w:rsid w:val="007E35BD"/>
    <w:rsid w:val="00855B1B"/>
    <w:rsid w:val="00881088"/>
    <w:rsid w:val="008C31C3"/>
    <w:rsid w:val="008F02E1"/>
    <w:rsid w:val="009109C3"/>
    <w:rsid w:val="00937CC6"/>
    <w:rsid w:val="00972F77"/>
    <w:rsid w:val="009C0FD4"/>
    <w:rsid w:val="009E098C"/>
    <w:rsid w:val="00AE0FE0"/>
    <w:rsid w:val="00AE408A"/>
    <w:rsid w:val="00B2550D"/>
    <w:rsid w:val="00B41C6B"/>
    <w:rsid w:val="00BA19D4"/>
    <w:rsid w:val="00BC0EC6"/>
    <w:rsid w:val="00C44450"/>
    <w:rsid w:val="00C45EF5"/>
    <w:rsid w:val="00CE1D48"/>
    <w:rsid w:val="00D8270D"/>
    <w:rsid w:val="00D94793"/>
    <w:rsid w:val="00DC6CBF"/>
    <w:rsid w:val="00DE2840"/>
    <w:rsid w:val="00E97CD7"/>
    <w:rsid w:val="00ED10A6"/>
    <w:rsid w:val="00F03BC4"/>
    <w:rsid w:val="00F54F84"/>
    <w:rsid w:val="00F611E1"/>
    <w:rsid w:val="00FB0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D2C5AF8"/>
  <w15:chartTrackingRefBased/>
  <w15:docId w15:val="{50804392-02B0-42F8-89D0-D36E87EF9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784"/>
    <w:pPr>
      <w:spacing w:after="0" w:line="240" w:lineRule="auto"/>
    </w:pPr>
    <w:rPr>
      <w:rFonts w:ascii="Arial" w:hAnsi="Arial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77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77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778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77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778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778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778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778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778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77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77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77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778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778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778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778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778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778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778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77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77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77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77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778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778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778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77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778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7784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417784"/>
    <w:pPr>
      <w:spacing w:after="0" w:line="240" w:lineRule="auto"/>
    </w:pPr>
    <w:rPr>
      <w:rFonts w:ascii="Arial" w:hAnsi="Arial"/>
      <w:kern w:val="0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1778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7784"/>
    <w:rPr>
      <w:rFonts w:ascii="Arial" w:hAnsi="Arial"/>
      <w:kern w:val="0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1778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7784"/>
    <w:rPr>
      <w:rFonts w:ascii="Arial" w:hAnsi="Arial"/>
      <w:kern w:val="0"/>
      <w:szCs w:val="22"/>
      <w14:ligatures w14:val="none"/>
    </w:rPr>
  </w:style>
  <w:style w:type="paragraph" w:styleId="Revision">
    <w:name w:val="Revision"/>
    <w:hidden/>
    <w:uiPriority w:val="99"/>
    <w:semiHidden/>
    <w:rsid w:val="003B14FD"/>
    <w:pPr>
      <w:spacing w:after="0" w:line="240" w:lineRule="auto"/>
    </w:pPr>
    <w:rPr>
      <w:rFonts w:ascii="Arial" w:hAnsi="Arial"/>
      <w:kern w:val="0"/>
      <w:szCs w:val="2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3B14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B14F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B14FD"/>
    <w:rPr>
      <w:rFonts w:ascii="Arial" w:hAnsi="Arial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14F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B14FD"/>
    <w:rPr>
      <w:rFonts w:ascii="Arial" w:hAnsi="Arial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447</Words>
  <Characters>2550</Characters>
  <Application>Microsoft Office Word</Application>
  <DocSecurity>4</DocSecurity>
  <Lines>21</Lines>
  <Paragraphs>5</Paragraphs>
  <ScaleCrop>false</ScaleCrop>
  <Company>SBU</Company>
  <LinksUpToDate>false</LinksUpToDate>
  <CharactersWithSpaces>2992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 Wonnacott (Swansea Bay UHB - Medical Director Department)</dc:creator>
  <cp:keywords/>
  <dc:description/>
  <cp:lastModifiedBy>Sophie Herbert (Swansea Bay UHB - Corporate Governance )</cp:lastModifiedBy>
  <cp:revision>2</cp:revision>
  <dcterms:created xsi:type="dcterms:W3CDTF">2024-09-04T08:12:00Z</dcterms:created>
  <dcterms:modified xsi:type="dcterms:W3CDTF">2024-09-04T08:12:00Z</dcterms:modified>
</cp:coreProperties>
</file>