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EDC497" w14:textId="77777777" w:rsidR="00061F42" w:rsidRPr="00631EE4" w:rsidRDefault="00061F42" w:rsidP="00061F42">
      <w:pPr>
        <w:tabs>
          <w:tab w:val="left" w:pos="0"/>
        </w:tabs>
        <w:jc w:val="center"/>
        <w:rPr>
          <w:rFonts w:ascii="Arial" w:hAnsi="Arial" w:cs="Arial"/>
          <w:b/>
          <w:sz w:val="40"/>
          <w:szCs w:val="24"/>
        </w:rPr>
      </w:pPr>
      <w:bookmarkStart w:id="0" w:name="_Hlk114220749"/>
      <w:bookmarkEnd w:id="0"/>
      <w:r w:rsidRPr="00631EE4">
        <w:rPr>
          <w:rFonts w:ascii="Arial" w:hAnsi="Arial" w:cs="Arial"/>
          <w:b/>
          <w:noProof/>
          <w:sz w:val="40"/>
          <w:szCs w:val="24"/>
          <w:lang w:eastAsia="en-GB"/>
        </w:rPr>
        <w:drawing>
          <wp:inline distT="0" distB="0" distL="0" distR="0" wp14:anchorId="198F9F68" wp14:editId="35E31494">
            <wp:extent cx="5200650" cy="988553"/>
            <wp:effectExtent l="0" t="0" r="0" b="254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226362" cy="993440"/>
                    </a:xfrm>
                    <a:prstGeom prst="rect">
                      <a:avLst/>
                    </a:prstGeom>
                  </pic:spPr>
                </pic:pic>
              </a:graphicData>
            </a:graphic>
          </wp:inline>
        </w:drawing>
      </w:r>
    </w:p>
    <w:tbl>
      <w:tblPr>
        <w:tblStyle w:val="TableGrid"/>
        <w:tblW w:w="9634" w:type="dxa"/>
        <w:tblLayout w:type="fixed"/>
        <w:tblLook w:val="04A0" w:firstRow="1" w:lastRow="0" w:firstColumn="1" w:lastColumn="0" w:noHBand="0" w:noVBand="1"/>
      </w:tblPr>
      <w:tblGrid>
        <w:gridCol w:w="2405"/>
        <w:gridCol w:w="1843"/>
        <w:gridCol w:w="1843"/>
        <w:gridCol w:w="1984"/>
        <w:gridCol w:w="1559"/>
      </w:tblGrid>
      <w:tr w:rsidR="00BA4F45" w:rsidRPr="00BA4F45" w14:paraId="38FB57DE" w14:textId="77777777" w:rsidTr="00AC43AF">
        <w:tc>
          <w:tcPr>
            <w:tcW w:w="2405" w:type="dxa"/>
          </w:tcPr>
          <w:p w14:paraId="799BB702" w14:textId="77777777" w:rsidR="00F0375E" w:rsidRPr="00BA4F45" w:rsidRDefault="00F0375E" w:rsidP="00F0375E">
            <w:pPr>
              <w:rPr>
                <w:rFonts w:ascii="Arial" w:hAnsi="Arial" w:cs="Arial"/>
                <w:b/>
                <w:sz w:val="24"/>
                <w:szCs w:val="24"/>
              </w:rPr>
            </w:pPr>
            <w:r w:rsidRPr="00BA4F45">
              <w:rPr>
                <w:rFonts w:ascii="Arial" w:hAnsi="Arial" w:cs="Arial"/>
                <w:b/>
                <w:sz w:val="24"/>
                <w:szCs w:val="24"/>
              </w:rPr>
              <w:t>Meeting Date</w:t>
            </w:r>
          </w:p>
        </w:tc>
        <w:tc>
          <w:tcPr>
            <w:tcW w:w="3686" w:type="dxa"/>
            <w:gridSpan w:val="2"/>
          </w:tcPr>
          <w:p w14:paraId="65C8C5FB" w14:textId="17FD0EE1" w:rsidR="00F0375E" w:rsidRPr="00BA4F45" w:rsidRDefault="00800017" w:rsidP="007D2F33">
            <w:pPr>
              <w:rPr>
                <w:rFonts w:ascii="Arial" w:hAnsi="Arial" w:cs="Arial"/>
                <w:b/>
                <w:sz w:val="24"/>
                <w:szCs w:val="24"/>
              </w:rPr>
            </w:pPr>
            <w:r w:rsidRPr="00BA4F45">
              <w:rPr>
                <w:rFonts w:ascii="Arial" w:hAnsi="Arial" w:cs="Arial"/>
                <w:b/>
                <w:sz w:val="24"/>
                <w:szCs w:val="24"/>
              </w:rPr>
              <w:t>2</w:t>
            </w:r>
            <w:r w:rsidR="00BA4F45" w:rsidRPr="00BA4F45">
              <w:rPr>
                <w:rFonts w:ascii="Arial" w:hAnsi="Arial" w:cs="Arial"/>
                <w:b/>
                <w:sz w:val="24"/>
                <w:szCs w:val="24"/>
              </w:rPr>
              <w:t>4</w:t>
            </w:r>
            <w:r w:rsidR="00BA4F45" w:rsidRPr="00BA4F45">
              <w:rPr>
                <w:rFonts w:ascii="Arial" w:hAnsi="Arial" w:cs="Arial"/>
                <w:b/>
                <w:sz w:val="24"/>
                <w:szCs w:val="24"/>
                <w:vertAlign w:val="superscript"/>
              </w:rPr>
              <w:t>th</w:t>
            </w:r>
            <w:r w:rsidR="00BA4F45" w:rsidRPr="00BA4F45">
              <w:rPr>
                <w:rFonts w:ascii="Arial" w:hAnsi="Arial" w:cs="Arial"/>
                <w:b/>
                <w:sz w:val="24"/>
                <w:szCs w:val="24"/>
              </w:rPr>
              <w:t xml:space="preserve"> October</w:t>
            </w:r>
            <w:r w:rsidR="00467A72" w:rsidRPr="00BA4F45">
              <w:rPr>
                <w:rFonts w:ascii="Arial" w:hAnsi="Arial" w:cs="Arial"/>
                <w:b/>
                <w:sz w:val="24"/>
                <w:szCs w:val="24"/>
              </w:rPr>
              <w:t xml:space="preserve"> </w:t>
            </w:r>
            <w:r w:rsidR="009E1EBD" w:rsidRPr="00BA4F45">
              <w:rPr>
                <w:rFonts w:ascii="Arial" w:hAnsi="Arial" w:cs="Arial"/>
                <w:b/>
                <w:sz w:val="24"/>
                <w:szCs w:val="24"/>
              </w:rPr>
              <w:t>202</w:t>
            </w:r>
            <w:r w:rsidR="00CF5BD2" w:rsidRPr="00BA4F45">
              <w:rPr>
                <w:rFonts w:ascii="Arial" w:hAnsi="Arial" w:cs="Arial"/>
                <w:b/>
                <w:sz w:val="24"/>
                <w:szCs w:val="24"/>
              </w:rPr>
              <w:t>3</w:t>
            </w:r>
          </w:p>
        </w:tc>
        <w:tc>
          <w:tcPr>
            <w:tcW w:w="1984" w:type="dxa"/>
          </w:tcPr>
          <w:p w14:paraId="62600A92" w14:textId="77777777" w:rsidR="00F0375E" w:rsidRPr="00BA4F45" w:rsidRDefault="00F0375E" w:rsidP="00F0375E">
            <w:pPr>
              <w:rPr>
                <w:rFonts w:ascii="Arial" w:hAnsi="Arial" w:cs="Arial"/>
                <w:b/>
                <w:sz w:val="24"/>
                <w:szCs w:val="24"/>
              </w:rPr>
            </w:pPr>
            <w:r w:rsidRPr="00BA4F45">
              <w:rPr>
                <w:rFonts w:ascii="Arial" w:hAnsi="Arial" w:cs="Arial"/>
                <w:b/>
                <w:sz w:val="24"/>
                <w:szCs w:val="24"/>
              </w:rPr>
              <w:t>Agenda Item</w:t>
            </w:r>
          </w:p>
        </w:tc>
        <w:tc>
          <w:tcPr>
            <w:tcW w:w="1559" w:type="dxa"/>
          </w:tcPr>
          <w:p w14:paraId="19825B75" w14:textId="282C50A8" w:rsidR="00F0375E" w:rsidRPr="00BA4F45" w:rsidRDefault="00F04EAB" w:rsidP="00F0375E">
            <w:pPr>
              <w:rPr>
                <w:rFonts w:ascii="Arial" w:hAnsi="Arial" w:cs="Arial"/>
                <w:b/>
                <w:sz w:val="24"/>
                <w:szCs w:val="24"/>
              </w:rPr>
            </w:pPr>
            <w:r>
              <w:rPr>
                <w:rFonts w:ascii="Arial" w:hAnsi="Arial" w:cs="Arial"/>
                <w:b/>
                <w:sz w:val="24"/>
                <w:szCs w:val="24"/>
              </w:rPr>
              <w:t xml:space="preserve">3.2 </w:t>
            </w:r>
          </w:p>
        </w:tc>
      </w:tr>
      <w:tr w:rsidR="00BA4F45" w:rsidRPr="00BA4F45" w14:paraId="0DD0AD62" w14:textId="77777777" w:rsidTr="00AC43AF">
        <w:tc>
          <w:tcPr>
            <w:tcW w:w="2405" w:type="dxa"/>
          </w:tcPr>
          <w:p w14:paraId="1D66BA9D" w14:textId="77777777" w:rsidR="00F0375E" w:rsidRPr="00BA4F45" w:rsidRDefault="00F0375E" w:rsidP="00F0375E">
            <w:pPr>
              <w:rPr>
                <w:rFonts w:ascii="Arial" w:hAnsi="Arial" w:cs="Arial"/>
                <w:b/>
                <w:sz w:val="24"/>
                <w:szCs w:val="24"/>
              </w:rPr>
            </w:pPr>
            <w:r w:rsidRPr="00BA4F45">
              <w:rPr>
                <w:rFonts w:ascii="Arial" w:hAnsi="Arial" w:cs="Arial"/>
                <w:b/>
                <w:sz w:val="24"/>
                <w:szCs w:val="24"/>
              </w:rPr>
              <w:t>Report Title</w:t>
            </w:r>
          </w:p>
        </w:tc>
        <w:tc>
          <w:tcPr>
            <w:tcW w:w="7229" w:type="dxa"/>
            <w:gridSpan w:val="4"/>
          </w:tcPr>
          <w:p w14:paraId="0911E025" w14:textId="77777777" w:rsidR="00F0375E" w:rsidRPr="00BA4F45" w:rsidRDefault="00F0375E" w:rsidP="00F0375E">
            <w:pPr>
              <w:jc w:val="both"/>
              <w:rPr>
                <w:rFonts w:ascii="Arial" w:hAnsi="Arial" w:cs="Arial"/>
                <w:b/>
                <w:sz w:val="24"/>
                <w:szCs w:val="24"/>
              </w:rPr>
            </w:pPr>
            <w:r w:rsidRPr="00BA4F45">
              <w:rPr>
                <w:rFonts w:ascii="Arial" w:hAnsi="Arial" w:cs="Arial"/>
                <w:b/>
                <w:sz w:val="24"/>
                <w:szCs w:val="24"/>
              </w:rPr>
              <w:t>Quality &amp; Safety Performance Report</w:t>
            </w:r>
          </w:p>
        </w:tc>
      </w:tr>
      <w:tr w:rsidR="00BA4F45" w:rsidRPr="00BA4F45" w14:paraId="13A16554" w14:textId="77777777" w:rsidTr="00AC43AF">
        <w:tc>
          <w:tcPr>
            <w:tcW w:w="2405" w:type="dxa"/>
          </w:tcPr>
          <w:p w14:paraId="19983616" w14:textId="77777777" w:rsidR="0019426E" w:rsidRPr="00BA4F45" w:rsidRDefault="0019426E" w:rsidP="0019426E">
            <w:pPr>
              <w:rPr>
                <w:rFonts w:ascii="Arial" w:hAnsi="Arial" w:cs="Arial"/>
                <w:b/>
                <w:sz w:val="24"/>
                <w:szCs w:val="24"/>
              </w:rPr>
            </w:pPr>
            <w:r w:rsidRPr="00BA4F45">
              <w:rPr>
                <w:rFonts w:ascii="Arial" w:hAnsi="Arial" w:cs="Arial"/>
                <w:b/>
                <w:sz w:val="24"/>
                <w:szCs w:val="24"/>
              </w:rPr>
              <w:t>Report Author</w:t>
            </w:r>
          </w:p>
        </w:tc>
        <w:tc>
          <w:tcPr>
            <w:tcW w:w="7229" w:type="dxa"/>
            <w:gridSpan w:val="4"/>
          </w:tcPr>
          <w:p w14:paraId="7F5FA748" w14:textId="77777777" w:rsidR="0019426E" w:rsidRPr="00BA4F45" w:rsidRDefault="0019426E" w:rsidP="0019426E">
            <w:pPr>
              <w:rPr>
                <w:rFonts w:ascii="Arial" w:hAnsi="Arial" w:cs="Arial"/>
                <w:sz w:val="24"/>
                <w:szCs w:val="24"/>
              </w:rPr>
            </w:pPr>
            <w:r w:rsidRPr="00BA4F45">
              <w:rPr>
                <w:rFonts w:ascii="Arial" w:hAnsi="Arial" w:cs="Arial"/>
                <w:sz w:val="24"/>
                <w:szCs w:val="24"/>
              </w:rPr>
              <w:t>Meghann Protheroe, Head of Performance</w:t>
            </w:r>
          </w:p>
        </w:tc>
      </w:tr>
      <w:tr w:rsidR="00BA4F45" w:rsidRPr="00BA4F45" w14:paraId="1353C4E6" w14:textId="77777777" w:rsidTr="00AC43AF">
        <w:tc>
          <w:tcPr>
            <w:tcW w:w="2405" w:type="dxa"/>
          </w:tcPr>
          <w:p w14:paraId="31B8F7D8" w14:textId="77777777" w:rsidR="0019426E" w:rsidRPr="00BA4F45" w:rsidRDefault="0019426E" w:rsidP="0019426E">
            <w:pPr>
              <w:rPr>
                <w:rFonts w:ascii="Arial" w:hAnsi="Arial" w:cs="Arial"/>
                <w:b/>
                <w:sz w:val="24"/>
                <w:szCs w:val="24"/>
              </w:rPr>
            </w:pPr>
            <w:r w:rsidRPr="00BA4F45">
              <w:rPr>
                <w:rFonts w:ascii="Arial" w:hAnsi="Arial" w:cs="Arial"/>
                <w:b/>
                <w:sz w:val="24"/>
                <w:szCs w:val="24"/>
              </w:rPr>
              <w:t>Report Sponsor</w:t>
            </w:r>
          </w:p>
        </w:tc>
        <w:tc>
          <w:tcPr>
            <w:tcW w:w="7229" w:type="dxa"/>
            <w:gridSpan w:val="4"/>
          </w:tcPr>
          <w:p w14:paraId="2008F961" w14:textId="77777777" w:rsidR="0019426E" w:rsidRPr="00BA4F45" w:rsidRDefault="0019426E" w:rsidP="0019426E">
            <w:pPr>
              <w:jc w:val="both"/>
              <w:rPr>
                <w:rFonts w:ascii="Arial" w:hAnsi="Arial" w:cs="Arial"/>
                <w:sz w:val="24"/>
                <w:szCs w:val="24"/>
              </w:rPr>
            </w:pPr>
            <w:r w:rsidRPr="00BA4F45">
              <w:rPr>
                <w:rFonts w:ascii="Arial" w:hAnsi="Arial" w:cs="Arial"/>
                <w:sz w:val="24"/>
                <w:szCs w:val="24"/>
              </w:rPr>
              <w:t xml:space="preserve">Darren Griffiths, Director of Finance and Performance </w:t>
            </w:r>
          </w:p>
        </w:tc>
      </w:tr>
      <w:tr w:rsidR="00BA4F45" w:rsidRPr="00BA4F45" w14:paraId="73CBE014" w14:textId="77777777" w:rsidTr="00AC43AF">
        <w:tc>
          <w:tcPr>
            <w:tcW w:w="2405" w:type="dxa"/>
          </w:tcPr>
          <w:p w14:paraId="0FB56A0C" w14:textId="77777777" w:rsidR="0019426E" w:rsidRPr="00BA4F45" w:rsidRDefault="0019426E" w:rsidP="0019426E">
            <w:pPr>
              <w:rPr>
                <w:rFonts w:ascii="Arial" w:hAnsi="Arial" w:cs="Arial"/>
                <w:b/>
                <w:sz w:val="24"/>
                <w:szCs w:val="24"/>
              </w:rPr>
            </w:pPr>
            <w:r w:rsidRPr="00BA4F45">
              <w:rPr>
                <w:rFonts w:ascii="Arial" w:hAnsi="Arial" w:cs="Arial"/>
                <w:b/>
                <w:sz w:val="24"/>
                <w:szCs w:val="24"/>
              </w:rPr>
              <w:t>Presented by</w:t>
            </w:r>
          </w:p>
        </w:tc>
        <w:tc>
          <w:tcPr>
            <w:tcW w:w="7229" w:type="dxa"/>
            <w:gridSpan w:val="4"/>
          </w:tcPr>
          <w:p w14:paraId="3DB21491" w14:textId="77777777" w:rsidR="0019426E" w:rsidRPr="00BA4F45" w:rsidRDefault="0019426E" w:rsidP="0019426E">
            <w:pPr>
              <w:jc w:val="both"/>
              <w:rPr>
                <w:rFonts w:ascii="Arial" w:hAnsi="Arial" w:cs="Arial"/>
                <w:sz w:val="24"/>
                <w:szCs w:val="24"/>
              </w:rPr>
            </w:pPr>
            <w:r w:rsidRPr="00BA4F45">
              <w:rPr>
                <w:rFonts w:ascii="Arial" w:hAnsi="Arial" w:cs="Arial"/>
                <w:sz w:val="24"/>
                <w:szCs w:val="24"/>
              </w:rPr>
              <w:t xml:space="preserve">Darren Griffiths, Director of Finance and Performance </w:t>
            </w:r>
          </w:p>
        </w:tc>
      </w:tr>
      <w:tr w:rsidR="00BA4F45" w:rsidRPr="00BA4F45" w14:paraId="4C3A1A9A" w14:textId="77777777" w:rsidTr="00AC43AF">
        <w:trPr>
          <w:trHeight w:val="70"/>
        </w:trPr>
        <w:tc>
          <w:tcPr>
            <w:tcW w:w="2405" w:type="dxa"/>
          </w:tcPr>
          <w:p w14:paraId="6F60648F" w14:textId="77777777" w:rsidR="0019426E" w:rsidRPr="00BA4F45" w:rsidRDefault="0019426E" w:rsidP="0019426E">
            <w:pPr>
              <w:rPr>
                <w:rFonts w:ascii="Arial" w:hAnsi="Arial" w:cs="Arial"/>
                <w:b/>
                <w:sz w:val="24"/>
                <w:szCs w:val="24"/>
              </w:rPr>
            </w:pPr>
            <w:r w:rsidRPr="00BA4F45">
              <w:rPr>
                <w:rFonts w:ascii="Arial" w:hAnsi="Arial" w:cs="Arial"/>
                <w:b/>
                <w:sz w:val="24"/>
                <w:szCs w:val="24"/>
              </w:rPr>
              <w:t xml:space="preserve">Freedom of Information </w:t>
            </w:r>
          </w:p>
        </w:tc>
        <w:tc>
          <w:tcPr>
            <w:tcW w:w="7229" w:type="dxa"/>
            <w:gridSpan w:val="4"/>
          </w:tcPr>
          <w:p w14:paraId="5FFEC78B" w14:textId="77777777" w:rsidR="0019426E" w:rsidRPr="00BA4F45" w:rsidRDefault="0019426E" w:rsidP="0019426E">
            <w:pPr>
              <w:jc w:val="both"/>
              <w:rPr>
                <w:rFonts w:ascii="Arial" w:hAnsi="Arial" w:cs="Arial"/>
                <w:sz w:val="24"/>
                <w:szCs w:val="24"/>
              </w:rPr>
            </w:pPr>
            <w:r w:rsidRPr="00BA4F45">
              <w:rPr>
                <w:rFonts w:ascii="Arial" w:hAnsi="Arial" w:cs="Arial"/>
                <w:sz w:val="24"/>
                <w:szCs w:val="24"/>
              </w:rPr>
              <w:t>Open</w:t>
            </w:r>
          </w:p>
        </w:tc>
      </w:tr>
      <w:tr w:rsidR="00BA4F45" w:rsidRPr="00BA4F45" w14:paraId="60576462" w14:textId="77777777" w:rsidTr="00AC43AF">
        <w:trPr>
          <w:trHeight w:val="471"/>
        </w:trPr>
        <w:tc>
          <w:tcPr>
            <w:tcW w:w="2405" w:type="dxa"/>
          </w:tcPr>
          <w:p w14:paraId="6C1B707E" w14:textId="77777777" w:rsidR="00555F66" w:rsidRPr="00BA4F45" w:rsidRDefault="00555F66" w:rsidP="00555F66">
            <w:pPr>
              <w:rPr>
                <w:rFonts w:ascii="Arial" w:hAnsi="Arial" w:cs="Arial"/>
                <w:b/>
                <w:sz w:val="24"/>
                <w:szCs w:val="24"/>
              </w:rPr>
            </w:pPr>
            <w:r w:rsidRPr="00BA4F45">
              <w:rPr>
                <w:rFonts w:ascii="Arial" w:hAnsi="Arial" w:cs="Arial"/>
                <w:b/>
                <w:sz w:val="24"/>
                <w:szCs w:val="24"/>
              </w:rPr>
              <w:t>Purpose of the Report</w:t>
            </w:r>
          </w:p>
        </w:tc>
        <w:tc>
          <w:tcPr>
            <w:tcW w:w="7229" w:type="dxa"/>
            <w:gridSpan w:val="4"/>
          </w:tcPr>
          <w:p w14:paraId="7E05AD21" w14:textId="654D335B" w:rsidR="00855D23" w:rsidRPr="00BA4F45" w:rsidRDefault="00555F66" w:rsidP="00855D23">
            <w:pPr>
              <w:ind w:left="34"/>
              <w:jc w:val="both"/>
              <w:rPr>
                <w:rFonts w:ascii="Arial" w:hAnsi="Arial" w:cs="Arial"/>
                <w:sz w:val="24"/>
                <w:szCs w:val="24"/>
              </w:rPr>
            </w:pPr>
            <w:r w:rsidRPr="00BA4F45">
              <w:rPr>
                <w:rFonts w:ascii="Arial" w:hAnsi="Arial" w:cs="Arial"/>
                <w:sz w:val="24"/>
                <w:szCs w:val="24"/>
              </w:rPr>
              <w:t xml:space="preserve">The purpose of this report is to provide an update on the current performance of the Health Board at the end of the most recent reporting window </w:t>
            </w:r>
            <w:r w:rsidR="00F71FCF" w:rsidRPr="00BA4F45">
              <w:rPr>
                <w:rFonts w:ascii="Arial" w:hAnsi="Arial" w:cs="Arial"/>
                <w:sz w:val="24"/>
                <w:szCs w:val="24"/>
              </w:rPr>
              <w:t xml:space="preserve">(end of </w:t>
            </w:r>
            <w:r w:rsidR="00BA4F45" w:rsidRPr="00BA4F45">
              <w:rPr>
                <w:rFonts w:ascii="Arial" w:hAnsi="Arial" w:cs="Arial"/>
                <w:sz w:val="24"/>
                <w:szCs w:val="24"/>
              </w:rPr>
              <w:t>September</w:t>
            </w:r>
            <w:r w:rsidR="00C55247" w:rsidRPr="00BA4F45">
              <w:rPr>
                <w:rFonts w:ascii="Arial" w:hAnsi="Arial" w:cs="Arial"/>
                <w:sz w:val="24"/>
                <w:szCs w:val="24"/>
              </w:rPr>
              <w:t xml:space="preserve"> </w:t>
            </w:r>
            <w:r w:rsidR="00F71FCF" w:rsidRPr="00BA4F45">
              <w:rPr>
                <w:rFonts w:ascii="Arial" w:hAnsi="Arial" w:cs="Arial"/>
                <w:sz w:val="24"/>
                <w:szCs w:val="24"/>
              </w:rPr>
              <w:t xml:space="preserve">2023 primarily) </w:t>
            </w:r>
            <w:r w:rsidRPr="00BA4F45">
              <w:rPr>
                <w:rFonts w:ascii="Arial" w:hAnsi="Arial" w:cs="Arial"/>
                <w:sz w:val="24"/>
                <w:szCs w:val="24"/>
              </w:rPr>
              <w:t>in delivering key local performance measures as well as the national measures outlined in the 20</w:t>
            </w:r>
            <w:r w:rsidR="00855D23" w:rsidRPr="00BA4F45">
              <w:rPr>
                <w:rFonts w:ascii="Arial" w:hAnsi="Arial" w:cs="Arial"/>
                <w:sz w:val="24"/>
                <w:szCs w:val="24"/>
              </w:rPr>
              <w:t>2</w:t>
            </w:r>
            <w:r w:rsidR="00A50FD7" w:rsidRPr="00BA4F45">
              <w:rPr>
                <w:rFonts w:ascii="Arial" w:hAnsi="Arial" w:cs="Arial"/>
                <w:sz w:val="24"/>
                <w:szCs w:val="24"/>
              </w:rPr>
              <w:t>3</w:t>
            </w:r>
            <w:r w:rsidR="00855D23" w:rsidRPr="00BA4F45">
              <w:rPr>
                <w:rFonts w:ascii="Arial" w:hAnsi="Arial" w:cs="Arial"/>
                <w:sz w:val="24"/>
                <w:szCs w:val="24"/>
              </w:rPr>
              <w:t>/2</w:t>
            </w:r>
            <w:r w:rsidR="00A50FD7" w:rsidRPr="00BA4F45">
              <w:rPr>
                <w:rFonts w:ascii="Arial" w:hAnsi="Arial" w:cs="Arial"/>
                <w:sz w:val="24"/>
                <w:szCs w:val="24"/>
              </w:rPr>
              <w:t>4</w:t>
            </w:r>
            <w:r w:rsidRPr="00BA4F45">
              <w:rPr>
                <w:rFonts w:ascii="Arial" w:hAnsi="Arial" w:cs="Arial"/>
                <w:sz w:val="24"/>
                <w:szCs w:val="24"/>
              </w:rPr>
              <w:t xml:space="preserve"> NHS Wales </w:t>
            </w:r>
            <w:r w:rsidR="00855D23" w:rsidRPr="00BA4F45">
              <w:rPr>
                <w:rFonts w:ascii="Arial" w:hAnsi="Arial" w:cs="Arial"/>
                <w:sz w:val="24"/>
                <w:szCs w:val="24"/>
              </w:rPr>
              <w:t xml:space="preserve">Performance </w:t>
            </w:r>
            <w:r w:rsidRPr="00BA4F45">
              <w:rPr>
                <w:rFonts w:ascii="Arial" w:hAnsi="Arial" w:cs="Arial"/>
                <w:sz w:val="24"/>
                <w:szCs w:val="24"/>
              </w:rPr>
              <w:t>Framework.</w:t>
            </w:r>
          </w:p>
          <w:p w14:paraId="73B776D9" w14:textId="2C8B7B4B" w:rsidR="00F71FCF" w:rsidRPr="00BA4F45" w:rsidRDefault="00F71FCF" w:rsidP="00855D23">
            <w:pPr>
              <w:ind w:left="34"/>
              <w:jc w:val="both"/>
              <w:rPr>
                <w:rFonts w:ascii="Arial" w:hAnsi="Arial" w:cs="Arial"/>
                <w:sz w:val="24"/>
                <w:szCs w:val="24"/>
              </w:rPr>
            </w:pPr>
          </w:p>
        </w:tc>
      </w:tr>
      <w:tr w:rsidR="00BA4F45" w:rsidRPr="00BA4F45" w14:paraId="584C4992" w14:textId="77777777" w:rsidTr="00AC43AF">
        <w:tc>
          <w:tcPr>
            <w:tcW w:w="2405" w:type="dxa"/>
          </w:tcPr>
          <w:p w14:paraId="13B2DFB1" w14:textId="77777777" w:rsidR="00555F66" w:rsidRPr="0084685D" w:rsidRDefault="00555F66" w:rsidP="00555F66">
            <w:pPr>
              <w:rPr>
                <w:rFonts w:ascii="Arial" w:hAnsi="Arial" w:cs="Arial"/>
                <w:b/>
                <w:sz w:val="24"/>
                <w:szCs w:val="24"/>
              </w:rPr>
            </w:pPr>
            <w:r w:rsidRPr="0084685D">
              <w:rPr>
                <w:rFonts w:ascii="Arial" w:hAnsi="Arial" w:cs="Arial"/>
                <w:b/>
                <w:sz w:val="24"/>
                <w:szCs w:val="24"/>
              </w:rPr>
              <w:t>Key Issues</w:t>
            </w:r>
          </w:p>
          <w:p w14:paraId="503C45D8" w14:textId="77777777" w:rsidR="00555F66" w:rsidRPr="00BA4F45" w:rsidRDefault="00555F66" w:rsidP="00555F66">
            <w:pPr>
              <w:rPr>
                <w:rFonts w:ascii="Arial" w:hAnsi="Arial" w:cs="Arial"/>
                <w:b/>
                <w:color w:val="FF0000"/>
                <w:sz w:val="24"/>
                <w:szCs w:val="24"/>
              </w:rPr>
            </w:pPr>
          </w:p>
          <w:p w14:paraId="33504051" w14:textId="77777777" w:rsidR="00555F66" w:rsidRPr="00BA4F45" w:rsidRDefault="00555F66" w:rsidP="00555F66">
            <w:pPr>
              <w:rPr>
                <w:rFonts w:ascii="Arial" w:hAnsi="Arial" w:cs="Arial"/>
                <w:b/>
                <w:color w:val="FF0000"/>
                <w:sz w:val="24"/>
                <w:szCs w:val="24"/>
              </w:rPr>
            </w:pPr>
          </w:p>
          <w:p w14:paraId="28C03CE4" w14:textId="77777777" w:rsidR="00555F66" w:rsidRPr="00BA4F45" w:rsidRDefault="00555F66" w:rsidP="00555F66">
            <w:pPr>
              <w:rPr>
                <w:rFonts w:ascii="Arial" w:hAnsi="Arial" w:cs="Arial"/>
                <w:b/>
                <w:color w:val="FF0000"/>
                <w:sz w:val="24"/>
                <w:szCs w:val="24"/>
              </w:rPr>
            </w:pPr>
          </w:p>
          <w:p w14:paraId="71ECCC05" w14:textId="77777777" w:rsidR="00555F66" w:rsidRPr="00BA4F45" w:rsidRDefault="00555F66" w:rsidP="00555F66">
            <w:pPr>
              <w:rPr>
                <w:rFonts w:ascii="Arial" w:hAnsi="Arial" w:cs="Arial"/>
                <w:b/>
                <w:color w:val="FF0000"/>
                <w:sz w:val="24"/>
                <w:szCs w:val="24"/>
              </w:rPr>
            </w:pPr>
          </w:p>
          <w:p w14:paraId="245BC9D0" w14:textId="77777777" w:rsidR="00555F66" w:rsidRPr="00BA4F45" w:rsidRDefault="00555F66" w:rsidP="00555F66">
            <w:pPr>
              <w:rPr>
                <w:rFonts w:ascii="Arial" w:hAnsi="Arial" w:cs="Arial"/>
                <w:b/>
                <w:color w:val="FF0000"/>
                <w:sz w:val="24"/>
                <w:szCs w:val="24"/>
              </w:rPr>
            </w:pPr>
          </w:p>
          <w:p w14:paraId="7059FCE9" w14:textId="77777777" w:rsidR="00555F66" w:rsidRPr="00BA4F45" w:rsidRDefault="00555F66" w:rsidP="00555F66">
            <w:pPr>
              <w:rPr>
                <w:rFonts w:ascii="Arial" w:hAnsi="Arial" w:cs="Arial"/>
                <w:b/>
                <w:color w:val="FF0000"/>
                <w:sz w:val="24"/>
                <w:szCs w:val="24"/>
              </w:rPr>
            </w:pPr>
          </w:p>
          <w:p w14:paraId="47487A5E" w14:textId="77777777" w:rsidR="00555F66" w:rsidRPr="00BA4F45" w:rsidRDefault="00555F66" w:rsidP="00555F66">
            <w:pPr>
              <w:rPr>
                <w:rFonts w:ascii="Arial" w:hAnsi="Arial" w:cs="Arial"/>
                <w:b/>
                <w:color w:val="FF0000"/>
                <w:sz w:val="24"/>
                <w:szCs w:val="24"/>
              </w:rPr>
            </w:pPr>
          </w:p>
          <w:p w14:paraId="428B4E93" w14:textId="77777777" w:rsidR="00555F66" w:rsidRPr="00BA4F45" w:rsidRDefault="00555F66" w:rsidP="00555F66">
            <w:pPr>
              <w:rPr>
                <w:rFonts w:ascii="Arial" w:hAnsi="Arial" w:cs="Arial"/>
                <w:b/>
                <w:color w:val="FF0000"/>
                <w:sz w:val="24"/>
                <w:szCs w:val="24"/>
              </w:rPr>
            </w:pPr>
          </w:p>
          <w:p w14:paraId="755242DA" w14:textId="77777777" w:rsidR="00555F66" w:rsidRPr="00BA4F45" w:rsidRDefault="00555F66" w:rsidP="00555F66">
            <w:pPr>
              <w:rPr>
                <w:rFonts w:ascii="Arial" w:hAnsi="Arial" w:cs="Arial"/>
                <w:b/>
                <w:color w:val="FF0000"/>
                <w:sz w:val="24"/>
                <w:szCs w:val="24"/>
              </w:rPr>
            </w:pPr>
          </w:p>
        </w:tc>
        <w:tc>
          <w:tcPr>
            <w:tcW w:w="7229" w:type="dxa"/>
            <w:gridSpan w:val="4"/>
          </w:tcPr>
          <w:p w14:paraId="6FDBA326" w14:textId="77777777" w:rsidR="00330E18" w:rsidRPr="00BA4F45" w:rsidRDefault="00330E18" w:rsidP="00330E18">
            <w:pPr>
              <w:jc w:val="both"/>
              <w:rPr>
                <w:rFonts w:ascii="Arial" w:hAnsi="Arial" w:cs="Arial"/>
                <w:sz w:val="24"/>
                <w:szCs w:val="24"/>
              </w:rPr>
            </w:pPr>
            <w:r w:rsidRPr="00BA4F45">
              <w:rPr>
                <w:rFonts w:ascii="Arial" w:hAnsi="Arial" w:cs="Arial"/>
                <w:sz w:val="24"/>
                <w:szCs w:val="24"/>
              </w:rPr>
              <w:t xml:space="preserve">The </w:t>
            </w:r>
            <w:r w:rsidR="00034DC8" w:rsidRPr="00BA4F45">
              <w:rPr>
                <w:rFonts w:ascii="Arial" w:hAnsi="Arial" w:cs="Arial"/>
                <w:sz w:val="24"/>
                <w:szCs w:val="24"/>
              </w:rPr>
              <w:t xml:space="preserve">Quality and Safety </w:t>
            </w:r>
            <w:r w:rsidRPr="00BA4F45">
              <w:rPr>
                <w:rFonts w:ascii="Arial" w:hAnsi="Arial" w:cs="Arial"/>
                <w:sz w:val="24"/>
                <w:szCs w:val="24"/>
              </w:rPr>
              <w:t>Report is a routine report that provides an overview of how the Health Board is performing against the National Delivery measures and key local quality and safety measures.</w:t>
            </w:r>
          </w:p>
          <w:p w14:paraId="580ECFAE" w14:textId="77777777" w:rsidR="00855D23" w:rsidRPr="00BA4F45" w:rsidRDefault="00855D23" w:rsidP="00855D23">
            <w:pPr>
              <w:jc w:val="both"/>
              <w:rPr>
                <w:rFonts w:ascii="Arial" w:hAnsi="Arial" w:cs="Arial"/>
                <w:sz w:val="24"/>
                <w:szCs w:val="24"/>
              </w:rPr>
            </w:pPr>
          </w:p>
          <w:p w14:paraId="5CD97A03" w14:textId="77777777" w:rsidR="00A50FD7" w:rsidRPr="0084685D" w:rsidRDefault="00A50FD7" w:rsidP="00A50FD7">
            <w:pPr>
              <w:jc w:val="both"/>
              <w:rPr>
                <w:rFonts w:ascii="Arial" w:hAnsi="Arial" w:cs="Arial"/>
                <w:sz w:val="24"/>
                <w:szCs w:val="24"/>
              </w:rPr>
            </w:pPr>
            <w:r w:rsidRPr="00BA4F45">
              <w:rPr>
                <w:rFonts w:ascii="Arial" w:hAnsi="Arial" w:cs="Arial"/>
                <w:sz w:val="24"/>
                <w:szCs w:val="24"/>
              </w:rPr>
              <w:t xml:space="preserve">The Performance Delivery Framework 2022/23 was published in June 2023, and </w:t>
            </w:r>
            <w:r w:rsidRPr="0084685D">
              <w:rPr>
                <w:rFonts w:ascii="Arial" w:hAnsi="Arial" w:cs="Arial"/>
                <w:sz w:val="24"/>
                <w:szCs w:val="24"/>
              </w:rPr>
              <w:t xml:space="preserve">the measures have been updated accordingly in line with current data availability.  </w:t>
            </w:r>
          </w:p>
          <w:p w14:paraId="45190A45" w14:textId="77777777" w:rsidR="00855D23" w:rsidRPr="0084685D" w:rsidRDefault="00855D23" w:rsidP="00855D23">
            <w:pPr>
              <w:pStyle w:val="Default"/>
              <w:jc w:val="both"/>
              <w:rPr>
                <w:b/>
                <w:color w:val="auto"/>
              </w:rPr>
            </w:pPr>
          </w:p>
          <w:p w14:paraId="6CABDDFE" w14:textId="77777777" w:rsidR="009E1EBD" w:rsidRPr="0084685D" w:rsidRDefault="00330E18" w:rsidP="00855D23">
            <w:pPr>
              <w:pStyle w:val="Default"/>
              <w:jc w:val="both"/>
              <w:rPr>
                <w:b/>
                <w:color w:val="auto"/>
              </w:rPr>
            </w:pPr>
            <w:r w:rsidRPr="0084685D">
              <w:rPr>
                <w:b/>
                <w:color w:val="auto"/>
              </w:rPr>
              <w:t xml:space="preserve">Key high level issues to highlight this month are as follows: </w:t>
            </w:r>
          </w:p>
          <w:p w14:paraId="18704CD1" w14:textId="77777777" w:rsidR="0019426E" w:rsidRPr="00BA4F45" w:rsidRDefault="0019426E" w:rsidP="004A23D5">
            <w:pPr>
              <w:pStyle w:val="Default"/>
              <w:shd w:val="clear" w:color="auto" w:fill="FFFFFF" w:themeFill="background1"/>
              <w:jc w:val="both"/>
              <w:rPr>
                <w:b/>
                <w:color w:val="FF0000"/>
                <w:u w:val="single"/>
              </w:rPr>
            </w:pPr>
          </w:p>
          <w:p w14:paraId="4F266828" w14:textId="77777777" w:rsidR="0084685D" w:rsidRPr="00707B9E" w:rsidRDefault="0084685D" w:rsidP="0084685D">
            <w:pPr>
              <w:pStyle w:val="Default"/>
              <w:shd w:val="clear" w:color="auto" w:fill="FFFFFF" w:themeFill="background1"/>
              <w:jc w:val="both"/>
              <w:rPr>
                <w:b/>
                <w:color w:val="auto"/>
                <w:u w:val="single"/>
              </w:rPr>
            </w:pPr>
            <w:r w:rsidRPr="00707B9E">
              <w:rPr>
                <w:b/>
                <w:color w:val="auto"/>
                <w:u w:val="single"/>
              </w:rPr>
              <w:t>COVID19</w:t>
            </w:r>
          </w:p>
          <w:p w14:paraId="0F769A61" w14:textId="77777777" w:rsidR="0084685D" w:rsidRPr="00707B9E" w:rsidRDefault="0084685D" w:rsidP="0084685D">
            <w:pPr>
              <w:pStyle w:val="Default"/>
              <w:numPr>
                <w:ilvl w:val="0"/>
                <w:numId w:val="61"/>
              </w:numPr>
              <w:shd w:val="clear" w:color="auto" w:fill="FFFFFF" w:themeFill="background1"/>
              <w:jc w:val="both"/>
              <w:rPr>
                <w:color w:val="auto"/>
                <w:sz w:val="22"/>
                <w:szCs w:val="22"/>
              </w:rPr>
            </w:pPr>
            <w:r w:rsidRPr="00707B9E">
              <w:rPr>
                <w:color w:val="auto"/>
              </w:rPr>
              <w:t>The number of new cases of COVID19 has saw a further increase in September 2023 to 139 cases, compared with 132 reported in August 2023.</w:t>
            </w:r>
          </w:p>
          <w:p w14:paraId="540D3887" w14:textId="77777777" w:rsidR="0084685D" w:rsidRPr="009411C9" w:rsidRDefault="0084685D" w:rsidP="0084685D">
            <w:pPr>
              <w:jc w:val="both"/>
              <w:rPr>
                <w:rFonts w:ascii="Arial" w:hAnsi="Arial" w:cs="Arial"/>
                <w:b/>
                <w:bCs/>
                <w:color w:val="FF0000"/>
                <w:sz w:val="24"/>
                <w:szCs w:val="24"/>
                <w:highlight w:val="yellow"/>
                <w:u w:val="single"/>
              </w:rPr>
            </w:pPr>
          </w:p>
          <w:p w14:paraId="1A3E8337" w14:textId="77777777" w:rsidR="0084685D" w:rsidRPr="00707B9E" w:rsidRDefault="0084685D" w:rsidP="0084685D">
            <w:pPr>
              <w:jc w:val="both"/>
              <w:rPr>
                <w:rFonts w:ascii="Arial" w:hAnsi="Arial" w:cs="Arial"/>
                <w:sz w:val="24"/>
                <w:szCs w:val="24"/>
                <w:u w:val="single"/>
              </w:rPr>
            </w:pPr>
            <w:r w:rsidRPr="00707B9E">
              <w:rPr>
                <w:rFonts w:ascii="Arial" w:hAnsi="Arial" w:cs="Arial"/>
                <w:b/>
                <w:bCs/>
                <w:sz w:val="24"/>
                <w:szCs w:val="24"/>
                <w:u w:val="single"/>
              </w:rPr>
              <w:t>Unscheduled Care</w:t>
            </w:r>
          </w:p>
          <w:p w14:paraId="6B3C853B" w14:textId="77777777" w:rsidR="0084685D" w:rsidRPr="00707B9E" w:rsidRDefault="0084685D" w:rsidP="0084685D">
            <w:pPr>
              <w:pStyle w:val="ListParagraph"/>
              <w:numPr>
                <w:ilvl w:val="0"/>
                <w:numId w:val="61"/>
              </w:numPr>
              <w:spacing w:after="0" w:line="240" w:lineRule="auto"/>
              <w:jc w:val="both"/>
              <w:rPr>
                <w:rFonts w:ascii="Arial" w:hAnsi="Arial" w:cs="Arial"/>
                <w:sz w:val="24"/>
                <w:szCs w:val="24"/>
              </w:rPr>
            </w:pPr>
            <w:bookmarkStart w:id="1" w:name="_Hlk87958361"/>
            <w:bookmarkStart w:id="2" w:name="_Hlk103857817"/>
            <w:r w:rsidRPr="00707B9E">
              <w:rPr>
                <w:rFonts w:ascii="Arial" w:hAnsi="Arial" w:cs="Arial"/>
                <w:sz w:val="24"/>
                <w:szCs w:val="24"/>
              </w:rPr>
              <w:t xml:space="preserve">Emergency Department (ED) attendances have increased in September 2023 to 11,196 from 10,947 in August 2023. </w:t>
            </w:r>
            <w:bookmarkEnd w:id="1"/>
          </w:p>
          <w:p w14:paraId="0BD027BE" w14:textId="77777777" w:rsidR="0084685D" w:rsidRPr="00707B9E" w:rsidRDefault="0084685D" w:rsidP="0084685D">
            <w:pPr>
              <w:pStyle w:val="ListParagraph"/>
              <w:numPr>
                <w:ilvl w:val="0"/>
                <w:numId w:val="61"/>
              </w:numPr>
              <w:spacing w:after="0" w:line="240" w:lineRule="auto"/>
              <w:jc w:val="both"/>
              <w:rPr>
                <w:rFonts w:ascii="Arial" w:hAnsi="Arial" w:cs="Arial"/>
                <w:sz w:val="24"/>
                <w:szCs w:val="24"/>
              </w:rPr>
            </w:pPr>
            <w:r w:rsidRPr="00707B9E">
              <w:rPr>
                <w:rFonts w:ascii="Arial" w:hAnsi="Arial" w:cs="Arial"/>
                <w:sz w:val="24"/>
                <w:szCs w:val="24"/>
              </w:rPr>
              <w:t>Performance against the 4-hour access is currently above the outlined trajectory in September 2023. ED 4-hour performance has improved slightly by 0.85% in September 2023 to 77.04% from 76.19% in August 2023.</w:t>
            </w:r>
          </w:p>
          <w:p w14:paraId="4B914883" w14:textId="77777777" w:rsidR="0084685D" w:rsidRPr="009411C9" w:rsidRDefault="0084685D" w:rsidP="0084685D">
            <w:pPr>
              <w:pStyle w:val="ListParagraph"/>
              <w:numPr>
                <w:ilvl w:val="0"/>
                <w:numId w:val="61"/>
              </w:numPr>
              <w:spacing w:after="0" w:line="240" w:lineRule="auto"/>
              <w:jc w:val="both"/>
              <w:rPr>
                <w:rFonts w:ascii="Arial" w:hAnsi="Arial" w:cs="Arial"/>
                <w:color w:val="FF0000"/>
                <w:sz w:val="24"/>
                <w:szCs w:val="24"/>
              </w:rPr>
            </w:pPr>
            <w:r w:rsidRPr="00707B9E">
              <w:rPr>
                <w:rFonts w:ascii="Arial" w:hAnsi="Arial" w:cs="Arial"/>
                <w:sz w:val="24"/>
                <w:szCs w:val="24"/>
              </w:rPr>
              <w:t>Performance against the 12-hour wait has deteriorated slightly in-month, however it is currently above the outlined trajectory. The number of patients waiting over 12-hours in ED increased to 1,180 in September 2023 from 1,156 in August 2023.</w:t>
            </w:r>
          </w:p>
          <w:p w14:paraId="1F97B50A" w14:textId="77777777" w:rsidR="0084685D" w:rsidRPr="00707B9E" w:rsidRDefault="0084685D" w:rsidP="0084685D">
            <w:pPr>
              <w:pStyle w:val="ListParagraph"/>
              <w:numPr>
                <w:ilvl w:val="0"/>
                <w:numId w:val="61"/>
              </w:numPr>
              <w:spacing w:after="0" w:line="240" w:lineRule="auto"/>
              <w:jc w:val="both"/>
              <w:rPr>
                <w:rFonts w:ascii="Arial" w:hAnsi="Arial" w:cs="Arial"/>
                <w:sz w:val="24"/>
                <w:szCs w:val="24"/>
              </w:rPr>
            </w:pPr>
            <w:r w:rsidRPr="00707B9E">
              <w:rPr>
                <w:rFonts w:ascii="Arial" w:hAnsi="Arial" w:cs="Arial"/>
                <w:sz w:val="24"/>
                <w:szCs w:val="24"/>
              </w:rPr>
              <w:t xml:space="preserve">Unscheduled care performance has seen an improvement throughout Quarter 1 as a result of developing and </w:t>
            </w:r>
            <w:r w:rsidRPr="00707B9E">
              <w:rPr>
                <w:rFonts w:ascii="Arial" w:hAnsi="Arial" w:cs="Arial"/>
                <w:sz w:val="24"/>
                <w:szCs w:val="24"/>
              </w:rPr>
              <w:lastRenderedPageBreak/>
              <w:t>implementing a new on-boarding/escalation operational policy to support more timely ambulance handovers.</w:t>
            </w:r>
          </w:p>
          <w:p w14:paraId="72909E35" w14:textId="110608FD" w:rsidR="009A43BC" w:rsidRPr="0084685D" w:rsidRDefault="0084685D" w:rsidP="0084685D">
            <w:pPr>
              <w:pStyle w:val="ListParagraph"/>
              <w:numPr>
                <w:ilvl w:val="0"/>
                <w:numId w:val="61"/>
              </w:numPr>
              <w:spacing w:after="0" w:line="240" w:lineRule="auto"/>
              <w:jc w:val="both"/>
              <w:rPr>
                <w:rFonts w:ascii="Arial" w:hAnsi="Arial" w:cs="Arial"/>
                <w:sz w:val="24"/>
                <w:szCs w:val="24"/>
              </w:rPr>
            </w:pPr>
            <w:r w:rsidRPr="00707B9E">
              <w:rPr>
                <w:rFonts w:ascii="Arial" w:hAnsi="Arial" w:cs="Arial"/>
                <w:sz w:val="24"/>
                <w:szCs w:val="24"/>
              </w:rPr>
              <w:t>The number of emergency admissions has decreased slightly in September 2023 to 4,027 from 4,236 in August 2023</w:t>
            </w:r>
            <w:bookmarkEnd w:id="2"/>
            <w:r w:rsidRPr="00707B9E">
              <w:rPr>
                <w:rFonts w:ascii="Arial" w:hAnsi="Arial" w:cs="Arial"/>
                <w:sz w:val="24"/>
                <w:szCs w:val="24"/>
              </w:rPr>
              <w:t xml:space="preserve">. </w:t>
            </w:r>
            <w:bookmarkStart w:id="3" w:name="_Hlk145873755"/>
            <w:bookmarkStart w:id="4" w:name="_Hlk111629841"/>
            <w:bookmarkStart w:id="5" w:name="_Hlk106740130"/>
            <w:bookmarkStart w:id="6" w:name="_Hlk87958377"/>
            <w:r w:rsidR="009A43BC" w:rsidRPr="0084685D">
              <w:rPr>
                <w:rFonts w:ascii="Arial" w:hAnsi="Arial" w:cs="Arial"/>
                <w:color w:val="FF0000"/>
                <w:sz w:val="24"/>
                <w:szCs w:val="24"/>
              </w:rPr>
              <w:t xml:space="preserve"> </w:t>
            </w:r>
          </w:p>
          <w:bookmarkEnd w:id="3"/>
          <w:bookmarkEnd w:id="4"/>
          <w:bookmarkEnd w:id="5"/>
          <w:bookmarkEnd w:id="6"/>
          <w:p w14:paraId="3112567C" w14:textId="77777777" w:rsidR="009A43BC" w:rsidRPr="00BA4F45" w:rsidRDefault="009A43BC" w:rsidP="009A43BC">
            <w:pPr>
              <w:jc w:val="both"/>
              <w:rPr>
                <w:rFonts w:ascii="Arial" w:hAnsi="Arial" w:cs="Arial"/>
                <w:color w:val="FF0000"/>
                <w:sz w:val="24"/>
                <w:szCs w:val="24"/>
                <w:highlight w:val="yellow"/>
              </w:rPr>
            </w:pPr>
          </w:p>
          <w:p w14:paraId="360DBF38" w14:textId="77777777" w:rsidR="0084685D" w:rsidRPr="00707B9E" w:rsidRDefault="0084685D" w:rsidP="0084685D">
            <w:pPr>
              <w:jc w:val="both"/>
              <w:rPr>
                <w:rFonts w:ascii="Arial" w:hAnsi="Arial" w:cs="Arial"/>
                <w:sz w:val="24"/>
                <w:szCs w:val="24"/>
                <w:u w:val="single"/>
              </w:rPr>
            </w:pPr>
            <w:r w:rsidRPr="00707B9E">
              <w:rPr>
                <w:rFonts w:ascii="Arial" w:hAnsi="Arial" w:cs="Arial"/>
                <w:b/>
                <w:sz w:val="24"/>
                <w:szCs w:val="24"/>
                <w:u w:val="single"/>
              </w:rPr>
              <w:t>Planned Care</w:t>
            </w:r>
            <w:bookmarkStart w:id="7" w:name="_Hlk87958400"/>
          </w:p>
          <w:p w14:paraId="486D9352" w14:textId="77777777" w:rsidR="0084685D" w:rsidRPr="00707B9E" w:rsidRDefault="0084685D" w:rsidP="0084685D">
            <w:pPr>
              <w:pStyle w:val="ListParagraph"/>
              <w:numPr>
                <w:ilvl w:val="0"/>
                <w:numId w:val="61"/>
              </w:numPr>
              <w:spacing w:after="0" w:line="240" w:lineRule="auto"/>
              <w:jc w:val="both"/>
              <w:rPr>
                <w:rFonts w:ascii="Arial" w:hAnsi="Arial" w:cs="Arial"/>
                <w:sz w:val="24"/>
                <w:szCs w:val="24"/>
              </w:rPr>
            </w:pPr>
            <w:bookmarkStart w:id="8" w:name="_Hlk103857896"/>
            <w:bookmarkStart w:id="9" w:name="_Hlk106740163"/>
            <w:r w:rsidRPr="00707B9E">
              <w:rPr>
                <w:rFonts w:ascii="Arial" w:hAnsi="Arial" w:cs="Arial"/>
                <w:sz w:val="24"/>
                <w:szCs w:val="24"/>
              </w:rPr>
              <w:t xml:space="preserve">September 2023 saw a 3% in-month reduction in the number of patients waiting over 26 weeks for a new outpatient appointment. </w:t>
            </w:r>
          </w:p>
          <w:p w14:paraId="2EB991AC" w14:textId="77777777" w:rsidR="0084685D" w:rsidRPr="00707B9E" w:rsidRDefault="0084685D" w:rsidP="0084685D">
            <w:pPr>
              <w:pStyle w:val="ListParagraph"/>
              <w:numPr>
                <w:ilvl w:val="0"/>
                <w:numId w:val="61"/>
              </w:numPr>
              <w:spacing w:after="0" w:line="240" w:lineRule="auto"/>
              <w:jc w:val="both"/>
              <w:rPr>
                <w:rFonts w:ascii="Arial" w:hAnsi="Arial" w:cs="Arial"/>
                <w:sz w:val="24"/>
                <w:szCs w:val="24"/>
              </w:rPr>
            </w:pPr>
            <w:r w:rsidRPr="00707B9E">
              <w:rPr>
                <w:rFonts w:ascii="Arial" w:hAnsi="Arial" w:cs="Arial"/>
                <w:sz w:val="24"/>
                <w:szCs w:val="24"/>
              </w:rPr>
              <w:t xml:space="preserve">Additionally, the number of patients waiting over 36 weeks at stage 1 decreased by 19% to 5,327. </w:t>
            </w:r>
          </w:p>
          <w:p w14:paraId="20164801" w14:textId="77777777" w:rsidR="0084685D" w:rsidRPr="00707B9E" w:rsidRDefault="0084685D" w:rsidP="0084685D">
            <w:pPr>
              <w:pStyle w:val="ListParagraph"/>
              <w:numPr>
                <w:ilvl w:val="0"/>
                <w:numId w:val="61"/>
              </w:numPr>
              <w:spacing w:after="0" w:line="240" w:lineRule="auto"/>
              <w:jc w:val="both"/>
              <w:rPr>
                <w:rFonts w:ascii="Arial" w:hAnsi="Arial" w:cs="Arial"/>
                <w:sz w:val="24"/>
                <w:szCs w:val="24"/>
              </w:rPr>
            </w:pPr>
            <w:r w:rsidRPr="00707B9E">
              <w:rPr>
                <w:rFonts w:ascii="Arial" w:hAnsi="Arial" w:cs="Arial"/>
                <w:sz w:val="24"/>
                <w:szCs w:val="24"/>
              </w:rPr>
              <w:t>The number of patients waiting over 104 weeks for treatment decreased, with 4,645 patients waiting at this point in September 2023.</w:t>
            </w:r>
            <w:r w:rsidRPr="00707B9E">
              <w:t xml:space="preserve"> </w:t>
            </w:r>
            <w:bookmarkStart w:id="10" w:name="_Hlk103857918"/>
            <w:bookmarkEnd w:id="8"/>
          </w:p>
          <w:p w14:paraId="11D52402" w14:textId="77777777" w:rsidR="0084685D" w:rsidRPr="00707B9E" w:rsidRDefault="0084685D" w:rsidP="0084685D">
            <w:pPr>
              <w:pStyle w:val="ListParagraph"/>
              <w:numPr>
                <w:ilvl w:val="0"/>
                <w:numId w:val="61"/>
              </w:numPr>
              <w:spacing w:after="0" w:line="240" w:lineRule="auto"/>
              <w:jc w:val="both"/>
              <w:rPr>
                <w:rFonts w:ascii="Arial" w:hAnsi="Arial" w:cs="Arial"/>
                <w:sz w:val="24"/>
                <w:szCs w:val="24"/>
              </w:rPr>
            </w:pPr>
            <w:r w:rsidRPr="00707B9E">
              <w:rPr>
                <w:rFonts w:ascii="Arial" w:hAnsi="Arial" w:cs="Arial"/>
                <w:sz w:val="24"/>
                <w:szCs w:val="24"/>
              </w:rPr>
              <w:t>In September, there was a further reduction in the number of patients waiting over 52 weeks at Stage 1, with 180 patients waiting at this stage.</w:t>
            </w:r>
          </w:p>
          <w:p w14:paraId="38D32BCE" w14:textId="77777777" w:rsidR="0084685D" w:rsidRPr="00707B9E" w:rsidRDefault="0084685D" w:rsidP="0084685D">
            <w:pPr>
              <w:pStyle w:val="ListParagraph"/>
              <w:numPr>
                <w:ilvl w:val="0"/>
                <w:numId w:val="61"/>
              </w:numPr>
              <w:spacing w:after="0" w:line="240" w:lineRule="auto"/>
              <w:jc w:val="both"/>
              <w:rPr>
                <w:rFonts w:ascii="Arial" w:hAnsi="Arial" w:cs="Arial"/>
                <w:sz w:val="24"/>
                <w:szCs w:val="24"/>
              </w:rPr>
            </w:pPr>
            <w:r w:rsidRPr="00707B9E">
              <w:rPr>
                <w:rFonts w:ascii="Arial" w:hAnsi="Arial" w:cs="Arial"/>
                <w:sz w:val="24"/>
                <w:szCs w:val="24"/>
              </w:rPr>
              <w:t>As a Health Board, updated ministerial priority trajectories for the 2023/24 planned care position have been developed and submitted to Welsh Government.</w:t>
            </w:r>
          </w:p>
          <w:p w14:paraId="184457D4" w14:textId="77777777" w:rsidR="0084685D" w:rsidRPr="00AC6A5B" w:rsidRDefault="0084685D" w:rsidP="0084685D">
            <w:pPr>
              <w:pStyle w:val="ListParagraph"/>
              <w:numPr>
                <w:ilvl w:val="0"/>
                <w:numId w:val="61"/>
              </w:numPr>
              <w:spacing w:after="0" w:line="240" w:lineRule="auto"/>
              <w:jc w:val="both"/>
              <w:rPr>
                <w:rFonts w:ascii="Arial" w:hAnsi="Arial" w:cs="Arial"/>
                <w:sz w:val="24"/>
                <w:szCs w:val="24"/>
              </w:rPr>
            </w:pPr>
            <w:r w:rsidRPr="00707B9E">
              <w:rPr>
                <w:rFonts w:ascii="Arial" w:hAnsi="Arial" w:cs="Arial"/>
                <w:sz w:val="24"/>
                <w:szCs w:val="24"/>
              </w:rPr>
              <w:t xml:space="preserve">Therapy waiting times have slightly improved, there are 182 </w:t>
            </w:r>
            <w:r w:rsidRPr="00AC6A5B">
              <w:rPr>
                <w:rFonts w:ascii="Arial" w:hAnsi="Arial" w:cs="Arial"/>
                <w:sz w:val="24"/>
                <w:szCs w:val="24"/>
              </w:rPr>
              <w:t xml:space="preserve">patients waiting over 14 weeks in September 2023, which is above the outlined trajectory.  </w:t>
            </w:r>
            <w:bookmarkEnd w:id="7"/>
          </w:p>
          <w:p w14:paraId="10EA1944" w14:textId="77777777" w:rsidR="0084685D" w:rsidRPr="00AC6A5B" w:rsidRDefault="0084685D" w:rsidP="0084685D">
            <w:pPr>
              <w:pStyle w:val="ListParagraph"/>
              <w:numPr>
                <w:ilvl w:val="0"/>
                <w:numId w:val="61"/>
              </w:numPr>
              <w:spacing w:after="0" w:line="240" w:lineRule="auto"/>
              <w:jc w:val="both"/>
              <w:rPr>
                <w:rFonts w:ascii="Arial" w:hAnsi="Arial" w:cs="Arial"/>
                <w:sz w:val="24"/>
                <w:szCs w:val="24"/>
              </w:rPr>
            </w:pPr>
            <w:r w:rsidRPr="00AC6A5B">
              <w:rPr>
                <w:rFonts w:ascii="Arial" w:hAnsi="Arial" w:cs="Arial"/>
                <w:sz w:val="24"/>
                <w:szCs w:val="24"/>
              </w:rPr>
              <w:t xml:space="preserve">The number of patients waiting over 8 weeks for an Endoscopy has decreased in September 2023 to 4,148 from 4,415 in August 2023. The Endoscopy team also continue to maintain their compliance for all cancer waits. </w:t>
            </w:r>
          </w:p>
          <w:bookmarkEnd w:id="9"/>
          <w:bookmarkEnd w:id="10"/>
          <w:p w14:paraId="7FD7F07C" w14:textId="77777777" w:rsidR="0084685D" w:rsidRPr="009411C9" w:rsidRDefault="0084685D" w:rsidP="0084685D">
            <w:pPr>
              <w:jc w:val="both"/>
              <w:rPr>
                <w:rFonts w:ascii="Arial" w:hAnsi="Arial" w:cs="Arial"/>
                <w:color w:val="FF0000"/>
                <w:sz w:val="24"/>
                <w:szCs w:val="24"/>
                <w:highlight w:val="yellow"/>
              </w:rPr>
            </w:pPr>
            <w:r w:rsidRPr="009411C9">
              <w:rPr>
                <w:rFonts w:ascii="Arial" w:hAnsi="Arial" w:cs="Arial"/>
                <w:color w:val="FF0000"/>
                <w:sz w:val="24"/>
                <w:szCs w:val="24"/>
                <w:highlight w:val="yellow"/>
              </w:rPr>
              <w:t xml:space="preserve">  </w:t>
            </w:r>
          </w:p>
          <w:p w14:paraId="1A31BA63" w14:textId="77777777" w:rsidR="0084685D" w:rsidRPr="00AC6A5B" w:rsidRDefault="0084685D" w:rsidP="0084685D">
            <w:pPr>
              <w:jc w:val="both"/>
              <w:rPr>
                <w:rFonts w:ascii="Arial" w:hAnsi="Arial" w:cs="Arial"/>
                <w:sz w:val="24"/>
                <w:szCs w:val="24"/>
                <w:u w:val="single"/>
              </w:rPr>
            </w:pPr>
            <w:r w:rsidRPr="00AC6A5B">
              <w:rPr>
                <w:rFonts w:ascii="Arial" w:hAnsi="Arial" w:cs="Arial"/>
                <w:b/>
                <w:sz w:val="24"/>
                <w:szCs w:val="24"/>
                <w:u w:val="single"/>
              </w:rPr>
              <w:t>Cancer</w:t>
            </w:r>
            <w:bookmarkStart w:id="11" w:name="_Hlk87958420"/>
          </w:p>
          <w:p w14:paraId="00C82CD4" w14:textId="77777777" w:rsidR="0084685D" w:rsidRPr="00AC6A5B" w:rsidRDefault="0084685D" w:rsidP="0084685D">
            <w:pPr>
              <w:pStyle w:val="ListParagraph"/>
              <w:numPr>
                <w:ilvl w:val="0"/>
                <w:numId w:val="61"/>
              </w:numPr>
              <w:spacing w:after="0" w:line="240" w:lineRule="auto"/>
              <w:jc w:val="both"/>
              <w:rPr>
                <w:rFonts w:ascii="Arial" w:hAnsi="Arial" w:cs="Arial"/>
                <w:sz w:val="24"/>
                <w:szCs w:val="24"/>
              </w:rPr>
            </w:pPr>
            <w:bookmarkStart w:id="12" w:name="_Hlk103857934"/>
            <w:r w:rsidRPr="00AC6A5B">
              <w:rPr>
                <w:rFonts w:ascii="Arial" w:hAnsi="Arial" w:cs="Arial"/>
                <w:sz w:val="24"/>
                <w:szCs w:val="24"/>
              </w:rPr>
              <w:t xml:space="preserve">August 2023 saw 49% performance against the Single Cancer Pathway measure of patients receiving definitive treatment within 62 days (measure reported a month in arrears).  </w:t>
            </w:r>
          </w:p>
          <w:p w14:paraId="1A6C71B9" w14:textId="77777777" w:rsidR="0084685D" w:rsidRPr="00AC6A5B" w:rsidRDefault="0084685D" w:rsidP="0084685D">
            <w:pPr>
              <w:pStyle w:val="ListParagraph"/>
              <w:numPr>
                <w:ilvl w:val="0"/>
                <w:numId w:val="61"/>
              </w:numPr>
              <w:spacing w:after="0" w:line="240" w:lineRule="auto"/>
              <w:jc w:val="both"/>
              <w:rPr>
                <w:rFonts w:ascii="Arial" w:hAnsi="Arial" w:cs="Arial"/>
                <w:sz w:val="24"/>
                <w:szCs w:val="24"/>
              </w:rPr>
            </w:pPr>
            <w:r w:rsidRPr="00AC6A5B">
              <w:rPr>
                <w:rFonts w:ascii="Arial" w:hAnsi="Arial" w:cs="Arial"/>
                <w:sz w:val="24"/>
                <w:szCs w:val="24"/>
              </w:rPr>
              <w:t>Backlog figures have seen a reduction in recent weeks and are almost in line with the submitted trajectory. The total backlog at 08/10/2023 was 329.</w:t>
            </w:r>
          </w:p>
          <w:bookmarkEnd w:id="11"/>
          <w:bookmarkEnd w:id="12"/>
          <w:p w14:paraId="0EC91176" w14:textId="77777777" w:rsidR="00166397" w:rsidRPr="00BA4F45" w:rsidRDefault="00166397" w:rsidP="00166397">
            <w:pPr>
              <w:jc w:val="both"/>
              <w:rPr>
                <w:rFonts w:ascii="Arial" w:hAnsi="Arial" w:cs="Arial"/>
                <w:color w:val="FF0000"/>
                <w:sz w:val="24"/>
                <w:szCs w:val="24"/>
                <w:highlight w:val="yellow"/>
              </w:rPr>
            </w:pPr>
          </w:p>
          <w:p w14:paraId="16A68361" w14:textId="77777777" w:rsidR="0084685D" w:rsidRPr="00AC6A5B" w:rsidRDefault="0084685D" w:rsidP="0084685D">
            <w:pPr>
              <w:jc w:val="both"/>
              <w:rPr>
                <w:rFonts w:ascii="Arial" w:hAnsi="Arial" w:cs="Arial"/>
                <w:sz w:val="24"/>
                <w:szCs w:val="24"/>
                <w:u w:val="single"/>
              </w:rPr>
            </w:pPr>
            <w:r w:rsidRPr="00AC6A5B">
              <w:rPr>
                <w:rFonts w:ascii="Arial" w:hAnsi="Arial" w:cs="Arial"/>
                <w:b/>
                <w:sz w:val="24"/>
                <w:szCs w:val="24"/>
                <w:u w:val="single"/>
              </w:rPr>
              <w:t>Mental Health</w:t>
            </w:r>
          </w:p>
          <w:p w14:paraId="0D0AD837" w14:textId="77777777" w:rsidR="0084685D" w:rsidRPr="00AC6A5B" w:rsidRDefault="0084685D" w:rsidP="0084685D">
            <w:pPr>
              <w:pStyle w:val="ListParagraph"/>
              <w:numPr>
                <w:ilvl w:val="0"/>
                <w:numId w:val="61"/>
              </w:numPr>
              <w:spacing w:after="0" w:line="240" w:lineRule="auto"/>
              <w:jc w:val="both"/>
              <w:rPr>
                <w:rFonts w:ascii="Arial" w:hAnsi="Arial" w:cs="Arial"/>
                <w:sz w:val="24"/>
                <w:szCs w:val="24"/>
              </w:rPr>
            </w:pPr>
            <w:bookmarkStart w:id="13" w:name="_Hlk103857794"/>
            <w:r w:rsidRPr="00AC6A5B">
              <w:rPr>
                <w:rFonts w:ascii="Arial" w:hAnsi="Arial" w:cs="Arial"/>
                <w:sz w:val="24"/>
                <w:szCs w:val="24"/>
              </w:rPr>
              <w:t xml:space="preserve">Performance against the Mental Health Measures continues to be maintained. However, one of the Welsh Government targets was not achieved in August 2023. </w:t>
            </w:r>
          </w:p>
          <w:bookmarkEnd w:id="13"/>
          <w:p w14:paraId="74155D64" w14:textId="77777777" w:rsidR="0084685D" w:rsidRPr="00AC6A5B" w:rsidRDefault="0084685D" w:rsidP="0084685D">
            <w:pPr>
              <w:pStyle w:val="ListParagraph"/>
              <w:numPr>
                <w:ilvl w:val="0"/>
                <w:numId w:val="61"/>
              </w:numPr>
              <w:spacing w:after="0" w:line="240" w:lineRule="auto"/>
              <w:jc w:val="both"/>
              <w:rPr>
                <w:rFonts w:ascii="Arial" w:hAnsi="Arial" w:cs="Arial"/>
                <w:sz w:val="24"/>
                <w:szCs w:val="24"/>
              </w:rPr>
            </w:pPr>
            <w:r w:rsidRPr="00AC6A5B">
              <w:rPr>
                <w:rFonts w:ascii="Arial" w:hAnsi="Arial" w:cs="Arial"/>
                <w:sz w:val="24"/>
                <w:szCs w:val="24"/>
              </w:rPr>
              <w:t>In August 2023, 81% of patients waited less than 26 weeks for Psychological Therapy. This was below the national target of 95%.</w:t>
            </w:r>
          </w:p>
          <w:p w14:paraId="72ACB3FF" w14:textId="77777777" w:rsidR="0084685D" w:rsidRPr="009411C9" w:rsidRDefault="0084685D" w:rsidP="0084685D">
            <w:pPr>
              <w:jc w:val="both"/>
              <w:rPr>
                <w:rFonts w:ascii="Arial" w:hAnsi="Arial" w:cs="Arial"/>
                <w:color w:val="FF0000"/>
                <w:sz w:val="24"/>
                <w:szCs w:val="24"/>
              </w:rPr>
            </w:pPr>
          </w:p>
          <w:p w14:paraId="6682226A" w14:textId="77777777" w:rsidR="0084685D" w:rsidRPr="00AC6A5B" w:rsidRDefault="0084685D" w:rsidP="0084685D">
            <w:pPr>
              <w:jc w:val="both"/>
              <w:rPr>
                <w:rFonts w:ascii="Arial" w:hAnsi="Arial" w:cs="Arial"/>
                <w:b/>
                <w:sz w:val="24"/>
                <w:szCs w:val="24"/>
                <w:u w:val="single"/>
              </w:rPr>
            </w:pPr>
            <w:r w:rsidRPr="00AC6A5B">
              <w:rPr>
                <w:rFonts w:ascii="Arial" w:hAnsi="Arial" w:cs="Arial"/>
                <w:b/>
                <w:sz w:val="24"/>
                <w:szCs w:val="24"/>
                <w:u w:val="single"/>
              </w:rPr>
              <w:t>Child and Adolescent Mental Health Services (CAMHS)</w:t>
            </w:r>
          </w:p>
          <w:p w14:paraId="296F2230" w14:textId="77777777" w:rsidR="0084685D" w:rsidRPr="00AC6A5B" w:rsidRDefault="0084685D" w:rsidP="0084685D">
            <w:pPr>
              <w:pStyle w:val="ListParagraph"/>
              <w:numPr>
                <w:ilvl w:val="0"/>
                <w:numId w:val="61"/>
              </w:numPr>
              <w:spacing w:after="0" w:line="240" w:lineRule="auto"/>
              <w:jc w:val="both"/>
              <w:rPr>
                <w:rFonts w:ascii="Arial" w:hAnsi="Arial" w:cs="Arial"/>
                <w:sz w:val="24"/>
                <w:szCs w:val="24"/>
              </w:rPr>
            </w:pPr>
            <w:r w:rsidRPr="00AC6A5B">
              <w:rPr>
                <w:rFonts w:ascii="Arial" w:hAnsi="Arial" w:cs="Arial"/>
                <w:sz w:val="24"/>
                <w:szCs w:val="24"/>
              </w:rPr>
              <w:t xml:space="preserve">Access times for crisis performance has been maintained at 100% August 2023. </w:t>
            </w:r>
          </w:p>
          <w:p w14:paraId="277F5192" w14:textId="77777777" w:rsidR="0084685D" w:rsidRPr="00AC6A5B" w:rsidRDefault="0084685D" w:rsidP="0084685D">
            <w:pPr>
              <w:pStyle w:val="ListParagraph"/>
              <w:numPr>
                <w:ilvl w:val="0"/>
                <w:numId w:val="61"/>
              </w:numPr>
              <w:spacing w:after="0" w:line="240" w:lineRule="auto"/>
              <w:jc w:val="both"/>
              <w:rPr>
                <w:rFonts w:ascii="Arial" w:hAnsi="Arial" w:cs="Arial"/>
                <w:sz w:val="24"/>
                <w:szCs w:val="24"/>
              </w:rPr>
            </w:pPr>
            <w:r w:rsidRPr="00AC6A5B">
              <w:rPr>
                <w:rFonts w:ascii="Arial" w:hAnsi="Arial" w:cs="Arial"/>
                <w:sz w:val="24"/>
                <w:szCs w:val="24"/>
              </w:rPr>
              <w:lastRenderedPageBreak/>
              <w:t xml:space="preserve">Updated CAMHS performance trajectories have recently been submitted to Welsh Government which show a more realistic delivery position for 2023/24. </w:t>
            </w:r>
          </w:p>
          <w:p w14:paraId="5A69287A" w14:textId="77777777" w:rsidR="0084685D" w:rsidRPr="00AC6A5B" w:rsidRDefault="0084685D" w:rsidP="0084685D">
            <w:pPr>
              <w:pStyle w:val="ListParagraph"/>
              <w:numPr>
                <w:ilvl w:val="0"/>
                <w:numId w:val="61"/>
              </w:numPr>
              <w:spacing w:after="0" w:line="240" w:lineRule="auto"/>
              <w:jc w:val="both"/>
              <w:rPr>
                <w:rFonts w:ascii="Arial" w:hAnsi="Arial" w:cs="Arial"/>
                <w:sz w:val="24"/>
                <w:szCs w:val="24"/>
              </w:rPr>
            </w:pPr>
            <w:r w:rsidRPr="00AC6A5B">
              <w:rPr>
                <w:rFonts w:ascii="Arial" w:hAnsi="Arial" w:cs="Arial"/>
                <w:sz w:val="24"/>
                <w:szCs w:val="24"/>
              </w:rPr>
              <w:t xml:space="preserve">Neurodevelopmental Disorders (NDD) access times within 26 weeks continues to be a challenge, the performance has deteriorated to 31% in August 2023 against a target of 80%. </w:t>
            </w:r>
          </w:p>
          <w:p w14:paraId="65C11BCC" w14:textId="77777777" w:rsidR="00617F76" w:rsidRPr="00BA4F45" w:rsidRDefault="00617F76" w:rsidP="00034DC8">
            <w:pPr>
              <w:jc w:val="both"/>
              <w:rPr>
                <w:rFonts w:ascii="Arial" w:hAnsi="Arial" w:cs="Arial"/>
                <w:color w:val="FF0000"/>
                <w:sz w:val="24"/>
                <w:szCs w:val="24"/>
              </w:rPr>
            </w:pPr>
          </w:p>
          <w:p w14:paraId="3C544271" w14:textId="77777777" w:rsidR="003603D6" w:rsidRPr="0084685D" w:rsidRDefault="0019426E" w:rsidP="000B4D91">
            <w:pPr>
              <w:jc w:val="both"/>
              <w:rPr>
                <w:rFonts w:ascii="Arial" w:hAnsi="Arial" w:cs="Arial"/>
                <w:sz w:val="24"/>
                <w:szCs w:val="24"/>
                <w:u w:val="single"/>
              </w:rPr>
            </w:pPr>
            <w:r w:rsidRPr="0084685D">
              <w:rPr>
                <w:rFonts w:ascii="Arial" w:hAnsi="Arial" w:cs="Arial"/>
                <w:b/>
                <w:bCs/>
                <w:sz w:val="24"/>
                <w:szCs w:val="24"/>
                <w:u w:val="single"/>
              </w:rPr>
              <w:t xml:space="preserve">Nationally Reportable Incidents </w:t>
            </w:r>
          </w:p>
          <w:p w14:paraId="0785C105" w14:textId="61AE7780" w:rsidR="00855D23" w:rsidRPr="0084685D" w:rsidRDefault="000B4D91" w:rsidP="002638E5">
            <w:pPr>
              <w:pStyle w:val="ListParagraph"/>
              <w:numPr>
                <w:ilvl w:val="0"/>
                <w:numId w:val="61"/>
              </w:numPr>
              <w:spacing w:after="0" w:line="240" w:lineRule="auto"/>
              <w:jc w:val="both"/>
              <w:rPr>
                <w:rFonts w:ascii="Arial" w:hAnsi="Arial" w:cs="Arial"/>
                <w:sz w:val="24"/>
                <w:szCs w:val="24"/>
              </w:rPr>
            </w:pPr>
            <w:r w:rsidRPr="0084685D">
              <w:rPr>
                <w:rFonts w:ascii="Arial" w:hAnsi="Arial" w:cs="Arial"/>
                <w:sz w:val="24"/>
                <w:szCs w:val="24"/>
              </w:rPr>
              <w:t>In</w:t>
            </w:r>
            <w:r w:rsidR="00FE6D62" w:rsidRPr="0084685D">
              <w:rPr>
                <w:rFonts w:ascii="Arial" w:hAnsi="Arial" w:cs="Arial"/>
                <w:sz w:val="24"/>
                <w:szCs w:val="24"/>
              </w:rPr>
              <w:t xml:space="preserve"> </w:t>
            </w:r>
            <w:r w:rsidR="0084685D" w:rsidRPr="0084685D">
              <w:rPr>
                <w:rFonts w:ascii="Arial" w:hAnsi="Arial" w:cs="Arial"/>
                <w:sz w:val="24"/>
                <w:szCs w:val="24"/>
              </w:rPr>
              <w:t>September</w:t>
            </w:r>
            <w:r w:rsidR="00166397" w:rsidRPr="0084685D">
              <w:rPr>
                <w:rFonts w:ascii="Arial" w:hAnsi="Arial" w:cs="Arial"/>
                <w:sz w:val="24"/>
                <w:szCs w:val="24"/>
              </w:rPr>
              <w:t xml:space="preserve"> </w:t>
            </w:r>
            <w:r w:rsidR="00710136" w:rsidRPr="0084685D">
              <w:rPr>
                <w:rFonts w:ascii="Arial" w:hAnsi="Arial" w:cs="Arial"/>
                <w:sz w:val="24"/>
                <w:szCs w:val="24"/>
              </w:rPr>
              <w:t>2023</w:t>
            </w:r>
            <w:r w:rsidRPr="0084685D">
              <w:rPr>
                <w:rFonts w:ascii="Arial" w:hAnsi="Arial" w:cs="Arial"/>
                <w:sz w:val="24"/>
                <w:szCs w:val="24"/>
              </w:rPr>
              <w:t xml:space="preserve">, </w:t>
            </w:r>
            <w:r w:rsidR="00855D23" w:rsidRPr="0084685D">
              <w:rPr>
                <w:rFonts w:ascii="Arial" w:hAnsi="Arial" w:cs="Arial"/>
                <w:sz w:val="24"/>
                <w:szCs w:val="24"/>
              </w:rPr>
              <w:t>there w</w:t>
            </w:r>
            <w:r w:rsidR="006F5A37" w:rsidRPr="0084685D">
              <w:rPr>
                <w:rFonts w:ascii="Arial" w:hAnsi="Arial" w:cs="Arial"/>
                <w:sz w:val="24"/>
                <w:szCs w:val="24"/>
              </w:rPr>
              <w:t xml:space="preserve">ere </w:t>
            </w:r>
            <w:r w:rsidR="0084685D" w:rsidRPr="0084685D">
              <w:rPr>
                <w:rFonts w:ascii="Arial" w:hAnsi="Arial" w:cs="Arial"/>
                <w:sz w:val="24"/>
                <w:szCs w:val="24"/>
              </w:rPr>
              <w:t>5</w:t>
            </w:r>
            <w:r w:rsidR="00855D23" w:rsidRPr="0084685D">
              <w:rPr>
                <w:rFonts w:ascii="Arial" w:hAnsi="Arial" w:cs="Arial"/>
                <w:sz w:val="24"/>
                <w:szCs w:val="24"/>
              </w:rPr>
              <w:t xml:space="preserve"> Nationally Reportable Incident</w:t>
            </w:r>
            <w:r w:rsidR="006F5A37" w:rsidRPr="0084685D">
              <w:rPr>
                <w:rFonts w:ascii="Arial" w:hAnsi="Arial" w:cs="Arial"/>
                <w:sz w:val="24"/>
                <w:szCs w:val="24"/>
              </w:rPr>
              <w:t>s reported.</w:t>
            </w:r>
          </w:p>
          <w:p w14:paraId="2C2B2DF0" w14:textId="33FAF216" w:rsidR="009B39F3" w:rsidRPr="0084685D" w:rsidRDefault="009B39F3" w:rsidP="002638E5">
            <w:pPr>
              <w:pStyle w:val="ListParagraph"/>
              <w:numPr>
                <w:ilvl w:val="0"/>
                <w:numId w:val="61"/>
              </w:numPr>
              <w:spacing w:after="0" w:line="240" w:lineRule="auto"/>
              <w:jc w:val="both"/>
              <w:rPr>
                <w:rFonts w:ascii="Arial" w:hAnsi="Arial" w:cs="Arial"/>
                <w:sz w:val="24"/>
                <w:szCs w:val="24"/>
              </w:rPr>
            </w:pPr>
            <w:r w:rsidRPr="0084685D">
              <w:rPr>
                <w:rFonts w:ascii="Arial" w:hAnsi="Arial" w:cs="Arial"/>
                <w:sz w:val="24"/>
                <w:szCs w:val="24"/>
              </w:rPr>
              <w:t>There w</w:t>
            </w:r>
            <w:r w:rsidR="0084685D" w:rsidRPr="0084685D">
              <w:rPr>
                <w:rFonts w:ascii="Arial" w:hAnsi="Arial" w:cs="Arial"/>
                <w:sz w:val="24"/>
                <w:szCs w:val="24"/>
              </w:rPr>
              <w:t xml:space="preserve">ere no </w:t>
            </w:r>
            <w:r w:rsidRPr="0084685D">
              <w:rPr>
                <w:rFonts w:ascii="Arial" w:hAnsi="Arial" w:cs="Arial"/>
                <w:sz w:val="24"/>
                <w:szCs w:val="24"/>
              </w:rPr>
              <w:t>new Never Event</w:t>
            </w:r>
            <w:r w:rsidR="0084685D" w:rsidRPr="0084685D">
              <w:rPr>
                <w:rFonts w:ascii="Arial" w:hAnsi="Arial" w:cs="Arial"/>
                <w:sz w:val="24"/>
                <w:szCs w:val="24"/>
              </w:rPr>
              <w:t>s</w:t>
            </w:r>
            <w:r w:rsidRPr="0084685D">
              <w:rPr>
                <w:rFonts w:ascii="Arial" w:hAnsi="Arial" w:cs="Arial"/>
                <w:sz w:val="24"/>
                <w:szCs w:val="24"/>
              </w:rPr>
              <w:t xml:space="preserve"> reported in</w:t>
            </w:r>
            <w:r w:rsidR="00A50FD7" w:rsidRPr="0084685D">
              <w:rPr>
                <w:rFonts w:ascii="Arial" w:hAnsi="Arial" w:cs="Arial"/>
                <w:sz w:val="24"/>
                <w:szCs w:val="24"/>
              </w:rPr>
              <w:t xml:space="preserve"> </w:t>
            </w:r>
            <w:r w:rsidR="0084685D" w:rsidRPr="0084685D">
              <w:rPr>
                <w:rFonts w:ascii="Arial" w:hAnsi="Arial" w:cs="Arial"/>
                <w:sz w:val="24"/>
                <w:szCs w:val="24"/>
              </w:rPr>
              <w:t>September</w:t>
            </w:r>
            <w:r w:rsidR="00FE6D62" w:rsidRPr="0084685D">
              <w:rPr>
                <w:rFonts w:ascii="Arial" w:hAnsi="Arial" w:cs="Arial"/>
                <w:sz w:val="24"/>
                <w:szCs w:val="24"/>
              </w:rPr>
              <w:t xml:space="preserve"> </w:t>
            </w:r>
            <w:r w:rsidRPr="0084685D">
              <w:rPr>
                <w:rFonts w:ascii="Arial" w:hAnsi="Arial" w:cs="Arial"/>
                <w:sz w:val="24"/>
                <w:szCs w:val="24"/>
              </w:rPr>
              <w:t>2023</w:t>
            </w:r>
          </w:p>
          <w:p w14:paraId="314A99BC" w14:textId="77777777" w:rsidR="009E1EBD" w:rsidRPr="0084685D" w:rsidRDefault="009E1EBD" w:rsidP="000B4D91">
            <w:pPr>
              <w:jc w:val="both"/>
              <w:rPr>
                <w:rFonts w:ascii="Arial" w:hAnsi="Arial" w:cs="Arial"/>
                <w:sz w:val="24"/>
                <w:szCs w:val="24"/>
              </w:rPr>
            </w:pPr>
          </w:p>
          <w:p w14:paraId="15F88EA0" w14:textId="77777777" w:rsidR="003603D6" w:rsidRPr="0084685D" w:rsidRDefault="0078240C" w:rsidP="00AC7B48">
            <w:pPr>
              <w:jc w:val="both"/>
              <w:rPr>
                <w:rFonts w:ascii="Arial" w:hAnsi="Arial" w:cs="Arial"/>
                <w:b/>
                <w:sz w:val="24"/>
                <w:szCs w:val="24"/>
                <w:u w:val="single"/>
              </w:rPr>
            </w:pPr>
            <w:r w:rsidRPr="0084685D">
              <w:rPr>
                <w:rFonts w:ascii="Arial" w:hAnsi="Arial" w:cs="Arial"/>
                <w:b/>
                <w:sz w:val="24"/>
                <w:szCs w:val="24"/>
                <w:u w:val="single"/>
              </w:rPr>
              <w:t>Patient Experience</w:t>
            </w:r>
          </w:p>
          <w:p w14:paraId="7B8454FB" w14:textId="4F02FCE4" w:rsidR="00AC7B48" w:rsidRPr="0084685D" w:rsidRDefault="0084685D" w:rsidP="002638E5">
            <w:pPr>
              <w:pStyle w:val="ListParagraph"/>
              <w:numPr>
                <w:ilvl w:val="0"/>
                <w:numId w:val="61"/>
              </w:numPr>
              <w:spacing w:after="0" w:line="240" w:lineRule="auto"/>
              <w:jc w:val="both"/>
              <w:rPr>
                <w:rFonts w:ascii="Arial" w:hAnsi="Arial" w:cs="Arial"/>
                <w:sz w:val="24"/>
                <w:szCs w:val="24"/>
              </w:rPr>
            </w:pPr>
            <w:r w:rsidRPr="0084685D">
              <w:rPr>
                <w:rFonts w:ascii="Arial" w:hAnsi="Arial" w:cs="Arial"/>
                <w:sz w:val="24"/>
                <w:szCs w:val="24"/>
              </w:rPr>
              <w:t>September</w:t>
            </w:r>
            <w:r w:rsidR="005E2995" w:rsidRPr="0084685D">
              <w:rPr>
                <w:rFonts w:ascii="Arial" w:hAnsi="Arial" w:cs="Arial"/>
                <w:sz w:val="24"/>
                <w:szCs w:val="24"/>
              </w:rPr>
              <w:t xml:space="preserve"> </w:t>
            </w:r>
            <w:r w:rsidR="00AC7B48" w:rsidRPr="0084685D">
              <w:rPr>
                <w:rFonts w:ascii="Arial" w:hAnsi="Arial" w:cs="Arial"/>
                <w:sz w:val="24"/>
                <w:szCs w:val="24"/>
              </w:rPr>
              <w:t>202</w:t>
            </w:r>
            <w:r w:rsidR="00710136" w:rsidRPr="0084685D">
              <w:rPr>
                <w:rFonts w:ascii="Arial" w:hAnsi="Arial" w:cs="Arial"/>
                <w:sz w:val="24"/>
                <w:szCs w:val="24"/>
              </w:rPr>
              <w:t>3</w:t>
            </w:r>
            <w:r w:rsidR="00AC7B48" w:rsidRPr="0084685D">
              <w:rPr>
                <w:rFonts w:ascii="Arial" w:hAnsi="Arial" w:cs="Arial"/>
                <w:sz w:val="24"/>
                <w:szCs w:val="24"/>
              </w:rPr>
              <w:t xml:space="preserve"> data is included in this report</w:t>
            </w:r>
            <w:r w:rsidR="00330E18" w:rsidRPr="0084685D">
              <w:rPr>
                <w:rFonts w:ascii="Arial" w:hAnsi="Arial" w:cs="Arial"/>
                <w:sz w:val="24"/>
                <w:szCs w:val="24"/>
              </w:rPr>
              <w:t xml:space="preserve"> showing </w:t>
            </w:r>
            <w:r w:rsidR="00166397" w:rsidRPr="0084685D">
              <w:rPr>
                <w:rFonts w:ascii="Arial" w:hAnsi="Arial" w:cs="Arial"/>
                <w:sz w:val="24"/>
                <w:szCs w:val="24"/>
              </w:rPr>
              <w:t>9</w:t>
            </w:r>
            <w:r w:rsidR="009A43BC" w:rsidRPr="0084685D">
              <w:rPr>
                <w:rFonts w:ascii="Arial" w:hAnsi="Arial" w:cs="Arial"/>
                <w:sz w:val="24"/>
                <w:szCs w:val="24"/>
              </w:rPr>
              <w:t>2</w:t>
            </w:r>
            <w:r w:rsidR="00330E18" w:rsidRPr="0084685D">
              <w:rPr>
                <w:rFonts w:ascii="Arial" w:hAnsi="Arial" w:cs="Arial"/>
                <w:sz w:val="24"/>
                <w:szCs w:val="24"/>
              </w:rPr>
              <w:t>% satisfaction through</w:t>
            </w:r>
            <w:r w:rsidR="005E2995" w:rsidRPr="0084685D">
              <w:rPr>
                <w:rFonts w:ascii="Arial" w:hAnsi="Arial" w:cs="Arial"/>
                <w:sz w:val="24"/>
                <w:szCs w:val="24"/>
              </w:rPr>
              <w:t xml:space="preserve"> </w:t>
            </w:r>
            <w:r w:rsidRPr="0084685D">
              <w:rPr>
                <w:rFonts w:ascii="Arial" w:hAnsi="Arial" w:cs="Arial"/>
                <w:sz w:val="24"/>
                <w:szCs w:val="24"/>
              </w:rPr>
              <w:t>4,084</w:t>
            </w:r>
            <w:r w:rsidR="00226D2C" w:rsidRPr="0084685D">
              <w:rPr>
                <w:rFonts w:ascii="Arial" w:hAnsi="Arial" w:cs="Arial"/>
                <w:sz w:val="24"/>
                <w:szCs w:val="24"/>
              </w:rPr>
              <w:t xml:space="preserve"> </w:t>
            </w:r>
            <w:r w:rsidR="00330E18" w:rsidRPr="0084685D">
              <w:rPr>
                <w:rFonts w:ascii="Arial" w:hAnsi="Arial" w:cs="Arial"/>
                <w:sz w:val="24"/>
                <w:szCs w:val="24"/>
              </w:rPr>
              <w:t>surveys completed.</w:t>
            </w:r>
          </w:p>
          <w:p w14:paraId="1EBD1E9E" w14:textId="77777777" w:rsidR="0093477F" w:rsidRPr="00BA4F45" w:rsidRDefault="0093477F" w:rsidP="003339B1">
            <w:pPr>
              <w:jc w:val="both"/>
              <w:rPr>
                <w:rFonts w:ascii="Arial" w:hAnsi="Arial" w:cs="Arial"/>
                <w:color w:val="FF0000"/>
                <w:sz w:val="24"/>
                <w:szCs w:val="24"/>
                <w:highlight w:val="yellow"/>
              </w:rPr>
            </w:pPr>
          </w:p>
        </w:tc>
      </w:tr>
      <w:tr w:rsidR="00BA4F45" w:rsidRPr="00BA4F45" w14:paraId="2497F61E" w14:textId="77777777" w:rsidTr="00AC43AF">
        <w:trPr>
          <w:trHeight w:val="97"/>
        </w:trPr>
        <w:tc>
          <w:tcPr>
            <w:tcW w:w="2405" w:type="dxa"/>
            <w:vMerge w:val="restart"/>
          </w:tcPr>
          <w:p w14:paraId="01AF4C65" w14:textId="77777777" w:rsidR="00F0375E" w:rsidRPr="0084685D" w:rsidRDefault="00F0375E" w:rsidP="00F0375E">
            <w:pPr>
              <w:rPr>
                <w:rFonts w:ascii="Arial" w:hAnsi="Arial" w:cs="Arial"/>
                <w:b/>
                <w:sz w:val="24"/>
                <w:szCs w:val="24"/>
              </w:rPr>
            </w:pPr>
            <w:r w:rsidRPr="0084685D">
              <w:rPr>
                <w:rFonts w:ascii="Arial" w:hAnsi="Arial" w:cs="Arial"/>
                <w:b/>
                <w:sz w:val="24"/>
                <w:szCs w:val="24"/>
              </w:rPr>
              <w:lastRenderedPageBreak/>
              <w:t xml:space="preserve">Specific Action Required </w:t>
            </w:r>
          </w:p>
        </w:tc>
        <w:tc>
          <w:tcPr>
            <w:tcW w:w="1843" w:type="dxa"/>
            <w:shd w:val="clear" w:color="auto" w:fill="C6D9F1" w:themeFill="text2" w:themeFillTint="33"/>
          </w:tcPr>
          <w:p w14:paraId="3D1276D0" w14:textId="77777777" w:rsidR="00F0375E" w:rsidRPr="0084685D" w:rsidRDefault="00F0375E" w:rsidP="00F0375E">
            <w:pPr>
              <w:jc w:val="center"/>
              <w:rPr>
                <w:rFonts w:ascii="Arial" w:hAnsi="Arial" w:cs="Arial"/>
                <w:b/>
                <w:sz w:val="24"/>
                <w:szCs w:val="24"/>
              </w:rPr>
            </w:pPr>
            <w:r w:rsidRPr="0084685D">
              <w:rPr>
                <w:rFonts w:ascii="Arial" w:hAnsi="Arial" w:cs="Arial"/>
                <w:b/>
                <w:sz w:val="24"/>
                <w:szCs w:val="24"/>
              </w:rPr>
              <w:t>Information</w:t>
            </w:r>
          </w:p>
        </w:tc>
        <w:tc>
          <w:tcPr>
            <w:tcW w:w="1843" w:type="dxa"/>
            <w:shd w:val="clear" w:color="auto" w:fill="C6D9F1" w:themeFill="text2" w:themeFillTint="33"/>
          </w:tcPr>
          <w:p w14:paraId="0864E548" w14:textId="77777777" w:rsidR="00F0375E" w:rsidRPr="0084685D" w:rsidRDefault="00F0375E" w:rsidP="00F0375E">
            <w:pPr>
              <w:jc w:val="center"/>
              <w:rPr>
                <w:rFonts w:ascii="Arial" w:hAnsi="Arial" w:cs="Arial"/>
                <w:b/>
                <w:sz w:val="24"/>
                <w:szCs w:val="24"/>
              </w:rPr>
            </w:pPr>
            <w:r w:rsidRPr="0084685D">
              <w:rPr>
                <w:rFonts w:ascii="Arial" w:hAnsi="Arial" w:cs="Arial"/>
                <w:b/>
                <w:sz w:val="24"/>
                <w:szCs w:val="24"/>
              </w:rPr>
              <w:t>Discussion</w:t>
            </w:r>
          </w:p>
        </w:tc>
        <w:tc>
          <w:tcPr>
            <w:tcW w:w="1984" w:type="dxa"/>
            <w:shd w:val="clear" w:color="auto" w:fill="C6D9F1" w:themeFill="text2" w:themeFillTint="33"/>
          </w:tcPr>
          <w:p w14:paraId="21BCABDD" w14:textId="77777777" w:rsidR="00F0375E" w:rsidRPr="0084685D" w:rsidRDefault="00F0375E" w:rsidP="00F0375E">
            <w:pPr>
              <w:jc w:val="center"/>
              <w:rPr>
                <w:rFonts w:ascii="Arial" w:hAnsi="Arial" w:cs="Arial"/>
                <w:b/>
                <w:sz w:val="24"/>
                <w:szCs w:val="24"/>
              </w:rPr>
            </w:pPr>
            <w:r w:rsidRPr="0084685D">
              <w:rPr>
                <w:rFonts w:ascii="Arial" w:hAnsi="Arial" w:cs="Arial"/>
                <w:b/>
                <w:sz w:val="24"/>
                <w:szCs w:val="24"/>
              </w:rPr>
              <w:t>Assurance</w:t>
            </w:r>
          </w:p>
        </w:tc>
        <w:tc>
          <w:tcPr>
            <w:tcW w:w="1559" w:type="dxa"/>
            <w:shd w:val="clear" w:color="auto" w:fill="C6D9F1" w:themeFill="text2" w:themeFillTint="33"/>
          </w:tcPr>
          <w:p w14:paraId="5E19F34F" w14:textId="77777777" w:rsidR="00F0375E" w:rsidRPr="0084685D" w:rsidRDefault="00F0375E" w:rsidP="00F0375E">
            <w:pPr>
              <w:jc w:val="center"/>
              <w:rPr>
                <w:rFonts w:ascii="Arial" w:hAnsi="Arial" w:cs="Arial"/>
                <w:b/>
                <w:sz w:val="24"/>
                <w:szCs w:val="24"/>
              </w:rPr>
            </w:pPr>
            <w:r w:rsidRPr="0084685D">
              <w:rPr>
                <w:rFonts w:ascii="Arial" w:hAnsi="Arial" w:cs="Arial"/>
                <w:b/>
                <w:sz w:val="24"/>
                <w:szCs w:val="24"/>
              </w:rPr>
              <w:t>Approval</w:t>
            </w:r>
          </w:p>
        </w:tc>
      </w:tr>
      <w:tr w:rsidR="00BA4F45" w:rsidRPr="00BA4F45" w14:paraId="1CD11C16" w14:textId="77777777" w:rsidTr="00AC43AF">
        <w:trPr>
          <w:trHeight w:val="96"/>
        </w:trPr>
        <w:tc>
          <w:tcPr>
            <w:tcW w:w="2405" w:type="dxa"/>
            <w:vMerge/>
          </w:tcPr>
          <w:p w14:paraId="74C99D42" w14:textId="77777777" w:rsidR="00F0375E" w:rsidRPr="0084685D" w:rsidRDefault="00F0375E" w:rsidP="00F0375E">
            <w:pPr>
              <w:rPr>
                <w:rFonts w:ascii="Arial" w:hAnsi="Arial" w:cs="Arial"/>
                <w:b/>
                <w:sz w:val="24"/>
                <w:szCs w:val="24"/>
              </w:rPr>
            </w:pPr>
          </w:p>
        </w:tc>
        <w:tc>
          <w:tcPr>
            <w:tcW w:w="1843" w:type="dxa"/>
          </w:tcPr>
          <w:p w14:paraId="75A2EE4D" w14:textId="77777777" w:rsidR="00F0375E" w:rsidRPr="0084685D" w:rsidRDefault="00F0375E" w:rsidP="00F0375E">
            <w:pPr>
              <w:ind w:right="96"/>
              <w:jc w:val="center"/>
              <w:rPr>
                <w:rFonts w:ascii="Arial" w:hAnsi="Arial" w:cs="Arial"/>
                <w:sz w:val="24"/>
                <w:szCs w:val="24"/>
              </w:rPr>
            </w:pPr>
            <w:r w:rsidRPr="0084685D">
              <w:rPr>
                <w:rFonts w:ascii="Arial" w:hAnsi="Arial" w:cs="Arial"/>
                <w:sz w:val="32"/>
                <w:szCs w:val="24"/>
              </w:rPr>
              <w:sym w:font="Wingdings" w:char="F0FC"/>
            </w:r>
          </w:p>
        </w:tc>
        <w:tc>
          <w:tcPr>
            <w:tcW w:w="1843" w:type="dxa"/>
          </w:tcPr>
          <w:p w14:paraId="069CED99" w14:textId="77777777" w:rsidR="00F0375E" w:rsidRPr="0084685D" w:rsidRDefault="00F0375E" w:rsidP="00F0375E">
            <w:pPr>
              <w:ind w:right="96"/>
              <w:jc w:val="center"/>
              <w:rPr>
                <w:rFonts w:ascii="Arial" w:hAnsi="Arial" w:cs="Arial"/>
                <w:sz w:val="24"/>
                <w:szCs w:val="24"/>
              </w:rPr>
            </w:pPr>
          </w:p>
        </w:tc>
        <w:tc>
          <w:tcPr>
            <w:tcW w:w="1984" w:type="dxa"/>
          </w:tcPr>
          <w:p w14:paraId="4D53B02B" w14:textId="77777777" w:rsidR="00F0375E" w:rsidRPr="0084685D" w:rsidRDefault="00F0375E" w:rsidP="00F0375E">
            <w:pPr>
              <w:ind w:right="96"/>
              <w:jc w:val="center"/>
              <w:rPr>
                <w:rFonts w:ascii="Arial" w:hAnsi="Arial" w:cs="Arial"/>
                <w:sz w:val="24"/>
                <w:szCs w:val="24"/>
              </w:rPr>
            </w:pPr>
            <w:r w:rsidRPr="0084685D">
              <w:rPr>
                <w:rFonts w:ascii="Arial" w:hAnsi="Arial" w:cs="Arial"/>
                <w:sz w:val="32"/>
                <w:szCs w:val="24"/>
              </w:rPr>
              <w:sym w:font="Wingdings" w:char="F0FC"/>
            </w:r>
          </w:p>
        </w:tc>
        <w:tc>
          <w:tcPr>
            <w:tcW w:w="1559" w:type="dxa"/>
          </w:tcPr>
          <w:p w14:paraId="1E9A3432" w14:textId="77777777" w:rsidR="00F0375E" w:rsidRPr="0084685D" w:rsidRDefault="00F0375E" w:rsidP="00F0375E">
            <w:pPr>
              <w:ind w:right="96"/>
              <w:jc w:val="center"/>
              <w:rPr>
                <w:rFonts w:ascii="Arial" w:hAnsi="Arial" w:cs="Arial"/>
                <w:sz w:val="24"/>
                <w:szCs w:val="24"/>
              </w:rPr>
            </w:pPr>
          </w:p>
        </w:tc>
      </w:tr>
      <w:tr w:rsidR="00B22D72" w:rsidRPr="00BA4F45" w14:paraId="42A3E7C9" w14:textId="77777777" w:rsidTr="00B22D72">
        <w:trPr>
          <w:trHeight w:val="135"/>
        </w:trPr>
        <w:tc>
          <w:tcPr>
            <w:tcW w:w="2405" w:type="dxa"/>
            <w:tcBorders>
              <w:bottom w:val="single" w:sz="4" w:space="0" w:color="auto"/>
            </w:tcBorders>
          </w:tcPr>
          <w:p w14:paraId="1D2F3B21" w14:textId="77777777" w:rsidR="00F0375E" w:rsidRPr="0084685D" w:rsidRDefault="00F0375E" w:rsidP="00F0375E">
            <w:pPr>
              <w:rPr>
                <w:rFonts w:ascii="Arial" w:hAnsi="Arial" w:cs="Arial"/>
                <w:b/>
                <w:sz w:val="24"/>
                <w:szCs w:val="24"/>
              </w:rPr>
            </w:pPr>
            <w:r w:rsidRPr="0084685D">
              <w:rPr>
                <w:rFonts w:ascii="Arial" w:hAnsi="Arial" w:cs="Arial"/>
                <w:b/>
                <w:sz w:val="24"/>
                <w:szCs w:val="24"/>
              </w:rPr>
              <w:t>Recommendations</w:t>
            </w:r>
          </w:p>
          <w:p w14:paraId="37FC313D" w14:textId="77777777" w:rsidR="00F0375E" w:rsidRPr="0084685D" w:rsidRDefault="00F0375E" w:rsidP="00F0375E">
            <w:pPr>
              <w:rPr>
                <w:rFonts w:ascii="Arial" w:hAnsi="Arial" w:cs="Arial"/>
                <w:b/>
                <w:sz w:val="24"/>
                <w:szCs w:val="24"/>
              </w:rPr>
            </w:pPr>
          </w:p>
        </w:tc>
        <w:tc>
          <w:tcPr>
            <w:tcW w:w="7229" w:type="dxa"/>
            <w:gridSpan w:val="4"/>
            <w:tcBorders>
              <w:bottom w:val="single" w:sz="4" w:space="0" w:color="auto"/>
            </w:tcBorders>
          </w:tcPr>
          <w:p w14:paraId="60F9B93D" w14:textId="77777777" w:rsidR="00F0375E" w:rsidRPr="0084685D" w:rsidRDefault="00F0375E" w:rsidP="00F0375E">
            <w:pPr>
              <w:ind w:right="96"/>
              <w:jc w:val="both"/>
              <w:rPr>
                <w:rFonts w:ascii="Arial" w:hAnsi="Arial" w:cs="Arial"/>
                <w:sz w:val="24"/>
                <w:szCs w:val="24"/>
              </w:rPr>
            </w:pPr>
            <w:r w:rsidRPr="0084685D">
              <w:rPr>
                <w:rFonts w:ascii="Arial" w:hAnsi="Arial" w:cs="Arial"/>
                <w:sz w:val="24"/>
                <w:szCs w:val="24"/>
              </w:rPr>
              <w:t>Members are asked to:</w:t>
            </w:r>
          </w:p>
          <w:p w14:paraId="67444F52" w14:textId="77777777" w:rsidR="00F0375E" w:rsidRPr="0084685D" w:rsidRDefault="00F0375E" w:rsidP="00074C5C">
            <w:pPr>
              <w:pStyle w:val="ListParagraph"/>
              <w:numPr>
                <w:ilvl w:val="0"/>
                <w:numId w:val="1"/>
              </w:numPr>
              <w:spacing w:after="0" w:line="240" w:lineRule="auto"/>
              <w:jc w:val="both"/>
              <w:rPr>
                <w:rFonts w:ascii="Arial" w:hAnsi="Arial" w:cs="Arial"/>
                <w:sz w:val="24"/>
                <w:szCs w:val="24"/>
              </w:rPr>
            </w:pPr>
            <w:r w:rsidRPr="0084685D">
              <w:rPr>
                <w:rFonts w:ascii="Arial" w:hAnsi="Arial" w:cs="Arial"/>
                <w:b/>
                <w:sz w:val="24"/>
                <w:szCs w:val="24"/>
              </w:rPr>
              <w:t>NOTE</w:t>
            </w:r>
            <w:r w:rsidRPr="0084685D">
              <w:rPr>
                <w:rFonts w:ascii="Arial" w:hAnsi="Arial" w:cs="Arial"/>
                <w:sz w:val="24"/>
                <w:szCs w:val="24"/>
              </w:rPr>
              <w:t>- current Health Board performance a</w:t>
            </w:r>
            <w:r w:rsidR="00074C5C" w:rsidRPr="0084685D">
              <w:rPr>
                <w:rFonts w:ascii="Arial" w:hAnsi="Arial" w:cs="Arial"/>
                <w:sz w:val="24"/>
                <w:szCs w:val="24"/>
              </w:rPr>
              <w:t>gainst key measures and targets.</w:t>
            </w:r>
          </w:p>
        </w:tc>
      </w:tr>
    </w:tbl>
    <w:p w14:paraId="24FFF28C" w14:textId="77777777" w:rsidR="0057638D" w:rsidRPr="00BA4F45" w:rsidRDefault="0057638D" w:rsidP="00061F42">
      <w:pPr>
        <w:spacing w:after="0" w:line="240" w:lineRule="auto"/>
        <w:jc w:val="center"/>
        <w:rPr>
          <w:rFonts w:ascii="Arial" w:hAnsi="Arial" w:cs="Arial"/>
          <w:b/>
          <w:color w:val="FF0000"/>
          <w:sz w:val="28"/>
          <w:szCs w:val="24"/>
          <w:highlight w:val="yellow"/>
        </w:rPr>
      </w:pPr>
    </w:p>
    <w:p w14:paraId="0A08A740" w14:textId="77777777" w:rsidR="00855D23" w:rsidRPr="00BA4F45" w:rsidRDefault="00855D23" w:rsidP="00330E18">
      <w:pPr>
        <w:spacing w:after="0" w:line="240" w:lineRule="auto"/>
        <w:rPr>
          <w:rFonts w:ascii="Arial" w:hAnsi="Arial" w:cs="Arial"/>
          <w:b/>
          <w:color w:val="FF0000"/>
          <w:sz w:val="28"/>
          <w:szCs w:val="24"/>
        </w:rPr>
      </w:pPr>
    </w:p>
    <w:p w14:paraId="0904F32F" w14:textId="77777777" w:rsidR="00855D23" w:rsidRPr="00BA4F45" w:rsidRDefault="00855D23" w:rsidP="00330E18">
      <w:pPr>
        <w:spacing w:after="0" w:line="240" w:lineRule="auto"/>
        <w:rPr>
          <w:rFonts w:ascii="Arial" w:hAnsi="Arial" w:cs="Arial"/>
          <w:b/>
          <w:color w:val="FF0000"/>
          <w:sz w:val="28"/>
          <w:szCs w:val="24"/>
        </w:rPr>
      </w:pPr>
    </w:p>
    <w:p w14:paraId="1DF1F6A4" w14:textId="77777777" w:rsidR="006F5A37" w:rsidRPr="00BA4F45" w:rsidRDefault="006F5A37" w:rsidP="00330E18">
      <w:pPr>
        <w:spacing w:after="0" w:line="240" w:lineRule="auto"/>
        <w:rPr>
          <w:rFonts w:ascii="Arial" w:hAnsi="Arial" w:cs="Arial"/>
          <w:b/>
          <w:color w:val="FF0000"/>
          <w:sz w:val="28"/>
          <w:szCs w:val="24"/>
        </w:rPr>
      </w:pPr>
    </w:p>
    <w:p w14:paraId="668FBDA1" w14:textId="77777777" w:rsidR="001470B9" w:rsidRPr="00BA4F45" w:rsidRDefault="001470B9" w:rsidP="00330E18">
      <w:pPr>
        <w:spacing w:after="0" w:line="240" w:lineRule="auto"/>
        <w:rPr>
          <w:rFonts w:ascii="Arial" w:hAnsi="Arial" w:cs="Arial"/>
          <w:b/>
          <w:color w:val="FF0000"/>
          <w:sz w:val="28"/>
          <w:szCs w:val="24"/>
        </w:rPr>
      </w:pPr>
    </w:p>
    <w:p w14:paraId="336AB157" w14:textId="77777777" w:rsidR="001470B9" w:rsidRPr="00BA4F45" w:rsidRDefault="001470B9" w:rsidP="00330E18">
      <w:pPr>
        <w:spacing w:after="0" w:line="240" w:lineRule="auto"/>
        <w:rPr>
          <w:rFonts w:ascii="Arial" w:hAnsi="Arial" w:cs="Arial"/>
          <w:b/>
          <w:color w:val="FF0000"/>
          <w:sz w:val="28"/>
          <w:szCs w:val="24"/>
        </w:rPr>
      </w:pPr>
    </w:p>
    <w:p w14:paraId="1F222701" w14:textId="77777777" w:rsidR="001470B9" w:rsidRPr="00BA4F45" w:rsidRDefault="001470B9" w:rsidP="00330E18">
      <w:pPr>
        <w:spacing w:after="0" w:line="240" w:lineRule="auto"/>
        <w:rPr>
          <w:rFonts w:ascii="Arial" w:hAnsi="Arial" w:cs="Arial"/>
          <w:b/>
          <w:color w:val="FF0000"/>
          <w:sz w:val="28"/>
          <w:szCs w:val="24"/>
        </w:rPr>
      </w:pPr>
    </w:p>
    <w:p w14:paraId="7C3F2761" w14:textId="77777777" w:rsidR="001470B9" w:rsidRPr="00BA4F45" w:rsidRDefault="001470B9" w:rsidP="00330E18">
      <w:pPr>
        <w:spacing w:after="0" w:line="240" w:lineRule="auto"/>
        <w:rPr>
          <w:rFonts w:ascii="Arial" w:hAnsi="Arial" w:cs="Arial"/>
          <w:b/>
          <w:color w:val="FF0000"/>
          <w:sz w:val="28"/>
          <w:szCs w:val="24"/>
        </w:rPr>
      </w:pPr>
    </w:p>
    <w:p w14:paraId="1DD6A229" w14:textId="77777777" w:rsidR="001470B9" w:rsidRPr="00BA4F45" w:rsidRDefault="001470B9" w:rsidP="00330E18">
      <w:pPr>
        <w:spacing w:after="0" w:line="240" w:lineRule="auto"/>
        <w:rPr>
          <w:rFonts w:ascii="Arial" w:hAnsi="Arial" w:cs="Arial"/>
          <w:b/>
          <w:color w:val="FF0000"/>
          <w:sz w:val="28"/>
          <w:szCs w:val="24"/>
        </w:rPr>
      </w:pPr>
    </w:p>
    <w:p w14:paraId="4E17C45A" w14:textId="77777777" w:rsidR="001470B9" w:rsidRPr="00BA4F45" w:rsidRDefault="001470B9" w:rsidP="00330E18">
      <w:pPr>
        <w:spacing w:after="0" w:line="240" w:lineRule="auto"/>
        <w:rPr>
          <w:rFonts w:ascii="Arial" w:hAnsi="Arial" w:cs="Arial"/>
          <w:b/>
          <w:color w:val="FF0000"/>
          <w:sz w:val="28"/>
          <w:szCs w:val="24"/>
        </w:rPr>
      </w:pPr>
    </w:p>
    <w:p w14:paraId="00D49926" w14:textId="77777777" w:rsidR="001470B9" w:rsidRPr="00BA4F45" w:rsidRDefault="001470B9" w:rsidP="00330E18">
      <w:pPr>
        <w:spacing w:after="0" w:line="240" w:lineRule="auto"/>
        <w:rPr>
          <w:rFonts w:ascii="Arial" w:hAnsi="Arial" w:cs="Arial"/>
          <w:b/>
          <w:color w:val="FF0000"/>
          <w:sz w:val="28"/>
          <w:szCs w:val="24"/>
        </w:rPr>
      </w:pPr>
    </w:p>
    <w:p w14:paraId="77040238" w14:textId="77777777" w:rsidR="001470B9" w:rsidRPr="00BA4F45" w:rsidRDefault="001470B9" w:rsidP="00330E18">
      <w:pPr>
        <w:spacing w:after="0" w:line="240" w:lineRule="auto"/>
        <w:rPr>
          <w:rFonts w:ascii="Arial" w:hAnsi="Arial" w:cs="Arial"/>
          <w:b/>
          <w:color w:val="FF0000"/>
          <w:sz w:val="28"/>
          <w:szCs w:val="24"/>
        </w:rPr>
      </w:pPr>
    </w:p>
    <w:p w14:paraId="6FD6201E" w14:textId="77777777" w:rsidR="001470B9" w:rsidRPr="00BA4F45" w:rsidRDefault="001470B9" w:rsidP="00330E18">
      <w:pPr>
        <w:spacing w:after="0" w:line="240" w:lineRule="auto"/>
        <w:rPr>
          <w:rFonts w:ascii="Arial" w:hAnsi="Arial" w:cs="Arial"/>
          <w:b/>
          <w:color w:val="FF0000"/>
          <w:sz w:val="28"/>
          <w:szCs w:val="24"/>
        </w:rPr>
      </w:pPr>
    </w:p>
    <w:p w14:paraId="049B1B5C" w14:textId="77777777" w:rsidR="001470B9" w:rsidRPr="00BA4F45" w:rsidRDefault="001470B9" w:rsidP="00330E18">
      <w:pPr>
        <w:spacing w:after="0" w:line="240" w:lineRule="auto"/>
        <w:rPr>
          <w:rFonts w:ascii="Arial" w:hAnsi="Arial" w:cs="Arial"/>
          <w:b/>
          <w:color w:val="FF0000"/>
          <w:sz w:val="28"/>
          <w:szCs w:val="24"/>
        </w:rPr>
      </w:pPr>
    </w:p>
    <w:p w14:paraId="4D7540A8" w14:textId="77777777" w:rsidR="001470B9" w:rsidRPr="00BA4F45" w:rsidRDefault="001470B9" w:rsidP="00330E18">
      <w:pPr>
        <w:spacing w:after="0" w:line="240" w:lineRule="auto"/>
        <w:rPr>
          <w:rFonts w:ascii="Arial" w:hAnsi="Arial" w:cs="Arial"/>
          <w:b/>
          <w:color w:val="FF0000"/>
          <w:sz w:val="28"/>
          <w:szCs w:val="24"/>
        </w:rPr>
      </w:pPr>
    </w:p>
    <w:p w14:paraId="263E5BA1" w14:textId="77777777" w:rsidR="001470B9" w:rsidRPr="00BA4F45" w:rsidRDefault="001470B9" w:rsidP="00330E18">
      <w:pPr>
        <w:spacing w:after="0" w:line="240" w:lineRule="auto"/>
        <w:rPr>
          <w:rFonts w:ascii="Arial" w:hAnsi="Arial" w:cs="Arial"/>
          <w:b/>
          <w:color w:val="FF0000"/>
          <w:sz w:val="28"/>
          <w:szCs w:val="24"/>
        </w:rPr>
      </w:pPr>
    </w:p>
    <w:p w14:paraId="414DE6DC" w14:textId="77777777" w:rsidR="001470B9" w:rsidRPr="00BA4F45" w:rsidRDefault="001470B9" w:rsidP="00330E18">
      <w:pPr>
        <w:spacing w:after="0" w:line="240" w:lineRule="auto"/>
        <w:rPr>
          <w:rFonts w:ascii="Arial" w:hAnsi="Arial" w:cs="Arial"/>
          <w:b/>
          <w:color w:val="FF0000"/>
          <w:sz w:val="28"/>
          <w:szCs w:val="24"/>
        </w:rPr>
      </w:pPr>
    </w:p>
    <w:p w14:paraId="649E68AD" w14:textId="77777777" w:rsidR="001470B9" w:rsidRPr="00BA4F45" w:rsidRDefault="001470B9" w:rsidP="00330E18">
      <w:pPr>
        <w:spacing w:after="0" w:line="240" w:lineRule="auto"/>
        <w:rPr>
          <w:rFonts w:ascii="Arial" w:hAnsi="Arial" w:cs="Arial"/>
          <w:b/>
          <w:color w:val="FF0000"/>
          <w:sz w:val="28"/>
          <w:szCs w:val="24"/>
        </w:rPr>
      </w:pPr>
    </w:p>
    <w:p w14:paraId="2C229E20" w14:textId="6D750940" w:rsidR="001470B9" w:rsidRPr="00BA4F45" w:rsidRDefault="001470B9" w:rsidP="00330E18">
      <w:pPr>
        <w:spacing w:after="0" w:line="240" w:lineRule="auto"/>
        <w:rPr>
          <w:rFonts w:ascii="Arial" w:hAnsi="Arial" w:cs="Arial"/>
          <w:b/>
          <w:color w:val="FF0000"/>
          <w:sz w:val="28"/>
          <w:szCs w:val="24"/>
        </w:rPr>
      </w:pPr>
    </w:p>
    <w:p w14:paraId="3DF0C6E0" w14:textId="77777777" w:rsidR="005E2995" w:rsidRPr="00BA4F45" w:rsidRDefault="005E2995" w:rsidP="00330E18">
      <w:pPr>
        <w:spacing w:after="0" w:line="240" w:lineRule="auto"/>
        <w:rPr>
          <w:rFonts w:ascii="Arial" w:hAnsi="Arial" w:cs="Arial"/>
          <w:b/>
          <w:color w:val="FF0000"/>
          <w:sz w:val="28"/>
          <w:szCs w:val="24"/>
        </w:rPr>
      </w:pPr>
    </w:p>
    <w:p w14:paraId="4718ECF8" w14:textId="77777777" w:rsidR="001470B9" w:rsidRPr="00BA4F45" w:rsidRDefault="001470B9" w:rsidP="00330E18">
      <w:pPr>
        <w:spacing w:after="0" w:line="240" w:lineRule="auto"/>
        <w:rPr>
          <w:rFonts w:ascii="Arial" w:hAnsi="Arial" w:cs="Arial"/>
          <w:b/>
          <w:color w:val="FF0000"/>
          <w:sz w:val="28"/>
          <w:szCs w:val="24"/>
        </w:rPr>
      </w:pPr>
    </w:p>
    <w:p w14:paraId="2247BA8A" w14:textId="77777777" w:rsidR="001470B9" w:rsidRPr="00BA4F45" w:rsidRDefault="001470B9" w:rsidP="00330E18">
      <w:pPr>
        <w:spacing w:after="0" w:line="240" w:lineRule="auto"/>
        <w:rPr>
          <w:rFonts w:ascii="Arial" w:hAnsi="Arial" w:cs="Arial"/>
          <w:b/>
          <w:color w:val="FF0000"/>
          <w:sz w:val="28"/>
          <w:szCs w:val="24"/>
        </w:rPr>
      </w:pPr>
    </w:p>
    <w:p w14:paraId="5513487C" w14:textId="77777777" w:rsidR="00166397" w:rsidRPr="00BA4F45" w:rsidRDefault="00166397" w:rsidP="00330E18">
      <w:pPr>
        <w:spacing w:after="0" w:line="240" w:lineRule="auto"/>
        <w:rPr>
          <w:rFonts w:ascii="Arial" w:hAnsi="Arial" w:cs="Arial"/>
          <w:b/>
          <w:color w:val="FF0000"/>
          <w:sz w:val="28"/>
          <w:szCs w:val="24"/>
        </w:rPr>
      </w:pPr>
    </w:p>
    <w:p w14:paraId="47017CD7" w14:textId="77777777" w:rsidR="009A43BC" w:rsidRPr="00BA4F45" w:rsidRDefault="009A43BC" w:rsidP="00330E18">
      <w:pPr>
        <w:spacing w:after="0" w:line="240" w:lineRule="auto"/>
        <w:rPr>
          <w:rFonts w:ascii="Arial" w:hAnsi="Arial" w:cs="Arial"/>
          <w:b/>
          <w:color w:val="FF0000"/>
          <w:sz w:val="28"/>
          <w:szCs w:val="24"/>
        </w:rPr>
      </w:pPr>
    </w:p>
    <w:p w14:paraId="702ACA49" w14:textId="77777777" w:rsidR="00061F42" w:rsidRPr="00BA4F45" w:rsidRDefault="00EA0B2E" w:rsidP="00330E18">
      <w:pPr>
        <w:spacing w:after="0" w:line="240" w:lineRule="auto"/>
        <w:rPr>
          <w:rFonts w:ascii="Arial" w:hAnsi="Arial" w:cs="Arial"/>
          <w:b/>
          <w:sz w:val="28"/>
          <w:szCs w:val="24"/>
        </w:rPr>
      </w:pPr>
      <w:r w:rsidRPr="00BA4F45">
        <w:rPr>
          <w:rFonts w:ascii="Arial" w:hAnsi="Arial" w:cs="Arial"/>
          <w:b/>
          <w:sz w:val="28"/>
          <w:szCs w:val="24"/>
        </w:rPr>
        <w:lastRenderedPageBreak/>
        <w:t>Q</w:t>
      </w:r>
      <w:r w:rsidR="0085154E" w:rsidRPr="00BA4F45">
        <w:rPr>
          <w:rFonts w:ascii="Arial" w:hAnsi="Arial" w:cs="Arial"/>
          <w:b/>
          <w:sz w:val="28"/>
          <w:szCs w:val="24"/>
        </w:rPr>
        <w:t>UALITY &amp; SAFETY</w:t>
      </w:r>
      <w:r w:rsidR="00061F42" w:rsidRPr="00BA4F45">
        <w:rPr>
          <w:rFonts w:ascii="Arial" w:hAnsi="Arial" w:cs="Arial"/>
          <w:b/>
          <w:sz w:val="28"/>
          <w:szCs w:val="24"/>
        </w:rPr>
        <w:t xml:space="preserve"> PERFORMANCE REPORT</w:t>
      </w:r>
    </w:p>
    <w:p w14:paraId="349F5412" w14:textId="77777777" w:rsidR="00061F42" w:rsidRPr="00BA4F45" w:rsidRDefault="00061F42" w:rsidP="00061F42">
      <w:pPr>
        <w:spacing w:after="0" w:line="240" w:lineRule="auto"/>
        <w:jc w:val="center"/>
        <w:rPr>
          <w:rFonts w:ascii="Arial" w:hAnsi="Arial" w:cs="Arial"/>
          <w:b/>
          <w:sz w:val="24"/>
          <w:szCs w:val="24"/>
        </w:rPr>
      </w:pPr>
    </w:p>
    <w:p w14:paraId="5F6912A0" w14:textId="77777777" w:rsidR="006E543A" w:rsidRPr="00BA4F45" w:rsidRDefault="006E543A" w:rsidP="00061F42">
      <w:pPr>
        <w:spacing w:after="0" w:line="240" w:lineRule="auto"/>
        <w:jc w:val="center"/>
        <w:rPr>
          <w:rFonts w:ascii="Arial" w:hAnsi="Arial" w:cs="Arial"/>
          <w:b/>
          <w:sz w:val="24"/>
          <w:szCs w:val="24"/>
        </w:rPr>
      </w:pPr>
    </w:p>
    <w:p w14:paraId="5CFC6707" w14:textId="77777777" w:rsidR="00F0375E" w:rsidRPr="00BA4F45" w:rsidRDefault="00F0375E" w:rsidP="00186C70">
      <w:pPr>
        <w:pStyle w:val="ListParagraph"/>
        <w:numPr>
          <w:ilvl w:val="0"/>
          <w:numId w:val="17"/>
        </w:numPr>
        <w:spacing w:after="0" w:line="240" w:lineRule="auto"/>
        <w:ind w:left="360"/>
        <w:jc w:val="both"/>
        <w:rPr>
          <w:rFonts w:ascii="Arial" w:hAnsi="Arial" w:cs="Arial"/>
          <w:b/>
          <w:sz w:val="24"/>
          <w:szCs w:val="24"/>
        </w:rPr>
      </w:pPr>
      <w:r w:rsidRPr="00BA4F45">
        <w:rPr>
          <w:rFonts w:ascii="Arial" w:hAnsi="Arial" w:cs="Arial"/>
          <w:b/>
          <w:sz w:val="24"/>
          <w:szCs w:val="24"/>
        </w:rPr>
        <w:t>INTRODUCTION</w:t>
      </w:r>
    </w:p>
    <w:p w14:paraId="5A096EC1" w14:textId="77777777" w:rsidR="00F0375E" w:rsidRPr="00BA4F45" w:rsidRDefault="00F0375E" w:rsidP="00F0375E">
      <w:pPr>
        <w:spacing w:after="0" w:line="240" w:lineRule="auto"/>
        <w:ind w:left="360"/>
        <w:jc w:val="both"/>
        <w:rPr>
          <w:rFonts w:ascii="Arial" w:hAnsi="Arial" w:cs="Arial"/>
          <w:b/>
          <w:sz w:val="24"/>
          <w:szCs w:val="24"/>
        </w:rPr>
      </w:pPr>
      <w:r w:rsidRPr="00BA4F45">
        <w:rPr>
          <w:rFonts w:ascii="Arial" w:hAnsi="Arial" w:cs="Arial"/>
          <w:sz w:val="24"/>
          <w:szCs w:val="24"/>
        </w:rPr>
        <w:t xml:space="preserve">The purpose of this report is to provide an update on current performance of the Health Board at the end of the most recent reporting window in delivering key performance measures outlined in the NHS Wales Delivery Framework and local </w:t>
      </w:r>
      <w:r w:rsidR="00034DC8" w:rsidRPr="00BA4F45">
        <w:rPr>
          <w:rFonts w:ascii="Arial" w:hAnsi="Arial" w:cs="Arial"/>
          <w:sz w:val="24"/>
          <w:szCs w:val="24"/>
        </w:rPr>
        <w:t>Q</w:t>
      </w:r>
      <w:r w:rsidRPr="00BA4F45">
        <w:rPr>
          <w:rFonts w:ascii="Arial" w:hAnsi="Arial" w:cs="Arial"/>
          <w:sz w:val="24"/>
          <w:szCs w:val="24"/>
        </w:rPr>
        <w:t xml:space="preserve">uality &amp; </w:t>
      </w:r>
      <w:r w:rsidR="00034DC8" w:rsidRPr="00BA4F45">
        <w:rPr>
          <w:rFonts w:ascii="Arial" w:hAnsi="Arial" w:cs="Arial"/>
          <w:sz w:val="24"/>
          <w:szCs w:val="24"/>
        </w:rPr>
        <w:t>S</w:t>
      </w:r>
      <w:r w:rsidRPr="00BA4F45">
        <w:rPr>
          <w:rFonts w:ascii="Arial" w:hAnsi="Arial" w:cs="Arial"/>
          <w:sz w:val="24"/>
          <w:szCs w:val="24"/>
        </w:rPr>
        <w:t>afety measures.</w:t>
      </w:r>
    </w:p>
    <w:p w14:paraId="36EABB94" w14:textId="77777777" w:rsidR="00F0375E" w:rsidRPr="00BA4F45" w:rsidRDefault="00F0375E" w:rsidP="00F0375E">
      <w:pPr>
        <w:pStyle w:val="ListParagraph"/>
        <w:spacing w:after="0" w:line="240" w:lineRule="auto"/>
        <w:jc w:val="both"/>
        <w:rPr>
          <w:rFonts w:ascii="Arial" w:hAnsi="Arial" w:cs="Arial"/>
          <w:b/>
          <w:sz w:val="24"/>
          <w:szCs w:val="24"/>
        </w:rPr>
      </w:pPr>
    </w:p>
    <w:p w14:paraId="662AF1F5" w14:textId="77777777" w:rsidR="00B63BBA" w:rsidRPr="00BA4F45" w:rsidRDefault="00B63BBA" w:rsidP="00F0375E">
      <w:pPr>
        <w:pStyle w:val="ListParagraph"/>
        <w:spacing w:after="0" w:line="240" w:lineRule="auto"/>
        <w:jc w:val="both"/>
        <w:rPr>
          <w:rFonts w:ascii="Arial" w:hAnsi="Arial" w:cs="Arial"/>
          <w:b/>
          <w:sz w:val="24"/>
          <w:szCs w:val="24"/>
        </w:rPr>
      </w:pPr>
    </w:p>
    <w:p w14:paraId="18913200" w14:textId="77777777" w:rsidR="00F0375E" w:rsidRPr="00BA4F45" w:rsidRDefault="00F0375E" w:rsidP="00186C70">
      <w:pPr>
        <w:pStyle w:val="ListParagraph"/>
        <w:numPr>
          <w:ilvl w:val="0"/>
          <w:numId w:val="17"/>
        </w:numPr>
        <w:spacing w:after="0" w:line="240" w:lineRule="auto"/>
        <w:ind w:left="360"/>
        <w:jc w:val="both"/>
        <w:rPr>
          <w:rFonts w:ascii="Arial" w:hAnsi="Arial" w:cs="Arial"/>
          <w:b/>
          <w:sz w:val="24"/>
          <w:szCs w:val="24"/>
        </w:rPr>
      </w:pPr>
      <w:r w:rsidRPr="00BA4F45">
        <w:rPr>
          <w:rFonts w:ascii="Arial" w:hAnsi="Arial" w:cs="Arial"/>
          <w:b/>
          <w:sz w:val="24"/>
          <w:szCs w:val="24"/>
        </w:rPr>
        <w:t>BACKGROUND</w:t>
      </w:r>
    </w:p>
    <w:p w14:paraId="21C8CF49" w14:textId="77777777" w:rsidR="00A50FD7" w:rsidRPr="00BA4F45" w:rsidRDefault="00A50FD7" w:rsidP="00A50FD7">
      <w:pPr>
        <w:spacing w:after="0" w:line="240" w:lineRule="auto"/>
        <w:ind w:left="360"/>
        <w:jc w:val="both"/>
        <w:rPr>
          <w:rFonts w:ascii="Arial" w:hAnsi="Arial" w:cs="Arial"/>
          <w:sz w:val="24"/>
          <w:szCs w:val="24"/>
        </w:rPr>
      </w:pPr>
      <w:r w:rsidRPr="00BA4F45">
        <w:rPr>
          <w:rFonts w:ascii="Arial" w:hAnsi="Arial" w:cs="Arial"/>
          <w:sz w:val="24"/>
          <w:szCs w:val="24"/>
        </w:rPr>
        <w:t>The NHS Wales Delivery Framework sets out measures under the quadruple aims which the performance of the Health Board is measured.  The aims within the NHS Delivery Framework are:</w:t>
      </w:r>
    </w:p>
    <w:p w14:paraId="2FC4F844" w14:textId="77777777" w:rsidR="00A50FD7" w:rsidRPr="00BA4F45" w:rsidRDefault="00A50FD7" w:rsidP="00A50FD7">
      <w:pPr>
        <w:spacing w:after="0" w:line="240" w:lineRule="auto"/>
        <w:ind w:left="360"/>
        <w:jc w:val="both"/>
        <w:rPr>
          <w:rFonts w:ascii="Arial" w:hAnsi="Arial" w:cs="Arial"/>
          <w:sz w:val="24"/>
          <w:szCs w:val="24"/>
        </w:rPr>
      </w:pPr>
    </w:p>
    <w:p w14:paraId="32750CE4" w14:textId="77777777" w:rsidR="00A50FD7" w:rsidRPr="00BA4F45" w:rsidRDefault="00A50FD7" w:rsidP="00A50FD7">
      <w:pPr>
        <w:pStyle w:val="ListParagraph"/>
        <w:numPr>
          <w:ilvl w:val="0"/>
          <w:numId w:val="25"/>
        </w:numPr>
        <w:spacing w:after="0" w:line="240" w:lineRule="auto"/>
        <w:jc w:val="both"/>
        <w:rPr>
          <w:rFonts w:ascii="Arial" w:hAnsi="Arial" w:cs="Arial"/>
          <w:sz w:val="24"/>
          <w:szCs w:val="24"/>
        </w:rPr>
      </w:pPr>
      <w:r w:rsidRPr="00BA4F45">
        <w:rPr>
          <w:rFonts w:ascii="Arial" w:hAnsi="Arial" w:cs="Arial"/>
          <w:b/>
          <w:sz w:val="24"/>
          <w:szCs w:val="24"/>
        </w:rPr>
        <w:t>Quadruple Aim 1</w:t>
      </w:r>
      <w:r w:rsidRPr="00BA4F45">
        <w:rPr>
          <w:rFonts w:ascii="Arial" w:hAnsi="Arial" w:cs="Arial"/>
          <w:sz w:val="24"/>
          <w:szCs w:val="24"/>
        </w:rPr>
        <w:t xml:space="preserve">: People in Wales have improved health and well-being with better prevention and self-management </w:t>
      </w:r>
    </w:p>
    <w:p w14:paraId="4F7C458B" w14:textId="77777777" w:rsidR="00A50FD7" w:rsidRPr="00BA4F45" w:rsidRDefault="00A50FD7" w:rsidP="00A50FD7">
      <w:pPr>
        <w:pStyle w:val="ListParagraph"/>
        <w:numPr>
          <w:ilvl w:val="0"/>
          <w:numId w:val="25"/>
        </w:numPr>
        <w:spacing w:after="0" w:line="240" w:lineRule="auto"/>
        <w:jc w:val="both"/>
        <w:rPr>
          <w:rFonts w:ascii="Arial" w:hAnsi="Arial" w:cs="Arial"/>
          <w:sz w:val="24"/>
          <w:szCs w:val="24"/>
        </w:rPr>
      </w:pPr>
      <w:r w:rsidRPr="00BA4F45">
        <w:rPr>
          <w:rFonts w:ascii="Arial" w:hAnsi="Arial" w:cs="Arial"/>
          <w:b/>
          <w:sz w:val="24"/>
          <w:szCs w:val="24"/>
        </w:rPr>
        <w:t>Quadruple Aim 2</w:t>
      </w:r>
      <w:r w:rsidRPr="00BA4F45">
        <w:rPr>
          <w:rFonts w:ascii="Arial" w:hAnsi="Arial" w:cs="Arial"/>
          <w:sz w:val="24"/>
          <w:szCs w:val="24"/>
        </w:rPr>
        <w:t xml:space="preserve">: People in Wales have better quality and more accessible health and social care services, enabled by digital and supported by engagement </w:t>
      </w:r>
    </w:p>
    <w:p w14:paraId="6D84C09B" w14:textId="77777777" w:rsidR="00A50FD7" w:rsidRPr="00BA4F45" w:rsidRDefault="00A50FD7" w:rsidP="00A50FD7">
      <w:pPr>
        <w:pStyle w:val="ListParagraph"/>
        <w:numPr>
          <w:ilvl w:val="0"/>
          <w:numId w:val="25"/>
        </w:numPr>
        <w:spacing w:after="0" w:line="240" w:lineRule="auto"/>
        <w:jc w:val="both"/>
        <w:rPr>
          <w:rFonts w:ascii="Arial" w:hAnsi="Arial" w:cs="Arial"/>
          <w:sz w:val="24"/>
          <w:szCs w:val="24"/>
        </w:rPr>
      </w:pPr>
      <w:r w:rsidRPr="00BA4F45">
        <w:rPr>
          <w:rFonts w:ascii="Arial" w:hAnsi="Arial" w:cs="Arial"/>
          <w:b/>
          <w:sz w:val="24"/>
          <w:szCs w:val="24"/>
        </w:rPr>
        <w:t>Quadruple Aim 3</w:t>
      </w:r>
      <w:r w:rsidRPr="00BA4F45">
        <w:rPr>
          <w:rFonts w:ascii="Arial" w:hAnsi="Arial" w:cs="Arial"/>
          <w:sz w:val="24"/>
          <w:szCs w:val="24"/>
        </w:rPr>
        <w:t xml:space="preserve">: The health and social care workforce in Wales is motivated and sustainable </w:t>
      </w:r>
    </w:p>
    <w:p w14:paraId="18DDF5B8" w14:textId="77777777" w:rsidR="00A50FD7" w:rsidRPr="00BA4F45" w:rsidRDefault="00A50FD7" w:rsidP="00A50FD7">
      <w:pPr>
        <w:pStyle w:val="ListParagraph"/>
        <w:numPr>
          <w:ilvl w:val="0"/>
          <w:numId w:val="25"/>
        </w:numPr>
        <w:spacing w:after="0" w:line="240" w:lineRule="auto"/>
        <w:jc w:val="both"/>
        <w:rPr>
          <w:rFonts w:ascii="Arial" w:hAnsi="Arial" w:cs="Arial"/>
          <w:sz w:val="24"/>
          <w:szCs w:val="24"/>
        </w:rPr>
      </w:pPr>
      <w:r w:rsidRPr="00BA4F45">
        <w:rPr>
          <w:rFonts w:ascii="Arial" w:hAnsi="Arial" w:cs="Arial"/>
          <w:b/>
          <w:sz w:val="24"/>
          <w:szCs w:val="24"/>
        </w:rPr>
        <w:t>Quadruple Aim 4:</w:t>
      </w:r>
      <w:r w:rsidRPr="00BA4F45">
        <w:rPr>
          <w:rFonts w:ascii="Arial" w:hAnsi="Arial" w:cs="Arial"/>
          <w:sz w:val="24"/>
          <w:szCs w:val="24"/>
        </w:rPr>
        <w:t xml:space="preserve"> Wales has a higher value health and social care system that has demonstrated rapid improvement and innovation, enabled by data and focused on outcomes </w:t>
      </w:r>
    </w:p>
    <w:p w14:paraId="16284D9E" w14:textId="77777777" w:rsidR="00A50FD7" w:rsidRPr="00BA4F45" w:rsidRDefault="00A50FD7" w:rsidP="00A50FD7">
      <w:pPr>
        <w:autoSpaceDE w:val="0"/>
        <w:autoSpaceDN w:val="0"/>
        <w:adjustRightInd w:val="0"/>
        <w:spacing w:after="0" w:line="240" w:lineRule="auto"/>
        <w:jc w:val="both"/>
        <w:rPr>
          <w:rFonts w:ascii="Arial" w:hAnsi="Arial" w:cs="Arial"/>
          <w:sz w:val="24"/>
          <w:szCs w:val="24"/>
        </w:rPr>
      </w:pPr>
      <w:bookmarkStart w:id="14" w:name="_Hlk87958199"/>
    </w:p>
    <w:p w14:paraId="23365B9A" w14:textId="77777777" w:rsidR="00A50FD7" w:rsidRPr="00BA4F45" w:rsidRDefault="00A50FD7" w:rsidP="00A50FD7">
      <w:pPr>
        <w:spacing w:after="0" w:line="240" w:lineRule="auto"/>
        <w:ind w:left="360"/>
        <w:jc w:val="both"/>
        <w:rPr>
          <w:rFonts w:ascii="Arial" w:hAnsi="Arial" w:cs="Arial"/>
          <w:sz w:val="24"/>
          <w:szCs w:val="24"/>
        </w:rPr>
      </w:pPr>
      <w:r w:rsidRPr="00BA4F45">
        <w:rPr>
          <w:rFonts w:ascii="Arial" w:hAnsi="Arial" w:cs="Arial"/>
          <w:sz w:val="24"/>
          <w:szCs w:val="24"/>
        </w:rPr>
        <w:t>In recent years, performance management against the Performance Framework targets has been undertaken by reviewing the previous months’ performance, to reduce the reporting function during the COVID-19 pandemic. Welsh Government have now deemed it appropriate to move away from reporting performance against the ‘Quadrants of Harm’ and focus will return to providing comprehensive performance updates in line with the All-Wales Performance Management Framework 2023/24.</w:t>
      </w:r>
    </w:p>
    <w:bookmarkEnd w:id="14"/>
    <w:p w14:paraId="0AEC509A" w14:textId="77777777" w:rsidR="00F0375E" w:rsidRPr="00BA4F45" w:rsidRDefault="00F0375E" w:rsidP="00F0375E">
      <w:pPr>
        <w:spacing w:after="0" w:line="240" w:lineRule="auto"/>
        <w:jc w:val="both"/>
        <w:rPr>
          <w:rFonts w:ascii="Arial" w:hAnsi="Arial" w:cs="Arial"/>
          <w:sz w:val="24"/>
          <w:szCs w:val="24"/>
        </w:rPr>
      </w:pPr>
    </w:p>
    <w:p w14:paraId="26DCE6B5" w14:textId="77777777" w:rsidR="006E543A" w:rsidRPr="00BA4F45" w:rsidRDefault="006E543A" w:rsidP="00F0375E">
      <w:pPr>
        <w:spacing w:after="0" w:line="240" w:lineRule="auto"/>
        <w:jc w:val="both"/>
        <w:rPr>
          <w:rFonts w:ascii="Arial" w:hAnsi="Arial" w:cs="Arial"/>
          <w:sz w:val="24"/>
          <w:szCs w:val="24"/>
        </w:rPr>
      </w:pPr>
    </w:p>
    <w:p w14:paraId="038B8187" w14:textId="77777777" w:rsidR="00F0375E" w:rsidRPr="00BA4F45" w:rsidRDefault="00F0375E" w:rsidP="00186C70">
      <w:pPr>
        <w:pStyle w:val="ListParagraph"/>
        <w:numPr>
          <w:ilvl w:val="0"/>
          <w:numId w:val="17"/>
        </w:numPr>
        <w:spacing w:after="0" w:line="240" w:lineRule="auto"/>
        <w:ind w:left="360"/>
        <w:jc w:val="both"/>
        <w:rPr>
          <w:rFonts w:ascii="Arial" w:hAnsi="Arial" w:cs="Arial"/>
          <w:b/>
          <w:sz w:val="24"/>
          <w:szCs w:val="24"/>
        </w:rPr>
      </w:pPr>
      <w:r w:rsidRPr="00BA4F45">
        <w:rPr>
          <w:rFonts w:ascii="Arial" w:hAnsi="Arial" w:cs="Arial"/>
          <w:b/>
          <w:sz w:val="24"/>
          <w:szCs w:val="24"/>
        </w:rPr>
        <w:t>GOVERNANCE AND RISK ISSUES</w:t>
      </w:r>
    </w:p>
    <w:p w14:paraId="19F4CE5E" w14:textId="77777777" w:rsidR="00F0375E" w:rsidRPr="00BA4F45" w:rsidRDefault="00F0375E" w:rsidP="00F0375E">
      <w:pPr>
        <w:spacing w:after="0" w:line="240" w:lineRule="auto"/>
        <w:ind w:left="360"/>
        <w:jc w:val="both"/>
        <w:rPr>
          <w:rFonts w:ascii="Arial" w:hAnsi="Arial" w:cs="Arial"/>
          <w:sz w:val="24"/>
          <w:szCs w:val="24"/>
        </w:rPr>
      </w:pPr>
      <w:r w:rsidRPr="00BA4F45">
        <w:rPr>
          <w:rFonts w:ascii="Arial" w:hAnsi="Arial" w:cs="Arial"/>
          <w:b/>
          <w:sz w:val="24"/>
          <w:szCs w:val="24"/>
        </w:rPr>
        <w:t>Appendix 1</w:t>
      </w:r>
      <w:r w:rsidRPr="00BA4F45">
        <w:rPr>
          <w:rFonts w:ascii="Arial" w:hAnsi="Arial"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5F9DBA12" w14:textId="77777777" w:rsidR="0077767E" w:rsidRPr="00BA4F45" w:rsidRDefault="0077767E" w:rsidP="00F0375E">
      <w:pPr>
        <w:spacing w:after="0" w:line="240" w:lineRule="auto"/>
        <w:ind w:left="360"/>
        <w:jc w:val="both"/>
        <w:rPr>
          <w:rFonts w:ascii="Arial" w:hAnsi="Arial" w:cs="Arial"/>
          <w:sz w:val="24"/>
          <w:szCs w:val="24"/>
        </w:rPr>
      </w:pPr>
    </w:p>
    <w:p w14:paraId="40F84125" w14:textId="77777777" w:rsidR="00B63BBA" w:rsidRPr="00BA4F45" w:rsidRDefault="00B63BBA" w:rsidP="00F0375E">
      <w:pPr>
        <w:spacing w:after="0" w:line="240" w:lineRule="auto"/>
        <w:ind w:left="360"/>
        <w:jc w:val="both"/>
        <w:rPr>
          <w:rFonts w:ascii="Arial" w:hAnsi="Arial" w:cs="Arial"/>
          <w:sz w:val="24"/>
          <w:szCs w:val="24"/>
        </w:rPr>
      </w:pPr>
    </w:p>
    <w:p w14:paraId="0EE804E8" w14:textId="77777777" w:rsidR="00F0375E" w:rsidRPr="00BA4F45" w:rsidRDefault="00F0375E" w:rsidP="00186C70">
      <w:pPr>
        <w:pStyle w:val="ListParagraph"/>
        <w:numPr>
          <w:ilvl w:val="0"/>
          <w:numId w:val="17"/>
        </w:numPr>
        <w:spacing w:after="0" w:line="240" w:lineRule="auto"/>
        <w:ind w:left="360"/>
        <w:jc w:val="both"/>
        <w:rPr>
          <w:rFonts w:ascii="Arial" w:hAnsi="Arial" w:cs="Arial"/>
          <w:b/>
          <w:sz w:val="24"/>
          <w:szCs w:val="24"/>
        </w:rPr>
      </w:pPr>
      <w:r w:rsidRPr="00BA4F45">
        <w:rPr>
          <w:rFonts w:ascii="Arial" w:hAnsi="Arial" w:cs="Arial"/>
          <w:b/>
          <w:sz w:val="24"/>
          <w:szCs w:val="24"/>
        </w:rPr>
        <w:t>FINANCIAL IMPLICATIONS</w:t>
      </w:r>
    </w:p>
    <w:p w14:paraId="17447E1B" w14:textId="48711A54" w:rsidR="00B63BBA" w:rsidRPr="00BA4F45" w:rsidRDefault="00F0375E" w:rsidP="00FE6D62">
      <w:pPr>
        <w:spacing w:after="0" w:line="240" w:lineRule="auto"/>
        <w:ind w:left="360"/>
        <w:jc w:val="both"/>
        <w:rPr>
          <w:rFonts w:ascii="Arial" w:hAnsi="Arial" w:cs="Arial"/>
          <w:sz w:val="24"/>
          <w:szCs w:val="24"/>
        </w:rPr>
      </w:pPr>
      <w:r w:rsidRPr="00BA4F45">
        <w:rPr>
          <w:rFonts w:ascii="Arial" w:hAnsi="Arial" w:cs="Arial"/>
          <w:sz w:val="24"/>
          <w:szCs w:val="24"/>
        </w:rPr>
        <w:t>At this stage in the financial year there are no direct impacts on the Health Board’s financial bottom line resulting from the performance reported herein.</w:t>
      </w:r>
    </w:p>
    <w:p w14:paraId="09A8EAD8" w14:textId="77777777" w:rsidR="00A50FD7" w:rsidRPr="00BA4F45" w:rsidRDefault="00A50FD7" w:rsidP="00FE6D62">
      <w:pPr>
        <w:spacing w:after="0" w:line="240" w:lineRule="auto"/>
        <w:ind w:left="360"/>
        <w:jc w:val="both"/>
        <w:rPr>
          <w:rFonts w:ascii="Arial" w:hAnsi="Arial" w:cs="Arial"/>
          <w:sz w:val="24"/>
          <w:szCs w:val="24"/>
        </w:rPr>
      </w:pPr>
    </w:p>
    <w:p w14:paraId="0C2194F6" w14:textId="77777777" w:rsidR="00A50FD7" w:rsidRPr="00BA4F45" w:rsidRDefault="00A50FD7" w:rsidP="00FE6D62">
      <w:pPr>
        <w:spacing w:after="0" w:line="240" w:lineRule="auto"/>
        <w:ind w:left="360"/>
        <w:jc w:val="both"/>
        <w:rPr>
          <w:rFonts w:ascii="Arial" w:hAnsi="Arial" w:cs="Arial"/>
          <w:b/>
          <w:sz w:val="24"/>
          <w:szCs w:val="24"/>
        </w:rPr>
      </w:pPr>
    </w:p>
    <w:p w14:paraId="39A69566" w14:textId="55D0DB12" w:rsidR="00F0375E" w:rsidRPr="00BA4F45" w:rsidRDefault="00F0375E" w:rsidP="00186C70">
      <w:pPr>
        <w:pStyle w:val="ListParagraph"/>
        <w:numPr>
          <w:ilvl w:val="0"/>
          <w:numId w:val="17"/>
        </w:numPr>
        <w:spacing w:after="0" w:line="240" w:lineRule="auto"/>
        <w:ind w:left="360"/>
        <w:jc w:val="both"/>
        <w:rPr>
          <w:rFonts w:ascii="Arial" w:hAnsi="Arial" w:cs="Arial"/>
          <w:b/>
          <w:sz w:val="24"/>
          <w:szCs w:val="24"/>
        </w:rPr>
      </w:pPr>
      <w:r w:rsidRPr="00BA4F45">
        <w:rPr>
          <w:rFonts w:ascii="Arial" w:hAnsi="Arial" w:cs="Arial"/>
          <w:b/>
          <w:sz w:val="24"/>
          <w:szCs w:val="24"/>
        </w:rPr>
        <w:t>RECOMMENDATION</w:t>
      </w:r>
    </w:p>
    <w:p w14:paraId="46BE2E64" w14:textId="77777777" w:rsidR="00F0375E" w:rsidRPr="00BA4F45" w:rsidRDefault="00F0375E" w:rsidP="00F0375E">
      <w:pPr>
        <w:spacing w:after="0" w:line="240" w:lineRule="auto"/>
        <w:ind w:left="360" w:right="96"/>
        <w:jc w:val="both"/>
        <w:rPr>
          <w:rFonts w:ascii="Arial" w:hAnsi="Arial" w:cs="Arial"/>
          <w:sz w:val="24"/>
          <w:szCs w:val="24"/>
        </w:rPr>
      </w:pPr>
      <w:r w:rsidRPr="00BA4F45">
        <w:rPr>
          <w:rFonts w:ascii="Arial" w:hAnsi="Arial" w:cs="Arial"/>
          <w:sz w:val="24"/>
          <w:szCs w:val="24"/>
        </w:rPr>
        <w:t>Members are asked to:</w:t>
      </w:r>
    </w:p>
    <w:p w14:paraId="09067EFC" w14:textId="77777777" w:rsidR="00F0375E" w:rsidRPr="00BA4F45" w:rsidRDefault="009C2E68" w:rsidP="002638E5">
      <w:pPr>
        <w:pStyle w:val="ListParagraph"/>
        <w:numPr>
          <w:ilvl w:val="0"/>
          <w:numId w:val="47"/>
        </w:numPr>
        <w:spacing w:after="0" w:line="240" w:lineRule="auto"/>
        <w:jc w:val="both"/>
        <w:rPr>
          <w:rFonts w:ascii="Arial" w:hAnsi="Arial" w:cs="Arial"/>
          <w:sz w:val="24"/>
          <w:szCs w:val="24"/>
        </w:rPr>
      </w:pPr>
      <w:r w:rsidRPr="00BA4F45">
        <w:rPr>
          <w:rFonts w:ascii="Arial" w:hAnsi="Arial" w:cs="Arial"/>
          <w:b/>
          <w:sz w:val="24"/>
          <w:szCs w:val="24"/>
        </w:rPr>
        <w:t>NOTE</w:t>
      </w:r>
      <w:r w:rsidRPr="00BA4F45">
        <w:rPr>
          <w:rFonts w:ascii="Arial" w:hAnsi="Arial" w:cs="Arial"/>
          <w:sz w:val="24"/>
          <w:szCs w:val="24"/>
        </w:rPr>
        <w:t>- current Health Board performance against key measures and targets</w:t>
      </w:r>
      <w:r w:rsidRPr="00BA4F45" w:rsidDel="009C2E68">
        <w:rPr>
          <w:rFonts w:ascii="Arial" w:hAnsi="Arial" w:cs="Arial"/>
          <w:b/>
          <w:sz w:val="24"/>
          <w:szCs w:val="24"/>
        </w:rPr>
        <w:t xml:space="preserve"> </w:t>
      </w:r>
    </w:p>
    <w:p w14:paraId="5942360E" w14:textId="77777777" w:rsidR="00F0375E" w:rsidRPr="00BA4F45" w:rsidRDefault="00F0375E" w:rsidP="00F0375E">
      <w:pPr>
        <w:pStyle w:val="ListParagraph"/>
        <w:spacing w:after="0" w:line="240" w:lineRule="auto"/>
        <w:ind w:left="360"/>
        <w:jc w:val="both"/>
        <w:rPr>
          <w:rFonts w:ascii="Arial" w:hAnsi="Arial" w:cs="Arial"/>
          <w:sz w:val="24"/>
          <w:szCs w:val="24"/>
          <w:highlight w:val="yellow"/>
        </w:rPr>
      </w:pPr>
    </w:p>
    <w:p w14:paraId="6D9B4FB4" w14:textId="77777777" w:rsidR="00A50FD7" w:rsidRPr="00BA4F45" w:rsidRDefault="00A50FD7" w:rsidP="00F0375E">
      <w:pPr>
        <w:pStyle w:val="ListParagraph"/>
        <w:spacing w:after="0" w:line="240" w:lineRule="auto"/>
        <w:ind w:left="360"/>
        <w:jc w:val="both"/>
        <w:rPr>
          <w:rFonts w:ascii="Arial" w:hAnsi="Arial" w:cs="Arial"/>
          <w:sz w:val="24"/>
          <w:szCs w:val="24"/>
          <w:highlight w:val="yellow"/>
        </w:rPr>
      </w:pPr>
    </w:p>
    <w:tbl>
      <w:tblPr>
        <w:tblStyle w:val="TableGrid"/>
        <w:tblW w:w="9918" w:type="dxa"/>
        <w:tblLayout w:type="fixed"/>
        <w:tblLook w:val="04A0" w:firstRow="1" w:lastRow="0" w:firstColumn="1" w:lastColumn="0" w:noHBand="0" w:noVBand="1"/>
      </w:tblPr>
      <w:tblGrid>
        <w:gridCol w:w="1809"/>
        <w:gridCol w:w="661"/>
        <w:gridCol w:w="6597"/>
        <w:gridCol w:w="851"/>
      </w:tblGrid>
      <w:tr w:rsidR="00BA4F45" w:rsidRPr="00BA4F45" w14:paraId="747146FA" w14:textId="77777777" w:rsidTr="003B1D6E">
        <w:tc>
          <w:tcPr>
            <w:tcW w:w="9918" w:type="dxa"/>
            <w:gridSpan w:val="4"/>
            <w:shd w:val="clear" w:color="auto" w:fill="C6D9F1" w:themeFill="text2" w:themeFillTint="33"/>
          </w:tcPr>
          <w:p w14:paraId="118D4A8A" w14:textId="77777777" w:rsidR="00061F42" w:rsidRPr="00BA4F45" w:rsidRDefault="00061F42" w:rsidP="0085154E">
            <w:pPr>
              <w:rPr>
                <w:rFonts w:ascii="Arial" w:hAnsi="Arial" w:cs="Arial"/>
                <w:b/>
                <w:sz w:val="24"/>
                <w:szCs w:val="24"/>
              </w:rPr>
            </w:pPr>
            <w:r w:rsidRPr="00BA4F45">
              <w:rPr>
                <w:rFonts w:ascii="Arial" w:hAnsi="Arial" w:cs="Arial"/>
                <w:b/>
                <w:sz w:val="24"/>
                <w:szCs w:val="24"/>
              </w:rPr>
              <w:lastRenderedPageBreak/>
              <w:t>Governance and Assurance</w:t>
            </w:r>
          </w:p>
        </w:tc>
      </w:tr>
      <w:tr w:rsidR="00BA4F45" w:rsidRPr="00BA4F45" w14:paraId="3D0C8A8E" w14:textId="77777777" w:rsidTr="003B1D6E">
        <w:tc>
          <w:tcPr>
            <w:tcW w:w="1809" w:type="dxa"/>
            <w:vMerge w:val="restart"/>
          </w:tcPr>
          <w:p w14:paraId="38BCE386" w14:textId="77777777" w:rsidR="00061F42" w:rsidRPr="00BA4F45" w:rsidRDefault="00061F42" w:rsidP="0085154E">
            <w:pPr>
              <w:rPr>
                <w:rFonts w:ascii="Arial" w:hAnsi="Arial" w:cs="Arial"/>
                <w:b/>
                <w:sz w:val="24"/>
                <w:szCs w:val="24"/>
              </w:rPr>
            </w:pPr>
            <w:r w:rsidRPr="00BA4F45">
              <w:rPr>
                <w:rFonts w:ascii="Arial" w:hAnsi="Arial" w:cs="Arial"/>
                <w:b/>
                <w:sz w:val="24"/>
                <w:szCs w:val="24"/>
              </w:rPr>
              <w:t>Link to Enabling Objectives</w:t>
            </w:r>
          </w:p>
          <w:p w14:paraId="41716B83" w14:textId="77777777" w:rsidR="00061F42" w:rsidRPr="00BA4F45" w:rsidRDefault="00061F42" w:rsidP="0085154E">
            <w:pPr>
              <w:rPr>
                <w:rFonts w:ascii="Arial" w:hAnsi="Arial" w:cs="Arial"/>
                <w:b/>
                <w:sz w:val="24"/>
                <w:szCs w:val="24"/>
              </w:rPr>
            </w:pPr>
            <w:r w:rsidRPr="00BA4F45">
              <w:rPr>
                <w:rFonts w:ascii="Arial" w:hAnsi="Arial" w:cs="Arial"/>
                <w:b/>
                <w:i/>
                <w:sz w:val="24"/>
                <w:szCs w:val="24"/>
              </w:rPr>
              <w:t>(please choose)</w:t>
            </w:r>
          </w:p>
        </w:tc>
        <w:tc>
          <w:tcPr>
            <w:tcW w:w="8109" w:type="dxa"/>
            <w:gridSpan w:val="3"/>
            <w:shd w:val="clear" w:color="auto" w:fill="B8CCE4" w:themeFill="accent1" w:themeFillTint="66"/>
          </w:tcPr>
          <w:p w14:paraId="373666A5" w14:textId="77777777" w:rsidR="00061F42" w:rsidRPr="00BA4F45" w:rsidRDefault="00061F42" w:rsidP="0085154E">
            <w:pPr>
              <w:jc w:val="both"/>
              <w:rPr>
                <w:rFonts w:ascii="Arial" w:hAnsi="Arial" w:cs="Arial"/>
                <w:b/>
                <w:sz w:val="24"/>
                <w:szCs w:val="24"/>
              </w:rPr>
            </w:pPr>
            <w:r w:rsidRPr="00BA4F45">
              <w:rPr>
                <w:rFonts w:ascii="Arial" w:hAnsi="Arial" w:cs="Arial"/>
                <w:b/>
                <w:sz w:val="24"/>
                <w:szCs w:val="24"/>
              </w:rPr>
              <w:t>Supporting better health and wellbeing by actively promoting and empowering people to live well in resilient communities</w:t>
            </w:r>
          </w:p>
        </w:tc>
      </w:tr>
      <w:tr w:rsidR="00BA4F45" w:rsidRPr="00BA4F45" w14:paraId="62F70E97" w14:textId="77777777" w:rsidTr="003B1D6E">
        <w:tc>
          <w:tcPr>
            <w:tcW w:w="1809" w:type="dxa"/>
            <w:vMerge/>
          </w:tcPr>
          <w:p w14:paraId="252C2F6C" w14:textId="77777777" w:rsidR="00061F42" w:rsidRPr="00BA4F45" w:rsidRDefault="00061F42" w:rsidP="0085154E">
            <w:pPr>
              <w:rPr>
                <w:rFonts w:ascii="Arial" w:hAnsi="Arial" w:cs="Arial"/>
                <w:b/>
                <w:sz w:val="24"/>
                <w:szCs w:val="24"/>
              </w:rPr>
            </w:pPr>
          </w:p>
        </w:tc>
        <w:tc>
          <w:tcPr>
            <w:tcW w:w="7258" w:type="dxa"/>
            <w:gridSpan w:val="2"/>
          </w:tcPr>
          <w:p w14:paraId="2B2400CD" w14:textId="77777777" w:rsidR="00061F42" w:rsidRPr="00BA4F45" w:rsidRDefault="00061F42" w:rsidP="0085154E">
            <w:pPr>
              <w:rPr>
                <w:rFonts w:ascii="Arial" w:hAnsi="Arial" w:cs="Arial"/>
                <w:sz w:val="24"/>
                <w:szCs w:val="24"/>
              </w:rPr>
            </w:pPr>
            <w:r w:rsidRPr="00BA4F45">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851" w:type="dxa"/>
              </w:tcPr>
              <w:p w14:paraId="1F3F85A7" w14:textId="77777777" w:rsidR="00061F42" w:rsidRPr="00BA4F45" w:rsidRDefault="00061F42" w:rsidP="0085154E">
                <w:pPr>
                  <w:jc w:val="center"/>
                  <w:rPr>
                    <w:rFonts w:ascii="Arial" w:hAnsi="Arial" w:cs="Arial"/>
                    <w:sz w:val="24"/>
                    <w:szCs w:val="24"/>
                  </w:rPr>
                </w:pPr>
                <w:r w:rsidRPr="00BA4F45">
                  <w:rPr>
                    <w:rFonts w:ascii="MS Gothic" w:eastAsia="MS Gothic" w:hAnsi="MS Gothic" w:cs="Arial" w:hint="eastAsia"/>
                    <w:sz w:val="24"/>
                    <w:szCs w:val="24"/>
                  </w:rPr>
                  <w:t>☒</w:t>
                </w:r>
              </w:p>
            </w:tc>
          </w:sdtContent>
        </w:sdt>
      </w:tr>
      <w:tr w:rsidR="00BA4F45" w:rsidRPr="00BA4F45" w14:paraId="7186FDE0" w14:textId="77777777" w:rsidTr="003B1D6E">
        <w:tc>
          <w:tcPr>
            <w:tcW w:w="1809" w:type="dxa"/>
            <w:vMerge/>
          </w:tcPr>
          <w:p w14:paraId="3AF7962A" w14:textId="77777777" w:rsidR="00061F42" w:rsidRPr="00BA4F45" w:rsidRDefault="00061F42" w:rsidP="0085154E">
            <w:pPr>
              <w:rPr>
                <w:rFonts w:ascii="Arial" w:hAnsi="Arial" w:cs="Arial"/>
                <w:b/>
                <w:sz w:val="24"/>
                <w:szCs w:val="24"/>
              </w:rPr>
            </w:pPr>
          </w:p>
        </w:tc>
        <w:tc>
          <w:tcPr>
            <w:tcW w:w="7258" w:type="dxa"/>
            <w:gridSpan w:val="2"/>
          </w:tcPr>
          <w:p w14:paraId="4748A4E5" w14:textId="77777777" w:rsidR="00061F42" w:rsidRPr="00BA4F45" w:rsidRDefault="00061F42" w:rsidP="0085154E">
            <w:pPr>
              <w:rPr>
                <w:rFonts w:ascii="Arial" w:hAnsi="Arial" w:cs="Arial"/>
                <w:sz w:val="24"/>
                <w:szCs w:val="24"/>
              </w:rPr>
            </w:pPr>
            <w:r w:rsidRPr="00BA4F45">
              <w:rPr>
                <w:rFonts w:ascii="Arial" w:hAnsi="Arial" w:cs="Arial"/>
                <w:sz w:val="24"/>
                <w:szCs w:val="24"/>
              </w:rPr>
              <w:t>Co-Production and Health Literacy</w:t>
            </w:r>
          </w:p>
        </w:tc>
        <w:sdt>
          <w:sdtPr>
            <w:rPr>
              <w:rFonts w:ascii="Arial" w:hAnsi="Arial" w:cs="Arial"/>
              <w:sz w:val="24"/>
              <w:szCs w:val="24"/>
            </w:rPr>
            <w:id w:val="1151252969"/>
            <w14:checkbox>
              <w14:checked w14:val="1"/>
              <w14:checkedState w14:val="2612" w14:font="MS Gothic"/>
              <w14:uncheckedState w14:val="2610" w14:font="MS Gothic"/>
            </w14:checkbox>
          </w:sdtPr>
          <w:sdtEndPr/>
          <w:sdtContent>
            <w:tc>
              <w:tcPr>
                <w:tcW w:w="851" w:type="dxa"/>
              </w:tcPr>
              <w:p w14:paraId="48EAC4A6" w14:textId="77777777" w:rsidR="00061F42" w:rsidRPr="00BA4F45" w:rsidRDefault="00061F42" w:rsidP="0085154E">
                <w:pPr>
                  <w:jc w:val="center"/>
                  <w:rPr>
                    <w:rFonts w:ascii="Arial" w:hAnsi="Arial" w:cs="Arial"/>
                    <w:sz w:val="24"/>
                    <w:szCs w:val="24"/>
                  </w:rPr>
                </w:pPr>
                <w:r w:rsidRPr="00BA4F45">
                  <w:rPr>
                    <w:rFonts w:ascii="MS Gothic" w:eastAsia="MS Gothic" w:hAnsi="MS Gothic" w:cs="Arial" w:hint="eastAsia"/>
                    <w:sz w:val="24"/>
                    <w:szCs w:val="24"/>
                  </w:rPr>
                  <w:t>☒</w:t>
                </w:r>
              </w:p>
            </w:tc>
          </w:sdtContent>
        </w:sdt>
      </w:tr>
      <w:tr w:rsidR="00BA4F45" w:rsidRPr="00BA4F45" w14:paraId="585E498B" w14:textId="77777777" w:rsidTr="003B1D6E">
        <w:tc>
          <w:tcPr>
            <w:tcW w:w="1809" w:type="dxa"/>
            <w:vMerge/>
          </w:tcPr>
          <w:p w14:paraId="62C677F4" w14:textId="77777777" w:rsidR="00061F42" w:rsidRPr="00BA4F45" w:rsidRDefault="00061F42" w:rsidP="0085154E">
            <w:pPr>
              <w:rPr>
                <w:rFonts w:ascii="Arial" w:hAnsi="Arial" w:cs="Arial"/>
                <w:b/>
                <w:sz w:val="24"/>
                <w:szCs w:val="24"/>
              </w:rPr>
            </w:pPr>
          </w:p>
        </w:tc>
        <w:tc>
          <w:tcPr>
            <w:tcW w:w="7258" w:type="dxa"/>
            <w:gridSpan w:val="2"/>
          </w:tcPr>
          <w:p w14:paraId="72F4B5F6" w14:textId="77777777" w:rsidR="00061F42" w:rsidRPr="00BA4F45" w:rsidRDefault="00061F42" w:rsidP="0085154E">
            <w:pPr>
              <w:jc w:val="both"/>
              <w:rPr>
                <w:rFonts w:ascii="Arial" w:hAnsi="Arial" w:cs="Arial"/>
                <w:sz w:val="24"/>
                <w:szCs w:val="24"/>
              </w:rPr>
            </w:pPr>
            <w:r w:rsidRPr="00BA4F45">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851" w:type="dxa"/>
              </w:tcPr>
              <w:p w14:paraId="30F594E8" w14:textId="77777777" w:rsidR="00061F42" w:rsidRPr="00BA4F45" w:rsidRDefault="00061F42" w:rsidP="0085154E">
                <w:pPr>
                  <w:jc w:val="center"/>
                  <w:rPr>
                    <w:rFonts w:ascii="Arial" w:hAnsi="Arial" w:cs="Arial"/>
                    <w:sz w:val="24"/>
                    <w:szCs w:val="24"/>
                  </w:rPr>
                </w:pPr>
                <w:r w:rsidRPr="00BA4F45">
                  <w:rPr>
                    <w:rFonts w:ascii="MS Gothic" w:eastAsia="MS Gothic" w:hAnsi="MS Gothic" w:cs="Arial" w:hint="eastAsia"/>
                    <w:sz w:val="24"/>
                    <w:szCs w:val="24"/>
                  </w:rPr>
                  <w:t>☒</w:t>
                </w:r>
              </w:p>
            </w:tc>
          </w:sdtContent>
        </w:sdt>
      </w:tr>
      <w:tr w:rsidR="00BA4F45" w:rsidRPr="00BA4F45" w14:paraId="66739BB2" w14:textId="77777777" w:rsidTr="003B1D6E">
        <w:tc>
          <w:tcPr>
            <w:tcW w:w="1809" w:type="dxa"/>
            <w:vMerge/>
          </w:tcPr>
          <w:p w14:paraId="34383B5A" w14:textId="77777777" w:rsidR="00061F42" w:rsidRPr="00BA4F45" w:rsidRDefault="00061F42" w:rsidP="0085154E">
            <w:pPr>
              <w:rPr>
                <w:rFonts w:ascii="Arial" w:hAnsi="Arial" w:cs="Arial"/>
                <w:b/>
                <w:sz w:val="24"/>
                <w:szCs w:val="24"/>
              </w:rPr>
            </w:pPr>
          </w:p>
        </w:tc>
        <w:tc>
          <w:tcPr>
            <w:tcW w:w="8109" w:type="dxa"/>
            <w:gridSpan w:val="3"/>
            <w:shd w:val="clear" w:color="auto" w:fill="B8CCE4" w:themeFill="accent1" w:themeFillTint="66"/>
          </w:tcPr>
          <w:p w14:paraId="6C49CE13" w14:textId="77777777" w:rsidR="00061F42" w:rsidRPr="00BA4F45" w:rsidRDefault="00061F42" w:rsidP="0085154E">
            <w:pPr>
              <w:rPr>
                <w:rFonts w:ascii="Arial" w:hAnsi="Arial" w:cs="Arial"/>
                <w:b/>
                <w:sz w:val="24"/>
                <w:szCs w:val="24"/>
              </w:rPr>
            </w:pPr>
            <w:r w:rsidRPr="00BA4F45">
              <w:rPr>
                <w:rFonts w:ascii="Arial" w:hAnsi="Arial" w:cs="Arial"/>
                <w:b/>
                <w:sz w:val="24"/>
                <w:szCs w:val="24"/>
              </w:rPr>
              <w:t xml:space="preserve">Deliver better care through excellent health and care services achieving the outcomes that matter most to people </w:t>
            </w:r>
          </w:p>
        </w:tc>
      </w:tr>
      <w:tr w:rsidR="00BA4F45" w:rsidRPr="00BA4F45" w14:paraId="1465FBEA" w14:textId="77777777" w:rsidTr="003B1D6E">
        <w:tc>
          <w:tcPr>
            <w:tcW w:w="1809" w:type="dxa"/>
            <w:vMerge/>
          </w:tcPr>
          <w:p w14:paraId="7C28F1F9" w14:textId="77777777" w:rsidR="00061F42" w:rsidRPr="00BA4F45" w:rsidRDefault="00061F42" w:rsidP="0085154E">
            <w:pPr>
              <w:rPr>
                <w:rFonts w:ascii="Arial" w:hAnsi="Arial" w:cs="Arial"/>
                <w:b/>
                <w:sz w:val="24"/>
                <w:szCs w:val="24"/>
              </w:rPr>
            </w:pPr>
          </w:p>
        </w:tc>
        <w:tc>
          <w:tcPr>
            <w:tcW w:w="7258" w:type="dxa"/>
            <w:gridSpan w:val="2"/>
          </w:tcPr>
          <w:p w14:paraId="49D7D664" w14:textId="77777777" w:rsidR="00061F42" w:rsidRPr="00BA4F45" w:rsidRDefault="00061F42" w:rsidP="0085154E">
            <w:pPr>
              <w:rPr>
                <w:rFonts w:ascii="Arial" w:hAnsi="Arial" w:cs="Arial"/>
                <w:sz w:val="24"/>
                <w:szCs w:val="24"/>
              </w:rPr>
            </w:pPr>
            <w:r w:rsidRPr="00BA4F45">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851" w:type="dxa"/>
              </w:tcPr>
              <w:p w14:paraId="78489AC2" w14:textId="77777777" w:rsidR="00061F42" w:rsidRPr="00BA4F45" w:rsidRDefault="00061F42" w:rsidP="0085154E">
                <w:pPr>
                  <w:jc w:val="center"/>
                  <w:rPr>
                    <w:rFonts w:ascii="Arial" w:hAnsi="Arial" w:cs="Arial"/>
                    <w:sz w:val="24"/>
                    <w:szCs w:val="24"/>
                  </w:rPr>
                </w:pPr>
                <w:r w:rsidRPr="00BA4F45">
                  <w:rPr>
                    <w:rFonts w:ascii="MS Gothic" w:eastAsia="MS Gothic" w:hAnsi="MS Gothic" w:cs="Arial" w:hint="eastAsia"/>
                    <w:sz w:val="24"/>
                    <w:szCs w:val="24"/>
                  </w:rPr>
                  <w:t>☒</w:t>
                </w:r>
              </w:p>
            </w:tc>
          </w:sdtContent>
        </w:sdt>
      </w:tr>
      <w:tr w:rsidR="00BA4F45" w:rsidRPr="00BA4F45" w14:paraId="0F5654FD" w14:textId="77777777" w:rsidTr="003B1D6E">
        <w:tc>
          <w:tcPr>
            <w:tcW w:w="1809" w:type="dxa"/>
            <w:vMerge/>
          </w:tcPr>
          <w:p w14:paraId="277E082A" w14:textId="77777777" w:rsidR="00061F42" w:rsidRPr="00BA4F45" w:rsidRDefault="00061F42" w:rsidP="0085154E">
            <w:pPr>
              <w:rPr>
                <w:rFonts w:ascii="Arial" w:hAnsi="Arial" w:cs="Arial"/>
                <w:b/>
                <w:sz w:val="24"/>
                <w:szCs w:val="24"/>
              </w:rPr>
            </w:pPr>
          </w:p>
        </w:tc>
        <w:tc>
          <w:tcPr>
            <w:tcW w:w="7258" w:type="dxa"/>
            <w:gridSpan w:val="2"/>
          </w:tcPr>
          <w:p w14:paraId="290C0A07" w14:textId="77777777" w:rsidR="00061F42" w:rsidRPr="00BA4F45" w:rsidRDefault="00061F42" w:rsidP="0085154E">
            <w:pPr>
              <w:rPr>
                <w:rFonts w:ascii="Arial" w:hAnsi="Arial" w:cs="Arial"/>
                <w:sz w:val="24"/>
                <w:szCs w:val="24"/>
              </w:rPr>
            </w:pPr>
            <w:r w:rsidRPr="00BA4F45">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851" w:type="dxa"/>
              </w:tcPr>
              <w:p w14:paraId="4DE96F0E" w14:textId="77777777" w:rsidR="00061F42" w:rsidRPr="00BA4F45" w:rsidRDefault="00061F42" w:rsidP="0085154E">
                <w:pPr>
                  <w:jc w:val="center"/>
                  <w:rPr>
                    <w:rFonts w:ascii="Arial" w:hAnsi="Arial" w:cs="Arial"/>
                    <w:sz w:val="24"/>
                    <w:szCs w:val="24"/>
                  </w:rPr>
                </w:pPr>
                <w:r w:rsidRPr="00BA4F45">
                  <w:rPr>
                    <w:rFonts w:ascii="MS Gothic" w:eastAsia="MS Gothic" w:hAnsi="MS Gothic" w:cs="Arial" w:hint="eastAsia"/>
                    <w:sz w:val="24"/>
                    <w:szCs w:val="24"/>
                  </w:rPr>
                  <w:t>☒</w:t>
                </w:r>
              </w:p>
            </w:tc>
          </w:sdtContent>
        </w:sdt>
      </w:tr>
      <w:tr w:rsidR="00BA4F45" w:rsidRPr="00BA4F45" w14:paraId="7C54992B" w14:textId="77777777" w:rsidTr="003B1D6E">
        <w:tc>
          <w:tcPr>
            <w:tcW w:w="1809" w:type="dxa"/>
            <w:vMerge/>
          </w:tcPr>
          <w:p w14:paraId="7E072CC6" w14:textId="77777777" w:rsidR="00061F42" w:rsidRPr="00BA4F45" w:rsidRDefault="00061F42" w:rsidP="0085154E">
            <w:pPr>
              <w:rPr>
                <w:rFonts w:ascii="Arial" w:hAnsi="Arial" w:cs="Arial"/>
                <w:b/>
                <w:sz w:val="24"/>
                <w:szCs w:val="24"/>
              </w:rPr>
            </w:pPr>
          </w:p>
        </w:tc>
        <w:tc>
          <w:tcPr>
            <w:tcW w:w="7258" w:type="dxa"/>
            <w:gridSpan w:val="2"/>
          </w:tcPr>
          <w:p w14:paraId="744D90FA" w14:textId="77777777" w:rsidR="00061F42" w:rsidRPr="00BA4F45" w:rsidRDefault="00061F42" w:rsidP="0085154E">
            <w:pPr>
              <w:rPr>
                <w:rFonts w:ascii="Arial" w:hAnsi="Arial" w:cs="Arial"/>
                <w:b/>
                <w:sz w:val="24"/>
                <w:szCs w:val="24"/>
              </w:rPr>
            </w:pPr>
            <w:r w:rsidRPr="00BA4F45">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851" w:type="dxa"/>
              </w:tcPr>
              <w:p w14:paraId="5EBFBA22" w14:textId="77777777" w:rsidR="00061F42" w:rsidRPr="00BA4F45" w:rsidRDefault="00061F42" w:rsidP="0085154E">
                <w:pPr>
                  <w:jc w:val="center"/>
                  <w:rPr>
                    <w:rFonts w:ascii="Arial" w:hAnsi="Arial" w:cs="Arial"/>
                    <w:b/>
                    <w:sz w:val="24"/>
                    <w:szCs w:val="24"/>
                  </w:rPr>
                </w:pPr>
                <w:r w:rsidRPr="00BA4F45">
                  <w:rPr>
                    <w:rFonts w:ascii="MS Gothic" w:eastAsia="MS Gothic" w:hAnsi="MS Gothic" w:cs="Arial" w:hint="eastAsia"/>
                    <w:sz w:val="24"/>
                    <w:szCs w:val="24"/>
                  </w:rPr>
                  <w:t>☒</w:t>
                </w:r>
              </w:p>
            </w:tc>
          </w:sdtContent>
        </w:sdt>
      </w:tr>
      <w:tr w:rsidR="00BA4F45" w:rsidRPr="00BA4F45" w14:paraId="759C54CD" w14:textId="77777777" w:rsidTr="003B1D6E">
        <w:tc>
          <w:tcPr>
            <w:tcW w:w="1809" w:type="dxa"/>
            <w:vMerge/>
          </w:tcPr>
          <w:p w14:paraId="5484F943" w14:textId="77777777" w:rsidR="00061F42" w:rsidRPr="00BA4F45" w:rsidRDefault="00061F42" w:rsidP="0085154E">
            <w:pPr>
              <w:rPr>
                <w:rFonts w:ascii="Arial" w:hAnsi="Arial" w:cs="Arial"/>
                <w:b/>
                <w:sz w:val="24"/>
                <w:szCs w:val="24"/>
              </w:rPr>
            </w:pPr>
          </w:p>
        </w:tc>
        <w:tc>
          <w:tcPr>
            <w:tcW w:w="7258" w:type="dxa"/>
            <w:gridSpan w:val="2"/>
          </w:tcPr>
          <w:p w14:paraId="0C5B55E3" w14:textId="77777777" w:rsidR="00061F42" w:rsidRPr="00BA4F45" w:rsidRDefault="00061F42" w:rsidP="0085154E">
            <w:pPr>
              <w:rPr>
                <w:rFonts w:ascii="Arial" w:hAnsi="Arial" w:cs="Arial"/>
                <w:b/>
                <w:sz w:val="24"/>
                <w:szCs w:val="24"/>
              </w:rPr>
            </w:pPr>
            <w:r w:rsidRPr="00BA4F45">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851" w:type="dxa"/>
              </w:tcPr>
              <w:p w14:paraId="26FA9113" w14:textId="77777777" w:rsidR="00061F42" w:rsidRPr="00BA4F45" w:rsidRDefault="00061F42" w:rsidP="0085154E">
                <w:pPr>
                  <w:jc w:val="center"/>
                  <w:rPr>
                    <w:rFonts w:ascii="Arial" w:hAnsi="Arial" w:cs="Arial"/>
                    <w:b/>
                    <w:sz w:val="24"/>
                    <w:szCs w:val="24"/>
                  </w:rPr>
                </w:pPr>
                <w:r w:rsidRPr="00BA4F45">
                  <w:rPr>
                    <w:rFonts w:ascii="MS Gothic" w:eastAsia="MS Gothic" w:hAnsi="MS Gothic" w:cs="Arial" w:hint="eastAsia"/>
                    <w:sz w:val="24"/>
                    <w:szCs w:val="24"/>
                  </w:rPr>
                  <w:t>☒</w:t>
                </w:r>
              </w:p>
            </w:tc>
          </w:sdtContent>
        </w:sdt>
      </w:tr>
      <w:tr w:rsidR="00BA4F45" w:rsidRPr="00BA4F45" w14:paraId="6E8916F0" w14:textId="77777777" w:rsidTr="003B1D6E">
        <w:tc>
          <w:tcPr>
            <w:tcW w:w="1809" w:type="dxa"/>
            <w:vMerge/>
          </w:tcPr>
          <w:p w14:paraId="096E2095" w14:textId="77777777" w:rsidR="00061F42" w:rsidRPr="00BA4F45" w:rsidRDefault="00061F42" w:rsidP="0085154E">
            <w:pPr>
              <w:rPr>
                <w:rFonts w:ascii="Arial" w:hAnsi="Arial" w:cs="Arial"/>
                <w:b/>
                <w:sz w:val="24"/>
                <w:szCs w:val="24"/>
              </w:rPr>
            </w:pPr>
          </w:p>
        </w:tc>
        <w:tc>
          <w:tcPr>
            <w:tcW w:w="7258" w:type="dxa"/>
            <w:gridSpan w:val="2"/>
          </w:tcPr>
          <w:p w14:paraId="60E49B04" w14:textId="77777777" w:rsidR="00061F42" w:rsidRPr="00BA4F45" w:rsidRDefault="00061F42" w:rsidP="0085154E">
            <w:pPr>
              <w:rPr>
                <w:rFonts w:ascii="Arial" w:hAnsi="Arial" w:cs="Arial"/>
                <w:b/>
                <w:sz w:val="24"/>
                <w:szCs w:val="24"/>
              </w:rPr>
            </w:pPr>
            <w:r w:rsidRPr="00BA4F45">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EndPr/>
          <w:sdtContent>
            <w:tc>
              <w:tcPr>
                <w:tcW w:w="851" w:type="dxa"/>
              </w:tcPr>
              <w:p w14:paraId="3D1BCCB5" w14:textId="77777777" w:rsidR="00061F42" w:rsidRPr="00BA4F45" w:rsidRDefault="00061F42" w:rsidP="0085154E">
                <w:pPr>
                  <w:jc w:val="center"/>
                  <w:rPr>
                    <w:rFonts w:ascii="Arial" w:hAnsi="Arial" w:cs="Arial"/>
                    <w:b/>
                    <w:sz w:val="24"/>
                    <w:szCs w:val="24"/>
                  </w:rPr>
                </w:pPr>
                <w:r w:rsidRPr="00BA4F45">
                  <w:rPr>
                    <w:rFonts w:ascii="MS Gothic" w:eastAsia="MS Gothic" w:hAnsi="MS Gothic" w:cs="Arial" w:hint="eastAsia"/>
                    <w:sz w:val="24"/>
                    <w:szCs w:val="24"/>
                  </w:rPr>
                  <w:t>☒</w:t>
                </w:r>
              </w:p>
            </w:tc>
          </w:sdtContent>
        </w:sdt>
      </w:tr>
      <w:tr w:rsidR="00BA4F45" w:rsidRPr="00BA4F45" w14:paraId="29C32B40" w14:textId="77777777" w:rsidTr="003B1D6E">
        <w:tc>
          <w:tcPr>
            <w:tcW w:w="9918" w:type="dxa"/>
            <w:gridSpan w:val="4"/>
            <w:shd w:val="clear" w:color="auto" w:fill="C6D9F1" w:themeFill="text2" w:themeFillTint="33"/>
          </w:tcPr>
          <w:p w14:paraId="1C41F791" w14:textId="77777777" w:rsidR="00061F42" w:rsidRPr="00BA4F45" w:rsidRDefault="00061F42" w:rsidP="0085154E">
            <w:pPr>
              <w:rPr>
                <w:rFonts w:ascii="Arial" w:hAnsi="Arial" w:cs="Arial"/>
                <w:b/>
                <w:sz w:val="24"/>
                <w:szCs w:val="24"/>
              </w:rPr>
            </w:pPr>
            <w:r w:rsidRPr="00BA4F45">
              <w:rPr>
                <w:rFonts w:ascii="Arial" w:hAnsi="Arial" w:cs="Arial"/>
                <w:b/>
                <w:sz w:val="24"/>
                <w:szCs w:val="24"/>
              </w:rPr>
              <w:t>Health and Care Standards</w:t>
            </w:r>
          </w:p>
        </w:tc>
      </w:tr>
      <w:tr w:rsidR="00BA4F45" w:rsidRPr="00BA4F45" w14:paraId="582F26DE" w14:textId="77777777" w:rsidTr="003B1D6E">
        <w:tc>
          <w:tcPr>
            <w:tcW w:w="1809" w:type="dxa"/>
            <w:vMerge w:val="restart"/>
          </w:tcPr>
          <w:p w14:paraId="3F5F0B38" w14:textId="77777777" w:rsidR="00061F42" w:rsidRPr="00BA4F45" w:rsidRDefault="00061F42" w:rsidP="0085154E">
            <w:pPr>
              <w:rPr>
                <w:rFonts w:ascii="Arial" w:hAnsi="Arial" w:cs="Arial"/>
                <w:sz w:val="24"/>
                <w:szCs w:val="24"/>
              </w:rPr>
            </w:pPr>
            <w:r w:rsidRPr="00BA4F45">
              <w:rPr>
                <w:rFonts w:ascii="Arial" w:hAnsi="Arial" w:cs="Arial"/>
                <w:b/>
                <w:i/>
                <w:sz w:val="24"/>
                <w:szCs w:val="24"/>
              </w:rPr>
              <w:t>(please choose)</w:t>
            </w:r>
          </w:p>
        </w:tc>
        <w:tc>
          <w:tcPr>
            <w:tcW w:w="7258" w:type="dxa"/>
            <w:gridSpan w:val="2"/>
          </w:tcPr>
          <w:p w14:paraId="3C3E3C6F" w14:textId="77777777" w:rsidR="00061F42" w:rsidRPr="00BA4F45" w:rsidRDefault="00061F42" w:rsidP="0085154E">
            <w:pPr>
              <w:rPr>
                <w:rFonts w:ascii="Arial" w:hAnsi="Arial" w:cs="Arial"/>
                <w:sz w:val="24"/>
                <w:szCs w:val="24"/>
              </w:rPr>
            </w:pPr>
            <w:r w:rsidRPr="00BA4F45">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851" w:type="dxa"/>
              </w:tcPr>
              <w:p w14:paraId="3AA1470A" w14:textId="77777777" w:rsidR="00061F42" w:rsidRPr="00BA4F45" w:rsidRDefault="00061F42" w:rsidP="0085154E">
                <w:pPr>
                  <w:jc w:val="center"/>
                  <w:rPr>
                    <w:rFonts w:ascii="Arial" w:hAnsi="Arial" w:cs="Arial"/>
                    <w:sz w:val="24"/>
                    <w:szCs w:val="24"/>
                  </w:rPr>
                </w:pPr>
                <w:r w:rsidRPr="00BA4F45">
                  <w:rPr>
                    <w:rFonts w:ascii="MS Gothic" w:eastAsia="MS Gothic" w:hAnsi="MS Gothic" w:cs="Arial" w:hint="eastAsia"/>
                    <w:sz w:val="24"/>
                    <w:szCs w:val="24"/>
                  </w:rPr>
                  <w:t>☒</w:t>
                </w:r>
              </w:p>
            </w:tc>
          </w:sdtContent>
        </w:sdt>
      </w:tr>
      <w:tr w:rsidR="00BA4F45" w:rsidRPr="00BA4F45" w14:paraId="0E38B04B" w14:textId="77777777" w:rsidTr="003B1D6E">
        <w:tc>
          <w:tcPr>
            <w:tcW w:w="1809" w:type="dxa"/>
            <w:vMerge/>
          </w:tcPr>
          <w:p w14:paraId="23F3037E" w14:textId="77777777" w:rsidR="00061F42" w:rsidRPr="00BA4F45" w:rsidRDefault="00061F42" w:rsidP="0085154E">
            <w:pPr>
              <w:rPr>
                <w:rFonts w:ascii="Arial" w:hAnsi="Arial" w:cs="Arial"/>
                <w:b/>
                <w:sz w:val="24"/>
                <w:szCs w:val="24"/>
              </w:rPr>
            </w:pPr>
          </w:p>
        </w:tc>
        <w:tc>
          <w:tcPr>
            <w:tcW w:w="7258" w:type="dxa"/>
            <w:gridSpan w:val="2"/>
          </w:tcPr>
          <w:p w14:paraId="3CD9C161" w14:textId="77777777" w:rsidR="00061F42" w:rsidRPr="00BA4F45" w:rsidRDefault="00061F42" w:rsidP="0085154E">
            <w:pPr>
              <w:rPr>
                <w:rFonts w:ascii="Arial" w:hAnsi="Arial" w:cs="Arial"/>
                <w:b/>
                <w:sz w:val="24"/>
                <w:szCs w:val="24"/>
              </w:rPr>
            </w:pPr>
            <w:r w:rsidRPr="00BA4F45">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851" w:type="dxa"/>
              </w:tcPr>
              <w:p w14:paraId="08DC8075" w14:textId="77777777" w:rsidR="00061F42" w:rsidRPr="00BA4F45" w:rsidRDefault="00061F42" w:rsidP="0085154E">
                <w:pPr>
                  <w:jc w:val="center"/>
                  <w:rPr>
                    <w:rFonts w:ascii="Arial" w:hAnsi="Arial" w:cs="Arial"/>
                    <w:b/>
                    <w:sz w:val="24"/>
                    <w:szCs w:val="24"/>
                  </w:rPr>
                </w:pPr>
                <w:r w:rsidRPr="00BA4F45">
                  <w:rPr>
                    <w:rFonts w:ascii="MS Gothic" w:eastAsia="MS Gothic" w:hAnsi="MS Gothic" w:cs="Arial" w:hint="eastAsia"/>
                    <w:sz w:val="24"/>
                    <w:szCs w:val="24"/>
                  </w:rPr>
                  <w:t>☒</w:t>
                </w:r>
              </w:p>
            </w:tc>
          </w:sdtContent>
        </w:sdt>
      </w:tr>
      <w:tr w:rsidR="00BA4F45" w:rsidRPr="00BA4F45" w14:paraId="0B24860E" w14:textId="77777777" w:rsidTr="003B1D6E">
        <w:tc>
          <w:tcPr>
            <w:tcW w:w="1809" w:type="dxa"/>
            <w:vMerge/>
          </w:tcPr>
          <w:p w14:paraId="2FCFF208" w14:textId="77777777" w:rsidR="00061F42" w:rsidRPr="00BA4F45" w:rsidRDefault="00061F42" w:rsidP="0085154E">
            <w:pPr>
              <w:rPr>
                <w:rFonts w:ascii="Arial" w:hAnsi="Arial" w:cs="Arial"/>
                <w:b/>
                <w:sz w:val="24"/>
                <w:szCs w:val="24"/>
              </w:rPr>
            </w:pPr>
          </w:p>
        </w:tc>
        <w:tc>
          <w:tcPr>
            <w:tcW w:w="7258" w:type="dxa"/>
            <w:gridSpan w:val="2"/>
          </w:tcPr>
          <w:p w14:paraId="5784ED01" w14:textId="77777777" w:rsidR="00061F42" w:rsidRPr="00BA4F45" w:rsidRDefault="00061F42" w:rsidP="0085154E">
            <w:pPr>
              <w:rPr>
                <w:rFonts w:ascii="Arial" w:hAnsi="Arial" w:cs="Arial"/>
                <w:b/>
                <w:sz w:val="24"/>
                <w:szCs w:val="24"/>
              </w:rPr>
            </w:pPr>
            <w:r w:rsidRPr="00BA4F45">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851" w:type="dxa"/>
              </w:tcPr>
              <w:p w14:paraId="21851FE0" w14:textId="77777777" w:rsidR="00061F42" w:rsidRPr="00BA4F45" w:rsidRDefault="00061F42" w:rsidP="0085154E">
                <w:pPr>
                  <w:jc w:val="center"/>
                  <w:rPr>
                    <w:rFonts w:ascii="Arial" w:hAnsi="Arial" w:cs="Arial"/>
                    <w:b/>
                    <w:sz w:val="24"/>
                    <w:szCs w:val="24"/>
                  </w:rPr>
                </w:pPr>
                <w:r w:rsidRPr="00BA4F45">
                  <w:rPr>
                    <w:rFonts w:ascii="MS Gothic" w:eastAsia="MS Gothic" w:hAnsi="MS Gothic" w:cs="Arial" w:hint="eastAsia"/>
                    <w:sz w:val="24"/>
                    <w:szCs w:val="24"/>
                  </w:rPr>
                  <w:t>☒</w:t>
                </w:r>
              </w:p>
            </w:tc>
          </w:sdtContent>
        </w:sdt>
      </w:tr>
      <w:tr w:rsidR="00BA4F45" w:rsidRPr="00BA4F45" w14:paraId="24FBBCD2" w14:textId="77777777" w:rsidTr="003B1D6E">
        <w:tc>
          <w:tcPr>
            <w:tcW w:w="1809" w:type="dxa"/>
            <w:vMerge/>
          </w:tcPr>
          <w:p w14:paraId="13378AF9" w14:textId="77777777" w:rsidR="00061F42" w:rsidRPr="00BA4F45" w:rsidRDefault="00061F42" w:rsidP="0085154E">
            <w:pPr>
              <w:rPr>
                <w:rFonts w:ascii="Arial" w:hAnsi="Arial" w:cs="Arial"/>
                <w:b/>
                <w:sz w:val="24"/>
                <w:szCs w:val="24"/>
              </w:rPr>
            </w:pPr>
          </w:p>
        </w:tc>
        <w:tc>
          <w:tcPr>
            <w:tcW w:w="7258" w:type="dxa"/>
            <w:gridSpan w:val="2"/>
          </w:tcPr>
          <w:p w14:paraId="54DB3BA9" w14:textId="77777777" w:rsidR="00061F42" w:rsidRPr="00BA4F45" w:rsidRDefault="00061F42" w:rsidP="0085154E">
            <w:pPr>
              <w:rPr>
                <w:rFonts w:ascii="Arial" w:hAnsi="Arial" w:cs="Arial"/>
                <w:b/>
                <w:sz w:val="24"/>
                <w:szCs w:val="24"/>
              </w:rPr>
            </w:pPr>
            <w:r w:rsidRPr="00BA4F45">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851" w:type="dxa"/>
              </w:tcPr>
              <w:p w14:paraId="798CADFD" w14:textId="77777777" w:rsidR="00061F42" w:rsidRPr="00BA4F45" w:rsidRDefault="00061F42" w:rsidP="0085154E">
                <w:pPr>
                  <w:jc w:val="center"/>
                  <w:rPr>
                    <w:rFonts w:ascii="Arial" w:hAnsi="Arial" w:cs="Arial"/>
                    <w:b/>
                    <w:sz w:val="24"/>
                    <w:szCs w:val="24"/>
                  </w:rPr>
                </w:pPr>
                <w:r w:rsidRPr="00BA4F45">
                  <w:rPr>
                    <w:rFonts w:ascii="MS Gothic" w:eastAsia="MS Gothic" w:hAnsi="MS Gothic" w:cs="Arial" w:hint="eastAsia"/>
                    <w:sz w:val="24"/>
                    <w:szCs w:val="24"/>
                  </w:rPr>
                  <w:t>☒</w:t>
                </w:r>
              </w:p>
            </w:tc>
          </w:sdtContent>
        </w:sdt>
      </w:tr>
      <w:tr w:rsidR="00BA4F45" w:rsidRPr="00BA4F45" w14:paraId="1E04E995" w14:textId="77777777" w:rsidTr="003B1D6E">
        <w:tc>
          <w:tcPr>
            <w:tcW w:w="1809" w:type="dxa"/>
            <w:vMerge/>
          </w:tcPr>
          <w:p w14:paraId="68878C25" w14:textId="77777777" w:rsidR="00061F42" w:rsidRPr="00BA4F45" w:rsidRDefault="00061F42" w:rsidP="0085154E">
            <w:pPr>
              <w:rPr>
                <w:rFonts w:ascii="Arial" w:hAnsi="Arial" w:cs="Arial"/>
                <w:b/>
                <w:sz w:val="24"/>
                <w:szCs w:val="24"/>
              </w:rPr>
            </w:pPr>
          </w:p>
        </w:tc>
        <w:tc>
          <w:tcPr>
            <w:tcW w:w="7258" w:type="dxa"/>
            <w:gridSpan w:val="2"/>
          </w:tcPr>
          <w:p w14:paraId="331848B3" w14:textId="77777777" w:rsidR="00061F42" w:rsidRPr="00BA4F45" w:rsidRDefault="00061F42" w:rsidP="0085154E">
            <w:pPr>
              <w:rPr>
                <w:rFonts w:ascii="Arial" w:hAnsi="Arial" w:cs="Arial"/>
                <w:b/>
                <w:sz w:val="24"/>
                <w:szCs w:val="24"/>
              </w:rPr>
            </w:pPr>
            <w:r w:rsidRPr="00BA4F45">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851" w:type="dxa"/>
              </w:tcPr>
              <w:p w14:paraId="45A9CC06" w14:textId="77777777" w:rsidR="00061F42" w:rsidRPr="00BA4F45" w:rsidRDefault="00061F42" w:rsidP="0085154E">
                <w:pPr>
                  <w:jc w:val="center"/>
                  <w:rPr>
                    <w:rFonts w:ascii="Arial" w:hAnsi="Arial" w:cs="Arial"/>
                    <w:b/>
                    <w:sz w:val="24"/>
                    <w:szCs w:val="24"/>
                  </w:rPr>
                </w:pPr>
                <w:r w:rsidRPr="00BA4F45">
                  <w:rPr>
                    <w:rFonts w:ascii="MS Gothic" w:eastAsia="MS Gothic" w:hAnsi="MS Gothic" w:cs="Arial" w:hint="eastAsia"/>
                    <w:sz w:val="24"/>
                    <w:szCs w:val="24"/>
                  </w:rPr>
                  <w:t>☒</w:t>
                </w:r>
              </w:p>
            </w:tc>
          </w:sdtContent>
        </w:sdt>
      </w:tr>
      <w:tr w:rsidR="00BA4F45" w:rsidRPr="00BA4F45" w14:paraId="41AA3791" w14:textId="77777777" w:rsidTr="003B1D6E">
        <w:tc>
          <w:tcPr>
            <w:tcW w:w="1809" w:type="dxa"/>
            <w:vMerge/>
          </w:tcPr>
          <w:p w14:paraId="3D81C615" w14:textId="77777777" w:rsidR="00061F42" w:rsidRPr="00BA4F45" w:rsidRDefault="00061F42" w:rsidP="0085154E">
            <w:pPr>
              <w:rPr>
                <w:rFonts w:ascii="Arial" w:hAnsi="Arial" w:cs="Arial"/>
                <w:b/>
                <w:sz w:val="24"/>
                <w:szCs w:val="24"/>
              </w:rPr>
            </w:pPr>
          </w:p>
        </w:tc>
        <w:tc>
          <w:tcPr>
            <w:tcW w:w="7258" w:type="dxa"/>
            <w:gridSpan w:val="2"/>
          </w:tcPr>
          <w:p w14:paraId="3698DC03" w14:textId="77777777" w:rsidR="00061F42" w:rsidRPr="00BA4F45" w:rsidRDefault="00061F42" w:rsidP="0085154E">
            <w:pPr>
              <w:rPr>
                <w:rFonts w:ascii="Arial" w:hAnsi="Arial" w:cs="Arial"/>
                <w:b/>
                <w:sz w:val="24"/>
                <w:szCs w:val="24"/>
              </w:rPr>
            </w:pPr>
            <w:r w:rsidRPr="00BA4F45">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851" w:type="dxa"/>
              </w:tcPr>
              <w:p w14:paraId="213D2467" w14:textId="77777777" w:rsidR="00061F42" w:rsidRPr="00BA4F45" w:rsidRDefault="00061F42" w:rsidP="0085154E">
                <w:pPr>
                  <w:jc w:val="center"/>
                  <w:rPr>
                    <w:rFonts w:ascii="Arial" w:hAnsi="Arial" w:cs="Arial"/>
                    <w:b/>
                    <w:sz w:val="24"/>
                    <w:szCs w:val="24"/>
                  </w:rPr>
                </w:pPr>
                <w:r w:rsidRPr="00BA4F45">
                  <w:rPr>
                    <w:rFonts w:ascii="MS Gothic" w:eastAsia="MS Gothic" w:hAnsi="MS Gothic" w:cs="Arial" w:hint="eastAsia"/>
                    <w:sz w:val="24"/>
                    <w:szCs w:val="24"/>
                  </w:rPr>
                  <w:t>☒</w:t>
                </w:r>
              </w:p>
            </w:tc>
          </w:sdtContent>
        </w:sdt>
      </w:tr>
      <w:tr w:rsidR="00BA4F45" w:rsidRPr="00BA4F45" w14:paraId="3B28D4FA" w14:textId="77777777" w:rsidTr="003B1D6E">
        <w:tc>
          <w:tcPr>
            <w:tcW w:w="1809" w:type="dxa"/>
            <w:vMerge/>
          </w:tcPr>
          <w:p w14:paraId="3A229FB3" w14:textId="77777777" w:rsidR="00061F42" w:rsidRPr="00BA4F45" w:rsidRDefault="00061F42" w:rsidP="0085154E">
            <w:pPr>
              <w:rPr>
                <w:rFonts w:ascii="Arial" w:hAnsi="Arial" w:cs="Arial"/>
                <w:b/>
                <w:sz w:val="24"/>
                <w:szCs w:val="24"/>
              </w:rPr>
            </w:pPr>
          </w:p>
        </w:tc>
        <w:tc>
          <w:tcPr>
            <w:tcW w:w="7258" w:type="dxa"/>
            <w:gridSpan w:val="2"/>
          </w:tcPr>
          <w:p w14:paraId="5D5570B0" w14:textId="77777777" w:rsidR="00061F42" w:rsidRPr="00BA4F45" w:rsidRDefault="00061F42" w:rsidP="0085154E">
            <w:pPr>
              <w:rPr>
                <w:rFonts w:ascii="Arial" w:hAnsi="Arial" w:cs="Arial"/>
                <w:b/>
                <w:sz w:val="24"/>
                <w:szCs w:val="24"/>
              </w:rPr>
            </w:pPr>
            <w:r w:rsidRPr="00BA4F45">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851" w:type="dxa"/>
              </w:tcPr>
              <w:p w14:paraId="31D107E6" w14:textId="77777777" w:rsidR="00061F42" w:rsidRPr="00BA4F45" w:rsidRDefault="00061F42" w:rsidP="0085154E">
                <w:pPr>
                  <w:jc w:val="center"/>
                  <w:rPr>
                    <w:rFonts w:ascii="Arial" w:hAnsi="Arial" w:cs="Arial"/>
                    <w:b/>
                    <w:sz w:val="24"/>
                    <w:szCs w:val="24"/>
                  </w:rPr>
                </w:pPr>
                <w:r w:rsidRPr="00BA4F45">
                  <w:rPr>
                    <w:rFonts w:ascii="MS Gothic" w:eastAsia="MS Gothic" w:hAnsi="MS Gothic" w:cs="Arial" w:hint="eastAsia"/>
                    <w:sz w:val="24"/>
                    <w:szCs w:val="24"/>
                  </w:rPr>
                  <w:t>☒</w:t>
                </w:r>
              </w:p>
            </w:tc>
          </w:sdtContent>
        </w:sdt>
      </w:tr>
      <w:tr w:rsidR="00BA4F45" w:rsidRPr="00BA4F45" w14:paraId="36C03600" w14:textId="77777777" w:rsidTr="003B1D6E">
        <w:tc>
          <w:tcPr>
            <w:tcW w:w="9918" w:type="dxa"/>
            <w:gridSpan w:val="4"/>
            <w:shd w:val="clear" w:color="auto" w:fill="C6D9F1" w:themeFill="text2" w:themeFillTint="33"/>
          </w:tcPr>
          <w:p w14:paraId="287F4D2B" w14:textId="77777777" w:rsidR="00061F42" w:rsidRPr="00BA4F45" w:rsidRDefault="00061F42" w:rsidP="0085154E">
            <w:pPr>
              <w:rPr>
                <w:rFonts w:ascii="Arial" w:hAnsi="Arial" w:cs="Arial"/>
                <w:b/>
                <w:sz w:val="24"/>
                <w:szCs w:val="24"/>
              </w:rPr>
            </w:pPr>
            <w:r w:rsidRPr="00BA4F45">
              <w:rPr>
                <w:rFonts w:ascii="Arial" w:hAnsi="Arial" w:cs="Arial"/>
                <w:b/>
                <w:sz w:val="24"/>
                <w:szCs w:val="24"/>
              </w:rPr>
              <w:t>Quality, Safety and Patient Experience</w:t>
            </w:r>
          </w:p>
        </w:tc>
      </w:tr>
      <w:tr w:rsidR="00BA4F45" w:rsidRPr="00BA4F45" w14:paraId="28BD8D4E" w14:textId="77777777" w:rsidTr="003B1D6E">
        <w:tc>
          <w:tcPr>
            <w:tcW w:w="9918" w:type="dxa"/>
            <w:gridSpan w:val="4"/>
          </w:tcPr>
          <w:p w14:paraId="06E46D81" w14:textId="77777777" w:rsidR="00061F42" w:rsidRPr="00BA4F45" w:rsidRDefault="00061F42" w:rsidP="0085154E">
            <w:pPr>
              <w:autoSpaceDE w:val="0"/>
              <w:autoSpaceDN w:val="0"/>
              <w:adjustRightInd w:val="0"/>
              <w:jc w:val="both"/>
              <w:rPr>
                <w:rFonts w:ascii="Arial" w:hAnsi="Arial" w:cs="Arial"/>
                <w:sz w:val="24"/>
                <w:szCs w:val="24"/>
              </w:rPr>
            </w:pPr>
            <w:r w:rsidRPr="00BA4F45">
              <w:rPr>
                <w:rFonts w:ascii="Arial" w:hAnsi="Arial"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044996A1" w14:textId="77777777" w:rsidR="00061F42" w:rsidRPr="00BA4F45" w:rsidRDefault="00061F42" w:rsidP="0085154E">
            <w:pPr>
              <w:autoSpaceDE w:val="0"/>
              <w:autoSpaceDN w:val="0"/>
              <w:adjustRightInd w:val="0"/>
              <w:jc w:val="both"/>
              <w:rPr>
                <w:rFonts w:ascii="Arial" w:hAnsi="Arial" w:cs="Arial"/>
                <w:sz w:val="24"/>
                <w:szCs w:val="24"/>
              </w:rPr>
            </w:pPr>
          </w:p>
          <w:p w14:paraId="16244AC6" w14:textId="77777777" w:rsidR="00FE3CEC" w:rsidRPr="00BA4F45" w:rsidRDefault="00061F42" w:rsidP="0085154E">
            <w:pPr>
              <w:autoSpaceDE w:val="0"/>
              <w:autoSpaceDN w:val="0"/>
              <w:adjustRightInd w:val="0"/>
              <w:jc w:val="both"/>
              <w:rPr>
                <w:rFonts w:ascii="Arial" w:hAnsi="Arial" w:cs="Arial"/>
                <w:sz w:val="24"/>
                <w:szCs w:val="24"/>
              </w:rPr>
            </w:pPr>
            <w:r w:rsidRPr="00BA4F45">
              <w:rPr>
                <w:rFonts w:ascii="Arial" w:hAnsi="Arial" w:cs="Arial"/>
                <w:sz w:val="24"/>
                <w:szCs w:val="24"/>
              </w:rPr>
              <w:t>There are no directly related Equality and Diversity implicati</w:t>
            </w:r>
            <w:r w:rsidR="00FE3CEC" w:rsidRPr="00BA4F45">
              <w:rPr>
                <w:rFonts w:ascii="Arial" w:hAnsi="Arial" w:cs="Arial"/>
                <w:sz w:val="24"/>
                <w:szCs w:val="24"/>
              </w:rPr>
              <w:t>ons as a result of this report.</w:t>
            </w:r>
          </w:p>
          <w:p w14:paraId="09554ED2" w14:textId="77777777" w:rsidR="00F33D7B" w:rsidRPr="00BA4F45" w:rsidRDefault="00F33D7B" w:rsidP="0085154E">
            <w:pPr>
              <w:autoSpaceDE w:val="0"/>
              <w:autoSpaceDN w:val="0"/>
              <w:adjustRightInd w:val="0"/>
              <w:jc w:val="both"/>
              <w:rPr>
                <w:rFonts w:ascii="Arial" w:hAnsi="Arial" w:cs="Arial"/>
                <w:sz w:val="24"/>
                <w:szCs w:val="24"/>
              </w:rPr>
            </w:pPr>
          </w:p>
        </w:tc>
      </w:tr>
      <w:tr w:rsidR="00BA4F45" w:rsidRPr="00BA4F45" w14:paraId="3704D6ED" w14:textId="77777777" w:rsidTr="003B1D6E">
        <w:tc>
          <w:tcPr>
            <w:tcW w:w="9918" w:type="dxa"/>
            <w:gridSpan w:val="4"/>
            <w:shd w:val="clear" w:color="auto" w:fill="C6D9F1" w:themeFill="text2" w:themeFillTint="33"/>
          </w:tcPr>
          <w:p w14:paraId="0AE2B9F6" w14:textId="77777777" w:rsidR="00061F42" w:rsidRPr="00BA4F45" w:rsidRDefault="00061F42" w:rsidP="0085154E">
            <w:pPr>
              <w:rPr>
                <w:rFonts w:ascii="Arial" w:hAnsi="Arial" w:cs="Arial"/>
                <w:b/>
                <w:sz w:val="24"/>
                <w:szCs w:val="24"/>
              </w:rPr>
            </w:pPr>
            <w:r w:rsidRPr="00BA4F45">
              <w:rPr>
                <w:rFonts w:ascii="Arial" w:hAnsi="Arial" w:cs="Arial"/>
                <w:b/>
                <w:sz w:val="24"/>
                <w:szCs w:val="24"/>
              </w:rPr>
              <w:t>Financial Implications</w:t>
            </w:r>
          </w:p>
        </w:tc>
      </w:tr>
      <w:tr w:rsidR="00BA4F45" w:rsidRPr="00BA4F45" w14:paraId="44D5470D" w14:textId="77777777" w:rsidTr="003B1D6E">
        <w:tc>
          <w:tcPr>
            <w:tcW w:w="9918" w:type="dxa"/>
            <w:gridSpan w:val="4"/>
          </w:tcPr>
          <w:p w14:paraId="4FB623A7" w14:textId="77777777" w:rsidR="0077767E" w:rsidRPr="00BA4F45" w:rsidRDefault="00061F42" w:rsidP="003D3F2F">
            <w:pPr>
              <w:jc w:val="both"/>
              <w:rPr>
                <w:rFonts w:ascii="Arial" w:hAnsi="Arial" w:cs="Arial"/>
                <w:sz w:val="24"/>
                <w:szCs w:val="24"/>
              </w:rPr>
            </w:pPr>
            <w:r w:rsidRPr="00BA4F45">
              <w:rPr>
                <w:rFonts w:ascii="Arial" w:hAnsi="Arial" w:cs="Arial"/>
                <w:sz w:val="24"/>
                <w:szCs w:val="24"/>
              </w:rPr>
              <w:t>At this stage in the financial year there are no direct impacts on the Health Board’s financial bottom line resulting from the performance reported herein</w:t>
            </w:r>
            <w:r w:rsidR="00F33D7B" w:rsidRPr="00BA4F45">
              <w:rPr>
                <w:rFonts w:ascii="Arial" w:hAnsi="Arial" w:cs="Arial"/>
                <w:sz w:val="24"/>
                <w:szCs w:val="24"/>
              </w:rPr>
              <w:t>.</w:t>
            </w:r>
          </w:p>
          <w:p w14:paraId="1982AA8B" w14:textId="77777777" w:rsidR="00F33D7B" w:rsidRPr="00BA4F45" w:rsidRDefault="00F33D7B" w:rsidP="003D3F2F">
            <w:pPr>
              <w:jc w:val="both"/>
              <w:rPr>
                <w:rFonts w:ascii="Arial" w:hAnsi="Arial" w:cs="Arial"/>
                <w:sz w:val="24"/>
                <w:szCs w:val="24"/>
              </w:rPr>
            </w:pPr>
          </w:p>
        </w:tc>
      </w:tr>
      <w:tr w:rsidR="00BA4F45" w:rsidRPr="00BA4F45" w14:paraId="19F554A5" w14:textId="77777777" w:rsidTr="003B1D6E">
        <w:tc>
          <w:tcPr>
            <w:tcW w:w="9918" w:type="dxa"/>
            <w:gridSpan w:val="4"/>
            <w:shd w:val="clear" w:color="auto" w:fill="C6D9F1" w:themeFill="text2" w:themeFillTint="33"/>
          </w:tcPr>
          <w:p w14:paraId="45138C2C" w14:textId="77777777" w:rsidR="00061F42" w:rsidRPr="00BA4F45" w:rsidRDefault="00061F42" w:rsidP="0085154E">
            <w:pPr>
              <w:keepNext/>
              <w:keepLines/>
              <w:ind w:right="96"/>
              <w:rPr>
                <w:rFonts w:ascii="Arial" w:hAnsi="Arial" w:cs="Arial"/>
                <w:b/>
                <w:sz w:val="24"/>
                <w:szCs w:val="24"/>
              </w:rPr>
            </w:pPr>
            <w:r w:rsidRPr="00BA4F45">
              <w:rPr>
                <w:rFonts w:ascii="Arial" w:hAnsi="Arial" w:cs="Arial"/>
                <w:b/>
                <w:sz w:val="24"/>
                <w:szCs w:val="24"/>
              </w:rPr>
              <w:t>Legal Implications (including equality and diversity assessment)</w:t>
            </w:r>
          </w:p>
        </w:tc>
      </w:tr>
      <w:tr w:rsidR="00BA4F45" w:rsidRPr="00BA4F45" w14:paraId="31CE1B2D" w14:textId="77777777" w:rsidTr="003B1D6E">
        <w:tc>
          <w:tcPr>
            <w:tcW w:w="9918" w:type="dxa"/>
            <w:gridSpan w:val="4"/>
          </w:tcPr>
          <w:p w14:paraId="73BCFD8D" w14:textId="77777777" w:rsidR="0077767E" w:rsidRPr="00BA4F45" w:rsidRDefault="00061F42" w:rsidP="0085154E">
            <w:pPr>
              <w:autoSpaceDE w:val="0"/>
              <w:autoSpaceDN w:val="0"/>
              <w:adjustRightInd w:val="0"/>
              <w:jc w:val="both"/>
              <w:rPr>
                <w:rFonts w:ascii="Arial" w:hAnsi="Arial" w:cs="Arial"/>
                <w:sz w:val="24"/>
                <w:szCs w:val="24"/>
              </w:rPr>
            </w:pPr>
            <w:r w:rsidRPr="00BA4F45">
              <w:rPr>
                <w:rFonts w:ascii="Arial" w:hAnsi="Arial" w:cs="Arial"/>
                <w:sz w:val="24"/>
                <w:szCs w:val="24"/>
              </w:rPr>
              <w:t>A number of indicators monitor progress in relation to legislation, such as the Mental Health Measure.</w:t>
            </w:r>
          </w:p>
          <w:p w14:paraId="34581298" w14:textId="77777777" w:rsidR="00F33D7B" w:rsidRPr="00BA4F45" w:rsidRDefault="00F33D7B" w:rsidP="0085154E">
            <w:pPr>
              <w:autoSpaceDE w:val="0"/>
              <w:autoSpaceDN w:val="0"/>
              <w:adjustRightInd w:val="0"/>
              <w:jc w:val="both"/>
              <w:rPr>
                <w:rFonts w:ascii="Arial" w:hAnsi="Arial" w:cs="Arial"/>
                <w:sz w:val="24"/>
                <w:szCs w:val="24"/>
              </w:rPr>
            </w:pPr>
          </w:p>
        </w:tc>
      </w:tr>
      <w:tr w:rsidR="00BA4F45" w:rsidRPr="00BA4F45" w14:paraId="3F5FBDD5" w14:textId="77777777" w:rsidTr="003B1D6E">
        <w:tc>
          <w:tcPr>
            <w:tcW w:w="9918" w:type="dxa"/>
            <w:gridSpan w:val="4"/>
            <w:shd w:val="clear" w:color="auto" w:fill="C6D9F1" w:themeFill="text2" w:themeFillTint="33"/>
          </w:tcPr>
          <w:p w14:paraId="4AF54B8A" w14:textId="77777777" w:rsidR="00061F42" w:rsidRPr="00BA4F45" w:rsidRDefault="00061F42" w:rsidP="0085154E">
            <w:pPr>
              <w:ind w:right="96"/>
              <w:rPr>
                <w:rFonts w:ascii="Arial" w:hAnsi="Arial" w:cs="Arial"/>
                <w:b/>
                <w:sz w:val="24"/>
                <w:szCs w:val="24"/>
              </w:rPr>
            </w:pPr>
            <w:r w:rsidRPr="00BA4F45">
              <w:rPr>
                <w:rFonts w:ascii="Arial" w:hAnsi="Arial" w:cs="Arial"/>
                <w:b/>
                <w:sz w:val="24"/>
                <w:szCs w:val="24"/>
              </w:rPr>
              <w:t>Staffing Implications</w:t>
            </w:r>
          </w:p>
        </w:tc>
      </w:tr>
      <w:tr w:rsidR="00BA4F45" w:rsidRPr="00BA4F45" w14:paraId="7F5B6DB9" w14:textId="77777777" w:rsidTr="003B1D6E">
        <w:tc>
          <w:tcPr>
            <w:tcW w:w="9918" w:type="dxa"/>
            <w:gridSpan w:val="4"/>
          </w:tcPr>
          <w:p w14:paraId="57025FE8" w14:textId="77777777" w:rsidR="0077767E" w:rsidRPr="00BA4F45" w:rsidRDefault="00061F42" w:rsidP="0085154E">
            <w:pPr>
              <w:autoSpaceDE w:val="0"/>
              <w:autoSpaceDN w:val="0"/>
              <w:adjustRightInd w:val="0"/>
              <w:jc w:val="both"/>
              <w:rPr>
                <w:rFonts w:ascii="ArialMT" w:hAnsi="ArialMT" w:cs="ArialMT"/>
                <w:sz w:val="24"/>
                <w:szCs w:val="24"/>
              </w:rPr>
            </w:pPr>
            <w:r w:rsidRPr="00BA4F45">
              <w:rPr>
                <w:rFonts w:ascii="ArialMT" w:hAnsi="ArialMT" w:cs="ArialMT"/>
                <w:sz w:val="24"/>
                <w:szCs w:val="24"/>
              </w:rPr>
              <w:t>A number of indicators monitor progress in relation to Workforce, such as Sickness and Personal Development Review rates.  Specific issues relating to staffing are also addressed individually in this report.</w:t>
            </w:r>
          </w:p>
          <w:p w14:paraId="112624B8" w14:textId="77777777" w:rsidR="0077767E" w:rsidRPr="00BA4F45" w:rsidRDefault="0077767E" w:rsidP="0085154E">
            <w:pPr>
              <w:autoSpaceDE w:val="0"/>
              <w:autoSpaceDN w:val="0"/>
              <w:adjustRightInd w:val="0"/>
              <w:jc w:val="both"/>
              <w:rPr>
                <w:rFonts w:ascii="ArialMT" w:hAnsi="ArialMT" w:cs="ArialMT"/>
                <w:sz w:val="24"/>
                <w:szCs w:val="24"/>
              </w:rPr>
            </w:pPr>
          </w:p>
        </w:tc>
      </w:tr>
      <w:tr w:rsidR="00BA4F45" w:rsidRPr="00BA4F45" w14:paraId="54A82303" w14:textId="77777777" w:rsidTr="003B1D6E">
        <w:tc>
          <w:tcPr>
            <w:tcW w:w="9918" w:type="dxa"/>
            <w:gridSpan w:val="4"/>
            <w:shd w:val="clear" w:color="auto" w:fill="C6D9F1" w:themeFill="text2" w:themeFillTint="33"/>
          </w:tcPr>
          <w:p w14:paraId="718D4BF6" w14:textId="77777777" w:rsidR="00061F42" w:rsidRPr="00BA4F45" w:rsidRDefault="00061F42" w:rsidP="0085154E">
            <w:pPr>
              <w:ind w:right="96"/>
              <w:rPr>
                <w:rFonts w:ascii="Arial" w:hAnsi="Arial" w:cs="Arial"/>
                <w:b/>
                <w:sz w:val="24"/>
                <w:szCs w:val="24"/>
              </w:rPr>
            </w:pPr>
            <w:r w:rsidRPr="00BA4F45">
              <w:rPr>
                <w:rFonts w:ascii="Arial" w:hAnsi="Arial" w:cs="Arial"/>
                <w:b/>
                <w:sz w:val="24"/>
                <w:szCs w:val="24"/>
              </w:rPr>
              <w:t>Long Term Implications (including the impact of the Well-being of Future Generations (Wales) Act 2015)</w:t>
            </w:r>
          </w:p>
        </w:tc>
      </w:tr>
      <w:tr w:rsidR="00BA4F45" w:rsidRPr="00BA4F45" w14:paraId="23248EA6" w14:textId="77777777" w:rsidTr="003B1D6E">
        <w:tc>
          <w:tcPr>
            <w:tcW w:w="9918" w:type="dxa"/>
            <w:gridSpan w:val="4"/>
          </w:tcPr>
          <w:p w14:paraId="515413AA" w14:textId="77777777" w:rsidR="00061F42" w:rsidRPr="00BA4F45" w:rsidRDefault="00061F42" w:rsidP="0085154E">
            <w:pPr>
              <w:autoSpaceDE w:val="0"/>
              <w:autoSpaceDN w:val="0"/>
              <w:adjustRightInd w:val="0"/>
              <w:jc w:val="both"/>
              <w:rPr>
                <w:rFonts w:ascii="Arial" w:hAnsi="Arial" w:cs="Arial"/>
                <w:sz w:val="24"/>
                <w:szCs w:val="24"/>
              </w:rPr>
            </w:pPr>
            <w:r w:rsidRPr="00BA4F45">
              <w:rPr>
                <w:rFonts w:ascii="Arial" w:hAnsi="Arial" w:cs="Arial"/>
                <w:sz w:val="24"/>
                <w:szCs w:val="24"/>
              </w:rPr>
              <w:t xml:space="preserve">The ‘5 Ways of Working’ are demonstrated in the report as follows: </w:t>
            </w:r>
          </w:p>
          <w:p w14:paraId="218337FA" w14:textId="77777777" w:rsidR="00061F42" w:rsidRPr="00BA4F45"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BA4F45">
              <w:rPr>
                <w:rFonts w:ascii="Arial" w:hAnsi="Arial" w:cs="Arial"/>
                <w:b/>
                <w:sz w:val="24"/>
                <w:szCs w:val="24"/>
              </w:rPr>
              <w:t xml:space="preserve">Long term </w:t>
            </w:r>
            <w:r w:rsidRPr="00BA4F45">
              <w:rPr>
                <w:rFonts w:ascii="Arial" w:hAnsi="Arial" w:cs="Arial"/>
                <w:sz w:val="24"/>
                <w:szCs w:val="24"/>
              </w:rPr>
              <w:t xml:space="preserve">– Actions within this report are both long and short term in order to balance the immediate service issues with long term objectives.  </w:t>
            </w:r>
          </w:p>
          <w:p w14:paraId="420735C8" w14:textId="77777777" w:rsidR="00061F42" w:rsidRPr="00BA4F45"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BA4F45">
              <w:rPr>
                <w:rFonts w:ascii="Arial" w:hAnsi="Arial" w:cs="Arial"/>
                <w:b/>
                <w:sz w:val="24"/>
                <w:szCs w:val="24"/>
              </w:rPr>
              <w:lastRenderedPageBreak/>
              <w:t>Prevention</w:t>
            </w:r>
            <w:r w:rsidRPr="00BA4F45">
              <w:rPr>
                <w:rFonts w:ascii="Arial" w:hAnsi="Arial" w:cs="Arial"/>
                <w:sz w:val="24"/>
                <w:szCs w:val="24"/>
              </w:rPr>
              <w:t xml:space="preserve"> – the NHS Wales Delivery framework provides a </w:t>
            </w:r>
            <w:r w:rsidR="001C12FD" w:rsidRPr="00BA4F45">
              <w:rPr>
                <w:rFonts w:ascii="Arial" w:hAnsi="Arial" w:cs="Arial"/>
                <w:sz w:val="24"/>
                <w:szCs w:val="24"/>
              </w:rPr>
              <w:t>measurable</w:t>
            </w:r>
            <w:r w:rsidRPr="00BA4F45">
              <w:rPr>
                <w:rFonts w:ascii="Arial" w:hAnsi="Arial" w:cs="Arial"/>
                <w:sz w:val="24"/>
                <w:szCs w:val="24"/>
              </w:rPr>
              <w:t xml:space="preserve"> mechanism to evidence how the NHS is positively influencing the health and well-being of the citizens of Wales with a particular focus upon maximising people’s physical and mental well-being.</w:t>
            </w:r>
          </w:p>
          <w:p w14:paraId="29A709D5" w14:textId="77777777" w:rsidR="00061F42" w:rsidRPr="00BA4F45"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BA4F45">
              <w:rPr>
                <w:rFonts w:ascii="Arial" w:hAnsi="Arial" w:cs="Arial"/>
                <w:b/>
                <w:sz w:val="24"/>
                <w:szCs w:val="24"/>
              </w:rPr>
              <w:t>Integration</w:t>
            </w:r>
            <w:r w:rsidRPr="00BA4F45">
              <w:rPr>
                <w:rFonts w:ascii="Arial" w:hAnsi="Arial"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0830F17F" w14:textId="77777777" w:rsidR="00061F42" w:rsidRPr="00BA4F45"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BA4F45">
              <w:rPr>
                <w:rFonts w:ascii="Arial" w:hAnsi="Arial" w:cs="Arial"/>
                <w:b/>
                <w:sz w:val="24"/>
                <w:szCs w:val="24"/>
              </w:rPr>
              <w:t xml:space="preserve">Collaboration </w:t>
            </w:r>
            <w:r w:rsidRPr="00BA4F45">
              <w:rPr>
                <w:rFonts w:ascii="Arial" w:hAnsi="Arial" w:cs="Arial"/>
                <w:sz w:val="24"/>
                <w:szCs w:val="24"/>
              </w:rPr>
              <w:t xml:space="preserve">– in order to manage performance, the Corporate Functions within the Health Board liaise with leads from the </w:t>
            </w:r>
            <w:r w:rsidR="00CD5F4E" w:rsidRPr="00BA4F45">
              <w:rPr>
                <w:rFonts w:ascii="Arial" w:hAnsi="Arial" w:cs="Arial"/>
                <w:sz w:val="24"/>
                <w:szCs w:val="24"/>
              </w:rPr>
              <w:t>Service Groups</w:t>
            </w:r>
            <w:r w:rsidRPr="00BA4F45">
              <w:rPr>
                <w:rFonts w:ascii="Arial" w:hAnsi="Arial" w:cs="Arial"/>
                <w:sz w:val="24"/>
                <w:szCs w:val="24"/>
              </w:rPr>
              <w:t xml:space="preserve"> as well as key individuals from partner organisations including the Local Authorities, Welsh Ambulance Services Trust, Public Health Wales and external Health Boards.</w:t>
            </w:r>
          </w:p>
          <w:p w14:paraId="58AD42B1" w14:textId="77777777" w:rsidR="00061F42" w:rsidRPr="00BA4F45" w:rsidRDefault="00061F42" w:rsidP="0085154E">
            <w:pPr>
              <w:pStyle w:val="ListParagraph"/>
              <w:numPr>
                <w:ilvl w:val="0"/>
                <w:numId w:val="1"/>
              </w:numPr>
              <w:shd w:val="clear" w:color="auto" w:fill="FFFFFF"/>
              <w:spacing w:after="0" w:line="240" w:lineRule="auto"/>
              <w:jc w:val="both"/>
              <w:rPr>
                <w:rFonts w:ascii="Arial" w:eastAsia="Times New Roman" w:hAnsi="Arial" w:cs="Arial"/>
                <w:sz w:val="24"/>
                <w:szCs w:val="24"/>
                <w:lang w:val="en"/>
              </w:rPr>
            </w:pPr>
            <w:r w:rsidRPr="00BA4F45">
              <w:rPr>
                <w:rFonts w:ascii="Arial" w:hAnsi="Arial" w:cs="Arial"/>
                <w:b/>
                <w:sz w:val="24"/>
                <w:szCs w:val="24"/>
              </w:rPr>
              <w:t xml:space="preserve">Involvement </w:t>
            </w:r>
            <w:r w:rsidRPr="00BA4F45">
              <w:rPr>
                <w:rFonts w:ascii="Arial" w:hAnsi="Arial" w:cs="Arial"/>
                <w:sz w:val="24"/>
                <w:szCs w:val="24"/>
              </w:rPr>
              <w:t xml:space="preserve">– Corporate and </w:t>
            </w:r>
            <w:r w:rsidR="00CD5F4E" w:rsidRPr="00BA4F45">
              <w:rPr>
                <w:rFonts w:ascii="Arial" w:hAnsi="Arial" w:cs="Arial"/>
                <w:sz w:val="24"/>
                <w:szCs w:val="24"/>
              </w:rPr>
              <w:t>Service Groups</w:t>
            </w:r>
            <w:r w:rsidRPr="00BA4F45">
              <w:rPr>
                <w:rFonts w:ascii="Arial" w:hAnsi="Arial" w:cs="Arial"/>
                <w:sz w:val="24"/>
                <w:szCs w:val="24"/>
              </w:rPr>
              <w:t xml:space="preserve"> leads are key in identifying performance issues and identifying actions to take forward</w:t>
            </w:r>
            <w:r w:rsidRPr="00BA4F45">
              <w:rPr>
                <w:rFonts w:ascii="Arial" w:eastAsia="Times New Roman" w:hAnsi="Arial" w:cs="Arial"/>
                <w:sz w:val="24"/>
                <w:szCs w:val="24"/>
                <w:lang w:val="en"/>
              </w:rPr>
              <w:t>.</w:t>
            </w:r>
          </w:p>
          <w:p w14:paraId="09E46AED" w14:textId="77777777" w:rsidR="0077767E" w:rsidRPr="00BA4F45" w:rsidRDefault="0077767E" w:rsidP="0077767E">
            <w:pPr>
              <w:pStyle w:val="ListParagraph"/>
              <w:shd w:val="clear" w:color="auto" w:fill="FFFFFF"/>
              <w:spacing w:after="0" w:line="240" w:lineRule="auto"/>
              <w:ind w:left="360"/>
              <w:jc w:val="both"/>
              <w:rPr>
                <w:rFonts w:ascii="Arial" w:eastAsia="Times New Roman" w:hAnsi="Arial" w:cs="Arial"/>
                <w:sz w:val="24"/>
                <w:szCs w:val="24"/>
                <w:lang w:val="en"/>
              </w:rPr>
            </w:pPr>
          </w:p>
          <w:p w14:paraId="1AE6CBC9" w14:textId="77777777" w:rsidR="00F33D7B" w:rsidRPr="00BA4F45" w:rsidRDefault="00F33D7B" w:rsidP="0077767E">
            <w:pPr>
              <w:pStyle w:val="ListParagraph"/>
              <w:shd w:val="clear" w:color="auto" w:fill="FFFFFF"/>
              <w:spacing w:after="0" w:line="240" w:lineRule="auto"/>
              <w:ind w:left="360"/>
              <w:jc w:val="both"/>
              <w:rPr>
                <w:rFonts w:ascii="Arial" w:eastAsia="Times New Roman" w:hAnsi="Arial" w:cs="Arial"/>
                <w:sz w:val="24"/>
                <w:szCs w:val="24"/>
                <w:lang w:val="en"/>
              </w:rPr>
            </w:pPr>
          </w:p>
        </w:tc>
      </w:tr>
      <w:tr w:rsidR="00BA4F45" w:rsidRPr="00BA4F45" w14:paraId="6339385C" w14:textId="77777777" w:rsidTr="003B1D6E">
        <w:tc>
          <w:tcPr>
            <w:tcW w:w="2470" w:type="dxa"/>
            <w:gridSpan w:val="2"/>
          </w:tcPr>
          <w:p w14:paraId="4C814BB9" w14:textId="77777777" w:rsidR="00F0375E" w:rsidRPr="00BA4F45" w:rsidRDefault="00F0375E" w:rsidP="00F0375E">
            <w:pPr>
              <w:ind w:right="96"/>
              <w:rPr>
                <w:rFonts w:ascii="Arial" w:hAnsi="Arial" w:cs="Arial"/>
                <w:sz w:val="24"/>
                <w:szCs w:val="24"/>
              </w:rPr>
            </w:pPr>
            <w:r w:rsidRPr="00BA4F45">
              <w:rPr>
                <w:rFonts w:ascii="Arial" w:hAnsi="Arial" w:cs="Arial"/>
                <w:b/>
                <w:sz w:val="24"/>
                <w:szCs w:val="24"/>
              </w:rPr>
              <w:lastRenderedPageBreak/>
              <w:t>Report History</w:t>
            </w:r>
          </w:p>
        </w:tc>
        <w:tc>
          <w:tcPr>
            <w:tcW w:w="7448" w:type="dxa"/>
            <w:gridSpan w:val="2"/>
          </w:tcPr>
          <w:p w14:paraId="1742D4BF" w14:textId="08889C02" w:rsidR="0077767E" w:rsidRPr="00BA4F45" w:rsidRDefault="00F0375E" w:rsidP="00F0375E">
            <w:pPr>
              <w:autoSpaceDE w:val="0"/>
              <w:autoSpaceDN w:val="0"/>
              <w:adjustRightInd w:val="0"/>
              <w:jc w:val="both"/>
              <w:rPr>
                <w:rFonts w:ascii="Arial" w:hAnsi="Arial" w:cs="Arial"/>
                <w:sz w:val="24"/>
                <w:szCs w:val="24"/>
              </w:rPr>
            </w:pPr>
            <w:r w:rsidRPr="00BA4F45">
              <w:rPr>
                <w:rFonts w:ascii="Arial" w:hAnsi="Arial" w:cs="Arial"/>
                <w:sz w:val="24"/>
                <w:szCs w:val="24"/>
              </w:rPr>
              <w:t>The last iteration of the Quality &amp; Safety Performance Report was presented to Quality &amp; Safety committee in</w:t>
            </w:r>
            <w:r w:rsidR="00CF5BD2" w:rsidRPr="00BA4F45">
              <w:rPr>
                <w:rFonts w:ascii="Arial" w:hAnsi="Arial" w:cs="Arial"/>
                <w:sz w:val="24"/>
                <w:szCs w:val="24"/>
              </w:rPr>
              <w:t xml:space="preserve"> </w:t>
            </w:r>
            <w:r w:rsidR="00BA4F45">
              <w:rPr>
                <w:rFonts w:ascii="Arial" w:hAnsi="Arial" w:cs="Arial"/>
                <w:sz w:val="24"/>
                <w:szCs w:val="24"/>
              </w:rPr>
              <w:t>September</w:t>
            </w:r>
            <w:r w:rsidR="00B22D72" w:rsidRPr="00BA4F45">
              <w:rPr>
                <w:rFonts w:ascii="Arial" w:hAnsi="Arial" w:cs="Arial"/>
                <w:sz w:val="24"/>
                <w:szCs w:val="24"/>
              </w:rPr>
              <w:t xml:space="preserve"> </w:t>
            </w:r>
            <w:r w:rsidR="000B4D91" w:rsidRPr="00BA4F45">
              <w:rPr>
                <w:rFonts w:ascii="Arial" w:hAnsi="Arial" w:cs="Arial"/>
                <w:sz w:val="24"/>
                <w:szCs w:val="24"/>
              </w:rPr>
              <w:t>202</w:t>
            </w:r>
            <w:r w:rsidR="00710136" w:rsidRPr="00BA4F45">
              <w:rPr>
                <w:rFonts w:ascii="Arial" w:hAnsi="Arial" w:cs="Arial"/>
                <w:sz w:val="24"/>
                <w:szCs w:val="24"/>
              </w:rPr>
              <w:t>3</w:t>
            </w:r>
            <w:r w:rsidRPr="00BA4F45">
              <w:rPr>
                <w:rFonts w:ascii="Arial" w:hAnsi="Arial" w:cs="Arial"/>
                <w:sz w:val="24"/>
                <w:szCs w:val="24"/>
              </w:rPr>
              <w:t>. This is a routine monthly report.</w:t>
            </w:r>
          </w:p>
          <w:p w14:paraId="79E8635F" w14:textId="77777777" w:rsidR="0077767E" w:rsidRPr="00BA4F45" w:rsidRDefault="0077767E" w:rsidP="00F0375E">
            <w:pPr>
              <w:autoSpaceDE w:val="0"/>
              <w:autoSpaceDN w:val="0"/>
              <w:adjustRightInd w:val="0"/>
              <w:jc w:val="both"/>
              <w:rPr>
                <w:rFonts w:ascii="Arial" w:hAnsi="Arial" w:cs="Arial"/>
                <w:sz w:val="24"/>
                <w:szCs w:val="24"/>
              </w:rPr>
            </w:pPr>
          </w:p>
        </w:tc>
      </w:tr>
      <w:tr w:rsidR="00BA4F45" w:rsidRPr="00BA4F45" w14:paraId="3E76A12E" w14:textId="77777777" w:rsidTr="003B1D6E">
        <w:tc>
          <w:tcPr>
            <w:tcW w:w="2470" w:type="dxa"/>
            <w:gridSpan w:val="2"/>
          </w:tcPr>
          <w:p w14:paraId="2533FD36" w14:textId="77777777" w:rsidR="00F0375E" w:rsidRPr="00BA4F45" w:rsidRDefault="00F0375E" w:rsidP="00F0375E">
            <w:pPr>
              <w:rPr>
                <w:rFonts w:ascii="Arial" w:hAnsi="Arial" w:cs="Arial"/>
                <w:b/>
                <w:sz w:val="24"/>
                <w:szCs w:val="24"/>
              </w:rPr>
            </w:pPr>
            <w:r w:rsidRPr="00BA4F45">
              <w:rPr>
                <w:rFonts w:ascii="Arial" w:hAnsi="Arial" w:cs="Arial"/>
                <w:b/>
                <w:sz w:val="24"/>
                <w:szCs w:val="24"/>
              </w:rPr>
              <w:t>Appendices</w:t>
            </w:r>
          </w:p>
        </w:tc>
        <w:tc>
          <w:tcPr>
            <w:tcW w:w="7448" w:type="dxa"/>
            <w:gridSpan w:val="2"/>
          </w:tcPr>
          <w:p w14:paraId="5685C7A6" w14:textId="77777777" w:rsidR="00F0375E" w:rsidRPr="00BA4F45" w:rsidRDefault="00F0375E" w:rsidP="00F0375E">
            <w:pPr>
              <w:rPr>
                <w:rFonts w:ascii="Arial" w:hAnsi="Arial" w:cs="Arial"/>
                <w:sz w:val="24"/>
                <w:szCs w:val="24"/>
              </w:rPr>
            </w:pPr>
            <w:r w:rsidRPr="00BA4F45">
              <w:rPr>
                <w:rFonts w:ascii="Arial" w:hAnsi="Arial" w:cs="Arial"/>
                <w:sz w:val="24"/>
                <w:szCs w:val="24"/>
              </w:rPr>
              <w:t>Appendix 1: Quality &amp; Safety performance report</w:t>
            </w:r>
          </w:p>
          <w:p w14:paraId="65490CA2" w14:textId="77777777" w:rsidR="00F0375E" w:rsidRPr="00BA4F45" w:rsidRDefault="00F0375E" w:rsidP="00F0375E">
            <w:pPr>
              <w:rPr>
                <w:rFonts w:ascii="Arial" w:hAnsi="Arial" w:cs="Arial"/>
                <w:sz w:val="24"/>
                <w:szCs w:val="24"/>
              </w:rPr>
            </w:pPr>
          </w:p>
        </w:tc>
      </w:tr>
    </w:tbl>
    <w:p w14:paraId="681244FD" w14:textId="77777777" w:rsidR="00061F42" w:rsidRPr="00BA4F45" w:rsidRDefault="00061F42" w:rsidP="00061F42">
      <w:pPr>
        <w:tabs>
          <w:tab w:val="left" w:pos="3227"/>
        </w:tabs>
        <w:spacing w:after="0" w:line="240" w:lineRule="auto"/>
        <w:ind w:left="113" w:right="96"/>
        <w:rPr>
          <w:rFonts w:ascii="Arial" w:hAnsi="Arial" w:cs="Arial"/>
          <w:color w:val="FF0000"/>
          <w:sz w:val="24"/>
          <w:szCs w:val="24"/>
        </w:rPr>
      </w:pPr>
    </w:p>
    <w:p w14:paraId="1FED919A" w14:textId="77777777" w:rsidR="003B1D6E" w:rsidRPr="00BA4F45" w:rsidRDefault="003B1D6E" w:rsidP="00061F42">
      <w:pPr>
        <w:tabs>
          <w:tab w:val="left" w:pos="3227"/>
        </w:tabs>
        <w:spacing w:after="0" w:line="240" w:lineRule="auto"/>
        <w:ind w:left="113" w:right="96"/>
        <w:rPr>
          <w:rFonts w:ascii="Arial" w:hAnsi="Arial" w:cs="Arial"/>
          <w:color w:val="FF0000"/>
          <w:sz w:val="24"/>
          <w:szCs w:val="24"/>
        </w:rPr>
      </w:pPr>
    </w:p>
    <w:p w14:paraId="77F785CD" w14:textId="77777777" w:rsidR="00FE3CEC" w:rsidRPr="00BA4F45" w:rsidRDefault="00FE3CEC" w:rsidP="00061F42">
      <w:pPr>
        <w:tabs>
          <w:tab w:val="left" w:pos="3227"/>
        </w:tabs>
        <w:spacing w:after="0" w:line="240" w:lineRule="auto"/>
        <w:ind w:left="113" w:right="96"/>
        <w:rPr>
          <w:rFonts w:ascii="Arial" w:hAnsi="Arial" w:cs="Arial"/>
          <w:color w:val="FF0000"/>
          <w:sz w:val="24"/>
          <w:szCs w:val="24"/>
          <w:highlight w:val="yellow"/>
        </w:rPr>
      </w:pPr>
    </w:p>
    <w:p w14:paraId="6DD506E6" w14:textId="77777777" w:rsidR="003B1D6E" w:rsidRPr="00BA4F45" w:rsidRDefault="003B1D6E" w:rsidP="00061F42">
      <w:pPr>
        <w:tabs>
          <w:tab w:val="left" w:pos="3227"/>
        </w:tabs>
        <w:spacing w:after="0" w:line="240" w:lineRule="auto"/>
        <w:ind w:left="113" w:right="96"/>
        <w:rPr>
          <w:rFonts w:ascii="Arial" w:hAnsi="Arial" w:cs="Arial"/>
          <w:color w:val="FF0000"/>
          <w:sz w:val="24"/>
          <w:szCs w:val="24"/>
          <w:highlight w:val="yellow"/>
        </w:rPr>
        <w:sectPr w:rsidR="003B1D6E" w:rsidRPr="00BA4F45" w:rsidSect="003B1D6E">
          <w:headerReference w:type="even" r:id="rId9"/>
          <w:headerReference w:type="default" r:id="rId10"/>
          <w:footerReference w:type="even" r:id="rId11"/>
          <w:footerReference w:type="default" r:id="rId12"/>
          <w:headerReference w:type="first" r:id="rId13"/>
          <w:footerReference w:type="first" r:id="rId14"/>
          <w:pgSz w:w="11907" w:h="16840" w:code="9"/>
          <w:pgMar w:top="1440" w:right="1134" w:bottom="1440" w:left="1276" w:header="709" w:footer="448" w:gutter="0"/>
          <w:cols w:space="708"/>
          <w:docGrid w:linePitch="360"/>
        </w:sectPr>
      </w:pPr>
    </w:p>
    <w:p w14:paraId="2076A875" w14:textId="77777777" w:rsidR="00FE3CEC" w:rsidRPr="00BA4F45" w:rsidRDefault="00FE3CEC" w:rsidP="00061F42">
      <w:pPr>
        <w:tabs>
          <w:tab w:val="left" w:pos="3227"/>
        </w:tabs>
        <w:spacing w:after="0" w:line="240" w:lineRule="auto"/>
        <w:ind w:left="113" w:right="96"/>
        <w:rPr>
          <w:rFonts w:ascii="Arial" w:hAnsi="Arial" w:cs="Arial"/>
          <w:color w:val="FF0000"/>
          <w:sz w:val="24"/>
          <w:szCs w:val="24"/>
          <w:highlight w:val="yellow"/>
        </w:rPr>
      </w:pPr>
    </w:p>
    <w:p w14:paraId="03295092" w14:textId="77777777" w:rsidR="00DB4BD1" w:rsidRPr="00BA4F45" w:rsidRDefault="00DB4BD1" w:rsidP="00DB4BD1">
      <w:pPr>
        <w:adjustRightInd w:val="0"/>
        <w:spacing w:before="100" w:beforeAutospacing="1" w:after="100" w:afterAutospacing="1" w:line="240" w:lineRule="auto"/>
        <w:jc w:val="center"/>
        <w:rPr>
          <w:noProof/>
          <w:color w:val="FF0000"/>
          <w:highlight w:val="yellow"/>
          <w:lang w:eastAsia="en-GB"/>
        </w:rPr>
      </w:pPr>
      <w:r w:rsidRPr="00BA4F45">
        <w:rPr>
          <w:noProof/>
          <w:color w:val="FF0000"/>
          <w:highlight w:val="yellow"/>
          <w:lang w:eastAsia="en-GB"/>
        </w:rPr>
        <w:drawing>
          <wp:anchor distT="0" distB="0" distL="114300" distR="114300" simplePos="0" relativeHeight="251661312" behindDoc="1" locked="0" layoutInCell="1" allowOverlap="1" wp14:anchorId="241DCBD5" wp14:editId="26216ECA">
            <wp:simplePos x="0" y="0"/>
            <wp:positionH relativeFrom="column">
              <wp:posOffset>1095375</wp:posOffset>
            </wp:positionH>
            <wp:positionV relativeFrom="paragraph">
              <wp:posOffset>0</wp:posOffset>
            </wp:positionV>
            <wp:extent cx="1066800" cy="1044575"/>
            <wp:effectExtent l="0" t="0" r="0" b="3175"/>
            <wp:wrapTight wrapText="bothSides">
              <wp:wrapPolygon edited="0">
                <wp:start x="0" y="0"/>
                <wp:lineTo x="0" y="21272"/>
                <wp:lineTo x="21214" y="21272"/>
                <wp:lineTo x="21214" y="0"/>
                <wp:lineTo x="0" y="0"/>
              </wp:wrapPolygon>
            </wp:wrapTight>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066800" cy="1044575"/>
                    </a:xfrm>
                    <a:prstGeom prst="rect">
                      <a:avLst/>
                    </a:prstGeom>
                  </pic:spPr>
                </pic:pic>
              </a:graphicData>
            </a:graphic>
            <wp14:sizeRelH relativeFrom="page">
              <wp14:pctWidth>0</wp14:pctWidth>
            </wp14:sizeRelH>
            <wp14:sizeRelV relativeFrom="page">
              <wp14:pctHeight>0</wp14:pctHeight>
            </wp14:sizeRelV>
          </wp:anchor>
        </w:drawing>
      </w:r>
      <w:r w:rsidRPr="00BA4F45">
        <w:rPr>
          <w:noProof/>
          <w:color w:val="FF0000"/>
          <w:highlight w:val="yellow"/>
          <w:lang w:eastAsia="en-GB"/>
        </w:rPr>
        <w:drawing>
          <wp:anchor distT="0" distB="0" distL="114300" distR="114300" simplePos="0" relativeHeight="251660288" behindDoc="1" locked="0" layoutInCell="1" allowOverlap="1" wp14:anchorId="6BA40F00" wp14:editId="0FE0681E">
            <wp:simplePos x="0" y="0"/>
            <wp:positionH relativeFrom="column">
              <wp:posOffset>7200900</wp:posOffset>
            </wp:positionH>
            <wp:positionV relativeFrom="paragraph">
              <wp:posOffset>38100</wp:posOffset>
            </wp:positionV>
            <wp:extent cx="926465" cy="904875"/>
            <wp:effectExtent l="0" t="0" r="6985" b="9525"/>
            <wp:wrapTight wrapText="bothSides">
              <wp:wrapPolygon edited="0">
                <wp:start x="0" y="0"/>
                <wp:lineTo x="0" y="21373"/>
                <wp:lineTo x="21319" y="21373"/>
                <wp:lineTo x="21319" y="0"/>
                <wp:lineTo x="0" y="0"/>
              </wp:wrapPolygon>
            </wp:wrapTight>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26465" cy="904875"/>
                    </a:xfrm>
                    <a:prstGeom prst="rect">
                      <a:avLst/>
                    </a:prstGeom>
                  </pic:spPr>
                </pic:pic>
              </a:graphicData>
            </a:graphic>
            <wp14:sizeRelH relativeFrom="page">
              <wp14:pctWidth>0</wp14:pctWidth>
            </wp14:sizeRelH>
            <wp14:sizeRelV relativeFrom="page">
              <wp14:pctHeight>0</wp14:pctHeight>
            </wp14:sizeRelV>
          </wp:anchor>
        </w:drawing>
      </w:r>
      <w:r w:rsidRPr="00BA4F45">
        <w:rPr>
          <w:noProof/>
          <w:color w:val="FF0000"/>
          <w:highlight w:val="yellow"/>
          <w:lang w:eastAsia="en-GB"/>
        </w:rPr>
        <w:drawing>
          <wp:anchor distT="0" distB="0" distL="114300" distR="114300" simplePos="0" relativeHeight="251659264" behindDoc="1" locked="0" layoutInCell="1" allowOverlap="1" wp14:anchorId="2F06F6C7" wp14:editId="39360CC1">
            <wp:simplePos x="0" y="0"/>
            <wp:positionH relativeFrom="margin">
              <wp:posOffset>2809875</wp:posOffset>
            </wp:positionH>
            <wp:positionV relativeFrom="paragraph">
              <wp:posOffset>66675</wp:posOffset>
            </wp:positionV>
            <wp:extent cx="3724275" cy="941705"/>
            <wp:effectExtent l="0" t="0" r="9525" b="0"/>
            <wp:wrapTight wrapText="bothSides">
              <wp:wrapPolygon edited="0">
                <wp:start x="0" y="0"/>
                <wp:lineTo x="0" y="20974"/>
                <wp:lineTo x="21545" y="20974"/>
                <wp:lineTo x="2154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724275" cy="9417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A4F45">
        <w:rPr>
          <w:noProof/>
          <w:color w:val="FF0000"/>
          <w:highlight w:val="yellow"/>
          <w:lang w:eastAsia="en-GB"/>
        </w:rPr>
        <w:t xml:space="preserve"> </w:t>
      </w:r>
    </w:p>
    <w:p w14:paraId="6304B020" w14:textId="77777777" w:rsidR="00AF5A8F" w:rsidRPr="00BA4F45" w:rsidRDefault="00AF5A8F" w:rsidP="000E43BB">
      <w:pPr>
        <w:jc w:val="center"/>
        <w:rPr>
          <w:rFonts w:ascii="Arial" w:hAnsi="Arial" w:cs="Arial"/>
          <w:color w:val="FF0000"/>
          <w:sz w:val="24"/>
          <w:szCs w:val="24"/>
          <w:highlight w:val="yellow"/>
        </w:rPr>
      </w:pPr>
    </w:p>
    <w:p w14:paraId="45E5B995" w14:textId="77777777" w:rsidR="000E43BB" w:rsidRPr="00BA4F45" w:rsidRDefault="000E43BB" w:rsidP="000E43BB">
      <w:pPr>
        <w:jc w:val="center"/>
        <w:rPr>
          <w:rFonts w:ascii="Arial" w:hAnsi="Arial" w:cs="Arial"/>
          <w:color w:val="FF0000"/>
          <w:sz w:val="24"/>
          <w:szCs w:val="24"/>
        </w:rPr>
      </w:pPr>
    </w:p>
    <w:p w14:paraId="190D6093" w14:textId="77777777" w:rsidR="000E43BB" w:rsidRPr="00BA4F45" w:rsidRDefault="000E43BB" w:rsidP="000E43BB">
      <w:pPr>
        <w:jc w:val="center"/>
        <w:rPr>
          <w:rFonts w:ascii="Arial" w:hAnsi="Arial" w:cs="Arial"/>
          <w:b/>
          <w:color w:val="FF0000"/>
          <w:sz w:val="40"/>
          <w:szCs w:val="24"/>
        </w:rPr>
      </w:pPr>
    </w:p>
    <w:p w14:paraId="313E99E8" w14:textId="77777777" w:rsidR="000E43BB" w:rsidRPr="00BA4F45" w:rsidRDefault="000E43BB" w:rsidP="000E43BB">
      <w:pPr>
        <w:jc w:val="center"/>
        <w:rPr>
          <w:rFonts w:ascii="Arial" w:hAnsi="Arial" w:cs="Arial"/>
          <w:b/>
          <w:color w:val="FF0000"/>
          <w:sz w:val="40"/>
          <w:szCs w:val="24"/>
        </w:rPr>
      </w:pPr>
    </w:p>
    <w:p w14:paraId="49A31D17" w14:textId="77777777" w:rsidR="000E43BB" w:rsidRPr="0084685D" w:rsidRDefault="00E50CEC" w:rsidP="000E43BB">
      <w:pPr>
        <w:jc w:val="center"/>
        <w:rPr>
          <w:rFonts w:ascii="Arial" w:hAnsi="Arial" w:cs="Arial"/>
          <w:b/>
          <w:sz w:val="56"/>
          <w:szCs w:val="24"/>
        </w:rPr>
      </w:pPr>
      <w:r w:rsidRPr="0084685D">
        <w:rPr>
          <w:rFonts w:ascii="Arial" w:hAnsi="Arial" w:cs="Arial"/>
          <w:b/>
          <w:sz w:val="56"/>
          <w:szCs w:val="24"/>
        </w:rPr>
        <w:t xml:space="preserve">Appendix 1- </w:t>
      </w:r>
      <w:r w:rsidR="000E43BB" w:rsidRPr="0084685D">
        <w:rPr>
          <w:rFonts w:ascii="Arial" w:hAnsi="Arial" w:cs="Arial"/>
          <w:b/>
          <w:sz w:val="56"/>
          <w:szCs w:val="24"/>
        </w:rPr>
        <w:t>Quality &amp; Safety Performance Report</w:t>
      </w:r>
    </w:p>
    <w:p w14:paraId="119FE3F5" w14:textId="7E4044A3" w:rsidR="00FF645A" w:rsidRPr="0084685D" w:rsidRDefault="0084685D" w:rsidP="000E43BB">
      <w:pPr>
        <w:jc w:val="center"/>
        <w:rPr>
          <w:rFonts w:ascii="Arial" w:hAnsi="Arial" w:cs="Arial"/>
          <w:b/>
          <w:sz w:val="56"/>
          <w:szCs w:val="24"/>
        </w:rPr>
      </w:pPr>
      <w:r w:rsidRPr="0084685D">
        <w:rPr>
          <w:rFonts w:ascii="Arial" w:hAnsi="Arial" w:cs="Arial"/>
          <w:b/>
          <w:sz w:val="56"/>
          <w:szCs w:val="24"/>
        </w:rPr>
        <w:t>October</w:t>
      </w:r>
      <w:r w:rsidR="00CF5BD2" w:rsidRPr="0084685D">
        <w:rPr>
          <w:rFonts w:ascii="Arial" w:hAnsi="Arial" w:cs="Arial"/>
          <w:b/>
          <w:sz w:val="56"/>
          <w:szCs w:val="24"/>
        </w:rPr>
        <w:t xml:space="preserve"> </w:t>
      </w:r>
      <w:r w:rsidR="00DE5C17" w:rsidRPr="0084685D">
        <w:rPr>
          <w:rFonts w:ascii="Arial" w:hAnsi="Arial" w:cs="Arial"/>
          <w:b/>
          <w:sz w:val="56"/>
          <w:szCs w:val="24"/>
        </w:rPr>
        <w:t>202</w:t>
      </w:r>
      <w:r w:rsidR="00CF5BD2" w:rsidRPr="0084685D">
        <w:rPr>
          <w:rFonts w:ascii="Arial" w:hAnsi="Arial" w:cs="Arial"/>
          <w:b/>
          <w:sz w:val="56"/>
          <w:szCs w:val="24"/>
        </w:rPr>
        <w:t>3</w:t>
      </w:r>
    </w:p>
    <w:p w14:paraId="3DF8F75C" w14:textId="77777777" w:rsidR="0025764B" w:rsidRPr="00BA4F45" w:rsidRDefault="00DB4BD1" w:rsidP="00034DC8">
      <w:pPr>
        <w:tabs>
          <w:tab w:val="left" w:pos="0"/>
        </w:tabs>
        <w:jc w:val="center"/>
        <w:rPr>
          <w:rFonts w:ascii="Arial" w:hAnsi="Arial" w:cs="Arial"/>
          <w:b/>
          <w:color w:val="FF0000"/>
          <w:sz w:val="40"/>
          <w:szCs w:val="24"/>
        </w:rPr>
      </w:pPr>
      <w:r w:rsidRPr="00BA4F45">
        <w:rPr>
          <w:rFonts w:ascii="Arial" w:hAnsi="Arial" w:cs="Arial"/>
          <w:b/>
          <w:noProof/>
          <w:color w:val="FF0000"/>
          <w:sz w:val="40"/>
          <w:szCs w:val="24"/>
          <w:lang w:eastAsia="en-GB"/>
        </w:rPr>
        <w:drawing>
          <wp:inline distT="0" distB="0" distL="0" distR="0" wp14:anchorId="6994277F" wp14:editId="73BC15BD">
            <wp:extent cx="6104432" cy="22764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8">
                      <a:extLst>
                        <a:ext uri="{28A0092B-C50C-407E-A947-70E740481C1C}">
                          <a14:useLocalDpi xmlns:a14="http://schemas.microsoft.com/office/drawing/2010/main" val="0"/>
                        </a:ext>
                      </a:extLst>
                    </a:blip>
                    <a:stretch>
                      <a:fillRect/>
                    </a:stretch>
                  </pic:blipFill>
                  <pic:spPr>
                    <a:xfrm>
                      <a:off x="0" y="0"/>
                      <a:ext cx="6130154" cy="2286067"/>
                    </a:xfrm>
                    <a:prstGeom prst="rect">
                      <a:avLst/>
                    </a:prstGeom>
                  </pic:spPr>
                </pic:pic>
              </a:graphicData>
            </a:graphic>
          </wp:inline>
        </w:drawing>
      </w:r>
    </w:p>
    <w:p w14:paraId="26CB2D86" w14:textId="77777777" w:rsidR="00DB4BD1" w:rsidRPr="00C13CC5" w:rsidRDefault="00DB4BD1" w:rsidP="00DB4BD1">
      <w:pPr>
        <w:spacing w:after="120"/>
        <w:jc w:val="center"/>
        <w:rPr>
          <w:rFonts w:ascii="Arial" w:hAnsi="Arial" w:cs="Arial"/>
          <w:b/>
          <w:sz w:val="28"/>
          <w:u w:val="single"/>
        </w:rPr>
      </w:pPr>
      <w:r w:rsidRPr="00C13CC5">
        <w:rPr>
          <w:rFonts w:ascii="Arial" w:hAnsi="Arial" w:cs="Arial"/>
          <w:b/>
          <w:sz w:val="28"/>
          <w:u w:val="single"/>
        </w:rPr>
        <w:lastRenderedPageBreak/>
        <w:t>CONTENTS PAGE</w:t>
      </w:r>
    </w:p>
    <w:tbl>
      <w:tblPr>
        <w:tblW w:w="11776" w:type="dxa"/>
        <w:jc w:val="center"/>
        <w:tblLook w:val="04A0" w:firstRow="1" w:lastRow="0" w:firstColumn="1" w:lastColumn="0" w:noHBand="0" w:noVBand="1"/>
      </w:tblPr>
      <w:tblGrid>
        <w:gridCol w:w="9792"/>
        <w:gridCol w:w="1984"/>
      </w:tblGrid>
      <w:tr w:rsidR="00C13CC5" w:rsidRPr="00C13CC5" w14:paraId="1399588F" w14:textId="77777777" w:rsidTr="00EB19A0">
        <w:trPr>
          <w:jc w:val="center"/>
        </w:trPr>
        <w:tc>
          <w:tcPr>
            <w:tcW w:w="9792" w:type="dxa"/>
            <w:shd w:val="clear" w:color="auto" w:fill="0070C0"/>
          </w:tcPr>
          <w:p w14:paraId="5B9E3635" w14:textId="77777777" w:rsidR="003C3A65" w:rsidRPr="00C13CC5" w:rsidRDefault="003C3A65" w:rsidP="00EB19A0">
            <w:pPr>
              <w:spacing w:after="0" w:line="240" w:lineRule="auto"/>
              <w:ind w:left="-1672"/>
              <w:rPr>
                <w:rFonts w:ascii="Arial" w:hAnsi="Arial" w:cs="Arial"/>
                <w:sz w:val="24"/>
                <w:szCs w:val="24"/>
              </w:rPr>
            </w:pPr>
          </w:p>
        </w:tc>
        <w:tc>
          <w:tcPr>
            <w:tcW w:w="1984" w:type="dxa"/>
            <w:shd w:val="clear" w:color="auto" w:fill="0070C0"/>
          </w:tcPr>
          <w:p w14:paraId="5F9288DC" w14:textId="77777777" w:rsidR="003C3A65" w:rsidRPr="00C13CC5" w:rsidRDefault="003C3A65" w:rsidP="00C66B75">
            <w:pPr>
              <w:spacing w:after="0" w:line="240" w:lineRule="auto"/>
              <w:jc w:val="center"/>
              <w:rPr>
                <w:rFonts w:ascii="Arial" w:hAnsi="Arial" w:cs="Arial"/>
                <w:b/>
                <w:sz w:val="24"/>
                <w:szCs w:val="24"/>
              </w:rPr>
            </w:pPr>
            <w:r w:rsidRPr="00C13CC5">
              <w:rPr>
                <w:rFonts w:ascii="Arial" w:hAnsi="Arial" w:cs="Arial"/>
                <w:b/>
                <w:sz w:val="24"/>
                <w:szCs w:val="24"/>
              </w:rPr>
              <w:t>Page numbers:</w:t>
            </w:r>
          </w:p>
        </w:tc>
      </w:tr>
      <w:tr w:rsidR="00C13CC5" w:rsidRPr="00C13CC5" w14:paraId="788977BE" w14:textId="77777777" w:rsidTr="00EB19A0">
        <w:trPr>
          <w:jc w:val="center"/>
        </w:trPr>
        <w:tc>
          <w:tcPr>
            <w:tcW w:w="9792" w:type="dxa"/>
            <w:shd w:val="clear" w:color="auto" w:fill="FFFFFF" w:themeFill="background1"/>
          </w:tcPr>
          <w:p w14:paraId="7CE72A5B" w14:textId="77777777" w:rsidR="003C3A65" w:rsidRPr="00C13CC5" w:rsidRDefault="003C3A65" w:rsidP="00C00881">
            <w:pPr>
              <w:spacing w:after="0" w:line="240" w:lineRule="auto"/>
              <w:ind w:left="360"/>
              <w:rPr>
                <w:rFonts w:ascii="Arial" w:hAnsi="Arial" w:cs="Arial"/>
                <w:b/>
                <w:caps/>
                <w:sz w:val="24"/>
              </w:rPr>
            </w:pPr>
          </w:p>
        </w:tc>
        <w:tc>
          <w:tcPr>
            <w:tcW w:w="1984" w:type="dxa"/>
            <w:shd w:val="clear" w:color="auto" w:fill="FFFFFF" w:themeFill="background1"/>
          </w:tcPr>
          <w:p w14:paraId="4B50DF0B" w14:textId="77777777" w:rsidR="003C3A65" w:rsidRPr="00C13CC5" w:rsidRDefault="003C3A65" w:rsidP="00C66B75">
            <w:pPr>
              <w:spacing w:after="0" w:line="240" w:lineRule="auto"/>
              <w:jc w:val="center"/>
              <w:rPr>
                <w:rFonts w:ascii="Arial" w:hAnsi="Arial" w:cs="Arial"/>
                <w:b/>
                <w:sz w:val="24"/>
                <w:szCs w:val="24"/>
              </w:rPr>
            </w:pPr>
          </w:p>
        </w:tc>
      </w:tr>
      <w:tr w:rsidR="00C13CC5" w:rsidRPr="00C13CC5" w14:paraId="09548028" w14:textId="77777777" w:rsidTr="00EB19A0">
        <w:trPr>
          <w:jc w:val="center"/>
        </w:trPr>
        <w:tc>
          <w:tcPr>
            <w:tcW w:w="9792" w:type="dxa"/>
            <w:shd w:val="clear" w:color="auto" w:fill="auto"/>
          </w:tcPr>
          <w:p w14:paraId="5FAD2F5F" w14:textId="77777777" w:rsidR="00A306C3" w:rsidRPr="00C13CC5" w:rsidRDefault="00F524EC" w:rsidP="00A306C3">
            <w:pPr>
              <w:pStyle w:val="ListParagraph"/>
              <w:numPr>
                <w:ilvl w:val="0"/>
                <w:numId w:val="2"/>
              </w:numPr>
              <w:spacing w:after="0" w:line="240" w:lineRule="auto"/>
              <w:contextualSpacing w:val="0"/>
              <w:rPr>
                <w:rFonts w:ascii="Arial" w:hAnsi="Arial" w:cs="Arial"/>
                <w:b/>
                <w:sz w:val="24"/>
                <w:szCs w:val="24"/>
              </w:rPr>
            </w:pPr>
            <w:hyperlink w:anchor="Harm2" w:history="1">
              <w:r w:rsidR="00A306C3" w:rsidRPr="00C13CC5">
                <w:rPr>
                  <w:rStyle w:val="Hyperlink"/>
                  <w:rFonts w:ascii="Arial" w:hAnsi="Arial" w:cs="Arial"/>
                  <w:b/>
                  <w:color w:val="auto"/>
                  <w:sz w:val="24"/>
                  <w:szCs w:val="24"/>
                </w:rPr>
                <w:t>QUADRANTS OF HARM SUMMARY</w:t>
              </w:r>
            </w:hyperlink>
          </w:p>
        </w:tc>
        <w:tc>
          <w:tcPr>
            <w:tcW w:w="1984" w:type="dxa"/>
            <w:shd w:val="clear" w:color="auto" w:fill="auto"/>
          </w:tcPr>
          <w:p w14:paraId="11FF4707" w14:textId="62D13435" w:rsidR="00A306C3" w:rsidRPr="00C13CC5" w:rsidRDefault="00A306C3" w:rsidP="00D724A1">
            <w:pPr>
              <w:spacing w:after="0" w:line="240" w:lineRule="auto"/>
              <w:jc w:val="center"/>
              <w:rPr>
                <w:rFonts w:ascii="Arial" w:hAnsi="Arial" w:cs="Arial"/>
                <w:sz w:val="24"/>
                <w:szCs w:val="24"/>
              </w:rPr>
            </w:pPr>
            <w:r w:rsidRPr="00C13CC5">
              <w:rPr>
                <w:rFonts w:ascii="Arial" w:hAnsi="Arial" w:cs="Arial"/>
                <w:sz w:val="24"/>
                <w:szCs w:val="24"/>
              </w:rPr>
              <w:t>1</w:t>
            </w:r>
            <w:r w:rsidR="00B60E5C" w:rsidRPr="00C13CC5">
              <w:rPr>
                <w:rFonts w:ascii="Arial" w:hAnsi="Arial" w:cs="Arial"/>
                <w:sz w:val="24"/>
                <w:szCs w:val="24"/>
              </w:rPr>
              <w:t>0</w:t>
            </w:r>
          </w:p>
        </w:tc>
      </w:tr>
      <w:tr w:rsidR="00C13CC5" w:rsidRPr="00C13CC5" w14:paraId="04556D4D" w14:textId="77777777" w:rsidTr="00EB19A0">
        <w:trPr>
          <w:jc w:val="center"/>
        </w:trPr>
        <w:tc>
          <w:tcPr>
            <w:tcW w:w="9792" w:type="dxa"/>
            <w:shd w:val="clear" w:color="auto" w:fill="auto"/>
          </w:tcPr>
          <w:p w14:paraId="09C5433E" w14:textId="77777777" w:rsidR="00A306C3" w:rsidRPr="00C13CC5" w:rsidRDefault="00A306C3" w:rsidP="00A306C3">
            <w:pPr>
              <w:pStyle w:val="ListParagraph"/>
              <w:spacing w:after="0" w:line="240" w:lineRule="auto"/>
              <w:ind w:left="360"/>
              <w:contextualSpacing w:val="0"/>
              <w:rPr>
                <w:rFonts w:ascii="Arial" w:hAnsi="Arial" w:cs="Arial"/>
                <w:b/>
                <w:sz w:val="24"/>
                <w:szCs w:val="24"/>
              </w:rPr>
            </w:pPr>
          </w:p>
        </w:tc>
        <w:tc>
          <w:tcPr>
            <w:tcW w:w="1984" w:type="dxa"/>
            <w:shd w:val="clear" w:color="auto" w:fill="auto"/>
          </w:tcPr>
          <w:p w14:paraId="6FB16AA7" w14:textId="77777777" w:rsidR="00A306C3" w:rsidRPr="00C13CC5" w:rsidRDefault="00A306C3" w:rsidP="00A306C3">
            <w:pPr>
              <w:spacing w:after="0" w:line="240" w:lineRule="auto"/>
              <w:jc w:val="center"/>
              <w:rPr>
                <w:rFonts w:ascii="Arial" w:hAnsi="Arial" w:cs="Arial"/>
                <w:sz w:val="24"/>
                <w:szCs w:val="24"/>
              </w:rPr>
            </w:pPr>
          </w:p>
        </w:tc>
      </w:tr>
      <w:tr w:rsidR="00C13CC5" w:rsidRPr="00C13CC5" w14:paraId="4E32ACD5" w14:textId="77777777" w:rsidTr="00EB19A0">
        <w:trPr>
          <w:jc w:val="center"/>
        </w:trPr>
        <w:tc>
          <w:tcPr>
            <w:tcW w:w="9792" w:type="dxa"/>
            <w:shd w:val="clear" w:color="auto" w:fill="auto"/>
          </w:tcPr>
          <w:p w14:paraId="5C4ED459" w14:textId="77777777" w:rsidR="00A306C3" w:rsidRPr="00C13CC5" w:rsidRDefault="00A306C3" w:rsidP="00A306C3">
            <w:pPr>
              <w:pStyle w:val="ListParagraph"/>
              <w:numPr>
                <w:ilvl w:val="0"/>
                <w:numId w:val="2"/>
              </w:numPr>
              <w:spacing w:after="0" w:line="240" w:lineRule="auto"/>
              <w:ind w:right="180"/>
              <w:rPr>
                <w:rStyle w:val="Hyperlink"/>
                <w:rFonts w:ascii="Arial" w:hAnsi="Arial" w:cs="Arial"/>
                <w:b/>
                <w:color w:val="auto"/>
                <w:sz w:val="24"/>
                <w:szCs w:val="24"/>
                <w:u w:val="none"/>
              </w:rPr>
            </w:pPr>
            <w:r w:rsidRPr="00C13CC5">
              <w:rPr>
                <w:rStyle w:val="Hyperlink"/>
                <w:rFonts w:ascii="Arial" w:hAnsi="Arial" w:cs="Arial"/>
                <w:b/>
                <w:caps/>
                <w:color w:val="auto"/>
                <w:sz w:val="24"/>
                <w:szCs w:val="24"/>
                <w:u w:val="none"/>
              </w:rPr>
              <w:t>HARM QUADRANT- HARM FROM COVID ITSELF</w:t>
            </w:r>
          </w:p>
          <w:p w14:paraId="57354F12" w14:textId="77777777" w:rsidR="00A306C3" w:rsidRPr="00C13CC5" w:rsidRDefault="00A306C3" w:rsidP="00A306C3">
            <w:pPr>
              <w:pStyle w:val="ListParagraph"/>
              <w:numPr>
                <w:ilvl w:val="1"/>
                <w:numId w:val="2"/>
              </w:numPr>
              <w:spacing w:after="0" w:line="240" w:lineRule="auto"/>
              <w:ind w:left="746" w:right="180"/>
              <w:contextualSpacing w:val="0"/>
              <w:rPr>
                <w:rStyle w:val="Hyperlink"/>
                <w:rFonts w:ascii="Arial" w:hAnsi="Arial" w:cs="Arial"/>
                <w:color w:val="auto"/>
                <w:sz w:val="24"/>
                <w:szCs w:val="24"/>
              </w:rPr>
            </w:pPr>
            <w:r w:rsidRPr="00C13CC5">
              <w:rPr>
                <w:rFonts w:ascii="Arial" w:hAnsi="Arial" w:cs="Arial"/>
                <w:sz w:val="24"/>
                <w:szCs w:val="24"/>
              </w:rPr>
              <w:fldChar w:fldCharType="begin"/>
            </w:r>
            <w:r w:rsidRPr="00C13CC5">
              <w:rPr>
                <w:rFonts w:ascii="Arial" w:hAnsi="Arial" w:cs="Arial"/>
                <w:sz w:val="24"/>
                <w:szCs w:val="24"/>
              </w:rPr>
              <w:instrText>HYPERLINK  \l "Overview3"</w:instrText>
            </w:r>
            <w:r w:rsidRPr="00C13CC5">
              <w:rPr>
                <w:rFonts w:ascii="Arial" w:hAnsi="Arial" w:cs="Arial"/>
                <w:sz w:val="24"/>
                <w:szCs w:val="24"/>
              </w:rPr>
              <w:fldChar w:fldCharType="separate"/>
            </w:r>
            <w:r w:rsidRPr="00C13CC5">
              <w:rPr>
                <w:rStyle w:val="Hyperlink"/>
                <w:rFonts w:ascii="Arial" w:hAnsi="Arial" w:cs="Arial"/>
                <w:color w:val="auto"/>
                <w:sz w:val="24"/>
                <w:szCs w:val="24"/>
              </w:rPr>
              <w:t>Overview</w:t>
            </w:r>
          </w:p>
          <w:p w14:paraId="33273F3B" w14:textId="77777777" w:rsidR="00A306C3" w:rsidRPr="00C13CC5" w:rsidRDefault="00A306C3" w:rsidP="00A306C3">
            <w:pPr>
              <w:pStyle w:val="ListParagraph"/>
              <w:numPr>
                <w:ilvl w:val="1"/>
                <w:numId w:val="2"/>
              </w:numPr>
              <w:spacing w:after="0" w:line="240" w:lineRule="auto"/>
              <w:ind w:left="746"/>
              <w:contextualSpacing w:val="0"/>
              <w:rPr>
                <w:rFonts w:ascii="Arial" w:hAnsi="Arial" w:cs="Arial"/>
                <w:sz w:val="24"/>
                <w:szCs w:val="24"/>
              </w:rPr>
            </w:pPr>
            <w:r w:rsidRPr="00C13CC5">
              <w:rPr>
                <w:rFonts w:ascii="Arial" w:hAnsi="Arial" w:cs="Arial"/>
                <w:sz w:val="24"/>
                <w:szCs w:val="24"/>
              </w:rPr>
              <w:fldChar w:fldCharType="end"/>
            </w:r>
            <w:r w:rsidRPr="00C13CC5">
              <w:rPr>
                <w:rFonts w:ascii="Arial" w:hAnsi="Arial" w:cs="Arial"/>
                <w:sz w:val="24"/>
                <w:szCs w:val="24"/>
              </w:rPr>
              <w:t>Updates on key measures:</w:t>
            </w:r>
          </w:p>
          <w:p w14:paraId="03B17E2C" w14:textId="77777777" w:rsidR="00A306C3" w:rsidRPr="00C13CC5" w:rsidRDefault="00F524EC" w:rsidP="00A306C3">
            <w:pPr>
              <w:pStyle w:val="ListParagraph"/>
              <w:numPr>
                <w:ilvl w:val="2"/>
                <w:numId w:val="2"/>
              </w:numPr>
              <w:spacing w:after="0" w:line="240" w:lineRule="auto"/>
              <w:contextualSpacing w:val="0"/>
              <w:rPr>
                <w:rStyle w:val="Hyperlink"/>
                <w:rFonts w:ascii="Arial" w:hAnsi="Arial" w:cs="Arial"/>
                <w:b/>
                <w:caps/>
                <w:color w:val="auto"/>
                <w:sz w:val="24"/>
                <w:szCs w:val="24"/>
              </w:rPr>
            </w:pPr>
            <w:hyperlink w:anchor="COVIDcases3" w:history="1">
              <w:r w:rsidR="00A306C3" w:rsidRPr="00C13CC5">
                <w:rPr>
                  <w:rStyle w:val="Hyperlink"/>
                  <w:rFonts w:ascii="Arial" w:hAnsi="Arial" w:cs="Arial"/>
                  <w:color w:val="auto"/>
                  <w:sz w:val="24"/>
                  <w:szCs w:val="24"/>
                </w:rPr>
                <w:t>COVID cases and Testing</w:t>
              </w:r>
            </w:hyperlink>
          </w:p>
          <w:p w14:paraId="4B421941" w14:textId="77777777" w:rsidR="00A306C3" w:rsidRPr="00C13CC5" w:rsidRDefault="00F524EC" w:rsidP="00A306C3">
            <w:pPr>
              <w:pStyle w:val="ListParagraph"/>
              <w:numPr>
                <w:ilvl w:val="2"/>
                <w:numId w:val="2"/>
              </w:numPr>
              <w:spacing w:after="0" w:line="240" w:lineRule="auto"/>
              <w:contextualSpacing w:val="0"/>
              <w:rPr>
                <w:rStyle w:val="Hyperlink"/>
                <w:rFonts w:ascii="Arial" w:hAnsi="Arial" w:cs="Arial"/>
                <w:b/>
                <w:caps/>
                <w:color w:val="auto"/>
                <w:sz w:val="24"/>
                <w:szCs w:val="24"/>
              </w:rPr>
            </w:pPr>
            <w:hyperlink w:anchor="Staffabsence3" w:history="1">
              <w:r w:rsidR="00A306C3" w:rsidRPr="00C13CC5">
                <w:rPr>
                  <w:rStyle w:val="Hyperlink"/>
                  <w:rFonts w:ascii="Arial" w:hAnsi="Arial" w:cs="Arial"/>
                  <w:color w:val="auto"/>
                  <w:sz w:val="24"/>
                  <w:szCs w:val="24"/>
                </w:rPr>
                <w:t>Staff absence due to COVID</w:t>
              </w:r>
            </w:hyperlink>
          </w:p>
          <w:p w14:paraId="41CFA017" w14:textId="77777777" w:rsidR="00A306C3" w:rsidRPr="00C13CC5" w:rsidRDefault="00A306C3" w:rsidP="00A306C3">
            <w:pPr>
              <w:pStyle w:val="ListParagraph"/>
              <w:spacing w:after="0" w:line="240" w:lineRule="auto"/>
              <w:ind w:left="1440"/>
              <w:contextualSpacing w:val="0"/>
              <w:rPr>
                <w:rStyle w:val="Hyperlink"/>
                <w:rFonts w:ascii="Arial" w:hAnsi="Arial" w:cs="Arial"/>
                <w:b/>
                <w:caps/>
                <w:color w:val="auto"/>
                <w:sz w:val="24"/>
                <w:szCs w:val="24"/>
              </w:rPr>
            </w:pPr>
          </w:p>
        </w:tc>
        <w:tc>
          <w:tcPr>
            <w:tcW w:w="1984" w:type="dxa"/>
            <w:shd w:val="clear" w:color="auto" w:fill="auto"/>
          </w:tcPr>
          <w:p w14:paraId="553D6526" w14:textId="77777777" w:rsidR="00A306C3" w:rsidRPr="00C13CC5" w:rsidRDefault="00A306C3" w:rsidP="00A306C3">
            <w:pPr>
              <w:spacing w:after="0" w:line="240" w:lineRule="auto"/>
              <w:jc w:val="center"/>
              <w:rPr>
                <w:rFonts w:ascii="Arial" w:hAnsi="Arial" w:cs="Arial"/>
                <w:sz w:val="24"/>
                <w:szCs w:val="24"/>
              </w:rPr>
            </w:pPr>
          </w:p>
          <w:p w14:paraId="2F5E57FE" w14:textId="0AC5ABC7" w:rsidR="00A306C3" w:rsidRPr="00C13CC5" w:rsidRDefault="00A306C3" w:rsidP="00A306C3">
            <w:pPr>
              <w:spacing w:after="0" w:line="240" w:lineRule="auto"/>
              <w:jc w:val="center"/>
              <w:rPr>
                <w:rFonts w:ascii="Arial" w:hAnsi="Arial" w:cs="Arial"/>
                <w:sz w:val="24"/>
                <w:szCs w:val="24"/>
              </w:rPr>
            </w:pPr>
            <w:r w:rsidRPr="00C13CC5">
              <w:rPr>
                <w:rFonts w:ascii="Arial" w:hAnsi="Arial" w:cs="Arial"/>
                <w:sz w:val="24"/>
                <w:szCs w:val="24"/>
              </w:rPr>
              <w:t>1</w:t>
            </w:r>
            <w:r w:rsidR="00B60E5C" w:rsidRPr="00C13CC5">
              <w:rPr>
                <w:rFonts w:ascii="Arial" w:hAnsi="Arial" w:cs="Arial"/>
                <w:sz w:val="24"/>
                <w:szCs w:val="24"/>
              </w:rPr>
              <w:t>1</w:t>
            </w:r>
          </w:p>
          <w:p w14:paraId="51628869" w14:textId="5A5E4AAE" w:rsidR="00A306C3" w:rsidRPr="00C13CC5" w:rsidRDefault="00B60E5C" w:rsidP="00A306C3">
            <w:pPr>
              <w:spacing w:after="0" w:line="240" w:lineRule="auto"/>
              <w:jc w:val="center"/>
              <w:rPr>
                <w:rFonts w:ascii="Arial" w:hAnsi="Arial" w:cs="Arial"/>
                <w:sz w:val="24"/>
                <w:szCs w:val="24"/>
              </w:rPr>
            </w:pPr>
            <w:r w:rsidRPr="00C13CC5">
              <w:rPr>
                <w:rFonts w:ascii="Arial" w:hAnsi="Arial" w:cs="Arial"/>
                <w:sz w:val="24"/>
                <w:szCs w:val="24"/>
              </w:rPr>
              <w:t>12</w:t>
            </w:r>
          </w:p>
          <w:p w14:paraId="4C17F584" w14:textId="43D8D5DA" w:rsidR="00A306C3" w:rsidRPr="00C13CC5" w:rsidRDefault="00B60E5C" w:rsidP="00A306C3">
            <w:pPr>
              <w:spacing w:after="0" w:line="240" w:lineRule="auto"/>
              <w:jc w:val="center"/>
              <w:rPr>
                <w:rFonts w:ascii="Arial" w:hAnsi="Arial" w:cs="Arial"/>
                <w:sz w:val="24"/>
                <w:szCs w:val="24"/>
              </w:rPr>
            </w:pPr>
            <w:r w:rsidRPr="00C13CC5">
              <w:rPr>
                <w:rFonts w:ascii="Arial" w:hAnsi="Arial" w:cs="Arial"/>
                <w:sz w:val="24"/>
                <w:szCs w:val="24"/>
              </w:rPr>
              <w:t>13</w:t>
            </w:r>
          </w:p>
        </w:tc>
      </w:tr>
      <w:tr w:rsidR="00C13CC5" w:rsidRPr="00C13CC5" w14:paraId="4316AA9C" w14:textId="77777777" w:rsidTr="00EA6E7D">
        <w:trPr>
          <w:jc w:val="center"/>
        </w:trPr>
        <w:tc>
          <w:tcPr>
            <w:tcW w:w="11776" w:type="dxa"/>
            <w:gridSpan w:val="2"/>
            <w:shd w:val="clear" w:color="auto" w:fill="auto"/>
          </w:tcPr>
          <w:p w14:paraId="091D4618" w14:textId="77777777" w:rsidR="00E3672A" w:rsidRPr="00C13CC5" w:rsidRDefault="00E3672A" w:rsidP="00E3672A">
            <w:pPr>
              <w:pStyle w:val="ListParagraph"/>
              <w:numPr>
                <w:ilvl w:val="0"/>
                <w:numId w:val="2"/>
              </w:numPr>
              <w:spacing w:after="0" w:line="240" w:lineRule="auto"/>
              <w:rPr>
                <w:rFonts w:ascii="Arial" w:hAnsi="Arial" w:cs="Arial"/>
                <w:sz w:val="24"/>
                <w:szCs w:val="24"/>
              </w:rPr>
            </w:pPr>
            <w:r w:rsidRPr="00C13CC5">
              <w:rPr>
                <w:rStyle w:val="Hyperlink"/>
                <w:rFonts w:ascii="Arial" w:hAnsi="Arial" w:cs="Arial"/>
                <w:b/>
                <w:caps/>
                <w:color w:val="auto"/>
                <w:sz w:val="24"/>
                <w:szCs w:val="24"/>
                <w:u w:val="none"/>
              </w:rPr>
              <w:t>HARM QUADRANT- HARM FROM OVERWHELMED NHS AND SOCIAL CARE SYSTEM</w:t>
            </w:r>
          </w:p>
        </w:tc>
      </w:tr>
      <w:tr w:rsidR="00C13CC5" w:rsidRPr="00C13CC5" w14:paraId="17C783AD" w14:textId="77777777" w:rsidTr="00EB19A0">
        <w:trPr>
          <w:jc w:val="center"/>
        </w:trPr>
        <w:tc>
          <w:tcPr>
            <w:tcW w:w="9792" w:type="dxa"/>
            <w:shd w:val="clear" w:color="auto" w:fill="auto"/>
          </w:tcPr>
          <w:p w14:paraId="579BFCBC" w14:textId="77777777" w:rsidR="00A306C3" w:rsidRPr="00C13CC5"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rPr>
            </w:pPr>
            <w:r w:rsidRPr="00C13CC5">
              <w:rPr>
                <w:rFonts w:ascii="Arial" w:hAnsi="Arial" w:cs="Arial"/>
                <w:sz w:val="24"/>
                <w:szCs w:val="24"/>
              </w:rPr>
              <w:fldChar w:fldCharType="begin"/>
            </w:r>
            <w:r w:rsidRPr="00C13CC5">
              <w:rPr>
                <w:rFonts w:ascii="Arial" w:hAnsi="Arial" w:cs="Arial"/>
                <w:sz w:val="24"/>
                <w:szCs w:val="24"/>
              </w:rPr>
              <w:instrText xml:space="preserve"> HYPERLINK  \l "Overview4" </w:instrText>
            </w:r>
            <w:r w:rsidRPr="00C13CC5">
              <w:rPr>
                <w:rFonts w:ascii="Arial" w:hAnsi="Arial" w:cs="Arial"/>
                <w:sz w:val="24"/>
                <w:szCs w:val="24"/>
              </w:rPr>
              <w:fldChar w:fldCharType="separate"/>
            </w:r>
            <w:r w:rsidRPr="00C13CC5">
              <w:rPr>
                <w:rStyle w:val="Hyperlink"/>
                <w:rFonts w:ascii="Arial" w:hAnsi="Arial" w:cs="Arial"/>
                <w:color w:val="auto"/>
                <w:sz w:val="24"/>
                <w:szCs w:val="24"/>
              </w:rPr>
              <w:t>Overview</w:t>
            </w:r>
          </w:p>
          <w:p w14:paraId="163B9EE0" w14:textId="77777777" w:rsidR="00A306C3" w:rsidRPr="00C13CC5"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u w:val="none"/>
              </w:rPr>
            </w:pPr>
            <w:r w:rsidRPr="00C13CC5">
              <w:rPr>
                <w:rFonts w:ascii="Arial" w:hAnsi="Arial" w:cs="Arial"/>
                <w:sz w:val="24"/>
                <w:szCs w:val="24"/>
              </w:rPr>
              <w:fldChar w:fldCharType="end"/>
            </w:r>
            <w:r w:rsidRPr="00C13CC5">
              <w:rPr>
                <w:rStyle w:val="Hyperlink"/>
                <w:rFonts w:ascii="Arial" w:hAnsi="Arial" w:cs="Arial"/>
                <w:color w:val="auto"/>
                <w:sz w:val="24"/>
                <w:szCs w:val="24"/>
                <w:u w:val="none"/>
              </w:rPr>
              <w:t>Updates on key measures:</w:t>
            </w:r>
          </w:p>
          <w:p w14:paraId="084AC468" w14:textId="77777777" w:rsidR="00A306C3" w:rsidRPr="00C13CC5" w:rsidRDefault="00A306C3" w:rsidP="00A306C3">
            <w:pPr>
              <w:pStyle w:val="ListParagraph"/>
              <w:numPr>
                <w:ilvl w:val="2"/>
                <w:numId w:val="2"/>
              </w:numPr>
              <w:spacing w:after="0" w:line="240" w:lineRule="auto"/>
              <w:contextualSpacing w:val="0"/>
              <w:rPr>
                <w:rStyle w:val="Hyperlink"/>
                <w:rFonts w:ascii="Arial" w:hAnsi="Arial" w:cs="Arial"/>
                <w:color w:val="auto"/>
                <w:sz w:val="24"/>
                <w:szCs w:val="24"/>
              </w:rPr>
            </w:pPr>
            <w:r w:rsidRPr="00C13CC5">
              <w:rPr>
                <w:rFonts w:ascii="Arial" w:hAnsi="Arial" w:cs="Arial"/>
                <w:sz w:val="24"/>
                <w:szCs w:val="24"/>
              </w:rPr>
              <w:fldChar w:fldCharType="begin"/>
            </w:r>
            <w:r w:rsidRPr="00C13CC5">
              <w:rPr>
                <w:rFonts w:ascii="Arial" w:hAnsi="Arial" w:cs="Arial"/>
                <w:sz w:val="24"/>
                <w:szCs w:val="24"/>
              </w:rPr>
              <w:instrText xml:space="preserve"> HYPERLINK  \l "Unscheduledcare4" </w:instrText>
            </w:r>
            <w:r w:rsidRPr="00C13CC5">
              <w:rPr>
                <w:rFonts w:ascii="Arial" w:hAnsi="Arial" w:cs="Arial"/>
                <w:sz w:val="24"/>
                <w:szCs w:val="24"/>
              </w:rPr>
              <w:fldChar w:fldCharType="separate"/>
            </w:r>
            <w:r w:rsidRPr="00C13CC5">
              <w:rPr>
                <w:rStyle w:val="Hyperlink"/>
                <w:rFonts w:ascii="Arial" w:hAnsi="Arial" w:cs="Arial"/>
                <w:color w:val="auto"/>
                <w:sz w:val="24"/>
                <w:szCs w:val="24"/>
              </w:rPr>
              <w:t>Unscheduled care</w:t>
            </w:r>
          </w:p>
          <w:p w14:paraId="375D72C5" w14:textId="77777777" w:rsidR="00A306C3" w:rsidRPr="00C13CC5" w:rsidRDefault="00A306C3" w:rsidP="00A306C3">
            <w:pPr>
              <w:pStyle w:val="ListParagraph"/>
              <w:numPr>
                <w:ilvl w:val="2"/>
                <w:numId w:val="2"/>
              </w:numPr>
              <w:spacing w:after="0" w:line="240" w:lineRule="auto"/>
              <w:contextualSpacing w:val="0"/>
              <w:rPr>
                <w:rStyle w:val="Hyperlink"/>
                <w:color w:val="auto"/>
              </w:rPr>
            </w:pPr>
            <w:r w:rsidRPr="00C13CC5">
              <w:rPr>
                <w:rFonts w:ascii="Arial" w:hAnsi="Arial" w:cs="Arial"/>
                <w:sz w:val="24"/>
                <w:szCs w:val="24"/>
              </w:rPr>
              <w:fldChar w:fldCharType="end"/>
            </w:r>
            <w:hyperlink w:anchor="Nof4" w:history="1">
              <w:r w:rsidRPr="00C13CC5">
                <w:rPr>
                  <w:rStyle w:val="Hyperlink"/>
                  <w:rFonts w:ascii="Arial" w:hAnsi="Arial" w:cs="Arial"/>
                  <w:color w:val="auto"/>
                  <w:sz w:val="24"/>
                  <w:szCs w:val="24"/>
                </w:rPr>
                <w:t>Fractured Neck of Femur (#NOF)</w:t>
              </w:r>
            </w:hyperlink>
          </w:p>
          <w:p w14:paraId="1708B0C2" w14:textId="77777777" w:rsidR="00A306C3" w:rsidRPr="00C13CC5" w:rsidRDefault="00F524EC" w:rsidP="00A306C3">
            <w:pPr>
              <w:pStyle w:val="ListParagraph"/>
              <w:numPr>
                <w:ilvl w:val="2"/>
                <w:numId w:val="2"/>
              </w:numPr>
              <w:spacing w:after="0" w:line="240" w:lineRule="auto"/>
              <w:contextualSpacing w:val="0"/>
              <w:rPr>
                <w:rStyle w:val="Hyperlink"/>
                <w:color w:val="auto"/>
              </w:rPr>
            </w:pPr>
            <w:hyperlink w:anchor="HCAI4" w:history="1">
              <w:r w:rsidR="00A306C3" w:rsidRPr="00C13CC5">
                <w:rPr>
                  <w:rStyle w:val="Hyperlink"/>
                  <w:rFonts w:ascii="Arial" w:hAnsi="Arial" w:cs="Arial"/>
                  <w:color w:val="auto"/>
                  <w:sz w:val="24"/>
                  <w:szCs w:val="24"/>
                </w:rPr>
                <w:t>Healthcare Acquired Infections</w:t>
              </w:r>
            </w:hyperlink>
          </w:p>
          <w:p w14:paraId="4371B700" w14:textId="77777777" w:rsidR="00A306C3" w:rsidRPr="00C13CC5" w:rsidRDefault="00F524EC"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PU4" w:history="1">
              <w:r w:rsidR="00A306C3" w:rsidRPr="00C13CC5">
                <w:rPr>
                  <w:rStyle w:val="Hyperlink"/>
                  <w:rFonts w:ascii="Arial" w:hAnsi="Arial" w:cs="Arial"/>
                  <w:color w:val="auto"/>
                  <w:sz w:val="24"/>
                  <w:szCs w:val="24"/>
                </w:rPr>
                <w:t>Pressure Ulcers</w:t>
              </w:r>
            </w:hyperlink>
          </w:p>
          <w:p w14:paraId="7C866180" w14:textId="77777777" w:rsidR="00A306C3" w:rsidRPr="00C13CC5" w:rsidRDefault="00F524EC"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SI4" w:history="1">
              <w:r w:rsidR="00A306C3" w:rsidRPr="00C13CC5">
                <w:rPr>
                  <w:rStyle w:val="Hyperlink"/>
                  <w:rFonts w:ascii="Arial" w:hAnsi="Arial" w:cs="Arial"/>
                  <w:color w:val="auto"/>
                  <w:sz w:val="24"/>
                  <w:szCs w:val="24"/>
                </w:rPr>
                <w:t>Serious Incidents</w:t>
              </w:r>
            </w:hyperlink>
          </w:p>
          <w:p w14:paraId="4A5757EC" w14:textId="77777777" w:rsidR="00A306C3" w:rsidRPr="00C13CC5" w:rsidRDefault="00F524EC"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FAlls4" w:history="1">
              <w:r w:rsidR="00A306C3" w:rsidRPr="00C13CC5">
                <w:rPr>
                  <w:rStyle w:val="Hyperlink"/>
                  <w:rFonts w:ascii="Arial" w:hAnsi="Arial" w:cs="Arial"/>
                  <w:color w:val="auto"/>
                  <w:sz w:val="24"/>
                  <w:szCs w:val="24"/>
                </w:rPr>
                <w:t>Inpatient Falls</w:t>
              </w:r>
            </w:hyperlink>
          </w:p>
          <w:p w14:paraId="13D4CC48" w14:textId="77777777" w:rsidR="00A306C3" w:rsidRPr="00C13CC5" w:rsidRDefault="00F524EC"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Discharge4" w:history="1">
              <w:r w:rsidR="00A306C3" w:rsidRPr="00C13CC5">
                <w:rPr>
                  <w:rStyle w:val="Hyperlink"/>
                  <w:rFonts w:ascii="Arial" w:hAnsi="Arial" w:cs="Arial"/>
                  <w:color w:val="auto"/>
                  <w:sz w:val="24"/>
                  <w:szCs w:val="24"/>
                </w:rPr>
                <w:t>Discharge Summaries</w:t>
              </w:r>
            </w:hyperlink>
          </w:p>
          <w:p w14:paraId="65ADADF0" w14:textId="77777777" w:rsidR="00A306C3" w:rsidRPr="00C13CC5" w:rsidRDefault="00F524EC"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Mortality4" w:history="1">
              <w:r w:rsidR="00A306C3" w:rsidRPr="00C13CC5">
                <w:rPr>
                  <w:rStyle w:val="Hyperlink"/>
                  <w:rFonts w:ascii="Arial" w:hAnsi="Arial" w:cs="Arial"/>
                  <w:color w:val="auto"/>
                  <w:sz w:val="24"/>
                  <w:szCs w:val="24"/>
                </w:rPr>
                <w:t>Crude Mortality</w:t>
              </w:r>
            </w:hyperlink>
          </w:p>
          <w:p w14:paraId="52F6AA7A" w14:textId="77777777" w:rsidR="00A306C3" w:rsidRPr="00C13CC5" w:rsidRDefault="00A306C3" w:rsidP="00A306C3">
            <w:pPr>
              <w:pStyle w:val="ListParagraph"/>
              <w:spacing w:after="0" w:line="240" w:lineRule="auto"/>
              <w:ind w:left="1440"/>
              <w:contextualSpacing w:val="0"/>
              <w:rPr>
                <w:rStyle w:val="Hyperlink"/>
                <w:rFonts w:ascii="Arial" w:hAnsi="Arial" w:cs="Arial"/>
                <w:color w:val="auto"/>
                <w:sz w:val="24"/>
                <w:szCs w:val="24"/>
              </w:rPr>
            </w:pPr>
          </w:p>
        </w:tc>
        <w:tc>
          <w:tcPr>
            <w:tcW w:w="1984" w:type="dxa"/>
            <w:shd w:val="clear" w:color="auto" w:fill="auto"/>
          </w:tcPr>
          <w:p w14:paraId="5BF6DF70" w14:textId="69EDA8D9" w:rsidR="00A306C3" w:rsidRPr="00C13CC5" w:rsidRDefault="00A306C3" w:rsidP="00A306C3">
            <w:pPr>
              <w:spacing w:after="0" w:line="240" w:lineRule="auto"/>
              <w:jc w:val="center"/>
              <w:rPr>
                <w:rFonts w:ascii="Arial" w:hAnsi="Arial" w:cs="Arial"/>
                <w:sz w:val="24"/>
                <w:szCs w:val="24"/>
              </w:rPr>
            </w:pPr>
            <w:r w:rsidRPr="00C13CC5">
              <w:rPr>
                <w:rFonts w:ascii="Arial" w:hAnsi="Arial" w:cs="Arial"/>
                <w:sz w:val="24"/>
                <w:szCs w:val="24"/>
              </w:rPr>
              <w:t>1</w:t>
            </w:r>
            <w:r w:rsidR="00B60E5C" w:rsidRPr="00C13CC5">
              <w:rPr>
                <w:rFonts w:ascii="Arial" w:hAnsi="Arial" w:cs="Arial"/>
                <w:sz w:val="24"/>
                <w:szCs w:val="24"/>
              </w:rPr>
              <w:t>4</w:t>
            </w:r>
            <w:r w:rsidRPr="00C13CC5">
              <w:rPr>
                <w:rFonts w:ascii="Arial" w:hAnsi="Arial" w:cs="Arial"/>
                <w:sz w:val="24"/>
                <w:szCs w:val="24"/>
              </w:rPr>
              <w:t>-1</w:t>
            </w:r>
            <w:r w:rsidR="00B60E5C" w:rsidRPr="00C13CC5">
              <w:rPr>
                <w:rFonts w:ascii="Arial" w:hAnsi="Arial" w:cs="Arial"/>
                <w:sz w:val="24"/>
                <w:szCs w:val="24"/>
              </w:rPr>
              <w:t>6</w:t>
            </w:r>
          </w:p>
          <w:p w14:paraId="28E6B2B7" w14:textId="77777777" w:rsidR="00A306C3" w:rsidRPr="00C13CC5" w:rsidRDefault="00A306C3" w:rsidP="00A306C3">
            <w:pPr>
              <w:spacing w:after="0" w:line="240" w:lineRule="auto"/>
              <w:jc w:val="center"/>
              <w:rPr>
                <w:rFonts w:ascii="Arial" w:hAnsi="Arial" w:cs="Arial"/>
                <w:sz w:val="24"/>
                <w:szCs w:val="24"/>
              </w:rPr>
            </w:pPr>
          </w:p>
          <w:p w14:paraId="3562E6F4" w14:textId="5DD3E01D" w:rsidR="00A306C3" w:rsidRPr="00C13CC5" w:rsidRDefault="00B60E5C" w:rsidP="00A306C3">
            <w:pPr>
              <w:spacing w:after="0" w:line="240" w:lineRule="auto"/>
              <w:jc w:val="center"/>
              <w:rPr>
                <w:rFonts w:ascii="Arial" w:hAnsi="Arial" w:cs="Arial"/>
                <w:sz w:val="24"/>
                <w:szCs w:val="24"/>
              </w:rPr>
            </w:pPr>
            <w:r w:rsidRPr="00C13CC5">
              <w:rPr>
                <w:rFonts w:ascii="Arial" w:hAnsi="Arial" w:cs="Arial"/>
                <w:sz w:val="24"/>
                <w:szCs w:val="24"/>
              </w:rPr>
              <w:t>17</w:t>
            </w:r>
            <w:r w:rsidR="00A306C3" w:rsidRPr="00C13CC5">
              <w:rPr>
                <w:rFonts w:ascii="Arial" w:hAnsi="Arial" w:cs="Arial"/>
                <w:sz w:val="24"/>
                <w:szCs w:val="24"/>
              </w:rPr>
              <w:t>-2</w:t>
            </w:r>
            <w:r w:rsidRPr="00C13CC5">
              <w:rPr>
                <w:rFonts w:ascii="Arial" w:hAnsi="Arial" w:cs="Arial"/>
                <w:sz w:val="24"/>
                <w:szCs w:val="24"/>
              </w:rPr>
              <w:t>6</w:t>
            </w:r>
          </w:p>
          <w:p w14:paraId="2E42FBA1" w14:textId="3C82EE01" w:rsidR="00A306C3" w:rsidRPr="00C13CC5" w:rsidRDefault="00A306C3" w:rsidP="00A306C3">
            <w:pPr>
              <w:spacing w:after="0" w:line="240" w:lineRule="auto"/>
              <w:jc w:val="center"/>
              <w:rPr>
                <w:rFonts w:ascii="Arial" w:hAnsi="Arial" w:cs="Arial"/>
                <w:sz w:val="24"/>
                <w:szCs w:val="24"/>
              </w:rPr>
            </w:pPr>
            <w:r w:rsidRPr="00C13CC5">
              <w:rPr>
                <w:rFonts w:ascii="Arial" w:hAnsi="Arial" w:cs="Arial"/>
                <w:sz w:val="24"/>
                <w:szCs w:val="24"/>
              </w:rPr>
              <w:t>2</w:t>
            </w:r>
            <w:r w:rsidR="00B60E5C" w:rsidRPr="00C13CC5">
              <w:rPr>
                <w:rFonts w:ascii="Arial" w:hAnsi="Arial" w:cs="Arial"/>
                <w:sz w:val="24"/>
                <w:szCs w:val="24"/>
              </w:rPr>
              <w:t>7</w:t>
            </w:r>
            <w:r w:rsidRPr="00C13CC5">
              <w:rPr>
                <w:rFonts w:ascii="Arial" w:hAnsi="Arial" w:cs="Arial"/>
                <w:sz w:val="24"/>
                <w:szCs w:val="24"/>
              </w:rPr>
              <w:t>-</w:t>
            </w:r>
            <w:r w:rsidR="00B60E5C" w:rsidRPr="00C13CC5">
              <w:rPr>
                <w:rFonts w:ascii="Arial" w:hAnsi="Arial" w:cs="Arial"/>
                <w:sz w:val="24"/>
                <w:szCs w:val="24"/>
              </w:rPr>
              <w:t>28</w:t>
            </w:r>
          </w:p>
          <w:p w14:paraId="5ABC12EC" w14:textId="34A2A8FD" w:rsidR="00A306C3" w:rsidRPr="00C13CC5" w:rsidRDefault="00B60E5C" w:rsidP="00A306C3">
            <w:pPr>
              <w:spacing w:after="0" w:line="240" w:lineRule="auto"/>
              <w:jc w:val="center"/>
              <w:rPr>
                <w:rFonts w:ascii="Arial" w:hAnsi="Arial" w:cs="Arial"/>
                <w:sz w:val="24"/>
                <w:szCs w:val="24"/>
              </w:rPr>
            </w:pPr>
            <w:r w:rsidRPr="00C13CC5">
              <w:rPr>
                <w:rFonts w:ascii="Arial" w:hAnsi="Arial" w:cs="Arial"/>
                <w:sz w:val="24"/>
                <w:szCs w:val="24"/>
              </w:rPr>
              <w:t>29</w:t>
            </w:r>
            <w:r w:rsidR="00A306C3" w:rsidRPr="00C13CC5">
              <w:rPr>
                <w:rFonts w:ascii="Arial" w:hAnsi="Arial" w:cs="Arial"/>
                <w:sz w:val="24"/>
                <w:szCs w:val="24"/>
              </w:rPr>
              <w:t>-3</w:t>
            </w:r>
            <w:r w:rsidRPr="00C13CC5">
              <w:rPr>
                <w:rFonts w:ascii="Arial" w:hAnsi="Arial" w:cs="Arial"/>
                <w:sz w:val="24"/>
                <w:szCs w:val="24"/>
              </w:rPr>
              <w:t>1</w:t>
            </w:r>
          </w:p>
          <w:p w14:paraId="7C2ED3DA" w14:textId="0DE276E2" w:rsidR="00A306C3" w:rsidRPr="00C13CC5" w:rsidRDefault="00A306C3" w:rsidP="00A306C3">
            <w:pPr>
              <w:spacing w:after="0" w:line="240" w:lineRule="auto"/>
              <w:jc w:val="center"/>
              <w:rPr>
                <w:rFonts w:ascii="Arial" w:hAnsi="Arial" w:cs="Arial"/>
                <w:sz w:val="24"/>
                <w:szCs w:val="24"/>
              </w:rPr>
            </w:pPr>
            <w:r w:rsidRPr="00C13CC5">
              <w:rPr>
                <w:rFonts w:ascii="Arial" w:hAnsi="Arial" w:cs="Arial"/>
                <w:sz w:val="24"/>
                <w:szCs w:val="24"/>
              </w:rPr>
              <w:t>3</w:t>
            </w:r>
            <w:r w:rsidR="00B60E5C" w:rsidRPr="00C13CC5">
              <w:rPr>
                <w:rFonts w:ascii="Arial" w:hAnsi="Arial" w:cs="Arial"/>
                <w:sz w:val="24"/>
                <w:szCs w:val="24"/>
              </w:rPr>
              <w:t>1</w:t>
            </w:r>
          </w:p>
          <w:p w14:paraId="2B825685" w14:textId="2C230910" w:rsidR="00A306C3" w:rsidRPr="00C13CC5" w:rsidRDefault="00A306C3" w:rsidP="00A306C3">
            <w:pPr>
              <w:spacing w:after="0" w:line="240" w:lineRule="auto"/>
              <w:jc w:val="center"/>
              <w:rPr>
                <w:rFonts w:ascii="Arial" w:hAnsi="Arial" w:cs="Arial"/>
                <w:sz w:val="24"/>
                <w:szCs w:val="24"/>
              </w:rPr>
            </w:pPr>
            <w:r w:rsidRPr="00C13CC5">
              <w:rPr>
                <w:rFonts w:ascii="Arial" w:hAnsi="Arial" w:cs="Arial"/>
                <w:sz w:val="24"/>
                <w:szCs w:val="24"/>
              </w:rPr>
              <w:t>3</w:t>
            </w:r>
            <w:r w:rsidR="00B60E5C" w:rsidRPr="00C13CC5">
              <w:rPr>
                <w:rFonts w:ascii="Arial" w:hAnsi="Arial" w:cs="Arial"/>
                <w:sz w:val="24"/>
                <w:szCs w:val="24"/>
              </w:rPr>
              <w:t>2</w:t>
            </w:r>
          </w:p>
          <w:p w14:paraId="423DFDC3" w14:textId="4EAA4A5D" w:rsidR="00A306C3" w:rsidRPr="00C13CC5" w:rsidRDefault="00A306C3" w:rsidP="00A306C3">
            <w:pPr>
              <w:spacing w:after="0" w:line="240" w:lineRule="auto"/>
              <w:jc w:val="center"/>
              <w:rPr>
                <w:rFonts w:ascii="Arial" w:hAnsi="Arial" w:cs="Arial"/>
                <w:sz w:val="24"/>
                <w:szCs w:val="24"/>
              </w:rPr>
            </w:pPr>
            <w:r w:rsidRPr="00C13CC5">
              <w:rPr>
                <w:rFonts w:ascii="Arial" w:hAnsi="Arial" w:cs="Arial"/>
                <w:sz w:val="24"/>
                <w:szCs w:val="24"/>
              </w:rPr>
              <w:t>3</w:t>
            </w:r>
            <w:r w:rsidR="00B60E5C" w:rsidRPr="00C13CC5">
              <w:rPr>
                <w:rFonts w:ascii="Arial" w:hAnsi="Arial" w:cs="Arial"/>
                <w:sz w:val="24"/>
                <w:szCs w:val="24"/>
              </w:rPr>
              <w:t>3</w:t>
            </w:r>
          </w:p>
          <w:p w14:paraId="5F3D0CB0" w14:textId="5B638E69" w:rsidR="00A306C3" w:rsidRPr="00C13CC5" w:rsidRDefault="00A306C3" w:rsidP="00A306C3">
            <w:pPr>
              <w:spacing w:after="0" w:line="240" w:lineRule="auto"/>
              <w:jc w:val="center"/>
              <w:rPr>
                <w:rFonts w:ascii="Arial" w:hAnsi="Arial" w:cs="Arial"/>
                <w:sz w:val="24"/>
                <w:szCs w:val="24"/>
              </w:rPr>
            </w:pPr>
            <w:r w:rsidRPr="00C13CC5">
              <w:rPr>
                <w:rFonts w:ascii="Arial" w:hAnsi="Arial" w:cs="Arial"/>
                <w:sz w:val="24"/>
                <w:szCs w:val="24"/>
              </w:rPr>
              <w:t>3</w:t>
            </w:r>
            <w:r w:rsidR="00B60E5C" w:rsidRPr="00C13CC5">
              <w:rPr>
                <w:rFonts w:ascii="Arial" w:hAnsi="Arial" w:cs="Arial"/>
                <w:sz w:val="24"/>
                <w:szCs w:val="24"/>
              </w:rPr>
              <w:t>3</w:t>
            </w:r>
          </w:p>
          <w:p w14:paraId="441C9687" w14:textId="651E48EB" w:rsidR="00A306C3" w:rsidRPr="00C13CC5" w:rsidRDefault="00A306C3" w:rsidP="00A306C3">
            <w:pPr>
              <w:spacing w:after="0" w:line="240" w:lineRule="auto"/>
              <w:jc w:val="center"/>
              <w:rPr>
                <w:rFonts w:ascii="Arial" w:hAnsi="Arial" w:cs="Arial"/>
                <w:sz w:val="24"/>
                <w:szCs w:val="24"/>
              </w:rPr>
            </w:pPr>
            <w:r w:rsidRPr="00C13CC5">
              <w:rPr>
                <w:rFonts w:ascii="Arial" w:hAnsi="Arial" w:cs="Arial"/>
                <w:sz w:val="24"/>
                <w:szCs w:val="24"/>
              </w:rPr>
              <w:t>3</w:t>
            </w:r>
            <w:r w:rsidR="00B60E5C" w:rsidRPr="00C13CC5">
              <w:rPr>
                <w:rFonts w:ascii="Arial" w:hAnsi="Arial" w:cs="Arial"/>
                <w:sz w:val="24"/>
                <w:szCs w:val="24"/>
              </w:rPr>
              <w:t>4</w:t>
            </w:r>
          </w:p>
        </w:tc>
      </w:tr>
      <w:tr w:rsidR="008D4FC2" w:rsidRPr="008D4FC2" w14:paraId="308B0106" w14:textId="77777777" w:rsidTr="00EB19A0">
        <w:trPr>
          <w:jc w:val="center"/>
        </w:trPr>
        <w:tc>
          <w:tcPr>
            <w:tcW w:w="9792" w:type="dxa"/>
            <w:shd w:val="clear" w:color="auto" w:fill="auto"/>
          </w:tcPr>
          <w:p w14:paraId="5C133406" w14:textId="77777777" w:rsidR="00A306C3" w:rsidRPr="008D4FC2" w:rsidRDefault="00A306C3" w:rsidP="00A306C3">
            <w:pPr>
              <w:pStyle w:val="ListParagraph"/>
              <w:numPr>
                <w:ilvl w:val="0"/>
                <w:numId w:val="2"/>
              </w:numPr>
              <w:spacing w:after="0" w:line="240" w:lineRule="auto"/>
              <w:ind w:right="180"/>
              <w:contextualSpacing w:val="0"/>
              <w:rPr>
                <w:rStyle w:val="Hyperlink"/>
                <w:rFonts w:ascii="Arial" w:hAnsi="Arial" w:cs="Arial"/>
                <w:b/>
                <w:caps/>
                <w:color w:val="auto"/>
                <w:sz w:val="24"/>
                <w:szCs w:val="24"/>
                <w:u w:val="none"/>
              </w:rPr>
            </w:pPr>
            <w:r w:rsidRPr="008D4FC2">
              <w:rPr>
                <w:rStyle w:val="Hyperlink"/>
                <w:rFonts w:ascii="Arial" w:hAnsi="Arial" w:cs="Arial"/>
                <w:b/>
                <w:caps/>
                <w:color w:val="auto"/>
                <w:sz w:val="24"/>
                <w:szCs w:val="24"/>
                <w:u w:val="none"/>
              </w:rPr>
              <w:t>HARM QUADRANT- REDuction in non-covid activity</w:t>
            </w:r>
          </w:p>
          <w:p w14:paraId="4342248A" w14:textId="342725AA" w:rsidR="00376400" w:rsidRPr="008D4FC2" w:rsidRDefault="00376400" w:rsidP="00153892">
            <w:pPr>
              <w:pStyle w:val="ListParagraph"/>
              <w:numPr>
                <w:ilvl w:val="1"/>
                <w:numId w:val="2"/>
              </w:numPr>
              <w:spacing w:after="0" w:line="240" w:lineRule="auto"/>
              <w:ind w:left="746"/>
              <w:contextualSpacing w:val="0"/>
              <w:rPr>
                <w:rFonts w:asciiTheme="minorHAnsi" w:hAnsiTheme="minorHAnsi" w:cstheme="minorBidi"/>
              </w:rPr>
            </w:pPr>
            <w:r w:rsidRPr="008D4FC2">
              <w:rPr>
                <w:rFonts w:ascii="Arial" w:hAnsi="Arial" w:cs="Arial"/>
                <w:sz w:val="24"/>
                <w:szCs w:val="24"/>
              </w:rPr>
              <w:t>Overview</w:t>
            </w:r>
            <w:hyperlink w:anchor="Overview5" w:history="1"/>
          </w:p>
          <w:p w14:paraId="12115F4D" w14:textId="48D58AFF" w:rsidR="00A306C3" w:rsidRPr="008D4FC2" w:rsidRDefault="00A306C3" w:rsidP="00153892">
            <w:pPr>
              <w:pStyle w:val="ListParagraph"/>
              <w:numPr>
                <w:ilvl w:val="1"/>
                <w:numId w:val="2"/>
              </w:numPr>
              <w:spacing w:after="0" w:line="240" w:lineRule="auto"/>
              <w:ind w:left="746"/>
              <w:contextualSpacing w:val="0"/>
              <w:rPr>
                <w:rStyle w:val="Hyperlink"/>
                <w:rFonts w:asciiTheme="minorHAnsi" w:hAnsiTheme="minorHAnsi" w:cstheme="minorBidi"/>
                <w:color w:val="auto"/>
                <w:u w:val="none"/>
              </w:rPr>
            </w:pPr>
            <w:r w:rsidRPr="008D4FC2">
              <w:rPr>
                <w:rStyle w:val="Hyperlink"/>
                <w:rFonts w:ascii="Arial" w:hAnsi="Arial" w:cs="Arial"/>
                <w:color w:val="auto"/>
                <w:sz w:val="24"/>
                <w:szCs w:val="24"/>
                <w:u w:val="none"/>
              </w:rPr>
              <w:t>Updates on key measures:</w:t>
            </w:r>
          </w:p>
          <w:p w14:paraId="3F81DA39" w14:textId="584D2017" w:rsidR="00A306C3" w:rsidRPr="008D4FC2" w:rsidRDefault="00F524EC" w:rsidP="00A306C3">
            <w:pPr>
              <w:pStyle w:val="ListParagraph"/>
              <w:numPr>
                <w:ilvl w:val="2"/>
                <w:numId w:val="2"/>
              </w:numPr>
              <w:spacing w:after="0" w:line="240" w:lineRule="auto"/>
              <w:contextualSpacing w:val="0"/>
              <w:rPr>
                <w:rStyle w:val="Hyperlink"/>
                <w:color w:val="auto"/>
              </w:rPr>
            </w:pPr>
            <w:hyperlink w:anchor="Plannedcare5" w:history="1">
              <w:r w:rsidR="00A306C3" w:rsidRPr="008D4FC2">
                <w:rPr>
                  <w:rStyle w:val="Hyperlink"/>
                  <w:rFonts w:ascii="Arial" w:hAnsi="Arial" w:cs="Arial"/>
                  <w:color w:val="auto"/>
                  <w:sz w:val="24"/>
                  <w:szCs w:val="24"/>
                </w:rPr>
                <w:t>Planned care</w:t>
              </w:r>
            </w:hyperlink>
          </w:p>
          <w:p w14:paraId="21D4E574" w14:textId="493D160B" w:rsidR="00376400" w:rsidRPr="008D4FC2" w:rsidRDefault="00376400" w:rsidP="00A306C3">
            <w:pPr>
              <w:pStyle w:val="ListParagraph"/>
              <w:numPr>
                <w:ilvl w:val="2"/>
                <w:numId w:val="2"/>
              </w:numPr>
              <w:spacing w:after="0" w:line="240" w:lineRule="auto"/>
              <w:contextualSpacing w:val="0"/>
              <w:rPr>
                <w:rStyle w:val="Hyperlink"/>
                <w:color w:val="auto"/>
              </w:rPr>
            </w:pPr>
            <w:r w:rsidRPr="008D4FC2">
              <w:rPr>
                <w:rStyle w:val="Hyperlink"/>
                <w:rFonts w:ascii="Arial" w:hAnsi="Arial" w:cs="Arial"/>
                <w:color w:val="auto"/>
                <w:sz w:val="24"/>
                <w:szCs w:val="24"/>
              </w:rPr>
              <w:t>Theatre Efficiency</w:t>
            </w:r>
          </w:p>
          <w:p w14:paraId="478375BE" w14:textId="3C084055" w:rsidR="00376400" w:rsidRPr="008D4FC2" w:rsidRDefault="00376400" w:rsidP="00A306C3">
            <w:pPr>
              <w:pStyle w:val="ListParagraph"/>
              <w:numPr>
                <w:ilvl w:val="2"/>
                <w:numId w:val="2"/>
              </w:numPr>
              <w:spacing w:after="0" w:line="240" w:lineRule="auto"/>
              <w:contextualSpacing w:val="0"/>
              <w:rPr>
                <w:rStyle w:val="Hyperlink"/>
                <w:color w:val="auto"/>
              </w:rPr>
            </w:pPr>
            <w:r w:rsidRPr="008D4FC2">
              <w:rPr>
                <w:rStyle w:val="Hyperlink"/>
                <w:rFonts w:ascii="Arial" w:hAnsi="Arial" w:cs="Arial"/>
                <w:color w:val="auto"/>
                <w:sz w:val="24"/>
                <w:szCs w:val="24"/>
              </w:rPr>
              <w:t>Diagnostics &amp; Therapies</w:t>
            </w:r>
          </w:p>
          <w:p w14:paraId="739DA0F5" w14:textId="77777777" w:rsidR="00A306C3" w:rsidRPr="008D4FC2" w:rsidRDefault="00A306C3" w:rsidP="00A306C3">
            <w:pPr>
              <w:pStyle w:val="ListParagraph"/>
              <w:numPr>
                <w:ilvl w:val="2"/>
                <w:numId w:val="2"/>
              </w:numPr>
              <w:spacing w:after="0" w:line="240" w:lineRule="auto"/>
              <w:contextualSpacing w:val="0"/>
              <w:rPr>
                <w:rStyle w:val="Hyperlink"/>
                <w:color w:val="auto"/>
              </w:rPr>
            </w:pPr>
            <w:r w:rsidRPr="008D4FC2">
              <w:rPr>
                <w:rFonts w:ascii="Arial" w:hAnsi="Arial" w:cs="Arial"/>
                <w:sz w:val="24"/>
                <w:szCs w:val="24"/>
              </w:rPr>
              <w:fldChar w:fldCharType="begin"/>
            </w:r>
            <w:r w:rsidRPr="008D4FC2">
              <w:rPr>
                <w:rFonts w:ascii="Arial" w:hAnsi="Arial" w:cs="Arial"/>
                <w:sz w:val="24"/>
                <w:szCs w:val="24"/>
              </w:rPr>
              <w:instrText xml:space="preserve"> HYPERLINK  \l "Cancer6" </w:instrText>
            </w:r>
            <w:r w:rsidRPr="008D4FC2">
              <w:rPr>
                <w:rFonts w:ascii="Arial" w:hAnsi="Arial" w:cs="Arial"/>
                <w:sz w:val="24"/>
                <w:szCs w:val="24"/>
              </w:rPr>
              <w:fldChar w:fldCharType="separate"/>
            </w:r>
            <w:r w:rsidRPr="008D4FC2">
              <w:rPr>
                <w:rStyle w:val="Hyperlink"/>
                <w:rFonts w:ascii="Arial" w:hAnsi="Arial" w:cs="Arial"/>
                <w:color w:val="auto"/>
                <w:sz w:val="24"/>
                <w:szCs w:val="24"/>
              </w:rPr>
              <w:t>Cancer</w:t>
            </w:r>
          </w:p>
          <w:p w14:paraId="0134D88F" w14:textId="77777777" w:rsidR="00A306C3" w:rsidRPr="008D4FC2" w:rsidRDefault="00A306C3" w:rsidP="00A306C3">
            <w:pPr>
              <w:pStyle w:val="ListParagraph"/>
              <w:numPr>
                <w:ilvl w:val="2"/>
                <w:numId w:val="2"/>
              </w:numPr>
              <w:spacing w:after="0" w:line="240" w:lineRule="auto"/>
              <w:contextualSpacing w:val="0"/>
              <w:rPr>
                <w:rStyle w:val="Hyperlink"/>
                <w:color w:val="auto"/>
              </w:rPr>
            </w:pPr>
            <w:r w:rsidRPr="008D4FC2">
              <w:rPr>
                <w:rFonts w:ascii="Arial" w:hAnsi="Arial" w:cs="Arial"/>
                <w:sz w:val="24"/>
                <w:szCs w:val="24"/>
              </w:rPr>
              <w:lastRenderedPageBreak/>
              <w:fldChar w:fldCharType="end"/>
            </w:r>
            <w:r w:rsidRPr="008D4FC2">
              <w:rPr>
                <w:rFonts w:ascii="Arial" w:hAnsi="Arial" w:cs="Arial"/>
                <w:sz w:val="24"/>
                <w:szCs w:val="24"/>
              </w:rPr>
              <w:fldChar w:fldCharType="begin"/>
            </w:r>
            <w:r w:rsidRPr="008D4FC2">
              <w:rPr>
                <w:rFonts w:ascii="Arial" w:hAnsi="Arial" w:cs="Arial"/>
                <w:sz w:val="24"/>
                <w:szCs w:val="24"/>
              </w:rPr>
              <w:instrText xml:space="preserve"> HYPERLINK  \l "FUPs6" </w:instrText>
            </w:r>
            <w:r w:rsidRPr="008D4FC2">
              <w:rPr>
                <w:rFonts w:ascii="Arial" w:hAnsi="Arial" w:cs="Arial"/>
                <w:sz w:val="24"/>
                <w:szCs w:val="24"/>
              </w:rPr>
              <w:fldChar w:fldCharType="separate"/>
            </w:r>
            <w:r w:rsidRPr="008D4FC2">
              <w:rPr>
                <w:rStyle w:val="Hyperlink"/>
                <w:rFonts w:ascii="Arial" w:hAnsi="Arial" w:cs="Arial"/>
                <w:color w:val="auto"/>
                <w:sz w:val="24"/>
                <w:szCs w:val="24"/>
              </w:rPr>
              <w:t>Follow-up appointments</w:t>
            </w:r>
          </w:p>
          <w:p w14:paraId="63649BAC" w14:textId="77777777" w:rsidR="00A306C3" w:rsidRPr="008D4FC2" w:rsidRDefault="00A306C3" w:rsidP="00A306C3">
            <w:pPr>
              <w:pStyle w:val="ListParagraph"/>
              <w:numPr>
                <w:ilvl w:val="2"/>
                <w:numId w:val="2"/>
              </w:numPr>
              <w:spacing w:after="0" w:line="240" w:lineRule="auto"/>
              <w:contextualSpacing w:val="0"/>
              <w:rPr>
                <w:rStyle w:val="Hyperlink"/>
                <w:rFonts w:ascii="Arial" w:hAnsi="Arial" w:cs="Arial"/>
                <w:color w:val="auto"/>
                <w:sz w:val="24"/>
                <w:szCs w:val="24"/>
              </w:rPr>
            </w:pPr>
            <w:r w:rsidRPr="008D4FC2">
              <w:rPr>
                <w:rFonts w:ascii="Arial" w:hAnsi="Arial" w:cs="Arial"/>
                <w:sz w:val="24"/>
                <w:szCs w:val="24"/>
              </w:rPr>
              <w:fldChar w:fldCharType="end"/>
            </w:r>
            <w:r w:rsidRPr="008D4FC2">
              <w:rPr>
                <w:rStyle w:val="Hyperlink"/>
                <w:rFonts w:ascii="Arial" w:hAnsi="Arial" w:cs="Arial"/>
                <w:color w:val="auto"/>
                <w:sz w:val="24"/>
                <w:szCs w:val="24"/>
              </w:rPr>
              <w:fldChar w:fldCharType="begin"/>
            </w:r>
            <w:r w:rsidRPr="008D4FC2">
              <w:rPr>
                <w:rStyle w:val="Hyperlink"/>
                <w:rFonts w:ascii="Arial" w:hAnsi="Arial" w:cs="Arial"/>
                <w:color w:val="auto"/>
                <w:sz w:val="24"/>
                <w:szCs w:val="24"/>
              </w:rPr>
              <w:instrText>HYPERLINK  \l "PE6"</w:instrText>
            </w:r>
            <w:r w:rsidRPr="008D4FC2">
              <w:rPr>
                <w:rStyle w:val="Hyperlink"/>
                <w:rFonts w:ascii="Arial" w:hAnsi="Arial" w:cs="Arial"/>
                <w:color w:val="auto"/>
                <w:sz w:val="24"/>
                <w:szCs w:val="24"/>
              </w:rPr>
              <w:fldChar w:fldCharType="separate"/>
            </w:r>
            <w:r w:rsidRPr="008D4FC2">
              <w:rPr>
                <w:rStyle w:val="Hyperlink"/>
                <w:rFonts w:ascii="Arial" w:hAnsi="Arial" w:cs="Arial"/>
                <w:color w:val="auto"/>
                <w:sz w:val="24"/>
                <w:szCs w:val="24"/>
              </w:rPr>
              <w:t>Patient Experience</w:t>
            </w:r>
          </w:p>
          <w:p w14:paraId="25B4F865" w14:textId="77777777" w:rsidR="00A306C3" w:rsidRPr="008D4FC2" w:rsidRDefault="00A306C3" w:rsidP="00A306C3">
            <w:pPr>
              <w:pStyle w:val="ListParagraph"/>
              <w:numPr>
                <w:ilvl w:val="2"/>
                <w:numId w:val="2"/>
              </w:numPr>
              <w:spacing w:after="0" w:line="240" w:lineRule="auto"/>
              <w:contextualSpacing w:val="0"/>
              <w:rPr>
                <w:rStyle w:val="Hyperlink"/>
                <w:rFonts w:ascii="Arial" w:hAnsi="Arial" w:cs="Arial"/>
                <w:color w:val="auto"/>
                <w:sz w:val="24"/>
                <w:szCs w:val="24"/>
              </w:rPr>
            </w:pPr>
            <w:r w:rsidRPr="008D4FC2">
              <w:rPr>
                <w:rStyle w:val="Hyperlink"/>
                <w:rFonts w:ascii="Arial" w:hAnsi="Arial" w:cs="Arial"/>
                <w:color w:val="auto"/>
                <w:sz w:val="24"/>
                <w:szCs w:val="24"/>
              </w:rPr>
              <w:fldChar w:fldCharType="end"/>
            </w:r>
            <w:r w:rsidRPr="008D4FC2">
              <w:rPr>
                <w:rStyle w:val="Hyperlink"/>
                <w:rFonts w:ascii="Arial" w:hAnsi="Arial" w:cs="Arial"/>
                <w:color w:val="auto"/>
                <w:sz w:val="24"/>
                <w:szCs w:val="24"/>
              </w:rPr>
              <w:fldChar w:fldCharType="begin"/>
            </w:r>
            <w:r w:rsidRPr="008D4FC2">
              <w:rPr>
                <w:rStyle w:val="Hyperlink"/>
                <w:rFonts w:ascii="Arial" w:hAnsi="Arial" w:cs="Arial"/>
                <w:color w:val="auto"/>
                <w:sz w:val="24"/>
                <w:szCs w:val="24"/>
              </w:rPr>
              <w:instrText>HYPERLINK  \l "Coms"</w:instrText>
            </w:r>
            <w:r w:rsidRPr="008D4FC2">
              <w:rPr>
                <w:rStyle w:val="Hyperlink"/>
                <w:rFonts w:ascii="Arial" w:hAnsi="Arial" w:cs="Arial"/>
                <w:color w:val="auto"/>
                <w:sz w:val="24"/>
                <w:szCs w:val="24"/>
              </w:rPr>
              <w:fldChar w:fldCharType="separate"/>
            </w:r>
            <w:r w:rsidRPr="008D4FC2">
              <w:rPr>
                <w:rStyle w:val="Hyperlink"/>
                <w:rFonts w:ascii="Arial" w:hAnsi="Arial" w:cs="Arial"/>
                <w:color w:val="auto"/>
                <w:sz w:val="24"/>
                <w:szCs w:val="24"/>
              </w:rPr>
              <w:t>Complaints</w:t>
            </w:r>
          </w:p>
          <w:p w14:paraId="2AA9F0A4" w14:textId="77777777" w:rsidR="00A306C3" w:rsidRPr="008D4FC2" w:rsidRDefault="00A306C3" w:rsidP="00A306C3">
            <w:pPr>
              <w:pStyle w:val="ListParagraph"/>
              <w:spacing w:after="0" w:line="240" w:lineRule="auto"/>
              <w:ind w:left="1440"/>
              <w:contextualSpacing w:val="0"/>
              <w:rPr>
                <w:rStyle w:val="Hyperlink"/>
                <w:rFonts w:ascii="Arial" w:hAnsi="Arial" w:cs="Arial"/>
                <w:b/>
                <w:caps/>
                <w:color w:val="auto"/>
                <w:sz w:val="24"/>
                <w:szCs w:val="24"/>
              </w:rPr>
            </w:pPr>
            <w:r w:rsidRPr="008D4FC2">
              <w:rPr>
                <w:rStyle w:val="Hyperlink"/>
                <w:rFonts w:ascii="Arial" w:hAnsi="Arial" w:cs="Arial"/>
                <w:color w:val="auto"/>
                <w:sz w:val="24"/>
                <w:szCs w:val="24"/>
              </w:rPr>
              <w:fldChar w:fldCharType="end"/>
            </w:r>
          </w:p>
          <w:p w14:paraId="54819506" w14:textId="77777777" w:rsidR="00A306C3" w:rsidRPr="008D4FC2" w:rsidRDefault="00A306C3" w:rsidP="00A306C3">
            <w:pPr>
              <w:pStyle w:val="ListParagraph"/>
              <w:spacing w:after="0" w:line="240" w:lineRule="auto"/>
              <w:ind w:left="1440"/>
              <w:contextualSpacing w:val="0"/>
              <w:rPr>
                <w:rStyle w:val="Hyperlink"/>
                <w:rFonts w:ascii="Arial" w:hAnsi="Arial" w:cs="Arial"/>
                <w:b/>
                <w:caps/>
                <w:color w:val="auto"/>
                <w:sz w:val="24"/>
                <w:szCs w:val="24"/>
              </w:rPr>
            </w:pPr>
          </w:p>
        </w:tc>
        <w:tc>
          <w:tcPr>
            <w:tcW w:w="1984" w:type="dxa"/>
            <w:shd w:val="clear" w:color="auto" w:fill="auto"/>
          </w:tcPr>
          <w:p w14:paraId="0A3EF208" w14:textId="77777777" w:rsidR="00A306C3" w:rsidRPr="008D4FC2" w:rsidRDefault="00A306C3" w:rsidP="00A306C3">
            <w:pPr>
              <w:spacing w:after="0" w:line="240" w:lineRule="auto"/>
              <w:jc w:val="center"/>
              <w:rPr>
                <w:rFonts w:ascii="Arial" w:hAnsi="Arial" w:cs="Arial"/>
                <w:sz w:val="24"/>
                <w:szCs w:val="24"/>
              </w:rPr>
            </w:pPr>
          </w:p>
          <w:p w14:paraId="2BD7D122" w14:textId="00729EB9" w:rsidR="00A306C3" w:rsidRPr="008D4FC2" w:rsidRDefault="00A306C3" w:rsidP="00A306C3">
            <w:pPr>
              <w:spacing w:after="0" w:line="240" w:lineRule="auto"/>
              <w:jc w:val="center"/>
              <w:rPr>
                <w:rFonts w:ascii="Arial" w:hAnsi="Arial" w:cs="Arial"/>
                <w:sz w:val="24"/>
                <w:szCs w:val="24"/>
              </w:rPr>
            </w:pPr>
            <w:r w:rsidRPr="008D4FC2">
              <w:rPr>
                <w:rFonts w:ascii="Arial" w:hAnsi="Arial" w:cs="Arial"/>
                <w:sz w:val="24"/>
                <w:szCs w:val="24"/>
              </w:rPr>
              <w:t>3</w:t>
            </w:r>
            <w:r w:rsidR="00B60E5C" w:rsidRPr="008D4FC2">
              <w:rPr>
                <w:rFonts w:ascii="Arial" w:hAnsi="Arial" w:cs="Arial"/>
                <w:sz w:val="24"/>
                <w:szCs w:val="24"/>
              </w:rPr>
              <w:t>5</w:t>
            </w:r>
            <w:r w:rsidRPr="008D4FC2">
              <w:rPr>
                <w:rFonts w:ascii="Arial" w:hAnsi="Arial" w:cs="Arial"/>
                <w:sz w:val="24"/>
                <w:szCs w:val="24"/>
              </w:rPr>
              <w:t>-3</w:t>
            </w:r>
            <w:r w:rsidR="00B60E5C" w:rsidRPr="008D4FC2">
              <w:rPr>
                <w:rFonts w:ascii="Arial" w:hAnsi="Arial" w:cs="Arial"/>
                <w:sz w:val="24"/>
                <w:szCs w:val="24"/>
              </w:rPr>
              <w:t>6</w:t>
            </w:r>
          </w:p>
          <w:p w14:paraId="48FDA6BA" w14:textId="77777777" w:rsidR="00A306C3" w:rsidRPr="008D4FC2" w:rsidRDefault="00A306C3" w:rsidP="00A306C3">
            <w:pPr>
              <w:spacing w:after="0" w:line="240" w:lineRule="auto"/>
              <w:jc w:val="center"/>
              <w:rPr>
                <w:rFonts w:ascii="Arial" w:hAnsi="Arial" w:cs="Arial"/>
                <w:sz w:val="24"/>
                <w:szCs w:val="24"/>
              </w:rPr>
            </w:pPr>
          </w:p>
          <w:p w14:paraId="45F1FF8B" w14:textId="74428363" w:rsidR="00A306C3" w:rsidRPr="008D4FC2" w:rsidRDefault="00376400" w:rsidP="00A306C3">
            <w:pPr>
              <w:spacing w:after="0" w:line="240" w:lineRule="auto"/>
              <w:jc w:val="center"/>
              <w:rPr>
                <w:rFonts w:ascii="Arial" w:hAnsi="Arial" w:cs="Arial"/>
                <w:sz w:val="24"/>
                <w:szCs w:val="24"/>
              </w:rPr>
            </w:pPr>
            <w:r w:rsidRPr="008D4FC2">
              <w:rPr>
                <w:rFonts w:ascii="Arial" w:hAnsi="Arial" w:cs="Arial"/>
                <w:sz w:val="24"/>
                <w:szCs w:val="24"/>
              </w:rPr>
              <w:t>3</w:t>
            </w:r>
            <w:r w:rsidR="00B60E5C" w:rsidRPr="008D4FC2">
              <w:rPr>
                <w:rFonts w:ascii="Arial" w:hAnsi="Arial" w:cs="Arial"/>
                <w:sz w:val="24"/>
                <w:szCs w:val="24"/>
              </w:rPr>
              <w:t>7</w:t>
            </w:r>
            <w:r w:rsidR="00A306C3" w:rsidRPr="008D4FC2">
              <w:rPr>
                <w:rFonts w:ascii="Arial" w:hAnsi="Arial" w:cs="Arial"/>
                <w:sz w:val="24"/>
                <w:szCs w:val="24"/>
              </w:rPr>
              <w:t>-4</w:t>
            </w:r>
            <w:r w:rsidR="00B60E5C" w:rsidRPr="008D4FC2">
              <w:rPr>
                <w:rFonts w:ascii="Arial" w:hAnsi="Arial" w:cs="Arial"/>
                <w:sz w:val="24"/>
                <w:szCs w:val="24"/>
              </w:rPr>
              <w:t>0</w:t>
            </w:r>
          </w:p>
          <w:p w14:paraId="6FE54665" w14:textId="7CEA5F45" w:rsidR="00A306C3" w:rsidRPr="008D4FC2" w:rsidRDefault="00A306C3" w:rsidP="00A306C3">
            <w:pPr>
              <w:spacing w:after="0" w:line="240" w:lineRule="auto"/>
              <w:jc w:val="center"/>
              <w:rPr>
                <w:rFonts w:ascii="Arial" w:hAnsi="Arial" w:cs="Arial"/>
                <w:sz w:val="24"/>
                <w:szCs w:val="24"/>
              </w:rPr>
            </w:pPr>
            <w:r w:rsidRPr="008D4FC2">
              <w:rPr>
                <w:rFonts w:ascii="Arial" w:hAnsi="Arial" w:cs="Arial"/>
                <w:sz w:val="24"/>
                <w:szCs w:val="24"/>
              </w:rPr>
              <w:t>4</w:t>
            </w:r>
            <w:r w:rsidR="00B60E5C" w:rsidRPr="008D4FC2">
              <w:rPr>
                <w:rFonts w:ascii="Arial" w:hAnsi="Arial" w:cs="Arial"/>
                <w:sz w:val="24"/>
                <w:szCs w:val="24"/>
              </w:rPr>
              <w:t>1</w:t>
            </w:r>
          </w:p>
          <w:p w14:paraId="49CA74CC" w14:textId="703757F8" w:rsidR="00A306C3" w:rsidRPr="008D4FC2" w:rsidRDefault="00A306C3" w:rsidP="00A306C3">
            <w:pPr>
              <w:spacing w:after="0" w:line="240" w:lineRule="auto"/>
              <w:jc w:val="center"/>
              <w:rPr>
                <w:rFonts w:ascii="Arial" w:hAnsi="Arial" w:cs="Arial"/>
                <w:sz w:val="24"/>
                <w:szCs w:val="24"/>
              </w:rPr>
            </w:pPr>
            <w:r w:rsidRPr="008D4FC2">
              <w:rPr>
                <w:rFonts w:ascii="Arial" w:hAnsi="Arial" w:cs="Arial"/>
                <w:sz w:val="24"/>
                <w:szCs w:val="24"/>
              </w:rPr>
              <w:t>4</w:t>
            </w:r>
            <w:r w:rsidR="00B60E5C" w:rsidRPr="008D4FC2">
              <w:rPr>
                <w:rFonts w:ascii="Arial" w:hAnsi="Arial" w:cs="Arial"/>
                <w:sz w:val="24"/>
                <w:szCs w:val="24"/>
              </w:rPr>
              <w:t>2</w:t>
            </w:r>
          </w:p>
          <w:p w14:paraId="76EF835B" w14:textId="4EC0F5FB" w:rsidR="00A306C3" w:rsidRPr="008D4FC2" w:rsidRDefault="00376400" w:rsidP="00A306C3">
            <w:pPr>
              <w:spacing w:after="0" w:line="240" w:lineRule="auto"/>
              <w:jc w:val="center"/>
              <w:rPr>
                <w:rFonts w:ascii="Arial" w:hAnsi="Arial" w:cs="Arial"/>
                <w:sz w:val="24"/>
                <w:szCs w:val="24"/>
              </w:rPr>
            </w:pPr>
            <w:r w:rsidRPr="008D4FC2">
              <w:rPr>
                <w:rFonts w:ascii="Arial" w:hAnsi="Arial" w:cs="Arial"/>
                <w:sz w:val="24"/>
                <w:szCs w:val="24"/>
              </w:rPr>
              <w:t>4</w:t>
            </w:r>
            <w:r w:rsidR="00B60E5C" w:rsidRPr="008D4FC2">
              <w:rPr>
                <w:rFonts w:ascii="Arial" w:hAnsi="Arial" w:cs="Arial"/>
                <w:sz w:val="24"/>
                <w:szCs w:val="24"/>
              </w:rPr>
              <w:t>3-45</w:t>
            </w:r>
          </w:p>
          <w:p w14:paraId="5D8F44AD" w14:textId="408B917B" w:rsidR="00A306C3" w:rsidRPr="008D4FC2" w:rsidRDefault="00B60E5C" w:rsidP="00A306C3">
            <w:pPr>
              <w:spacing w:after="0" w:line="240" w:lineRule="auto"/>
              <w:jc w:val="center"/>
              <w:rPr>
                <w:rFonts w:ascii="Arial" w:hAnsi="Arial" w:cs="Arial"/>
                <w:sz w:val="24"/>
                <w:szCs w:val="24"/>
              </w:rPr>
            </w:pPr>
            <w:r w:rsidRPr="008D4FC2">
              <w:rPr>
                <w:rFonts w:ascii="Arial" w:hAnsi="Arial" w:cs="Arial"/>
                <w:sz w:val="24"/>
                <w:szCs w:val="24"/>
              </w:rPr>
              <w:lastRenderedPageBreak/>
              <w:t>46</w:t>
            </w:r>
          </w:p>
          <w:p w14:paraId="3567064D" w14:textId="7B7395BB" w:rsidR="00376400" w:rsidRPr="008D4FC2" w:rsidRDefault="00B60E5C" w:rsidP="00A306C3">
            <w:pPr>
              <w:spacing w:after="0" w:line="240" w:lineRule="auto"/>
              <w:jc w:val="center"/>
              <w:rPr>
                <w:rFonts w:ascii="Arial" w:hAnsi="Arial" w:cs="Arial"/>
                <w:sz w:val="24"/>
                <w:szCs w:val="24"/>
              </w:rPr>
            </w:pPr>
            <w:r w:rsidRPr="008D4FC2">
              <w:rPr>
                <w:rFonts w:ascii="Arial" w:hAnsi="Arial" w:cs="Arial"/>
                <w:sz w:val="24"/>
                <w:szCs w:val="24"/>
              </w:rPr>
              <w:t>47</w:t>
            </w:r>
          </w:p>
          <w:p w14:paraId="322E890C" w14:textId="3A70EAFD" w:rsidR="00376400" w:rsidRPr="008D4FC2" w:rsidRDefault="00B60E5C" w:rsidP="00A306C3">
            <w:pPr>
              <w:spacing w:after="0" w:line="240" w:lineRule="auto"/>
              <w:jc w:val="center"/>
              <w:rPr>
                <w:rFonts w:ascii="Arial" w:hAnsi="Arial" w:cs="Arial"/>
                <w:sz w:val="24"/>
                <w:szCs w:val="24"/>
              </w:rPr>
            </w:pPr>
            <w:r w:rsidRPr="008D4FC2">
              <w:rPr>
                <w:rFonts w:ascii="Arial" w:hAnsi="Arial" w:cs="Arial"/>
                <w:sz w:val="24"/>
                <w:szCs w:val="24"/>
              </w:rPr>
              <w:t>48</w:t>
            </w:r>
          </w:p>
          <w:p w14:paraId="5C4A7C2F" w14:textId="77777777" w:rsidR="00A306C3" w:rsidRPr="008D4FC2" w:rsidRDefault="00A306C3" w:rsidP="00A306C3">
            <w:pPr>
              <w:spacing w:after="0" w:line="240" w:lineRule="auto"/>
              <w:jc w:val="center"/>
              <w:rPr>
                <w:rFonts w:ascii="Arial" w:hAnsi="Arial" w:cs="Arial"/>
                <w:sz w:val="24"/>
                <w:szCs w:val="24"/>
              </w:rPr>
            </w:pPr>
          </w:p>
        </w:tc>
      </w:tr>
      <w:tr w:rsidR="008D4FC2" w:rsidRPr="008D4FC2" w14:paraId="1CEA4154" w14:textId="77777777" w:rsidTr="00EB19A0">
        <w:trPr>
          <w:jc w:val="center"/>
        </w:trPr>
        <w:tc>
          <w:tcPr>
            <w:tcW w:w="9792" w:type="dxa"/>
            <w:shd w:val="clear" w:color="auto" w:fill="auto"/>
          </w:tcPr>
          <w:p w14:paraId="5FB316DF" w14:textId="77777777" w:rsidR="00A306C3" w:rsidRPr="008D4FC2" w:rsidRDefault="00A306C3" w:rsidP="00A306C3">
            <w:pPr>
              <w:pStyle w:val="ListParagraph"/>
              <w:numPr>
                <w:ilvl w:val="0"/>
                <w:numId w:val="2"/>
              </w:numPr>
              <w:spacing w:after="0" w:line="240" w:lineRule="auto"/>
              <w:ind w:right="180"/>
              <w:contextualSpacing w:val="0"/>
              <w:rPr>
                <w:rStyle w:val="Hyperlink"/>
                <w:rFonts w:ascii="Arial" w:hAnsi="Arial" w:cs="Arial"/>
                <w:b/>
                <w:caps/>
                <w:color w:val="auto"/>
                <w:sz w:val="24"/>
                <w:szCs w:val="24"/>
                <w:u w:val="none"/>
              </w:rPr>
            </w:pPr>
            <w:r w:rsidRPr="008D4FC2">
              <w:rPr>
                <w:rStyle w:val="Hyperlink"/>
                <w:rFonts w:ascii="Arial" w:hAnsi="Arial" w:cs="Arial"/>
                <w:b/>
                <w:caps/>
                <w:color w:val="auto"/>
                <w:sz w:val="24"/>
                <w:szCs w:val="24"/>
                <w:u w:val="none"/>
              </w:rPr>
              <w:lastRenderedPageBreak/>
              <w:t>HARM QUADRANT- harm from wider societal actions/ lockdown</w:t>
            </w:r>
          </w:p>
          <w:p w14:paraId="74816517" w14:textId="77777777" w:rsidR="00A306C3" w:rsidRPr="008D4FC2"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rPr>
            </w:pPr>
            <w:r w:rsidRPr="008D4FC2">
              <w:rPr>
                <w:rFonts w:ascii="Arial" w:hAnsi="Arial" w:cs="Arial"/>
                <w:sz w:val="24"/>
                <w:szCs w:val="24"/>
              </w:rPr>
              <w:fldChar w:fldCharType="begin"/>
            </w:r>
            <w:r w:rsidRPr="008D4FC2">
              <w:rPr>
                <w:rFonts w:ascii="Arial" w:hAnsi="Arial" w:cs="Arial"/>
                <w:sz w:val="24"/>
                <w:szCs w:val="24"/>
              </w:rPr>
              <w:instrText xml:space="preserve"> HYPERLINK  \l "Overview6" </w:instrText>
            </w:r>
            <w:r w:rsidRPr="008D4FC2">
              <w:rPr>
                <w:rFonts w:ascii="Arial" w:hAnsi="Arial" w:cs="Arial"/>
                <w:sz w:val="24"/>
                <w:szCs w:val="24"/>
              </w:rPr>
              <w:fldChar w:fldCharType="separate"/>
            </w:r>
            <w:r w:rsidRPr="008D4FC2">
              <w:rPr>
                <w:rStyle w:val="Hyperlink"/>
                <w:rFonts w:ascii="Arial" w:hAnsi="Arial" w:cs="Arial"/>
                <w:color w:val="auto"/>
                <w:sz w:val="24"/>
                <w:szCs w:val="24"/>
              </w:rPr>
              <w:t>Overview</w:t>
            </w:r>
          </w:p>
          <w:p w14:paraId="23101BC4" w14:textId="77777777" w:rsidR="00A306C3" w:rsidRPr="008D4FC2"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rPr>
            </w:pPr>
            <w:r w:rsidRPr="008D4FC2">
              <w:rPr>
                <w:rFonts w:ascii="Arial" w:hAnsi="Arial" w:cs="Arial"/>
                <w:sz w:val="24"/>
                <w:szCs w:val="24"/>
              </w:rPr>
              <w:fldChar w:fldCharType="end"/>
            </w:r>
            <w:r w:rsidRPr="008D4FC2">
              <w:rPr>
                <w:rStyle w:val="Hyperlink"/>
                <w:rFonts w:ascii="Arial" w:hAnsi="Arial" w:cs="Arial"/>
                <w:color w:val="auto"/>
                <w:sz w:val="24"/>
                <w:szCs w:val="24"/>
                <w:u w:val="none"/>
              </w:rPr>
              <w:t>Updates on key measures:</w:t>
            </w:r>
          </w:p>
          <w:p w14:paraId="3C060425" w14:textId="77777777" w:rsidR="00A306C3" w:rsidRPr="008D4FC2" w:rsidRDefault="00F524EC" w:rsidP="00A306C3">
            <w:pPr>
              <w:pStyle w:val="ListParagraph"/>
              <w:numPr>
                <w:ilvl w:val="2"/>
                <w:numId w:val="2"/>
              </w:numPr>
              <w:spacing w:after="0" w:line="240" w:lineRule="auto"/>
              <w:contextualSpacing w:val="0"/>
              <w:rPr>
                <w:rStyle w:val="Hyperlink"/>
                <w:color w:val="auto"/>
              </w:rPr>
            </w:pPr>
            <w:hyperlink w:anchor="MH6" w:history="1">
              <w:r w:rsidR="00A306C3" w:rsidRPr="008D4FC2">
                <w:rPr>
                  <w:rStyle w:val="Hyperlink"/>
                  <w:rFonts w:ascii="Arial" w:hAnsi="Arial" w:cs="Arial"/>
                  <w:color w:val="auto"/>
                  <w:sz w:val="24"/>
                  <w:szCs w:val="24"/>
                </w:rPr>
                <w:t>Adult Mental Health</w:t>
              </w:r>
            </w:hyperlink>
          </w:p>
          <w:p w14:paraId="4DD9E664" w14:textId="77777777" w:rsidR="00A306C3" w:rsidRPr="008D4FC2" w:rsidRDefault="00F524EC" w:rsidP="00A306C3">
            <w:pPr>
              <w:pStyle w:val="ListParagraph"/>
              <w:numPr>
                <w:ilvl w:val="2"/>
                <w:numId w:val="2"/>
              </w:numPr>
              <w:spacing w:after="0" w:line="240" w:lineRule="auto"/>
              <w:contextualSpacing w:val="0"/>
              <w:rPr>
                <w:rStyle w:val="Hyperlink"/>
                <w:color w:val="auto"/>
              </w:rPr>
            </w:pPr>
            <w:hyperlink w:anchor="CAMHS6" w:history="1">
              <w:r w:rsidR="00A306C3" w:rsidRPr="008D4FC2">
                <w:rPr>
                  <w:rStyle w:val="Hyperlink"/>
                  <w:rFonts w:ascii="Arial" w:hAnsi="Arial" w:cs="Arial"/>
                  <w:color w:val="auto"/>
                  <w:sz w:val="24"/>
                  <w:szCs w:val="24"/>
                </w:rPr>
                <w:t>Child and Adolescent Mental Health</w:t>
              </w:r>
            </w:hyperlink>
          </w:p>
          <w:p w14:paraId="3B687A32" w14:textId="77777777" w:rsidR="00A306C3" w:rsidRPr="008D4FC2" w:rsidRDefault="00A306C3" w:rsidP="00A306C3">
            <w:pPr>
              <w:pStyle w:val="ListParagraph"/>
              <w:spacing w:after="0" w:line="240" w:lineRule="auto"/>
              <w:ind w:left="1046"/>
              <w:contextualSpacing w:val="0"/>
              <w:rPr>
                <w:rStyle w:val="Hyperlink"/>
                <w:rFonts w:ascii="Arial" w:hAnsi="Arial" w:cs="Arial"/>
                <w:color w:val="auto"/>
                <w:sz w:val="24"/>
                <w:szCs w:val="24"/>
                <w:u w:val="none"/>
              </w:rPr>
            </w:pPr>
          </w:p>
          <w:p w14:paraId="3224B146" w14:textId="77777777" w:rsidR="00A306C3" w:rsidRPr="008D4FC2" w:rsidRDefault="00A306C3" w:rsidP="00A306C3">
            <w:pPr>
              <w:spacing w:after="0" w:line="240" w:lineRule="auto"/>
              <w:rPr>
                <w:rStyle w:val="Hyperlink"/>
                <w:rFonts w:ascii="Arial" w:hAnsi="Arial" w:cs="Arial"/>
                <w:b/>
                <w:caps/>
                <w:color w:val="auto"/>
                <w:sz w:val="24"/>
                <w:szCs w:val="24"/>
              </w:rPr>
            </w:pPr>
          </w:p>
        </w:tc>
        <w:tc>
          <w:tcPr>
            <w:tcW w:w="1984" w:type="dxa"/>
            <w:shd w:val="clear" w:color="auto" w:fill="auto"/>
          </w:tcPr>
          <w:p w14:paraId="44B18D7E" w14:textId="77777777" w:rsidR="00A306C3" w:rsidRPr="008D4FC2" w:rsidRDefault="00A306C3" w:rsidP="00A306C3">
            <w:pPr>
              <w:spacing w:after="0" w:line="240" w:lineRule="auto"/>
              <w:jc w:val="center"/>
              <w:rPr>
                <w:rFonts w:ascii="Arial" w:hAnsi="Arial" w:cs="Arial"/>
                <w:sz w:val="24"/>
                <w:szCs w:val="24"/>
              </w:rPr>
            </w:pPr>
          </w:p>
          <w:p w14:paraId="6A8DE40D" w14:textId="51746F1A" w:rsidR="00A306C3" w:rsidRPr="008D4FC2" w:rsidRDefault="00B60E5C" w:rsidP="00A306C3">
            <w:pPr>
              <w:spacing w:after="0" w:line="240" w:lineRule="auto"/>
              <w:jc w:val="center"/>
              <w:rPr>
                <w:rFonts w:ascii="Arial" w:hAnsi="Arial" w:cs="Arial"/>
                <w:sz w:val="24"/>
                <w:szCs w:val="24"/>
              </w:rPr>
            </w:pPr>
            <w:r w:rsidRPr="008D4FC2">
              <w:rPr>
                <w:rFonts w:ascii="Arial" w:hAnsi="Arial" w:cs="Arial"/>
                <w:sz w:val="24"/>
                <w:szCs w:val="24"/>
              </w:rPr>
              <w:t>49-</w:t>
            </w:r>
            <w:r w:rsidR="00A306C3" w:rsidRPr="008D4FC2">
              <w:rPr>
                <w:rFonts w:ascii="Arial" w:hAnsi="Arial" w:cs="Arial"/>
                <w:sz w:val="24"/>
                <w:szCs w:val="24"/>
              </w:rPr>
              <w:t>5</w:t>
            </w:r>
            <w:r w:rsidRPr="008D4FC2">
              <w:rPr>
                <w:rFonts w:ascii="Arial" w:hAnsi="Arial" w:cs="Arial"/>
                <w:sz w:val="24"/>
                <w:szCs w:val="24"/>
              </w:rPr>
              <w:t>0</w:t>
            </w:r>
          </w:p>
          <w:p w14:paraId="6072B949" w14:textId="77777777" w:rsidR="00A306C3" w:rsidRPr="008D4FC2" w:rsidRDefault="00A306C3" w:rsidP="00A306C3">
            <w:pPr>
              <w:spacing w:after="0" w:line="240" w:lineRule="auto"/>
              <w:jc w:val="center"/>
              <w:rPr>
                <w:rFonts w:ascii="Arial" w:hAnsi="Arial" w:cs="Arial"/>
                <w:sz w:val="24"/>
                <w:szCs w:val="24"/>
              </w:rPr>
            </w:pPr>
          </w:p>
          <w:p w14:paraId="2C3B1B4F" w14:textId="56C53DC5" w:rsidR="00A306C3" w:rsidRPr="008D4FC2" w:rsidRDefault="00A306C3" w:rsidP="00A306C3">
            <w:pPr>
              <w:spacing w:after="0" w:line="240" w:lineRule="auto"/>
              <w:jc w:val="center"/>
              <w:rPr>
                <w:rFonts w:ascii="Arial" w:hAnsi="Arial" w:cs="Arial"/>
                <w:sz w:val="24"/>
                <w:szCs w:val="24"/>
              </w:rPr>
            </w:pPr>
            <w:r w:rsidRPr="008D4FC2">
              <w:rPr>
                <w:rFonts w:ascii="Arial" w:hAnsi="Arial" w:cs="Arial"/>
                <w:sz w:val="24"/>
                <w:szCs w:val="24"/>
              </w:rPr>
              <w:t>5</w:t>
            </w:r>
            <w:r w:rsidR="00B60E5C" w:rsidRPr="008D4FC2">
              <w:rPr>
                <w:rFonts w:ascii="Arial" w:hAnsi="Arial" w:cs="Arial"/>
                <w:sz w:val="24"/>
                <w:szCs w:val="24"/>
              </w:rPr>
              <w:t>1</w:t>
            </w:r>
          </w:p>
          <w:p w14:paraId="72936DDA" w14:textId="30A61EFF" w:rsidR="00A306C3" w:rsidRPr="008D4FC2" w:rsidRDefault="00A306C3" w:rsidP="00A306C3">
            <w:pPr>
              <w:spacing w:after="0" w:line="240" w:lineRule="auto"/>
              <w:jc w:val="center"/>
              <w:rPr>
                <w:rFonts w:ascii="Arial" w:hAnsi="Arial" w:cs="Arial"/>
                <w:sz w:val="24"/>
                <w:szCs w:val="24"/>
              </w:rPr>
            </w:pPr>
            <w:r w:rsidRPr="008D4FC2">
              <w:rPr>
                <w:rFonts w:ascii="Arial" w:hAnsi="Arial" w:cs="Arial"/>
                <w:sz w:val="24"/>
                <w:szCs w:val="24"/>
              </w:rPr>
              <w:t>5</w:t>
            </w:r>
            <w:r w:rsidR="00B60E5C" w:rsidRPr="008D4FC2">
              <w:rPr>
                <w:rFonts w:ascii="Arial" w:hAnsi="Arial" w:cs="Arial"/>
                <w:sz w:val="24"/>
                <w:szCs w:val="24"/>
              </w:rPr>
              <w:t>2</w:t>
            </w:r>
          </w:p>
        </w:tc>
      </w:tr>
      <w:tr w:rsidR="008D4FC2" w:rsidRPr="008D4FC2" w14:paraId="69963D0F" w14:textId="77777777" w:rsidTr="00EB19A0">
        <w:trPr>
          <w:jc w:val="center"/>
        </w:trPr>
        <w:tc>
          <w:tcPr>
            <w:tcW w:w="9792" w:type="dxa"/>
            <w:shd w:val="clear" w:color="auto" w:fill="auto"/>
          </w:tcPr>
          <w:p w14:paraId="61D8F42D" w14:textId="77777777" w:rsidR="00A306C3" w:rsidRPr="008D4FC2" w:rsidRDefault="00F524EC" w:rsidP="00A306C3">
            <w:pPr>
              <w:spacing w:after="0" w:line="240" w:lineRule="auto"/>
              <w:ind w:right="180"/>
              <w:rPr>
                <w:rStyle w:val="Hyperlink"/>
                <w:rFonts w:ascii="Arial" w:hAnsi="Arial" w:cs="Arial"/>
                <w:b/>
                <w:caps/>
                <w:color w:val="auto"/>
                <w:sz w:val="24"/>
                <w:szCs w:val="24"/>
                <w:u w:val="none"/>
              </w:rPr>
            </w:pPr>
            <w:hyperlink w:anchor="App1" w:history="1">
              <w:r w:rsidR="00A306C3" w:rsidRPr="008D4FC2">
                <w:rPr>
                  <w:rStyle w:val="Hyperlink"/>
                  <w:rFonts w:ascii="Arial" w:hAnsi="Arial" w:cs="Arial"/>
                  <w:b/>
                  <w:caps/>
                  <w:color w:val="auto"/>
                  <w:sz w:val="24"/>
                  <w:szCs w:val="24"/>
                </w:rPr>
                <w:t>Appendix 2: Summary of key measures by service group</w:t>
              </w:r>
            </w:hyperlink>
          </w:p>
        </w:tc>
        <w:tc>
          <w:tcPr>
            <w:tcW w:w="1984" w:type="dxa"/>
            <w:shd w:val="clear" w:color="auto" w:fill="auto"/>
          </w:tcPr>
          <w:p w14:paraId="5B1C592F" w14:textId="405B0D03" w:rsidR="00A306C3" w:rsidRPr="008D4FC2" w:rsidRDefault="00A306C3" w:rsidP="00B60E5C">
            <w:pPr>
              <w:spacing w:after="0" w:line="240" w:lineRule="auto"/>
              <w:jc w:val="center"/>
              <w:rPr>
                <w:rFonts w:ascii="Arial" w:hAnsi="Arial" w:cs="Arial"/>
                <w:sz w:val="24"/>
                <w:szCs w:val="24"/>
              </w:rPr>
            </w:pPr>
            <w:r w:rsidRPr="008D4FC2">
              <w:rPr>
                <w:rFonts w:ascii="Arial" w:hAnsi="Arial" w:cs="Arial"/>
                <w:sz w:val="24"/>
                <w:szCs w:val="24"/>
              </w:rPr>
              <w:t>5</w:t>
            </w:r>
            <w:r w:rsidR="00B60E5C" w:rsidRPr="008D4FC2">
              <w:rPr>
                <w:rFonts w:ascii="Arial" w:hAnsi="Arial" w:cs="Arial"/>
                <w:sz w:val="24"/>
                <w:szCs w:val="24"/>
              </w:rPr>
              <w:t>3</w:t>
            </w:r>
            <w:r w:rsidRPr="008D4FC2">
              <w:rPr>
                <w:rFonts w:ascii="Arial" w:hAnsi="Arial" w:cs="Arial"/>
                <w:sz w:val="24"/>
                <w:szCs w:val="24"/>
              </w:rPr>
              <w:t>-</w:t>
            </w:r>
            <w:r w:rsidR="00B60E5C" w:rsidRPr="008D4FC2">
              <w:rPr>
                <w:rFonts w:ascii="Arial" w:hAnsi="Arial" w:cs="Arial"/>
                <w:sz w:val="24"/>
                <w:szCs w:val="24"/>
              </w:rPr>
              <w:t>57</w:t>
            </w:r>
          </w:p>
        </w:tc>
      </w:tr>
      <w:tr w:rsidR="008D4FC2" w:rsidRPr="008D4FC2" w14:paraId="3AB1BA6C" w14:textId="77777777" w:rsidTr="00EB19A0">
        <w:trPr>
          <w:jc w:val="center"/>
        </w:trPr>
        <w:tc>
          <w:tcPr>
            <w:tcW w:w="9792" w:type="dxa"/>
            <w:shd w:val="clear" w:color="auto" w:fill="auto"/>
          </w:tcPr>
          <w:p w14:paraId="43B15240" w14:textId="77777777" w:rsidR="00A306C3" w:rsidRPr="008D4FC2" w:rsidRDefault="00A306C3" w:rsidP="00A306C3">
            <w:pPr>
              <w:spacing w:after="0" w:line="240" w:lineRule="auto"/>
              <w:rPr>
                <w:rFonts w:ascii="Arial" w:hAnsi="Arial" w:cs="Arial"/>
                <w:b/>
                <w:caps/>
                <w:sz w:val="24"/>
              </w:rPr>
            </w:pPr>
          </w:p>
          <w:p w14:paraId="04AD2703" w14:textId="77777777" w:rsidR="00A306C3" w:rsidRPr="008D4FC2" w:rsidRDefault="00F524EC" w:rsidP="00A306C3">
            <w:pPr>
              <w:spacing w:after="0" w:line="240" w:lineRule="auto"/>
              <w:rPr>
                <w:rFonts w:ascii="Arial" w:hAnsi="Arial" w:cs="Arial"/>
                <w:b/>
                <w:caps/>
                <w:sz w:val="24"/>
              </w:rPr>
            </w:pPr>
            <w:hyperlink w:anchor="App2" w:history="1">
              <w:r w:rsidR="00A306C3" w:rsidRPr="008D4FC2">
                <w:rPr>
                  <w:rStyle w:val="Hyperlink"/>
                  <w:rFonts w:ascii="Arial" w:hAnsi="Arial" w:cs="Arial"/>
                  <w:b/>
                  <w:caps/>
                  <w:color w:val="auto"/>
                  <w:sz w:val="24"/>
                </w:rPr>
                <w:t>Appendix 3: INTEGRATED PERFORMANCE DASHBOARD</w:t>
              </w:r>
            </w:hyperlink>
          </w:p>
          <w:p w14:paraId="01BE55B1" w14:textId="77777777" w:rsidR="00A306C3" w:rsidRPr="008D4FC2" w:rsidRDefault="00A306C3" w:rsidP="00A306C3">
            <w:pPr>
              <w:spacing w:after="0" w:line="240" w:lineRule="auto"/>
              <w:rPr>
                <w:rFonts w:ascii="Arial" w:hAnsi="Arial" w:cs="Arial"/>
                <w:b/>
                <w:sz w:val="24"/>
              </w:rPr>
            </w:pPr>
          </w:p>
        </w:tc>
        <w:tc>
          <w:tcPr>
            <w:tcW w:w="1984" w:type="dxa"/>
            <w:shd w:val="clear" w:color="auto" w:fill="auto"/>
          </w:tcPr>
          <w:p w14:paraId="7DEA123B" w14:textId="77777777" w:rsidR="00A306C3" w:rsidRPr="008D4FC2" w:rsidRDefault="00A306C3" w:rsidP="00A306C3">
            <w:pPr>
              <w:spacing w:after="0" w:line="240" w:lineRule="auto"/>
              <w:contextualSpacing/>
              <w:jc w:val="center"/>
              <w:rPr>
                <w:rFonts w:ascii="Arial" w:hAnsi="Arial" w:cs="Arial"/>
                <w:sz w:val="24"/>
              </w:rPr>
            </w:pPr>
          </w:p>
          <w:p w14:paraId="17CA64B7" w14:textId="4D1DFB31" w:rsidR="00A306C3" w:rsidRPr="008D4FC2" w:rsidRDefault="00376400" w:rsidP="00A306C3">
            <w:pPr>
              <w:spacing w:after="0" w:line="240" w:lineRule="auto"/>
              <w:contextualSpacing/>
              <w:jc w:val="center"/>
              <w:rPr>
                <w:rFonts w:ascii="Arial" w:hAnsi="Arial" w:cs="Arial"/>
                <w:sz w:val="24"/>
              </w:rPr>
            </w:pPr>
            <w:r w:rsidRPr="008D4FC2">
              <w:rPr>
                <w:rFonts w:ascii="Arial" w:hAnsi="Arial" w:cs="Arial"/>
                <w:sz w:val="24"/>
              </w:rPr>
              <w:t>5</w:t>
            </w:r>
            <w:r w:rsidR="00B60E5C" w:rsidRPr="008D4FC2">
              <w:rPr>
                <w:rFonts w:ascii="Arial" w:hAnsi="Arial" w:cs="Arial"/>
                <w:sz w:val="24"/>
              </w:rPr>
              <w:t>8-61</w:t>
            </w:r>
          </w:p>
          <w:p w14:paraId="4A866DA9" w14:textId="77777777" w:rsidR="00A306C3" w:rsidRPr="008D4FC2" w:rsidRDefault="00A306C3" w:rsidP="00A306C3">
            <w:pPr>
              <w:spacing w:after="0" w:line="240" w:lineRule="auto"/>
              <w:contextualSpacing/>
              <w:jc w:val="center"/>
              <w:rPr>
                <w:rFonts w:ascii="Arial" w:hAnsi="Arial" w:cs="Arial"/>
                <w:sz w:val="24"/>
              </w:rPr>
            </w:pPr>
          </w:p>
          <w:p w14:paraId="2229DA8B" w14:textId="77777777" w:rsidR="00A306C3" w:rsidRPr="008D4FC2" w:rsidRDefault="00A306C3" w:rsidP="00A306C3">
            <w:pPr>
              <w:spacing w:after="0" w:line="240" w:lineRule="auto"/>
              <w:contextualSpacing/>
              <w:jc w:val="center"/>
              <w:rPr>
                <w:rFonts w:ascii="Arial" w:hAnsi="Arial" w:cs="Arial"/>
                <w:sz w:val="24"/>
              </w:rPr>
            </w:pPr>
          </w:p>
        </w:tc>
      </w:tr>
      <w:tr w:rsidR="008D4FC2" w:rsidRPr="008D4FC2" w14:paraId="5CF546AE" w14:textId="77777777" w:rsidTr="009A0A2F">
        <w:trPr>
          <w:trHeight w:val="106"/>
          <w:jc w:val="center"/>
        </w:trPr>
        <w:tc>
          <w:tcPr>
            <w:tcW w:w="9792" w:type="dxa"/>
            <w:shd w:val="clear" w:color="auto" w:fill="auto"/>
          </w:tcPr>
          <w:p w14:paraId="4F49965A" w14:textId="77777777" w:rsidR="00E50CEC" w:rsidRPr="008D4FC2" w:rsidRDefault="00E50CEC" w:rsidP="00B41B15">
            <w:pPr>
              <w:pStyle w:val="ListParagraph"/>
              <w:spacing w:after="0" w:line="240" w:lineRule="auto"/>
              <w:ind w:left="360"/>
              <w:contextualSpacing w:val="0"/>
              <w:rPr>
                <w:rFonts w:ascii="Arial" w:hAnsi="Arial" w:cs="Arial"/>
                <w:sz w:val="24"/>
                <w:szCs w:val="24"/>
              </w:rPr>
            </w:pPr>
          </w:p>
        </w:tc>
        <w:tc>
          <w:tcPr>
            <w:tcW w:w="1984" w:type="dxa"/>
            <w:shd w:val="clear" w:color="auto" w:fill="auto"/>
          </w:tcPr>
          <w:p w14:paraId="5519E1B9" w14:textId="77777777" w:rsidR="00E50CEC" w:rsidRPr="008D4FC2" w:rsidRDefault="00E50CEC" w:rsidP="00C66B75">
            <w:pPr>
              <w:spacing w:after="0" w:line="240" w:lineRule="auto"/>
              <w:jc w:val="center"/>
              <w:rPr>
                <w:rFonts w:ascii="Arial" w:hAnsi="Arial" w:cs="Arial"/>
                <w:sz w:val="24"/>
                <w:szCs w:val="24"/>
              </w:rPr>
            </w:pPr>
          </w:p>
        </w:tc>
      </w:tr>
      <w:tr w:rsidR="008D4FC2" w:rsidRPr="008D4FC2" w14:paraId="3B22027D" w14:textId="77777777" w:rsidTr="00EB19A0">
        <w:trPr>
          <w:jc w:val="center"/>
        </w:trPr>
        <w:tc>
          <w:tcPr>
            <w:tcW w:w="9792" w:type="dxa"/>
            <w:shd w:val="clear" w:color="auto" w:fill="auto"/>
          </w:tcPr>
          <w:p w14:paraId="48A55E32" w14:textId="77777777" w:rsidR="00B41B15" w:rsidRPr="008D4FC2" w:rsidRDefault="00B41B15" w:rsidP="00B41B15">
            <w:pPr>
              <w:pStyle w:val="ListParagraph"/>
              <w:spacing w:after="0" w:line="240" w:lineRule="auto"/>
              <w:ind w:left="360"/>
              <w:contextualSpacing w:val="0"/>
              <w:rPr>
                <w:rFonts w:ascii="Arial" w:hAnsi="Arial" w:cs="Arial"/>
                <w:b/>
                <w:sz w:val="24"/>
                <w:szCs w:val="24"/>
              </w:rPr>
            </w:pPr>
          </w:p>
        </w:tc>
        <w:tc>
          <w:tcPr>
            <w:tcW w:w="1984" w:type="dxa"/>
            <w:shd w:val="clear" w:color="auto" w:fill="auto"/>
          </w:tcPr>
          <w:p w14:paraId="0B1B8DF7" w14:textId="77777777" w:rsidR="00B41B15" w:rsidRPr="008D4FC2" w:rsidRDefault="00B41B15" w:rsidP="00C66B75">
            <w:pPr>
              <w:spacing w:after="0" w:line="240" w:lineRule="auto"/>
              <w:jc w:val="center"/>
              <w:rPr>
                <w:rFonts w:ascii="Arial" w:hAnsi="Arial" w:cs="Arial"/>
                <w:sz w:val="24"/>
                <w:szCs w:val="24"/>
              </w:rPr>
            </w:pPr>
          </w:p>
        </w:tc>
      </w:tr>
      <w:tr w:rsidR="008D4FC2" w:rsidRPr="008D4FC2" w14:paraId="413BA3D0" w14:textId="77777777" w:rsidTr="00EB19A0">
        <w:trPr>
          <w:jc w:val="center"/>
        </w:trPr>
        <w:tc>
          <w:tcPr>
            <w:tcW w:w="9792" w:type="dxa"/>
            <w:shd w:val="clear" w:color="auto" w:fill="auto"/>
          </w:tcPr>
          <w:p w14:paraId="22C6535F" w14:textId="77777777" w:rsidR="00E50CEC" w:rsidRPr="008D4FC2" w:rsidRDefault="00E50CEC" w:rsidP="00E50CEC">
            <w:pPr>
              <w:pStyle w:val="ListParagraph"/>
              <w:spacing w:after="0" w:line="240" w:lineRule="auto"/>
              <w:ind w:left="360"/>
              <w:contextualSpacing w:val="0"/>
              <w:rPr>
                <w:rStyle w:val="Hyperlink"/>
                <w:rFonts w:ascii="Arial" w:hAnsi="Arial" w:cs="Arial"/>
                <w:b/>
                <w:caps/>
                <w:color w:val="auto"/>
                <w:sz w:val="24"/>
                <w:szCs w:val="24"/>
              </w:rPr>
            </w:pPr>
          </w:p>
          <w:p w14:paraId="2D7934CF" w14:textId="77777777" w:rsidR="00174617" w:rsidRPr="008D4FC2" w:rsidRDefault="00174617" w:rsidP="00E50CEC">
            <w:pPr>
              <w:pStyle w:val="ListParagraph"/>
              <w:spacing w:after="0" w:line="240" w:lineRule="auto"/>
              <w:ind w:left="360"/>
              <w:contextualSpacing w:val="0"/>
              <w:rPr>
                <w:rStyle w:val="Hyperlink"/>
                <w:rFonts w:ascii="Arial" w:hAnsi="Arial" w:cs="Arial"/>
                <w:b/>
                <w:caps/>
                <w:color w:val="auto"/>
                <w:sz w:val="24"/>
                <w:szCs w:val="24"/>
              </w:rPr>
            </w:pPr>
          </w:p>
          <w:p w14:paraId="1DEBC61D" w14:textId="77777777" w:rsidR="00E3672A" w:rsidRPr="008D4FC2" w:rsidRDefault="00E3672A" w:rsidP="00E3672A">
            <w:pPr>
              <w:spacing w:after="0" w:line="240" w:lineRule="auto"/>
              <w:rPr>
                <w:rStyle w:val="Hyperlink"/>
                <w:rFonts w:ascii="Arial" w:hAnsi="Arial" w:cs="Arial"/>
                <w:b/>
                <w:caps/>
                <w:color w:val="auto"/>
                <w:sz w:val="24"/>
                <w:szCs w:val="24"/>
              </w:rPr>
            </w:pPr>
          </w:p>
          <w:p w14:paraId="791C0300" w14:textId="77777777" w:rsidR="00C56D77" w:rsidRPr="008D4FC2" w:rsidRDefault="00C56D77" w:rsidP="00E3672A">
            <w:pPr>
              <w:spacing w:after="0" w:line="240" w:lineRule="auto"/>
              <w:rPr>
                <w:rStyle w:val="Hyperlink"/>
                <w:b/>
                <w:caps/>
                <w:color w:val="auto"/>
                <w:sz w:val="24"/>
                <w:szCs w:val="24"/>
              </w:rPr>
            </w:pPr>
          </w:p>
          <w:p w14:paraId="42AC073E" w14:textId="77777777" w:rsidR="00C56D77" w:rsidRPr="008D4FC2" w:rsidRDefault="00C56D77" w:rsidP="00E3672A">
            <w:pPr>
              <w:spacing w:after="0" w:line="240" w:lineRule="auto"/>
              <w:rPr>
                <w:rStyle w:val="Hyperlink"/>
                <w:b/>
                <w:caps/>
                <w:color w:val="auto"/>
                <w:sz w:val="24"/>
                <w:szCs w:val="24"/>
              </w:rPr>
            </w:pPr>
          </w:p>
          <w:p w14:paraId="5C9EB342" w14:textId="77777777" w:rsidR="00C56D77" w:rsidRPr="008D4FC2" w:rsidRDefault="00C56D77" w:rsidP="00E3672A">
            <w:pPr>
              <w:spacing w:after="0" w:line="240" w:lineRule="auto"/>
              <w:rPr>
                <w:rStyle w:val="Hyperlink"/>
                <w:b/>
                <w:caps/>
                <w:color w:val="auto"/>
                <w:sz w:val="24"/>
                <w:szCs w:val="24"/>
              </w:rPr>
            </w:pPr>
          </w:p>
          <w:p w14:paraId="4F4FCDBB" w14:textId="77777777" w:rsidR="00C56D77" w:rsidRPr="008D4FC2" w:rsidRDefault="00C56D77" w:rsidP="00E3672A">
            <w:pPr>
              <w:spacing w:after="0" w:line="240" w:lineRule="auto"/>
              <w:rPr>
                <w:rStyle w:val="Hyperlink"/>
                <w:b/>
                <w:caps/>
                <w:color w:val="auto"/>
                <w:sz w:val="24"/>
                <w:szCs w:val="24"/>
              </w:rPr>
            </w:pPr>
          </w:p>
          <w:p w14:paraId="43946835" w14:textId="77777777" w:rsidR="00C56D77" w:rsidRPr="008D4FC2" w:rsidRDefault="00C56D77" w:rsidP="00E3672A">
            <w:pPr>
              <w:spacing w:after="0" w:line="240" w:lineRule="auto"/>
              <w:rPr>
                <w:rStyle w:val="Hyperlink"/>
                <w:rFonts w:ascii="Arial" w:hAnsi="Arial" w:cs="Arial"/>
                <w:b/>
                <w:caps/>
                <w:color w:val="auto"/>
                <w:sz w:val="24"/>
                <w:szCs w:val="24"/>
              </w:rPr>
            </w:pPr>
          </w:p>
        </w:tc>
        <w:tc>
          <w:tcPr>
            <w:tcW w:w="1984" w:type="dxa"/>
            <w:shd w:val="clear" w:color="auto" w:fill="auto"/>
          </w:tcPr>
          <w:p w14:paraId="2F6E9AF6" w14:textId="77777777" w:rsidR="00E50CEC" w:rsidRPr="008D4FC2" w:rsidRDefault="00E50CEC" w:rsidP="00C66B75">
            <w:pPr>
              <w:spacing w:after="0" w:line="240" w:lineRule="auto"/>
              <w:jc w:val="center"/>
              <w:rPr>
                <w:rFonts w:ascii="Arial" w:hAnsi="Arial" w:cs="Arial"/>
                <w:sz w:val="24"/>
                <w:szCs w:val="24"/>
              </w:rPr>
            </w:pPr>
          </w:p>
        </w:tc>
      </w:tr>
      <w:tr w:rsidR="008D4FC2" w:rsidRPr="008D4FC2" w14:paraId="3DC16309" w14:textId="77777777" w:rsidTr="00EB19A0">
        <w:trPr>
          <w:jc w:val="center"/>
        </w:trPr>
        <w:tc>
          <w:tcPr>
            <w:tcW w:w="9792" w:type="dxa"/>
            <w:shd w:val="clear" w:color="auto" w:fill="auto"/>
          </w:tcPr>
          <w:p w14:paraId="2808313D" w14:textId="77777777" w:rsidR="00E50CEC" w:rsidRPr="008D4FC2" w:rsidRDefault="00E50CEC" w:rsidP="00E50CEC">
            <w:pPr>
              <w:spacing w:after="0" w:line="240" w:lineRule="auto"/>
              <w:rPr>
                <w:rFonts w:ascii="Arial" w:hAnsi="Arial" w:cs="Arial"/>
              </w:rPr>
            </w:pPr>
          </w:p>
        </w:tc>
        <w:tc>
          <w:tcPr>
            <w:tcW w:w="1984" w:type="dxa"/>
            <w:shd w:val="clear" w:color="auto" w:fill="auto"/>
          </w:tcPr>
          <w:p w14:paraId="5D55C05C" w14:textId="77777777" w:rsidR="00E50CEC" w:rsidRPr="008D4FC2" w:rsidRDefault="00E50CEC" w:rsidP="00C66B75">
            <w:pPr>
              <w:spacing w:after="0" w:line="240" w:lineRule="auto"/>
              <w:contextualSpacing/>
              <w:jc w:val="center"/>
              <w:rPr>
                <w:rFonts w:ascii="Arial" w:hAnsi="Arial" w:cs="Arial"/>
                <w:sz w:val="24"/>
              </w:rPr>
            </w:pPr>
          </w:p>
        </w:tc>
      </w:tr>
      <w:tr w:rsidR="008D4FC2" w:rsidRPr="008D4FC2" w14:paraId="1823C74B" w14:textId="77777777" w:rsidTr="00EB19A0">
        <w:trPr>
          <w:jc w:val="center"/>
        </w:trPr>
        <w:tc>
          <w:tcPr>
            <w:tcW w:w="9792" w:type="dxa"/>
            <w:shd w:val="clear" w:color="auto" w:fill="auto"/>
          </w:tcPr>
          <w:p w14:paraId="3F013366" w14:textId="77777777" w:rsidR="000913AA" w:rsidRPr="008D4FC2" w:rsidRDefault="000913AA" w:rsidP="00E50CEC">
            <w:pPr>
              <w:spacing w:after="0" w:line="240" w:lineRule="auto"/>
              <w:rPr>
                <w:rFonts w:ascii="Arial" w:hAnsi="Arial" w:cs="Arial"/>
              </w:rPr>
            </w:pPr>
          </w:p>
          <w:p w14:paraId="2C1DB5CF" w14:textId="77777777" w:rsidR="000913AA" w:rsidRPr="008D4FC2" w:rsidRDefault="000913AA" w:rsidP="00E50CEC">
            <w:pPr>
              <w:spacing w:after="0" w:line="240" w:lineRule="auto"/>
              <w:rPr>
                <w:rFonts w:ascii="Arial" w:hAnsi="Arial" w:cs="Arial"/>
              </w:rPr>
            </w:pPr>
          </w:p>
        </w:tc>
        <w:tc>
          <w:tcPr>
            <w:tcW w:w="1984" w:type="dxa"/>
            <w:shd w:val="clear" w:color="auto" w:fill="auto"/>
          </w:tcPr>
          <w:p w14:paraId="0AD4934E" w14:textId="77777777" w:rsidR="000913AA" w:rsidRPr="008D4FC2" w:rsidRDefault="000913AA" w:rsidP="00C66B75">
            <w:pPr>
              <w:spacing w:after="0" w:line="240" w:lineRule="auto"/>
              <w:contextualSpacing/>
              <w:jc w:val="center"/>
              <w:rPr>
                <w:rFonts w:ascii="Arial" w:hAnsi="Arial" w:cs="Arial"/>
                <w:sz w:val="24"/>
              </w:rPr>
            </w:pPr>
          </w:p>
        </w:tc>
      </w:tr>
    </w:tbl>
    <w:p w14:paraId="2FA14550" w14:textId="77777777" w:rsidR="004B1E95" w:rsidRPr="008D4FC2" w:rsidRDefault="005C1A4B" w:rsidP="002638E5">
      <w:pPr>
        <w:pStyle w:val="ListParagraph"/>
        <w:numPr>
          <w:ilvl w:val="0"/>
          <w:numId w:val="35"/>
        </w:numPr>
        <w:shd w:val="clear" w:color="auto" w:fill="FFFFFF" w:themeFill="background1"/>
        <w:spacing w:after="0" w:line="240" w:lineRule="auto"/>
        <w:rPr>
          <w:rFonts w:ascii="Arial Bold" w:hAnsi="Arial Bold" w:cs="Arial"/>
          <w:b/>
          <w:caps/>
          <w:sz w:val="28"/>
          <w:szCs w:val="24"/>
        </w:rPr>
      </w:pPr>
      <w:r w:rsidRPr="008D4FC2">
        <w:rPr>
          <w:rFonts w:ascii="Arial" w:hAnsi="Arial" w:cs="Arial"/>
          <w:b/>
          <w:sz w:val="28"/>
          <w:szCs w:val="24"/>
          <w:highlight w:val="yellow"/>
        </w:rPr>
        <w:br w:type="page"/>
      </w:r>
      <w:bookmarkStart w:id="15" w:name="Harm2"/>
      <w:bookmarkStart w:id="16" w:name="_Hlk90224918"/>
      <w:bookmarkStart w:id="17" w:name="TISummary"/>
      <w:bookmarkStart w:id="18" w:name="_Hlk77631402"/>
      <w:r w:rsidR="004B1E95" w:rsidRPr="008D4FC2">
        <w:rPr>
          <w:rFonts w:ascii="Arial Bold" w:hAnsi="Arial Bold" w:cs="Arial"/>
          <w:b/>
          <w:caps/>
          <w:sz w:val="28"/>
          <w:szCs w:val="24"/>
        </w:rPr>
        <w:lastRenderedPageBreak/>
        <w:t>Quadrants of Harm Summary</w:t>
      </w:r>
      <w:bookmarkEnd w:id="15"/>
    </w:p>
    <w:p w14:paraId="1688CBB0" w14:textId="77777777" w:rsidR="00C13CC5" w:rsidRPr="00C13CC5" w:rsidRDefault="00C13CC5" w:rsidP="00C13CC5">
      <w:pPr>
        <w:shd w:val="clear" w:color="auto" w:fill="FFFFFF" w:themeFill="background1"/>
        <w:spacing w:after="0" w:line="240" w:lineRule="auto"/>
        <w:jc w:val="both"/>
        <w:rPr>
          <w:rFonts w:ascii="Arial" w:hAnsi="Arial" w:cs="Arial"/>
          <w:sz w:val="24"/>
          <w:szCs w:val="24"/>
        </w:rPr>
      </w:pPr>
      <w:bookmarkStart w:id="19" w:name="_Hlk87958753"/>
      <w:bookmarkStart w:id="20" w:name="_Hlk103857967"/>
      <w:bookmarkEnd w:id="16"/>
      <w:bookmarkEnd w:id="17"/>
      <w:bookmarkEnd w:id="18"/>
      <w:r w:rsidRPr="008D4FC2">
        <w:rPr>
          <w:rFonts w:ascii="Arial" w:hAnsi="Arial" w:cs="Arial"/>
          <w:sz w:val="24"/>
          <w:szCs w:val="24"/>
        </w:rPr>
        <w:t xml:space="preserve">The following </w:t>
      </w:r>
      <w:r w:rsidRPr="00C13CC5">
        <w:rPr>
          <w:rFonts w:ascii="Arial" w:hAnsi="Arial" w:cs="Arial"/>
          <w:sz w:val="24"/>
          <w:szCs w:val="24"/>
        </w:rPr>
        <w:t xml:space="preserve">is a summary of all the key performance indicators included in this report.     </w:t>
      </w:r>
    </w:p>
    <w:p w14:paraId="18FAD44A" w14:textId="77777777" w:rsidR="00C13CC5" w:rsidRPr="00C13CC5" w:rsidRDefault="00C13CC5" w:rsidP="00C13CC5">
      <w:pPr>
        <w:pStyle w:val="ListParagraph"/>
        <w:spacing w:after="0" w:line="240" w:lineRule="auto"/>
        <w:ind w:left="360"/>
        <w:jc w:val="both"/>
        <w:rPr>
          <w:rFonts w:ascii="Arial" w:hAnsi="Arial" w:cs="Arial"/>
          <w:b/>
          <w:color w:val="FF0000"/>
          <w:sz w:val="24"/>
          <w:szCs w:val="24"/>
        </w:rPr>
      </w:pPr>
      <w:r w:rsidRPr="009411C9">
        <w:rPr>
          <w:noProof/>
          <w:lang w:eastAsia="en-GB"/>
        </w:rPr>
        <mc:AlternateContent>
          <mc:Choice Requires="wps">
            <w:drawing>
              <wp:anchor distT="45720" distB="45720" distL="114300" distR="114300" simplePos="0" relativeHeight="253075456" behindDoc="1" locked="0" layoutInCell="1" allowOverlap="1" wp14:anchorId="023B052A" wp14:editId="2D41D0C9">
                <wp:simplePos x="0" y="0"/>
                <wp:positionH relativeFrom="margin">
                  <wp:align>left</wp:align>
                </wp:positionH>
                <wp:positionV relativeFrom="paragraph">
                  <wp:posOffset>52677</wp:posOffset>
                </wp:positionV>
                <wp:extent cx="4431527" cy="2268220"/>
                <wp:effectExtent l="0" t="0" r="26670" b="17780"/>
                <wp:wrapNone/>
                <wp:docPr id="490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1527" cy="2268220"/>
                        </a:xfrm>
                        <a:prstGeom prst="rect">
                          <a:avLst/>
                        </a:prstGeom>
                        <a:solidFill>
                          <a:srgbClr val="FFFFFF"/>
                        </a:solidFill>
                        <a:ln w="25400">
                          <a:solidFill>
                            <a:srgbClr val="FF0000"/>
                          </a:solid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84"/>
                              <w:gridCol w:w="2410"/>
                            </w:tblGrid>
                            <w:tr w:rsidR="00C13CC5" w:rsidRPr="000C2B72" w14:paraId="0EFCD670" w14:textId="77777777" w:rsidTr="00056F99">
                              <w:trPr>
                                <w:trHeight w:val="999"/>
                              </w:trPr>
                              <w:tc>
                                <w:tcPr>
                                  <w:tcW w:w="2268" w:type="dxa"/>
                                  <w:shd w:val="clear" w:color="auto" w:fill="FF0000"/>
                                  <w:vAlign w:val="center"/>
                                </w:tcPr>
                                <w:p w14:paraId="590FEA31" w14:textId="77777777" w:rsidR="00C13CC5" w:rsidRPr="00684505" w:rsidRDefault="00C13CC5" w:rsidP="008A7358">
                                  <w:pPr>
                                    <w:spacing w:line="360" w:lineRule="auto"/>
                                    <w:jc w:val="center"/>
                                    <w:rPr>
                                      <w:rFonts w:ascii="Arial" w:hAnsi="Arial" w:cs="Arial"/>
                                      <w:sz w:val="24"/>
                                      <w:szCs w:val="24"/>
                                      <w:highlight w:val="yellow"/>
                                    </w:rPr>
                                  </w:pPr>
                                  <w:r w:rsidRPr="005C6058">
                                    <w:rPr>
                                      <w:rFonts w:ascii="Arial" w:hAnsi="Arial" w:cs="Arial"/>
                                      <w:sz w:val="24"/>
                                      <w:szCs w:val="24"/>
                                    </w:rPr>
                                    <w:t>Number of new COVID cases*</w:t>
                                  </w:r>
                                </w:p>
                              </w:tc>
                              <w:tc>
                                <w:tcPr>
                                  <w:tcW w:w="284" w:type="dxa"/>
                                  <w:tcBorders>
                                    <w:left w:val="nil"/>
                                  </w:tcBorders>
                                  <w:vAlign w:val="center"/>
                                </w:tcPr>
                                <w:p w14:paraId="52985090" w14:textId="77777777" w:rsidR="00C13CC5" w:rsidRPr="000C2B72" w:rsidRDefault="00C13CC5" w:rsidP="008A7358">
                                  <w:pPr>
                                    <w:spacing w:line="360" w:lineRule="auto"/>
                                    <w:jc w:val="center"/>
                                    <w:rPr>
                                      <w:rFonts w:ascii="Arial" w:hAnsi="Arial" w:cs="Arial"/>
                                      <w:sz w:val="24"/>
                                      <w:szCs w:val="24"/>
                                      <w:highlight w:val="yellow"/>
                                    </w:rPr>
                                  </w:pPr>
                                </w:p>
                              </w:tc>
                              <w:tc>
                                <w:tcPr>
                                  <w:tcW w:w="2410" w:type="dxa"/>
                                  <w:shd w:val="clear" w:color="auto" w:fill="FF0000"/>
                                  <w:vAlign w:val="center"/>
                                </w:tcPr>
                                <w:p w14:paraId="38577A55" w14:textId="77777777" w:rsidR="00C13CC5" w:rsidRPr="000C2B72" w:rsidRDefault="00C13CC5" w:rsidP="008A7358">
                                  <w:pPr>
                                    <w:spacing w:line="360" w:lineRule="auto"/>
                                    <w:jc w:val="center"/>
                                    <w:rPr>
                                      <w:rFonts w:ascii="Arial" w:hAnsi="Arial" w:cs="Arial"/>
                                      <w:sz w:val="24"/>
                                      <w:szCs w:val="24"/>
                                      <w:highlight w:val="yellow"/>
                                    </w:rPr>
                                  </w:pPr>
                                  <w:r w:rsidRPr="005C6058">
                                    <w:rPr>
                                      <w:rFonts w:ascii="Arial" w:hAnsi="Arial" w:cs="Arial"/>
                                      <w:sz w:val="24"/>
                                      <w:szCs w:val="24"/>
                                    </w:rPr>
                                    <w:t>Number of staff referred for testing*</w:t>
                                  </w:r>
                                </w:p>
                              </w:tc>
                            </w:tr>
                            <w:tr w:rsidR="00C13CC5" w:rsidRPr="000C2B72" w14:paraId="00230EE3" w14:textId="77777777" w:rsidTr="00AF28CF">
                              <w:trPr>
                                <w:trHeight w:val="97"/>
                              </w:trPr>
                              <w:tc>
                                <w:tcPr>
                                  <w:tcW w:w="2268" w:type="dxa"/>
                                  <w:vAlign w:val="center"/>
                                </w:tcPr>
                                <w:p w14:paraId="14BB4C13" w14:textId="77777777" w:rsidR="00C13CC5" w:rsidRPr="00FE5DDC" w:rsidRDefault="00C13CC5" w:rsidP="008006A8">
                                  <w:pPr>
                                    <w:jc w:val="center"/>
                                    <w:rPr>
                                      <w:rFonts w:ascii="Arial" w:hAnsi="Arial" w:cs="Arial"/>
                                      <w:sz w:val="24"/>
                                      <w:szCs w:val="24"/>
                                    </w:rPr>
                                  </w:pPr>
                                </w:p>
                              </w:tc>
                              <w:tc>
                                <w:tcPr>
                                  <w:tcW w:w="284" w:type="dxa"/>
                                  <w:vAlign w:val="center"/>
                                </w:tcPr>
                                <w:p w14:paraId="70623005" w14:textId="77777777" w:rsidR="00C13CC5" w:rsidRPr="000C2B72" w:rsidRDefault="00C13CC5" w:rsidP="008006A8">
                                  <w:pPr>
                                    <w:jc w:val="center"/>
                                    <w:rPr>
                                      <w:rFonts w:ascii="Arial" w:hAnsi="Arial" w:cs="Arial"/>
                                      <w:sz w:val="24"/>
                                      <w:szCs w:val="24"/>
                                      <w:highlight w:val="yellow"/>
                                    </w:rPr>
                                  </w:pPr>
                                </w:p>
                              </w:tc>
                              <w:tc>
                                <w:tcPr>
                                  <w:tcW w:w="2410" w:type="dxa"/>
                                  <w:vAlign w:val="center"/>
                                </w:tcPr>
                                <w:p w14:paraId="01D915B9" w14:textId="77777777" w:rsidR="00C13CC5" w:rsidRPr="000C2B72" w:rsidRDefault="00C13CC5" w:rsidP="008006A8">
                                  <w:pPr>
                                    <w:jc w:val="center"/>
                                    <w:rPr>
                                      <w:rFonts w:ascii="Arial" w:hAnsi="Arial" w:cs="Arial"/>
                                      <w:sz w:val="24"/>
                                      <w:szCs w:val="24"/>
                                      <w:highlight w:val="yellow"/>
                                    </w:rPr>
                                  </w:pPr>
                                </w:p>
                              </w:tc>
                            </w:tr>
                            <w:tr w:rsidR="00C13CC5" w:rsidRPr="00684505" w14:paraId="6C32F68C" w14:textId="77777777" w:rsidTr="00236CB4">
                              <w:trPr>
                                <w:trHeight w:val="591"/>
                              </w:trPr>
                              <w:tc>
                                <w:tcPr>
                                  <w:tcW w:w="2268" w:type="dxa"/>
                                  <w:shd w:val="clear" w:color="auto" w:fill="FF0000"/>
                                  <w:vAlign w:val="center"/>
                                </w:tcPr>
                                <w:p w14:paraId="5BFEC22E" w14:textId="77777777" w:rsidR="00C13CC5" w:rsidRPr="00886080" w:rsidRDefault="00C13CC5" w:rsidP="00886080">
                                  <w:pPr>
                                    <w:pStyle w:val="NoSpacing1"/>
                                    <w:jc w:val="center"/>
                                    <w:rPr>
                                      <w:rFonts w:ascii="Arial" w:hAnsi="Arial" w:cs="Arial"/>
                                    </w:rPr>
                                  </w:pPr>
                                  <w:r w:rsidRPr="00886080">
                                    <w:rPr>
                                      <w:rFonts w:ascii="Arial" w:hAnsi="Arial" w:cs="Arial"/>
                                    </w:rPr>
                                    <w:t>COVID related.</w:t>
                                  </w:r>
                                </w:p>
                                <w:p w14:paraId="576C3386" w14:textId="77777777" w:rsidR="00C13CC5" w:rsidRPr="00FE5DDC" w:rsidRDefault="00C13CC5" w:rsidP="00886080">
                                  <w:pPr>
                                    <w:pStyle w:val="NoSpacing1"/>
                                    <w:jc w:val="center"/>
                                  </w:pPr>
                                  <w:r w:rsidRPr="00886080">
                                    <w:rPr>
                                      <w:rFonts w:ascii="Arial" w:hAnsi="Arial" w:cs="Arial"/>
                                    </w:rPr>
                                    <w:t>incidents*</w:t>
                                  </w:r>
                                  <w:r>
                                    <w:rPr>
                                      <w:rFonts w:ascii="Arial" w:hAnsi="Arial" w:cs="Arial"/>
                                    </w:rPr>
                                    <w:t>*</w:t>
                                  </w:r>
                                </w:p>
                              </w:tc>
                              <w:tc>
                                <w:tcPr>
                                  <w:tcW w:w="284" w:type="dxa"/>
                                  <w:tcBorders>
                                    <w:left w:val="nil"/>
                                  </w:tcBorders>
                                  <w:vAlign w:val="center"/>
                                </w:tcPr>
                                <w:p w14:paraId="6D017CEF" w14:textId="77777777" w:rsidR="00C13CC5" w:rsidRPr="00684505" w:rsidRDefault="00C13CC5" w:rsidP="008A7358">
                                  <w:pPr>
                                    <w:spacing w:line="360" w:lineRule="auto"/>
                                    <w:jc w:val="center"/>
                                    <w:rPr>
                                      <w:rFonts w:ascii="Arial" w:hAnsi="Arial" w:cs="Arial"/>
                                      <w:sz w:val="24"/>
                                      <w:szCs w:val="24"/>
                                      <w:highlight w:val="yellow"/>
                                    </w:rPr>
                                  </w:pPr>
                                </w:p>
                              </w:tc>
                              <w:tc>
                                <w:tcPr>
                                  <w:tcW w:w="2410" w:type="dxa"/>
                                  <w:shd w:val="clear" w:color="auto" w:fill="FF0000"/>
                                  <w:vAlign w:val="center"/>
                                </w:tcPr>
                                <w:p w14:paraId="6D22D42F" w14:textId="77777777" w:rsidR="00C13CC5" w:rsidRPr="00684505" w:rsidRDefault="00C13CC5" w:rsidP="008A7358">
                                  <w:pPr>
                                    <w:spacing w:line="360" w:lineRule="auto"/>
                                    <w:jc w:val="center"/>
                                    <w:rPr>
                                      <w:rFonts w:ascii="Arial" w:hAnsi="Arial" w:cs="Arial"/>
                                      <w:sz w:val="24"/>
                                      <w:szCs w:val="24"/>
                                      <w:highlight w:val="yellow"/>
                                    </w:rPr>
                                  </w:pPr>
                                  <w:r w:rsidRPr="005C6058">
                                    <w:rPr>
                                      <w:rFonts w:ascii="Arial" w:hAnsi="Arial" w:cs="Arial"/>
                                      <w:sz w:val="24"/>
                                      <w:szCs w:val="24"/>
                                    </w:rPr>
                                    <w:t>COVID related complaints*</w:t>
                                  </w:r>
                                </w:p>
                              </w:tc>
                            </w:tr>
                            <w:tr w:rsidR="00C13CC5" w:rsidRPr="00684505" w14:paraId="1BC952DC" w14:textId="77777777" w:rsidTr="00AF28CF">
                              <w:trPr>
                                <w:trHeight w:val="263"/>
                              </w:trPr>
                              <w:tc>
                                <w:tcPr>
                                  <w:tcW w:w="2268" w:type="dxa"/>
                                  <w:vAlign w:val="center"/>
                                </w:tcPr>
                                <w:p w14:paraId="7A295337" w14:textId="77777777" w:rsidR="00C13CC5" w:rsidRPr="005C6058" w:rsidRDefault="00C13CC5" w:rsidP="008006A8">
                                  <w:pPr>
                                    <w:jc w:val="center"/>
                                    <w:rPr>
                                      <w:rFonts w:ascii="Arial" w:hAnsi="Arial" w:cs="Arial"/>
                                      <w:sz w:val="24"/>
                                      <w:szCs w:val="24"/>
                                    </w:rPr>
                                  </w:pPr>
                                </w:p>
                              </w:tc>
                              <w:tc>
                                <w:tcPr>
                                  <w:tcW w:w="284" w:type="dxa"/>
                                  <w:vAlign w:val="center"/>
                                </w:tcPr>
                                <w:p w14:paraId="1E6A56A6" w14:textId="77777777" w:rsidR="00C13CC5" w:rsidRPr="00684505" w:rsidRDefault="00C13CC5" w:rsidP="008006A8">
                                  <w:pPr>
                                    <w:jc w:val="center"/>
                                    <w:rPr>
                                      <w:rFonts w:ascii="Arial" w:hAnsi="Arial" w:cs="Arial"/>
                                      <w:sz w:val="24"/>
                                      <w:szCs w:val="24"/>
                                      <w:highlight w:val="yellow"/>
                                    </w:rPr>
                                  </w:pPr>
                                </w:p>
                              </w:tc>
                              <w:tc>
                                <w:tcPr>
                                  <w:tcW w:w="2410" w:type="dxa"/>
                                  <w:vAlign w:val="center"/>
                                </w:tcPr>
                                <w:p w14:paraId="708AE6E8" w14:textId="77777777" w:rsidR="00C13CC5" w:rsidRPr="005C6058" w:rsidRDefault="00C13CC5" w:rsidP="00AF28CF">
                                  <w:pPr>
                                    <w:rPr>
                                      <w:rFonts w:ascii="Arial" w:hAnsi="Arial" w:cs="Arial"/>
                                      <w:sz w:val="24"/>
                                      <w:szCs w:val="24"/>
                                    </w:rPr>
                                  </w:pPr>
                                </w:p>
                              </w:tc>
                            </w:tr>
                            <w:tr w:rsidR="00C13CC5" w:rsidRPr="00684505" w14:paraId="1E84BEC8" w14:textId="77777777" w:rsidTr="009423B8">
                              <w:trPr>
                                <w:trHeight w:val="605"/>
                              </w:trPr>
                              <w:tc>
                                <w:tcPr>
                                  <w:tcW w:w="2268" w:type="dxa"/>
                                  <w:shd w:val="clear" w:color="auto" w:fill="92D050"/>
                                  <w:vAlign w:val="center"/>
                                </w:tcPr>
                                <w:p w14:paraId="157C9013" w14:textId="77777777" w:rsidR="00C13CC5" w:rsidRPr="005C6058" w:rsidRDefault="00C13CC5" w:rsidP="008A7358">
                                  <w:pPr>
                                    <w:spacing w:line="360" w:lineRule="auto"/>
                                    <w:jc w:val="center"/>
                                    <w:rPr>
                                      <w:rFonts w:ascii="Arial" w:hAnsi="Arial" w:cs="Arial"/>
                                      <w:sz w:val="24"/>
                                      <w:szCs w:val="24"/>
                                    </w:rPr>
                                  </w:pPr>
                                  <w:r w:rsidRPr="005C6058">
                                    <w:rPr>
                                      <w:rFonts w:ascii="Arial" w:hAnsi="Arial" w:cs="Arial"/>
                                      <w:sz w:val="24"/>
                                      <w:szCs w:val="24"/>
                                    </w:rPr>
                                    <w:t>COVID related risks*</w:t>
                                  </w:r>
                                  <w:r>
                                    <w:rPr>
                                      <w:rFonts w:ascii="Arial" w:hAnsi="Arial" w:cs="Arial"/>
                                      <w:sz w:val="24"/>
                                      <w:szCs w:val="24"/>
                                    </w:rPr>
                                    <w:t>*</w:t>
                                  </w:r>
                                </w:p>
                              </w:tc>
                              <w:tc>
                                <w:tcPr>
                                  <w:tcW w:w="284" w:type="dxa"/>
                                  <w:tcBorders>
                                    <w:left w:val="nil"/>
                                  </w:tcBorders>
                                  <w:vAlign w:val="center"/>
                                </w:tcPr>
                                <w:p w14:paraId="66AFEDAF" w14:textId="77777777" w:rsidR="00C13CC5" w:rsidRPr="00684505" w:rsidRDefault="00C13CC5" w:rsidP="008A7358">
                                  <w:pPr>
                                    <w:spacing w:line="360" w:lineRule="auto"/>
                                    <w:jc w:val="center"/>
                                    <w:rPr>
                                      <w:rFonts w:ascii="Arial" w:hAnsi="Arial" w:cs="Arial"/>
                                      <w:sz w:val="24"/>
                                      <w:szCs w:val="24"/>
                                      <w:highlight w:val="yellow"/>
                                    </w:rPr>
                                  </w:pPr>
                                </w:p>
                              </w:tc>
                              <w:tc>
                                <w:tcPr>
                                  <w:tcW w:w="2410" w:type="dxa"/>
                                  <w:shd w:val="clear" w:color="auto" w:fill="92D050"/>
                                  <w:vAlign w:val="center"/>
                                </w:tcPr>
                                <w:p w14:paraId="063E490A" w14:textId="77777777" w:rsidR="00C13CC5" w:rsidRPr="005C6058" w:rsidRDefault="00C13CC5" w:rsidP="008A7358">
                                  <w:pPr>
                                    <w:spacing w:line="360" w:lineRule="auto"/>
                                    <w:jc w:val="center"/>
                                    <w:rPr>
                                      <w:rFonts w:ascii="Arial" w:hAnsi="Arial" w:cs="Arial"/>
                                      <w:sz w:val="24"/>
                                      <w:szCs w:val="24"/>
                                    </w:rPr>
                                  </w:pPr>
                                  <w:r w:rsidRPr="005C6058">
                                    <w:rPr>
                                      <w:rFonts w:ascii="Arial" w:hAnsi="Arial" w:cs="Arial"/>
                                      <w:sz w:val="24"/>
                                      <w:szCs w:val="24"/>
                                    </w:rPr>
                                    <w:t>COVID related staff absence*</w:t>
                                  </w:r>
                                  <w:r>
                                    <w:rPr>
                                      <w:rFonts w:ascii="Arial" w:hAnsi="Arial" w:cs="Arial"/>
                                      <w:sz w:val="24"/>
                                      <w:szCs w:val="24"/>
                                    </w:rPr>
                                    <w:t>*</w:t>
                                  </w:r>
                                </w:p>
                              </w:tc>
                            </w:tr>
                            <w:tr w:rsidR="00C13CC5" w:rsidRPr="00684505" w14:paraId="702CC165" w14:textId="77777777" w:rsidTr="00AF28CF">
                              <w:trPr>
                                <w:trHeight w:val="591"/>
                              </w:trPr>
                              <w:tc>
                                <w:tcPr>
                                  <w:tcW w:w="2268" w:type="dxa"/>
                                  <w:vAlign w:val="center"/>
                                </w:tcPr>
                                <w:p w14:paraId="6597B055" w14:textId="77777777" w:rsidR="00C13CC5" w:rsidRPr="00684505" w:rsidRDefault="00C13CC5" w:rsidP="008A7358">
                                  <w:pPr>
                                    <w:spacing w:line="360" w:lineRule="auto"/>
                                    <w:jc w:val="center"/>
                                    <w:rPr>
                                      <w:rFonts w:ascii="Arial" w:hAnsi="Arial" w:cs="Arial"/>
                                      <w:sz w:val="24"/>
                                      <w:szCs w:val="24"/>
                                      <w:highlight w:val="yellow"/>
                                    </w:rPr>
                                  </w:pPr>
                                </w:p>
                              </w:tc>
                              <w:tc>
                                <w:tcPr>
                                  <w:tcW w:w="284" w:type="dxa"/>
                                  <w:vAlign w:val="center"/>
                                </w:tcPr>
                                <w:p w14:paraId="07549722" w14:textId="77777777" w:rsidR="00C13CC5" w:rsidRPr="00684505" w:rsidRDefault="00C13CC5" w:rsidP="008A7358">
                                  <w:pPr>
                                    <w:spacing w:line="360" w:lineRule="auto"/>
                                    <w:jc w:val="center"/>
                                    <w:rPr>
                                      <w:rFonts w:ascii="Arial" w:hAnsi="Arial" w:cs="Arial"/>
                                      <w:sz w:val="24"/>
                                      <w:szCs w:val="24"/>
                                      <w:highlight w:val="yellow"/>
                                    </w:rPr>
                                  </w:pPr>
                                </w:p>
                              </w:tc>
                              <w:tc>
                                <w:tcPr>
                                  <w:tcW w:w="2410" w:type="dxa"/>
                                  <w:vAlign w:val="center"/>
                                </w:tcPr>
                                <w:p w14:paraId="53369631" w14:textId="77777777" w:rsidR="00C13CC5" w:rsidRPr="00684505" w:rsidRDefault="00C13CC5" w:rsidP="008A7358">
                                  <w:pPr>
                                    <w:spacing w:line="360" w:lineRule="auto"/>
                                    <w:jc w:val="center"/>
                                    <w:rPr>
                                      <w:rFonts w:ascii="Arial" w:hAnsi="Arial" w:cs="Arial"/>
                                      <w:sz w:val="24"/>
                                      <w:szCs w:val="24"/>
                                      <w:highlight w:val="yellow"/>
                                    </w:rPr>
                                  </w:pPr>
                                </w:p>
                              </w:tc>
                            </w:tr>
                          </w:tbl>
                          <w:p w14:paraId="0004399B" w14:textId="77777777" w:rsidR="00C13CC5" w:rsidRDefault="00C13CC5" w:rsidP="00C13C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23B052A" id="_x0000_t202" coordsize="21600,21600" o:spt="202" path="m,l,21600r21600,l21600,xe">
                <v:stroke joinstyle="miter"/>
                <v:path gradientshapeok="t" o:connecttype="rect"/>
              </v:shapetype>
              <v:shape id="Text Box 2" o:spid="_x0000_s1026" type="#_x0000_t202" style="position:absolute;left:0;text-align:left;margin-left:0;margin-top:4.15pt;width:348.95pt;height:178.6pt;z-index:-25024102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" strokecolor="red" strokeweight="2pt">
                <v:textbo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84"/>
                        <w:gridCol w:w="2410"/>
                      </w:tblGrid>
                      <w:tr w:rsidR="00C13CC5" w:rsidRPr="000C2B72" w14:paraId="0EFCD670" w14:textId="77777777" w:rsidTr="00056F99">
                        <w:trPr>
                          <w:trHeight w:val="999"/>
                        </w:trPr>
                        <w:tc>
                          <w:tcPr>
                            <w:tcW w:w="2268" w:type="dxa"/>
                            <w:shd w:val="clear" w:color="auto" w:fill="FF0000"/>
                            <w:vAlign w:val="center"/>
                          </w:tcPr>
                          <w:p w14:paraId="590FEA31" w14:textId="77777777" w:rsidR="00C13CC5" w:rsidRPr="00684505" w:rsidRDefault="00C13CC5" w:rsidP="008A7358">
                            <w:pPr>
                              <w:spacing w:line="360" w:lineRule="auto"/>
                              <w:jc w:val="center"/>
                              <w:rPr>
                                <w:rFonts w:ascii="Arial" w:hAnsi="Arial" w:cs="Arial"/>
                                <w:sz w:val="24"/>
                                <w:szCs w:val="24"/>
                                <w:highlight w:val="yellow"/>
                              </w:rPr>
                            </w:pPr>
                            <w:r w:rsidRPr="005C6058">
                              <w:rPr>
                                <w:rFonts w:ascii="Arial" w:hAnsi="Arial" w:cs="Arial"/>
                                <w:sz w:val="24"/>
                                <w:szCs w:val="24"/>
                              </w:rPr>
                              <w:t>Number of new COVID cases*</w:t>
                            </w:r>
                          </w:p>
                        </w:tc>
                        <w:tc>
                          <w:tcPr>
                            <w:tcW w:w="284" w:type="dxa"/>
                            <w:tcBorders>
                              <w:left w:val="nil"/>
                            </w:tcBorders>
                            <w:vAlign w:val="center"/>
                          </w:tcPr>
                          <w:p w14:paraId="52985090" w14:textId="77777777" w:rsidR="00C13CC5" w:rsidRPr="000C2B72" w:rsidRDefault="00C13CC5" w:rsidP="008A7358">
                            <w:pPr>
                              <w:spacing w:line="360" w:lineRule="auto"/>
                              <w:jc w:val="center"/>
                              <w:rPr>
                                <w:rFonts w:ascii="Arial" w:hAnsi="Arial" w:cs="Arial"/>
                                <w:sz w:val="24"/>
                                <w:szCs w:val="24"/>
                                <w:highlight w:val="yellow"/>
                              </w:rPr>
                            </w:pPr>
                          </w:p>
                        </w:tc>
                        <w:tc>
                          <w:tcPr>
                            <w:tcW w:w="2410" w:type="dxa"/>
                            <w:shd w:val="clear" w:color="auto" w:fill="FF0000"/>
                            <w:vAlign w:val="center"/>
                          </w:tcPr>
                          <w:p w14:paraId="38577A55" w14:textId="77777777" w:rsidR="00C13CC5" w:rsidRPr="000C2B72" w:rsidRDefault="00C13CC5" w:rsidP="008A7358">
                            <w:pPr>
                              <w:spacing w:line="360" w:lineRule="auto"/>
                              <w:jc w:val="center"/>
                              <w:rPr>
                                <w:rFonts w:ascii="Arial" w:hAnsi="Arial" w:cs="Arial"/>
                                <w:sz w:val="24"/>
                                <w:szCs w:val="24"/>
                                <w:highlight w:val="yellow"/>
                              </w:rPr>
                            </w:pPr>
                            <w:r w:rsidRPr="005C6058">
                              <w:rPr>
                                <w:rFonts w:ascii="Arial" w:hAnsi="Arial" w:cs="Arial"/>
                                <w:sz w:val="24"/>
                                <w:szCs w:val="24"/>
                              </w:rPr>
                              <w:t>Number of staff referred for testing*</w:t>
                            </w:r>
                          </w:p>
                        </w:tc>
                      </w:tr>
                      <w:tr w:rsidR="00C13CC5" w:rsidRPr="000C2B72" w14:paraId="00230EE3" w14:textId="77777777" w:rsidTr="00AF28CF">
                        <w:trPr>
                          <w:trHeight w:val="97"/>
                        </w:trPr>
                        <w:tc>
                          <w:tcPr>
                            <w:tcW w:w="2268" w:type="dxa"/>
                            <w:vAlign w:val="center"/>
                          </w:tcPr>
                          <w:p w14:paraId="14BB4C13" w14:textId="77777777" w:rsidR="00C13CC5" w:rsidRPr="00FE5DDC" w:rsidRDefault="00C13CC5" w:rsidP="008006A8">
                            <w:pPr>
                              <w:jc w:val="center"/>
                              <w:rPr>
                                <w:rFonts w:ascii="Arial" w:hAnsi="Arial" w:cs="Arial"/>
                                <w:sz w:val="24"/>
                                <w:szCs w:val="24"/>
                              </w:rPr>
                            </w:pPr>
                          </w:p>
                        </w:tc>
                        <w:tc>
                          <w:tcPr>
                            <w:tcW w:w="284" w:type="dxa"/>
                            <w:vAlign w:val="center"/>
                          </w:tcPr>
                          <w:p w14:paraId="70623005" w14:textId="77777777" w:rsidR="00C13CC5" w:rsidRPr="000C2B72" w:rsidRDefault="00C13CC5" w:rsidP="008006A8">
                            <w:pPr>
                              <w:jc w:val="center"/>
                              <w:rPr>
                                <w:rFonts w:ascii="Arial" w:hAnsi="Arial" w:cs="Arial"/>
                                <w:sz w:val="24"/>
                                <w:szCs w:val="24"/>
                                <w:highlight w:val="yellow"/>
                              </w:rPr>
                            </w:pPr>
                          </w:p>
                        </w:tc>
                        <w:tc>
                          <w:tcPr>
                            <w:tcW w:w="2410" w:type="dxa"/>
                            <w:vAlign w:val="center"/>
                          </w:tcPr>
                          <w:p w14:paraId="01D915B9" w14:textId="77777777" w:rsidR="00C13CC5" w:rsidRPr="000C2B72" w:rsidRDefault="00C13CC5" w:rsidP="008006A8">
                            <w:pPr>
                              <w:jc w:val="center"/>
                              <w:rPr>
                                <w:rFonts w:ascii="Arial" w:hAnsi="Arial" w:cs="Arial"/>
                                <w:sz w:val="24"/>
                                <w:szCs w:val="24"/>
                                <w:highlight w:val="yellow"/>
                              </w:rPr>
                            </w:pPr>
                          </w:p>
                        </w:tc>
                      </w:tr>
                      <w:tr w:rsidR="00C13CC5" w:rsidRPr="00684505" w14:paraId="6C32F68C" w14:textId="77777777" w:rsidTr="00236CB4">
                        <w:trPr>
                          <w:trHeight w:val="591"/>
                        </w:trPr>
                        <w:tc>
                          <w:tcPr>
                            <w:tcW w:w="2268" w:type="dxa"/>
                            <w:shd w:val="clear" w:color="auto" w:fill="FF0000"/>
                            <w:vAlign w:val="center"/>
                          </w:tcPr>
                          <w:p w14:paraId="5BFEC22E" w14:textId="77777777" w:rsidR="00C13CC5" w:rsidRPr="00886080" w:rsidRDefault="00C13CC5" w:rsidP="00886080">
                            <w:pPr>
                              <w:pStyle w:val="NoSpacing1"/>
                              <w:jc w:val="center"/>
                              <w:rPr>
                                <w:rFonts w:ascii="Arial" w:hAnsi="Arial" w:cs="Arial"/>
                              </w:rPr>
                            </w:pPr>
                            <w:r w:rsidRPr="00886080">
                              <w:rPr>
                                <w:rFonts w:ascii="Arial" w:hAnsi="Arial" w:cs="Arial"/>
                              </w:rPr>
                              <w:t>COVID related.</w:t>
                            </w:r>
                          </w:p>
                          <w:p w14:paraId="576C3386" w14:textId="77777777" w:rsidR="00C13CC5" w:rsidRPr="00FE5DDC" w:rsidRDefault="00C13CC5" w:rsidP="00886080">
                            <w:pPr>
                              <w:pStyle w:val="NoSpacing1"/>
                              <w:jc w:val="center"/>
                            </w:pPr>
                            <w:r w:rsidRPr="00886080">
                              <w:rPr>
                                <w:rFonts w:ascii="Arial" w:hAnsi="Arial" w:cs="Arial"/>
                              </w:rPr>
                              <w:t>incidents*</w:t>
                            </w:r>
                            <w:r>
                              <w:rPr>
                                <w:rFonts w:ascii="Arial" w:hAnsi="Arial" w:cs="Arial"/>
                              </w:rPr>
                              <w:t>*</w:t>
                            </w:r>
                          </w:p>
                        </w:tc>
                        <w:tc>
                          <w:tcPr>
                            <w:tcW w:w="284" w:type="dxa"/>
                            <w:tcBorders>
                              <w:left w:val="nil"/>
                            </w:tcBorders>
                            <w:vAlign w:val="center"/>
                          </w:tcPr>
                          <w:p w14:paraId="6D017CEF" w14:textId="77777777" w:rsidR="00C13CC5" w:rsidRPr="00684505" w:rsidRDefault="00C13CC5" w:rsidP="008A7358">
                            <w:pPr>
                              <w:spacing w:line="360" w:lineRule="auto"/>
                              <w:jc w:val="center"/>
                              <w:rPr>
                                <w:rFonts w:ascii="Arial" w:hAnsi="Arial" w:cs="Arial"/>
                                <w:sz w:val="24"/>
                                <w:szCs w:val="24"/>
                                <w:highlight w:val="yellow"/>
                              </w:rPr>
                            </w:pPr>
                          </w:p>
                        </w:tc>
                        <w:tc>
                          <w:tcPr>
                            <w:tcW w:w="2410" w:type="dxa"/>
                            <w:shd w:val="clear" w:color="auto" w:fill="FF0000"/>
                            <w:vAlign w:val="center"/>
                          </w:tcPr>
                          <w:p w14:paraId="6D22D42F" w14:textId="77777777" w:rsidR="00C13CC5" w:rsidRPr="00684505" w:rsidRDefault="00C13CC5" w:rsidP="008A7358">
                            <w:pPr>
                              <w:spacing w:line="360" w:lineRule="auto"/>
                              <w:jc w:val="center"/>
                              <w:rPr>
                                <w:rFonts w:ascii="Arial" w:hAnsi="Arial" w:cs="Arial"/>
                                <w:sz w:val="24"/>
                                <w:szCs w:val="24"/>
                                <w:highlight w:val="yellow"/>
                              </w:rPr>
                            </w:pPr>
                            <w:r w:rsidRPr="005C6058">
                              <w:rPr>
                                <w:rFonts w:ascii="Arial" w:hAnsi="Arial" w:cs="Arial"/>
                                <w:sz w:val="24"/>
                                <w:szCs w:val="24"/>
                              </w:rPr>
                              <w:t>COVID related complaints*</w:t>
                            </w:r>
                          </w:p>
                        </w:tc>
                      </w:tr>
                      <w:tr w:rsidR="00C13CC5" w:rsidRPr="00684505" w14:paraId="1BC952DC" w14:textId="77777777" w:rsidTr="00AF28CF">
                        <w:trPr>
                          <w:trHeight w:val="263"/>
                        </w:trPr>
                        <w:tc>
                          <w:tcPr>
                            <w:tcW w:w="2268" w:type="dxa"/>
                            <w:vAlign w:val="center"/>
                          </w:tcPr>
                          <w:p w14:paraId="7A295337" w14:textId="77777777" w:rsidR="00C13CC5" w:rsidRPr="005C6058" w:rsidRDefault="00C13CC5" w:rsidP="008006A8">
                            <w:pPr>
                              <w:jc w:val="center"/>
                              <w:rPr>
                                <w:rFonts w:ascii="Arial" w:hAnsi="Arial" w:cs="Arial"/>
                                <w:sz w:val="24"/>
                                <w:szCs w:val="24"/>
                              </w:rPr>
                            </w:pPr>
                          </w:p>
                        </w:tc>
                        <w:tc>
                          <w:tcPr>
                            <w:tcW w:w="284" w:type="dxa"/>
                            <w:vAlign w:val="center"/>
                          </w:tcPr>
                          <w:p w14:paraId="1E6A56A6" w14:textId="77777777" w:rsidR="00C13CC5" w:rsidRPr="00684505" w:rsidRDefault="00C13CC5" w:rsidP="008006A8">
                            <w:pPr>
                              <w:jc w:val="center"/>
                              <w:rPr>
                                <w:rFonts w:ascii="Arial" w:hAnsi="Arial" w:cs="Arial"/>
                                <w:sz w:val="24"/>
                                <w:szCs w:val="24"/>
                                <w:highlight w:val="yellow"/>
                              </w:rPr>
                            </w:pPr>
                          </w:p>
                        </w:tc>
                        <w:tc>
                          <w:tcPr>
                            <w:tcW w:w="2410" w:type="dxa"/>
                            <w:vAlign w:val="center"/>
                          </w:tcPr>
                          <w:p w14:paraId="708AE6E8" w14:textId="77777777" w:rsidR="00C13CC5" w:rsidRPr="005C6058" w:rsidRDefault="00C13CC5" w:rsidP="00AF28CF">
                            <w:pPr>
                              <w:rPr>
                                <w:rFonts w:ascii="Arial" w:hAnsi="Arial" w:cs="Arial"/>
                                <w:sz w:val="24"/>
                                <w:szCs w:val="24"/>
                              </w:rPr>
                            </w:pPr>
                          </w:p>
                        </w:tc>
                      </w:tr>
                      <w:tr w:rsidR="00C13CC5" w:rsidRPr="00684505" w14:paraId="1E84BEC8" w14:textId="77777777" w:rsidTr="009423B8">
                        <w:trPr>
                          <w:trHeight w:val="605"/>
                        </w:trPr>
                        <w:tc>
                          <w:tcPr>
                            <w:tcW w:w="2268" w:type="dxa"/>
                            <w:shd w:val="clear" w:color="auto" w:fill="92D050"/>
                            <w:vAlign w:val="center"/>
                          </w:tcPr>
                          <w:p w14:paraId="157C9013" w14:textId="77777777" w:rsidR="00C13CC5" w:rsidRPr="005C6058" w:rsidRDefault="00C13CC5" w:rsidP="008A7358">
                            <w:pPr>
                              <w:spacing w:line="360" w:lineRule="auto"/>
                              <w:jc w:val="center"/>
                              <w:rPr>
                                <w:rFonts w:ascii="Arial" w:hAnsi="Arial" w:cs="Arial"/>
                                <w:sz w:val="24"/>
                                <w:szCs w:val="24"/>
                              </w:rPr>
                            </w:pPr>
                            <w:r w:rsidRPr="005C6058">
                              <w:rPr>
                                <w:rFonts w:ascii="Arial" w:hAnsi="Arial" w:cs="Arial"/>
                                <w:sz w:val="24"/>
                                <w:szCs w:val="24"/>
                              </w:rPr>
                              <w:t>COVID related risks*</w:t>
                            </w:r>
                            <w:r>
                              <w:rPr>
                                <w:rFonts w:ascii="Arial" w:hAnsi="Arial" w:cs="Arial"/>
                                <w:sz w:val="24"/>
                                <w:szCs w:val="24"/>
                              </w:rPr>
                              <w:t>*</w:t>
                            </w:r>
                          </w:p>
                        </w:tc>
                        <w:tc>
                          <w:tcPr>
                            <w:tcW w:w="284" w:type="dxa"/>
                            <w:tcBorders>
                              <w:left w:val="nil"/>
                            </w:tcBorders>
                            <w:vAlign w:val="center"/>
                          </w:tcPr>
                          <w:p w14:paraId="66AFEDAF" w14:textId="77777777" w:rsidR="00C13CC5" w:rsidRPr="00684505" w:rsidRDefault="00C13CC5" w:rsidP="008A7358">
                            <w:pPr>
                              <w:spacing w:line="360" w:lineRule="auto"/>
                              <w:jc w:val="center"/>
                              <w:rPr>
                                <w:rFonts w:ascii="Arial" w:hAnsi="Arial" w:cs="Arial"/>
                                <w:sz w:val="24"/>
                                <w:szCs w:val="24"/>
                                <w:highlight w:val="yellow"/>
                              </w:rPr>
                            </w:pPr>
                          </w:p>
                        </w:tc>
                        <w:tc>
                          <w:tcPr>
                            <w:tcW w:w="2410" w:type="dxa"/>
                            <w:shd w:val="clear" w:color="auto" w:fill="92D050"/>
                            <w:vAlign w:val="center"/>
                          </w:tcPr>
                          <w:p w14:paraId="063E490A" w14:textId="77777777" w:rsidR="00C13CC5" w:rsidRPr="005C6058" w:rsidRDefault="00C13CC5" w:rsidP="008A7358">
                            <w:pPr>
                              <w:spacing w:line="360" w:lineRule="auto"/>
                              <w:jc w:val="center"/>
                              <w:rPr>
                                <w:rFonts w:ascii="Arial" w:hAnsi="Arial" w:cs="Arial"/>
                                <w:sz w:val="24"/>
                                <w:szCs w:val="24"/>
                              </w:rPr>
                            </w:pPr>
                            <w:r w:rsidRPr="005C6058">
                              <w:rPr>
                                <w:rFonts w:ascii="Arial" w:hAnsi="Arial" w:cs="Arial"/>
                                <w:sz w:val="24"/>
                                <w:szCs w:val="24"/>
                              </w:rPr>
                              <w:t>COVID related staff absence*</w:t>
                            </w:r>
                            <w:r>
                              <w:rPr>
                                <w:rFonts w:ascii="Arial" w:hAnsi="Arial" w:cs="Arial"/>
                                <w:sz w:val="24"/>
                                <w:szCs w:val="24"/>
                              </w:rPr>
                              <w:t>*</w:t>
                            </w:r>
                          </w:p>
                        </w:tc>
                      </w:tr>
                      <w:tr w:rsidR="00C13CC5" w:rsidRPr="00684505" w14:paraId="702CC165" w14:textId="77777777" w:rsidTr="00AF28CF">
                        <w:trPr>
                          <w:trHeight w:val="591"/>
                        </w:trPr>
                        <w:tc>
                          <w:tcPr>
                            <w:tcW w:w="2268" w:type="dxa"/>
                            <w:vAlign w:val="center"/>
                          </w:tcPr>
                          <w:p w14:paraId="6597B055" w14:textId="77777777" w:rsidR="00C13CC5" w:rsidRPr="00684505" w:rsidRDefault="00C13CC5" w:rsidP="008A7358">
                            <w:pPr>
                              <w:spacing w:line="360" w:lineRule="auto"/>
                              <w:jc w:val="center"/>
                              <w:rPr>
                                <w:rFonts w:ascii="Arial" w:hAnsi="Arial" w:cs="Arial"/>
                                <w:sz w:val="24"/>
                                <w:szCs w:val="24"/>
                                <w:highlight w:val="yellow"/>
                              </w:rPr>
                            </w:pPr>
                          </w:p>
                        </w:tc>
                        <w:tc>
                          <w:tcPr>
                            <w:tcW w:w="284" w:type="dxa"/>
                            <w:vAlign w:val="center"/>
                          </w:tcPr>
                          <w:p w14:paraId="07549722" w14:textId="77777777" w:rsidR="00C13CC5" w:rsidRPr="00684505" w:rsidRDefault="00C13CC5" w:rsidP="008A7358">
                            <w:pPr>
                              <w:spacing w:line="360" w:lineRule="auto"/>
                              <w:jc w:val="center"/>
                              <w:rPr>
                                <w:rFonts w:ascii="Arial" w:hAnsi="Arial" w:cs="Arial"/>
                                <w:sz w:val="24"/>
                                <w:szCs w:val="24"/>
                                <w:highlight w:val="yellow"/>
                              </w:rPr>
                            </w:pPr>
                          </w:p>
                        </w:tc>
                        <w:tc>
                          <w:tcPr>
                            <w:tcW w:w="2410" w:type="dxa"/>
                            <w:vAlign w:val="center"/>
                          </w:tcPr>
                          <w:p w14:paraId="53369631" w14:textId="77777777" w:rsidR="00C13CC5" w:rsidRPr="00684505" w:rsidRDefault="00C13CC5" w:rsidP="008A7358">
                            <w:pPr>
                              <w:spacing w:line="360" w:lineRule="auto"/>
                              <w:jc w:val="center"/>
                              <w:rPr>
                                <w:rFonts w:ascii="Arial" w:hAnsi="Arial" w:cs="Arial"/>
                                <w:sz w:val="24"/>
                                <w:szCs w:val="24"/>
                                <w:highlight w:val="yellow"/>
                              </w:rPr>
                            </w:pPr>
                          </w:p>
                        </w:tc>
                      </w:tr>
                    </w:tbl>
                    <w:p w14:paraId="0004399B" w14:textId="77777777" w:rsidR="00C13CC5" w:rsidRDefault="00C13CC5" w:rsidP="00C13CC5"/>
                  </w:txbxContent>
                </v:textbox>
                <w10:wrap anchorx="margin"/>
              </v:shape>
            </w:pict>
          </mc:Fallback>
        </mc:AlternateContent>
      </w:r>
      <w:r w:rsidRPr="009411C9">
        <w:rPr>
          <w:noProof/>
          <w:lang w:eastAsia="en-GB"/>
        </w:rPr>
        <mc:AlternateContent>
          <mc:Choice Requires="wps">
            <w:drawing>
              <wp:anchor distT="45720" distB="45720" distL="114300" distR="114300" simplePos="0" relativeHeight="253070336" behindDoc="0" locked="0" layoutInCell="1" allowOverlap="1" wp14:anchorId="50F36F29" wp14:editId="25FC54F5">
                <wp:simplePos x="0" y="0"/>
                <wp:positionH relativeFrom="column">
                  <wp:posOffset>4700905</wp:posOffset>
                </wp:positionH>
                <wp:positionV relativeFrom="paragraph">
                  <wp:posOffset>54610</wp:posOffset>
                </wp:positionV>
                <wp:extent cx="4433570" cy="2216785"/>
                <wp:effectExtent l="0" t="0" r="24130" b="12065"/>
                <wp:wrapSquare wrapText="bothSides"/>
                <wp:docPr id="490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3570" cy="2216785"/>
                        </a:xfrm>
                        <a:prstGeom prst="rect">
                          <a:avLst/>
                        </a:prstGeom>
                        <a:solidFill>
                          <a:srgbClr val="FFFFFF"/>
                        </a:solidFill>
                        <a:ln w="25400">
                          <a:solidFill>
                            <a:srgbClr val="4472C4"/>
                          </a:solidFill>
                          <a:miter lim="800000"/>
                          <a:headEnd/>
                          <a:tailEnd/>
                        </a:ln>
                      </wps:spPr>
                      <wps:txbx>
                        <w:txbxContent>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3"/>
                              <w:gridCol w:w="959"/>
                              <w:gridCol w:w="262"/>
                              <w:gridCol w:w="2157"/>
                              <w:gridCol w:w="277"/>
                              <w:gridCol w:w="2006"/>
                            </w:tblGrid>
                            <w:tr w:rsidR="00C13CC5" w:rsidRPr="000C2B72" w14:paraId="726A54D5" w14:textId="77777777" w:rsidTr="00236CB4">
                              <w:trPr>
                                <w:trHeight w:val="567"/>
                                <w:jc w:val="right"/>
                              </w:trPr>
                              <w:tc>
                                <w:tcPr>
                                  <w:tcW w:w="1996" w:type="dxa"/>
                                  <w:gridSpan w:val="2"/>
                                  <w:shd w:val="clear" w:color="auto" w:fill="FF0000"/>
                                </w:tcPr>
                                <w:p w14:paraId="3D2290CD" w14:textId="77777777" w:rsidR="00C13CC5" w:rsidRPr="00684505" w:rsidRDefault="00C13CC5" w:rsidP="004274AF">
                                  <w:pPr>
                                    <w:spacing w:line="360" w:lineRule="auto"/>
                                    <w:jc w:val="center"/>
                                    <w:rPr>
                                      <w:rFonts w:ascii="Arial" w:hAnsi="Arial" w:cs="Arial"/>
                                      <w:sz w:val="24"/>
                                      <w:highlight w:val="yellow"/>
                                    </w:rPr>
                                  </w:pPr>
                                  <w:bookmarkStart w:id="21" w:name="_Hlk103851566"/>
                                  <w:bookmarkEnd w:id="21"/>
                                  <w:r w:rsidRPr="00AE43C7">
                                    <w:rPr>
                                      <w:rFonts w:ascii="Arial" w:hAnsi="Arial" w:cs="Arial"/>
                                      <w:sz w:val="24"/>
                                    </w:rPr>
                                    <w:t>Unscheduled Care*</w:t>
                                  </w:r>
                                </w:p>
                              </w:tc>
                              <w:tc>
                                <w:tcPr>
                                  <w:tcW w:w="267" w:type="dxa"/>
                                  <w:tcBorders>
                                    <w:left w:val="nil"/>
                                  </w:tcBorders>
                                </w:tcPr>
                                <w:p w14:paraId="7219E9BA" w14:textId="77777777" w:rsidR="00C13CC5" w:rsidRPr="00684505" w:rsidRDefault="00C13CC5" w:rsidP="004274AF">
                                  <w:pPr>
                                    <w:spacing w:line="360" w:lineRule="auto"/>
                                    <w:jc w:val="center"/>
                                    <w:rPr>
                                      <w:rFonts w:ascii="Arial" w:hAnsi="Arial" w:cs="Arial"/>
                                      <w:sz w:val="24"/>
                                      <w:highlight w:val="yellow"/>
                                    </w:rPr>
                                  </w:pPr>
                                </w:p>
                              </w:tc>
                              <w:tc>
                                <w:tcPr>
                                  <w:tcW w:w="2268" w:type="dxa"/>
                                  <w:shd w:val="clear" w:color="auto" w:fill="92D050"/>
                                  <w:vAlign w:val="center"/>
                                </w:tcPr>
                                <w:p w14:paraId="672889CA" w14:textId="77777777" w:rsidR="00C13CC5" w:rsidRPr="00684505" w:rsidRDefault="00C13CC5" w:rsidP="007F13E3">
                                  <w:pPr>
                                    <w:jc w:val="center"/>
                                    <w:rPr>
                                      <w:rFonts w:ascii="Arial" w:hAnsi="Arial" w:cs="Arial"/>
                                      <w:sz w:val="24"/>
                                      <w:highlight w:val="yellow"/>
                                    </w:rPr>
                                  </w:pPr>
                                  <w:r w:rsidRPr="0071414B">
                                    <w:rPr>
                                      <w:rFonts w:ascii="Arial" w:hAnsi="Arial" w:cs="Arial"/>
                                      <w:sz w:val="24"/>
                                    </w:rPr>
                                    <w:t>Medically Fit for Discharge (MFFD)*</w:t>
                                  </w:r>
                                </w:p>
                              </w:tc>
                              <w:tc>
                                <w:tcPr>
                                  <w:tcW w:w="284" w:type="dxa"/>
                                  <w:tcBorders>
                                    <w:left w:val="nil"/>
                                  </w:tcBorders>
                                  <w:vAlign w:val="center"/>
                                </w:tcPr>
                                <w:p w14:paraId="193B0917" w14:textId="77777777" w:rsidR="00C13CC5" w:rsidRPr="00684505" w:rsidRDefault="00C13CC5" w:rsidP="004274AF">
                                  <w:pPr>
                                    <w:spacing w:line="360" w:lineRule="auto"/>
                                    <w:jc w:val="center"/>
                                    <w:rPr>
                                      <w:rFonts w:ascii="Arial" w:hAnsi="Arial" w:cs="Arial"/>
                                      <w:sz w:val="18"/>
                                      <w:highlight w:val="yellow"/>
                                    </w:rPr>
                                  </w:pPr>
                                </w:p>
                              </w:tc>
                              <w:tc>
                                <w:tcPr>
                                  <w:tcW w:w="2086" w:type="dxa"/>
                                  <w:shd w:val="clear" w:color="auto" w:fill="FFC000"/>
                                  <w:vAlign w:val="center"/>
                                </w:tcPr>
                                <w:p w14:paraId="08D870C1" w14:textId="77777777" w:rsidR="00C13CC5" w:rsidRPr="00684505" w:rsidRDefault="00C13CC5" w:rsidP="004274AF">
                                  <w:pPr>
                                    <w:spacing w:line="360" w:lineRule="auto"/>
                                    <w:jc w:val="center"/>
                                    <w:rPr>
                                      <w:rFonts w:ascii="Arial" w:hAnsi="Arial" w:cs="Arial"/>
                                      <w:sz w:val="24"/>
                                      <w:highlight w:val="yellow"/>
                                    </w:rPr>
                                  </w:pPr>
                                  <w:r w:rsidRPr="00AE43C7">
                                    <w:rPr>
                                      <w:rFonts w:ascii="Arial" w:hAnsi="Arial" w:cs="Arial"/>
                                      <w:sz w:val="24"/>
                                    </w:rPr>
                                    <w:t>NOF</w:t>
                                  </w:r>
                                </w:p>
                              </w:tc>
                            </w:tr>
                            <w:tr w:rsidR="008D4FC2" w:rsidRPr="000C2B72" w14:paraId="12A26DC8" w14:textId="77777777" w:rsidTr="008A7358">
                              <w:trPr>
                                <w:trHeight w:val="85"/>
                                <w:jc w:val="right"/>
                              </w:trPr>
                              <w:tc>
                                <w:tcPr>
                                  <w:tcW w:w="999" w:type="dxa"/>
                                </w:tcPr>
                                <w:p w14:paraId="74455C79" w14:textId="77777777" w:rsidR="00C13CC5" w:rsidRPr="00684505" w:rsidRDefault="00C13CC5" w:rsidP="004274AF">
                                  <w:pPr>
                                    <w:spacing w:line="360" w:lineRule="auto"/>
                                    <w:jc w:val="center"/>
                                    <w:rPr>
                                      <w:rFonts w:ascii="Arial" w:hAnsi="Arial" w:cs="Arial"/>
                                      <w:sz w:val="2"/>
                                      <w:highlight w:val="yellow"/>
                                    </w:rPr>
                                  </w:pPr>
                                </w:p>
                              </w:tc>
                              <w:tc>
                                <w:tcPr>
                                  <w:tcW w:w="997" w:type="dxa"/>
                                </w:tcPr>
                                <w:p w14:paraId="23F979C8" w14:textId="77777777" w:rsidR="00C13CC5" w:rsidRPr="00684505" w:rsidRDefault="00C13CC5" w:rsidP="004274AF">
                                  <w:pPr>
                                    <w:spacing w:line="360" w:lineRule="auto"/>
                                    <w:jc w:val="center"/>
                                    <w:rPr>
                                      <w:rFonts w:ascii="Arial" w:hAnsi="Arial" w:cs="Arial"/>
                                      <w:sz w:val="10"/>
                                      <w:highlight w:val="yellow"/>
                                    </w:rPr>
                                  </w:pPr>
                                </w:p>
                              </w:tc>
                              <w:tc>
                                <w:tcPr>
                                  <w:tcW w:w="267" w:type="dxa"/>
                                </w:tcPr>
                                <w:p w14:paraId="34C1AFD2" w14:textId="77777777" w:rsidR="00C13CC5" w:rsidRPr="00684505" w:rsidRDefault="00C13CC5" w:rsidP="004274AF">
                                  <w:pPr>
                                    <w:spacing w:line="360" w:lineRule="auto"/>
                                    <w:jc w:val="center"/>
                                    <w:rPr>
                                      <w:rFonts w:ascii="Arial" w:hAnsi="Arial" w:cs="Arial"/>
                                      <w:sz w:val="2"/>
                                      <w:highlight w:val="yellow"/>
                                    </w:rPr>
                                  </w:pPr>
                                </w:p>
                              </w:tc>
                              <w:tc>
                                <w:tcPr>
                                  <w:tcW w:w="2268" w:type="dxa"/>
                                  <w:vAlign w:val="center"/>
                                </w:tcPr>
                                <w:p w14:paraId="0582CDAE" w14:textId="77777777" w:rsidR="00C13CC5" w:rsidRPr="00684505" w:rsidRDefault="00C13CC5" w:rsidP="004274AF">
                                  <w:pPr>
                                    <w:spacing w:line="360" w:lineRule="auto"/>
                                    <w:jc w:val="center"/>
                                    <w:rPr>
                                      <w:rFonts w:ascii="Arial" w:hAnsi="Arial" w:cs="Arial"/>
                                      <w:sz w:val="2"/>
                                      <w:highlight w:val="yellow"/>
                                    </w:rPr>
                                  </w:pPr>
                                </w:p>
                              </w:tc>
                              <w:tc>
                                <w:tcPr>
                                  <w:tcW w:w="284" w:type="dxa"/>
                                  <w:vAlign w:val="center"/>
                                </w:tcPr>
                                <w:p w14:paraId="06193D25" w14:textId="77777777" w:rsidR="00C13CC5" w:rsidRPr="00684505" w:rsidRDefault="00C13CC5" w:rsidP="004274AF">
                                  <w:pPr>
                                    <w:spacing w:line="360" w:lineRule="auto"/>
                                    <w:jc w:val="center"/>
                                    <w:rPr>
                                      <w:rFonts w:ascii="Arial" w:hAnsi="Arial" w:cs="Arial"/>
                                      <w:sz w:val="2"/>
                                      <w:highlight w:val="yellow"/>
                                    </w:rPr>
                                  </w:pPr>
                                </w:p>
                              </w:tc>
                              <w:tc>
                                <w:tcPr>
                                  <w:tcW w:w="2086" w:type="dxa"/>
                                  <w:vAlign w:val="center"/>
                                </w:tcPr>
                                <w:p w14:paraId="114B5902" w14:textId="77777777" w:rsidR="00C13CC5" w:rsidRPr="00684505" w:rsidRDefault="00C13CC5" w:rsidP="004274AF">
                                  <w:pPr>
                                    <w:spacing w:line="360" w:lineRule="auto"/>
                                    <w:jc w:val="center"/>
                                    <w:rPr>
                                      <w:rFonts w:ascii="Arial" w:hAnsi="Arial" w:cs="Arial"/>
                                      <w:sz w:val="2"/>
                                      <w:highlight w:val="yellow"/>
                                    </w:rPr>
                                  </w:pPr>
                                </w:p>
                              </w:tc>
                            </w:tr>
                            <w:tr w:rsidR="00C13CC5" w:rsidRPr="000C2B72" w14:paraId="4CCE1D30" w14:textId="77777777" w:rsidTr="00236CB4">
                              <w:trPr>
                                <w:jc w:val="right"/>
                              </w:trPr>
                              <w:tc>
                                <w:tcPr>
                                  <w:tcW w:w="1996" w:type="dxa"/>
                                  <w:gridSpan w:val="2"/>
                                  <w:shd w:val="clear" w:color="auto" w:fill="FFC000"/>
                                </w:tcPr>
                                <w:p w14:paraId="7C5A5324" w14:textId="77777777" w:rsidR="00C13CC5" w:rsidRPr="00684505" w:rsidRDefault="00C13CC5" w:rsidP="004274AF">
                                  <w:pPr>
                                    <w:spacing w:line="360" w:lineRule="auto"/>
                                    <w:jc w:val="center"/>
                                    <w:rPr>
                                      <w:rFonts w:ascii="Arial" w:hAnsi="Arial" w:cs="Arial"/>
                                      <w:sz w:val="24"/>
                                      <w:highlight w:val="yellow"/>
                                    </w:rPr>
                                  </w:pPr>
                                  <w:r w:rsidRPr="00AE43C7">
                                    <w:rPr>
                                      <w:rFonts w:ascii="Arial" w:hAnsi="Arial" w:cs="Arial"/>
                                      <w:sz w:val="24"/>
                                    </w:rPr>
                                    <w:t>Stroke*</w:t>
                                  </w:r>
                                </w:p>
                              </w:tc>
                              <w:tc>
                                <w:tcPr>
                                  <w:tcW w:w="267" w:type="dxa"/>
                                  <w:tcBorders>
                                    <w:left w:val="nil"/>
                                  </w:tcBorders>
                                </w:tcPr>
                                <w:p w14:paraId="303482D7" w14:textId="77777777" w:rsidR="00C13CC5" w:rsidRPr="00684505" w:rsidRDefault="00C13CC5" w:rsidP="004274AF">
                                  <w:pPr>
                                    <w:spacing w:line="360" w:lineRule="auto"/>
                                    <w:jc w:val="center"/>
                                    <w:rPr>
                                      <w:rFonts w:ascii="Arial" w:hAnsi="Arial" w:cs="Arial"/>
                                      <w:sz w:val="24"/>
                                      <w:highlight w:val="yellow"/>
                                    </w:rPr>
                                  </w:pPr>
                                </w:p>
                              </w:tc>
                              <w:tc>
                                <w:tcPr>
                                  <w:tcW w:w="2268" w:type="dxa"/>
                                  <w:shd w:val="clear" w:color="auto" w:fill="FF0000"/>
                                  <w:vAlign w:val="center"/>
                                </w:tcPr>
                                <w:p w14:paraId="698C4832" w14:textId="77777777" w:rsidR="00C13CC5" w:rsidRPr="00AE43C7" w:rsidRDefault="00C13CC5" w:rsidP="004274AF">
                                  <w:pPr>
                                    <w:spacing w:line="360" w:lineRule="auto"/>
                                    <w:jc w:val="center"/>
                                    <w:rPr>
                                      <w:rFonts w:ascii="Arial" w:hAnsi="Arial" w:cs="Arial"/>
                                      <w:sz w:val="24"/>
                                    </w:rPr>
                                  </w:pPr>
                                  <w:r w:rsidRPr="00AE43C7">
                                    <w:rPr>
                                      <w:rFonts w:ascii="Arial" w:hAnsi="Arial" w:cs="Arial"/>
                                      <w:sz w:val="24"/>
                                    </w:rPr>
                                    <w:t>Infection Control</w:t>
                                  </w:r>
                                </w:p>
                              </w:tc>
                              <w:tc>
                                <w:tcPr>
                                  <w:tcW w:w="284" w:type="dxa"/>
                                  <w:tcBorders>
                                    <w:left w:val="nil"/>
                                  </w:tcBorders>
                                  <w:vAlign w:val="center"/>
                                </w:tcPr>
                                <w:p w14:paraId="45BA9B0D" w14:textId="77777777" w:rsidR="00C13CC5" w:rsidRPr="00684505" w:rsidRDefault="00C13CC5" w:rsidP="004274AF">
                                  <w:pPr>
                                    <w:spacing w:line="360" w:lineRule="auto"/>
                                    <w:jc w:val="center"/>
                                    <w:rPr>
                                      <w:rFonts w:ascii="Arial" w:hAnsi="Arial" w:cs="Arial"/>
                                      <w:sz w:val="18"/>
                                      <w:highlight w:val="yellow"/>
                                    </w:rPr>
                                  </w:pPr>
                                </w:p>
                              </w:tc>
                              <w:tc>
                                <w:tcPr>
                                  <w:tcW w:w="2086" w:type="dxa"/>
                                  <w:shd w:val="clear" w:color="auto" w:fill="FFC000"/>
                                  <w:vAlign w:val="center"/>
                                </w:tcPr>
                                <w:p w14:paraId="22DB295A" w14:textId="77777777" w:rsidR="00C13CC5" w:rsidRPr="00684505" w:rsidRDefault="00C13CC5" w:rsidP="00C74822">
                                  <w:pPr>
                                    <w:jc w:val="center"/>
                                    <w:rPr>
                                      <w:rFonts w:ascii="Arial" w:hAnsi="Arial" w:cs="Arial"/>
                                      <w:sz w:val="24"/>
                                      <w:highlight w:val="yellow"/>
                                    </w:rPr>
                                  </w:pPr>
                                  <w:r>
                                    <w:rPr>
                                      <w:rFonts w:ascii="Arial" w:hAnsi="Arial" w:cs="Arial"/>
                                      <w:sz w:val="24"/>
                                    </w:rPr>
                                    <w:t>Nationally Reportable</w:t>
                                  </w:r>
                                  <w:r w:rsidRPr="00AE43C7">
                                    <w:rPr>
                                      <w:rFonts w:ascii="Arial" w:hAnsi="Arial" w:cs="Arial"/>
                                      <w:sz w:val="24"/>
                                    </w:rPr>
                                    <w:t xml:space="preserve"> Incidents</w:t>
                                  </w:r>
                                </w:p>
                              </w:tc>
                            </w:tr>
                            <w:tr w:rsidR="008D4FC2" w:rsidRPr="000C2B72" w14:paraId="40EDC4CA" w14:textId="77777777" w:rsidTr="008A7358">
                              <w:trPr>
                                <w:trHeight w:val="133"/>
                                <w:jc w:val="right"/>
                              </w:trPr>
                              <w:tc>
                                <w:tcPr>
                                  <w:tcW w:w="999" w:type="dxa"/>
                                </w:tcPr>
                                <w:p w14:paraId="1A429CD2" w14:textId="77777777" w:rsidR="00C13CC5" w:rsidRPr="00684505" w:rsidRDefault="00C13CC5" w:rsidP="004274AF">
                                  <w:pPr>
                                    <w:spacing w:line="360" w:lineRule="auto"/>
                                    <w:jc w:val="center"/>
                                    <w:rPr>
                                      <w:rFonts w:ascii="Arial" w:hAnsi="Arial" w:cs="Arial"/>
                                      <w:sz w:val="2"/>
                                      <w:highlight w:val="yellow"/>
                                    </w:rPr>
                                  </w:pPr>
                                </w:p>
                              </w:tc>
                              <w:tc>
                                <w:tcPr>
                                  <w:tcW w:w="997" w:type="dxa"/>
                                </w:tcPr>
                                <w:p w14:paraId="0886EABA" w14:textId="77777777" w:rsidR="00C13CC5" w:rsidRPr="00684505" w:rsidRDefault="00C13CC5" w:rsidP="004274AF">
                                  <w:pPr>
                                    <w:spacing w:line="360" w:lineRule="auto"/>
                                    <w:jc w:val="center"/>
                                    <w:rPr>
                                      <w:rFonts w:ascii="Arial" w:hAnsi="Arial" w:cs="Arial"/>
                                      <w:sz w:val="2"/>
                                      <w:highlight w:val="yellow"/>
                                    </w:rPr>
                                  </w:pPr>
                                </w:p>
                              </w:tc>
                              <w:tc>
                                <w:tcPr>
                                  <w:tcW w:w="267" w:type="dxa"/>
                                </w:tcPr>
                                <w:p w14:paraId="3AE78B28" w14:textId="77777777" w:rsidR="00C13CC5" w:rsidRPr="00684505" w:rsidRDefault="00C13CC5" w:rsidP="004274AF">
                                  <w:pPr>
                                    <w:spacing w:line="360" w:lineRule="auto"/>
                                    <w:jc w:val="center"/>
                                    <w:rPr>
                                      <w:rFonts w:ascii="Arial" w:hAnsi="Arial" w:cs="Arial"/>
                                      <w:sz w:val="2"/>
                                      <w:highlight w:val="yellow"/>
                                    </w:rPr>
                                  </w:pPr>
                                </w:p>
                              </w:tc>
                              <w:tc>
                                <w:tcPr>
                                  <w:tcW w:w="2268" w:type="dxa"/>
                                  <w:vAlign w:val="center"/>
                                </w:tcPr>
                                <w:p w14:paraId="5FD2501A" w14:textId="77777777" w:rsidR="00C13CC5" w:rsidRPr="00684505" w:rsidRDefault="00C13CC5" w:rsidP="004274AF">
                                  <w:pPr>
                                    <w:spacing w:line="360" w:lineRule="auto"/>
                                    <w:jc w:val="center"/>
                                    <w:rPr>
                                      <w:rFonts w:ascii="Arial" w:hAnsi="Arial" w:cs="Arial"/>
                                      <w:sz w:val="16"/>
                                      <w:highlight w:val="yellow"/>
                                    </w:rPr>
                                  </w:pPr>
                                </w:p>
                              </w:tc>
                              <w:tc>
                                <w:tcPr>
                                  <w:tcW w:w="284" w:type="dxa"/>
                                  <w:vAlign w:val="center"/>
                                </w:tcPr>
                                <w:p w14:paraId="2257D5BB" w14:textId="77777777" w:rsidR="00C13CC5" w:rsidRPr="00684505" w:rsidRDefault="00C13CC5" w:rsidP="004274AF">
                                  <w:pPr>
                                    <w:spacing w:line="360" w:lineRule="auto"/>
                                    <w:jc w:val="center"/>
                                    <w:rPr>
                                      <w:rFonts w:ascii="Arial" w:hAnsi="Arial" w:cs="Arial"/>
                                      <w:sz w:val="2"/>
                                      <w:highlight w:val="yellow"/>
                                    </w:rPr>
                                  </w:pPr>
                                </w:p>
                              </w:tc>
                              <w:tc>
                                <w:tcPr>
                                  <w:tcW w:w="2086" w:type="dxa"/>
                                  <w:vAlign w:val="center"/>
                                </w:tcPr>
                                <w:p w14:paraId="1EAF2A12" w14:textId="77777777" w:rsidR="00C13CC5" w:rsidRPr="00684505" w:rsidRDefault="00C13CC5" w:rsidP="004274AF">
                                  <w:pPr>
                                    <w:spacing w:line="360" w:lineRule="auto"/>
                                    <w:jc w:val="center"/>
                                    <w:rPr>
                                      <w:rFonts w:ascii="Arial" w:hAnsi="Arial" w:cs="Arial"/>
                                      <w:sz w:val="2"/>
                                      <w:highlight w:val="yellow"/>
                                    </w:rPr>
                                  </w:pPr>
                                </w:p>
                              </w:tc>
                            </w:tr>
                            <w:tr w:rsidR="00C13CC5" w:rsidRPr="000C2B72" w14:paraId="486C6B93" w14:textId="77777777" w:rsidTr="00236CB4">
                              <w:trPr>
                                <w:jc w:val="right"/>
                              </w:trPr>
                              <w:tc>
                                <w:tcPr>
                                  <w:tcW w:w="999" w:type="dxa"/>
                                </w:tcPr>
                                <w:p w14:paraId="7CA34176" w14:textId="77777777" w:rsidR="00C13CC5" w:rsidRPr="00684505" w:rsidRDefault="00C13CC5" w:rsidP="004274AF">
                                  <w:pPr>
                                    <w:spacing w:line="360" w:lineRule="auto"/>
                                    <w:jc w:val="center"/>
                                    <w:rPr>
                                      <w:rFonts w:ascii="Arial" w:hAnsi="Arial" w:cs="Arial"/>
                                      <w:sz w:val="24"/>
                                      <w:highlight w:val="yellow"/>
                                    </w:rPr>
                                  </w:pPr>
                                </w:p>
                              </w:tc>
                              <w:tc>
                                <w:tcPr>
                                  <w:tcW w:w="997" w:type="dxa"/>
                                </w:tcPr>
                                <w:p w14:paraId="1E134208" w14:textId="77777777" w:rsidR="00C13CC5" w:rsidRPr="00684505" w:rsidRDefault="00C13CC5" w:rsidP="004274AF">
                                  <w:pPr>
                                    <w:spacing w:line="360" w:lineRule="auto"/>
                                    <w:jc w:val="center"/>
                                    <w:rPr>
                                      <w:rFonts w:ascii="Arial" w:hAnsi="Arial" w:cs="Arial"/>
                                      <w:sz w:val="24"/>
                                      <w:highlight w:val="yellow"/>
                                    </w:rPr>
                                  </w:pPr>
                                </w:p>
                              </w:tc>
                              <w:tc>
                                <w:tcPr>
                                  <w:tcW w:w="267" w:type="dxa"/>
                                </w:tcPr>
                                <w:p w14:paraId="63D8F19D" w14:textId="77777777" w:rsidR="00C13CC5" w:rsidRPr="00684505" w:rsidRDefault="00C13CC5" w:rsidP="004274AF">
                                  <w:pPr>
                                    <w:spacing w:line="360" w:lineRule="auto"/>
                                    <w:jc w:val="center"/>
                                    <w:rPr>
                                      <w:rFonts w:ascii="Arial" w:hAnsi="Arial" w:cs="Arial"/>
                                      <w:sz w:val="24"/>
                                      <w:highlight w:val="yellow"/>
                                    </w:rPr>
                                  </w:pPr>
                                </w:p>
                              </w:tc>
                              <w:tc>
                                <w:tcPr>
                                  <w:tcW w:w="2268" w:type="dxa"/>
                                  <w:tcBorders>
                                    <w:left w:val="nil"/>
                                  </w:tcBorders>
                                  <w:shd w:val="clear" w:color="auto" w:fill="92D050"/>
                                  <w:vAlign w:val="center"/>
                                </w:tcPr>
                                <w:p w14:paraId="14BA0388" w14:textId="77777777" w:rsidR="00C13CC5" w:rsidRPr="00684505" w:rsidRDefault="00C13CC5" w:rsidP="004274AF">
                                  <w:pPr>
                                    <w:spacing w:line="360" w:lineRule="auto"/>
                                    <w:jc w:val="center"/>
                                    <w:rPr>
                                      <w:rFonts w:ascii="Arial" w:hAnsi="Arial" w:cs="Arial"/>
                                      <w:sz w:val="24"/>
                                      <w:highlight w:val="yellow"/>
                                    </w:rPr>
                                  </w:pPr>
                                  <w:r w:rsidRPr="00AE43C7">
                                    <w:rPr>
                                      <w:rFonts w:ascii="Arial" w:hAnsi="Arial" w:cs="Arial"/>
                                      <w:sz w:val="24"/>
                                    </w:rPr>
                                    <w:t>Never Events</w:t>
                                  </w:r>
                                </w:p>
                              </w:tc>
                              <w:tc>
                                <w:tcPr>
                                  <w:tcW w:w="284" w:type="dxa"/>
                                  <w:tcBorders>
                                    <w:left w:val="nil"/>
                                  </w:tcBorders>
                                  <w:vAlign w:val="center"/>
                                </w:tcPr>
                                <w:p w14:paraId="3F2636AC" w14:textId="77777777" w:rsidR="00C13CC5" w:rsidRPr="00684505" w:rsidRDefault="00C13CC5" w:rsidP="004274AF">
                                  <w:pPr>
                                    <w:spacing w:line="360" w:lineRule="auto"/>
                                    <w:jc w:val="center"/>
                                    <w:rPr>
                                      <w:rFonts w:ascii="Arial" w:hAnsi="Arial" w:cs="Arial"/>
                                      <w:sz w:val="18"/>
                                      <w:highlight w:val="yellow"/>
                                    </w:rPr>
                                  </w:pPr>
                                </w:p>
                              </w:tc>
                              <w:tc>
                                <w:tcPr>
                                  <w:tcW w:w="2086" w:type="dxa"/>
                                  <w:shd w:val="clear" w:color="auto" w:fill="FF0000"/>
                                  <w:vAlign w:val="center"/>
                                </w:tcPr>
                                <w:p w14:paraId="380C3C27" w14:textId="77777777" w:rsidR="00C13CC5" w:rsidRPr="00684505" w:rsidRDefault="00C13CC5" w:rsidP="004274AF">
                                  <w:pPr>
                                    <w:spacing w:line="360" w:lineRule="auto"/>
                                    <w:jc w:val="center"/>
                                    <w:rPr>
                                      <w:rFonts w:ascii="Arial" w:hAnsi="Arial" w:cs="Arial"/>
                                      <w:sz w:val="24"/>
                                      <w:highlight w:val="yellow"/>
                                    </w:rPr>
                                  </w:pPr>
                                  <w:r w:rsidRPr="00311EF3">
                                    <w:rPr>
                                      <w:rFonts w:ascii="Arial" w:hAnsi="Arial" w:cs="Arial"/>
                                      <w:sz w:val="22"/>
                                      <w:szCs w:val="18"/>
                                    </w:rPr>
                                    <w:t>Pressure Ulcers</w:t>
                                  </w:r>
                                  <w:r>
                                    <w:rPr>
                                      <w:rFonts w:ascii="Arial" w:hAnsi="Arial" w:cs="Arial"/>
                                      <w:sz w:val="22"/>
                                      <w:szCs w:val="18"/>
                                    </w:rPr>
                                    <w:t>*</w:t>
                                  </w:r>
                                </w:p>
                              </w:tc>
                            </w:tr>
                            <w:tr w:rsidR="008D4FC2" w:rsidRPr="000C2B72" w14:paraId="6C30049B" w14:textId="77777777" w:rsidTr="004274AF">
                              <w:trPr>
                                <w:trHeight w:val="185"/>
                                <w:jc w:val="right"/>
                              </w:trPr>
                              <w:tc>
                                <w:tcPr>
                                  <w:tcW w:w="999" w:type="dxa"/>
                                </w:tcPr>
                                <w:p w14:paraId="0267C437" w14:textId="77777777" w:rsidR="00C13CC5" w:rsidRPr="00684505" w:rsidRDefault="00C13CC5" w:rsidP="004274AF">
                                  <w:pPr>
                                    <w:spacing w:line="360" w:lineRule="auto"/>
                                    <w:jc w:val="center"/>
                                    <w:rPr>
                                      <w:rFonts w:ascii="Arial" w:hAnsi="Arial" w:cs="Arial"/>
                                      <w:sz w:val="24"/>
                                      <w:highlight w:val="yellow"/>
                                    </w:rPr>
                                  </w:pPr>
                                </w:p>
                              </w:tc>
                              <w:tc>
                                <w:tcPr>
                                  <w:tcW w:w="997" w:type="dxa"/>
                                </w:tcPr>
                                <w:p w14:paraId="61DF3557" w14:textId="77777777" w:rsidR="00C13CC5" w:rsidRPr="00684505" w:rsidRDefault="00C13CC5" w:rsidP="004274AF">
                                  <w:pPr>
                                    <w:spacing w:line="360" w:lineRule="auto"/>
                                    <w:jc w:val="center"/>
                                    <w:rPr>
                                      <w:rFonts w:ascii="Arial" w:hAnsi="Arial" w:cs="Arial"/>
                                      <w:sz w:val="24"/>
                                      <w:highlight w:val="yellow"/>
                                    </w:rPr>
                                  </w:pPr>
                                </w:p>
                              </w:tc>
                              <w:tc>
                                <w:tcPr>
                                  <w:tcW w:w="267" w:type="dxa"/>
                                </w:tcPr>
                                <w:p w14:paraId="4B0E2FC3" w14:textId="77777777" w:rsidR="00C13CC5" w:rsidRPr="00684505" w:rsidRDefault="00C13CC5" w:rsidP="004274AF">
                                  <w:pPr>
                                    <w:spacing w:line="360" w:lineRule="auto"/>
                                    <w:jc w:val="center"/>
                                    <w:rPr>
                                      <w:rFonts w:ascii="Arial" w:hAnsi="Arial" w:cs="Arial"/>
                                      <w:sz w:val="24"/>
                                      <w:highlight w:val="yellow"/>
                                    </w:rPr>
                                  </w:pPr>
                                </w:p>
                              </w:tc>
                              <w:tc>
                                <w:tcPr>
                                  <w:tcW w:w="2268" w:type="dxa"/>
                                  <w:vAlign w:val="center"/>
                                </w:tcPr>
                                <w:p w14:paraId="7A4B1E8F" w14:textId="77777777" w:rsidR="00C13CC5" w:rsidRPr="00FE5DDC" w:rsidRDefault="00C13CC5" w:rsidP="004274AF">
                                  <w:pPr>
                                    <w:spacing w:line="360" w:lineRule="auto"/>
                                    <w:jc w:val="center"/>
                                    <w:rPr>
                                      <w:rFonts w:ascii="Arial" w:hAnsi="Arial" w:cs="Arial"/>
                                      <w:sz w:val="10"/>
                                    </w:rPr>
                                  </w:pPr>
                                </w:p>
                              </w:tc>
                              <w:tc>
                                <w:tcPr>
                                  <w:tcW w:w="284" w:type="dxa"/>
                                  <w:vAlign w:val="center"/>
                                </w:tcPr>
                                <w:p w14:paraId="2EE0422C" w14:textId="77777777" w:rsidR="00C13CC5" w:rsidRPr="00684505" w:rsidRDefault="00C13CC5" w:rsidP="004274AF">
                                  <w:pPr>
                                    <w:spacing w:line="360" w:lineRule="auto"/>
                                    <w:jc w:val="center"/>
                                    <w:rPr>
                                      <w:rFonts w:ascii="Arial" w:hAnsi="Arial" w:cs="Arial"/>
                                      <w:sz w:val="10"/>
                                      <w:highlight w:val="yellow"/>
                                    </w:rPr>
                                  </w:pPr>
                                </w:p>
                              </w:tc>
                              <w:tc>
                                <w:tcPr>
                                  <w:tcW w:w="2086" w:type="dxa"/>
                                  <w:vAlign w:val="center"/>
                                </w:tcPr>
                                <w:p w14:paraId="6C574CF3" w14:textId="77777777" w:rsidR="00C13CC5" w:rsidRPr="00684505" w:rsidRDefault="00C13CC5" w:rsidP="004274AF">
                                  <w:pPr>
                                    <w:spacing w:line="360" w:lineRule="auto"/>
                                    <w:jc w:val="center"/>
                                    <w:rPr>
                                      <w:rFonts w:ascii="Arial" w:hAnsi="Arial" w:cs="Arial"/>
                                      <w:sz w:val="10"/>
                                      <w:highlight w:val="yellow"/>
                                    </w:rPr>
                                  </w:pPr>
                                </w:p>
                              </w:tc>
                            </w:tr>
                            <w:tr w:rsidR="00C13CC5" w14:paraId="66688AB5" w14:textId="77777777" w:rsidTr="00F1605A">
                              <w:trPr>
                                <w:jc w:val="right"/>
                              </w:trPr>
                              <w:tc>
                                <w:tcPr>
                                  <w:tcW w:w="999" w:type="dxa"/>
                                  <w:shd w:val="clear" w:color="auto" w:fill="FFFFFF" w:themeFill="background1"/>
                                </w:tcPr>
                                <w:p w14:paraId="092D91BE" w14:textId="77777777" w:rsidR="00C13CC5" w:rsidRPr="00684505" w:rsidRDefault="00C13CC5" w:rsidP="004274AF">
                                  <w:pPr>
                                    <w:spacing w:line="360" w:lineRule="auto"/>
                                    <w:jc w:val="center"/>
                                    <w:rPr>
                                      <w:rFonts w:ascii="Arial" w:hAnsi="Arial" w:cs="Arial"/>
                                      <w:sz w:val="24"/>
                                      <w:highlight w:val="yellow"/>
                                    </w:rPr>
                                  </w:pPr>
                                </w:p>
                              </w:tc>
                              <w:tc>
                                <w:tcPr>
                                  <w:tcW w:w="997" w:type="dxa"/>
                                  <w:shd w:val="clear" w:color="auto" w:fill="FFFFFF" w:themeFill="background1"/>
                                </w:tcPr>
                                <w:p w14:paraId="343CDB00" w14:textId="77777777" w:rsidR="00C13CC5" w:rsidRPr="00684505" w:rsidRDefault="00C13CC5" w:rsidP="004274AF">
                                  <w:pPr>
                                    <w:spacing w:line="360" w:lineRule="auto"/>
                                    <w:jc w:val="center"/>
                                    <w:rPr>
                                      <w:rFonts w:ascii="Arial" w:hAnsi="Arial" w:cs="Arial"/>
                                      <w:sz w:val="24"/>
                                      <w:highlight w:val="yellow"/>
                                    </w:rPr>
                                  </w:pPr>
                                </w:p>
                              </w:tc>
                              <w:tc>
                                <w:tcPr>
                                  <w:tcW w:w="267" w:type="dxa"/>
                                  <w:shd w:val="clear" w:color="auto" w:fill="FFFFFF" w:themeFill="background1"/>
                                </w:tcPr>
                                <w:p w14:paraId="1DAA5296" w14:textId="77777777" w:rsidR="00C13CC5" w:rsidRPr="00684505" w:rsidRDefault="00C13CC5" w:rsidP="004274AF">
                                  <w:pPr>
                                    <w:spacing w:line="360" w:lineRule="auto"/>
                                    <w:jc w:val="center"/>
                                    <w:rPr>
                                      <w:rFonts w:ascii="Arial" w:hAnsi="Arial" w:cs="Arial"/>
                                      <w:sz w:val="24"/>
                                      <w:highlight w:val="yellow"/>
                                    </w:rPr>
                                  </w:pPr>
                                </w:p>
                              </w:tc>
                              <w:tc>
                                <w:tcPr>
                                  <w:tcW w:w="2268" w:type="dxa"/>
                                  <w:shd w:val="clear" w:color="auto" w:fill="92D050"/>
                                  <w:vAlign w:val="center"/>
                                </w:tcPr>
                                <w:p w14:paraId="2A2F1830" w14:textId="77777777" w:rsidR="00C13CC5" w:rsidRPr="00FE5DDC" w:rsidRDefault="00C13CC5" w:rsidP="004274AF">
                                  <w:pPr>
                                    <w:spacing w:line="360" w:lineRule="auto"/>
                                    <w:jc w:val="center"/>
                                    <w:rPr>
                                      <w:rFonts w:ascii="Arial" w:hAnsi="Arial" w:cs="Arial"/>
                                      <w:sz w:val="24"/>
                                    </w:rPr>
                                  </w:pPr>
                                  <w:r w:rsidRPr="00FE5DDC">
                                    <w:rPr>
                                      <w:rFonts w:ascii="Arial" w:hAnsi="Arial" w:cs="Arial"/>
                                      <w:sz w:val="24"/>
                                    </w:rPr>
                                    <w:t>Inpatient Falls</w:t>
                                  </w:r>
                                </w:p>
                              </w:tc>
                              <w:tc>
                                <w:tcPr>
                                  <w:tcW w:w="284" w:type="dxa"/>
                                  <w:vAlign w:val="center"/>
                                </w:tcPr>
                                <w:p w14:paraId="6BBFBF27" w14:textId="77777777" w:rsidR="00C13CC5" w:rsidRPr="00684505" w:rsidRDefault="00C13CC5" w:rsidP="004274AF">
                                  <w:pPr>
                                    <w:spacing w:line="360" w:lineRule="auto"/>
                                    <w:jc w:val="center"/>
                                    <w:rPr>
                                      <w:rFonts w:ascii="Arial" w:hAnsi="Arial" w:cs="Arial"/>
                                      <w:sz w:val="18"/>
                                      <w:highlight w:val="yellow"/>
                                    </w:rPr>
                                  </w:pPr>
                                </w:p>
                              </w:tc>
                              <w:tc>
                                <w:tcPr>
                                  <w:tcW w:w="2086" w:type="dxa"/>
                                  <w:shd w:val="clear" w:color="auto" w:fill="92D050"/>
                                  <w:vAlign w:val="center"/>
                                </w:tcPr>
                                <w:p w14:paraId="36153394" w14:textId="77777777" w:rsidR="00C13CC5" w:rsidRPr="00684505" w:rsidRDefault="00C13CC5" w:rsidP="004274AF">
                                  <w:pPr>
                                    <w:spacing w:line="360" w:lineRule="auto"/>
                                    <w:jc w:val="center"/>
                                    <w:rPr>
                                      <w:rFonts w:ascii="Arial" w:hAnsi="Arial" w:cs="Arial"/>
                                      <w:sz w:val="24"/>
                                      <w:highlight w:val="yellow"/>
                                    </w:rPr>
                                  </w:pPr>
                                  <w:r w:rsidRPr="00FE5DDC">
                                    <w:rPr>
                                      <w:rFonts w:ascii="Arial" w:hAnsi="Arial" w:cs="Arial"/>
                                      <w:sz w:val="24"/>
                                    </w:rPr>
                                    <w:t>Mortality</w:t>
                                  </w:r>
                                </w:p>
                              </w:tc>
                            </w:tr>
                            <w:tr w:rsidR="008D4FC2" w14:paraId="65D6951E" w14:textId="77777777" w:rsidTr="008A7358">
                              <w:trPr>
                                <w:jc w:val="right"/>
                              </w:trPr>
                              <w:tc>
                                <w:tcPr>
                                  <w:tcW w:w="999" w:type="dxa"/>
                                </w:tcPr>
                                <w:p w14:paraId="539E28B4" w14:textId="77777777" w:rsidR="00C13CC5" w:rsidRPr="00333550" w:rsidRDefault="00C13CC5" w:rsidP="004274AF">
                                  <w:pPr>
                                    <w:spacing w:line="360" w:lineRule="auto"/>
                                    <w:jc w:val="center"/>
                                    <w:rPr>
                                      <w:rFonts w:ascii="Arial" w:hAnsi="Arial" w:cs="Arial"/>
                                      <w:sz w:val="24"/>
                                    </w:rPr>
                                  </w:pPr>
                                </w:p>
                              </w:tc>
                              <w:tc>
                                <w:tcPr>
                                  <w:tcW w:w="997" w:type="dxa"/>
                                </w:tcPr>
                                <w:p w14:paraId="758C7141" w14:textId="77777777" w:rsidR="00C13CC5" w:rsidRPr="00333550" w:rsidRDefault="00C13CC5" w:rsidP="004274AF">
                                  <w:pPr>
                                    <w:spacing w:line="360" w:lineRule="auto"/>
                                    <w:jc w:val="center"/>
                                    <w:rPr>
                                      <w:rFonts w:ascii="Arial" w:hAnsi="Arial" w:cs="Arial"/>
                                      <w:sz w:val="24"/>
                                    </w:rPr>
                                  </w:pPr>
                                </w:p>
                              </w:tc>
                              <w:tc>
                                <w:tcPr>
                                  <w:tcW w:w="267" w:type="dxa"/>
                                  <w:shd w:val="clear" w:color="auto" w:fill="FFFFFF" w:themeFill="background1"/>
                                </w:tcPr>
                                <w:p w14:paraId="27E1D216" w14:textId="77777777" w:rsidR="00C13CC5" w:rsidRPr="00333550" w:rsidRDefault="00C13CC5" w:rsidP="004274AF">
                                  <w:pPr>
                                    <w:spacing w:line="360" w:lineRule="auto"/>
                                    <w:jc w:val="center"/>
                                    <w:rPr>
                                      <w:rFonts w:ascii="Arial" w:hAnsi="Arial" w:cs="Arial"/>
                                      <w:sz w:val="24"/>
                                    </w:rPr>
                                  </w:pPr>
                                </w:p>
                              </w:tc>
                              <w:tc>
                                <w:tcPr>
                                  <w:tcW w:w="2268" w:type="dxa"/>
                                  <w:vAlign w:val="center"/>
                                </w:tcPr>
                                <w:p w14:paraId="1D45590E" w14:textId="77777777" w:rsidR="00C13CC5" w:rsidRPr="00333550" w:rsidRDefault="00C13CC5" w:rsidP="004274AF">
                                  <w:pPr>
                                    <w:spacing w:line="360" w:lineRule="auto"/>
                                    <w:jc w:val="center"/>
                                    <w:rPr>
                                      <w:rFonts w:ascii="Arial" w:hAnsi="Arial" w:cs="Arial"/>
                                      <w:sz w:val="24"/>
                                    </w:rPr>
                                  </w:pPr>
                                </w:p>
                              </w:tc>
                              <w:tc>
                                <w:tcPr>
                                  <w:tcW w:w="284" w:type="dxa"/>
                                  <w:vAlign w:val="center"/>
                                </w:tcPr>
                                <w:p w14:paraId="0876375F" w14:textId="77777777" w:rsidR="00C13CC5" w:rsidRPr="00333550" w:rsidRDefault="00C13CC5" w:rsidP="004274AF">
                                  <w:pPr>
                                    <w:spacing w:line="360" w:lineRule="auto"/>
                                    <w:jc w:val="center"/>
                                    <w:rPr>
                                      <w:rFonts w:ascii="Arial" w:hAnsi="Arial" w:cs="Arial"/>
                                      <w:sz w:val="18"/>
                                    </w:rPr>
                                  </w:pPr>
                                </w:p>
                              </w:tc>
                              <w:tc>
                                <w:tcPr>
                                  <w:tcW w:w="2086" w:type="dxa"/>
                                  <w:vAlign w:val="center"/>
                                </w:tcPr>
                                <w:p w14:paraId="3A36DD5A" w14:textId="77777777" w:rsidR="00C13CC5" w:rsidRPr="00333550" w:rsidRDefault="00C13CC5" w:rsidP="004274AF">
                                  <w:pPr>
                                    <w:spacing w:line="360" w:lineRule="auto"/>
                                    <w:jc w:val="center"/>
                                    <w:rPr>
                                      <w:rFonts w:ascii="Arial" w:hAnsi="Arial" w:cs="Arial"/>
                                      <w:sz w:val="24"/>
                                    </w:rPr>
                                  </w:pPr>
                                </w:p>
                              </w:tc>
                            </w:tr>
                          </w:tbl>
                          <w:p w14:paraId="74238E6A" w14:textId="77777777" w:rsidR="00C13CC5" w:rsidRDefault="00C13CC5" w:rsidP="00C13CC5"/>
                          <w:p w14:paraId="131B75A4" w14:textId="77777777" w:rsidR="00C13CC5" w:rsidRDefault="00C13CC5" w:rsidP="00C13CC5"/>
                          <w:p w14:paraId="1F7CD53E" w14:textId="77777777" w:rsidR="00C13CC5" w:rsidRDefault="00C13CC5" w:rsidP="00C13CC5"/>
                          <w:p w14:paraId="130D7C00" w14:textId="77777777" w:rsidR="00C13CC5" w:rsidRDefault="00C13CC5" w:rsidP="00C13CC5"/>
                          <w:p w14:paraId="075AC2A0" w14:textId="77777777" w:rsidR="00C13CC5" w:rsidRDefault="00C13CC5" w:rsidP="00C13CC5"/>
                          <w:p w14:paraId="3FE93790" w14:textId="77777777" w:rsidR="00C13CC5" w:rsidRDefault="00C13CC5" w:rsidP="00C13CC5"/>
                          <w:p w14:paraId="71055511" w14:textId="77777777" w:rsidR="00C13CC5" w:rsidRDefault="00C13CC5" w:rsidP="00C13C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F36F29" id="_x0000_s1027" type="#_x0000_t202" style="position:absolute;left:0;text-align:left;margin-left:370.15pt;margin-top:4.3pt;width:349.1pt;height:174.55pt;z-index:253070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" strokecolor="#4472c4" strokeweight="2pt">
                <v:textbox>
                  <w:txbxContent>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3"/>
                        <w:gridCol w:w="959"/>
                        <w:gridCol w:w="262"/>
                        <w:gridCol w:w="2157"/>
                        <w:gridCol w:w="277"/>
                        <w:gridCol w:w="2006"/>
                      </w:tblGrid>
                      <w:tr w:rsidR="00C13CC5" w:rsidRPr="000C2B72" w14:paraId="726A54D5" w14:textId="77777777" w:rsidTr="00236CB4">
                        <w:trPr>
                          <w:trHeight w:val="567"/>
                          <w:jc w:val="right"/>
                        </w:trPr>
                        <w:tc>
                          <w:tcPr>
                            <w:tcW w:w="1996" w:type="dxa"/>
                            <w:gridSpan w:val="2"/>
                            <w:shd w:val="clear" w:color="auto" w:fill="FF0000"/>
                          </w:tcPr>
                          <w:p w14:paraId="3D2290CD" w14:textId="77777777" w:rsidR="00C13CC5" w:rsidRPr="00684505" w:rsidRDefault="00C13CC5" w:rsidP="004274AF">
                            <w:pPr>
                              <w:spacing w:line="360" w:lineRule="auto"/>
                              <w:jc w:val="center"/>
                              <w:rPr>
                                <w:rFonts w:ascii="Arial" w:hAnsi="Arial" w:cs="Arial"/>
                                <w:sz w:val="24"/>
                                <w:highlight w:val="yellow"/>
                              </w:rPr>
                            </w:pPr>
                            <w:bookmarkStart w:id="22" w:name="_Hlk103851566"/>
                            <w:bookmarkEnd w:id="22"/>
                            <w:r w:rsidRPr="00AE43C7">
                              <w:rPr>
                                <w:rFonts w:ascii="Arial" w:hAnsi="Arial" w:cs="Arial"/>
                                <w:sz w:val="24"/>
                              </w:rPr>
                              <w:t>Unscheduled Care*</w:t>
                            </w:r>
                          </w:p>
                        </w:tc>
                        <w:tc>
                          <w:tcPr>
                            <w:tcW w:w="267" w:type="dxa"/>
                            <w:tcBorders>
                              <w:left w:val="nil"/>
                            </w:tcBorders>
                          </w:tcPr>
                          <w:p w14:paraId="7219E9BA" w14:textId="77777777" w:rsidR="00C13CC5" w:rsidRPr="00684505" w:rsidRDefault="00C13CC5" w:rsidP="004274AF">
                            <w:pPr>
                              <w:spacing w:line="360" w:lineRule="auto"/>
                              <w:jc w:val="center"/>
                              <w:rPr>
                                <w:rFonts w:ascii="Arial" w:hAnsi="Arial" w:cs="Arial"/>
                                <w:sz w:val="24"/>
                                <w:highlight w:val="yellow"/>
                              </w:rPr>
                            </w:pPr>
                          </w:p>
                        </w:tc>
                        <w:tc>
                          <w:tcPr>
                            <w:tcW w:w="2268" w:type="dxa"/>
                            <w:shd w:val="clear" w:color="auto" w:fill="92D050"/>
                            <w:vAlign w:val="center"/>
                          </w:tcPr>
                          <w:p w14:paraId="672889CA" w14:textId="77777777" w:rsidR="00C13CC5" w:rsidRPr="00684505" w:rsidRDefault="00C13CC5" w:rsidP="007F13E3">
                            <w:pPr>
                              <w:jc w:val="center"/>
                              <w:rPr>
                                <w:rFonts w:ascii="Arial" w:hAnsi="Arial" w:cs="Arial"/>
                                <w:sz w:val="24"/>
                                <w:highlight w:val="yellow"/>
                              </w:rPr>
                            </w:pPr>
                            <w:r w:rsidRPr="0071414B">
                              <w:rPr>
                                <w:rFonts w:ascii="Arial" w:hAnsi="Arial" w:cs="Arial"/>
                                <w:sz w:val="24"/>
                              </w:rPr>
                              <w:t>Medically Fit for Discharge (MFFD)*</w:t>
                            </w:r>
                          </w:p>
                        </w:tc>
                        <w:tc>
                          <w:tcPr>
                            <w:tcW w:w="284" w:type="dxa"/>
                            <w:tcBorders>
                              <w:left w:val="nil"/>
                            </w:tcBorders>
                            <w:vAlign w:val="center"/>
                          </w:tcPr>
                          <w:p w14:paraId="193B0917" w14:textId="77777777" w:rsidR="00C13CC5" w:rsidRPr="00684505" w:rsidRDefault="00C13CC5" w:rsidP="004274AF">
                            <w:pPr>
                              <w:spacing w:line="360" w:lineRule="auto"/>
                              <w:jc w:val="center"/>
                              <w:rPr>
                                <w:rFonts w:ascii="Arial" w:hAnsi="Arial" w:cs="Arial"/>
                                <w:sz w:val="18"/>
                                <w:highlight w:val="yellow"/>
                              </w:rPr>
                            </w:pPr>
                          </w:p>
                        </w:tc>
                        <w:tc>
                          <w:tcPr>
                            <w:tcW w:w="2086" w:type="dxa"/>
                            <w:shd w:val="clear" w:color="auto" w:fill="FFC000"/>
                            <w:vAlign w:val="center"/>
                          </w:tcPr>
                          <w:p w14:paraId="08D870C1" w14:textId="77777777" w:rsidR="00C13CC5" w:rsidRPr="00684505" w:rsidRDefault="00C13CC5" w:rsidP="004274AF">
                            <w:pPr>
                              <w:spacing w:line="360" w:lineRule="auto"/>
                              <w:jc w:val="center"/>
                              <w:rPr>
                                <w:rFonts w:ascii="Arial" w:hAnsi="Arial" w:cs="Arial"/>
                                <w:sz w:val="24"/>
                                <w:highlight w:val="yellow"/>
                              </w:rPr>
                            </w:pPr>
                            <w:r w:rsidRPr="00AE43C7">
                              <w:rPr>
                                <w:rFonts w:ascii="Arial" w:hAnsi="Arial" w:cs="Arial"/>
                                <w:sz w:val="24"/>
                              </w:rPr>
                              <w:t>NOF</w:t>
                            </w:r>
                          </w:p>
                        </w:tc>
                      </w:tr>
                      <w:tr w:rsidR="008D4FC2" w:rsidRPr="000C2B72" w14:paraId="12A26DC8" w14:textId="77777777" w:rsidTr="008A7358">
                        <w:trPr>
                          <w:trHeight w:val="85"/>
                          <w:jc w:val="right"/>
                        </w:trPr>
                        <w:tc>
                          <w:tcPr>
                            <w:tcW w:w="999" w:type="dxa"/>
                          </w:tcPr>
                          <w:p w14:paraId="74455C79" w14:textId="77777777" w:rsidR="00C13CC5" w:rsidRPr="00684505" w:rsidRDefault="00C13CC5" w:rsidP="004274AF">
                            <w:pPr>
                              <w:spacing w:line="360" w:lineRule="auto"/>
                              <w:jc w:val="center"/>
                              <w:rPr>
                                <w:rFonts w:ascii="Arial" w:hAnsi="Arial" w:cs="Arial"/>
                                <w:sz w:val="2"/>
                                <w:highlight w:val="yellow"/>
                              </w:rPr>
                            </w:pPr>
                          </w:p>
                        </w:tc>
                        <w:tc>
                          <w:tcPr>
                            <w:tcW w:w="997" w:type="dxa"/>
                          </w:tcPr>
                          <w:p w14:paraId="23F979C8" w14:textId="77777777" w:rsidR="00C13CC5" w:rsidRPr="00684505" w:rsidRDefault="00C13CC5" w:rsidP="004274AF">
                            <w:pPr>
                              <w:spacing w:line="360" w:lineRule="auto"/>
                              <w:jc w:val="center"/>
                              <w:rPr>
                                <w:rFonts w:ascii="Arial" w:hAnsi="Arial" w:cs="Arial"/>
                                <w:sz w:val="10"/>
                                <w:highlight w:val="yellow"/>
                              </w:rPr>
                            </w:pPr>
                          </w:p>
                        </w:tc>
                        <w:tc>
                          <w:tcPr>
                            <w:tcW w:w="267" w:type="dxa"/>
                          </w:tcPr>
                          <w:p w14:paraId="34C1AFD2" w14:textId="77777777" w:rsidR="00C13CC5" w:rsidRPr="00684505" w:rsidRDefault="00C13CC5" w:rsidP="004274AF">
                            <w:pPr>
                              <w:spacing w:line="360" w:lineRule="auto"/>
                              <w:jc w:val="center"/>
                              <w:rPr>
                                <w:rFonts w:ascii="Arial" w:hAnsi="Arial" w:cs="Arial"/>
                                <w:sz w:val="2"/>
                                <w:highlight w:val="yellow"/>
                              </w:rPr>
                            </w:pPr>
                          </w:p>
                        </w:tc>
                        <w:tc>
                          <w:tcPr>
                            <w:tcW w:w="2268" w:type="dxa"/>
                            <w:vAlign w:val="center"/>
                          </w:tcPr>
                          <w:p w14:paraId="0582CDAE" w14:textId="77777777" w:rsidR="00C13CC5" w:rsidRPr="00684505" w:rsidRDefault="00C13CC5" w:rsidP="004274AF">
                            <w:pPr>
                              <w:spacing w:line="360" w:lineRule="auto"/>
                              <w:jc w:val="center"/>
                              <w:rPr>
                                <w:rFonts w:ascii="Arial" w:hAnsi="Arial" w:cs="Arial"/>
                                <w:sz w:val="2"/>
                                <w:highlight w:val="yellow"/>
                              </w:rPr>
                            </w:pPr>
                          </w:p>
                        </w:tc>
                        <w:tc>
                          <w:tcPr>
                            <w:tcW w:w="284" w:type="dxa"/>
                            <w:vAlign w:val="center"/>
                          </w:tcPr>
                          <w:p w14:paraId="06193D25" w14:textId="77777777" w:rsidR="00C13CC5" w:rsidRPr="00684505" w:rsidRDefault="00C13CC5" w:rsidP="004274AF">
                            <w:pPr>
                              <w:spacing w:line="360" w:lineRule="auto"/>
                              <w:jc w:val="center"/>
                              <w:rPr>
                                <w:rFonts w:ascii="Arial" w:hAnsi="Arial" w:cs="Arial"/>
                                <w:sz w:val="2"/>
                                <w:highlight w:val="yellow"/>
                              </w:rPr>
                            </w:pPr>
                          </w:p>
                        </w:tc>
                        <w:tc>
                          <w:tcPr>
                            <w:tcW w:w="2086" w:type="dxa"/>
                            <w:vAlign w:val="center"/>
                          </w:tcPr>
                          <w:p w14:paraId="114B5902" w14:textId="77777777" w:rsidR="00C13CC5" w:rsidRPr="00684505" w:rsidRDefault="00C13CC5" w:rsidP="004274AF">
                            <w:pPr>
                              <w:spacing w:line="360" w:lineRule="auto"/>
                              <w:jc w:val="center"/>
                              <w:rPr>
                                <w:rFonts w:ascii="Arial" w:hAnsi="Arial" w:cs="Arial"/>
                                <w:sz w:val="2"/>
                                <w:highlight w:val="yellow"/>
                              </w:rPr>
                            </w:pPr>
                          </w:p>
                        </w:tc>
                      </w:tr>
                      <w:tr w:rsidR="00C13CC5" w:rsidRPr="000C2B72" w14:paraId="4CCE1D30" w14:textId="77777777" w:rsidTr="00236CB4">
                        <w:trPr>
                          <w:jc w:val="right"/>
                        </w:trPr>
                        <w:tc>
                          <w:tcPr>
                            <w:tcW w:w="1996" w:type="dxa"/>
                            <w:gridSpan w:val="2"/>
                            <w:shd w:val="clear" w:color="auto" w:fill="FFC000"/>
                          </w:tcPr>
                          <w:p w14:paraId="7C5A5324" w14:textId="77777777" w:rsidR="00C13CC5" w:rsidRPr="00684505" w:rsidRDefault="00C13CC5" w:rsidP="004274AF">
                            <w:pPr>
                              <w:spacing w:line="360" w:lineRule="auto"/>
                              <w:jc w:val="center"/>
                              <w:rPr>
                                <w:rFonts w:ascii="Arial" w:hAnsi="Arial" w:cs="Arial"/>
                                <w:sz w:val="24"/>
                                <w:highlight w:val="yellow"/>
                              </w:rPr>
                            </w:pPr>
                            <w:r w:rsidRPr="00AE43C7">
                              <w:rPr>
                                <w:rFonts w:ascii="Arial" w:hAnsi="Arial" w:cs="Arial"/>
                                <w:sz w:val="24"/>
                              </w:rPr>
                              <w:t>Stroke*</w:t>
                            </w:r>
                          </w:p>
                        </w:tc>
                        <w:tc>
                          <w:tcPr>
                            <w:tcW w:w="267" w:type="dxa"/>
                            <w:tcBorders>
                              <w:left w:val="nil"/>
                            </w:tcBorders>
                          </w:tcPr>
                          <w:p w14:paraId="303482D7" w14:textId="77777777" w:rsidR="00C13CC5" w:rsidRPr="00684505" w:rsidRDefault="00C13CC5" w:rsidP="004274AF">
                            <w:pPr>
                              <w:spacing w:line="360" w:lineRule="auto"/>
                              <w:jc w:val="center"/>
                              <w:rPr>
                                <w:rFonts w:ascii="Arial" w:hAnsi="Arial" w:cs="Arial"/>
                                <w:sz w:val="24"/>
                                <w:highlight w:val="yellow"/>
                              </w:rPr>
                            </w:pPr>
                          </w:p>
                        </w:tc>
                        <w:tc>
                          <w:tcPr>
                            <w:tcW w:w="2268" w:type="dxa"/>
                            <w:shd w:val="clear" w:color="auto" w:fill="FF0000"/>
                            <w:vAlign w:val="center"/>
                          </w:tcPr>
                          <w:p w14:paraId="698C4832" w14:textId="77777777" w:rsidR="00C13CC5" w:rsidRPr="00AE43C7" w:rsidRDefault="00C13CC5" w:rsidP="004274AF">
                            <w:pPr>
                              <w:spacing w:line="360" w:lineRule="auto"/>
                              <w:jc w:val="center"/>
                              <w:rPr>
                                <w:rFonts w:ascii="Arial" w:hAnsi="Arial" w:cs="Arial"/>
                                <w:sz w:val="24"/>
                              </w:rPr>
                            </w:pPr>
                            <w:r w:rsidRPr="00AE43C7">
                              <w:rPr>
                                <w:rFonts w:ascii="Arial" w:hAnsi="Arial" w:cs="Arial"/>
                                <w:sz w:val="24"/>
                              </w:rPr>
                              <w:t>Infection Control</w:t>
                            </w:r>
                          </w:p>
                        </w:tc>
                        <w:tc>
                          <w:tcPr>
                            <w:tcW w:w="284" w:type="dxa"/>
                            <w:tcBorders>
                              <w:left w:val="nil"/>
                            </w:tcBorders>
                            <w:vAlign w:val="center"/>
                          </w:tcPr>
                          <w:p w14:paraId="45BA9B0D" w14:textId="77777777" w:rsidR="00C13CC5" w:rsidRPr="00684505" w:rsidRDefault="00C13CC5" w:rsidP="004274AF">
                            <w:pPr>
                              <w:spacing w:line="360" w:lineRule="auto"/>
                              <w:jc w:val="center"/>
                              <w:rPr>
                                <w:rFonts w:ascii="Arial" w:hAnsi="Arial" w:cs="Arial"/>
                                <w:sz w:val="18"/>
                                <w:highlight w:val="yellow"/>
                              </w:rPr>
                            </w:pPr>
                          </w:p>
                        </w:tc>
                        <w:tc>
                          <w:tcPr>
                            <w:tcW w:w="2086" w:type="dxa"/>
                            <w:shd w:val="clear" w:color="auto" w:fill="FFC000"/>
                            <w:vAlign w:val="center"/>
                          </w:tcPr>
                          <w:p w14:paraId="22DB295A" w14:textId="77777777" w:rsidR="00C13CC5" w:rsidRPr="00684505" w:rsidRDefault="00C13CC5" w:rsidP="00C74822">
                            <w:pPr>
                              <w:jc w:val="center"/>
                              <w:rPr>
                                <w:rFonts w:ascii="Arial" w:hAnsi="Arial" w:cs="Arial"/>
                                <w:sz w:val="24"/>
                                <w:highlight w:val="yellow"/>
                              </w:rPr>
                            </w:pPr>
                            <w:r>
                              <w:rPr>
                                <w:rFonts w:ascii="Arial" w:hAnsi="Arial" w:cs="Arial"/>
                                <w:sz w:val="24"/>
                              </w:rPr>
                              <w:t>Nationally Reportable</w:t>
                            </w:r>
                            <w:r w:rsidRPr="00AE43C7">
                              <w:rPr>
                                <w:rFonts w:ascii="Arial" w:hAnsi="Arial" w:cs="Arial"/>
                                <w:sz w:val="24"/>
                              </w:rPr>
                              <w:t xml:space="preserve"> Incidents</w:t>
                            </w:r>
                          </w:p>
                        </w:tc>
                      </w:tr>
                      <w:tr w:rsidR="008D4FC2" w:rsidRPr="000C2B72" w14:paraId="40EDC4CA" w14:textId="77777777" w:rsidTr="008A7358">
                        <w:trPr>
                          <w:trHeight w:val="133"/>
                          <w:jc w:val="right"/>
                        </w:trPr>
                        <w:tc>
                          <w:tcPr>
                            <w:tcW w:w="999" w:type="dxa"/>
                          </w:tcPr>
                          <w:p w14:paraId="1A429CD2" w14:textId="77777777" w:rsidR="00C13CC5" w:rsidRPr="00684505" w:rsidRDefault="00C13CC5" w:rsidP="004274AF">
                            <w:pPr>
                              <w:spacing w:line="360" w:lineRule="auto"/>
                              <w:jc w:val="center"/>
                              <w:rPr>
                                <w:rFonts w:ascii="Arial" w:hAnsi="Arial" w:cs="Arial"/>
                                <w:sz w:val="2"/>
                                <w:highlight w:val="yellow"/>
                              </w:rPr>
                            </w:pPr>
                          </w:p>
                        </w:tc>
                        <w:tc>
                          <w:tcPr>
                            <w:tcW w:w="997" w:type="dxa"/>
                          </w:tcPr>
                          <w:p w14:paraId="0886EABA" w14:textId="77777777" w:rsidR="00C13CC5" w:rsidRPr="00684505" w:rsidRDefault="00C13CC5" w:rsidP="004274AF">
                            <w:pPr>
                              <w:spacing w:line="360" w:lineRule="auto"/>
                              <w:jc w:val="center"/>
                              <w:rPr>
                                <w:rFonts w:ascii="Arial" w:hAnsi="Arial" w:cs="Arial"/>
                                <w:sz w:val="2"/>
                                <w:highlight w:val="yellow"/>
                              </w:rPr>
                            </w:pPr>
                          </w:p>
                        </w:tc>
                        <w:tc>
                          <w:tcPr>
                            <w:tcW w:w="267" w:type="dxa"/>
                          </w:tcPr>
                          <w:p w14:paraId="3AE78B28" w14:textId="77777777" w:rsidR="00C13CC5" w:rsidRPr="00684505" w:rsidRDefault="00C13CC5" w:rsidP="004274AF">
                            <w:pPr>
                              <w:spacing w:line="360" w:lineRule="auto"/>
                              <w:jc w:val="center"/>
                              <w:rPr>
                                <w:rFonts w:ascii="Arial" w:hAnsi="Arial" w:cs="Arial"/>
                                <w:sz w:val="2"/>
                                <w:highlight w:val="yellow"/>
                              </w:rPr>
                            </w:pPr>
                          </w:p>
                        </w:tc>
                        <w:tc>
                          <w:tcPr>
                            <w:tcW w:w="2268" w:type="dxa"/>
                            <w:vAlign w:val="center"/>
                          </w:tcPr>
                          <w:p w14:paraId="5FD2501A" w14:textId="77777777" w:rsidR="00C13CC5" w:rsidRPr="00684505" w:rsidRDefault="00C13CC5" w:rsidP="004274AF">
                            <w:pPr>
                              <w:spacing w:line="360" w:lineRule="auto"/>
                              <w:jc w:val="center"/>
                              <w:rPr>
                                <w:rFonts w:ascii="Arial" w:hAnsi="Arial" w:cs="Arial"/>
                                <w:sz w:val="16"/>
                                <w:highlight w:val="yellow"/>
                              </w:rPr>
                            </w:pPr>
                          </w:p>
                        </w:tc>
                        <w:tc>
                          <w:tcPr>
                            <w:tcW w:w="284" w:type="dxa"/>
                            <w:vAlign w:val="center"/>
                          </w:tcPr>
                          <w:p w14:paraId="2257D5BB" w14:textId="77777777" w:rsidR="00C13CC5" w:rsidRPr="00684505" w:rsidRDefault="00C13CC5" w:rsidP="004274AF">
                            <w:pPr>
                              <w:spacing w:line="360" w:lineRule="auto"/>
                              <w:jc w:val="center"/>
                              <w:rPr>
                                <w:rFonts w:ascii="Arial" w:hAnsi="Arial" w:cs="Arial"/>
                                <w:sz w:val="2"/>
                                <w:highlight w:val="yellow"/>
                              </w:rPr>
                            </w:pPr>
                          </w:p>
                        </w:tc>
                        <w:tc>
                          <w:tcPr>
                            <w:tcW w:w="2086" w:type="dxa"/>
                            <w:vAlign w:val="center"/>
                          </w:tcPr>
                          <w:p w14:paraId="1EAF2A12" w14:textId="77777777" w:rsidR="00C13CC5" w:rsidRPr="00684505" w:rsidRDefault="00C13CC5" w:rsidP="004274AF">
                            <w:pPr>
                              <w:spacing w:line="360" w:lineRule="auto"/>
                              <w:jc w:val="center"/>
                              <w:rPr>
                                <w:rFonts w:ascii="Arial" w:hAnsi="Arial" w:cs="Arial"/>
                                <w:sz w:val="2"/>
                                <w:highlight w:val="yellow"/>
                              </w:rPr>
                            </w:pPr>
                          </w:p>
                        </w:tc>
                      </w:tr>
                      <w:tr w:rsidR="00C13CC5" w:rsidRPr="000C2B72" w14:paraId="486C6B93" w14:textId="77777777" w:rsidTr="00236CB4">
                        <w:trPr>
                          <w:jc w:val="right"/>
                        </w:trPr>
                        <w:tc>
                          <w:tcPr>
                            <w:tcW w:w="999" w:type="dxa"/>
                          </w:tcPr>
                          <w:p w14:paraId="7CA34176" w14:textId="77777777" w:rsidR="00C13CC5" w:rsidRPr="00684505" w:rsidRDefault="00C13CC5" w:rsidP="004274AF">
                            <w:pPr>
                              <w:spacing w:line="360" w:lineRule="auto"/>
                              <w:jc w:val="center"/>
                              <w:rPr>
                                <w:rFonts w:ascii="Arial" w:hAnsi="Arial" w:cs="Arial"/>
                                <w:sz w:val="24"/>
                                <w:highlight w:val="yellow"/>
                              </w:rPr>
                            </w:pPr>
                          </w:p>
                        </w:tc>
                        <w:tc>
                          <w:tcPr>
                            <w:tcW w:w="997" w:type="dxa"/>
                          </w:tcPr>
                          <w:p w14:paraId="1E134208" w14:textId="77777777" w:rsidR="00C13CC5" w:rsidRPr="00684505" w:rsidRDefault="00C13CC5" w:rsidP="004274AF">
                            <w:pPr>
                              <w:spacing w:line="360" w:lineRule="auto"/>
                              <w:jc w:val="center"/>
                              <w:rPr>
                                <w:rFonts w:ascii="Arial" w:hAnsi="Arial" w:cs="Arial"/>
                                <w:sz w:val="24"/>
                                <w:highlight w:val="yellow"/>
                              </w:rPr>
                            </w:pPr>
                          </w:p>
                        </w:tc>
                        <w:tc>
                          <w:tcPr>
                            <w:tcW w:w="267" w:type="dxa"/>
                          </w:tcPr>
                          <w:p w14:paraId="63D8F19D" w14:textId="77777777" w:rsidR="00C13CC5" w:rsidRPr="00684505" w:rsidRDefault="00C13CC5" w:rsidP="004274AF">
                            <w:pPr>
                              <w:spacing w:line="360" w:lineRule="auto"/>
                              <w:jc w:val="center"/>
                              <w:rPr>
                                <w:rFonts w:ascii="Arial" w:hAnsi="Arial" w:cs="Arial"/>
                                <w:sz w:val="24"/>
                                <w:highlight w:val="yellow"/>
                              </w:rPr>
                            </w:pPr>
                          </w:p>
                        </w:tc>
                        <w:tc>
                          <w:tcPr>
                            <w:tcW w:w="2268" w:type="dxa"/>
                            <w:tcBorders>
                              <w:left w:val="nil"/>
                            </w:tcBorders>
                            <w:shd w:val="clear" w:color="auto" w:fill="92D050"/>
                            <w:vAlign w:val="center"/>
                          </w:tcPr>
                          <w:p w14:paraId="14BA0388" w14:textId="77777777" w:rsidR="00C13CC5" w:rsidRPr="00684505" w:rsidRDefault="00C13CC5" w:rsidP="004274AF">
                            <w:pPr>
                              <w:spacing w:line="360" w:lineRule="auto"/>
                              <w:jc w:val="center"/>
                              <w:rPr>
                                <w:rFonts w:ascii="Arial" w:hAnsi="Arial" w:cs="Arial"/>
                                <w:sz w:val="24"/>
                                <w:highlight w:val="yellow"/>
                              </w:rPr>
                            </w:pPr>
                            <w:r w:rsidRPr="00AE43C7">
                              <w:rPr>
                                <w:rFonts w:ascii="Arial" w:hAnsi="Arial" w:cs="Arial"/>
                                <w:sz w:val="24"/>
                              </w:rPr>
                              <w:t>Never Events</w:t>
                            </w:r>
                          </w:p>
                        </w:tc>
                        <w:tc>
                          <w:tcPr>
                            <w:tcW w:w="284" w:type="dxa"/>
                            <w:tcBorders>
                              <w:left w:val="nil"/>
                            </w:tcBorders>
                            <w:vAlign w:val="center"/>
                          </w:tcPr>
                          <w:p w14:paraId="3F2636AC" w14:textId="77777777" w:rsidR="00C13CC5" w:rsidRPr="00684505" w:rsidRDefault="00C13CC5" w:rsidP="004274AF">
                            <w:pPr>
                              <w:spacing w:line="360" w:lineRule="auto"/>
                              <w:jc w:val="center"/>
                              <w:rPr>
                                <w:rFonts w:ascii="Arial" w:hAnsi="Arial" w:cs="Arial"/>
                                <w:sz w:val="18"/>
                                <w:highlight w:val="yellow"/>
                              </w:rPr>
                            </w:pPr>
                          </w:p>
                        </w:tc>
                        <w:tc>
                          <w:tcPr>
                            <w:tcW w:w="2086" w:type="dxa"/>
                            <w:shd w:val="clear" w:color="auto" w:fill="FF0000"/>
                            <w:vAlign w:val="center"/>
                          </w:tcPr>
                          <w:p w14:paraId="380C3C27" w14:textId="77777777" w:rsidR="00C13CC5" w:rsidRPr="00684505" w:rsidRDefault="00C13CC5" w:rsidP="004274AF">
                            <w:pPr>
                              <w:spacing w:line="360" w:lineRule="auto"/>
                              <w:jc w:val="center"/>
                              <w:rPr>
                                <w:rFonts w:ascii="Arial" w:hAnsi="Arial" w:cs="Arial"/>
                                <w:sz w:val="24"/>
                                <w:highlight w:val="yellow"/>
                              </w:rPr>
                            </w:pPr>
                            <w:r w:rsidRPr="00311EF3">
                              <w:rPr>
                                <w:rFonts w:ascii="Arial" w:hAnsi="Arial" w:cs="Arial"/>
                                <w:sz w:val="22"/>
                                <w:szCs w:val="18"/>
                              </w:rPr>
                              <w:t>Pressure Ulcers</w:t>
                            </w:r>
                            <w:r>
                              <w:rPr>
                                <w:rFonts w:ascii="Arial" w:hAnsi="Arial" w:cs="Arial"/>
                                <w:sz w:val="22"/>
                                <w:szCs w:val="18"/>
                              </w:rPr>
                              <w:t>*</w:t>
                            </w:r>
                          </w:p>
                        </w:tc>
                      </w:tr>
                      <w:tr w:rsidR="008D4FC2" w:rsidRPr="000C2B72" w14:paraId="6C30049B" w14:textId="77777777" w:rsidTr="004274AF">
                        <w:trPr>
                          <w:trHeight w:val="185"/>
                          <w:jc w:val="right"/>
                        </w:trPr>
                        <w:tc>
                          <w:tcPr>
                            <w:tcW w:w="999" w:type="dxa"/>
                          </w:tcPr>
                          <w:p w14:paraId="0267C437" w14:textId="77777777" w:rsidR="00C13CC5" w:rsidRPr="00684505" w:rsidRDefault="00C13CC5" w:rsidP="004274AF">
                            <w:pPr>
                              <w:spacing w:line="360" w:lineRule="auto"/>
                              <w:jc w:val="center"/>
                              <w:rPr>
                                <w:rFonts w:ascii="Arial" w:hAnsi="Arial" w:cs="Arial"/>
                                <w:sz w:val="24"/>
                                <w:highlight w:val="yellow"/>
                              </w:rPr>
                            </w:pPr>
                          </w:p>
                        </w:tc>
                        <w:tc>
                          <w:tcPr>
                            <w:tcW w:w="997" w:type="dxa"/>
                          </w:tcPr>
                          <w:p w14:paraId="61DF3557" w14:textId="77777777" w:rsidR="00C13CC5" w:rsidRPr="00684505" w:rsidRDefault="00C13CC5" w:rsidP="004274AF">
                            <w:pPr>
                              <w:spacing w:line="360" w:lineRule="auto"/>
                              <w:jc w:val="center"/>
                              <w:rPr>
                                <w:rFonts w:ascii="Arial" w:hAnsi="Arial" w:cs="Arial"/>
                                <w:sz w:val="24"/>
                                <w:highlight w:val="yellow"/>
                              </w:rPr>
                            </w:pPr>
                          </w:p>
                        </w:tc>
                        <w:tc>
                          <w:tcPr>
                            <w:tcW w:w="267" w:type="dxa"/>
                          </w:tcPr>
                          <w:p w14:paraId="4B0E2FC3" w14:textId="77777777" w:rsidR="00C13CC5" w:rsidRPr="00684505" w:rsidRDefault="00C13CC5" w:rsidP="004274AF">
                            <w:pPr>
                              <w:spacing w:line="360" w:lineRule="auto"/>
                              <w:jc w:val="center"/>
                              <w:rPr>
                                <w:rFonts w:ascii="Arial" w:hAnsi="Arial" w:cs="Arial"/>
                                <w:sz w:val="24"/>
                                <w:highlight w:val="yellow"/>
                              </w:rPr>
                            </w:pPr>
                          </w:p>
                        </w:tc>
                        <w:tc>
                          <w:tcPr>
                            <w:tcW w:w="2268" w:type="dxa"/>
                            <w:vAlign w:val="center"/>
                          </w:tcPr>
                          <w:p w14:paraId="7A4B1E8F" w14:textId="77777777" w:rsidR="00C13CC5" w:rsidRPr="00FE5DDC" w:rsidRDefault="00C13CC5" w:rsidP="004274AF">
                            <w:pPr>
                              <w:spacing w:line="360" w:lineRule="auto"/>
                              <w:jc w:val="center"/>
                              <w:rPr>
                                <w:rFonts w:ascii="Arial" w:hAnsi="Arial" w:cs="Arial"/>
                                <w:sz w:val="10"/>
                              </w:rPr>
                            </w:pPr>
                          </w:p>
                        </w:tc>
                        <w:tc>
                          <w:tcPr>
                            <w:tcW w:w="284" w:type="dxa"/>
                            <w:vAlign w:val="center"/>
                          </w:tcPr>
                          <w:p w14:paraId="2EE0422C" w14:textId="77777777" w:rsidR="00C13CC5" w:rsidRPr="00684505" w:rsidRDefault="00C13CC5" w:rsidP="004274AF">
                            <w:pPr>
                              <w:spacing w:line="360" w:lineRule="auto"/>
                              <w:jc w:val="center"/>
                              <w:rPr>
                                <w:rFonts w:ascii="Arial" w:hAnsi="Arial" w:cs="Arial"/>
                                <w:sz w:val="10"/>
                                <w:highlight w:val="yellow"/>
                              </w:rPr>
                            </w:pPr>
                          </w:p>
                        </w:tc>
                        <w:tc>
                          <w:tcPr>
                            <w:tcW w:w="2086" w:type="dxa"/>
                            <w:vAlign w:val="center"/>
                          </w:tcPr>
                          <w:p w14:paraId="6C574CF3" w14:textId="77777777" w:rsidR="00C13CC5" w:rsidRPr="00684505" w:rsidRDefault="00C13CC5" w:rsidP="004274AF">
                            <w:pPr>
                              <w:spacing w:line="360" w:lineRule="auto"/>
                              <w:jc w:val="center"/>
                              <w:rPr>
                                <w:rFonts w:ascii="Arial" w:hAnsi="Arial" w:cs="Arial"/>
                                <w:sz w:val="10"/>
                                <w:highlight w:val="yellow"/>
                              </w:rPr>
                            </w:pPr>
                          </w:p>
                        </w:tc>
                      </w:tr>
                      <w:tr w:rsidR="00C13CC5" w14:paraId="66688AB5" w14:textId="77777777" w:rsidTr="00F1605A">
                        <w:trPr>
                          <w:jc w:val="right"/>
                        </w:trPr>
                        <w:tc>
                          <w:tcPr>
                            <w:tcW w:w="999" w:type="dxa"/>
                            <w:shd w:val="clear" w:color="auto" w:fill="FFFFFF" w:themeFill="background1"/>
                          </w:tcPr>
                          <w:p w14:paraId="092D91BE" w14:textId="77777777" w:rsidR="00C13CC5" w:rsidRPr="00684505" w:rsidRDefault="00C13CC5" w:rsidP="004274AF">
                            <w:pPr>
                              <w:spacing w:line="360" w:lineRule="auto"/>
                              <w:jc w:val="center"/>
                              <w:rPr>
                                <w:rFonts w:ascii="Arial" w:hAnsi="Arial" w:cs="Arial"/>
                                <w:sz w:val="24"/>
                                <w:highlight w:val="yellow"/>
                              </w:rPr>
                            </w:pPr>
                          </w:p>
                        </w:tc>
                        <w:tc>
                          <w:tcPr>
                            <w:tcW w:w="997" w:type="dxa"/>
                            <w:shd w:val="clear" w:color="auto" w:fill="FFFFFF" w:themeFill="background1"/>
                          </w:tcPr>
                          <w:p w14:paraId="343CDB00" w14:textId="77777777" w:rsidR="00C13CC5" w:rsidRPr="00684505" w:rsidRDefault="00C13CC5" w:rsidP="004274AF">
                            <w:pPr>
                              <w:spacing w:line="360" w:lineRule="auto"/>
                              <w:jc w:val="center"/>
                              <w:rPr>
                                <w:rFonts w:ascii="Arial" w:hAnsi="Arial" w:cs="Arial"/>
                                <w:sz w:val="24"/>
                                <w:highlight w:val="yellow"/>
                              </w:rPr>
                            </w:pPr>
                          </w:p>
                        </w:tc>
                        <w:tc>
                          <w:tcPr>
                            <w:tcW w:w="267" w:type="dxa"/>
                            <w:shd w:val="clear" w:color="auto" w:fill="FFFFFF" w:themeFill="background1"/>
                          </w:tcPr>
                          <w:p w14:paraId="1DAA5296" w14:textId="77777777" w:rsidR="00C13CC5" w:rsidRPr="00684505" w:rsidRDefault="00C13CC5" w:rsidP="004274AF">
                            <w:pPr>
                              <w:spacing w:line="360" w:lineRule="auto"/>
                              <w:jc w:val="center"/>
                              <w:rPr>
                                <w:rFonts w:ascii="Arial" w:hAnsi="Arial" w:cs="Arial"/>
                                <w:sz w:val="24"/>
                                <w:highlight w:val="yellow"/>
                              </w:rPr>
                            </w:pPr>
                          </w:p>
                        </w:tc>
                        <w:tc>
                          <w:tcPr>
                            <w:tcW w:w="2268" w:type="dxa"/>
                            <w:shd w:val="clear" w:color="auto" w:fill="92D050"/>
                            <w:vAlign w:val="center"/>
                          </w:tcPr>
                          <w:p w14:paraId="2A2F1830" w14:textId="77777777" w:rsidR="00C13CC5" w:rsidRPr="00FE5DDC" w:rsidRDefault="00C13CC5" w:rsidP="004274AF">
                            <w:pPr>
                              <w:spacing w:line="360" w:lineRule="auto"/>
                              <w:jc w:val="center"/>
                              <w:rPr>
                                <w:rFonts w:ascii="Arial" w:hAnsi="Arial" w:cs="Arial"/>
                                <w:sz w:val="24"/>
                              </w:rPr>
                            </w:pPr>
                            <w:r w:rsidRPr="00FE5DDC">
                              <w:rPr>
                                <w:rFonts w:ascii="Arial" w:hAnsi="Arial" w:cs="Arial"/>
                                <w:sz w:val="24"/>
                              </w:rPr>
                              <w:t>Inpatient Falls</w:t>
                            </w:r>
                          </w:p>
                        </w:tc>
                        <w:tc>
                          <w:tcPr>
                            <w:tcW w:w="284" w:type="dxa"/>
                            <w:vAlign w:val="center"/>
                          </w:tcPr>
                          <w:p w14:paraId="6BBFBF27" w14:textId="77777777" w:rsidR="00C13CC5" w:rsidRPr="00684505" w:rsidRDefault="00C13CC5" w:rsidP="004274AF">
                            <w:pPr>
                              <w:spacing w:line="360" w:lineRule="auto"/>
                              <w:jc w:val="center"/>
                              <w:rPr>
                                <w:rFonts w:ascii="Arial" w:hAnsi="Arial" w:cs="Arial"/>
                                <w:sz w:val="18"/>
                                <w:highlight w:val="yellow"/>
                              </w:rPr>
                            </w:pPr>
                          </w:p>
                        </w:tc>
                        <w:tc>
                          <w:tcPr>
                            <w:tcW w:w="2086" w:type="dxa"/>
                            <w:shd w:val="clear" w:color="auto" w:fill="92D050"/>
                            <w:vAlign w:val="center"/>
                          </w:tcPr>
                          <w:p w14:paraId="36153394" w14:textId="77777777" w:rsidR="00C13CC5" w:rsidRPr="00684505" w:rsidRDefault="00C13CC5" w:rsidP="004274AF">
                            <w:pPr>
                              <w:spacing w:line="360" w:lineRule="auto"/>
                              <w:jc w:val="center"/>
                              <w:rPr>
                                <w:rFonts w:ascii="Arial" w:hAnsi="Arial" w:cs="Arial"/>
                                <w:sz w:val="24"/>
                                <w:highlight w:val="yellow"/>
                              </w:rPr>
                            </w:pPr>
                            <w:r w:rsidRPr="00FE5DDC">
                              <w:rPr>
                                <w:rFonts w:ascii="Arial" w:hAnsi="Arial" w:cs="Arial"/>
                                <w:sz w:val="24"/>
                              </w:rPr>
                              <w:t>Mortality</w:t>
                            </w:r>
                          </w:p>
                        </w:tc>
                      </w:tr>
                      <w:tr w:rsidR="008D4FC2" w14:paraId="65D6951E" w14:textId="77777777" w:rsidTr="008A7358">
                        <w:trPr>
                          <w:jc w:val="right"/>
                        </w:trPr>
                        <w:tc>
                          <w:tcPr>
                            <w:tcW w:w="999" w:type="dxa"/>
                          </w:tcPr>
                          <w:p w14:paraId="539E28B4" w14:textId="77777777" w:rsidR="00C13CC5" w:rsidRPr="00333550" w:rsidRDefault="00C13CC5" w:rsidP="004274AF">
                            <w:pPr>
                              <w:spacing w:line="360" w:lineRule="auto"/>
                              <w:jc w:val="center"/>
                              <w:rPr>
                                <w:rFonts w:ascii="Arial" w:hAnsi="Arial" w:cs="Arial"/>
                                <w:sz w:val="24"/>
                              </w:rPr>
                            </w:pPr>
                          </w:p>
                        </w:tc>
                        <w:tc>
                          <w:tcPr>
                            <w:tcW w:w="997" w:type="dxa"/>
                          </w:tcPr>
                          <w:p w14:paraId="758C7141" w14:textId="77777777" w:rsidR="00C13CC5" w:rsidRPr="00333550" w:rsidRDefault="00C13CC5" w:rsidP="004274AF">
                            <w:pPr>
                              <w:spacing w:line="360" w:lineRule="auto"/>
                              <w:jc w:val="center"/>
                              <w:rPr>
                                <w:rFonts w:ascii="Arial" w:hAnsi="Arial" w:cs="Arial"/>
                                <w:sz w:val="24"/>
                              </w:rPr>
                            </w:pPr>
                          </w:p>
                        </w:tc>
                        <w:tc>
                          <w:tcPr>
                            <w:tcW w:w="267" w:type="dxa"/>
                            <w:shd w:val="clear" w:color="auto" w:fill="FFFFFF" w:themeFill="background1"/>
                          </w:tcPr>
                          <w:p w14:paraId="27E1D216" w14:textId="77777777" w:rsidR="00C13CC5" w:rsidRPr="00333550" w:rsidRDefault="00C13CC5" w:rsidP="004274AF">
                            <w:pPr>
                              <w:spacing w:line="360" w:lineRule="auto"/>
                              <w:jc w:val="center"/>
                              <w:rPr>
                                <w:rFonts w:ascii="Arial" w:hAnsi="Arial" w:cs="Arial"/>
                                <w:sz w:val="24"/>
                              </w:rPr>
                            </w:pPr>
                          </w:p>
                        </w:tc>
                        <w:tc>
                          <w:tcPr>
                            <w:tcW w:w="2268" w:type="dxa"/>
                            <w:vAlign w:val="center"/>
                          </w:tcPr>
                          <w:p w14:paraId="1D45590E" w14:textId="77777777" w:rsidR="00C13CC5" w:rsidRPr="00333550" w:rsidRDefault="00C13CC5" w:rsidP="004274AF">
                            <w:pPr>
                              <w:spacing w:line="360" w:lineRule="auto"/>
                              <w:jc w:val="center"/>
                              <w:rPr>
                                <w:rFonts w:ascii="Arial" w:hAnsi="Arial" w:cs="Arial"/>
                                <w:sz w:val="24"/>
                              </w:rPr>
                            </w:pPr>
                          </w:p>
                        </w:tc>
                        <w:tc>
                          <w:tcPr>
                            <w:tcW w:w="284" w:type="dxa"/>
                            <w:vAlign w:val="center"/>
                          </w:tcPr>
                          <w:p w14:paraId="0876375F" w14:textId="77777777" w:rsidR="00C13CC5" w:rsidRPr="00333550" w:rsidRDefault="00C13CC5" w:rsidP="004274AF">
                            <w:pPr>
                              <w:spacing w:line="360" w:lineRule="auto"/>
                              <w:jc w:val="center"/>
                              <w:rPr>
                                <w:rFonts w:ascii="Arial" w:hAnsi="Arial" w:cs="Arial"/>
                                <w:sz w:val="18"/>
                              </w:rPr>
                            </w:pPr>
                          </w:p>
                        </w:tc>
                        <w:tc>
                          <w:tcPr>
                            <w:tcW w:w="2086" w:type="dxa"/>
                            <w:vAlign w:val="center"/>
                          </w:tcPr>
                          <w:p w14:paraId="3A36DD5A" w14:textId="77777777" w:rsidR="00C13CC5" w:rsidRPr="00333550" w:rsidRDefault="00C13CC5" w:rsidP="004274AF">
                            <w:pPr>
                              <w:spacing w:line="360" w:lineRule="auto"/>
                              <w:jc w:val="center"/>
                              <w:rPr>
                                <w:rFonts w:ascii="Arial" w:hAnsi="Arial" w:cs="Arial"/>
                                <w:sz w:val="24"/>
                              </w:rPr>
                            </w:pPr>
                          </w:p>
                        </w:tc>
                      </w:tr>
                    </w:tbl>
                    <w:p w14:paraId="74238E6A" w14:textId="77777777" w:rsidR="00C13CC5" w:rsidRDefault="00C13CC5" w:rsidP="00C13CC5"/>
                    <w:p w14:paraId="131B75A4" w14:textId="77777777" w:rsidR="00C13CC5" w:rsidRDefault="00C13CC5" w:rsidP="00C13CC5"/>
                    <w:p w14:paraId="1F7CD53E" w14:textId="77777777" w:rsidR="00C13CC5" w:rsidRDefault="00C13CC5" w:rsidP="00C13CC5"/>
                    <w:p w14:paraId="130D7C00" w14:textId="77777777" w:rsidR="00C13CC5" w:rsidRDefault="00C13CC5" w:rsidP="00C13CC5"/>
                    <w:p w14:paraId="075AC2A0" w14:textId="77777777" w:rsidR="00C13CC5" w:rsidRDefault="00C13CC5" w:rsidP="00C13CC5"/>
                    <w:p w14:paraId="3FE93790" w14:textId="77777777" w:rsidR="00C13CC5" w:rsidRDefault="00C13CC5" w:rsidP="00C13CC5"/>
                    <w:p w14:paraId="71055511" w14:textId="77777777" w:rsidR="00C13CC5" w:rsidRDefault="00C13CC5" w:rsidP="00C13CC5"/>
                  </w:txbxContent>
                </v:textbox>
                <w10:wrap type="square"/>
              </v:shape>
            </w:pict>
          </mc:Fallback>
        </mc:AlternateContent>
      </w:r>
    </w:p>
    <w:p w14:paraId="69AEDAF2" w14:textId="77777777" w:rsidR="00C13CC5" w:rsidRPr="00C13CC5" w:rsidRDefault="00C13CC5" w:rsidP="00C13CC5">
      <w:pPr>
        <w:spacing w:after="0" w:line="240" w:lineRule="auto"/>
        <w:jc w:val="both"/>
        <w:rPr>
          <w:rFonts w:ascii="Arial" w:hAnsi="Arial" w:cs="Arial"/>
          <w:b/>
          <w:color w:val="FF0000"/>
          <w:sz w:val="24"/>
          <w:szCs w:val="24"/>
        </w:rPr>
      </w:pPr>
    </w:p>
    <w:p w14:paraId="74125B5D" w14:textId="77777777" w:rsidR="00C13CC5" w:rsidRPr="009411C9" w:rsidRDefault="00C13CC5" w:rsidP="00C13CC5">
      <w:pPr>
        <w:pStyle w:val="ListParagraph"/>
        <w:tabs>
          <w:tab w:val="left" w:pos="1327"/>
        </w:tabs>
        <w:spacing w:after="0" w:line="240" w:lineRule="auto"/>
        <w:ind w:left="360"/>
        <w:rPr>
          <w:rFonts w:ascii="Arial" w:hAnsi="Arial" w:cs="Arial"/>
          <w:b/>
          <w:color w:val="FF0000"/>
          <w:sz w:val="24"/>
          <w:szCs w:val="24"/>
        </w:rPr>
      </w:pPr>
      <w:r w:rsidRPr="009411C9">
        <w:rPr>
          <w:rFonts w:ascii="Arial" w:hAnsi="Arial" w:cs="Arial"/>
          <w:b/>
          <w:color w:val="FF0000"/>
          <w:sz w:val="24"/>
          <w:szCs w:val="24"/>
        </w:rPr>
        <w:tab/>
      </w:r>
    </w:p>
    <w:p w14:paraId="7F47FCBC" w14:textId="77777777" w:rsidR="00C13CC5" w:rsidRPr="00C13CC5" w:rsidRDefault="00C13CC5" w:rsidP="00C13CC5">
      <w:pPr>
        <w:spacing w:after="0" w:line="240" w:lineRule="auto"/>
        <w:jc w:val="both"/>
        <w:rPr>
          <w:rFonts w:ascii="Arial" w:hAnsi="Arial" w:cs="Arial"/>
          <w:b/>
          <w:color w:val="FF0000"/>
          <w:sz w:val="24"/>
          <w:szCs w:val="24"/>
        </w:rPr>
      </w:pPr>
    </w:p>
    <w:p w14:paraId="07B7C58A" w14:textId="77777777" w:rsidR="00C13CC5" w:rsidRPr="009411C9" w:rsidRDefault="00C13CC5" w:rsidP="00C13CC5">
      <w:pPr>
        <w:pStyle w:val="ListParagraph"/>
        <w:spacing w:after="0" w:line="240" w:lineRule="auto"/>
        <w:ind w:left="360"/>
        <w:jc w:val="both"/>
        <w:rPr>
          <w:rFonts w:ascii="Arial" w:hAnsi="Arial" w:cs="Arial"/>
          <w:b/>
          <w:color w:val="FF0000"/>
          <w:sz w:val="24"/>
          <w:szCs w:val="24"/>
        </w:rPr>
      </w:pPr>
    </w:p>
    <w:p w14:paraId="302201BF" w14:textId="77777777" w:rsidR="00C13CC5" w:rsidRPr="009411C9" w:rsidRDefault="00C13CC5" w:rsidP="00C13CC5">
      <w:pPr>
        <w:pStyle w:val="ListParagraph"/>
        <w:spacing w:after="0" w:line="240" w:lineRule="auto"/>
        <w:ind w:left="360"/>
        <w:jc w:val="both"/>
        <w:rPr>
          <w:rFonts w:ascii="Arial" w:hAnsi="Arial" w:cs="Arial"/>
          <w:b/>
          <w:color w:val="FF0000"/>
          <w:sz w:val="24"/>
          <w:szCs w:val="24"/>
        </w:rPr>
      </w:pPr>
    </w:p>
    <w:p w14:paraId="23A9C239" w14:textId="77777777" w:rsidR="00C13CC5" w:rsidRPr="009411C9" w:rsidRDefault="00C13CC5" w:rsidP="00C13CC5">
      <w:pPr>
        <w:pStyle w:val="ListParagraph"/>
        <w:spacing w:after="0" w:line="240" w:lineRule="auto"/>
        <w:ind w:left="360"/>
        <w:jc w:val="both"/>
        <w:rPr>
          <w:rFonts w:ascii="Arial" w:hAnsi="Arial" w:cs="Arial"/>
          <w:b/>
          <w:color w:val="FF0000"/>
          <w:sz w:val="24"/>
          <w:szCs w:val="24"/>
        </w:rPr>
      </w:pPr>
    </w:p>
    <w:p w14:paraId="428CC346" w14:textId="77777777" w:rsidR="00C13CC5" w:rsidRPr="009411C9" w:rsidRDefault="00C13CC5" w:rsidP="00C13CC5">
      <w:pPr>
        <w:pStyle w:val="ListParagraph"/>
        <w:spacing w:after="0" w:line="240" w:lineRule="auto"/>
        <w:ind w:left="360"/>
        <w:jc w:val="both"/>
        <w:rPr>
          <w:rFonts w:ascii="Arial" w:hAnsi="Arial" w:cs="Arial"/>
          <w:b/>
          <w:color w:val="FF0000"/>
          <w:sz w:val="24"/>
          <w:szCs w:val="24"/>
        </w:rPr>
      </w:pPr>
    </w:p>
    <w:p w14:paraId="2D2C219B" w14:textId="77777777" w:rsidR="00C13CC5" w:rsidRPr="009411C9" w:rsidRDefault="00C13CC5" w:rsidP="00C13CC5">
      <w:pPr>
        <w:pStyle w:val="ListParagraph"/>
        <w:spacing w:after="0" w:line="240" w:lineRule="auto"/>
        <w:ind w:left="360"/>
        <w:jc w:val="both"/>
        <w:rPr>
          <w:rFonts w:ascii="Arial" w:hAnsi="Arial" w:cs="Arial"/>
          <w:b/>
          <w:color w:val="FF0000"/>
          <w:sz w:val="24"/>
          <w:szCs w:val="24"/>
        </w:rPr>
      </w:pPr>
    </w:p>
    <w:p w14:paraId="11121499" w14:textId="77777777" w:rsidR="00C13CC5" w:rsidRPr="009411C9" w:rsidRDefault="00C13CC5" w:rsidP="00C13CC5">
      <w:pPr>
        <w:pStyle w:val="ListParagraph"/>
        <w:spacing w:after="0" w:line="240" w:lineRule="auto"/>
        <w:ind w:left="360"/>
        <w:jc w:val="both"/>
        <w:rPr>
          <w:rFonts w:ascii="Arial" w:hAnsi="Arial" w:cs="Arial"/>
          <w:b/>
          <w:color w:val="FF0000"/>
          <w:sz w:val="24"/>
          <w:szCs w:val="24"/>
        </w:rPr>
      </w:pPr>
      <w:r w:rsidRPr="009411C9">
        <w:rPr>
          <w:rFonts w:ascii="Arial" w:hAnsi="Arial" w:cs="Arial"/>
          <w:b/>
          <w:noProof/>
          <w:color w:val="FF0000"/>
          <w:sz w:val="24"/>
          <w:szCs w:val="24"/>
          <w:lang w:eastAsia="en-GB"/>
        </w:rPr>
        <mc:AlternateContent>
          <mc:Choice Requires="wps">
            <w:drawing>
              <wp:anchor distT="45720" distB="45720" distL="114300" distR="114300" simplePos="0" relativeHeight="253071360" behindDoc="1" locked="0" layoutInCell="1" allowOverlap="1" wp14:anchorId="5C540568" wp14:editId="1E604EC9">
                <wp:simplePos x="0" y="0"/>
                <wp:positionH relativeFrom="column">
                  <wp:posOffset>3188335</wp:posOffset>
                </wp:positionH>
                <wp:positionV relativeFrom="paragraph">
                  <wp:posOffset>9525</wp:posOffset>
                </wp:positionV>
                <wp:extent cx="1438910" cy="914400"/>
                <wp:effectExtent l="0" t="0" r="27940" b="19050"/>
                <wp:wrapTight wrapText="bothSides">
                  <wp:wrapPolygon edited="0">
                    <wp:start x="0" y="0"/>
                    <wp:lineTo x="0" y="21600"/>
                    <wp:lineTo x="21733" y="21600"/>
                    <wp:lineTo x="21733" y="0"/>
                    <wp:lineTo x="0" y="0"/>
                  </wp:wrapPolygon>
                </wp:wrapTight>
                <wp:docPr id="490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910" cy="914400"/>
                        </a:xfrm>
                        <a:prstGeom prst="rect">
                          <a:avLst/>
                        </a:prstGeom>
                        <a:solidFill>
                          <a:srgbClr val="FF0000"/>
                        </a:solidFill>
                        <a:ln w="25400">
                          <a:solidFill>
                            <a:srgbClr val="000000"/>
                          </a:solidFill>
                          <a:miter lim="800000"/>
                          <a:headEnd/>
                          <a:tailEnd/>
                        </a:ln>
                      </wps:spPr>
                      <wps:txbx>
                        <w:txbxContent>
                          <w:p w14:paraId="749D717F" w14:textId="77777777" w:rsidR="00C13CC5" w:rsidRPr="00C96FB8" w:rsidRDefault="00C13CC5" w:rsidP="00C13CC5">
                            <w:pPr>
                              <w:spacing w:after="0" w:line="240" w:lineRule="auto"/>
                              <w:jc w:val="center"/>
                              <w:rPr>
                                <w:rFonts w:ascii="Arial" w:hAnsi="Arial" w:cs="Arial"/>
                                <w:b/>
                                <w:sz w:val="20"/>
                                <w:szCs w:val="18"/>
                              </w:rPr>
                            </w:pPr>
                            <w:r w:rsidRPr="00C96FB8">
                              <w:rPr>
                                <w:rFonts w:ascii="Arial" w:hAnsi="Arial" w:cs="Arial"/>
                                <w:b/>
                                <w:sz w:val="20"/>
                                <w:szCs w:val="18"/>
                              </w:rPr>
                              <w:t>Harm from COVID</w:t>
                            </w:r>
                          </w:p>
                          <w:p w14:paraId="57180CF2" w14:textId="77777777" w:rsidR="00C13CC5" w:rsidRDefault="00C13CC5" w:rsidP="00C13CC5">
                            <w:pPr>
                              <w:spacing w:after="0" w:line="240" w:lineRule="auto"/>
                              <w:jc w:val="center"/>
                              <w:rPr>
                                <w:rFonts w:ascii="Arial" w:hAnsi="Arial" w:cs="Arial"/>
                                <w:b/>
                                <w:sz w:val="20"/>
                                <w:szCs w:val="18"/>
                              </w:rPr>
                            </w:pPr>
                            <w:r w:rsidRPr="00C96FB8">
                              <w:rPr>
                                <w:rFonts w:ascii="Arial" w:hAnsi="Arial" w:cs="Arial"/>
                                <w:b/>
                                <w:sz w:val="20"/>
                                <w:szCs w:val="18"/>
                              </w:rPr>
                              <w:t xml:space="preserve"> Itself</w:t>
                            </w:r>
                          </w:p>
                          <w:p w14:paraId="50B58AD6" w14:textId="77777777" w:rsidR="00C13CC5" w:rsidRPr="00C96FB8" w:rsidRDefault="00C13CC5" w:rsidP="00C13CC5">
                            <w:pPr>
                              <w:spacing w:after="0" w:line="240" w:lineRule="auto"/>
                              <w:jc w:val="center"/>
                              <w:rPr>
                                <w:rFonts w:ascii="Arial" w:hAnsi="Arial" w:cs="Arial"/>
                                <w:b/>
                                <w:sz w:val="20"/>
                                <w:szCs w:val="18"/>
                              </w:rPr>
                            </w:pPr>
                          </w:p>
                          <w:p w14:paraId="5F9C154C" w14:textId="77777777" w:rsidR="00C13CC5" w:rsidRPr="00C96FB8" w:rsidRDefault="00C13CC5" w:rsidP="00C13CC5">
                            <w:pPr>
                              <w:spacing w:after="0" w:line="240" w:lineRule="auto"/>
                              <w:jc w:val="center"/>
                              <w:rPr>
                                <w:rFonts w:ascii="Arial" w:hAnsi="Arial" w:cs="Arial"/>
                                <w:b/>
                                <w:sz w:val="20"/>
                                <w:szCs w:val="18"/>
                              </w:rPr>
                            </w:pPr>
                            <w:r>
                              <w:rPr>
                                <w:noProof/>
                                <w:lang w:eastAsia="en-GB"/>
                              </w:rPr>
                              <w:drawing>
                                <wp:inline distT="0" distB="0" distL="0" distR="0" wp14:anchorId="2E4A31BC" wp14:editId="6F62B22A">
                                  <wp:extent cx="818707" cy="404284"/>
                                  <wp:effectExtent l="0" t="0" r="635" b="0"/>
                                  <wp:docPr id="595725945" name="Picture 1" descr="A colorful meter with a po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725945" name="Picture 1" descr="A colorful meter with a point&#10;&#10;Description automatically generated"/>
                                          <pic:cNvPicPr/>
                                        </pic:nvPicPr>
                                        <pic:blipFill>
                                          <a:blip r:embed="rId19"/>
                                          <a:stretch>
                                            <a:fillRect/>
                                          </a:stretch>
                                        </pic:blipFill>
                                        <pic:spPr>
                                          <a:xfrm>
                                            <a:off x="0" y="0"/>
                                            <a:ext cx="828502" cy="409121"/>
                                          </a:xfrm>
                                          <a:prstGeom prst="rect">
                                            <a:avLst/>
                                          </a:prstGeom>
                                        </pic:spPr>
                                      </pic:pic>
                                    </a:graphicData>
                                  </a:graphic>
                                </wp:inline>
                              </w:drawing>
                            </w:r>
                            <w:r>
                              <w:rPr>
                                <w:noProof/>
                                <w:lang w:eastAsia="en-GB"/>
                              </w:rPr>
                              <w:drawing>
                                <wp:inline distT="0" distB="0" distL="0" distR="0" wp14:anchorId="3859F04A" wp14:editId="6D642A9C">
                                  <wp:extent cx="800100" cy="401701"/>
                                  <wp:effectExtent l="0" t="0" r="0" b="0"/>
                                  <wp:docPr id="48944" name="Picture 48944" descr="A colorful meter with a black need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44" name="Picture 48944" descr="A colorful meter with a black needle&#10;&#10;Description automatically generated with medium confidence"/>
                                          <pic:cNvPicPr/>
                                        </pic:nvPicPr>
                                        <pic:blipFill>
                                          <a:blip r:embed="rId20"/>
                                          <a:stretch>
                                            <a:fillRect/>
                                          </a:stretch>
                                        </pic:blipFill>
                                        <pic:spPr>
                                          <a:xfrm>
                                            <a:off x="0" y="0"/>
                                            <a:ext cx="805140" cy="404231"/>
                                          </a:xfrm>
                                          <a:prstGeom prst="rect">
                                            <a:avLst/>
                                          </a:prstGeom>
                                        </pic:spPr>
                                      </pic:pic>
                                    </a:graphicData>
                                  </a:graphic>
                                </wp:inline>
                              </w:drawing>
                            </w:r>
                            <w:r>
                              <w:rPr>
                                <w:noProof/>
                                <w:lang w:eastAsia="en-GB"/>
                              </w:rPr>
                              <w:drawing>
                                <wp:inline distT="0" distB="0" distL="0" distR="0" wp14:anchorId="36C399CF" wp14:editId="08F06CD9">
                                  <wp:extent cx="812800" cy="408078"/>
                                  <wp:effectExtent l="0" t="0" r="6350" b="0"/>
                                  <wp:docPr id="49070" name="Picture 49070" descr="A picture containing colorfulness, graphics, circle,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0" name="Picture 49070" descr="A picture containing colorfulness, graphics, circle, design&#10;&#10;Description automatically generated"/>
                                          <pic:cNvPicPr/>
                                        </pic:nvPicPr>
                                        <pic:blipFill>
                                          <a:blip r:embed="rId21"/>
                                          <a:stretch>
                                            <a:fillRect/>
                                          </a:stretch>
                                        </pic:blipFill>
                                        <pic:spPr>
                                          <a:xfrm>
                                            <a:off x="0" y="0"/>
                                            <a:ext cx="820729" cy="412059"/>
                                          </a:xfrm>
                                          <a:prstGeom prst="rect">
                                            <a:avLst/>
                                          </a:prstGeom>
                                        </pic:spPr>
                                      </pic:pic>
                                    </a:graphicData>
                                  </a:graphic>
                                </wp:inline>
                              </w:drawing>
                            </w:r>
                            <w:r>
                              <w:rPr>
                                <w:noProof/>
                                <w:lang w:eastAsia="en-GB"/>
                              </w:rPr>
                              <w:drawing>
                                <wp:inline distT="0" distB="0" distL="0" distR="0" wp14:anchorId="0A8C81B9" wp14:editId="4B595539">
                                  <wp:extent cx="890388" cy="366395"/>
                                  <wp:effectExtent l="0" t="0" r="5080" b="0"/>
                                  <wp:docPr id="49045" name="Picture 49045" descr="A picture containing graphics, colorfulnes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5" name="Picture 49045" descr="A picture containing graphics, colorfulness, design&#10;&#10;Description automatically generated"/>
                                          <pic:cNvPicPr/>
                                        </pic:nvPicPr>
                                        <pic:blipFill>
                                          <a:blip r:embed="rId22"/>
                                          <a:stretch>
                                            <a:fillRect/>
                                          </a:stretch>
                                        </pic:blipFill>
                                        <pic:spPr>
                                          <a:xfrm>
                                            <a:off x="0" y="0"/>
                                            <a:ext cx="922693" cy="379689"/>
                                          </a:xfrm>
                                          <a:prstGeom prst="rect">
                                            <a:avLst/>
                                          </a:prstGeom>
                                        </pic:spPr>
                                      </pic:pic>
                                    </a:graphicData>
                                  </a:graphic>
                                </wp:inline>
                              </w:drawing>
                            </w:r>
                            <w:r>
                              <w:rPr>
                                <w:noProof/>
                                <w:lang w:eastAsia="en-GB"/>
                              </w:rPr>
                              <w:drawing>
                                <wp:inline distT="0" distB="0" distL="0" distR="0" wp14:anchorId="3D273C55" wp14:editId="25424D71">
                                  <wp:extent cx="876300" cy="420515"/>
                                  <wp:effectExtent l="0" t="0" r="0" b="0"/>
                                  <wp:docPr id="49029" name="Picture 49029" descr="A close-up of a flag&#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29" name="Picture 49029" descr="A close-up of a flag&#10;&#10;Description automatically generated with medium confidence"/>
                                          <pic:cNvPicPr/>
                                        </pic:nvPicPr>
                                        <pic:blipFill>
                                          <a:blip r:embed="rId23"/>
                                          <a:stretch>
                                            <a:fillRect/>
                                          </a:stretch>
                                        </pic:blipFill>
                                        <pic:spPr>
                                          <a:xfrm>
                                            <a:off x="0" y="0"/>
                                            <a:ext cx="886216" cy="425274"/>
                                          </a:xfrm>
                                          <a:prstGeom prst="rect">
                                            <a:avLst/>
                                          </a:prstGeom>
                                        </pic:spPr>
                                      </pic:pic>
                                    </a:graphicData>
                                  </a:graphic>
                                </wp:inline>
                              </w:drawing>
                            </w:r>
                            <w:r>
                              <w:rPr>
                                <w:noProof/>
                                <w:lang w:eastAsia="en-GB"/>
                              </w:rPr>
                              <w:drawing>
                                <wp:inline distT="0" distB="0" distL="0" distR="0" wp14:anchorId="7BA1A33E" wp14:editId="03006E66">
                                  <wp:extent cx="851095" cy="417538"/>
                                  <wp:effectExtent l="0" t="0" r="6350" b="1905"/>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877014" cy="430253"/>
                                          </a:xfrm>
                                          <a:prstGeom prst="rect">
                                            <a:avLst/>
                                          </a:prstGeom>
                                        </pic:spPr>
                                      </pic:pic>
                                    </a:graphicData>
                                  </a:graphic>
                                </wp:inline>
                              </w:drawing>
                            </w:r>
                            <w:r>
                              <w:rPr>
                                <w:noProof/>
                                <w:lang w:eastAsia="en-GB"/>
                              </w:rPr>
                              <w:drawing>
                                <wp:inline distT="0" distB="0" distL="0" distR="0" wp14:anchorId="4297EFAF" wp14:editId="59D2E1FE">
                                  <wp:extent cx="931652" cy="489382"/>
                                  <wp:effectExtent l="0" t="0" r="1905" b="6350"/>
                                  <wp:docPr id="49047" name="Picture 49047"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7" name="Picture 49047" descr="Chart, sunburst chart&#10;&#10;Description automatically generated"/>
                                          <pic:cNvPicPr/>
                                        </pic:nvPicPr>
                                        <pic:blipFill>
                                          <a:blip r:embed="rId25"/>
                                          <a:stretch>
                                            <a:fillRect/>
                                          </a:stretch>
                                        </pic:blipFill>
                                        <pic:spPr>
                                          <a:xfrm>
                                            <a:off x="0" y="0"/>
                                            <a:ext cx="938740" cy="493105"/>
                                          </a:xfrm>
                                          <a:prstGeom prst="rect">
                                            <a:avLst/>
                                          </a:prstGeom>
                                        </pic:spPr>
                                      </pic:pic>
                                    </a:graphicData>
                                  </a:graphic>
                                </wp:inline>
                              </w:drawing>
                            </w:r>
                          </w:p>
                          <w:p w14:paraId="01E9F17C" w14:textId="77777777" w:rsidR="00C13CC5" w:rsidRPr="00AF28CF" w:rsidRDefault="00C13CC5" w:rsidP="00C13CC5">
                            <w:pPr>
                              <w:spacing w:after="0" w:line="240" w:lineRule="auto"/>
                              <w:jc w:val="center"/>
                              <w:rPr>
                                <w:rFonts w:ascii="Arial" w:hAnsi="Arial" w:cs="Arial"/>
                                <w:b/>
                                <w:sz w:val="20"/>
                                <w:szCs w:val="18"/>
                                <w:highlight w:val="yellow"/>
                              </w:rPr>
                            </w:pPr>
                            <w:r w:rsidRPr="00C96FB8">
                              <w:rPr>
                                <w:rFonts w:ascii="Arial" w:hAnsi="Arial" w:cs="Arial"/>
                                <w:b/>
                                <w:sz w:val="20"/>
                                <w:szCs w:val="18"/>
                              </w:rPr>
                              <w:t xml:space="preserve">   </w:t>
                            </w:r>
                            <w:r>
                              <w:rPr>
                                <w:noProof/>
                                <w:lang w:eastAsia="en-GB"/>
                              </w:rPr>
                              <w:drawing>
                                <wp:inline distT="0" distB="0" distL="0" distR="0" wp14:anchorId="0A34C0D1" wp14:editId="24D5C8DA">
                                  <wp:extent cx="850790" cy="427151"/>
                                  <wp:effectExtent l="0" t="0" r="6985" b="0"/>
                                  <wp:docPr id="53" name="Picture 53"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Chart, sunburst chart&#10;&#10;Description automatically generated"/>
                                          <pic:cNvPicPr/>
                                        </pic:nvPicPr>
                                        <pic:blipFill>
                                          <a:blip r:embed="rId26"/>
                                          <a:stretch>
                                            <a:fillRect/>
                                          </a:stretch>
                                        </pic:blipFill>
                                        <pic:spPr>
                                          <a:xfrm>
                                            <a:off x="0" y="0"/>
                                            <a:ext cx="862065" cy="432812"/>
                                          </a:xfrm>
                                          <a:prstGeom prst="rect">
                                            <a:avLst/>
                                          </a:prstGeom>
                                        </pic:spPr>
                                      </pic:pic>
                                    </a:graphicData>
                                  </a:graphic>
                                </wp:inline>
                              </w:drawing>
                            </w:r>
                            <w:r w:rsidRPr="00C96FB8">
                              <w:rPr>
                                <w:noProof/>
                                <w:lang w:eastAsia="en-GB"/>
                              </w:rPr>
                              <w:drawing>
                                <wp:inline distT="0" distB="0" distL="0" distR="0" wp14:anchorId="38870C24" wp14:editId="2FE99CB7">
                                  <wp:extent cx="946205" cy="429260"/>
                                  <wp:effectExtent l="0" t="0" r="6350" b="8890"/>
                                  <wp:docPr id="47161" name="Picture 4716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1" name="Picture 47161" descr="Chart&#10;&#10;Description automatically generated"/>
                                          <pic:cNvPicPr/>
                                        </pic:nvPicPr>
                                        <pic:blipFill>
                                          <a:blip r:embed="rId27"/>
                                          <a:stretch>
                                            <a:fillRect/>
                                          </a:stretch>
                                        </pic:blipFill>
                                        <pic:spPr>
                                          <a:xfrm>
                                            <a:off x="0" y="0"/>
                                            <a:ext cx="970043" cy="440075"/>
                                          </a:xfrm>
                                          <a:prstGeom prst="rect">
                                            <a:avLst/>
                                          </a:prstGeom>
                                        </pic:spPr>
                                      </pic:pic>
                                    </a:graphicData>
                                  </a:graphic>
                                </wp:inline>
                              </w:drawing>
                            </w:r>
                            <w:r>
                              <w:rPr>
                                <w:rFonts w:ascii="Arial" w:hAnsi="Arial" w:cs="Arial"/>
                                <w:b/>
                                <w:sz w:val="20"/>
                                <w:szCs w:val="18"/>
                                <w:highlight w:val="yellow"/>
                              </w:rPr>
                              <w:t xml:space="preserve">          </w:t>
                            </w:r>
                          </w:p>
                          <w:p w14:paraId="06E1D29B" w14:textId="77777777" w:rsidR="00C13CC5" w:rsidRPr="00E532BF" w:rsidRDefault="00C13CC5" w:rsidP="00C13CC5">
                            <w:pPr>
                              <w:spacing w:after="0" w:line="240" w:lineRule="auto"/>
                              <w:rPr>
                                <w:rFonts w:ascii="Arial" w:hAnsi="Arial" w:cs="Arial"/>
                                <w:b/>
                                <w:sz w:val="24"/>
                              </w:rPr>
                            </w:pPr>
                            <w:r>
                              <w:t xml:space="preserve">           </w:t>
                            </w:r>
                          </w:p>
                          <w:p w14:paraId="20592C66" w14:textId="77777777" w:rsidR="00C13CC5" w:rsidRDefault="00C13CC5" w:rsidP="00C13CC5">
                            <w:pPr>
                              <w:spacing w:after="0" w:line="240" w:lineRule="auto"/>
                              <w:jc w:val="center"/>
                              <w:rPr>
                                <w:rFonts w:ascii="Arial" w:hAnsi="Arial" w:cs="Arial"/>
                                <w:b/>
                                <w:sz w:val="24"/>
                              </w:rPr>
                            </w:pPr>
                          </w:p>
                          <w:p w14:paraId="18091658" w14:textId="77777777" w:rsidR="00C13CC5" w:rsidRDefault="00C13CC5" w:rsidP="00C13CC5">
                            <w:pPr>
                              <w:spacing w:after="0" w:line="240" w:lineRule="auto"/>
                              <w:jc w:val="center"/>
                              <w:rPr>
                                <w:rFonts w:ascii="Arial" w:hAnsi="Arial" w:cs="Arial"/>
                                <w:b/>
                                <w:sz w:val="24"/>
                              </w:rPr>
                            </w:pPr>
                          </w:p>
                          <w:p w14:paraId="2FAAFBA2" w14:textId="77777777" w:rsidR="00C13CC5" w:rsidRDefault="00C13CC5" w:rsidP="00C13CC5">
                            <w:pPr>
                              <w:spacing w:after="0" w:line="240" w:lineRule="auto"/>
                              <w:jc w:val="center"/>
                              <w:rPr>
                                <w:rFonts w:ascii="Arial" w:hAnsi="Arial" w:cs="Arial"/>
                                <w:b/>
                                <w:sz w:val="24"/>
                              </w:rPr>
                            </w:pPr>
                          </w:p>
                          <w:p w14:paraId="4D8446E3" w14:textId="77777777" w:rsidR="00C13CC5" w:rsidRDefault="00C13CC5" w:rsidP="00C13CC5">
                            <w:pPr>
                              <w:spacing w:after="0" w:line="240" w:lineRule="auto"/>
                              <w:jc w:val="center"/>
                              <w:rPr>
                                <w:rFonts w:ascii="Arial" w:hAnsi="Arial" w:cs="Arial"/>
                                <w:b/>
                                <w:sz w:val="24"/>
                              </w:rPr>
                            </w:pPr>
                          </w:p>
                          <w:p w14:paraId="66A04A2B" w14:textId="77777777" w:rsidR="00C13CC5" w:rsidRPr="00B5297C" w:rsidRDefault="00C13CC5" w:rsidP="00C13CC5">
                            <w:pPr>
                              <w:jc w:val="center"/>
                              <w:rPr>
                                <w:rFonts w:ascii="Arial" w:hAnsi="Arial" w:cs="Arial"/>
                                <w:b/>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5C540568" id="_x0000_s1028" type="#_x0000_t202" style="position:absolute;left:0;text-align:left;margin-left:251.05pt;margin-top:.75pt;width:113.3pt;height:1in;z-index:-2502451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" fillcolor="red" strokeweight="2pt">
                <v:textbox>
                  <w:txbxContent>
                    <w:p w14:paraId="749D717F" w14:textId="77777777" w:rsidR="00C13CC5" w:rsidRPr="00C96FB8" w:rsidRDefault="00C13CC5" w:rsidP="00C13CC5">
                      <w:pPr>
                        <w:spacing w:after="0" w:line="240" w:lineRule="auto"/>
                        <w:jc w:val="center"/>
                        <w:rPr>
                          <w:rFonts w:ascii="Arial" w:hAnsi="Arial" w:cs="Arial"/>
                          <w:b/>
                          <w:sz w:val="20"/>
                          <w:szCs w:val="18"/>
                        </w:rPr>
                      </w:pPr>
                      <w:r w:rsidRPr="00C96FB8">
                        <w:rPr>
                          <w:rFonts w:ascii="Arial" w:hAnsi="Arial" w:cs="Arial"/>
                          <w:b/>
                          <w:sz w:val="20"/>
                          <w:szCs w:val="18"/>
                        </w:rPr>
                        <w:t>Harm from COVID</w:t>
                      </w:r>
                    </w:p>
                    <w:p w14:paraId="57180CF2" w14:textId="77777777" w:rsidR="00C13CC5" w:rsidRDefault="00C13CC5" w:rsidP="00C13CC5">
                      <w:pPr>
                        <w:spacing w:after="0" w:line="240" w:lineRule="auto"/>
                        <w:jc w:val="center"/>
                        <w:rPr>
                          <w:rFonts w:ascii="Arial" w:hAnsi="Arial" w:cs="Arial"/>
                          <w:b/>
                          <w:sz w:val="20"/>
                          <w:szCs w:val="18"/>
                        </w:rPr>
                      </w:pPr>
                      <w:r w:rsidRPr="00C96FB8">
                        <w:rPr>
                          <w:rFonts w:ascii="Arial" w:hAnsi="Arial" w:cs="Arial"/>
                          <w:b/>
                          <w:sz w:val="20"/>
                          <w:szCs w:val="18"/>
                        </w:rPr>
                        <w:t xml:space="preserve"> Itself</w:t>
                      </w:r>
                    </w:p>
                    <w:p w14:paraId="50B58AD6" w14:textId="77777777" w:rsidR="00C13CC5" w:rsidRPr="00C96FB8" w:rsidRDefault="00C13CC5" w:rsidP="00C13CC5">
                      <w:pPr>
                        <w:spacing w:after="0" w:line="240" w:lineRule="auto"/>
                        <w:jc w:val="center"/>
                        <w:rPr>
                          <w:rFonts w:ascii="Arial" w:hAnsi="Arial" w:cs="Arial"/>
                          <w:b/>
                          <w:sz w:val="20"/>
                          <w:szCs w:val="18"/>
                        </w:rPr>
                      </w:pPr>
                    </w:p>
                    <w:p w14:paraId="5F9C154C" w14:textId="77777777" w:rsidR="00C13CC5" w:rsidRPr="00C96FB8" w:rsidRDefault="00C13CC5" w:rsidP="00C13CC5">
                      <w:pPr>
                        <w:spacing w:after="0" w:line="240" w:lineRule="auto"/>
                        <w:jc w:val="center"/>
                        <w:rPr>
                          <w:rFonts w:ascii="Arial" w:hAnsi="Arial" w:cs="Arial"/>
                          <w:b/>
                          <w:sz w:val="20"/>
                          <w:szCs w:val="18"/>
                        </w:rPr>
                      </w:pPr>
                      <w:r>
                        <w:rPr>
                          <w:noProof/>
                        </w:rPr>
                        <w:drawing>
                          <wp:inline distT="0" distB="0" distL="0" distR="0" wp14:anchorId="2E4A31BC" wp14:editId="6F62B22A">
                            <wp:extent cx="818707" cy="404284"/>
                            <wp:effectExtent l="0" t="0" r="635" b="0"/>
                            <wp:docPr id="595725945" name="Picture 1" descr="A colorful meter with a po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725945" name="Picture 1" descr="A colorful meter with a point&#10;&#10;Description automatically generated"/>
                                    <pic:cNvPicPr/>
                                  </pic:nvPicPr>
                                  <pic:blipFill>
                                    <a:blip r:embed="rId28"/>
                                    <a:stretch>
                                      <a:fillRect/>
                                    </a:stretch>
                                  </pic:blipFill>
                                  <pic:spPr>
                                    <a:xfrm>
                                      <a:off x="0" y="0"/>
                                      <a:ext cx="828502" cy="409121"/>
                                    </a:xfrm>
                                    <a:prstGeom prst="rect">
                                      <a:avLst/>
                                    </a:prstGeom>
                                  </pic:spPr>
                                </pic:pic>
                              </a:graphicData>
                            </a:graphic>
                          </wp:inline>
                        </w:drawing>
                      </w:r>
                      <w:r>
                        <w:rPr>
                          <w:noProof/>
                          <w:lang w:eastAsia="en-GB"/>
                        </w:rPr>
                        <w:drawing>
                          <wp:inline distT="0" distB="0" distL="0" distR="0" wp14:anchorId="3859F04A" wp14:editId="6D642A9C">
                            <wp:extent cx="800100" cy="401701"/>
                            <wp:effectExtent l="0" t="0" r="0" b="0"/>
                            <wp:docPr id="48944" name="Picture 48944" descr="A colorful meter with a black need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44" name="Picture 48944" descr="A colorful meter with a black needle&#10;&#10;Description automatically generated with medium confidence"/>
                                    <pic:cNvPicPr/>
                                  </pic:nvPicPr>
                                  <pic:blipFill>
                                    <a:blip r:embed="rId29"/>
                                    <a:stretch>
                                      <a:fillRect/>
                                    </a:stretch>
                                  </pic:blipFill>
                                  <pic:spPr>
                                    <a:xfrm>
                                      <a:off x="0" y="0"/>
                                      <a:ext cx="805140" cy="404231"/>
                                    </a:xfrm>
                                    <a:prstGeom prst="rect">
                                      <a:avLst/>
                                    </a:prstGeom>
                                  </pic:spPr>
                                </pic:pic>
                              </a:graphicData>
                            </a:graphic>
                          </wp:inline>
                        </w:drawing>
                      </w:r>
                      <w:r>
                        <w:rPr>
                          <w:noProof/>
                          <w:lang w:eastAsia="en-GB"/>
                        </w:rPr>
                        <w:drawing>
                          <wp:inline distT="0" distB="0" distL="0" distR="0" wp14:anchorId="36C399CF" wp14:editId="08F06CD9">
                            <wp:extent cx="812800" cy="408078"/>
                            <wp:effectExtent l="0" t="0" r="6350" b="0"/>
                            <wp:docPr id="49070" name="Picture 49070" descr="A picture containing colorfulness, graphics, circle,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0" name="Picture 49070" descr="A picture containing colorfulness, graphics, circle, design&#10;&#10;Description automatically generated"/>
                                    <pic:cNvPicPr/>
                                  </pic:nvPicPr>
                                  <pic:blipFill>
                                    <a:blip r:embed="rId30"/>
                                    <a:stretch>
                                      <a:fillRect/>
                                    </a:stretch>
                                  </pic:blipFill>
                                  <pic:spPr>
                                    <a:xfrm>
                                      <a:off x="0" y="0"/>
                                      <a:ext cx="820729" cy="412059"/>
                                    </a:xfrm>
                                    <a:prstGeom prst="rect">
                                      <a:avLst/>
                                    </a:prstGeom>
                                  </pic:spPr>
                                </pic:pic>
                              </a:graphicData>
                            </a:graphic>
                          </wp:inline>
                        </w:drawing>
                      </w:r>
                      <w:r>
                        <w:rPr>
                          <w:noProof/>
                          <w:lang w:eastAsia="en-GB"/>
                        </w:rPr>
                        <w:drawing>
                          <wp:inline distT="0" distB="0" distL="0" distR="0" wp14:anchorId="0A8C81B9" wp14:editId="4B595539">
                            <wp:extent cx="890388" cy="366395"/>
                            <wp:effectExtent l="0" t="0" r="5080" b="0"/>
                            <wp:docPr id="49045" name="Picture 49045" descr="A picture containing graphics, colorfulnes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5" name="Picture 49045" descr="A picture containing graphics, colorfulness, design&#10;&#10;Description automatically generated"/>
                                    <pic:cNvPicPr/>
                                  </pic:nvPicPr>
                                  <pic:blipFill>
                                    <a:blip r:embed="rId31"/>
                                    <a:stretch>
                                      <a:fillRect/>
                                    </a:stretch>
                                  </pic:blipFill>
                                  <pic:spPr>
                                    <a:xfrm>
                                      <a:off x="0" y="0"/>
                                      <a:ext cx="922693" cy="379689"/>
                                    </a:xfrm>
                                    <a:prstGeom prst="rect">
                                      <a:avLst/>
                                    </a:prstGeom>
                                  </pic:spPr>
                                </pic:pic>
                              </a:graphicData>
                            </a:graphic>
                          </wp:inline>
                        </w:drawing>
                      </w:r>
                      <w:r>
                        <w:rPr>
                          <w:noProof/>
                          <w:lang w:eastAsia="en-GB"/>
                        </w:rPr>
                        <w:drawing>
                          <wp:inline distT="0" distB="0" distL="0" distR="0" wp14:anchorId="3D273C55" wp14:editId="25424D71">
                            <wp:extent cx="876300" cy="420515"/>
                            <wp:effectExtent l="0" t="0" r="0" b="0"/>
                            <wp:docPr id="49029" name="Picture 49029" descr="A close-up of a flag&#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29" name="Picture 49029" descr="A close-up of a flag&#10;&#10;Description automatically generated with medium confidence"/>
                                    <pic:cNvPicPr/>
                                  </pic:nvPicPr>
                                  <pic:blipFill>
                                    <a:blip r:embed="rId32"/>
                                    <a:stretch>
                                      <a:fillRect/>
                                    </a:stretch>
                                  </pic:blipFill>
                                  <pic:spPr>
                                    <a:xfrm>
                                      <a:off x="0" y="0"/>
                                      <a:ext cx="886216" cy="425274"/>
                                    </a:xfrm>
                                    <a:prstGeom prst="rect">
                                      <a:avLst/>
                                    </a:prstGeom>
                                  </pic:spPr>
                                </pic:pic>
                              </a:graphicData>
                            </a:graphic>
                          </wp:inline>
                        </w:drawing>
                      </w:r>
                      <w:r>
                        <w:rPr>
                          <w:noProof/>
                          <w:lang w:eastAsia="en-GB"/>
                        </w:rPr>
                        <w:drawing>
                          <wp:inline distT="0" distB="0" distL="0" distR="0" wp14:anchorId="7BA1A33E" wp14:editId="03006E66">
                            <wp:extent cx="851095" cy="417538"/>
                            <wp:effectExtent l="0" t="0" r="6350" b="1905"/>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877014" cy="430253"/>
                                    </a:xfrm>
                                    <a:prstGeom prst="rect">
                                      <a:avLst/>
                                    </a:prstGeom>
                                  </pic:spPr>
                                </pic:pic>
                              </a:graphicData>
                            </a:graphic>
                          </wp:inline>
                        </w:drawing>
                      </w:r>
                      <w:r>
                        <w:rPr>
                          <w:noProof/>
                          <w:lang w:eastAsia="en-GB"/>
                        </w:rPr>
                        <w:drawing>
                          <wp:inline distT="0" distB="0" distL="0" distR="0" wp14:anchorId="4297EFAF" wp14:editId="59D2E1FE">
                            <wp:extent cx="931652" cy="489382"/>
                            <wp:effectExtent l="0" t="0" r="1905" b="6350"/>
                            <wp:docPr id="49047" name="Picture 49047"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7" name="Picture 49047" descr="Chart, sunburst chart&#10;&#10;Description automatically generated"/>
                                    <pic:cNvPicPr/>
                                  </pic:nvPicPr>
                                  <pic:blipFill>
                                    <a:blip r:embed="rId34"/>
                                    <a:stretch>
                                      <a:fillRect/>
                                    </a:stretch>
                                  </pic:blipFill>
                                  <pic:spPr>
                                    <a:xfrm>
                                      <a:off x="0" y="0"/>
                                      <a:ext cx="938740" cy="493105"/>
                                    </a:xfrm>
                                    <a:prstGeom prst="rect">
                                      <a:avLst/>
                                    </a:prstGeom>
                                  </pic:spPr>
                                </pic:pic>
                              </a:graphicData>
                            </a:graphic>
                          </wp:inline>
                        </w:drawing>
                      </w:r>
                    </w:p>
                    <w:p w14:paraId="01E9F17C" w14:textId="77777777" w:rsidR="00C13CC5" w:rsidRPr="00AF28CF" w:rsidRDefault="00C13CC5" w:rsidP="00C13CC5">
                      <w:pPr>
                        <w:spacing w:after="0" w:line="240" w:lineRule="auto"/>
                        <w:jc w:val="center"/>
                        <w:rPr>
                          <w:rFonts w:ascii="Arial" w:hAnsi="Arial" w:cs="Arial"/>
                          <w:b/>
                          <w:sz w:val="20"/>
                          <w:szCs w:val="18"/>
                          <w:highlight w:val="yellow"/>
                        </w:rPr>
                      </w:pPr>
                      <w:r w:rsidRPr="00C96FB8">
                        <w:rPr>
                          <w:rFonts w:ascii="Arial" w:hAnsi="Arial" w:cs="Arial"/>
                          <w:b/>
                          <w:sz w:val="20"/>
                          <w:szCs w:val="18"/>
                        </w:rPr>
                        <w:t xml:space="preserve">   </w:t>
                      </w:r>
                      <w:r>
                        <w:rPr>
                          <w:noProof/>
                          <w:lang w:eastAsia="en-GB"/>
                        </w:rPr>
                        <w:drawing>
                          <wp:inline distT="0" distB="0" distL="0" distR="0" wp14:anchorId="0A34C0D1" wp14:editId="24D5C8DA">
                            <wp:extent cx="850790" cy="427151"/>
                            <wp:effectExtent l="0" t="0" r="6985" b="0"/>
                            <wp:docPr id="53" name="Picture 53"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icture 53" descr="Chart, sunburst chart&#10;&#10;Description automatically generated"/>
                                    <pic:cNvPicPr/>
                                  </pic:nvPicPr>
                                  <pic:blipFill>
                                    <a:blip r:embed="rId35"/>
                                    <a:stretch>
                                      <a:fillRect/>
                                    </a:stretch>
                                  </pic:blipFill>
                                  <pic:spPr>
                                    <a:xfrm>
                                      <a:off x="0" y="0"/>
                                      <a:ext cx="862065" cy="432812"/>
                                    </a:xfrm>
                                    <a:prstGeom prst="rect">
                                      <a:avLst/>
                                    </a:prstGeom>
                                  </pic:spPr>
                                </pic:pic>
                              </a:graphicData>
                            </a:graphic>
                          </wp:inline>
                        </w:drawing>
                      </w:r>
                      <w:r w:rsidRPr="00C96FB8">
                        <w:rPr>
                          <w:noProof/>
                          <w:lang w:eastAsia="en-GB"/>
                        </w:rPr>
                        <w:drawing>
                          <wp:inline distT="0" distB="0" distL="0" distR="0" wp14:anchorId="38870C24" wp14:editId="2FE99CB7">
                            <wp:extent cx="946205" cy="429260"/>
                            <wp:effectExtent l="0" t="0" r="6350" b="8890"/>
                            <wp:docPr id="47161" name="Picture 4716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1" name="Picture 47161" descr="Chart&#10;&#10;Description automatically generated"/>
                                    <pic:cNvPicPr/>
                                  </pic:nvPicPr>
                                  <pic:blipFill>
                                    <a:blip r:embed="rId36"/>
                                    <a:stretch>
                                      <a:fillRect/>
                                    </a:stretch>
                                  </pic:blipFill>
                                  <pic:spPr>
                                    <a:xfrm>
                                      <a:off x="0" y="0"/>
                                      <a:ext cx="970043" cy="440075"/>
                                    </a:xfrm>
                                    <a:prstGeom prst="rect">
                                      <a:avLst/>
                                    </a:prstGeom>
                                  </pic:spPr>
                                </pic:pic>
                              </a:graphicData>
                            </a:graphic>
                          </wp:inline>
                        </w:drawing>
                      </w:r>
                      <w:r>
                        <w:rPr>
                          <w:rFonts w:ascii="Arial" w:hAnsi="Arial" w:cs="Arial"/>
                          <w:b/>
                          <w:sz w:val="20"/>
                          <w:szCs w:val="18"/>
                          <w:highlight w:val="yellow"/>
                        </w:rPr>
                        <w:t xml:space="preserve">          </w:t>
                      </w:r>
                    </w:p>
                    <w:p w14:paraId="06E1D29B" w14:textId="77777777" w:rsidR="00C13CC5" w:rsidRPr="00E532BF" w:rsidRDefault="00C13CC5" w:rsidP="00C13CC5">
                      <w:pPr>
                        <w:spacing w:after="0" w:line="240" w:lineRule="auto"/>
                        <w:rPr>
                          <w:rFonts w:ascii="Arial" w:hAnsi="Arial" w:cs="Arial"/>
                          <w:b/>
                          <w:sz w:val="24"/>
                        </w:rPr>
                      </w:pPr>
                      <w:r>
                        <w:t xml:space="preserve">           </w:t>
                      </w:r>
                    </w:p>
                    <w:p w14:paraId="20592C66" w14:textId="77777777" w:rsidR="00C13CC5" w:rsidRDefault="00C13CC5" w:rsidP="00C13CC5">
                      <w:pPr>
                        <w:spacing w:after="0" w:line="240" w:lineRule="auto"/>
                        <w:jc w:val="center"/>
                        <w:rPr>
                          <w:rFonts w:ascii="Arial" w:hAnsi="Arial" w:cs="Arial"/>
                          <w:b/>
                          <w:sz w:val="24"/>
                        </w:rPr>
                      </w:pPr>
                    </w:p>
                    <w:p w14:paraId="18091658" w14:textId="77777777" w:rsidR="00C13CC5" w:rsidRDefault="00C13CC5" w:rsidP="00C13CC5">
                      <w:pPr>
                        <w:spacing w:after="0" w:line="240" w:lineRule="auto"/>
                        <w:jc w:val="center"/>
                        <w:rPr>
                          <w:rFonts w:ascii="Arial" w:hAnsi="Arial" w:cs="Arial"/>
                          <w:b/>
                          <w:sz w:val="24"/>
                        </w:rPr>
                      </w:pPr>
                    </w:p>
                    <w:p w14:paraId="2FAAFBA2" w14:textId="77777777" w:rsidR="00C13CC5" w:rsidRDefault="00C13CC5" w:rsidP="00C13CC5">
                      <w:pPr>
                        <w:spacing w:after="0" w:line="240" w:lineRule="auto"/>
                        <w:jc w:val="center"/>
                        <w:rPr>
                          <w:rFonts w:ascii="Arial" w:hAnsi="Arial" w:cs="Arial"/>
                          <w:b/>
                          <w:sz w:val="24"/>
                        </w:rPr>
                      </w:pPr>
                    </w:p>
                    <w:p w14:paraId="4D8446E3" w14:textId="77777777" w:rsidR="00C13CC5" w:rsidRDefault="00C13CC5" w:rsidP="00C13CC5">
                      <w:pPr>
                        <w:spacing w:after="0" w:line="240" w:lineRule="auto"/>
                        <w:jc w:val="center"/>
                        <w:rPr>
                          <w:rFonts w:ascii="Arial" w:hAnsi="Arial" w:cs="Arial"/>
                          <w:b/>
                          <w:sz w:val="24"/>
                        </w:rPr>
                      </w:pPr>
                    </w:p>
                    <w:p w14:paraId="66A04A2B" w14:textId="77777777" w:rsidR="00C13CC5" w:rsidRPr="00B5297C" w:rsidRDefault="00C13CC5" w:rsidP="00C13CC5">
                      <w:pPr>
                        <w:jc w:val="center"/>
                        <w:rPr>
                          <w:rFonts w:ascii="Arial" w:hAnsi="Arial" w:cs="Arial"/>
                          <w:b/>
                          <w:sz w:val="24"/>
                        </w:rPr>
                      </w:pPr>
                    </w:p>
                  </w:txbxContent>
                </v:textbox>
                <w10:wrap type="tight"/>
              </v:shape>
            </w:pict>
          </mc:Fallback>
        </mc:AlternateContent>
      </w:r>
      <w:r w:rsidRPr="009411C9">
        <w:rPr>
          <w:rFonts w:ascii="Arial" w:hAnsi="Arial" w:cs="Arial"/>
          <w:b/>
          <w:noProof/>
          <w:color w:val="FF0000"/>
          <w:sz w:val="24"/>
          <w:szCs w:val="24"/>
          <w:lang w:eastAsia="en-GB"/>
        </w:rPr>
        <mc:AlternateContent>
          <mc:Choice Requires="wps">
            <w:drawing>
              <wp:anchor distT="45720" distB="45720" distL="114300" distR="114300" simplePos="0" relativeHeight="253072384" behindDoc="1" locked="0" layoutInCell="1" allowOverlap="1" wp14:anchorId="6FBB2CFD" wp14:editId="7AB9DA0C">
                <wp:simplePos x="0" y="0"/>
                <wp:positionH relativeFrom="column">
                  <wp:posOffset>4619625</wp:posOffset>
                </wp:positionH>
                <wp:positionV relativeFrom="paragraph">
                  <wp:posOffset>9525</wp:posOffset>
                </wp:positionV>
                <wp:extent cx="1518285" cy="930275"/>
                <wp:effectExtent l="0" t="0" r="24765" b="22225"/>
                <wp:wrapTight wrapText="bothSides">
                  <wp:wrapPolygon edited="0">
                    <wp:start x="0" y="0"/>
                    <wp:lineTo x="0" y="21674"/>
                    <wp:lineTo x="21681" y="21674"/>
                    <wp:lineTo x="21681" y="0"/>
                    <wp:lineTo x="0" y="0"/>
                  </wp:wrapPolygon>
                </wp:wrapTight>
                <wp:docPr id="490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8285" cy="930275"/>
                        </a:xfrm>
                        <a:prstGeom prst="rect">
                          <a:avLst/>
                        </a:prstGeom>
                        <a:solidFill>
                          <a:srgbClr val="4472C4"/>
                        </a:solidFill>
                        <a:ln w="25400">
                          <a:solidFill>
                            <a:srgbClr val="000000"/>
                          </a:solidFill>
                          <a:miter lim="800000"/>
                          <a:headEnd/>
                          <a:tailEnd/>
                        </a:ln>
                      </wps:spPr>
                      <wps:txbx>
                        <w:txbxContent>
                          <w:p w14:paraId="302DF7F1" w14:textId="77777777" w:rsidR="00C13CC5" w:rsidRPr="00AF28CF" w:rsidRDefault="00C13CC5" w:rsidP="00C13CC5">
                            <w:pPr>
                              <w:spacing w:after="0" w:line="240" w:lineRule="auto"/>
                              <w:jc w:val="center"/>
                              <w:rPr>
                                <w:rFonts w:ascii="Arial" w:hAnsi="Arial" w:cs="Arial"/>
                                <w:b/>
                                <w:sz w:val="20"/>
                                <w:szCs w:val="18"/>
                              </w:rPr>
                            </w:pPr>
                            <w:r w:rsidRPr="00AF28CF">
                              <w:rPr>
                                <w:rFonts w:ascii="Arial" w:hAnsi="Arial" w:cs="Arial"/>
                                <w:b/>
                                <w:sz w:val="20"/>
                                <w:szCs w:val="18"/>
                              </w:rPr>
                              <w:t>Harm from overwhelmed NHS and Social Services</w:t>
                            </w:r>
                          </w:p>
                          <w:p w14:paraId="6E8D9BC2" w14:textId="77777777" w:rsidR="00C13CC5" w:rsidRPr="00B5297C" w:rsidRDefault="00C13CC5" w:rsidP="00C13CC5">
                            <w:pPr>
                              <w:spacing w:after="0" w:line="240" w:lineRule="auto"/>
                              <w:jc w:val="center"/>
                              <w:rPr>
                                <w:rFonts w:ascii="Arial" w:hAnsi="Arial" w:cs="Arial"/>
                                <w:b/>
                                <w:sz w:val="24"/>
                              </w:rPr>
                            </w:pPr>
                            <w:r>
                              <w:rPr>
                                <w:noProof/>
                                <w:lang w:eastAsia="en-GB"/>
                              </w:rPr>
                              <w:drawing>
                                <wp:inline distT="0" distB="0" distL="0" distR="0" wp14:anchorId="499D5F0E" wp14:editId="35548669">
                                  <wp:extent cx="733646" cy="379092"/>
                                  <wp:effectExtent l="0" t="0" r="0" b="2540"/>
                                  <wp:docPr id="1828413499" name="Picture 1"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413499" name="Picture 1" descr="A colorful meter with a needle&#10;&#10;Description automatically generated"/>
                                          <pic:cNvPicPr/>
                                        </pic:nvPicPr>
                                        <pic:blipFill>
                                          <a:blip r:embed="rId37"/>
                                          <a:stretch>
                                            <a:fillRect/>
                                          </a:stretch>
                                        </pic:blipFill>
                                        <pic:spPr>
                                          <a:xfrm>
                                            <a:off x="0" y="0"/>
                                            <a:ext cx="739760" cy="382251"/>
                                          </a:xfrm>
                                          <a:prstGeom prst="rect">
                                            <a:avLst/>
                                          </a:prstGeom>
                                        </pic:spPr>
                                      </pic:pic>
                                    </a:graphicData>
                                  </a:graphic>
                                </wp:inline>
                              </w:drawing>
                            </w:r>
                            <w:r>
                              <w:rPr>
                                <w:noProof/>
                                <w:lang w:eastAsia="en-GB"/>
                              </w:rPr>
                              <w:drawing>
                                <wp:inline distT="0" distB="0" distL="0" distR="0" wp14:anchorId="06B53A52" wp14:editId="718B1CE6">
                                  <wp:extent cx="800100" cy="396753"/>
                                  <wp:effectExtent l="0" t="0" r="0" b="3810"/>
                                  <wp:docPr id="48945" name="Picture 48945"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45" name="Picture 48945" descr="A colorful meter with a needle&#10;&#10;Description automatically generated"/>
                                          <pic:cNvPicPr/>
                                        </pic:nvPicPr>
                                        <pic:blipFill>
                                          <a:blip r:embed="rId38"/>
                                          <a:stretch>
                                            <a:fillRect/>
                                          </a:stretch>
                                        </pic:blipFill>
                                        <pic:spPr>
                                          <a:xfrm>
                                            <a:off x="0" y="0"/>
                                            <a:ext cx="808730" cy="401033"/>
                                          </a:xfrm>
                                          <a:prstGeom prst="rect">
                                            <a:avLst/>
                                          </a:prstGeom>
                                        </pic:spPr>
                                      </pic:pic>
                                    </a:graphicData>
                                  </a:graphic>
                                </wp:inline>
                              </w:drawing>
                            </w:r>
                            <w:r>
                              <w:rPr>
                                <w:noProof/>
                                <w:lang w:eastAsia="en-GB"/>
                              </w:rPr>
                              <w:drawing>
                                <wp:inline distT="0" distB="0" distL="0" distR="0" wp14:anchorId="00E09DD8" wp14:editId="4414055D">
                                  <wp:extent cx="855024" cy="429377"/>
                                  <wp:effectExtent l="0" t="0" r="2540" b="8890"/>
                                  <wp:docPr id="48951" name="Picture 48951" descr="A colorful meter with a black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51" name="Picture 48951" descr="A colorful meter with a black needle&#10;&#10;Description automatically generated"/>
                                          <pic:cNvPicPr/>
                                        </pic:nvPicPr>
                                        <pic:blipFill>
                                          <a:blip r:embed="rId39"/>
                                          <a:stretch>
                                            <a:fillRect/>
                                          </a:stretch>
                                        </pic:blipFill>
                                        <pic:spPr>
                                          <a:xfrm>
                                            <a:off x="0" y="0"/>
                                            <a:ext cx="863160" cy="433463"/>
                                          </a:xfrm>
                                          <a:prstGeom prst="rect">
                                            <a:avLst/>
                                          </a:prstGeom>
                                        </pic:spPr>
                                      </pic:pic>
                                    </a:graphicData>
                                  </a:graphic>
                                </wp:inline>
                              </w:drawing>
                            </w:r>
                            <w:r>
                              <w:rPr>
                                <w:noProof/>
                                <w:lang w:eastAsia="en-GB"/>
                              </w:rPr>
                              <w:drawing>
                                <wp:inline distT="0" distB="0" distL="0" distR="0" wp14:anchorId="4F1EACD5" wp14:editId="66D949D5">
                                  <wp:extent cx="939800" cy="467850"/>
                                  <wp:effectExtent l="0" t="0" r="0" b="8890"/>
                                  <wp:docPr id="49071" name="Picture 49071" descr="A picture containing graphics, colorfulness, graphic design,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1" name="Picture 49071" descr="A picture containing graphics, colorfulness, graphic design, design&#10;&#10;Description automatically generated"/>
                                          <pic:cNvPicPr/>
                                        </pic:nvPicPr>
                                        <pic:blipFill>
                                          <a:blip r:embed="rId40"/>
                                          <a:stretch>
                                            <a:fillRect/>
                                          </a:stretch>
                                        </pic:blipFill>
                                        <pic:spPr>
                                          <a:xfrm>
                                            <a:off x="0" y="0"/>
                                            <a:ext cx="949086" cy="472473"/>
                                          </a:xfrm>
                                          <a:prstGeom prst="rect">
                                            <a:avLst/>
                                          </a:prstGeom>
                                        </pic:spPr>
                                      </pic:pic>
                                    </a:graphicData>
                                  </a:graphic>
                                </wp:inline>
                              </w:drawing>
                            </w:r>
                            <w:r>
                              <w:rPr>
                                <w:noProof/>
                                <w:lang w:eastAsia="en-GB"/>
                              </w:rPr>
                              <w:drawing>
                                <wp:inline distT="0" distB="0" distL="0" distR="0" wp14:anchorId="38F26425" wp14:editId="45F8AB45">
                                  <wp:extent cx="935074" cy="412115"/>
                                  <wp:effectExtent l="0" t="0" r="0" b="6985"/>
                                  <wp:docPr id="49046" name="Picture 49046" descr="A picture containing colorfulness, graphic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6" name="Picture 49046" descr="A picture containing colorfulness, graphics, design&#10;&#10;Description automatically generated"/>
                                          <pic:cNvPicPr/>
                                        </pic:nvPicPr>
                                        <pic:blipFill>
                                          <a:blip r:embed="rId41"/>
                                          <a:stretch>
                                            <a:fillRect/>
                                          </a:stretch>
                                        </pic:blipFill>
                                        <pic:spPr>
                                          <a:xfrm>
                                            <a:off x="0" y="0"/>
                                            <a:ext cx="946779" cy="417274"/>
                                          </a:xfrm>
                                          <a:prstGeom prst="rect">
                                            <a:avLst/>
                                          </a:prstGeom>
                                        </pic:spPr>
                                      </pic:pic>
                                    </a:graphicData>
                                  </a:graphic>
                                </wp:inline>
                              </w:drawing>
                            </w:r>
                            <w:r>
                              <w:rPr>
                                <w:noProof/>
                                <w:lang w:eastAsia="en-GB"/>
                              </w:rPr>
                              <w:drawing>
                                <wp:inline distT="0" distB="0" distL="0" distR="0" wp14:anchorId="6FCF4902" wp14:editId="7E30D4D9">
                                  <wp:extent cx="857250" cy="430495"/>
                                  <wp:effectExtent l="0" t="0" r="0" b="8255"/>
                                  <wp:docPr id="49030" name="Picture 49030"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30" name="Picture 49030" descr="Chart, sunburst chart&#10;&#10;Description automatically generated"/>
                                          <pic:cNvPicPr/>
                                        </pic:nvPicPr>
                                        <pic:blipFill>
                                          <a:blip r:embed="rId42"/>
                                          <a:stretch>
                                            <a:fillRect/>
                                          </a:stretch>
                                        </pic:blipFill>
                                        <pic:spPr>
                                          <a:xfrm>
                                            <a:off x="0" y="0"/>
                                            <a:ext cx="865133" cy="434454"/>
                                          </a:xfrm>
                                          <a:prstGeom prst="rect">
                                            <a:avLst/>
                                          </a:prstGeom>
                                        </pic:spPr>
                                      </pic:pic>
                                    </a:graphicData>
                                  </a:graphic>
                                </wp:inline>
                              </w:drawing>
                            </w:r>
                            <w:r>
                              <w:rPr>
                                <w:noProof/>
                                <w:lang w:eastAsia="en-GB"/>
                              </w:rPr>
                              <w:drawing>
                                <wp:inline distT="0" distB="0" distL="0" distR="0" wp14:anchorId="3262843D" wp14:editId="0877F84C">
                                  <wp:extent cx="837028" cy="433729"/>
                                  <wp:effectExtent l="0" t="0" r="1270" b="4445"/>
                                  <wp:docPr id="233" name="Picture 233"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Picture 233" descr="Chart, sunburst chart&#10;&#10;Description automatically generated"/>
                                          <pic:cNvPicPr/>
                                        </pic:nvPicPr>
                                        <pic:blipFill>
                                          <a:blip r:embed="rId43"/>
                                          <a:stretch>
                                            <a:fillRect/>
                                          </a:stretch>
                                        </pic:blipFill>
                                        <pic:spPr>
                                          <a:xfrm>
                                            <a:off x="0" y="0"/>
                                            <a:ext cx="850852" cy="440892"/>
                                          </a:xfrm>
                                          <a:prstGeom prst="rect">
                                            <a:avLst/>
                                          </a:prstGeom>
                                        </pic:spPr>
                                      </pic:pic>
                                    </a:graphicData>
                                  </a:graphic>
                                </wp:inline>
                              </w:drawing>
                            </w:r>
                            <w:r>
                              <w:rPr>
                                <w:noProof/>
                                <w:lang w:eastAsia="en-GB"/>
                              </w:rPr>
                              <w:drawing>
                                <wp:inline distT="0" distB="0" distL="0" distR="0" wp14:anchorId="7D7D30CE" wp14:editId="46C64DB0">
                                  <wp:extent cx="923027" cy="475160"/>
                                  <wp:effectExtent l="0" t="0" r="0" b="1270"/>
                                  <wp:docPr id="49048" name="Picture 49048"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8" name="Picture 49048" descr="A picture containing clipart&#10;&#10;Description automatically generated"/>
                                          <pic:cNvPicPr/>
                                        </pic:nvPicPr>
                                        <pic:blipFill>
                                          <a:blip r:embed="rId44"/>
                                          <a:stretch>
                                            <a:fillRect/>
                                          </a:stretch>
                                        </pic:blipFill>
                                        <pic:spPr>
                                          <a:xfrm>
                                            <a:off x="0" y="0"/>
                                            <a:ext cx="933457" cy="480529"/>
                                          </a:xfrm>
                                          <a:prstGeom prst="rect">
                                            <a:avLst/>
                                          </a:prstGeom>
                                        </pic:spPr>
                                      </pic:pic>
                                    </a:graphicData>
                                  </a:graphic>
                                </wp:inline>
                              </w:drawing>
                            </w:r>
                            <w:r>
                              <w:rPr>
                                <w:noProof/>
                                <w:lang w:eastAsia="en-GB"/>
                              </w:rPr>
                              <w:drawing>
                                <wp:inline distT="0" distB="0" distL="0" distR="0" wp14:anchorId="409F46B5" wp14:editId="39686B91">
                                  <wp:extent cx="993913" cy="487080"/>
                                  <wp:effectExtent l="0" t="0" r="0" b="8255"/>
                                  <wp:docPr id="1454702067" name="Picture 1454702067"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Chart, sunburst chart&#10;&#10;Description automatically generated"/>
                                          <pic:cNvPicPr/>
                                        </pic:nvPicPr>
                                        <pic:blipFill>
                                          <a:blip r:embed="rId45"/>
                                          <a:stretch>
                                            <a:fillRect/>
                                          </a:stretch>
                                        </pic:blipFill>
                                        <pic:spPr>
                                          <a:xfrm>
                                            <a:off x="0" y="0"/>
                                            <a:ext cx="1000297" cy="490209"/>
                                          </a:xfrm>
                                          <a:prstGeom prst="rect">
                                            <a:avLst/>
                                          </a:prstGeom>
                                        </pic:spPr>
                                      </pic:pic>
                                    </a:graphicData>
                                  </a:graphic>
                                </wp:inline>
                              </w:drawing>
                            </w:r>
                            <w:r w:rsidRPr="00C96FB8">
                              <w:rPr>
                                <w:noProof/>
                                <w:lang w:eastAsia="en-GB"/>
                              </w:rPr>
                              <w:drawing>
                                <wp:inline distT="0" distB="0" distL="0" distR="0" wp14:anchorId="75F35D09" wp14:editId="1445076D">
                                  <wp:extent cx="1095225" cy="381635"/>
                                  <wp:effectExtent l="0" t="0" r="0" b="0"/>
                                  <wp:docPr id="2137024679" name="Picture 2137024679"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5" name="Picture 47165" descr="Chart, sunburst chart&#10;&#10;Description automatically generated"/>
                                          <pic:cNvPicPr/>
                                        </pic:nvPicPr>
                                        <pic:blipFill>
                                          <a:blip r:embed="rId46"/>
                                          <a:stretch>
                                            <a:fillRect/>
                                          </a:stretch>
                                        </pic:blipFill>
                                        <pic:spPr>
                                          <a:xfrm>
                                            <a:off x="0" y="0"/>
                                            <a:ext cx="1117290" cy="389324"/>
                                          </a:xfrm>
                                          <a:prstGeom prst="rect">
                                            <a:avLst/>
                                          </a:prstGeom>
                                        </pic:spPr>
                                      </pic:pic>
                                    </a:graphicData>
                                  </a:graphic>
                                </wp:inline>
                              </w:drawing>
                            </w:r>
                            <w:r>
                              <w:rPr>
                                <w:noProof/>
                                <w:lang w:eastAsia="en-GB"/>
                              </w:rPr>
                              <w:drawing>
                                <wp:inline distT="0" distB="0" distL="0" distR="0" wp14:anchorId="373A9C77" wp14:editId="5E916017">
                                  <wp:extent cx="926276" cy="466954"/>
                                  <wp:effectExtent l="0" t="0" r="7620" b="9525"/>
                                  <wp:docPr id="47120" name="Picture 47120"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20" name="Picture 47120" descr="Chart, sunburst chart&#10;&#10;Description automatically generated"/>
                                          <pic:cNvPicPr/>
                                        </pic:nvPicPr>
                                        <pic:blipFill>
                                          <a:blip r:embed="rId47"/>
                                          <a:stretch>
                                            <a:fillRect/>
                                          </a:stretch>
                                        </pic:blipFill>
                                        <pic:spPr>
                                          <a:xfrm>
                                            <a:off x="0" y="0"/>
                                            <a:ext cx="932172" cy="469926"/>
                                          </a:xfrm>
                                          <a:prstGeom prst="rect">
                                            <a:avLst/>
                                          </a:prstGeom>
                                        </pic:spPr>
                                      </pic:pic>
                                    </a:graphicData>
                                  </a:graphic>
                                </wp:inline>
                              </w:drawing>
                            </w:r>
                            <w:r>
                              <w:rPr>
                                <w:noProof/>
                                <w:lang w:eastAsia="en-GB"/>
                              </w:rPr>
                              <w:drawing>
                                <wp:inline distT="0" distB="0" distL="0" distR="0" wp14:anchorId="0A202A8D" wp14:editId="0F0D0EAF">
                                  <wp:extent cx="922351" cy="476153"/>
                                  <wp:effectExtent l="0" t="0" r="0" b="635"/>
                                  <wp:docPr id="49172" name="Picture 49172"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56" name="Picture 47156" descr="Chart, sunburst chart&#10;&#10;Description automatically generated"/>
                                          <pic:cNvPicPr/>
                                        </pic:nvPicPr>
                                        <pic:blipFill>
                                          <a:blip r:embed="rId48"/>
                                          <a:stretch>
                                            <a:fillRect/>
                                          </a:stretch>
                                        </pic:blipFill>
                                        <pic:spPr>
                                          <a:xfrm>
                                            <a:off x="0" y="0"/>
                                            <a:ext cx="938018" cy="484241"/>
                                          </a:xfrm>
                                          <a:prstGeom prst="rect">
                                            <a:avLst/>
                                          </a:prstGeom>
                                        </pic:spPr>
                                      </pic:pic>
                                    </a:graphicData>
                                  </a:graphic>
                                </wp:inline>
                              </w:drawing>
                            </w:r>
                            <w:r>
                              <w:rPr>
                                <w:noProof/>
                                <w:lang w:eastAsia="en-GB"/>
                              </w:rPr>
                              <w:drawing>
                                <wp:inline distT="0" distB="0" distL="0" distR="0" wp14:anchorId="02F9108B" wp14:editId="27FC441E">
                                  <wp:extent cx="1190446" cy="614554"/>
                                  <wp:effectExtent l="0" t="0" r="0" b="0"/>
                                  <wp:docPr id="49173" name="Picture 49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199961" cy="619466"/>
                                          </a:xfrm>
                                          <a:prstGeom prst="rect">
                                            <a:avLst/>
                                          </a:prstGeom>
                                        </pic:spPr>
                                      </pic:pic>
                                    </a:graphicData>
                                  </a:graphic>
                                </wp:inline>
                              </w:drawing>
                            </w:r>
                            <w:r>
                              <w:rPr>
                                <w:noProof/>
                                <w:lang w:eastAsia="en-GB"/>
                              </w:rPr>
                              <w:drawing>
                                <wp:inline distT="0" distB="0" distL="0" distR="0" wp14:anchorId="13CDFF68" wp14:editId="60CBEE5A">
                                  <wp:extent cx="1152939" cy="612075"/>
                                  <wp:effectExtent l="0" t="0" r="0" b="0"/>
                                  <wp:docPr id="49174" name="Picture 49174"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6" name="Picture 49046" descr="Chart, sunburst chart&#10;&#10;Description automatically generated"/>
                                          <pic:cNvPicPr/>
                                        </pic:nvPicPr>
                                        <pic:blipFill>
                                          <a:blip r:embed="rId50"/>
                                          <a:stretch>
                                            <a:fillRect/>
                                          </a:stretch>
                                        </pic:blipFill>
                                        <pic:spPr>
                                          <a:xfrm>
                                            <a:off x="0" y="0"/>
                                            <a:ext cx="1159610" cy="61561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FBB2CFD" id="_x0000_s1029" type="#_x0000_t202" style="position:absolute;left:0;text-align:left;margin-left:363.75pt;margin-top:.75pt;width:119.55pt;height:73.25pt;z-index:-250244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" fillcolor="#4472c4" strokeweight="2pt">
                <v:textbox>
                  <w:txbxContent>
                    <w:p w14:paraId="302DF7F1" w14:textId="77777777" w:rsidR="00C13CC5" w:rsidRPr="00AF28CF" w:rsidRDefault="00C13CC5" w:rsidP="00C13CC5">
                      <w:pPr>
                        <w:spacing w:after="0" w:line="240" w:lineRule="auto"/>
                        <w:jc w:val="center"/>
                        <w:rPr>
                          <w:rFonts w:ascii="Arial" w:hAnsi="Arial" w:cs="Arial"/>
                          <w:b/>
                          <w:sz w:val="20"/>
                          <w:szCs w:val="18"/>
                        </w:rPr>
                      </w:pPr>
                      <w:r w:rsidRPr="00AF28CF">
                        <w:rPr>
                          <w:rFonts w:ascii="Arial" w:hAnsi="Arial" w:cs="Arial"/>
                          <w:b/>
                          <w:sz w:val="20"/>
                          <w:szCs w:val="18"/>
                        </w:rPr>
                        <w:t>Harm from overwhelmed NHS and Social Services</w:t>
                      </w:r>
                    </w:p>
                    <w:p w14:paraId="6E8D9BC2" w14:textId="77777777" w:rsidR="00C13CC5" w:rsidRPr="00B5297C" w:rsidRDefault="00C13CC5" w:rsidP="00C13CC5">
                      <w:pPr>
                        <w:spacing w:after="0" w:line="240" w:lineRule="auto"/>
                        <w:jc w:val="center"/>
                        <w:rPr>
                          <w:rFonts w:ascii="Arial" w:hAnsi="Arial" w:cs="Arial"/>
                          <w:b/>
                          <w:sz w:val="24"/>
                        </w:rPr>
                      </w:pPr>
                      <w:r>
                        <w:rPr>
                          <w:noProof/>
                        </w:rPr>
                        <w:drawing>
                          <wp:inline distT="0" distB="0" distL="0" distR="0" wp14:anchorId="499D5F0E" wp14:editId="35548669">
                            <wp:extent cx="733646" cy="379092"/>
                            <wp:effectExtent l="0" t="0" r="0" b="2540"/>
                            <wp:docPr id="1828413499" name="Picture 1"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413499" name="Picture 1" descr="A colorful meter with a needle&#10;&#10;Description automatically generated"/>
                                    <pic:cNvPicPr/>
                                  </pic:nvPicPr>
                                  <pic:blipFill>
                                    <a:blip r:embed="rId51"/>
                                    <a:stretch>
                                      <a:fillRect/>
                                    </a:stretch>
                                  </pic:blipFill>
                                  <pic:spPr>
                                    <a:xfrm>
                                      <a:off x="0" y="0"/>
                                      <a:ext cx="739760" cy="382251"/>
                                    </a:xfrm>
                                    <a:prstGeom prst="rect">
                                      <a:avLst/>
                                    </a:prstGeom>
                                  </pic:spPr>
                                </pic:pic>
                              </a:graphicData>
                            </a:graphic>
                          </wp:inline>
                        </w:drawing>
                      </w:r>
                      <w:r>
                        <w:rPr>
                          <w:noProof/>
                          <w:lang w:eastAsia="en-GB"/>
                        </w:rPr>
                        <w:drawing>
                          <wp:inline distT="0" distB="0" distL="0" distR="0" wp14:anchorId="06B53A52" wp14:editId="718B1CE6">
                            <wp:extent cx="800100" cy="396753"/>
                            <wp:effectExtent l="0" t="0" r="0" b="3810"/>
                            <wp:docPr id="48945" name="Picture 48945"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45" name="Picture 48945" descr="A colorful meter with a needle&#10;&#10;Description automatically generated"/>
                                    <pic:cNvPicPr/>
                                  </pic:nvPicPr>
                                  <pic:blipFill>
                                    <a:blip r:embed="rId52"/>
                                    <a:stretch>
                                      <a:fillRect/>
                                    </a:stretch>
                                  </pic:blipFill>
                                  <pic:spPr>
                                    <a:xfrm>
                                      <a:off x="0" y="0"/>
                                      <a:ext cx="808730" cy="401033"/>
                                    </a:xfrm>
                                    <a:prstGeom prst="rect">
                                      <a:avLst/>
                                    </a:prstGeom>
                                  </pic:spPr>
                                </pic:pic>
                              </a:graphicData>
                            </a:graphic>
                          </wp:inline>
                        </w:drawing>
                      </w:r>
                      <w:r>
                        <w:rPr>
                          <w:noProof/>
                          <w:lang w:eastAsia="en-GB"/>
                        </w:rPr>
                        <w:drawing>
                          <wp:inline distT="0" distB="0" distL="0" distR="0" wp14:anchorId="00E09DD8" wp14:editId="4414055D">
                            <wp:extent cx="855024" cy="429377"/>
                            <wp:effectExtent l="0" t="0" r="2540" b="8890"/>
                            <wp:docPr id="48951" name="Picture 48951" descr="A colorful meter with a black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51" name="Picture 48951" descr="A colorful meter with a black needle&#10;&#10;Description automatically generated"/>
                                    <pic:cNvPicPr/>
                                  </pic:nvPicPr>
                                  <pic:blipFill>
                                    <a:blip r:embed="rId53"/>
                                    <a:stretch>
                                      <a:fillRect/>
                                    </a:stretch>
                                  </pic:blipFill>
                                  <pic:spPr>
                                    <a:xfrm>
                                      <a:off x="0" y="0"/>
                                      <a:ext cx="863160" cy="433463"/>
                                    </a:xfrm>
                                    <a:prstGeom prst="rect">
                                      <a:avLst/>
                                    </a:prstGeom>
                                  </pic:spPr>
                                </pic:pic>
                              </a:graphicData>
                            </a:graphic>
                          </wp:inline>
                        </w:drawing>
                      </w:r>
                      <w:r>
                        <w:rPr>
                          <w:noProof/>
                          <w:lang w:eastAsia="en-GB"/>
                        </w:rPr>
                        <w:drawing>
                          <wp:inline distT="0" distB="0" distL="0" distR="0" wp14:anchorId="4F1EACD5" wp14:editId="66D949D5">
                            <wp:extent cx="939800" cy="467850"/>
                            <wp:effectExtent l="0" t="0" r="0" b="8890"/>
                            <wp:docPr id="49071" name="Picture 49071" descr="A picture containing graphics, colorfulness, graphic design,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1" name="Picture 49071" descr="A picture containing graphics, colorfulness, graphic design, design&#10;&#10;Description automatically generated"/>
                                    <pic:cNvPicPr/>
                                  </pic:nvPicPr>
                                  <pic:blipFill>
                                    <a:blip r:embed="rId54"/>
                                    <a:stretch>
                                      <a:fillRect/>
                                    </a:stretch>
                                  </pic:blipFill>
                                  <pic:spPr>
                                    <a:xfrm>
                                      <a:off x="0" y="0"/>
                                      <a:ext cx="949086" cy="472473"/>
                                    </a:xfrm>
                                    <a:prstGeom prst="rect">
                                      <a:avLst/>
                                    </a:prstGeom>
                                  </pic:spPr>
                                </pic:pic>
                              </a:graphicData>
                            </a:graphic>
                          </wp:inline>
                        </w:drawing>
                      </w:r>
                      <w:r>
                        <w:rPr>
                          <w:noProof/>
                          <w:lang w:eastAsia="en-GB"/>
                        </w:rPr>
                        <w:drawing>
                          <wp:inline distT="0" distB="0" distL="0" distR="0" wp14:anchorId="38F26425" wp14:editId="45F8AB45">
                            <wp:extent cx="935074" cy="412115"/>
                            <wp:effectExtent l="0" t="0" r="0" b="6985"/>
                            <wp:docPr id="49046" name="Picture 49046" descr="A picture containing colorfulness, graphic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6" name="Picture 49046" descr="A picture containing colorfulness, graphics, design&#10;&#10;Description automatically generated"/>
                                    <pic:cNvPicPr/>
                                  </pic:nvPicPr>
                                  <pic:blipFill>
                                    <a:blip r:embed="rId55"/>
                                    <a:stretch>
                                      <a:fillRect/>
                                    </a:stretch>
                                  </pic:blipFill>
                                  <pic:spPr>
                                    <a:xfrm>
                                      <a:off x="0" y="0"/>
                                      <a:ext cx="946779" cy="417274"/>
                                    </a:xfrm>
                                    <a:prstGeom prst="rect">
                                      <a:avLst/>
                                    </a:prstGeom>
                                  </pic:spPr>
                                </pic:pic>
                              </a:graphicData>
                            </a:graphic>
                          </wp:inline>
                        </w:drawing>
                      </w:r>
                      <w:r>
                        <w:rPr>
                          <w:noProof/>
                          <w:lang w:eastAsia="en-GB"/>
                        </w:rPr>
                        <w:drawing>
                          <wp:inline distT="0" distB="0" distL="0" distR="0" wp14:anchorId="6FCF4902" wp14:editId="7E30D4D9">
                            <wp:extent cx="857250" cy="430495"/>
                            <wp:effectExtent l="0" t="0" r="0" b="8255"/>
                            <wp:docPr id="49030" name="Picture 49030"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30" name="Picture 49030" descr="Chart, sunburst chart&#10;&#10;Description automatically generated"/>
                                    <pic:cNvPicPr/>
                                  </pic:nvPicPr>
                                  <pic:blipFill>
                                    <a:blip r:embed="rId56"/>
                                    <a:stretch>
                                      <a:fillRect/>
                                    </a:stretch>
                                  </pic:blipFill>
                                  <pic:spPr>
                                    <a:xfrm>
                                      <a:off x="0" y="0"/>
                                      <a:ext cx="865133" cy="434454"/>
                                    </a:xfrm>
                                    <a:prstGeom prst="rect">
                                      <a:avLst/>
                                    </a:prstGeom>
                                  </pic:spPr>
                                </pic:pic>
                              </a:graphicData>
                            </a:graphic>
                          </wp:inline>
                        </w:drawing>
                      </w:r>
                      <w:r>
                        <w:rPr>
                          <w:noProof/>
                          <w:lang w:eastAsia="en-GB"/>
                        </w:rPr>
                        <w:drawing>
                          <wp:inline distT="0" distB="0" distL="0" distR="0" wp14:anchorId="3262843D" wp14:editId="0877F84C">
                            <wp:extent cx="837028" cy="433729"/>
                            <wp:effectExtent l="0" t="0" r="1270" b="4445"/>
                            <wp:docPr id="233" name="Picture 233"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Picture 233" descr="Chart, sunburst chart&#10;&#10;Description automatically generated"/>
                                    <pic:cNvPicPr/>
                                  </pic:nvPicPr>
                                  <pic:blipFill>
                                    <a:blip r:embed="rId57"/>
                                    <a:stretch>
                                      <a:fillRect/>
                                    </a:stretch>
                                  </pic:blipFill>
                                  <pic:spPr>
                                    <a:xfrm>
                                      <a:off x="0" y="0"/>
                                      <a:ext cx="850852" cy="440892"/>
                                    </a:xfrm>
                                    <a:prstGeom prst="rect">
                                      <a:avLst/>
                                    </a:prstGeom>
                                  </pic:spPr>
                                </pic:pic>
                              </a:graphicData>
                            </a:graphic>
                          </wp:inline>
                        </w:drawing>
                      </w:r>
                      <w:r>
                        <w:rPr>
                          <w:noProof/>
                          <w:lang w:eastAsia="en-GB"/>
                        </w:rPr>
                        <w:drawing>
                          <wp:inline distT="0" distB="0" distL="0" distR="0" wp14:anchorId="7D7D30CE" wp14:editId="46C64DB0">
                            <wp:extent cx="923027" cy="475160"/>
                            <wp:effectExtent l="0" t="0" r="0" b="1270"/>
                            <wp:docPr id="49048" name="Picture 49048" descr="A picture containing clip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8" name="Picture 49048" descr="A picture containing clipart&#10;&#10;Description automatically generated"/>
                                    <pic:cNvPicPr/>
                                  </pic:nvPicPr>
                                  <pic:blipFill>
                                    <a:blip r:embed="rId58"/>
                                    <a:stretch>
                                      <a:fillRect/>
                                    </a:stretch>
                                  </pic:blipFill>
                                  <pic:spPr>
                                    <a:xfrm>
                                      <a:off x="0" y="0"/>
                                      <a:ext cx="933457" cy="480529"/>
                                    </a:xfrm>
                                    <a:prstGeom prst="rect">
                                      <a:avLst/>
                                    </a:prstGeom>
                                  </pic:spPr>
                                </pic:pic>
                              </a:graphicData>
                            </a:graphic>
                          </wp:inline>
                        </w:drawing>
                      </w:r>
                      <w:r>
                        <w:rPr>
                          <w:noProof/>
                          <w:lang w:eastAsia="en-GB"/>
                        </w:rPr>
                        <w:drawing>
                          <wp:inline distT="0" distB="0" distL="0" distR="0" wp14:anchorId="409F46B5" wp14:editId="39686B91">
                            <wp:extent cx="993913" cy="487080"/>
                            <wp:effectExtent l="0" t="0" r="0" b="8255"/>
                            <wp:docPr id="1454702067" name="Picture 1454702067"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Picture 54" descr="Chart, sunburst chart&#10;&#10;Description automatically generated"/>
                                    <pic:cNvPicPr/>
                                  </pic:nvPicPr>
                                  <pic:blipFill>
                                    <a:blip r:embed="rId59"/>
                                    <a:stretch>
                                      <a:fillRect/>
                                    </a:stretch>
                                  </pic:blipFill>
                                  <pic:spPr>
                                    <a:xfrm>
                                      <a:off x="0" y="0"/>
                                      <a:ext cx="1000297" cy="490209"/>
                                    </a:xfrm>
                                    <a:prstGeom prst="rect">
                                      <a:avLst/>
                                    </a:prstGeom>
                                  </pic:spPr>
                                </pic:pic>
                              </a:graphicData>
                            </a:graphic>
                          </wp:inline>
                        </w:drawing>
                      </w:r>
                      <w:r w:rsidRPr="00C96FB8">
                        <w:rPr>
                          <w:noProof/>
                          <w:lang w:eastAsia="en-GB"/>
                        </w:rPr>
                        <w:drawing>
                          <wp:inline distT="0" distB="0" distL="0" distR="0" wp14:anchorId="75F35D09" wp14:editId="1445076D">
                            <wp:extent cx="1095225" cy="381635"/>
                            <wp:effectExtent l="0" t="0" r="0" b="0"/>
                            <wp:docPr id="2137024679" name="Picture 2137024679"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5" name="Picture 47165" descr="Chart, sunburst chart&#10;&#10;Description automatically generated"/>
                                    <pic:cNvPicPr/>
                                  </pic:nvPicPr>
                                  <pic:blipFill>
                                    <a:blip r:embed="rId60"/>
                                    <a:stretch>
                                      <a:fillRect/>
                                    </a:stretch>
                                  </pic:blipFill>
                                  <pic:spPr>
                                    <a:xfrm>
                                      <a:off x="0" y="0"/>
                                      <a:ext cx="1117290" cy="389324"/>
                                    </a:xfrm>
                                    <a:prstGeom prst="rect">
                                      <a:avLst/>
                                    </a:prstGeom>
                                  </pic:spPr>
                                </pic:pic>
                              </a:graphicData>
                            </a:graphic>
                          </wp:inline>
                        </w:drawing>
                      </w:r>
                      <w:r>
                        <w:rPr>
                          <w:noProof/>
                          <w:lang w:eastAsia="en-GB"/>
                        </w:rPr>
                        <w:drawing>
                          <wp:inline distT="0" distB="0" distL="0" distR="0" wp14:anchorId="373A9C77" wp14:editId="5E916017">
                            <wp:extent cx="926276" cy="466954"/>
                            <wp:effectExtent l="0" t="0" r="7620" b="9525"/>
                            <wp:docPr id="47120" name="Picture 47120"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20" name="Picture 47120" descr="Chart, sunburst chart&#10;&#10;Description automatically generated"/>
                                    <pic:cNvPicPr/>
                                  </pic:nvPicPr>
                                  <pic:blipFill>
                                    <a:blip r:embed="rId61"/>
                                    <a:stretch>
                                      <a:fillRect/>
                                    </a:stretch>
                                  </pic:blipFill>
                                  <pic:spPr>
                                    <a:xfrm>
                                      <a:off x="0" y="0"/>
                                      <a:ext cx="932172" cy="469926"/>
                                    </a:xfrm>
                                    <a:prstGeom prst="rect">
                                      <a:avLst/>
                                    </a:prstGeom>
                                  </pic:spPr>
                                </pic:pic>
                              </a:graphicData>
                            </a:graphic>
                          </wp:inline>
                        </w:drawing>
                      </w:r>
                      <w:r>
                        <w:rPr>
                          <w:noProof/>
                          <w:lang w:eastAsia="en-GB"/>
                        </w:rPr>
                        <w:drawing>
                          <wp:inline distT="0" distB="0" distL="0" distR="0" wp14:anchorId="0A202A8D" wp14:editId="0F0D0EAF">
                            <wp:extent cx="922351" cy="476153"/>
                            <wp:effectExtent l="0" t="0" r="0" b="635"/>
                            <wp:docPr id="49172" name="Picture 49172"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56" name="Picture 47156" descr="Chart, sunburst chart&#10;&#10;Description automatically generated"/>
                                    <pic:cNvPicPr/>
                                  </pic:nvPicPr>
                                  <pic:blipFill>
                                    <a:blip r:embed="rId62"/>
                                    <a:stretch>
                                      <a:fillRect/>
                                    </a:stretch>
                                  </pic:blipFill>
                                  <pic:spPr>
                                    <a:xfrm>
                                      <a:off x="0" y="0"/>
                                      <a:ext cx="938018" cy="484241"/>
                                    </a:xfrm>
                                    <a:prstGeom prst="rect">
                                      <a:avLst/>
                                    </a:prstGeom>
                                  </pic:spPr>
                                </pic:pic>
                              </a:graphicData>
                            </a:graphic>
                          </wp:inline>
                        </w:drawing>
                      </w:r>
                      <w:r>
                        <w:rPr>
                          <w:noProof/>
                          <w:lang w:eastAsia="en-GB"/>
                        </w:rPr>
                        <w:drawing>
                          <wp:inline distT="0" distB="0" distL="0" distR="0" wp14:anchorId="02F9108B" wp14:editId="27FC441E">
                            <wp:extent cx="1190446" cy="614554"/>
                            <wp:effectExtent l="0" t="0" r="0" b="0"/>
                            <wp:docPr id="49173" name="Picture 49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199961" cy="619466"/>
                                    </a:xfrm>
                                    <a:prstGeom prst="rect">
                                      <a:avLst/>
                                    </a:prstGeom>
                                  </pic:spPr>
                                </pic:pic>
                              </a:graphicData>
                            </a:graphic>
                          </wp:inline>
                        </w:drawing>
                      </w:r>
                      <w:r>
                        <w:rPr>
                          <w:noProof/>
                          <w:lang w:eastAsia="en-GB"/>
                        </w:rPr>
                        <w:drawing>
                          <wp:inline distT="0" distB="0" distL="0" distR="0" wp14:anchorId="13CDFF68" wp14:editId="60CBEE5A">
                            <wp:extent cx="1152939" cy="612075"/>
                            <wp:effectExtent l="0" t="0" r="0" b="0"/>
                            <wp:docPr id="49174" name="Picture 49174"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6" name="Picture 49046" descr="Chart, sunburst chart&#10;&#10;Description automatically generated"/>
                                    <pic:cNvPicPr/>
                                  </pic:nvPicPr>
                                  <pic:blipFill>
                                    <a:blip r:embed="rId64"/>
                                    <a:stretch>
                                      <a:fillRect/>
                                    </a:stretch>
                                  </pic:blipFill>
                                  <pic:spPr>
                                    <a:xfrm>
                                      <a:off x="0" y="0"/>
                                      <a:ext cx="1159610" cy="615616"/>
                                    </a:xfrm>
                                    <a:prstGeom prst="rect">
                                      <a:avLst/>
                                    </a:prstGeom>
                                  </pic:spPr>
                                </pic:pic>
                              </a:graphicData>
                            </a:graphic>
                          </wp:inline>
                        </w:drawing>
                      </w:r>
                    </w:p>
                  </w:txbxContent>
                </v:textbox>
                <w10:wrap type="tight"/>
              </v:shape>
            </w:pict>
          </mc:Fallback>
        </mc:AlternateContent>
      </w:r>
    </w:p>
    <w:p w14:paraId="7DACEA86" w14:textId="77777777" w:rsidR="00C13CC5" w:rsidRPr="009411C9" w:rsidRDefault="00C13CC5" w:rsidP="00C13CC5">
      <w:pPr>
        <w:pStyle w:val="ListParagraph"/>
        <w:spacing w:after="0" w:line="240" w:lineRule="auto"/>
        <w:ind w:left="360"/>
        <w:jc w:val="both"/>
        <w:rPr>
          <w:rFonts w:ascii="Arial" w:hAnsi="Arial" w:cs="Arial"/>
          <w:b/>
          <w:color w:val="FF0000"/>
          <w:sz w:val="24"/>
          <w:szCs w:val="24"/>
        </w:rPr>
      </w:pPr>
    </w:p>
    <w:p w14:paraId="6DAE18AE" w14:textId="77777777" w:rsidR="00C13CC5" w:rsidRPr="009411C9" w:rsidRDefault="00C13CC5" w:rsidP="00C13CC5">
      <w:pPr>
        <w:pStyle w:val="ListParagraph"/>
        <w:spacing w:after="0" w:line="240" w:lineRule="auto"/>
        <w:ind w:left="360"/>
        <w:jc w:val="both"/>
        <w:rPr>
          <w:rFonts w:ascii="Arial" w:hAnsi="Arial" w:cs="Arial"/>
          <w:b/>
          <w:color w:val="FF0000"/>
          <w:sz w:val="24"/>
          <w:szCs w:val="24"/>
        </w:rPr>
      </w:pPr>
    </w:p>
    <w:p w14:paraId="4DA42BA4" w14:textId="5E41AE57" w:rsidR="00C13CC5" w:rsidRPr="00C13CC5" w:rsidRDefault="00C13CC5" w:rsidP="00C13CC5">
      <w:pPr>
        <w:pStyle w:val="ListParagraph"/>
        <w:spacing w:after="0" w:line="240" w:lineRule="auto"/>
        <w:ind w:left="360"/>
        <w:jc w:val="both"/>
        <w:rPr>
          <w:rFonts w:ascii="Arial" w:hAnsi="Arial" w:cs="Arial"/>
          <w:b/>
          <w:sz w:val="24"/>
          <w:szCs w:val="24"/>
        </w:rPr>
      </w:pPr>
      <w:r w:rsidRPr="009411C9">
        <w:rPr>
          <w:rFonts w:ascii="Arial" w:hAnsi="Arial" w:cs="Arial"/>
          <w:b/>
          <w:noProof/>
          <w:color w:val="FF0000"/>
          <w:sz w:val="24"/>
          <w:szCs w:val="24"/>
          <w:lang w:eastAsia="en-GB"/>
        </w:rPr>
        <mc:AlternateContent>
          <mc:Choice Requires="wps">
            <w:drawing>
              <wp:anchor distT="45720" distB="45720" distL="114300" distR="114300" simplePos="0" relativeHeight="253074432" behindDoc="1" locked="0" layoutInCell="1" allowOverlap="1" wp14:anchorId="46EEED2E" wp14:editId="570DCA10">
                <wp:simplePos x="0" y="0"/>
                <wp:positionH relativeFrom="column">
                  <wp:posOffset>4627245</wp:posOffset>
                </wp:positionH>
                <wp:positionV relativeFrom="paragraph">
                  <wp:posOffset>414020</wp:posOffset>
                </wp:positionV>
                <wp:extent cx="1510030" cy="993140"/>
                <wp:effectExtent l="0" t="0" r="13970" b="16510"/>
                <wp:wrapTight wrapText="bothSides">
                  <wp:wrapPolygon edited="0">
                    <wp:start x="0" y="0"/>
                    <wp:lineTo x="0" y="21545"/>
                    <wp:lineTo x="21527" y="21545"/>
                    <wp:lineTo x="21527" y="0"/>
                    <wp:lineTo x="0" y="0"/>
                  </wp:wrapPolygon>
                </wp:wrapTight>
                <wp:docPr id="490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0030" cy="993140"/>
                        </a:xfrm>
                        <a:prstGeom prst="rect">
                          <a:avLst/>
                        </a:prstGeom>
                        <a:solidFill>
                          <a:srgbClr val="548235"/>
                        </a:solidFill>
                        <a:ln w="25400">
                          <a:solidFill>
                            <a:srgbClr val="000000"/>
                          </a:solidFill>
                          <a:miter lim="800000"/>
                          <a:headEnd/>
                          <a:tailEnd/>
                        </a:ln>
                      </wps:spPr>
                      <wps:txbx>
                        <w:txbxContent>
                          <w:p w14:paraId="0A83EE08" w14:textId="77777777" w:rsidR="00C13CC5" w:rsidRPr="00D11999" w:rsidRDefault="00C13CC5" w:rsidP="00C13CC5">
                            <w:pPr>
                              <w:spacing w:after="0" w:line="240" w:lineRule="auto"/>
                              <w:jc w:val="center"/>
                              <w:rPr>
                                <w:rFonts w:ascii="Arial" w:hAnsi="Arial" w:cs="Arial"/>
                                <w:b/>
                                <w:color w:val="FFFFFF" w:themeColor="background1"/>
                                <w:sz w:val="20"/>
                                <w:szCs w:val="18"/>
                              </w:rPr>
                            </w:pPr>
                            <w:r w:rsidRPr="00D11999">
                              <w:rPr>
                                <w:rFonts w:ascii="Arial" w:hAnsi="Arial" w:cs="Arial"/>
                                <w:b/>
                                <w:color w:val="FFFFFF" w:themeColor="background1"/>
                                <w:sz w:val="20"/>
                                <w:szCs w:val="18"/>
                              </w:rPr>
                              <w:t>Harm from wider societal actions/ lockdown</w:t>
                            </w:r>
                          </w:p>
                          <w:p w14:paraId="024F5BA3" w14:textId="77777777" w:rsidR="00C13CC5" w:rsidRPr="00B5297C" w:rsidRDefault="00C13CC5" w:rsidP="00C13CC5">
                            <w:pPr>
                              <w:spacing w:after="0" w:line="240" w:lineRule="auto"/>
                              <w:jc w:val="center"/>
                              <w:rPr>
                                <w:rFonts w:ascii="Arial" w:hAnsi="Arial" w:cs="Arial"/>
                                <w:b/>
                                <w:sz w:val="24"/>
                              </w:rPr>
                            </w:pPr>
                            <w:r>
                              <w:rPr>
                                <w:noProof/>
                                <w:lang w:eastAsia="en-GB"/>
                              </w:rPr>
                              <w:drawing>
                                <wp:inline distT="0" distB="0" distL="0" distR="0" wp14:anchorId="397B2E91" wp14:editId="45B64CEA">
                                  <wp:extent cx="965200" cy="478363"/>
                                  <wp:effectExtent l="0" t="0" r="6350" b="0"/>
                                  <wp:docPr id="49073" name="Picture 49073" descr="A picture containing colorfulness, graph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3" name="Picture 49073" descr="A picture containing colorfulness, graphics&#10;&#10;Description automatically generated"/>
                                          <pic:cNvPicPr/>
                                        </pic:nvPicPr>
                                        <pic:blipFill>
                                          <a:blip r:embed="rId65"/>
                                          <a:stretch>
                                            <a:fillRect/>
                                          </a:stretch>
                                        </pic:blipFill>
                                        <pic:spPr>
                                          <a:xfrm>
                                            <a:off x="0" y="0"/>
                                            <a:ext cx="973359" cy="482407"/>
                                          </a:xfrm>
                                          <a:prstGeom prst="rect">
                                            <a:avLst/>
                                          </a:prstGeom>
                                        </pic:spPr>
                                      </pic:pic>
                                    </a:graphicData>
                                  </a:graphic>
                                </wp:inline>
                              </w:drawing>
                            </w:r>
                            <w:r>
                              <w:rPr>
                                <w:noProof/>
                                <w:lang w:eastAsia="en-GB"/>
                              </w:rPr>
                              <w:drawing>
                                <wp:inline distT="0" distB="0" distL="0" distR="0" wp14:anchorId="7DB18E7C" wp14:editId="1FB43751">
                                  <wp:extent cx="967563" cy="479534"/>
                                  <wp:effectExtent l="0" t="0" r="4445" b="0"/>
                                  <wp:docPr id="49052" name="Picture 49052" descr="A picture containing colorfulness, graph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52" name="Picture 49052" descr="A picture containing colorfulness, graphics&#10;&#10;Description automatically generated"/>
                                          <pic:cNvPicPr/>
                                        </pic:nvPicPr>
                                        <pic:blipFill>
                                          <a:blip r:embed="rId66"/>
                                          <a:stretch>
                                            <a:fillRect/>
                                          </a:stretch>
                                        </pic:blipFill>
                                        <pic:spPr>
                                          <a:xfrm>
                                            <a:off x="0" y="0"/>
                                            <a:ext cx="972135" cy="481800"/>
                                          </a:xfrm>
                                          <a:prstGeom prst="rect">
                                            <a:avLst/>
                                          </a:prstGeom>
                                        </pic:spPr>
                                      </pic:pic>
                                    </a:graphicData>
                                  </a:graphic>
                                </wp:inline>
                              </w:drawing>
                            </w:r>
                            <w:r>
                              <w:rPr>
                                <w:noProof/>
                                <w:lang w:eastAsia="en-GB"/>
                              </w:rPr>
                              <w:drawing>
                                <wp:inline distT="0" distB="0" distL="0" distR="0" wp14:anchorId="5FBAD319" wp14:editId="1D415A86">
                                  <wp:extent cx="966158" cy="511697"/>
                                  <wp:effectExtent l="0" t="0" r="5715" b="3175"/>
                                  <wp:docPr id="49031" name="Picture 49031"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9" name="Picture 49049" descr="Chart, sunburst chart&#10;&#10;Description automatically generated"/>
                                          <pic:cNvPicPr/>
                                        </pic:nvPicPr>
                                        <pic:blipFill>
                                          <a:blip r:embed="rId67"/>
                                          <a:stretch>
                                            <a:fillRect/>
                                          </a:stretch>
                                        </pic:blipFill>
                                        <pic:spPr>
                                          <a:xfrm>
                                            <a:off x="0" y="0"/>
                                            <a:ext cx="971174" cy="514354"/>
                                          </a:xfrm>
                                          <a:prstGeom prst="rect">
                                            <a:avLst/>
                                          </a:prstGeom>
                                        </pic:spPr>
                                      </pic:pic>
                                    </a:graphicData>
                                  </a:graphic>
                                </wp:inline>
                              </w:drawing>
                            </w:r>
                            <w:r>
                              <w:rPr>
                                <w:noProof/>
                                <w:lang w:eastAsia="en-GB"/>
                              </w:rPr>
                              <w:drawing>
                                <wp:inline distT="0" distB="0" distL="0" distR="0" wp14:anchorId="6F3A847E" wp14:editId="32F9D05B">
                                  <wp:extent cx="956604" cy="488101"/>
                                  <wp:effectExtent l="0" t="0" r="0" b="7620"/>
                                  <wp:docPr id="234" name="Picture 234"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Picture 234" descr="Chart, sunburst chart&#10;&#10;Description automatically generated"/>
                                          <pic:cNvPicPr/>
                                        </pic:nvPicPr>
                                        <pic:blipFill>
                                          <a:blip r:embed="rId68"/>
                                          <a:stretch>
                                            <a:fillRect/>
                                          </a:stretch>
                                        </pic:blipFill>
                                        <pic:spPr>
                                          <a:xfrm>
                                            <a:off x="0" y="0"/>
                                            <a:ext cx="967461" cy="493641"/>
                                          </a:xfrm>
                                          <a:prstGeom prst="rect">
                                            <a:avLst/>
                                          </a:prstGeom>
                                        </pic:spPr>
                                      </pic:pic>
                                    </a:graphicData>
                                  </a:graphic>
                                </wp:inline>
                              </w:drawing>
                            </w:r>
                            <w:r>
                              <w:rPr>
                                <w:noProof/>
                                <w:lang w:eastAsia="en-GB"/>
                              </w:rPr>
                              <w:drawing>
                                <wp:inline distT="0" distB="0" distL="0" distR="0" wp14:anchorId="34BB1331" wp14:editId="07DC1A5E">
                                  <wp:extent cx="1000665" cy="502285"/>
                                  <wp:effectExtent l="0" t="0" r="9525" b="0"/>
                                  <wp:docPr id="49050" name="Picture 49050"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50" name="Picture 49050" descr="Chart, sunburst chart&#10;&#10;Description automatically generated"/>
                                          <pic:cNvPicPr/>
                                        </pic:nvPicPr>
                                        <pic:blipFill>
                                          <a:blip r:embed="rId69"/>
                                          <a:stretch>
                                            <a:fillRect/>
                                          </a:stretch>
                                        </pic:blipFill>
                                        <pic:spPr>
                                          <a:xfrm>
                                            <a:off x="0" y="0"/>
                                            <a:ext cx="1009785" cy="506863"/>
                                          </a:xfrm>
                                          <a:prstGeom prst="rect">
                                            <a:avLst/>
                                          </a:prstGeom>
                                        </pic:spPr>
                                      </pic:pic>
                                    </a:graphicData>
                                  </a:graphic>
                                </wp:inline>
                              </w:drawing>
                            </w:r>
                            <w:r>
                              <w:rPr>
                                <w:noProof/>
                                <w:lang w:eastAsia="en-GB"/>
                              </w:rPr>
                              <w:drawing>
                                <wp:inline distT="0" distB="0" distL="0" distR="0" wp14:anchorId="21EC3A47" wp14:editId="7E847D1F">
                                  <wp:extent cx="922020" cy="476122"/>
                                  <wp:effectExtent l="0" t="0" r="0" b="635"/>
                                  <wp:docPr id="47167" name="Picture 47167"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7" name="Picture 47167" descr="Chart, sunburst chart&#10;&#10;Description automatically generated"/>
                                          <pic:cNvPicPr/>
                                        </pic:nvPicPr>
                                        <pic:blipFill>
                                          <a:blip r:embed="rId70"/>
                                          <a:stretch>
                                            <a:fillRect/>
                                          </a:stretch>
                                        </pic:blipFill>
                                        <pic:spPr>
                                          <a:xfrm>
                                            <a:off x="0" y="0"/>
                                            <a:ext cx="951481" cy="491335"/>
                                          </a:xfrm>
                                          <a:prstGeom prst="rect">
                                            <a:avLst/>
                                          </a:prstGeom>
                                        </pic:spPr>
                                      </pic:pic>
                                    </a:graphicData>
                                  </a:graphic>
                                </wp:inline>
                              </w:drawing>
                            </w:r>
                            <w:r>
                              <w:rPr>
                                <w:noProof/>
                                <w:lang w:eastAsia="en-GB"/>
                              </w:rPr>
                              <w:drawing>
                                <wp:inline distT="0" distB="0" distL="0" distR="0" wp14:anchorId="3BC10B78" wp14:editId="77E1C226">
                                  <wp:extent cx="1076325" cy="522936"/>
                                  <wp:effectExtent l="0" t="0" r="0" b="0"/>
                                  <wp:docPr id="227" name="Picture 227"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Picture 227" descr="Chart, sunburst chart&#10;&#10;Description automatically generated"/>
                                          <pic:cNvPicPr/>
                                        </pic:nvPicPr>
                                        <pic:blipFill>
                                          <a:blip r:embed="rId71"/>
                                          <a:stretch>
                                            <a:fillRect/>
                                          </a:stretch>
                                        </pic:blipFill>
                                        <pic:spPr>
                                          <a:xfrm>
                                            <a:off x="0" y="0"/>
                                            <a:ext cx="1086266" cy="527766"/>
                                          </a:xfrm>
                                          <a:prstGeom prst="rect">
                                            <a:avLst/>
                                          </a:prstGeom>
                                        </pic:spPr>
                                      </pic:pic>
                                    </a:graphicData>
                                  </a:graphic>
                                </wp:inline>
                              </w:drawing>
                            </w:r>
                            <w:r>
                              <w:rPr>
                                <w:noProof/>
                                <w:lang w:eastAsia="en-GB"/>
                              </w:rPr>
                              <w:drawing>
                                <wp:inline distT="0" distB="0" distL="0" distR="0" wp14:anchorId="2AE2178E" wp14:editId="3EAE5DDB">
                                  <wp:extent cx="1041621" cy="472449"/>
                                  <wp:effectExtent l="0" t="0" r="6350" b="3810"/>
                                  <wp:docPr id="49179" name="Picture 49179"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sunburst chart&#10;&#10;Description automatically generated"/>
                                          <pic:cNvPicPr/>
                                        </pic:nvPicPr>
                                        <pic:blipFill>
                                          <a:blip r:embed="rId72"/>
                                          <a:stretch>
                                            <a:fillRect/>
                                          </a:stretch>
                                        </pic:blipFill>
                                        <pic:spPr>
                                          <a:xfrm>
                                            <a:off x="0" y="0"/>
                                            <a:ext cx="1053332" cy="477761"/>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46EEED2E" id="_x0000_s1030" type="#_x0000_t202" style="position:absolute;left:0;text-align:left;margin-left:364.35pt;margin-top:32.6pt;width:118.9pt;height:78.2pt;z-index:-2502420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" fillcolor="#548235" strokeweight="2pt">
                <v:textbox>
                  <w:txbxContent>
                    <w:p w14:paraId="0A83EE08" w14:textId="77777777" w:rsidR="00C13CC5" w:rsidRPr="00D11999" w:rsidRDefault="00C13CC5" w:rsidP="00C13CC5">
                      <w:pPr>
                        <w:spacing w:after="0" w:line="240" w:lineRule="auto"/>
                        <w:jc w:val="center"/>
                        <w:rPr>
                          <w:rFonts w:ascii="Arial" w:hAnsi="Arial" w:cs="Arial"/>
                          <w:b/>
                          <w:color w:val="FFFFFF" w:themeColor="background1"/>
                          <w:sz w:val="20"/>
                          <w:szCs w:val="18"/>
                        </w:rPr>
                      </w:pPr>
                      <w:r w:rsidRPr="00D11999">
                        <w:rPr>
                          <w:rFonts w:ascii="Arial" w:hAnsi="Arial" w:cs="Arial"/>
                          <w:b/>
                          <w:color w:val="FFFFFF" w:themeColor="background1"/>
                          <w:sz w:val="20"/>
                          <w:szCs w:val="18"/>
                        </w:rPr>
                        <w:t>Harm from wider societal actions/ lockdown</w:t>
                      </w:r>
                    </w:p>
                    <w:p w14:paraId="024F5BA3" w14:textId="77777777" w:rsidR="00C13CC5" w:rsidRPr="00B5297C" w:rsidRDefault="00C13CC5" w:rsidP="00C13CC5">
                      <w:pPr>
                        <w:spacing w:after="0" w:line="240" w:lineRule="auto"/>
                        <w:jc w:val="center"/>
                        <w:rPr>
                          <w:rFonts w:ascii="Arial" w:hAnsi="Arial" w:cs="Arial"/>
                          <w:b/>
                          <w:sz w:val="24"/>
                        </w:rPr>
                      </w:pPr>
                      <w:r>
                        <w:rPr>
                          <w:noProof/>
                          <w:lang w:eastAsia="en-GB"/>
                        </w:rPr>
                        <w:drawing>
                          <wp:inline distT="0" distB="0" distL="0" distR="0" wp14:anchorId="397B2E91" wp14:editId="45B64CEA">
                            <wp:extent cx="965200" cy="478363"/>
                            <wp:effectExtent l="0" t="0" r="6350" b="0"/>
                            <wp:docPr id="49073" name="Picture 49073" descr="A picture containing colorfulness, graph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3" name="Picture 49073" descr="A picture containing colorfulness, graphics&#10;&#10;Description automatically generated"/>
                                    <pic:cNvPicPr/>
                                  </pic:nvPicPr>
                                  <pic:blipFill>
                                    <a:blip r:embed="rId73"/>
                                    <a:stretch>
                                      <a:fillRect/>
                                    </a:stretch>
                                  </pic:blipFill>
                                  <pic:spPr>
                                    <a:xfrm>
                                      <a:off x="0" y="0"/>
                                      <a:ext cx="973359" cy="482407"/>
                                    </a:xfrm>
                                    <a:prstGeom prst="rect">
                                      <a:avLst/>
                                    </a:prstGeom>
                                  </pic:spPr>
                                </pic:pic>
                              </a:graphicData>
                            </a:graphic>
                          </wp:inline>
                        </w:drawing>
                      </w:r>
                      <w:r>
                        <w:rPr>
                          <w:noProof/>
                          <w:lang w:eastAsia="en-GB"/>
                        </w:rPr>
                        <w:drawing>
                          <wp:inline distT="0" distB="0" distL="0" distR="0" wp14:anchorId="7DB18E7C" wp14:editId="1FB43751">
                            <wp:extent cx="967563" cy="479534"/>
                            <wp:effectExtent l="0" t="0" r="4445" b="0"/>
                            <wp:docPr id="49052" name="Picture 49052" descr="A picture containing colorfulness, graphic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52" name="Picture 49052" descr="A picture containing colorfulness, graphics&#10;&#10;Description automatically generated"/>
                                    <pic:cNvPicPr/>
                                  </pic:nvPicPr>
                                  <pic:blipFill>
                                    <a:blip r:embed="rId74"/>
                                    <a:stretch>
                                      <a:fillRect/>
                                    </a:stretch>
                                  </pic:blipFill>
                                  <pic:spPr>
                                    <a:xfrm>
                                      <a:off x="0" y="0"/>
                                      <a:ext cx="972135" cy="481800"/>
                                    </a:xfrm>
                                    <a:prstGeom prst="rect">
                                      <a:avLst/>
                                    </a:prstGeom>
                                  </pic:spPr>
                                </pic:pic>
                              </a:graphicData>
                            </a:graphic>
                          </wp:inline>
                        </w:drawing>
                      </w:r>
                      <w:r>
                        <w:rPr>
                          <w:noProof/>
                          <w:lang w:eastAsia="en-GB"/>
                        </w:rPr>
                        <w:drawing>
                          <wp:inline distT="0" distB="0" distL="0" distR="0" wp14:anchorId="5FBAD319" wp14:editId="1D415A86">
                            <wp:extent cx="966158" cy="511697"/>
                            <wp:effectExtent l="0" t="0" r="5715" b="3175"/>
                            <wp:docPr id="49031" name="Picture 49031"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9" name="Picture 49049" descr="Chart, sunburst chart&#10;&#10;Description automatically generated"/>
                                    <pic:cNvPicPr/>
                                  </pic:nvPicPr>
                                  <pic:blipFill>
                                    <a:blip r:embed="rId75"/>
                                    <a:stretch>
                                      <a:fillRect/>
                                    </a:stretch>
                                  </pic:blipFill>
                                  <pic:spPr>
                                    <a:xfrm>
                                      <a:off x="0" y="0"/>
                                      <a:ext cx="971174" cy="514354"/>
                                    </a:xfrm>
                                    <a:prstGeom prst="rect">
                                      <a:avLst/>
                                    </a:prstGeom>
                                  </pic:spPr>
                                </pic:pic>
                              </a:graphicData>
                            </a:graphic>
                          </wp:inline>
                        </w:drawing>
                      </w:r>
                      <w:r>
                        <w:rPr>
                          <w:noProof/>
                          <w:lang w:eastAsia="en-GB"/>
                        </w:rPr>
                        <w:drawing>
                          <wp:inline distT="0" distB="0" distL="0" distR="0" wp14:anchorId="6F3A847E" wp14:editId="32F9D05B">
                            <wp:extent cx="956604" cy="488101"/>
                            <wp:effectExtent l="0" t="0" r="0" b="7620"/>
                            <wp:docPr id="234" name="Picture 234"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Picture 234" descr="Chart, sunburst chart&#10;&#10;Description automatically generated"/>
                                    <pic:cNvPicPr/>
                                  </pic:nvPicPr>
                                  <pic:blipFill>
                                    <a:blip r:embed="rId76"/>
                                    <a:stretch>
                                      <a:fillRect/>
                                    </a:stretch>
                                  </pic:blipFill>
                                  <pic:spPr>
                                    <a:xfrm>
                                      <a:off x="0" y="0"/>
                                      <a:ext cx="967461" cy="493641"/>
                                    </a:xfrm>
                                    <a:prstGeom prst="rect">
                                      <a:avLst/>
                                    </a:prstGeom>
                                  </pic:spPr>
                                </pic:pic>
                              </a:graphicData>
                            </a:graphic>
                          </wp:inline>
                        </w:drawing>
                      </w:r>
                      <w:r>
                        <w:rPr>
                          <w:noProof/>
                          <w:lang w:eastAsia="en-GB"/>
                        </w:rPr>
                        <w:drawing>
                          <wp:inline distT="0" distB="0" distL="0" distR="0" wp14:anchorId="34BB1331" wp14:editId="07DC1A5E">
                            <wp:extent cx="1000665" cy="502285"/>
                            <wp:effectExtent l="0" t="0" r="9525" b="0"/>
                            <wp:docPr id="49050" name="Picture 49050"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50" name="Picture 49050" descr="Chart, sunburst chart&#10;&#10;Description automatically generated"/>
                                    <pic:cNvPicPr/>
                                  </pic:nvPicPr>
                                  <pic:blipFill>
                                    <a:blip r:embed="rId77"/>
                                    <a:stretch>
                                      <a:fillRect/>
                                    </a:stretch>
                                  </pic:blipFill>
                                  <pic:spPr>
                                    <a:xfrm>
                                      <a:off x="0" y="0"/>
                                      <a:ext cx="1009785" cy="506863"/>
                                    </a:xfrm>
                                    <a:prstGeom prst="rect">
                                      <a:avLst/>
                                    </a:prstGeom>
                                  </pic:spPr>
                                </pic:pic>
                              </a:graphicData>
                            </a:graphic>
                          </wp:inline>
                        </w:drawing>
                      </w:r>
                      <w:r>
                        <w:rPr>
                          <w:noProof/>
                          <w:lang w:eastAsia="en-GB"/>
                        </w:rPr>
                        <w:drawing>
                          <wp:inline distT="0" distB="0" distL="0" distR="0" wp14:anchorId="21EC3A47" wp14:editId="7E847D1F">
                            <wp:extent cx="922020" cy="476122"/>
                            <wp:effectExtent l="0" t="0" r="0" b="635"/>
                            <wp:docPr id="47167" name="Picture 47167"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7" name="Picture 47167" descr="Chart, sunburst chart&#10;&#10;Description automatically generated"/>
                                    <pic:cNvPicPr/>
                                  </pic:nvPicPr>
                                  <pic:blipFill>
                                    <a:blip r:embed="rId78"/>
                                    <a:stretch>
                                      <a:fillRect/>
                                    </a:stretch>
                                  </pic:blipFill>
                                  <pic:spPr>
                                    <a:xfrm>
                                      <a:off x="0" y="0"/>
                                      <a:ext cx="951481" cy="491335"/>
                                    </a:xfrm>
                                    <a:prstGeom prst="rect">
                                      <a:avLst/>
                                    </a:prstGeom>
                                  </pic:spPr>
                                </pic:pic>
                              </a:graphicData>
                            </a:graphic>
                          </wp:inline>
                        </w:drawing>
                      </w:r>
                      <w:r>
                        <w:rPr>
                          <w:noProof/>
                          <w:lang w:eastAsia="en-GB"/>
                        </w:rPr>
                        <w:drawing>
                          <wp:inline distT="0" distB="0" distL="0" distR="0" wp14:anchorId="3BC10B78" wp14:editId="77E1C226">
                            <wp:extent cx="1076325" cy="522936"/>
                            <wp:effectExtent l="0" t="0" r="0" b="0"/>
                            <wp:docPr id="227" name="Picture 227"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Picture 227" descr="Chart, sunburst chart&#10;&#10;Description automatically generated"/>
                                    <pic:cNvPicPr/>
                                  </pic:nvPicPr>
                                  <pic:blipFill>
                                    <a:blip r:embed="rId79"/>
                                    <a:stretch>
                                      <a:fillRect/>
                                    </a:stretch>
                                  </pic:blipFill>
                                  <pic:spPr>
                                    <a:xfrm>
                                      <a:off x="0" y="0"/>
                                      <a:ext cx="1086266" cy="527766"/>
                                    </a:xfrm>
                                    <a:prstGeom prst="rect">
                                      <a:avLst/>
                                    </a:prstGeom>
                                  </pic:spPr>
                                </pic:pic>
                              </a:graphicData>
                            </a:graphic>
                          </wp:inline>
                        </w:drawing>
                      </w:r>
                      <w:r>
                        <w:rPr>
                          <w:noProof/>
                          <w:lang w:eastAsia="en-GB"/>
                        </w:rPr>
                        <w:drawing>
                          <wp:inline distT="0" distB="0" distL="0" distR="0" wp14:anchorId="2AE2178E" wp14:editId="3EAE5DDB">
                            <wp:extent cx="1041621" cy="472449"/>
                            <wp:effectExtent l="0" t="0" r="6350" b="3810"/>
                            <wp:docPr id="49179" name="Picture 49179"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Chart, sunburst chart&#10;&#10;Description automatically generated"/>
                                    <pic:cNvPicPr/>
                                  </pic:nvPicPr>
                                  <pic:blipFill>
                                    <a:blip r:embed="rId80"/>
                                    <a:stretch>
                                      <a:fillRect/>
                                    </a:stretch>
                                  </pic:blipFill>
                                  <pic:spPr>
                                    <a:xfrm>
                                      <a:off x="0" y="0"/>
                                      <a:ext cx="1053332" cy="477761"/>
                                    </a:xfrm>
                                    <a:prstGeom prst="rect">
                                      <a:avLst/>
                                    </a:prstGeom>
                                  </pic:spPr>
                                </pic:pic>
                              </a:graphicData>
                            </a:graphic>
                          </wp:inline>
                        </w:drawing>
                      </w:r>
                    </w:p>
                  </w:txbxContent>
                </v:textbox>
                <w10:wrap type="tight"/>
              </v:shape>
            </w:pict>
          </mc:Fallback>
        </mc:AlternateContent>
      </w:r>
      <w:r w:rsidRPr="009411C9">
        <w:rPr>
          <w:rFonts w:ascii="Arial" w:hAnsi="Arial" w:cs="Arial"/>
          <w:b/>
          <w:noProof/>
          <w:color w:val="FF0000"/>
          <w:sz w:val="24"/>
          <w:szCs w:val="24"/>
          <w:lang w:eastAsia="en-GB"/>
        </w:rPr>
        <mc:AlternateContent>
          <mc:Choice Requires="wps">
            <w:drawing>
              <wp:anchor distT="45720" distB="45720" distL="114300" distR="114300" simplePos="0" relativeHeight="253073408" behindDoc="1" locked="0" layoutInCell="1" allowOverlap="1" wp14:anchorId="470DA52C" wp14:editId="71866F42">
                <wp:simplePos x="0" y="0"/>
                <wp:positionH relativeFrom="column">
                  <wp:posOffset>3188335</wp:posOffset>
                </wp:positionH>
                <wp:positionV relativeFrom="paragraph">
                  <wp:posOffset>422275</wp:posOffset>
                </wp:positionV>
                <wp:extent cx="1462405" cy="985520"/>
                <wp:effectExtent l="0" t="0" r="23495" b="24130"/>
                <wp:wrapTight wrapText="bothSides">
                  <wp:wrapPolygon edited="0">
                    <wp:start x="0" y="0"/>
                    <wp:lineTo x="0" y="21711"/>
                    <wp:lineTo x="21666" y="21711"/>
                    <wp:lineTo x="21666" y="0"/>
                    <wp:lineTo x="0" y="0"/>
                  </wp:wrapPolygon>
                </wp:wrapTight>
                <wp:docPr id="490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2405" cy="985520"/>
                        </a:xfrm>
                        <a:prstGeom prst="rect">
                          <a:avLst/>
                        </a:prstGeom>
                        <a:solidFill>
                          <a:srgbClr val="A9D08E"/>
                        </a:solidFill>
                        <a:ln w="25400">
                          <a:solidFill>
                            <a:srgbClr val="000000"/>
                          </a:solidFill>
                          <a:miter lim="800000"/>
                          <a:headEnd/>
                          <a:tailEnd/>
                        </a:ln>
                      </wps:spPr>
                      <wps:txbx>
                        <w:txbxContent>
                          <w:p w14:paraId="42536809" w14:textId="77777777" w:rsidR="00C13CC5" w:rsidRPr="00AF28CF" w:rsidRDefault="00C13CC5" w:rsidP="00C13CC5">
                            <w:pPr>
                              <w:spacing w:after="0" w:line="240" w:lineRule="auto"/>
                              <w:jc w:val="center"/>
                              <w:rPr>
                                <w:rFonts w:ascii="Arial" w:hAnsi="Arial" w:cs="Arial"/>
                                <w:b/>
                                <w:sz w:val="20"/>
                                <w:szCs w:val="18"/>
                              </w:rPr>
                            </w:pPr>
                            <w:r w:rsidRPr="00AF28CF">
                              <w:rPr>
                                <w:rFonts w:ascii="Arial" w:hAnsi="Arial" w:cs="Arial"/>
                                <w:b/>
                                <w:sz w:val="20"/>
                                <w:szCs w:val="18"/>
                              </w:rPr>
                              <w:t>Harm from reduction in non-COVID activity</w:t>
                            </w:r>
                          </w:p>
                          <w:p w14:paraId="14CAF411" w14:textId="77777777" w:rsidR="00C13CC5" w:rsidRPr="007D1B73" w:rsidRDefault="00C13CC5" w:rsidP="00C13CC5">
                            <w:pPr>
                              <w:spacing w:after="0" w:line="240" w:lineRule="auto"/>
                              <w:jc w:val="center"/>
                              <w:rPr>
                                <w:rFonts w:ascii="Arial" w:hAnsi="Arial" w:cs="Arial"/>
                                <w:b/>
                                <w:sz w:val="24"/>
                              </w:rPr>
                            </w:pPr>
                            <w:r>
                              <w:rPr>
                                <w:noProof/>
                                <w:lang w:eastAsia="en-GB"/>
                              </w:rPr>
                              <w:drawing>
                                <wp:inline distT="0" distB="0" distL="0" distR="0" wp14:anchorId="64609016" wp14:editId="67848005">
                                  <wp:extent cx="920750" cy="448953"/>
                                  <wp:effectExtent l="0" t="0" r="0" b="8255"/>
                                  <wp:docPr id="49072" name="Picture 49072" descr="A picture containing graphics, colorfulnes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2" name="Picture 49072" descr="A picture containing graphics, colorfulness, design&#10;&#10;Description automatically generated"/>
                                          <pic:cNvPicPr/>
                                        </pic:nvPicPr>
                                        <pic:blipFill>
                                          <a:blip r:embed="rId81"/>
                                          <a:stretch>
                                            <a:fillRect/>
                                          </a:stretch>
                                        </pic:blipFill>
                                        <pic:spPr>
                                          <a:xfrm>
                                            <a:off x="0" y="0"/>
                                            <a:ext cx="924397" cy="450731"/>
                                          </a:xfrm>
                                          <a:prstGeom prst="rect">
                                            <a:avLst/>
                                          </a:prstGeom>
                                        </pic:spPr>
                                      </pic:pic>
                                    </a:graphicData>
                                  </a:graphic>
                                </wp:inline>
                              </w:drawing>
                            </w:r>
                            <w:r>
                              <w:rPr>
                                <w:noProof/>
                                <w:lang w:eastAsia="en-GB"/>
                              </w:rPr>
                              <w:drawing>
                                <wp:inline distT="0" distB="0" distL="0" distR="0" wp14:anchorId="61302C76" wp14:editId="1026933F">
                                  <wp:extent cx="935074" cy="412115"/>
                                  <wp:effectExtent l="0" t="0" r="0" b="6985"/>
                                  <wp:docPr id="49051" name="Picture 49051" descr="A picture containing colorfulness, graphic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6" name="Picture 49046" descr="A picture containing colorfulness, graphics, design&#10;&#10;Description automatically generated"/>
                                          <pic:cNvPicPr/>
                                        </pic:nvPicPr>
                                        <pic:blipFill>
                                          <a:blip r:embed="rId41"/>
                                          <a:stretch>
                                            <a:fillRect/>
                                          </a:stretch>
                                        </pic:blipFill>
                                        <pic:spPr>
                                          <a:xfrm>
                                            <a:off x="0" y="0"/>
                                            <a:ext cx="946779" cy="417274"/>
                                          </a:xfrm>
                                          <a:prstGeom prst="rect">
                                            <a:avLst/>
                                          </a:prstGeom>
                                        </pic:spPr>
                                      </pic:pic>
                                    </a:graphicData>
                                  </a:graphic>
                                </wp:inline>
                              </w:drawing>
                            </w:r>
                            <w:r>
                              <w:rPr>
                                <w:noProof/>
                                <w:lang w:eastAsia="en-GB"/>
                              </w:rPr>
                              <w:drawing>
                                <wp:inline distT="0" distB="0" distL="0" distR="0" wp14:anchorId="32EB8C56" wp14:editId="11739EC7">
                                  <wp:extent cx="966158" cy="511697"/>
                                  <wp:effectExtent l="0" t="0" r="5715" b="3175"/>
                                  <wp:docPr id="49049" name="Picture 49049"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9" name="Picture 49049" descr="Chart, sunburst chart&#10;&#10;Description automatically generated"/>
                                          <pic:cNvPicPr/>
                                        </pic:nvPicPr>
                                        <pic:blipFill>
                                          <a:blip r:embed="rId67"/>
                                          <a:stretch>
                                            <a:fillRect/>
                                          </a:stretch>
                                        </pic:blipFill>
                                        <pic:spPr>
                                          <a:xfrm>
                                            <a:off x="0" y="0"/>
                                            <a:ext cx="971174" cy="514354"/>
                                          </a:xfrm>
                                          <a:prstGeom prst="rect">
                                            <a:avLst/>
                                          </a:prstGeom>
                                        </pic:spPr>
                                      </pic:pic>
                                    </a:graphicData>
                                  </a:graphic>
                                </wp:inline>
                              </w:drawing>
                            </w:r>
                            <w:r>
                              <w:rPr>
                                <w:noProof/>
                                <w:lang w:eastAsia="en-GB"/>
                              </w:rPr>
                              <w:drawing>
                                <wp:inline distT="0" distB="0" distL="0" distR="0" wp14:anchorId="1B9F0279" wp14:editId="3E2EAF0E">
                                  <wp:extent cx="810318" cy="452755"/>
                                  <wp:effectExtent l="0" t="0" r="8890" b="4445"/>
                                  <wp:docPr id="55" name="Picture 55"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Chart, sunburst chart&#10;&#10;Description automatically generated"/>
                                          <pic:cNvPicPr/>
                                        </pic:nvPicPr>
                                        <pic:blipFill>
                                          <a:blip r:embed="rId82"/>
                                          <a:stretch>
                                            <a:fillRect/>
                                          </a:stretch>
                                        </pic:blipFill>
                                        <pic:spPr>
                                          <a:xfrm>
                                            <a:off x="0" y="0"/>
                                            <a:ext cx="813604" cy="454591"/>
                                          </a:xfrm>
                                          <a:prstGeom prst="rect">
                                            <a:avLst/>
                                          </a:prstGeom>
                                        </pic:spPr>
                                      </pic:pic>
                                    </a:graphicData>
                                  </a:graphic>
                                </wp:inline>
                              </w:drawing>
                            </w:r>
                            <w:r w:rsidRPr="00C96FB8">
                              <w:rPr>
                                <w:noProof/>
                                <w:lang w:eastAsia="en-GB"/>
                              </w:rPr>
                              <w:drawing>
                                <wp:inline distT="0" distB="0" distL="0" distR="0" wp14:anchorId="1FFE706C" wp14:editId="7F2BABE2">
                                  <wp:extent cx="946205" cy="429260"/>
                                  <wp:effectExtent l="0" t="0" r="6350" b="8890"/>
                                  <wp:docPr id="47166" name="Picture 4716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1" name="Picture 47161" descr="Chart&#10;&#10;Description automatically generated"/>
                                          <pic:cNvPicPr/>
                                        </pic:nvPicPr>
                                        <pic:blipFill>
                                          <a:blip r:embed="rId27"/>
                                          <a:stretch>
                                            <a:fillRect/>
                                          </a:stretch>
                                        </pic:blipFill>
                                        <pic:spPr>
                                          <a:xfrm>
                                            <a:off x="0" y="0"/>
                                            <a:ext cx="970043" cy="440075"/>
                                          </a:xfrm>
                                          <a:prstGeom prst="rect">
                                            <a:avLst/>
                                          </a:prstGeom>
                                        </pic:spPr>
                                      </pic:pic>
                                    </a:graphicData>
                                  </a:graphic>
                                </wp:inline>
                              </w:drawing>
                            </w:r>
                            <w:r>
                              <w:rPr>
                                <w:noProof/>
                                <w:lang w:eastAsia="en-GB"/>
                              </w:rPr>
                              <w:drawing>
                                <wp:inline distT="0" distB="0" distL="0" distR="0" wp14:anchorId="496DF656" wp14:editId="1A901730">
                                  <wp:extent cx="942975" cy="462177"/>
                                  <wp:effectExtent l="0" t="0" r="0" b="0"/>
                                  <wp:docPr id="226" name="Picture 226" descr="A close-up of a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Picture 226" descr="A close-up of a logo&#10;&#10;Description automatically generated with medium confidence"/>
                                          <pic:cNvPicPr/>
                                        </pic:nvPicPr>
                                        <pic:blipFill>
                                          <a:blip r:embed="rId83"/>
                                          <a:stretch>
                                            <a:fillRect/>
                                          </a:stretch>
                                        </pic:blipFill>
                                        <pic:spPr>
                                          <a:xfrm>
                                            <a:off x="0" y="0"/>
                                            <a:ext cx="952512" cy="466851"/>
                                          </a:xfrm>
                                          <a:prstGeom prst="rect">
                                            <a:avLst/>
                                          </a:prstGeom>
                                        </pic:spPr>
                                      </pic:pic>
                                    </a:graphicData>
                                  </a:graphic>
                                </wp:inline>
                              </w:drawing>
                            </w:r>
                            <w:r>
                              <w:rPr>
                                <w:noProof/>
                                <w:lang w:eastAsia="en-GB"/>
                              </w:rPr>
                              <w:drawing>
                                <wp:inline distT="0" distB="0" distL="0" distR="0" wp14:anchorId="24D64D07" wp14:editId="4C55CF0C">
                                  <wp:extent cx="843148" cy="447402"/>
                                  <wp:effectExtent l="0" t="0" r="0" b="0"/>
                                  <wp:docPr id="47121" name="Picture 47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848278" cy="450124"/>
                                          </a:xfrm>
                                          <a:prstGeom prst="rect">
                                            <a:avLst/>
                                          </a:prstGeom>
                                        </pic:spPr>
                                      </pic:pic>
                                    </a:graphicData>
                                  </a:graphic>
                                </wp:inline>
                              </w:drawing>
                            </w:r>
                            <w:r>
                              <w:rPr>
                                <w:noProof/>
                                <w:lang w:eastAsia="en-GB"/>
                              </w:rPr>
                              <w:drawing>
                                <wp:inline distT="0" distB="0" distL="0" distR="0" wp14:anchorId="12F4E078" wp14:editId="57541EA7">
                                  <wp:extent cx="882595" cy="454481"/>
                                  <wp:effectExtent l="0" t="0" r="0" b="3175"/>
                                  <wp:docPr id="49180" name="Picture 49180"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33" name="Picture 49033" descr="Chart, sunburst chart&#10;&#10;Description automatically generated"/>
                                          <pic:cNvPicPr/>
                                        </pic:nvPicPr>
                                        <pic:blipFill>
                                          <a:blip r:embed="rId85"/>
                                          <a:stretch>
                                            <a:fillRect/>
                                          </a:stretch>
                                        </pic:blipFill>
                                        <pic:spPr>
                                          <a:xfrm>
                                            <a:off x="0" y="0"/>
                                            <a:ext cx="908144" cy="467637"/>
                                          </a:xfrm>
                                          <a:prstGeom prst="rect">
                                            <a:avLst/>
                                          </a:prstGeom>
                                        </pic:spPr>
                                      </pic:pic>
                                    </a:graphicData>
                                  </a:graphic>
                                </wp:inline>
                              </w:drawing>
                            </w:r>
                            <w:r>
                              <w:rPr>
                                <w:noProof/>
                                <w:lang w:eastAsia="en-GB"/>
                              </w:rPr>
                              <w:drawing>
                                <wp:inline distT="0" distB="0" distL="0" distR="0" wp14:anchorId="5128DC4F" wp14:editId="2798B544">
                                  <wp:extent cx="1089329" cy="559832"/>
                                  <wp:effectExtent l="0" t="0" r="0" b="0"/>
                                  <wp:docPr id="49181" name="Picture 49181"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58" name="Picture 47158" descr="Chart, sunburst chart&#10;&#10;Description automatically generated"/>
                                          <pic:cNvPicPr/>
                                        </pic:nvPicPr>
                                        <pic:blipFill>
                                          <a:blip r:embed="rId86"/>
                                          <a:stretch>
                                            <a:fillRect/>
                                          </a:stretch>
                                        </pic:blipFill>
                                        <pic:spPr>
                                          <a:xfrm>
                                            <a:off x="0" y="0"/>
                                            <a:ext cx="1093422" cy="561935"/>
                                          </a:xfrm>
                                          <a:prstGeom prst="rect">
                                            <a:avLst/>
                                          </a:prstGeom>
                                        </pic:spPr>
                                      </pic:pic>
                                    </a:graphicData>
                                  </a:graphic>
                                </wp:inline>
                              </w:drawing>
                            </w:r>
                            <w:r>
                              <w:rPr>
                                <w:noProof/>
                                <w:lang w:eastAsia="en-GB"/>
                              </w:rPr>
                              <w:drawing>
                                <wp:inline distT="0" distB="0" distL="0" distR="0" wp14:anchorId="286EC121" wp14:editId="3BF3D725">
                                  <wp:extent cx="1135739" cy="574483"/>
                                  <wp:effectExtent l="0" t="0" r="7620" b="0"/>
                                  <wp:docPr id="49182" name="Picture 49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1142755" cy="578032"/>
                                          </a:xfrm>
                                          <a:prstGeom prst="rect">
                                            <a:avLst/>
                                          </a:prstGeom>
                                        </pic:spPr>
                                      </pic:pic>
                                    </a:graphicData>
                                  </a:graphic>
                                </wp:inline>
                              </w:drawing>
                            </w:r>
                            <w:r>
                              <w:rPr>
                                <w:noProof/>
                                <w:lang w:eastAsia="en-GB"/>
                              </w:rPr>
                              <w:drawing>
                                <wp:inline distT="0" distB="0" distL="0" distR="0" wp14:anchorId="14917D36" wp14:editId="2C7D4122">
                                  <wp:extent cx="1152939" cy="612075"/>
                                  <wp:effectExtent l="0" t="0" r="0" b="0"/>
                                  <wp:docPr id="49183" name="Picture 49183"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6" name="Picture 49046" descr="Chart, sunburst chart&#10;&#10;Description automatically generated"/>
                                          <pic:cNvPicPr/>
                                        </pic:nvPicPr>
                                        <pic:blipFill>
                                          <a:blip r:embed="rId50"/>
                                          <a:stretch>
                                            <a:fillRect/>
                                          </a:stretch>
                                        </pic:blipFill>
                                        <pic:spPr>
                                          <a:xfrm>
                                            <a:off x="0" y="0"/>
                                            <a:ext cx="1159610" cy="615616"/>
                                          </a:xfrm>
                                          <a:prstGeom prst="rect">
                                            <a:avLst/>
                                          </a:prstGeom>
                                        </pic:spPr>
                                      </pic:pic>
                                    </a:graphicData>
                                  </a:graphic>
                                </wp:inline>
                              </w:drawing>
                            </w:r>
                            <w:r>
                              <w:rPr>
                                <w:noProof/>
                                <w:lang w:eastAsia="en-GB"/>
                              </w:rPr>
                              <w:drawing>
                                <wp:inline distT="0" distB="0" distL="0" distR="0" wp14:anchorId="5C3877E3" wp14:editId="7D5C24B1">
                                  <wp:extent cx="1103350" cy="535940"/>
                                  <wp:effectExtent l="0" t="0" r="1905" b="0"/>
                                  <wp:docPr id="49184" name="Picture 49184"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9" name="Picture 49049" descr="Chart, sunburst chart&#10;&#10;Description automatically generated"/>
                                          <pic:cNvPicPr/>
                                        </pic:nvPicPr>
                                        <pic:blipFill>
                                          <a:blip r:embed="rId88"/>
                                          <a:stretch>
                                            <a:fillRect/>
                                          </a:stretch>
                                        </pic:blipFill>
                                        <pic:spPr>
                                          <a:xfrm>
                                            <a:off x="0" y="0"/>
                                            <a:ext cx="1144511" cy="555934"/>
                                          </a:xfrm>
                                          <a:prstGeom prst="rect">
                                            <a:avLst/>
                                          </a:prstGeom>
                                        </pic:spPr>
                                      </pic:pic>
                                    </a:graphicData>
                                  </a:graphic>
                                </wp:inline>
                              </w:drawing>
                            </w:r>
                          </w:p>
                          <w:p w14:paraId="4901FF00" w14:textId="77777777" w:rsidR="00C13CC5" w:rsidRDefault="00C13CC5" w:rsidP="00C13CC5">
                            <w:pPr>
                              <w:spacing w:after="0" w:line="240" w:lineRule="auto"/>
                              <w:jc w:val="center"/>
                              <w:rPr>
                                <w:rFonts w:ascii="Arial" w:hAnsi="Arial" w:cs="Arial"/>
                                <w:b/>
                                <w:sz w:val="24"/>
                              </w:rPr>
                            </w:pPr>
                          </w:p>
                          <w:p w14:paraId="6CA08022" w14:textId="77777777" w:rsidR="00C13CC5" w:rsidRPr="00B5297C" w:rsidRDefault="00C13CC5" w:rsidP="00C13CC5">
                            <w:pPr>
                              <w:spacing w:after="0" w:line="240" w:lineRule="auto"/>
                              <w:jc w:val="center"/>
                              <w:rPr>
                                <w:rFonts w:ascii="Arial" w:hAnsi="Arial" w:cs="Arial"/>
                                <w:b/>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470DA52C" id="_x0000_s1031" type="#_x0000_t202" style="position:absolute;left:0;text-align:left;margin-left:251.05pt;margin-top:33.25pt;width:115.15pt;height:77.6pt;z-index:-250243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" fillcolor="#a9d08e" strokeweight="2pt">
                <v:textbox>
                  <w:txbxContent>
                    <w:p w14:paraId="42536809" w14:textId="77777777" w:rsidR="00C13CC5" w:rsidRPr="00AF28CF" w:rsidRDefault="00C13CC5" w:rsidP="00C13CC5">
                      <w:pPr>
                        <w:spacing w:after="0" w:line="240" w:lineRule="auto"/>
                        <w:jc w:val="center"/>
                        <w:rPr>
                          <w:rFonts w:ascii="Arial" w:hAnsi="Arial" w:cs="Arial"/>
                          <w:b/>
                          <w:sz w:val="20"/>
                          <w:szCs w:val="18"/>
                        </w:rPr>
                      </w:pPr>
                      <w:r w:rsidRPr="00AF28CF">
                        <w:rPr>
                          <w:rFonts w:ascii="Arial" w:hAnsi="Arial" w:cs="Arial"/>
                          <w:b/>
                          <w:sz w:val="20"/>
                          <w:szCs w:val="18"/>
                        </w:rPr>
                        <w:t>Harm from reduction in non-COVID activity</w:t>
                      </w:r>
                    </w:p>
                    <w:p w14:paraId="14CAF411" w14:textId="77777777" w:rsidR="00C13CC5" w:rsidRPr="007D1B73" w:rsidRDefault="00C13CC5" w:rsidP="00C13CC5">
                      <w:pPr>
                        <w:spacing w:after="0" w:line="240" w:lineRule="auto"/>
                        <w:jc w:val="center"/>
                        <w:rPr>
                          <w:rFonts w:ascii="Arial" w:hAnsi="Arial" w:cs="Arial"/>
                          <w:b/>
                          <w:sz w:val="24"/>
                        </w:rPr>
                      </w:pPr>
                      <w:r>
                        <w:rPr>
                          <w:noProof/>
                          <w:lang w:eastAsia="en-GB"/>
                        </w:rPr>
                        <w:drawing>
                          <wp:inline distT="0" distB="0" distL="0" distR="0" wp14:anchorId="64609016" wp14:editId="67848005">
                            <wp:extent cx="920750" cy="448953"/>
                            <wp:effectExtent l="0" t="0" r="0" b="8255"/>
                            <wp:docPr id="49072" name="Picture 49072" descr="A picture containing graphics, colorfulnes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72" name="Picture 49072" descr="A picture containing graphics, colorfulness, design&#10;&#10;Description automatically generated"/>
                                    <pic:cNvPicPr/>
                                  </pic:nvPicPr>
                                  <pic:blipFill>
                                    <a:blip r:embed="rId89"/>
                                    <a:stretch>
                                      <a:fillRect/>
                                    </a:stretch>
                                  </pic:blipFill>
                                  <pic:spPr>
                                    <a:xfrm>
                                      <a:off x="0" y="0"/>
                                      <a:ext cx="924397" cy="450731"/>
                                    </a:xfrm>
                                    <a:prstGeom prst="rect">
                                      <a:avLst/>
                                    </a:prstGeom>
                                  </pic:spPr>
                                </pic:pic>
                              </a:graphicData>
                            </a:graphic>
                          </wp:inline>
                        </w:drawing>
                      </w:r>
                      <w:r>
                        <w:rPr>
                          <w:noProof/>
                          <w:lang w:eastAsia="en-GB"/>
                        </w:rPr>
                        <w:drawing>
                          <wp:inline distT="0" distB="0" distL="0" distR="0" wp14:anchorId="61302C76" wp14:editId="1026933F">
                            <wp:extent cx="935074" cy="412115"/>
                            <wp:effectExtent l="0" t="0" r="0" b="6985"/>
                            <wp:docPr id="49051" name="Picture 49051" descr="A picture containing colorfulness, graphics,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6" name="Picture 49046" descr="A picture containing colorfulness, graphics, design&#10;&#10;Description automatically generated"/>
                                    <pic:cNvPicPr/>
                                  </pic:nvPicPr>
                                  <pic:blipFill>
                                    <a:blip r:embed="rId55"/>
                                    <a:stretch>
                                      <a:fillRect/>
                                    </a:stretch>
                                  </pic:blipFill>
                                  <pic:spPr>
                                    <a:xfrm>
                                      <a:off x="0" y="0"/>
                                      <a:ext cx="946779" cy="417274"/>
                                    </a:xfrm>
                                    <a:prstGeom prst="rect">
                                      <a:avLst/>
                                    </a:prstGeom>
                                  </pic:spPr>
                                </pic:pic>
                              </a:graphicData>
                            </a:graphic>
                          </wp:inline>
                        </w:drawing>
                      </w:r>
                      <w:r>
                        <w:rPr>
                          <w:noProof/>
                          <w:lang w:eastAsia="en-GB"/>
                        </w:rPr>
                        <w:drawing>
                          <wp:inline distT="0" distB="0" distL="0" distR="0" wp14:anchorId="32EB8C56" wp14:editId="11739EC7">
                            <wp:extent cx="966158" cy="511697"/>
                            <wp:effectExtent l="0" t="0" r="5715" b="3175"/>
                            <wp:docPr id="49049" name="Picture 49049"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9" name="Picture 49049" descr="Chart, sunburst chart&#10;&#10;Description automatically generated"/>
                                    <pic:cNvPicPr/>
                                  </pic:nvPicPr>
                                  <pic:blipFill>
                                    <a:blip r:embed="rId75"/>
                                    <a:stretch>
                                      <a:fillRect/>
                                    </a:stretch>
                                  </pic:blipFill>
                                  <pic:spPr>
                                    <a:xfrm>
                                      <a:off x="0" y="0"/>
                                      <a:ext cx="971174" cy="514354"/>
                                    </a:xfrm>
                                    <a:prstGeom prst="rect">
                                      <a:avLst/>
                                    </a:prstGeom>
                                  </pic:spPr>
                                </pic:pic>
                              </a:graphicData>
                            </a:graphic>
                          </wp:inline>
                        </w:drawing>
                      </w:r>
                      <w:r>
                        <w:rPr>
                          <w:noProof/>
                          <w:lang w:eastAsia="en-GB"/>
                        </w:rPr>
                        <w:drawing>
                          <wp:inline distT="0" distB="0" distL="0" distR="0" wp14:anchorId="1B9F0279" wp14:editId="3E2EAF0E">
                            <wp:extent cx="810318" cy="452755"/>
                            <wp:effectExtent l="0" t="0" r="8890" b="4445"/>
                            <wp:docPr id="55" name="Picture 55"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55" descr="Chart, sunburst chart&#10;&#10;Description automatically generated"/>
                                    <pic:cNvPicPr/>
                                  </pic:nvPicPr>
                                  <pic:blipFill>
                                    <a:blip r:embed="rId90"/>
                                    <a:stretch>
                                      <a:fillRect/>
                                    </a:stretch>
                                  </pic:blipFill>
                                  <pic:spPr>
                                    <a:xfrm>
                                      <a:off x="0" y="0"/>
                                      <a:ext cx="813604" cy="454591"/>
                                    </a:xfrm>
                                    <a:prstGeom prst="rect">
                                      <a:avLst/>
                                    </a:prstGeom>
                                  </pic:spPr>
                                </pic:pic>
                              </a:graphicData>
                            </a:graphic>
                          </wp:inline>
                        </w:drawing>
                      </w:r>
                      <w:r w:rsidRPr="00C96FB8">
                        <w:rPr>
                          <w:noProof/>
                          <w:lang w:eastAsia="en-GB"/>
                        </w:rPr>
                        <w:drawing>
                          <wp:inline distT="0" distB="0" distL="0" distR="0" wp14:anchorId="1FFE706C" wp14:editId="7F2BABE2">
                            <wp:extent cx="946205" cy="429260"/>
                            <wp:effectExtent l="0" t="0" r="6350" b="8890"/>
                            <wp:docPr id="47166" name="Picture 4716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1" name="Picture 47161" descr="Chart&#10;&#10;Description automatically generated"/>
                                    <pic:cNvPicPr/>
                                  </pic:nvPicPr>
                                  <pic:blipFill>
                                    <a:blip r:embed="rId36"/>
                                    <a:stretch>
                                      <a:fillRect/>
                                    </a:stretch>
                                  </pic:blipFill>
                                  <pic:spPr>
                                    <a:xfrm>
                                      <a:off x="0" y="0"/>
                                      <a:ext cx="970043" cy="440075"/>
                                    </a:xfrm>
                                    <a:prstGeom prst="rect">
                                      <a:avLst/>
                                    </a:prstGeom>
                                  </pic:spPr>
                                </pic:pic>
                              </a:graphicData>
                            </a:graphic>
                          </wp:inline>
                        </w:drawing>
                      </w:r>
                      <w:r>
                        <w:rPr>
                          <w:noProof/>
                          <w:lang w:eastAsia="en-GB"/>
                        </w:rPr>
                        <w:drawing>
                          <wp:inline distT="0" distB="0" distL="0" distR="0" wp14:anchorId="496DF656" wp14:editId="1A901730">
                            <wp:extent cx="942975" cy="462177"/>
                            <wp:effectExtent l="0" t="0" r="0" b="0"/>
                            <wp:docPr id="226" name="Picture 226" descr="A close-up of a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Picture 226" descr="A close-up of a logo&#10;&#10;Description automatically generated with medium confidence"/>
                                    <pic:cNvPicPr/>
                                  </pic:nvPicPr>
                                  <pic:blipFill>
                                    <a:blip r:embed="rId91"/>
                                    <a:stretch>
                                      <a:fillRect/>
                                    </a:stretch>
                                  </pic:blipFill>
                                  <pic:spPr>
                                    <a:xfrm>
                                      <a:off x="0" y="0"/>
                                      <a:ext cx="952512" cy="466851"/>
                                    </a:xfrm>
                                    <a:prstGeom prst="rect">
                                      <a:avLst/>
                                    </a:prstGeom>
                                  </pic:spPr>
                                </pic:pic>
                              </a:graphicData>
                            </a:graphic>
                          </wp:inline>
                        </w:drawing>
                      </w:r>
                      <w:r>
                        <w:rPr>
                          <w:noProof/>
                          <w:lang w:eastAsia="en-GB"/>
                        </w:rPr>
                        <w:drawing>
                          <wp:inline distT="0" distB="0" distL="0" distR="0" wp14:anchorId="24D64D07" wp14:editId="4C55CF0C">
                            <wp:extent cx="843148" cy="447402"/>
                            <wp:effectExtent l="0" t="0" r="0" b="0"/>
                            <wp:docPr id="47121" name="Picture 47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848278" cy="450124"/>
                                    </a:xfrm>
                                    <a:prstGeom prst="rect">
                                      <a:avLst/>
                                    </a:prstGeom>
                                  </pic:spPr>
                                </pic:pic>
                              </a:graphicData>
                            </a:graphic>
                          </wp:inline>
                        </w:drawing>
                      </w:r>
                      <w:r>
                        <w:rPr>
                          <w:noProof/>
                          <w:lang w:eastAsia="en-GB"/>
                        </w:rPr>
                        <w:drawing>
                          <wp:inline distT="0" distB="0" distL="0" distR="0" wp14:anchorId="12F4E078" wp14:editId="57541EA7">
                            <wp:extent cx="882595" cy="454481"/>
                            <wp:effectExtent l="0" t="0" r="0" b="3175"/>
                            <wp:docPr id="49180" name="Picture 49180"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33" name="Picture 49033" descr="Chart, sunburst chart&#10;&#10;Description automatically generated"/>
                                    <pic:cNvPicPr/>
                                  </pic:nvPicPr>
                                  <pic:blipFill>
                                    <a:blip r:embed="rId93"/>
                                    <a:stretch>
                                      <a:fillRect/>
                                    </a:stretch>
                                  </pic:blipFill>
                                  <pic:spPr>
                                    <a:xfrm>
                                      <a:off x="0" y="0"/>
                                      <a:ext cx="908144" cy="467637"/>
                                    </a:xfrm>
                                    <a:prstGeom prst="rect">
                                      <a:avLst/>
                                    </a:prstGeom>
                                  </pic:spPr>
                                </pic:pic>
                              </a:graphicData>
                            </a:graphic>
                          </wp:inline>
                        </w:drawing>
                      </w:r>
                      <w:r>
                        <w:rPr>
                          <w:noProof/>
                          <w:lang w:eastAsia="en-GB"/>
                        </w:rPr>
                        <w:drawing>
                          <wp:inline distT="0" distB="0" distL="0" distR="0" wp14:anchorId="5128DC4F" wp14:editId="2798B544">
                            <wp:extent cx="1089329" cy="559832"/>
                            <wp:effectExtent l="0" t="0" r="0" b="0"/>
                            <wp:docPr id="49181" name="Picture 49181"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58" name="Picture 47158" descr="Chart, sunburst chart&#10;&#10;Description automatically generated"/>
                                    <pic:cNvPicPr/>
                                  </pic:nvPicPr>
                                  <pic:blipFill>
                                    <a:blip r:embed="rId94"/>
                                    <a:stretch>
                                      <a:fillRect/>
                                    </a:stretch>
                                  </pic:blipFill>
                                  <pic:spPr>
                                    <a:xfrm>
                                      <a:off x="0" y="0"/>
                                      <a:ext cx="1093422" cy="561935"/>
                                    </a:xfrm>
                                    <a:prstGeom prst="rect">
                                      <a:avLst/>
                                    </a:prstGeom>
                                  </pic:spPr>
                                </pic:pic>
                              </a:graphicData>
                            </a:graphic>
                          </wp:inline>
                        </w:drawing>
                      </w:r>
                      <w:r>
                        <w:rPr>
                          <w:noProof/>
                          <w:lang w:eastAsia="en-GB"/>
                        </w:rPr>
                        <w:drawing>
                          <wp:inline distT="0" distB="0" distL="0" distR="0" wp14:anchorId="286EC121" wp14:editId="3BF3D725">
                            <wp:extent cx="1135739" cy="574483"/>
                            <wp:effectExtent l="0" t="0" r="7620" b="0"/>
                            <wp:docPr id="49182" name="Picture 49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1142755" cy="578032"/>
                                    </a:xfrm>
                                    <a:prstGeom prst="rect">
                                      <a:avLst/>
                                    </a:prstGeom>
                                  </pic:spPr>
                                </pic:pic>
                              </a:graphicData>
                            </a:graphic>
                          </wp:inline>
                        </w:drawing>
                      </w:r>
                      <w:r>
                        <w:rPr>
                          <w:noProof/>
                          <w:lang w:eastAsia="en-GB"/>
                        </w:rPr>
                        <w:drawing>
                          <wp:inline distT="0" distB="0" distL="0" distR="0" wp14:anchorId="14917D36" wp14:editId="2C7D4122">
                            <wp:extent cx="1152939" cy="612075"/>
                            <wp:effectExtent l="0" t="0" r="0" b="0"/>
                            <wp:docPr id="49183" name="Picture 49183"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6" name="Picture 49046" descr="Chart, sunburst chart&#10;&#10;Description automatically generated"/>
                                    <pic:cNvPicPr/>
                                  </pic:nvPicPr>
                                  <pic:blipFill>
                                    <a:blip r:embed="rId64"/>
                                    <a:stretch>
                                      <a:fillRect/>
                                    </a:stretch>
                                  </pic:blipFill>
                                  <pic:spPr>
                                    <a:xfrm>
                                      <a:off x="0" y="0"/>
                                      <a:ext cx="1159610" cy="615616"/>
                                    </a:xfrm>
                                    <a:prstGeom prst="rect">
                                      <a:avLst/>
                                    </a:prstGeom>
                                  </pic:spPr>
                                </pic:pic>
                              </a:graphicData>
                            </a:graphic>
                          </wp:inline>
                        </w:drawing>
                      </w:r>
                      <w:r>
                        <w:rPr>
                          <w:noProof/>
                          <w:lang w:eastAsia="en-GB"/>
                        </w:rPr>
                        <w:drawing>
                          <wp:inline distT="0" distB="0" distL="0" distR="0" wp14:anchorId="5C3877E3" wp14:editId="7D5C24B1">
                            <wp:extent cx="1103350" cy="535940"/>
                            <wp:effectExtent l="0" t="0" r="1905" b="0"/>
                            <wp:docPr id="49184" name="Picture 49184" descr="Chart, sunburst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49" name="Picture 49049" descr="Chart, sunburst chart&#10;&#10;Description automatically generated"/>
                                    <pic:cNvPicPr/>
                                  </pic:nvPicPr>
                                  <pic:blipFill>
                                    <a:blip r:embed="rId96"/>
                                    <a:stretch>
                                      <a:fillRect/>
                                    </a:stretch>
                                  </pic:blipFill>
                                  <pic:spPr>
                                    <a:xfrm>
                                      <a:off x="0" y="0"/>
                                      <a:ext cx="1144511" cy="555934"/>
                                    </a:xfrm>
                                    <a:prstGeom prst="rect">
                                      <a:avLst/>
                                    </a:prstGeom>
                                  </pic:spPr>
                                </pic:pic>
                              </a:graphicData>
                            </a:graphic>
                          </wp:inline>
                        </w:drawing>
                      </w:r>
                    </w:p>
                    <w:p w14:paraId="4901FF00" w14:textId="77777777" w:rsidR="00C13CC5" w:rsidRDefault="00C13CC5" w:rsidP="00C13CC5">
                      <w:pPr>
                        <w:spacing w:after="0" w:line="240" w:lineRule="auto"/>
                        <w:jc w:val="center"/>
                        <w:rPr>
                          <w:rFonts w:ascii="Arial" w:hAnsi="Arial" w:cs="Arial"/>
                          <w:b/>
                          <w:sz w:val="24"/>
                        </w:rPr>
                      </w:pPr>
                    </w:p>
                    <w:p w14:paraId="6CA08022" w14:textId="77777777" w:rsidR="00C13CC5" w:rsidRPr="00B5297C" w:rsidRDefault="00C13CC5" w:rsidP="00C13CC5">
                      <w:pPr>
                        <w:spacing w:after="0" w:line="240" w:lineRule="auto"/>
                        <w:jc w:val="center"/>
                        <w:rPr>
                          <w:rFonts w:ascii="Arial" w:hAnsi="Arial" w:cs="Arial"/>
                          <w:b/>
                          <w:sz w:val="24"/>
                        </w:rPr>
                      </w:pPr>
                    </w:p>
                  </w:txbxContent>
                </v:textbox>
                <w10:wrap type="tight"/>
              </v:shape>
            </w:pict>
          </mc:Fallback>
        </mc:AlternateContent>
      </w:r>
      <w:r w:rsidRPr="009411C9">
        <w:rPr>
          <w:rFonts w:ascii="Arial" w:hAnsi="Arial" w:cs="Arial"/>
          <w:b/>
          <w:noProof/>
          <w:color w:val="FF0000"/>
          <w:sz w:val="24"/>
          <w:szCs w:val="24"/>
          <w:lang w:eastAsia="en-GB"/>
        </w:rPr>
        <mc:AlternateContent>
          <mc:Choice Requires="wps">
            <w:drawing>
              <wp:anchor distT="45720" distB="45720" distL="114300" distR="114300" simplePos="0" relativeHeight="253068288" behindDoc="0" locked="0" layoutInCell="1" allowOverlap="1" wp14:anchorId="4D6734DB" wp14:editId="0B639565">
                <wp:simplePos x="0" y="0"/>
                <wp:positionH relativeFrom="margin">
                  <wp:align>left</wp:align>
                </wp:positionH>
                <wp:positionV relativeFrom="paragraph">
                  <wp:posOffset>358775</wp:posOffset>
                </wp:positionV>
                <wp:extent cx="4352925" cy="2268220"/>
                <wp:effectExtent l="0" t="0" r="28575" b="17780"/>
                <wp:wrapSquare wrapText="bothSides"/>
                <wp:docPr id="490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2925" cy="2268220"/>
                        </a:xfrm>
                        <a:prstGeom prst="rect">
                          <a:avLst/>
                        </a:prstGeom>
                        <a:solidFill>
                          <a:srgbClr val="FFFFFF"/>
                        </a:solidFill>
                        <a:ln w="25400">
                          <a:solidFill>
                            <a:srgbClr val="A9D08E"/>
                          </a:solid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5"/>
                              <w:gridCol w:w="267"/>
                              <w:gridCol w:w="1903"/>
                            </w:tblGrid>
                            <w:tr w:rsidR="00C13CC5" w:rsidRPr="000C2B72" w14:paraId="12890467" w14:textId="77777777" w:rsidTr="00236CB4">
                              <w:trPr>
                                <w:trHeight w:val="294"/>
                              </w:trPr>
                              <w:tc>
                                <w:tcPr>
                                  <w:tcW w:w="2435" w:type="dxa"/>
                                  <w:shd w:val="clear" w:color="auto" w:fill="FF0000"/>
                                  <w:vAlign w:val="bottom"/>
                                </w:tcPr>
                                <w:p w14:paraId="52F88359" w14:textId="77777777" w:rsidR="00C13CC5" w:rsidRPr="0071414B" w:rsidRDefault="00C13CC5" w:rsidP="00104006">
                                  <w:pPr>
                                    <w:jc w:val="center"/>
                                    <w:rPr>
                                      <w:rFonts w:ascii="Arial" w:hAnsi="Arial" w:cs="Arial"/>
                                      <w:sz w:val="24"/>
                                      <w:szCs w:val="24"/>
                                    </w:rPr>
                                  </w:pPr>
                                  <w:r w:rsidRPr="0071414B">
                                    <w:rPr>
                                      <w:rFonts w:ascii="Arial" w:hAnsi="Arial" w:cs="Arial"/>
                                      <w:sz w:val="24"/>
                                      <w:szCs w:val="24"/>
                                    </w:rPr>
                                    <w:t>Cancer*</w:t>
                                  </w:r>
                                </w:p>
                                <w:p w14:paraId="22D3E0A6" w14:textId="77777777" w:rsidR="00C13CC5" w:rsidRPr="00684505" w:rsidRDefault="00C13CC5" w:rsidP="00286626">
                                  <w:pPr>
                                    <w:rPr>
                                      <w:rFonts w:ascii="Arial" w:hAnsi="Arial" w:cs="Arial"/>
                                      <w:i/>
                                      <w:sz w:val="24"/>
                                      <w:szCs w:val="24"/>
                                      <w:highlight w:val="yellow"/>
                                    </w:rPr>
                                  </w:pPr>
                                </w:p>
                              </w:tc>
                              <w:tc>
                                <w:tcPr>
                                  <w:tcW w:w="267" w:type="dxa"/>
                                  <w:tcBorders>
                                    <w:left w:val="nil"/>
                                  </w:tcBorders>
                                  <w:vAlign w:val="bottom"/>
                                </w:tcPr>
                                <w:p w14:paraId="355E08B0" w14:textId="77777777" w:rsidR="00C13CC5" w:rsidRPr="00684505" w:rsidRDefault="00C13CC5" w:rsidP="00104006">
                                  <w:pPr>
                                    <w:jc w:val="center"/>
                                    <w:rPr>
                                      <w:rFonts w:ascii="Arial" w:hAnsi="Arial" w:cs="Arial"/>
                                      <w:sz w:val="24"/>
                                      <w:szCs w:val="24"/>
                                      <w:highlight w:val="yellow"/>
                                    </w:rPr>
                                  </w:pPr>
                                </w:p>
                              </w:tc>
                              <w:tc>
                                <w:tcPr>
                                  <w:tcW w:w="1903" w:type="dxa"/>
                                  <w:shd w:val="clear" w:color="auto" w:fill="92D050"/>
                                  <w:vAlign w:val="center"/>
                                </w:tcPr>
                                <w:p w14:paraId="73800D3E" w14:textId="77777777" w:rsidR="00C13CC5" w:rsidRPr="00684505" w:rsidRDefault="00C13CC5" w:rsidP="00104006">
                                  <w:pPr>
                                    <w:jc w:val="center"/>
                                    <w:rPr>
                                      <w:rFonts w:ascii="Arial" w:hAnsi="Arial" w:cs="Arial"/>
                                      <w:sz w:val="24"/>
                                      <w:szCs w:val="24"/>
                                      <w:highlight w:val="yellow"/>
                                    </w:rPr>
                                  </w:pPr>
                                  <w:r w:rsidRPr="006E18B4">
                                    <w:rPr>
                                      <w:rFonts w:ascii="Arial" w:hAnsi="Arial" w:cs="Arial"/>
                                      <w:sz w:val="24"/>
                                      <w:szCs w:val="24"/>
                                    </w:rPr>
                                    <w:t>Planned Care*</w:t>
                                  </w:r>
                                </w:p>
                              </w:tc>
                            </w:tr>
                            <w:tr w:rsidR="00C13CC5" w:rsidRPr="000C2B72" w14:paraId="6297C1DE" w14:textId="77777777" w:rsidTr="00D11999">
                              <w:trPr>
                                <w:trHeight w:val="294"/>
                              </w:trPr>
                              <w:tc>
                                <w:tcPr>
                                  <w:tcW w:w="2435" w:type="dxa"/>
                                  <w:vAlign w:val="center"/>
                                </w:tcPr>
                                <w:p w14:paraId="2D7AA714" w14:textId="77777777" w:rsidR="00C13CC5" w:rsidRPr="00684505" w:rsidRDefault="00C13CC5" w:rsidP="00104006">
                                  <w:pPr>
                                    <w:jc w:val="center"/>
                                    <w:rPr>
                                      <w:rFonts w:ascii="Arial" w:hAnsi="Arial" w:cs="Arial"/>
                                      <w:sz w:val="24"/>
                                      <w:szCs w:val="24"/>
                                      <w:highlight w:val="yellow"/>
                                    </w:rPr>
                                  </w:pPr>
                                </w:p>
                              </w:tc>
                              <w:tc>
                                <w:tcPr>
                                  <w:tcW w:w="267" w:type="dxa"/>
                                  <w:vAlign w:val="center"/>
                                </w:tcPr>
                                <w:p w14:paraId="556884EE" w14:textId="77777777" w:rsidR="00C13CC5" w:rsidRPr="00684505" w:rsidRDefault="00C13CC5" w:rsidP="00104006">
                                  <w:pPr>
                                    <w:jc w:val="center"/>
                                    <w:rPr>
                                      <w:rFonts w:ascii="Arial" w:hAnsi="Arial" w:cs="Arial"/>
                                      <w:sz w:val="24"/>
                                      <w:szCs w:val="24"/>
                                      <w:highlight w:val="yellow"/>
                                    </w:rPr>
                                  </w:pPr>
                                </w:p>
                              </w:tc>
                              <w:tc>
                                <w:tcPr>
                                  <w:tcW w:w="1903" w:type="dxa"/>
                                  <w:vAlign w:val="center"/>
                                </w:tcPr>
                                <w:p w14:paraId="25C0700F" w14:textId="77777777" w:rsidR="00C13CC5" w:rsidRPr="00684505" w:rsidRDefault="00C13CC5" w:rsidP="00104006">
                                  <w:pPr>
                                    <w:jc w:val="center"/>
                                    <w:rPr>
                                      <w:rFonts w:ascii="Arial" w:hAnsi="Arial" w:cs="Arial"/>
                                      <w:sz w:val="24"/>
                                      <w:szCs w:val="24"/>
                                      <w:highlight w:val="yellow"/>
                                    </w:rPr>
                                  </w:pPr>
                                </w:p>
                              </w:tc>
                            </w:tr>
                            <w:tr w:rsidR="00C13CC5" w:rsidRPr="000C2B72" w14:paraId="5E4EE052" w14:textId="77777777" w:rsidTr="00236CB4">
                              <w:trPr>
                                <w:trHeight w:val="273"/>
                              </w:trPr>
                              <w:tc>
                                <w:tcPr>
                                  <w:tcW w:w="2435" w:type="dxa"/>
                                  <w:shd w:val="clear" w:color="auto" w:fill="FF0000"/>
                                  <w:vAlign w:val="center"/>
                                </w:tcPr>
                                <w:p w14:paraId="72F55A5B" w14:textId="77777777" w:rsidR="00C13CC5" w:rsidRPr="00684505" w:rsidRDefault="00C13CC5" w:rsidP="00104006">
                                  <w:pPr>
                                    <w:spacing w:line="360" w:lineRule="auto"/>
                                    <w:jc w:val="center"/>
                                    <w:rPr>
                                      <w:rFonts w:ascii="Arial" w:hAnsi="Arial" w:cs="Arial"/>
                                      <w:sz w:val="24"/>
                                      <w:szCs w:val="24"/>
                                      <w:highlight w:val="yellow"/>
                                    </w:rPr>
                                  </w:pPr>
                                  <w:r w:rsidRPr="0071414B">
                                    <w:rPr>
                                      <w:rFonts w:ascii="Arial" w:hAnsi="Arial" w:cs="Arial"/>
                                      <w:sz w:val="24"/>
                                      <w:szCs w:val="24"/>
                                    </w:rPr>
                                    <w:t>Follow-up appointments*</w:t>
                                  </w:r>
                                </w:p>
                              </w:tc>
                              <w:tc>
                                <w:tcPr>
                                  <w:tcW w:w="267" w:type="dxa"/>
                                  <w:vAlign w:val="center"/>
                                </w:tcPr>
                                <w:p w14:paraId="499846CD" w14:textId="77777777" w:rsidR="00C13CC5" w:rsidRPr="00684505" w:rsidRDefault="00C13CC5" w:rsidP="00104006">
                                  <w:pPr>
                                    <w:spacing w:line="360" w:lineRule="auto"/>
                                    <w:jc w:val="center"/>
                                    <w:rPr>
                                      <w:rFonts w:ascii="Arial" w:hAnsi="Arial" w:cs="Arial"/>
                                      <w:sz w:val="24"/>
                                      <w:szCs w:val="24"/>
                                      <w:highlight w:val="yellow"/>
                                    </w:rPr>
                                  </w:pPr>
                                </w:p>
                              </w:tc>
                              <w:tc>
                                <w:tcPr>
                                  <w:tcW w:w="1903" w:type="dxa"/>
                                  <w:shd w:val="clear" w:color="auto" w:fill="92D050"/>
                                  <w:vAlign w:val="center"/>
                                </w:tcPr>
                                <w:p w14:paraId="71E0F61E" w14:textId="77777777" w:rsidR="00C13CC5" w:rsidRPr="00684505" w:rsidRDefault="00C13CC5" w:rsidP="00104006">
                                  <w:pPr>
                                    <w:spacing w:line="360" w:lineRule="auto"/>
                                    <w:jc w:val="center"/>
                                    <w:rPr>
                                      <w:rFonts w:ascii="Arial" w:hAnsi="Arial" w:cs="Arial"/>
                                      <w:sz w:val="24"/>
                                      <w:szCs w:val="24"/>
                                      <w:highlight w:val="yellow"/>
                                    </w:rPr>
                                  </w:pPr>
                                  <w:r w:rsidRPr="0071414B">
                                    <w:rPr>
                                      <w:rFonts w:ascii="Arial" w:hAnsi="Arial" w:cs="Arial"/>
                                      <w:sz w:val="24"/>
                                      <w:szCs w:val="24"/>
                                    </w:rPr>
                                    <w:t>Patient Experience</w:t>
                                  </w:r>
                                </w:p>
                              </w:tc>
                            </w:tr>
                            <w:tr w:rsidR="00C13CC5" w:rsidRPr="000C2B72" w14:paraId="1D891433" w14:textId="77777777" w:rsidTr="00D11999">
                              <w:trPr>
                                <w:trHeight w:val="294"/>
                              </w:trPr>
                              <w:tc>
                                <w:tcPr>
                                  <w:tcW w:w="2435" w:type="dxa"/>
                                  <w:vAlign w:val="center"/>
                                </w:tcPr>
                                <w:p w14:paraId="13009AB6" w14:textId="77777777" w:rsidR="00C13CC5" w:rsidRPr="00684505" w:rsidRDefault="00C13CC5" w:rsidP="00104006">
                                  <w:pPr>
                                    <w:spacing w:line="360" w:lineRule="auto"/>
                                    <w:jc w:val="center"/>
                                    <w:rPr>
                                      <w:rFonts w:ascii="Arial" w:hAnsi="Arial" w:cs="Arial"/>
                                      <w:sz w:val="24"/>
                                      <w:szCs w:val="24"/>
                                      <w:highlight w:val="yellow"/>
                                    </w:rPr>
                                  </w:pPr>
                                </w:p>
                              </w:tc>
                              <w:tc>
                                <w:tcPr>
                                  <w:tcW w:w="267" w:type="dxa"/>
                                  <w:vAlign w:val="center"/>
                                </w:tcPr>
                                <w:p w14:paraId="193BE155" w14:textId="77777777" w:rsidR="00C13CC5" w:rsidRPr="00684505" w:rsidRDefault="00C13CC5" w:rsidP="00104006">
                                  <w:pPr>
                                    <w:spacing w:line="360" w:lineRule="auto"/>
                                    <w:jc w:val="center"/>
                                    <w:rPr>
                                      <w:rFonts w:ascii="Arial" w:hAnsi="Arial" w:cs="Arial"/>
                                      <w:sz w:val="24"/>
                                      <w:szCs w:val="24"/>
                                      <w:highlight w:val="yellow"/>
                                    </w:rPr>
                                  </w:pPr>
                                </w:p>
                              </w:tc>
                              <w:tc>
                                <w:tcPr>
                                  <w:tcW w:w="1903" w:type="dxa"/>
                                  <w:vAlign w:val="center"/>
                                </w:tcPr>
                                <w:p w14:paraId="2940299C" w14:textId="77777777" w:rsidR="00C13CC5" w:rsidRPr="00684505" w:rsidRDefault="00C13CC5" w:rsidP="00104006">
                                  <w:pPr>
                                    <w:spacing w:line="360" w:lineRule="auto"/>
                                    <w:jc w:val="center"/>
                                    <w:rPr>
                                      <w:rFonts w:ascii="Arial" w:hAnsi="Arial" w:cs="Arial"/>
                                      <w:sz w:val="24"/>
                                      <w:szCs w:val="24"/>
                                      <w:highlight w:val="yellow"/>
                                    </w:rPr>
                                  </w:pPr>
                                </w:p>
                              </w:tc>
                            </w:tr>
                            <w:tr w:rsidR="00C13CC5" w:rsidRPr="00333550" w14:paraId="79F5B4ED" w14:textId="77777777" w:rsidTr="00236CB4">
                              <w:trPr>
                                <w:trHeight w:val="294"/>
                              </w:trPr>
                              <w:tc>
                                <w:tcPr>
                                  <w:tcW w:w="2435" w:type="dxa"/>
                                  <w:shd w:val="clear" w:color="auto" w:fill="FF0000"/>
                                  <w:vAlign w:val="center"/>
                                </w:tcPr>
                                <w:p w14:paraId="2ED8A9CB" w14:textId="77777777" w:rsidR="00C13CC5" w:rsidRPr="00684505" w:rsidRDefault="00C13CC5" w:rsidP="00104006">
                                  <w:pPr>
                                    <w:spacing w:line="360" w:lineRule="auto"/>
                                    <w:jc w:val="center"/>
                                    <w:rPr>
                                      <w:rFonts w:ascii="Arial" w:hAnsi="Arial" w:cs="Arial"/>
                                      <w:sz w:val="24"/>
                                      <w:szCs w:val="24"/>
                                      <w:highlight w:val="yellow"/>
                                    </w:rPr>
                                  </w:pPr>
                                  <w:r w:rsidRPr="0071414B">
                                    <w:rPr>
                                      <w:rFonts w:ascii="Arial" w:hAnsi="Arial" w:cs="Arial"/>
                                      <w:sz w:val="24"/>
                                      <w:szCs w:val="24"/>
                                    </w:rPr>
                                    <w:t>Complaints</w:t>
                                  </w:r>
                                </w:p>
                              </w:tc>
                              <w:tc>
                                <w:tcPr>
                                  <w:tcW w:w="267" w:type="dxa"/>
                                  <w:vAlign w:val="center"/>
                                </w:tcPr>
                                <w:p w14:paraId="48F68C3D" w14:textId="77777777" w:rsidR="00C13CC5" w:rsidRPr="00684505" w:rsidRDefault="00C13CC5" w:rsidP="00104006">
                                  <w:pPr>
                                    <w:spacing w:line="360" w:lineRule="auto"/>
                                    <w:jc w:val="center"/>
                                    <w:rPr>
                                      <w:rFonts w:ascii="Arial" w:hAnsi="Arial" w:cs="Arial"/>
                                      <w:sz w:val="24"/>
                                      <w:szCs w:val="24"/>
                                      <w:highlight w:val="yellow"/>
                                    </w:rPr>
                                  </w:pPr>
                                </w:p>
                              </w:tc>
                              <w:tc>
                                <w:tcPr>
                                  <w:tcW w:w="1903" w:type="dxa"/>
                                  <w:shd w:val="clear" w:color="auto" w:fill="92D050"/>
                                  <w:vAlign w:val="center"/>
                                </w:tcPr>
                                <w:p w14:paraId="356EE28B" w14:textId="77777777" w:rsidR="00C13CC5" w:rsidRPr="00684505" w:rsidRDefault="00C13CC5" w:rsidP="00104006">
                                  <w:pPr>
                                    <w:spacing w:line="360" w:lineRule="auto"/>
                                    <w:jc w:val="center"/>
                                    <w:rPr>
                                      <w:rFonts w:ascii="Arial" w:hAnsi="Arial" w:cs="Arial"/>
                                      <w:sz w:val="24"/>
                                      <w:szCs w:val="24"/>
                                      <w:highlight w:val="yellow"/>
                                    </w:rPr>
                                  </w:pPr>
                                  <w:r>
                                    <w:rPr>
                                      <w:rFonts w:ascii="Arial" w:hAnsi="Arial" w:cs="Arial"/>
                                      <w:sz w:val="24"/>
                                      <w:szCs w:val="24"/>
                                    </w:rPr>
                                    <w:t>Activity</w:t>
                                  </w:r>
                                </w:p>
                              </w:tc>
                            </w:tr>
                          </w:tbl>
                          <w:p w14:paraId="622ADE68" w14:textId="77777777" w:rsidR="00C13CC5" w:rsidRDefault="00C13CC5" w:rsidP="00C13C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6734DB" id="_x0000_s1032" type="#_x0000_t202" style="position:absolute;left:0;text-align:left;margin-left:0;margin-top:28.25pt;width:342.75pt;height:178.6pt;z-index:25306828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" strokecolor="#a9d08e" strokeweight="2pt">
                <v:textbo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5"/>
                        <w:gridCol w:w="267"/>
                        <w:gridCol w:w="1903"/>
                      </w:tblGrid>
                      <w:tr w:rsidR="00C13CC5" w:rsidRPr="000C2B72" w14:paraId="12890467" w14:textId="77777777" w:rsidTr="00236CB4">
                        <w:trPr>
                          <w:trHeight w:val="294"/>
                        </w:trPr>
                        <w:tc>
                          <w:tcPr>
                            <w:tcW w:w="2435" w:type="dxa"/>
                            <w:shd w:val="clear" w:color="auto" w:fill="FF0000"/>
                            <w:vAlign w:val="bottom"/>
                          </w:tcPr>
                          <w:p w14:paraId="52F88359" w14:textId="77777777" w:rsidR="00C13CC5" w:rsidRPr="0071414B" w:rsidRDefault="00C13CC5" w:rsidP="00104006">
                            <w:pPr>
                              <w:jc w:val="center"/>
                              <w:rPr>
                                <w:rFonts w:ascii="Arial" w:hAnsi="Arial" w:cs="Arial"/>
                                <w:sz w:val="24"/>
                                <w:szCs w:val="24"/>
                              </w:rPr>
                            </w:pPr>
                            <w:r w:rsidRPr="0071414B">
                              <w:rPr>
                                <w:rFonts w:ascii="Arial" w:hAnsi="Arial" w:cs="Arial"/>
                                <w:sz w:val="24"/>
                                <w:szCs w:val="24"/>
                              </w:rPr>
                              <w:t>Cancer*</w:t>
                            </w:r>
                          </w:p>
                          <w:p w14:paraId="22D3E0A6" w14:textId="77777777" w:rsidR="00C13CC5" w:rsidRPr="00684505" w:rsidRDefault="00C13CC5" w:rsidP="00286626">
                            <w:pPr>
                              <w:rPr>
                                <w:rFonts w:ascii="Arial" w:hAnsi="Arial" w:cs="Arial"/>
                                <w:i/>
                                <w:sz w:val="24"/>
                                <w:szCs w:val="24"/>
                                <w:highlight w:val="yellow"/>
                              </w:rPr>
                            </w:pPr>
                          </w:p>
                        </w:tc>
                        <w:tc>
                          <w:tcPr>
                            <w:tcW w:w="267" w:type="dxa"/>
                            <w:tcBorders>
                              <w:left w:val="nil"/>
                            </w:tcBorders>
                            <w:vAlign w:val="bottom"/>
                          </w:tcPr>
                          <w:p w14:paraId="355E08B0" w14:textId="77777777" w:rsidR="00C13CC5" w:rsidRPr="00684505" w:rsidRDefault="00C13CC5" w:rsidP="00104006">
                            <w:pPr>
                              <w:jc w:val="center"/>
                              <w:rPr>
                                <w:rFonts w:ascii="Arial" w:hAnsi="Arial" w:cs="Arial"/>
                                <w:sz w:val="24"/>
                                <w:szCs w:val="24"/>
                                <w:highlight w:val="yellow"/>
                              </w:rPr>
                            </w:pPr>
                          </w:p>
                        </w:tc>
                        <w:tc>
                          <w:tcPr>
                            <w:tcW w:w="1903" w:type="dxa"/>
                            <w:shd w:val="clear" w:color="auto" w:fill="92D050"/>
                            <w:vAlign w:val="center"/>
                          </w:tcPr>
                          <w:p w14:paraId="73800D3E" w14:textId="77777777" w:rsidR="00C13CC5" w:rsidRPr="00684505" w:rsidRDefault="00C13CC5" w:rsidP="00104006">
                            <w:pPr>
                              <w:jc w:val="center"/>
                              <w:rPr>
                                <w:rFonts w:ascii="Arial" w:hAnsi="Arial" w:cs="Arial"/>
                                <w:sz w:val="24"/>
                                <w:szCs w:val="24"/>
                                <w:highlight w:val="yellow"/>
                              </w:rPr>
                            </w:pPr>
                            <w:r w:rsidRPr="006E18B4">
                              <w:rPr>
                                <w:rFonts w:ascii="Arial" w:hAnsi="Arial" w:cs="Arial"/>
                                <w:sz w:val="24"/>
                                <w:szCs w:val="24"/>
                              </w:rPr>
                              <w:t>Planned Care*</w:t>
                            </w:r>
                          </w:p>
                        </w:tc>
                      </w:tr>
                      <w:tr w:rsidR="00C13CC5" w:rsidRPr="000C2B72" w14:paraId="6297C1DE" w14:textId="77777777" w:rsidTr="00D11999">
                        <w:trPr>
                          <w:trHeight w:val="294"/>
                        </w:trPr>
                        <w:tc>
                          <w:tcPr>
                            <w:tcW w:w="2435" w:type="dxa"/>
                            <w:vAlign w:val="center"/>
                          </w:tcPr>
                          <w:p w14:paraId="2D7AA714" w14:textId="77777777" w:rsidR="00C13CC5" w:rsidRPr="00684505" w:rsidRDefault="00C13CC5" w:rsidP="00104006">
                            <w:pPr>
                              <w:jc w:val="center"/>
                              <w:rPr>
                                <w:rFonts w:ascii="Arial" w:hAnsi="Arial" w:cs="Arial"/>
                                <w:sz w:val="24"/>
                                <w:szCs w:val="24"/>
                                <w:highlight w:val="yellow"/>
                              </w:rPr>
                            </w:pPr>
                          </w:p>
                        </w:tc>
                        <w:tc>
                          <w:tcPr>
                            <w:tcW w:w="267" w:type="dxa"/>
                            <w:vAlign w:val="center"/>
                          </w:tcPr>
                          <w:p w14:paraId="556884EE" w14:textId="77777777" w:rsidR="00C13CC5" w:rsidRPr="00684505" w:rsidRDefault="00C13CC5" w:rsidP="00104006">
                            <w:pPr>
                              <w:jc w:val="center"/>
                              <w:rPr>
                                <w:rFonts w:ascii="Arial" w:hAnsi="Arial" w:cs="Arial"/>
                                <w:sz w:val="24"/>
                                <w:szCs w:val="24"/>
                                <w:highlight w:val="yellow"/>
                              </w:rPr>
                            </w:pPr>
                          </w:p>
                        </w:tc>
                        <w:tc>
                          <w:tcPr>
                            <w:tcW w:w="1903" w:type="dxa"/>
                            <w:vAlign w:val="center"/>
                          </w:tcPr>
                          <w:p w14:paraId="25C0700F" w14:textId="77777777" w:rsidR="00C13CC5" w:rsidRPr="00684505" w:rsidRDefault="00C13CC5" w:rsidP="00104006">
                            <w:pPr>
                              <w:jc w:val="center"/>
                              <w:rPr>
                                <w:rFonts w:ascii="Arial" w:hAnsi="Arial" w:cs="Arial"/>
                                <w:sz w:val="24"/>
                                <w:szCs w:val="24"/>
                                <w:highlight w:val="yellow"/>
                              </w:rPr>
                            </w:pPr>
                          </w:p>
                        </w:tc>
                      </w:tr>
                      <w:tr w:rsidR="00C13CC5" w:rsidRPr="000C2B72" w14:paraId="5E4EE052" w14:textId="77777777" w:rsidTr="00236CB4">
                        <w:trPr>
                          <w:trHeight w:val="273"/>
                        </w:trPr>
                        <w:tc>
                          <w:tcPr>
                            <w:tcW w:w="2435" w:type="dxa"/>
                            <w:shd w:val="clear" w:color="auto" w:fill="FF0000"/>
                            <w:vAlign w:val="center"/>
                          </w:tcPr>
                          <w:p w14:paraId="72F55A5B" w14:textId="77777777" w:rsidR="00C13CC5" w:rsidRPr="00684505" w:rsidRDefault="00C13CC5" w:rsidP="00104006">
                            <w:pPr>
                              <w:spacing w:line="360" w:lineRule="auto"/>
                              <w:jc w:val="center"/>
                              <w:rPr>
                                <w:rFonts w:ascii="Arial" w:hAnsi="Arial" w:cs="Arial"/>
                                <w:sz w:val="24"/>
                                <w:szCs w:val="24"/>
                                <w:highlight w:val="yellow"/>
                              </w:rPr>
                            </w:pPr>
                            <w:r w:rsidRPr="0071414B">
                              <w:rPr>
                                <w:rFonts w:ascii="Arial" w:hAnsi="Arial" w:cs="Arial"/>
                                <w:sz w:val="24"/>
                                <w:szCs w:val="24"/>
                              </w:rPr>
                              <w:t>Follow-up appointments*</w:t>
                            </w:r>
                          </w:p>
                        </w:tc>
                        <w:tc>
                          <w:tcPr>
                            <w:tcW w:w="267" w:type="dxa"/>
                            <w:vAlign w:val="center"/>
                          </w:tcPr>
                          <w:p w14:paraId="499846CD" w14:textId="77777777" w:rsidR="00C13CC5" w:rsidRPr="00684505" w:rsidRDefault="00C13CC5" w:rsidP="00104006">
                            <w:pPr>
                              <w:spacing w:line="360" w:lineRule="auto"/>
                              <w:jc w:val="center"/>
                              <w:rPr>
                                <w:rFonts w:ascii="Arial" w:hAnsi="Arial" w:cs="Arial"/>
                                <w:sz w:val="24"/>
                                <w:szCs w:val="24"/>
                                <w:highlight w:val="yellow"/>
                              </w:rPr>
                            </w:pPr>
                          </w:p>
                        </w:tc>
                        <w:tc>
                          <w:tcPr>
                            <w:tcW w:w="1903" w:type="dxa"/>
                            <w:shd w:val="clear" w:color="auto" w:fill="92D050"/>
                            <w:vAlign w:val="center"/>
                          </w:tcPr>
                          <w:p w14:paraId="71E0F61E" w14:textId="77777777" w:rsidR="00C13CC5" w:rsidRPr="00684505" w:rsidRDefault="00C13CC5" w:rsidP="00104006">
                            <w:pPr>
                              <w:spacing w:line="360" w:lineRule="auto"/>
                              <w:jc w:val="center"/>
                              <w:rPr>
                                <w:rFonts w:ascii="Arial" w:hAnsi="Arial" w:cs="Arial"/>
                                <w:sz w:val="24"/>
                                <w:szCs w:val="24"/>
                                <w:highlight w:val="yellow"/>
                              </w:rPr>
                            </w:pPr>
                            <w:r w:rsidRPr="0071414B">
                              <w:rPr>
                                <w:rFonts w:ascii="Arial" w:hAnsi="Arial" w:cs="Arial"/>
                                <w:sz w:val="24"/>
                                <w:szCs w:val="24"/>
                              </w:rPr>
                              <w:t>Patient Experience</w:t>
                            </w:r>
                          </w:p>
                        </w:tc>
                      </w:tr>
                      <w:tr w:rsidR="00C13CC5" w:rsidRPr="000C2B72" w14:paraId="1D891433" w14:textId="77777777" w:rsidTr="00D11999">
                        <w:trPr>
                          <w:trHeight w:val="294"/>
                        </w:trPr>
                        <w:tc>
                          <w:tcPr>
                            <w:tcW w:w="2435" w:type="dxa"/>
                            <w:vAlign w:val="center"/>
                          </w:tcPr>
                          <w:p w14:paraId="13009AB6" w14:textId="77777777" w:rsidR="00C13CC5" w:rsidRPr="00684505" w:rsidRDefault="00C13CC5" w:rsidP="00104006">
                            <w:pPr>
                              <w:spacing w:line="360" w:lineRule="auto"/>
                              <w:jc w:val="center"/>
                              <w:rPr>
                                <w:rFonts w:ascii="Arial" w:hAnsi="Arial" w:cs="Arial"/>
                                <w:sz w:val="24"/>
                                <w:szCs w:val="24"/>
                                <w:highlight w:val="yellow"/>
                              </w:rPr>
                            </w:pPr>
                          </w:p>
                        </w:tc>
                        <w:tc>
                          <w:tcPr>
                            <w:tcW w:w="267" w:type="dxa"/>
                            <w:vAlign w:val="center"/>
                          </w:tcPr>
                          <w:p w14:paraId="193BE155" w14:textId="77777777" w:rsidR="00C13CC5" w:rsidRPr="00684505" w:rsidRDefault="00C13CC5" w:rsidP="00104006">
                            <w:pPr>
                              <w:spacing w:line="360" w:lineRule="auto"/>
                              <w:jc w:val="center"/>
                              <w:rPr>
                                <w:rFonts w:ascii="Arial" w:hAnsi="Arial" w:cs="Arial"/>
                                <w:sz w:val="24"/>
                                <w:szCs w:val="24"/>
                                <w:highlight w:val="yellow"/>
                              </w:rPr>
                            </w:pPr>
                          </w:p>
                        </w:tc>
                        <w:tc>
                          <w:tcPr>
                            <w:tcW w:w="1903" w:type="dxa"/>
                            <w:vAlign w:val="center"/>
                          </w:tcPr>
                          <w:p w14:paraId="2940299C" w14:textId="77777777" w:rsidR="00C13CC5" w:rsidRPr="00684505" w:rsidRDefault="00C13CC5" w:rsidP="00104006">
                            <w:pPr>
                              <w:spacing w:line="360" w:lineRule="auto"/>
                              <w:jc w:val="center"/>
                              <w:rPr>
                                <w:rFonts w:ascii="Arial" w:hAnsi="Arial" w:cs="Arial"/>
                                <w:sz w:val="24"/>
                                <w:szCs w:val="24"/>
                                <w:highlight w:val="yellow"/>
                              </w:rPr>
                            </w:pPr>
                          </w:p>
                        </w:tc>
                      </w:tr>
                      <w:tr w:rsidR="00C13CC5" w:rsidRPr="00333550" w14:paraId="79F5B4ED" w14:textId="77777777" w:rsidTr="00236CB4">
                        <w:trPr>
                          <w:trHeight w:val="294"/>
                        </w:trPr>
                        <w:tc>
                          <w:tcPr>
                            <w:tcW w:w="2435" w:type="dxa"/>
                            <w:shd w:val="clear" w:color="auto" w:fill="FF0000"/>
                            <w:vAlign w:val="center"/>
                          </w:tcPr>
                          <w:p w14:paraId="2ED8A9CB" w14:textId="77777777" w:rsidR="00C13CC5" w:rsidRPr="00684505" w:rsidRDefault="00C13CC5" w:rsidP="00104006">
                            <w:pPr>
                              <w:spacing w:line="360" w:lineRule="auto"/>
                              <w:jc w:val="center"/>
                              <w:rPr>
                                <w:rFonts w:ascii="Arial" w:hAnsi="Arial" w:cs="Arial"/>
                                <w:sz w:val="24"/>
                                <w:szCs w:val="24"/>
                                <w:highlight w:val="yellow"/>
                              </w:rPr>
                            </w:pPr>
                            <w:r w:rsidRPr="0071414B">
                              <w:rPr>
                                <w:rFonts w:ascii="Arial" w:hAnsi="Arial" w:cs="Arial"/>
                                <w:sz w:val="24"/>
                                <w:szCs w:val="24"/>
                              </w:rPr>
                              <w:t>Complaints</w:t>
                            </w:r>
                          </w:p>
                        </w:tc>
                        <w:tc>
                          <w:tcPr>
                            <w:tcW w:w="267" w:type="dxa"/>
                            <w:vAlign w:val="center"/>
                          </w:tcPr>
                          <w:p w14:paraId="48F68C3D" w14:textId="77777777" w:rsidR="00C13CC5" w:rsidRPr="00684505" w:rsidRDefault="00C13CC5" w:rsidP="00104006">
                            <w:pPr>
                              <w:spacing w:line="360" w:lineRule="auto"/>
                              <w:jc w:val="center"/>
                              <w:rPr>
                                <w:rFonts w:ascii="Arial" w:hAnsi="Arial" w:cs="Arial"/>
                                <w:sz w:val="24"/>
                                <w:szCs w:val="24"/>
                                <w:highlight w:val="yellow"/>
                              </w:rPr>
                            </w:pPr>
                          </w:p>
                        </w:tc>
                        <w:tc>
                          <w:tcPr>
                            <w:tcW w:w="1903" w:type="dxa"/>
                            <w:shd w:val="clear" w:color="auto" w:fill="92D050"/>
                            <w:vAlign w:val="center"/>
                          </w:tcPr>
                          <w:p w14:paraId="356EE28B" w14:textId="77777777" w:rsidR="00C13CC5" w:rsidRPr="00684505" w:rsidRDefault="00C13CC5" w:rsidP="00104006">
                            <w:pPr>
                              <w:spacing w:line="360" w:lineRule="auto"/>
                              <w:jc w:val="center"/>
                              <w:rPr>
                                <w:rFonts w:ascii="Arial" w:hAnsi="Arial" w:cs="Arial"/>
                                <w:sz w:val="24"/>
                                <w:szCs w:val="24"/>
                                <w:highlight w:val="yellow"/>
                              </w:rPr>
                            </w:pPr>
                            <w:r>
                              <w:rPr>
                                <w:rFonts w:ascii="Arial" w:hAnsi="Arial" w:cs="Arial"/>
                                <w:sz w:val="24"/>
                                <w:szCs w:val="24"/>
                              </w:rPr>
                              <w:t>Activity</w:t>
                            </w:r>
                          </w:p>
                        </w:tc>
                      </w:tr>
                    </w:tbl>
                    <w:p w14:paraId="622ADE68" w14:textId="77777777" w:rsidR="00C13CC5" w:rsidRDefault="00C13CC5" w:rsidP="00C13CC5"/>
                  </w:txbxContent>
                </v:textbox>
                <w10:wrap type="square" anchorx="margin"/>
              </v:shape>
            </w:pict>
          </mc:Fallback>
        </mc:AlternateContent>
      </w:r>
      <w:r w:rsidRPr="009411C9">
        <w:rPr>
          <w:rFonts w:ascii="Arial" w:hAnsi="Arial" w:cs="Arial"/>
          <w:b/>
          <w:noProof/>
          <w:color w:val="FF0000"/>
          <w:sz w:val="24"/>
          <w:szCs w:val="24"/>
          <w:lang w:eastAsia="en-GB"/>
        </w:rPr>
        <mc:AlternateContent>
          <mc:Choice Requires="wps">
            <w:drawing>
              <wp:anchor distT="45720" distB="45720" distL="114300" distR="114300" simplePos="0" relativeHeight="253069312" behindDoc="0" locked="0" layoutInCell="1" allowOverlap="1" wp14:anchorId="06670362" wp14:editId="38F98937">
                <wp:simplePos x="0" y="0"/>
                <wp:positionH relativeFrom="column">
                  <wp:posOffset>4795784</wp:posOffset>
                </wp:positionH>
                <wp:positionV relativeFrom="paragraph">
                  <wp:posOffset>418417</wp:posOffset>
                </wp:positionV>
                <wp:extent cx="4338955" cy="2173605"/>
                <wp:effectExtent l="0" t="0" r="23495" b="17145"/>
                <wp:wrapSquare wrapText="bothSides"/>
                <wp:docPr id="490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8955" cy="2173605"/>
                        </a:xfrm>
                        <a:prstGeom prst="rect">
                          <a:avLst/>
                        </a:prstGeom>
                        <a:solidFill>
                          <a:srgbClr val="FFFFFF"/>
                        </a:solidFill>
                        <a:ln w="25400">
                          <a:solidFill>
                            <a:srgbClr val="548235"/>
                          </a:solidFill>
                          <a:miter lim="800000"/>
                          <a:headEnd/>
                          <a:tailEnd/>
                        </a:ln>
                      </wps:spPr>
                      <wps:txbx>
                        <w:txbxContent>
                          <w:tbl>
                            <w:tblPr>
                              <w:tblStyle w:val="TableGrid"/>
                              <w:tblW w:w="0" w:type="auto"/>
                              <w:tblInd w:w="2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3"/>
                            </w:tblGrid>
                            <w:tr w:rsidR="00C13CC5" w:rsidRPr="000C2B72" w14:paraId="0D2D10A3" w14:textId="77777777" w:rsidTr="00D270E0">
                              <w:trPr>
                                <w:trHeight w:val="686"/>
                              </w:trPr>
                              <w:tc>
                                <w:tcPr>
                                  <w:tcW w:w="3173" w:type="dxa"/>
                                  <w:shd w:val="clear" w:color="auto" w:fill="FF0000"/>
                                  <w:vAlign w:val="center"/>
                                </w:tcPr>
                                <w:p w14:paraId="21A334CB" w14:textId="77777777" w:rsidR="00C13CC5" w:rsidRPr="00684505" w:rsidRDefault="00C13CC5" w:rsidP="008A7358">
                                  <w:pPr>
                                    <w:jc w:val="center"/>
                                    <w:rPr>
                                      <w:rFonts w:ascii="Arial" w:hAnsi="Arial" w:cs="Arial"/>
                                      <w:sz w:val="24"/>
                                      <w:highlight w:val="yellow"/>
                                    </w:rPr>
                                  </w:pPr>
                                  <w:r w:rsidRPr="0071414B">
                                    <w:rPr>
                                      <w:rFonts w:ascii="Arial" w:hAnsi="Arial" w:cs="Arial"/>
                                      <w:sz w:val="24"/>
                                    </w:rPr>
                                    <w:t>Childhood Immunisations</w:t>
                                  </w:r>
                                </w:p>
                              </w:tc>
                            </w:tr>
                            <w:tr w:rsidR="00C13CC5" w:rsidRPr="000C2B72" w14:paraId="0950340F" w14:textId="77777777" w:rsidTr="008A7358">
                              <w:trPr>
                                <w:trHeight w:val="686"/>
                              </w:trPr>
                              <w:tc>
                                <w:tcPr>
                                  <w:tcW w:w="3173" w:type="dxa"/>
                                  <w:vAlign w:val="center"/>
                                </w:tcPr>
                                <w:p w14:paraId="14E3FC3C" w14:textId="77777777" w:rsidR="00C13CC5" w:rsidRPr="00684505" w:rsidRDefault="00C13CC5" w:rsidP="008A7358">
                                  <w:pPr>
                                    <w:jc w:val="center"/>
                                    <w:rPr>
                                      <w:rFonts w:ascii="Arial" w:hAnsi="Arial" w:cs="Arial"/>
                                      <w:sz w:val="16"/>
                                      <w:highlight w:val="yellow"/>
                                    </w:rPr>
                                  </w:pPr>
                                </w:p>
                              </w:tc>
                            </w:tr>
                            <w:tr w:rsidR="00C13CC5" w:rsidRPr="000C2B72" w14:paraId="7C767648" w14:textId="77777777" w:rsidTr="00F1605A">
                              <w:trPr>
                                <w:trHeight w:val="686"/>
                              </w:trPr>
                              <w:tc>
                                <w:tcPr>
                                  <w:tcW w:w="3173" w:type="dxa"/>
                                  <w:shd w:val="clear" w:color="auto" w:fill="92D050"/>
                                  <w:vAlign w:val="center"/>
                                </w:tcPr>
                                <w:p w14:paraId="64E9E802" w14:textId="77777777" w:rsidR="00C13CC5" w:rsidRPr="00684505" w:rsidRDefault="00C13CC5" w:rsidP="008A7358">
                                  <w:pPr>
                                    <w:jc w:val="center"/>
                                    <w:rPr>
                                      <w:rFonts w:ascii="Arial" w:hAnsi="Arial" w:cs="Arial"/>
                                      <w:sz w:val="24"/>
                                      <w:highlight w:val="yellow"/>
                                    </w:rPr>
                                  </w:pPr>
                                  <w:r w:rsidRPr="0071414B">
                                    <w:rPr>
                                      <w:rFonts w:ascii="Arial" w:hAnsi="Arial" w:cs="Arial"/>
                                      <w:sz w:val="24"/>
                                    </w:rPr>
                                    <w:t>Adult Mental Health</w:t>
                                  </w:r>
                                </w:p>
                              </w:tc>
                            </w:tr>
                            <w:tr w:rsidR="00C13CC5" w:rsidRPr="000C2B72" w14:paraId="2FF60489" w14:textId="77777777" w:rsidTr="008A7358">
                              <w:trPr>
                                <w:trHeight w:val="498"/>
                              </w:trPr>
                              <w:tc>
                                <w:tcPr>
                                  <w:tcW w:w="3173" w:type="dxa"/>
                                  <w:vAlign w:val="center"/>
                                </w:tcPr>
                                <w:p w14:paraId="67A49506" w14:textId="77777777" w:rsidR="00C13CC5" w:rsidRPr="00684505" w:rsidRDefault="00C13CC5" w:rsidP="008A7358">
                                  <w:pPr>
                                    <w:jc w:val="center"/>
                                    <w:rPr>
                                      <w:rFonts w:ascii="Arial" w:hAnsi="Arial" w:cs="Arial"/>
                                      <w:sz w:val="16"/>
                                      <w:highlight w:val="yellow"/>
                                    </w:rPr>
                                  </w:pPr>
                                </w:p>
                              </w:tc>
                            </w:tr>
                            <w:tr w:rsidR="00C13CC5" w14:paraId="2F1DFAFA" w14:textId="77777777" w:rsidTr="009423B8">
                              <w:trPr>
                                <w:trHeight w:val="637"/>
                              </w:trPr>
                              <w:tc>
                                <w:tcPr>
                                  <w:tcW w:w="3173" w:type="dxa"/>
                                  <w:shd w:val="clear" w:color="auto" w:fill="FFC000"/>
                                  <w:vAlign w:val="center"/>
                                </w:tcPr>
                                <w:p w14:paraId="0C18D131" w14:textId="77777777" w:rsidR="00C13CC5" w:rsidRPr="00684505" w:rsidRDefault="00C13CC5" w:rsidP="008A7358">
                                  <w:pPr>
                                    <w:jc w:val="center"/>
                                    <w:rPr>
                                      <w:rFonts w:ascii="Arial" w:hAnsi="Arial" w:cs="Arial"/>
                                      <w:sz w:val="24"/>
                                      <w:highlight w:val="yellow"/>
                                    </w:rPr>
                                  </w:pPr>
                                  <w:r w:rsidRPr="0071414B">
                                    <w:rPr>
                                      <w:rFonts w:ascii="Arial" w:hAnsi="Arial" w:cs="Arial"/>
                                      <w:sz w:val="24"/>
                                    </w:rPr>
                                    <w:t>Child &amp; Adolescent Mental Health</w:t>
                                  </w:r>
                                  <w:r>
                                    <w:rPr>
                                      <w:rFonts w:ascii="Arial" w:hAnsi="Arial" w:cs="Arial"/>
                                      <w:sz w:val="24"/>
                                    </w:rPr>
                                    <w:t>*</w:t>
                                  </w:r>
                                </w:p>
                              </w:tc>
                            </w:tr>
                          </w:tbl>
                          <w:p w14:paraId="2C3208D0" w14:textId="77777777" w:rsidR="00C13CC5" w:rsidRDefault="00C13CC5" w:rsidP="00C13CC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670362" id="_x0000_s1033" type="#_x0000_t202" style="position:absolute;left:0;text-align:left;margin-left:377.6pt;margin-top:32.95pt;width:341.65pt;height:171.15pt;z-index:253069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" strokecolor="#548235" strokeweight="2pt">
                <v:textbox>
                  <w:txbxContent>
                    <w:tbl>
                      <w:tblPr>
                        <w:tblStyle w:val="TableGrid"/>
                        <w:tblW w:w="0" w:type="auto"/>
                        <w:tblInd w:w="2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3"/>
                      </w:tblGrid>
                      <w:tr w:rsidR="00C13CC5" w:rsidRPr="000C2B72" w14:paraId="0D2D10A3" w14:textId="77777777" w:rsidTr="00D270E0">
                        <w:trPr>
                          <w:trHeight w:val="686"/>
                        </w:trPr>
                        <w:tc>
                          <w:tcPr>
                            <w:tcW w:w="3173" w:type="dxa"/>
                            <w:shd w:val="clear" w:color="auto" w:fill="FF0000"/>
                            <w:vAlign w:val="center"/>
                          </w:tcPr>
                          <w:p w14:paraId="21A334CB" w14:textId="77777777" w:rsidR="00C13CC5" w:rsidRPr="00684505" w:rsidRDefault="00C13CC5" w:rsidP="008A7358">
                            <w:pPr>
                              <w:jc w:val="center"/>
                              <w:rPr>
                                <w:rFonts w:ascii="Arial" w:hAnsi="Arial" w:cs="Arial"/>
                                <w:sz w:val="24"/>
                                <w:highlight w:val="yellow"/>
                              </w:rPr>
                            </w:pPr>
                            <w:r w:rsidRPr="0071414B">
                              <w:rPr>
                                <w:rFonts w:ascii="Arial" w:hAnsi="Arial" w:cs="Arial"/>
                                <w:sz w:val="24"/>
                              </w:rPr>
                              <w:t>Childhood Immunisations</w:t>
                            </w:r>
                          </w:p>
                        </w:tc>
                      </w:tr>
                      <w:tr w:rsidR="00C13CC5" w:rsidRPr="000C2B72" w14:paraId="0950340F" w14:textId="77777777" w:rsidTr="008A7358">
                        <w:trPr>
                          <w:trHeight w:val="686"/>
                        </w:trPr>
                        <w:tc>
                          <w:tcPr>
                            <w:tcW w:w="3173" w:type="dxa"/>
                            <w:vAlign w:val="center"/>
                          </w:tcPr>
                          <w:p w14:paraId="14E3FC3C" w14:textId="77777777" w:rsidR="00C13CC5" w:rsidRPr="00684505" w:rsidRDefault="00C13CC5" w:rsidP="008A7358">
                            <w:pPr>
                              <w:jc w:val="center"/>
                              <w:rPr>
                                <w:rFonts w:ascii="Arial" w:hAnsi="Arial" w:cs="Arial"/>
                                <w:sz w:val="16"/>
                                <w:highlight w:val="yellow"/>
                              </w:rPr>
                            </w:pPr>
                          </w:p>
                        </w:tc>
                      </w:tr>
                      <w:tr w:rsidR="00C13CC5" w:rsidRPr="000C2B72" w14:paraId="7C767648" w14:textId="77777777" w:rsidTr="00F1605A">
                        <w:trPr>
                          <w:trHeight w:val="686"/>
                        </w:trPr>
                        <w:tc>
                          <w:tcPr>
                            <w:tcW w:w="3173" w:type="dxa"/>
                            <w:shd w:val="clear" w:color="auto" w:fill="92D050"/>
                            <w:vAlign w:val="center"/>
                          </w:tcPr>
                          <w:p w14:paraId="64E9E802" w14:textId="77777777" w:rsidR="00C13CC5" w:rsidRPr="00684505" w:rsidRDefault="00C13CC5" w:rsidP="008A7358">
                            <w:pPr>
                              <w:jc w:val="center"/>
                              <w:rPr>
                                <w:rFonts w:ascii="Arial" w:hAnsi="Arial" w:cs="Arial"/>
                                <w:sz w:val="24"/>
                                <w:highlight w:val="yellow"/>
                              </w:rPr>
                            </w:pPr>
                            <w:r w:rsidRPr="0071414B">
                              <w:rPr>
                                <w:rFonts w:ascii="Arial" w:hAnsi="Arial" w:cs="Arial"/>
                                <w:sz w:val="24"/>
                              </w:rPr>
                              <w:t>Adult Mental Health</w:t>
                            </w:r>
                          </w:p>
                        </w:tc>
                      </w:tr>
                      <w:tr w:rsidR="00C13CC5" w:rsidRPr="000C2B72" w14:paraId="2FF60489" w14:textId="77777777" w:rsidTr="008A7358">
                        <w:trPr>
                          <w:trHeight w:val="498"/>
                        </w:trPr>
                        <w:tc>
                          <w:tcPr>
                            <w:tcW w:w="3173" w:type="dxa"/>
                            <w:vAlign w:val="center"/>
                          </w:tcPr>
                          <w:p w14:paraId="67A49506" w14:textId="77777777" w:rsidR="00C13CC5" w:rsidRPr="00684505" w:rsidRDefault="00C13CC5" w:rsidP="008A7358">
                            <w:pPr>
                              <w:jc w:val="center"/>
                              <w:rPr>
                                <w:rFonts w:ascii="Arial" w:hAnsi="Arial" w:cs="Arial"/>
                                <w:sz w:val="16"/>
                                <w:highlight w:val="yellow"/>
                              </w:rPr>
                            </w:pPr>
                          </w:p>
                        </w:tc>
                      </w:tr>
                      <w:tr w:rsidR="00C13CC5" w14:paraId="2F1DFAFA" w14:textId="77777777" w:rsidTr="009423B8">
                        <w:trPr>
                          <w:trHeight w:val="637"/>
                        </w:trPr>
                        <w:tc>
                          <w:tcPr>
                            <w:tcW w:w="3173" w:type="dxa"/>
                            <w:shd w:val="clear" w:color="auto" w:fill="FFC000"/>
                            <w:vAlign w:val="center"/>
                          </w:tcPr>
                          <w:p w14:paraId="0C18D131" w14:textId="77777777" w:rsidR="00C13CC5" w:rsidRPr="00684505" w:rsidRDefault="00C13CC5" w:rsidP="008A7358">
                            <w:pPr>
                              <w:jc w:val="center"/>
                              <w:rPr>
                                <w:rFonts w:ascii="Arial" w:hAnsi="Arial" w:cs="Arial"/>
                                <w:sz w:val="24"/>
                                <w:highlight w:val="yellow"/>
                              </w:rPr>
                            </w:pPr>
                            <w:r w:rsidRPr="0071414B">
                              <w:rPr>
                                <w:rFonts w:ascii="Arial" w:hAnsi="Arial" w:cs="Arial"/>
                                <w:sz w:val="24"/>
                              </w:rPr>
                              <w:t>Child &amp; Adolescent Mental Health</w:t>
                            </w:r>
                            <w:r>
                              <w:rPr>
                                <w:rFonts w:ascii="Arial" w:hAnsi="Arial" w:cs="Arial"/>
                                <w:sz w:val="24"/>
                              </w:rPr>
                              <w:t>*</w:t>
                            </w:r>
                          </w:p>
                        </w:tc>
                      </w:tr>
                    </w:tbl>
                    <w:p w14:paraId="2C3208D0" w14:textId="77777777" w:rsidR="00C13CC5" w:rsidRDefault="00C13CC5" w:rsidP="00C13CC5"/>
                  </w:txbxContent>
                </v:textbox>
                <w10:wrap type="square"/>
              </v:shape>
            </w:pict>
          </mc:Fallback>
        </mc:AlternateContent>
      </w:r>
      <w:r w:rsidRPr="009411C9">
        <w:rPr>
          <w:rFonts w:ascii="Arial" w:hAnsi="Arial" w:cs="Arial"/>
          <w:b/>
          <w:color w:val="FF0000"/>
          <w:sz w:val="24"/>
          <w:szCs w:val="24"/>
        </w:rPr>
        <w:t xml:space="preserve"> </w:t>
      </w:r>
      <w:bookmarkEnd w:id="1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7518"/>
      </w:tblGrid>
      <w:tr w:rsidR="00C13CC5" w:rsidRPr="00236CB4" w14:paraId="28CE024D" w14:textId="77777777" w:rsidTr="008453BA">
        <w:trPr>
          <w:trHeight w:val="801"/>
        </w:trPr>
        <w:tc>
          <w:tcPr>
            <w:tcW w:w="6374" w:type="dxa"/>
          </w:tcPr>
          <w:p w14:paraId="2E2B0CA5" w14:textId="77777777" w:rsidR="00C13CC5" w:rsidRPr="00236CB4" w:rsidRDefault="00C13CC5" w:rsidP="008453BA">
            <w:pPr>
              <w:pStyle w:val="ListParagraph"/>
              <w:spacing w:after="0" w:line="240" w:lineRule="auto"/>
              <w:ind w:left="0"/>
              <w:jc w:val="both"/>
              <w:rPr>
                <w:rFonts w:ascii="Arial" w:hAnsi="Arial" w:cs="Arial"/>
                <w:sz w:val="22"/>
                <w:szCs w:val="24"/>
              </w:rPr>
            </w:pPr>
            <w:r w:rsidRPr="00236CB4">
              <w:rPr>
                <w:rFonts w:ascii="Arial" w:hAnsi="Arial" w:cs="Arial"/>
                <w:i/>
                <w:sz w:val="22"/>
                <w:szCs w:val="24"/>
              </w:rPr>
              <w:lastRenderedPageBreak/>
              <w:t>NB- RAG status is against national or local target</w:t>
            </w:r>
            <w:r w:rsidRPr="00236CB4">
              <w:rPr>
                <w:rFonts w:ascii="Arial" w:hAnsi="Arial" w:cs="Arial"/>
                <w:sz w:val="22"/>
                <w:szCs w:val="24"/>
              </w:rPr>
              <w:t xml:space="preserve"> </w:t>
            </w:r>
          </w:p>
          <w:p w14:paraId="4490D628" w14:textId="77777777" w:rsidR="00C13CC5" w:rsidRPr="00236CB4" w:rsidRDefault="00C13CC5" w:rsidP="008453BA">
            <w:pPr>
              <w:jc w:val="both"/>
              <w:rPr>
                <w:rFonts w:ascii="Arial" w:hAnsi="Arial" w:cs="Arial"/>
                <w:sz w:val="22"/>
                <w:szCs w:val="24"/>
              </w:rPr>
            </w:pPr>
            <w:r w:rsidRPr="00236CB4">
              <w:rPr>
                <w:rFonts w:ascii="Arial" w:hAnsi="Arial" w:cs="Arial"/>
                <w:sz w:val="22"/>
                <w:szCs w:val="24"/>
              </w:rPr>
              <w:t>** Data not available</w:t>
            </w:r>
          </w:p>
        </w:tc>
        <w:tc>
          <w:tcPr>
            <w:tcW w:w="7518" w:type="dxa"/>
          </w:tcPr>
          <w:p w14:paraId="03748990" w14:textId="77777777" w:rsidR="00C13CC5" w:rsidRPr="00236CB4" w:rsidRDefault="00C13CC5" w:rsidP="008453BA">
            <w:pPr>
              <w:jc w:val="both"/>
              <w:rPr>
                <w:rFonts w:ascii="Arial" w:hAnsi="Arial" w:cs="Arial"/>
                <w:sz w:val="22"/>
                <w:szCs w:val="24"/>
              </w:rPr>
            </w:pPr>
            <w:r w:rsidRPr="00236CB4">
              <w:rPr>
                <w:rFonts w:ascii="Arial" w:hAnsi="Arial" w:cs="Arial"/>
                <w:sz w:val="22"/>
                <w:szCs w:val="24"/>
              </w:rPr>
              <w:t>*RAG status based on in-month movement in the absence of local profiles</w:t>
            </w:r>
          </w:p>
        </w:tc>
      </w:tr>
    </w:tbl>
    <w:bookmarkEnd w:id="20"/>
    <w:p w14:paraId="24EE17EE" w14:textId="33F61B3D" w:rsidR="00034DC8" w:rsidRPr="00BA4F45" w:rsidRDefault="00C13CC5" w:rsidP="006A7714">
      <w:pPr>
        <w:spacing w:after="0" w:line="240" w:lineRule="auto"/>
        <w:rPr>
          <w:noProof/>
          <w:color w:val="FF0000"/>
          <w:lang w:eastAsia="en-GB"/>
        </w:rPr>
      </w:pPr>
      <w:r>
        <w:rPr>
          <w:noProof/>
          <w:lang w:eastAsia="en-GB"/>
        </w:rPr>
        <w:drawing>
          <wp:inline distT="0" distB="0" distL="0" distR="0" wp14:anchorId="7F4DEAAA" wp14:editId="0D5C9613">
            <wp:extent cx="8864600" cy="2739390"/>
            <wp:effectExtent l="0" t="0" r="0" b="3810"/>
            <wp:docPr id="161457410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574103" name="Picture 1" descr="A screenshot of a computer&#10;&#10;Description automatically generated"/>
                    <pic:cNvPicPr/>
                  </pic:nvPicPr>
                  <pic:blipFill>
                    <a:blip r:embed="rId97"/>
                    <a:stretch>
                      <a:fillRect/>
                    </a:stretch>
                  </pic:blipFill>
                  <pic:spPr>
                    <a:xfrm>
                      <a:off x="0" y="0"/>
                      <a:ext cx="8864600" cy="2739390"/>
                    </a:xfrm>
                    <a:prstGeom prst="rect">
                      <a:avLst/>
                    </a:prstGeom>
                  </pic:spPr>
                </pic:pic>
              </a:graphicData>
            </a:graphic>
          </wp:inline>
        </w:drawing>
      </w:r>
    </w:p>
    <w:p w14:paraId="5D18BEB4" w14:textId="77777777" w:rsidR="00287025" w:rsidRPr="00BA4F45" w:rsidRDefault="00287025" w:rsidP="006A7714">
      <w:pPr>
        <w:spacing w:after="0" w:line="240" w:lineRule="auto"/>
        <w:rPr>
          <w:noProof/>
          <w:color w:val="FF0000"/>
          <w:lang w:eastAsia="en-GB"/>
        </w:rPr>
      </w:pPr>
    </w:p>
    <w:p w14:paraId="1958F6E7" w14:textId="77777777" w:rsidR="00287025" w:rsidRPr="00BA4F45" w:rsidRDefault="00287025" w:rsidP="006A7714">
      <w:pPr>
        <w:spacing w:after="0" w:line="240" w:lineRule="auto"/>
        <w:rPr>
          <w:noProof/>
          <w:color w:val="FF0000"/>
          <w:lang w:eastAsia="en-GB"/>
        </w:rPr>
      </w:pPr>
    </w:p>
    <w:p w14:paraId="0504CAE5" w14:textId="77777777" w:rsidR="00287025" w:rsidRPr="00BA4F45" w:rsidRDefault="00287025" w:rsidP="006A7714">
      <w:pPr>
        <w:spacing w:after="0" w:line="240" w:lineRule="auto"/>
        <w:rPr>
          <w:noProof/>
          <w:color w:val="FF0000"/>
          <w:lang w:eastAsia="en-GB"/>
        </w:rPr>
      </w:pPr>
    </w:p>
    <w:p w14:paraId="23E877E7" w14:textId="77777777" w:rsidR="00287025" w:rsidRPr="00BA4F45" w:rsidRDefault="00287025" w:rsidP="006A7714">
      <w:pPr>
        <w:spacing w:after="0" w:line="240" w:lineRule="auto"/>
        <w:rPr>
          <w:noProof/>
          <w:color w:val="FF0000"/>
          <w:lang w:eastAsia="en-GB"/>
        </w:rPr>
      </w:pPr>
    </w:p>
    <w:p w14:paraId="284CA20D" w14:textId="7E076A3A" w:rsidR="00034DC8" w:rsidRPr="00BA4F45" w:rsidRDefault="00034DC8" w:rsidP="006A7714">
      <w:pPr>
        <w:spacing w:after="0" w:line="240" w:lineRule="auto"/>
        <w:rPr>
          <w:rFonts w:ascii="Arial" w:hAnsi="Arial" w:cs="Arial"/>
          <w:b/>
          <w:color w:val="FF0000"/>
          <w:sz w:val="24"/>
          <w:szCs w:val="24"/>
          <w:highlight w:val="yellow"/>
        </w:rPr>
      </w:pPr>
    </w:p>
    <w:p w14:paraId="7D8328C7" w14:textId="750B5957" w:rsidR="00710136" w:rsidRPr="00BA4F45" w:rsidRDefault="00710136" w:rsidP="006A7714">
      <w:pPr>
        <w:spacing w:after="0" w:line="240" w:lineRule="auto"/>
        <w:rPr>
          <w:rFonts w:ascii="Arial" w:hAnsi="Arial" w:cs="Arial"/>
          <w:b/>
          <w:color w:val="FF0000"/>
          <w:sz w:val="24"/>
          <w:szCs w:val="24"/>
          <w:highlight w:val="yellow"/>
        </w:rPr>
      </w:pPr>
    </w:p>
    <w:p w14:paraId="4F6F4748" w14:textId="7B0E658D" w:rsidR="00710136" w:rsidRPr="00BA4F45" w:rsidRDefault="00710136" w:rsidP="006A7714">
      <w:pPr>
        <w:spacing w:after="0" w:line="240" w:lineRule="auto"/>
        <w:rPr>
          <w:rFonts w:ascii="Arial" w:hAnsi="Arial" w:cs="Arial"/>
          <w:b/>
          <w:color w:val="FF0000"/>
          <w:sz w:val="24"/>
          <w:szCs w:val="24"/>
          <w:highlight w:val="yellow"/>
        </w:rPr>
      </w:pPr>
    </w:p>
    <w:p w14:paraId="725ACE9A" w14:textId="77777777" w:rsidR="00710136" w:rsidRPr="00BA4F45" w:rsidRDefault="00710136" w:rsidP="006A7714">
      <w:pPr>
        <w:spacing w:after="0" w:line="240" w:lineRule="auto"/>
        <w:rPr>
          <w:rFonts w:ascii="Arial" w:hAnsi="Arial" w:cs="Arial"/>
          <w:b/>
          <w:color w:val="FF0000"/>
          <w:sz w:val="24"/>
          <w:szCs w:val="24"/>
          <w:highlight w:val="yellow"/>
        </w:rPr>
      </w:pPr>
    </w:p>
    <w:p w14:paraId="306BA279" w14:textId="72A1C8FD" w:rsidR="00085507" w:rsidRPr="00BA4F45" w:rsidRDefault="00085507" w:rsidP="00556EBC">
      <w:pPr>
        <w:spacing w:after="0" w:line="240" w:lineRule="auto"/>
        <w:jc w:val="both"/>
        <w:rPr>
          <w:rFonts w:ascii="Arial" w:hAnsi="Arial" w:cs="Arial"/>
          <w:b/>
          <w:color w:val="FF0000"/>
          <w:sz w:val="24"/>
          <w:szCs w:val="24"/>
          <w:highlight w:val="yellow"/>
        </w:rPr>
      </w:pPr>
    </w:p>
    <w:p w14:paraId="6E5DF90D" w14:textId="77777777" w:rsidR="00A25C45" w:rsidRPr="00BA4F45" w:rsidRDefault="00A25C45" w:rsidP="00556EBC">
      <w:pPr>
        <w:spacing w:after="0" w:line="240" w:lineRule="auto"/>
        <w:jc w:val="both"/>
        <w:rPr>
          <w:rFonts w:ascii="Arial" w:hAnsi="Arial" w:cs="Arial"/>
          <w:b/>
          <w:color w:val="FF0000"/>
          <w:sz w:val="24"/>
          <w:szCs w:val="24"/>
          <w:highlight w:val="yellow"/>
        </w:rPr>
      </w:pPr>
    </w:p>
    <w:p w14:paraId="5BA190F2" w14:textId="77777777" w:rsidR="00A25C45" w:rsidRDefault="00A25C45" w:rsidP="00556EBC">
      <w:pPr>
        <w:spacing w:after="0" w:line="240" w:lineRule="auto"/>
        <w:jc w:val="both"/>
        <w:rPr>
          <w:rFonts w:ascii="Arial" w:hAnsi="Arial" w:cs="Arial"/>
          <w:b/>
          <w:color w:val="FF0000"/>
          <w:sz w:val="24"/>
          <w:szCs w:val="24"/>
          <w:highlight w:val="yellow"/>
        </w:rPr>
      </w:pPr>
    </w:p>
    <w:p w14:paraId="56EE616F" w14:textId="77777777" w:rsidR="00C13CC5" w:rsidRDefault="00C13CC5" w:rsidP="00556EBC">
      <w:pPr>
        <w:spacing w:after="0" w:line="240" w:lineRule="auto"/>
        <w:jc w:val="both"/>
        <w:rPr>
          <w:rFonts w:ascii="Arial" w:hAnsi="Arial" w:cs="Arial"/>
          <w:b/>
          <w:color w:val="FF0000"/>
          <w:sz w:val="24"/>
          <w:szCs w:val="24"/>
          <w:highlight w:val="yellow"/>
        </w:rPr>
      </w:pPr>
    </w:p>
    <w:p w14:paraId="04EABE8D" w14:textId="77777777" w:rsidR="00C13CC5" w:rsidRPr="00BA4F45" w:rsidRDefault="00C13CC5" w:rsidP="00556EBC">
      <w:pPr>
        <w:spacing w:after="0" w:line="240" w:lineRule="auto"/>
        <w:jc w:val="both"/>
        <w:rPr>
          <w:rFonts w:ascii="Arial" w:hAnsi="Arial" w:cs="Arial"/>
          <w:b/>
          <w:color w:val="FF0000"/>
          <w:sz w:val="24"/>
          <w:szCs w:val="24"/>
          <w:highlight w:val="yellow"/>
        </w:rPr>
      </w:pPr>
    </w:p>
    <w:p w14:paraId="7375C8DF" w14:textId="77777777" w:rsidR="00A25C45" w:rsidRPr="00BA4F45" w:rsidRDefault="00A25C45" w:rsidP="00556EBC">
      <w:pPr>
        <w:spacing w:after="0" w:line="240" w:lineRule="auto"/>
        <w:jc w:val="both"/>
        <w:rPr>
          <w:rFonts w:ascii="Arial" w:hAnsi="Arial" w:cs="Arial"/>
          <w:b/>
          <w:color w:val="FF0000"/>
          <w:sz w:val="24"/>
          <w:szCs w:val="24"/>
          <w:highlight w:val="yellow"/>
        </w:rPr>
      </w:pPr>
    </w:p>
    <w:p w14:paraId="321E605A" w14:textId="77777777" w:rsidR="00A25C45" w:rsidRPr="00BA4F45" w:rsidRDefault="00A25C45" w:rsidP="00556EBC">
      <w:pPr>
        <w:spacing w:after="0" w:line="240" w:lineRule="auto"/>
        <w:jc w:val="both"/>
        <w:rPr>
          <w:rFonts w:ascii="Arial" w:hAnsi="Arial" w:cs="Arial"/>
          <w:b/>
          <w:color w:val="FF0000"/>
          <w:sz w:val="24"/>
          <w:szCs w:val="24"/>
          <w:highlight w:val="yellow"/>
        </w:rPr>
      </w:pPr>
    </w:p>
    <w:p w14:paraId="4E0F75AC" w14:textId="77777777" w:rsidR="009A43BC" w:rsidRPr="00BA4F45" w:rsidRDefault="009A43BC" w:rsidP="00556EBC">
      <w:pPr>
        <w:spacing w:after="0" w:line="240" w:lineRule="auto"/>
        <w:jc w:val="both"/>
        <w:rPr>
          <w:rFonts w:ascii="Arial" w:hAnsi="Arial" w:cs="Arial"/>
          <w:b/>
          <w:color w:val="FF0000"/>
          <w:sz w:val="24"/>
          <w:szCs w:val="24"/>
          <w:highlight w:val="yellow"/>
        </w:rPr>
      </w:pPr>
    </w:p>
    <w:p w14:paraId="43721478" w14:textId="77777777" w:rsidR="00A25C45" w:rsidRPr="00BA4F45" w:rsidRDefault="00A25C45" w:rsidP="00556EBC">
      <w:pPr>
        <w:spacing w:after="0" w:line="240" w:lineRule="auto"/>
        <w:jc w:val="both"/>
        <w:rPr>
          <w:rFonts w:ascii="Arial" w:hAnsi="Arial" w:cs="Arial"/>
          <w:b/>
          <w:color w:val="FF0000"/>
          <w:sz w:val="24"/>
          <w:szCs w:val="24"/>
          <w:highlight w:val="yellow"/>
        </w:rPr>
      </w:pPr>
    </w:p>
    <w:p w14:paraId="1B13AF63" w14:textId="77777777" w:rsidR="002B3D84" w:rsidRPr="00C13CC5" w:rsidRDefault="002B3D84" w:rsidP="002638E5">
      <w:pPr>
        <w:pStyle w:val="ListParagraph"/>
        <w:numPr>
          <w:ilvl w:val="1"/>
          <w:numId w:val="52"/>
        </w:numPr>
        <w:spacing w:after="0" w:line="240" w:lineRule="auto"/>
        <w:jc w:val="both"/>
        <w:rPr>
          <w:rFonts w:ascii="Arial" w:hAnsi="Arial" w:cs="Arial"/>
          <w:b/>
          <w:sz w:val="24"/>
          <w:szCs w:val="24"/>
        </w:rPr>
      </w:pPr>
      <w:r w:rsidRPr="00C13CC5">
        <w:rPr>
          <w:rFonts w:ascii="Arial" w:hAnsi="Arial" w:cs="Arial"/>
          <w:b/>
          <w:sz w:val="24"/>
          <w:szCs w:val="24"/>
        </w:rPr>
        <w:t>Updates on key measures</w:t>
      </w:r>
    </w:p>
    <w:p w14:paraId="5D3C3A09" w14:textId="77777777" w:rsidR="002B3D84" w:rsidRPr="00C13CC5" w:rsidRDefault="002B3D84" w:rsidP="002B3D84">
      <w:pPr>
        <w:pStyle w:val="ListParagraph"/>
        <w:spacing w:after="0" w:line="240" w:lineRule="auto"/>
        <w:ind w:left="360"/>
        <w:jc w:val="both"/>
        <w:rPr>
          <w:rFonts w:ascii="Arial" w:hAnsi="Arial" w:cs="Arial"/>
          <w:b/>
        </w:rPr>
      </w:pPr>
    </w:p>
    <w:tbl>
      <w:tblPr>
        <w:tblStyle w:val="TableGrid"/>
        <w:tblW w:w="14312" w:type="dxa"/>
        <w:tblLayout w:type="fixed"/>
        <w:tblLook w:val="04A0" w:firstRow="1" w:lastRow="0" w:firstColumn="1" w:lastColumn="0" w:noHBand="0" w:noVBand="1"/>
      </w:tblPr>
      <w:tblGrid>
        <w:gridCol w:w="1838"/>
        <w:gridCol w:w="5954"/>
        <w:gridCol w:w="6520"/>
      </w:tblGrid>
      <w:tr w:rsidR="00C13CC5" w:rsidRPr="00C13CC5" w14:paraId="7EFAB168" w14:textId="77777777" w:rsidTr="00BB10A9">
        <w:tc>
          <w:tcPr>
            <w:tcW w:w="14312" w:type="dxa"/>
            <w:gridSpan w:val="3"/>
            <w:tcBorders>
              <w:bottom w:val="single" w:sz="4" w:space="0" w:color="auto"/>
            </w:tcBorders>
            <w:shd w:val="clear" w:color="auto" w:fill="FF0000"/>
          </w:tcPr>
          <w:p w14:paraId="6A8B59A3" w14:textId="77777777" w:rsidR="002B3D84" w:rsidRPr="00C13CC5" w:rsidRDefault="002B3D84" w:rsidP="00BB10A9">
            <w:pPr>
              <w:jc w:val="center"/>
              <w:rPr>
                <w:rFonts w:ascii="Arial" w:hAnsi="Arial" w:cs="Arial"/>
                <w:b/>
                <w:sz w:val="22"/>
                <w:szCs w:val="22"/>
              </w:rPr>
            </w:pPr>
            <w:bookmarkStart w:id="23" w:name="Testing4"/>
            <w:r w:rsidRPr="00C13CC5">
              <w:rPr>
                <w:rFonts w:ascii="Arial" w:hAnsi="Arial" w:cs="Arial"/>
                <w:b/>
                <w:sz w:val="22"/>
                <w:szCs w:val="22"/>
              </w:rPr>
              <w:t>COVID TESTING</w:t>
            </w:r>
            <w:bookmarkEnd w:id="23"/>
          </w:p>
        </w:tc>
      </w:tr>
      <w:tr w:rsidR="00C13CC5" w:rsidRPr="00C13CC5" w14:paraId="47D0660D" w14:textId="77777777" w:rsidTr="00BB10A9">
        <w:tc>
          <w:tcPr>
            <w:tcW w:w="1838" w:type="dxa"/>
            <w:tcBorders>
              <w:bottom w:val="single" w:sz="4" w:space="0" w:color="auto"/>
            </w:tcBorders>
            <w:shd w:val="clear" w:color="auto" w:fill="FF0000"/>
          </w:tcPr>
          <w:p w14:paraId="7274D1E6" w14:textId="77777777" w:rsidR="002B3D84" w:rsidRPr="00C13CC5" w:rsidRDefault="002B3D84" w:rsidP="00BB10A9">
            <w:pPr>
              <w:jc w:val="both"/>
              <w:rPr>
                <w:rFonts w:ascii="Arial" w:hAnsi="Arial" w:cs="Arial"/>
                <w:b/>
                <w:sz w:val="22"/>
                <w:szCs w:val="22"/>
              </w:rPr>
            </w:pPr>
            <w:bookmarkStart w:id="24" w:name="COVIDcases3"/>
            <w:r w:rsidRPr="00C13CC5">
              <w:rPr>
                <w:rFonts w:ascii="Arial" w:hAnsi="Arial" w:cs="Arial"/>
                <w:b/>
                <w:sz w:val="22"/>
                <w:szCs w:val="22"/>
              </w:rPr>
              <w:t>Description</w:t>
            </w:r>
            <w:bookmarkEnd w:id="24"/>
          </w:p>
        </w:tc>
        <w:tc>
          <w:tcPr>
            <w:tcW w:w="5954" w:type="dxa"/>
            <w:tcBorders>
              <w:bottom w:val="single" w:sz="4" w:space="0" w:color="auto"/>
            </w:tcBorders>
            <w:shd w:val="clear" w:color="auto" w:fill="FF0000"/>
          </w:tcPr>
          <w:p w14:paraId="06A54CC9" w14:textId="77777777" w:rsidR="002B3D84" w:rsidRPr="00C13CC5" w:rsidRDefault="002B3D84" w:rsidP="00BB10A9">
            <w:pPr>
              <w:jc w:val="both"/>
              <w:rPr>
                <w:rFonts w:ascii="Arial" w:hAnsi="Arial" w:cs="Arial"/>
                <w:b/>
                <w:sz w:val="22"/>
                <w:szCs w:val="22"/>
              </w:rPr>
            </w:pPr>
            <w:r w:rsidRPr="00C13CC5">
              <w:rPr>
                <w:rFonts w:ascii="Arial" w:hAnsi="Arial" w:cs="Arial"/>
                <w:b/>
                <w:sz w:val="22"/>
                <w:szCs w:val="22"/>
              </w:rPr>
              <w:t>Current Performance</w:t>
            </w:r>
          </w:p>
        </w:tc>
        <w:tc>
          <w:tcPr>
            <w:tcW w:w="6520" w:type="dxa"/>
            <w:tcBorders>
              <w:bottom w:val="single" w:sz="4" w:space="0" w:color="auto"/>
            </w:tcBorders>
            <w:shd w:val="clear" w:color="auto" w:fill="FF0000"/>
          </w:tcPr>
          <w:p w14:paraId="0E7F619C" w14:textId="77777777" w:rsidR="002B3D84" w:rsidRPr="00C13CC5" w:rsidRDefault="002B3D84" w:rsidP="00BB10A9">
            <w:pPr>
              <w:jc w:val="center"/>
              <w:rPr>
                <w:rFonts w:ascii="Arial" w:hAnsi="Arial" w:cs="Arial"/>
                <w:b/>
                <w:sz w:val="22"/>
                <w:szCs w:val="22"/>
              </w:rPr>
            </w:pPr>
            <w:r w:rsidRPr="00C13CC5">
              <w:rPr>
                <w:rFonts w:ascii="Arial" w:hAnsi="Arial" w:cs="Arial"/>
                <w:b/>
                <w:sz w:val="22"/>
                <w:szCs w:val="22"/>
              </w:rPr>
              <w:t>Trend</w:t>
            </w:r>
          </w:p>
        </w:tc>
      </w:tr>
      <w:tr w:rsidR="00C13CC5" w:rsidRPr="00C13CC5" w14:paraId="08615BA0" w14:textId="77777777" w:rsidTr="006C20CE">
        <w:trPr>
          <w:trHeight w:val="4107"/>
        </w:trPr>
        <w:tc>
          <w:tcPr>
            <w:tcW w:w="1838" w:type="dxa"/>
            <w:shd w:val="clear" w:color="auto" w:fill="FF5D5D"/>
          </w:tcPr>
          <w:p w14:paraId="20E7EC66" w14:textId="77777777" w:rsidR="002B3D84" w:rsidRPr="00C13CC5" w:rsidRDefault="002B3D84" w:rsidP="00BB10A9">
            <w:pPr>
              <w:rPr>
                <w:rFonts w:ascii="Arial" w:hAnsi="Arial" w:cs="Arial"/>
                <w:i/>
                <w:sz w:val="22"/>
                <w:szCs w:val="22"/>
              </w:rPr>
            </w:pPr>
            <w:r w:rsidRPr="00C13CC5">
              <w:rPr>
                <w:rFonts w:ascii="Arial" w:hAnsi="Arial" w:cs="Arial"/>
                <w:i/>
                <w:sz w:val="22"/>
                <w:szCs w:val="22"/>
              </w:rPr>
              <w:t>1. Number of new COVID19 cases in Swansea Bay population area</w:t>
            </w:r>
          </w:p>
          <w:p w14:paraId="7C64B934" w14:textId="77777777" w:rsidR="002B3D84" w:rsidRPr="00C13CC5" w:rsidRDefault="002B3D84" w:rsidP="00BB10A9">
            <w:pPr>
              <w:rPr>
                <w:rFonts w:ascii="Arial" w:hAnsi="Arial" w:cs="Arial"/>
                <w:i/>
                <w:sz w:val="22"/>
                <w:szCs w:val="22"/>
              </w:rPr>
            </w:pPr>
          </w:p>
          <w:p w14:paraId="3F21E9EA" w14:textId="77777777" w:rsidR="002B3D84" w:rsidRPr="00C13CC5" w:rsidRDefault="002B3D84" w:rsidP="00BB10A9">
            <w:pPr>
              <w:rPr>
                <w:rFonts w:ascii="Arial" w:hAnsi="Arial" w:cs="Arial"/>
                <w:i/>
                <w:sz w:val="22"/>
                <w:szCs w:val="22"/>
              </w:rPr>
            </w:pPr>
          </w:p>
          <w:p w14:paraId="131790C0" w14:textId="77777777" w:rsidR="002B3D84" w:rsidRPr="00C13CC5" w:rsidRDefault="002B3D84" w:rsidP="00BB10A9">
            <w:pPr>
              <w:rPr>
                <w:rFonts w:ascii="Arial" w:hAnsi="Arial" w:cs="Arial"/>
                <w:i/>
                <w:sz w:val="22"/>
                <w:szCs w:val="22"/>
              </w:rPr>
            </w:pPr>
          </w:p>
          <w:p w14:paraId="0A18C7F5" w14:textId="77777777" w:rsidR="002B3D84" w:rsidRPr="00C13CC5" w:rsidRDefault="002B3D84" w:rsidP="00BB10A9">
            <w:pPr>
              <w:rPr>
                <w:rFonts w:ascii="Arial" w:hAnsi="Arial" w:cs="Arial"/>
                <w:i/>
                <w:sz w:val="22"/>
                <w:szCs w:val="22"/>
              </w:rPr>
            </w:pPr>
          </w:p>
          <w:p w14:paraId="73BBA9F0" w14:textId="77777777" w:rsidR="002B3D84" w:rsidRPr="00C13CC5" w:rsidRDefault="002B3D84" w:rsidP="00BB10A9">
            <w:pPr>
              <w:rPr>
                <w:rFonts w:ascii="Arial" w:hAnsi="Arial" w:cs="Arial"/>
                <w:i/>
                <w:sz w:val="22"/>
                <w:szCs w:val="22"/>
              </w:rPr>
            </w:pPr>
          </w:p>
          <w:p w14:paraId="01735547" w14:textId="77777777" w:rsidR="002B3D84" w:rsidRPr="00C13CC5" w:rsidRDefault="002B3D84" w:rsidP="00BB10A9">
            <w:pPr>
              <w:rPr>
                <w:rFonts w:ascii="Arial" w:hAnsi="Arial" w:cs="Arial"/>
                <w:i/>
                <w:sz w:val="22"/>
                <w:szCs w:val="22"/>
              </w:rPr>
            </w:pPr>
          </w:p>
          <w:p w14:paraId="409B2649" w14:textId="77777777" w:rsidR="002B3D84" w:rsidRPr="00C13CC5" w:rsidRDefault="002B3D84" w:rsidP="00BB10A9">
            <w:pPr>
              <w:rPr>
                <w:rFonts w:ascii="Arial" w:hAnsi="Arial" w:cs="Arial"/>
                <w:i/>
                <w:sz w:val="22"/>
                <w:szCs w:val="22"/>
              </w:rPr>
            </w:pPr>
          </w:p>
          <w:p w14:paraId="1B189FC8" w14:textId="77777777" w:rsidR="002B3D84" w:rsidRPr="00C13CC5" w:rsidRDefault="002B3D84" w:rsidP="00BB10A9">
            <w:pPr>
              <w:rPr>
                <w:rFonts w:ascii="Arial" w:hAnsi="Arial" w:cs="Arial"/>
                <w:i/>
                <w:sz w:val="22"/>
                <w:szCs w:val="22"/>
              </w:rPr>
            </w:pPr>
          </w:p>
          <w:p w14:paraId="1AB671C2" w14:textId="77777777" w:rsidR="002B3D84" w:rsidRPr="00C13CC5" w:rsidRDefault="002B3D84" w:rsidP="00BB10A9">
            <w:pPr>
              <w:rPr>
                <w:rFonts w:ascii="Arial" w:hAnsi="Arial" w:cs="Arial"/>
                <w:i/>
                <w:sz w:val="22"/>
                <w:szCs w:val="22"/>
              </w:rPr>
            </w:pPr>
          </w:p>
          <w:p w14:paraId="6436D87F" w14:textId="77777777" w:rsidR="002B3D84" w:rsidRPr="00C13CC5" w:rsidRDefault="002B3D84" w:rsidP="00BB10A9">
            <w:pPr>
              <w:rPr>
                <w:rFonts w:ascii="Arial" w:hAnsi="Arial" w:cs="Arial"/>
                <w:i/>
                <w:sz w:val="22"/>
                <w:szCs w:val="22"/>
              </w:rPr>
            </w:pPr>
          </w:p>
          <w:p w14:paraId="271C62BF" w14:textId="77777777" w:rsidR="002B3D84" w:rsidRPr="00C13CC5" w:rsidRDefault="002B3D84" w:rsidP="00BB10A9">
            <w:pPr>
              <w:rPr>
                <w:rFonts w:ascii="Arial" w:hAnsi="Arial" w:cs="Arial"/>
                <w:i/>
                <w:sz w:val="22"/>
                <w:szCs w:val="22"/>
              </w:rPr>
            </w:pPr>
          </w:p>
          <w:p w14:paraId="0704EE5D" w14:textId="77777777" w:rsidR="002B3D84" w:rsidRPr="00C13CC5" w:rsidRDefault="002B3D84" w:rsidP="00BB10A9">
            <w:pPr>
              <w:rPr>
                <w:rFonts w:ascii="Arial" w:hAnsi="Arial" w:cs="Arial"/>
                <w:i/>
                <w:sz w:val="22"/>
                <w:szCs w:val="22"/>
              </w:rPr>
            </w:pPr>
            <w:r w:rsidRPr="00C13CC5">
              <w:rPr>
                <w:rFonts w:ascii="Arial" w:hAnsi="Arial" w:cs="Arial"/>
                <w:i/>
                <w:sz w:val="22"/>
                <w:szCs w:val="22"/>
              </w:rPr>
              <w:t>2. Number of staff referred for Antigen testing</w:t>
            </w:r>
          </w:p>
          <w:p w14:paraId="6339295E" w14:textId="77777777" w:rsidR="002B3D84" w:rsidRPr="00C13CC5" w:rsidRDefault="002B3D84" w:rsidP="00BB10A9">
            <w:pPr>
              <w:rPr>
                <w:rFonts w:ascii="Arial" w:hAnsi="Arial" w:cs="Arial"/>
                <w:i/>
                <w:sz w:val="22"/>
                <w:szCs w:val="22"/>
              </w:rPr>
            </w:pPr>
          </w:p>
          <w:p w14:paraId="22F4F535" w14:textId="77777777" w:rsidR="002B3D84" w:rsidRPr="00C13CC5" w:rsidRDefault="002B3D84" w:rsidP="00BB10A9">
            <w:pPr>
              <w:rPr>
                <w:rFonts w:ascii="Arial" w:hAnsi="Arial" w:cs="Arial"/>
                <w:i/>
                <w:sz w:val="22"/>
                <w:szCs w:val="22"/>
              </w:rPr>
            </w:pPr>
          </w:p>
          <w:p w14:paraId="2A6FC7F9" w14:textId="77777777" w:rsidR="002B3D84" w:rsidRPr="00C13CC5" w:rsidRDefault="002B3D84" w:rsidP="00BB10A9">
            <w:pPr>
              <w:rPr>
                <w:rFonts w:ascii="Arial" w:hAnsi="Arial" w:cs="Arial"/>
                <w:i/>
                <w:sz w:val="22"/>
                <w:szCs w:val="22"/>
              </w:rPr>
            </w:pPr>
          </w:p>
          <w:p w14:paraId="1D576D82" w14:textId="77777777" w:rsidR="002B3D84" w:rsidRPr="00C13CC5" w:rsidRDefault="002B3D84" w:rsidP="00BB10A9">
            <w:pPr>
              <w:rPr>
                <w:rFonts w:ascii="Arial" w:hAnsi="Arial" w:cs="Arial"/>
                <w:i/>
                <w:sz w:val="22"/>
                <w:szCs w:val="22"/>
              </w:rPr>
            </w:pPr>
          </w:p>
          <w:p w14:paraId="3E10C3BB" w14:textId="77777777" w:rsidR="002B3D84" w:rsidRPr="00C13CC5" w:rsidRDefault="002B3D84" w:rsidP="00BB10A9">
            <w:pPr>
              <w:rPr>
                <w:rFonts w:ascii="Arial" w:hAnsi="Arial" w:cs="Arial"/>
                <w:i/>
                <w:sz w:val="22"/>
                <w:szCs w:val="22"/>
              </w:rPr>
            </w:pPr>
          </w:p>
          <w:p w14:paraId="03152760" w14:textId="1361C319" w:rsidR="002B3D84" w:rsidRPr="00C13CC5" w:rsidRDefault="002B3D84" w:rsidP="00BB10A9">
            <w:pPr>
              <w:rPr>
                <w:rFonts w:ascii="Arial" w:hAnsi="Arial" w:cs="Arial"/>
                <w:i/>
                <w:sz w:val="22"/>
                <w:szCs w:val="22"/>
              </w:rPr>
            </w:pPr>
          </w:p>
          <w:p w14:paraId="28865F24" w14:textId="77777777" w:rsidR="000B6B0E" w:rsidRPr="00C13CC5" w:rsidRDefault="000B6B0E" w:rsidP="00BB10A9">
            <w:pPr>
              <w:rPr>
                <w:rFonts w:ascii="Arial" w:hAnsi="Arial" w:cs="Arial"/>
                <w:i/>
                <w:sz w:val="22"/>
                <w:szCs w:val="22"/>
              </w:rPr>
            </w:pPr>
          </w:p>
          <w:p w14:paraId="5D942E18" w14:textId="77777777" w:rsidR="002B3D84" w:rsidRPr="00C13CC5" w:rsidRDefault="002B3D84" w:rsidP="00BB10A9">
            <w:pPr>
              <w:rPr>
                <w:rFonts w:ascii="Arial" w:hAnsi="Arial" w:cs="Arial"/>
                <w:i/>
                <w:sz w:val="22"/>
                <w:szCs w:val="22"/>
              </w:rPr>
            </w:pPr>
          </w:p>
          <w:p w14:paraId="18B92C9C" w14:textId="77777777" w:rsidR="002B3D84" w:rsidRPr="00C13CC5" w:rsidRDefault="002B3D84" w:rsidP="00BB10A9">
            <w:pPr>
              <w:rPr>
                <w:rFonts w:ascii="Arial" w:hAnsi="Arial" w:cs="Arial"/>
                <w:i/>
                <w:sz w:val="22"/>
                <w:szCs w:val="22"/>
              </w:rPr>
            </w:pPr>
          </w:p>
          <w:p w14:paraId="12F117A5" w14:textId="77777777" w:rsidR="002B3D84" w:rsidRPr="00C13CC5" w:rsidRDefault="002B3D84" w:rsidP="00BB10A9">
            <w:pPr>
              <w:rPr>
                <w:rFonts w:ascii="Arial" w:hAnsi="Arial" w:cs="Arial"/>
                <w:i/>
                <w:sz w:val="22"/>
                <w:szCs w:val="22"/>
              </w:rPr>
            </w:pPr>
          </w:p>
          <w:p w14:paraId="4624C68B" w14:textId="77777777" w:rsidR="002B3D84" w:rsidRPr="00C13CC5" w:rsidRDefault="002B3D84" w:rsidP="00BB10A9">
            <w:pPr>
              <w:rPr>
                <w:rFonts w:ascii="Arial" w:hAnsi="Arial" w:cs="Arial"/>
                <w:sz w:val="22"/>
                <w:szCs w:val="22"/>
              </w:rPr>
            </w:pPr>
          </w:p>
        </w:tc>
        <w:tc>
          <w:tcPr>
            <w:tcW w:w="5954" w:type="dxa"/>
          </w:tcPr>
          <w:p w14:paraId="0BE1A5C8" w14:textId="77777777" w:rsidR="002B3D84" w:rsidRPr="00C13CC5" w:rsidRDefault="002B3D84" w:rsidP="00BB10A9">
            <w:pPr>
              <w:rPr>
                <w:rFonts w:ascii="Arial" w:hAnsi="Arial" w:cs="Arial"/>
                <w:b/>
                <w:sz w:val="22"/>
                <w:szCs w:val="22"/>
              </w:rPr>
            </w:pPr>
            <w:r w:rsidRPr="00C13CC5">
              <w:rPr>
                <w:rFonts w:ascii="Arial" w:hAnsi="Arial" w:cs="Arial"/>
                <w:b/>
                <w:sz w:val="22"/>
                <w:szCs w:val="22"/>
              </w:rPr>
              <w:lastRenderedPageBreak/>
              <w:t>1. Number of new COVID cases</w:t>
            </w:r>
          </w:p>
          <w:p w14:paraId="10176AE1" w14:textId="77777777" w:rsidR="00C13CC5" w:rsidRPr="00C13CC5" w:rsidRDefault="00C13CC5" w:rsidP="00C13CC5">
            <w:pPr>
              <w:rPr>
                <w:rFonts w:ascii="Arial" w:hAnsi="Arial" w:cs="Arial"/>
                <w:sz w:val="22"/>
                <w:szCs w:val="22"/>
              </w:rPr>
            </w:pPr>
            <w:r w:rsidRPr="00C13CC5">
              <w:rPr>
                <w:rFonts w:ascii="Arial" w:hAnsi="Arial" w:cs="Arial"/>
                <w:sz w:val="22"/>
                <w:szCs w:val="22"/>
              </w:rPr>
              <w:t xml:space="preserve">In September 2023, there were an additional 139 positive cases recorded bringing the cumulative total to 120,757 in Swansea Bay since March 2020. </w:t>
            </w:r>
          </w:p>
          <w:p w14:paraId="416E66AD" w14:textId="77777777" w:rsidR="0056314A" w:rsidRPr="00C13CC5" w:rsidRDefault="0056314A" w:rsidP="0056314A">
            <w:pPr>
              <w:rPr>
                <w:rFonts w:ascii="Arial" w:hAnsi="Arial" w:cs="Arial"/>
                <w:sz w:val="22"/>
                <w:szCs w:val="22"/>
              </w:rPr>
            </w:pPr>
          </w:p>
          <w:p w14:paraId="4365CA0C" w14:textId="77777777" w:rsidR="0056314A" w:rsidRPr="00C13CC5" w:rsidRDefault="0056314A" w:rsidP="0056314A">
            <w:pPr>
              <w:rPr>
                <w:rFonts w:ascii="Arial" w:hAnsi="Arial" w:cs="Arial"/>
                <w:sz w:val="22"/>
                <w:szCs w:val="22"/>
              </w:rPr>
            </w:pPr>
          </w:p>
          <w:p w14:paraId="5629F2D4" w14:textId="77777777" w:rsidR="001470B9" w:rsidRPr="00C13CC5" w:rsidRDefault="001470B9" w:rsidP="001470B9">
            <w:pPr>
              <w:rPr>
                <w:rFonts w:ascii="Arial" w:hAnsi="Arial" w:cs="Arial"/>
                <w:sz w:val="22"/>
                <w:szCs w:val="22"/>
              </w:rPr>
            </w:pPr>
          </w:p>
          <w:p w14:paraId="22558B68" w14:textId="77777777" w:rsidR="001470B9" w:rsidRPr="00C13CC5" w:rsidRDefault="001470B9" w:rsidP="001470B9">
            <w:pPr>
              <w:rPr>
                <w:rFonts w:ascii="Arial" w:hAnsi="Arial" w:cs="Arial"/>
                <w:b/>
                <w:sz w:val="22"/>
                <w:szCs w:val="22"/>
              </w:rPr>
            </w:pPr>
          </w:p>
          <w:p w14:paraId="46D1C6D5" w14:textId="77777777" w:rsidR="001C2996" w:rsidRPr="00C13CC5" w:rsidRDefault="001C2996" w:rsidP="001470B9">
            <w:pPr>
              <w:rPr>
                <w:rFonts w:ascii="Arial" w:hAnsi="Arial" w:cs="Arial"/>
                <w:b/>
                <w:sz w:val="22"/>
                <w:szCs w:val="22"/>
              </w:rPr>
            </w:pPr>
          </w:p>
          <w:p w14:paraId="78C5C01A" w14:textId="77777777" w:rsidR="001C2996" w:rsidRPr="00C13CC5" w:rsidRDefault="001C2996" w:rsidP="001470B9">
            <w:pPr>
              <w:rPr>
                <w:rFonts w:ascii="Arial" w:hAnsi="Arial" w:cs="Arial"/>
                <w:b/>
                <w:sz w:val="22"/>
                <w:szCs w:val="22"/>
              </w:rPr>
            </w:pPr>
          </w:p>
          <w:p w14:paraId="5567A6C5" w14:textId="77777777" w:rsidR="001C2996" w:rsidRPr="00C13CC5" w:rsidRDefault="001C2996" w:rsidP="001470B9">
            <w:pPr>
              <w:rPr>
                <w:rFonts w:ascii="Arial" w:hAnsi="Arial" w:cs="Arial"/>
                <w:b/>
                <w:sz w:val="22"/>
                <w:szCs w:val="22"/>
              </w:rPr>
            </w:pPr>
          </w:p>
          <w:p w14:paraId="0475C131" w14:textId="77777777" w:rsidR="001C2996" w:rsidRPr="00C13CC5" w:rsidRDefault="001C2996" w:rsidP="001470B9">
            <w:pPr>
              <w:rPr>
                <w:rFonts w:ascii="Arial" w:hAnsi="Arial" w:cs="Arial"/>
                <w:sz w:val="22"/>
                <w:szCs w:val="22"/>
              </w:rPr>
            </w:pPr>
          </w:p>
          <w:p w14:paraId="34811E50" w14:textId="77777777" w:rsidR="001470B9" w:rsidRPr="00C13CC5" w:rsidRDefault="001470B9" w:rsidP="001470B9">
            <w:pPr>
              <w:rPr>
                <w:rFonts w:ascii="Arial" w:hAnsi="Arial" w:cs="Arial"/>
                <w:sz w:val="22"/>
                <w:szCs w:val="22"/>
              </w:rPr>
            </w:pPr>
          </w:p>
          <w:p w14:paraId="5874AEAA" w14:textId="77777777" w:rsidR="002B3D84" w:rsidRPr="00C13CC5" w:rsidRDefault="002B3D84" w:rsidP="00BB10A9">
            <w:pPr>
              <w:rPr>
                <w:rFonts w:ascii="Arial" w:hAnsi="Arial" w:cs="Arial"/>
                <w:sz w:val="22"/>
                <w:szCs w:val="22"/>
              </w:rPr>
            </w:pPr>
          </w:p>
          <w:p w14:paraId="1409D206" w14:textId="77777777" w:rsidR="002B3D84" w:rsidRPr="00C13CC5" w:rsidRDefault="002B3D84" w:rsidP="00BB10A9">
            <w:pPr>
              <w:rPr>
                <w:rFonts w:ascii="Arial" w:hAnsi="Arial" w:cs="Arial"/>
                <w:sz w:val="22"/>
                <w:szCs w:val="22"/>
              </w:rPr>
            </w:pPr>
          </w:p>
          <w:p w14:paraId="57CADD96" w14:textId="77777777" w:rsidR="002B3D84" w:rsidRPr="00C13CC5" w:rsidRDefault="002B3D84" w:rsidP="00BB10A9">
            <w:pPr>
              <w:rPr>
                <w:rFonts w:ascii="Arial" w:hAnsi="Arial" w:cs="Arial"/>
                <w:sz w:val="22"/>
                <w:szCs w:val="22"/>
              </w:rPr>
            </w:pPr>
          </w:p>
          <w:p w14:paraId="1CA3A02E" w14:textId="77777777" w:rsidR="002B3D84" w:rsidRPr="00C13CC5" w:rsidRDefault="002B3D84" w:rsidP="002638E5">
            <w:pPr>
              <w:pStyle w:val="ListParagraph"/>
              <w:numPr>
                <w:ilvl w:val="0"/>
                <w:numId w:val="35"/>
              </w:numPr>
              <w:spacing w:after="0" w:line="240" w:lineRule="auto"/>
              <w:rPr>
                <w:rFonts w:ascii="Arial" w:hAnsi="Arial" w:cs="Arial"/>
                <w:b/>
              </w:rPr>
            </w:pPr>
            <w:r w:rsidRPr="00C13CC5">
              <w:rPr>
                <w:rFonts w:ascii="Arial" w:hAnsi="Arial" w:cs="Arial"/>
                <w:b/>
              </w:rPr>
              <w:t>Staff referred for Antigen testing</w:t>
            </w:r>
          </w:p>
          <w:p w14:paraId="7D0FA435" w14:textId="77777777" w:rsidR="00166397" w:rsidRPr="00C13CC5" w:rsidRDefault="00166397" w:rsidP="00166397">
            <w:pPr>
              <w:rPr>
                <w:rFonts w:ascii="Arial" w:hAnsi="Arial" w:cs="Arial"/>
                <w:sz w:val="22"/>
                <w:szCs w:val="22"/>
              </w:rPr>
            </w:pPr>
            <w:r w:rsidRPr="00C13CC5">
              <w:rPr>
                <w:rFonts w:ascii="Arial" w:hAnsi="Arial" w:cs="Arial"/>
                <w:sz w:val="22"/>
                <w:szCs w:val="22"/>
              </w:rPr>
              <w:t xml:space="preserve">The cumulative number of staff referred for COVID testing between March 2020 and March 2023 is 18,230 of which 19% have been positive (Cumulative total).  </w:t>
            </w:r>
          </w:p>
          <w:p w14:paraId="5C1B8455" w14:textId="77777777" w:rsidR="00166397" w:rsidRPr="00C13CC5" w:rsidRDefault="00166397" w:rsidP="00166397">
            <w:pPr>
              <w:rPr>
                <w:rFonts w:ascii="Arial" w:hAnsi="Arial" w:cs="Arial"/>
                <w:sz w:val="22"/>
                <w:szCs w:val="22"/>
              </w:rPr>
            </w:pPr>
          </w:p>
          <w:p w14:paraId="26B08D1E" w14:textId="77777777" w:rsidR="00166397" w:rsidRPr="00C13CC5" w:rsidRDefault="00166397" w:rsidP="00166397">
            <w:pPr>
              <w:rPr>
                <w:rFonts w:ascii="Arial" w:hAnsi="Arial" w:cs="Arial"/>
                <w:sz w:val="22"/>
                <w:szCs w:val="22"/>
              </w:rPr>
            </w:pPr>
            <w:r w:rsidRPr="00C13CC5">
              <w:rPr>
                <w:rFonts w:ascii="Arial" w:hAnsi="Arial" w:cs="Arial"/>
                <w:sz w:val="22"/>
                <w:szCs w:val="22"/>
              </w:rPr>
              <w:t>*WG have now ceased data collection for staff testing centres*</w:t>
            </w:r>
          </w:p>
          <w:p w14:paraId="11B9FB0A" w14:textId="77777777" w:rsidR="00CD22BE" w:rsidRPr="00C13CC5" w:rsidRDefault="00CD22BE" w:rsidP="00BB10A9">
            <w:pPr>
              <w:rPr>
                <w:rFonts w:ascii="Arial" w:hAnsi="Arial" w:cs="Arial"/>
                <w:sz w:val="22"/>
                <w:szCs w:val="22"/>
              </w:rPr>
            </w:pPr>
          </w:p>
          <w:p w14:paraId="543C82B5" w14:textId="77777777" w:rsidR="00A25C45" w:rsidRPr="00C13CC5" w:rsidRDefault="00A25C45" w:rsidP="00BB10A9">
            <w:pPr>
              <w:rPr>
                <w:rFonts w:ascii="Arial" w:hAnsi="Arial" w:cs="Arial"/>
                <w:sz w:val="22"/>
                <w:szCs w:val="22"/>
              </w:rPr>
            </w:pPr>
          </w:p>
          <w:p w14:paraId="078E2FF4" w14:textId="77777777" w:rsidR="00CD22BE" w:rsidRPr="00C13CC5" w:rsidRDefault="00CD22BE" w:rsidP="00BB10A9">
            <w:pPr>
              <w:rPr>
                <w:rFonts w:ascii="Arial" w:hAnsi="Arial" w:cs="Arial"/>
                <w:sz w:val="22"/>
                <w:szCs w:val="22"/>
              </w:rPr>
            </w:pPr>
          </w:p>
          <w:p w14:paraId="448D29C2" w14:textId="77777777" w:rsidR="00CD22BE" w:rsidRPr="00C13CC5" w:rsidRDefault="00CD22BE" w:rsidP="00BB10A9">
            <w:pPr>
              <w:rPr>
                <w:rFonts w:ascii="Arial" w:hAnsi="Arial" w:cs="Arial"/>
                <w:sz w:val="22"/>
                <w:szCs w:val="22"/>
              </w:rPr>
            </w:pPr>
          </w:p>
          <w:p w14:paraId="563EC206" w14:textId="77777777" w:rsidR="00CD22BE" w:rsidRPr="00C13CC5" w:rsidRDefault="00CD22BE" w:rsidP="00BB10A9">
            <w:pPr>
              <w:rPr>
                <w:rFonts w:ascii="Arial" w:hAnsi="Arial" w:cs="Arial"/>
                <w:sz w:val="22"/>
                <w:szCs w:val="22"/>
              </w:rPr>
            </w:pPr>
          </w:p>
          <w:p w14:paraId="46120C36" w14:textId="77777777" w:rsidR="00CD22BE" w:rsidRPr="00C13CC5" w:rsidRDefault="00CD22BE" w:rsidP="00BB10A9">
            <w:pPr>
              <w:rPr>
                <w:rFonts w:ascii="Arial" w:hAnsi="Arial" w:cs="Arial"/>
                <w:sz w:val="22"/>
                <w:szCs w:val="22"/>
              </w:rPr>
            </w:pPr>
          </w:p>
          <w:p w14:paraId="5687AA32" w14:textId="77777777" w:rsidR="00CD22BE" w:rsidRPr="00C13CC5" w:rsidRDefault="00CD22BE" w:rsidP="00BB10A9">
            <w:pPr>
              <w:rPr>
                <w:rFonts w:ascii="Arial" w:hAnsi="Arial" w:cs="Arial"/>
                <w:sz w:val="22"/>
                <w:szCs w:val="22"/>
              </w:rPr>
            </w:pPr>
          </w:p>
          <w:p w14:paraId="12776349" w14:textId="3D6B401F" w:rsidR="00CD22BE" w:rsidRPr="00C13CC5" w:rsidRDefault="00CD22BE" w:rsidP="00BB10A9">
            <w:pPr>
              <w:rPr>
                <w:rFonts w:ascii="Arial" w:hAnsi="Arial" w:cs="Arial"/>
                <w:sz w:val="22"/>
                <w:szCs w:val="22"/>
              </w:rPr>
            </w:pPr>
          </w:p>
        </w:tc>
        <w:tc>
          <w:tcPr>
            <w:tcW w:w="6520" w:type="dxa"/>
          </w:tcPr>
          <w:p w14:paraId="0928B526" w14:textId="77777777" w:rsidR="002B3D84" w:rsidRPr="00C13CC5" w:rsidRDefault="002B3D84" w:rsidP="00BB10A9">
            <w:pPr>
              <w:pStyle w:val="ListParagraph"/>
              <w:spacing w:after="0" w:line="240" w:lineRule="auto"/>
              <w:ind w:left="360"/>
              <w:jc w:val="center"/>
              <w:rPr>
                <w:rFonts w:ascii="Arial" w:hAnsi="Arial" w:cs="Arial"/>
                <w:b/>
                <w:sz w:val="22"/>
                <w:szCs w:val="22"/>
              </w:rPr>
            </w:pPr>
            <w:r w:rsidRPr="00C13CC5">
              <w:rPr>
                <w:rFonts w:ascii="Arial" w:hAnsi="Arial" w:cs="Arial"/>
                <w:b/>
                <w:sz w:val="22"/>
                <w:szCs w:val="22"/>
              </w:rPr>
              <w:lastRenderedPageBreak/>
              <w:t>1.Number of new COVID19 cases for Swansea Bay population</w:t>
            </w:r>
          </w:p>
          <w:p w14:paraId="79BA2D2C" w14:textId="77731C61" w:rsidR="002B3D84" w:rsidRPr="00C13CC5" w:rsidRDefault="000F3F24" w:rsidP="00BB10A9">
            <w:pPr>
              <w:pStyle w:val="ListParagraph"/>
              <w:spacing w:after="0" w:line="240" w:lineRule="auto"/>
              <w:ind w:left="28"/>
              <w:jc w:val="center"/>
              <w:rPr>
                <w:rFonts w:ascii="Arial" w:hAnsi="Arial" w:cs="Arial"/>
                <w:b/>
                <w:noProof/>
              </w:rPr>
            </w:pPr>
            <w:r w:rsidRPr="00C13CC5">
              <w:rPr>
                <w:rFonts w:ascii="Arial" w:hAnsi="Arial" w:cs="Arial"/>
                <w:b/>
                <w:noProof/>
              </w:rPr>
              <w:drawing>
                <wp:inline distT="0" distB="0" distL="0" distR="0" wp14:anchorId="599CE072" wp14:editId="71D28451">
                  <wp:extent cx="3543903" cy="1852654"/>
                  <wp:effectExtent l="0" t="0" r="0" b="0"/>
                  <wp:docPr id="13088178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555270" cy="1858596"/>
                          </a:xfrm>
                          <a:prstGeom prst="rect">
                            <a:avLst/>
                          </a:prstGeom>
                          <a:noFill/>
                        </pic:spPr>
                      </pic:pic>
                    </a:graphicData>
                  </a:graphic>
                </wp:inline>
              </w:drawing>
            </w:r>
          </w:p>
          <w:p w14:paraId="7663DDED" w14:textId="77777777" w:rsidR="002B3D84" w:rsidRPr="00C13CC5" w:rsidRDefault="002B3D84" w:rsidP="00BB10A9">
            <w:pPr>
              <w:rPr>
                <w:rFonts w:ascii="Arial" w:hAnsi="Arial" w:cs="Arial"/>
                <w:b/>
              </w:rPr>
            </w:pPr>
          </w:p>
          <w:p w14:paraId="7045D17E" w14:textId="77777777" w:rsidR="002B3D84" w:rsidRPr="00C13CC5" w:rsidRDefault="002B3D84" w:rsidP="00BB10A9">
            <w:pPr>
              <w:pStyle w:val="ListParagraph"/>
              <w:spacing w:after="0" w:line="240" w:lineRule="auto"/>
              <w:ind w:left="360"/>
              <w:jc w:val="center"/>
              <w:rPr>
                <w:rFonts w:ascii="Arial" w:hAnsi="Arial" w:cs="Arial"/>
                <w:b/>
                <w:sz w:val="22"/>
                <w:szCs w:val="22"/>
              </w:rPr>
            </w:pPr>
          </w:p>
          <w:p w14:paraId="4182CD7A" w14:textId="77777777" w:rsidR="002B3D84" w:rsidRPr="00C13CC5" w:rsidRDefault="002B3D84" w:rsidP="00BB10A9">
            <w:pPr>
              <w:pStyle w:val="ListParagraph"/>
              <w:spacing w:after="0" w:line="240" w:lineRule="auto"/>
              <w:ind w:left="360"/>
              <w:jc w:val="center"/>
              <w:rPr>
                <w:rFonts w:ascii="Arial" w:hAnsi="Arial" w:cs="Arial"/>
                <w:b/>
                <w:sz w:val="22"/>
                <w:szCs w:val="22"/>
              </w:rPr>
            </w:pPr>
            <w:r w:rsidRPr="00C13CC5">
              <w:rPr>
                <w:rFonts w:ascii="Arial" w:hAnsi="Arial" w:cs="Arial"/>
                <w:b/>
                <w:sz w:val="22"/>
                <w:szCs w:val="22"/>
              </w:rPr>
              <w:t>2.Outcome of staff referred for Antigen testing</w:t>
            </w:r>
          </w:p>
          <w:p w14:paraId="5211A127" w14:textId="77777777" w:rsidR="002B3D84" w:rsidRPr="00C13CC5" w:rsidRDefault="002B3D84" w:rsidP="00BB10A9">
            <w:pPr>
              <w:rPr>
                <w:rFonts w:ascii="Arial" w:hAnsi="Arial" w:cs="Arial"/>
                <w:b/>
                <w:noProof/>
              </w:rPr>
            </w:pPr>
          </w:p>
          <w:p w14:paraId="4BCCBC51" w14:textId="7F08B350" w:rsidR="002B3D84" w:rsidRPr="00C13CC5" w:rsidRDefault="00F62E7E" w:rsidP="000B6B0E">
            <w:pPr>
              <w:rPr>
                <w:rFonts w:ascii="Arial" w:hAnsi="Arial" w:cs="Arial"/>
                <w:b/>
                <w:noProof/>
              </w:rPr>
            </w:pPr>
            <w:r w:rsidRPr="00C13CC5">
              <w:rPr>
                <w:rFonts w:ascii="Arial" w:hAnsi="Arial" w:cs="Arial"/>
                <w:b/>
                <w:noProof/>
              </w:rPr>
              <w:lastRenderedPageBreak/>
              <w:t xml:space="preserve">     </w:t>
            </w:r>
            <w:r w:rsidR="007A092E" w:rsidRPr="00C13CC5">
              <w:rPr>
                <w:noProof/>
              </w:rPr>
              <w:drawing>
                <wp:inline distT="0" distB="0" distL="0" distR="0" wp14:anchorId="0BD3F894" wp14:editId="357DAAB3">
                  <wp:extent cx="3744433" cy="1895475"/>
                  <wp:effectExtent l="0" t="0" r="889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stretch>
                            <a:fillRect/>
                          </a:stretch>
                        </pic:blipFill>
                        <pic:spPr>
                          <a:xfrm>
                            <a:off x="0" y="0"/>
                            <a:ext cx="3777646" cy="1912288"/>
                          </a:xfrm>
                          <a:prstGeom prst="rect">
                            <a:avLst/>
                          </a:prstGeom>
                        </pic:spPr>
                      </pic:pic>
                    </a:graphicData>
                  </a:graphic>
                </wp:inline>
              </w:drawing>
            </w:r>
          </w:p>
        </w:tc>
      </w:tr>
      <w:tr w:rsidR="00BA4F45" w:rsidRPr="00BA4F45" w14:paraId="446D9E7A" w14:textId="77777777" w:rsidTr="00BB10A9">
        <w:tc>
          <w:tcPr>
            <w:tcW w:w="14312" w:type="dxa"/>
            <w:gridSpan w:val="3"/>
            <w:tcBorders>
              <w:bottom w:val="single" w:sz="4" w:space="0" w:color="auto"/>
            </w:tcBorders>
            <w:shd w:val="clear" w:color="auto" w:fill="FF0000"/>
          </w:tcPr>
          <w:p w14:paraId="1A04C7B1" w14:textId="77777777" w:rsidR="002B3D84" w:rsidRPr="00C13CC5" w:rsidRDefault="002B3D84" w:rsidP="00BB10A9">
            <w:pPr>
              <w:jc w:val="center"/>
              <w:rPr>
                <w:rFonts w:ascii="Arial" w:hAnsi="Arial" w:cs="Arial"/>
                <w:b/>
                <w:caps/>
                <w:sz w:val="22"/>
                <w:szCs w:val="22"/>
              </w:rPr>
            </w:pPr>
            <w:bookmarkStart w:id="25" w:name="Sick4"/>
            <w:r w:rsidRPr="00C13CC5">
              <w:rPr>
                <w:rFonts w:ascii="Arial" w:hAnsi="Arial" w:cs="Arial"/>
                <w:b/>
                <w:caps/>
                <w:sz w:val="22"/>
                <w:szCs w:val="22"/>
              </w:rPr>
              <w:lastRenderedPageBreak/>
              <w:t>COVID related staff absence</w:t>
            </w:r>
            <w:bookmarkEnd w:id="25"/>
          </w:p>
        </w:tc>
      </w:tr>
      <w:tr w:rsidR="00BA4F45" w:rsidRPr="00BA4F45" w14:paraId="140A55BB" w14:textId="77777777" w:rsidTr="00BB10A9">
        <w:tc>
          <w:tcPr>
            <w:tcW w:w="1838" w:type="dxa"/>
            <w:tcBorders>
              <w:bottom w:val="single" w:sz="4" w:space="0" w:color="auto"/>
            </w:tcBorders>
            <w:shd w:val="clear" w:color="auto" w:fill="FF0000"/>
          </w:tcPr>
          <w:p w14:paraId="3C658B9B" w14:textId="77777777" w:rsidR="002B3D84" w:rsidRPr="00C13CC5" w:rsidRDefault="002B3D84" w:rsidP="00BB10A9">
            <w:pPr>
              <w:jc w:val="both"/>
              <w:rPr>
                <w:rFonts w:ascii="Arial" w:hAnsi="Arial" w:cs="Arial"/>
                <w:b/>
                <w:sz w:val="22"/>
                <w:szCs w:val="22"/>
              </w:rPr>
            </w:pPr>
            <w:r w:rsidRPr="00C13CC5">
              <w:rPr>
                <w:rFonts w:ascii="Arial" w:hAnsi="Arial" w:cs="Arial"/>
                <w:b/>
                <w:sz w:val="22"/>
                <w:szCs w:val="22"/>
              </w:rPr>
              <w:t>Description</w:t>
            </w:r>
          </w:p>
        </w:tc>
        <w:tc>
          <w:tcPr>
            <w:tcW w:w="5954" w:type="dxa"/>
            <w:tcBorders>
              <w:bottom w:val="single" w:sz="4" w:space="0" w:color="auto"/>
            </w:tcBorders>
            <w:shd w:val="clear" w:color="auto" w:fill="FF0000"/>
          </w:tcPr>
          <w:p w14:paraId="1EA9989F" w14:textId="77777777" w:rsidR="002B3D84" w:rsidRPr="00C13CC5" w:rsidRDefault="002B3D84" w:rsidP="00BB10A9">
            <w:pPr>
              <w:jc w:val="both"/>
              <w:rPr>
                <w:rFonts w:ascii="Arial" w:hAnsi="Arial" w:cs="Arial"/>
                <w:b/>
                <w:sz w:val="22"/>
                <w:szCs w:val="22"/>
              </w:rPr>
            </w:pPr>
            <w:r w:rsidRPr="00C13CC5">
              <w:rPr>
                <w:rFonts w:ascii="Arial" w:hAnsi="Arial" w:cs="Arial"/>
                <w:b/>
                <w:sz w:val="22"/>
                <w:szCs w:val="22"/>
              </w:rPr>
              <w:t>Current Performance</w:t>
            </w:r>
          </w:p>
        </w:tc>
        <w:tc>
          <w:tcPr>
            <w:tcW w:w="6520" w:type="dxa"/>
            <w:tcBorders>
              <w:bottom w:val="single" w:sz="4" w:space="0" w:color="auto"/>
            </w:tcBorders>
            <w:shd w:val="clear" w:color="auto" w:fill="FF0000"/>
          </w:tcPr>
          <w:p w14:paraId="6B50C109" w14:textId="77777777" w:rsidR="002B3D84" w:rsidRPr="00C13CC5" w:rsidRDefault="002B3D84" w:rsidP="00BB10A9">
            <w:pPr>
              <w:jc w:val="center"/>
              <w:rPr>
                <w:rFonts w:ascii="Arial" w:hAnsi="Arial" w:cs="Arial"/>
                <w:b/>
                <w:sz w:val="22"/>
                <w:szCs w:val="22"/>
              </w:rPr>
            </w:pPr>
            <w:r w:rsidRPr="00C13CC5">
              <w:rPr>
                <w:rFonts w:ascii="Arial" w:hAnsi="Arial" w:cs="Arial"/>
                <w:b/>
                <w:sz w:val="22"/>
                <w:szCs w:val="22"/>
              </w:rPr>
              <w:t>Trend</w:t>
            </w:r>
          </w:p>
        </w:tc>
      </w:tr>
      <w:tr w:rsidR="00BA4F45" w:rsidRPr="00BA4F45" w14:paraId="09C23714" w14:textId="77777777" w:rsidTr="00BB10A9">
        <w:trPr>
          <w:trHeight w:val="4107"/>
        </w:trPr>
        <w:tc>
          <w:tcPr>
            <w:tcW w:w="1838" w:type="dxa"/>
            <w:shd w:val="clear" w:color="auto" w:fill="FF5D5D"/>
          </w:tcPr>
          <w:p w14:paraId="6B87AA4B" w14:textId="77777777" w:rsidR="002B3D84" w:rsidRPr="00C13CC5" w:rsidRDefault="002B3D84" w:rsidP="00BB10A9">
            <w:pPr>
              <w:rPr>
                <w:rFonts w:ascii="Arial" w:hAnsi="Arial" w:cs="Arial"/>
                <w:b/>
                <w:sz w:val="22"/>
                <w:szCs w:val="22"/>
              </w:rPr>
            </w:pPr>
            <w:bookmarkStart w:id="26" w:name="Staffabsence3"/>
            <w:r w:rsidRPr="00C13CC5">
              <w:rPr>
                <w:rFonts w:ascii="Arial" w:hAnsi="Arial" w:cs="Arial"/>
                <w:b/>
                <w:sz w:val="22"/>
                <w:szCs w:val="22"/>
              </w:rPr>
              <w:lastRenderedPageBreak/>
              <w:t>Staff absence due to COVID19</w:t>
            </w:r>
          </w:p>
          <w:bookmarkEnd w:id="26"/>
          <w:p w14:paraId="4E9CE466" w14:textId="77777777" w:rsidR="002B3D84" w:rsidRPr="00C13CC5" w:rsidRDefault="002B3D84" w:rsidP="00BB10A9">
            <w:pPr>
              <w:rPr>
                <w:rFonts w:ascii="Arial" w:hAnsi="Arial" w:cs="Arial"/>
                <w:i/>
                <w:sz w:val="22"/>
                <w:szCs w:val="22"/>
              </w:rPr>
            </w:pPr>
          </w:p>
          <w:p w14:paraId="73F2FF48" w14:textId="77777777" w:rsidR="002B3D84" w:rsidRPr="00C13CC5" w:rsidRDefault="002B3D84" w:rsidP="00BB10A9">
            <w:pPr>
              <w:rPr>
                <w:rFonts w:ascii="Arial" w:hAnsi="Arial" w:cs="Arial"/>
                <w:i/>
                <w:sz w:val="22"/>
                <w:szCs w:val="22"/>
              </w:rPr>
            </w:pPr>
            <w:r w:rsidRPr="00C13CC5">
              <w:rPr>
                <w:rFonts w:ascii="Arial" w:hAnsi="Arial" w:cs="Arial"/>
                <w:i/>
                <w:sz w:val="22"/>
                <w:szCs w:val="22"/>
              </w:rPr>
              <w:t>1.Number of staff self-isolating (asymptomatic)</w:t>
            </w:r>
          </w:p>
          <w:p w14:paraId="4C387261" w14:textId="77777777" w:rsidR="002B3D84" w:rsidRPr="00C13CC5" w:rsidRDefault="002B3D84" w:rsidP="00BB10A9">
            <w:pPr>
              <w:rPr>
                <w:rFonts w:ascii="Arial" w:hAnsi="Arial" w:cs="Arial"/>
                <w:i/>
                <w:sz w:val="22"/>
                <w:szCs w:val="22"/>
              </w:rPr>
            </w:pPr>
          </w:p>
          <w:p w14:paraId="2C88CB95" w14:textId="77777777" w:rsidR="002B3D84" w:rsidRPr="00C13CC5" w:rsidRDefault="002B3D84" w:rsidP="00BB10A9">
            <w:pPr>
              <w:rPr>
                <w:rFonts w:ascii="Arial" w:hAnsi="Arial" w:cs="Arial"/>
                <w:i/>
                <w:sz w:val="22"/>
                <w:szCs w:val="22"/>
              </w:rPr>
            </w:pPr>
            <w:r w:rsidRPr="00C13CC5">
              <w:rPr>
                <w:rFonts w:ascii="Arial" w:hAnsi="Arial" w:cs="Arial"/>
                <w:i/>
                <w:sz w:val="22"/>
                <w:szCs w:val="22"/>
              </w:rPr>
              <w:t xml:space="preserve">2.Number of staff </w:t>
            </w:r>
            <w:proofErr w:type="spellStart"/>
            <w:r w:rsidRPr="00C13CC5">
              <w:rPr>
                <w:rFonts w:ascii="Arial" w:hAnsi="Arial" w:cs="Arial"/>
                <w:i/>
                <w:sz w:val="22"/>
                <w:szCs w:val="22"/>
              </w:rPr>
              <w:t>self isolating</w:t>
            </w:r>
            <w:proofErr w:type="spellEnd"/>
            <w:r w:rsidRPr="00C13CC5">
              <w:rPr>
                <w:rFonts w:ascii="Arial" w:hAnsi="Arial" w:cs="Arial"/>
                <w:i/>
                <w:sz w:val="22"/>
                <w:szCs w:val="22"/>
              </w:rPr>
              <w:t xml:space="preserve"> (symptomatic)</w:t>
            </w:r>
          </w:p>
          <w:p w14:paraId="16F6CC87" w14:textId="77777777" w:rsidR="002B3D84" w:rsidRPr="00C13CC5" w:rsidRDefault="002B3D84" w:rsidP="00BB10A9">
            <w:pPr>
              <w:rPr>
                <w:rFonts w:ascii="Arial" w:hAnsi="Arial" w:cs="Arial"/>
                <w:i/>
                <w:sz w:val="22"/>
                <w:szCs w:val="22"/>
              </w:rPr>
            </w:pPr>
          </w:p>
          <w:p w14:paraId="15110FC4" w14:textId="77777777" w:rsidR="002B3D84" w:rsidRPr="00C13CC5" w:rsidRDefault="002B3D84" w:rsidP="00BB10A9">
            <w:pPr>
              <w:rPr>
                <w:rFonts w:ascii="Arial" w:hAnsi="Arial" w:cs="Arial"/>
                <w:i/>
                <w:sz w:val="22"/>
                <w:szCs w:val="22"/>
              </w:rPr>
            </w:pPr>
          </w:p>
          <w:p w14:paraId="4A9698EF" w14:textId="77777777" w:rsidR="002B3D84" w:rsidRPr="00C13CC5" w:rsidRDefault="002B3D84" w:rsidP="00BB10A9">
            <w:pPr>
              <w:rPr>
                <w:rFonts w:ascii="Arial" w:hAnsi="Arial" w:cs="Arial"/>
                <w:i/>
                <w:sz w:val="22"/>
                <w:szCs w:val="22"/>
              </w:rPr>
            </w:pPr>
            <w:r w:rsidRPr="00C13CC5">
              <w:rPr>
                <w:rFonts w:ascii="Arial" w:hAnsi="Arial" w:cs="Arial"/>
                <w:i/>
                <w:sz w:val="22"/>
                <w:szCs w:val="22"/>
              </w:rPr>
              <w:t>3.% staff sickness</w:t>
            </w:r>
          </w:p>
          <w:p w14:paraId="0E75F4A6" w14:textId="77777777" w:rsidR="002B3D84" w:rsidRPr="00C13CC5" w:rsidRDefault="002B3D84" w:rsidP="00BB10A9">
            <w:pPr>
              <w:rPr>
                <w:rFonts w:ascii="Arial" w:hAnsi="Arial" w:cs="Arial"/>
                <w:i/>
                <w:sz w:val="22"/>
                <w:szCs w:val="22"/>
              </w:rPr>
            </w:pPr>
          </w:p>
          <w:p w14:paraId="5E374664" w14:textId="77777777" w:rsidR="002B3D84" w:rsidRPr="00C13CC5" w:rsidRDefault="002B3D84" w:rsidP="00BB10A9">
            <w:pPr>
              <w:rPr>
                <w:rFonts w:ascii="Arial" w:hAnsi="Arial" w:cs="Arial"/>
                <w:i/>
                <w:sz w:val="22"/>
                <w:szCs w:val="22"/>
              </w:rPr>
            </w:pPr>
          </w:p>
          <w:p w14:paraId="09944C1D" w14:textId="77777777" w:rsidR="002B3D84" w:rsidRPr="00C13CC5" w:rsidRDefault="002B3D84" w:rsidP="00BB10A9">
            <w:pPr>
              <w:rPr>
                <w:rFonts w:ascii="Arial" w:hAnsi="Arial" w:cs="Arial"/>
                <w:i/>
                <w:sz w:val="22"/>
                <w:szCs w:val="22"/>
              </w:rPr>
            </w:pPr>
          </w:p>
          <w:p w14:paraId="1938A996" w14:textId="77777777" w:rsidR="002B3D84" w:rsidRPr="00C13CC5" w:rsidRDefault="002B3D84" w:rsidP="00BB10A9">
            <w:pPr>
              <w:rPr>
                <w:rFonts w:ascii="Arial" w:hAnsi="Arial" w:cs="Arial"/>
                <w:i/>
                <w:sz w:val="22"/>
                <w:szCs w:val="22"/>
              </w:rPr>
            </w:pPr>
          </w:p>
          <w:p w14:paraId="2DCEAA0C" w14:textId="77777777" w:rsidR="002B3D84" w:rsidRPr="00C13CC5" w:rsidRDefault="002B3D84" w:rsidP="00BB10A9">
            <w:pPr>
              <w:rPr>
                <w:rFonts w:ascii="Arial" w:hAnsi="Arial" w:cs="Arial"/>
                <w:i/>
                <w:sz w:val="22"/>
                <w:szCs w:val="22"/>
              </w:rPr>
            </w:pPr>
          </w:p>
          <w:p w14:paraId="6C5E5DEE" w14:textId="77777777" w:rsidR="002B3D84" w:rsidRPr="00C13CC5" w:rsidRDefault="002B3D84" w:rsidP="00BB10A9">
            <w:pPr>
              <w:rPr>
                <w:rFonts w:ascii="Arial" w:hAnsi="Arial" w:cs="Arial"/>
                <w:i/>
                <w:sz w:val="22"/>
                <w:szCs w:val="22"/>
              </w:rPr>
            </w:pPr>
          </w:p>
          <w:p w14:paraId="7B466FEA" w14:textId="77777777" w:rsidR="002B3D84" w:rsidRPr="00C13CC5" w:rsidRDefault="002B3D84" w:rsidP="00BB10A9">
            <w:pPr>
              <w:rPr>
                <w:rFonts w:ascii="Arial" w:hAnsi="Arial" w:cs="Arial"/>
                <w:i/>
                <w:sz w:val="22"/>
                <w:szCs w:val="22"/>
              </w:rPr>
            </w:pPr>
          </w:p>
        </w:tc>
        <w:tc>
          <w:tcPr>
            <w:tcW w:w="5954" w:type="dxa"/>
          </w:tcPr>
          <w:p w14:paraId="584058F8" w14:textId="77777777" w:rsidR="00F2706D" w:rsidRPr="00C13CC5" w:rsidRDefault="00F2706D" w:rsidP="00F2706D">
            <w:pPr>
              <w:rPr>
                <w:rFonts w:ascii="Arial" w:hAnsi="Arial" w:cs="Arial"/>
                <w:sz w:val="22"/>
                <w:szCs w:val="22"/>
              </w:rPr>
            </w:pPr>
            <w:r w:rsidRPr="00C13CC5">
              <w:rPr>
                <w:rFonts w:ascii="Arial" w:hAnsi="Arial" w:cs="Arial"/>
                <w:sz w:val="22"/>
                <w:szCs w:val="22"/>
              </w:rPr>
              <w:t xml:space="preserve">The following data is based on the mid-month position and broken down into the categories requested by Welsh Government.  </w:t>
            </w:r>
          </w:p>
          <w:p w14:paraId="37A210C3" w14:textId="77777777" w:rsidR="002B3D84" w:rsidRPr="00C13CC5" w:rsidRDefault="002B3D84" w:rsidP="00BB10A9">
            <w:pPr>
              <w:rPr>
                <w:rFonts w:ascii="Arial" w:hAnsi="Arial" w:cs="Arial"/>
                <w:sz w:val="22"/>
                <w:szCs w:val="22"/>
              </w:rPr>
            </w:pPr>
          </w:p>
          <w:p w14:paraId="5F69ED8B" w14:textId="77777777" w:rsidR="002B3D84" w:rsidRPr="00C13CC5" w:rsidRDefault="002B3D84" w:rsidP="00BB10A9">
            <w:pPr>
              <w:rPr>
                <w:rFonts w:ascii="Arial" w:hAnsi="Arial" w:cs="Arial"/>
                <w:b/>
                <w:sz w:val="22"/>
                <w:szCs w:val="22"/>
              </w:rPr>
            </w:pPr>
            <w:r w:rsidRPr="00C13CC5">
              <w:rPr>
                <w:rFonts w:ascii="Arial" w:hAnsi="Arial" w:cs="Arial"/>
                <w:b/>
                <w:sz w:val="22"/>
                <w:szCs w:val="22"/>
              </w:rPr>
              <w:t>1. &amp; 2. Number of staff self-isolating (asymptomatic and symptomatic)</w:t>
            </w:r>
          </w:p>
          <w:p w14:paraId="4DF4D246" w14:textId="77777777" w:rsidR="00166397" w:rsidRPr="00C13CC5" w:rsidRDefault="00166397" w:rsidP="00166397">
            <w:pPr>
              <w:rPr>
                <w:rFonts w:ascii="Arial" w:hAnsi="Arial" w:cs="Arial"/>
                <w:sz w:val="22"/>
                <w:szCs w:val="22"/>
              </w:rPr>
            </w:pPr>
            <w:r w:rsidRPr="00C13CC5">
              <w:rPr>
                <w:rFonts w:ascii="Arial" w:hAnsi="Arial" w:cs="Arial"/>
                <w:sz w:val="22"/>
                <w:szCs w:val="22"/>
              </w:rPr>
              <w:t xml:space="preserve">Between May 2023 and June 2023, the number of staff self-isolating (asymptomatic) remained at 0 and the number of staff self-isolating (symptomatic) decreased from 27 to 7.  In June 2023, the “other” staff group had the largest number of self-isolating staff who were symptomatic. </w:t>
            </w:r>
          </w:p>
          <w:p w14:paraId="4433AA09" w14:textId="77777777" w:rsidR="00166397" w:rsidRPr="00C13CC5" w:rsidRDefault="00166397" w:rsidP="00166397">
            <w:pPr>
              <w:rPr>
                <w:rFonts w:ascii="Arial" w:hAnsi="Arial" w:cs="Arial"/>
                <w:sz w:val="22"/>
                <w:szCs w:val="22"/>
              </w:rPr>
            </w:pPr>
          </w:p>
          <w:p w14:paraId="0D0EF69C" w14:textId="77777777" w:rsidR="00166397" w:rsidRPr="00C13CC5" w:rsidRDefault="00166397" w:rsidP="00166397">
            <w:pPr>
              <w:rPr>
                <w:rFonts w:ascii="Arial" w:hAnsi="Arial" w:cs="Arial"/>
                <w:i/>
                <w:iCs/>
              </w:rPr>
            </w:pPr>
          </w:p>
          <w:p w14:paraId="12178243" w14:textId="77777777" w:rsidR="00166397" w:rsidRPr="00C13CC5" w:rsidRDefault="00166397" w:rsidP="00166397">
            <w:pPr>
              <w:rPr>
                <w:rFonts w:ascii="Arial" w:hAnsi="Arial" w:cs="Arial"/>
                <w:sz w:val="22"/>
                <w:szCs w:val="22"/>
              </w:rPr>
            </w:pPr>
            <w:r w:rsidRPr="00C13CC5">
              <w:rPr>
                <w:rFonts w:ascii="Arial" w:hAnsi="Arial" w:cs="Arial"/>
                <w:sz w:val="22"/>
                <w:szCs w:val="22"/>
              </w:rPr>
              <w:t>*WG have now ceased data collection*</w:t>
            </w:r>
          </w:p>
          <w:p w14:paraId="5DDA1CFF" w14:textId="77777777" w:rsidR="00F1055A" w:rsidRPr="00C13CC5" w:rsidRDefault="00F1055A" w:rsidP="00BB10A9">
            <w:pPr>
              <w:rPr>
                <w:rFonts w:ascii="Arial" w:hAnsi="Arial" w:cs="Arial"/>
                <w:sz w:val="22"/>
                <w:szCs w:val="22"/>
              </w:rPr>
            </w:pPr>
          </w:p>
          <w:p w14:paraId="1397514F" w14:textId="77777777" w:rsidR="005058D6" w:rsidRPr="00C13CC5" w:rsidRDefault="005058D6" w:rsidP="00BB10A9">
            <w:pPr>
              <w:rPr>
                <w:rFonts w:ascii="Arial" w:hAnsi="Arial" w:cs="Arial"/>
                <w:sz w:val="22"/>
                <w:szCs w:val="22"/>
              </w:rPr>
            </w:pPr>
          </w:p>
          <w:p w14:paraId="2F17020A" w14:textId="77777777" w:rsidR="002B3D84" w:rsidRPr="00C13CC5" w:rsidRDefault="002B3D84" w:rsidP="00BB10A9">
            <w:pPr>
              <w:rPr>
                <w:rFonts w:ascii="Arial" w:hAnsi="Arial" w:cs="Arial"/>
                <w:b/>
                <w:sz w:val="22"/>
                <w:szCs w:val="22"/>
              </w:rPr>
            </w:pPr>
            <w:r w:rsidRPr="00C13CC5">
              <w:rPr>
                <w:rFonts w:ascii="Arial" w:hAnsi="Arial" w:cs="Arial"/>
                <w:b/>
                <w:sz w:val="22"/>
                <w:szCs w:val="22"/>
              </w:rPr>
              <w:t>3. % Staff sickness</w:t>
            </w:r>
          </w:p>
          <w:p w14:paraId="703A3A14" w14:textId="77777777" w:rsidR="00166397" w:rsidRPr="00C13CC5" w:rsidRDefault="00166397" w:rsidP="00BB10A9">
            <w:pPr>
              <w:rPr>
                <w:rFonts w:ascii="Arial" w:hAnsi="Arial" w:cs="Arial"/>
                <w:sz w:val="22"/>
                <w:szCs w:val="22"/>
              </w:rPr>
            </w:pPr>
            <w:r w:rsidRPr="00C13CC5">
              <w:rPr>
                <w:rFonts w:ascii="Arial" w:hAnsi="Arial" w:cs="Arial"/>
                <w:sz w:val="22"/>
                <w:szCs w:val="22"/>
              </w:rPr>
              <w:t xml:space="preserve">The percentage of staff sickness absence due to COVID19 in June 2023 has reduced to 0.1% from 0.2% in May 2023. </w:t>
            </w:r>
          </w:p>
          <w:p w14:paraId="2F356712" w14:textId="77777777" w:rsidR="00166397" w:rsidRPr="00C13CC5" w:rsidRDefault="00166397" w:rsidP="00BB10A9">
            <w:pPr>
              <w:rPr>
                <w:rFonts w:ascii="Arial" w:hAnsi="Arial" w:cs="Arial"/>
                <w:sz w:val="22"/>
                <w:szCs w:val="22"/>
              </w:rPr>
            </w:pPr>
          </w:p>
          <w:p w14:paraId="04CDD25B" w14:textId="04D30A0E" w:rsidR="002B3D84" w:rsidRPr="00C13CC5" w:rsidRDefault="00166397" w:rsidP="00BB10A9">
            <w:pPr>
              <w:rPr>
                <w:rFonts w:ascii="Arial" w:hAnsi="Arial" w:cs="Arial"/>
                <w:sz w:val="22"/>
                <w:szCs w:val="22"/>
              </w:rPr>
            </w:pPr>
            <w:r w:rsidRPr="00C13CC5">
              <w:rPr>
                <w:rFonts w:ascii="Arial" w:hAnsi="Arial" w:cs="Arial"/>
                <w:sz w:val="22"/>
                <w:szCs w:val="22"/>
              </w:rPr>
              <w:t>*WG have now ceased data collection*</w:t>
            </w:r>
            <w:r w:rsidR="00FE6D62" w:rsidRPr="00C13CC5">
              <w:rPr>
                <w:rFonts w:ascii="Arial" w:hAnsi="Arial" w:cs="Arial"/>
                <w:sz w:val="22"/>
                <w:szCs w:val="22"/>
              </w:rPr>
              <w:t>.</w:t>
            </w:r>
          </w:p>
        </w:tc>
        <w:tc>
          <w:tcPr>
            <w:tcW w:w="6520" w:type="dxa"/>
          </w:tcPr>
          <w:p w14:paraId="670BA4E1" w14:textId="77777777" w:rsidR="002B3D84" w:rsidRPr="00C13CC5" w:rsidRDefault="002B3D84" w:rsidP="00BB10A9">
            <w:pPr>
              <w:pStyle w:val="ListParagraph"/>
              <w:spacing w:after="0" w:line="240" w:lineRule="auto"/>
              <w:ind w:left="360"/>
              <w:jc w:val="center"/>
              <w:rPr>
                <w:rFonts w:ascii="Arial" w:eastAsia="Times New Roman" w:hAnsi="Arial" w:cs="Arial"/>
                <w:b/>
                <w:sz w:val="22"/>
                <w:szCs w:val="22"/>
              </w:rPr>
            </w:pPr>
            <w:r w:rsidRPr="00C13CC5">
              <w:rPr>
                <w:rFonts w:ascii="Arial" w:eastAsia="Times New Roman" w:hAnsi="Arial" w:cs="Arial"/>
                <w:b/>
                <w:sz w:val="22"/>
                <w:szCs w:val="22"/>
              </w:rPr>
              <w:t xml:space="preserve">1.Number of staff </w:t>
            </w:r>
            <w:proofErr w:type="spellStart"/>
            <w:r w:rsidRPr="00C13CC5">
              <w:rPr>
                <w:rFonts w:ascii="Arial" w:eastAsia="Times New Roman" w:hAnsi="Arial" w:cs="Arial"/>
                <w:b/>
                <w:sz w:val="22"/>
                <w:szCs w:val="22"/>
              </w:rPr>
              <w:t>self isolating</w:t>
            </w:r>
            <w:proofErr w:type="spellEnd"/>
            <w:r w:rsidRPr="00C13CC5">
              <w:rPr>
                <w:rFonts w:ascii="Arial" w:eastAsia="Times New Roman" w:hAnsi="Arial" w:cs="Arial"/>
                <w:b/>
                <w:sz w:val="22"/>
                <w:szCs w:val="22"/>
              </w:rPr>
              <w:t xml:space="preserve"> (asymptomatic)</w:t>
            </w:r>
          </w:p>
          <w:p w14:paraId="44C131F1" w14:textId="3D2D1A8B" w:rsidR="002B3D84" w:rsidRPr="00C13CC5" w:rsidRDefault="00C5466F" w:rsidP="0089543A">
            <w:pPr>
              <w:pStyle w:val="ListParagraph"/>
              <w:spacing w:after="0" w:line="240" w:lineRule="auto"/>
              <w:ind w:left="0"/>
              <w:jc w:val="center"/>
              <w:rPr>
                <w:rFonts w:ascii="Arial" w:eastAsia="Times New Roman" w:hAnsi="Arial" w:cs="Arial"/>
                <w:b/>
                <w:sz w:val="22"/>
                <w:szCs w:val="22"/>
              </w:rPr>
            </w:pPr>
            <w:r w:rsidRPr="00C13CC5">
              <w:rPr>
                <w:rFonts w:ascii="Arial" w:eastAsia="Times New Roman" w:hAnsi="Arial" w:cs="Arial"/>
                <w:b/>
                <w:noProof/>
              </w:rPr>
              <w:drawing>
                <wp:inline distT="0" distB="0" distL="0" distR="0" wp14:anchorId="775C3518" wp14:editId="69354F39">
                  <wp:extent cx="3218815" cy="1938655"/>
                  <wp:effectExtent l="0" t="0" r="635"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218815" cy="1938655"/>
                          </a:xfrm>
                          <a:prstGeom prst="rect">
                            <a:avLst/>
                          </a:prstGeom>
                          <a:noFill/>
                        </pic:spPr>
                      </pic:pic>
                    </a:graphicData>
                  </a:graphic>
                </wp:inline>
              </w:drawing>
            </w:r>
          </w:p>
          <w:p w14:paraId="42A5BB19" w14:textId="77777777" w:rsidR="0089543A" w:rsidRPr="00C13CC5" w:rsidRDefault="0089543A" w:rsidP="0089543A">
            <w:pPr>
              <w:pStyle w:val="ListParagraph"/>
              <w:spacing w:after="0" w:line="240" w:lineRule="auto"/>
              <w:ind w:left="0"/>
              <w:jc w:val="center"/>
              <w:rPr>
                <w:rFonts w:ascii="Arial" w:eastAsia="Times New Roman" w:hAnsi="Arial" w:cs="Arial"/>
                <w:b/>
                <w:sz w:val="22"/>
                <w:szCs w:val="22"/>
              </w:rPr>
            </w:pPr>
          </w:p>
          <w:p w14:paraId="6B079209" w14:textId="77777777" w:rsidR="002B3D84" w:rsidRPr="00C13CC5" w:rsidRDefault="002B3D84" w:rsidP="00BB10A9">
            <w:pPr>
              <w:pStyle w:val="ListParagraph"/>
              <w:spacing w:after="0" w:line="240" w:lineRule="auto"/>
              <w:ind w:left="360"/>
              <w:jc w:val="center"/>
              <w:rPr>
                <w:rFonts w:ascii="Arial" w:eastAsia="Times New Roman" w:hAnsi="Arial" w:cs="Arial"/>
                <w:b/>
                <w:sz w:val="22"/>
                <w:szCs w:val="22"/>
              </w:rPr>
            </w:pPr>
            <w:r w:rsidRPr="00C13CC5">
              <w:rPr>
                <w:rFonts w:ascii="Arial" w:eastAsia="Times New Roman" w:hAnsi="Arial" w:cs="Arial"/>
                <w:b/>
                <w:sz w:val="22"/>
                <w:szCs w:val="22"/>
              </w:rPr>
              <w:t xml:space="preserve">2.Number of staff </w:t>
            </w:r>
            <w:proofErr w:type="spellStart"/>
            <w:r w:rsidRPr="00C13CC5">
              <w:rPr>
                <w:rFonts w:ascii="Arial" w:eastAsia="Times New Roman" w:hAnsi="Arial" w:cs="Arial"/>
                <w:b/>
                <w:sz w:val="22"/>
                <w:szCs w:val="22"/>
              </w:rPr>
              <w:t>self isolating</w:t>
            </w:r>
            <w:proofErr w:type="spellEnd"/>
            <w:r w:rsidRPr="00C13CC5">
              <w:rPr>
                <w:rFonts w:ascii="Arial" w:eastAsia="Times New Roman" w:hAnsi="Arial" w:cs="Arial"/>
                <w:b/>
                <w:sz w:val="22"/>
                <w:szCs w:val="22"/>
              </w:rPr>
              <w:t xml:space="preserve"> (symptomatic)</w:t>
            </w:r>
          </w:p>
          <w:p w14:paraId="1C7A48F3" w14:textId="00803CF2" w:rsidR="002B3D84" w:rsidRPr="00C13CC5" w:rsidRDefault="00C5466F" w:rsidP="00BB10A9">
            <w:pPr>
              <w:pStyle w:val="ListParagraph"/>
              <w:spacing w:after="0" w:line="240" w:lineRule="auto"/>
              <w:ind w:left="28"/>
              <w:jc w:val="center"/>
              <w:rPr>
                <w:rFonts w:ascii="Arial" w:eastAsia="Times New Roman" w:hAnsi="Arial" w:cs="Arial"/>
                <w:b/>
                <w:sz w:val="22"/>
                <w:szCs w:val="22"/>
              </w:rPr>
            </w:pPr>
            <w:r w:rsidRPr="00C13CC5">
              <w:rPr>
                <w:rFonts w:ascii="Arial" w:eastAsia="Times New Roman" w:hAnsi="Arial" w:cs="Arial"/>
                <w:b/>
                <w:noProof/>
              </w:rPr>
              <w:drawing>
                <wp:inline distT="0" distB="0" distL="0" distR="0" wp14:anchorId="3EC49972" wp14:editId="76C50C92">
                  <wp:extent cx="3310255" cy="2030095"/>
                  <wp:effectExtent l="0" t="0" r="4445"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310255" cy="2030095"/>
                          </a:xfrm>
                          <a:prstGeom prst="rect">
                            <a:avLst/>
                          </a:prstGeom>
                          <a:noFill/>
                        </pic:spPr>
                      </pic:pic>
                    </a:graphicData>
                  </a:graphic>
                </wp:inline>
              </w:drawing>
            </w:r>
          </w:p>
          <w:p w14:paraId="1A4D587D" w14:textId="77777777" w:rsidR="002B3D84" w:rsidRPr="00C13CC5" w:rsidRDefault="002B3D84" w:rsidP="00BB10A9">
            <w:pPr>
              <w:pStyle w:val="ListParagraph"/>
              <w:spacing w:after="0" w:line="240" w:lineRule="auto"/>
              <w:ind w:left="28"/>
              <w:jc w:val="center"/>
              <w:rPr>
                <w:rFonts w:ascii="Arial" w:hAnsi="Arial" w:cs="Arial"/>
                <w:b/>
                <w:sz w:val="22"/>
                <w:szCs w:val="22"/>
              </w:rPr>
            </w:pPr>
            <w:r w:rsidRPr="00C13CC5">
              <w:rPr>
                <w:rFonts w:ascii="Arial" w:hAnsi="Arial" w:cs="Arial"/>
                <w:b/>
                <w:sz w:val="22"/>
                <w:szCs w:val="22"/>
              </w:rPr>
              <w:t>3.% staff sickness</w:t>
            </w:r>
          </w:p>
          <w:p w14:paraId="24486E75" w14:textId="469B1DFC" w:rsidR="005716DA" w:rsidRPr="00C13CC5" w:rsidRDefault="00500DF9" w:rsidP="005716DA">
            <w:pPr>
              <w:ind w:left="-107"/>
              <w:jc w:val="center"/>
              <w:rPr>
                <w:rFonts w:ascii="Arial" w:hAnsi="Arial" w:cs="Arial"/>
                <w:i/>
                <w:sz w:val="22"/>
                <w:szCs w:val="22"/>
              </w:rPr>
            </w:pPr>
            <w:r w:rsidRPr="00C13CC5">
              <w:rPr>
                <w:noProof/>
              </w:rPr>
              <w:drawing>
                <wp:inline distT="0" distB="0" distL="0" distR="0" wp14:anchorId="47DA1693" wp14:editId="14A0F0ED">
                  <wp:extent cx="4003040" cy="681990"/>
                  <wp:effectExtent l="0" t="0" r="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4003040" cy="681990"/>
                          </a:xfrm>
                          <a:prstGeom prst="rect">
                            <a:avLst/>
                          </a:prstGeom>
                        </pic:spPr>
                      </pic:pic>
                    </a:graphicData>
                  </a:graphic>
                </wp:inline>
              </w:drawing>
            </w:r>
          </w:p>
        </w:tc>
      </w:tr>
    </w:tbl>
    <w:p w14:paraId="7AC7B30F" w14:textId="77777777" w:rsidR="005428ED" w:rsidRPr="00C13CC5" w:rsidRDefault="005428ED" w:rsidP="002638E5">
      <w:pPr>
        <w:pStyle w:val="ListParagraph"/>
        <w:numPr>
          <w:ilvl w:val="0"/>
          <w:numId w:val="58"/>
        </w:numPr>
        <w:spacing w:after="0" w:line="240" w:lineRule="auto"/>
        <w:jc w:val="both"/>
        <w:rPr>
          <w:rFonts w:ascii="Arial" w:hAnsi="Arial" w:cs="Arial"/>
          <w:b/>
          <w:sz w:val="24"/>
          <w:szCs w:val="24"/>
        </w:rPr>
      </w:pPr>
      <w:r w:rsidRPr="00C13CC5">
        <w:rPr>
          <w:rFonts w:ascii="Arial" w:hAnsi="Arial" w:cs="Arial"/>
          <w:b/>
          <w:sz w:val="24"/>
          <w:szCs w:val="24"/>
        </w:rPr>
        <w:t>HARM QUADRANT- HARM FROM OVERWHELMED NHS AND SOCIAL CARE SYSTEM</w:t>
      </w:r>
    </w:p>
    <w:p w14:paraId="3D39C0B6" w14:textId="52039197" w:rsidR="00FE6D62" w:rsidRPr="00C13CC5" w:rsidRDefault="005428ED" w:rsidP="00EF44C0">
      <w:pPr>
        <w:pStyle w:val="ListParagraph"/>
        <w:numPr>
          <w:ilvl w:val="1"/>
          <w:numId w:val="36"/>
        </w:numPr>
        <w:spacing w:after="0" w:line="240" w:lineRule="auto"/>
        <w:jc w:val="both"/>
        <w:rPr>
          <w:rFonts w:ascii="Arial" w:hAnsi="Arial" w:cs="Arial"/>
          <w:b/>
          <w:sz w:val="24"/>
          <w:szCs w:val="24"/>
        </w:rPr>
      </w:pPr>
      <w:bookmarkStart w:id="27" w:name="Overview4"/>
      <w:r w:rsidRPr="00C13CC5">
        <w:rPr>
          <w:rFonts w:ascii="Arial" w:hAnsi="Arial" w:cs="Arial"/>
          <w:b/>
          <w:sz w:val="24"/>
          <w:szCs w:val="24"/>
        </w:rPr>
        <w:lastRenderedPageBreak/>
        <w:t>Overview</w:t>
      </w:r>
      <w:bookmarkEnd w:id="27"/>
    </w:p>
    <w:p w14:paraId="142A9B5E" w14:textId="58DB92C8" w:rsidR="00A40126" w:rsidRPr="00BA4F45" w:rsidRDefault="00C13CC5" w:rsidP="00755248">
      <w:pPr>
        <w:spacing w:after="0" w:line="240" w:lineRule="auto"/>
        <w:jc w:val="both"/>
        <w:rPr>
          <w:noProof/>
          <w:color w:val="FF0000"/>
          <w:highlight w:val="yellow"/>
          <w:lang w:eastAsia="en-GB"/>
        </w:rPr>
      </w:pPr>
      <w:r>
        <w:rPr>
          <w:noProof/>
          <w:lang w:eastAsia="en-GB"/>
        </w:rPr>
        <w:drawing>
          <wp:inline distT="0" distB="0" distL="0" distR="0" wp14:anchorId="7A9AEDE0" wp14:editId="5DE3E0A2">
            <wp:extent cx="8864600" cy="4821382"/>
            <wp:effectExtent l="0" t="0" r="0" b="0"/>
            <wp:docPr id="145567624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676242" name="Picture 1" descr="A screenshot of a computer&#10;&#10;Description automatically generated"/>
                    <pic:cNvPicPr/>
                  </pic:nvPicPr>
                  <pic:blipFill>
                    <a:blip r:embed="rId103"/>
                    <a:stretch>
                      <a:fillRect/>
                    </a:stretch>
                  </pic:blipFill>
                  <pic:spPr>
                    <a:xfrm>
                      <a:off x="0" y="0"/>
                      <a:ext cx="8866450" cy="4822388"/>
                    </a:xfrm>
                    <a:prstGeom prst="rect">
                      <a:avLst/>
                    </a:prstGeom>
                  </pic:spPr>
                </pic:pic>
              </a:graphicData>
            </a:graphic>
          </wp:inline>
        </w:drawing>
      </w:r>
    </w:p>
    <w:p w14:paraId="3955E985" w14:textId="77777777" w:rsidR="009A43BC" w:rsidRPr="00BA4F45" w:rsidRDefault="009A43BC" w:rsidP="00755248">
      <w:pPr>
        <w:spacing w:after="0" w:line="240" w:lineRule="auto"/>
        <w:jc w:val="both"/>
        <w:rPr>
          <w:noProof/>
          <w:color w:val="FF0000"/>
          <w:highlight w:val="yellow"/>
          <w:lang w:eastAsia="en-GB"/>
        </w:rPr>
      </w:pPr>
    </w:p>
    <w:p w14:paraId="5C4F5615" w14:textId="5B51759B" w:rsidR="009A43BC" w:rsidRPr="00BA4F45" w:rsidRDefault="009A43BC" w:rsidP="00755248">
      <w:pPr>
        <w:spacing w:after="0" w:line="240" w:lineRule="auto"/>
        <w:jc w:val="both"/>
        <w:rPr>
          <w:noProof/>
          <w:color w:val="FF0000"/>
          <w:highlight w:val="yellow"/>
          <w:lang w:eastAsia="en-GB"/>
        </w:rPr>
      </w:pPr>
    </w:p>
    <w:p w14:paraId="59E38613" w14:textId="45E8721A" w:rsidR="00A25C45" w:rsidRPr="00BA4F45" w:rsidRDefault="00A25C45" w:rsidP="00226D2C">
      <w:pPr>
        <w:spacing w:after="0" w:line="240" w:lineRule="auto"/>
        <w:jc w:val="both"/>
        <w:rPr>
          <w:rFonts w:ascii="Arial" w:hAnsi="Arial" w:cs="Arial"/>
          <w:b/>
          <w:color w:val="FF0000"/>
          <w:sz w:val="24"/>
          <w:szCs w:val="24"/>
        </w:rPr>
      </w:pPr>
    </w:p>
    <w:p w14:paraId="44173E9B" w14:textId="765CD5CD" w:rsidR="002F46D1" w:rsidRPr="00C13CC5" w:rsidRDefault="00C13CC5" w:rsidP="00C13CC5">
      <w:pPr>
        <w:spacing w:after="0" w:line="240" w:lineRule="auto"/>
        <w:jc w:val="both"/>
        <w:rPr>
          <w:rFonts w:ascii="Arial" w:hAnsi="Arial" w:cs="Arial"/>
          <w:b/>
          <w:color w:val="FF0000"/>
          <w:sz w:val="24"/>
          <w:szCs w:val="24"/>
        </w:rPr>
      </w:pPr>
      <w:r>
        <w:rPr>
          <w:noProof/>
          <w:lang w:eastAsia="en-GB"/>
        </w:rPr>
        <w:lastRenderedPageBreak/>
        <w:drawing>
          <wp:inline distT="0" distB="0" distL="0" distR="0" wp14:anchorId="62831C98" wp14:editId="51FD2A73">
            <wp:extent cx="9074244" cy="4845132"/>
            <wp:effectExtent l="0" t="0" r="0" b="0"/>
            <wp:docPr id="167663684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636843" name="Picture 1" descr="A screenshot of a computer&#10;&#10;Description automatically generated"/>
                    <pic:cNvPicPr/>
                  </pic:nvPicPr>
                  <pic:blipFill>
                    <a:blip r:embed="rId104"/>
                    <a:stretch>
                      <a:fillRect/>
                    </a:stretch>
                  </pic:blipFill>
                  <pic:spPr>
                    <a:xfrm>
                      <a:off x="0" y="0"/>
                      <a:ext cx="9085384" cy="4851080"/>
                    </a:xfrm>
                    <a:prstGeom prst="rect">
                      <a:avLst/>
                    </a:prstGeom>
                  </pic:spPr>
                </pic:pic>
              </a:graphicData>
            </a:graphic>
          </wp:inline>
        </w:drawing>
      </w:r>
    </w:p>
    <w:p w14:paraId="14BA05F7" w14:textId="5A99DA1D" w:rsidR="009A43BC" w:rsidRPr="00BA4F45" w:rsidRDefault="009A43BC" w:rsidP="009A43BC">
      <w:pPr>
        <w:spacing w:after="0" w:line="240" w:lineRule="auto"/>
        <w:jc w:val="both"/>
        <w:rPr>
          <w:rFonts w:ascii="Arial" w:hAnsi="Arial" w:cs="Arial"/>
          <w:b/>
          <w:color w:val="FF0000"/>
          <w:sz w:val="24"/>
          <w:szCs w:val="24"/>
        </w:rPr>
      </w:pPr>
    </w:p>
    <w:p w14:paraId="35815A94" w14:textId="77777777" w:rsidR="002F46D1" w:rsidRPr="00BA4F45" w:rsidRDefault="002F46D1" w:rsidP="002F46D1">
      <w:pPr>
        <w:pStyle w:val="ListParagraph"/>
        <w:spacing w:after="0" w:line="240" w:lineRule="auto"/>
        <w:ind w:left="360"/>
        <w:jc w:val="both"/>
        <w:rPr>
          <w:rFonts w:ascii="Arial" w:hAnsi="Arial" w:cs="Arial"/>
          <w:b/>
          <w:color w:val="FF0000"/>
          <w:sz w:val="24"/>
          <w:szCs w:val="24"/>
        </w:rPr>
      </w:pPr>
    </w:p>
    <w:p w14:paraId="4FDE1884" w14:textId="488F8577" w:rsidR="002F46D1" w:rsidRPr="00C13CC5" w:rsidRDefault="00C13CC5" w:rsidP="00C13CC5">
      <w:pPr>
        <w:spacing w:after="0" w:line="240" w:lineRule="auto"/>
        <w:jc w:val="both"/>
        <w:rPr>
          <w:rFonts w:ascii="Arial" w:hAnsi="Arial" w:cs="Arial"/>
          <w:b/>
          <w:color w:val="FF0000"/>
          <w:sz w:val="24"/>
          <w:szCs w:val="24"/>
        </w:rPr>
      </w:pPr>
      <w:r>
        <w:rPr>
          <w:noProof/>
          <w:lang w:eastAsia="en-GB"/>
        </w:rPr>
        <w:lastRenderedPageBreak/>
        <w:drawing>
          <wp:inline distT="0" distB="0" distL="0" distR="0" wp14:anchorId="450014D3" wp14:editId="25810B67">
            <wp:extent cx="8982075" cy="5118265"/>
            <wp:effectExtent l="0" t="0" r="0" b="6350"/>
            <wp:docPr id="41016914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169148" name="Picture 1" descr="A screenshot of a computer&#10;&#10;Description automatically generated"/>
                    <pic:cNvPicPr/>
                  </pic:nvPicPr>
                  <pic:blipFill>
                    <a:blip r:embed="rId105"/>
                    <a:stretch>
                      <a:fillRect/>
                    </a:stretch>
                  </pic:blipFill>
                  <pic:spPr>
                    <a:xfrm>
                      <a:off x="0" y="0"/>
                      <a:ext cx="8987354" cy="5121273"/>
                    </a:xfrm>
                    <a:prstGeom prst="rect">
                      <a:avLst/>
                    </a:prstGeom>
                  </pic:spPr>
                </pic:pic>
              </a:graphicData>
            </a:graphic>
          </wp:inline>
        </w:drawing>
      </w:r>
    </w:p>
    <w:p w14:paraId="5C33D935" w14:textId="77777777" w:rsidR="009A43BC" w:rsidRDefault="009A43BC" w:rsidP="002F46D1">
      <w:pPr>
        <w:pStyle w:val="ListParagraph"/>
        <w:spacing w:after="0" w:line="240" w:lineRule="auto"/>
        <w:ind w:left="360"/>
        <w:jc w:val="both"/>
        <w:rPr>
          <w:rFonts w:ascii="Arial" w:hAnsi="Arial" w:cs="Arial"/>
          <w:b/>
          <w:color w:val="FF0000"/>
          <w:sz w:val="24"/>
          <w:szCs w:val="24"/>
        </w:rPr>
      </w:pPr>
    </w:p>
    <w:p w14:paraId="0F0C328C" w14:textId="77777777" w:rsidR="00C13CC5" w:rsidRPr="00BA4F45" w:rsidRDefault="00C13CC5" w:rsidP="002F46D1">
      <w:pPr>
        <w:pStyle w:val="ListParagraph"/>
        <w:spacing w:after="0" w:line="240" w:lineRule="auto"/>
        <w:ind w:left="360"/>
        <w:jc w:val="both"/>
        <w:rPr>
          <w:rFonts w:ascii="Arial" w:hAnsi="Arial" w:cs="Arial"/>
          <w:b/>
          <w:color w:val="FF0000"/>
          <w:sz w:val="24"/>
          <w:szCs w:val="24"/>
        </w:rPr>
      </w:pPr>
    </w:p>
    <w:p w14:paraId="1A6E2D1C" w14:textId="77777777" w:rsidR="009A43BC" w:rsidRPr="00BA4F45" w:rsidRDefault="009A43BC" w:rsidP="002F46D1">
      <w:pPr>
        <w:pStyle w:val="ListParagraph"/>
        <w:spacing w:after="0" w:line="240" w:lineRule="auto"/>
        <w:ind w:left="360"/>
        <w:jc w:val="both"/>
        <w:rPr>
          <w:rFonts w:ascii="Arial" w:hAnsi="Arial" w:cs="Arial"/>
          <w:b/>
          <w:color w:val="FF0000"/>
          <w:sz w:val="24"/>
          <w:szCs w:val="24"/>
        </w:rPr>
      </w:pPr>
    </w:p>
    <w:p w14:paraId="2041BDCD" w14:textId="6722FB80" w:rsidR="00C84831" w:rsidRPr="00C13CC5" w:rsidRDefault="00C84831" w:rsidP="00226D2C">
      <w:pPr>
        <w:pStyle w:val="ListParagraph"/>
        <w:numPr>
          <w:ilvl w:val="1"/>
          <w:numId w:val="53"/>
        </w:numPr>
        <w:spacing w:after="0" w:line="240" w:lineRule="auto"/>
        <w:jc w:val="both"/>
        <w:rPr>
          <w:rFonts w:ascii="Arial" w:hAnsi="Arial" w:cs="Arial"/>
          <w:b/>
          <w:sz w:val="24"/>
          <w:szCs w:val="24"/>
        </w:rPr>
      </w:pPr>
      <w:r w:rsidRPr="00C13CC5">
        <w:rPr>
          <w:rFonts w:ascii="Arial" w:hAnsi="Arial" w:cs="Arial"/>
          <w:b/>
          <w:sz w:val="24"/>
          <w:szCs w:val="24"/>
        </w:rPr>
        <w:t>Updates on key measures</w:t>
      </w:r>
    </w:p>
    <w:tbl>
      <w:tblPr>
        <w:tblStyle w:val="TableGrid"/>
        <w:tblW w:w="14312" w:type="dxa"/>
        <w:tblLayout w:type="fixed"/>
        <w:tblLook w:val="04A0" w:firstRow="1" w:lastRow="0" w:firstColumn="1" w:lastColumn="0" w:noHBand="0" w:noVBand="1"/>
      </w:tblPr>
      <w:tblGrid>
        <w:gridCol w:w="1696"/>
        <w:gridCol w:w="709"/>
        <w:gridCol w:w="5387"/>
        <w:gridCol w:w="283"/>
        <w:gridCol w:w="6237"/>
      </w:tblGrid>
      <w:tr w:rsidR="00C13CC5" w:rsidRPr="00C13CC5" w14:paraId="5012C57E" w14:textId="77777777" w:rsidTr="00BB10A9">
        <w:tc>
          <w:tcPr>
            <w:tcW w:w="14312" w:type="dxa"/>
            <w:gridSpan w:val="5"/>
            <w:tcBorders>
              <w:bottom w:val="single" w:sz="4" w:space="0" w:color="auto"/>
            </w:tcBorders>
            <w:shd w:val="clear" w:color="auto" w:fill="4472C4"/>
          </w:tcPr>
          <w:p w14:paraId="151B36D2" w14:textId="77777777" w:rsidR="00C84831" w:rsidRPr="00C13CC5" w:rsidRDefault="00C84831" w:rsidP="00BB10A9">
            <w:pPr>
              <w:jc w:val="center"/>
              <w:rPr>
                <w:rFonts w:ascii="Arial" w:hAnsi="Arial" w:cs="Arial"/>
                <w:b/>
                <w:sz w:val="22"/>
                <w:szCs w:val="22"/>
              </w:rPr>
            </w:pPr>
            <w:bookmarkStart w:id="28" w:name="USC5"/>
            <w:r w:rsidRPr="00C13CC5">
              <w:rPr>
                <w:rFonts w:ascii="Arial" w:hAnsi="Arial" w:cs="Arial"/>
                <w:b/>
                <w:sz w:val="22"/>
                <w:szCs w:val="22"/>
              </w:rPr>
              <w:t>UNSCHEDULED CARE</w:t>
            </w:r>
            <w:bookmarkEnd w:id="28"/>
          </w:p>
        </w:tc>
      </w:tr>
      <w:tr w:rsidR="00C13CC5" w:rsidRPr="00C13CC5" w14:paraId="54BA70DF" w14:textId="77777777" w:rsidTr="00BB10A9">
        <w:tc>
          <w:tcPr>
            <w:tcW w:w="1696" w:type="dxa"/>
            <w:tcBorders>
              <w:bottom w:val="single" w:sz="4" w:space="0" w:color="auto"/>
            </w:tcBorders>
            <w:shd w:val="clear" w:color="auto" w:fill="8EA9DB"/>
          </w:tcPr>
          <w:p w14:paraId="7B2F5D3E" w14:textId="77777777" w:rsidR="00C84831" w:rsidRPr="00C13CC5" w:rsidRDefault="00C84831" w:rsidP="00BB10A9">
            <w:pPr>
              <w:jc w:val="both"/>
              <w:rPr>
                <w:rFonts w:ascii="Arial" w:hAnsi="Arial" w:cs="Arial"/>
                <w:b/>
                <w:sz w:val="22"/>
                <w:szCs w:val="22"/>
              </w:rPr>
            </w:pPr>
            <w:r w:rsidRPr="00C13CC5">
              <w:rPr>
                <w:rFonts w:ascii="Arial" w:hAnsi="Arial" w:cs="Arial"/>
                <w:b/>
                <w:sz w:val="22"/>
                <w:szCs w:val="22"/>
              </w:rPr>
              <w:t>Description</w:t>
            </w:r>
          </w:p>
        </w:tc>
        <w:tc>
          <w:tcPr>
            <w:tcW w:w="12616" w:type="dxa"/>
            <w:gridSpan w:val="4"/>
            <w:tcBorders>
              <w:bottom w:val="single" w:sz="4" w:space="0" w:color="auto"/>
            </w:tcBorders>
            <w:shd w:val="clear" w:color="auto" w:fill="8EA9DB"/>
          </w:tcPr>
          <w:p w14:paraId="631917FF"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Current Performance</w:t>
            </w:r>
          </w:p>
        </w:tc>
      </w:tr>
      <w:tr w:rsidR="00C13CC5" w:rsidRPr="00C13CC5" w14:paraId="4740B5DE" w14:textId="77777777" w:rsidTr="00BB10A9">
        <w:trPr>
          <w:trHeight w:val="70"/>
        </w:trPr>
        <w:tc>
          <w:tcPr>
            <w:tcW w:w="1696" w:type="dxa"/>
            <w:tcBorders>
              <w:top w:val="single" w:sz="4" w:space="0" w:color="auto"/>
              <w:left w:val="nil"/>
              <w:bottom w:val="single" w:sz="4" w:space="0" w:color="auto"/>
              <w:right w:val="nil"/>
            </w:tcBorders>
          </w:tcPr>
          <w:p w14:paraId="0F88EFAF" w14:textId="77777777" w:rsidR="00C84831" w:rsidRPr="00C13CC5" w:rsidRDefault="00C84831" w:rsidP="00BB10A9">
            <w:pPr>
              <w:jc w:val="both"/>
              <w:rPr>
                <w:rFonts w:ascii="Arial" w:hAnsi="Arial" w:cs="Arial"/>
                <w:b/>
                <w:sz w:val="8"/>
                <w:szCs w:val="22"/>
              </w:rPr>
            </w:pPr>
          </w:p>
        </w:tc>
        <w:tc>
          <w:tcPr>
            <w:tcW w:w="6096" w:type="dxa"/>
            <w:gridSpan w:val="2"/>
            <w:tcBorders>
              <w:top w:val="single" w:sz="4" w:space="0" w:color="auto"/>
              <w:left w:val="nil"/>
              <w:bottom w:val="single" w:sz="4" w:space="0" w:color="auto"/>
              <w:right w:val="nil"/>
            </w:tcBorders>
          </w:tcPr>
          <w:p w14:paraId="135FC9CB" w14:textId="77777777" w:rsidR="00C84831" w:rsidRPr="00C13CC5" w:rsidRDefault="00C84831" w:rsidP="00BB10A9">
            <w:pPr>
              <w:jc w:val="both"/>
              <w:rPr>
                <w:rFonts w:ascii="Arial" w:hAnsi="Arial" w:cs="Arial"/>
                <w:b/>
                <w:sz w:val="8"/>
                <w:szCs w:val="22"/>
              </w:rPr>
            </w:pPr>
          </w:p>
        </w:tc>
        <w:tc>
          <w:tcPr>
            <w:tcW w:w="6520" w:type="dxa"/>
            <w:gridSpan w:val="2"/>
            <w:tcBorders>
              <w:top w:val="single" w:sz="4" w:space="0" w:color="auto"/>
              <w:left w:val="nil"/>
              <w:bottom w:val="single" w:sz="4" w:space="0" w:color="auto"/>
              <w:right w:val="nil"/>
            </w:tcBorders>
          </w:tcPr>
          <w:p w14:paraId="5CCD3395" w14:textId="77777777" w:rsidR="00C84831" w:rsidRPr="00C13CC5" w:rsidRDefault="00C84831" w:rsidP="00BB10A9">
            <w:pPr>
              <w:jc w:val="center"/>
              <w:rPr>
                <w:rFonts w:ascii="Arial" w:hAnsi="Arial" w:cs="Arial"/>
                <w:b/>
                <w:sz w:val="8"/>
                <w:szCs w:val="22"/>
              </w:rPr>
            </w:pPr>
          </w:p>
        </w:tc>
      </w:tr>
      <w:tr w:rsidR="00C13CC5" w:rsidRPr="00C13CC5" w14:paraId="0B04F4AA" w14:textId="77777777" w:rsidTr="00BB10A9">
        <w:trPr>
          <w:trHeight w:val="50"/>
        </w:trPr>
        <w:tc>
          <w:tcPr>
            <w:tcW w:w="1696" w:type="dxa"/>
            <w:vMerge w:val="restart"/>
            <w:tcBorders>
              <w:top w:val="single" w:sz="4" w:space="0" w:color="auto"/>
              <w:left w:val="single" w:sz="4" w:space="0" w:color="auto"/>
              <w:bottom w:val="single" w:sz="4" w:space="0" w:color="auto"/>
              <w:right w:val="single" w:sz="4" w:space="0" w:color="auto"/>
            </w:tcBorders>
            <w:shd w:val="clear" w:color="auto" w:fill="8EA9DB"/>
          </w:tcPr>
          <w:p w14:paraId="440AF63A" w14:textId="77777777" w:rsidR="00FE6D62" w:rsidRPr="00C13CC5" w:rsidRDefault="00FE6D62" w:rsidP="00FE6D62">
            <w:pPr>
              <w:rPr>
                <w:rFonts w:ascii="Arial" w:hAnsi="Arial" w:cs="Arial"/>
                <w:b/>
                <w:sz w:val="22"/>
                <w:szCs w:val="22"/>
              </w:rPr>
            </w:pPr>
            <w:r w:rsidRPr="00C13CC5">
              <w:rPr>
                <w:rFonts w:ascii="Arial" w:hAnsi="Arial" w:cs="Arial"/>
                <w:b/>
                <w:sz w:val="22"/>
                <w:szCs w:val="22"/>
              </w:rPr>
              <w:t>Ambulance responses</w:t>
            </w:r>
          </w:p>
          <w:p w14:paraId="7394E3BD" w14:textId="77777777" w:rsidR="00FE6D62" w:rsidRPr="00C13CC5" w:rsidRDefault="00FE6D62" w:rsidP="00FE6D62">
            <w:pPr>
              <w:rPr>
                <w:rFonts w:ascii="Arial" w:hAnsi="Arial" w:cs="Arial"/>
                <w:i/>
                <w:sz w:val="22"/>
                <w:szCs w:val="22"/>
              </w:rPr>
            </w:pPr>
            <w:r w:rsidRPr="00C13CC5">
              <w:rPr>
                <w:rFonts w:ascii="Arial" w:hAnsi="Arial" w:cs="Arial"/>
                <w:i/>
                <w:sz w:val="22"/>
                <w:szCs w:val="22"/>
              </w:rPr>
              <w:t>1. The percentage of emergency responses to red calls arriving within (up to and including) 8 minutes.</w:t>
            </w:r>
          </w:p>
          <w:p w14:paraId="31F1AD3E" w14:textId="77777777" w:rsidR="00FE6D62" w:rsidRPr="00C13CC5" w:rsidRDefault="00FE6D62" w:rsidP="00FE6D62">
            <w:pPr>
              <w:rPr>
                <w:rFonts w:ascii="Arial" w:hAnsi="Arial" w:cs="Arial"/>
                <w:i/>
                <w:sz w:val="22"/>
                <w:szCs w:val="22"/>
              </w:rPr>
            </w:pPr>
          </w:p>
          <w:p w14:paraId="1F8FE670" w14:textId="77777777" w:rsidR="00FE6D62" w:rsidRPr="00C13CC5" w:rsidRDefault="00FE6D62" w:rsidP="00FE6D62">
            <w:pPr>
              <w:rPr>
                <w:rFonts w:ascii="Arial" w:hAnsi="Arial" w:cs="Arial"/>
                <w:i/>
                <w:sz w:val="22"/>
                <w:szCs w:val="22"/>
              </w:rPr>
            </w:pPr>
            <w:r w:rsidRPr="00C13CC5">
              <w:rPr>
                <w:rFonts w:ascii="Arial" w:hAnsi="Arial" w:cs="Arial"/>
                <w:i/>
                <w:sz w:val="22"/>
                <w:szCs w:val="22"/>
              </w:rPr>
              <w:t>2. The number of ambulance calls by category.</w:t>
            </w:r>
          </w:p>
          <w:p w14:paraId="6E881207" w14:textId="77777777" w:rsidR="00FE6D62" w:rsidRPr="00C13CC5" w:rsidRDefault="00FE6D62" w:rsidP="00FE6D62">
            <w:pPr>
              <w:rPr>
                <w:rFonts w:ascii="Arial" w:hAnsi="Arial" w:cs="Arial"/>
                <w:i/>
                <w:sz w:val="22"/>
                <w:szCs w:val="22"/>
              </w:rPr>
            </w:pPr>
          </w:p>
          <w:p w14:paraId="75289159" w14:textId="77777777" w:rsidR="00FE6D62" w:rsidRPr="00C13CC5" w:rsidRDefault="00FE6D62" w:rsidP="00FE6D62">
            <w:pPr>
              <w:rPr>
                <w:rFonts w:ascii="Arial" w:hAnsi="Arial" w:cs="Arial"/>
                <w:i/>
                <w:sz w:val="22"/>
                <w:szCs w:val="22"/>
              </w:rPr>
            </w:pPr>
            <w:r w:rsidRPr="00C13CC5">
              <w:rPr>
                <w:rFonts w:ascii="Arial" w:hAnsi="Arial" w:cs="Arial"/>
                <w:i/>
                <w:sz w:val="22"/>
                <w:szCs w:val="22"/>
              </w:rPr>
              <w:lastRenderedPageBreak/>
              <w:t>3.The percentage of emergency responses to red calls arriving within  8 minutes (last 90 days)</w:t>
            </w:r>
          </w:p>
          <w:p w14:paraId="33F77155" w14:textId="24434717" w:rsidR="00FE6D62" w:rsidRPr="00C13CC5" w:rsidRDefault="00FE6D62" w:rsidP="00FE6D62">
            <w:pPr>
              <w:rPr>
                <w:rFonts w:ascii="Arial" w:hAnsi="Arial" w:cs="Arial"/>
                <w:i/>
                <w:sz w:val="24"/>
                <w:szCs w:val="22"/>
              </w:rPr>
            </w:pPr>
          </w:p>
        </w:tc>
        <w:tc>
          <w:tcPr>
            <w:tcW w:w="12616" w:type="dxa"/>
            <w:gridSpan w:val="4"/>
            <w:tcBorders>
              <w:top w:val="single" w:sz="4" w:space="0" w:color="auto"/>
              <w:left w:val="single" w:sz="4" w:space="0" w:color="auto"/>
              <w:bottom w:val="single" w:sz="4" w:space="0" w:color="auto"/>
            </w:tcBorders>
          </w:tcPr>
          <w:p w14:paraId="36C3A7B1" w14:textId="575D6D5F" w:rsidR="00FE6D62" w:rsidRPr="00C13CC5" w:rsidRDefault="00C13CC5" w:rsidP="00FE6D62">
            <w:pPr>
              <w:rPr>
                <w:rFonts w:ascii="Arial" w:hAnsi="Arial" w:cs="Arial"/>
                <w:sz w:val="22"/>
                <w:szCs w:val="22"/>
              </w:rPr>
            </w:pPr>
            <w:r w:rsidRPr="00C13CC5">
              <w:rPr>
                <w:rFonts w:ascii="Arial" w:hAnsi="Arial" w:cs="Arial"/>
                <w:sz w:val="22"/>
                <w:szCs w:val="22"/>
              </w:rPr>
              <w:lastRenderedPageBreak/>
              <w:t>In September 2023, the number of red calls responded to within 8 minutes deteriorated to 49.1% from 55.7% in August 2023. In September 2023, the number of green calls decreased by 1%, amber calls increased by 8%, and red calls increased by 21% compared with August 2023.</w:t>
            </w:r>
          </w:p>
        </w:tc>
      </w:tr>
      <w:tr w:rsidR="00BA4F45" w:rsidRPr="00BA4F45" w14:paraId="7F389678" w14:textId="77777777" w:rsidTr="00BB10A9">
        <w:trPr>
          <w:trHeight w:val="77"/>
        </w:trPr>
        <w:tc>
          <w:tcPr>
            <w:tcW w:w="1696" w:type="dxa"/>
            <w:vMerge/>
            <w:tcBorders>
              <w:left w:val="single" w:sz="4" w:space="0" w:color="auto"/>
              <w:bottom w:val="single" w:sz="4" w:space="0" w:color="auto"/>
              <w:right w:val="single" w:sz="4" w:space="0" w:color="auto"/>
            </w:tcBorders>
            <w:shd w:val="clear" w:color="auto" w:fill="8EA9DB"/>
          </w:tcPr>
          <w:p w14:paraId="582ADC8C" w14:textId="77777777" w:rsidR="00C84831" w:rsidRPr="00BA4F45" w:rsidRDefault="00C84831" w:rsidP="00BB10A9">
            <w:pPr>
              <w:rPr>
                <w:rFonts w:ascii="Arial" w:hAnsi="Arial" w:cs="Arial"/>
                <w:b/>
                <w:color w:val="FF0000"/>
                <w:sz w:val="22"/>
                <w:szCs w:val="22"/>
              </w:rPr>
            </w:pPr>
          </w:p>
        </w:tc>
        <w:tc>
          <w:tcPr>
            <w:tcW w:w="12616" w:type="dxa"/>
            <w:gridSpan w:val="4"/>
            <w:tcBorders>
              <w:top w:val="single" w:sz="4" w:space="0" w:color="auto"/>
              <w:left w:val="single" w:sz="4" w:space="0" w:color="auto"/>
              <w:bottom w:val="single" w:sz="4" w:space="0" w:color="auto"/>
            </w:tcBorders>
            <w:shd w:val="clear" w:color="auto" w:fill="8EA9DB"/>
          </w:tcPr>
          <w:p w14:paraId="7F5BC8F0" w14:textId="77777777" w:rsidR="00C84831" w:rsidRPr="00BA4F45" w:rsidRDefault="00C84831" w:rsidP="00BB10A9">
            <w:pPr>
              <w:jc w:val="center"/>
              <w:rPr>
                <w:rFonts w:ascii="Arial" w:hAnsi="Arial" w:cs="Arial"/>
                <w:b/>
                <w:color w:val="FF0000"/>
                <w:sz w:val="22"/>
                <w:szCs w:val="22"/>
              </w:rPr>
            </w:pPr>
            <w:r w:rsidRPr="00C13CC5">
              <w:rPr>
                <w:rFonts w:ascii="Arial" w:hAnsi="Arial" w:cs="Arial"/>
                <w:b/>
                <w:sz w:val="22"/>
                <w:szCs w:val="22"/>
              </w:rPr>
              <w:t>Trend</w:t>
            </w:r>
          </w:p>
        </w:tc>
      </w:tr>
      <w:tr w:rsidR="00BA4F45" w:rsidRPr="00BA4F45" w14:paraId="68CB5DFF" w14:textId="77777777" w:rsidTr="003256B0">
        <w:trPr>
          <w:trHeight w:val="77"/>
        </w:trPr>
        <w:tc>
          <w:tcPr>
            <w:tcW w:w="1696" w:type="dxa"/>
            <w:vMerge/>
            <w:tcBorders>
              <w:left w:val="single" w:sz="4" w:space="0" w:color="auto"/>
              <w:bottom w:val="single" w:sz="4" w:space="0" w:color="auto"/>
              <w:right w:val="single" w:sz="4" w:space="0" w:color="auto"/>
            </w:tcBorders>
            <w:shd w:val="clear" w:color="auto" w:fill="8EA9DB"/>
          </w:tcPr>
          <w:p w14:paraId="38F18064" w14:textId="77777777" w:rsidR="00C84831" w:rsidRPr="00BA4F45" w:rsidRDefault="00C84831" w:rsidP="00BB10A9">
            <w:pPr>
              <w:rPr>
                <w:rFonts w:ascii="Arial" w:hAnsi="Arial" w:cs="Arial"/>
                <w:b/>
                <w:color w:val="FF0000"/>
                <w:sz w:val="22"/>
                <w:szCs w:val="22"/>
              </w:rPr>
            </w:pPr>
          </w:p>
        </w:tc>
        <w:tc>
          <w:tcPr>
            <w:tcW w:w="6379" w:type="dxa"/>
            <w:gridSpan w:val="3"/>
            <w:tcBorders>
              <w:top w:val="single" w:sz="4" w:space="0" w:color="auto"/>
              <w:left w:val="single" w:sz="4" w:space="0" w:color="auto"/>
              <w:bottom w:val="nil"/>
              <w:right w:val="nil"/>
            </w:tcBorders>
          </w:tcPr>
          <w:p w14:paraId="23D74D7A" w14:textId="77777777" w:rsidR="00C84831" w:rsidRPr="000F3F24" w:rsidRDefault="00C84831" w:rsidP="002638E5">
            <w:pPr>
              <w:pStyle w:val="ListParagraph"/>
              <w:numPr>
                <w:ilvl w:val="0"/>
                <w:numId w:val="26"/>
              </w:numPr>
              <w:spacing w:after="0" w:line="240" w:lineRule="auto"/>
              <w:jc w:val="center"/>
              <w:rPr>
                <w:rFonts w:ascii="Arial" w:hAnsi="Arial" w:cs="Arial"/>
                <w:b/>
                <w:sz w:val="22"/>
                <w:szCs w:val="22"/>
              </w:rPr>
            </w:pPr>
            <w:r w:rsidRPr="000F3F24">
              <w:rPr>
                <w:rFonts w:ascii="Arial" w:hAnsi="Arial" w:cs="Arial"/>
                <w:b/>
                <w:sz w:val="22"/>
                <w:szCs w:val="22"/>
              </w:rPr>
              <w:t>% of red calls responded to within 8 minutes</w:t>
            </w:r>
          </w:p>
          <w:p w14:paraId="15C4104C" w14:textId="6631F7B9" w:rsidR="00C84831" w:rsidRPr="000F3F24" w:rsidRDefault="00A41DA5" w:rsidP="00BB10A9">
            <w:pPr>
              <w:jc w:val="center"/>
              <w:rPr>
                <w:rFonts w:ascii="Arial" w:hAnsi="Arial" w:cs="Arial"/>
                <w:b/>
                <w:sz w:val="22"/>
                <w:szCs w:val="22"/>
              </w:rPr>
            </w:pPr>
            <w:r w:rsidRPr="000F3F24">
              <w:rPr>
                <w:rFonts w:ascii="Arial" w:hAnsi="Arial" w:cs="Arial"/>
                <w:noProof/>
              </w:rPr>
              <w:drawing>
                <wp:anchor distT="0" distB="0" distL="114300" distR="114300" simplePos="0" relativeHeight="253022208" behindDoc="0" locked="0" layoutInCell="1" allowOverlap="1" wp14:anchorId="28D9A9B7" wp14:editId="07A7A9B0">
                  <wp:simplePos x="0" y="0"/>
                  <wp:positionH relativeFrom="column">
                    <wp:posOffset>3130727</wp:posOffset>
                  </wp:positionH>
                  <wp:positionV relativeFrom="paragraph">
                    <wp:posOffset>1015380</wp:posOffset>
                  </wp:positionV>
                  <wp:extent cx="933450" cy="898876"/>
                  <wp:effectExtent l="0" t="0" r="0" b="0"/>
                  <wp:wrapNone/>
                  <wp:docPr id="255" name="Picture 255" descr="A close-up of a light bulb&#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Picture 255" descr="A close-up of a light bulb&#10;&#10;Description automatically generated with medium confidence"/>
                          <pic:cNvPicPr/>
                        </pic:nvPicPr>
                        <pic:blipFill>
                          <a:blip r:embed="rId106"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107">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933450" cy="898876"/>
                          </a:xfrm>
                          <a:prstGeom prst="rect">
                            <a:avLst/>
                          </a:prstGeom>
                        </pic:spPr>
                      </pic:pic>
                    </a:graphicData>
                  </a:graphic>
                  <wp14:sizeRelH relativeFrom="page">
                    <wp14:pctWidth>0</wp14:pctWidth>
                  </wp14:sizeRelH>
                  <wp14:sizeRelV relativeFrom="page">
                    <wp14:pctHeight>0</wp14:pctHeight>
                  </wp14:sizeRelV>
                </wp:anchor>
              </w:drawing>
            </w:r>
            <w:r w:rsidR="00170FF9" w:rsidRPr="000F3F24">
              <w:rPr>
                <w:noProof/>
              </w:rPr>
              <w:t xml:space="preserve"> </w:t>
            </w:r>
            <w:r w:rsidR="000F3F24" w:rsidRPr="000F3F24">
              <w:rPr>
                <w:noProof/>
              </w:rPr>
              <w:drawing>
                <wp:inline distT="0" distB="0" distL="0" distR="0" wp14:anchorId="3030A372" wp14:editId="43A68465">
                  <wp:extent cx="3469005" cy="1737360"/>
                  <wp:effectExtent l="0" t="0" r="0" b="0"/>
                  <wp:docPr id="3272658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469005" cy="1737360"/>
                          </a:xfrm>
                          <a:prstGeom prst="rect">
                            <a:avLst/>
                          </a:prstGeom>
                          <a:noFill/>
                        </pic:spPr>
                      </pic:pic>
                    </a:graphicData>
                  </a:graphic>
                </wp:inline>
              </w:drawing>
            </w:r>
          </w:p>
        </w:tc>
        <w:tc>
          <w:tcPr>
            <w:tcW w:w="6237" w:type="dxa"/>
            <w:tcBorders>
              <w:top w:val="single" w:sz="4" w:space="0" w:color="auto"/>
              <w:left w:val="nil"/>
              <w:bottom w:val="nil"/>
            </w:tcBorders>
          </w:tcPr>
          <w:p w14:paraId="1DB1F852" w14:textId="77777777" w:rsidR="00C84831" w:rsidRPr="000F3F24" w:rsidRDefault="00C84831" w:rsidP="002638E5">
            <w:pPr>
              <w:pStyle w:val="ListParagraph"/>
              <w:numPr>
                <w:ilvl w:val="0"/>
                <w:numId w:val="26"/>
              </w:numPr>
              <w:spacing w:after="0" w:line="240" w:lineRule="auto"/>
              <w:jc w:val="center"/>
              <w:rPr>
                <w:rFonts w:ascii="Arial" w:hAnsi="Arial" w:cs="Arial"/>
                <w:b/>
                <w:sz w:val="22"/>
                <w:szCs w:val="22"/>
              </w:rPr>
            </w:pPr>
            <w:r w:rsidRPr="000F3F24">
              <w:rPr>
                <w:rFonts w:ascii="Arial" w:hAnsi="Arial" w:cs="Arial"/>
                <w:b/>
                <w:sz w:val="22"/>
                <w:szCs w:val="22"/>
              </w:rPr>
              <w:t>Number of ambulance call responses</w:t>
            </w:r>
          </w:p>
          <w:p w14:paraId="4F902AEB" w14:textId="09DE54EB" w:rsidR="00C84831" w:rsidRPr="000F3F24" w:rsidRDefault="000F3F24" w:rsidP="00BB10A9">
            <w:pPr>
              <w:jc w:val="center"/>
              <w:rPr>
                <w:rFonts w:ascii="Arial" w:hAnsi="Arial" w:cs="Arial"/>
                <w:b/>
                <w:sz w:val="22"/>
                <w:szCs w:val="22"/>
              </w:rPr>
            </w:pPr>
            <w:r w:rsidRPr="000F3F24">
              <w:rPr>
                <w:rFonts w:ascii="Arial" w:hAnsi="Arial" w:cs="Arial"/>
                <w:b/>
                <w:noProof/>
              </w:rPr>
              <w:drawing>
                <wp:inline distT="0" distB="0" distL="0" distR="0" wp14:anchorId="35C741B9" wp14:editId="774F850F">
                  <wp:extent cx="3387256" cy="1771022"/>
                  <wp:effectExtent l="0" t="0" r="3810" b="635"/>
                  <wp:docPr id="2858245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389863" cy="1772385"/>
                          </a:xfrm>
                          <a:prstGeom prst="rect">
                            <a:avLst/>
                          </a:prstGeom>
                          <a:noFill/>
                        </pic:spPr>
                      </pic:pic>
                    </a:graphicData>
                  </a:graphic>
                </wp:inline>
              </w:drawing>
            </w:r>
          </w:p>
        </w:tc>
      </w:tr>
      <w:tr w:rsidR="00BA4F45" w:rsidRPr="00BA4F45" w14:paraId="339728DB" w14:textId="77777777" w:rsidTr="00BB10A9">
        <w:trPr>
          <w:trHeight w:val="77"/>
        </w:trPr>
        <w:tc>
          <w:tcPr>
            <w:tcW w:w="1696" w:type="dxa"/>
            <w:vMerge/>
            <w:tcBorders>
              <w:left w:val="single" w:sz="4" w:space="0" w:color="auto"/>
              <w:bottom w:val="single" w:sz="4" w:space="0" w:color="auto"/>
              <w:right w:val="single" w:sz="4" w:space="0" w:color="auto"/>
            </w:tcBorders>
            <w:shd w:val="clear" w:color="auto" w:fill="8EA9DB"/>
          </w:tcPr>
          <w:p w14:paraId="5CE1FDAA" w14:textId="77777777" w:rsidR="00C84831" w:rsidRPr="00BA4F45" w:rsidRDefault="00C84831" w:rsidP="00BB10A9">
            <w:pPr>
              <w:rPr>
                <w:rFonts w:ascii="Arial" w:hAnsi="Arial" w:cs="Arial"/>
                <w:b/>
                <w:color w:val="FF0000"/>
                <w:sz w:val="22"/>
                <w:szCs w:val="22"/>
              </w:rPr>
            </w:pPr>
          </w:p>
        </w:tc>
        <w:tc>
          <w:tcPr>
            <w:tcW w:w="12616" w:type="dxa"/>
            <w:gridSpan w:val="4"/>
            <w:tcBorders>
              <w:top w:val="nil"/>
              <w:left w:val="single" w:sz="4" w:space="0" w:color="auto"/>
              <w:bottom w:val="nil"/>
            </w:tcBorders>
          </w:tcPr>
          <w:p w14:paraId="64CD5087" w14:textId="77777777" w:rsidR="00C84831" w:rsidRPr="00BA4F45" w:rsidRDefault="00C84831" w:rsidP="00BB10A9">
            <w:pPr>
              <w:rPr>
                <w:rFonts w:ascii="Arial" w:hAnsi="Arial" w:cs="Arial"/>
                <w:b/>
                <w:color w:val="FF0000"/>
                <w:sz w:val="22"/>
                <w:szCs w:val="22"/>
              </w:rPr>
            </w:pPr>
          </w:p>
        </w:tc>
      </w:tr>
      <w:tr w:rsidR="00BA4F45" w:rsidRPr="00BA4F45" w14:paraId="2B1CEFC4" w14:textId="77777777" w:rsidTr="0003387C">
        <w:trPr>
          <w:trHeight w:val="3397"/>
        </w:trPr>
        <w:tc>
          <w:tcPr>
            <w:tcW w:w="1696" w:type="dxa"/>
            <w:vMerge/>
            <w:tcBorders>
              <w:left w:val="single" w:sz="4" w:space="0" w:color="auto"/>
              <w:bottom w:val="single" w:sz="4" w:space="0" w:color="auto"/>
              <w:right w:val="single" w:sz="4" w:space="0" w:color="auto"/>
            </w:tcBorders>
            <w:shd w:val="clear" w:color="auto" w:fill="8EA9DB"/>
          </w:tcPr>
          <w:p w14:paraId="49071CEB" w14:textId="77777777" w:rsidR="00C84831" w:rsidRPr="00BA4F45" w:rsidRDefault="00C84831" w:rsidP="00BB10A9">
            <w:pPr>
              <w:rPr>
                <w:rFonts w:ascii="Arial" w:hAnsi="Arial" w:cs="Arial"/>
                <w:b/>
                <w:color w:val="FF0000"/>
                <w:sz w:val="22"/>
                <w:szCs w:val="22"/>
              </w:rPr>
            </w:pPr>
          </w:p>
        </w:tc>
        <w:tc>
          <w:tcPr>
            <w:tcW w:w="12616" w:type="dxa"/>
            <w:gridSpan w:val="4"/>
            <w:tcBorders>
              <w:top w:val="nil"/>
              <w:left w:val="single" w:sz="4" w:space="0" w:color="auto"/>
              <w:bottom w:val="single" w:sz="4" w:space="0" w:color="auto"/>
            </w:tcBorders>
          </w:tcPr>
          <w:p w14:paraId="1AF06515" w14:textId="3ACA3FA6" w:rsidR="00855217" w:rsidRPr="00B74671" w:rsidRDefault="00C84831" w:rsidP="00855217">
            <w:pPr>
              <w:pStyle w:val="ListParagraph"/>
              <w:numPr>
                <w:ilvl w:val="0"/>
                <w:numId w:val="26"/>
              </w:numPr>
              <w:spacing w:after="0" w:line="240" w:lineRule="auto"/>
              <w:jc w:val="center"/>
              <w:rPr>
                <w:rFonts w:ascii="Arial" w:hAnsi="Arial" w:cs="Arial"/>
                <w:b/>
                <w:sz w:val="22"/>
                <w:szCs w:val="22"/>
              </w:rPr>
            </w:pPr>
            <w:r w:rsidRPr="00B74671">
              <w:rPr>
                <w:rFonts w:ascii="Arial" w:hAnsi="Arial" w:cs="Arial"/>
                <w:b/>
                <w:sz w:val="22"/>
                <w:szCs w:val="22"/>
              </w:rPr>
              <w:t>% of red calls responded to within 8 minutes – HB total last 90 days</w:t>
            </w:r>
          </w:p>
          <w:p w14:paraId="05CB3906" w14:textId="25D5D3C3" w:rsidR="0003387C" w:rsidRPr="00BA4F45" w:rsidRDefault="0003387C" w:rsidP="0003387C">
            <w:pPr>
              <w:rPr>
                <w:color w:val="FF0000"/>
              </w:rPr>
            </w:pPr>
            <w:r w:rsidRPr="00BA4F45">
              <w:rPr>
                <w:noProof/>
                <w:color w:val="FF0000"/>
              </w:rPr>
              <w:drawing>
                <wp:anchor distT="0" distB="0" distL="114300" distR="114300" simplePos="0" relativeHeight="253028352" behindDoc="1" locked="0" layoutInCell="1" allowOverlap="1" wp14:anchorId="1FF43785" wp14:editId="0F4260B0">
                  <wp:simplePos x="0" y="0"/>
                  <wp:positionH relativeFrom="column">
                    <wp:posOffset>6728460</wp:posOffset>
                  </wp:positionH>
                  <wp:positionV relativeFrom="paragraph">
                    <wp:posOffset>228600</wp:posOffset>
                  </wp:positionV>
                  <wp:extent cx="1066800" cy="1329055"/>
                  <wp:effectExtent l="0" t="0" r="0" b="4445"/>
                  <wp:wrapTight wrapText="bothSides">
                    <wp:wrapPolygon edited="0">
                      <wp:start x="0" y="0"/>
                      <wp:lineTo x="0" y="21363"/>
                      <wp:lineTo x="21214" y="21363"/>
                      <wp:lineTo x="21214" y="0"/>
                      <wp:lineTo x="0" y="0"/>
                    </wp:wrapPolygon>
                  </wp:wrapTight>
                  <wp:docPr id="32" name="Picture 32"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Text, chat or text message&#10;&#10;Description automatically generated"/>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066800" cy="1329055"/>
                          </a:xfrm>
                          <a:prstGeom prst="rect">
                            <a:avLst/>
                          </a:prstGeom>
                          <a:noFill/>
                        </pic:spPr>
                      </pic:pic>
                    </a:graphicData>
                  </a:graphic>
                  <wp14:sizeRelH relativeFrom="page">
                    <wp14:pctWidth>0</wp14:pctWidth>
                  </wp14:sizeRelH>
                  <wp14:sizeRelV relativeFrom="page">
                    <wp14:pctHeight>0</wp14:pctHeight>
                  </wp14:sizeRelV>
                </wp:anchor>
              </w:drawing>
            </w:r>
            <w:r w:rsidR="00B74671">
              <w:rPr>
                <w:noProof/>
                <w:color w:val="FF0000"/>
              </w:rPr>
              <w:drawing>
                <wp:inline distT="0" distB="0" distL="0" distR="0" wp14:anchorId="013CCABD" wp14:editId="5DA3521B">
                  <wp:extent cx="6584749" cy="1836751"/>
                  <wp:effectExtent l="0" t="0" r="6985" b="0"/>
                  <wp:docPr id="15400859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615901" cy="1845441"/>
                          </a:xfrm>
                          <a:prstGeom prst="rect">
                            <a:avLst/>
                          </a:prstGeom>
                          <a:noFill/>
                        </pic:spPr>
                      </pic:pic>
                    </a:graphicData>
                  </a:graphic>
                </wp:inline>
              </w:drawing>
            </w:r>
          </w:p>
          <w:p w14:paraId="3CD7D944" w14:textId="77777777" w:rsidR="00C84831" w:rsidRDefault="00C84831" w:rsidP="0003387C">
            <w:pPr>
              <w:rPr>
                <w:rFonts w:ascii="Arial" w:hAnsi="Arial" w:cs="Arial"/>
                <w:b/>
                <w:color w:val="FF0000"/>
              </w:rPr>
            </w:pPr>
          </w:p>
          <w:p w14:paraId="1A041EC3" w14:textId="0E309004" w:rsidR="00B74671" w:rsidRPr="00BA4F45" w:rsidRDefault="00B74671" w:rsidP="0003387C">
            <w:pPr>
              <w:rPr>
                <w:rFonts w:ascii="Arial" w:hAnsi="Arial" w:cs="Arial"/>
                <w:b/>
                <w:color w:val="FF0000"/>
              </w:rPr>
            </w:pPr>
          </w:p>
        </w:tc>
      </w:tr>
      <w:tr w:rsidR="00BA4F45" w:rsidRPr="00BA4F45" w14:paraId="40430A81" w14:textId="77777777" w:rsidTr="00BB10A9">
        <w:tc>
          <w:tcPr>
            <w:tcW w:w="14312" w:type="dxa"/>
            <w:gridSpan w:val="5"/>
            <w:tcBorders>
              <w:bottom w:val="single" w:sz="4" w:space="0" w:color="auto"/>
            </w:tcBorders>
            <w:shd w:val="clear" w:color="auto" w:fill="4472C4"/>
          </w:tcPr>
          <w:p w14:paraId="1026EC47" w14:textId="5C947F0E" w:rsidR="00C84831" w:rsidRPr="00C13CC5" w:rsidRDefault="00C84831" w:rsidP="00BB10A9">
            <w:pPr>
              <w:jc w:val="center"/>
              <w:rPr>
                <w:rFonts w:ascii="Arial" w:hAnsi="Arial" w:cs="Arial"/>
                <w:b/>
                <w:sz w:val="22"/>
                <w:szCs w:val="22"/>
              </w:rPr>
            </w:pPr>
            <w:r w:rsidRPr="00C13CC5">
              <w:rPr>
                <w:rFonts w:ascii="Arial" w:hAnsi="Arial" w:cs="Arial"/>
                <w:b/>
                <w:sz w:val="22"/>
                <w:szCs w:val="22"/>
              </w:rPr>
              <w:t>NSCHEDULED CARE</w:t>
            </w:r>
          </w:p>
        </w:tc>
      </w:tr>
      <w:tr w:rsidR="00BA4F45" w:rsidRPr="00BA4F45" w14:paraId="1A88DC3A" w14:textId="77777777" w:rsidTr="00BB10A9">
        <w:tc>
          <w:tcPr>
            <w:tcW w:w="1696" w:type="dxa"/>
            <w:tcBorders>
              <w:top w:val="single" w:sz="4" w:space="0" w:color="auto"/>
              <w:bottom w:val="single" w:sz="4" w:space="0" w:color="auto"/>
            </w:tcBorders>
            <w:shd w:val="clear" w:color="auto" w:fill="8EA9DB"/>
          </w:tcPr>
          <w:p w14:paraId="66F6BEDE" w14:textId="77777777" w:rsidR="00C84831" w:rsidRPr="00C13CC5" w:rsidRDefault="00C84831" w:rsidP="00BB10A9">
            <w:pPr>
              <w:jc w:val="both"/>
              <w:rPr>
                <w:rFonts w:ascii="Arial" w:hAnsi="Arial" w:cs="Arial"/>
                <w:b/>
                <w:sz w:val="22"/>
                <w:szCs w:val="22"/>
              </w:rPr>
            </w:pPr>
            <w:r w:rsidRPr="00C13CC5">
              <w:rPr>
                <w:rFonts w:ascii="Arial" w:hAnsi="Arial" w:cs="Arial"/>
                <w:b/>
                <w:sz w:val="22"/>
                <w:szCs w:val="22"/>
              </w:rPr>
              <w:t>Description</w:t>
            </w:r>
          </w:p>
        </w:tc>
        <w:tc>
          <w:tcPr>
            <w:tcW w:w="12616" w:type="dxa"/>
            <w:gridSpan w:val="4"/>
            <w:tcBorders>
              <w:bottom w:val="single" w:sz="4" w:space="0" w:color="auto"/>
            </w:tcBorders>
            <w:shd w:val="clear" w:color="auto" w:fill="8EA9DB"/>
          </w:tcPr>
          <w:p w14:paraId="230539D8"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Current Performance</w:t>
            </w:r>
          </w:p>
        </w:tc>
      </w:tr>
      <w:tr w:rsidR="00BA4F45" w:rsidRPr="00BA4F45" w14:paraId="33B90510" w14:textId="77777777" w:rsidTr="00BB10A9">
        <w:trPr>
          <w:trHeight w:val="70"/>
        </w:trPr>
        <w:tc>
          <w:tcPr>
            <w:tcW w:w="1696" w:type="dxa"/>
            <w:tcBorders>
              <w:top w:val="single" w:sz="4" w:space="0" w:color="auto"/>
              <w:left w:val="nil"/>
              <w:bottom w:val="single" w:sz="4" w:space="0" w:color="auto"/>
              <w:right w:val="nil"/>
            </w:tcBorders>
          </w:tcPr>
          <w:p w14:paraId="0F755EDC" w14:textId="77777777" w:rsidR="00C84831" w:rsidRPr="00C13CC5" w:rsidRDefault="00C84831" w:rsidP="00BB10A9">
            <w:pPr>
              <w:jc w:val="both"/>
              <w:rPr>
                <w:rFonts w:ascii="Arial" w:hAnsi="Arial" w:cs="Arial"/>
                <w:b/>
                <w:sz w:val="8"/>
                <w:szCs w:val="22"/>
              </w:rPr>
            </w:pPr>
          </w:p>
        </w:tc>
        <w:tc>
          <w:tcPr>
            <w:tcW w:w="6096" w:type="dxa"/>
            <w:gridSpan w:val="2"/>
            <w:tcBorders>
              <w:top w:val="single" w:sz="4" w:space="0" w:color="auto"/>
              <w:left w:val="nil"/>
              <w:bottom w:val="single" w:sz="4" w:space="0" w:color="auto"/>
              <w:right w:val="nil"/>
            </w:tcBorders>
          </w:tcPr>
          <w:p w14:paraId="24C4E3D5" w14:textId="77777777" w:rsidR="00C84831" w:rsidRPr="00C13CC5" w:rsidRDefault="00C84831" w:rsidP="00BB10A9">
            <w:pPr>
              <w:jc w:val="both"/>
              <w:rPr>
                <w:rFonts w:ascii="Arial" w:hAnsi="Arial" w:cs="Arial"/>
                <w:b/>
                <w:sz w:val="8"/>
                <w:szCs w:val="22"/>
              </w:rPr>
            </w:pPr>
          </w:p>
        </w:tc>
        <w:tc>
          <w:tcPr>
            <w:tcW w:w="6520" w:type="dxa"/>
            <w:gridSpan w:val="2"/>
            <w:tcBorders>
              <w:top w:val="single" w:sz="4" w:space="0" w:color="auto"/>
              <w:left w:val="nil"/>
              <w:bottom w:val="single" w:sz="4" w:space="0" w:color="auto"/>
              <w:right w:val="nil"/>
            </w:tcBorders>
          </w:tcPr>
          <w:p w14:paraId="306527EA" w14:textId="77777777" w:rsidR="00C84831" w:rsidRPr="00C13CC5" w:rsidRDefault="00C84831" w:rsidP="00BB10A9">
            <w:pPr>
              <w:jc w:val="center"/>
              <w:rPr>
                <w:rFonts w:ascii="Arial" w:hAnsi="Arial" w:cs="Arial"/>
                <w:b/>
                <w:sz w:val="8"/>
                <w:szCs w:val="22"/>
              </w:rPr>
            </w:pPr>
          </w:p>
        </w:tc>
      </w:tr>
      <w:tr w:rsidR="00BA4F45" w:rsidRPr="00BA4F45" w14:paraId="722717E2" w14:textId="77777777" w:rsidTr="00BB10A9">
        <w:trPr>
          <w:trHeight w:val="1215"/>
        </w:trPr>
        <w:tc>
          <w:tcPr>
            <w:tcW w:w="1696" w:type="dxa"/>
            <w:vMerge w:val="restart"/>
            <w:tcBorders>
              <w:top w:val="single" w:sz="4" w:space="0" w:color="auto"/>
              <w:left w:val="single" w:sz="4" w:space="0" w:color="auto"/>
            </w:tcBorders>
            <w:shd w:val="clear" w:color="auto" w:fill="8EA9DB"/>
          </w:tcPr>
          <w:p w14:paraId="5C041479" w14:textId="77777777" w:rsidR="00C84831" w:rsidRPr="00C13CC5" w:rsidRDefault="00C84831" w:rsidP="00BB10A9">
            <w:pPr>
              <w:shd w:val="clear" w:color="auto" w:fill="8EA9DB"/>
              <w:rPr>
                <w:rFonts w:ascii="Arial" w:hAnsi="Arial" w:cs="Arial"/>
                <w:b/>
                <w:sz w:val="22"/>
                <w:szCs w:val="22"/>
              </w:rPr>
            </w:pPr>
            <w:r w:rsidRPr="00C13CC5">
              <w:rPr>
                <w:rFonts w:ascii="Arial" w:hAnsi="Arial" w:cs="Arial"/>
                <w:b/>
                <w:sz w:val="22"/>
                <w:szCs w:val="22"/>
              </w:rPr>
              <w:t>Ambulance handovers</w:t>
            </w:r>
          </w:p>
          <w:p w14:paraId="239241BF" w14:textId="77777777" w:rsidR="00C84831" w:rsidRPr="00C13CC5" w:rsidRDefault="00C84831" w:rsidP="00BB10A9">
            <w:pPr>
              <w:shd w:val="clear" w:color="auto" w:fill="8EA9DB"/>
              <w:rPr>
                <w:rFonts w:ascii="Arial" w:hAnsi="Arial" w:cs="Arial"/>
                <w:i/>
                <w:sz w:val="22"/>
                <w:szCs w:val="22"/>
                <w:shd w:val="clear" w:color="auto" w:fill="8EA9DB"/>
              </w:rPr>
            </w:pPr>
            <w:r w:rsidRPr="00C13CC5">
              <w:rPr>
                <w:rFonts w:ascii="Arial" w:hAnsi="Arial" w:cs="Arial"/>
                <w:i/>
                <w:sz w:val="22"/>
                <w:szCs w:val="22"/>
                <w:shd w:val="clear" w:color="auto" w:fill="8EA9DB"/>
              </w:rPr>
              <w:t>1.The number of ambulance handovers over one hour</w:t>
            </w:r>
          </w:p>
          <w:p w14:paraId="3CF1036B" w14:textId="77777777" w:rsidR="00C84831" w:rsidRPr="00C13CC5" w:rsidRDefault="00C84831" w:rsidP="00BB10A9">
            <w:pPr>
              <w:shd w:val="clear" w:color="auto" w:fill="8EA9DB"/>
              <w:rPr>
                <w:rFonts w:ascii="Arial" w:hAnsi="Arial" w:cs="Arial"/>
                <w:i/>
                <w:sz w:val="22"/>
                <w:szCs w:val="22"/>
                <w:shd w:val="clear" w:color="auto" w:fill="8EA9DB"/>
              </w:rPr>
            </w:pPr>
          </w:p>
          <w:p w14:paraId="051D0135" w14:textId="77777777" w:rsidR="00C84831" w:rsidRPr="00C13CC5" w:rsidRDefault="00C84831" w:rsidP="00BB10A9">
            <w:pPr>
              <w:shd w:val="clear" w:color="auto" w:fill="8EA9DB"/>
              <w:rPr>
                <w:rFonts w:ascii="Arial" w:hAnsi="Arial" w:cs="Arial"/>
                <w:i/>
                <w:sz w:val="22"/>
                <w:szCs w:val="22"/>
                <w:shd w:val="clear" w:color="auto" w:fill="8EA9DB"/>
              </w:rPr>
            </w:pPr>
            <w:r w:rsidRPr="00C13CC5">
              <w:rPr>
                <w:rFonts w:ascii="Arial" w:hAnsi="Arial" w:cs="Arial"/>
                <w:i/>
                <w:sz w:val="22"/>
                <w:szCs w:val="22"/>
                <w:shd w:val="clear" w:color="auto" w:fill="8EA9DB"/>
              </w:rPr>
              <w:t>2. The number of ambulance handovers over one hour- Hospital level</w:t>
            </w:r>
          </w:p>
          <w:p w14:paraId="44C3FFDB" w14:textId="77777777" w:rsidR="00C84831" w:rsidRPr="00C13CC5" w:rsidRDefault="00C84831" w:rsidP="00BB10A9">
            <w:pPr>
              <w:shd w:val="clear" w:color="auto" w:fill="8EA9DB"/>
              <w:rPr>
                <w:rFonts w:ascii="Arial" w:hAnsi="Arial" w:cs="Arial"/>
                <w:i/>
                <w:sz w:val="22"/>
                <w:szCs w:val="22"/>
                <w:shd w:val="clear" w:color="auto" w:fill="8EA9DB"/>
              </w:rPr>
            </w:pPr>
          </w:p>
          <w:p w14:paraId="2E3B57D7" w14:textId="77777777" w:rsidR="00C84831" w:rsidRPr="00C13CC5" w:rsidRDefault="00C84831" w:rsidP="00BB10A9">
            <w:pPr>
              <w:shd w:val="clear" w:color="auto" w:fill="8EA9DB"/>
              <w:rPr>
                <w:rFonts w:ascii="Arial" w:hAnsi="Arial" w:cs="Arial"/>
                <w:i/>
                <w:sz w:val="22"/>
                <w:szCs w:val="22"/>
                <w:shd w:val="clear" w:color="auto" w:fill="8EA9DB"/>
              </w:rPr>
            </w:pPr>
            <w:r w:rsidRPr="00C13CC5">
              <w:rPr>
                <w:rFonts w:ascii="Arial" w:hAnsi="Arial" w:cs="Arial"/>
                <w:i/>
                <w:sz w:val="22"/>
                <w:szCs w:val="22"/>
                <w:shd w:val="clear" w:color="auto" w:fill="8EA9DB"/>
              </w:rPr>
              <w:t xml:space="preserve">3.The number of ambulance handovers </w:t>
            </w:r>
            <w:r w:rsidRPr="00C13CC5">
              <w:rPr>
                <w:rFonts w:ascii="Arial" w:hAnsi="Arial" w:cs="Arial"/>
                <w:i/>
                <w:sz w:val="22"/>
                <w:szCs w:val="22"/>
                <w:shd w:val="clear" w:color="auto" w:fill="8EA9DB"/>
              </w:rPr>
              <w:lastRenderedPageBreak/>
              <w:t>over one hour (last 90 days)</w:t>
            </w:r>
          </w:p>
          <w:p w14:paraId="35A5A06F" w14:textId="77777777" w:rsidR="00C84831" w:rsidRPr="00C13CC5" w:rsidRDefault="00C84831" w:rsidP="00BB10A9">
            <w:pPr>
              <w:shd w:val="clear" w:color="auto" w:fill="8EA9DB"/>
              <w:rPr>
                <w:rFonts w:ascii="Arial" w:hAnsi="Arial" w:cs="Arial"/>
                <w:i/>
                <w:sz w:val="22"/>
                <w:szCs w:val="22"/>
                <w:shd w:val="clear" w:color="auto" w:fill="8EA9DB"/>
              </w:rPr>
            </w:pPr>
          </w:p>
          <w:p w14:paraId="2E08872F" w14:textId="77777777" w:rsidR="00C84831" w:rsidRPr="00C13CC5" w:rsidRDefault="00C84831" w:rsidP="00BB10A9">
            <w:pPr>
              <w:shd w:val="clear" w:color="auto" w:fill="8EA9DB"/>
              <w:rPr>
                <w:rFonts w:ascii="Arial" w:hAnsi="Arial" w:cs="Arial"/>
                <w:i/>
                <w:sz w:val="22"/>
                <w:szCs w:val="22"/>
                <w:shd w:val="clear" w:color="auto" w:fill="8EA9DB"/>
              </w:rPr>
            </w:pPr>
          </w:p>
          <w:p w14:paraId="1836ED25" w14:textId="77777777" w:rsidR="00C84831" w:rsidRPr="00C13CC5" w:rsidRDefault="00C84831" w:rsidP="00BB10A9">
            <w:pPr>
              <w:shd w:val="clear" w:color="auto" w:fill="8EA9DB"/>
              <w:rPr>
                <w:rFonts w:ascii="Arial" w:hAnsi="Arial" w:cs="Arial"/>
                <w:i/>
                <w:sz w:val="22"/>
                <w:szCs w:val="22"/>
                <w:shd w:val="clear" w:color="auto" w:fill="8EA9DB"/>
              </w:rPr>
            </w:pPr>
          </w:p>
          <w:p w14:paraId="0E345A78" w14:textId="77777777" w:rsidR="00C84831" w:rsidRPr="00C13CC5" w:rsidRDefault="00C84831" w:rsidP="00BB10A9">
            <w:pPr>
              <w:shd w:val="clear" w:color="auto" w:fill="8EA9DB"/>
              <w:rPr>
                <w:rFonts w:ascii="Arial" w:hAnsi="Arial" w:cs="Arial"/>
                <w:i/>
                <w:sz w:val="22"/>
                <w:szCs w:val="22"/>
                <w:shd w:val="clear" w:color="auto" w:fill="8EA9DB"/>
              </w:rPr>
            </w:pPr>
          </w:p>
          <w:p w14:paraId="097F5FA6" w14:textId="77777777" w:rsidR="00C84831" w:rsidRPr="00C13CC5" w:rsidRDefault="00C84831" w:rsidP="00BB10A9">
            <w:pPr>
              <w:shd w:val="clear" w:color="auto" w:fill="8EA9DB"/>
              <w:rPr>
                <w:rFonts w:ascii="Arial" w:hAnsi="Arial" w:cs="Arial"/>
                <w:i/>
                <w:sz w:val="22"/>
                <w:szCs w:val="22"/>
                <w:shd w:val="clear" w:color="auto" w:fill="8EA9DB"/>
              </w:rPr>
            </w:pPr>
          </w:p>
          <w:p w14:paraId="768523AA" w14:textId="77777777" w:rsidR="00C84831" w:rsidRPr="00C13CC5" w:rsidRDefault="00C84831" w:rsidP="00BB10A9">
            <w:pPr>
              <w:shd w:val="clear" w:color="auto" w:fill="8EA9DB"/>
              <w:rPr>
                <w:rFonts w:ascii="Arial" w:hAnsi="Arial" w:cs="Arial"/>
                <w:i/>
                <w:sz w:val="22"/>
                <w:szCs w:val="22"/>
                <w:shd w:val="clear" w:color="auto" w:fill="8EA9DB"/>
              </w:rPr>
            </w:pPr>
          </w:p>
          <w:p w14:paraId="6CB63215" w14:textId="77777777" w:rsidR="00C84831" w:rsidRPr="00C13CC5" w:rsidRDefault="00C84831" w:rsidP="00BB10A9">
            <w:pPr>
              <w:shd w:val="clear" w:color="auto" w:fill="8EA9DB"/>
              <w:rPr>
                <w:rFonts w:ascii="Arial" w:hAnsi="Arial" w:cs="Arial"/>
                <w:i/>
                <w:sz w:val="22"/>
                <w:szCs w:val="22"/>
                <w:shd w:val="clear" w:color="auto" w:fill="8EA9DB"/>
              </w:rPr>
            </w:pPr>
          </w:p>
          <w:p w14:paraId="24AC3D40" w14:textId="775EB504" w:rsidR="00C84831" w:rsidRPr="00C13CC5" w:rsidRDefault="00C84831" w:rsidP="00BB10A9">
            <w:pPr>
              <w:shd w:val="clear" w:color="auto" w:fill="8EA9DB"/>
              <w:rPr>
                <w:rFonts w:ascii="Arial" w:hAnsi="Arial" w:cs="Arial"/>
                <w:i/>
                <w:sz w:val="22"/>
                <w:szCs w:val="22"/>
                <w:shd w:val="clear" w:color="auto" w:fill="8EA9DB"/>
              </w:rPr>
            </w:pPr>
          </w:p>
          <w:p w14:paraId="7EB69032" w14:textId="4B120201" w:rsidR="00C84831" w:rsidRPr="00C13CC5" w:rsidRDefault="00C84831" w:rsidP="00BB10A9">
            <w:pPr>
              <w:shd w:val="clear" w:color="auto" w:fill="8EA9DB"/>
              <w:rPr>
                <w:rFonts w:ascii="Arial" w:hAnsi="Arial" w:cs="Arial"/>
                <w:i/>
                <w:sz w:val="22"/>
                <w:szCs w:val="22"/>
                <w:shd w:val="clear" w:color="auto" w:fill="8EA9DB"/>
              </w:rPr>
            </w:pPr>
          </w:p>
          <w:p w14:paraId="3CC6C719" w14:textId="1305C2B3" w:rsidR="00C84831" w:rsidRPr="00C13CC5" w:rsidRDefault="00C84831" w:rsidP="00BB10A9">
            <w:pPr>
              <w:shd w:val="clear" w:color="auto" w:fill="8EA9DB"/>
              <w:rPr>
                <w:rFonts w:ascii="Arial" w:hAnsi="Arial" w:cs="Arial"/>
                <w:i/>
                <w:sz w:val="22"/>
                <w:szCs w:val="22"/>
                <w:shd w:val="clear" w:color="auto" w:fill="8EA9DB"/>
              </w:rPr>
            </w:pPr>
          </w:p>
          <w:p w14:paraId="30D0EA84" w14:textId="4BE7AA8B" w:rsidR="00C84831" w:rsidRPr="00C13CC5" w:rsidRDefault="00C84831" w:rsidP="00BB10A9">
            <w:pPr>
              <w:rPr>
                <w:rFonts w:ascii="Arial" w:hAnsi="Arial" w:cs="Arial"/>
                <w:i/>
                <w:sz w:val="22"/>
                <w:szCs w:val="22"/>
              </w:rPr>
            </w:pPr>
          </w:p>
          <w:p w14:paraId="59C19B06" w14:textId="6D13912F" w:rsidR="00C84831" w:rsidRPr="00C13CC5" w:rsidRDefault="00C84831" w:rsidP="00BB10A9">
            <w:pPr>
              <w:rPr>
                <w:rFonts w:ascii="Arial" w:hAnsi="Arial" w:cs="Arial"/>
                <w:i/>
                <w:sz w:val="22"/>
                <w:szCs w:val="22"/>
              </w:rPr>
            </w:pPr>
          </w:p>
          <w:p w14:paraId="7365238C" w14:textId="77E565C8" w:rsidR="00C84831" w:rsidRPr="00C13CC5" w:rsidRDefault="00C84831" w:rsidP="00BB10A9">
            <w:pPr>
              <w:rPr>
                <w:rFonts w:ascii="Arial" w:hAnsi="Arial" w:cs="Arial"/>
                <w:i/>
                <w:sz w:val="22"/>
                <w:szCs w:val="22"/>
              </w:rPr>
            </w:pPr>
          </w:p>
          <w:p w14:paraId="0A11A10E" w14:textId="3241FEFC" w:rsidR="00C84831" w:rsidRPr="00C13CC5" w:rsidRDefault="00C84831" w:rsidP="00BB10A9">
            <w:pPr>
              <w:rPr>
                <w:rFonts w:ascii="Arial" w:hAnsi="Arial" w:cs="Arial"/>
                <w:i/>
                <w:sz w:val="22"/>
                <w:szCs w:val="22"/>
              </w:rPr>
            </w:pPr>
          </w:p>
        </w:tc>
        <w:tc>
          <w:tcPr>
            <w:tcW w:w="12616" w:type="dxa"/>
            <w:gridSpan w:val="4"/>
            <w:tcBorders>
              <w:top w:val="single" w:sz="4" w:space="0" w:color="auto"/>
              <w:bottom w:val="single" w:sz="4" w:space="0" w:color="auto"/>
              <w:right w:val="single" w:sz="4" w:space="0" w:color="auto"/>
            </w:tcBorders>
          </w:tcPr>
          <w:p w14:paraId="242B76A0" w14:textId="77777777" w:rsidR="00C13CC5" w:rsidRPr="00C13CC5" w:rsidRDefault="00C13CC5" w:rsidP="00C13CC5">
            <w:pPr>
              <w:rPr>
                <w:rFonts w:ascii="Arial" w:hAnsi="Arial" w:cs="Arial"/>
                <w:sz w:val="22"/>
                <w:szCs w:val="22"/>
              </w:rPr>
            </w:pPr>
            <w:r w:rsidRPr="00C13CC5">
              <w:rPr>
                <w:rFonts w:ascii="Arial" w:hAnsi="Arial" w:cs="Arial"/>
                <w:sz w:val="22"/>
                <w:szCs w:val="22"/>
              </w:rPr>
              <w:lastRenderedPageBreak/>
              <w:t xml:space="preserve">In September 2023, there were 695 ambulance to hospital handovers taking over 1 hour; this is a minor increase in figures compared with 694 in August 2023. In September 2023, all handovers over 1 hour were attributed to Morriston Hospital.  </w:t>
            </w:r>
          </w:p>
          <w:p w14:paraId="2C2051F2" w14:textId="77777777" w:rsidR="00C13CC5" w:rsidRPr="00C13CC5" w:rsidRDefault="00C13CC5" w:rsidP="00C13CC5">
            <w:pPr>
              <w:rPr>
                <w:rFonts w:ascii="Arial" w:hAnsi="Arial" w:cs="Arial"/>
                <w:sz w:val="22"/>
                <w:szCs w:val="22"/>
              </w:rPr>
            </w:pPr>
          </w:p>
          <w:p w14:paraId="2FAF4642" w14:textId="2E3115DC" w:rsidR="00C84831" w:rsidRPr="00C13CC5" w:rsidRDefault="00C13CC5" w:rsidP="00C13CC5">
            <w:pPr>
              <w:rPr>
                <w:rFonts w:ascii="Arial" w:hAnsi="Arial" w:cs="Arial"/>
                <w:sz w:val="22"/>
                <w:szCs w:val="22"/>
              </w:rPr>
            </w:pPr>
            <w:r w:rsidRPr="00C13CC5">
              <w:rPr>
                <w:rFonts w:ascii="Arial" w:hAnsi="Arial" w:cs="Arial"/>
                <w:sz w:val="22"/>
                <w:szCs w:val="22"/>
              </w:rPr>
              <w:t>The number of handover hours lost over 15 minutes have decreased from 4,075 in August 2023 to 3,807 in September 2023.</w:t>
            </w:r>
          </w:p>
        </w:tc>
      </w:tr>
      <w:tr w:rsidR="00BA4F45" w:rsidRPr="00BA4F45" w14:paraId="272408C0" w14:textId="77777777" w:rsidTr="00BB10A9">
        <w:trPr>
          <w:trHeight w:val="77"/>
        </w:trPr>
        <w:tc>
          <w:tcPr>
            <w:tcW w:w="1696" w:type="dxa"/>
            <w:vMerge/>
            <w:tcBorders>
              <w:left w:val="single" w:sz="4" w:space="0" w:color="auto"/>
            </w:tcBorders>
            <w:shd w:val="clear" w:color="auto" w:fill="8EA9DB"/>
          </w:tcPr>
          <w:p w14:paraId="60CC24FF" w14:textId="77777777" w:rsidR="00C84831" w:rsidRPr="00C13CC5" w:rsidRDefault="00C84831" w:rsidP="00BB10A9">
            <w:pPr>
              <w:rPr>
                <w:rFonts w:ascii="Arial" w:hAnsi="Arial" w:cs="Arial"/>
                <w:b/>
              </w:rPr>
            </w:pPr>
          </w:p>
        </w:tc>
        <w:tc>
          <w:tcPr>
            <w:tcW w:w="12616" w:type="dxa"/>
            <w:gridSpan w:val="4"/>
            <w:tcBorders>
              <w:top w:val="single" w:sz="4" w:space="0" w:color="auto"/>
              <w:bottom w:val="single" w:sz="4" w:space="0" w:color="auto"/>
              <w:right w:val="single" w:sz="4" w:space="0" w:color="auto"/>
            </w:tcBorders>
            <w:shd w:val="clear" w:color="auto" w:fill="8EA9DB"/>
          </w:tcPr>
          <w:p w14:paraId="12B43A0F"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Trend</w:t>
            </w:r>
          </w:p>
        </w:tc>
      </w:tr>
      <w:tr w:rsidR="00BA4F45" w:rsidRPr="00BA4F45" w14:paraId="20E1C529" w14:textId="77777777" w:rsidTr="003256B0">
        <w:trPr>
          <w:trHeight w:val="77"/>
        </w:trPr>
        <w:tc>
          <w:tcPr>
            <w:tcW w:w="1696" w:type="dxa"/>
            <w:vMerge/>
            <w:tcBorders>
              <w:left w:val="single" w:sz="4" w:space="0" w:color="auto"/>
            </w:tcBorders>
            <w:shd w:val="clear" w:color="auto" w:fill="8EA9DB"/>
          </w:tcPr>
          <w:p w14:paraId="2C70632D" w14:textId="77777777" w:rsidR="00C84831" w:rsidRPr="00BA4F45" w:rsidRDefault="00C84831" w:rsidP="00BB10A9">
            <w:pPr>
              <w:rPr>
                <w:rFonts w:ascii="Arial" w:hAnsi="Arial" w:cs="Arial"/>
                <w:b/>
                <w:color w:val="FF0000"/>
              </w:rPr>
            </w:pPr>
          </w:p>
        </w:tc>
        <w:tc>
          <w:tcPr>
            <w:tcW w:w="6379" w:type="dxa"/>
            <w:gridSpan w:val="3"/>
            <w:tcBorders>
              <w:top w:val="single" w:sz="4" w:space="0" w:color="auto"/>
              <w:bottom w:val="nil"/>
              <w:right w:val="nil"/>
            </w:tcBorders>
          </w:tcPr>
          <w:p w14:paraId="6E997C61" w14:textId="77777777" w:rsidR="00C84831" w:rsidRPr="000F3F24" w:rsidRDefault="00C84831" w:rsidP="002638E5">
            <w:pPr>
              <w:pStyle w:val="ListParagraph"/>
              <w:numPr>
                <w:ilvl w:val="0"/>
                <w:numId w:val="27"/>
              </w:numPr>
              <w:spacing w:after="0" w:line="240" w:lineRule="auto"/>
              <w:jc w:val="center"/>
              <w:rPr>
                <w:rFonts w:ascii="Arial" w:hAnsi="Arial" w:cs="Arial"/>
                <w:b/>
                <w:sz w:val="22"/>
                <w:szCs w:val="22"/>
              </w:rPr>
            </w:pPr>
            <w:r w:rsidRPr="000F3F24">
              <w:rPr>
                <w:rFonts w:ascii="Arial" w:hAnsi="Arial" w:cs="Arial"/>
                <w:b/>
                <w:sz w:val="22"/>
                <w:szCs w:val="22"/>
              </w:rPr>
              <w:t>Number of ambulance handovers- HB total</w:t>
            </w:r>
          </w:p>
          <w:p w14:paraId="11457693" w14:textId="38EE8606" w:rsidR="00C84831" w:rsidRPr="000F3F24" w:rsidRDefault="00F96CC0" w:rsidP="00BB10A9">
            <w:pPr>
              <w:jc w:val="center"/>
              <w:rPr>
                <w:rFonts w:ascii="Arial" w:hAnsi="Arial" w:cs="Arial"/>
                <w:b/>
                <w:sz w:val="22"/>
                <w:szCs w:val="22"/>
              </w:rPr>
            </w:pPr>
            <w:r w:rsidRPr="000F3F24">
              <w:rPr>
                <w:rFonts w:ascii="Arial" w:hAnsi="Arial" w:cs="Arial"/>
                <w:noProof/>
              </w:rPr>
              <w:drawing>
                <wp:anchor distT="0" distB="0" distL="114300" distR="114300" simplePos="0" relativeHeight="253024256" behindDoc="0" locked="0" layoutInCell="1" allowOverlap="1" wp14:anchorId="3BF23626" wp14:editId="25737B31">
                  <wp:simplePos x="0" y="0"/>
                  <wp:positionH relativeFrom="column">
                    <wp:posOffset>2149917</wp:posOffset>
                  </wp:positionH>
                  <wp:positionV relativeFrom="paragraph">
                    <wp:posOffset>1021328</wp:posOffset>
                  </wp:positionV>
                  <wp:extent cx="834477" cy="819150"/>
                  <wp:effectExtent l="0" t="0" r="3810" b="0"/>
                  <wp:wrapNone/>
                  <wp:docPr id="28" name="Picture 28" descr="A close-up of a lamp&#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close-up of a lamp&#10;&#10;Description automatically generated with low confidence"/>
                          <pic:cNvPicPr/>
                        </pic:nvPicPr>
                        <pic:blipFill>
                          <a:blip r:embed="rId112"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113">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834477" cy="819150"/>
                          </a:xfrm>
                          <a:prstGeom prst="rect">
                            <a:avLst/>
                          </a:prstGeom>
                        </pic:spPr>
                      </pic:pic>
                    </a:graphicData>
                  </a:graphic>
                  <wp14:sizeRelH relativeFrom="page">
                    <wp14:pctWidth>0</wp14:pctWidth>
                  </wp14:sizeRelH>
                  <wp14:sizeRelV relativeFrom="page">
                    <wp14:pctHeight>0</wp14:pctHeight>
                  </wp14:sizeRelV>
                </wp:anchor>
              </w:drawing>
            </w:r>
            <w:r w:rsidR="000F3F24" w:rsidRPr="000F3F24">
              <w:rPr>
                <w:rFonts w:ascii="Arial" w:hAnsi="Arial" w:cs="Arial"/>
                <w:b/>
                <w:noProof/>
              </w:rPr>
              <w:drawing>
                <wp:inline distT="0" distB="0" distL="0" distR="0" wp14:anchorId="087F48B7" wp14:editId="190D0D98">
                  <wp:extent cx="3338405" cy="1653871"/>
                  <wp:effectExtent l="0" t="0" r="0" b="3810"/>
                  <wp:docPr id="117466400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342522" cy="1655910"/>
                          </a:xfrm>
                          <a:prstGeom prst="rect">
                            <a:avLst/>
                          </a:prstGeom>
                          <a:noFill/>
                        </pic:spPr>
                      </pic:pic>
                    </a:graphicData>
                  </a:graphic>
                </wp:inline>
              </w:drawing>
            </w:r>
          </w:p>
        </w:tc>
        <w:tc>
          <w:tcPr>
            <w:tcW w:w="6237" w:type="dxa"/>
            <w:tcBorders>
              <w:top w:val="single" w:sz="4" w:space="0" w:color="auto"/>
              <w:left w:val="nil"/>
              <w:bottom w:val="nil"/>
              <w:right w:val="single" w:sz="4" w:space="0" w:color="auto"/>
            </w:tcBorders>
          </w:tcPr>
          <w:p w14:paraId="30E29715" w14:textId="77777777" w:rsidR="00C84831" w:rsidRPr="000F3F24" w:rsidRDefault="00C84831" w:rsidP="002638E5">
            <w:pPr>
              <w:pStyle w:val="ListParagraph"/>
              <w:numPr>
                <w:ilvl w:val="0"/>
                <w:numId w:val="27"/>
              </w:numPr>
              <w:spacing w:after="0" w:line="240" w:lineRule="auto"/>
              <w:jc w:val="center"/>
              <w:rPr>
                <w:rFonts w:ascii="Arial" w:hAnsi="Arial" w:cs="Arial"/>
                <w:b/>
                <w:sz w:val="22"/>
                <w:szCs w:val="22"/>
              </w:rPr>
            </w:pPr>
            <w:r w:rsidRPr="000F3F24">
              <w:rPr>
                <w:rFonts w:ascii="Arial" w:hAnsi="Arial" w:cs="Arial"/>
                <w:b/>
                <w:sz w:val="22"/>
                <w:szCs w:val="22"/>
              </w:rPr>
              <w:t>Number of ambulance handovers over 1 hour- Hospital level</w:t>
            </w:r>
          </w:p>
          <w:p w14:paraId="7FCAC483" w14:textId="3D1CD6EC" w:rsidR="00C84831" w:rsidRPr="000F3F24" w:rsidRDefault="000F3F24" w:rsidP="00BB10A9">
            <w:pPr>
              <w:jc w:val="center"/>
              <w:rPr>
                <w:rFonts w:ascii="Arial" w:hAnsi="Arial" w:cs="Arial"/>
                <w:b/>
                <w:sz w:val="22"/>
                <w:szCs w:val="22"/>
              </w:rPr>
            </w:pPr>
            <w:r w:rsidRPr="000F3F24">
              <w:rPr>
                <w:rFonts w:ascii="Arial" w:hAnsi="Arial" w:cs="Arial"/>
                <w:b/>
                <w:noProof/>
              </w:rPr>
              <w:lastRenderedPageBreak/>
              <w:drawing>
                <wp:inline distT="0" distB="0" distL="0" distR="0" wp14:anchorId="6878B997" wp14:editId="75F401EA">
                  <wp:extent cx="3413760" cy="1741336"/>
                  <wp:effectExtent l="0" t="0" r="0" b="0"/>
                  <wp:docPr id="147648298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415579" cy="1742264"/>
                          </a:xfrm>
                          <a:prstGeom prst="rect">
                            <a:avLst/>
                          </a:prstGeom>
                          <a:noFill/>
                        </pic:spPr>
                      </pic:pic>
                    </a:graphicData>
                  </a:graphic>
                </wp:inline>
              </w:drawing>
            </w:r>
          </w:p>
        </w:tc>
      </w:tr>
      <w:tr w:rsidR="00BA4F45" w:rsidRPr="00BA4F45" w14:paraId="405CC814" w14:textId="77777777" w:rsidTr="004009F0">
        <w:trPr>
          <w:trHeight w:val="3372"/>
        </w:trPr>
        <w:tc>
          <w:tcPr>
            <w:tcW w:w="1696" w:type="dxa"/>
            <w:vMerge/>
            <w:tcBorders>
              <w:left w:val="single" w:sz="4" w:space="0" w:color="auto"/>
              <w:bottom w:val="single" w:sz="4" w:space="0" w:color="auto"/>
            </w:tcBorders>
            <w:shd w:val="clear" w:color="auto" w:fill="8EA9DB"/>
          </w:tcPr>
          <w:p w14:paraId="10557B35" w14:textId="77777777" w:rsidR="00C84831" w:rsidRPr="00BA4F45" w:rsidRDefault="00C84831" w:rsidP="00BB10A9">
            <w:pPr>
              <w:rPr>
                <w:rFonts w:ascii="Arial" w:hAnsi="Arial" w:cs="Arial"/>
                <w:b/>
                <w:color w:val="FF0000"/>
              </w:rPr>
            </w:pPr>
          </w:p>
        </w:tc>
        <w:tc>
          <w:tcPr>
            <w:tcW w:w="12616" w:type="dxa"/>
            <w:gridSpan w:val="4"/>
            <w:tcBorders>
              <w:top w:val="nil"/>
              <w:bottom w:val="single" w:sz="4" w:space="0" w:color="auto"/>
              <w:right w:val="single" w:sz="4" w:space="0" w:color="auto"/>
            </w:tcBorders>
          </w:tcPr>
          <w:p w14:paraId="3A645468" w14:textId="77777777" w:rsidR="00C84831" w:rsidRPr="00BA4F45" w:rsidRDefault="00C84831" w:rsidP="00BB10A9">
            <w:pPr>
              <w:pStyle w:val="ListParagraph"/>
              <w:spacing w:after="0" w:line="240" w:lineRule="auto"/>
              <w:rPr>
                <w:rFonts w:ascii="Arial" w:hAnsi="Arial" w:cs="Arial"/>
                <w:b/>
                <w:color w:val="FF0000"/>
                <w:sz w:val="22"/>
                <w:szCs w:val="22"/>
              </w:rPr>
            </w:pPr>
            <w:r w:rsidRPr="00BA4F45">
              <w:rPr>
                <w:noProof/>
                <w:color w:val="FF0000"/>
              </w:rPr>
              <mc:AlternateContent>
                <mc:Choice Requires="wps">
                  <w:drawing>
                    <wp:anchor distT="0" distB="0" distL="114300" distR="114300" simplePos="0" relativeHeight="253023232" behindDoc="0" locked="0" layoutInCell="1" allowOverlap="1" wp14:anchorId="4C8F9782" wp14:editId="09EC494C">
                      <wp:simplePos x="0" y="0"/>
                      <wp:positionH relativeFrom="column">
                        <wp:posOffset>2863215</wp:posOffset>
                      </wp:positionH>
                      <wp:positionV relativeFrom="paragraph">
                        <wp:posOffset>-33020</wp:posOffset>
                      </wp:positionV>
                      <wp:extent cx="148590" cy="127000"/>
                      <wp:effectExtent l="0" t="0" r="80010" b="63500"/>
                      <wp:wrapNone/>
                      <wp:docPr id="48852" name="Straight Arrow Connector 48852"/>
                      <wp:cNvGraphicFramePr/>
                      <a:graphic xmlns:a="http://schemas.openxmlformats.org/drawingml/2006/main">
                        <a:graphicData uri="http://schemas.microsoft.com/office/word/2010/wordprocessingShape">
                          <wps:wsp>
                            <wps:cNvCnPr/>
                            <wps:spPr>
                              <a:xfrm>
                                <a:off x="0" y="0"/>
                                <a:ext cx="148590" cy="127000"/>
                              </a:xfrm>
                              <a:prstGeom prst="straightConnector1">
                                <a:avLst/>
                              </a:prstGeom>
                              <a:ln>
                                <a:solidFill>
                                  <a:srgbClr val="4472C4"/>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shapetype w14:anchorId="6A4B2A91" id="_x0000_t32" coordsize="21600,21600" o:spt="32" o:oned="t" path="m,l21600,21600e" filled="f">
                      <v:path arrowok="t" fillok="f" o:connecttype="none"/>
                      <o:lock v:ext="edit" shapetype="t"/>
                    </v:shapetype>
                    <v:shape id="Straight Arrow Connector 48852" o:spid="_x0000_s1026" type="#_x0000_t32" style="position:absolute;margin-left:225.45pt;margin-top:-2.6pt;width:11.7pt;height:10pt;z-index:25302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" strokecolor="#4472c4" strokeweight=".5pt">
                      <v:stroke endarrow="block" joinstyle="miter"/>
                    </v:shape>
                  </w:pict>
                </mc:Fallback>
              </mc:AlternateContent>
            </w:r>
          </w:p>
          <w:p w14:paraId="3606DD71" w14:textId="333EC273" w:rsidR="00C84831" w:rsidRPr="00B74671" w:rsidRDefault="00C84831" w:rsidP="002638E5">
            <w:pPr>
              <w:pStyle w:val="ListParagraph"/>
              <w:numPr>
                <w:ilvl w:val="0"/>
                <w:numId w:val="27"/>
              </w:numPr>
              <w:spacing w:after="0" w:line="240" w:lineRule="auto"/>
              <w:jc w:val="center"/>
              <w:rPr>
                <w:rFonts w:ascii="Arial" w:hAnsi="Arial" w:cs="Arial"/>
                <w:b/>
                <w:sz w:val="22"/>
                <w:szCs w:val="22"/>
              </w:rPr>
            </w:pPr>
            <w:r w:rsidRPr="00B74671">
              <w:rPr>
                <w:rFonts w:ascii="Arial" w:hAnsi="Arial" w:cs="Arial"/>
                <w:b/>
              </w:rPr>
              <w:t>Number of ambulance handovers-  HB total last 90 days</w:t>
            </w:r>
          </w:p>
          <w:p w14:paraId="406A12B7" w14:textId="469C6B37" w:rsidR="00C84831" w:rsidRPr="00BA4F45" w:rsidRDefault="0003387C" w:rsidP="00BB10A9">
            <w:pPr>
              <w:pStyle w:val="ListParagraph"/>
              <w:spacing w:after="0" w:line="240" w:lineRule="auto"/>
              <w:ind w:left="33"/>
              <w:rPr>
                <w:rFonts w:ascii="Arial" w:hAnsi="Arial" w:cs="Arial"/>
                <w:b/>
                <w:color w:val="FF0000"/>
                <w:sz w:val="22"/>
                <w:szCs w:val="22"/>
              </w:rPr>
            </w:pPr>
            <w:r w:rsidRPr="00BA4F45">
              <w:rPr>
                <w:noProof/>
                <w:color w:val="FF0000"/>
              </w:rPr>
              <w:drawing>
                <wp:anchor distT="0" distB="0" distL="114300" distR="114300" simplePos="0" relativeHeight="253029376" behindDoc="1" locked="0" layoutInCell="1" allowOverlap="1" wp14:anchorId="09741B8F" wp14:editId="751B0A76">
                  <wp:simplePos x="0" y="0"/>
                  <wp:positionH relativeFrom="column">
                    <wp:posOffset>6660515</wp:posOffset>
                  </wp:positionH>
                  <wp:positionV relativeFrom="paragraph">
                    <wp:posOffset>203835</wp:posOffset>
                  </wp:positionV>
                  <wp:extent cx="1186815" cy="1376045"/>
                  <wp:effectExtent l="0" t="0" r="0" b="0"/>
                  <wp:wrapTight wrapText="bothSides">
                    <wp:wrapPolygon edited="0">
                      <wp:start x="0" y="0"/>
                      <wp:lineTo x="0" y="21231"/>
                      <wp:lineTo x="21149" y="21231"/>
                      <wp:lineTo x="21149" y="0"/>
                      <wp:lineTo x="0" y="0"/>
                    </wp:wrapPolygon>
                  </wp:wrapTight>
                  <wp:docPr id="98" name="Picture 98"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98" descr="Text, chat or text message&#10;&#10;Description automatically generated"/>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C84831" w:rsidRPr="00BA4F45">
              <w:rPr>
                <w:noProof/>
                <w:color w:val="FF0000"/>
              </w:rPr>
              <w:t xml:space="preserve"> </w:t>
            </w:r>
            <w:r w:rsidR="00B74671">
              <w:rPr>
                <w:noProof/>
                <w:color w:val="FF0000"/>
              </w:rPr>
              <w:drawing>
                <wp:inline distT="0" distB="0" distL="0" distR="0" wp14:anchorId="105D1A07" wp14:editId="65FDC220">
                  <wp:extent cx="6488264" cy="1768504"/>
                  <wp:effectExtent l="0" t="0" r="8255" b="3175"/>
                  <wp:docPr id="20100985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503988" cy="1772790"/>
                          </a:xfrm>
                          <a:prstGeom prst="rect">
                            <a:avLst/>
                          </a:prstGeom>
                          <a:noFill/>
                        </pic:spPr>
                      </pic:pic>
                    </a:graphicData>
                  </a:graphic>
                </wp:inline>
              </w:drawing>
            </w:r>
          </w:p>
        </w:tc>
      </w:tr>
      <w:tr w:rsidR="00BA4F45" w:rsidRPr="00BA4F45" w14:paraId="096D274A" w14:textId="77777777" w:rsidTr="00BB10A9">
        <w:trPr>
          <w:trHeight w:val="142"/>
        </w:trPr>
        <w:tc>
          <w:tcPr>
            <w:tcW w:w="14312" w:type="dxa"/>
            <w:gridSpan w:val="5"/>
            <w:tcBorders>
              <w:bottom w:val="single" w:sz="4" w:space="0" w:color="auto"/>
            </w:tcBorders>
            <w:shd w:val="clear" w:color="auto" w:fill="4472C4"/>
          </w:tcPr>
          <w:p w14:paraId="427479B0"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UNSCHEDULED CARE</w:t>
            </w:r>
          </w:p>
        </w:tc>
      </w:tr>
      <w:tr w:rsidR="00BA4F45" w:rsidRPr="00BA4F45" w14:paraId="6A104935" w14:textId="77777777" w:rsidTr="00BB10A9">
        <w:tc>
          <w:tcPr>
            <w:tcW w:w="1696" w:type="dxa"/>
            <w:tcBorders>
              <w:top w:val="single" w:sz="4" w:space="0" w:color="auto"/>
              <w:bottom w:val="single" w:sz="4" w:space="0" w:color="auto"/>
            </w:tcBorders>
            <w:shd w:val="clear" w:color="auto" w:fill="8EA9DB"/>
          </w:tcPr>
          <w:p w14:paraId="3B88E6E6" w14:textId="77777777" w:rsidR="00C84831" w:rsidRPr="00C13CC5" w:rsidRDefault="00C84831" w:rsidP="00BB10A9">
            <w:pPr>
              <w:jc w:val="both"/>
              <w:rPr>
                <w:rFonts w:ascii="Arial" w:hAnsi="Arial" w:cs="Arial"/>
                <w:b/>
                <w:sz w:val="22"/>
                <w:szCs w:val="22"/>
              </w:rPr>
            </w:pPr>
            <w:r w:rsidRPr="00C13CC5">
              <w:rPr>
                <w:rFonts w:ascii="Arial" w:hAnsi="Arial" w:cs="Arial"/>
                <w:b/>
                <w:sz w:val="22"/>
                <w:szCs w:val="22"/>
              </w:rPr>
              <w:t>Description</w:t>
            </w:r>
          </w:p>
        </w:tc>
        <w:tc>
          <w:tcPr>
            <w:tcW w:w="12616" w:type="dxa"/>
            <w:gridSpan w:val="4"/>
            <w:tcBorders>
              <w:top w:val="single" w:sz="4" w:space="0" w:color="auto"/>
              <w:bottom w:val="single" w:sz="4" w:space="0" w:color="auto"/>
            </w:tcBorders>
            <w:shd w:val="clear" w:color="auto" w:fill="8EA9DB"/>
          </w:tcPr>
          <w:p w14:paraId="0E0ED50F"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Current Performance</w:t>
            </w:r>
          </w:p>
        </w:tc>
      </w:tr>
      <w:tr w:rsidR="00BA4F45" w:rsidRPr="00BA4F45" w14:paraId="39E15725" w14:textId="77777777" w:rsidTr="00BB10A9">
        <w:trPr>
          <w:trHeight w:val="789"/>
        </w:trPr>
        <w:tc>
          <w:tcPr>
            <w:tcW w:w="1696" w:type="dxa"/>
            <w:vMerge w:val="restart"/>
            <w:tcBorders>
              <w:top w:val="single" w:sz="4" w:space="0" w:color="auto"/>
              <w:bottom w:val="nil"/>
            </w:tcBorders>
            <w:shd w:val="clear" w:color="auto" w:fill="8EA9DB"/>
          </w:tcPr>
          <w:p w14:paraId="63D09989" w14:textId="77777777" w:rsidR="002F46D1" w:rsidRPr="00C13CC5" w:rsidRDefault="002F46D1" w:rsidP="002F46D1">
            <w:pPr>
              <w:rPr>
                <w:rFonts w:ascii="Arial" w:hAnsi="Arial" w:cs="Arial"/>
                <w:b/>
                <w:sz w:val="22"/>
                <w:szCs w:val="22"/>
              </w:rPr>
            </w:pPr>
            <w:r w:rsidRPr="00C13CC5">
              <w:rPr>
                <w:rFonts w:ascii="Arial" w:hAnsi="Arial" w:cs="Arial"/>
                <w:b/>
                <w:sz w:val="22"/>
                <w:szCs w:val="22"/>
              </w:rPr>
              <w:t>A&amp;E Attendances</w:t>
            </w:r>
          </w:p>
          <w:p w14:paraId="549EF76F" w14:textId="77777777" w:rsidR="002F46D1" w:rsidRPr="00C13CC5" w:rsidRDefault="002F46D1" w:rsidP="002F46D1">
            <w:pPr>
              <w:rPr>
                <w:rFonts w:ascii="Arial" w:hAnsi="Arial" w:cs="Arial"/>
                <w:i/>
                <w:sz w:val="22"/>
                <w:szCs w:val="22"/>
              </w:rPr>
            </w:pPr>
            <w:r w:rsidRPr="00C13CC5">
              <w:rPr>
                <w:rFonts w:ascii="Arial" w:hAnsi="Arial" w:cs="Arial"/>
                <w:i/>
                <w:sz w:val="22"/>
                <w:szCs w:val="22"/>
              </w:rPr>
              <w:t xml:space="preserve">1.The number of attendances at emergency </w:t>
            </w:r>
            <w:r w:rsidRPr="00C13CC5">
              <w:rPr>
                <w:rFonts w:ascii="Arial" w:hAnsi="Arial" w:cs="Arial"/>
                <w:i/>
                <w:sz w:val="22"/>
                <w:szCs w:val="22"/>
              </w:rPr>
              <w:lastRenderedPageBreak/>
              <w:t xml:space="preserve">departments in the Health Board </w:t>
            </w:r>
          </w:p>
          <w:p w14:paraId="71872EEB" w14:textId="77777777" w:rsidR="002F46D1" w:rsidRPr="00C13CC5" w:rsidRDefault="002F46D1" w:rsidP="002F46D1">
            <w:pPr>
              <w:rPr>
                <w:rFonts w:ascii="Arial" w:hAnsi="Arial" w:cs="Arial"/>
                <w:i/>
                <w:sz w:val="22"/>
                <w:szCs w:val="22"/>
              </w:rPr>
            </w:pPr>
          </w:p>
          <w:p w14:paraId="6A1FE627" w14:textId="77777777" w:rsidR="002F46D1" w:rsidRPr="00C13CC5" w:rsidRDefault="002F46D1" w:rsidP="002F46D1">
            <w:pPr>
              <w:rPr>
                <w:rFonts w:ascii="Arial" w:hAnsi="Arial" w:cs="Arial"/>
                <w:i/>
                <w:sz w:val="22"/>
                <w:szCs w:val="22"/>
              </w:rPr>
            </w:pPr>
            <w:r w:rsidRPr="00C13CC5">
              <w:rPr>
                <w:rFonts w:ascii="Arial" w:hAnsi="Arial" w:cs="Arial"/>
                <w:i/>
                <w:sz w:val="22"/>
                <w:szCs w:val="22"/>
              </w:rPr>
              <w:t>2.The number of attendances at emergency departments in the Health Board – Hospital level</w:t>
            </w:r>
          </w:p>
          <w:p w14:paraId="64CD5EE0" w14:textId="77777777" w:rsidR="002F46D1" w:rsidRPr="00C13CC5" w:rsidRDefault="002F46D1" w:rsidP="002F46D1">
            <w:pPr>
              <w:rPr>
                <w:rFonts w:ascii="Arial" w:hAnsi="Arial" w:cs="Arial"/>
                <w:i/>
                <w:sz w:val="22"/>
                <w:szCs w:val="22"/>
              </w:rPr>
            </w:pPr>
          </w:p>
          <w:p w14:paraId="35BDA91E" w14:textId="77777777" w:rsidR="002F46D1" w:rsidRPr="00C13CC5" w:rsidRDefault="002F46D1" w:rsidP="002F46D1">
            <w:pPr>
              <w:rPr>
                <w:rFonts w:ascii="Arial" w:hAnsi="Arial" w:cs="Arial"/>
                <w:i/>
                <w:sz w:val="22"/>
                <w:szCs w:val="22"/>
              </w:rPr>
            </w:pPr>
          </w:p>
          <w:p w14:paraId="480DB366" w14:textId="77777777" w:rsidR="002F46D1" w:rsidRPr="00C13CC5" w:rsidRDefault="002F46D1" w:rsidP="002F46D1">
            <w:pPr>
              <w:rPr>
                <w:rFonts w:ascii="Arial" w:hAnsi="Arial" w:cs="Arial"/>
                <w:i/>
                <w:sz w:val="22"/>
                <w:szCs w:val="22"/>
              </w:rPr>
            </w:pPr>
            <w:r w:rsidRPr="00C13CC5">
              <w:rPr>
                <w:rFonts w:ascii="Arial" w:hAnsi="Arial" w:cs="Arial"/>
                <w:i/>
                <w:sz w:val="22"/>
                <w:szCs w:val="22"/>
              </w:rPr>
              <w:t>3.The number of attendances at emergency departments in the Health Board (last 90 days)</w:t>
            </w:r>
          </w:p>
          <w:p w14:paraId="2DA02763" w14:textId="77777777" w:rsidR="00C84831" w:rsidRPr="00C13CC5" w:rsidRDefault="00C84831" w:rsidP="00BB10A9">
            <w:pPr>
              <w:rPr>
                <w:rFonts w:ascii="Arial" w:hAnsi="Arial" w:cs="Arial"/>
                <w:i/>
                <w:sz w:val="22"/>
                <w:szCs w:val="22"/>
              </w:rPr>
            </w:pPr>
          </w:p>
          <w:p w14:paraId="7413DAEA" w14:textId="77777777" w:rsidR="00C84831" w:rsidRPr="00C13CC5" w:rsidRDefault="00C84831" w:rsidP="00BB10A9">
            <w:pPr>
              <w:rPr>
                <w:rFonts w:ascii="Arial" w:hAnsi="Arial" w:cs="Arial"/>
                <w:i/>
                <w:sz w:val="22"/>
                <w:szCs w:val="22"/>
              </w:rPr>
            </w:pPr>
          </w:p>
          <w:p w14:paraId="38C23251" w14:textId="77777777" w:rsidR="00C84831" w:rsidRPr="00C13CC5" w:rsidRDefault="00C84831" w:rsidP="00BB10A9">
            <w:pPr>
              <w:rPr>
                <w:rFonts w:ascii="Arial" w:hAnsi="Arial" w:cs="Arial"/>
                <w:i/>
                <w:sz w:val="22"/>
                <w:szCs w:val="22"/>
              </w:rPr>
            </w:pPr>
          </w:p>
          <w:p w14:paraId="0D110D7E" w14:textId="77777777" w:rsidR="00C84831" w:rsidRPr="00C13CC5" w:rsidRDefault="00C84831" w:rsidP="00BB10A9">
            <w:pPr>
              <w:rPr>
                <w:rFonts w:ascii="Arial" w:hAnsi="Arial" w:cs="Arial"/>
                <w:i/>
                <w:sz w:val="22"/>
                <w:szCs w:val="22"/>
              </w:rPr>
            </w:pPr>
          </w:p>
          <w:p w14:paraId="623F59DC" w14:textId="77777777" w:rsidR="00C84831" w:rsidRPr="00C13CC5" w:rsidRDefault="00C84831" w:rsidP="00BB10A9">
            <w:pPr>
              <w:rPr>
                <w:rFonts w:ascii="Arial" w:hAnsi="Arial" w:cs="Arial"/>
                <w:i/>
                <w:sz w:val="22"/>
                <w:szCs w:val="22"/>
              </w:rPr>
            </w:pPr>
          </w:p>
          <w:p w14:paraId="33674AE1" w14:textId="77777777" w:rsidR="00C84831" w:rsidRPr="00C13CC5" w:rsidRDefault="00C84831" w:rsidP="00BB10A9">
            <w:pPr>
              <w:rPr>
                <w:rFonts w:ascii="Arial" w:hAnsi="Arial" w:cs="Arial"/>
                <w:i/>
                <w:sz w:val="22"/>
                <w:szCs w:val="22"/>
              </w:rPr>
            </w:pPr>
          </w:p>
          <w:p w14:paraId="1CB05A2E" w14:textId="77777777" w:rsidR="00C84831" w:rsidRPr="00C13CC5" w:rsidRDefault="00C84831" w:rsidP="00BB10A9">
            <w:pPr>
              <w:rPr>
                <w:rFonts w:ascii="Arial" w:hAnsi="Arial" w:cs="Arial"/>
                <w:i/>
                <w:sz w:val="22"/>
                <w:szCs w:val="22"/>
              </w:rPr>
            </w:pPr>
          </w:p>
        </w:tc>
        <w:tc>
          <w:tcPr>
            <w:tcW w:w="12616" w:type="dxa"/>
            <w:gridSpan w:val="4"/>
            <w:tcBorders>
              <w:top w:val="single" w:sz="4" w:space="0" w:color="auto"/>
              <w:bottom w:val="single" w:sz="4" w:space="0" w:color="auto"/>
            </w:tcBorders>
          </w:tcPr>
          <w:p w14:paraId="34805248" w14:textId="5FB0D925" w:rsidR="00C84831" w:rsidRPr="00C13CC5" w:rsidRDefault="00C13CC5" w:rsidP="00BB10A9">
            <w:pPr>
              <w:rPr>
                <w:rFonts w:ascii="Arial" w:hAnsi="Arial" w:cs="Arial"/>
                <w:sz w:val="22"/>
                <w:szCs w:val="22"/>
              </w:rPr>
            </w:pPr>
            <w:r w:rsidRPr="00C13CC5">
              <w:rPr>
                <w:rFonts w:ascii="Arial" w:hAnsi="Arial" w:cs="Arial"/>
                <w:sz w:val="22"/>
                <w:szCs w:val="22"/>
              </w:rPr>
              <w:lastRenderedPageBreak/>
              <w:t xml:space="preserve">ED/MIU attendances significantly reduced in April 2020 during the COVID19 first wave but have been steadily increasing month on month until September 2020 when attendances started to reduce.  In September 2023, there were 11,196 A&amp;E attendances, this is 2% higher than August 2023.    </w:t>
            </w:r>
          </w:p>
        </w:tc>
      </w:tr>
      <w:tr w:rsidR="00BA4F45" w:rsidRPr="00BA4F45" w14:paraId="44C50BBD" w14:textId="77777777" w:rsidTr="00BB10A9">
        <w:trPr>
          <w:trHeight w:val="77"/>
        </w:trPr>
        <w:tc>
          <w:tcPr>
            <w:tcW w:w="1696" w:type="dxa"/>
            <w:vMerge/>
            <w:tcBorders>
              <w:top w:val="nil"/>
              <w:bottom w:val="nil"/>
            </w:tcBorders>
            <w:shd w:val="clear" w:color="auto" w:fill="8EA9DB"/>
          </w:tcPr>
          <w:p w14:paraId="14D8E8C2" w14:textId="77777777" w:rsidR="00C84831" w:rsidRPr="00BA4F45" w:rsidRDefault="00C84831" w:rsidP="00BB10A9">
            <w:pPr>
              <w:rPr>
                <w:rFonts w:ascii="Arial" w:hAnsi="Arial" w:cs="Arial"/>
                <w:b/>
                <w:color w:val="FF0000"/>
                <w:sz w:val="22"/>
                <w:szCs w:val="22"/>
              </w:rPr>
            </w:pPr>
          </w:p>
        </w:tc>
        <w:tc>
          <w:tcPr>
            <w:tcW w:w="12616" w:type="dxa"/>
            <w:gridSpan w:val="4"/>
            <w:tcBorders>
              <w:top w:val="single" w:sz="4" w:space="0" w:color="auto"/>
              <w:bottom w:val="single" w:sz="4" w:space="0" w:color="auto"/>
            </w:tcBorders>
            <w:shd w:val="clear" w:color="auto" w:fill="8EA9DB"/>
          </w:tcPr>
          <w:p w14:paraId="6066046F" w14:textId="77777777" w:rsidR="00C84831" w:rsidRPr="00BA4F45" w:rsidRDefault="00C84831" w:rsidP="00BB10A9">
            <w:pPr>
              <w:jc w:val="center"/>
              <w:rPr>
                <w:rFonts w:ascii="Arial" w:hAnsi="Arial" w:cs="Arial"/>
                <w:b/>
                <w:color w:val="FF0000"/>
                <w:sz w:val="22"/>
                <w:szCs w:val="22"/>
              </w:rPr>
            </w:pPr>
            <w:r w:rsidRPr="00C13CC5">
              <w:rPr>
                <w:rFonts w:ascii="Arial" w:hAnsi="Arial" w:cs="Arial"/>
                <w:b/>
                <w:sz w:val="22"/>
                <w:szCs w:val="22"/>
              </w:rPr>
              <w:t>Trend</w:t>
            </w:r>
          </w:p>
        </w:tc>
      </w:tr>
      <w:tr w:rsidR="00BA4F45" w:rsidRPr="00BA4F45" w14:paraId="11D6D531" w14:textId="77777777" w:rsidTr="003256B0">
        <w:trPr>
          <w:trHeight w:val="77"/>
        </w:trPr>
        <w:tc>
          <w:tcPr>
            <w:tcW w:w="1696" w:type="dxa"/>
            <w:vMerge/>
            <w:tcBorders>
              <w:top w:val="nil"/>
              <w:bottom w:val="nil"/>
            </w:tcBorders>
            <w:shd w:val="clear" w:color="auto" w:fill="8EA9DB"/>
          </w:tcPr>
          <w:p w14:paraId="56601D56" w14:textId="77777777" w:rsidR="00C84831" w:rsidRPr="00BA4F45" w:rsidRDefault="00C84831" w:rsidP="00BB10A9">
            <w:pPr>
              <w:rPr>
                <w:rFonts w:ascii="Arial" w:hAnsi="Arial" w:cs="Arial"/>
                <w:b/>
                <w:color w:val="FF0000"/>
                <w:sz w:val="22"/>
                <w:szCs w:val="22"/>
              </w:rPr>
            </w:pPr>
          </w:p>
        </w:tc>
        <w:tc>
          <w:tcPr>
            <w:tcW w:w="6379" w:type="dxa"/>
            <w:gridSpan w:val="3"/>
            <w:tcBorders>
              <w:top w:val="single" w:sz="4" w:space="0" w:color="auto"/>
              <w:bottom w:val="nil"/>
              <w:right w:val="nil"/>
            </w:tcBorders>
          </w:tcPr>
          <w:p w14:paraId="4052579D" w14:textId="77777777" w:rsidR="00C84831" w:rsidRPr="000F3F24" w:rsidRDefault="00C84831" w:rsidP="002638E5">
            <w:pPr>
              <w:pStyle w:val="ListParagraph"/>
              <w:numPr>
                <w:ilvl w:val="0"/>
                <w:numId w:val="28"/>
              </w:numPr>
              <w:spacing w:after="0" w:line="240" w:lineRule="auto"/>
              <w:jc w:val="center"/>
              <w:rPr>
                <w:rFonts w:ascii="Arial" w:hAnsi="Arial" w:cs="Arial"/>
                <w:b/>
                <w:sz w:val="22"/>
                <w:szCs w:val="22"/>
              </w:rPr>
            </w:pPr>
            <w:r w:rsidRPr="000F3F24">
              <w:rPr>
                <w:rFonts w:ascii="Arial" w:hAnsi="Arial" w:cs="Arial"/>
                <w:b/>
                <w:sz w:val="22"/>
                <w:szCs w:val="22"/>
              </w:rPr>
              <w:t>Number of A&amp;E attendances- HB total</w:t>
            </w:r>
          </w:p>
          <w:p w14:paraId="31F8070A" w14:textId="3F421596" w:rsidR="00C84831" w:rsidRPr="000F3F24" w:rsidRDefault="00C84831" w:rsidP="00BB10A9">
            <w:pPr>
              <w:jc w:val="center"/>
              <w:rPr>
                <w:rFonts w:ascii="Arial" w:hAnsi="Arial" w:cs="Arial"/>
                <w:b/>
                <w:sz w:val="22"/>
                <w:szCs w:val="22"/>
              </w:rPr>
            </w:pPr>
            <w:r w:rsidRPr="000F3F24">
              <w:rPr>
                <w:rFonts w:ascii="Arial" w:hAnsi="Arial" w:cs="Arial"/>
                <w:noProof/>
              </w:rPr>
              <w:lastRenderedPageBreak/>
              <w:drawing>
                <wp:anchor distT="0" distB="0" distL="114300" distR="114300" simplePos="0" relativeHeight="253019136" behindDoc="0" locked="0" layoutInCell="1" allowOverlap="1" wp14:anchorId="78AF3CA8" wp14:editId="60AB39AA">
                  <wp:simplePos x="0" y="0"/>
                  <wp:positionH relativeFrom="column">
                    <wp:posOffset>3024313</wp:posOffset>
                  </wp:positionH>
                  <wp:positionV relativeFrom="paragraph">
                    <wp:posOffset>1137108</wp:posOffset>
                  </wp:positionV>
                  <wp:extent cx="893135" cy="877476"/>
                  <wp:effectExtent l="0" t="0" r="2540" b="0"/>
                  <wp:wrapNone/>
                  <wp:docPr id="47142" name="Picture 47142" descr="A close-up of a lamp&#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2" name="Picture 47142" descr="A close-up of a lamp&#10;&#10;Description automatically generated with low confidence"/>
                          <pic:cNvPicPr/>
                        </pic:nvPicPr>
                        <pic:blipFill>
                          <a:blip r:embed="rId112"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113">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893135" cy="877476"/>
                          </a:xfrm>
                          <a:prstGeom prst="rect">
                            <a:avLst/>
                          </a:prstGeom>
                        </pic:spPr>
                      </pic:pic>
                    </a:graphicData>
                  </a:graphic>
                  <wp14:sizeRelH relativeFrom="page">
                    <wp14:pctWidth>0</wp14:pctWidth>
                  </wp14:sizeRelH>
                  <wp14:sizeRelV relativeFrom="page">
                    <wp14:pctHeight>0</wp14:pctHeight>
                  </wp14:sizeRelV>
                </wp:anchor>
              </w:drawing>
            </w:r>
            <w:r w:rsidRPr="000F3F24">
              <w:rPr>
                <w:noProof/>
              </w:rPr>
              <w:t xml:space="preserve"> </w:t>
            </w:r>
            <w:r w:rsidR="000F3F24" w:rsidRPr="000F3F24">
              <w:rPr>
                <w:noProof/>
              </w:rPr>
              <w:drawing>
                <wp:inline distT="0" distB="0" distL="0" distR="0" wp14:anchorId="7F33BEBE" wp14:editId="380E2A86">
                  <wp:extent cx="3356808" cy="1940118"/>
                  <wp:effectExtent l="0" t="0" r="0" b="3175"/>
                  <wp:docPr id="43360142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361606" cy="1942891"/>
                          </a:xfrm>
                          <a:prstGeom prst="rect">
                            <a:avLst/>
                          </a:prstGeom>
                          <a:noFill/>
                        </pic:spPr>
                      </pic:pic>
                    </a:graphicData>
                  </a:graphic>
                </wp:inline>
              </w:drawing>
            </w:r>
          </w:p>
        </w:tc>
        <w:tc>
          <w:tcPr>
            <w:tcW w:w="6237" w:type="dxa"/>
            <w:tcBorders>
              <w:top w:val="single" w:sz="4" w:space="0" w:color="auto"/>
              <w:left w:val="nil"/>
              <w:bottom w:val="nil"/>
            </w:tcBorders>
          </w:tcPr>
          <w:p w14:paraId="1332DEC8" w14:textId="77777777" w:rsidR="00C84831" w:rsidRPr="000F3F24" w:rsidRDefault="00C84831" w:rsidP="002638E5">
            <w:pPr>
              <w:pStyle w:val="ListParagraph"/>
              <w:numPr>
                <w:ilvl w:val="0"/>
                <w:numId w:val="28"/>
              </w:numPr>
              <w:spacing w:after="0" w:line="240" w:lineRule="auto"/>
              <w:jc w:val="center"/>
              <w:rPr>
                <w:rFonts w:ascii="Arial" w:hAnsi="Arial" w:cs="Arial"/>
                <w:b/>
                <w:sz w:val="22"/>
                <w:szCs w:val="22"/>
              </w:rPr>
            </w:pPr>
            <w:r w:rsidRPr="000F3F24">
              <w:rPr>
                <w:rFonts w:ascii="Arial" w:hAnsi="Arial" w:cs="Arial"/>
                <w:b/>
                <w:sz w:val="22"/>
                <w:szCs w:val="22"/>
              </w:rPr>
              <w:lastRenderedPageBreak/>
              <w:t>Number of A&amp;E attendances- Hospital level</w:t>
            </w:r>
          </w:p>
          <w:p w14:paraId="21995176" w14:textId="591464D7" w:rsidR="00C84831" w:rsidRPr="000F3F24" w:rsidRDefault="000F3F24" w:rsidP="00D346E2">
            <w:pPr>
              <w:jc w:val="center"/>
              <w:rPr>
                <w:rFonts w:ascii="Arial" w:hAnsi="Arial" w:cs="Arial"/>
                <w:b/>
                <w:sz w:val="22"/>
                <w:szCs w:val="22"/>
              </w:rPr>
            </w:pPr>
            <w:r w:rsidRPr="000F3F24">
              <w:rPr>
                <w:rFonts w:ascii="Arial" w:hAnsi="Arial" w:cs="Arial"/>
                <w:b/>
                <w:noProof/>
              </w:rPr>
              <w:lastRenderedPageBreak/>
              <w:drawing>
                <wp:inline distT="0" distB="0" distL="0" distR="0" wp14:anchorId="4A00BA5D" wp14:editId="28978D4C">
                  <wp:extent cx="3694430" cy="1920240"/>
                  <wp:effectExtent l="0" t="0" r="1270" b="3810"/>
                  <wp:docPr id="31861911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694430" cy="1920240"/>
                          </a:xfrm>
                          <a:prstGeom prst="rect">
                            <a:avLst/>
                          </a:prstGeom>
                          <a:noFill/>
                        </pic:spPr>
                      </pic:pic>
                    </a:graphicData>
                  </a:graphic>
                </wp:inline>
              </w:drawing>
            </w:r>
          </w:p>
        </w:tc>
      </w:tr>
      <w:tr w:rsidR="00BA4F45" w:rsidRPr="00BA4F45" w14:paraId="3CE20E21" w14:textId="77777777" w:rsidTr="004009F0">
        <w:trPr>
          <w:trHeight w:val="3883"/>
        </w:trPr>
        <w:tc>
          <w:tcPr>
            <w:tcW w:w="1696" w:type="dxa"/>
            <w:vMerge/>
            <w:tcBorders>
              <w:top w:val="nil"/>
              <w:bottom w:val="single" w:sz="4" w:space="0" w:color="auto"/>
            </w:tcBorders>
            <w:shd w:val="clear" w:color="auto" w:fill="8EA9DB"/>
          </w:tcPr>
          <w:p w14:paraId="79BD6A8D" w14:textId="77777777" w:rsidR="00C84831" w:rsidRPr="00BA4F45" w:rsidRDefault="00C84831" w:rsidP="00BB10A9">
            <w:pPr>
              <w:rPr>
                <w:rFonts w:ascii="Arial" w:hAnsi="Arial" w:cs="Arial"/>
                <w:b/>
                <w:color w:val="FF0000"/>
                <w:sz w:val="22"/>
                <w:szCs w:val="22"/>
              </w:rPr>
            </w:pPr>
          </w:p>
        </w:tc>
        <w:tc>
          <w:tcPr>
            <w:tcW w:w="12616" w:type="dxa"/>
            <w:gridSpan w:val="4"/>
            <w:tcBorders>
              <w:top w:val="nil"/>
              <w:bottom w:val="single" w:sz="4" w:space="0" w:color="auto"/>
            </w:tcBorders>
          </w:tcPr>
          <w:p w14:paraId="72AD9470" w14:textId="77777777" w:rsidR="00A21239" w:rsidRPr="00BA4F45" w:rsidRDefault="00A21239" w:rsidP="00A21239">
            <w:pPr>
              <w:pStyle w:val="ListParagraph"/>
              <w:spacing w:after="0" w:line="240" w:lineRule="auto"/>
              <w:rPr>
                <w:rFonts w:ascii="Arial" w:hAnsi="Arial" w:cs="Arial"/>
                <w:b/>
                <w:color w:val="FF0000"/>
                <w:sz w:val="22"/>
                <w:szCs w:val="22"/>
              </w:rPr>
            </w:pPr>
          </w:p>
          <w:p w14:paraId="08247837" w14:textId="77777777" w:rsidR="00A21239" w:rsidRPr="00BA4F45" w:rsidRDefault="00A21239" w:rsidP="00A21239">
            <w:pPr>
              <w:pStyle w:val="ListParagraph"/>
              <w:spacing w:after="0" w:line="240" w:lineRule="auto"/>
              <w:rPr>
                <w:rFonts w:ascii="Arial" w:hAnsi="Arial" w:cs="Arial"/>
                <w:b/>
                <w:color w:val="FF0000"/>
                <w:sz w:val="22"/>
                <w:szCs w:val="22"/>
              </w:rPr>
            </w:pPr>
          </w:p>
          <w:p w14:paraId="7A247C44" w14:textId="5C1FCC02" w:rsidR="00A21239" w:rsidRPr="00B74671" w:rsidRDefault="00C84831" w:rsidP="002638E5">
            <w:pPr>
              <w:pStyle w:val="ListParagraph"/>
              <w:numPr>
                <w:ilvl w:val="0"/>
                <w:numId w:val="28"/>
              </w:numPr>
              <w:spacing w:after="0" w:line="240" w:lineRule="auto"/>
              <w:jc w:val="center"/>
              <w:rPr>
                <w:rFonts w:ascii="Arial" w:hAnsi="Arial" w:cs="Arial"/>
                <w:b/>
                <w:sz w:val="22"/>
                <w:szCs w:val="22"/>
              </w:rPr>
            </w:pPr>
            <w:r w:rsidRPr="00B74671">
              <w:rPr>
                <w:rFonts w:ascii="Arial" w:hAnsi="Arial" w:cs="Arial"/>
                <w:b/>
                <w:sz w:val="22"/>
                <w:szCs w:val="22"/>
              </w:rPr>
              <w:t>Number of A&amp;E attendances -HB total last 90 days</w:t>
            </w:r>
          </w:p>
          <w:p w14:paraId="64C035EF" w14:textId="7F0A4AF5" w:rsidR="00C84831" w:rsidRPr="00BA4F45" w:rsidRDefault="0003387C" w:rsidP="002F46D1">
            <w:pPr>
              <w:rPr>
                <w:rFonts w:ascii="Arial" w:hAnsi="Arial" w:cs="Arial"/>
                <w:b/>
                <w:color w:val="FF0000"/>
                <w:sz w:val="22"/>
                <w:szCs w:val="22"/>
              </w:rPr>
            </w:pPr>
            <w:r w:rsidRPr="00BA4F45">
              <w:rPr>
                <w:noProof/>
                <w:color w:val="FF0000"/>
              </w:rPr>
              <w:drawing>
                <wp:anchor distT="0" distB="0" distL="114300" distR="114300" simplePos="0" relativeHeight="253066240" behindDoc="0" locked="0" layoutInCell="1" allowOverlap="1" wp14:anchorId="0516F4C1" wp14:editId="5B4FC268">
                  <wp:simplePos x="0" y="0"/>
                  <wp:positionH relativeFrom="column">
                    <wp:posOffset>6771005</wp:posOffset>
                  </wp:positionH>
                  <wp:positionV relativeFrom="paragraph">
                    <wp:posOffset>234315</wp:posOffset>
                  </wp:positionV>
                  <wp:extent cx="1075690" cy="1336675"/>
                  <wp:effectExtent l="0" t="0" r="0" b="0"/>
                  <wp:wrapSquare wrapText="bothSides"/>
                  <wp:docPr id="47146" name="Picture 47146"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6" name="Picture 47146" descr="Text, chat or text message&#10;&#10;Description automatically generated"/>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anchor>
              </w:drawing>
            </w:r>
            <w:r w:rsidR="00B74671">
              <w:rPr>
                <w:rFonts w:ascii="Arial" w:hAnsi="Arial" w:cs="Arial"/>
                <w:b/>
                <w:noProof/>
                <w:color w:val="FF0000"/>
              </w:rPr>
              <w:drawing>
                <wp:inline distT="0" distB="0" distL="0" distR="0" wp14:anchorId="689FD552" wp14:editId="6FCCDC6F">
                  <wp:extent cx="6639339" cy="1799810"/>
                  <wp:effectExtent l="0" t="0" r="0" b="0"/>
                  <wp:docPr id="121849193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668334" cy="1807670"/>
                          </a:xfrm>
                          <a:prstGeom prst="rect">
                            <a:avLst/>
                          </a:prstGeom>
                          <a:noFill/>
                        </pic:spPr>
                      </pic:pic>
                    </a:graphicData>
                  </a:graphic>
                </wp:inline>
              </w:drawing>
            </w:r>
          </w:p>
        </w:tc>
      </w:tr>
      <w:tr w:rsidR="00BA4F45" w:rsidRPr="00BA4F45" w14:paraId="3A8F5D0E" w14:textId="77777777" w:rsidTr="00BB10A9">
        <w:tc>
          <w:tcPr>
            <w:tcW w:w="14312" w:type="dxa"/>
            <w:gridSpan w:val="5"/>
            <w:tcBorders>
              <w:bottom w:val="single" w:sz="4" w:space="0" w:color="auto"/>
            </w:tcBorders>
            <w:shd w:val="clear" w:color="auto" w:fill="4472C4"/>
          </w:tcPr>
          <w:p w14:paraId="4744EEF1"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UNSCHEDULED CARE</w:t>
            </w:r>
          </w:p>
        </w:tc>
      </w:tr>
      <w:tr w:rsidR="00BA4F45" w:rsidRPr="00BA4F45" w14:paraId="12E0325A" w14:textId="77777777" w:rsidTr="00BB10A9">
        <w:tc>
          <w:tcPr>
            <w:tcW w:w="1696" w:type="dxa"/>
            <w:tcBorders>
              <w:bottom w:val="single" w:sz="4" w:space="0" w:color="auto"/>
            </w:tcBorders>
            <w:shd w:val="clear" w:color="auto" w:fill="8EA9DB"/>
          </w:tcPr>
          <w:p w14:paraId="28F1C332" w14:textId="77777777" w:rsidR="00C84831" w:rsidRPr="00C13CC5" w:rsidRDefault="00C84831" w:rsidP="00BB10A9">
            <w:pPr>
              <w:jc w:val="both"/>
              <w:rPr>
                <w:rFonts w:ascii="Arial" w:hAnsi="Arial" w:cs="Arial"/>
                <w:b/>
                <w:sz w:val="22"/>
                <w:szCs w:val="22"/>
              </w:rPr>
            </w:pPr>
            <w:r w:rsidRPr="00C13CC5">
              <w:rPr>
                <w:rFonts w:ascii="Arial" w:hAnsi="Arial" w:cs="Arial"/>
                <w:b/>
                <w:sz w:val="22"/>
                <w:szCs w:val="22"/>
              </w:rPr>
              <w:t>Description</w:t>
            </w:r>
          </w:p>
        </w:tc>
        <w:tc>
          <w:tcPr>
            <w:tcW w:w="12616" w:type="dxa"/>
            <w:gridSpan w:val="4"/>
            <w:tcBorders>
              <w:bottom w:val="single" w:sz="4" w:space="0" w:color="auto"/>
            </w:tcBorders>
            <w:shd w:val="clear" w:color="auto" w:fill="8EA9DB"/>
          </w:tcPr>
          <w:p w14:paraId="5DDA1839"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Current Performance</w:t>
            </w:r>
          </w:p>
        </w:tc>
      </w:tr>
      <w:tr w:rsidR="00BA4F45" w:rsidRPr="00BA4F45" w14:paraId="428D6BFD" w14:textId="77777777" w:rsidTr="00BB10A9">
        <w:trPr>
          <w:trHeight w:val="1203"/>
        </w:trPr>
        <w:tc>
          <w:tcPr>
            <w:tcW w:w="1696" w:type="dxa"/>
            <w:vMerge w:val="restart"/>
            <w:tcBorders>
              <w:top w:val="single" w:sz="4" w:space="0" w:color="auto"/>
              <w:bottom w:val="nil"/>
            </w:tcBorders>
            <w:shd w:val="clear" w:color="auto" w:fill="8EA9DB"/>
          </w:tcPr>
          <w:p w14:paraId="3DF872E6" w14:textId="77777777" w:rsidR="00C84831" w:rsidRPr="00C13CC5" w:rsidRDefault="00C84831" w:rsidP="00BB10A9">
            <w:pPr>
              <w:rPr>
                <w:rFonts w:ascii="Arial" w:hAnsi="Arial" w:cs="Arial"/>
                <w:b/>
                <w:sz w:val="22"/>
                <w:szCs w:val="22"/>
              </w:rPr>
            </w:pPr>
            <w:r w:rsidRPr="00C13CC5">
              <w:rPr>
                <w:rFonts w:ascii="Arial" w:hAnsi="Arial" w:cs="Arial"/>
                <w:b/>
                <w:sz w:val="22"/>
                <w:szCs w:val="22"/>
              </w:rPr>
              <w:t>A&amp;E waiting times</w:t>
            </w:r>
          </w:p>
          <w:p w14:paraId="7F5CB0FA" w14:textId="77777777" w:rsidR="00C84831" w:rsidRPr="00C13CC5" w:rsidRDefault="00C84831" w:rsidP="00BB10A9">
            <w:pPr>
              <w:rPr>
                <w:rFonts w:ascii="Arial" w:hAnsi="Arial" w:cs="Arial"/>
                <w:i/>
                <w:sz w:val="22"/>
                <w:szCs w:val="22"/>
              </w:rPr>
            </w:pPr>
          </w:p>
          <w:p w14:paraId="21FE5557" w14:textId="77777777" w:rsidR="00C84831" w:rsidRPr="00C13CC5" w:rsidRDefault="00C84831" w:rsidP="00BB10A9">
            <w:pPr>
              <w:rPr>
                <w:rFonts w:ascii="Arial" w:hAnsi="Arial" w:cs="Arial"/>
                <w:i/>
                <w:sz w:val="22"/>
                <w:szCs w:val="22"/>
              </w:rPr>
            </w:pPr>
            <w:r w:rsidRPr="00C13CC5">
              <w:rPr>
                <w:rFonts w:ascii="Arial" w:hAnsi="Arial" w:cs="Arial"/>
                <w:i/>
                <w:sz w:val="22"/>
                <w:szCs w:val="22"/>
              </w:rPr>
              <w:lastRenderedPageBreak/>
              <w:t>1.% of patients who spend less than 4 hours in all major and minor emergency care facilities from arrival until admission, transfer or discharge</w:t>
            </w:r>
          </w:p>
          <w:p w14:paraId="351CC173" w14:textId="77777777" w:rsidR="00C84831" w:rsidRPr="00C13CC5" w:rsidRDefault="00C84831" w:rsidP="00BB10A9">
            <w:pPr>
              <w:rPr>
                <w:rFonts w:ascii="Arial" w:hAnsi="Arial" w:cs="Arial"/>
                <w:i/>
                <w:sz w:val="22"/>
                <w:szCs w:val="22"/>
              </w:rPr>
            </w:pPr>
          </w:p>
          <w:p w14:paraId="2B362043" w14:textId="77777777" w:rsidR="00C84831" w:rsidRPr="00C13CC5" w:rsidRDefault="00C84831" w:rsidP="00BB10A9">
            <w:pPr>
              <w:rPr>
                <w:rFonts w:ascii="Arial" w:hAnsi="Arial" w:cs="Arial"/>
                <w:i/>
                <w:sz w:val="22"/>
                <w:szCs w:val="22"/>
              </w:rPr>
            </w:pPr>
            <w:r w:rsidRPr="00C13CC5">
              <w:rPr>
                <w:rFonts w:ascii="Arial" w:hAnsi="Arial" w:cs="Arial"/>
                <w:i/>
                <w:sz w:val="22"/>
                <w:szCs w:val="22"/>
              </w:rPr>
              <w:t>2. % of patients who spend less than 4 hours in A&amp;E- Hospital level</w:t>
            </w:r>
          </w:p>
          <w:p w14:paraId="568068C1" w14:textId="77777777" w:rsidR="00C84831" w:rsidRPr="00C13CC5" w:rsidRDefault="00C84831" w:rsidP="00BB10A9">
            <w:pPr>
              <w:rPr>
                <w:rFonts w:ascii="Arial" w:hAnsi="Arial" w:cs="Arial"/>
                <w:i/>
                <w:sz w:val="22"/>
                <w:szCs w:val="22"/>
              </w:rPr>
            </w:pPr>
          </w:p>
          <w:p w14:paraId="173F99B8" w14:textId="77777777" w:rsidR="00C84831" w:rsidRPr="00C13CC5" w:rsidRDefault="00C84831" w:rsidP="00BB10A9">
            <w:pPr>
              <w:rPr>
                <w:rFonts w:ascii="Arial" w:hAnsi="Arial" w:cs="Arial"/>
                <w:i/>
                <w:sz w:val="22"/>
                <w:szCs w:val="22"/>
              </w:rPr>
            </w:pPr>
            <w:r w:rsidRPr="00C13CC5">
              <w:rPr>
                <w:rFonts w:ascii="Arial" w:hAnsi="Arial" w:cs="Arial"/>
                <w:i/>
                <w:sz w:val="22"/>
                <w:szCs w:val="22"/>
              </w:rPr>
              <w:t>3. % of patients who spend less than 4 hours in A&amp;E (last 90 days)</w:t>
            </w:r>
          </w:p>
          <w:p w14:paraId="7DF8E701" w14:textId="77777777" w:rsidR="00C84831" w:rsidRPr="00C13CC5" w:rsidRDefault="00C84831" w:rsidP="00BB10A9">
            <w:pPr>
              <w:rPr>
                <w:rFonts w:ascii="Arial" w:hAnsi="Arial" w:cs="Arial"/>
                <w:i/>
                <w:sz w:val="22"/>
                <w:szCs w:val="22"/>
              </w:rPr>
            </w:pPr>
          </w:p>
          <w:p w14:paraId="50C31649" w14:textId="77777777" w:rsidR="00F2706D" w:rsidRPr="00C13CC5" w:rsidRDefault="00F2706D" w:rsidP="00BB10A9">
            <w:pPr>
              <w:rPr>
                <w:rFonts w:ascii="Arial" w:hAnsi="Arial" w:cs="Arial"/>
                <w:i/>
                <w:sz w:val="22"/>
                <w:szCs w:val="22"/>
              </w:rPr>
            </w:pPr>
          </w:p>
          <w:p w14:paraId="673AD159" w14:textId="77777777" w:rsidR="00C84831" w:rsidRPr="00C13CC5" w:rsidRDefault="00C84831" w:rsidP="00BB10A9">
            <w:pPr>
              <w:rPr>
                <w:rFonts w:ascii="Arial" w:hAnsi="Arial" w:cs="Arial"/>
                <w:i/>
                <w:sz w:val="22"/>
                <w:szCs w:val="22"/>
              </w:rPr>
            </w:pPr>
          </w:p>
        </w:tc>
        <w:tc>
          <w:tcPr>
            <w:tcW w:w="12616" w:type="dxa"/>
            <w:gridSpan w:val="4"/>
            <w:tcBorders>
              <w:top w:val="single" w:sz="4" w:space="0" w:color="auto"/>
              <w:bottom w:val="single" w:sz="4" w:space="0" w:color="auto"/>
            </w:tcBorders>
          </w:tcPr>
          <w:p w14:paraId="567E3393" w14:textId="69C60FE7" w:rsidR="00C84831" w:rsidRPr="00C13CC5" w:rsidRDefault="00C13CC5" w:rsidP="00291899">
            <w:pPr>
              <w:rPr>
                <w:rFonts w:ascii="Arial" w:hAnsi="Arial" w:cs="Arial"/>
                <w:sz w:val="22"/>
                <w:szCs w:val="22"/>
              </w:rPr>
            </w:pPr>
            <w:r w:rsidRPr="00C13CC5">
              <w:rPr>
                <w:rFonts w:ascii="Arial" w:hAnsi="Arial" w:cs="Arial"/>
                <w:sz w:val="22"/>
                <w:szCs w:val="22"/>
              </w:rPr>
              <w:lastRenderedPageBreak/>
              <w:t>The Health Board’s performance against the 4-hour measure improved slightly from 76.19% in August 2023 to 77.04&amp; in September 2023. Neath Port Talbot Hospital Minor Injuries Unit (MIU) has remained above the national target of 95% achieving 98.31% in September 2023.  Morriston Hospital’s performance improved between August and September 2023, achieving 63.75% against the target.</w:t>
            </w:r>
          </w:p>
        </w:tc>
      </w:tr>
      <w:tr w:rsidR="00BA4F45" w:rsidRPr="00BA4F45" w14:paraId="14625EF4" w14:textId="77777777" w:rsidTr="00BB10A9">
        <w:trPr>
          <w:trHeight w:val="77"/>
        </w:trPr>
        <w:tc>
          <w:tcPr>
            <w:tcW w:w="1696" w:type="dxa"/>
            <w:vMerge/>
            <w:tcBorders>
              <w:top w:val="nil"/>
              <w:bottom w:val="nil"/>
            </w:tcBorders>
            <w:shd w:val="clear" w:color="auto" w:fill="8EA9DB"/>
          </w:tcPr>
          <w:p w14:paraId="46749DBB" w14:textId="77777777" w:rsidR="00C84831" w:rsidRPr="00BA4F45" w:rsidRDefault="00C84831" w:rsidP="00BB10A9">
            <w:pPr>
              <w:rPr>
                <w:rFonts w:ascii="Arial" w:hAnsi="Arial" w:cs="Arial"/>
                <w:b/>
                <w:color w:val="FF0000"/>
                <w:sz w:val="22"/>
                <w:szCs w:val="22"/>
              </w:rPr>
            </w:pPr>
          </w:p>
        </w:tc>
        <w:tc>
          <w:tcPr>
            <w:tcW w:w="12616" w:type="dxa"/>
            <w:gridSpan w:val="4"/>
            <w:tcBorders>
              <w:top w:val="single" w:sz="4" w:space="0" w:color="auto"/>
              <w:bottom w:val="single" w:sz="4" w:space="0" w:color="auto"/>
            </w:tcBorders>
            <w:shd w:val="clear" w:color="auto" w:fill="8EA9DB"/>
          </w:tcPr>
          <w:p w14:paraId="02D3DA17" w14:textId="77777777" w:rsidR="00C84831" w:rsidRPr="00BA4F45" w:rsidRDefault="00C84831" w:rsidP="00BB10A9">
            <w:pPr>
              <w:jc w:val="center"/>
              <w:rPr>
                <w:rFonts w:ascii="Arial" w:hAnsi="Arial" w:cs="Arial"/>
                <w:b/>
                <w:color w:val="FF0000"/>
                <w:sz w:val="22"/>
                <w:szCs w:val="22"/>
              </w:rPr>
            </w:pPr>
            <w:r w:rsidRPr="00C13CC5">
              <w:rPr>
                <w:rFonts w:ascii="Arial" w:hAnsi="Arial" w:cs="Arial"/>
                <w:b/>
                <w:sz w:val="22"/>
                <w:szCs w:val="22"/>
              </w:rPr>
              <w:t>Trend</w:t>
            </w:r>
          </w:p>
        </w:tc>
      </w:tr>
      <w:tr w:rsidR="00BA4F45" w:rsidRPr="00BA4F45" w14:paraId="140F84DB" w14:textId="77777777" w:rsidTr="00BB10A9">
        <w:trPr>
          <w:trHeight w:val="77"/>
        </w:trPr>
        <w:tc>
          <w:tcPr>
            <w:tcW w:w="1696" w:type="dxa"/>
            <w:vMerge/>
            <w:tcBorders>
              <w:top w:val="nil"/>
              <w:bottom w:val="nil"/>
            </w:tcBorders>
            <w:shd w:val="clear" w:color="auto" w:fill="8EA9DB"/>
          </w:tcPr>
          <w:p w14:paraId="1CE16BC5" w14:textId="77777777" w:rsidR="00C84831" w:rsidRPr="00BA4F45" w:rsidRDefault="00C84831" w:rsidP="00BB10A9">
            <w:pPr>
              <w:rPr>
                <w:rFonts w:ascii="Arial" w:hAnsi="Arial" w:cs="Arial"/>
                <w:b/>
                <w:color w:val="FF0000"/>
                <w:sz w:val="22"/>
                <w:szCs w:val="22"/>
              </w:rPr>
            </w:pPr>
          </w:p>
        </w:tc>
        <w:tc>
          <w:tcPr>
            <w:tcW w:w="6379" w:type="dxa"/>
            <w:gridSpan w:val="3"/>
            <w:tcBorders>
              <w:top w:val="single" w:sz="4" w:space="0" w:color="auto"/>
              <w:bottom w:val="nil"/>
              <w:right w:val="nil"/>
            </w:tcBorders>
          </w:tcPr>
          <w:p w14:paraId="0EF026BB" w14:textId="77777777" w:rsidR="00C84831" w:rsidRPr="000F3F24" w:rsidRDefault="00C84831" w:rsidP="002638E5">
            <w:pPr>
              <w:pStyle w:val="ListParagraph"/>
              <w:numPr>
                <w:ilvl w:val="0"/>
                <w:numId w:val="29"/>
              </w:numPr>
              <w:spacing w:after="0" w:line="240" w:lineRule="auto"/>
              <w:jc w:val="center"/>
              <w:rPr>
                <w:rFonts w:ascii="Arial" w:hAnsi="Arial" w:cs="Arial"/>
                <w:b/>
                <w:sz w:val="22"/>
                <w:szCs w:val="22"/>
              </w:rPr>
            </w:pPr>
            <w:r w:rsidRPr="000F3F24">
              <w:rPr>
                <w:rFonts w:ascii="Arial" w:hAnsi="Arial" w:cs="Arial"/>
                <w:b/>
                <w:sz w:val="22"/>
                <w:szCs w:val="22"/>
              </w:rPr>
              <w:t>% Patients waiting under 4 hours in A&amp;E- HB total</w:t>
            </w:r>
          </w:p>
          <w:p w14:paraId="67359F14" w14:textId="6B177761" w:rsidR="00C84831" w:rsidRPr="000F3F24" w:rsidRDefault="00DA4E37" w:rsidP="00BB10A9">
            <w:pPr>
              <w:jc w:val="center"/>
              <w:rPr>
                <w:rFonts w:ascii="Arial" w:hAnsi="Arial" w:cs="Arial"/>
                <w:b/>
                <w:sz w:val="22"/>
                <w:szCs w:val="22"/>
              </w:rPr>
            </w:pPr>
            <w:r w:rsidRPr="000F3F24">
              <w:rPr>
                <w:noProof/>
              </w:rPr>
              <w:t xml:space="preserve"> </w:t>
            </w:r>
            <w:r w:rsidR="000F3F24" w:rsidRPr="000F3F24">
              <w:rPr>
                <w:noProof/>
              </w:rPr>
              <w:drawing>
                <wp:inline distT="0" distB="0" distL="0" distR="0" wp14:anchorId="75BBAE68" wp14:editId="34928CB7">
                  <wp:extent cx="3442607" cy="1828800"/>
                  <wp:effectExtent l="0" t="0" r="5715" b="0"/>
                  <wp:docPr id="202179127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445058" cy="1830102"/>
                          </a:xfrm>
                          <a:prstGeom prst="rect">
                            <a:avLst/>
                          </a:prstGeom>
                          <a:noFill/>
                        </pic:spPr>
                      </pic:pic>
                    </a:graphicData>
                  </a:graphic>
                </wp:inline>
              </w:drawing>
            </w:r>
          </w:p>
        </w:tc>
        <w:tc>
          <w:tcPr>
            <w:tcW w:w="6237" w:type="dxa"/>
            <w:tcBorders>
              <w:top w:val="single" w:sz="4" w:space="0" w:color="auto"/>
              <w:left w:val="nil"/>
              <w:bottom w:val="nil"/>
            </w:tcBorders>
          </w:tcPr>
          <w:p w14:paraId="0F24B38F" w14:textId="77777777" w:rsidR="00C84831" w:rsidRPr="000F3F24" w:rsidRDefault="00C84831" w:rsidP="002638E5">
            <w:pPr>
              <w:pStyle w:val="ListParagraph"/>
              <w:numPr>
                <w:ilvl w:val="0"/>
                <w:numId w:val="29"/>
              </w:numPr>
              <w:spacing w:after="0" w:line="240" w:lineRule="auto"/>
              <w:jc w:val="center"/>
              <w:rPr>
                <w:rFonts w:ascii="Arial" w:hAnsi="Arial" w:cs="Arial"/>
                <w:b/>
                <w:sz w:val="22"/>
                <w:szCs w:val="22"/>
              </w:rPr>
            </w:pPr>
            <w:r w:rsidRPr="000F3F24">
              <w:rPr>
                <w:rFonts w:ascii="Arial" w:hAnsi="Arial" w:cs="Arial"/>
                <w:b/>
                <w:sz w:val="22"/>
                <w:szCs w:val="22"/>
              </w:rPr>
              <w:t>% Patients waiting under 4 hours in A&amp;E- Hospital level</w:t>
            </w:r>
          </w:p>
          <w:p w14:paraId="5E966CDD" w14:textId="0FC0AAC8" w:rsidR="00C84831" w:rsidRPr="000F3F24" w:rsidRDefault="000F3F24" w:rsidP="005E2995">
            <w:pPr>
              <w:ind w:left="360"/>
              <w:jc w:val="center"/>
              <w:rPr>
                <w:rFonts w:ascii="Arial" w:hAnsi="Arial" w:cs="Arial"/>
                <w:b/>
                <w:sz w:val="22"/>
                <w:szCs w:val="22"/>
              </w:rPr>
            </w:pPr>
            <w:r w:rsidRPr="000F3F24">
              <w:rPr>
                <w:rFonts w:ascii="Arial" w:hAnsi="Arial" w:cs="Arial"/>
                <w:b/>
                <w:noProof/>
              </w:rPr>
              <w:drawing>
                <wp:inline distT="0" distB="0" distL="0" distR="0" wp14:anchorId="5484CF26" wp14:editId="67BDE4FD">
                  <wp:extent cx="3554095" cy="1860605"/>
                  <wp:effectExtent l="0" t="0" r="8255" b="6350"/>
                  <wp:docPr id="152863142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558017" cy="1862658"/>
                          </a:xfrm>
                          <a:prstGeom prst="rect">
                            <a:avLst/>
                          </a:prstGeom>
                          <a:noFill/>
                        </pic:spPr>
                      </pic:pic>
                    </a:graphicData>
                  </a:graphic>
                </wp:inline>
              </w:drawing>
            </w:r>
          </w:p>
          <w:p w14:paraId="0E094101" w14:textId="5D62934B" w:rsidR="002F46D1" w:rsidRPr="000F3F24" w:rsidRDefault="002F46D1" w:rsidP="005E2995">
            <w:pPr>
              <w:ind w:left="360"/>
              <w:jc w:val="center"/>
              <w:rPr>
                <w:rFonts w:ascii="Arial" w:hAnsi="Arial" w:cs="Arial"/>
                <w:b/>
                <w:sz w:val="22"/>
                <w:szCs w:val="22"/>
              </w:rPr>
            </w:pPr>
          </w:p>
        </w:tc>
      </w:tr>
      <w:tr w:rsidR="00BA4F45" w:rsidRPr="00BA4F45" w14:paraId="7FA2274C" w14:textId="77777777" w:rsidTr="00BB10A9">
        <w:trPr>
          <w:trHeight w:val="87"/>
        </w:trPr>
        <w:tc>
          <w:tcPr>
            <w:tcW w:w="1696" w:type="dxa"/>
            <w:vMerge/>
            <w:tcBorders>
              <w:top w:val="nil"/>
              <w:bottom w:val="single" w:sz="4" w:space="0" w:color="auto"/>
            </w:tcBorders>
            <w:shd w:val="clear" w:color="auto" w:fill="8EA9DB"/>
          </w:tcPr>
          <w:p w14:paraId="32686F98" w14:textId="77777777" w:rsidR="00C84831" w:rsidRPr="00BA4F45" w:rsidRDefault="00C84831" w:rsidP="00BB10A9">
            <w:pPr>
              <w:rPr>
                <w:rFonts w:ascii="Arial" w:hAnsi="Arial" w:cs="Arial"/>
                <w:b/>
                <w:color w:val="FF0000"/>
                <w:sz w:val="22"/>
                <w:szCs w:val="22"/>
              </w:rPr>
            </w:pPr>
          </w:p>
        </w:tc>
        <w:tc>
          <w:tcPr>
            <w:tcW w:w="12616" w:type="dxa"/>
            <w:gridSpan w:val="4"/>
            <w:tcBorders>
              <w:top w:val="nil"/>
              <w:bottom w:val="single" w:sz="4" w:space="0" w:color="auto"/>
            </w:tcBorders>
          </w:tcPr>
          <w:p w14:paraId="6B8DF03C" w14:textId="77777777" w:rsidR="00C84831" w:rsidRPr="00B74671" w:rsidRDefault="00C84831" w:rsidP="002638E5">
            <w:pPr>
              <w:pStyle w:val="ListParagraph"/>
              <w:numPr>
                <w:ilvl w:val="0"/>
                <w:numId w:val="29"/>
              </w:numPr>
              <w:spacing w:after="0" w:line="240" w:lineRule="auto"/>
              <w:jc w:val="center"/>
              <w:rPr>
                <w:rFonts w:ascii="Arial" w:hAnsi="Arial" w:cs="Arial"/>
                <w:b/>
                <w:sz w:val="22"/>
                <w:szCs w:val="22"/>
              </w:rPr>
            </w:pPr>
            <w:r w:rsidRPr="00B74671">
              <w:rPr>
                <w:rFonts w:ascii="Arial" w:hAnsi="Arial" w:cs="Arial"/>
                <w:b/>
                <w:sz w:val="22"/>
                <w:szCs w:val="22"/>
              </w:rPr>
              <w:t>% Patients waiting under 4 hours in A&amp;E- HB total last 90 days</w:t>
            </w:r>
          </w:p>
          <w:p w14:paraId="3F461BB8" w14:textId="1B22110A" w:rsidR="00C84831" w:rsidRPr="00BA4F45" w:rsidRDefault="00C84831" w:rsidP="00BB10A9">
            <w:pPr>
              <w:ind w:left="-113"/>
              <w:jc w:val="center"/>
              <w:rPr>
                <w:rFonts w:ascii="Arial" w:hAnsi="Arial" w:cs="Arial"/>
                <w:b/>
                <w:color w:val="FF0000"/>
                <w:sz w:val="22"/>
                <w:szCs w:val="22"/>
              </w:rPr>
            </w:pPr>
            <w:r w:rsidRPr="00BA4F45">
              <w:rPr>
                <w:rFonts w:ascii="Arial" w:hAnsi="Arial" w:cs="Arial"/>
                <w:b/>
                <w:noProof/>
                <w:color w:val="FF0000"/>
                <w:highlight w:val="yellow"/>
              </w:rPr>
              <w:drawing>
                <wp:anchor distT="0" distB="0" distL="114300" distR="114300" simplePos="0" relativeHeight="253025280" behindDoc="1" locked="0" layoutInCell="1" allowOverlap="1" wp14:anchorId="4492DBA3" wp14:editId="79DB4275">
                  <wp:simplePos x="0" y="0"/>
                  <wp:positionH relativeFrom="column">
                    <wp:posOffset>6760210</wp:posOffset>
                  </wp:positionH>
                  <wp:positionV relativeFrom="paragraph">
                    <wp:posOffset>245745</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51" name="Picture 47151" descr="Text, chat or text message&#10;&#10;Description automatically generated"/>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Pr="00BA4F45">
              <w:rPr>
                <w:noProof/>
                <w:color w:val="FF0000"/>
              </w:rPr>
              <w:t xml:space="preserve"> </w:t>
            </w:r>
            <w:r w:rsidR="00B74671">
              <w:rPr>
                <w:noProof/>
                <w:color w:val="FF0000"/>
              </w:rPr>
              <w:drawing>
                <wp:inline distT="0" distB="0" distL="0" distR="0" wp14:anchorId="7980C7DD" wp14:editId="008EE478">
                  <wp:extent cx="6353092" cy="1722213"/>
                  <wp:effectExtent l="0" t="0" r="0" b="0"/>
                  <wp:docPr id="5030761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6358553" cy="1723694"/>
                          </a:xfrm>
                          <a:prstGeom prst="rect">
                            <a:avLst/>
                          </a:prstGeom>
                          <a:noFill/>
                        </pic:spPr>
                      </pic:pic>
                    </a:graphicData>
                  </a:graphic>
                </wp:inline>
              </w:drawing>
            </w:r>
          </w:p>
        </w:tc>
      </w:tr>
      <w:tr w:rsidR="00BA4F45" w:rsidRPr="00BA4F45" w14:paraId="1A061A2B" w14:textId="77777777" w:rsidTr="00BB10A9">
        <w:tc>
          <w:tcPr>
            <w:tcW w:w="14312" w:type="dxa"/>
            <w:gridSpan w:val="5"/>
            <w:tcBorders>
              <w:bottom w:val="single" w:sz="4" w:space="0" w:color="auto"/>
            </w:tcBorders>
            <w:shd w:val="clear" w:color="auto" w:fill="4472C4"/>
          </w:tcPr>
          <w:p w14:paraId="0ACA9D6D"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UNSCHEDULED CARE</w:t>
            </w:r>
          </w:p>
        </w:tc>
      </w:tr>
      <w:tr w:rsidR="00BA4F45" w:rsidRPr="00BA4F45" w14:paraId="444543F2" w14:textId="77777777" w:rsidTr="00BB10A9">
        <w:tc>
          <w:tcPr>
            <w:tcW w:w="1696" w:type="dxa"/>
            <w:tcBorders>
              <w:bottom w:val="single" w:sz="4" w:space="0" w:color="auto"/>
            </w:tcBorders>
            <w:shd w:val="clear" w:color="auto" w:fill="8EA9DB"/>
          </w:tcPr>
          <w:p w14:paraId="7726A69B" w14:textId="77777777" w:rsidR="00C84831" w:rsidRPr="00C13CC5" w:rsidRDefault="00C84831" w:rsidP="00BB10A9">
            <w:pPr>
              <w:jc w:val="both"/>
              <w:rPr>
                <w:rFonts w:ascii="Arial" w:hAnsi="Arial" w:cs="Arial"/>
                <w:b/>
                <w:sz w:val="22"/>
                <w:szCs w:val="22"/>
              </w:rPr>
            </w:pPr>
            <w:r w:rsidRPr="00C13CC5">
              <w:rPr>
                <w:rFonts w:ascii="Arial" w:hAnsi="Arial" w:cs="Arial"/>
                <w:b/>
                <w:sz w:val="22"/>
                <w:szCs w:val="22"/>
              </w:rPr>
              <w:t>Description</w:t>
            </w:r>
          </w:p>
        </w:tc>
        <w:tc>
          <w:tcPr>
            <w:tcW w:w="12616" w:type="dxa"/>
            <w:gridSpan w:val="4"/>
            <w:tcBorders>
              <w:bottom w:val="single" w:sz="4" w:space="0" w:color="auto"/>
            </w:tcBorders>
            <w:shd w:val="clear" w:color="auto" w:fill="8EA9DB"/>
          </w:tcPr>
          <w:p w14:paraId="20D270FC"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Current Performance</w:t>
            </w:r>
          </w:p>
        </w:tc>
      </w:tr>
      <w:tr w:rsidR="00BA4F45" w:rsidRPr="00BA4F45" w14:paraId="70EA265D" w14:textId="77777777" w:rsidTr="00BB10A9">
        <w:trPr>
          <w:trHeight w:val="1073"/>
        </w:trPr>
        <w:tc>
          <w:tcPr>
            <w:tcW w:w="1696" w:type="dxa"/>
            <w:vMerge w:val="restart"/>
            <w:tcBorders>
              <w:top w:val="single" w:sz="4" w:space="0" w:color="auto"/>
            </w:tcBorders>
            <w:shd w:val="clear" w:color="auto" w:fill="8EA9DB"/>
          </w:tcPr>
          <w:p w14:paraId="304C70EF" w14:textId="77777777" w:rsidR="00C84831" w:rsidRPr="00C13CC5" w:rsidRDefault="00C84831" w:rsidP="00BB10A9">
            <w:pPr>
              <w:rPr>
                <w:rFonts w:ascii="Arial" w:hAnsi="Arial" w:cs="Arial"/>
                <w:b/>
                <w:sz w:val="22"/>
                <w:szCs w:val="22"/>
              </w:rPr>
            </w:pPr>
            <w:r w:rsidRPr="00C13CC5">
              <w:rPr>
                <w:rFonts w:ascii="Arial" w:hAnsi="Arial" w:cs="Arial"/>
                <w:b/>
                <w:sz w:val="22"/>
                <w:szCs w:val="22"/>
              </w:rPr>
              <w:lastRenderedPageBreak/>
              <w:t>A&amp;E waiting times</w:t>
            </w:r>
          </w:p>
          <w:p w14:paraId="7F954861" w14:textId="77777777" w:rsidR="00C84831" w:rsidRPr="00C13CC5" w:rsidRDefault="00C84831" w:rsidP="00BB10A9">
            <w:pPr>
              <w:rPr>
                <w:rFonts w:ascii="Arial" w:hAnsi="Arial" w:cs="Arial"/>
                <w:b/>
                <w:sz w:val="22"/>
                <w:szCs w:val="22"/>
              </w:rPr>
            </w:pPr>
          </w:p>
          <w:p w14:paraId="1D069CFD" w14:textId="77777777" w:rsidR="00C84831" w:rsidRPr="00C13CC5" w:rsidRDefault="00C84831" w:rsidP="00BB10A9">
            <w:pPr>
              <w:rPr>
                <w:rFonts w:ascii="Arial" w:hAnsi="Arial" w:cs="Arial"/>
                <w:i/>
                <w:sz w:val="22"/>
                <w:szCs w:val="22"/>
              </w:rPr>
            </w:pPr>
            <w:r w:rsidRPr="00C13CC5">
              <w:rPr>
                <w:rFonts w:ascii="Arial" w:hAnsi="Arial" w:cs="Arial"/>
                <w:i/>
                <w:sz w:val="22"/>
                <w:szCs w:val="22"/>
              </w:rPr>
              <w:t>1.Number of patients who spend 12 hours or more in A&amp;E</w:t>
            </w:r>
          </w:p>
          <w:p w14:paraId="21C1512E" w14:textId="77777777" w:rsidR="00C84831" w:rsidRPr="00C13CC5" w:rsidRDefault="00C84831" w:rsidP="00BB10A9">
            <w:pPr>
              <w:rPr>
                <w:rFonts w:ascii="Arial" w:hAnsi="Arial" w:cs="Arial"/>
                <w:i/>
                <w:sz w:val="22"/>
                <w:szCs w:val="22"/>
              </w:rPr>
            </w:pPr>
          </w:p>
          <w:p w14:paraId="10541F31" w14:textId="77777777" w:rsidR="00C84831" w:rsidRPr="00C13CC5" w:rsidRDefault="00C84831" w:rsidP="00BB10A9">
            <w:pPr>
              <w:rPr>
                <w:rFonts w:ascii="Arial" w:hAnsi="Arial" w:cs="Arial"/>
                <w:i/>
                <w:sz w:val="22"/>
                <w:szCs w:val="22"/>
              </w:rPr>
            </w:pPr>
            <w:r w:rsidRPr="00C13CC5">
              <w:rPr>
                <w:rFonts w:ascii="Arial" w:hAnsi="Arial" w:cs="Arial"/>
                <w:i/>
                <w:sz w:val="22"/>
                <w:szCs w:val="22"/>
              </w:rPr>
              <w:t>2.Number of patients who spend 12 hours or more in A&amp;E- Hospital level</w:t>
            </w:r>
          </w:p>
          <w:p w14:paraId="063D473D" w14:textId="77777777" w:rsidR="00C84831" w:rsidRPr="00C13CC5" w:rsidRDefault="00C84831" w:rsidP="00BB10A9">
            <w:pPr>
              <w:rPr>
                <w:rFonts w:ascii="Arial" w:hAnsi="Arial" w:cs="Arial"/>
                <w:i/>
                <w:sz w:val="22"/>
                <w:szCs w:val="22"/>
              </w:rPr>
            </w:pPr>
          </w:p>
          <w:p w14:paraId="77E2979E" w14:textId="77777777" w:rsidR="00C84831" w:rsidRPr="00C13CC5" w:rsidRDefault="00C84831" w:rsidP="00BB10A9">
            <w:pPr>
              <w:rPr>
                <w:rFonts w:ascii="Arial" w:hAnsi="Arial" w:cs="Arial"/>
                <w:i/>
                <w:sz w:val="22"/>
                <w:szCs w:val="22"/>
              </w:rPr>
            </w:pPr>
            <w:r w:rsidRPr="00C13CC5">
              <w:rPr>
                <w:rFonts w:ascii="Arial" w:hAnsi="Arial" w:cs="Arial"/>
                <w:i/>
                <w:sz w:val="22"/>
                <w:szCs w:val="22"/>
              </w:rPr>
              <w:t>3.Number of patients who spend 12 hours or more in A&amp;E (last 90 days)</w:t>
            </w:r>
          </w:p>
          <w:p w14:paraId="4ADF8BE6" w14:textId="77777777" w:rsidR="00C84831" w:rsidRPr="00C13CC5" w:rsidRDefault="00C84831" w:rsidP="00BB10A9">
            <w:pPr>
              <w:rPr>
                <w:rFonts w:ascii="Arial" w:hAnsi="Arial" w:cs="Arial"/>
                <w:i/>
                <w:sz w:val="22"/>
                <w:szCs w:val="22"/>
              </w:rPr>
            </w:pPr>
          </w:p>
          <w:p w14:paraId="7D06C800" w14:textId="713EF5A5" w:rsidR="00C84831" w:rsidRPr="00C13CC5" w:rsidRDefault="00C84831" w:rsidP="00BB10A9">
            <w:pPr>
              <w:rPr>
                <w:rFonts w:ascii="Arial" w:hAnsi="Arial" w:cs="Arial"/>
                <w:i/>
                <w:sz w:val="22"/>
                <w:szCs w:val="22"/>
              </w:rPr>
            </w:pPr>
          </w:p>
          <w:p w14:paraId="083392DA" w14:textId="28D696B5" w:rsidR="00C84831" w:rsidRPr="00C13CC5" w:rsidRDefault="00C84831" w:rsidP="00BB10A9">
            <w:pPr>
              <w:rPr>
                <w:rFonts w:ascii="Arial" w:hAnsi="Arial" w:cs="Arial"/>
                <w:i/>
                <w:sz w:val="22"/>
                <w:szCs w:val="22"/>
              </w:rPr>
            </w:pPr>
          </w:p>
          <w:p w14:paraId="3D956992" w14:textId="31C34214" w:rsidR="00C84831" w:rsidRPr="00C13CC5" w:rsidRDefault="00C84831" w:rsidP="00BB10A9">
            <w:pPr>
              <w:rPr>
                <w:rFonts w:ascii="Arial" w:hAnsi="Arial" w:cs="Arial"/>
                <w:i/>
                <w:sz w:val="22"/>
                <w:szCs w:val="22"/>
              </w:rPr>
            </w:pPr>
          </w:p>
          <w:p w14:paraId="27FFDE9B" w14:textId="77777777" w:rsidR="00C84831" w:rsidRPr="00C13CC5" w:rsidRDefault="00C84831" w:rsidP="00BB10A9">
            <w:pPr>
              <w:rPr>
                <w:rFonts w:ascii="Arial" w:hAnsi="Arial" w:cs="Arial"/>
                <w:i/>
                <w:sz w:val="22"/>
                <w:szCs w:val="22"/>
              </w:rPr>
            </w:pPr>
          </w:p>
          <w:p w14:paraId="1E0BAE9C" w14:textId="77777777" w:rsidR="00C84831" w:rsidRPr="00C13CC5" w:rsidRDefault="00C84831" w:rsidP="00BB10A9">
            <w:pPr>
              <w:rPr>
                <w:rFonts w:ascii="Arial" w:hAnsi="Arial" w:cs="Arial"/>
                <w:i/>
                <w:sz w:val="22"/>
                <w:szCs w:val="22"/>
              </w:rPr>
            </w:pPr>
          </w:p>
          <w:p w14:paraId="41366965" w14:textId="77777777" w:rsidR="00C84831" w:rsidRPr="00C13CC5" w:rsidRDefault="00C84831" w:rsidP="00BB10A9">
            <w:pPr>
              <w:rPr>
                <w:rFonts w:ascii="Arial" w:hAnsi="Arial" w:cs="Arial"/>
                <w:i/>
                <w:sz w:val="22"/>
                <w:szCs w:val="22"/>
              </w:rPr>
            </w:pPr>
          </w:p>
          <w:p w14:paraId="5F760F8C" w14:textId="77777777" w:rsidR="00C84831" w:rsidRPr="00C13CC5" w:rsidRDefault="00C84831" w:rsidP="00BB10A9">
            <w:pPr>
              <w:rPr>
                <w:rFonts w:ascii="Arial" w:hAnsi="Arial" w:cs="Arial"/>
                <w:i/>
                <w:sz w:val="22"/>
                <w:szCs w:val="22"/>
              </w:rPr>
            </w:pPr>
          </w:p>
          <w:p w14:paraId="4F3F4F1E" w14:textId="77777777" w:rsidR="00C84831" w:rsidRPr="00C13CC5" w:rsidRDefault="00C84831" w:rsidP="00BB10A9">
            <w:pPr>
              <w:rPr>
                <w:rFonts w:ascii="Arial" w:hAnsi="Arial" w:cs="Arial"/>
                <w:i/>
                <w:sz w:val="22"/>
                <w:szCs w:val="22"/>
              </w:rPr>
            </w:pPr>
          </w:p>
          <w:p w14:paraId="4ACB02E5" w14:textId="09AF3C7F" w:rsidR="00C84831" w:rsidRPr="00C13CC5" w:rsidRDefault="00C84831" w:rsidP="00BB10A9">
            <w:pPr>
              <w:rPr>
                <w:rFonts w:ascii="Arial" w:hAnsi="Arial" w:cs="Arial"/>
                <w:i/>
                <w:sz w:val="22"/>
                <w:szCs w:val="22"/>
              </w:rPr>
            </w:pPr>
          </w:p>
        </w:tc>
        <w:tc>
          <w:tcPr>
            <w:tcW w:w="12616" w:type="dxa"/>
            <w:gridSpan w:val="4"/>
            <w:tcBorders>
              <w:top w:val="single" w:sz="4" w:space="0" w:color="auto"/>
              <w:bottom w:val="single" w:sz="4" w:space="0" w:color="auto"/>
            </w:tcBorders>
          </w:tcPr>
          <w:p w14:paraId="15797E2C" w14:textId="25DAEFE1" w:rsidR="00C84831" w:rsidRPr="00C13CC5" w:rsidRDefault="00C13CC5" w:rsidP="00710136">
            <w:pPr>
              <w:rPr>
                <w:rFonts w:ascii="Arial" w:hAnsi="Arial" w:cs="Arial"/>
                <w:sz w:val="22"/>
                <w:szCs w:val="22"/>
              </w:rPr>
            </w:pPr>
            <w:r w:rsidRPr="00C13CC5">
              <w:rPr>
                <w:rFonts w:ascii="Arial" w:hAnsi="Arial" w:cs="Arial"/>
                <w:sz w:val="22"/>
                <w:szCs w:val="22"/>
              </w:rPr>
              <w:t>In September 2023, performance against the 12-hour measure slightly deteriorated when compared with August 2023, increasing from 1,156 to 1,180. This is an increase of 24 compared to August 2023. 1,177 patients waiting over 12 hours in September 2023 were attributed to Morriston Hospital, with 3 attributed to Neath Port Talbot Hospital.</w:t>
            </w:r>
          </w:p>
        </w:tc>
      </w:tr>
      <w:tr w:rsidR="00BA4F45" w:rsidRPr="00BA4F45" w14:paraId="6CD40B58" w14:textId="77777777" w:rsidTr="00BB10A9">
        <w:trPr>
          <w:trHeight w:val="77"/>
        </w:trPr>
        <w:tc>
          <w:tcPr>
            <w:tcW w:w="1696" w:type="dxa"/>
            <w:vMerge/>
            <w:shd w:val="clear" w:color="auto" w:fill="8EA9DB"/>
          </w:tcPr>
          <w:p w14:paraId="61CEA975" w14:textId="77777777" w:rsidR="00C84831" w:rsidRPr="00BA4F45" w:rsidRDefault="00C84831" w:rsidP="00BB10A9">
            <w:pPr>
              <w:rPr>
                <w:rFonts w:ascii="Arial" w:hAnsi="Arial" w:cs="Arial"/>
                <w:b/>
                <w:color w:val="FF0000"/>
                <w:sz w:val="22"/>
                <w:szCs w:val="22"/>
              </w:rPr>
            </w:pPr>
          </w:p>
        </w:tc>
        <w:tc>
          <w:tcPr>
            <w:tcW w:w="12616" w:type="dxa"/>
            <w:gridSpan w:val="4"/>
            <w:tcBorders>
              <w:top w:val="single" w:sz="4" w:space="0" w:color="auto"/>
              <w:bottom w:val="single" w:sz="4" w:space="0" w:color="auto"/>
            </w:tcBorders>
            <w:shd w:val="clear" w:color="auto" w:fill="8EA9DB"/>
          </w:tcPr>
          <w:p w14:paraId="5047C817" w14:textId="77777777" w:rsidR="00C84831" w:rsidRPr="00BA4F45" w:rsidRDefault="00C84831" w:rsidP="00BB10A9">
            <w:pPr>
              <w:jc w:val="center"/>
              <w:rPr>
                <w:rFonts w:ascii="Arial" w:hAnsi="Arial" w:cs="Arial"/>
                <w:b/>
                <w:color w:val="FF0000"/>
                <w:sz w:val="22"/>
                <w:szCs w:val="22"/>
              </w:rPr>
            </w:pPr>
            <w:r w:rsidRPr="00C13CC5">
              <w:rPr>
                <w:rFonts w:ascii="Arial" w:hAnsi="Arial" w:cs="Arial"/>
                <w:b/>
                <w:sz w:val="22"/>
                <w:szCs w:val="22"/>
              </w:rPr>
              <w:t>Trend</w:t>
            </w:r>
          </w:p>
        </w:tc>
      </w:tr>
      <w:tr w:rsidR="00BA4F45" w:rsidRPr="00BA4F45" w14:paraId="2D009FA7" w14:textId="77777777" w:rsidTr="003256B0">
        <w:trPr>
          <w:trHeight w:val="77"/>
        </w:trPr>
        <w:tc>
          <w:tcPr>
            <w:tcW w:w="1696" w:type="dxa"/>
            <w:vMerge/>
            <w:shd w:val="clear" w:color="auto" w:fill="8EA9DB"/>
          </w:tcPr>
          <w:p w14:paraId="1DC42BE0" w14:textId="77777777" w:rsidR="00C84831" w:rsidRPr="00BA4F45" w:rsidRDefault="00C84831" w:rsidP="00BB10A9">
            <w:pPr>
              <w:rPr>
                <w:rFonts w:ascii="Arial" w:hAnsi="Arial" w:cs="Arial"/>
                <w:b/>
                <w:color w:val="FF0000"/>
                <w:sz w:val="22"/>
                <w:szCs w:val="22"/>
              </w:rPr>
            </w:pPr>
          </w:p>
        </w:tc>
        <w:tc>
          <w:tcPr>
            <w:tcW w:w="6379" w:type="dxa"/>
            <w:gridSpan w:val="3"/>
            <w:tcBorders>
              <w:top w:val="single" w:sz="4" w:space="0" w:color="auto"/>
              <w:bottom w:val="nil"/>
              <w:right w:val="nil"/>
            </w:tcBorders>
          </w:tcPr>
          <w:p w14:paraId="09D4026D" w14:textId="77777777" w:rsidR="00C84831" w:rsidRPr="000F3F24" w:rsidRDefault="00C84831" w:rsidP="002638E5">
            <w:pPr>
              <w:pStyle w:val="ListParagraph"/>
              <w:numPr>
                <w:ilvl w:val="0"/>
                <w:numId w:val="30"/>
              </w:numPr>
              <w:spacing w:after="0" w:line="240" w:lineRule="auto"/>
              <w:jc w:val="center"/>
              <w:rPr>
                <w:rFonts w:ascii="Arial" w:hAnsi="Arial" w:cs="Arial"/>
                <w:b/>
                <w:sz w:val="22"/>
                <w:szCs w:val="22"/>
              </w:rPr>
            </w:pPr>
            <w:r w:rsidRPr="000F3F24">
              <w:rPr>
                <w:rFonts w:ascii="Arial" w:hAnsi="Arial" w:cs="Arial"/>
                <w:b/>
                <w:sz w:val="22"/>
                <w:szCs w:val="22"/>
              </w:rPr>
              <w:t>Number of patients waiting over 12 hours in A&amp;E- HB total</w:t>
            </w:r>
          </w:p>
          <w:p w14:paraId="256DBF1B" w14:textId="7258EEDD" w:rsidR="00C84831" w:rsidRPr="000F3F24" w:rsidRDefault="00C84831" w:rsidP="00BB10A9">
            <w:pPr>
              <w:jc w:val="center"/>
              <w:rPr>
                <w:rFonts w:ascii="Arial" w:hAnsi="Arial" w:cs="Arial"/>
                <w:b/>
                <w:sz w:val="22"/>
                <w:szCs w:val="22"/>
              </w:rPr>
            </w:pPr>
            <w:r w:rsidRPr="000F3F24">
              <w:rPr>
                <w:noProof/>
              </w:rPr>
              <w:t xml:space="preserve"> </w:t>
            </w:r>
            <w:r w:rsidR="000F3F24" w:rsidRPr="000F3F24">
              <w:rPr>
                <w:noProof/>
              </w:rPr>
              <w:drawing>
                <wp:inline distT="0" distB="0" distL="0" distR="0" wp14:anchorId="787ED733" wp14:editId="4E67C2C0">
                  <wp:extent cx="3363402" cy="1780540"/>
                  <wp:effectExtent l="0" t="0" r="8890" b="0"/>
                  <wp:docPr id="10043434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369590" cy="1783816"/>
                          </a:xfrm>
                          <a:prstGeom prst="rect">
                            <a:avLst/>
                          </a:prstGeom>
                          <a:noFill/>
                        </pic:spPr>
                      </pic:pic>
                    </a:graphicData>
                  </a:graphic>
                </wp:inline>
              </w:drawing>
            </w:r>
          </w:p>
        </w:tc>
        <w:tc>
          <w:tcPr>
            <w:tcW w:w="6237" w:type="dxa"/>
            <w:tcBorders>
              <w:top w:val="single" w:sz="4" w:space="0" w:color="auto"/>
              <w:left w:val="nil"/>
              <w:bottom w:val="nil"/>
            </w:tcBorders>
          </w:tcPr>
          <w:p w14:paraId="7E49286D" w14:textId="77777777" w:rsidR="00C84831" w:rsidRPr="000F3F24" w:rsidRDefault="00C84831" w:rsidP="002638E5">
            <w:pPr>
              <w:pStyle w:val="ListParagraph"/>
              <w:numPr>
                <w:ilvl w:val="0"/>
                <w:numId w:val="30"/>
              </w:numPr>
              <w:spacing w:after="0" w:line="240" w:lineRule="auto"/>
              <w:jc w:val="center"/>
              <w:rPr>
                <w:rFonts w:ascii="Arial" w:hAnsi="Arial" w:cs="Arial"/>
                <w:b/>
                <w:sz w:val="22"/>
                <w:szCs w:val="22"/>
              </w:rPr>
            </w:pPr>
            <w:r w:rsidRPr="000F3F24">
              <w:rPr>
                <w:rFonts w:ascii="Arial" w:hAnsi="Arial" w:cs="Arial"/>
                <w:b/>
                <w:sz w:val="22"/>
                <w:szCs w:val="22"/>
              </w:rPr>
              <w:t>Number of patients waiting over 12 hours in A&amp;E- Hospital level</w:t>
            </w:r>
          </w:p>
          <w:p w14:paraId="57A0D196" w14:textId="665C5333" w:rsidR="00C84831" w:rsidRPr="000F3F24" w:rsidRDefault="000F3F24" w:rsidP="005E2995">
            <w:pPr>
              <w:tabs>
                <w:tab w:val="left" w:pos="3533"/>
              </w:tabs>
              <w:jc w:val="center"/>
              <w:rPr>
                <w:rFonts w:ascii="Arial" w:hAnsi="Arial" w:cs="Arial"/>
                <w:b/>
                <w:sz w:val="22"/>
                <w:szCs w:val="22"/>
              </w:rPr>
            </w:pPr>
            <w:r w:rsidRPr="000F3F24">
              <w:rPr>
                <w:rFonts w:ascii="Arial" w:hAnsi="Arial" w:cs="Arial"/>
                <w:b/>
                <w:noProof/>
              </w:rPr>
              <w:drawing>
                <wp:inline distT="0" distB="0" distL="0" distR="0" wp14:anchorId="298E92B6" wp14:editId="099B2C31">
                  <wp:extent cx="3473782" cy="1780540"/>
                  <wp:effectExtent l="0" t="0" r="0" b="0"/>
                  <wp:docPr id="153399204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492633" cy="1790202"/>
                          </a:xfrm>
                          <a:prstGeom prst="rect">
                            <a:avLst/>
                          </a:prstGeom>
                          <a:noFill/>
                        </pic:spPr>
                      </pic:pic>
                    </a:graphicData>
                  </a:graphic>
                </wp:inline>
              </w:drawing>
            </w:r>
          </w:p>
          <w:p w14:paraId="4F954839" w14:textId="77777777" w:rsidR="00C84831" w:rsidRPr="000F3F24" w:rsidRDefault="00C84831" w:rsidP="00BB10A9">
            <w:pPr>
              <w:tabs>
                <w:tab w:val="left" w:pos="3533"/>
              </w:tabs>
              <w:rPr>
                <w:rFonts w:ascii="Arial" w:hAnsi="Arial" w:cs="Arial"/>
                <w:b/>
                <w:sz w:val="22"/>
                <w:szCs w:val="22"/>
              </w:rPr>
            </w:pPr>
          </w:p>
        </w:tc>
      </w:tr>
      <w:tr w:rsidR="00BA4F45" w:rsidRPr="00BA4F45" w14:paraId="2809E817" w14:textId="77777777" w:rsidTr="009C464F">
        <w:trPr>
          <w:trHeight w:val="3132"/>
        </w:trPr>
        <w:tc>
          <w:tcPr>
            <w:tcW w:w="1696" w:type="dxa"/>
            <w:vMerge/>
            <w:tcBorders>
              <w:bottom w:val="single" w:sz="4" w:space="0" w:color="auto"/>
            </w:tcBorders>
            <w:shd w:val="clear" w:color="auto" w:fill="8EA9DB"/>
          </w:tcPr>
          <w:p w14:paraId="0BF9A78E" w14:textId="77777777" w:rsidR="00C84831" w:rsidRPr="00BA4F45" w:rsidRDefault="00C84831" w:rsidP="00BB10A9">
            <w:pPr>
              <w:rPr>
                <w:rFonts w:ascii="Arial" w:hAnsi="Arial" w:cs="Arial"/>
                <w:b/>
                <w:color w:val="FF0000"/>
                <w:sz w:val="22"/>
                <w:szCs w:val="22"/>
              </w:rPr>
            </w:pPr>
          </w:p>
        </w:tc>
        <w:tc>
          <w:tcPr>
            <w:tcW w:w="12616" w:type="dxa"/>
            <w:gridSpan w:val="4"/>
            <w:tcBorders>
              <w:top w:val="nil"/>
              <w:bottom w:val="single" w:sz="4" w:space="0" w:color="auto"/>
            </w:tcBorders>
          </w:tcPr>
          <w:p w14:paraId="039DBCEB" w14:textId="7B1B909C" w:rsidR="003256B0" w:rsidRPr="00BA4F45" w:rsidRDefault="00841982" w:rsidP="002638E5">
            <w:pPr>
              <w:pStyle w:val="ListParagraph"/>
              <w:numPr>
                <w:ilvl w:val="0"/>
                <w:numId w:val="30"/>
              </w:numPr>
              <w:spacing w:after="0" w:line="240" w:lineRule="auto"/>
              <w:jc w:val="center"/>
              <w:rPr>
                <w:rFonts w:ascii="Arial" w:hAnsi="Arial" w:cs="Arial"/>
                <w:b/>
                <w:color w:val="FF0000"/>
                <w:sz w:val="22"/>
                <w:szCs w:val="22"/>
              </w:rPr>
            </w:pPr>
            <w:r w:rsidRPr="00B74671">
              <w:rPr>
                <w:noProof/>
              </w:rPr>
              <w:drawing>
                <wp:anchor distT="0" distB="0" distL="114300" distR="114300" simplePos="0" relativeHeight="253031424" behindDoc="1" locked="0" layoutInCell="1" allowOverlap="1" wp14:anchorId="12D18486" wp14:editId="27BE5893">
                  <wp:simplePos x="0" y="0"/>
                  <wp:positionH relativeFrom="column">
                    <wp:posOffset>6619875</wp:posOffset>
                  </wp:positionH>
                  <wp:positionV relativeFrom="paragraph">
                    <wp:posOffset>419735</wp:posOffset>
                  </wp:positionV>
                  <wp:extent cx="1214755" cy="1413510"/>
                  <wp:effectExtent l="0" t="0" r="4445" b="0"/>
                  <wp:wrapTight wrapText="bothSides">
                    <wp:wrapPolygon edited="0">
                      <wp:start x="0" y="0"/>
                      <wp:lineTo x="0" y="21251"/>
                      <wp:lineTo x="21340" y="21251"/>
                      <wp:lineTo x="21340" y="0"/>
                      <wp:lineTo x="0" y="0"/>
                    </wp:wrapPolygon>
                  </wp:wrapTight>
                  <wp:docPr id="47164" name="Picture 47164"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4" name="Picture 47164" descr="Text, chat or text message&#10;&#10;Description automatically generated"/>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214755" cy="1413510"/>
                          </a:xfrm>
                          <a:prstGeom prst="rect">
                            <a:avLst/>
                          </a:prstGeom>
                          <a:noFill/>
                        </pic:spPr>
                      </pic:pic>
                    </a:graphicData>
                  </a:graphic>
                  <wp14:sizeRelH relativeFrom="page">
                    <wp14:pctWidth>0</wp14:pctWidth>
                  </wp14:sizeRelH>
                  <wp14:sizeRelV relativeFrom="page">
                    <wp14:pctHeight>0</wp14:pctHeight>
                  </wp14:sizeRelV>
                </wp:anchor>
              </w:drawing>
            </w:r>
            <w:r w:rsidR="00C84831" w:rsidRPr="00B74671">
              <w:rPr>
                <w:rFonts w:ascii="Arial" w:hAnsi="Arial" w:cs="Arial"/>
                <w:b/>
                <w:sz w:val="22"/>
                <w:szCs w:val="22"/>
              </w:rPr>
              <w:t>Number of patients waiting over 12 hours in A&amp;E – HB total last 90 days</w:t>
            </w:r>
          </w:p>
          <w:p w14:paraId="6B87BD63" w14:textId="3B79F5D1" w:rsidR="00841982" w:rsidRPr="00BA4F45" w:rsidRDefault="00B74671" w:rsidP="002F46D1">
            <w:pPr>
              <w:ind w:left="360"/>
              <w:rPr>
                <w:rFonts w:ascii="Arial" w:hAnsi="Arial" w:cs="Arial"/>
                <w:b/>
                <w:color w:val="FF0000"/>
                <w:sz w:val="22"/>
                <w:szCs w:val="22"/>
              </w:rPr>
            </w:pPr>
            <w:r>
              <w:rPr>
                <w:rFonts w:ascii="Arial" w:hAnsi="Arial" w:cs="Arial"/>
                <w:b/>
                <w:noProof/>
                <w:color w:val="FF0000"/>
              </w:rPr>
              <w:drawing>
                <wp:inline distT="0" distB="0" distL="0" distR="0" wp14:anchorId="3C1C8A60" wp14:editId="6349938F">
                  <wp:extent cx="6201410" cy="1804946"/>
                  <wp:effectExtent l="0" t="0" r="0" b="5080"/>
                  <wp:docPr id="78848853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6254487" cy="1820394"/>
                          </a:xfrm>
                          <a:prstGeom prst="rect">
                            <a:avLst/>
                          </a:prstGeom>
                          <a:noFill/>
                        </pic:spPr>
                      </pic:pic>
                    </a:graphicData>
                  </a:graphic>
                </wp:inline>
              </w:drawing>
            </w:r>
          </w:p>
          <w:p w14:paraId="55653E0A" w14:textId="7B866344" w:rsidR="00C84831" w:rsidRPr="00BA4F45" w:rsidRDefault="00C84831" w:rsidP="00BB10A9">
            <w:pPr>
              <w:rPr>
                <w:rFonts w:ascii="Arial" w:hAnsi="Arial" w:cs="Arial"/>
                <w:b/>
                <w:color w:val="FF0000"/>
                <w:sz w:val="22"/>
                <w:szCs w:val="22"/>
              </w:rPr>
            </w:pPr>
            <w:r w:rsidRPr="00BA4F45">
              <w:rPr>
                <w:noProof/>
                <w:color w:val="FF0000"/>
              </w:rPr>
              <w:t xml:space="preserve"> </w:t>
            </w:r>
          </w:p>
        </w:tc>
      </w:tr>
      <w:tr w:rsidR="00BA4F45" w:rsidRPr="00BA4F45" w14:paraId="3179E94E" w14:textId="77777777" w:rsidTr="00BB10A9">
        <w:tc>
          <w:tcPr>
            <w:tcW w:w="14312" w:type="dxa"/>
            <w:gridSpan w:val="5"/>
            <w:tcBorders>
              <w:bottom w:val="single" w:sz="4" w:space="0" w:color="auto"/>
            </w:tcBorders>
            <w:shd w:val="clear" w:color="auto" w:fill="4472C4"/>
          </w:tcPr>
          <w:p w14:paraId="1F1987C2"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UNSCHEDULED CARE</w:t>
            </w:r>
          </w:p>
        </w:tc>
      </w:tr>
      <w:tr w:rsidR="00BA4F45" w:rsidRPr="00BA4F45" w14:paraId="51CAC244" w14:textId="77777777" w:rsidTr="00BB10A9">
        <w:tc>
          <w:tcPr>
            <w:tcW w:w="1696" w:type="dxa"/>
            <w:tcBorders>
              <w:bottom w:val="single" w:sz="4" w:space="0" w:color="auto"/>
            </w:tcBorders>
            <w:shd w:val="clear" w:color="auto" w:fill="8EA9DB"/>
          </w:tcPr>
          <w:p w14:paraId="2CF82848" w14:textId="77777777" w:rsidR="00C84831" w:rsidRPr="00C13CC5" w:rsidRDefault="00C84831" w:rsidP="00BB10A9">
            <w:pPr>
              <w:jc w:val="both"/>
              <w:rPr>
                <w:rFonts w:ascii="Arial" w:hAnsi="Arial" w:cs="Arial"/>
                <w:b/>
                <w:sz w:val="22"/>
                <w:szCs w:val="22"/>
              </w:rPr>
            </w:pPr>
            <w:r w:rsidRPr="00C13CC5">
              <w:rPr>
                <w:rFonts w:ascii="Arial" w:hAnsi="Arial" w:cs="Arial"/>
                <w:b/>
                <w:sz w:val="22"/>
                <w:szCs w:val="22"/>
              </w:rPr>
              <w:lastRenderedPageBreak/>
              <w:t>Description</w:t>
            </w:r>
          </w:p>
        </w:tc>
        <w:tc>
          <w:tcPr>
            <w:tcW w:w="12616" w:type="dxa"/>
            <w:gridSpan w:val="4"/>
            <w:tcBorders>
              <w:bottom w:val="single" w:sz="4" w:space="0" w:color="auto"/>
            </w:tcBorders>
            <w:shd w:val="clear" w:color="auto" w:fill="8EA9DB"/>
          </w:tcPr>
          <w:p w14:paraId="472E2EEB" w14:textId="77777777" w:rsidR="00C84831" w:rsidRPr="00C13CC5" w:rsidRDefault="00C84831" w:rsidP="00BB10A9">
            <w:pPr>
              <w:jc w:val="center"/>
              <w:rPr>
                <w:rFonts w:ascii="Arial" w:hAnsi="Arial" w:cs="Arial"/>
                <w:b/>
                <w:sz w:val="22"/>
                <w:szCs w:val="22"/>
              </w:rPr>
            </w:pPr>
            <w:r w:rsidRPr="00C13CC5">
              <w:rPr>
                <w:rFonts w:ascii="Arial" w:hAnsi="Arial" w:cs="Arial"/>
                <w:b/>
                <w:sz w:val="22"/>
                <w:szCs w:val="22"/>
              </w:rPr>
              <w:t>Current Performance</w:t>
            </w:r>
          </w:p>
        </w:tc>
      </w:tr>
      <w:tr w:rsidR="00BA4F45" w:rsidRPr="00BA4F45" w14:paraId="7F17C4F0" w14:textId="77777777" w:rsidTr="00BB10A9">
        <w:trPr>
          <w:trHeight w:val="1073"/>
        </w:trPr>
        <w:tc>
          <w:tcPr>
            <w:tcW w:w="1696" w:type="dxa"/>
            <w:vMerge w:val="restart"/>
            <w:tcBorders>
              <w:top w:val="single" w:sz="4" w:space="0" w:color="auto"/>
            </w:tcBorders>
            <w:shd w:val="clear" w:color="auto" w:fill="8EA9DB"/>
          </w:tcPr>
          <w:p w14:paraId="6A8B7CD2" w14:textId="77777777" w:rsidR="005058D6" w:rsidRPr="00C13CC5" w:rsidRDefault="005058D6" w:rsidP="005058D6">
            <w:pPr>
              <w:rPr>
                <w:rFonts w:ascii="Arial" w:hAnsi="Arial" w:cs="Arial"/>
                <w:i/>
                <w:sz w:val="22"/>
                <w:szCs w:val="22"/>
              </w:rPr>
            </w:pPr>
            <w:r w:rsidRPr="00C13CC5">
              <w:rPr>
                <w:rFonts w:ascii="Arial" w:hAnsi="Arial" w:cs="Arial"/>
                <w:b/>
                <w:sz w:val="22"/>
                <w:szCs w:val="22"/>
              </w:rPr>
              <w:t>Emergency admissions</w:t>
            </w:r>
          </w:p>
          <w:p w14:paraId="0440877E" w14:textId="77777777" w:rsidR="005058D6" w:rsidRPr="00C13CC5" w:rsidRDefault="005058D6" w:rsidP="005058D6">
            <w:pPr>
              <w:rPr>
                <w:rFonts w:ascii="Arial" w:hAnsi="Arial" w:cs="Arial"/>
                <w:i/>
                <w:sz w:val="22"/>
                <w:szCs w:val="22"/>
              </w:rPr>
            </w:pPr>
          </w:p>
          <w:p w14:paraId="3A9AA246" w14:textId="77777777" w:rsidR="005058D6" w:rsidRPr="00C13CC5" w:rsidRDefault="005058D6" w:rsidP="005058D6">
            <w:pPr>
              <w:rPr>
                <w:rFonts w:ascii="Arial" w:hAnsi="Arial" w:cs="Arial"/>
                <w:i/>
                <w:sz w:val="22"/>
                <w:szCs w:val="22"/>
              </w:rPr>
            </w:pPr>
            <w:r w:rsidRPr="00C13CC5">
              <w:rPr>
                <w:rFonts w:ascii="Arial" w:hAnsi="Arial" w:cs="Arial"/>
                <w:i/>
                <w:sz w:val="22"/>
                <w:szCs w:val="22"/>
              </w:rPr>
              <w:t>1. The number of emergency inpatient admissions</w:t>
            </w:r>
          </w:p>
          <w:p w14:paraId="5950256E" w14:textId="77777777" w:rsidR="005058D6" w:rsidRPr="00C13CC5" w:rsidRDefault="005058D6" w:rsidP="005058D6">
            <w:pPr>
              <w:rPr>
                <w:rFonts w:ascii="Arial" w:hAnsi="Arial" w:cs="Arial"/>
                <w:i/>
                <w:sz w:val="22"/>
                <w:szCs w:val="22"/>
              </w:rPr>
            </w:pPr>
          </w:p>
          <w:p w14:paraId="72B8CA2B" w14:textId="77777777" w:rsidR="005058D6" w:rsidRPr="00C13CC5" w:rsidRDefault="005058D6" w:rsidP="005058D6">
            <w:pPr>
              <w:rPr>
                <w:rFonts w:ascii="Arial" w:hAnsi="Arial" w:cs="Arial"/>
                <w:i/>
                <w:sz w:val="22"/>
                <w:szCs w:val="22"/>
              </w:rPr>
            </w:pPr>
            <w:r w:rsidRPr="00C13CC5">
              <w:rPr>
                <w:rFonts w:ascii="Arial" w:hAnsi="Arial" w:cs="Arial"/>
                <w:i/>
                <w:sz w:val="22"/>
                <w:szCs w:val="22"/>
              </w:rPr>
              <w:t>2. The number of emergency inpatient admissions-Hospital level</w:t>
            </w:r>
          </w:p>
          <w:p w14:paraId="3630D253" w14:textId="77777777" w:rsidR="005058D6" w:rsidRPr="00C13CC5" w:rsidRDefault="005058D6" w:rsidP="005058D6">
            <w:pPr>
              <w:rPr>
                <w:rFonts w:ascii="Arial" w:hAnsi="Arial" w:cs="Arial"/>
                <w:i/>
                <w:sz w:val="22"/>
                <w:szCs w:val="22"/>
              </w:rPr>
            </w:pPr>
          </w:p>
          <w:p w14:paraId="0A0199FD" w14:textId="77777777" w:rsidR="005058D6" w:rsidRPr="00C13CC5" w:rsidRDefault="005058D6" w:rsidP="005058D6">
            <w:pPr>
              <w:rPr>
                <w:rFonts w:ascii="Arial" w:hAnsi="Arial" w:cs="Arial"/>
                <w:i/>
                <w:sz w:val="22"/>
                <w:szCs w:val="22"/>
              </w:rPr>
            </w:pPr>
            <w:r w:rsidRPr="00C13CC5">
              <w:rPr>
                <w:rFonts w:ascii="Arial" w:hAnsi="Arial" w:cs="Arial"/>
                <w:i/>
                <w:sz w:val="22"/>
                <w:szCs w:val="22"/>
              </w:rPr>
              <w:t>3. The number of emergency inpatient admissions (last 90 days)</w:t>
            </w:r>
          </w:p>
          <w:p w14:paraId="7A7D3E99" w14:textId="77777777" w:rsidR="005058D6" w:rsidRPr="00C13CC5" w:rsidRDefault="005058D6" w:rsidP="005058D6">
            <w:pPr>
              <w:rPr>
                <w:rFonts w:ascii="Arial" w:hAnsi="Arial" w:cs="Arial"/>
                <w:i/>
                <w:sz w:val="22"/>
                <w:szCs w:val="22"/>
              </w:rPr>
            </w:pPr>
          </w:p>
          <w:p w14:paraId="31D75C8F" w14:textId="77777777" w:rsidR="005058D6" w:rsidRPr="00C13CC5" w:rsidRDefault="005058D6" w:rsidP="005058D6">
            <w:pPr>
              <w:rPr>
                <w:rFonts w:ascii="Arial" w:hAnsi="Arial" w:cs="Arial"/>
                <w:i/>
                <w:sz w:val="22"/>
                <w:szCs w:val="22"/>
              </w:rPr>
            </w:pPr>
          </w:p>
          <w:p w14:paraId="2E069FDC" w14:textId="77777777" w:rsidR="005058D6" w:rsidRPr="00C13CC5" w:rsidRDefault="005058D6" w:rsidP="005058D6">
            <w:pPr>
              <w:rPr>
                <w:rFonts w:ascii="Arial" w:hAnsi="Arial" w:cs="Arial"/>
                <w:i/>
                <w:sz w:val="22"/>
                <w:szCs w:val="22"/>
              </w:rPr>
            </w:pPr>
          </w:p>
          <w:p w14:paraId="4F2F8074" w14:textId="77777777" w:rsidR="005058D6" w:rsidRPr="00C13CC5" w:rsidRDefault="005058D6" w:rsidP="005058D6">
            <w:pPr>
              <w:rPr>
                <w:rFonts w:ascii="Arial" w:hAnsi="Arial" w:cs="Arial"/>
                <w:i/>
                <w:sz w:val="22"/>
                <w:szCs w:val="22"/>
              </w:rPr>
            </w:pPr>
          </w:p>
          <w:p w14:paraId="6C5FD18E" w14:textId="77777777" w:rsidR="005058D6" w:rsidRPr="00C13CC5" w:rsidRDefault="005058D6" w:rsidP="005058D6">
            <w:pPr>
              <w:rPr>
                <w:rFonts w:ascii="Arial" w:hAnsi="Arial" w:cs="Arial"/>
                <w:i/>
                <w:sz w:val="22"/>
                <w:szCs w:val="22"/>
              </w:rPr>
            </w:pPr>
          </w:p>
          <w:p w14:paraId="32F7389C" w14:textId="77777777" w:rsidR="005058D6" w:rsidRPr="00C13CC5" w:rsidRDefault="005058D6" w:rsidP="005058D6">
            <w:pPr>
              <w:rPr>
                <w:rFonts w:ascii="Arial" w:hAnsi="Arial" w:cs="Arial"/>
                <w:i/>
                <w:sz w:val="22"/>
                <w:szCs w:val="22"/>
              </w:rPr>
            </w:pPr>
          </w:p>
          <w:p w14:paraId="5143949C" w14:textId="77777777" w:rsidR="005058D6" w:rsidRPr="00C13CC5" w:rsidRDefault="005058D6" w:rsidP="005058D6">
            <w:pPr>
              <w:rPr>
                <w:rFonts w:ascii="Arial" w:hAnsi="Arial" w:cs="Arial"/>
                <w:i/>
                <w:sz w:val="22"/>
                <w:szCs w:val="22"/>
              </w:rPr>
            </w:pPr>
          </w:p>
          <w:p w14:paraId="28A8F9A4" w14:textId="77777777" w:rsidR="005058D6" w:rsidRPr="00C13CC5" w:rsidRDefault="005058D6" w:rsidP="005058D6">
            <w:pPr>
              <w:rPr>
                <w:rFonts w:ascii="Arial" w:hAnsi="Arial" w:cs="Arial"/>
                <w:i/>
                <w:sz w:val="22"/>
                <w:szCs w:val="22"/>
              </w:rPr>
            </w:pPr>
          </w:p>
          <w:p w14:paraId="757DE1AA" w14:textId="77777777" w:rsidR="005058D6" w:rsidRPr="00C13CC5" w:rsidRDefault="005058D6" w:rsidP="005058D6">
            <w:pPr>
              <w:rPr>
                <w:rFonts w:ascii="Arial" w:hAnsi="Arial" w:cs="Arial"/>
                <w:i/>
                <w:sz w:val="22"/>
                <w:szCs w:val="22"/>
              </w:rPr>
            </w:pPr>
          </w:p>
          <w:p w14:paraId="794735D5" w14:textId="77777777" w:rsidR="005058D6" w:rsidRPr="00C13CC5" w:rsidRDefault="005058D6" w:rsidP="005058D6">
            <w:pPr>
              <w:rPr>
                <w:rFonts w:ascii="Arial" w:hAnsi="Arial" w:cs="Arial"/>
                <w:i/>
                <w:sz w:val="22"/>
                <w:szCs w:val="22"/>
              </w:rPr>
            </w:pPr>
          </w:p>
          <w:p w14:paraId="3BE92EFB" w14:textId="77777777" w:rsidR="005058D6" w:rsidRPr="00C13CC5" w:rsidRDefault="005058D6" w:rsidP="005058D6">
            <w:pPr>
              <w:rPr>
                <w:rFonts w:ascii="Arial" w:hAnsi="Arial" w:cs="Arial"/>
                <w:i/>
                <w:sz w:val="22"/>
                <w:szCs w:val="22"/>
              </w:rPr>
            </w:pPr>
          </w:p>
          <w:p w14:paraId="7BBC1DBC" w14:textId="77777777" w:rsidR="005058D6" w:rsidRPr="00C13CC5" w:rsidRDefault="005058D6" w:rsidP="005058D6">
            <w:pPr>
              <w:rPr>
                <w:rFonts w:ascii="Arial" w:hAnsi="Arial" w:cs="Arial"/>
                <w:i/>
                <w:sz w:val="22"/>
                <w:szCs w:val="22"/>
              </w:rPr>
            </w:pPr>
          </w:p>
          <w:p w14:paraId="7ACDAB3B" w14:textId="77777777" w:rsidR="005058D6" w:rsidRPr="00C13CC5" w:rsidRDefault="005058D6" w:rsidP="005058D6">
            <w:pPr>
              <w:rPr>
                <w:rFonts w:ascii="Arial" w:hAnsi="Arial" w:cs="Arial"/>
                <w:i/>
                <w:sz w:val="22"/>
                <w:szCs w:val="22"/>
              </w:rPr>
            </w:pPr>
          </w:p>
          <w:p w14:paraId="3F2EF30A" w14:textId="77777777" w:rsidR="005058D6" w:rsidRPr="00C13CC5" w:rsidRDefault="005058D6" w:rsidP="005058D6">
            <w:pPr>
              <w:rPr>
                <w:rFonts w:ascii="Arial" w:hAnsi="Arial" w:cs="Arial"/>
                <w:i/>
                <w:sz w:val="22"/>
                <w:szCs w:val="22"/>
              </w:rPr>
            </w:pPr>
          </w:p>
        </w:tc>
        <w:tc>
          <w:tcPr>
            <w:tcW w:w="12616" w:type="dxa"/>
            <w:gridSpan w:val="4"/>
            <w:tcBorders>
              <w:top w:val="single" w:sz="4" w:space="0" w:color="auto"/>
              <w:bottom w:val="single" w:sz="4" w:space="0" w:color="auto"/>
            </w:tcBorders>
          </w:tcPr>
          <w:p w14:paraId="6372FF0E" w14:textId="77777777" w:rsidR="00C13CC5" w:rsidRPr="00C13CC5" w:rsidRDefault="00C13CC5" w:rsidP="00C13CC5">
            <w:pPr>
              <w:rPr>
                <w:rFonts w:ascii="Arial" w:hAnsi="Arial" w:cs="Arial"/>
                <w:sz w:val="22"/>
                <w:szCs w:val="22"/>
              </w:rPr>
            </w:pPr>
            <w:r w:rsidRPr="00C13CC5">
              <w:rPr>
                <w:rFonts w:ascii="Arial" w:hAnsi="Arial" w:cs="Arial"/>
                <w:sz w:val="22"/>
                <w:szCs w:val="22"/>
              </w:rPr>
              <w:t xml:space="preserve">In September 2023, there were 4,027 emergency admissions across the Health Board, which is 209 lower than August 2023.  </w:t>
            </w:r>
          </w:p>
          <w:p w14:paraId="23368EFA" w14:textId="4DAFAE47" w:rsidR="005058D6" w:rsidRPr="00C13CC5" w:rsidRDefault="00C13CC5" w:rsidP="00C13CC5">
            <w:pPr>
              <w:rPr>
                <w:rFonts w:ascii="Arial" w:hAnsi="Arial" w:cs="Arial"/>
                <w:sz w:val="22"/>
                <w:szCs w:val="22"/>
              </w:rPr>
            </w:pPr>
            <w:r w:rsidRPr="00C13CC5">
              <w:rPr>
                <w:rFonts w:ascii="Arial" w:hAnsi="Arial" w:cs="Arial"/>
                <w:sz w:val="22"/>
                <w:szCs w:val="22"/>
              </w:rPr>
              <w:t>Singleton Hospital saw an in-month reduction, with 5 less admissions (from 323 in August 2023), Morriston Hospital saw an in-month reduction from 3,797 admissions in August 2023 to 3,579 admissions in September 2023.</w:t>
            </w:r>
          </w:p>
        </w:tc>
      </w:tr>
      <w:tr w:rsidR="00BA4F45" w:rsidRPr="00BA4F45" w14:paraId="3AFEC9A8" w14:textId="77777777" w:rsidTr="00BB10A9">
        <w:trPr>
          <w:trHeight w:val="77"/>
        </w:trPr>
        <w:tc>
          <w:tcPr>
            <w:tcW w:w="1696" w:type="dxa"/>
            <w:vMerge/>
            <w:shd w:val="clear" w:color="auto" w:fill="8EA9DB"/>
          </w:tcPr>
          <w:p w14:paraId="4DEB2D43" w14:textId="77777777" w:rsidR="005058D6" w:rsidRPr="00C13CC5" w:rsidRDefault="005058D6" w:rsidP="005058D6">
            <w:pPr>
              <w:rPr>
                <w:rFonts w:ascii="Arial" w:hAnsi="Arial" w:cs="Arial"/>
                <w:b/>
                <w:sz w:val="22"/>
                <w:szCs w:val="22"/>
              </w:rPr>
            </w:pPr>
          </w:p>
        </w:tc>
        <w:tc>
          <w:tcPr>
            <w:tcW w:w="12616" w:type="dxa"/>
            <w:gridSpan w:val="4"/>
            <w:tcBorders>
              <w:top w:val="single" w:sz="4" w:space="0" w:color="auto"/>
              <w:bottom w:val="single" w:sz="4" w:space="0" w:color="auto"/>
            </w:tcBorders>
            <w:shd w:val="clear" w:color="auto" w:fill="8EA9DB"/>
          </w:tcPr>
          <w:p w14:paraId="523449C4" w14:textId="77777777" w:rsidR="005058D6" w:rsidRPr="00C13CC5" w:rsidRDefault="005058D6" w:rsidP="005058D6">
            <w:pPr>
              <w:jc w:val="center"/>
              <w:rPr>
                <w:rFonts w:ascii="Arial" w:hAnsi="Arial" w:cs="Arial"/>
                <w:b/>
                <w:sz w:val="22"/>
                <w:szCs w:val="22"/>
              </w:rPr>
            </w:pPr>
            <w:r w:rsidRPr="00C13CC5">
              <w:rPr>
                <w:rFonts w:ascii="Arial" w:hAnsi="Arial" w:cs="Arial"/>
                <w:b/>
                <w:sz w:val="22"/>
                <w:szCs w:val="22"/>
              </w:rPr>
              <w:t>Trend</w:t>
            </w:r>
          </w:p>
        </w:tc>
      </w:tr>
      <w:tr w:rsidR="00BA4F45" w:rsidRPr="00BA4F45" w14:paraId="5CAA4926" w14:textId="77777777" w:rsidTr="00BB10A9">
        <w:trPr>
          <w:trHeight w:val="77"/>
        </w:trPr>
        <w:tc>
          <w:tcPr>
            <w:tcW w:w="1696" w:type="dxa"/>
            <w:vMerge/>
            <w:shd w:val="clear" w:color="auto" w:fill="8EA9DB"/>
          </w:tcPr>
          <w:p w14:paraId="5B8B099F" w14:textId="77777777" w:rsidR="005058D6" w:rsidRPr="00BA4F45" w:rsidRDefault="005058D6" w:rsidP="005058D6">
            <w:pPr>
              <w:rPr>
                <w:rFonts w:ascii="Arial" w:hAnsi="Arial" w:cs="Arial"/>
                <w:b/>
                <w:color w:val="FF0000"/>
                <w:sz w:val="22"/>
                <w:szCs w:val="22"/>
              </w:rPr>
            </w:pPr>
          </w:p>
        </w:tc>
        <w:tc>
          <w:tcPr>
            <w:tcW w:w="6379" w:type="dxa"/>
            <w:gridSpan w:val="3"/>
            <w:tcBorders>
              <w:top w:val="single" w:sz="4" w:space="0" w:color="auto"/>
              <w:bottom w:val="nil"/>
              <w:right w:val="nil"/>
            </w:tcBorders>
          </w:tcPr>
          <w:p w14:paraId="7FFCFF8F" w14:textId="77777777" w:rsidR="005058D6" w:rsidRPr="000F3F24" w:rsidRDefault="005058D6" w:rsidP="002638E5">
            <w:pPr>
              <w:pStyle w:val="ListParagraph"/>
              <w:numPr>
                <w:ilvl w:val="0"/>
                <w:numId w:val="31"/>
              </w:numPr>
              <w:spacing w:after="0" w:line="240" w:lineRule="auto"/>
              <w:jc w:val="center"/>
              <w:rPr>
                <w:rFonts w:ascii="Arial" w:hAnsi="Arial" w:cs="Arial"/>
                <w:b/>
                <w:sz w:val="22"/>
                <w:szCs w:val="22"/>
              </w:rPr>
            </w:pPr>
            <w:r w:rsidRPr="000F3F24">
              <w:rPr>
                <w:rFonts w:ascii="Arial" w:hAnsi="Arial" w:cs="Arial"/>
                <w:b/>
                <w:sz w:val="22"/>
                <w:szCs w:val="22"/>
              </w:rPr>
              <w:t>Number of emergency admissions- HB total</w:t>
            </w:r>
          </w:p>
          <w:p w14:paraId="27E5193F" w14:textId="57EB0156" w:rsidR="005058D6" w:rsidRPr="000F3F24" w:rsidRDefault="00E57401" w:rsidP="005058D6">
            <w:pPr>
              <w:jc w:val="center"/>
              <w:rPr>
                <w:rFonts w:ascii="Arial" w:hAnsi="Arial" w:cs="Arial"/>
                <w:b/>
                <w:sz w:val="22"/>
                <w:szCs w:val="22"/>
              </w:rPr>
            </w:pPr>
            <w:r w:rsidRPr="000F3F24">
              <w:rPr>
                <w:rFonts w:ascii="Arial" w:hAnsi="Arial" w:cs="Arial"/>
                <w:noProof/>
              </w:rPr>
              <w:drawing>
                <wp:anchor distT="0" distB="0" distL="114300" distR="114300" simplePos="0" relativeHeight="253042688" behindDoc="0" locked="0" layoutInCell="1" allowOverlap="1" wp14:anchorId="7904D82D" wp14:editId="24767D72">
                  <wp:simplePos x="0" y="0"/>
                  <wp:positionH relativeFrom="column">
                    <wp:posOffset>2987482</wp:posOffset>
                  </wp:positionH>
                  <wp:positionV relativeFrom="paragraph">
                    <wp:posOffset>1072846</wp:posOffset>
                  </wp:positionV>
                  <wp:extent cx="903768" cy="887687"/>
                  <wp:effectExtent l="0" t="0" r="0" b="8255"/>
                  <wp:wrapNone/>
                  <wp:docPr id="47165" name="Picture 47165" descr="A picture containing cup, black, sciss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5" name="Picture 47165" descr="A picture containing cup, black, scissors&#10;&#10;Description automatically generated"/>
                          <pic:cNvPicPr/>
                        </pic:nvPicPr>
                        <pic:blipFill>
                          <a:blip r:embed="rId126"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127">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903768" cy="887687"/>
                          </a:xfrm>
                          <a:prstGeom prst="rect">
                            <a:avLst/>
                          </a:prstGeom>
                        </pic:spPr>
                      </pic:pic>
                    </a:graphicData>
                  </a:graphic>
                  <wp14:sizeRelH relativeFrom="page">
                    <wp14:pctWidth>0</wp14:pctWidth>
                  </wp14:sizeRelH>
                  <wp14:sizeRelV relativeFrom="page">
                    <wp14:pctHeight>0</wp14:pctHeight>
                  </wp14:sizeRelV>
                </wp:anchor>
              </w:drawing>
            </w:r>
            <w:r w:rsidR="005058D6" w:rsidRPr="000F3F24">
              <w:rPr>
                <w:noProof/>
              </w:rPr>
              <w:t xml:space="preserve">    </w:t>
            </w:r>
            <w:r w:rsidR="000F3F24" w:rsidRPr="000F3F24">
              <w:rPr>
                <w:noProof/>
              </w:rPr>
              <w:drawing>
                <wp:inline distT="0" distB="0" distL="0" distR="0" wp14:anchorId="24C8AE91" wp14:editId="5A69AAC3">
                  <wp:extent cx="3188473" cy="1830357"/>
                  <wp:effectExtent l="0" t="0" r="0" b="0"/>
                  <wp:docPr id="203143947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195723" cy="1834519"/>
                          </a:xfrm>
                          <a:prstGeom prst="rect">
                            <a:avLst/>
                          </a:prstGeom>
                          <a:noFill/>
                        </pic:spPr>
                      </pic:pic>
                    </a:graphicData>
                  </a:graphic>
                </wp:inline>
              </w:drawing>
            </w:r>
          </w:p>
        </w:tc>
        <w:tc>
          <w:tcPr>
            <w:tcW w:w="6237" w:type="dxa"/>
            <w:tcBorders>
              <w:top w:val="single" w:sz="4" w:space="0" w:color="auto"/>
              <w:left w:val="nil"/>
              <w:bottom w:val="nil"/>
            </w:tcBorders>
          </w:tcPr>
          <w:p w14:paraId="1B0648F3" w14:textId="77777777" w:rsidR="005058D6" w:rsidRPr="000F3F24" w:rsidRDefault="005058D6" w:rsidP="002638E5">
            <w:pPr>
              <w:pStyle w:val="ListParagraph"/>
              <w:numPr>
                <w:ilvl w:val="0"/>
                <w:numId w:val="31"/>
              </w:numPr>
              <w:spacing w:after="0" w:line="240" w:lineRule="auto"/>
              <w:jc w:val="center"/>
              <w:rPr>
                <w:rFonts w:ascii="Arial" w:hAnsi="Arial" w:cs="Arial"/>
                <w:b/>
                <w:sz w:val="22"/>
                <w:szCs w:val="22"/>
              </w:rPr>
            </w:pPr>
            <w:r w:rsidRPr="000F3F24">
              <w:rPr>
                <w:rFonts w:ascii="Arial" w:hAnsi="Arial" w:cs="Arial"/>
                <w:b/>
                <w:sz w:val="22"/>
                <w:szCs w:val="22"/>
              </w:rPr>
              <w:t>Number of emergency admissions- Hospital level</w:t>
            </w:r>
          </w:p>
          <w:p w14:paraId="5B295B8E" w14:textId="0C6B4B9A" w:rsidR="005058D6" w:rsidRPr="000F3F24" w:rsidRDefault="000F3F24" w:rsidP="005058D6">
            <w:pPr>
              <w:ind w:left="360" w:right="-104"/>
              <w:jc w:val="center"/>
              <w:rPr>
                <w:rFonts w:ascii="Arial" w:hAnsi="Arial" w:cs="Arial"/>
                <w:b/>
                <w:sz w:val="22"/>
                <w:szCs w:val="22"/>
              </w:rPr>
            </w:pPr>
            <w:r w:rsidRPr="000F3F24">
              <w:rPr>
                <w:rFonts w:ascii="Arial" w:hAnsi="Arial" w:cs="Arial"/>
                <w:b/>
                <w:noProof/>
              </w:rPr>
              <w:drawing>
                <wp:inline distT="0" distB="0" distL="0" distR="0" wp14:anchorId="20B26D7E" wp14:editId="4CCDC0D3">
                  <wp:extent cx="3255645" cy="1804670"/>
                  <wp:effectExtent l="0" t="0" r="1905" b="5080"/>
                  <wp:docPr id="149908138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255645" cy="1804670"/>
                          </a:xfrm>
                          <a:prstGeom prst="rect">
                            <a:avLst/>
                          </a:prstGeom>
                          <a:noFill/>
                        </pic:spPr>
                      </pic:pic>
                    </a:graphicData>
                  </a:graphic>
                </wp:inline>
              </w:drawing>
            </w:r>
          </w:p>
        </w:tc>
      </w:tr>
      <w:tr w:rsidR="00BA4F45" w:rsidRPr="00BA4F45" w14:paraId="618BB8A4" w14:textId="77777777" w:rsidTr="00BB10A9">
        <w:trPr>
          <w:trHeight w:val="260"/>
        </w:trPr>
        <w:tc>
          <w:tcPr>
            <w:tcW w:w="1696" w:type="dxa"/>
            <w:vMerge/>
            <w:shd w:val="clear" w:color="auto" w:fill="8EA9DB"/>
          </w:tcPr>
          <w:p w14:paraId="0BC52C98" w14:textId="77777777" w:rsidR="005058D6" w:rsidRPr="00BA4F45" w:rsidRDefault="005058D6" w:rsidP="005058D6">
            <w:pPr>
              <w:rPr>
                <w:rFonts w:ascii="Arial" w:hAnsi="Arial" w:cs="Arial"/>
                <w:b/>
                <w:color w:val="FF0000"/>
                <w:sz w:val="22"/>
                <w:szCs w:val="22"/>
              </w:rPr>
            </w:pPr>
          </w:p>
        </w:tc>
        <w:tc>
          <w:tcPr>
            <w:tcW w:w="12616" w:type="dxa"/>
            <w:gridSpan w:val="4"/>
            <w:tcBorders>
              <w:top w:val="nil"/>
              <w:bottom w:val="nil"/>
            </w:tcBorders>
          </w:tcPr>
          <w:p w14:paraId="264C8B60" w14:textId="3C017BF8" w:rsidR="005058D6" w:rsidRPr="00BA4F45" w:rsidRDefault="005058D6" w:rsidP="005058D6">
            <w:pPr>
              <w:rPr>
                <w:rFonts w:ascii="Arial" w:hAnsi="Arial" w:cs="Arial"/>
                <w:b/>
                <w:color w:val="FF0000"/>
                <w:sz w:val="22"/>
                <w:szCs w:val="22"/>
              </w:rPr>
            </w:pPr>
          </w:p>
        </w:tc>
      </w:tr>
      <w:tr w:rsidR="00BA4F45" w:rsidRPr="00BA4F45" w14:paraId="3E946A42" w14:textId="77777777" w:rsidTr="00BB10A9">
        <w:trPr>
          <w:trHeight w:val="1418"/>
        </w:trPr>
        <w:tc>
          <w:tcPr>
            <w:tcW w:w="1696" w:type="dxa"/>
            <w:vMerge/>
            <w:tcBorders>
              <w:bottom w:val="single" w:sz="4" w:space="0" w:color="auto"/>
            </w:tcBorders>
            <w:shd w:val="clear" w:color="auto" w:fill="8EA9DB"/>
          </w:tcPr>
          <w:p w14:paraId="48375274" w14:textId="77777777" w:rsidR="005058D6" w:rsidRPr="00BA4F45" w:rsidRDefault="005058D6" w:rsidP="005058D6">
            <w:pPr>
              <w:rPr>
                <w:rFonts w:ascii="Arial" w:hAnsi="Arial" w:cs="Arial"/>
                <w:b/>
                <w:color w:val="FF0000"/>
                <w:sz w:val="22"/>
                <w:szCs w:val="22"/>
              </w:rPr>
            </w:pPr>
          </w:p>
        </w:tc>
        <w:tc>
          <w:tcPr>
            <w:tcW w:w="12616" w:type="dxa"/>
            <w:gridSpan w:val="4"/>
            <w:tcBorders>
              <w:top w:val="nil"/>
              <w:bottom w:val="single" w:sz="4" w:space="0" w:color="auto"/>
            </w:tcBorders>
          </w:tcPr>
          <w:p w14:paraId="0D63150B" w14:textId="10C3B372" w:rsidR="005058D6" w:rsidRPr="00B74671" w:rsidRDefault="005058D6" w:rsidP="002638E5">
            <w:pPr>
              <w:pStyle w:val="ListParagraph"/>
              <w:numPr>
                <w:ilvl w:val="0"/>
                <w:numId w:val="31"/>
              </w:numPr>
              <w:spacing w:after="0" w:line="240" w:lineRule="auto"/>
              <w:jc w:val="center"/>
              <w:rPr>
                <w:rFonts w:ascii="Arial" w:hAnsi="Arial" w:cs="Arial"/>
                <w:b/>
                <w:sz w:val="22"/>
                <w:szCs w:val="22"/>
              </w:rPr>
            </w:pPr>
            <w:r w:rsidRPr="00B74671">
              <w:rPr>
                <w:rFonts w:ascii="Arial" w:hAnsi="Arial" w:cs="Arial"/>
                <w:b/>
                <w:sz w:val="22"/>
                <w:szCs w:val="22"/>
              </w:rPr>
              <w:t>Number of emergency admissions- HB total last 90 days</w:t>
            </w:r>
          </w:p>
          <w:p w14:paraId="2D2B05DD" w14:textId="52AF7420" w:rsidR="00846E62" w:rsidRPr="00BA4F45" w:rsidRDefault="002F46D1" w:rsidP="002F46D1">
            <w:pPr>
              <w:rPr>
                <w:rFonts w:ascii="Arial" w:hAnsi="Arial" w:cs="Arial"/>
                <w:b/>
                <w:color w:val="FF0000"/>
              </w:rPr>
            </w:pPr>
            <w:r w:rsidRPr="00BA4F45">
              <w:rPr>
                <w:rFonts w:ascii="Arial" w:hAnsi="Arial" w:cs="Arial"/>
                <w:noProof/>
                <w:color w:val="FF0000"/>
              </w:rPr>
              <w:drawing>
                <wp:anchor distT="0" distB="0" distL="114300" distR="114300" simplePos="0" relativeHeight="253043712" behindDoc="1" locked="0" layoutInCell="1" allowOverlap="1" wp14:anchorId="6550D678" wp14:editId="114DBE7E">
                  <wp:simplePos x="0" y="0"/>
                  <wp:positionH relativeFrom="column">
                    <wp:posOffset>6544163</wp:posOffset>
                  </wp:positionH>
                  <wp:positionV relativeFrom="paragraph">
                    <wp:posOffset>220360</wp:posOffset>
                  </wp:positionV>
                  <wp:extent cx="1147445" cy="1310640"/>
                  <wp:effectExtent l="0" t="0" r="0" b="3810"/>
                  <wp:wrapSquare wrapText="bothSides"/>
                  <wp:docPr id="193" name="Picture 193"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Text, chat or text message&#10;&#10;Description automatically generated"/>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147445" cy="1310640"/>
                          </a:xfrm>
                          <a:prstGeom prst="rect">
                            <a:avLst/>
                          </a:prstGeom>
                          <a:noFill/>
                        </pic:spPr>
                      </pic:pic>
                    </a:graphicData>
                  </a:graphic>
                  <wp14:sizeRelH relativeFrom="page">
                    <wp14:pctWidth>0</wp14:pctWidth>
                  </wp14:sizeRelH>
                  <wp14:sizeRelV relativeFrom="page">
                    <wp14:pctHeight>0</wp14:pctHeight>
                  </wp14:sizeRelV>
                </wp:anchor>
              </w:drawing>
            </w:r>
            <w:r w:rsidR="00B74671">
              <w:rPr>
                <w:rFonts w:ascii="Arial" w:hAnsi="Arial" w:cs="Arial"/>
                <w:b/>
                <w:noProof/>
                <w:color w:val="FF0000"/>
              </w:rPr>
              <w:drawing>
                <wp:inline distT="0" distB="0" distL="0" distR="0" wp14:anchorId="17516267" wp14:editId="2A1ADF9F">
                  <wp:extent cx="6416222" cy="1796995"/>
                  <wp:effectExtent l="0" t="0" r="3810" b="0"/>
                  <wp:docPr id="64644533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6448960" cy="1806164"/>
                          </a:xfrm>
                          <a:prstGeom prst="rect">
                            <a:avLst/>
                          </a:prstGeom>
                          <a:noFill/>
                        </pic:spPr>
                      </pic:pic>
                    </a:graphicData>
                  </a:graphic>
                </wp:inline>
              </w:drawing>
            </w:r>
          </w:p>
          <w:p w14:paraId="668CB1F8" w14:textId="36462ADF" w:rsidR="005058D6" w:rsidRPr="00BA4F45" w:rsidRDefault="005058D6" w:rsidP="005058D6">
            <w:pPr>
              <w:pStyle w:val="ListParagraph"/>
              <w:spacing w:after="0" w:line="240" w:lineRule="auto"/>
              <w:ind w:left="0"/>
              <w:rPr>
                <w:rFonts w:ascii="Arial" w:hAnsi="Arial" w:cs="Arial"/>
                <w:b/>
                <w:color w:val="FF0000"/>
                <w:sz w:val="22"/>
                <w:szCs w:val="22"/>
              </w:rPr>
            </w:pPr>
          </w:p>
        </w:tc>
      </w:tr>
      <w:tr w:rsidR="00BA4F45" w:rsidRPr="00BA4F45" w14:paraId="1E515A93" w14:textId="77777777" w:rsidTr="006802E9">
        <w:tc>
          <w:tcPr>
            <w:tcW w:w="14312" w:type="dxa"/>
            <w:gridSpan w:val="5"/>
            <w:tcBorders>
              <w:bottom w:val="single" w:sz="4" w:space="0" w:color="auto"/>
            </w:tcBorders>
            <w:shd w:val="clear" w:color="auto" w:fill="4472C4"/>
          </w:tcPr>
          <w:p w14:paraId="5EBD46C8" w14:textId="77777777" w:rsidR="005058D6" w:rsidRPr="00FE799D" w:rsidRDefault="005058D6" w:rsidP="005058D6">
            <w:pPr>
              <w:jc w:val="center"/>
              <w:rPr>
                <w:rFonts w:ascii="Arial" w:hAnsi="Arial" w:cs="Arial"/>
                <w:b/>
                <w:sz w:val="22"/>
                <w:szCs w:val="22"/>
              </w:rPr>
            </w:pPr>
            <w:r w:rsidRPr="00FE799D">
              <w:rPr>
                <w:rFonts w:ascii="Arial" w:hAnsi="Arial" w:cs="Arial"/>
                <w:b/>
                <w:sz w:val="24"/>
                <w:szCs w:val="24"/>
              </w:rPr>
              <w:lastRenderedPageBreak/>
              <w:t xml:space="preserve">Updates on </w:t>
            </w:r>
            <w:r w:rsidRPr="00FE799D">
              <w:rPr>
                <w:rFonts w:ascii="Arial" w:hAnsi="Arial" w:cs="Arial"/>
                <w:b/>
                <w:sz w:val="22"/>
                <w:szCs w:val="22"/>
              </w:rPr>
              <w:t>UNSCHEDULED CARE – Performance Escalation updates</w:t>
            </w:r>
          </w:p>
        </w:tc>
      </w:tr>
      <w:tr w:rsidR="00BA4F45" w:rsidRPr="00BA4F45" w14:paraId="418DD2AC" w14:textId="77777777" w:rsidTr="006802E9">
        <w:tc>
          <w:tcPr>
            <w:tcW w:w="14312" w:type="dxa"/>
            <w:gridSpan w:val="5"/>
            <w:tcBorders>
              <w:top w:val="nil"/>
              <w:left w:val="nil"/>
              <w:bottom w:val="nil"/>
              <w:right w:val="nil"/>
            </w:tcBorders>
            <w:shd w:val="clear" w:color="auto" w:fill="auto"/>
          </w:tcPr>
          <w:tbl>
            <w:tblPr>
              <w:tblStyle w:val="TableGrid"/>
              <w:tblpPr w:leftFromText="180" w:rightFromText="180" w:vertAnchor="text" w:horzAnchor="margin" w:tblpX="-147" w:tblpY="-249"/>
              <w:tblOverlap w:val="never"/>
              <w:tblW w:w="14295" w:type="dxa"/>
              <w:tblLayout w:type="fixed"/>
              <w:tblLook w:val="04A0" w:firstRow="1" w:lastRow="0" w:firstColumn="1" w:lastColumn="0" w:noHBand="0" w:noVBand="1"/>
            </w:tblPr>
            <w:tblGrid>
              <w:gridCol w:w="10201"/>
              <w:gridCol w:w="4094"/>
            </w:tblGrid>
            <w:tr w:rsidR="00FE799D" w:rsidRPr="00FE799D" w14:paraId="5CE8A652" w14:textId="77777777" w:rsidTr="006802E9">
              <w:trPr>
                <w:trHeight w:val="8637"/>
              </w:trPr>
              <w:tc>
                <w:tcPr>
                  <w:tcW w:w="10201" w:type="dxa"/>
                </w:tcPr>
                <w:p w14:paraId="320C6CCE" w14:textId="543DBEAD" w:rsidR="005058D6" w:rsidRPr="00FE799D" w:rsidRDefault="005058D6" w:rsidP="002638E5">
                  <w:pPr>
                    <w:pStyle w:val="ListParagraph"/>
                    <w:numPr>
                      <w:ilvl w:val="0"/>
                      <w:numId w:val="55"/>
                    </w:numPr>
                    <w:spacing w:after="0" w:line="240" w:lineRule="auto"/>
                    <w:jc w:val="center"/>
                    <w:rPr>
                      <w:rFonts w:ascii="Arial" w:hAnsi="Arial" w:cs="Arial"/>
                      <w:b/>
                      <w:bCs/>
                      <w:noProof/>
                    </w:rPr>
                  </w:pPr>
                  <w:r w:rsidRPr="00FE799D">
                    <w:rPr>
                      <w:rFonts w:ascii="Arial" w:hAnsi="Arial" w:cs="Arial"/>
                      <w:b/>
                      <w:bCs/>
                      <w:sz w:val="22"/>
                      <w:szCs w:val="22"/>
                    </w:rPr>
                    <w:lastRenderedPageBreak/>
                    <w:t>Submitted recover trajectory for A&amp;E 4hr performance</w:t>
                  </w:r>
                </w:p>
                <w:p w14:paraId="21B6E58B" w14:textId="747F3A5E" w:rsidR="00D331D1" w:rsidRPr="00FE799D" w:rsidRDefault="00FE799D" w:rsidP="00D331D1">
                  <w:pPr>
                    <w:ind w:left="360"/>
                    <w:jc w:val="center"/>
                    <w:rPr>
                      <w:rFonts w:ascii="Arial" w:hAnsi="Arial" w:cs="Arial"/>
                      <w:b/>
                      <w:bCs/>
                      <w:noProof/>
                    </w:rPr>
                  </w:pPr>
                  <w:r w:rsidRPr="00FE799D">
                    <w:rPr>
                      <w:noProof/>
                    </w:rPr>
                    <w:drawing>
                      <wp:inline distT="0" distB="0" distL="0" distR="0" wp14:anchorId="4FEF1C49" wp14:editId="231D0B57">
                        <wp:extent cx="4943475" cy="2428875"/>
                        <wp:effectExtent l="0" t="0" r="9525" b="9525"/>
                        <wp:docPr id="67438004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4380046" name=""/>
                                <pic:cNvPicPr/>
                              </pic:nvPicPr>
                              <pic:blipFill>
                                <a:blip r:embed="rId131"/>
                                <a:stretch>
                                  <a:fillRect/>
                                </a:stretch>
                              </pic:blipFill>
                              <pic:spPr>
                                <a:xfrm>
                                  <a:off x="0" y="0"/>
                                  <a:ext cx="4977397" cy="2445542"/>
                                </a:xfrm>
                                <a:prstGeom prst="rect">
                                  <a:avLst/>
                                </a:prstGeom>
                              </pic:spPr>
                            </pic:pic>
                          </a:graphicData>
                        </a:graphic>
                      </wp:inline>
                    </w:drawing>
                  </w:r>
                </w:p>
                <w:p w14:paraId="0090BCA6" w14:textId="2DD8FA71" w:rsidR="005058D6" w:rsidRPr="00FE799D" w:rsidRDefault="005058D6" w:rsidP="00400EC6">
                  <w:pPr>
                    <w:jc w:val="center"/>
                    <w:rPr>
                      <w:rFonts w:ascii="Arial" w:hAnsi="Arial" w:cs="Arial"/>
                      <w:b/>
                      <w:bCs/>
                      <w:noProof/>
                    </w:rPr>
                  </w:pPr>
                </w:p>
                <w:p w14:paraId="4BA1D3CB" w14:textId="5C964AB9" w:rsidR="005058D6" w:rsidRPr="00FE799D" w:rsidRDefault="005058D6" w:rsidP="002638E5">
                  <w:pPr>
                    <w:pStyle w:val="ListParagraph"/>
                    <w:numPr>
                      <w:ilvl w:val="0"/>
                      <w:numId w:val="55"/>
                    </w:numPr>
                    <w:spacing w:after="0" w:line="240" w:lineRule="auto"/>
                    <w:jc w:val="center"/>
                    <w:rPr>
                      <w:rFonts w:ascii="Arial" w:hAnsi="Arial" w:cs="Arial"/>
                      <w:b/>
                      <w:bCs/>
                      <w:sz w:val="22"/>
                      <w:szCs w:val="22"/>
                    </w:rPr>
                  </w:pPr>
                  <w:r w:rsidRPr="00FE799D">
                    <w:rPr>
                      <w:rFonts w:ascii="Arial" w:hAnsi="Arial" w:cs="Arial"/>
                      <w:b/>
                      <w:bCs/>
                      <w:sz w:val="22"/>
                      <w:szCs w:val="22"/>
                    </w:rPr>
                    <w:t>Submitted recovery trajectory for A&amp;E12-hour performance</w:t>
                  </w:r>
                </w:p>
                <w:p w14:paraId="1A46E206" w14:textId="2250B1C1" w:rsidR="005058D6" w:rsidRPr="00FE799D" w:rsidRDefault="00FE799D" w:rsidP="00A25C45">
                  <w:pPr>
                    <w:jc w:val="center"/>
                    <w:rPr>
                      <w:rFonts w:ascii="Arial" w:hAnsi="Arial" w:cs="Arial"/>
                    </w:rPr>
                  </w:pPr>
                  <w:r w:rsidRPr="00FE799D">
                    <w:rPr>
                      <w:noProof/>
                    </w:rPr>
                    <w:drawing>
                      <wp:inline distT="0" distB="0" distL="0" distR="0" wp14:anchorId="0CBFED44" wp14:editId="39FE0D5D">
                        <wp:extent cx="4846693" cy="2466975"/>
                        <wp:effectExtent l="0" t="0" r="0" b="0"/>
                        <wp:docPr id="84316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1681" name=""/>
                                <pic:cNvPicPr/>
                              </pic:nvPicPr>
                              <pic:blipFill>
                                <a:blip r:embed="rId132"/>
                                <a:stretch>
                                  <a:fillRect/>
                                </a:stretch>
                              </pic:blipFill>
                              <pic:spPr>
                                <a:xfrm>
                                  <a:off x="0" y="0"/>
                                  <a:ext cx="4858861" cy="2473169"/>
                                </a:xfrm>
                                <a:prstGeom prst="rect">
                                  <a:avLst/>
                                </a:prstGeom>
                              </pic:spPr>
                            </pic:pic>
                          </a:graphicData>
                        </a:graphic>
                      </wp:inline>
                    </w:drawing>
                  </w:r>
                </w:p>
                <w:p w14:paraId="2C59C5DD" w14:textId="652AAA18" w:rsidR="00F2706D" w:rsidRPr="00FE799D" w:rsidRDefault="00F2706D" w:rsidP="005058D6">
                  <w:pPr>
                    <w:jc w:val="center"/>
                    <w:rPr>
                      <w:rFonts w:ascii="Arial" w:hAnsi="Arial" w:cs="Arial"/>
                    </w:rPr>
                  </w:pPr>
                </w:p>
                <w:p w14:paraId="0B088648" w14:textId="1BA01EBF" w:rsidR="00F2706D" w:rsidRPr="00FE799D" w:rsidRDefault="00F2706D" w:rsidP="002638E5">
                  <w:pPr>
                    <w:pStyle w:val="ListParagraph"/>
                    <w:numPr>
                      <w:ilvl w:val="0"/>
                      <w:numId w:val="55"/>
                    </w:numPr>
                    <w:spacing w:after="0" w:line="240" w:lineRule="auto"/>
                    <w:jc w:val="center"/>
                    <w:rPr>
                      <w:rFonts w:ascii="Arial" w:hAnsi="Arial" w:cs="Arial"/>
                      <w:b/>
                      <w:bCs/>
                      <w:sz w:val="22"/>
                      <w:szCs w:val="22"/>
                    </w:rPr>
                  </w:pPr>
                  <w:r w:rsidRPr="00FE799D">
                    <w:rPr>
                      <w:rFonts w:ascii="Arial" w:hAnsi="Arial" w:cs="Arial"/>
                      <w:b/>
                      <w:bCs/>
                      <w:sz w:val="24"/>
                      <w:szCs w:val="24"/>
                    </w:rPr>
                    <w:lastRenderedPageBreak/>
                    <w:t>Ambulance Handover over 4 hours</w:t>
                  </w:r>
                </w:p>
                <w:p w14:paraId="61142736" w14:textId="400F2514" w:rsidR="00F2706D" w:rsidRPr="00FE799D" w:rsidRDefault="00FE799D" w:rsidP="005058D6">
                  <w:pPr>
                    <w:jc w:val="center"/>
                    <w:rPr>
                      <w:rFonts w:ascii="Arial" w:hAnsi="Arial" w:cs="Arial"/>
                    </w:rPr>
                  </w:pPr>
                  <w:r w:rsidRPr="00FE799D">
                    <w:rPr>
                      <w:noProof/>
                    </w:rPr>
                    <w:drawing>
                      <wp:inline distT="0" distB="0" distL="0" distR="0" wp14:anchorId="200E4025" wp14:editId="5DBF87AF">
                        <wp:extent cx="5267325" cy="2628830"/>
                        <wp:effectExtent l="0" t="0" r="0" b="635"/>
                        <wp:docPr id="3013161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316134" name=""/>
                                <pic:cNvPicPr/>
                              </pic:nvPicPr>
                              <pic:blipFill>
                                <a:blip r:embed="rId133"/>
                                <a:stretch>
                                  <a:fillRect/>
                                </a:stretch>
                              </pic:blipFill>
                              <pic:spPr>
                                <a:xfrm>
                                  <a:off x="0" y="0"/>
                                  <a:ext cx="5290007" cy="2640150"/>
                                </a:xfrm>
                                <a:prstGeom prst="rect">
                                  <a:avLst/>
                                </a:prstGeom>
                              </pic:spPr>
                            </pic:pic>
                          </a:graphicData>
                        </a:graphic>
                      </wp:inline>
                    </w:drawing>
                  </w:r>
                </w:p>
                <w:p w14:paraId="5D311F27" w14:textId="36F0D3D3" w:rsidR="003609A4" w:rsidRPr="00FE799D" w:rsidRDefault="003609A4" w:rsidP="002638E5">
                  <w:pPr>
                    <w:pStyle w:val="ListParagraph"/>
                    <w:numPr>
                      <w:ilvl w:val="0"/>
                      <w:numId w:val="55"/>
                    </w:numPr>
                    <w:spacing w:after="0" w:line="240" w:lineRule="auto"/>
                    <w:jc w:val="center"/>
                    <w:rPr>
                      <w:rFonts w:ascii="Arial" w:hAnsi="Arial" w:cs="Arial"/>
                      <w:b/>
                      <w:bCs/>
                      <w:sz w:val="22"/>
                      <w:szCs w:val="22"/>
                    </w:rPr>
                  </w:pPr>
                  <w:r w:rsidRPr="00FE799D">
                    <w:rPr>
                      <w:rFonts w:ascii="Arial" w:hAnsi="Arial" w:cs="Arial"/>
                      <w:b/>
                      <w:bCs/>
                      <w:sz w:val="24"/>
                      <w:szCs w:val="24"/>
                    </w:rPr>
                    <w:t>Average Ambulance Handover Rate</w:t>
                  </w:r>
                </w:p>
                <w:p w14:paraId="40850185" w14:textId="25CD48FC" w:rsidR="003609A4" w:rsidRPr="00FE799D" w:rsidRDefault="00FE799D" w:rsidP="001470B9">
                  <w:pPr>
                    <w:jc w:val="center"/>
                    <w:rPr>
                      <w:rFonts w:ascii="Arial" w:hAnsi="Arial" w:cs="Arial"/>
                    </w:rPr>
                  </w:pPr>
                  <w:r w:rsidRPr="00FE799D">
                    <w:rPr>
                      <w:noProof/>
                    </w:rPr>
                    <w:lastRenderedPageBreak/>
                    <w:drawing>
                      <wp:inline distT="0" distB="0" distL="0" distR="0" wp14:anchorId="4F75B87F" wp14:editId="7233CEE1">
                        <wp:extent cx="5381625" cy="2686046"/>
                        <wp:effectExtent l="0" t="0" r="0" b="635"/>
                        <wp:docPr id="3428782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2878283" name=""/>
                                <pic:cNvPicPr/>
                              </pic:nvPicPr>
                              <pic:blipFill>
                                <a:blip r:embed="rId134"/>
                                <a:stretch>
                                  <a:fillRect/>
                                </a:stretch>
                              </pic:blipFill>
                              <pic:spPr>
                                <a:xfrm>
                                  <a:off x="0" y="0"/>
                                  <a:ext cx="5399872" cy="2695153"/>
                                </a:xfrm>
                                <a:prstGeom prst="rect">
                                  <a:avLst/>
                                </a:prstGeom>
                              </pic:spPr>
                            </pic:pic>
                          </a:graphicData>
                        </a:graphic>
                      </wp:inline>
                    </w:drawing>
                  </w:r>
                </w:p>
              </w:tc>
              <w:tc>
                <w:tcPr>
                  <w:tcW w:w="4094" w:type="dxa"/>
                </w:tcPr>
                <w:p w14:paraId="5734FFA8" w14:textId="77777777" w:rsidR="00FE799D" w:rsidRPr="00FE799D" w:rsidRDefault="00FE799D" w:rsidP="00FE799D">
                  <w:pPr>
                    <w:pStyle w:val="ListParagraph"/>
                    <w:numPr>
                      <w:ilvl w:val="0"/>
                      <w:numId w:val="63"/>
                    </w:numPr>
                    <w:spacing w:after="0" w:line="240" w:lineRule="auto"/>
                    <w:jc w:val="both"/>
                    <w:rPr>
                      <w:rFonts w:ascii="Arial" w:hAnsi="Arial" w:cs="Arial"/>
                      <w:sz w:val="24"/>
                      <w:szCs w:val="24"/>
                    </w:rPr>
                  </w:pPr>
                  <w:r w:rsidRPr="00FE799D">
                    <w:rPr>
                      <w:rFonts w:ascii="Arial" w:hAnsi="Arial" w:cs="Arial"/>
                      <w:sz w:val="24"/>
                      <w:szCs w:val="24"/>
                    </w:rPr>
                    <w:lastRenderedPageBreak/>
                    <w:t>Performance against the 4-hour access is currently outperforming the Health Board trajectory in September 2023. Emergency Department 4-hour performance has seen a minor improvement of 0.85% in September 2023 to 77.04% from 76.19% in August 2023.</w:t>
                  </w:r>
                </w:p>
                <w:p w14:paraId="2740A813" w14:textId="77777777" w:rsidR="00FE799D" w:rsidRPr="00FE799D" w:rsidRDefault="00FE799D" w:rsidP="00FE799D">
                  <w:pPr>
                    <w:jc w:val="both"/>
                    <w:rPr>
                      <w:rFonts w:ascii="Arial" w:hAnsi="Arial" w:cs="Arial"/>
                      <w:sz w:val="24"/>
                      <w:szCs w:val="24"/>
                    </w:rPr>
                  </w:pPr>
                </w:p>
                <w:p w14:paraId="767CA4C9" w14:textId="77777777" w:rsidR="00FE799D" w:rsidRPr="00FE799D" w:rsidRDefault="00FE799D" w:rsidP="00FE799D">
                  <w:pPr>
                    <w:jc w:val="both"/>
                    <w:rPr>
                      <w:rFonts w:ascii="Arial" w:hAnsi="Arial" w:cs="Arial"/>
                      <w:sz w:val="24"/>
                      <w:szCs w:val="24"/>
                    </w:rPr>
                  </w:pPr>
                </w:p>
                <w:p w14:paraId="26CAA297" w14:textId="77777777" w:rsidR="00FE799D" w:rsidRPr="00FE799D" w:rsidRDefault="00FE799D" w:rsidP="00FE799D">
                  <w:pPr>
                    <w:jc w:val="both"/>
                    <w:rPr>
                      <w:rFonts w:ascii="Arial" w:hAnsi="Arial" w:cs="Arial"/>
                      <w:sz w:val="24"/>
                      <w:szCs w:val="24"/>
                    </w:rPr>
                  </w:pPr>
                </w:p>
                <w:p w14:paraId="409CBAEA" w14:textId="77777777" w:rsidR="00FE799D" w:rsidRPr="00FE799D" w:rsidRDefault="00FE799D" w:rsidP="00FE799D">
                  <w:pPr>
                    <w:jc w:val="both"/>
                    <w:rPr>
                      <w:rFonts w:ascii="Arial" w:hAnsi="Arial" w:cs="Arial"/>
                      <w:sz w:val="24"/>
                      <w:szCs w:val="24"/>
                    </w:rPr>
                  </w:pPr>
                </w:p>
                <w:p w14:paraId="50A5A301" w14:textId="77777777" w:rsidR="00FE799D" w:rsidRPr="00FE799D" w:rsidRDefault="00FE799D" w:rsidP="00FE799D">
                  <w:pPr>
                    <w:jc w:val="both"/>
                    <w:rPr>
                      <w:rFonts w:ascii="Arial" w:hAnsi="Arial" w:cs="Arial"/>
                      <w:sz w:val="24"/>
                      <w:szCs w:val="24"/>
                    </w:rPr>
                  </w:pPr>
                </w:p>
                <w:p w14:paraId="158AB38E" w14:textId="77777777" w:rsidR="00FE799D" w:rsidRPr="00FE799D" w:rsidRDefault="00FE799D" w:rsidP="00FE799D">
                  <w:pPr>
                    <w:jc w:val="both"/>
                    <w:rPr>
                      <w:rFonts w:ascii="Arial" w:hAnsi="Arial" w:cs="Arial"/>
                      <w:sz w:val="24"/>
                      <w:szCs w:val="24"/>
                    </w:rPr>
                  </w:pPr>
                </w:p>
                <w:p w14:paraId="46CC402A" w14:textId="77777777" w:rsidR="00FE799D" w:rsidRPr="00FE799D" w:rsidRDefault="00FE799D" w:rsidP="00FE799D">
                  <w:pPr>
                    <w:jc w:val="both"/>
                    <w:rPr>
                      <w:rFonts w:ascii="Arial" w:hAnsi="Arial" w:cs="Arial"/>
                      <w:sz w:val="24"/>
                      <w:szCs w:val="24"/>
                    </w:rPr>
                  </w:pPr>
                </w:p>
                <w:p w14:paraId="24C665C6" w14:textId="77777777" w:rsidR="00FE799D" w:rsidRPr="00FE799D" w:rsidRDefault="00FE799D" w:rsidP="00FE799D">
                  <w:pPr>
                    <w:pStyle w:val="ListParagraph"/>
                    <w:numPr>
                      <w:ilvl w:val="0"/>
                      <w:numId w:val="63"/>
                    </w:numPr>
                    <w:spacing w:after="0" w:line="240" w:lineRule="auto"/>
                    <w:jc w:val="both"/>
                    <w:rPr>
                      <w:rFonts w:ascii="Arial" w:hAnsi="Arial" w:cs="Arial"/>
                      <w:sz w:val="24"/>
                      <w:szCs w:val="24"/>
                    </w:rPr>
                  </w:pPr>
                  <w:r w:rsidRPr="00FE799D">
                    <w:rPr>
                      <w:rFonts w:ascii="Arial" w:hAnsi="Arial" w:cs="Arial"/>
                      <w:sz w:val="24"/>
                      <w:szCs w:val="24"/>
                    </w:rPr>
                    <w:t>Performance against the 12-hour wait has slightly deteriorated in-month and it is currently performing above the outlined trajectory. The number of patients waiting over 12-hours in the Emergency Department increased to 1,180 in September 2023 from 1,155 in August.</w:t>
                  </w:r>
                </w:p>
                <w:p w14:paraId="0F9D58B4" w14:textId="77777777" w:rsidR="009A43BC" w:rsidRPr="00FE799D" w:rsidRDefault="009A43BC" w:rsidP="00A25C45">
                  <w:pPr>
                    <w:pStyle w:val="ListParagraph"/>
                    <w:spacing w:after="0" w:line="240" w:lineRule="auto"/>
                    <w:ind w:left="360"/>
                    <w:jc w:val="both"/>
                    <w:rPr>
                      <w:rFonts w:ascii="Arial" w:hAnsi="Arial" w:cs="Arial"/>
                      <w:sz w:val="24"/>
                      <w:szCs w:val="24"/>
                    </w:rPr>
                  </w:pPr>
                </w:p>
                <w:p w14:paraId="2B00161B" w14:textId="3D5CE17A" w:rsidR="0056314A" w:rsidRPr="00FE799D" w:rsidRDefault="0056314A" w:rsidP="00F2706D">
                  <w:pPr>
                    <w:jc w:val="both"/>
                    <w:rPr>
                      <w:rFonts w:ascii="Arial" w:hAnsi="Arial" w:cs="Arial"/>
                      <w:b/>
                    </w:rPr>
                  </w:pPr>
                </w:p>
                <w:p w14:paraId="2F42CCBA" w14:textId="30B4D962" w:rsidR="0056314A" w:rsidRPr="00FE799D" w:rsidRDefault="0056314A" w:rsidP="00F2706D">
                  <w:pPr>
                    <w:jc w:val="both"/>
                    <w:rPr>
                      <w:rFonts w:ascii="Arial" w:hAnsi="Arial" w:cs="Arial"/>
                      <w:b/>
                    </w:rPr>
                  </w:pPr>
                </w:p>
                <w:p w14:paraId="10C70967" w14:textId="3EC05EFA" w:rsidR="0056314A" w:rsidRPr="00FE799D" w:rsidRDefault="0056314A" w:rsidP="00F2706D">
                  <w:pPr>
                    <w:jc w:val="both"/>
                    <w:rPr>
                      <w:rFonts w:ascii="Arial" w:hAnsi="Arial" w:cs="Arial"/>
                      <w:b/>
                    </w:rPr>
                  </w:pPr>
                </w:p>
                <w:p w14:paraId="75087D40" w14:textId="77777777" w:rsidR="0056314A" w:rsidRPr="00FE799D" w:rsidRDefault="0056314A" w:rsidP="00F2706D">
                  <w:pPr>
                    <w:jc w:val="both"/>
                    <w:rPr>
                      <w:rFonts w:ascii="Arial" w:hAnsi="Arial" w:cs="Arial"/>
                      <w:b/>
                    </w:rPr>
                  </w:pPr>
                </w:p>
                <w:p w14:paraId="678CA325" w14:textId="77777777" w:rsidR="001470B9" w:rsidRPr="00FE799D" w:rsidRDefault="001470B9" w:rsidP="00F2706D">
                  <w:pPr>
                    <w:jc w:val="both"/>
                    <w:rPr>
                      <w:rFonts w:ascii="Arial" w:hAnsi="Arial" w:cs="Arial"/>
                      <w:b/>
                    </w:rPr>
                  </w:pPr>
                </w:p>
                <w:p w14:paraId="195BA726" w14:textId="0AA1882F" w:rsidR="003609A4" w:rsidRPr="00FE799D" w:rsidRDefault="003609A4" w:rsidP="00F2706D">
                  <w:pPr>
                    <w:jc w:val="both"/>
                    <w:rPr>
                      <w:rFonts w:ascii="Arial" w:hAnsi="Arial" w:cs="Arial"/>
                      <w:b/>
                    </w:rPr>
                  </w:pPr>
                </w:p>
                <w:p w14:paraId="4E123324" w14:textId="77777777" w:rsidR="00FE799D" w:rsidRPr="0069210F" w:rsidRDefault="00FE799D" w:rsidP="00FE799D">
                  <w:pPr>
                    <w:pStyle w:val="ListParagraph"/>
                    <w:numPr>
                      <w:ilvl w:val="0"/>
                      <w:numId w:val="63"/>
                    </w:numPr>
                    <w:spacing w:after="0" w:line="240" w:lineRule="auto"/>
                    <w:jc w:val="both"/>
                    <w:rPr>
                      <w:rFonts w:ascii="Arial" w:hAnsi="Arial" w:cs="Arial"/>
                      <w:sz w:val="24"/>
                      <w:szCs w:val="24"/>
                    </w:rPr>
                  </w:pPr>
                  <w:r w:rsidRPr="0069210F">
                    <w:rPr>
                      <w:rFonts w:ascii="Arial" w:hAnsi="Arial" w:cs="Arial"/>
                      <w:sz w:val="24"/>
                      <w:szCs w:val="24"/>
                    </w:rPr>
                    <w:lastRenderedPageBreak/>
                    <w:t xml:space="preserve">The Ambulance handover rate over 4 hours have decreased in September 2023. The handover times over four hours decreased to 342 in September 2023 from 381 in August 2023. The figures are above the outlined trajectory for September 2023 which was 0. </w:t>
                  </w:r>
                </w:p>
                <w:p w14:paraId="2B40D069" w14:textId="77777777" w:rsidR="00FE799D" w:rsidRPr="0069210F" w:rsidRDefault="00FE799D" w:rsidP="00FE799D">
                  <w:pPr>
                    <w:jc w:val="both"/>
                    <w:rPr>
                      <w:rFonts w:ascii="Arial" w:hAnsi="Arial" w:cs="Arial"/>
                      <w:sz w:val="24"/>
                      <w:szCs w:val="24"/>
                    </w:rPr>
                  </w:pPr>
                </w:p>
                <w:p w14:paraId="708807EF" w14:textId="77777777" w:rsidR="00FE799D" w:rsidRPr="0069210F" w:rsidRDefault="00FE799D" w:rsidP="00FE799D">
                  <w:pPr>
                    <w:jc w:val="both"/>
                    <w:rPr>
                      <w:rFonts w:ascii="Arial" w:hAnsi="Arial" w:cs="Arial"/>
                      <w:sz w:val="24"/>
                      <w:szCs w:val="24"/>
                    </w:rPr>
                  </w:pPr>
                </w:p>
                <w:p w14:paraId="2DA55A14" w14:textId="77777777" w:rsidR="00FE799D" w:rsidRDefault="00FE799D" w:rsidP="00FE799D">
                  <w:pPr>
                    <w:jc w:val="both"/>
                    <w:rPr>
                      <w:rFonts w:ascii="Arial" w:hAnsi="Arial" w:cs="Arial"/>
                      <w:sz w:val="24"/>
                      <w:szCs w:val="24"/>
                    </w:rPr>
                  </w:pPr>
                </w:p>
                <w:p w14:paraId="56D8C00C" w14:textId="77777777" w:rsidR="00FE799D" w:rsidRDefault="00FE799D" w:rsidP="00FE799D">
                  <w:pPr>
                    <w:jc w:val="both"/>
                    <w:rPr>
                      <w:rFonts w:ascii="Arial" w:hAnsi="Arial" w:cs="Arial"/>
                      <w:sz w:val="24"/>
                      <w:szCs w:val="24"/>
                    </w:rPr>
                  </w:pPr>
                </w:p>
                <w:p w14:paraId="148BC696" w14:textId="77777777" w:rsidR="00FE799D" w:rsidRDefault="00FE799D" w:rsidP="00FE799D">
                  <w:pPr>
                    <w:jc w:val="both"/>
                    <w:rPr>
                      <w:rFonts w:ascii="Arial" w:hAnsi="Arial" w:cs="Arial"/>
                      <w:sz w:val="24"/>
                      <w:szCs w:val="24"/>
                    </w:rPr>
                  </w:pPr>
                </w:p>
                <w:p w14:paraId="3ECFD108" w14:textId="77777777" w:rsidR="00FE799D" w:rsidRDefault="00FE799D" w:rsidP="00FE799D">
                  <w:pPr>
                    <w:jc w:val="both"/>
                    <w:rPr>
                      <w:rFonts w:ascii="Arial" w:hAnsi="Arial" w:cs="Arial"/>
                      <w:sz w:val="24"/>
                      <w:szCs w:val="24"/>
                    </w:rPr>
                  </w:pPr>
                </w:p>
                <w:p w14:paraId="3047DFCC" w14:textId="77777777" w:rsidR="00FE799D" w:rsidRPr="0069210F" w:rsidRDefault="00FE799D" w:rsidP="00FE799D">
                  <w:pPr>
                    <w:jc w:val="both"/>
                    <w:rPr>
                      <w:rFonts w:ascii="Arial" w:hAnsi="Arial" w:cs="Arial"/>
                      <w:sz w:val="24"/>
                      <w:szCs w:val="24"/>
                    </w:rPr>
                  </w:pPr>
                </w:p>
                <w:p w14:paraId="3B7D8DA7" w14:textId="77777777" w:rsidR="00FE799D" w:rsidRPr="0069210F" w:rsidRDefault="00FE799D" w:rsidP="00FE799D">
                  <w:pPr>
                    <w:jc w:val="both"/>
                    <w:rPr>
                      <w:rFonts w:ascii="Arial" w:hAnsi="Arial" w:cs="Arial"/>
                      <w:sz w:val="24"/>
                      <w:szCs w:val="24"/>
                    </w:rPr>
                  </w:pPr>
                </w:p>
                <w:p w14:paraId="5AB01815" w14:textId="77777777" w:rsidR="00FE799D" w:rsidRPr="0069210F" w:rsidRDefault="00FE799D" w:rsidP="00FE799D">
                  <w:pPr>
                    <w:pStyle w:val="ListParagraph"/>
                    <w:numPr>
                      <w:ilvl w:val="0"/>
                      <w:numId w:val="63"/>
                    </w:numPr>
                    <w:spacing w:after="0" w:line="240" w:lineRule="auto"/>
                    <w:ind w:left="319" w:hanging="283"/>
                    <w:jc w:val="both"/>
                    <w:rPr>
                      <w:rFonts w:ascii="Arial" w:hAnsi="Arial" w:cs="Arial"/>
                      <w:sz w:val="24"/>
                      <w:szCs w:val="24"/>
                    </w:rPr>
                  </w:pPr>
                  <w:r w:rsidRPr="0069210F">
                    <w:rPr>
                      <w:rFonts w:ascii="Arial" w:hAnsi="Arial" w:cs="Arial"/>
                      <w:sz w:val="24"/>
                      <w:szCs w:val="24"/>
                    </w:rPr>
                    <w:t xml:space="preserve">The ambulance handover lost </w:t>
                  </w:r>
                  <w:proofErr w:type="gramStart"/>
                  <w:r w:rsidRPr="0069210F">
                    <w:rPr>
                      <w:rFonts w:ascii="Arial" w:hAnsi="Arial" w:cs="Arial"/>
                      <w:sz w:val="24"/>
                      <w:szCs w:val="24"/>
                    </w:rPr>
                    <w:t>hours</w:t>
                  </w:r>
                  <w:proofErr w:type="gramEnd"/>
                  <w:r w:rsidRPr="0069210F">
                    <w:rPr>
                      <w:rFonts w:ascii="Arial" w:hAnsi="Arial" w:cs="Arial"/>
                      <w:sz w:val="24"/>
                      <w:szCs w:val="24"/>
                    </w:rPr>
                    <w:t xml:space="preserve"> rate has seen a reduction in September 2023. The ambulance handover lost hours decreased from 4,075 in August 2023 to 3,807 in September 2023, which is above the outlined trajectory for September 2023 (1,475).</w:t>
                  </w:r>
                </w:p>
                <w:p w14:paraId="3098C45B" w14:textId="77777777" w:rsidR="00FE799D" w:rsidRPr="0069210F" w:rsidRDefault="00FE799D" w:rsidP="00FE799D">
                  <w:pPr>
                    <w:jc w:val="both"/>
                    <w:rPr>
                      <w:rFonts w:ascii="Arial" w:hAnsi="Arial" w:cs="Arial"/>
                      <w:sz w:val="24"/>
                      <w:szCs w:val="24"/>
                    </w:rPr>
                  </w:pPr>
                </w:p>
                <w:p w14:paraId="19333799" w14:textId="148D57CD" w:rsidR="00F2706D" w:rsidRPr="00FE799D" w:rsidRDefault="00F2706D" w:rsidP="00F2706D">
                  <w:pPr>
                    <w:pStyle w:val="ListParagraph"/>
                    <w:spacing w:after="0" w:line="240" w:lineRule="auto"/>
                    <w:ind w:left="319"/>
                    <w:jc w:val="both"/>
                    <w:rPr>
                      <w:rFonts w:ascii="Arial" w:hAnsi="Arial" w:cs="Arial"/>
                      <w:b/>
                    </w:rPr>
                  </w:pPr>
                </w:p>
              </w:tc>
            </w:tr>
          </w:tbl>
          <w:p w14:paraId="64418B67" w14:textId="77777777" w:rsidR="005058D6" w:rsidRPr="00FE799D" w:rsidRDefault="005058D6" w:rsidP="005058D6">
            <w:pPr>
              <w:rPr>
                <w:rFonts w:ascii="Arial" w:hAnsi="Arial" w:cs="Arial"/>
                <w:b/>
                <w:sz w:val="22"/>
                <w:szCs w:val="22"/>
              </w:rPr>
            </w:pPr>
          </w:p>
        </w:tc>
      </w:tr>
      <w:tr w:rsidR="00BA4F45" w:rsidRPr="00BA4F45" w14:paraId="0E790180" w14:textId="77777777" w:rsidTr="00BB10A9">
        <w:tc>
          <w:tcPr>
            <w:tcW w:w="14312" w:type="dxa"/>
            <w:gridSpan w:val="5"/>
            <w:tcBorders>
              <w:bottom w:val="single" w:sz="4" w:space="0" w:color="auto"/>
            </w:tcBorders>
            <w:shd w:val="clear" w:color="auto" w:fill="4472C4"/>
          </w:tcPr>
          <w:p w14:paraId="78D7EBAB" w14:textId="77777777" w:rsidR="005058D6" w:rsidRPr="00FE799D" w:rsidRDefault="005058D6" w:rsidP="005058D6">
            <w:pPr>
              <w:jc w:val="center"/>
              <w:rPr>
                <w:rFonts w:ascii="Arial" w:hAnsi="Arial" w:cs="Arial"/>
                <w:b/>
                <w:sz w:val="22"/>
                <w:szCs w:val="22"/>
              </w:rPr>
            </w:pPr>
            <w:r w:rsidRPr="00FE799D">
              <w:rPr>
                <w:rFonts w:ascii="Arial" w:hAnsi="Arial" w:cs="Arial"/>
                <w:b/>
                <w:sz w:val="22"/>
                <w:szCs w:val="22"/>
              </w:rPr>
              <w:lastRenderedPageBreak/>
              <w:t>UNSCHEDULED CARE</w:t>
            </w:r>
          </w:p>
        </w:tc>
      </w:tr>
      <w:tr w:rsidR="00BA4F45" w:rsidRPr="00BA4F45" w14:paraId="5B11261A" w14:textId="77777777" w:rsidTr="00BB10A9">
        <w:tc>
          <w:tcPr>
            <w:tcW w:w="1696" w:type="dxa"/>
            <w:tcBorders>
              <w:top w:val="single" w:sz="4" w:space="0" w:color="auto"/>
              <w:bottom w:val="single" w:sz="4" w:space="0" w:color="auto"/>
            </w:tcBorders>
            <w:shd w:val="clear" w:color="auto" w:fill="8EA9DB"/>
          </w:tcPr>
          <w:p w14:paraId="533B4113" w14:textId="77777777" w:rsidR="005058D6" w:rsidRPr="00FE799D" w:rsidRDefault="005058D6" w:rsidP="005058D6">
            <w:pPr>
              <w:jc w:val="both"/>
              <w:rPr>
                <w:rFonts w:ascii="Arial" w:hAnsi="Arial" w:cs="Arial"/>
                <w:b/>
                <w:sz w:val="22"/>
                <w:szCs w:val="22"/>
              </w:rPr>
            </w:pPr>
            <w:r w:rsidRPr="00FE799D">
              <w:rPr>
                <w:rFonts w:ascii="Arial" w:hAnsi="Arial" w:cs="Arial"/>
                <w:b/>
                <w:sz w:val="22"/>
                <w:szCs w:val="22"/>
              </w:rPr>
              <w:t>Description</w:t>
            </w:r>
          </w:p>
        </w:tc>
        <w:tc>
          <w:tcPr>
            <w:tcW w:w="12616" w:type="dxa"/>
            <w:gridSpan w:val="4"/>
            <w:tcBorders>
              <w:bottom w:val="single" w:sz="4" w:space="0" w:color="auto"/>
            </w:tcBorders>
            <w:shd w:val="clear" w:color="auto" w:fill="8EA9DB"/>
          </w:tcPr>
          <w:p w14:paraId="233C4AE0" w14:textId="77777777" w:rsidR="005058D6" w:rsidRPr="00FE799D" w:rsidRDefault="005058D6" w:rsidP="005058D6">
            <w:pPr>
              <w:jc w:val="center"/>
              <w:rPr>
                <w:rFonts w:ascii="Arial" w:hAnsi="Arial" w:cs="Arial"/>
                <w:b/>
                <w:sz w:val="22"/>
                <w:szCs w:val="22"/>
              </w:rPr>
            </w:pPr>
            <w:r w:rsidRPr="00FE799D">
              <w:rPr>
                <w:rFonts w:ascii="Arial" w:hAnsi="Arial" w:cs="Arial"/>
                <w:b/>
                <w:sz w:val="22"/>
                <w:szCs w:val="22"/>
              </w:rPr>
              <w:t>Current Performance</w:t>
            </w:r>
          </w:p>
        </w:tc>
      </w:tr>
      <w:tr w:rsidR="00BA4F45" w:rsidRPr="00BA4F45" w14:paraId="4079F7B7" w14:textId="77777777" w:rsidTr="00BB10A9">
        <w:trPr>
          <w:trHeight w:val="1215"/>
        </w:trPr>
        <w:tc>
          <w:tcPr>
            <w:tcW w:w="1696" w:type="dxa"/>
            <w:vMerge w:val="restart"/>
            <w:tcBorders>
              <w:top w:val="single" w:sz="4" w:space="0" w:color="auto"/>
              <w:left w:val="single" w:sz="4" w:space="0" w:color="auto"/>
            </w:tcBorders>
            <w:shd w:val="clear" w:color="auto" w:fill="8EA9DB"/>
          </w:tcPr>
          <w:p w14:paraId="3BEF8C29" w14:textId="77777777" w:rsidR="005058D6" w:rsidRPr="00FE799D" w:rsidRDefault="005058D6" w:rsidP="005058D6">
            <w:pPr>
              <w:shd w:val="clear" w:color="auto" w:fill="8EA9DB"/>
              <w:rPr>
                <w:rFonts w:ascii="Arial" w:hAnsi="Arial" w:cs="Arial"/>
                <w:b/>
                <w:sz w:val="22"/>
                <w:szCs w:val="22"/>
              </w:rPr>
            </w:pPr>
            <w:r w:rsidRPr="00FE799D">
              <w:rPr>
                <w:rFonts w:ascii="Arial" w:hAnsi="Arial" w:cs="Arial"/>
                <w:b/>
                <w:sz w:val="22"/>
                <w:szCs w:val="22"/>
              </w:rPr>
              <w:t>Critical Care- Delayed Transfers of Care (DTOC)- Morriston Hospital</w:t>
            </w:r>
          </w:p>
          <w:p w14:paraId="6FE0DD21" w14:textId="77777777" w:rsidR="005058D6" w:rsidRPr="00FE799D" w:rsidRDefault="005058D6" w:rsidP="005058D6">
            <w:pPr>
              <w:shd w:val="clear" w:color="auto" w:fill="8EA9DB"/>
              <w:rPr>
                <w:rFonts w:ascii="Arial" w:hAnsi="Arial" w:cs="Arial"/>
                <w:i/>
                <w:sz w:val="22"/>
                <w:szCs w:val="22"/>
                <w:shd w:val="clear" w:color="auto" w:fill="8EA9DB"/>
              </w:rPr>
            </w:pPr>
            <w:r w:rsidRPr="00FE799D">
              <w:rPr>
                <w:rFonts w:ascii="Arial" w:hAnsi="Arial" w:cs="Arial"/>
                <w:i/>
                <w:sz w:val="22"/>
                <w:szCs w:val="22"/>
                <w:shd w:val="clear" w:color="auto" w:fill="8EA9DB"/>
              </w:rPr>
              <w:t>1.Total Critical Care delayed discharges (hours)</w:t>
            </w:r>
          </w:p>
          <w:p w14:paraId="20902BD5" w14:textId="77777777" w:rsidR="005058D6" w:rsidRPr="00FE799D" w:rsidRDefault="005058D6" w:rsidP="005058D6">
            <w:pPr>
              <w:shd w:val="clear" w:color="auto" w:fill="8EA9DB"/>
              <w:rPr>
                <w:rFonts w:ascii="Arial" w:hAnsi="Arial" w:cs="Arial"/>
                <w:i/>
                <w:sz w:val="22"/>
                <w:szCs w:val="22"/>
                <w:shd w:val="clear" w:color="auto" w:fill="8EA9DB"/>
              </w:rPr>
            </w:pPr>
          </w:p>
          <w:p w14:paraId="55EE5322" w14:textId="77777777" w:rsidR="005058D6" w:rsidRPr="00FE799D" w:rsidRDefault="005058D6" w:rsidP="005058D6">
            <w:pPr>
              <w:shd w:val="clear" w:color="auto" w:fill="8EA9DB"/>
              <w:rPr>
                <w:rFonts w:ascii="Arial" w:hAnsi="Arial" w:cs="Arial"/>
                <w:i/>
                <w:sz w:val="22"/>
                <w:szCs w:val="22"/>
                <w:shd w:val="clear" w:color="auto" w:fill="8EA9DB"/>
              </w:rPr>
            </w:pPr>
            <w:r w:rsidRPr="00FE799D">
              <w:rPr>
                <w:rFonts w:ascii="Arial" w:hAnsi="Arial" w:cs="Arial"/>
                <w:i/>
                <w:sz w:val="22"/>
                <w:szCs w:val="22"/>
                <w:shd w:val="clear" w:color="auto" w:fill="8EA9DB"/>
              </w:rPr>
              <w:t>2. Average lost bed days per day</w:t>
            </w:r>
          </w:p>
          <w:p w14:paraId="32F82781" w14:textId="77777777" w:rsidR="005058D6" w:rsidRPr="00FE799D" w:rsidRDefault="005058D6" w:rsidP="005058D6">
            <w:pPr>
              <w:shd w:val="clear" w:color="auto" w:fill="8EA9DB"/>
              <w:rPr>
                <w:rFonts w:ascii="Arial" w:hAnsi="Arial" w:cs="Arial"/>
                <w:i/>
                <w:sz w:val="22"/>
                <w:szCs w:val="22"/>
                <w:shd w:val="clear" w:color="auto" w:fill="8EA9DB"/>
              </w:rPr>
            </w:pPr>
          </w:p>
          <w:p w14:paraId="751045C5" w14:textId="77777777" w:rsidR="005058D6" w:rsidRPr="00FE799D" w:rsidRDefault="005058D6" w:rsidP="005058D6">
            <w:pPr>
              <w:shd w:val="clear" w:color="auto" w:fill="8EA9DB"/>
              <w:rPr>
                <w:rFonts w:ascii="Arial" w:hAnsi="Arial" w:cs="Arial"/>
                <w:i/>
                <w:sz w:val="22"/>
                <w:szCs w:val="22"/>
                <w:shd w:val="clear" w:color="auto" w:fill="8EA9DB"/>
              </w:rPr>
            </w:pPr>
            <w:r w:rsidRPr="00FE799D">
              <w:rPr>
                <w:rFonts w:ascii="Arial" w:hAnsi="Arial" w:cs="Arial"/>
                <w:i/>
                <w:sz w:val="22"/>
                <w:szCs w:val="22"/>
                <w:shd w:val="clear" w:color="auto" w:fill="8EA9DB"/>
              </w:rPr>
              <w:t>3.Percentage of patients delayed:</w:t>
            </w:r>
          </w:p>
          <w:p w14:paraId="0C518277" w14:textId="77777777" w:rsidR="005058D6" w:rsidRPr="00FE799D" w:rsidRDefault="005058D6" w:rsidP="002638E5">
            <w:pPr>
              <w:pStyle w:val="ListParagraph"/>
              <w:numPr>
                <w:ilvl w:val="0"/>
                <w:numId w:val="49"/>
              </w:numPr>
              <w:shd w:val="clear" w:color="auto" w:fill="8EA9DB"/>
              <w:spacing w:after="0" w:line="240" w:lineRule="auto"/>
              <w:ind w:left="314"/>
              <w:rPr>
                <w:rFonts w:ascii="Arial" w:hAnsi="Arial" w:cs="Arial"/>
                <w:i/>
                <w:sz w:val="22"/>
                <w:szCs w:val="22"/>
                <w:shd w:val="clear" w:color="auto" w:fill="8EA9DB"/>
              </w:rPr>
            </w:pPr>
            <w:r w:rsidRPr="00FE799D">
              <w:rPr>
                <w:rFonts w:ascii="Arial" w:hAnsi="Arial" w:cs="Arial"/>
                <w:i/>
                <w:sz w:val="22"/>
                <w:szCs w:val="22"/>
                <w:shd w:val="clear" w:color="auto" w:fill="8EA9DB"/>
              </w:rPr>
              <w:t>Up to 8 hours</w:t>
            </w:r>
          </w:p>
          <w:p w14:paraId="2E06D849" w14:textId="77777777" w:rsidR="005058D6" w:rsidRPr="00FE799D" w:rsidRDefault="005058D6" w:rsidP="002638E5">
            <w:pPr>
              <w:pStyle w:val="ListParagraph"/>
              <w:numPr>
                <w:ilvl w:val="0"/>
                <w:numId w:val="49"/>
              </w:numPr>
              <w:shd w:val="clear" w:color="auto" w:fill="8EA9DB"/>
              <w:spacing w:after="0" w:line="240" w:lineRule="auto"/>
              <w:ind w:left="314"/>
              <w:rPr>
                <w:rFonts w:ascii="Arial" w:hAnsi="Arial" w:cs="Arial"/>
                <w:i/>
                <w:sz w:val="22"/>
                <w:szCs w:val="22"/>
                <w:shd w:val="clear" w:color="auto" w:fill="8EA9DB"/>
              </w:rPr>
            </w:pPr>
            <w:r w:rsidRPr="00FE799D">
              <w:rPr>
                <w:rFonts w:ascii="Arial" w:hAnsi="Arial" w:cs="Arial"/>
                <w:i/>
                <w:sz w:val="22"/>
                <w:szCs w:val="22"/>
                <w:shd w:val="clear" w:color="auto" w:fill="8EA9DB"/>
              </w:rPr>
              <w:t>Between 8 and 24 hours</w:t>
            </w:r>
          </w:p>
          <w:p w14:paraId="57A4462E" w14:textId="77777777" w:rsidR="005058D6" w:rsidRPr="00FE799D" w:rsidRDefault="005058D6" w:rsidP="002638E5">
            <w:pPr>
              <w:pStyle w:val="ListParagraph"/>
              <w:numPr>
                <w:ilvl w:val="0"/>
                <w:numId w:val="49"/>
              </w:numPr>
              <w:shd w:val="clear" w:color="auto" w:fill="8EA9DB"/>
              <w:spacing w:after="0" w:line="240" w:lineRule="auto"/>
              <w:ind w:left="314"/>
              <w:rPr>
                <w:rFonts w:ascii="Arial" w:hAnsi="Arial" w:cs="Arial"/>
                <w:i/>
                <w:sz w:val="22"/>
                <w:szCs w:val="22"/>
                <w:shd w:val="clear" w:color="auto" w:fill="8EA9DB"/>
              </w:rPr>
            </w:pPr>
            <w:r w:rsidRPr="00FE799D">
              <w:rPr>
                <w:rFonts w:ascii="Arial" w:hAnsi="Arial" w:cs="Arial"/>
                <w:i/>
                <w:sz w:val="22"/>
                <w:szCs w:val="22"/>
                <w:shd w:val="clear" w:color="auto" w:fill="8EA9DB"/>
              </w:rPr>
              <w:t>Over 24 hours</w:t>
            </w:r>
          </w:p>
          <w:p w14:paraId="54252E7F" w14:textId="77777777" w:rsidR="005058D6" w:rsidRPr="00FE799D" w:rsidRDefault="005058D6" w:rsidP="005058D6">
            <w:pPr>
              <w:shd w:val="clear" w:color="auto" w:fill="8EA9DB"/>
              <w:rPr>
                <w:rFonts w:ascii="Arial" w:hAnsi="Arial" w:cs="Arial"/>
                <w:i/>
                <w:sz w:val="22"/>
                <w:szCs w:val="22"/>
                <w:shd w:val="clear" w:color="auto" w:fill="8EA9DB"/>
              </w:rPr>
            </w:pPr>
          </w:p>
          <w:p w14:paraId="3175AB89" w14:textId="77777777" w:rsidR="005058D6" w:rsidRPr="00FE799D" w:rsidRDefault="005058D6" w:rsidP="005058D6">
            <w:pPr>
              <w:shd w:val="clear" w:color="auto" w:fill="8EA9DB"/>
              <w:rPr>
                <w:rFonts w:ascii="Arial" w:hAnsi="Arial" w:cs="Arial"/>
                <w:i/>
                <w:sz w:val="22"/>
                <w:szCs w:val="22"/>
                <w:shd w:val="clear" w:color="auto" w:fill="8EA9DB"/>
              </w:rPr>
            </w:pPr>
          </w:p>
          <w:p w14:paraId="0A4261BE" w14:textId="77777777" w:rsidR="005058D6" w:rsidRPr="00FE799D" w:rsidRDefault="005058D6" w:rsidP="005058D6">
            <w:pPr>
              <w:shd w:val="clear" w:color="auto" w:fill="8EA9DB"/>
              <w:rPr>
                <w:rFonts w:ascii="Arial" w:hAnsi="Arial" w:cs="Arial"/>
                <w:i/>
                <w:sz w:val="22"/>
                <w:szCs w:val="22"/>
                <w:shd w:val="clear" w:color="auto" w:fill="8EA9DB"/>
              </w:rPr>
            </w:pPr>
          </w:p>
          <w:p w14:paraId="2FAC67A1" w14:textId="77777777" w:rsidR="005058D6" w:rsidRPr="00FE799D" w:rsidRDefault="005058D6" w:rsidP="005058D6">
            <w:pPr>
              <w:shd w:val="clear" w:color="auto" w:fill="8EA9DB"/>
              <w:rPr>
                <w:rFonts w:ascii="Arial" w:hAnsi="Arial" w:cs="Arial"/>
                <w:i/>
                <w:sz w:val="22"/>
                <w:szCs w:val="22"/>
                <w:shd w:val="clear" w:color="auto" w:fill="8EA9DB"/>
              </w:rPr>
            </w:pPr>
          </w:p>
          <w:p w14:paraId="04104869" w14:textId="77777777" w:rsidR="005058D6" w:rsidRPr="00FE799D" w:rsidRDefault="005058D6" w:rsidP="005058D6">
            <w:pPr>
              <w:shd w:val="clear" w:color="auto" w:fill="8EA9DB"/>
              <w:rPr>
                <w:rFonts w:ascii="Arial" w:hAnsi="Arial" w:cs="Arial"/>
                <w:i/>
                <w:sz w:val="22"/>
                <w:szCs w:val="22"/>
                <w:shd w:val="clear" w:color="auto" w:fill="8EA9DB"/>
              </w:rPr>
            </w:pPr>
          </w:p>
          <w:p w14:paraId="7FB68B1B" w14:textId="77777777" w:rsidR="005058D6" w:rsidRPr="00FE799D" w:rsidRDefault="005058D6" w:rsidP="005058D6">
            <w:pPr>
              <w:shd w:val="clear" w:color="auto" w:fill="8EA9DB"/>
              <w:rPr>
                <w:rFonts w:ascii="Arial" w:hAnsi="Arial" w:cs="Arial"/>
                <w:i/>
                <w:sz w:val="22"/>
                <w:szCs w:val="22"/>
                <w:shd w:val="clear" w:color="auto" w:fill="8EA9DB"/>
              </w:rPr>
            </w:pPr>
          </w:p>
          <w:p w14:paraId="19037609" w14:textId="77777777" w:rsidR="005058D6" w:rsidRPr="00FE799D" w:rsidRDefault="005058D6" w:rsidP="005058D6">
            <w:pPr>
              <w:rPr>
                <w:rFonts w:ascii="Arial" w:hAnsi="Arial" w:cs="Arial"/>
                <w:i/>
                <w:sz w:val="22"/>
                <w:szCs w:val="22"/>
              </w:rPr>
            </w:pPr>
          </w:p>
        </w:tc>
        <w:tc>
          <w:tcPr>
            <w:tcW w:w="12616" w:type="dxa"/>
            <w:gridSpan w:val="4"/>
            <w:tcBorders>
              <w:top w:val="single" w:sz="4" w:space="0" w:color="auto"/>
              <w:bottom w:val="single" w:sz="4" w:space="0" w:color="auto"/>
              <w:right w:val="single" w:sz="4" w:space="0" w:color="auto"/>
            </w:tcBorders>
          </w:tcPr>
          <w:p w14:paraId="34D3E80D" w14:textId="6826A233" w:rsidR="005058D6" w:rsidRPr="00FE799D" w:rsidRDefault="00FE799D" w:rsidP="005058D6">
            <w:pPr>
              <w:rPr>
                <w:rFonts w:ascii="Arial" w:hAnsi="Arial" w:cs="Arial"/>
                <w:sz w:val="22"/>
                <w:szCs w:val="22"/>
              </w:rPr>
            </w:pPr>
            <w:r w:rsidRPr="00FE799D">
              <w:rPr>
                <w:rFonts w:ascii="Arial" w:hAnsi="Arial" w:cs="Arial"/>
                <w:sz w:val="21"/>
                <w:szCs w:val="21"/>
              </w:rPr>
              <w:t>In September 2023, there were a total of 84 admissions into the Intensive Care Unit (ICU) in Morriston Hospital, this is a slight reduction when compared with 85 admissions in August 2023. September 2023, saw an increase in the number of delayed discharge hours from 4,097.05 in August 2023 to 4,129.4 in September 2023. The average lost bed days increased to 5.73 per day. The percentage of patients delayed over 24 hours decreased to 61.19% in September from 63.64% in August 2023.</w:t>
            </w:r>
          </w:p>
        </w:tc>
      </w:tr>
      <w:tr w:rsidR="00BA4F45" w:rsidRPr="00BA4F45" w14:paraId="358B8459" w14:textId="77777777" w:rsidTr="00BB10A9">
        <w:trPr>
          <w:trHeight w:val="77"/>
        </w:trPr>
        <w:tc>
          <w:tcPr>
            <w:tcW w:w="1696" w:type="dxa"/>
            <w:vMerge/>
            <w:tcBorders>
              <w:left w:val="single" w:sz="4" w:space="0" w:color="auto"/>
            </w:tcBorders>
            <w:shd w:val="clear" w:color="auto" w:fill="8EA9DB"/>
          </w:tcPr>
          <w:p w14:paraId="2220FBC7" w14:textId="77777777" w:rsidR="005058D6" w:rsidRPr="00BA4F45" w:rsidRDefault="005058D6" w:rsidP="005058D6">
            <w:pPr>
              <w:rPr>
                <w:rFonts w:ascii="Arial" w:hAnsi="Arial" w:cs="Arial"/>
                <w:b/>
                <w:color w:val="FF0000"/>
                <w:sz w:val="22"/>
                <w:szCs w:val="22"/>
              </w:rPr>
            </w:pPr>
          </w:p>
        </w:tc>
        <w:tc>
          <w:tcPr>
            <w:tcW w:w="12616" w:type="dxa"/>
            <w:gridSpan w:val="4"/>
            <w:tcBorders>
              <w:top w:val="single" w:sz="4" w:space="0" w:color="auto"/>
              <w:bottom w:val="single" w:sz="4" w:space="0" w:color="auto"/>
              <w:right w:val="single" w:sz="4" w:space="0" w:color="auto"/>
            </w:tcBorders>
            <w:shd w:val="clear" w:color="auto" w:fill="8EA9DB"/>
          </w:tcPr>
          <w:p w14:paraId="6667C207" w14:textId="77777777" w:rsidR="005058D6" w:rsidRPr="00FE799D" w:rsidRDefault="005058D6" w:rsidP="005058D6">
            <w:pPr>
              <w:jc w:val="center"/>
              <w:rPr>
                <w:rFonts w:ascii="Arial" w:hAnsi="Arial" w:cs="Arial"/>
                <w:b/>
                <w:sz w:val="22"/>
                <w:szCs w:val="22"/>
              </w:rPr>
            </w:pPr>
            <w:r w:rsidRPr="00FE799D">
              <w:rPr>
                <w:rFonts w:ascii="Arial" w:hAnsi="Arial" w:cs="Arial"/>
                <w:b/>
                <w:sz w:val="22"/>
                <w:szCs w:val="22"/>
              </w:rPr>
              <w:t>Trend</w:t>
            </w:r>
          </w:p>
        </w:tc>
      </w:tr>
      <w:tr w:rsidR="00BA4F45" w:rsidRPr="00BA4F45" w14:paraId="16943BD4" w14:textId="77777777" w:rsidTr="002C7200">
        <w:trPr>
          <w:trHeight w:val="77"/>
        </w:trPr>
        <w:tc>
          <w:tcPr>
            <w:tcW w:w="1696" w:type="dxa"/>
            <w:vMerge/>
            <w:tcBorders>
              <w:left w:val="single" w:sz="4" w:space="0" w:color="auto"/>
            </w:tcBorders>
            <w:shd w:val="clear" w:color="auto" w:fill="8EA9DB"/>
          </w:tcPr>
          <w:p w14:paraId="44612332" w14:textId="77777777" w:rsidR="005058D6" w:rsidRPr="00BA4F45" w:rsidRDefault="005058D6" w:rsidP="005058D6">
            <w:pPr>
              <w:rPr>
                <w:rFonts w:ascii="Arial" w:hAnsi="Arial" w:cs="Arial"/>
                <w:b/>
                <w:color w:val="FF0000"/>
                <w:sz w:val="22"/>
                <w:szCs w:val="22"/>
              </w:rPr>
            </w:pPr>
          </w:p>
        </w:tc>
        <w:tc>
          <w:tcPr>
            <w:tcW w:w="6379" w:type="dxa"/>
            <w:gridSpan w:val="3"/>
            <w:tcBorders>
              <w:top w:val="single" w:sz="4" w:space="0" w:color="auto"/>
              <w:bottom w:val="nil"/>
              <w:right w:val="nil"/>
            </w:tcBorders>
          </w:tcPr>
          <w:p w14:paraId="5D901F56" w14:textId="77777777" w:rsidR="005058D6" w:rsidRPr="00F35BEC" w:rsidRDefault="005058D6" w:rsidP="002638E5">
            <w:pPr>
              <w:pStyle w:val="ListParagraph"/>
              <w:numPr>
                <w:ilvl w:val="0"/>
                <w:numId w:val="50"/>
              </w:numPr>
              <w:spacing w:after="0" w:line="240" w:lineRule="auto"/>
              <w:jc w:val="center"/>
              <w:rPr>
                <w:rFonts w:ascii="Arial" w:hAnsi="Arial" w:cs="Arial"/>
                <w:b/>
                <w:sz w:val="22"/>
                <w:szCs w:val="22"/>
              </w:rPr>
            </w:pPr>
            <w:r w:rsidRPr="00F35BEC">
              <w:rPr>
                <w:rFonts w:ascii="Arial" w:hAnsi="Arial" w:cs="Arial"/>
                <w:b/>
                <w:sz w:val="22"/>
                <w:szCs w:val="22"/>
              </w:rPr>
              <w:t>Total Critical Care delayed discharges (hours)</w:t>
            </w:r>
          </w:p>
          <w:p w14:paraId="7D0F0ED7" w14:textId="06C05E37" w:rsidR="005058D6" w:rsidRPr="00F35BEC" w:rsidRDefault="00F35BEC" w:rsidP="005058D6">
            <w:pPr>
              <w:jc w:val="center"/>
              <w:rPr>
                <w:rFonts w:ascii="Arial" w:hAnsi="Arial" w:cs="Arial"/>
                <w:b/>
                <w:sz w:val="22"/>
                <w:szCs w:val="22"/>
              </w:rPr>
            </w:pPr>
            <w:r w:rsidRPr="00F35BEC">
              <w:rPr>
                <w:rFonts w:ascii="Arial" w:hAnsi="Arial" w:cs="Arial"/>
                <w:b/>
                <w:noProof/>
              </w:rPr>
              <w:drawing>
                <wp:inline distT="0" distB="0" distL="0" distR="0" wp14:anchorId="743D2493" wp14:editId="34A3B0BF">
                  <wp:extent cx="4072255" cy="1731645"/>
                  <wp:effectExtent l="0" t="0" r="4445" b="1905"/>
                  <wp:docPr id="116594768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072255" cy="1731645"/>
                          </a:xfrm>
                          <a:prstGeom prst="rect">
                            <a:avLst/>
                          </a:prstGeom>
                          <a:noFill/>
                        </pic:spPr>
                      </pic:pic>
                    </a:graphicData>
                  </a:graphic>
                </wp:inline>
              </w:drawing>
            </w:r>
          </w:p>
        </w:tc>
        <w:tc>
          <w:tcPr>
            <w:tcW w:w="6237" w:type="dxa"/>
            <w:tcBorders>
              <w:top w:val="single" w:sz="4" w:space="0" w:color="auto"/>
              <w:left w:val="nil"/>
              <w:bottom w:val="nil"/>
              <w:right w:val="single" w:sz="4" w:space="0" w:color="auto"/>
            </w:tcBorders>
          </w:tcPr>
          <w:p w14:paraId="45B93DD3" w14:textId="77777777" w:rsidR="005058D6" w:rsidRPr="00F35BEC" w:rsidRDefault="005058D6" w:rsidP="002638E5">
            <w:pPr>
              <w:pStyle w:val="ListParagraph"/>
              <w:numPr>
                <w:ilvl w:val="0"/>
                <w:numId w:val="50"/>
              </w:numPr>
              <w:spacing w:after="0" w:line="240" w:lineRule="auto"/>
              <w:jc w:val="center"/>
              <w:rPr>
                <w:rFonts w:ascii="Arial" w:hAnsi="Arial" w:cs="Arial"/>
                <w:b/>
                <w:sz w:val="22"/>
                <w:szCs w:val="22"/>
              </w:rPr>
            </w:pPr>
            <w:r w:rsidRPr="00F35BEC">
              <w:rPr>
                <w:rFonts w:ascii="Arial" w:hAnsi="Arial" w:cs="Arial"/>
                <w:b/>
                <w:sz w:val="22"/>
                <w:szCs w:val="22"/>
              </w:rPr>
              <w:t>Average lost bed days per day</w:t>
            </w:r>
          </w:p>
          <w:p w14:paraId="6E859AE5" w14:textId="24A4B179" w:rsidR="005058D6" w:rsidRPr="00F35BEC" w:rsidRDefault="00F35BEC" w:rsidP="005058D6">
            <w:pPr>
              <w:jc w:val="center"/>
              <w:rPr>
                <w:rFonts w:ascii="Arial" w:hAnsi="Arial" w:cs="Arial"/>
                <w:b/>
                <w:sz w:val="22"/>
                <w:szCs w:val="22"/>
              </w:rPr>
            </w:pPr>
            <w:r w:rsidRPr="00F35BEC">
              <w:rPr>
                <w:rFonts w:ascii="Arial" w:hAnsi="Arial" w:cs="Arial"/>
                <w:b/>
                <w:noProof/>
              </w:rPr>
              <w:drawing>
                <wp:inline distT="0" distB="0" distL="0" distR="0" wp14:anchorId="58208BED" wp14:editId="3F0632E1">
                  <wp:extent cx="3721210" cy="1737360"/>
                  <wp:effectExtent l="0" t="0" r="0" b="0"/>
                  <wp:docPr id="139494709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3723221" cy="1738299"/>
                          </a:xfrm>
                          <a:prstGeom prst="rect">
                            <a:avLst/>
                          </a:prstGeom>
                          <a:noFill/>
                        </pic:spPr>
                      </pic:pic>
                    </a:graphicData>
                  </a:graphic>
                </wp:inline>
              </w:drawing>
            </w:r>
          </w:p>
        </w:tc>
      </w:tr>
      <w:tr w:rsidR="00BA4F45" w:rsidRPr="00BA4F45" w14:paraId="7369A3DF" w14:textId="77777777" w:rsidTr="00BB10A9">
        <w:trPr>
          <w:trHeight w:val="77"/>
        </w:trPr>
        <w:tc>
          <w:tcPr>
            <w:tcW w:w="1696" w:type="dxa"/>
            <w:vMerge/>
            <w:tcBorders>
              <w:left w:val="single" w:sz="4" w:space="0" w:color="auto"/>
            </w:tcBorders>
            <w:shd w:val="clear" w:color="auto" w:fill="8EA9DB"/>
          </w:tcPr>
          <w:p w14:paraId="4FC7F893" w14:textId="77777777" w:rsidR="005058D6" w:rsidRPr="00BA4F45" w:rsidRDefault="005058D6" w:rsidP="005058D6">
            <w:pPr>
              <w:rPr>
                <w:rFonts w:ascii="Arial" w:hAnsi="Arial" w:cs="Arial"/>
                <w:b/>
                <w:color w:val="FF0000"/>
                <w:sz w:val="22"/>
                <w:szCs w:val="22"/>
              </w:rPr>
            </w:pPr>
          </w:p>
        </w:tc>
        <w:tc>
          <w:tcPr>
            <w:tcW w:w="12616" w:type="dxa"/>
            <w:gridSpan w:val="4"/>
            <w:tcBorders>
              <w:top w:val="nil"/>
              <w:bottom w:val="nil"/>
              <w:right w:val="single" w:sz="4" w:space="0" w:color="auto"/>
            </w:tcBorders>
          </w:tcPr>
          <w:p w14:paraId="459800F5" w14:textId="77777777" w:rsidR="005058D6" w:rsidRPr="00F35BEC" w:rsidRDefault="005058D6" w:rsidP="005058D6">
            <w:pPr>
              <w:rPr>
                <w:rFonts w:ascii="Arial" w:hAnsi="Arial" w:cs="Arial"/>
                <w:b/>
                <w:sz w:val="22"/>
                <w:szCs w:val="22"/>
              </w:rPr>
            </w:pPr>
          </w:p>
        </w:tc>
      </w:tr>
      <w:tr w:rsidR="00BA4F45" w:rsidRPr="00BA4F45" w14:paraId="5CBC0F35" w14:textId="77777777" w:rsidTr="00BB10A9">
        <w:trPr>
          <w:trHeight w:val="128"/>
        </w:trPr>
        <w:tc>
          <w:tcPr>
            <w:tcW w:w="1696" w:type="dxa"/>
            <w:vMerge/>
            <w:tcBorders>
              <w:left w:val="single" w:sz="4" w:space="0" w:color="auto"/>
              <w:bottom w:val="single" w:sz="4" w:space="0" w:color="auto"/>
            </w:tcBorders>
            <w:shd w:val="clear" w:color="auto" w:fill="8EA9DB"/>
          </w:tcPr>
          <w:p w14:paraId="36C09F4B" w14:textId="77777777" w:rsidR="005058D6" w:rsidRPr="00BA4F45" w:rsidRDefault="005058D6" w:rsidP="005058D6">
            <w:pPr>
              <w:rPr>
                <w:rFonts w:ascii="Arial" w:hAnsi="Arial" w:cs="Arial"/>
                <w:b/>
                <w:color w:val="FF0000"/>
                <w:sz w:val="22"/>
                <w:szCs w:val="22"/>
              </w:rPr>
            </w:pPr>
          </w:p>
        </w:tc>
        <w:tc>
          <w:tcPr>
            <w:tcW w:w="12616" w:type="dxa"/>
            <w:gridSpan w:val="4"/>
            <w:tcBorders>
              <w:top w:val="nil"/>
              <w:bottom w:val="single" w:sz="4" w:space="0" w:color="auto"/>
              <w:right w:val="single" w:sz="4" w:space="0" w:color="auto"/>
            </w:tcBorders>
          </w:tcPr>
          <w:p w14:paraId="16ABCEB3" w14:textId="77777777" w:rsidR="005058D6" w:rsidRPr="00F35BEC" w:rsidRDefault="005058D6" w:rsidP="002638E5">
            <w:pPr>
              <w:pStyle w:val="ListParagraph"/>
              <w:numPr>
                <w:ilvl w:val="0"/>
                <w:numId w:val="50"/>
              </w:numPr>
              <w:spacing w:after="0" w:line="240" w:lineRule="auto"/>
              <w:jc w:val="center"/>
              <w:rPr>
                <w:rFonts w:ascii="Arial" w:hAnsi="Arial" w:cs="Arial"/>
                <w:b/>
                <w:sz w:val="22"/>
                <w:szCs w:val="22"/>
              </w:rPr>
            </w:pPr>
            <w:r w:rsidRPr="00F35BEC">
              <w:rPr>
                <w:rFonts w:ascii="Arial" w:hAnsi="Arial" w:cs="Arial"/>
                <w:b/>
                <w:sz w:val="22"/>
                <w:szCs w:val="22"/>
              </w:rPr>
              <w:t>Percentage of Critical Care patients delayed</w:t>
            </w:r>
          </w:p>
          <w:p w14:paraId="2D6026C5" w14:textId="3992520C" w:rsidR="005058D6" w:rsidRPr="00F35BEC" w:rsidRDefault="00F35BEC" w:rsidP="002F46D1">
            <w:pPr>
              <w:pStyle w:val="ListParagraph"/>
              <w:spacing w:after="0" w:line="240" w:lineRule="auto"/>
              <w:ind w:left="171"/>
              <w:rPr>
                <w:rFonts w:ascii="Arial" w:hAnsi="Arial" w:cs="Arial"/>
                <w:b/>
              </w:rPr>
            </w:pPr>
            <w:r w:rsidRPr="00F35BEC">
              <w:rPr>
                <w:rFonts w:ascii="Arial" w:hAnsi="Arial" w:cs="Arial"/>
                <w:b/>
                <w:noProof/>
              </w:rPr>
              <w:lastRenderedPageBreak/>
              <w:drawing>
                <wp:inline distT="0" distB="0" distL="0" distR="0" wp14:anchorId="0FA85355" wp14:editId="4F084C0C">
                  <wp:extent cx="7744460" cy="2075290"/>
                  <wp:effectExtent l="0" t="0" r="8890" b="1270"/>
                  <wp:docPr id="55455266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7752342" cy="2077402"/>
                          </a:xfrm>
                          <a:prstGeom prst="rect">
                            <a:avLst/>
                          </a:prstGeom>
                          <a:noFill/>
                        </pic:spPr>
                      </pic:pic>
                    </a:graphicData>
                  </a:graphic>
                </wp:inline>
              </w:drawing>
            </w:r>
          </w:p>
        </w:tc>
      </w:tr>
      <w:tr w:rsidR="00BA4F45" w:rsidRPr="00BA4F45" w14:paraId="62D94997" w14:textId="77777777" w:rsidTr="00BB10A9">
        <w:trPr>
          <w:trHeight w:val="132"/>
        </w:trPr>
        <w:tc>
          <w:tcPr>
            <w:tcW w:w="14312" w:type="dxa"/>
            <w:gridSpan w:val="5"/>
            <w:tcBorders>
              <w:bottom w:val="single" w:sz="4" w:space="0" w:color="auto"/>
            </w:tcBorders>
            <w:shd w:val="clear" w:color="auto" w:fill="4472C4"/>
          </w:tcPr>
          <w:p w14:paraId="35A05493" w14:textId="77777777" w:rsidR="005058D6" w:rsidRPr="00FE799D" w:rsidRDefault="005058D6" w:rsidP="005058D6">
            <w:pPr>
              <w:jc w:val="center"/>
              <w:rPr>
                <w:rFonts w:ascii="Arial" w:hAnsi="Arial" w:cs="Arial"/>
                <w:b/>
                <w:sz w:val="22"/>
                <w:szCs w:val="22"/>
              </w:rPr>
            </w:pPr>
            <w:r w:rsidRPr="00FE799D">
              <w:rPr>
                <w:rFonts w:ascii="Arial" w:hAnsi="Arial" w:cs="Arial"/>
                <w:b/>
                <w:sz w:val="22"/>
                <w:szCs w:val="22"/>
              </w:rPr>
              <w:lastRenderedPageBreak/>
              <w:t>UNSCHEDULED CARE</w:t>
            </w:r>
          </w:p>
        </w:tc>
      </w:tr>
      <w:tr w:rsidR="00BA4F45" w:rsidRPr="00BA4F45" w14:paraId="54757928" w14:textId="77777777" w:rsidTr="00BB10A9">
        <w:tc>
          <w:tcPr>
            <w:tcW w:w="2405" w:type="dxa"/>
            <w:gridSpan w:val="2"/>
            <w:tcBorders>
              <w:bottom w:val="single" w:sz="4" w:space="0" w:color="auto"/>
            </w:tcBorders>
            <w:shd w:val="clear" w:color="auto" w:fill="8EA9DB"/>
          </w:tcPr>
          <w:p w14:paraId="44E91CEB" w14:textId="77777777" w:rsidR="005058D6" w:rsidRPr="00FE799D" w:rsidRDefault="005058D6" w:rsidP="005058D6">
            <w:pPr>
              <w:jc w:val="both"/>
              <w:rPr>
                <w:rFonts w:ascii="Arial" w:hAnsi="Arial" w:cs="Arial"/>
                <w:b/>
                <w:sz w:val="22"/>
                <w:szCs w:val="22"/>
              </w:rPr>
            </w:pPr>
            <w:r w:rsidRPr="00FE799D">
              <w:rPr>
                <w:rFonts w:ascii="Arial" w:hAnsi="Arial" w:cs="Arial"/>
                <w:b/>
                <w:sz w:val="22"/>
                <w:szCs w:val="22"/>
              </w:rPr>
              <w:t>Description</w:t>
            </w:r>
          </w:p>
        </w:tc>
        <w:tc>
          <w:tcPr>
            <w:tcW w:w="5387" w:type="dxa"/>
            <w:tcBorders>
              <w:bottom w:val="single" w:sz="4" w:space="0" w:color="auto"/>
            </w:tcBorders>
            <w:shd w:val="clear" w:color="auto" w:fill="8EA9DB"/>
          </w:tcPr>
          <w:p w14:paraId="3E072EE6" w14:textId="77777777" w:rsidR="005058D6" w:rsidRPr="00FE799D" w:rsidRDefault="005058D6" w:rsidP="005058D6">
            <w:pPr>
              <w:jc w:val="both"/>
              <w:rPr>
                <w:rFonts w:ascii="Arial" w:hAnsi="Arial" w:cs="Arial"/>
                <w:b/>
                <w:sz w:val="22"/>
                <w:szCs w:val="22"/>
              </w:rPr>
            </w:pPr>
            <w:r w:rsidRPr="00FE799D">
              <w:rPr>
                <w:rFonts w:ascii="Arial" w:hAnsi="Arial" w:cs="Arial"/>
                <w:b/>
                <w:sz w:val="22"/>
                <w:szCs w:val="22"/>
              </w:rPr>
              <w:t>Current Performance</w:t>
            </w:r>
          </w:p>
        </w:tc>
        <w:tc>
          <w:tcPr>
            <w:tcW w:w="6520" w:type="dxa"/>
            <w:gridSpan w:val="2"/>
            <w:tcBorders>
              <w:bottom w:val="single" w:sz="4" w:space="0" w:color="auto"/>
            </w:tcBorders>
            <w:shd w:val="clear" w:color="auto" w:fill="8EA9DB"/>
          </w:tcPr>
          <w:p w14:paraId="349F0AFE" w14:textId="77777777" w:rsidR="005058D6" w:rsidRPr="00BA4F45" w:rsidRDefault="005058D6" w:rsidP="005058D6">
            <w:pPr>
              <w:jc w:val="center"/>
              <w:rPr>
                <w:rFonts w:ascii="Arial" w:hAnsi="Arial" w:cs="Arial"/>
                <w:b/>
                <w:color w:val="FF0000"/>
                <w:sz w:val="22"/>
                <w:szCs w:val="22"/>
              </w:rPr>
            </w:pPr>
            <w:r w:rsidRPr="00FE799D">
              <w:rPr>
                <w:rFonts w:ascii="Arial" w:hAnsi="Arial" w:cs="Arial"/>
                <w:b/>
                <w:sz w:val="22"/>
                <w:szCs w:val="22"/>
              </w:rPr>
              <w:t>Trend</w:t>
            </w:r>
          </w:p>
        </w:tc>
      </w:tr>
      <w:tr w:rsidR="00BA4F45" w:rsidRPr="00BA4F45" w14:paraId="484DCD46" w14:textId="77777777" w:rsidTr="002C7200">
        <w:trPr>
          <w:trHeight w:val="3949"/>
        </w:trPr>
        <w:tc>
          <w:tcPr>
            <w:tcW w:w="2405" w:type="dxa"/>
            <w:gridSpan w:val="2"/>
            <w:tcBorders>
              <w:bottom w:val="single" w:sz="4" w:space="0" w:color="auto"/>
            </w:tcBorders>
            <w:shd w:val="clear" w:color="auto" w:fill="8EA9DB"/>
          </w:tcPr>
          <w:p w14:paraId="39B5C6ED" w14:textId="77777777" w:rsidR="005058D6" w:rsidRPr="00FE799D" w:rsidRDefault="005058D6" w:rsidP="005058D6">
            <w:pPr>
              <w:rPr>
                <w:rFonts w:ascii="Arial" w:hAnsi="Arial" w:cs="Arial"/>
                <w:b/>
                <w:sz w:val="22"/>
                <w:szCs w:val="22"/>
              </w:rPr>
            </w:pPr>
            <w:r w:rsidRPr="00FE799D">
              <w:rPr>
                <w:rFonts w:ascii="Arial" w:hAnsi="Arial" w:cs="Arial"/>
                <w:b/>
                <w:sz w:val="22"/>
                <w:szCs w:val="22"/>
              </w:rPr>
              <w:t>Clinically Optimised</w:t>
            </w:r>
          </w:p>
          <w:p w14:paraId="0D9D524F" w14:textId="77777777" w:rsidR="005058D6" w:rsidRPr="00FE799D" w:rsidRDefault="005058D6" w:rsidP="005058D6">
            <w:pPr>
              <w:rPr>
                <w:rFonts w:ascii="Arial" w:hAnsi="Arial" w:cs="Arial"/>
                <w:i/>
                <w:sz w:val="22"/>
                <w:szCs w:val="22"/>
              </w:rPr>
            </w:pPr>
            <w:r w:rsidRPr="00FE799D">
              <w:rPr>
                <w:rFonts w:ascii="Arial" w:hAnsi="Arial" w:cs="Arial"/>
                <w:i/>
                <w:sz w:val="22"/>
                <w:szCs w:val="22"/>
              </w:rPr>
              <w:t>The number of patients waiting at each site in the Health Board that are clinically optimised</w:t>
            </w:r>
          </w:p>
        </w:tc>
        <w:tc>
          <w:tcPr>
            <w:tcW w:w="5387" w:type="dxa"/>
            <w:tcBorders>
              <w:bottom w:val="single" w:sz="4" w:space="0" w:color="auto"/>
            </w:tcBorders>
          </w:tcPr>
          <w:p w14:paraId="01265B3F" w14:textId="77777777" w:rsidR="00FE799D" w:rsidRPr="00FE799D" w:rsidRDefault="00FE799D" w:rsidP="00FE799D">
            <w:pPr>
              <w:jc w:val="both"/>
              <w:rPr>
                <w:rFonts w:ascii="Arial" w:hAnsi="Arial" w:cs="Arial"/>
                <w:sz w:val="21"/>
                <w:szCs w:val="21"/>
              </w:rPr>
            </w:pPr>
            <w:r w:rsidRPr="00FE799D">
              <w:rPr>
                <w:rFonts w:ascii="Arial" w:hAnsi="Arial" w:cs="Arial"/>
                <w:sz w:val="21"/>
                <w:szCs w:val="21"/>
              </w:rPr>
              <w:t xml:space="preserve">In September 2023, there were on average 262 patients who were deemed clinically optimised but were still occupying a bed in one of the Health Board’s Hospitals. </w:t>
            </w:r>
          </w:p>
          <w:p w14:paraId="37873BC1" w14:textId="77777777" w:rsidR="00FE799D" w:rsidRPr="00FE799D" w:rsidRDefault="00FE799D" w:rsidP="00FE799D">
            <w:pPr>
              <w:jc w:val="both"/>
              <w:rPr>
                <w:rFonts w:ascii="Arial" w:hAnsi="Arial" w:cs="Arial"/>
                <w:sz w:val="21"/>
                <w:szCs w:val="21"/>
                <w:highlight w:val="yellow"/>
              </w:rPr>
            </w:pPr>
          </w:p>
          <w:p w14:paraId="5A0C39F9" w14:textId="77777777" w:rsidR="00FE799D" w:rsidRPr="00FE799D" w:rsidRDefault="00FE799D" w:rsidP="00FE799D">
            <w:pPr>
              <w:jc w:val="both"/>
              <w:rPr>
                <w:rFonts w:ascii="Arial" w:hAnsi="Arial" w:cs="Arial"/>
                <w:sz w:val="21"/>
                <w:szCs w:val="21"/>
              </w:rPr>
            </w:pPr>
            <w:r w:rsidRPr="00FE799D">
              <w:rPr>
                <w:rFonts w:ascii="Arial" w:hAnsi="Arial" w:cs="Arial"/>
                <w:sz w:val="21"/>
                <w:szCs w:val="21"/>
              </w:rPr>
              <w:t xml:space="preserve">In September 2023, Morriston Hospital had the largest proportion of </w:t>
            </w:r>
            <w:r w:rsidRPr="00FE799D">
              <w:rPr>
                <w:rFonts w:ascii="Arial" w:hAnsi="Arial" w:cs="Arial"/>
                <w:iCs/>
                <w:sz w:val="21"/>
                <w:szCs w:val="21"/>
              </w:rPr>
              <w:t>clinically optimised</w:t>
            </w:r>
            <w:r w:rsidRPr="00FE799D">
              <w:rPr>
                <w:rFonts w:ascii="Arial" w:hAnsi="Arial" w:cs="Arial"/>
                <w:sz w:val="21"/>
                <w:szCs w:val="21"/>
              </w:rPr>
              <w:t xml:space="preserve"> patients with 148, closely followed by Neath Port Talbot Hospital with 97. </w:t>
            </w:r>
          </w:p>
          <w:p w14:paraId="2218E91D" w14:textId="77777777" w:rsidR="00FE799D" w:rsidRPr="00FE799D" w:rsidRDefault="00FE799D" w:rsidP="00FE799D">
            <w:pPr>
              <w:jc w:val="both"/>
              <w:rPr>
                <w:rFonts w:ascii="Arial" w:hAnsi="Arial" w:cs="Arial"/>
                <w:sz w:val="21"/>
                <w:szCs w:val="21"/>
                <w:highlight w:val="yellow"/>
              </w:rPr>
            </w:pPr>
          </w:p>
          <w:p w14:paraId="30B3C757" w14:textId="77777777" w:rsidR="00FE799D" w:rsidRPr="00FE799D" w:rsidRDefault="00FE799D" w:rsidP="00FE799D">
            <w:pPr>
              <w:jc w:val="both"/>
              <w:rPr>
                <w:rFonts w:ascii="Arial" w:hAnsi="Arial" w:cs="Arial"/>
                <w:b/>
                <w:sz w:val="21"/>
                <w:szCs w:val="21"/>
              </w:rPr>
            </w:pPr>
            <w:r w:rsidRPr="00FE799D">
              <w:rPr>
                <w:rFonts w:ascii="Arial" w:hAnsi="Arial" w:cs="Arial"/>
                <w:b/>
                <w:sz w:val="21"/>
                <w:szCs w:val="21"/>
              </w:rPr>
              <w:t>Actions of Improvement;</w:t>
            </w:r>
          </w:p>
          <w:p w14:paraId="7BF32B38" w14:textId="77777777" w:rsidR="00FE799D" w:rsidRPr="00FE799D" w:rsidRDefault="00FE799D" w:rsidP="00FE799D">
            <w:pPr>
              <w:jc w:val="both"/>
              <w:rPr>
                <w:rFonts w:ascii="Arial" w:hAnsi="Arial" w:cs="Arial"/>
                <w:sz w:val="21"/>
                <w:szCs w:val="21"/>
              </w:rPr>
            </w:pPr>
            <w:r w:rsidRPr="00FE799D">
              <w:rPr>
                <w:rFonts w:ascii="Arial" w:hAnsi="Arial" w:cs="Arial"/>
                <w:sz w:val="21"/>
                <w:szCs w:val="21"/>
              </w:rPr>
              <w:t xml:space="preserve">Continued work is underway to implement opportunities to reduce the number of Clinically Optimised Patients in the Hospital. </w:t>
            </w:r>
          </w:p>
          <w:p w14:paraId="3ACE02A6" w14:textId="77777777" w:rsidR="00FE799D" w:rsidRPr="00FE799D" w:rsidRDefault="00FE799D" w:rsidP="00FE799D">
            <w:pPr>
              <w:jc w:val="both"/>
              <w:rPr>
                <w:rFonts w:ascii="Arial" w:hAnsi="Arial" w:cs="Arial"/>
                <w:sz w:val="21"/>
                <w:szCs w:val="21"/>
              </w:rPr>
            </w:pPr>
          </w:p>
          <w:p w14:paraId="5F763FCF" w14:textId="0C486529" w:rsidR="005058D6" w:rsidRPr="00FE799D" w:rsidRDefault="00FE799D" w:rsidP="00FE799D">
            <w:pPr>
              <w:jc w:val="both"/>
              <w:rPr>
                <w:rFonts w:ascii="Arial" w:hAnsi="Arial" w:cs="Arial"/>
                <w:sz w:val="22"/>
                <w:szCs w:val="22"/>
              </w:rPr>
            </w:pPr>
            <w:r w:rsidRPr="00FE799D">
              <w:rPr>
                <w:rFonts w:ascii="Arial" w:hAnsi="Arial" w:cs="Arial"/>
                <w:sz w:val="21"/>
                <w:szCs w:val="21"/>
              </w:rPr>
              <w:t>Work is also underway to review the definitions of Clinically Optimised Patients within the Health Board, this work is expected to lead to improvements in the reported figures.</w:t>
            </w:r>
          </w:p>
        </w:tc>
        <w:tc>
          <w:tcPr>
            <w:tcW w:w="6520" w:type="dxa"/>
            <w:gridSpan w:val="2"/>
            <w:tcBorders>
              <w:bottom w:val="single" w:sz="4" w:space="0" w:color="auto"/>
            </w:tcBorders>
          </w:tcPr>
          <w:p w14:paraId="567AE28E" w14:textId="77777777" w:rsidR="005058D6" w:rsidRPr="00F35BEC" w:rsidRDefault="005058D6" w:rsidP="005058D6">
            <w:pPr>
              <w:jc w:val="center"/>
              <w:rPr>
                <w:rFonts w:ascii="Arial" w:hAnsi="Arial" w:cs="Arial"/>
                <w:b/>
                <w:sz w:val="22"/>
                <w:szCs w:val="22"/>
              </w:rPr>
            </w:pPr>
            <w:r w:rsidRPr="00F35BEC">
              <w:rPr>
                <w:rFonts w:ascii="Arial" w:hAnsi="Arial" w:cs="Arial"/>
                <w:b/>
                <w:sz w:val="22"/>
                <w:szCs w:val="22"/>
              </w:rPr>
              <w:t>The number of clinically optimised patients by site</w:t>
            </w:r>
          </w:p>
          <w:p w14:paraId="4352532D" w14:textId="30CA8B90" w:rsidR="005058D6" w:rsidRPr="00F35BEC" w:rsidRDefault="00F35BEC" w:rsidP="005058D6">
            <w:pPr>
              <w:ind w:left="-107"/>
              <w:jc w:val="center"/>
              <w:rPr>
                <w:rFonts w:ascii="Arial" w:hAnsi="Arial" w:cs="Arial"/>
                <w:b/>
                <w:sz w:val="22"/>
                <w:szCs w:val="22"/>
              </w:rPr>
            </w:pPr>
            <w:r w:rsidRPr="00F35BEC">
              <w:rPr>
                <w:rFonts w:ascii="Arial" w:hAnsi="Arial" w:cs="Arial"/>
                <w:b/>
                <w:noProof/>
              </w:rPr>
              <w:drawing>
                <wp:inline distT="0" distB="0" distL="0" distR="0" wp14:anchorId="10688CC2" wp14:editId="072E6593">
                  <wp:extent cx="3841115" cy="2289976"/>
                  <wp:effectExtent l="0" t="0" r="6985" b="0"/>
                  <wp:docPr id="1815085080"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843718" cy="2291528"/>
                          </a:xfrm>
                          <a:prstGeom prst="rect">
                            <a:avLst/>
                          </a:prstGeom>
                          <a:noFill/>
                        </pic:spPr>
                      </pic:pic>
                    </a:graphicData>
                  </a:graphic>
                </wp:inline>
              </w:drawing>
            </w:r>
          </w:p>
        </w:tc>
      </w:tr>
      <w:tr w:rsidR="00BA4F45" w:rsidRPr="00BA4F45" w14:paraId="7092D4B7" w14:textId="77777777" w:rsidTr="00BB10A9">
        <w:tc>
          <w:tcPr>
            <w:tcW w:w="2405" w:type="dxa"/>
            <w:gridSpan w:val="2"/>
            <w:shd w:val="clear" w:color="auto" w:fill="8EA9DB"/>
          </w:tcPr>
          <w:p w14:paraId="6BC8CDCB" w14:textId="77777777" w:rsidR="005058D6" w:rsidRPr="00FE799D" w:rsidRDefault="005058D6" w:rsidP="005058D6">
            <w:pPr>
              <w:rPr>
                <w:rFonts w:ascii="Arial" w:hAnsi="Arial" w:cs="Arial"/>
                <w:b/>
                <w:sz w:val="22"/>
                <w:szCs w:val="22"/>
              </w:rPr>
            </w:pPr>
            <w:r w:rsidRPr="00FE799D">
              <w:rPr>
                <w:rFonts w:ascii="Arial" w:hAnsi="Arial" w:cs="Arial"/>
                <w:b/>
                <w:sz w:val="22"/>
                <w:szCs w:val="22"/>
              </w:rPr>
              <w:t>Elective procedures cancelled due to lack of beds</w:t>
            </w:r>
          </w:p>
          <w:p w14:paraId="118BDD02" w14:textId="77777777" w:rsidR="005058D6" w:rsidRPr="00FE799D" w:rsidRDefault="005058D6" w:rsidP="005058D6">
            <w:pPr>
              <w:rPr>
                <w:rFonts w:ascii="Arial" w:hAnsi="Arial" w:cs="Arial"/>
                <w:i/>
                <w:sz w:val="22"/>
                <w:szCs w:val="22"/>
              </w:rPr>
            </w:pPr>
            <w:r w:rsidRPr="00FE799D">
              <w:rPr>
                <w:rFonts w:ascii="Arial" w:hAnsi="Arial" w:cs="Arial"/>
                <w:i/>
                <w:sz w:val="22"/>
                <w:szCs w:val="22"/>
              </w:rPr>
              <w:lastRenderedPageBreak/>
              <w:t>The number of elective procedure cancelled across the hospital where the main cancellation reasons was lack of beds</w:t>
            </w:r>
          </w:p>
          <w:p w14:paraId="3DAA5DBC" w14:textId="77777777" w:rsidR="005058D6" w:rsidRPr="00FE799D" w:rsidRDefault="005058D6" w:rsidP="005058D6">
            <w:pPr>
              <w:rPr>
                <w:rFonts w:ascii="Arial" w:hAnsi="Arial" w:cs="Arial"/>
                <w:i/>
                <w:sz w:val="22"/>
                <w:szCs w:val="22"/>
              </w:rPr>
            </w:pPr>
          </w:p>
          <w:p w14:paraId="4BDABE20" w14:textId="77777777" w:rsidR="005058D6" w:rsidRPr="00FE799D" w:rsidRDefault="005058D6" w:rsidP="005058D6">
            <w:pPr>
              <w:rPr>
                <w:rFonts w:ascii="Arial" w:hAnsi="Arial" w:cs="Arial"/>
                <w:i/>
                <w:sz w:val="22"/>
                <w:szCs w:val="22"/>
              </w:rPr>
            </w:pPr>
          </w:p>
          <w:p w14:paraId="21BCC0BF" w14:textId="77777777" w:rsidR="005058D6" w:rsidRPr="00FE799D" w:rsidRDefault="005058D6" w:rsidP="005058D6">
            <w:pPr>
              <w:rPr>
                <w:rFonts w:ascii="Arial" w:hAnsi="Arial" w:cs="Arial"/>
                <w:i/>
                <w:sz w:val="22"/>
                <w:szCs w:val="22"/>
              </w:rPr>
            </w:pPr>
          </w:p>
          <w:p w14:paraId="613B212C" w14:textId="77777777" w:rsidR="005058D6" w:rsidRPr="00FE799D" w:rsidRDefault="005058D6" w:rsidP="005058D6">
            <w:pPr>
              <w:rPr>
                <w:rFonts w:ascii="Arial" w:hAnsi="Arial" w:cs="Arial"/>
                <w:i/>
                <w:sz w:val="22"/>
                <w:szCs w:val="22"/>
              </w:rPr>
            </w:pPr>
          </w:p>
          <w:p w14:paraId="34748142" w14:textId="77777777" w:rsidR="005058D6" w:rsidRPr="00FE799D" w:rsidRDefault="005058D6" w:rsidP="005058D6">
            <w:pPr>
              <w:rPr>
                <w:rFonts w:ascii="Arial" w:hAnsi="Arial" w:cs="Arial"/>
                <w:i/>
                <w:sz w:val="22"/>
                <w:szCs w:val="22"/>
              </w:rPr>
            </w:pPr>
          </w:p>
        </w:tc>
        <w:tc>
          <w:tcPr>
            <w:tcW w:w="5387" w:type="dxa"/>
          </w:tcPr>
          <w:p w14:paraId="4CC8876B" w14:textId="2FAFBC00" w:rsidR="00FE799D" w:rsidRPr="00FE799D" w:rsidRDefault="00FE799D" w:rsidP="00FE799D">
            <w:pPr>
              <w:jc w:val="both"/>
              <w:rPr>
                <w:rFonts w:ascii="Arial" w:hAnsi="Arial" w:cs="Arial"/>
                <w:sz w:val="22"/>
                <w:szCs w:val="22"/>
              </w:rPr>
            </w:pPr>
            <w:r w:rsidRPr="00FE799D">
              <w:rPr>
                <w:rFonts w:ascii="Arial" w:hAnsi="Arial" w:cs="Arial"/>
                <w:sz w:val="22"/>
                <w:szCs w:val="22"/>
              </w:rPr>
              <w:lastRenderedPageBreak/>
              <w:t xml:space="preserve">In September 2023, there were 17 elective procedures cancelled due to lack of beds on the day </w:t>
            </w:r>
            <w:r w:rsidRPr="00FE799D">
              <w:rPr>
                <w:rFonts w:ascii="Arial" w:hAnsi="Arial" w:cs="Arial"/>
                <w:sz w:val="22"/>
                <w:szCs w:val="22"/>
              </w:rPr>
              <w:lastRenderedPageBreak/>
              <w:t>of surgery.  This is 15 more cancellations than those seen in August 2023.</w:t>
            </w:r>
          </w:p>
          <w:p w14:paraId="43FFEDEF" w14:textId="77777777" w:rsidR="00FE799D" w:rsidRPr="00FE799D" w:rsidRDefault="00FE799D" w:rsidP="00FE799D">
            <w:pPr>
              <w:jc w:val="both"/>
              <w:rPr>
                <w:rFonts w:ascii="Arial" w:hAnsi="Arial" w:cs="Arial"/>
                <w:sz w:val="22"/>
                <w:szCs w:val="22"/>
              </w:rPr>
            </w:pPr>
          </w:p>
          <w:p w14:paraId="4C57D067" w14:textId="77777777" w:rsidR="00FE799D" w:rsidRPr="00FE799D" w:rsidRDefault="00FE799D" w:rsidP="00FE799D">
            <w:pPr>
              <w:jc w:val="both"/>
              <w:rPr>
                <w:rFonts w:ascii="Arial" w:hAnsi="Arial" w:cs="Arial"/>
                <w:sz w:val="22"/>
                <w:szCs w:val="22"/>
              </w:rPr>
            </w:pPr>
            <w:r w:rsidRPr="00FE799D">
              <w:rPr>
                <w:rFonts w:ascii="Arial" w:hAnsi="Arial" w:cs="Arial"/>
                <w:sz w:val="22"/>
                <w:szCs w:val="22"/>
              </w:rPr>
              <w:t>Of the cancelled procedures, 16 were attributed to Morriston Hospital and 1 was attributed to Neath Port Talbot Hospital in August 2023.</w:t>
            </w:r>
          </w:p>
          <w:p w14:paraId="557E3738" w14:textId="77777777" w:rsidR="002638E5" w:rsidRPr="00FE799D" w:rsidRDefault="002638E5" w:rsidP="005058D6">
            <w:pPr>
              <w:rPr>
                <w:rFonts w:ascii="Arial" w:hAnsi="Arial" w:cs="Arial"/>
                <w:sz w:val="22"/>
                <w:szCs w:val="22"/>
              </w:rPr>
            </w:pPr>
          </w:p>
          <w:p w14:paraId="6619410C" w14:textId="77777777" w:rsidR="003609A4" w:rsidRPr="00FE799D" w:rsidRDefault="003609A4" w:rsidP="005058D6">
            <w:pPr>
              <w:rPr>
                <w:rFonts w:ascii="Arial" w:hAnsi="Arial" w:cs="Arial"/>
                <w:sz w:val="22"/>
                <w:szCs w:val="22"/>
              </w:rPr>
            </w:pPr>
          </w:p>
          <w:p w14:paraId="71E1642A" w14:textId="77777777" w:rsidR="005058D6" w:rsidRPr="00FE799D" w:rsidRDefault="005058D6" w:rsidP="005058D6">
            <w:pPr>
              <w:rPr>
                <w:rFonts w:ascii="Arial" w:hAnsi="Arial" w:cs="Arial"/>
                <w:sz w:val="22"/>
                <w:szCs w:val="22"/>
              </w:rPr>
            </w:pPr>
          </w:p>
          <w:p w14:paraId="6ECC944B" w14:textId="77777777" w:rsidR="005058D6" w:rsidRPr="00FE799D" w:rsidRDefault="005058D6" w:rsidP="005058D6">
            <w:pPr>
              <w:rPr>
                <w:rFonts w:ascii="Arial" w:hAnsi="Arial" w:cs="Arial"/>
                <w:sz w:val="22"/>
                <w:szCs w:val="22"/>
              </w:rPr>
            </w:pPr>
          </w:p>
          <w:p w14:paraId="3961F6F6" w14:textId="77777777" w:rsidR="005058D6" w:rsidRPr="00FE799D" w:rsidRDefault="005058D6" w:rsidP="005058D6">
            <w:pPr>
              <w:rPr>
                <w:rFonts w:ascii="Arial" w:hAnsi="Arial" w:cs="Arial"/>
                <w:sz w:val="22"/>
                <w:szCs w:val="22"/>
              </w:rPr>
            </w:pPr>
          </w:p>
          <w:p w14:paraId="3FF403D1" w14:textId="77777777" w:rsidR="00FE799D" w:rsidRPr="00FE799D" w:rsidRDefault="00FE799D" w:rsidP="005058D6">
            <w:pPr>
              <w:rPr>
                <w:rFonts w:ascii="Arial" w:hAnsi="Arial" w:cs="Arial"/>
                <w:sz w:val="22"/>
                <w:szCs w:val="22"/>
              </w:rPr>
            </w:pPr>
          </w:p>
          <w:p w14:paraId="208DC016" w14:textId="77777777" w:rsidR="00FE799D" w:rsidRPr="00FE799D" w:rsidRDefault="00FE799D" w:rsidP="005058D6">
            <w:pPr>
              <w:rPr>
                <w:rFonts w:ascii="Arial" w:hAnsi="Arial" w:cs="Arial"/>
                <w:sz w:val="22"/>
                <w:szCs w:val="22"/>
              </w:rPr>
            </w:pPr>
          </w:p>
          <w:p w14:paraId="7E4BFCA0" w14:textId="77777777" w:rsidR="005058D6" w:rsidRPr="00FE799D" w:rsidRDefault="005058D6" w:rsidP="005058D6">
            <w:pPr>
              <w:rPr>
                <w:rFonts w:ascii="Arial" w:hAnsi="Arial" w:cs="Arial"/>
                <w:sz w:val="22"/>
                <w:szCs w:val="22"/>
              </w:rPr>
            </w:pPr>
          </w:p>
          <w:p w14:paraId="44278E58" w14:textId="77777777" w:rsidR="002638E5" w:rsidRPr="00FE799D" w:rsidRDefault="002638E5" w:rsidP="005058D6">
            <w:pPr>
              <w:rPr>
                <w:rFonts w:ascii="Arial" w:hAnsi="Arial" w:cs="Arial"/>
                <w:sz w:val="22"/>
                <w:szCs w:val="22"/>
              </w:rPr>
            </w:pPr>
          </w:p>
        </w:tc>
        <w:tc>
          <w:tcPr>
            <w:tcW w:w="6520" w:type="dxa"/>
            <w:gridSpan w:val="2"/>
          </w:tcPr>
          <w:p w14:paraId="3C8CA880" w14:textId="77777777" w:rsidR="005058D6" w:rsidRPr="00F35BEC" w:rsidRDefault="005058D6" w:rsidP="005058D6">
            <w:pPr>
              <w:jc w:val="center"/>
              <w:rPr>
                <w:rFonts w:ascii="Arial" w:hAnsi="Arial" w:cs="Arial"/>
                <w:b/>
                <w:sz w:val="22"/>
                <w:szCs w:val="22"/>
              </w:rPr>
            </w:pPr>
            <w:r w:rsidRPr="00F35BEC">
              <w:rPr>
                <w:rFonts w:ascii="Arial" w:hAnsi="Arial" w:cs="Arial"/>
                <w:b/>
                <w:sz w:val="22"/>
                <w:szCs w:val="22"/>
              </w:rPr>
              <w:lastRenderedPageBreak/>
              <w:t>Total number of elective procedures cancelled due to lack of beds</w:t>
            </w:r>
          </w:p>
          <w:p w14:paraId="7B290ADE" w14:textId="0D57A4A8" w:rsidR="005058D6" w:rsidRPr="00F35BEC" w:rsidRDefault="00F35BEC" w:rsidP="005058D6">
            <w:pPr>
              <w:jc w:val="center"/>
              <w:rPr>
                <w:rFonts w:ascii="Arial" w:hAnsi="Arial" w:cs="Arial"/>
                <w:b/>
                <w:sz w:val="22"/>
                <w:szCs w:val="22"/>
              </w:rPr>
            </w:pPr>
            <w:r w:rsidRPr="00F35BEC">
              <w:rPr>
                <w:rFonts w:ascii="Arial" w:hAnsi="Arial" w:cs="Arial"/>
                <w:b/>
                <w:noProof/>
              </w:rPr>
              <w:lastRenderedPageBreak/>
              <w:drawing>
                <wp:inline distT="0" distB="0" distL="0" distR="0" wp14:anchorId="054F5FD3" wp14:editId="5833DD29">
                  <wp:extent cx="3561715" cy="2220685"/>
                  <wp:effectExtent l="0" t="0" r="635" b="8255"/>
                  <wp:docPr id="100251153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3568636" cy="2225000"/>
                          </a:xfrm>
                          <a:prstGeom prst="rect">
                            <a:avLst/>
                          </a:prstGeom>
                          <a:noFill/>
                        </pic:spPr>
                      </pic:pic>
                    </a:graphicData>
                  </a:graphic>
                </wp:inline>
              </w:drawing>
            </w:r>
          </w:p>
        </w:tc>
      </w:tr>
    </w:tbl>
    <w:tbl>
      <w:tblPr>
        <w:tblStyle w:val="TableGrid140"/>
        <w:tblW w:w="14312" w:type="dxa"/>
        <w:tblLayout w:type="fixed"/>
        <w:tblLook w:val="04A0" w:firstRow="1" w:lastRow="0" w:firstColumn="1" w:lastColumn="0" w:noHBand="0" w:noVBand="1"/>
      </w:tblPr>
      <w:tblGrid>
        <w:gridCol w:w="2263"/>
        <w:gridCol w:w="5529"/>
        <w:gridCol w:w="6520"/>
      </w:tblGrid>
      <w:tr w:rsidR="00BA4F45" w:rsidRPr="00BA4F45" w14:paraId="6DB38671" w14:textId="77777777" w:rsidTr="00BB10A9">
        <w:tc>
          <w:tcPr>
            <w:tcW w:w="14312" w:type="dxa"/>
            <w:gridSpan w:val="3"/>
            <w:tcBorders>
              <w:bottom w:val="single" w:sz="4" w:space="0" w:color="auto"/>
            </w:tcBorders>
            <w:shd w:val="clear" w:color="auto" w:fill="4472C4"/>
          </w:tcPr>
          <w:p w14:paraId="4BF76A3D" w14:textId="77777777" w:rsidR="00B63456" w:rsidRPr="00FE799D" w:rsidRDefault="00B63456" w:rsidP="00BB10A9">
            <w:pPr>
              <w:jc w:val="center"/>
              <w:rPr>
                <w:rFonts w:ascii="Arial" w:hAnsi="Arial" w:cs="Arial"/>
                <w:b/>
                <w:sz w:val="22"/>
                <w:szCs w:val="22"/>
              </w:rPr>
            </w:pPr>
            <w:bookmarkStart w:id="29" w:name="NOF5"/>
            <w:bookmarkStart w:id="30" w:name="_Hlk95835960"/>
            <w:r w:rsidRPr="00FE799D">
              <w:rPr>
                <w:rFonts w:ascii="Arial" w:hAnsi="Arial" w:cs="Arial"/>
                <w:b/>
                <w:sz w:val="22"/>
                <w:szCs w:val="22"/>
              </w:rPr>
              <w:lastRenderedPageBreak/>
              <w:t>FRACTURED NECK OF FEMUR (#NOF)</w:t>
            </w:r>
            <w:bookmarkEnd w:id="29"/>
          </w:p>
        </w:tc>
      </w:tr>
      <w:tr w:rsidR="00BA4F45" w:rsidRPr="00BA4F45" w14:paraId="2268286F" w14:textId="77777777" w:rsidTr="00BB10A9">
        <w:tc>
          <w:tcPr>
            <w:tcW w:w="2263" w:type="dxa"/>
            <w:tcBorders>
              <w:bottom w:val="single" w:sz="4" w:space="0" w:color="auto"/>
            </w:tcBorders>
            <w:shd w:val="clear" w:color="auto" w:fill="8EA9DB"/>
          </w:tcPr>
          <w:p w14:paraId="1B39868D" w14:textId="77777777" w:rsidR="00B63456" w:rsidRPr="00FE799D" w:rsidRDefault="00B63456" w:rsidP="00BB10A9">
            <w:pPr>
              <w:jc w:val="both"/>
              <w:rPr>
                <w:rFonts w:ascii="Arial" w:hAnsi="Arial" w:cs="Arial"/>
                <w:b/>
                <w:sz w:val="22"/>
                <w:szCs w:val="22"/>
              </w:rPr>
            </w:pPr>
            <w:r w:rsidRPr="00FE799D">
              <w:rPr>
                <w:rFonts w:ascii="Arial" w:hAnsi="Arial" w:cs="Arial"/>
                <w:b/>
                <w:sz w:val="22"/>
                <w:szCs w:val="22"/>
              </w:rPr>
              <w:t>Description</w:t>
            </w:r>
          </w:p>
        </w:tc>
        <w:tc>
          <w:tcPr>
            <w:tcW w:w="5529" w:type="dxa"/>
            <w:tcBorders>
              <w:bottom w:val="single" w:sz="4" w:space="0" w:color="auto"/>
            </w:tcBorders>
            <w:shd w:val="clear" w:color="auto" w:fill="8EA9DB"/>
          </w:tcPr>
          <w:p w14:paraId="08EB9F79" w14:textId="77777777" w:rsidR="00B63456" w:rsidRPr="00FE799D" w:rsidRDefault="00B63456" w:rsidP="00BB10A9">
            <w:pPr>
              <w:jc w:val="both"/>
              <w:rPr>
                <w:rFonts w:ascii="Arial" w:hAnsi="Arial" w:cs="Arial"/>
                <w:b/>
                <w:sz w:val="22"/>
                <w:szCs w:val="22"/>
              </w:rPr>
            </w:pPr>
            <w:r w:rsidRPr="00FE799D">
              <w:rPr>
                <w:rFonts w:ascii="Arial" w:hAnsi="Arial" w:cs="Arial"/>
                <w:b/>
                <w:sz w:val="22"/>
                <w:szCs w:val="22"/>
              </w:rPr>
              <w:t>Current Performance</w:t>
            </w:r>
          </w:p>
        </w:tc>
        <w:tc>
          <w:tcPr>
            <w:tcW w:w="6520" w:type="dxa"/>
            <w:tcBorders>
              <w:bottom w:val="single" w:sz="4" w:space="0" w:color="auto"/>
            </w:tcBorders>
            <w:shd w:val="clear" w:color="auto" w:fill="8EA9DB"/>
          </w:tcPr>
          <w:p w14:paraId="5251AD0A" w14:textId="77777777" w:rsidR="00B63456" w:rsidRPr="00FE799D" w:rsidRDefault="00B63456" w:rsidP="00BB10A9">
            <w:pPr>
              <w:jc w:val="center"/>
              <w:rPr>
                <w:rFonts w:ascii="Arial" w:hAnsi="Arial" w:cs="Arial"/>
                <w:b/>
                <w:sz w:val="22"/>
                <w:szCs w:val="22"/>
              </w:rPr>
            </w:pPr>
            <w:r w:rsidRPr="00FE799D">
              <w:rPr>
                <w:rFonts w:ascii="Arial" w:hAnsi="Arial" w:cs="Arial"/>
                <w:b/>
                <w:sz w:val="22"/>
                <w:szCs w:val="22"/>
              </w:rPr>
              <w:t>Trend</w:t>
            </w:r>
          </w:p>
        </w:tc>
      </w:tr>
      <w:tr w:rsidR="00BA4F45" w:rsidRPr="00BA4F45" w14:paraId="7C6D5741" w14:textId="77777777" w:rsidTr="00BB10A9">
        <w:tc>
          <w:tcPr>
            <w:tcW w:w="2263" w:type="dxa"/>
            <w:shd w:val="clear" w:color="auto" w:fill="8EA9DB"/>
          </w:tcPr>
          <w:p w14:paraId="10E3EEF6" w14:textId="77777777" w:rsidR="00B63456" w:rsidRPr="00FE799D" w:rsidRDefault="00B63456" w:rsidP="00BB10A9">
            <w:pPr>
              <w:rPr>
                <w:rFonts w:ascii="Arial" w:hAnsi="Arial" w:cs="Arial"/>
                <w:b/>
                <w:i/>
                <w:sz w:val="22"/>
                <w:szCs w:val="22"/>
              </w:rPr>
            </w:pPr>
            <w:r w:rsidRPr="00FE799D">
              <w:rPr>
                <w:rFonts w:ascii="Arial" w:hAnsi="Arial" w:cs="Arial"/>
                <w:b/>
                <w:i/>
                <w:sz w:val="22"/>
                <w:szCs w:val="22"/>
              </w:rPr>
              <w:t>Fractured Neck of Femur (#NOF)</w:t>
            </w:r>
          </w:p>
          <w:p w14:paraId="13531588" w14:textId="77777777" w:rsidR="00B63456" w:rsidRPr="00FE799D" w:rsidRDefault="00B63456" w:rsidP="00BB10A9">
            <w:pPr>
              <w:rPr>
                <w:rFonts w:ascii="Arial" w:hAnsi="Arial" w:cs="Arial"/>
                <w:i/>
                <w:sz w:val="22"/>
                <w:szCs w:val="22"/>
              </w:rPr>
            </w:pPr>
            <w:r w:rsidRPr="00FE799D">
              <w:rPr>
                <w:rFonts w:ascii="Arial" w:hAnsi="Arial" w:cs="Arial"/>
                <w:i/>
                <w:sz w:val="22"/>
                <w:szCs w:val="22"/>
              </w:rPr>
              <w:t xml:space="preserve">1. Prompt </w:t>
            </w:r>
            <w:proofErr w:type="spellStart"/>
            <w:r w:rsidRPr="00FE799D">
              <w:rPr>
                <w:rFonts w:ascii="Arial" w:hAnsi="Arial" w:cs="Arial"/>
                <w:i/>
                <w:sz w:val="22"/>
                <w:szCs w:val="22"/>
              </w:rPr>
              <w:t>orthogeriatric</w:t>
            </w:r>
            <w:proofErr w:type="spellEnd"/>
            <w:r w:rsidRPr="00FE799D">
              <w:rPr>
                <w:rFonts w:ascii="Arial" w:hAnsi="Arial" w:cs="Arial"/>
                <w:i/>
                <w:sz w:val="22"/>
                <w:szCs w:val="22"/>
              </w:rPr>
              <w:t xml:space="preserve"> assessment- % patients receiving an assessment by a senior geriatrician within 72 hours of presentation</w:t>
            </w:r>
          </w:p>
          <w:p w14:paraId="756DC4CA" w14:textId="77777777" w:rsidR="00B63456" w:rsidRPr="00FE799D" w:rsidRDefault="00B63456" w:rsidP="00BB10A9">
            <w:pPr>
              <w:rPr>
                <w:rFonts w:ascii="Arial" w:hAnsi="Arial" w:cs="Arial"/>
                <w:i/>
                <w:sz w:val="22"/>
                <w:szCs w:val="22"/>
              </w:rPr>
            </w:pPr>
          </w:p>
          <w:p w14:paraId="0F23770A" w14:textId="77777777" w:rsidR="00B63456" w:rsidRPr="00FE799D" w:rsidRDefault="00B63456" w:rsidP="00BB10A9">
            <w:pPr>
              <w:rPr>
                <w:rFonts w:ascii="Arial" w:hAnsi="Arial" w:cs="Arial"/>
                <w:i/>
                <w:sz w:val="22"/>
                <w:szCs w:val="22"/>
              </w:rPr>
            </w:pPr>
            <w:r w:rsidRPr="00FE799D">
              <w:rPr>
                <w:rFonts w:ascii="Arial" w:hAnsi="Arial" w:cs="Arial"/>
                <w:i/>
                <w:sz w:val="22"/>
                <w:szCs w:val="22"/>
              </w:rPr>
              <w:t>2. Prompt surgery - % patients undergoing surgery the day following presentation with hip fracture</w:t>
            </w:r>
          </w:p>
          <w:p w14:paraId="5E9A85A2" w14:textId="77777777" w:rsidR="00B63456" w:rsidRPr="00FE799D" w:rsidRDefault="00B63456" w:rsidP="00BB10A9">
            <w:pPr>
              <w:rPr>
                <w:rFonts w:ascii="Arial" w:hAnsi="Arial" w:cs="Arial"/>
                <w:i/>
                <w:sz w:val="22"/>
                <w:szCs w:val="22"/>
              </w:rPr>
            </w:pPr>
          </w:p>
          <w:p w14:paraId="6905913C" w14:textId="77777777" w:rsidR="00B63456" w:rsidRPr="00FE799D" w:rsidRDefault="00B63456" w:rsidP="00BB10A9">
            <w:pPr>
              <w:rPr>
                <w:rFonts w:ascii="Arial" w:hAnsi="Arial" w:cs="Arial"/>
                <w:i/>
                <w:sz w:val="22"/>
                <w:szCs w:val="22"/>
              </w:rPr>
            </w:pPr>
            <w:r w:rsidRPr="00FE799D">
              <w:rPr>
                <w:rFonts w:ascii="Arial" w:hAnsi="Arial" w:cs="Arial"/>
                <w:i/>
                <w:sz w:val="22"/>
                <w:szCs w:val="22"/>
              </w:rPr>
              <w:t>3. NICE compliant surgery - % of operations consistent with the recommendations of NICE CG124</w:t>
            </w:r>
          </w:p>
          <w:p w14:paraId="15A18E88" w14:textId="77777777" w:rsidR="00B63456" w:rsidRPr="00FE799D" w:rsidRDefault="00B63456" w:rsidP="00BB10A9">
            <w:pPr>
              <w:rPr>
                <w:rFonts w:ascii="Arial" w:hAnsi="Arial" w:cs="Arial"/>
                <w:i/>
                <w:sz w:val="22"/>
                <w:szCs w:val="22"/>
              </w:rPr>
            </w:pPr>
          </w:p>
          <w:p w14:paraId="71E5A1D0" w14:textId="77777777" w:rsidR="00B63456" w:rsidRPr="00FE799D" w:rsidRDefault="00B63456" w:rsidP="00BB10A9">
            <w:pPr>
              <w:rPr>
                <w:rFonts w:ascii="Arial" w:hAnsi="Arial" w:cs="Arial"/>
                <w:i/>
                <w:sz w:val="22"/>
                <w:szCs w:val="22"/>
              </w:rPr>
            </w:pPr>
          </w:p>
          <w:p w14:paraId="117DA16D" w14:textId="77777777" w:rsidR="00B63456" w:rsidRPr="00FE799D" w:rsidRDefault="00B63456" w:rsidP="00BB10A9">
            <w:pPr>
              <w:rPr>
                <w:rFonts w:ascii="Arial" w:hAnsi="Arial" w:cs="Arial"/>
                <w:i/>
                <w:sz w:val="22"/>
                <w:szCs w:val="22"/>
              </w:rPr>
            </w:pPr>
            <w:r w:rsidRPr="00FE799D">
              <w:rPr>
                <w:rFonts w:ascii="Arial" w:hAnsi="Arial" w:cs="Arial"/>
                <w:i/>
                <w:sz w:val="22"/>
                <w:szCs w:val="22"/>
              </w:rPr>
              <w:t>4. Prompt mobilisation after surgery - % patients out of bed (standing or hoisted) by the day after operation</w:t>
            </w:r>
          </w:p>
          <w:p w14:paraId="1BA685A0" w14:textId="77777777" w:rsidR="00B63456" w:rsidRPr="00BA4F45" w:rsidRDefault="00B63456" w:rsidP="00BB10A9">
            <w:pPr>
              <w:rPr>
                <w:rFonts w:ascii="Arial" w:hAnsi="Arial" w:cs="Arial"/>
                <w:i/>
                <w:color w:val="FF0000"/>
                <w:sz w:val="22"/>
                <w:szCs w:val="22"/>
              </w:rPr>
            </w:pPr>
          </w:p>
        </w:tc>
        <w:tc>
          <w:tcPr>
            <w:tcW w:w="5529" w:type="dxa"/>
          </w:tcPr>
          <w:p w14:paraId="5E611959" w14:textId="77777777" w:rsidR="003609A4" w:rsidRPr="00BA4F45" w:rsidRDefault="003609A4" w:rsidP="00D331D1">
            <w:pPr>
              <w:rPr>
                <w:rFonts w:ascii="Arial" w:hAnsi="Arial" w:cs="Arial"/>
                <w:color w:val="FF0000"/>
              </w:rPr>
            </w:pPr>
          </w:p>
          <w:p w14:paraId="624FE331" w14:textId="77777777" w:rsidR="00FE799D" w:rsidRPr="0069662D" w:rsidRDefault="00FE799D" w:rsidP="00FE799D">
            <w:pPr>
              <w:pStyle w:val="ListParagraph"/>
              <w:numPr>
                <w:ilvl w:val="0"/>
                <w:numId w:val="37"/>
              </w:numPr>
              <w:spacing w:after="0" w:line="240" w:lineRule="auto"/>
              <w:rPr>
                <w:rFonts w:ascii="Arial" w:hAnsi="Arial" w:cs="Arial"/>
                <w:sz w:val="22"/>
                <w:szCs w:val="22"/>
              </w:rPr>
            </w:pPr>
            <w:r w:rsidRPr="0069662D">
              <w:rPr>
                <w:rFonts w:ascii="Arial" w:hAnsi="Arial" w:cs="Arial"/>
                <w:b/>
                <w:sz w:val="22"/>
                <w:szCs w:val="22"/>
              </w:rPr>
              <w:t xml:space="preserve">Prompt </w:t>
            </w:r>
            <w:proofErr w:type="spellStart"/>
            <w:r w:rsidRPr="0069662D">
              <w:rPr>
                <w:rFonts w:ascii="Arial" w:hAnsi="Arial" w:cs="Arial"/>
                <w:b/>
                <w:sz w:val="22"/>
                <w:szCs w:val="22"/>
              </w:rPr>
              <w:t>orthogeriatric</w:t>
            </w:r>
            <w:proofErr w:type="spellEnd"/>
            <w:r w:rsidRPr="0069662D">
              <w:rPr>
                <w:rFonts w:ascii="Arial" w:hAnsi="Arial" w:cs="Arial"/>
                <w:b/>
                <w:sz w:val="22"/>
                <w:szCs w:val="22"/>
              </w:rPr>
              <w:t xml:space="preserve"> assessment-</w:t>
            </w:r>
            <w:r w:rsidRPr="0069662D">
              <w:rPr>
                <w:rFonts w:ascii="Arial" w:hAnsi="Arial" w:cs="Arial"/>
                <w:sz w:val="22"/>
                <w:szCs w:val="22"/>
              </w:rPr>
              <w:t xml:space="preserve"> In August</w:t>
            </w:r>
          </w:p>
          <w:p w14:paraId="2DCBBB60" w14:textId="77777777" w:rsidR="00FE799D" w:rsidRDefault="00FE799D" w:rsidP="00FE799D">
            <w:pPr>
              <w:pStyle w:val="ListParagraph"/>
              <w:spacing w:after="0" w:line="240" w:lineRule="auto"/>
              <w:ind w:left="360"/>
              <w:rPr>
                <w:rFonts w:ascii="Arial" w:hAnsi="Arial" w:cs="Arial"/>
                <w:sz w:val="22"/>
                <w:szCs w:val="22"/>
              </w:rPr>
            </w:pPr>
            <w:r w:rsidRPr="0069662D">
              <w:rPr>
                <w:rFonts w:ascii="Arial" w:hAnsi="Arial" w:cs="Arial"/>
                <w:sz w:val="22"/>
                <w:szCs w:val="22"/>
              </w:rPr>
              <w:t xml:space="preserve">2023, 96.8% of patients in Morriston hospital received an assessment by a senior geriatrician within 72 hours.  </w:t>
            </w:r>
          </w:p>
          <w:p w14:paraId="7BE00CEA" w14:textId="77777777" w:rsidR="00FE799D" w:rsidRDefault="00FE799D" w:rsidP="00FE799D">
            <w:pPr>
              <w:pStyle w:val="ListParagraph"/>
              <w:spacing w:after="0" w:line="240" w:lineRule="auto"/>
              <w:ind w:left="360"/>
              <w:rPr>
                <w:rFonts w:ascii="Arial" w:hAnsi="Arial" w:cs="Arial"/>
                <w:sz w:val="22"/>
                <w:szCs w:val="22"/>
              </w:rPr>
            </w:pPr>
          </w:p>
          <w:p w14:paraId="5D5C724E" w14:textId="77777777" w:rsidR="00FE799D" w:rsidRDefault="00FE799D" w:rsidP="00FE799D">
            <w:pPr>
              <w:pStyle w:val="ListParagraph"/>
              <w:spacing w:after="0" w:line="240" w:lineRule="auto"/>
              <w:ind w:left="360"/>
              <w:rPr>
                <w:rFonts w:ascii="Arial" w:hAnsi="Arial" w:cs="Arial"/>
                <w:sz w:val="22"/>
                <w:szCs w:val="22"/>
              </w:rPr>
            </w:pPr>
          </w:p>
          <w:p w14:paraId="3E99F992" w14:textId="77777777" w:rsidR="00FE799D" w:rsidRDefault="00FE799D" w:rsidP="00FE799D">
            <w:pPr>
              <w:pStyle w:val="ListParagraph"/>
              <w:spacing w:after="0" w:line="240" w:lineRule="auto"/>
              <w:ind w:left="360"/>
              <w:rPr>
                <w:rFonts w:ascii="Arial" w:hAnsi="Arial" w:cs="Arial"/>
                <w:sz w:val="22"/>
                <w:szCs w:val="22"/>
              </w:rPr>
            </w:pPr>
          </w:p>
          <w:p w14:paraId="34082AB6" w14:textId="77777777" w:rsidR="00FE799D" w:rsidRDefault="00FE799D" w:rsidP="00FE799D">
            <w:pPr>
              <w:pStyle w:val="ListParagraph"/>
              <w:spacing w:after="0" w:line="240" w:lineRule="auto"/>
              <w:ind w:left="360"/>
              <w:rPr>
                <w:rFonts w:ascii="Arial" w:hAnsi="Arial" w:cs="Arial"/>
                <w:sz w:val="22"/>
                <w:szCs w:val="22"/>
              </w:rPr>
            </w:pPr>
          </w:p>
          <w:p w14:paraId="385B4556" w14:textId="77777777" w:rsidR="00FE799D" w:rsidRDefault="00FE799D" w:rsidP="00FE799D">
            <w:pPr>
              <w:pStyle w:val="ListParagraph"/>
              <w:spacing w:after="0" w:line="240" w:lineRule="auto"/>
              <w:ind w:left="360"/>
              <w:rPr>
                <w:rFonts w:ascii="Arial" w:hAnsi="Arial" w:cs="Arial"/>
                <w:sz w:val="22"/>
                <w:szCs w:val="22"/>
              </w:rPr>
            </w:pPr>
          </w:p>
          <w:p w14:paraId="207FB715" w14:textId="77777777" w:rsidR="00FE799D" w:rsidRPr="0069662D" w:rsidRDefault="00FE799D" w:rsidP="00FE799D">
            <w:pPr>
              <w:pStyle w:val="ListParagraph"/>
              <w:numPr>
                <w:ilvl w:val="0"/>
                <w:numId w:val="37"/>
              </w:numPr>
              <w:spacing w:after="0" w:line="240" w:lineRule="auto"/>
              <w:rPr>
                <w:rFonts w:ascii="Arial" w:hAnsi="Arial" w:cs="Arial"/>
                <w:sz w:val="22"/>
                <w:szCs w:val="22"/>
              </w:rPr>
            </w:pPr>
            <w:r w:rsidRPr="0069662D">
              <w:rPr>
                <w:rFonts w:ascii="Arial" w:hAnsi="Arial" w:cs="Arial"/>
                <w:b/>
                <w:sz w:val="22"/>
                <w:szCs w:val="22"/>
              </w:rPr>
              <w:t>Prompt surgery-</w:t>
            </w:r>
            <w:r w:rsidRPr="0069662D">
              <w:rPr>
                <w:rFonts w:ascii="Arial" w:hAnsi="Arial" w:cs="Arial"/>
              </w:rPr>
              <w:t xml:space="preserve"> </w:t>
            </w:r>
            <w:r w:rsidRPr="0069662D">
              <w:rPr>
                <w:rFonts w:ascii="Arial" w:hAnsi="Arial" w:cs="Arial"/>
                <w:sz w:val="22"/>
                <w:szCs w:val="22"/>
              </w:rPr>
              <w:t>In August 2023, 31.3% of patients had surgery the day following presentation with a hip fracture.  This is a 4.8% improvement from August 2022 which was 26.5%</w:t>
            </w:r>
          </w:p>
          <w:p w14:paraId="5E9F5501" w14:textId="77777777" w:rsidR="00FE799D" w:rsidRPr="009411C9" w:rsidRDefault="00FE799D" w:rsidP="00FE799D">
            <w:pPr>
              <w:pStyle w:val="ListParagraph"/>
              <w:spacing w:after="0" w:line="240" w:lineRule="auto"/>
              <w:ind w:left="360"/>
              <w:rPr>
                <w:rFonts w:ascii="Arial" w:hAnsi="Arial" w:cs="Arial"/>
                <w:color w:val="FF0000"/>
                <w:sz w:val="22"/>
                <w:szCs w:val="22"/>
                <w:highlight w:val="yellow"/>
              </w:rPr>
            </w:pPr>
          </w:p>
          <w:p w14:paraId="218CDFEE" w14:textId="77777777" w:rsidR="00FE799D" w:rsidRPr="009411C9" w:rsidRDefault="00FE799D" w:rsidP="00FE799D">
            <w:pPr>
              <w:pStyle w:val="ListParagraph"/>
              <w:spacing w:after="0" w:line="240" w:lineRule="auto"/>
              <w:ind w:left="360"/>
              <w:rPr>
                <w:rFonts w:ascii="Arial" w:hAnsi="Arial" w:cs="Arial"/>
                <w:color w:val="FF0000"/>
                <w:sz w:val="22"/>
                <w:szCs w:val="22"/>
                <w:highlight w:val="yellow"/>
              </w:rPr>
            </w:pPr>
          </w:p>
          <w:p w14:paraId="34777BC3" w14:textId="77777777" w:rsidR="00FE799D" w:rsidRPr="009411C9" w:rsidRDefault="00FE799D" w:rsidP="00FE799D">
            <w:pPr>
              <w:rPr>
                <w:rFonts w:ascii="Arial" w:hAnsi="Arial" w:cs="Arial"/>
                <w:color w:val="FF0000"/>
                <w:highlight w:val="yellow"/>
              </w:rPr>
            </w:pPr>
          </w:p>
          <w:p w14:paraId="63A8EE2B" w14:textId="77777777" w:rsidR="00FE799D" w:rsidRPr="009411C9" w:rsidRDefault="00FE799D" w:rsidP="00FE799D">
            <w:pPr>
              <w:pStyle w:val="ListParagraph"/>
              <w:spacing w:after="0" w:line="240" w:lineRule="auto"/>
              <w:ind w:left="360"/>
              <w:rPr>
                <w:rFonts w:ascii="Arial" w:hAnsi="Arial" w:cs="Arial"/>
                <w:color w:val="FF0000"/>
                <w:sz w:val="22"/>
                <w:szCs w:val="22"/>
                <w:highlight w:val="yellow"/>
              </w:rPr>
            </w:pPr>
          </w:p>
          <w:p w14:paraId="62C5C8E0" w14:textId="77777777" w:rsidR="00FE799D" w:rsidRPr="0069662D" w:rsidRDefault="00FE799D" w:rsidP="00FE799D">
            <w:pPr>
              <w:pStyle w:val="ListParagraph"/>
              <w:numPr>
                <w:ilvl w:val="0"/>
                <w:numId w:val="37"/>
              </w:numPr>
              <w:spacing w:after="0" w:line="240" w:lineRule="auto"/>
              <w:rPr>
                <w:rFonts w:ascii="Arial" w:hAnsi="Arial" w:cs="Arial"/>
                <w:sz w:val="22"/>
                <w:szCs w:val="22"/>
              </w:rPr>
            </w:pPr>
            <w:r w:rsidRPr="0069662D">
              <w:rPr>
                <w:rFonts w:ascii="Arial" w:hAnsi="Arial" w:cs="Arial"/>
                <w:b/>
                <w:bCs/>
                <w:sz w:val="22"/>
                <w:szCs w:val="22"/>
              </w:rPr>
              <w:t>NICE compliant surgery</w:t>
            </w:r>
            <w:r w:rsidRPr="0069662D">
              <w:rPr>
                <w:rFonts w:ascii="Arial" w:hAnsi="Arial" w:cs="Arial"/>
                <w:sz w:val="22"/>
                <w:szCs w:val="22"/>
              </w:rPr>
              <w:t>- 73.7% of operations were consistent with the NICE recommendations in August 2023.  This is 2.1% more than in August 2022.</w:t>
            </w:r>
          </w:p>
          <w:p w14:paraId="58B830BC" w14:textId="77777777" w:rsidR="00FE799D" w:rsidRPr="009411C9" w:rsidRDefault="00FE799D" w:rsidP="00FE799D">
            <w:pPr>
              <w:rPr>
                <w:rFonts w:ascii="Arial" w:hAnsi="Arial" w:cs="Arial"/>
                <w:color w:val="FF0000"/>
                <w:highlight w:val="yellow"/>
              </w:rPr>
            </w:pPr>
          </w:p>
          <w:p w14:paraId="2D3283B3" w14:textId="77777777" w:rsidR="00FE799D" w:rsidRPr="009411C9" w:rsidRDefault="00FE799D" w:rsidP="00FE799D">
            <w:pPr>
              <w:rPr>
                <w:rFonts w:ascii="Arial" w:hAnsi="Arial" w:cs="Arial"/>
                <w:color w:val="FF0000"/>
                <w:highlight w:val="yellow"/>
              </w:rPr>
            </w:pPr>
          </w:p>
          <w:p w14:paraId="05F336FC" w14:textId="77777777" w:rsidR="00FE799D" w:rsidRPr="009411C9" w:rsidRDefault="00FE799D" w:rsidP="00FE799D">
            <w:pPr>
              <w:rPr>
                <w:rFonts w:ascii="Arial" w:hAnsi="Arial" w:cs="Arial"/>
                <w:color w:val="FF0000"/>
                <w:highlight w:val="yellow"/>
              </w:rPr>
            </w:pPr>
          </w:p>
          <w:p w14:paraId="5E910390" w14:textId="77777777" w:rsidR="00FE799D" w:rsidRPr="0069662D" w:rsidRDefault="00FE799D" w:rsidP="00FE799D">
            <w:pPr>
              <w:rPr>
                <w:rFonts w:ascii="Arial" w:hAnsi="Arial" w:cs="Arial"/>
                <w:highlight w:val="yellow"/>
              </w:rPr>
            </w:pPr>
          </w:p>
          <w:p w14:paraId="7C4296FB" w14:textId="77777777" w:rsidR="00FE799D" w:rsidRPr="0069662D" w:rsidRDefault="00FE799D" w:rsidP="00FE799D">
            <w:pPr>
              <w:rPr>
                <w:rFonts w:ascii="Arial" w:hAnsi="Arial" w:cs="Arial"/>
                <w:highlight w:val="yellow"/>
              </w:rPr>
            </w:pPr>
          </w:p>
          <w:p w14:paraId="21A71C10" w14:textId="77777777" w:rsidR="00FE799D" w:rsidRPr="0069662D" w:rsidRDefault="00FE799D" w:rsidP="00FE799D">
            <w:pPr>
              <w:pStyle w:val="ListParagraph"/>
              <w:numPr>
                <w:ilvl w:val="0"/>
                <w:numId w:val="37"/>
              </w:numPr>
              <w:spacing w:after="0" w:line="240" w:lineRule="auto"/>
              <w:rPr>
                <w:rFonts w:ascii="Arial" w:hAnsi="Arial" w:cs="Arial"/>
                <w:b/>
                <w:sz w:val="22"/>
                <w:szCs w:val="22"/>
              </w:rPr>
            </w:pPr>
            <w:r w:rsidRPr="0069662D">
              <w:rPr>
                <w:rFonts w:ascii="Arial" w:hAnsi="Arial" w:cs="Arial"/>
                <w:b/>
                <w:sz w:val="22"/>
                <w:szCs w:val="22"/>
              </w:rPr>
              <w:t>Prompt mobilisation</w:t>
            </w:r>
            <w:r w:rsidRPr="0069662D">
              <w:rPr>
                <w:rFonts w:ascii="Arial" w:hAnsi="Arial" w:cs="Arial"/>
                <w:sz w:val="22"/>
                <w:szCs w:val="22"/>
              </w:rPr>
              <w:t>- In August 2023, 81.8% of patients were out of bed the day after surgery.  This is 11.6% more than in August 2022.</w:t>
            </w:r>
          </w:p>
          <w:p w14:paraId="280445AF" w14:textId="77777777" w:rsidR="00A25C45" w:rsidRPr="00BA4F45" w:rsidRDefault="00A25C45" w:rsidP="00A25C45">
            <w:pPr>
              <w:pStyle w:val="ListParagraph"/>
              <w:spacing w:after="0" w:line="240" w:lineRule="auto"/>
              <w:ind w:left="360"/>
              <w:rPr>
                <w:rFonts w:ascii="Arial" w:hAnsi="Arial" w:cs="Arial"/>
                <w:b/>
                <w:color w:val="FF0000"/>
                <w:sz w:val="22"/>
                <w:szCs w:val="22"/>
                <w:highlight w:val="yellow"/>
              </w:rPr>
            </w:pPr>
          </w:p>
          <w:p w14:paraId="4C87C0D9" w14:textId="77777777" w:rsidR="00F97F8E" w:rsidRPr="00BA4F45" w:rsidRDefault="00F97F8E" w:rsidP="00F97F8E">
            <w:pPr>
              <w:pStyle w:val="ListParagraph"/>
              <w:spacing w:after="0" w:line="240" w:lineRule="auto"/>
              <w:ind w:left="360"/>
              <w:rPr>
                <w:rFonts w:ascii="Arial" w:hAnsi="Arial" w:cs="Arial"/>
                <w:b/>
                <w:color w:val="FF0000"/>
                <w:sz w:val="22"/>
                <w:szCs w:val="22"/>
                <w:highlight w:val="yellow"/>
              </w:rPr>
            </w:pPr>
          </w:p>
          <w:p w14:paraId="6BF7EABF" w14:textId="77777777" w:rsidR="00D331D1" w:rsidRPr="00BA4F45" w:rsidRDefault="00D331D1" w:rsidP="00D331D1">
            <w:pPr>
              <w:pStyle w:val="ListParagraph"/>
              <w:spacing w:after="0" w:line="240" w:lineRule="auto"/>
              <w:ind w:left="360"/>
              <w:rPr>
                <w:rFonts w:ascii="Arial" w:hAnsi="Arial" w:cs="Arial"/>
                <w:b/>
                <w:color w:val="FF0000"/>
                <w:sz w:val="22"/>
                <w:szCs w:val="22"/>
              </w:rPr>
            </w:pPr>
          </w:p>
          <w:p w14:paraId="20F58172" w14:textId="77777777" w:rsidR="00B63456" w:rsidRPr="00BA4F45" w:rsidRDefault="00B63456" w:rsidP="00BB10A9">
            <w:pPr>
              <w:rPr>
                <w:rFonts w:ascii="Arial" w:hAnsi="Arial" w:cs="Arial"/>
                <w:color w:val="FF0000"/>
                <w:sz w:val="22"/>
                <w:szCs w:val="22"/>
              </w:rPr>
            </w:pPr>
          </w:p>
        </w:tc>
        <w:tc>
          <w:tcPr>
            <w:tcW w:w="6520" w:type="dxa"/>
          </w:tcPr>
          <w:p w14:paraId="0573C729" w14:textId="77777777" w:rsidR="00B63456" w:rsidRPr="00F35BEC" w:rsidRDefault="00B63456" w:rsidP="002638E5">
            <w:pPr>
              <w:pStyle w:val="ListParagraph"/>
              <w:numPr>
                <w:ilvl w:val="0"/>
                <w:numId w:val="38"/>
              </w:numPr>
              <w:spacing w:after="0" w:line="240" w:lineRule="auto"/>
              <w:jc w:val="center"/>
              <w:rPr>
                <w:rFonts w:ascii="Arial" w:hAnsi="Arial" w:cs="Arial"/>
                <w:b/>
                <w:sz w:val="22"/>
                <w:szCs w:val="22"/>
              </w:rPr>
            </w:pPr>
            <w:r w:rsidRPr="00F35BEC">
              <w:rPr>
                <w:rFonts w:ascii="Arial" w:hAnsi="Arial" w:cs="Arial"/>
                <w:b/>
                <w:sz w:val="22"/>
                <w:szCs w:val="22"/>
              </w:rPr>
              <w:lastRenderedPageBreak/>
              <w:t xml:space="preserve">Prompt </w:t>
            </w:r>
            <w:proofErr w:type="spellStart"/>
            <w:r w:rsidRPr="00F35BEC">
              <w:rPr>
                <w:rFonts w:ascii="Arial" w:hAnsi="Arial" w:cs="Arial"/>
                <w:b/>
                <w:sz w:val="22"/>
                <w:szCs w:val="22"/>
              </w:rPr>
              <w:t>orthogeriatric</w:t>
            </w:r>
            <w:proofErr w:type="spellEnd"/>
            <w:r w:rsidRPr="00F35BEC">
              <w:rPr>
                <w:rFonts w:ascii="Arial" w:hAnsi="Arial" w:cs="Arial"/>
                <w:b/>
                <w:sz w:val="22"/>
                <w:szCs w:val="22"/>
              </w:rPr>
              <w:t xml:space="preserve"> assessment</w:t>
            </w:r>
          </w:p>
          <w:p w14:paraId="45AC3414" w14:textId="0797A0AA" w:rsidR="00B63456" w:rsidRPr="00F35BEC" w:rsidRDefault="00F35BEC" w:rsidP="00BB10A9">
            <w:pPr>
              <w:ind w:left="-107"/>
              <w:jc w:val="center"/>
              <w:rPr>
                <w:rFonts w:ascii="Arial" w:hAnsi="Arial" w:cs="Arial"/>
                <w:b/>
                <w:sz w:val="22"/>
                <w:szCs w:val="22"/>
              </w:rPr>
            </w:pPr>
            <w:r w:rsidRPr="00F35BEC">
              <w:rPr>
                <w:rFonts w:ascii="Arial" w:hAnsi="Arial" w:cs="Arial"/>
                <w:b/>
                <w:noProof/>
              </w:rPr>
              <w:drawing>
                <wp:inline distT="0" distB="0" distL="0" distR="0" wp14:anchorId="6EA9FD02" wp14:editId="541393DE">
                  <wp:extent cx="3697357" cy="1009650"/>
                  <wp:effectExtent l="0" t="0" r="0" b="0"/>
                  <wp:docPr id="5011582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3708174" cy="1012604"/>
                          </a:xfrm>
                          <a:prstGeom prst="rect">
                            <a:avLst/>
                          </a:prstGeom>
                          <a:noFill/>
                        </pic:spPr>
                      </pic:pic>
                    </a:graphicData>
                  </a:graphic>
                </wp:inline>
              </w:drawing>
            </w:r>
          </w:p>
          <w:p w14:paraId="7A56C857" w14:textId="77777777" w:rsidR="00B63456" w:rsidRPr="00F35BEC" w:rsidRDefault="00B63456" w:rsidP="002638E5">
            <w:pPr>
              <w:pStyle w:val="ListParagraph"/>
              <w:numPr>
                <w:ilvl w:val="0"/>
                <w:numId w:val="38"/>
              </w:numPr>
              <w:spacing w:after="0" w:line="240" w:lineRule="auto"/>
              <w:jc w:val="center"/>
              <w:rPr>
                <w:rFonts w:ascii="Arial" w:hAnsi="Arial" w:cs="Arial"/>
                <w:b/>
                <w:sz w:val="22"/>
                <w:szCs w:val="22"/>
              </w:rPr>
            </w:pPr>
            <w:r w:rsidRPr="00F35BEC">
              <w:rPr>
                <w:rFonts w:ascii="Arial" w:hAnsi="Arial" w:cs="Arial"/>
                <w:b/>
                <w:sz w:val="22"/>
                <w:szCs w:val="22"/>
              </w:rPr>
              <w:t>Prompt surgery</w:t>
            </w:r>
          </w:p>
          <w:p w14:paraId="6E50B314" w14:textId="6C5F801F" w:rsidR="00B63456" w:rsidRPr="00F35BEC" w:rsidRDefault="00F35BEC" w:rsidP="00BB10A9">
            <w:pPr>
              <w:pStyle w:val="ListParagraph"/>
              <w:spacing w:after="0" w:line="240" w:lineRule="auto"/>
              <w:ind w:left="28" w:hanging="28"/>
              <w:jc w:val="center"/>
              <w:rPr>
                <w:rFonts w:ascii="Arial" w:hAnsi="Arial" w:cs="Arial"/>
                <w:b/>
                <w:sz w:val="22"/>
                <w:szCs w:val="22"/>
              </w:rPr>
            </w:pPr>
            <w:r w:rsidRPr="00F35BEC">
              <w:rPr>
                <w:rFonts w:ascii="Arial" w:hAnsi="Arial" w:cs="Arial"/>
                <w:b/>
                <w:noProof/>
              </w:rPr>
              <w:drawing>
                <wp:inline distT="0" distB="0" distL="0" distR="0" wp14:anchorId="464E6AC0" wp14:editId="06A8485F">
                  <wp:extent cx="4017645" cy="1200647"/>
                  <wp:effectExtent l="0" t="0" r="1905" b="0"/>
                  <wp:docPr id="77636129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4021682" cy="1201853"/>
                          </a:xfrm>
                          <a:prstGeom prst="rect">
                            <a:avLst/>
                          </a:prstGeom>
                          <a:noFill/>
                        </pic:spPr>
                      </pic:pic>
                    </a:graphicData>
                  </a:graphic>
                </wp:inline>
              </w:drawing>
            </w:r>
          </w:p>
          <w:p w14:paraId="28F301AD" w14:textId="77777777" w:rsidR="00B63456" w:rsidRPr="00F35BEC" w:rsidRDefault="00B63456" w:rsidP="002638E5">
            <w:pPr>
              <w:pStyle w:val="ListParagraph"/>
              <w:numPr>
                <w:ilvl w:val="0"/>
                <w:numId w:val="38"/>
              </w:numPr>
              <w:spacing w:after="0" w:line="240" w:lineRule="auto"/>
              <w:jc w:val="center"/>
              <w:rPr>
                <w:rFonts w:ascii="Arial" w:hAnsi="Arial" w:cs="Arial"/>
                <w:b/>
                <w:sz w:val="22"/>
                <w:szCs w:val="22"/>
              </w:rPr>
            </w:pPr>
            <w:r w:rsidRPr="00F35BEC">
              <w:rPr>
                <w:rFonts w:ascii="Arial" w:hAnsi="Arial" w:cs="Arial"/>
                <w:b/>
                <w:sz w:val="22"/>
                <w:szCs w:val="22"/>
              </w:rPr>
              <w:t>NICE compliant Surgery</w:t>
            </w:r>
          </w:p>
          <w:p w14:paraId="0D94039F" w14:textId="7D940EC1" w:rsidR="00B63456" w:rsidRPr="00F35BEC" w:rsidRDefault="00F35BEC" w:rsidP="00BB10A9">
            <w:pPr>
              <w:jc w:val="center"/>
              <w:rPr>
                <w:rFonts w:ascii="Arial" w:hAnsi="Arial" w:cs="Arial"/>
                <w:b/>
                <w:sz w:val="22"/>
                <w:szCs w:val="22"/>
              </w:rPr>
            </w:pPr>
            <w:r w:rsidRPr="00F35BEC">
              <w:rPr>
                <w:rFonts w:ascii="Arial" w:hAnsi="Arial" w:cs="Arial"/>
                <w:b/>
                <w:noProof/>
              </w:rPr>
              <w:lastRenderedPageBreak/>
              <w:drawing>
                <wp:inline distT="0" distB="0" distL="0" distR="0" wp14:anchorId="2AEC2A68" wp14:editId="0672CFA1">
                  <wp:extent cx="4017645" cy="1249680"/>
                  <wp:effectExtent l="0" t="0" r="1905" b="7620"/>
                  <wp:docPr id="206710042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4017645" cy="1249680"/>
                          </a:xfrm>
                          <a:prstGeom prst="rect">
                            <a:avLst/>
                          </a:prstGeom>
                          <a:noFill/>
                        </pic:spPr>
                      </pic:pic>
                    </a:graphicData>
                  </a:graphic>
                </wp:inline>
              </w:drawing>
            </w:r>
          </w:p>
          <w:p w14:paraId="025B9FF7" w14:textId="77777777" w:rsidR="00B63456" w:rsidRPr="00F35BEC" w:rsidRDefault="00B63456" w:rsidP="002638E5">
            <w:pPr>
              <w:pStyle w:val="ListParagraph"/>
              <w:numPr>
                <w:ilvl w:val="0"/>
                <w:numId w:val="38"/>
              </w:numPr>
              <w:spacing w:after="0" w:line="240" w:lineRule="auto"/>
              <w:jc w:val="center"/>
              <w:rPr>
                <w:rFonts w:ascii="Arial" w:hAnsi="Arial" w:cs="Arial"/>
                <w:b/>
                <w:sz w:val="22"/>
                <w:szCs w:val="22"/>
              </w:rPr>
            </w:pPr>
            <w:r w:rsidRPr="00F35BEC">
              <w:rPr>
                <w:rFonts w:ascii="Arial" w:hAnsi="Arial" w:cs="Arial"/>
                <w:b/>
                <w:sz w:val="22"/>
                <w:szCs w:val="22"/>
              </w:rPr>
              <w:t>Prompt mobilisation</w:t>
            </w:r>
          </w:p>
          <w:p w14:paraId="101478DC" w14:textId="6D6D8E49" w:rsidR="00B63456" w:rsidRPr="00BA4F45" w:rsidRDefault="00F35BEC" w:rsidP="00BB10A9">
            <w:pPr>
              <w:pStyle w:val="ListParagraph"/>
              <w:spacing w:after="0" w:line="240" w:lineRule="auto"/>
              <w:ind w:left="36"/>
              <w:jc w:val="center"/>
              <w:rPr>
                <w:rFonts w:ascii="Arial" w:hAnsi="Arial" w:cs="Arial"/>
                <w:b/>
                <w:color w:val="FF0000"/>
                <w:sz w:val="22"/>
                <w:szCs w:val="22"/>
              </w:rPr>
            </w:pPr>
            <w:r>
              <w:rPr>
                <w:rFonts w:ascii="Arial" w:hAnsi="Arial" w:cs="Arial"/>
                <w:b/>
                <w:noProof/>
                <w:color w:val="FF0000"/>
              </w:rPr>
              <w:drawing>
                <wp:inline distT="0" distB="0" distL="0" distR="0" wp14:anchorId="181DAB42" wp14:editId="3CC77C43">
                  <wp:extent cx="3839788" cy="1152940"/>
                  <wp:effectExtent l="0" t="0" r="0" b="9525"/>
                  <wp:docPr id="4488053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853704" cy="1157119"/>
                          </a:xfrm>
                          <a:prstGeom prst="rect">
                            <a:avLst/>
                          </a:prstGeom>
                          <a:noFill/>
                        </pic:spPr>
                      </pic:pic>
                    </a:graphicData>
                  </a:graphic>
                </wp:inline>
              </w:drawing>
            </w:r>
          </w:p>
        </w:tc>
      </w:tr>
      <w:tr w:rsidR="00BA4F45" w:rsidRPr="00BA4F45" w14:paraId="23D0DB6F" w14:textId="77777777" w:rsidTr="00BB10A9">
        <w:tc>
          <w:tcPr>
            <w:tcW w:w="14312" w:type="dxa"/>
            <w:gridSpan w:val="3"/>
            <w:tcBorders>
              <w:bottom w:val="single" w:sz="4" w:space="0" w:color="auto"/>
            </w:tcBorders>
            <w:shd w:val="clear" w:color="auto" w:fill="4472C4"/>
          </w:tcPr>
          <w:p w14:paraId="09B94676" w14:textId="77777777" w:rsidR="00B63456" w:rsidRPr="00FE799D" w:rsidRDefault="00B63456" w:rsidP="00BB10A9">
            <w:pPr>
              <w:jc w:val="center"/>
              <w:rPr>
                <w:rFonts w:ascii="Arial" w:hAnsi="Arial" w:cs="Arial"/>
                <w:b/>
                <w:sz w:val="22"/>
                <w:szCs w:val="22"/>
              </w:rPr>
            </w:pPr>
            <w:bookmarkStart w:id="31" w:name="Nof4" w:colFirst="0" w:colLast="0"/>
            <w:r w:rsidRPr="00FE799D">
              <w:rPr>
                <w:rFonts w:ascii="Arial" w:hAnsi="Arial" w:cs="Arial"/>
                <w:b/>
                <w:sz w:val="22"/>
                <w:szCs w:val="22"/>
              </w:rPr>
              <w:lastRenderedPageBreak/>
              <w:t>FRACTURED NECK OF FEMUR (#NOF)</w:t>
            </w:r>
          </w:p>
        </w:tc>
      </w:tr>
      <w:bookmarkEnd w:id="31"/>
      <w:tr w:rsidR="00BA4F45" w:rsidRPr="00BA4F45" w14:paraId="2D9E5128" w14:textId="77777777" w:rsidTr="00BB10A9">
        <w:tc>
          <w:tcPr>
            <w:tcW w:w="2263" w:type="dxa"/>
            <w:tcBorders>
              <w:bottom w:val="single" w:sz="4" w:space="0" w:color="auto"/>
            </w:tcBorders>
            <w:shd w:val="clear" w:color="auto" w:fill="8EA9DB"/>
          </w:tcPr>
          <w:p w14:paraId="1E7EFE81" w14:textId="77777777" w:rsidR="00B63456" w:rsidRPr="00FE799D" w:rsidRDefault="00B63456" w:rsidP="00BB10A9">
            <w:pPr>
              <w:jc w:val="both"/>
              <w:rPr>
                <w:rFonts w:ascii="Arial" w:hAnsi="Arial" w:cs="Arial"/>
                <w:b/>
                <w:sz w:val="22"/>
                <w:szCs w:val="22"/>
              </w:rPr>
            </w:pPr>
            <w:r w:rsidRPr="00FE799D">
              <w:rPr>
                <w:rFonts w:ascii="Arial" w:hAnsi="Arial" w:cs="Arial"/>
                <w:b/>
                <w:sz w:val="22"/>
                <w:szCs w:val="22"/>
              </w:rPr>
              <w:t>Description</w:t>
            </w:r>
          </w:p>
        </w:tc>
        <w:tc>
          <w:tcPr>
            <w:tcW w:w="5529" w:type="dxa"/>
            <w:tcBorders>
              <w:bottom w:val="single" w:sz="4" w:space="0" w:color="auto"/>
            </w:tcBorders>
            <w:shd w:val="clear" w:color="auto" w:fill="8EA9DB"/>
          </w:tcPr>
          <w:p w14:paraId="08F651CA" w14:textId="77777777" w:rsidR="00B63456" w:rsidRPr="00FE799D" w:rsidRDefault="00B63456" w:rsidP="00BB10A9">
            <w:pPr>
              <w:jc w:val="both"/>
              <w:rPr>
                <w:rFonts w:ascii="Arial" w:hAnsi="Arial" w:cs="Arial"/>
                <w:b/>
                <w:sz w:val="22"/>
                <w:szCs w:val="22"/>
              </w:rPr>
            </w:pPr>
            <w:r w:rsidRPr="00FE799D">
              <w:rPr>
                <w:rFonts w:ascii="Arial" w:hAnsi="Arial" w:cs="Arial"/>
                <w:b/>
                <w:sz w:val="22"/>
                <w:szCs w:val="22"/>
              </w:rPr>
              <w:t>Current Performance</w:t>
            </w:r>
          </w:p>
        </w:tc>
        <w:tc>
          <w:tcPr>
            <w:tcW w:w="6520" w:type="dxa"/>
            <w:tcBorders>
              <w:bottom w:val="single" w:sz="4" w:space="0" w:color="auto"/>
            </w:tcBorders>
            <w:shd w:val="clear" w:color="auto" w:fill="8EA9DB"/>
          </w:tcPr>
          <w:p w14:paraId="6CAC6B53" w14:textId="77777777" w:rsidR="00B63456" w:rsidRPr="00BA4F45" w:rsidRDefault="00B63456" w:rsidP="00BB10A9">
            <w:pPr>
              <w:jc w:val="center"/>
              <w:rPr>
                <w:rFonts w:ascii="Arial" w:hAnsi="Arial" w:cs="Arial"/>
                <w:b/>
                <w:color w:val="FF0000"/>
                <w:sz w:val="22"/>
                <w:szCs w:val="22"/>
              </w:rPr>
            </w:pPr>
            <w:r w:rsidRPr="00FE799D">
              <w:rPr>
                <w:rFonts w:ascii="Arial" w:hAnsi="Arial" w:cs="Arial"/>
                <w:b/>
                <w:sz w:val="22"/>
                <w:szCs w:val="22"/>
              </w:rPr>
              <w:t>Trend</w:t>
            </w:r>
          </w:p>
        </w:tc>
      </w:tr>
      <w:tr w:rsidR="00BA4F45" w:rsidRPr="00BA4F45" w14:paraId="61007F0A" w14:textId="77777777" w:rsidTr="00BB10A9">
        <w:tc>
          <w:tcPr>
            <w:tcW w:w="2263" w:type="dxa"/>
            <w:shd w:val="clear" w:color="auto" w:fill="8EA9DB"/>
          </w:tcPr>
          <w:p w14:paraId="2D9C24B4" w14:textId="77777777" w:rsidR="00B63456" w:rsidRPr="00FE799D" w:rsidRDefault="00B63456" w:rsidP="002638E5">
            <w:pPr>
              <w:pStyle w:val="ListParagraph"/>
              <w:numPr>
                <w:ilvl w:val="0"/>
                <w:numId w:val="38"/>
              </w:numPr>
              <w:spacing w:after="0" w:line="240" w:lineRule="auto"/>
              <w:ind w:left="314"/>
              <w:rPr>
                <w:rFonts w:ascii="Arial" w:hAnsi="Arial" w:cs="Arial"/>
                <w:i/>
                <w:sz w:val="22"/>
                <w:szCs w:val="22"/>
              </w:rPr>
            </w:pPr>
            <w:r w:rsidRPr="00FE799D">
              <w:rPr>
                <w:rFonts w:ascii="Arial" w:hAnsi="Arial" w:cs="Arial"/>
                <w:i/>
                <w:sz w:val="22"/>
                <w:szCs w:val="22"/>
              </w:rPr>
              <w:t>Not delirious when tested- % patients (&lt;4 on 4AT test) when tested in the week after operation</w:t>
            </w:r>
          </w:p>
          <w:p w14:paraId="5A38D792" w14:textId="77777777" w:rsidR="00B63456" w:rsidRPr="00FE799D" w:rsidRDefault="00B63456" w:rsidP="00BB10A9">
            <w:pPr>
              <w:pStyle w:val="ListParagraph"/>
              <w:spacing w:after="0" w:line="240" w:lineRule="auto"/>
              <w:ind w:left="314"/>
              <w:rPr>
                <w:rFonts w:ascii="Arial" w:hAnsi="Arial" w:cs="Arial"/>
                <w:i/>
                <w:sz w:val="22"/>
                <w:szCs w:val="22"/>
              </w:rPr>
            </w:pPr>
          </w:p>
          <w:p w14:paraId="51B2CF22" w14:textId="77777777" w:rsidR="00B63456" w:rsidRPr="00FE799D" w:rsidRDefault="00B63456" w:rsidP="00BB10A9">
            <w:pPr>
              <w:pStyle w:val="ListParagraph"/>
              <w:spacing w:after="0" w:line="240" w:lineRule="auto"/>
              <w:ind w:left="314"/>
              <w:rPr>
                <w:rFonts w:ascii="Arial" w:hAnsi="Arial" w:cs="Arial"/>
                <w:i/>
                <w:sz w:val="22"/>
                <w:szCs w:val="22"/>
              </w:rPr>
            </w:pPr>
          </w:p>
          <w:p w14:paraId="53C1360C" w14:textId="77777777" w:rsidR="00B63456" w:rsidRPr="00FE799D" w:rsidRDefault="00B63456" w:rsidP="002638E5">
            <w:pPr>
              <w:pStyle w:val="ListParagraph"/>
              <w:numPr>
                <w:ilvl w:val="0"/>
                <w:numId w:val="38"/>
              </w:numPr>
              <w:spacing w:after="0" w:line="240" w:lineRule="auto"/>
              <w:ind w:left="314"/>
              <w:rPr>
                <w:rFonts w:ascii="Arial" w:hAnsi="Arial" w:cs="Arial"/>
                <w:i/>
                <w:sz w:val="22"/>
                <w:szCs w:val="22"/>
              </w:rPr>
            </w:pPr>
            <w:r w:rsidRPr="00FE799D">
              <w:rPr>
                <w:rFonts w:ascii="Arial" w:hAnsi="Arial" w:cs="Arial"/>
                <w:i/>
                <w:sz w:val="22"/>
                <w:szCs w:val="22"/>
              </w:rPr>
              <w:t xml:space="preserve">Return to original residence- % patients discharged back to original residence, or in </w:t>
            </w:r>
            <w:r w:rsidRPr="00FE799D">
              <w:rPr>
                <w:rFonts w:ascii="Arial" w:hAnsi="Arial" w:cs="Arial"/>
                <w:i/>
                <w:sz w:val="22"/>
                <w:szCs w:val="22"/>
              </w:rPr>
              <w:lastRenderedPageBreak/>
              <w:t>that residence at 120 day follow-up</w:t>
            </w:r>
          </w:p>
          <w:p w14:paraId="36435D60" w14:textId="77777777" w:rsidR="00B63456" w:rsidRPr="00FE799D" w:rsidRDefault="00B63456" w:rsidP="00BB10A9">
            <w:pPr>
              <w:rPr>
                <w:rFonts w:ascii="Arial" w:hAnsi="Arial" w:cs="Arial"/>
                <w:i/>
                <w:sz w:val="22"/>
                <w:szCs w:val="22"/>
              </w:rPr>
            </w:pPr>
          </w:p>
          <w:p w14:paraId="5161FEBF" w14:textId="77777777" w:rsidR="00B63456" w:rsidRPr="00FE799D" w:rsidRDefault="00B63456" w:rsidP="00BB10A9">
            <w:pPr>
              <w:rPr>
                <w:rFonts w:ascii="Arial" w:hAnsi="Arial" w:cs="Arial"/>
                <w:i/>
                <w:sz w:val="22"/>
                <w:szCs w:val="22"/>
              </w:rPr>
            </w:pPr>
          </w:p>
          <w:p w14:paraId="3776BB2E" w14:textId="77777777" w:rsidR="00B63456" w:rsidRPr="00FE799D" w:rsidRDefault="00B63456" w:rsidP="002638E5">
            <w:pPr>
              <w:pStyle w:val="ListParagraph"/>
              <w:numPr>
                <w:ilvl w:val="0"/>
                <w:numId w:val="38"/>
              </w:numPr>
              <w:spacing w:after="0" w:line="240" w:lineRule="auto"/>
              <w:ind w:left="314"/>
              <w:rPr>
                <w:rFonts w:ascii="Arial" w:hAnsi="Arial" w:cs="Arial"/>
                <w:i/>
                <w:sz w:val="22"/>
                <w:szCs w:val="22"/>
              </w:rPr>
            </w:pPr>
            <w:r w:rsidRPr="00FE799D">
              <w:rPr>
                <w:rFonts w:ascii="Arial" w:hAnsi="Arial" w:cs="Arial"/>
                <w:i/>
                <w:sz w:val="22"/>
                <w:szCs w:val="22"/>
              </w:rPr>
              <w:t>30 day mortality rate</w:t>
            </w:r>
          </w:p>
          <w:p w14:paraId="60F7ACB9" w14:textId="77777777" w:rsidR="00B63456" w:rsidRPr="00FE799D" w:rsidRDefault="00B63456" w:rsidP="00BB10A9">
            <w:pPr>
              <w:rPr>
                <w:rFonts w:ascii="Arial" w:hAnsi="Arial" w:cs="Arial"/>
                <w:i/>
                <w:sz w:val="22"/>
                <w:szCs w:val="22"/>
              </w:rPr>
            </w:pPr>
          </w:p>
          <w:p w14:paraId="18AA2D52" w14:textId="77777777" w:rsidR="00B63456" w:rsidRPr="00FE799D" w:rsidRDefault="00B63456" w:rsidP="00BB10A9">
            <w:pPr>
              <w:rPr>
                <w:rFonts w:ascii="Arial" w:hAnsi="Arial" w:cs="Arial"/>
                <w:i/>
                <w:sz w:val="22"/>
                <w:szCs w:val="22"/>
              </w:rPr>
            </w:pPr>
          </w:p>
          <w:p w14:paraId="53995CC8" w14:textId="77777777" w:rsidR="00B63456" w:rsidRPr="00FE799D" w:rsidRDefault="00B63456" w:rsidP="00BB10A9">
            <w:pPr>
              <w:rPr>
                <w:rFonts w:ascii="Arial" w:hAnsi="Arial" w:cs="Arial"/>
                <w:i/>
                <w:sz w:val="22"/>
                <w:szCs w:val="22"/>
              </w:rPr>
            </w:pPr>
          </w:p>
          <w:p w14:paraId="3D895520" w14:textId="77777777" w:rsidR="00B63456" w:rsidRPr="00FE799D" w:rsidRDefault="00B63456" w:rsidP="00BB10A9">
            <w:pPr>
              <w:rPr>
                <w:rFonts w:ascii="Arial" w:hAnsi="Arial" w:cs="Arial"/>
                <w:i/>
                <w:sz w:val="22"/>
                <w:szCs w:val="22"/>
              </w:rPr>
            </w:pPr>
          </w:p>
          <w:p w14:paraId="589378C0" w14:textId="77777777" w:rsidR="00B63456" w:rsidRPr="00FE799D" w:rsidRDefault="00B63456" w:rsidP="00BB10A9">
            <w:pPr>
              <w:rPr>
                <w:rFonts w:ascii="Arial" w:hAnsi="Arial" w:cs="Arial"/>
                <w:i/>
                <w:sz w:val="22"/>
                <w:szCs w:val="22"/>
              </w:rPr>
            </w:pPr>
          </w:p>
          <w:p w14:paraId="2C8C4C92" w14:textId="77777777" w:rsidR="00B63456" w:rsidRPr="00FE799D" w:rsidRDefault="00B63456" w:rsidP="00BB10A9">
            <w:pPr>
              <w:rPr>
                <w:rFonts w:ascii="Arial" w:hAnsi="Arial" w:cs="Arial"/>
                <w:i/>
                <w:sz w:val="22"/>
                <w:szCs w:val="22"/>
              </w:rPr>
            </w:pPr>
          </w:p>
          <w:p w14:paraId="1D624952" w14:textId="77777777" w:rsidR="00B63456" w:rsidRPr="00FE799D" w:rsidRDefault="00B63456" w:rsidP="00BB10A9">
            <w:pPr>
              <w:rPr>
                <w:rFonts w:ascii="Arial" w:hAnsi="Arial" w:cs="Arial"/>
                <w:i/>
                <w:sz w:val="22"/>
                <w:szCs w:val="22"/>
              </w:rPr>
            </w:pPr>
          </w:p>
          <w:p w14:paraId="5EA37ED1" w14:textId="77777777" w:rsidR="00B63456" w:rsidRPr="00FE799D" w:rsidRDefault="00B63456" w:rsidP="00BB10A9">
            <w:pPr>
              <w:rPr>
                <w:rFonts w:ascii="Arial" w:hAnsi="Arial" w:cs="Arial"/>
                <w:i/>
                <w:sz w:val="22"/>
                <w:szCs w:val="22"/>
              </w:rPr>
            </w:pPr>
          </w:p>
          <w:p w14:paraId="41450253" w14:textId="77777777" w:rsidR="00B63456" w:rsidRPr="00FE799D" w:rsidRDefault="00B63456" w:rsidP="00BB10A9">
            <w:pPr>
              <w:rPr>
                <w:rFonts w:ascii="Arial" w:hAnsi="Arial" w:cs="Arial"/>
                <w:i/>
                <w:sz w:val="22"/>
                <w:szCs w:val="22"/>
              </w:rPr>
            </w:pPr>
          </w:p>
          <w:p w14:paraId="0F77014C" w14:textId="77777777" w:rsidR="00B63456" w:rsidRPr="00FE799D" w:rsidRDefault="00B63456" w:rsidP="00BB10A9">
            <w:pPr>
              <w:rPr>
                <w:rFonts w:ascii="Arial" w:hAnsi="Arial" w:cs="Arial"/>
                <w:i/>
                <w:sz w:val="22"/>
                <w:szCs w:val="22"/>
              </w:rPr>
            </w:pPr>
          </w:p>
          <w:p w14:paraId="63797D99" w14:textId="77777777" w:rsidR="00B63456" w:rsidRPr="00FE799D" w:rsidRDefault="00B63456" w:rsidP="00BB10A9">
            <w:pPr>
              <w:rPr>
                <w:rFonts w:ascii="Arial" w:hAnsi="Arial" w:cs="Arial"/>
                <w:i/>
                <w:sz w:val="22"/>
                <w:szCs w:val="22"/>
              </w:rPr>
            </w:pPr>
          </w:p>
          <w:p w14:paraId="46D4513D" w14:textId="77777777" w:rsidR="00B63456" w:rsidRPr="00FE799D" w:rsidRDefault="00B63456" w:rsidP="00BB10A9">
            <w:pPr>
              <w:rPr>
                <w:rFonts w:ascii="Arial" w:hAnsi="Arial" w:cs="Arial"/>
                <w:i/>
                <w:sz w:val="22"/>
                <w:szCs w:val="22"/>
              </w:rPr>
            </w:pPr>
          </w:p>
        </w:tc>
        <w:tc>
          <w:tcPr>
            <w:tcW w:w="5529" w:type="dxa"/>
          </w:tcPr>
          <w:p w14:paraId="381D6BEF" w14:textId="4C35567E" w:rsidR="00FE799D" w:rsidRPr="00FE799D" w:rsidRDefault="00FE799D" w:rsidP="00FE799D">
            <w:pPr>
              <w:pStyle w:val="ListParagraph"/>
              <w:numPr>
                <w:ilvl w:val="0"/>
                <w:numId w:val="37"/>
              </w:numPr>
              <w:spacing w:after="0" w:line="240" w:lineRule="auto"/>
              <w:rPr>
                <w:rFonts w:ascii="Arial" w:hAnsi="Arial" w:cs="Arial"/>
                <w:sz w:val="22"/>
                <w:szCs w:val="22"/>
              </w:rPr>
            </w:pPr>
            <w:r w:rsidRPr="00FE799D">
              <w:rPr>
                <w:rFonts w:ascii="Arial" w:hAnsi="Arial" w:cs="Arial"/>
                <w:b/>
                <w:sz w:val="22"/>
                <w:szCs w:val="22"/>
              </w:rPr>
              <w:lastRenderedPageBreak/>
              <w:t>Not delirious when tested</w:t>
            </w:r>
            <w:r w:rsidRPr="00FE799D">
              <w:rPr>
                <w:rFonts w:ascii="Arial" w:hAnsi="Arial" w:cs="Arial"/>
                <w:sz w:val="22"/>
                <w:szCs w:val="22"/>
              </w:rPr>
              <w:t xml:space="preserve">- 73.4% of patients were not delirious in the week after their operation in August 2023.  </w:t>
            </w:r>
          </w:p>
          <w:p w14:paraId="1FE44F18" w14:textId="77777777" w:rsidR="009A43BC" w:rsidRPr="00FE799D" w:rsidRDefault="009A43BC" w:rsidP="009A43BC">
            <w:pPr>
              <w:rPr>
                <w:rFonts w:ascii="Arial" w:hAnsi="Arial" w:cs="Arial"/>
              </w:rPr>
            </w:pPr>
          </w:p>
          <w:p w14:paraId="14BB1467" w14:textId="77777777" w:rsidR="009A43BC" w:rsidRPr="00FE799D" w:rsidRDefault="009A43BC" w:rsidP="009A43BC">
            <w:pPr>
              <w:rPr>
                <w:rFonts w:ascii="Arial" w:hAnsi="Arial" w:cs="Arial"/>
              </w:rPr>
            </w:pPr>
          </w:p>
          <w:p w14:paraId="680A6E3C" w14:textId="77777777" w:rsidR="009A43BC" w:rsidRPr="00FE799D" w:rsidRDefault="009A43BC" w:rsidP="009A43BC">
            <w:pPr>
              <w:rPr>
                <w:rFonts w:ascii="Arial" w:hAnsi="Arial" w:cs="Arial"/>
                <w:sz w:val="22"/>
                <w:szCs w:val="22"/>
              </w:rPr>
            </w:pPr>
          </w:p>
          <w:p w14:paraId="7333E430" w14:textId="77777777" w:rsidR="009A43BC" w:rsidRPr="00FE799D" w:rsidRDefault="009A43BC" w:rsidP="009A43BC">
            <w:pPr>
              <w:rPr>
                <w:rFonts w:ascii="Arial" w:hAnsi="Arial" w:cs="Arial"/>
                <w:sz w:val="22"/>
                <w:szCs w:val="22"/>
              </w:rPr>
            </w:pPr>
          </w:p>
          <w:p w14:paraId="28C5F0F6" w14:textId="77777777" w:rsidR="009A43BC" w:rsidRPr="00FE799D" w:rsidRDefault="009A43BC" w:rsidP="009A43BC">
            <w:pPr>
              <w:rPr>
                <w:rFonts w:ascii="Arial" w:hAnsi="Arial" w:cs="Arial"/>
                <w:sz w:val="22"/>
                <w:szCs w:val="22"/>
              </w:rPr>
            </w:pPr>
          </w:p>
          <w:p w14:paraId="4CB9DA05" w14:textId="77777777" w:rsidR="009A43BC" w:rsidRPr="00FE799D" w:rsidRDefault="009A43BC" w:rsidP="009A43BC">
            <w:pPr>
              <w:rPr>
                <w:rFonts w:ascii="Arial" w:hAnsi="Arial" w:cs="Arial"/>
                <w:sz w:val="22"/>
                <w:szCs w:val="22"/>
              </w:rPr>
            </w:pPr>
          </w:p>
          <w:p w14:paraId="10EDC4B1" w14:textId="77777777" w:rsidR="009A43BC" w:rsidRPr="00FE799D" w:rsidRDefault="009A43BC" w:rsidP="00FE799D">
            <w:pPr>
              <w:pStyle w:val="ListParagraph"/>
              <w:numPr>
                <w:ilvl w:val="0"/>
                <w:numId w:val="37"/>
              </w:numPr>
              <w:spacing w:after="0" w:line="240" w:lineRule="auto"/>
              <w:rPr>
                <w:rFonts w:ascii="Arial" w:hAnsi="Arial" w:cs="Arial"/>
                <w:sz w:val="22"/>
                <w:szCs w:val="22"/>
              </w:rPr>
            </w:pPr>
            <w:r w:rsidRPr="00FE799D">
              <w:rPr>
                <w:rFonts w:ascii="Arial" w:hAnsi="Arial" w:cs="Arial"/>
                <w:b/>
                <w:sz w:val="22"/>
                <w:szCs w:val="22"/>
              </w:rPr>
              <w:t>Return to original residence</w:t>
            </w:r>
            <w:r w:rsidRPr="00FE799D">
              <w:rPr>
                <w:rFonts w:ascii="Arial" w:hAnsi="Arial" w:cs="Arial"/>
                <w:sz w:val="22"/>
                <w:szCs w:val="22"/>
              </w:rPr>
              <w:t>- 68.9% of patients in May 2023 were discharged back to their original residence.  This is 1% less than in May 2022.</w:t>
            </w:r>
          </w:p>
          <w:p w14:paraId="0C9F69BC" w14:textId="77777777" w:rsidR="009A43BC" w:rsidRPr="00FE799D" w:rsidRDefault="009A43BC" w:rsidP="009A43BC">
            <w:pPr>
              <w:rPr>
                <w:rFonts w:ascii="Arial" w:hAnsi="Arial" w:cs="Arial"/>
                <w:sz w:val="22"/>
                <w:szCs w:val="22"/>
              </w:rPr>
            </w:pPr>
          </w:p>
          <w:p w14:paraId="5AA803F2" w14:textId="77777777" w:rsidR="009A43BC" w:rsidRPr="00FE799D" w:rsidRDefault="009A43BC" w:rsidP="009A43BC">
            <w:pPr>
              <w:rPr>
                <w:rFonts w:ascii="Arial" w:hAnsi="Arial" w:cs="Arial"/>
                <w:sz w:val="22"/>
                <w:szCs w:val="22"/>
              </w:rPr>
            </w:pPr>
          </w:p>
          <w:p w14:paraId="7AAC5305" w14:textId="77777777" w:rsidR="009A43BC" w:rsidRPr="00FE799D" w:rsidRDefault="009A43BC" w:rsidP="009A43BC">
            <w:pPr>
              <w:rPr>
                <w:rFonts w:ascii="Arial" w:hAnsi="Arial" w:cs="Arial"/>
                <w:sz w:val="22"/>
                <w:szCs w:val="22"/>
              </w:rPr>
            </w:pPr>
          </w:p>
          <w:p w14:paraId="3FF9ED8A" w14:textId="77777777" w:rsidR="009A43BC" w:rsidRPr="00FE799D" w:rsidRDefault="009A43BC" w:rsidP="009A43BC">
            <w:pPr>
              <w:rPr>
                <w:rFonts w:ascii="Arial" w:hAnsi="Arial" w:cs="Arial"/>
                <w:sz w:val="22"/>
                <w:szCs w:val="22"/>
              </w:rPr>
            </w:pPr>
          </w:p>
          <w:p w14:paraId="721A9162" w14:textId="77777777" w:rsidR="009A43BC" w:rsidRPr="00FE799D" w:rsidRDefault="009A43BC" w:rsidP="009A43BC">
            <w:pPr>
              <w:rPr>
                <w:rFonts w:ascii="Arial" w:hAnsi="Arial" w:cs="Arial"/>
                <w:sz w:val="22"/>
                <w:szCs w:val="22"/>
              </w:rPr>
            </w:pPr>
          </w:p>
          <w:p w14:paraId="27A9FC32" w14:textId="77777777" w:rsidR="009A43BC" w:rsidRPr="00FE799D" w:rsidRDefault="009A43BC" w:rsidP="009A43BC">
            <w:pPr>
              <w:rPr>
                <w:rFonts w:ascii="Arial" w:hAnsi="Arial" w:cs="Arial"/>
                <w:sz w:val="22"/>
                <w:szCs w:val="22"/>
              </w:rPr>
            </w:pPr>
          </w:p>
          <w:p w14:paraId="00485D08" w14:textId="77777777" w:rsidR="009A43BC" w:rsidRPr="00FE799D" w:rsidRDefault="009A43BC" w:rsidP="009A43BC">
            <w:pPr>
              <w:rPr>
                <w:rFonts w:ascii="Arial" w:hAnsi="Arial" w:cs="Arial"/>
                <w:sz w:val="22"/>
                <w:szCs w:val="22"/>
              </w:rPr>
            </w:pPr>
          </w:p>
          <w:p w14:paraId="7325BC44" w14:textId="77777777" w:rsidR="009A43BC" w:rsidRPr="00FE799D" w:rsidRDefault="009A43BC" w:rsidP="00FE799D">
            <w:pPr>
              <w:pStyle w:val="ListParagraph"/>
              <w:numPr>
                <w:ilvl w:val="0"/>
                <w:numId w:val="37"/>
              </w:numPr>
              <w:spacing w:after="0" w:line="240" w:lineRule="auto"/>
              <w:rPr>
                <w:rFonts w:ascii="Arial" w:hAnsi="Arial" w:cs="Arial"/>
                <w:sz w:val="22"/>
                <w:szCs w:val="22"/>
              </w:rPr>
            </w:pPr>
            <w:r w:rsidRPr="00FE799D">
              <w:rPr>
                <w:rFonts w:ascii="Arial" w:hAnsi="Arial" w:cs="Arial"/>
                <w:b/>
                <w:sz w:val="22"/>
                <w:szCs w:val="22"/>
              </w:rPr>
              <w:t>30 day mortality rate</w:t>
            </w:r>
            <w:r w:rsidRPr="00FE799D">
              <w:rPr>
                <w:rFonts w:ascii="Arial" w:hAnsi="Arial" w:cs="Arial"/>
                <w:sz w:val="22"/>
                <w:szCs w:val="22"/>
              </w:rPr>
              <w:t>- In January 2021 the morality rate for Morriston Hospital was 7.5% which is 0.5% less than January 2020.  The mortality rate in Morriston Hospital in January 2021 is higher than the all-Wales average of 6.9% but lower than the national average of 7.6%.</w:t>
            </w:r>
          </w:p>
          <w:p w14:paraId="09B47E09" w14:textId="77777777" w:rsidR="009A43BC" w:rsidRPr="00FE799D" w:rsidRDefault="009A43BC" w:rsidP="009A43BC">
            <w:pPr>
              <w:rPr>
                <w:rFonts w:ascii="Arial" w:hAnsi="Arial" w:cs="Arial"/>
                <w:sz w:val="24"/>
                <w:szCs w:val="24"/>
              </w:rPr>
            </w:pPr>
          </w:p>
          <w:p w14:paraId="6C53CE66" w14:textId="77777777" w:rsidR="009A43BC" w:rsidRPr="00FE799D" w:rsidRDefault="009A43BC" w:rsidP="009A43BC">
            <w:pPr>
              <w:ind w:left="172"/>
              <w:rPr>
                <w:rFonts w:ascii="Arial" w:hAnsi="Arial" w:cs="Arial"/>
                <w:sz w:val="22"/>
                <w:szCs w:val="22"/>
              </w:rPr>
            </w:pPr>
            <w:r w:rsidRPr="00FE799D">
              <w:rPr>
                <w:rFonts w:ascii="Arial" w:hAnsi="Arial" w:cs="Arial"/>
                <w:sz w:val="22"/>
                <w:szCs w:val="22"/>
              </w:rPr>
              <w:t>*  Updated data is currently not available, but is</w:t>
            </w:r>
          </w:p>
          <w:p w14:paraId="6622028F" w14:textId="77777777" w:rsidR="009A43BC" w:rsidRPr="00FE799D" w:rsidRDefault="009A43BC" w:rsidP="009A43BC">
            <w:pPr>
              <w:ind w:left="172"/>
              <w:rPr>
                <w:rFonts w:ascii="Arial" w:hAnsi="Arial" w:cs="Arial"/>
                <w:sz w:val="22"/>
                <w:szCs w:val="22"/>
              </w:rPr>
            </w:pPr>
            <w:r w:rsidRPr="00FE799D">
              <w:rPr>
                <w:rFonts w:ascii="Arial" w:hAnsi="Arial" w:cs="Arial"/>
                <w:sz w:val="22"/>
                <w:szCs w:val="22"/>
              </w:rPr>
              <w:t xml:space="preserve">    </w:t>
            </w:r>
            <w:proofErr w:type="gramStart"/>
            <w:r w:rsidRPr="00FE799D">
              <w:rPr>
                <w:rFonts w:ascii="Arial" w:hAnsi="Arial" w:cs="Arial"/>
                <w:sz w:val="22"/>
                <w:szCs w:val="22"/>
              </w:rPr>
              <w:t>being</w:t>
            </w:r>
            <w:proofErr w:type="gramEnd"/>
            <w:r w:rsidRPr="00FE799D">
              <w:rPr>
                <w:rFonts w:ascii="Arial" w:hAnsi="Arial" w:cs="Arial"/>
                <w:sz w:val="22"/>
                <w:szCs w:val="22"/>
              </w:rPr>
              <w:t xml:space="preserve"> reviewed. </w:t>
            </w:r>
          </w:p>
          <w:p w14:paraId="2F38F119" w14:textId="77777777" w:rsidR="00B63456" w:rsidRPr="00FE799D" w:rsidRDefault="00B63456" w:rsidP="00BB10A9">
            <w:pPr>
              <w:rPr>
                <w:rFonts w:ascii="Arial" w:hAnsi="Arial" w:cs="Arial"/>
                <w:sz w:val="22"/>
                <w:szCs w:val="22"/>
              </w:rPr>
            </w:pPr>
          </w:p>
        </w:tc>
        <w:tc>
          <w:tcPr>
            <w:tcW w:w="6520" w:type="dxa"/>
          </w:tcPr>
          <w:p w14:paraId="36862878" w14:textId="77777777" w:rsidR="00B63456" w:rsidRPr="00F35BEC" w:rsidRDefault="00B63456" w:rsidP="00BB10A9">
            <w:pPr>
              <w:pStyle w:val="ListParagraph"/>
              <w:spacing w:after="0" w:line="240" w:lineRule="auto"/>
              <w:ind w:left="36"/>
              <w:jc w:val="center"/>
              <w:rPr>
                <w:rFonts w:ascii="Arial" w:hAnsi="Arial" w:cs="Arial"/>
                <w:b/>
                <w:sz w:val="22"/>
                <w:szCs w:val="22"/>
              </w:rPr>
            </w:pPr>
            <w:r w:rsidRPr="00F35BEC">
              <w:rPr>
                <w:rFonts w:ascii="Arial" w:hAnsi="Arial" w:cs="Arial"/>
                <w:b/>
                <w:sz w:val="22"/>
                <w:szCs w:val="22"/>
              </w:rPr>
              <w:lastRenderedPageBreak/>
              <w:t>5. Not delirious when tested</w:t>
            </w:r>
          </w:p>
          <w:p w14:paraId="53CB5C02" w14:textId="4C2E34B9" w:rsidR="00B63456" w:rsidRPr="00F35BEC" w:rsidRDefault="00F35BEC" w:rsidP="00BB10A9">
            <w:pPr>
              <w:pStyle w:val="ListParagraph"/>
              <w:spacing w:after="0" w:line="240" w:lineRule="auto"/>
              <w:ind w:left="0"/>
              <w:jc w:val="center"/>
              <w:rPr>
                <w:rFonts w:ascii="Arial" w:hAnsi="Arial" w:cs="Arial"/>
                <w:b/>
                <w:sz w:val="22"/>
                <w:szCs w:val="22"/>
              </w:rPr>
            </w:pPr>
            <w:r w:rsidRPr="00F35BEC">
              <w:rPr>
                <w:rFonts w:ascii="Arial" w:hAnsi="Arial" w:cs="Arial"/>
                <w:b/>
                <w:noProof/>
              </w:rPr>
              <w:drawing>
                <wp:inline distT="0" distB="0" distL="0" distR="0" wp14:anchorId="0416F20B" wp14:editId="678DF649">
                  <wp:extent cx="3987165" cy="1243965"/>
                  <wp:effectExtent l="0" t="0" r="0" b="0"/>
                  <wp:docPr id="211648791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987165" cy="1243965"/>
                          </a:xfrm>
                          <a:prstGeom prst="rect">
                            <a:avLst/>
                          </a:prstGeom>
                          <a:noFill/>
                        </pic:spPr>
                      </pic:pic>
                    </a:graphicData>
                  </a:graphic>
                </wp:inline>
              </w:drawing>
            </w:r>
          </w:p>
          <w:p w14:paraId="3B959F74" w14:textId="77777777" w:rsidR="00B63456" w:rsidRPr="00F35BEC" w:rsidRDefault="00B63456" w:rsidP="00BB10A9">
            <w:pPr>
              <w:pStyle w:val="ListParagraph"/>
              <w:spacing w:after="0" w:line="240" w:lineRule="auto"/>
              <w:ind w:left="34"/>
              <w:jc w:val="center"/>
              <w:rPr>
                <w:rFonts w:ascii="Arial" w:hAnsi="Arial" w:cs="Arial"/>
                <w:b/>
                <w:sz w:val="22"/>
                <w:szCs w:val="22"/>
              </w:rPr>
            </w:pPr>
            <w:r w:rsidRPr="00F35BEC">
              <w:rPr>
                <w:rFonts w:ascii="Arial" w:hAnsi="Arial" w:cs="Arial"/>
                <w:b/>
                <w:sz w:val="22"/>
                <w:szCs w:val="22"/>
              </w:rPr>
              <w:t>6. Return to original residence</w:t>
            </w:r>
          </w:p>
          <w:p w14:paraId="7613001A" w14:textId="17A2EAA5" w:rsidR="00B63456" w:rsidRPr="00F35BEC" w:rsidRDefault="006E47FA" w:rsidP="00BB10A9">
            <w:pPr>
              <w:pStyle w:val="ListParagraph"/>
              <w:tabs>
                <w:tab w:val="left" w:pos="2521"/>
              </w:tabs>
              <w:spacing w:after="0" w:line="240" w:lineRule="auto"/>
              <w:ind w:left="0"/>
              <w:jc w:val="center"/>
              <w:rPr>
                <w:rFonts w:ascii="Arial" w:hAnsi="Arial" w:cs="Arial"/>
                <w:b/>
                <w:sz w:val="22"/>
                <w:szCs w:val="22"/>
              </w:rPr>
            </w:pPr>
            <w:r w:rsidRPr="00F35BEC">
              <w:rPr>
                <w:rFonts w:ascii="Arial" w:hAnsi="Arial" w:cs="Arial"/>
                <w:b/>
                <w:noProof/>
              </w:rPr>
              <w:lastRenderedPageBreak/>
              <w:drawing>
                <wp:inline distT="0" distB="0" distL="0" distR="0" wp14:anchorId="3C023638" wp14:editId="78FCDC78">
                  <wp:extent cx="4029710" cy="1231265"/>
                  <wp:effectExtent l="0" t="0" r="8890" b="698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4029710" cy="1231265"/>
                          </a:xfrm>
                          <a:prstGeom prst="rect">
                            <a:avLst/>
                          </a:prstGeom>
                          <a:noFill/>
                        </pic:spPr>
                      </pic:pic>
                    </a:graphicData>
                  </a:graphic>
                </wp:inline>
              </w:drawing>
            </w:r>
          </w:p>
          <w:p w14:paraId="51F7D2EA" w14:textId="77777777" w:rsidR="00B63456" w:rsidRPr="00F35BEC" w:rsidRDefault="00B63456" w:rsidP="00BB10A9">
            <w:pPr>
              <w:pStyle w:val="ListParagraph"/>
              <w:tabs>
                <w:tab w:val="left" w:pos="2521"/>
              </w:tabs>
              <w:spacing w:after="0" w:line="240" w:lineRule="auto"/>
              <w:ind w:left="0"/>
              <w:jc w:val="center"/>
              <w:rPr>
                <w:rFonts w:ascii="Arial" w:hAnsi="Arial" w:cs="Arial"/>
                <w:b/>
                <w:sz w:val="22"/>
                <w:szCs w:val="22"/>
              </w:rPr>
            </w:pPr>
          </w:p>
          <w:p w14:paraId="2B634362" w14:textId="50C15B9E" w:rsidR="00B63456" w:rsidRPr="00F35BEC" w:rsidRDefault="00B63456" w:rsidP="00BB10A9">
            <w:pPr>
              <w:pStyle w:val="ListParagraph"/>
              <w:spacing w:after="0" w:line="240" w:lineRule="auto"/>
              <w:ind w:left="0"/>
              <w:jc w:val="center"/>
              <w:rPr>
                <w:rFonts w:ascii="Arial" w:hAnsi="Arial" w:cs="Arial"/>
                <w:b/>
                <w:sz w:val="22"/>
                <w:szCs w:val="22"/>
              </w:rPr>
            </w:pPr>
            <w:r w:rsidRPr="00F35BEC">
              <w:rPr>
                <w:rFonts w:ascii="Arial" w:hAnsi="Arial" w:cs="Arial"/>
                <w:b/>
                <w:sz w:val="22"/>
                <w:szCs w:val="22"/>
              </w:rPr>
              <w:t>7. 30 day mortality rate</w:t>
            </w:r>
            <w:r w:rsidR="006E47FA" w:rsidRPr="00F35BEC">
              <w:rPr>
                <w:rFonts w:ascii="Arial" w:hAnsi="Arial" w:cs="Arial"/>
                <w:b/>
                <w:noProof/>
              </w:rPr>
              <w:drawing>
                <wp:inline distT="0" distB="0" distL="0" distR="0" wp14:anchorId="24E49078" wp14:editId="6F871DCA">
                  <wp:extent cx="4029710" cy="1237615"/>
                  <wp:effectExtent l="0" t="0" r="8890" b="635"/>
                  <wp:docPr id="77" name="Picture 77"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Picture 77" descr="Chart, bar chart&#10;&#10;Description automatically generated"/>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4029710" cy="1237615"/>
                          </a:xfrm>
                          <a:prstGeom prst="rect">
                            <a:avLst/>
                          </a:prstGeom>
                          <a:noFill/>
                        </pic:spPr>
                      </pic:pic>
                    </a:graphicData>
                  </a:graphic>
                </wp:inline>
              </w:drawing>
            </w:r>
          </w:p>
          <w:p w14:paraId="1A1CE16B" w14:textId="7AC3962B" w:rsidR="00B63456" w:rsidRPr="00F35BEC" w:rsidRDefault="00B63456" w:rsidP="00BB10A9">
            <w:pPr>
              <w:jc w:val="center"/>
              <w:rPr>
                <w:rFonts w:ascii="Arial" w:hAnsi="Arial" w:cs="Arial"/>
                <w:b/>
                <w:sz w:val="22"/>
                <w:szCs w:val="22"/>
              </w:rPr>
            </w:pPr>
          </w:p>
        </w:tc>
      </w:tr>
    </w:tbl>
    <w:tbl>
      <w:tblPr>
        <w:tblStyle w:val="TableGrid"/>
        <w:tblW w:w="14312" w:type="dxa"/>
        <w:tblLayout w:type="fixed"/>
        <w:tblLook w:val="04A0" w:firstRow="1" w:lastRow="0" w:firstColumn="1" w:lastColumn="0" w:noHBand="0" w:noVBand="1"/>
      </w:tblPr>
      <w:tblGrid>
        <w:gridCol w:w="2263"/>
        <w:gridCol w:w="5529"/>
        <w:gridCol w:w="6520"/>
      </w:tblGrid>
      <w:tr w:rsidR="00BA4F45" w:rsidRPr="00BA4F45" w14:paraId="5C18F871" w14:textId="77777777" w:rsidTr="00BB10A9">
        <w:tc>
          <w:tcPr>
            <w:tcW w:w="14312" w:type="dxa"/>
            <w:gridSpan w:val="3"/>
            <w:tcBorders>
              <w:bottom w:val="single" w:sz="4" w:space="0" w:color="auto"/>
            </w:tcBorders>
            <w:shd w:val="clear" w:color="auto" w:fill="4472C4"/>
          </w:tcPr>
          <w:p w14:paraId="6B16932C" w14:textId="77777777" w:rsidR="00B63456" w:rsidRPr="00FE799D" w:rsidRDefault="00B63456" w:rsidP="00BB10A9">
            <w:pPr>
              <w:jc w:val="center"/>
              <w:rPr>
                <w:rFonts w:ascii="Arial" w:hAnsi="Arial" w:cs="Arial"/>
                <w:b/>
                <w:sz w:val="24"/>
                <w:szCs w:val="24"/>
              </w:rPr>
            </w:pPr>
            <w:bookmarkStart w:id="32" w:name="HCAI4"/>
            <w:bookmarkStart w:id="33" w:name="HCAI5"/>
            <w:r w:rsidRPr="00FE799D">
              <w:rPr>
                <w:rFonts w:ascii="Arial" w:hAnsi="Arial" w:cs="Arial"/>
                <w:b/>
                <w:sz w:val="24"/>
                <w:szCs w:val="24"/>
              </w:rPr>
              <w:lastRenderedPageBreak/>
              <w:t>HEALTHCARE ACQUIRED INFECTIONS</w:t>
            </w:r>
            <w:bookmarkEnd w:id="32"/>
            <w:bookmarkEnd w:id="33"/>
          </w:p>
        </w:tc>
      </w:tr>
      <w:tr w:rsidR="00BA4F45" w:rsidRPr="00BA4F45" w14:paraId="0C298DE2" w14:textId="77777777" w:rsidTr="00BB10A9">
        <w:tc>
          <w:tcPr>
            <w:tcW w:w="2263" w:type="dxa"/>
            <w:tcBorders>
              <w:bottom w:val="single" w:sz="4" w:space="0" w:color="auto"/>
            </w:tcBorders>
            <w:shd w:val="clear" w:color="auto" w:fill="8EA9DB"/>
          </w:tcPr>
          <w:p w14:paraId="44FFF1D3"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Description</w:t>
            </w:r>
          </w:p>
        </w:tc>
        <w:tc>
          <w:tcPr>
            <w:tcW w:w="5529" w:type="dxa"/>
            <w:tcBorders>
              <w:bottom w:val="single" w:sz="4" w:space="0" w:color="auto"/>
            </w:tcBorders>
            <w:shd w:val="clear" w:color="auto" w:fill="8EA9DB"/>
          </w:tcPr>
          <w:p w14:paraId="29ECFF46"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Current Performance</w:t>
            </w:r>
          </w:p>
        </w:tc>
        <w:tc>
          <w:tcPr>
            <w:tcW w:w="6520" w:type="dxa"/>
            <w:tcBorders>
              <w:bottom w:val="single" w:sz="4" w:space="0" w:color="auto"/>
            </w:tcBorders>
            <w:shd w:val="clear" w:color="auto" w:fill="8EA9DB"/>
          </w:tcPr>
          <w:p w14:paraId="0409EF2F"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Trend</w:t>
            </w:r>
          </w:p>
        </w:tc>
      </w:tr>
      <w:tr w:rsidR="00BA4F45" w:rsidRPr="00BA4F45" w14:paraId="332AA4BB" w14:textId="77777777" w:rsidTr="00BB10A9">
        <w:trPr>
          <w:trHeight w:val="58"/>
        </w:trPr>
        <w:tc>
          <w:tcPr>
            <w:tcW w:w="2263" w:type="dxa"/>
            <w:tcBorders>
              <w:left w:val="nil"/>
              <w:bottom w:val="single" w:sz="4" w:space="0" w:color="auto"/>
              <w:right w:val="nil"/>
            </w:tcBorders>
          </w:tcPr>
          <w:p w14:paraId="3134C63C" w14:textId="77777777" w:rsidR="00B63456" w:rsidRPr="00FE799D" w:rsidRDefault="00B63456" w:rsidP="00BB10A9">
            <w:pPr>
              <w:jc w:val="both"/>
              <w:rPr>
                <w:rFonts w:ascii="Arial" w:hAnsi="Arial" w:cs="Arial"/>
                <w:b/>
                <w:sz w:val="4"/>
                <w:szCs w:val="24"/>
              </w:rPr>
            </w:pPr>
          </w:p>
        </w:tc>
        <w:tc>
          <w:tcPr>
            <w:tcW w:w="5529" w:type="dxa"/>
            <w:tcBorders>
              <w:left w:val="nil"/>
              <w:bottom w:val="single" w:sz="4" w:space="0" w:color="auto"/>
              <w:right w:val="nil"/>
            </w:tcBorders>
          </w:tcPr>
          <w:p w14:paraId="50A5A8F0" w14:textId="77777777" w:rsidR="00B63456" w:rsidRPr="00FE799D" w:rsidRDefault="00B63456" w:rsidP="00BB10A9">
            <w:pPr>
              <w:jc w:val="both"/>
              <w:rPr>
                <w:rFonts w:ascii="Arial" w:hAnsi="Arial" w:cs="Arial"/>
                <w:b/>
                <w:sz w:val="4"/>
                <w:szCs w:val="24"/>
              </w:rPr>
            </w:pPr>
          </w:p>
        </w:tc>
        <w:tc>
          <w:tcPr>
            <w:tcW w:w="6520" w:type="dxa"/>
            <w:tcBorders>
              <w:left w:val="nil"/>
              <w:bottom w:val="single" w:sz="4" w:space="0" w:color="auto"/>
              <w:right w:val="nil"/>
            </w:tcBorders>
          </w:tcPr>
          <w:p w14:paraId="7E4EE16A" w14:textId="77777777" w:rsidR="00B63456" w:rsidRPr="00FE799D" w:rsidRDefault="00B63456" w:rsidP="00BB10A9">
            <w:pPr>
              <w:jc w:val="center"/>
              <w:rPr>
                <w:rFonts w:ascii="Arial" w:hAnsi="Arial" w:cs="Arial"/>
                <w:b/>
                <w:sz w:val="4"/>
                <w:szCs w:val="24"/>
              </w:rPr>
            </w:pPr>
          </w:p>
        </w:tc>
      </w:tr>
      <w:tr w:rsidR="00BA4F45" w:rsidRPr="00BA4F45" w14:paraId="5E9979AF" w14:textId="77777777" w:rsidTr="00BB10A9">
        <w:tc>
          <w:tcPr>
            <w:tcW w:w="2263" w:type="dxa"/>
            <w:tcBorders>
              <w:bottom w:val="single" w:sz="4" w:space="0" w:color="auto"/>
            </w:tcBorders>
            <w:shd w:val="clear" w:color="auto" w:fill="8EA9DB"/>
          </w:tcPr>
          <w:p w14:paraId="05FE7247" w14:textId="77777777" w:rsidR="0056314A" w:rsidRPr="00FE799D" w:rsidRDefault="0056314A" w:rsidP="0056314A">
            <w:pPr>
              <w:rPr>
                <w:rFonts w:ascii="Arial" w:hAnsi="Arial" w:cs="Arial"/>
                <w:bCs/>
                <w:i/>
                <w:sz w:val="28"/>
                <w:szCs w:val="24"/>
              </w:rPr>
            </w:pPr>
            <w:r w:rsidRPr="00FE799D">
              <w:rPr>
                <w:rFonts w:ascii="Arial" w:hAnsi="Arial" w:cs="Arial"/>
                <w:b/>
                <w:bCs/>
                <w:sz w:val="24"/>
                <w:szCs w:val="24"/>
              </w:rPr>
              <w:t xml:space="preserve">Healthcare Acquired Infections (HCAI) - E.coli bacteraemia- </w:t>
            </w:r>
            <w:r w:rsidRPr="00FE799D">
              <w:rPr>
                <w:rFonts w:ascii="Arial" w:hAnsi="Arial" w:cs="Arial"/>
                <w:bCs/>
                <w:i/>
                <w:sz w:val="22"/>
                <w:szCs w:val="24"/>
              </w:rPr>
              <w:t xml:space="preserve">Number of laboratory confirmed E.coli bacteraemia cases </w:t>
            </w:r>
          </w:p>
          <w:p w14:paraId="0D72C731" w14:textId="77777777" w:rsidR="0056314A" w:rsidRPr="00FE799D" w:rsidRDefault="0056314A" w:rsidP="0056314A">
            <w:pPr>
              <w:rPr>
                <w:rFonts w:ascii="Arial" w:hAnsi="Arial" w:cs="Arial"/>
                <w:bCs/>
                <w:sz w:val="24"/>
                <w:szCs w:val="24"/>
              </w:rPr>
            </w:pPr>
          </w:p>
          <w:p w14:paraId="07505B86" w14:textId="77777777" w:rsidR="0056314A" w:rsidRPr="00FE799D" w:rsidRDefault="0056314A" w:rsidP="0056314A">
            <w:pPr>
              <w:rPr>
                <w:rFonts w:ascii="Arial" w:hAnsi="Arial" w:cs="Arial"/>
                <w:sz w:val="24"/>
                <w:szCs w:val="24"/>
              </w:rPr>
            </w:pPr>
          </w:p>
          <w:p w14:paraId="30D3EA6A" w14:textId="77777777" w:rsidR="0056314A" w:rsidRPr="00FE799D" w:rsidRDefault="0056314A" w:rsidP="0056314A">
            <w:pPr>
              <w:rPr>
                <w:rFonts w:ascii="Arial" w:hAnsi="Arial" w:cs="Arial"/>
                <w:sz w:val="24"/>
                <w:szCs w:val="24"/>
              </w:rPr>
            </w:pPr>
          </w:p>
          <w:p w14:paraId="4CD4A9F7" w14:textId="77777777" w:rsidR="0056314A" w:rsidRPr="00FE799D" w:rsidRDefault="0056314A" w:rsidP="0056314A">
            <w:pPr>
              <w:rPr>
                <w:rFonts w:ascii="Arial" w:hAnsi="Arial" w:cs="Arial"/>
                <w:sz w:val="24"/>
                <w:szCs w:val="24"/>
              </w:rPr>
            </w:pPr>
          </w:p>
        </w:tc>
        <w:tc>
          <w:tcPr>
            <w:tcW w:w="5529" w:type="dxa"/>
            <w:tcBorders>
              <w:bottom w:val="single" w:sz="4" w:space="0" w:color="auto"/>
            </w:tcBorders>
          </w:tcPr>
          <w:p w14:paraId="27819C08" w14:textId="77777777" w:rsidR="00FE799D" w:rsidRPr="00FE799D" w:rsidRDefault="00FE799D" w:rsidP="00FE799D">
            <w:pPr>
              <w:pStyle w:val="ListParagraph"/>
              <w:numPr>
                <w:ilvl w:val="0"/>
                <w:numId w:val="18"/>
              </w:numPr>
              <w:spacing w:after="0" w:line="240" w:lineRule="auto"/>
              <w:ind w:left="170" w:hanging="170"/>
              <w:jc w:val="both"/>
              <w:rPr>
                <w:rFonts w:ascii="Arial" w:hAnsi="Arial" w:cs="Arial"/>
                <w:sz w:val="22"/>
                <w:szCs w:val="22"/>
              </w:rPr>
            </w:pPr>
            <w:r w:rsidRPr="00FE799D">
              <w:rPr>
                <w:rFonts w:ascii="Arial" w:hAnsi="Arial" w:cs="Arial"/>
                <w:sz w:val="22"/>
                <w:szCs w:val="22"/>
              </w:rPr>
              <w:lastRenderedPageBreak/>
              <w:t xml:space="preserve">23 cases of </w:t>
            </w:r>
            <w:r w:rsidRPr="00FE799D">
              <w:rPr>
                <w:rFonts w:ascii="Arial" w:hAnsi="Arial" w:cs="Arial"/>
                <w:i/>
                <w:iCs/>
                <w:sz w:val="22"/>
                <w:szCs w:val="22"/>
              </w:rPr>
              <w:t xml:space="preserve">E. </w:t>
            </w:r>
            <w:r w:rsidRPr="00FE799D">
              <w:rPr>
                <w:rFonts w:ascii="Arial" w:hAnsi="Arial" w:cs="Arial"/>
                <w:sz w:val="22"/>
                <w:szCs w:val="22"/>
              </w:rPr>
              <w:t>coli bacteraemia were identified in September 2023, of which 8 were hospital acquired and 15 were community acquired.</w:t>
            </w:r>
          </w:p>
          <w:p w14:paraId="324BA32B" w14:textId="77777777" w:rsidR="00FE799D" w:rsidRPr="00FE799D" w:rsidRDefault="00FE799D" w:rsidP="00FE799D">
            <w:pPr>
              <w:pStyle w:val="ListParagraph"/>
              <w:spacing w:after="0" w:line="240" w:lineRule="auto"/>
              <w:ind w:left="170"/>
              <w:jc w:val="both"/>
              <w:rPr>
                <w:rFonts w:ascii="Arial" w:hAnsi="Arial" w:cs="Arial"/>
                <w:sz w:val="22"/>
                <w:szCs w:val="22"/>
              </w:rPr>
            </w:pPr>
          </w:p>
          <w:p w14:paraId="1ABF6E4F" w14:textId="77777777" w:rsidR="00FE799D" w:rsidRPr="00FE799D" w:rsidRDefault="00FE799D" w:rsidP="00FE799D">
            <w:pPr>
              <w:pStyle w:val="ListParagraph"/>
              <w:numPr>
                <w:ilvl w:val="0"/>
                <w:numId w:val="18"/>
              </w:numPr>
              <w:spacing w:after="0" w:line="240" w:lineRule="auto"/>
              <w:ind w:left="170" w:hanging="170"/>
              <w:jc w:val="both"/>
              <w:rPr>
                <w:rFonts w:ascii="Arial" w:hAnsi="Arial" w:cs="Arial"/>
                <w:sz w:val="22"/>
                <w:szCs w:val="22"/>
              </w:rPr>
            </w:pPr>
            <w:r w:rsidRPr="00FE799D">
              <w:rPr>
                <w:rFonts w:ascii="Arial" w:hAnsi="Arial" w:cs="Arial"/>
                <w:sz w:val="22"/>
                <w:szCs w:val="22"/>
              </w:rPr>
              <w:t xml:space="preserve">The Health Board total is currently above the Welsh Government Profile target of 19 cases for September 2023. </w:t>
            </w:r>
          </w:p>
          <w:p w14:paraId="3CF77D54" w14:textId="77777777" w:rsidR="00FE799D" w:rsidRPr="00FE799D" w:rsidRDefault="00FE799D" w:rsidP="00FE799D">
            <w:pPr>
              <w:jc w:val="both"/>
              <w:rPr>
                <w:rFonts w:ascii="Arial" w:hAnsi="Arial" w:cs="Arial"/>
                <w:sz w:val="22"/>
                <w:szCs w:val="22"/>
              </w:rPr>
            </w:pPr>
          </w:p>
          <w:p w14:paraId="7D8FD4EE" w14:textId="77777777" w:rsidR="00FE799D" w:rsidRPr="00FE799D" w:rsidRDefault="00FE799D" w:rsidP="00FE799D">
            <w:pPr>
              <w:rPr>
                <w:rFonts w:ascii="Arial" w:hAnsi="Arial" w:cs="Arial"/>
                <w:b/>
                <w:sz w:val="22"/>
                <w:szCs w:val="22"/>
              </w:rPr>
            </w:pPr>
            <w:r w:rsidRPr="00FE799D">
              <w:rPr>
                <w:rFonts w:ascii="Arial" w:hAnsi="Arial" w:cs="Arial"/>
                <w:b/>
              </w:rPr>
              <w:t>Actions of Improvement</w:t>
            </w:r>
            <w:r w:rsidRPr="00FE799D">
              <w:rPr>
                <w:rFonts w:ascii="Arial" w:hAnsi="Arial" w:cs="Arial"/>
                <w:b/>
                <w:sz w:val="22"/>
                <w:szCs w:val="22"/>
              </w:rPr>
              <w:t xml:space="preserve">; </w:t>
            </w:r>
          </w:p>
          <w:p w14:paraId="11E8B15D" w14:textId="77777777" w:rsidR="00FE799D" w:rsidRPr="00FE799D" w:rsidRDefault="00FE799D" w:rsidP="00FE799D">
            <w:pPr>
              <w:rPr>
                <w:rFonts w:ascii="Arial" w:hAnsi="Arial" w:cs="Arial"/>
                <w:sz w:val="22"/>
                <w:szCs w:val="22"/>
              </w:rPr>
            </w:pPr>
            <w:r w:rsidRPr="00FE799D">
              <w:rPr>
                <w:rFonts w:ascii="Arial" w:hAnsi="Arial" w:cs="Arial"/>
                <w:sz w:val="22"/>
                <w:szCs w:val="22"/>
              </w:rPr>
              <w:t>Each Service Group has developed detailed action plans which reinforce the quality and safety guidelines to support the reduction of Infection rates</w:t>
            </w:r>
          </w:p>
          <w:p w14:paraId="0B836F34" w14:textId="77777777" w:rsidR="0056314A" w:rsidRPr="00FE799D" w:rsidRDefault="0056314A" w:rsidP="0056314A">
            <w:pPr>
              <w:rPr>
                <w:rFonts w:ascii="Arial" w:hAnsi="Arial" w:cs="Arial"/>
                <w:i/>
                <w:sz w:val="22"/>
                <w:szCs w:val="22"/>
                <w:highlight w:val="yellow"/>
              </w:rPr>
            </w:pPr>
          </w:p>
          <w:p w14:paraId="4DE0268A" w14:textId="77777777" w:rsidR="0056314A" w:rsidRPr="00FE799D" w:rsidRDefault="0056314A" w:rsidP="0056314A">
            <w:pPr>
              <w:rPr>
                <w:rFonts w:ascii="Arial" w:hAnsi="Arial" w:cs="Arial"/>
                <w:i/>
                <w:sz w:val="22"/>
                <w:szCs w:val="22"/>
              </w:rPr>
            </w:pPr>
          </w:p>
        </w:tc>
        <w:tc>
          <w:tcPr>
            <w:tcW w:w="6520" w:type="dxa"/>
            <w:tcBorders>
              <w:bottom w:val="single" w:sz="4" w:space="0" w:color="auto"/>
            </w:tcBorders>
          </w:tcPr>
          <w:p w14:paraId="2B3364CF" w14:textId="77777777" w:rsidR="0056314A" w:rsidRPr="00FE799D" w:rsidRDefault="0056314A" w:rsidP="0056314A">
            <w:pPr>
              <w:jc w:val="center"/>
              <w:rPr>
                <w:rFonts w:ascii="Arial" w:hAnsi="Arial" w:cs="Arial"/>
                <w:b/>
                <w:sz w:val="22"/>
                <w:szCs w:val="22"/>
              </w:rPr>
            </w:pPr>
            <w:r w:rsidRPr="00FE799D">
              <w:rPr>
                <w:rFonts w:ascii="Arial" w:hAnsi="Arial" w:cs="Arial"/>
                <w:b/>
                <w:sz w:val="22"/>
                <w:szCs w:val="22"/>
              </w:rPr>
              <w:lastRenderedPageBreak/>
              <w:t>Number of</w:t>
            </w:r>
            <w:r w:rsidRPr="00FE799D">
              <w:rPr>
                <w:rFonts w:ascii="Arial" w:hAnsi="Arial" w:cs="Arial"/>
                <w:b/>
                <w:i/>
                <w:sz w:val="22"/>
                <w:szCs w:val="22"/>
              </w:rPr>
              <w:t xml:space="preserve"> healthcare acquired E.coli</w:t>
            </w:r>
            <w:r w:rsidRPr="00FE799D">
              <w:rPr>
                <w:rFonts w:ascii="Arial" w:hAnsi="Arial" w:cs="Arial"/>
                <w:b/>
                <w:sz w:val="22"/>
                <w:szCs w:val="22"/>
              </w:rPr>
              <w:t xml:space="preserve"> bacteraemia cases</w:t>
            </w:r>
          </w:p>
          <w:p w14:paraId="6DAF2985" w14:textId="77777777" w:rsidR="0056314A" w:rsidRPr="00FE799D" w:rsidRDefault="0056314A" w:rsidP="0056314A">
            <w:pPr>
              <w:jc w:val="center"/>
              <w:rPr>
                <w:rFonts w:ascii="Arial" w:hAnsi="Arial" w:cs="Arial"/>
                <w:b/>
                <w:noProof/>
                <w:sz w:val="22"/>
                <w:szCs w:val="22"/>
              </w:rPr>
            </w:pPr>
          </w:p>
          <w:p w14:paraId="73D8C8BA" w14:textId="468EA06D" w:rsidR="0056314A" w:rsidRPr="00FE799D" w:rsidRDefault="00204F43" w:rsidP="0056314A">
            <w:pPr>
              <w:ind w:left="-107"/>
              <w:jc w:val="center"/>
              <w:rPr>
                <w:rFonts w:ascii="Arial" w:hAnsi="Arial" w:cs="Arial"/>
                <w:b/>
                <w:sz w:val="22"/>
                <w:szCs w:val="22"/>
              </w:rPr>
            </w:pPr>
            <w:r w:rsidRPr="00FE799D">
              <w:rPr>
                <w:rFonts w:ascii="Arial" w:hAnsi="Arial" w:cs="Arial"/>
                <w:b/>
                <w:noProof/>
              </w:rPr>
              <w:lastRenderedPageBreak/>
              <w:drawing>
                <wp:inline distT="0" distB="0" distL="0" distR="0" wp14:anchorId="4629E190" wp14:editId="7C14D725">
                  <wp:extent cx="3853180" cy="2091055"/>
                  <wp:effectExtent l="0" t="0" r="0" b="4445"/>
                  <wp:docPr id="78369136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853180" cy="2091055"/>
                          </a:xfrm>
                          <a:prstGeom prst="rect">
                            <a:avLst/>
                          </a:prstGeom>
                          <a:noFill/>
                        </pic:spPr>
                      </pic:pic>
                    </a:graphicData>
                  </a:graphic>
                </wp:inline>
              </w:drawing>
            </w:r>
          </w:p>
        </w:tc>
      </w:tr>
      <w:tr w:rsidR="00BA4F45" w:rsidRPr="00BA4F45" w14:paraId="3F35F6A3" w14:textId="77777777" w:rsidTr="00BB10A9">
        <w:tc>
          <w:tcPr>
            <w:tcW w:w="2263" w:type="dxa"/>
            <w:shd w:val="clear" w:color="auto" w:fill="8EA9DB"/>
          </w:tcPr>
          <w:p w14:paraId="40DE20FD" w14:textId="77777777" w:rsidR="0056314A" w:rsidRPr="00FE799D" w:rsidRDefault="0056314A" w:rsidP="0056314A">
            <w:pPr>
              <w:rPr>
                <w:rFonts w:ascii="Arial" w:hAnsi="Arial" w:cs="Arial"/>
                <w:b/>
                <w:bCs/>
                <w:sz w:val="24"/>
                <w:szCs w:val="24"/>
              </w:rPr>
            </w:pPr>
            <w:r w:rsidRPr="00FE799D">
              <w:rPr>
                <w:rFonts w:ascii="Arial" w:hAnsi="Arial" w:cs="Arial"/>
                <w:b/>
                <w:bCs/>
                <w:sz w:val="24"/>
                <w:szCs w:val="24"/>
              </w:rPr>
              <w:lastRenderedPageBreak/>
              <w:t>Healthcare Acquired Infections (HCAI)-</w:t>
            </w:r>
          </w:p>
          <w:p w14:paraId="24A471C3" w14:textId="77777777" w:rsidR="0056314A" w:rsidRPr="00FE799D" w:rsidRDefault="0056314A" w:rsidP="0056314A">
            <w:pPr>
              <w:rPr>
                <w:rFonts w:ascii="Arial" w:hAnsi="Arial" w:cs="Arial"/>
                <w:bCs/>
                <w:szCs w:val="24"/>
              </w:rPr>
            </w:pPr>
            <w:proofErr w:type="spellStart"/>
            <w:r w:rsidRPr="00FE799D">
              <w:rPr>
                <w:rFonts w:ascii="Arial" w:hAnsi="Arial" w:cs="Arial"/>
                <w:b/>
                <w:bCs/>
                <w:sz w:val="24"/>
                <w:szCs w:val="24"/>
              </w:rPr>
              <w:t>S.aureus</w:t>
            </w:r>
            <w:proofErr w:type="spellEnd"/>
            <w:r w:rsidRPr="00FE799D">
              <w:rPr>
                <w:rFonts w:ascii="Arial" w:hAnsi="Arial" w:cs="Arial"/>
                <w:b/>
                <w:bCs/>
                <w:sz w:val="24"/>
                <w:szCs w:val="24"/>
              </w:rPr>
              <w:t xml:space="preserve">  bacteraemia- </w:t>
            </w:r>
            <w:r w:rsidRPr="00FE799D">
              <w:rPr>
                <w:rFonts w:ascii="Arial" w:hAnsi="Arial" w:cs="Arial"/>
                <w:bCs/>
                <w:i/>
                <w:sz w:val="22"/>
                <w:szCs w:val="24"/>
              </w:rPr>
              <w:t xml:space="preserve">Number of laboratory confirmed </w:t>
            </w:r>
            <w:proofErr w:type="spellStart"/>
            <w:r w:rsidRPr="00FE799D">
              <w:rPr>
                <w:rFonts w:ascii="Arial" w:hAnsi="Arial" w:cs="Arial"/>
                <w:bCs/>
                <w:i/>
                <w:sz w:val="22"/>
                <w:szCs w:val="24"/>
              </w:rPr>
              <w:t>S.aureus</w:t>
            </w:r>
            <w:proofErr w:type="spellEnd"/>
            <w:r w:rsidRPr="00FE799D">
              <w:rPr>
                <w:rFonts w:ascii="Arial" w:hAnsi="Arial" w:cs="Arial"/>
                <w:bCs/>
                <w:i/>
                <w:sz w:val="22"/>
                <w:szCs w:val="24"/>
              </w:rPr>
              <w:t xml:space="preserve">  </w:t>
            </w:r>
            <w:proofErr w:type="spellStart"/>
            <w:r w:rsidRPr="00FE799D">
              <w:rPr>
                <w:rFonts w:ascii="Arial" w:hAnsi="Arial" w:cs="Arial"/>
                <w:bCs/>
                <w:i/>
                <w:sz w:val="22"/>
                <w:szCs w:val="24"/>
              </w:rPr>
              <w:t>bacteraemias</w:t>
            </w:r>
            <w:proofErr w:type="spellEnd"/>
            <w:r w:rsidRPr="00FE799D">
              <w:rPr>
                <w:rFonts w:ascii="Arial" w:hAnsi="Arial" w:cs="Arial"/>
                <w:bCs/>
                <w:i/>
                <w:sz w:val="22"/>
                <w:szCs w:val="24"/>
              </w:rPr>
              <w:t xml:space="preserve"> (MRSA &amp; MSSA) cases</w:t>
            </w:r>
            <w:r w:rsidRPr="00FE799D">
              <w:rPr>
                <w:rFonts w:ascii="Arial" w:hAnsi="Arial" w:cs="Arial"/>
                <w:bCs/>
                <w:sz w:val="22"/>
                <w:szCs w:val="24"/>
              </w:rPr>
              <w:t xml:space="preserve"> </w:t>
            </w:r>
          </w:p>
          <w:p w14:paraId="53AD163D" w14:textId="77777777" w:rsidR="0056314A" w:rsidRPr="00FE799D" w:rsidRDefault="0056314A" w:rsidP="0056314A">
            <w:pPr>
              <w:rPr>
                <w:rFonts w:ascii="Arial" w:hAnsi="Arial" w:cs="Arial"/>
                <w:bCs/>
                <w:szCs w:val="24"/>
              </w:rPr>
            </w:pPr>
          </w:p>
          <w:p w14:paraId="323AF82E" w14:textId="77777777" w:rsidR="0056314A" w:rsidRPr="00FE799D" w:rsidRDefault="0056314A" w:rsidP="0056314A">
            <w:pPr>
              <w:rPr>
                <w:rFonts w:ascii="Arial" w:hAnsi="Arial" w:cs="Arial"/>
                <w:bCs/>
                <w:szCs w:val="24"/>
              </w:rPr>
            </w:pPr>
          </w:p>
          <w:p w14:paraId="1B4FC445" w14:textId="77777777" w:rsidR="0056314A" w:rsidRPr="00FE799D" w:rsidRDefault="0056314A" w:rsidP="0056314A">
            <w:pPr>
              <w:rPr>
                <w:rFonts w:ascii="Arial" w:hAnsi="Arial" w:cs="Arial"/>
                <w:bCs/>
                <w:szCs w:val="24"/>
              </w:rPr>
            </w:pPr>
          </w:p>
          <w:p w14:paraId="5E295073" w14:textId="77777777" w:rsidR="0056314A" w:rsidRPr="00FE799D" w:rsidRDefault="0056314A" w:rsidP="0056314A">
            <w:pPr>
              <w:rPr>
                <w:rFonts w:ascii="Arial" w:hAnsi="Arial" w:cs="Arial"/>
                <w:bCs/>
                <w:szCs w:val="24"/>
              </w:rPr>
            </w:pPr>
          </w:p>
          <w:p w14:paraId="72002D42" w14:textId="77777777" w:rsidR="0056314A" w:rsidRPr="00FE799D" w:rsidRDefault="0056314A" w:rsidP="0056314A">
            <w:pPr>
              <w:rPr>
                <w:rFonts w:ascii="Arial" w:hAnsi="Arial" w:cs="Arial"/>
                <w:b/>
                <w:bCs/>
                <w:sz w:val="24"/>
                <w:szCs w:val="24"/>
              </w:rPr>
            </w:pPr>
          </w:p>
        </w:tc>
        <w:tc>
          <w:tcPr>
            <w:tcW w:w="5529" w:type="dxa"/>
          </w:tcPr>
          <w:p w14:paraId="62FF4947" w14:textId="77777777" w:rsidR="00FE799D" w:rsidRPr="00FE799D" w:rsidRDefault="00FE799D" w:rsidP="00FE799D">
            <w:pPr>
              <w:pStyle w:val="ListParagraph"/>
              <w:numPr>
                <w:ilvl w:val="0"/>
                <w:numId w:val="18"/>
              </w:numPr>
              <w:spacing w:after="0" w:line="240" w:lineRule="auto"/>
              <w:ind w:left="170" w:hanging="170"/>
              <w:jc w:val="both"/>
              <w:rPr>
                <w:rFonts w:ascii="Arial" w:hAnsi="Arial" w:cs="Arial"/>
                <w:sz w:val="22"/>
                <w:szCs w:val="22"/>
              </w:rPr>
            </w:pPr>
            <w:r w:rsidRPr="00FE799D">
              <w:rPr>
                <w:rFonts w:ascii="Arial" w:hAnsi="Arial" w:cs="Arial"/>
                <w:sz w:val="22"/>
                <w:szCs w:val="22"/>
              </w:rPr>
              <w:t xml:space="preserve">There were 10 cases of Staph. </w:t>
            </w:r>
            <w:proofErr w:type="gramStart"/>
            <w:r w:rsidRPr="00FE799D">
              <w:rPr>
                <w:rFonts w:ascii="Arial" w:hAnsi="Arial" w:cs="Arial"/>
                <w:sz w:val="22"/>
                <w:szCs w:val="22"/>
              </w:rPr>
              <w:t>aureus</w:t>
            </w:r>
            <w:proofErr w:type="gramEnd"/>
            <w:r w:rsidRPr="00FE799D">
              <w:rPr>
                <w:rFonts w:ascii="Arial" w:hAnsi="Arial" w:cs="Arial"/>
                <w:sz w:val="22"/>
                <w:szCs w:val="22"/>
              </w:rPr>
              <w:t xml:space="preserve"> bacteraemia in September 2023, of which 7 were hospital acquired and 3 were community acquired.</w:t>
            </w:r>
          </w:p>
          <w:p w14:paraId="76AB186F" w14:textId="77777777" w:rsidR="00FE799D" w:rsidRPr="00FE799D" w:rsidRDefault="00FE799D" w:rsidP="00FE799D">
            <w:pPr>
              <w:pStyle w:val="ListParagraph"/>
              <w:spacing w:after="0" w:line="240" w:lineRule="auto"/>
              <w:ind w:left="170"/>
              <w:jc w:val="both"/>
              <w:rPr>
                <w:rFonts w:ascii="Arial" w:hAnsi="Arial" w:cs="Arial"/>
                <w:sz w:val="22"/>
                <w:szCs w:val="22"/>
              </w:rPr>
            </w:pPr>
          </w:p>
          <w:p w14:paraId="1CD54CE4" w14:textId="77777777" w:rsidR="00FE799D" w:rsidRPr="00FE799D" w:rsidRDefault="00FE799D" w:rsidP="00FE799D">
            <w:pPr>
              <w:pStyle w:val="ListParagraph"/>
              <w:numPr>
                <w:ilvl w:val="0"/>
                <w:numId w:val="18"/>
              </w:numPr>
              <w:spacing w:after="0" w:line="240" w:lineRule="auto"/>
              <w:ind w:left="170" w:hanging="170"/>
              <w:jc w:val="both"/>
              <w:rPr>
                <w:rFonts w:ascii="Arial" w:hAnsi="Arial" w:cs="Arial"/>
                <w:sz w:val="22"/>
                <w:szCs w:val="22"/>
              </w:rPr>
            </w:pPr>
            <w:r w:rsidRPr="00FE799D">
              <w:rPr>
                <w:rFonts w:ascii="Arial" w:hAnsi="Arial" w:cs="Arial"/>
                <w:sz w:val="22"/>
                <w:szCs w:val="22"/>
              </w:rPr>
              <w:t>The Health Board total is currently above the Welsh Government Profile target of 6 cases for September 2023.</w:t>
            </w:r>
          </w:p>
          <w:p w14:paraId="3DF39654" w14:textId="77777777" w:rsidR="00FE799D" w:rsidRPr="00FE799D" w:rsidRDefault="00FE799D" w:rsidP="00FE799D">
            <w:pPr>
              <w:pStyle w:val="ListParagraph"/>
              <w:jc w:val="both"/>
              <w:rPr>
                <w:rFonts w:ascii="Arial" w:hAnsi="Arial" w:cs="Arial"/>
              </w:rPr>
            </w:pPr>
          </w:p>
          <w:p w14:paraId="44DAE3A4" w14:textId="77777777" w:rsidR="00FE799D" w:rsidRPr="00FE799D" w:rsidRDefault="00FE799D" w:rsidP="00FE799D">
            <w:pPr>
              <w:rPr>
                <w:rFonts w:ascii="Arial" w:hAnsi="Arial" w:cs="Arial"/>
                <w:b/>
                <w:sz w:val="22"/>
                <w:szCs w:val="22"/>
              </w:rPr>
            </w:pPr>
            <w:r w:rsidRPr="00FE799D">
              <w:rPr>
                <w:rFonts w:ascii="Arial" w:hAnsi="Arial" w:cs="Arial"/>
                <w:b/>
              </w:rPr>
              <w:t>Actions of Improvement</w:t>
            </w:r>
            <w:r w:rsidRPr="00FE799D">
              <w:rPr>
                <w:rFonts w:ascii="Arial" w:hAnsi="Arial" w:cs="Arial"/>
                <w:b/>
                <w:sz w:val="22"/>
                <w:szCs w:val="22"/>
              </w:rPr>
              <w:t xml:space="preserve">; </w:t>
            </w:r>
          </w:p>
          <w:p w14:paraId="1C5BDD3A" w14:textId="77777777" w:rsidR="00FE799D" w:rsidRPr="00FE799D" w:rsidRDefault="00FE799D" w:rsidP="00FE799D">
            <w:pPr>
              <w:rPr>
                <w:rFonts w:ascii="Arial" w:hAnsi="Arial" w:cs="Arial"/>
                <w:sz w:val="22"/>
                <w:szCs w:val="22"/>
              </w:rPr>
            </w:pPr>
            <w:r w:rsidRPr="00FE799D">
              <w:rPr>
                <w:rFonts w:ascii="Arial" w:hAnsi="Arial" w:cs="Arial"/>
                <w:sz w:val="22"/>
                <w:szCs w:val="22"/>
              </w:rPr>
              <w:t>Each Service Group has developed detailed action plans which reinforce the quality and safety guidelines to support the reduction of Infection rates</w:t>
            </w:r>
          </w:p>
          <w:p w14:paraId="6E42C6DB" w14:textId="77777777" w:rsidR="0056314A" w:rsidRPr="00FE799D" w:rsidRDefault="0056314A" w:rsidP="0056314A">
            <w:pPr>
              <w:rPr>
                <w:rFonts w:ascii="Arial" w:hAnsi="Arial" w:cs="Arial"/>
                <w:sz w:val="22"/>
                <w:szCs w:val="22"/>
                <w:highlight w:val="yellow"/>
              </w:rPr>
            </w:pPr>
          </w:p>
          <w:p w14:paraId="12D3C0AA" w14:textId="77777777" w:rsidR="0056314A" w:rsidRPr="00FE799D" w:rsidRDefault="0056314A" w:rsidP="0056314A">
            <w:pPr>
              <w:rPr>
                <w:rFonts w:ascii="Arial" w:hAnsi="Arial" w:cs="Arial"/>
                <w:sz w:val="22"/>
                <w:szCs w:val="22"/>
                <w:highlight w:val="yellow"/>
              </w:rPr>
            </w:pPr>
          </w:p>
          <w:p w14:paraId="6092EC08" w14:textId="77777777" w:rsidR="0056314A" w:rsidRPr="00FE799D" w:rsidRDefault="0056314A" w:rsidP="0056314A">
            <w:pPr>
              <w:rPr>
                <w:rFonts w:ascii="Arial" w:hAnsi="Arial" w:cs="Arial"/>
                <w:sz w:val="22"/>
                <w:szCs w:val="22"/>
                <w:highlight w:val="yellow"/>
              </w:rPr>
            </w:pPr>
          </w:p>
          <w:p w14:paraId="3A63FB51" w14:textId="77777777" w:rsidR="0056314A" w:rsidRPr="00FE799D" w:rsidRDefault="0056314A" w:rsidP="0056314A">
            <w:pPr>
              <w:rPr>
                <w:rFonts w:ascii="Arial" w:hAnsi="Arial" w:cs="Arial"/>
                <w:sz w:val="22"/>
                <w:szCs w:val="22"/>
              </w:rPr>
            </w:pPr>
          </w:p>
        </w:tc>
        <w:tc>
          <w:tcPr>
            <w:tcW w:w="6520" w:type="dxa"/>
          </w:tcPr>
          <w:p w14:paraId="28AD2945" w14:textId="77777777" w:rsidR="0056314A" w:rsidRPr="00FE799D" w:rsidRDefault="0056314A" w:rsidP="0056314A">
            <w:pPr>
              <w:jc w:val="center"/>
              <w:rPr>
                <w:rFonts w:ascii="Arial" w:hAnsi="Arial" w:cs="Arial"/>
                <w:b/>
                <w:sz w:val="22"/>
                <w:szCs w:val="22"/>
              </w:rPr>
            </w:pPr>
            <w:r w:rsidRPr="00FE799D">
              <w:rPr>
                <w:rFonts w:ascii="Arial" w:hAnsi="Arial" w:cs="Arial"/>
                <w:b/>
                <w:sz w:val="22"/>
                <w:szCs w:val="22"/>
              </w:rPr>
              <w:t xml:space="preserve">Number of healthcare acquired </w:t>
            </w:r>
            <w:proofErr w:type="spellStart"/>
            <w:r w:rsidRPr="00FE799D">
              <w:rPr>
                <w:rFonts w:ascii="Arial" w:hAnsi="Arial" w:cs="Arial"/>
                <w:b/>
                <w:sz w:val="22"/>
                <w:szCs w:val="22"/>
              </w:rPr>
              <w:t>S.aureus</w:t>
            </w:r>
            <w:proofErr w:type="spellEnd"/>
            <w:r w:rsidRPr="00FE799D">
              <w:rPr>
                <w:rFonts w:ascii="Arial" w:hAnsi="Arial" w:cs="Arial"/>
                <w:b/>
                <w:sz w:val="22"/>
                <w:szCs w:val="22"/>
              </w:rPr>
              <w:t xml:space="preserve"> bacteraemia cases</w:t>
            </w:r>
          </w:p>
          <w:p w14:paraId="1615038D" w14:textId="001504D2" w:rsidR="0056314A" w:rsidRPr="00FE799D" w:rsidRDefault="00204F43" w:rsidP="0056314A">
            <w:pPr>
              <w:jc w:val="center"/>
              <w:rPr>
                <w:rFonts w:ascii="Arial" w:hAnsi="Arial" w:cs="Arial"/>
                <w:b/>
                <w:sz w:val="22"/>
                <w:szCs w:val="22"/>
              </w:rPr>
            </w:pPr>
            <w:r w:rsidRPr="00FE799D">
              <w:rPr>
                <w:rFonts w:ascii="Arial" w:hAnsi="Arial" w:cs="Arial"/>
                <w:b/>
                <w:noProof/>
              </w:rPr>
              <w:drawing>
                <wp:inline distT="0" distB="0" distL="0" distR="0" wp14:anchorId="2D6863FF" wp14:editId="23FEC695">
                  <wp:extent cx="3853180" cy="2438400"/>
                  <wp:effectExtent l="0" t="0" r="0" b="0"/>
                  <wp:docPr id="1427190390"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3853180" cy="2438400"/>
                          </a:xfrm>
                          <a:prstGeom prst="rect">
                            <a:avLst/>
                          </a:prstGeom>
                          <a:noFill/>
                        </pic:spPr>
                      </pic:pic>
                    </a:graphicData>
                  </a:graphic>
                </wp:inline>
              </w:drawing>
            </w:r>
          </w:p>
        </w:tc>
      </w:tr>
      <w:tr w:rsidR="00BA4F45" w:rsidRPr="00BA4F45" w14:paraId="03E32775" w14:textId="77777777" w:rsidTr="00BB10A9">
        <w:tc>
          <w:tcPr>
            <w:tcW w:w="14312" w:type="dxa"/>
            <w:gridSpan w:val="3"/>
            <w:tcBorders>
              <w:bottom w:val="single" w:sz="4" w:space="0" w:color="auto"/>
            </w:tcBorders>
            <w:shd w:val="clear" w:color="auto" w:fill="4472C4"/>
          </w:tcPr>
          <w:p w14:paraId="1443B0D2"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HEALTHCARE ACQUIRED INFECTIONS</w:t>
            </w:r>
          </w:p>
        </w:tc>
      </w:tr>
      <w:tr w:rsidR="00BA4F45" w:rsidRPr="00BA4F45" w14:paraId="716D1346" w14:textId="77777777" w:rsidTr="00BB10A9">
        <w:tc>
          <w:tcPr>
            <w:tcW w:w="2263" w:type="dxa"/>
            <w:tcBorders>
              <w:bottom w:val="single" w:sz="4" w:space="0" w:color="auto"/>
            </w:tcBorders>
            <w:shd w:val="clear" w:color="auto" w:fill="8EA9DB"/>
          </w:tcPr>
          <w:p w14:paraId="3C6D6BB3"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Description</w:t>
            </w:r>
          </w:p>
        </w:tc>
        <w:tc>
          <w:tcPr>
            <w:tcW w:w="5529" w:type="dxa"/>
            <w:tcBorders>
              <w:bottom w:val="single" w:sz="4" w:space="0" w:color="auto"/>
            </w:tcBorders>
            <w:shd w:val="clear" w:color="auto" w:fill="8EA9DB"/>
          </w:tcPr>
          <w:p w14:paraId="4CC994B5"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Current Performance</w:t>
            </w:r>
          </w:p>
        </w:tc>
        <w:tc>
          <w:tcPr>
            <w:tcW w:w="6520" w:type="dxa"/>
            <w:tcBorders>
              <w:bottom w:val="single" w:sz="4" w:space="0" w:color="auto"/>
            </w:tcBorders>
            <w:shd w:val="clear" w:color="auto" w:fill="8EA9DB"/>
          </w:tcPr>
          <w:p w14:paraId="6C5AC60F"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Trend</w:t>
            </w:r>
          </w:p>
        </w:tc>
      </w:tr>
      <w:tr w:rsidR="00BA4F45" w:rsidRPr="00BA4F45" w14:paraId="405F6603" w14:textId="77777777" w:rsidTr="00BB10A9">
        <w:trPr>
          <w:trHeight w:val="3572"/>
        </w:trPr>
        <w:tc>
          <w:tcPr>
            <w:tcW w:w="2263" w:type="dxa"/>
            <w:tcBorders>
              <w:bottom w:val="single" w:sz="4" w:space="0" w:color="auto"/>
            </w:tcBorders>
            <w:shd w:val="clear" w:color="auto" w:fill="8EA9DB"/>
          </w:tcPr>
          <w:p w14:paraId="00895EF1" w14:textId="77777777" w:rsidR="00A711D4" w:rsidRPr="00FE799D" w:rsidRDefault="00A711D4" w:rsidP="00A711D4">
            <w:pPr>
              <w:rPr>
                <w:rFonts w:ascii="Arial" w:hAnsi="Arial" w:cs="Arial"/>
                <w:b/>
                <w:bCs/>
                <w:sz w:val="24"/>
                <w:szCs w:val="24"/>
              </w:rPr>
            </w:pPr>
            <w:r w:rsidRPr="00FE799D">
              <w:rPr>
                <w:rFonts w:ascii="Arial" w:hAnsi="Arial" w:cs="Arial"/>
                <w:b/>
                <w:bCs/>
                <w:sz w:val="24"/>
                <w:szCs w:val="24"/>
              </w:rPr>
              <w:lastRenderedPageBreak/>
              <w:t>Healthcare Acquired Infections (HCAI)-</w:t>
            </w:r>
          </w:p>
          <w:p w14:paraId="310BF66E" w14:textId="77777777" w:rsidR="00A711D4" w:rsidRPr="00FE799D" w:rsidRDefault="00A711D4" w:rsidP="00A711D4">
            <w:pPr>
              <w:rPr>
                <w:rFonts w:ascii="Arial" w:hAnsi="Arial" w:cs="Arial"/>
                <w:b/>
                <w:bCs/>
                <w:sz w:val="24"/>
                <w:szCs w:val="24"/>
              </w:rPr>
            </w:pPr>
            <w:proofErr w:type="spellStart"/>
            <w:r w:rsidRPr="00FE799D">
              <w:rPr>
                <w:rFonts w:ascii="Arial" w:hAnsi="Arial" w:cs="Arial"/>
                <w:b/>
                <w:bCs/>
                <w:sz w:val="24"/>
                <w:szCs w:val="24"/>
              </w:rPr>
              <w:t>C.</w:t>
            </w:r>
            <w:r w:rsidRPr="00FE799D">
              <w:rPr>
                <w:rFonts w:ascii="Arial" w:hAnsi="Arial" w:cs="Arial"/>
                <w:b/>
                <w:bCs/>
                <w:i/>
                <w:sz w:val="24"/>
                <w:szCs w:val="24"/>
              </w:rPr>
              <w:t>difficile</w:t>
            </w:r>
            <w:proofErr w:type="spellEnd"/>
            <w:r w:rsidRPr="00FE799D">
              <w:rPr>
                <w:rFonts w:ascii="Arial" w:hAnsi="Arial" w:cs="Arial"/>
                <w:b/>
                <w:bCs/>
                <w:i/>
                <w:sz w:val="24"/>
                <w:szCs w:val="24"/>
              </w:rPr>
              <w:t>-</w:t>
            </w:r>
          </w:p>
          <w:p w14:paraId="32F99A40" w14:textId="77777777" w:rsidR="00A711D4" w:rsidRPr="00FE799D" w:rsidRDefault="00A711D4" w:rsidP="00A711D4">
            <w:pPr>
              <w:rPr>
                <w:rFonts w:ascii="Arial" w:hAnsi="Arial" w:cs="Arial"/>
                <w:bCs/>
                <w:i/>
                <w:sz w:val="22"/>
                <w:szCs w:val="24"/>
              </w:rPr>
            </w:pPr>
            <w:r w:rsidRPr="00FE799D">
              <w:rPr>
                <w:rFonts w:ascii="Arial" w:hAnsi="Arial" w:cs="Arial"/>
                <w:bCs/>
                <w:i/>
                <w:sz w:val="22"/>
                <w:szCs w:val="24"/>
              </w:rPr>
              <w:t xml:space="preserve">Number of laboratory confirmed </w:t>
            </w:r>
            <w:proofErr w:type="spellStart"/>
            <w:r w:rsidRPr="00FE799D">
              <w:rPr>
                <w:rFonts w:ascii="Arial" w:hAnsi="Arial" w:cs="Arial"/>
                <w:bCs/>
                <w:i/>
                <w:sz w:val="22"/>
                <w:szCs w:val="24"/>
              </w:rPr>
              <w:t>C.difficile</w:t>
            </w:r>
            <w:proofErr w:type="spellEnd"/>
            <w:r w:rsidRPr="00FE799D">
              <w:rPr>
                <w:rFonts w:ascii="Arial" w:hAnsi="Arial" w:cs="Arial"/>
                <w:bCs/>
                <w:i/>
                <w:sz w:val="22"/>
                <w:szCs w:val="24"/>
              </w:rPr>
              <w:t xml:space="preserve"> cases </w:t>
            </w:r>
          </w:p>
          <w:p w14:paraId="2C9F68BF" w14:textId="77777777" w:rsidR="00A711D4" w:rsidRPr="00FE799D" w:rsidRDefault="00A711D4" w:rsidP="00A711D4">
            <w:pPr>
              <w:rPr>
                <w:rFonts w:ascii="Arial" w:hAnsi="Arial" w:cs="Arial"/>
                <w:bCs/>
                <w:sz w:val="24"/>
                <w:szCs w:val="24"/>
              </w:rPr>
            </w:pPr>
          </w:p>
          <w:p w14:paraId="7A824143" w14:textId="77777777" w:rsidR="00A711D4" w:rsidRPr="00FE799D" w:rsidRDefault="00A711D4" w:rsidP="00A711D4">
            <w:pPr>
              <w:rPr>
                <w:rFonts w:ascii="Arial" w:hAnsi="Arial" w:cs="Arial"/>
                <w:bCs/>
                <w:sz w:val="24"/>
                <w:szCs w:val="24"/>
              </w:rPr>
            </w:pPr>
          </w:p>
          <w:p w14:paraId="720E8FAD" w14:textId="77777777" w:rsidR="00A711D4" w:rsidRPr="00FE799D" w:rsidRDefault="00A711D4" w:rsidP="00A711D4">
            <w:pPr>
              <w:rPr>
                <w:rFonts w:ascii="Arial" w:hAnsi="Arial" w:cs="Arial"/>
                <w:sz w:val="24"/>
                <w:szCs w:val="24"/>
              </w:rPr>
            </w:pPr>
          </w:p>
          <w:p w14:paraId="33AACA79" w14:textId="77777777" w:rsidR="00A711D4" w:rsidRPr="00FE799D" w:rsidRDefault="00A711D4" w:rsidP="00A711D4">
            <w:pPr>
              <w:rPr>
                <w:rFonts w:ascii="Arial" w:hAnsi="Arial" w:cs="Arial"/>
                <w:sz w:val="24"/>
                <w:szCs w:val="24"/>
              </w:rPr>
            </w:pPr>
          </w:p>
          <w:p w14:paraId="3A2649B7" w14:textId="77777777" w:rsidR="00A711D4" w:rsidRPr="00FE799D" w:rsidRDefault="00A711D4" w:rsidP="00A711D4">
            <w:pPr>
              <w:rPr>
                <w:rFonts w:ascii="Arial" w:hAnsi="Arial" w:cs="Arial"/>
                <w:sz w:val="24"/>
                <w:szCs w:val="24"/>
              </w:rPr>
            </w:pPr>
          </w:p>
        </w:tc>
        <w:tc>
          <w:tcPr>
            <w:tcW w:w="5529" w:type="dxa"/>
            <w:tcBorders>
              <w:bottom w:val="single" w:sz="4" w:space="0" w:color="auto"/>
            </w:tcBorders>
          </w:tcPr>
          <w:p w14:paraId="19E0EC53" w14:textId="77777777" w:rsidR="00FE799D" w:rsidRPr="00FE799D" w:rsidRDefault="00FE799D" w:rsidP="00FE799D">
            <w:pPr>
              <w:pStyle w:val="ListParagraph"/>
              <w:numPr>
                <w:ilvl w:val="0"/>
                <w:numId w:val="18"/>
              </w:numPr>
              <w:spacing w:after="0" w:line="240" w:lineRule="auto"/>
              <w:ind w:left="170" w:hanging="170"/>
              <w:rPr>
                <w:rFonts w:ascii="Arial" w:hAnsi="Arial" w:cs="Arial"/>
                <w:iCs/>
                <w:sz w:val="22"/>
                <w:szCs w:val="22"/>
              </w:rPr>
            </w:pPr>
            <w:r w:rsidRPr="00FE799D">
              <w:rPr>
                <w:rFonts w:ascii="Arial" w:hAnsi="Arial" w:cs="Arial"/>
                <w:sz w:val="22"/>
                <w:szCs w:val="22"/>
              </w:rPr>
              <w:t xml:space="preserve">There were 27 </w:t>
            </w:r>
            <w:r w:rsidRPr="00FE799D">
              <w:rPr>
                <w:rFonts w:ascii="Arial" w:hAnsi="Arial" w:cs="Arial"/>
                <w:i/>
                <w:iCs/>
                <w:sz w:val="22"/>
                <w:szCs w:val="22"/>
              </w:rPr>
              <w:t xml:space="preserve">Clostridium difficile </w:t>
            </w:r>
            <w:r w:rsidRPr="00FE799D">
              <w:rPr>
                <w:rFonts w:ascii="Arial" w:hAnsi="Arial" w:cs="Arial"/>
                <w:sz w:val="22"/>
                <w:szCs w:val="22"/>
              </w:rPr>
              <w:t xml:space="preserve">toxin positive </w:t>
            </w:r>
            <w:r w:rsidRPr="00FE799D">
              <w:rPr>
                <w:rFonts w:ascii="Arial" w:hAnsi="Arial" w:cs="Arial"/>
                <w:iCs/>
                <w:sz w:val="22"/>
                <w:szCs w:val="22"/>
              </w:rPr>
              <w:t xml:space="preserve">cases in September 2023, of which 20 were hospital acquired and 7 were community acquired. </w:t>
            </w:r>
          </w:p>
          <w:p w14:paraId="64D6DCEE" w14:textId="77777777" w:rsidR="00FE799D" w:rsidRPr="00FE799D" w:rsidRDefault="00FE799D" w:rsidP="00FE799D">
            <w:pPr>
              <w:pStyle w:val="ListParagraph"/>
              <w:spacing w:after="0" w:line="240" w:lineRule="auto"/>
              <w:ind w:left="170"/>
              <w:rPr>
                <w:rFonts w:ascii="Arial" w:hAnsi="Arial" w:cs="Arial"/>
                <w:sz w:val="22"/>
                <w:szCs w:val="22"/>
              </w:rPr>
            </w:pPr>
          </w:p>
          <w:p w14:paraId="21E679D1" w14:textId="77777777" w:rsidR="00FE799D" w:rsidRPr="00FE799D" w:rsidRDefault="00FE799D" w:rsidP="00FE799D">
            <w:pPr>
              <w:pStyle w:val="ListParagraph"/>
              <w:numPr>
                <w:ilvl w:val="0"/>
                <w:numId w:val="18"/>
              </w:numPr>
              <w:spacing w:after="0" w:line="240" w:lineRule="auto"/>
              <w:ind w:left="170" w:hanging="170"/>
              <w:rPr>
                <w:rFonts w:ascii="Arial" w:hAnsi="Arial" w:cs="Arial"/>
                <w:sz w:val="22"/>
                <w:szCs w:val="22"/>
              </w:rPr>
            </w:pPr>
            <w:r w:rsidRPr="00FE799D">
              <w:rPr>
                <w:rFonts w:ascii="Arial" w:hAnsi="Arial" w:cs="Arial"/>
                <w:sz w:val="22"/>
                <w:szCs w:val="22"/>
              </w:rPr>
              <w:t xml:space="preserve">The Health Board total is currently above the Welsh Government Profile target of 8 cases for September 2023. </w:t>
            </w:r>
          </w:p>
          <w:p w14:paraId="21DC1B39" w14:textId="77777777" w:rsidR="00FE799D" w:rsidRPr="00FE799D" w:rsidRDefault="00FE799D" w:rsidP="00FE799D">
            <w:pPr>
              <w:pStyle w:val="ListParagraph"/>
              <w:spacing w:after="0" w:line="240" w:lineRule="auto"/>
              <w:ind w:left="170"/>
              <w:rPr>
                <w:rFonts w:ascii="Arial" w:hAnsi="Arial" w:cs="Arial"/>
                <w:sz w:val="22"/>
                <w:szCs w:val="22"/>
                <w:highlight w:val="yellow"/>
              </w:rPr>
            </w:pPr>
          </w:p>
          <w:p w14:paraId="140D1A73" w14:textId="77777777" w:rsidR="00FE799D" w:rsidRPr="00FE799D" w:rsidRDefault="00FE799D" w:rsidP="00FE799D">
            <w:pPr>
              <w:rPr>
                <w:rFonts w:ascii="Arial" w:hAnsi="Arial" w:cs="Arial"/>
                <w:b/>
                <w:sz w:val="22"/>
                <w:szCs w:val="22"/>
              </w:rPr>
            </w:pPr>
            <w:r w:rsidRPr="00FE799D">
              <w:rPr>
                <w:rFonts w:ascii="Arial" w:hAnsi="Arial" w:cs="Arial"/>
                <w:b/>
              </w:rPr>
              <w:t>Actions of Improvement</w:t>
            </w:r>
            <w:r w:rsidRPr="00FE799D">
              <w:rPr>
                <w:rFonts w:ascii="Arial" w:hAnsi="Arial" w:cs="Arial"/>
                <w:b/>
                <w:sz w:val="22"/>
                <w:szCs w:val="22"/>
              </w:rPr>
              <w:t xml:space="preserve">; </w:t>
            </w:r>
          </w:p>
          <w:p w14:paraId="55BC5EDB" w14:textId="77777777" w:rsidR="00FE799D" w:rsidRPr="00FE799D" w:rsidRDefault="00FE799D" w:rsidP="00FE799D">
            <w:pPr>
              <w:rPr>
                <w:rFonts w:ascii="Arial" w:hAnsi="Arial" w:cs="Arial"/>
                <w:sz w:val="22"/>
                <w:szCs w:val="22"/>
              </w:rPr>
            </w:pPr>
            <w:r w:rsidRPr="00FE799D">
              <w:rPr>
                <w:rFonts w:ascii="Arial" w:hAnsi="Arial" w:cs="Arial"/>
                <w:sz w:val="22"/>
                <w:szCs w:val="22"/>
              </w:rPr>
              <w:t>Each Service Group has developed detailed action plans which reinforce the quality and safety guidelines to support the reduction of Infection rates</w:t>
            </w:r>
          </w:p>
          <w:p w14:paraId="29F832F5" w14:textId="77777777" w:rsidR="00A711D4" w:rsidRPr="00FE799D" w:rsidRDefault="00A711D4" w:rsidP="00A711D4">
            <w:pPr>
              <w:ind w:left="-11" w:firstLine="11"/>
              <w:contextualSpacing/>
              <w:rPr>
                <w:rFonts w:ascii="Arial" w:hAnsi="Arial" w:cs="Arial"/>
                <w:i/>
                <w:sz w:val="22"/>
                <w:szCs w:val="22"/>
                <w:highlight w:val="yellow"/>
              </w:rPr>
            </w:pPr>
          </w:p>
          <w:p w14:paraId="31C7A57D" w14:textId="108FB928" w:rsidR="00A711D4" w:rsidRPr="00FE799D" w:rsidRDefault="00A711D4" w:rsidP="00A711D4">
            <w:pPr>
              <w:contextualSpacing/>
              <w:rPr>
                <w:rFonts w:ascii="Arial" w:hAnsi="Arial" w:cs="Arial"/>
                <w:i/>
                <w:sz w:val="22"/>
                <w:szCs w:val="22"/>
                <w:highlight w:val="yellow"/>
              </w:rPr>
            </w:pPr>
          </w:p>
          <w:p w14:paraId="74BEE355" w14:textId="5A242FBC" w:rsidR="00A711D4" w:rsidRPr="00FE799D" w:rsidRDefault="00A711D4" w:rsidP="00A711D4">
            <w:pPr>
              <w:contextualSpacing/>
              <w:rPr>
                <w:rFonts w:ascii="Arial" w:hAnsi="Arial" w:cs="Arial"/>
                <w:i/>
                <w:sz w:val="22"/>
                <w:szCs w:val="22"/>
                <w:highlight w:val="yellow"/>
              </w:rPr>
            </w:pPr>
          </w:p>
          <w:p w14:paraId="394822E1" w14:textId="77777777" w:rsidR="00A711D4" w:rsidRPr="00FE799D" w:rsidRDefault="00A711D4" w:rsidP="00A711D4">
            <w:pPr>
              <w:contextualSpacing/>
              <w:rPr>
                <w:rFonts w:ascii="Arial" w:hAnsi="Arial" w:cs="Arial"/>
                <w:i/>
                <w:sz w:val="22"/>
                <w:szCs w:val="22"/>
                <w:highlight w:val="yellow"/>
              </w:rPr>
            </w:pPr>
          </w:p>
          <w:p w14:paraId="0422B4DC" w14:textId="77777777" w:rsidR="00A711D4" w:rsidRPr="00FE799D" w:rsidRDefault="00A711D4" w:rsidP="00A711D4">
            <w:pPr>
              <w:contextualSpacing/>
              <w:rPr>
                <w:rFonts w:ascii="Arial" w:hAnsi="Arial" w:cs="Arial"/>
                <w:i/>
                <w:sz w:val="22"/>
                <w:szCs w:val="22"/>
              </w:rPr>
            </w:pPr>
          </w:p>
        </w:tc>
        <w:tc>
          <w:tcPr>
            <w:tcW w:w="6520" w:type="dxa"/>
            <w:tcBorders>
              <w:bottom w:val="single" w:sz="4" w:space="0" w:color="auto"/>
            </w:tcBorders>
          </w:tcPr>
          <w:p w14:paraId="42810881" w14:textId="77777777" w:rsidR="00A711D4" w:rsidRPr="00FE799D" w:rsidRDefault="00A711D4" w:rsidP="00A711D4">
            <w:pPr>
              <w:jc w:val="center"/>
              <w:rPr>
                <w:rFonts w:ascii="Arial" w:hAnsi="Arial" w:cs="Arial"/>
                <w:b/>
                <w:sz w:val="22"/>
                <w:szCs w:val="22"/>
              </w:rPr>
            </w:pPr>
            <w:r w:rsidRPr="00FE799D">
              <w:rPr>
                <w:rFonts w:ascii="Arial" w:hAnsi="Arial" w:cs="Arial"/>
                <w:b/>
                <w:sz w:val="22"/>
                <w:szCs w:val="22"/>
              </w:rPr>
              <w:t xml:space="preserve">Number of healthcare acquired </w:t>
            </w:r>
            <w:proofErr w:type="spellStart"/>
            <w:r w:rsidRPr="00FE799D">
              <w:rPr>
                <w:rFonts w:ascii="Arial" w:hAnsi="Arial" w:cs="Arial"/>
                <w:b/>
                <w:sz w:val="22"/>
                <w:szCs w:val="22"/>
              </w:rPr>
              <w:t>C.difficile</w:t>
            </w:r>
            <w:proofErr w:type="spellEnd"/>
            <w:r w:rsidRPr="00FE799D">
              <w:rPr>
                <w:rFonts w:ascii="Arial" w:hAnsi="Arial" w:cs="Arial"/>
                <w:b/>
                <w:sz w:val="22"/>
                <w:szCs w:val="22"/>
              </w:rPr>
              <w:t xml:space="preserve"> cases</w:t>
            </w:r>
          </w:p>
          <w:p w14:paraId="6B30199F" w14:textId="77777777" w:rsidR="00A711D4" w:rsidRPr="00FE799D" w:rsidRDefault="00A711D4" w:rsidP="00A711D4">
            <w:pPr>
              <w:rPr>
                <w:rFonts w:ascii="Arial" w:hAnsi="Arial" w:cs="Arial"/>
                <w:b/>
                <w:sz w:val="22"/>
                <w:szCs w:val="22"/>
              </w:rPr>
            </w:pPr>
          </w:p>
          <w:p w14:paraId="2F53E405" w14:textId="243511CA" w:rsidR="00A711D4" w:rsidRPr="00FE799D" w:rsidRDefault="00204F43" w:rsidP="00A711D4">
            <w:pPr>
              <w:jc w:val="center"/>
              <w:rPr>
                <w:rFonts w:ascii="Arial" w:hAnsi="Arial" w:cs="Arial"/>
                <w:b/>
                <w:sz w:val="22"/>
                <w:szCs w:val="22"/>
              </w:rPr>
            </w:pPr>
            <w:r w:rsidRPr="00FE799D">
              <w:rPr>
                <w:rFonts w:ascii="Arial" w:hAnsi="Arial" w:cs="Arial"/>
                <w:b/>
                <w:noProof/>
              </w:rPr>
              <w:drawing>
                <wp:inline distT="0" distB="0" distL="0" distR="0" wp14:anchorId="0AFE169A" wp14:editId="449F0950">
                  <wp:extent cx="3932555" cy="2304415"/>
                  <wp:effectExtent l="0" t="0" r="0" b="635"/>
                  <wp:docPr id="30109595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3932555" cy="2304415"/>
                          </a:xfrm>
                          <a:prstGeom prst="rect">
                            <a:avLst/>
                          </a:prstGeom>
                          <a:noFill/>
                        </pic:spPr>
                      </pic:pic>
                    </a:graphicData>
                  </a:graphic>
                </wp:inline>
              </w:drawing>
            </w:r>
          </w:p>
        </w:tc>
      </w:tr>
      <w:tr w:rsidR="00BA4F45" w:rsidRPr="00BA4F45" w14:paraId="6FC7534C" w14:textId="77777777" w:rsidTr="00CD054D">
        <w:tc>
          <w:tcPr>
            <w:tcW w:w="2263" w:type="dxa"/>
            <w:shd w:val="clear" w:color="auto" w:fill="8EA9DB"/>
          </w:tcPr>
          <w:p w14:paraId="26D964E5" w14:textId="77777777" w:rsidR="00A711D4" w:rsidRPr="00FE799D" w:rsidRDefault="00A711D4" w:rsidP="00A711D4">
            <w:pPr>
              <w:rPr>
                <w:rFonts w:ascii="Arial" w:hAnsi="Arial" w:cs="Arial"/>
                <w:b/>
                <w:bCs/>
                <w:sz w:val="24"/>
                <w:szCs w:val="24"/>
              </w:rPr>
            </w:pPr>
            <w:r w:rsidRPr="00FE799D">
              <w:rPr>
                <w:rFonts w:ascii="Arial" w:hAnsi="Arial" w:cs="Arial"/>
                <w:b/>
                <w:bCs/>
                <w:sz w:val="24"/>
                <w:szCs w:val="24"/>
              </w:rPr>
              <w:t>Healthcare Acquired Infections (HCAI)-</w:t>
            </w:r>
          </w:p>
          <w:p w14:paraId="7D007CEE" w14:textId="77777777" w:rsidR="00A711D4" w:rsidRPr="00FE799D" w:rsidRDefault="00A711D4" w:rsidP="00A711D4">
            <w:pPr>
              <w:rPr>
                <w:rFonts w:ascii="Arial" w:hAnsi="Arial" w:cs="Arial"/>
                <w:b/>
                <w:bCs/>
                <w:sz w:val="24"/>
                <w:szCs w:val="24"/>
              </w:rPr>
            </w:pPr>
            <w:proofErr w:type="spellStart"/>
            <w:r w:rsidRPr="00FE799D">
              <w:rPr>
                <w:rFonts w:ascii="Arial" w:hAnsi="Arial" w:cs="Arial"/>
                <w:b/>
                <w:bCs/>
                <w:sz w:val="24"/>
                <w:szCs w:val="24"/>
              </w:rPr>
              <w:t>Klebsiella</w:t>
            </w:r>
            <w:proofErr w:type="spellEnd"/>
            <w:r w:rsidRPr="00FE799D">
              <w:rPr>
                <w:rFonts w:ascii="Arial" w:hAnsi="Arial" w:cs="Arial"/>
                <w:b/>
                <w:bCs/>
                <w:sz w:val="24"/>
                <w:szCs w:val="24"/>
              </w:rPr>
              <w:t xml:space="preserve"> </w:t>
            </w:r>
            <w:proofErr w:type="spellStart"/>
            <w:r w:rsidRPr="00FE799D">
              <w:rPr>
                <w:rFonts w:ascii="Arial" w:hAnsi="Arial" w:cs="Arial"/>
                <w:b/>
                <w:bCs/>
                <w:sz w:val="24"/>
                <w:szCs w:val="24"/>
              </w:rPr>
              <w:t>sp</w:t>
            </w:r>
            <w:proofErr w:type="spellEnd"/>
            <w:r w:rsidRPr="00FE799D">
              <w:rPr>
                <w:rFonts w:ascii="Arial" w:hAnsi="Arial" w:cs="Arial"/>
                <w:b/>
                <w:bCs/>
                <w:sz w:val="24"/>
                <w:szCs w:val="24"/>
              </w:rPr>
              <w:t xml:space="preserve">- </w:t>
            </w:r>
            <w:r w:rsidRPr="00FE799D">
              <w:rPr>
                <w:rFonts w:ascii="Arial" w:hAnsi="Arial" w:cs="Arial"/>
                <w:bCs/>
                <w:i/>
                <w:sz w:val="22"/>
                <w:szCs w:val="24"/>
              </w:rPr>
              <w:t xml:space="preserve">Number of laboratory confirmed </w:t>
            </w:r>
            <w:proofErr w:type="spellStart"/>
            <w:r w:rsidRPr="00FE799D">
              <w:rPr>
                <w:rFonts w:ascii="Arial" w:hAnsi="Arial" w:cs="Arial"/>
                <w:bCs/>
                <w:i/>
                <w:sz w:val="22"/>
                <w:szCs w:val="24"/>
              </w:rPr>
              <w:t>Klebsiella</w:t>
            </w:r>
            <w:proofErr w:type="spellEnd"/>
            <w:r w:rsidRPr="00FE799D">
              <w:rPr>
                <w:rFonts w:ascii="Arial" w:hAnsi="Arial" w:cs="Arial"/>
                <w:bCs/>
                <w:i/>
                <w:sz w:val="22"/>
                <w:szCs w:val="24"/>
              </w:rPr>
              <w:t xml:space="preserve"> </w:t>
            </w:r>
            <w:proofErr w:type="spellStart"/>
            <w:r w:rsidRPr="00FE799D">
              <w:rPr>
                <w:rFonts w:ascii="Arial" w:hAnsi="Arial" w:cs="Arial"/>
                <w:bCs/>
                <w:i/>
                <w:sz w:val="22"/>
                <w:szCs w:val="24"/>
              </w:rPr>
              <w:t>sp</w:t>
            </w:r>
            <w:proofErr w:type="spellEnd"/>
            <w:r w:rsidRPr="00FE799D">
              <w:rPr>
                <w:rFonts w:ascii="Arial" w:hAnsi="Arial" w:cs="Arial"/>
                <w:bCs/>
                <w:i/>
                <w:sz w:val="22"/>
                <w:szCs w:val="24"/>
              </w:rPr>
              <w:t xml:space="preserve"> cases</w:t>
            </w:r>
          </w:p>
        </w:tc>
        <w:tc>
          <w:tcPr>
            <w:tcW w:w="5529" w:type="dxa"/>
          </w:tcPr>
          <w:p w14:paraId="5906AD9D" w14:textId="77777777" w:rsidR="00FE799D" w:rsidRPr="00FE799D" w:rsidRDefault="00FE799D" w:rsidP="00FE799D">
            <w:pPr>
              <w:pStyle w:val="ListParagraph"/>
              <w:numPr>
                <w:ilvl w:val="0"/>
                <w:numId w:val="18"/>
              </w:numPr>
              <w:spacing w:after="0" w:line="240" w:lineRule="auto"/>
              <w:ind w:left="170" w:hanging="170"/>
              <w:rPr>
                <w:rFonts w:ascii="Arial" w:hAnsi="Arial" w:cs="Arial"/>
                <w:sz w:val="22"/>
                <w:szCs w:val="22"/>
              </w:rPr>
            </w:pPr>
            <w:r w:rsidRPr="00FE799D">
              <w:rPr>
                <w:rFonts w:ascii="Arial" w:hAnsi="Arial" w:cs="Arial"/>
                <w:sz w:val="22"/>
                <w:szCs w:val="22"/>
              </w:rPr>
              <w:t xml:space="preserve">There were 12 cases of </w:t>
            </w:r>
            <w:proofErr w:type="spellStart"/>
            <w:r w:rsidRPr="00FE799D">
              <w:rPr>
                <w:rFonts w:ascii="Arial" w:hAnsi="Arial" w:cs="Arial"/>
                <w:sz w:val="22"/>
                <w:szCs w:val="22"/>
              </w:rPr>
              <w:t>Klebsiella</w:t>
            </w:r>
            <w:proofErr w:type="spellEnd"/>
            <w:r w:rsidRPr="00FE799D">
              <w:rPr>
                <w:rFonts w:ascii="Arial" w:hAnsi="Arial" w:cs="Arial"/>
                <w:sz w:val="22"/>
                <w:szCs w:val="22"/>
              </w:rPr>
              <w:t xml:space="preserve"> </w:t>
            </w:r>
            <w:proofErr w:type="spellStart"/>
            <w:r w:rsidRPr="00FE799D">
              <w:rPr>
                <w:rFonts w:ascii="Arial" w:hAnsi="Arial" w:cs="Arial"/>
                <w:sz w:val="22"/>
                <w:szCs w:val="22"/>
              </w:rPr>
              <w:t>sp</w:t>
            </w:r>
            <w:proofErr w:type="spellEnd"/>
            <w:r w:rsidRPr="00FE799D">
              <w:rPr>
                <w:rFonts w:ascii="Arial" w:hAnsi="Arial" w:cs="Arial"/>
                <w:sz w:val="22"/>
                <w:szCs w:val="22"/>
              </w:rPr>
              <w:t xml:space="preserve"> in September 2023, of which 7 were hospital acquired and 5 were community acquired.</w:t>
            </w:r>
          </w:p>
          <w:p w14:paraId="703F56F2" w14:textId="77777777" w:rsidR="00FE799D" w:rsidRPr="00FE799D" w:rsidRDefault="00FE799D" w:rsidP="00FE799D">
            <w:pPr>
              <w:pStyle w:val="ListParagraph"/>
              <w:spacing w:after="0" w:line="240" w:lineRule="auto"/>
              <w:ind w:left="170"/>
              <w:rPr>
                <w:rFonts w:ascii="Arial" w:hAnsi="Arial" w:cs="Arial"/>
                <w:sz w:val="22"/>
                <w:szCs w:val="22"/>
              </w:rPr>
            </w:pPr>
          </w:p>
          <w:p w14:paraId="48F765DE" w14:textId="77777777" w:rsidR="00FE799D" w:rsidRPr="00FE799D" w:rsidRDefault="00FE799D" w:rsidP="00FE799D">
            <w:pPr>
              <w:pStyle w:val="ListParagraph"/>
              <w:numPr>
                <w:ilvl w:val="0"/>
                <w:numId w:val="18"/>
              </w:numPr>
              <w:spacing w:after="0" w:line="240" w:lineRule="auto"/>
              <w:ind w:left="170" w:hanging="170"/>
              <w:rPr>
                <w:rFonts w:ascii="Arial" w:hAnsi="Arial" w:cs="Arial"/>
                <w:sz w:val="22"/>
                <w:szCs w:val="22"/>
              </w:rPr>
            </w:pPr>
            <w:r w:rsidRPr="00FE799D">
              <w:rPr>
                <w:rFonts w:ascii="Arial" w:hAnsi="Arial" w:cs="Arial"/>
                <w:sz w:val="22"/>
                <w:szCs w:val="22"/>
              </w:rPr>
              <w:t xml:space="preserve">The Health Board total is currently above the Welsh Government Profile target of 6 cases for September 2023. </w:t>
            </w:r>
          </w:p>
          <w:p w14:paraId="560BDB7A" w14:textId="77777777" w:rsidR="00FE799D" w:rsidRPr="00FE799D" w:rsidRDefault="00FE799D" w:rsidP="00FE799D">
            <w:pPr>
              <w:rPr>
                <w:rFonts w:ascii="Arial" w:hAnsi="Arial" w:cs="Arial"/>
                <w:sz w:val="22"/>
                <w:szCs w:val="22"/>
              </w:rPr>
            </w:pPr>
          </w:p>
          <w:p w14:paraId="1FEFAB64" w14:textId="77777777" w:rsidR="00FE799D" w:rsidRPr="00FE799D" w:rsidRDefault="00FE799D" w:rsidP="00FE799D">
            <w:pPr>
              <w:rPr>
                <w:rFonts w:ascii="Arial" w:hAnsi="Arial" w:cs="Arial"/>
                <w:b/>
                <w:sz w:val="22"/>
                <w:szCs w:val="22"/>
              </w:rPr>
            </w:pPr>
            <w:r w:rsidRPr="00FE799D">
              <w:rPr>
                <w:rFonts w:ascii="Arial" w:hAnsi="Arial" w:cs="Arial"/>
                <w:b/>
              </w:rPr>
              <w:t>Actions of Improvement</w:t>
            </w:r>
            <w:r w:rsidRPr="00FE799D">
              <w:rPr>
                <w:rFonts w:ascii="Arial" w:hAnsi="Arial" w:cs="Arial"/>
                <w:b/>
                <w:sz w:val="22"/>
                <w:szCs w:val="22"/>
              </w:rPr>
              <w:t xml:space="preserve">; </w:t>
            </w:r>
          </w:p>
          <w:p w14:paraId="4C8912E9" w14:textId="0019E11F" w:rsidR="00A7620C" w:rsidRPr="00FE799D" w:rsidRDefault="00FE799D" w:rsidP="00A711D4">
            <w:pPr>
              <w:rPr>
                <w:rFonts w:ascii="Arial" w:hAnsi="Arial" w:cs="Arial"/>
                <w:sz w:val="22"/>
                <w:szCs w:val="22"/>
              </w:rPr>
            </w:pPr>
            <w:r w:rsidRPr="00FE799D">
              <w:rPr>
                <w:rFonts w:ascii="Arial" w:hAnsi="Arial" w:cs="Arial"/>
                <w:sz w:val="22"/>
                <w:szCs w:val="22"/>
              </w:rPr>
              <w:t>Each Service Group has developed detailed action plans which reinforce the quality and safety guidelines to support the reduction of Infection rates</w:t>
            </w:r>
          </w:p>
          <w:p w14:paraId="00464893" w14:textId="77777777" w:rsidR="00A711D4" w:rsidRPr="00FE799D" w:rsidRDefault="00A711D4" w:rsidP="00A711D4">
            <w:pPr>
              <w:rPr>
                <w:rFonts w:ascii="Arial" w:hAnsi="Arial" w:cs="Arial"/>
                <w:sz w:val="22"/>
                <w:szCs w:val="22"/>
                <w:highlight w:val="yellow"/>
              </w:rPr>
            </w:pPr>
          </w:p>
          <w:p w14:paraId="235AE55A" w14:textId="77777777" w:rsidR="00A711D4" w:rsidRPr="00FE799D" w:rsidRDefault="00A711D4" w:rsidP="00A711D4">
            <w:pPr>
              <w:rPr>
                <w:rFonts w:ascii="Arial" w:hAnsi="Arial" w:cs="Arial"/>
                <w:sz w:val="22"/>
                <w:szCs w:val="22"/>
                <w:highlight w:val="yellow"/>
              </w:rPr>
            </w:pPr>
          </w:p>
          <w:p w14:paraId="711D7F24" w14:textId="77777777" w:rsidR="00A711D4" w:rsidRPr="00FE799D" w:rsidRDefault="00A711D4" w:rsidP="00A711D4">
            <w:pPr>
              <w:rPr>
                <w:rFonts w:ascii="Arial" w:hAnsi="Arial" w:cs="Arial"/>
                <w:sz w:val="22"/>
                <w:szCs w:val="22"/>
                <w:highlight w:val="yellow"/>
              </w:rPr>
            </w:pPr>
          </w:p>
          <w:p w14:paraId="1E7C8203" w14:textId="77777777" w:rsidR="00A711D4" w:rsidRPr="00FE799D" w:rsidRDefault="00A711D4" w:rsidP="00A711D4">
            <w:pPr>
              <w:rPr>
                <w:rFonts w:ascii="Arial" w:hAnsi="Arial" w:cs="Arial"/>
                <w:sz w:val="22"/>
                <w:szCs w:val="22"/>
              </w:rPr>
            </w:pPr>
          </w:p>
        </w:tc>
        <w:tc>
          <w:tcPr>
            <w:tcW w:w="6520" w:type="dxa"/>
          </w:tcPr>
          <w:p w14:paraId="29945CBF" w14:textId="77777777" w:rsidR="00A711D4" w:rsidRPr="00FE799D" w:rsidRDefault="00A711D4" w:rsidP="00A711D4">
            <w:pPr>
              <w:jc w:val="center"/>
              <w:rPr>
                <w:rFonts w:ascii="Arial" w:hAnsi="Arial" w:cs="Arial"/>
                <w:b/>
                <w:sz w:val="22"/>
                <w:szCs w:val="22"/>
              </w:rPr>
            </w:pPr>
            <w:r w:rsidRPr="00FE799D">
              <w:rPr>
                <w:rFonts w:ascii="Arial" w:hAnsi="Arial" w:cs="Arial"/>
                <w:b/>
                <w:sz w:val="22"/>
                <w:szCs w:val="22"/>
              </w:rPr>
              <w:t xml:space="preserve">Number of healthcare acquired </w:t>
            </w:r>
            <w:proofErr w:type="spellStart"/>
            <w:r w:rsidRPr="00FE799D">
              <w:rPr>
                <w:rFonts w:ascii="Arial" w:hAnsi="Arial" w:cs="Arial"/>
                <w:b/>
                <w:sz w:val="22"/>
                <w:szCs w:val="22"/>
              </w:rPr>
              <w:t>Klebsiella</w:t>
            </w:r>
            <w:proofErr w:type="spellEnd"/>
            <w:r w:rsidRPr="00FE799D">
              <w:rPr>
                <w:rFonts w:ascii="Arial" w:hAnsi="Arial" w:cs="Arial"/>
                <w:b/>
                <w:sz w:val="22"/>
                <w:szCs w:val="22"/>
              </w:rPr>
              <w:t xml:space="preserve"> cases</w:t>
            </w:r>
          </w:p>
          <w:p w14:paraId="3BB6D2F2" w14:textId="5C26E4D0" w:rsidR="00A711D4" w:rsidRPr="00FE799D" w:rsidRDefault="00204F43" w:rsidP="00A711D4">
            <w:pPr>
              <w:ind w:left="-107"/>
              <w:jc w:val="center"/>
              <w:rPr>
                <w:rFonts w:ascii="Arial" w:hAnsi="Arial" w:cs="Arial"/>
                <w:b/>
                <w:sz w:val="22"/>
                <w:szCs w:val="22"/>
              </w:rPr>
            </w:pPr>
            <w:r w:rsidRPr="00FE799D">
              <w:rPr>
                <w:rFonts w:ascii="Arial" w:hAnsi="Arial" w:cs="Arial"/>
                <w:b/>
                <w:noProof/>
              </w:rPr>
              <w:drawing>
                <wp:inline distT="0" distB="0" distL="0" distR="0" wp14:anchorId="1F29F3BE" wp14:editId="43D1A154">
                  <wp:extent cx="3853180" cy="2176145"/>
                  <wp:effectExtent l="0" t="0" r="0" b="0"/>
                  <wp:docPr id="185260312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853180" cy="2176145"/>
                          </a:xfrm>
                          <a:prstGeom prst="rect">
                            <a:avLst/>
                          </a:prstGeom>
                          <a:noFill/>
                        </pic:spPr>
                      </pic:pic>
                    </a:graphicData>
                  </a:graphic>
                </wp:inline>
              </w:drawing>
            </w:r>
          </w:p>
        </w:tc>
      </w:tr>
      <w:tr w:rsidR="00BA4F45" w:rsidRPr="00BA4F45" w14:paraId="65E69455" w14:textId="77777777" w:rsidTr="00BB10A9">
        <w:tc>
          <w:tcPr>
            <w:tcW w:w="14312" w:type="dxa"/>
            <w:gridSpan w:val="3"/>
            <w:tcBorders>
              <w:bottom w:val="single" w:sz="4" w:space="0" w:color="auto"/>
            </w:tcBorders>
            <w:shd w:val="clear" w:color="auto" w:fill="4472C4"/>
          </w:tcPr>
          <w:p w14:paraId="4CD36C17"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HEALTHCARE ACQUIRED INFECTIONS</w:t>
            </w:r>
          </w:p>
        </w:tc>
      </w:tr>
      <w:tr w:rsidR="00BA4F45" w:rsidRPr="00BA4F45" w14:paraId="135DE74C" w14:textId="77777777" w:rsidTr="00BB10A9">
        <w:tc>
          <w:tcPr>
            <w:tcW w:w="2263" w:type="dxa"/>
            <w:tcBorders>
              <w:bottom w:val="single" w:sz="4" w:space="0" w:color="auto"/>
            </w:tcBorders>
            <w:shd w:val="clear" w:color="auto" w:fill="8EA9DB"/>
          </w:tcPr>
          <w:p w14:paraId="59D562E2"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lastRenderedPageBreak/>
              <w:t>Description</w:t>
            </w:r>
          </w:p>
        </w:tc>
        <w:tc>
          <w:tcPr>
            <w:tcW w:w="5529" w:type="dxa"/>
            <w:tcBorders>
              <w:bottom w:val="single" w:sz="4" w:space="0" w:color="auto"/>
            </w:tcBorders>
            <w:shd w:val="clear" w:color="auto" w:fill="8EA9DB"/>
          </w:tcPr>
          <w:p w14:paraId="6A3F686B"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Current Performance</w:t>
            </w:r>
          </w:p>
        </w:tc>
        <w:tc>
          <w:tcPr>
            <w:tcW w:w="6520" w:type="dxa"/>
            <w:tcBorders>
              <w:bottom w:val="single" w:sz="4" w:space="0" w:color="auto"/>
            </w:tcBorders>
            <w:shd w:val="clear" w:color="auto" w:fill="8EA9DB"/>
          </w:tcPr>
          <w:p w14:paraId="1D95B56D"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Trend</w:t>
            </w:r>
          </w:p>
        </w:tc>
      </w:tr>
      <w:tr w:rsidR="00BA4F45" w:rsidRPr="00BA4F45" w14:paraId="591C0744" w14:textId="77777777" w:rsidTr="00BB10A9">
        <w:trPr>
          <w:trHeight w:val="58"/>
        </w:trPr>
        <w:tc>
          <w:tcPr>
            <w:tcW w:w="2263" w:type="dxa"/>
            <w:tcBorders>
              <w:left w:val="nil"/>
              <w:right w:val="nil"/>
            </w:tcBorders>
          </w:tcPr>
          <w:p w14:paraId="147F1A24" w14:textId="77777777" w:rsidR="00B63456" w:rsidRPr="00FE799D" w:rsidRDefault="00B63456" w:rsidP="00BB10A9">
            <w:pPr>
              <w:jc w:val="both"/>
              <w:rPr>
                <w:rFonts w:ascii="Arial" w:hAnsi="Arial" w:cs="Arial"/>
                <w:b/>
                <w:sz w:val="8"/>
                <w:szCs w:val="24"/>
              </w:rPr>
            </w:pPr>
          </w:p>
        </w:tc>
        <w:tc>
          <w:tcPr>
            <w:tcW w:w="5529" w:type="dxa"/>
            <w:tcBorders>
              <w:left w:val="nil"/>
              <w:right w:val="nil"/>
            </w:tcBorders>
          </w:tcPr>
          <w:p w14:paraId="6B1A8E26" w14:textId="77777777" w:rsidR="00B63456" w:rsidRPr="00FE799D" w:rsidRDefault="00B63456" w:rsidP="00BB10A9">
            <w:pPr>
              <w:jc w:val="both"/>
              <w:rPr>
                <w:rFonts w:ascii="Arial" w:hAnsi="Arial" w:cs="Arial"/>
                <w:b/>
                <w:sz w:val="8"/>
                <w:szCs w:val="24"/>
              </w:rPr>
            </w:pPr>
          </w:p>
        </w:tc>
        <w:tc>
          <w:tcPr>
            <w:tcW w:w="6520" w:type="dxa"/>
            <w:tcBorders>
              <w:left w:val="nil"/>
              <w:right w:val="nil"/>
            </w:tcBorders>
          </w:tcPr>
          <w:p w14:paraId="74CC350C" w14:textId="77777777" w:rsidR="00B63456" w:rsidRPr="00FE799D" w:rsidRDefault="00B63456" w:rsidP="00BB10A9">
            <w:pPr>
              <w:jc w:val="center"/>
              <w:rPr>
                <w:rFonts w:ascii="Arial" w:hAnsi="Arial" w:cs="Arial"/>
                <w:b/>
                <w:sz w:val="8"/>
                <w:szCs w:val="24"/>
              </w:rPr>
            </w:pPr>
          </w:p>
        </w:tc>
      </w:tr>
      <w:tr w:rsidR="00BA4F45" w:rsidRPr="00BA4F45" w14:paraId="44D28D62" w14:textId="77777777" w:rsidTr="00BB10A9">
        <w:trPr>
          <w:trHeight w:val="2871"/>
        </w:trPr>
        <w:tc>
          <w:tcPr>
            <w:tcW w:w="2263" w:type="dxa"/>
            <w:tcBorders>
              <w:bottom w:val="single" w:sz="4" w:space="0" w:color="auto"/>
            </w:tcBorders>
            <w:shd w:val="clear" w:color="auto" w:fill="8EA9DB"/>
          </w:tcPr>
          <w:p w14:paraId="234FA9ED" w14:textId="77777777" w:rsidR="00B63456" w:rsidRPr="00FE799D" w:rsidRDefault="00B63456" w:rsidP="00BB10A9">
            <w:pPr>
              <w:rPr>
                <w:rFonts w:ascii="Arial" w:hAnsi="Arial" w:cs="Arial"/>
                <w:b/>
                <w:bCs/>
                <w:sz w:val="24"/>
                <w:szCs w:val="24"/>
              </w:rPr>
            </w:pPr>
            <w:r w:rsidRPr="00FE799D">
              <w:rPr>
                <w:rFonts w:ascii="Arial" w:hAnsi="Arial" w:cs="Arial"/>
                <w:b/>
                <w:bCs/>
                <w:sz w:val="24"/>
                <w:szCs w:val="24"/>
              </w:rPr>
              <w:t>Healthcare Acquired Infections (HCAI)-</w:t>
            </w:r>
          </w:p>
          <w:p w14:paraId="4236A3FE" w14:textId="77777777" w:rsidR="00B63456" w:rsidRPr="00FE799D" w:rsidRDefault="00B63456" w:rsidP="00BB10A9">
            <w:pPr>
              <w:rPr>
                <w:rFonts w:ascii="Arial" w:hAnsi="Arial" w:cs="Arial"/>
                <w:b/>
                <w:bCs/>
                <w:sz w:val="24"/>
                <w:szCs w:val="24"/>
              </w:rPr>
            </w:pPr>
            <w:r w:rsidRPr="00FE799D">
              <w:rPr>
                <w:rFonts w:ascii="Arial" w:hAnsi="Arial" w:cs="Arial"/>
                <w:b/>
                <w:bCs/>
                <w:sz w:val="24"/>
                <w:szCs w:val="24"/>
              </w:rPr>
              <w:t>Aeruginosa</w:t>
            </w:r>
            <w:r w:rsidRPr="00FE799D">
              <w:rPr>
                <w:rFonts w:ascii="Arial" w:hAnsi="Arial" w:cs="Arial"/>
                <w:b/>
                <w:bCs/>
                <w:i/>
                <w:sz w:val="24"/>
                <w:szCs w:val="24"/>
              </w:rPr>
              <w:t>-</w:t>
            </w:r>
          </w:p>
          <w:p w14:paraId="453E1845" w14:textId="77777777" w:rsidR="00B63456" w:rsidRPr="00FE799D" w:rsidRDefault="00B63456" w:rsidP="00BB10A9">
            <w:pPr>
              <w:rPr>
                <w:rFonts w:ascii="Arial" w:hAnsi="Arial" w:cs="Arial"/>
                <w:bCs/>
                <w:i/>
                <w:sz w:val="22"/>
                <w:szCs w:val="24"/>
              </w:rPr>
            </w:pPr>
            <w:r w:rsidRPr="00FE799D">
              <w:rPr>
                <w:rFonts w:ascii="Arial" w:hAnsi="Arial" w:cs="Arial"/>
                <w:bCs/>
                <w:i/>
                <w:sz w:val="22"/>
                <w:szCs w:val="24"/>
              </w:rPr>
              <w:t xml:space="preserve">Number of laboratory confirmed Aeruginosa cases </w:t>
            </w:r>
          </w:p>
          <w:p w14:paraId="7A35F677" w14:textId="77777777" w:rsidR="00B63456" w:rsidRPr="00FE799D" w:rsidRDefault="00B63456" w:rsidP="00BB10A9">
            <w:pPr>
              <w:rPr>
                <w:rFonts w:ascii="Arial" w:hAnsi="Arial" w:cs="Arial"/>
                <w:bCs/>
                <w:sz w:val="24"/>
                <w:szCs w:val="24"/>
              </w:rPr>
            </w:pPr>
          </w:p>
          <w:p w14:paraId="033D268D" w14:textId="77777777" w:rsidR="00B63456" w:rsidRPr="00FE799D" w:rsidRDefault="00B63456" w:rsidP="00BB10A9">
            <w:pPr>
              <w:rPr>
                <w:rFonts w:ascii="Arial" w:hAnsi="Arial" w:cs="Arial"/>
                <w:bCs/>
                <w:sz w:val="24"/>
                <w:szCs w:val="24"/>
              </w:rPr>
            </w:pPr>
          </w:p>
          <w:p w14:paraId="5BFC9150" w14:textId="77777777" w:rsidR="00B63456" w:rsidRPr="00FE799D" w:rsidRDefault="00B63456" w:rsidP="00BB10A9">
            <w:pPr>
              <w:rPr>
                <w:rFonts w:ascii="Arial" w:hAnsi="Arial" w:cs="Arial"/>
                <w:sz w:val="24"/>
                <w:szCs w:val="24"/>
              </w:rPr>
            </w:pPr>
          </w:p>
          <w:p w14:paraId="035F9CB6" w14:textId="77777777" w:rsidR="00B63456" w:rsidRPr="00FE799D" w:rsidRDefault="00B63456" w:rsidP="00BB10A9">
            <w:pPr>
              <w:rPr>
                <w:rFonts w:ascii="Arial" w:hAnsi="Arial" w:cs="Arial"/>
                <w:sz w:val="24"/>
                <w:szCs w:val="24"/>
              </w:rPr>
            </w:pPr>
          </w:p>
          <w:p w14:paraId="060B92CA" w14:textId="77777777" w:rsidR="00B63456" w:rsidRPr="00FE799D" w:rsidRDefault="00B63456" w:rsidP="00BB10A9">
            <w:pPr>
              <w:rPr>
                <w:rFonts w:ascii="Arial" w:hAnsi="Arial" w:cs="Arial"/>
                <w:sz w:val="24"/>
                <w:szCs w:val="24"/>
              </w:rPr>
            </w:pPr>
          </w:p>
          <w:p w14:paraId="050B0A5B" w14:textId="77777777" w:rsidR="00B63456" w:rsidRPr="00FE799D" w:rsidRDefault="00B63456" w:rsidP="00BB10A9">
            <w:pPr>
              <w:rPr>
                <w:rFonts w:ascii="Arial" w:hAnsi="Arial" w:cs="Arial"/>
                <w:sz w:val="24"/>
                <w:szCs w:val="24"/>
              </w:rPr>
            </w:pPr>
          </w:p>
        </w:tc>
        <w:tc>
          <w:tcPr>
            <w:tcW w:w="5529" w:type="dxa"/>
            <w:tcBorders>
              <w:bottom w:val="single" w:sz="4" w:space="0" w:color="auto"/>
            </w:tcBorders>
          </w:tcPr>
          <w:p w14:paraId="38F48F35" w14:textId="77777777" w:rsidR="00FE799D" w:rsidRPr="00FE799D" w:rsidRDefault="00FE799D" w:rsidP="00FE799D">
            <w:pPr>
              <w:pStyle w:val="ListParagraph"/>
              <w:numPr>
                <w:ilvl w:val="0"/>
                <w:numId w:val="18"/>
              </w:numPr>
              <w:spacing w:after="0" w:line="240" w:lineRule="auto"/>
              <w:ind w:left="170" w:hanging="170"/>
              <w:rPr>
                <w:rFonts w:ascii="Arial" w:hAnsi="Arial" w:cs="Arial"/>
                <w:sz w:val="22"/>
                <w:szCs w:val="22"/>
              </w:rPr>
            </w:pPr>
            <w:r w:rsidRPr="00FE799D">
              <w:rPr>
                <w:rFonts w:ascii="Arial" w:hAnsi="Arial" w:cs="Arial"/>
                <w:sz w:val="22"/>
                <w:szCs w:val="22"/>
              </w:rPr>
              <w:t xml:space="preserve">There were 2 cases of </w:t>
            </w:r>
            <w:proofErr w:type="spellStart"/>
            <w:r w:rsidRPr="00FE799D">
              <w:rPr>
                <w:rFonts w:ascii="Arial" w:hAnsi="Arial" w:cs="Arial"/>
                <w:i/>
                <w:iCs/>
                <w:sz w:val="22"/>
              </w:rPr>
              <w:t>P.Aerginosa</w:t>
            </w:r>
            <w:proofErr w:type="spellEnd"/>
            <w:r w:rsidRPr="00FE799D">
              <w:rPr>
                <w:rFonts w:ascii="Arial" w:hAnsi="Arial" w:cs="Arial"/>
                <w:i/>
                <w:iCs/>
                <w:sz w:val="22"/>
              </w:rPr>
              <w:t xml:space="preserve"> </w:t>
            </w:r>
            <w:r w:rsidRPr="00FE799D">
              <w:rPr>
                <w:rFonts w:ascii="Arial" w:hAnsi="Arial" w:cs="Arial"/>
                <w:sz w:val="22"/>
                <w:szCs w:val="22"/>
              </w:rPr>
              <w:t>in September 2023, 1 of which was community acquired and 1 of which was hospital acquired.</w:t>
            </w:r>
          </w:p>
          <w:p w14:paraId="1926B0AF" w14:textId="77777777" w:rsidR="00FE799D" w:rsidRPr="00FE799D" w:rsidRDefault="00FE799D" w:rsidP="00FE799D">
            <w:pPr>
              <w:pStyle w:val="ListParagraph"/>
              <w:spacing w:after="0" w:line="240" w:lineRule="auto"/>
              <w:ind w:left="170"/>
              <w:rPr>
                <w:rFonts w:ascii="Arial" w:hAnsi="Arial" w:cs="Arial"/>
                <w:sz w:val="22"/>
                <w:szCs w:val="22"/>
              </w:rPr>
            </w:pPr>
          </w:p>
          <w:p w14:paraId="7C54E789" w14:textId="77777777" w:rsidR="00FE799D" w:rsidRPr="00FE799D" w:rsidRDefault="00FE799D" w:rsidP="00FE799D">
            <w:pPr>
              <w:pStyle w:val="ListParagraph"/>
              <w:numPr>
                <w:ilvl w:val="0"/>
                <w:numId w:val="18"/>
              </w:numPr>
              <w:spacing w:after="0" w:line="240" w:lineRule="auto"/>
              <w:ind w:left="170" w:hanging="170"/>
              <w:rPr>
                <w:rFonts w:ascii="Arial" w:hAnsi="Arial" w:cs="Arial"/>
                <w:sz w:val="22"/>
                <w:szCs w:val="22"/>
              </w:rPr>
            </w:pPr>
            <w:r w:rsidRPr="00FE799D">
              <w:rPr>
                <w:rFonts w:ascii="Arial" w:hAnsi="Arial" w:cs="Arial"/>
                <w:sz w:val="22"/>
                <w:szCs w:val="22"/>
              </w:rPr>
              <w:t xml:space="preserve">The Health Board total is currently in line with the Welsh Government Profile target of 2 cases for September 2023. </w:t>
            </w:r>
          </w:p>
          <w:p w14:paraId="60437B4A" w14:textId="77777777" w:rsidR="00FE799D" w:rsidRPr="00FE799D" w:rsidRDefault="00FE799D" w:rsidP="00FE799D">
            <w:pPr>
              <w:rPr>
                <w:rFonts w:ascii="Arial" w:hAnsi="Arial" w:cs="Arial"/>
                <w:b/>
                <w:sz w:val="22"/>
                <w:szCs w:val="22"/>
              </w:rPr>
            </w:pPr>
          </w:p>
          <w:p w14:paraId="17DD9DED" w14:textId="77777777" w:rsidR="00FE799D" w:rsidRPr="00FE799D" w:rsidRDefault="00FE799D" w:rsidP="00FE799D">
            <w:pPr>
              <w:rPr>
                <w:rFonts w:ascii="Arial" w:hAnsi="Arial" w:cs="Arial"/>
                <w:b/>
                <w:sz w:val="22"/>
                <w:szCs w:val="22"/>
              </w:rPr>
            </w:pPr>
            <w:r w:rsidRPr="00FE799D">
              <w:rPr>
                <w:rFonts w:ascii="Arial" w:hAnsi="Arial" w:cs="Arial"/>
                <w:b/>
              </w:rPr>
              <w:t>Actions of Improvement</w:t>
            </w:r>
            <w:r w:rsidRPr="00FE799D">
              <w:rPr>
                <w:rFonts w:ascii="Arial" w:hAnsi="Arial" w:cs="Arial"/>
                <w:b/>
                <w:sz w:val="22"/>
                <w:szCs w:val="22"/>
              </w:rPr>
              <w:t xml:space="preserve">; </w:t>
            </w:r>
          </w:p>
          <w:p w14:paraId="2C0050FC" w14:textId="77777777" w:rsidR="00FE799D" w:rsidRPr="00FE799D" w:rsidRDefault="00FE799D" w:rsidP="00FE799D">
            <w:pPr>
              <w:rPr>
                <w:rFonts w:ascii="Arial" w:hAnsi="Arial" w:cs="Arial"/>
                <w:sz w:val="22"/>
                <w:szCs w:val="22"/>
              </w:rPr>
            </w:pPr>
            <w:r w:rsidRPr="00FE799D">
              <w:rPr>
                <w:rFonts w:ascii="Arial" w:hAnsi="Arial" w:cs="Arial"/>
                <w:sz w:val="22"/>
                <w:szCs w:val="22"/>
              </w:rPr>
              <w:t>Each Service Group has developed detailed action plans which reinforce the quality and safety guidelines to support the reduction of Infection rates</w:t>
            </w:r>
          </w:p>
          <w:p w14:paraId="141F43A8" w14:textId="77777777" w:rsidR="00B63456" w:rsidRPr="00FE799D" w:rsidRDefault="00B63456" w:rsidP="00BB10A9">
            <w:pPr>
              <w:rPr>
                <w:rFonts w:ascii="Arial" w:hAnsi="Arial" w:cs="Arial"/>
              </w:rPr>
            </w:pPr>
          </w:p>
          <w:p w14:paraId="0E7344D9" w14:textId="77777777" w:rsidR="00B63456" w:rsidRPr="00FE799D" w:rsidRDefault="00B63456" w:rsidP="00BB10A9">
            <w:pPr>
              <w:rPr>
                <w:rFonts w:ascii="Arial" w:hAnsi="Arial" w:cs="Arial"/>
              </w:rPr>
            </w:pPr>
          </w:p>
          <w:p w14:paraId="7724F0E0" w14:textId="77777777" w:rsidR="00B63456" w:rsidRPr="00FE799D" w:rsidRDefault="00B63456" w:rsidP="00BB10A9">
            <w:pPr>
              <w:rPr>
                <w:rFonts w:ascii="Arial" w:hAnsi="Arial" w:cs="Arial"/>
              </w:rPr>
            </w:pPr>
          </w:p>
        </w:tc>
        <w:tc>
          <w:tcPr>
            <w:tcW w:w="6520" w:type="dxa"/>
            <w:tcBorders>
              <w:bottom w:val="single" w:sz="4" w:space="0" w:color="auto"/>
            </w:tcBorders>
          </w:tcPr>
          <w:p w14:paraId="5F39BC7B"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Number of healthcare acquired Pseudomonas cases</w:t>
            </w:r>
          </w:p>
          <w:p w14:paraId="4500A54E" w14:textId="5A8CFCB3" w:rsidR="00B63456" w:rsidRPr="00FE799D" w:rsidRDefault="00204F43" w:rsidP="00BB10A9">
            <w:pPr>
              <w:jc w:val="center"/>
              <w:rPr>
                <w:rFonts w:ascii="Arial" w:hAnsi="Arial" w:cs="Arial"/>
                <w:b/>
                <w:sz w:val="24"/>
                <w:szCs w:val="24"/>
              </w:rPr>
            </w:pPr>
            <w:r w:rsidRPr="00FE799D">
              <w:rPr>
                <w:rFonts w:ascii="Arial" w:hAnsi="Arial" w:cs="Arial"/>
                <w:b/>
                <w:noProof/>
                <w:sz w:val="24"/>
                <w:szCs w:val="24"/>
              </w:rPr>
              <w:drawing>
                <wp:inline distT="0" distB="0" distL="0" distR="0" wp14:anchorId="5CA517AA" wp14:editId="7703742E">
                  <wp:extent cx="3767455" cy="2212975"/>
                  <wp:effectExtent l="0" t="0" r="4445" b="0"/>
                  <wp:docPr id="72944937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3767455" cy="2212975"/>
                          </a:xfrm>
                          <a:prstGeom prst="rect">
                            <a:avLst/>
                          </a:prstGeom>
                          <a:noFill/>
                        </pic:spPr>
                      </pic:pic>
                    </a:graphicData>
                  </a:graphic>
                </wp:inline>
              </w:drawing>
            </w:r>
          </w:p>
        </w:tc>
      </w:tr>
      <w:tr w:rsidR="00BA4F45" w:rsidRPr="00BA4F45" w14:paraId="3870FFA3" w14:textId="77777777" w:rsidTr="00BB10A9">
        <w:tc>
          <w:tcPr>
            <w:tcW w:w="14312" w:type="dxa"/>
            <w:gridSpan w:val="3"/>
            <w:tcBorders>
              <w:bottom w:val="single" w:sz="4" w:space="0" w:color="auto"/>
            </w:tcBorders>
            <w:shd w:val="clear" w:color="auto" w:fill="4472C4"/>
          </w:tcPr>
          <w:p w14:paraId="5C86BF98" w14:textId="40B9FF85" w:rsidR="00B63456" w:rsidRPr="00FE799D" w:rsidRDefault="00B63456" w:rsidP="00BB10A9">
            <w:pPr>
              <w:jc w:val="center"/>
              <w:rPr>
                <w:rFonts w:ascii="Arial" w:hAnsi="Arial" w:cs="Arial"/>
                <w:b/>
                <w:sz w:val="24"/>
                <w:szCs w:val="24"/>
              </w:rPr>
            </w:pPr>
            <w:bookmarkStart w:id="34" w:name="PU4"/>
            <w:bookmarkStart w:id="35" w:name="PU5"/>
            <w:r w:rsidRPr="00FE799D">
              <w:rPr>
                <w:rFonts w:ascii="Arial" w:hAnsi="Arial" w:cs="Arial"/>
                <w:b/>
                <w:sz w:val="24"/>
                <w:szCs w:val="24"/>
              </w:rPr>
              <w:t>PRESSURE ULCERS</w:t>
            </w:r>
            <w:bookmarkEnd w:id="34"/>
            <w:bookmarkEnd w:id="35"/>
          </w:p>
        </w:tc>
      </w:tr>
      <w:tr w:rsidR="00BA4F45" w:rsidRPr="00BA4F45" w14:paraId="17890540" w14:textId="77777777" w:rsidTr="00BB10A9">
        <w:tc>
          <w:tcPr>
            <w:tcW w:w="2263" w:type="dxa"/>
            <w:tcBorders>
              <w:bottom w:val="single" w:sz="4" w:space="0" w:color="auto"/>
            </w:tcBorders>
            <w:shd w:val="clear" w:color="auto" w:fill="8EA9DB"/>
          </w:tcPr>
          <w:p w14:paraId="620BECC0"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Description</w:t>
            </w:r>
          </w:p>
        </w:tc>
        <w:tc>
          <w:tcPr>
            <w:tcW w:w="5529" w:type="dxa"/>
            <w:tcBorders>
              <w:bottom w:val="single" w:sz="4" w:space="0" w:color="auto"/>
            </w:tcBorders>
            <w:shd w:val="clear" w:color="auto" w:fill="8EA9DB"/>
          </w:tcPr>
          <w:p w14:paraId="7E866819"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Current Performance</w:t>
            </w:r>
          </w:p>
        </w:tc>
        <w:tc>
          <w:tcPr>
            <w:tcW w:w="6520" w:type="dxa"/>
            <w:tcBorders>
              <w:bottom w:val="single" w:sz="4" w:space="0" w:color="auto"/>
            </w:tcBorders>
            <w:shd w:val="clear" w:color="auto" w:fill="8EA9DB"/>
          </w:tcPr>
          <w:p w14:paraId="05548BEF"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Trend</w:t>
            </w:r>
          </w:p>
        </w:tc>
      </w:tr>
      <w:tr w:rsidR="00BA4F45" w:rsidRPr="00BA4F45" w14:paraId="340D0F1B" w14:textId="77777777" w:rsidTr="00BB10A9">
        <w:tc>
          <w:tcPr>
            <w:tcW w:w="2263" w:type="dxa"/>
            <w:tcBorders>
              <w:bottom w:val="single" w:sz="4" w:space="0" w:color="auto"/>
            </w:tcBorders>
            <w:shd w:val="clear" w:color="auto" w:fill="8EA9DB"/>
          </w:tcPr>
          <w:p w14:paraId="7E9B2F47" w14:textId="77777777" w:rsidR="00B63456" w:rsidRPr="00FE799D" w:rsidRDefault="00B63456" w:rsidP="00BB10A9">
            <w:pPr>
              <w:rPr>
                <w:rFonts w:ascii="Arial" w:hAnsi="Arial" w:cs="Arial"/>
                <w:b/>
                <w:sz w:val="24"/>
                <w:szCs w:val="24"/>
              </w:rPr>
            </w:pPr>
            <w:r w:rsidRPr="00FE799D">
              <w:rPr>
                <w:rFonts w:ascii="Arial" w:hAnsi="Arial" w:cs="Arial"/>
                <w:b/>
                <w:sz w:val="24"/>
                <w:szCs w:val="24"/>
              </w:rPr>
              <w:t>Number of pressure ulcers</w:t>
            </w:r>
          </w:p>
          <w:p w14:paraId="2271BE7E" w14:textId="77777777" w:rsidR="00B63456" w:rsidRPr="00FE799D" w:rsidRDefault="00B63456" w:rsidP="00BB10A9">
            <w:pPr>
              <w:rPr>
                <w:rFonts w:ascii="Arial" w:hAnsi="Arial" w:cs="Arial"/>
                <w:bCs/>
                <w:i/>
                <w:sz w:val="22"/>
                <w:szCs w:val="22"/>
              </w:rPr>
            </w:pPr>
            <w:r w:rsidRPr="00FE799D">
              <w:rPr>
                <w:rFonts w:ascii="Arial" w:hAnsi="Arial" w:cs="Arial"/>
                <w:bCs/>
                <w:i/>
                <w:sz w:val="22"/>
                <w:szCs w:val="22"/>
              </w:rPr>
              <w:t>1. Total number of pressure ulcers developed in hospital and in the community</w:t>
            </w:r>
          </w:p>
          <w:p w14:paraId="00A59975" w14:textId="77777777" w:rsidR="00B63456" w:rsidRPr="00FE799D" w:rsidRDefault="00B63456" w:rsidP="00BB10A9">
            <w:pPr>
              <w:rPr>
                <w:rFonts w:ascii="Arial" w:hAnsi="Arial" w:cs="Arial"/>
                <w:bCs/>
                <w:i/>
                <w:sz w:val="22"/>
                <w:szCs w:val="22"/>
              </w:rPr>
            </w:pPr>
          </w:p>
          <w:p w14:paraId="6BFCBB06" w14:textId="77777777" w:rsidR="00B63456" w:rsidRPr="00FE799D" w:rsidRDefault="00B63456" w:rsidP="00BB10A9">
            <w:pPr>
              <w:rPr>
                <w:rFonts w:ascii="Arial" w:hAnsi="Arial" w:cs="Arial"/>
                <w:bCs/>
                <w:i/>
                <w:sz w:val="22"/>
                <w:szCs w:val="22"/>
              </w:rPr>
            </w:pPr>
          </w:p>
          <w:p w14:paraId="599FC4BF" w14:textId="77777777" w:rsidR="00B63456" w:rsidRPr="00FE799D" w:rsidRDefault="00B63456" w:rsidP="00BB10A9">
            <w:pPr>
              <w:rPr>
                <w:rFonts w:ascii="Arial" w:hAnsi="Arial" w:cs="Arial"/>
                <w:bCs/>
                <w:i/>
                <w:sz w:val="22"/>
                <w:szCs w:val="22"/>
              </w:rPr>
            </w:pPr>
          </w:p>
          <w:p w14:paraId="614BCA99" w14:textId="77777777" w:rsidR="00B63456" w:rsidRPr="00FE799D" w:rsidRDefault="00B63456" w:rsidP="00BB10A9">
            <w:pPr>
              <w:rPr>
                <w:rFonts w:ascii="Arial" w:hAnsi="Arial" w:cs="Arial"/>
                <w:bCs/>
                <w:i/>
                <w:sz w:val="22"/>
                <w:szCs w:val="22"/>
              </w:rPr>
            </w:pPr>
            <w:r w:rsidRPr="00FE799D">
              <w:rPr>
                <w:rFonts w:ascii="Arial" w:hAnsi="Arial" w:cs="Arial"/>
                <w:bCs/>
                <w:i/>
                <w:sz w:val="22"/>
                <w:szCs w:val="22"/>
              </w:rPr>
              <w:t>2. Rate of pressure ulcers per 100,000 admissions</w:t>
            </w:r>
          </w:p>
          <w:p w14:paraId="33A8290C" w14:textId="77777777" w:rsidR="00B63456" w:rsidRPr="00FE799D" w:rsidRDefault="00B63456" w:rsidP="00BB10A9">
            <w:pPr>
              <w:rPr>
                <w:rFonts w:ascii="Arial" w:hAnsi="Arial" w:cs="Arial"/>
                <w:sz w:val="24"/>
                <w:szCs w:val="24"/>
              </w:rPr>
            </w:pPr>
          </w:p>
          <w:p w14:paraId="553B868D" w14:textId="77777777" w:rsidR="00B63456" w:rsidRPr="00FE799D" w:rsidRDefault="00B63456" w:rsidP="00BB10A9">
            <w:pPr>
              <w:rPr>
                <w:rFonts w:ascii="Arial" w:hAnsi="Arial" w:cs="Arial"/>
                <w:sz w:val="24"/>
                <w:szCs w:val="24"/>
              </w:rPr>
            </w:pPr>
          </w:p>
        </w:tc>
        <w:tc>
          <w:tcPr>
            <w:tcW w:w="5529" w:type="dxa"/>
            <w:tcBorders>
              <w:bottom w:val="single" w:sz="4" w:space="0" w:color="auto"/>
            </w:tcBorders>
          </w:tcPr>
          <w:p w14:paraId="0865D5DA" w14:textId="77777777" w:rsidR="00FE799D" w:rsidRPr="00FE799D" w:rsidRDefault="00FE799D" w:rsidP="00FE799D">
            <w:pPr>
              <w:pStyle w:val="ListParagraph"/>
              <w:numPr>
                <w:ilvl w:val="0"/>
                <w:numId w:val="19"/>
              </w:numPr>
              <w:spacing w:after="0" w:line="240" w:lineRule="auto"/>
              <w:ind w:left="360"/>
              <w:rPr>
                <w:rFonts w:ascii="Arial" w:hAnsi="Arial" w:cs="Arial"/>
                <w:sz w:val="22"/>
                <w:szCs w:val="22"/>
              </w:rPr>
            </w:pPr>
            <w:r w:rsidRPr="00FE799D">
              <w:rPr>
                <w:rFonts w:ascii="Arial" w:hAnsi="Arial" w:cs="Arial"/>
                <w:sz w:val="22"/>
                <w:szCs w:val="22"/>
              </w:rPr>
              <w:t>In August 2023 there were 98 cases of healthcare acquired pressure ulcers, 38 of which were community acquired and 60 were hospital acquired.</w:t>
            </w:r>
          </w:p>
          <w:p w14:paraId="45C9CAE9" w14:textId="77777777" w:rsidR="00FE799D" w:rsidRPr="00FE799D" w:rsidRDefault="00FE799D" w:rsidP="00FE799D">
            <w:pPr>
              <w:pStyle w:val="ListParagraph"/>
              <w:spacing w:after="0" w:line="240" w:lineRule="auto"/>
              <w:ind w:left="360"/>
              <w:rPr>
                <w:rFonts w:ascii="Arial" w:hAnsi="Arial" w:cs="Arial"/>
                <w:sz w:val="22"/>
                <w:szCs w:val="22"/>
              </w:rPr>
            </w:pPr>
          </w:p>
          <w:p w14:paraId="697A27C1" w14:textId="77777777" w:rsidR="00FE799D" w:rsidRPr="00FE799D" w:rsidRDefault="00FE799D" w:rsidP="00FE799D">
            <w:pPr>
              <w:pStyle w:val="ListParagraph"/>
              <w:spacing w:after="0" w:line="240" w:lineRule="auto"/>
              <w:ind w:left="360"/>
              <w:rPr>
                <w:rFonts w:ascii="Arial" w:hAnsi="Arial" w:cs="Arial"/>
                <w:sz w:val="22"/>
                <w:szCs w:val="22"/>
              </w:rPr>
            </w:pPr>
            <w:r w:rsidRPr="00FE799D">
              <w:rPr>
                <w:rFonts w:ascii="Arial" w:hAnsi="Arial" w:cs="Arial"/>
                <w:sz w:val="22"/>
                <w:szCs w:val="22"/>
              </w:rPr>
              <w:t>There were 11 grade 3+ pressure ulcers in August 2023, 7 of which were community acquired and 4 were hospital acquired.</w:t>
            </w:r>
          </w:p>
          <w:p w14:paraId="0E541286" w14:textId="77777777" w:rsidR="00FE799D" w:rsidRPr="00FE799D" w:rsidRDefault="00FE799D" w:rsidP="00FE799D">
            <w:pPr>
              <w:pStyle w:val="ListParagraph"/>
              <w:spacing w:after="0" w:line="240" w:lineRule="auto"/>
              <w:ind w:left="360"/>
              <w:rPr>
                <w:rFonts w:ascii="Arial" w:hAnsi="Arial" w:cs="Arial"/>
                <w:sz w:val="22"/>
                <w:szCs w:val="22"/>
              </w:rPr>
            </w:pPr>
          </w:p>
          <w:p w14:paraId="4A575860" w14:textId="77777777" w:rsidR="00FE799D" w:rsidRPr="00FE799D" w:rsidRDefault="00FE799D" w:rsidP="00FE799D">
            <w:pPr>
              <w:pStyle w:val="ListParagraph"/>
              <w:spacing w:after="0" w:line="240" w:lineRule="auto"/>
              <w:ind w:left="360"/>
              <w:rPr>
                <w:rFonts w:ascii="Arial" w:hAnsi="Arial" w:cs="Arial"/>
                <w:sz w:val="22"/>
                <w:szCs w:val="22"/>
              </w:rPr>
            </w:pPr>
          </w:p>
          <w:p w14:paraId="13E62F79" w14:textId="77777777" w:rsidR="00FE799D" w:rsidRPr="00FE799D" w:rsidRDefault="00FE799D" w:rsidP="00FE799D">
            <w:pPr>
              <w:pStyle w:val="ListParagraph"/>
              <w:numPr>
                <w:ilvl w:val="0"/>
                <w:numId w:val="19"/>
              </w:numPr>
              <w:spacing w:after="0" w:line="240" w:lineRule="auto"/>
              <w:ind w:left="360"/>
              <w:rPr>
                <w:rFonts w:ascii="Arial" w:hAnsi="Arial" w:cs="Arial"/>
              </w:rPr>
            </w:pPr>
            <w:r w:rsidRPr="00FE799D">
              <w:rPr>
                <w:rFonts w:ascii="Arial" w:hAnsi="Arial" w:cs="Arial"/>
                <w:sz w:val="22"/>
                <w:szCs w:val="22"/>
              </w:rPr>
              <w:t>The rate per 100,000 admissions decreased from 904 in July 2023 to 803 in August 2023.</w:t>
            </w:r>
          </w:p>
          <w:p w14:paraId="1F4693FD" w14:textId="77777777" w:rsidR="00347FA0" w:rsidRPr="00FE799D" w:rsidRDefault="00347FA0" w:rsidP="00347FA0">
            <w:pPr>
              <w:rPr>
                <w:rFonts w:ascii="Arial" w:hAnsi="Arial" w:cs="Arial"/>
              </w:rPr>
            </w:pPr>
          </w:p>
          <w:p w14:paraId="063586A7" w14:textId="1D43F8F3" w:rsidR="00B63456" w:rsidRPr="00FE799D" w:rsidRDefault="00B63456" w:rsidP="00111755">
            <w:pPr>
              <w:rPr>
                <w:rFonts w:ascii="Arial" w:hAnsi="Arial" w:cs="Arial"/>
                <w:sz w:val="22"/>
                <w:szCs w:val="22"/>
              </w:rPr>
            </w:pPr>
          </w:p>
        </w:tc>
        <w:tc>
          <w:tcPr>
            <w:tcW w:w="6520" w:type="dxa"/>
            <w:tcBorders>
              <w:bottom w:val="single" w:sz="4" w:space="0" w:color="auto"/>
            </w:tcBorders>
          </w:tcPr>
          <w:p w14:paraId="4E7B745B" w14:textId="77777777" w:rsidR="00B63456" w:rsidRPr="00FE799D" w:rsidRDefault="00B63456" w:rsidP="00BB10A9">
            <w:pPr>
              <w:jc w:val="center"/>
              <w:rPr>
                <w:rFonts w:ascii="Arial" w:hAnsi="Arial" w:cs="Arial"/>
                <w:b/>
                <w:szCs w:val="24"/>
              </w:rPr>
            </w:pPr>
            <w:r w:rsidRPr="00FE799D">
              <w:rPr>
                <w:rFonts w:ascii="Arial" w:hAnsi="Arial" w:cs="Arial"/>
                <w:b/>
                <w:szCs w:val="24"/>
              </w:rPr>
              <w:t>Total number of hospital and community acquired Pressure Ulcers (PU) and rate per 100,000 admissions</w:t>
            </w:r>
          </w:p>
          <w:p w14:paraId="712BB008" w14:textId="67DBA92B" w:rsidR="00B63456" w:rsidRPr="00FE799D" w:rsidRDefault="00204F43" w:rsidP="00BB10A9">
            <w:pPr>
              <w:jc w:val="center"/>
              <w:rPr>
                <w:rFonts w:ascii="Arial" w:hAnsi="Arial" w:cs="Arial"/>
                <w:b/>
                <w:szCs w:val="24"/>
              </w:rPr>
            </w:pPr>
            <w:r w:rsidRPr="00FE799D">
              <w:rPr>
                <w:rFonts w:ascii="Arial" w:hAnsi="Arial" w:cs="Arial"/>
                <w:b/>
                <w:noProof/>
                <w:szCs w:val="24"/>
              </w:rPr>
              <w:drawing>
                <wp:inline distT="0" distB="0" distL="0" distR="0" wp14:anchorId="012C2746" wp14:editId="2090ACE6">
                  <wp:extent cx="3959750" cy="2036445"/>
                  <wp:effectExtent l="0" t="0" r="3175" b="1905"/>
                  <wp:docPr id="89518580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962013" cy="2037609"/>
                          </a:xfrm>
                          <a:prstGeom prst="rect">
                            <a:avLst/>
                          </a:prstGeom>
                          <a:noFill/>
                        </pic:spPr>
                      </pic:pic>
                    </a:graphicData>
                  </a:graphic>
                </wp:inline>
              </w:drawing>
            </w:r>
          </w:p>
        </w:tc>
      </w:tr>
      <w:tr w:rsidR="00BA4F45" w:rsidRPr="00BA4F45" w14:paraId="2184590E" w14:textId="77777777" w:rsidTr="00BB10A9">
        <w:tc>
          <w:tcPr>
            <w:tcW w:w="14312" w:type="dxa"/>
            <w:gridSpan w:val="3"/>
            <w:tcBorders>
              <w:bottom w:val="single" w:sz="4" w:space="0" w:color="auto"/>
            </w:tcBorders>
            <w:shd w:val="clear" w:color="auto" w:fill="4472C4"/>
          </w:tcPr>
          <w:p w14:paraId="74093D5F" w14:textId="35458180" w:rsidR="00B63456" w:rsidRPr="00FE799D" w:rsidRDefault="003609A4" w:rsidP="00BB10A9">
            <w:pPr>
              <w:jc w:val="center"/>
              <w:rPr>
                <w:rFonts w:ascii="Arial" w:hAnsi="Arial" w:cs="Arial"/>
                <w:b/>
                <w:sz w:val="24"/>
                <w:szCs w:val="24"/>
              </w:rPr>
            </w:pPr>
            <w:bookmarkStart w:id="36" w:name="SI4"/>
            <w:bookmarkStart w:id="37" w:name="SI5"/>
            <w:r w:rsidRPr="00FE799D">
              <w:rPr>
                <w:rFonts w:ascii="Arial" w:hAnsi="Arial" w:cs="Arial"/>
                <w:b/>
                <w:sz w:val="24"/>
                <w:szCs w:val="24"/>
              </w:rPr>
              <w:lastRenderedPageBreak/>
              <w:t>NATIONALLY REPORTABLE INCIDENTS</w:t>
            </w:r>
            <w:bookmarkEnd w:id="36"/>
            <w:bookmarkEnd w:id="37"/>
          </w:p>
        </w:tc>
      </w:tr>
      <w:tr w:rsidR="00BA4F45" w:rsidRPr="00BA4F45" w14:paraId="23282CE4" w14:textId="77777777" w:rsidTr="00BB10A9">
        <w:tc>
          <w:tcPr>
            <w:tcW w:w="2263" w:type="dxa"/>
            <w:tcBorders>
              <w:bottom w:val="single" w:sz="4" w:space="0" w:color="auto"/>
            </w:tcBorders>
            <w:shd w:val="clear" w:color="auto" w:fill="8EA9DB"/>
          </w:tcPr>
          <w:p w14:paraId="6D592528"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Description</w:t>
            </w:r>
          </w:p>
        </w:tc>
        <w:tc>
          <w:tcPr>
            <w:tcW w:w="5529" w:type="dxa"/>
            <w:tcBorders>
              <w:bottom w:val="single" w:sz="4" w:space="0" w:color="auto"/>
            </w:tcBorders>
            <w:shd w:val="clear" w:color="auto" w:fill="8EA9DB"/>
          </w:tcPr>
          <w:p w14:paraId="0FF35CC8"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Current Performance</w:t>
            </w:r>
          </w:p>
        </w:tc>
        <w:tc>
          <w:tcPr>
            <w:tcW w:w="6520" w:type="dxa"/>
            <w:tcBorders>
              <w:bottom w:val="single" w:sz="4" w:space="0" w:color="auto"/>
            </w:tcBorders>
            <w:shd w:val="clear" w:color="auto" w:fill="8EA9DB"/>
          </w:tcPr>
          <w:p w14:paraId="063B11D8"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Trend</w:t>
            </w:r>
          </w:p>
        </w:tc>
      </w:tr>
      <w:tr w:rsidR="00BA4F45" w:rsidRPr="00BA4F45" w14:paraId="1A96D14D" w14:textId="77777777" w:rsidTr="00BB10A9">
        <w:tc>
          <w:tcPr>
            <w:tcW w:w="2263" w:type="dxa"/>
            <w:tcBorders>
              <w:top w:val="single" w:sz="4" w:space="0" w:color="auto"/>
              <w:left w:val="single" w:sz="4" w:space="0" w:color="auto"/>
              <w:bottom w:val="single" w:sz="4" w:space="0" w:color="auto"/>
              <w:right w:val="single" w:sz="4" w:space="0" w:color="auto"/>
            </w:tcBorders>
            <w:shd w:val="clear" w:color="auto" w:fill="8EA9DB"/>
          </w:tcPr>
          <w:p w14:paraId="574EDAC1" w14:textId="77777777" w:rsidR="003609A4" w:rsidRPr="00FE799D" w:rsidRDefault="003609A4" w:rsidP="003609A4">
            <w:pPr>
              <w:rPr>
                <w:rFonts w:ascii="Arial" w:hAnsi="Arial" w:cs="Arial"/>
                <w:b/>
                <w:bCs/>
                <w:sz w:val="24"/>
                <w:szCs w:val="24"/>
              </w:rPr>
            </w:pPr>
            <w:r w:rsidRPr="00FE799D">
              <w:rPr>
                <w:rFonts w:ascii="Arial" w:hAnsi="Arial" w:cs="Arial"/>
                <w:b/>
                <w:bCs/>
                <w:sz w:val="24"/>
                <w:szCs w:val="24"/>
              </w:rPr>
              <w:t xml:space="preserve">Nationally Reportable Incidents (NRI’s)- </w:t>
            </w:r>
          </w:p>
          <w:p w14:paraId="072AF33C" w14:textId="77777777" w:rsidR="003609A4" w:rsidRPr="00FE799D" w:rsidRDefault="003609A4" w:rsidP="003609A4">
            <w:pPr>
              <w:rPr>
                <w:rFonts w:ascii="Arial" w:hAnsi="Arial" w:cs="Arial"/>
                <w:bCs/>
                <w:i/>
                <w:sz w:val="22"/>
              </w:rPr>
            </w:pPr>
            <w:r w:rsidRPr="00FE799D">
              <w:rPr>
                <w:rFonts w:ascii="Arial" w:hAnsi="Arial" w:cs="Arial"/>
                <w:bCs/>
                <w:i/>
              </w:rPr>
              <w:t xml:space="preserve">1. </w:t>
            </w:r>
            <w:r w:rsidRPr="00FE799D">
              <w:rPr>
                <w:rFonts w:ascii="Arial" w:hAnsi="Arial" w:cs="Arial"/>
                <w:bCs/>
                <w:i/>
                <w:sz w:val="22"/>
              </w:rPr>
              <w:t>The number of Nationally reportable incidents</w:t>
            </w:r>
          </w:p>
          <w:p w14:paraId="15C20577" w14:textId="77777777" w:rsidR="003609A4" w:rsidRPr="00FE799D" w:rsidRDefault="003609A4" w:rsidP="003609A4">
            <w:pPr>
              <w:rPr>
                <w:rFonts w:ascii="Arial" w:hAnsi="Arial" w:cs="Arial"/>
                <w:bCs/>
                <w:i/>
                <w:sz w:val="36"/>
              </w:rPr>
            </w:pPr>
          </w:p>
          <w:p w14:paraId="4F585057" w14:textId="77777777" w:rsidR="003609A4" w:rsidRPr="00FE799D" w:rsidRDefault="003609A4" w:rsidP="003609A4">
            <w:pPr>
              <w:rPr>
                <w:rFonts w:ascii="Arial" w:hAnsi="Arial" w:cs="Arial"/>
                <w:bCs/>
                <w:i/>
                <w:sz w:val="36"/>
              </w:rPr>
            </w:pPr>
          </w:p>
          <w:p w14:paraId="0A0EF698" w14:textId="77777777" w:rsidR="003609A4" w:rsidRPr="00FE799D" w:rsidRDefault="003609A4" w:rsidP="003609A4">
            <w:pPr>
              <w:rPr>
                <w:rFonts w:ascii="Arial" w:hAnsi="Arial" w:cs="Arial"/>
                <w:bCs/>
                <w:i/>
                <w:sz w:val="36"/>
              </w:rPr>
            </w:pPr>
          </w:p>
          <w:p w14:paraId="7B16E8A7" w14:textId="77777777" w:rsidR="003609A4" w:rsidRPr="00FE799D" w:rsidRDefault="003609A4" w:rsidP="003609A4">
            <w:pPr>
              <w:rPr>
                <w:rFonts w:ascii="Arial" w:hAnsi="Arial" w:cs="Arial"/>
                <w:bCs/>
                <w:i/>
                <w:sz w:val="36"/>
              </w:rPr>
            </w:pPr>
          </w:p>
          <w:p w14:paraId="38E83ACA" w14:textId="77777777" w:rsidR="003609A4" w:rsidRPr="00FE799D" w:rsidRDefault="003609A4" w:rsidP="003609A4">
            <w:pPr>
              <w:rPr>
                <w:rFonts w:ascii="Arial" w:hAnsi="Arial" w:cs="Arial"/>
                <w:bCs/>
                <w:i/>
                <w:sz w:val="22"/>
              </w:rPr>
            </w:pPr>
            <w:r w:rsidRPr="00FE799D">
              <w:rPr>
                <w:rFonts w:ascii="Arial" w:hAnsi="Arial" w:cs="Arial"/>
                <w:bCs/>
                <w:i/>
                <w:sz w:val="22"/>
              </w:rPr>
              <w:t>2. The number of Never Events</w:t>
            </w:r>
          </w:p>
          <w:p w14:paraId="4024356B" w14:textId="77777777" w:rsidR="003609A4" w:rsidRPr="00FE799D" w:rsidRDefault="003609A4" w:rsidP="003609A4">
            <w:pPr>
              <w:rPr>
                <w:rFonts w:ascii="Arial" w:hAnsi="Arial" w:cs="Arial"/>
                <w:bCs/>
                <w:i/>
                <w:sz w:val="22"/>
              </w:rPr>
            </w:pPr>
          </w:p>
          <w:p w14:paraId="48222223" w14:textId="77777777" w:rsidR="003609A4" w:rsidRPr="00FE799D" w:rsidRDefault="003609A4" w:rsidP="003609A4">
            <w:pPr>
              <w:rPr>
                <w:rFonts w:ascii="Arial" w:hAnsi="Arial" w:cs="Arial"/>
                <w:bCs/>
                <w:i/>
                <w:sz w:val="22"/>
              </w:rPr>
            </w:pPr>
          </w:p>
          <w:p w14:paraId="60847181" w14:textId="77777777" w:rsidR="003609A4" w:rsidRPr="00FE799D" w:rsidRDefault="003609A4" w:rsidP="003609A4">
            <w:pPr>
              <w:rPr>
                <w:rFonts w:ascii="Arial" w:hAnsi="Arial" w:cs="Arial"/>
                <w:bCs/>
                <w:i/>
                <w:sz w:val="22"/>
              </w:rPr>
            </w:pPr>
          </w:p>
          <w:p w14:paraId="54034511" w14:textId="77777777" w:rsidR="003609A4" w:rsidRPr="00FE799D" w:rsidRDefault="003609A4" w:rsidP="003609A4">
            <w:pPr>
              <w:rPr>
                <w:rFonts w:ascii="Arial" w:hAnsi="Arial" w:cs="Arial"/>
                <w:bCs/>
                <w:i/>
                <w:sz w:val="22"/>
              </w:rPr>
            </w:pPr>
          </w:p>
          <w:p w14:paraId="1C7D89E6" w14:textId="77777777" w:rsidR="00B63456" w:rsidRPr="00FE799D" w:rsidRDefault="003609A4" w:rsidP="003609A4">
            <w:pPr>
              <w:rPr>
                <w:rFonts w:ascii="Arial" w:hAnsi="Arial" w:cs="Arial"/>
                <w:bCs/>
                <w:i/>
              </w:rPr>
            </w:pPr>
            <w:r w:rsidRPr="00FE799D">
              <w:rPr>
                <w:rFonts w:ascii="Arial" w:hAnsi="Arial" w:cs="Arial"/>
                <w:bCs/>
                <w:i/>
                <w:sz w:val="22"/>
              </w:rPr>
              <w:t>3. Of the nationally reportable incidents due for assurance, the percentage which were assured within the agreed timescale</w:t>
            </w:r>
            <w:r w:rsidRPr="00FE799D">
              <w:rPr>
                <w:rFonts w:ascii="Arial" w:hAnsi="Arial" w:cs="Arial"/>
                <w:bCs/>
                <w:i/>
              </w:rPr>
              <w:t>s</w:t>
            </w:r>
          </w:p>
        </w:tc>
        <w:tc>
          <w:tcPr>
            <w:tcW w:w="5529" w:type="dxa"/>
            <w:tcBorders>
              <w:top w:val="single" w:sz="4" w:space="0" w:color="auto"/>
              <w:left w:val="single" w:sz="4" w:space="0" w:color="auto"/>
              <w:bottom w:val="single" w:sz="4" w:space="0" w:color="auto"/>
              <w:right w:val="single" w:sz="4" w:space="0" w:color="auto"/>
            </w:tcBorders>
          </w:tcPr>
          <w:p w14:paraId="6BEB785D" w14:textId="77777777" w:rsidR="00FE799D" w:rsidRPr="00FE799D" w:rsidRDefault="00FE799D" w:rsidP="00FE799D">
            <w:pPr>
              <w:pStyle w:val="ListParagraph"/>
              <w:numPr>
                <w:ilvl w:val="0"/>
                <w:numId w:val="39"/>
              </w:numPr>
              <w:spacing w:after="0" w:line="240" w:lineRule="auto"/>
              <w:rPr>
                <w:rFonts w:ascii="Arial" w:hAnsi="Arial" w:cs="Arial"/>
                <w:sz w:val="22"/>
              </w:rPr>
            </w:pPr>
            <w:bookmarkStart w:id="38" w:name="_Hlk145874240"/>
            <w:r w:rsidRPr="00FE799D">
              <w:rPr>
                <w:rFonts w:ascii="Arial" w:hAnsi="Arial" w:cs="Arial"/>
                <w:sz w:val="22"/>
              </w:rPr>
              <w:t xml:space="preserve">The Health Board reported 5 Nationally Reportable Incidents for the month of September 2023 to Welsh Government. The Service Group breakdown is as follows; </w:t>
            </w:r>
          </w:p>
          <w:p w14:paraId="43756585" w14:textId="77777777" w:rsidR="00FE799D" w:rsidRPr="00FE799D" w:rsidRDefault="00FE799D" w:rsidP="00FE799D">
            <w:pPr>
              <w:pStyle w:val="ListParagraph"/>
              <w:numPr>
                <w:ilvl w:val="0"/>
                <w:numId w:val="61"/>
              </w:numPr>
              <w:spacing w:after="0" w:line="240" w:lineRule="auto"/>
              <w:rPr>
                <w:rFonts w:ascii="Arial" w:hAnsi="Arial" w:cs="Arial"/>
                <w:sz w:val="22"/>
              </w:rPr>
            </w:pPr>
            <w:r w:rsidRPr="00FE799D">
              <w:rPr>
                <w:rFonts w:ascii="Arial" w:hAnsi="Arial" w:cs="Arial"/>
                <w:sz w:val="22"/>
              </w:rPr>
              <w:t>Morriston – 3</w:t>
            </w:r>
          </w:p>
          <w:p w14:paraId="09C48227" w14:textId="77777777" w:rsidR="00FE799D" w:rsidRPr="00FE799D" w:rsidRDefault="00FE799D" w:rsidP="00FE799D">
            <w:pPr>
              <w:pStyle w:val="ListParagraph"/>
              <w:numPr>
                <w:ilvl w:val="0"/>
                <w:numId w:val="61"/>
              </w:numPr>
              <w:spacing w:after="0" w:line="240" w:lineRule="auto"/>
              <w:rPr>
                <w:rFonts w:ascii="Arial" w:hAnsi="Arial" w:cs="Arial"/>
                <w:sz w:val="22"/>
              </w:rPr>
            </w:pPr>
            <w:r w:rsidRPr="00FE799D">
              <w:rPr>
                <w:rFonts w:ascii="Arial" w:hAnsi="Arial" w:cs="Arial"/>
                <w:sz w:val="22"/>
              </w:rPr>
              <w:t>Singleton – 1</w:t>
            </w:r>
          </w:p>
          <w:p w14:paraId="52C1B5AF" w14:textId="77777777" w:rsidR="00FE799D" w:rsidRPr="00FE799D" w:rsidRDefault="00FE799D" w:rsidP="00FE799D">
            <w:pPr>
              <w:pStyle w:val="ListParagraph"/>
              <w:numPr>
                <w:ilvl w:val="0"/>
                <w:numId w:val="61"/>
              </w:numPr>
              <w:spacing w:after="0" w:line="240" w:lineRule="auto"/>
              <w:rPr>
                <w:rFonts w:ascii="Arial" w:hAnsi="Arial" w:cs="Arial"/>
                <w:sz w:val="22"/>
              </w:rPr>
            </w:pPr>
            <w:r w:rsidRPr="00FE799D">
              <w:rPr>
                <w:rFonts w:ascii="Arial" w:hAnsi="Arial" w:cs="Arial"/>
                <w:sz w:val="22"/>
              </w:rPr>
              <w:t>Primary Care – 1</w:t>
            </w:r>
          </w:p>
          <w:p w14:paraId="6C63D828" w14:textId="77777777" w:rsidR="00FE799D" w:rsidRPr="00FE799D" w:rsidRDefault="00FE799D" w:rsidP="00FE799D">
            <w:pPr>
              <w:pStyle w:val="ListParagraph"/>
              <w:spacing w:after="0" w:line="240" w:lineRule="auto"/>
              <w:rPr>
                <w:rFonts w:ascii="Arial" w:hAnsi="Arial" w:cs="Arial"/>
                <w:sz w:val="22"/>
              </w:rPr>
            </w:pPr>
          </w:p>
          <w:bookmarkEnd w:id="38"/>
          <w:p w14:paraId="4D6871B6" w14:textId="77777777" w:rsidR="00FE799D" w:rsidRPr="00FE799D" w:rsidRDefault="00FE799D" w:rsidP="00FE799D">
            <w:pPr>
              <w:ind w:left="360"/>
              <w:rPr>
                <w:rFonts w:ascii="Arial" w:hAnsi="Arial" w:cs="Arial"/>
              </w:rPr>
            </w:pPr>
          </w:p>
          <w:p w14:paraId="3ADF44A2" w14:textId="77777777" w:rsidR="00FE799D" w:rsidRPr="00FE799D" w:rsidRDefault="00FE799D" w:rsidP="00FE799D">
            <w:pPr>
              <w:ind w:left="360"/>
              <w:rPr>
                <w:rFonts w:ascii="Arial" w:hAnsi="Arial" w:cs="Arial"/>
              </w:rPr>
            </w:pPr>
          </w:p>
          <w:p w14:paraId="2258DBD0" w14:textId="77777777" w:rsidR="00FE799D" w:rsidRPr="00FE799D" w:rsidRDefault="00FE799D" w:rsidP="00FE799D">
            <w:pPr>
              <w:rPr>
                <w:rFonts w:ascii="Arial" w:hAnsi="Arial" w:cs="Arial"/>
              </w:rPr>
            </w:pPr>
          </w:p>
          <w:p w14:paraId="45F56FB0" w14:textId="77777777" w:rsidR="00FE799D" w:rsidRPr="00FE799D" w:rsidRDefault="00FE799D" w:rsidP="00FE799D">
            <w:pPr>
              <w:rPr>
                <w:rFonts w:ascii="Arial" w:hAnsi="Arial" w:cs="Arial"/>
              </w:rPr>
            </w:pPr>
          </w:p>
          <w:p w14:paraId="73CA8475" w14:textId="77777777" w:rsidR="00FE799D" w:rsidRPr="00FE799D" w:rsidRDefault="00FE799D" w:rsidP="00FE799D">
            <w:pPr>
              <w:rPr>
                <w:rFonts w:ascii="Arial" w:hAnsi="Arial" w:cs="Arial"/>
              </w:rPr>
            </w:pPr>
          </w:p>
          <w:p w14:paraId="3B486E52" w14:textId="77777777" w:rsidR="00FE799D" w:rsidRPr="00FE799D" w:rsidRDefault="00FE799D" w:rsidP="00FE799D">
            <w:pPr>
              <w:pStyle w:val="ListParagraph"/>
              <w:numPr>
                <w:ilvl w:val="0"/>
                <w:numId w:val="39"/>
              </w:numPr>
              <w:spacing w:after="0" w:line="240" w:lineRule="auto"/>
              <w:rPr>
                <w:rFonts w:ascii="Arial" w:hAnsi="Arial" w:cs="Arial"/>
                <w:sz w:val="22"/>
              </w:rPr>
            </w:pPr>
            <w:bookmarkStart w:id="39" w:name="_Hlk145874269"/>
            <w:r w:rsidRPr="00FE799D">
              <w:rPr>
                <w:rFonts w:ascii="Arial" w:hAnsi="Arial" w:cs="Arial"/>
                <w:sz w:val="22"/>
              </w:rPr>
              <w:t>There were no new Never Event reported in September 2023.</w:t>
            </w:r>
          </w:p>
          <w:bookmarkEnd w:id="39"/>
          <w:p w14:paraId="64BD1654" w14:textId="77777777" w:rsidR="00FE799D" w:rsidRPr="00FE799D" w:rsidRDefault="00FE799D" w:rsidP="00FE799D">
            <w:pPr>
              <w:rPr>
                <w:rFonts w:ascii="Arial" w:hAnsi="Arial" w:cs="Arial"/>
              </w:rPr>
            </w:pPr>
          </w:p>
          <w:p w14:paraId="450E8CDA" w14:textId="77777777" w:rsidR="00FE799D" w:rsidRPr="00FE799D" w:rsidRDefault="00FE799D" w:rsidP="00FE799D">
            <w:pPr>
              <w:rPr>
                <w:rFonts w:ascii="Arial" w:hAnsi="Arial" w:cs="Arial"/>
              </w:rPr>
            </w:pPr>
          </w:p>
          <w:p w14:paraId="5A3E5618" w14:textId="77777777" w:rsidR="00FE799D" w:rsidRPr="00FE799D" w:rsidRDefault="00FE799D" w:rsidP="00FE799D">
            <w:pPr>
              <w:rPr>
                <w:rFonts w:ascii="Arial" w:hAnsi="Arial" w:cs="Arial"/>
              </w:rPr>
            </w:pPr>
          </w:p>
          <w:p w14:paraId="2479BAD3" w14:textId="77777777" w:rsidR="00FE799D" w:rsidRPr="00FE799D" w:rsidRDefault="00FE799D" w:rsidP="00FE799D">
            <w:pPr>
              <w:rPr>
                <w:rFonts w:ascii="Arial" w:hAnsi="Arial" w:cs="Arial"/>
              </w:rPr>
            </w:pPr>
          </w:p>
          <w:p w14:paraId="6D00FDE7" w14:textId="77777777" w:rsidR="00FE799D" w:rsidRPr="00FE799D" w:rsidRDefault="00FE799D" w:rsidP="00FE799D">
            <w:pPr>
              <w:pStyle w:val="ListParagraph"/>
              <w:numPr>
                <w:ilvl w:val="0"/>
                <w:numId w:val="39"/>
              </w:numPr>
              <w:spacing w:after="0" w:line="240" w:lineRule="auto"/>
              <w:rPr>
                <w:rFonts w:ascii="Arial" w:hAnsi="Arial" w:cs="Arial"/>
                <w:sz w:val="22"/>
              </w:rPr>
            </w:pPr>
            <w:r w:rsidRPr="00FE799D">
              <w:rPr>
                <w:rFonts w:ascii="Arial" w:hAnsi="Arial" w:cs="Arial"/>
                <w:sz w:val="22"/>
              </w:rPr>
              <w:t>In September 2023, 50% of the NRI’s were closed within the agreed timescale.</w:t>
            </w:r>
          </w:p>
          <w:p w14:paraId="5A196B2C" w14:textId="77777777" w:rsidR="00FE799D" w:rsidRPr="00FE799D" w:rsidRDefault="00FE799D" w:rsidP="00FE799D">
            <w:pPr>
              <w:rPr>
                <w:rFonts w:ascii="Arial" w:hAnsi="Arial" w:cs="Arial"/>
              </w:rPr>
            </w:pPr>
          </w:p>
          <w:p w14:paraId="1C315253" w14:textId="77777777" w:rsidR="00FE799D" w:rsidRPr="00FE799D" w:rsidRDefault="00FE799D" w:rsidP="00FE799D">
            <w:pPr>
              <w:rPr>
                <w:rFonts w:ascii="Arial" w:hAnsi="Arial" w:cs="Arial"/>
              </w:rPr>
            </w:pPr>
          </w:p>
          <w:p w14:paraId="2B2FFDBD" w14:textId="77777777" w:rsidR="00FE799D" w:rsidRPr="00FE799D" w:rsidRDefault="00FE799D" w:rsidP="00FE799D">
            <w:pPr>
              <w:rPr>
                <w:rFonts w:ascii="Arial" w:hAnsi="Arial" w:cs="Arial"/>
              </w:rPr>
            </w:pPr>
          </w:p>
          <w:p w14:paraId="69FA76C6" w14:textId="77777777" w:rsidR="00A25C45" w:rsidRPr="00FE799D" w:rsidRDefault="00A25C45" w:rsidP="00A25C45">
            <w:pPr>
              <w:rPr>
                <w:rFonts w:ascii="Arial" w:hAnsi="Arial" w:cs="Arial"/>
              </w:rPr>
            </w:pPr>
          </w:p>
          <w:p w14:paraId="7AF1CE2C" w14:textId="77777777" w:rsidR="00FE6D62" w:rsidRPr="00FE799D" w:rsidRDefault="00FE6D62" w:rsidP="00FE6D62">
            <w:pPr>
              <w:rPr>
                <w:rFonts w:ascii="Arial" w:hAnsi="Arial" w:cs="Arial"/>
              </w:rPr>
            </w:pPr>
          </w:p>
          <w:p w14:paraId="62C2CB92" w14:textId="77777777" w:rsidR="00FF4F27" w:rsidRPr="00FE799D" w:rsidRDefault="00FF4F27" w:rsidP="00FF4F27">
            <w:pPr>
              <w:rPr>
                <w:rFonts w:ascii="Arial" w:hAnsi="Arial" w:cs="Arial"/>
              </w:rPr>
            </w:pPr>
          </w:p>
          <w:p w14:paraId="66089D64" w14:textId="77777777" w:rsidR="001470B9" w:rsidRPr="00FE799D" w:rsidRDefault="001470B9" w:rsidP="001470B9">
            <w:pPr>
              <w:rPr>
                <w:rFonts w:ascii="Arial" w:hAnsi="Arial" w:cs="Arial"/>
              </w:rPr>
            </w:pPr>
          </w:p>
          <w:p w14:paraId="738B011B" w14:textId="77777777" w:rsidR="00013C85" w:rsidRPr="00FE799D" w:rsidRDefault="00013C85" w:rsidP="00013C85">
            <w:pPr>
              <w:rPr>
                <w:rFonts w:ascii="Arial" w:hAnsi="Arial" w:cs="Arial"/>
              </w:rPr>
            </w:pPr>
          </w:p>
          <w:p w14:paraId="0F4EE52F" w14:textId="77777777" w:rsidR="00013C85" w:rsidRPr="00FE799D" w:rsidRDefault="00013C85" w:rsidP="00013C85">
            <w:pPr>
              <w:rPr>
                <w:rFonts w:ascii="Arial" w:hAnsi="Arial" w:cs="Arial"/>
              </w:rPr>
            </w:pPr>
          </w:p>
          <w:p w14:paraId="60BAFB2A" w14:textId="77777777" w:rsidR="00B63456" w:rsidRPr="00FE799D" w:rsidRDefault="00B63456" w:rsidP="00BB10A9">
            <w:pPr>
              <w:rPr>
                <w:rFonts w:ascii="Arial" w:hAnsi="Arial" w:cs="Arial"/>
              </w:rPr>
            </w:pPr>
          </w:p>
          <w:p w14:paraId="004251DA" w14:textId="77777777" w:rsidR="00B63456" w:rsidRPr="00FE799D" w:rsidRDefault="00B63456" w:rsidP="00BB10A9">
            <w:pPr>
              <w:rPr>
                <w:rFonts w:ascii="Arial" w:hAnsi="Arial" w:cs="Arial"/>
              </w:rPr>
            </w:pPr>
          </w:p>
          <w:p w14:paraId="0B4AD8A3" w14:textId="77777777" w:rsidR="00B63456" w:rsidRPr="00FE799D" w:rsidRDefault="00B63456" w:rsidP="00BB10A9">
            <w:pPr>
              <w:rPr>
                <w:rFonts w:ascii="Arial" w:hAnsi="Arial" w:cs="Arial"/>
              </w:rPr>
            </w:pPr>
          </w:p>
          <w:p w14:paraId="5165A0C9" w14:textId="77777777" w:rsidR="00B63456" w:rsidRPr="00FE799D" w:rsidRDefault="00B63456" w:rsidP="00BB10A9">
            <w:pPr>
              <w:rPr>
                <w:rFonts w:ascii="Arial" w:hAnsi="Arial" w:cs="Arial"/>
              </w:rPr>
            </w:pPr>
          </w:p>
          <w:p w14:paraId="42D61062" w14:textId="77777777" w:rsidR="00B63456" w:rsidRPr="00FE799D" w:rsidRDefault="00B63456" w:rsidP="00BB10A9">
            <w:pPr>
              <w:rPr>
                <w:rFonts w:ascii="Arial" w:hAnsi="Arial" w:cs="Arial"/>
              </w:rPr>
            </w:pP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293F5433" w14:textId="77777777" w:rsidR="003609A4" w:rsidRPr="00FE799D" w:rsidRDefault="003609A4" w:rsidP="003609A4">
            <w:pPr>
              <w:jc w:val="center"/>
              <w:rPr>
                <w:rFonts w:ascii="Arial" w:hAnsi="Arial" w:cs="Arial"/>
                <w:b/>
              </w:rPr>
            </w:pPr>
            <w:r w:rsidRPr="00FE799D">
              <w:rPr>
                <w:rFonts w:ascii="Arial" w:hAnsi="Arial" w:cs="Arial"/>
                <w:b/>
              </w:rPr>
              <w:lastRenderedPageBreak/>
              <w:t>1. and 2. Number of nationally reportable incidents and never events</w:t>
            </w:r>
          </w:p>
          <w:p w14:paraId="7D8DDEC6" w14:textId="483C4B95" w:rsidR="00B63456" w:rsidRPr="00FE799D" w:rsidRDefault="00204F43" w:rsidP="00BB10A9">
            <w:pPr>
              <w:jc w:val="center"/>
              <w:rPr>
                <w:rFonts w:ascii="Arial" w:hAnsi="Arial" w:cs="Arial"/>
                <w:b/>
              </w:rPr>
            </w:pPr>
            <w:r w:rsidRPr="00FE799D">
              <w:rPr>
                <w:rFonts w:ascii="Arial" w:hAnsi="Arial" w:cs="Arial"/>
                <w:b/>
                <w:noProof/>
              </w:rPr>
              <w:drawing>
                <wp:inline distT="0" distB="0" distL="0" distR="0" wp14:anchorId="7807D548" wp14:editId="649877E4">
                  <wp:extent cx="3932555" cy="2023745"/>
                  <wp:effectExtent l="0" t="0" r="0" b="0"/>
                  <wp:docPr id="58154894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3932555" cy="2023745"/>
                          </a:xfrm>
                          <a:prstGeom prst="rect">
                            <a:avLst/>
                          </a:prstGeom>
                          <a:noFill/>
                        </pic:spPr>
                      </pic:pic>
                    </a:graphicData>
                  </a:graphic>
                </wp:inline>
              </w:drawing>
            </w:r>
          </w:p>
          <w:p w14:paraId="46A83F40" w14:textId="77777777" w:rsidR="00B63456" w:rsidRPr="00FE799D" w:rsidRDefault="00B63456" w:rsidP="00BB10A9">
            <w:pPr>
              <w:jc w:val="center"/>
              <w:rPr>
                <w:rFonts w:ascii="Arial" w:hAnsi="Arial" w:cs="Arial"/>
                <w:b/>
              </w:rPr>
            </w:pPr>
          </w:p>
          <w:p w14:paraId="3F8F54B0" w14:textId="77777777" w:rsidR="003609A4" w:rsidRPr="00FE799D" w:rsidRDefault="003609A4" w:rsidP="003609A4">
            <w:pPr>
              <w:jc w:val="center"/>
              <w:rPr>
                <w:rFonts w:ascii="Arial" w:hAnsi="Arial" w:cs="Arial"/>
                <w:b/>
              </w:rPr>
            </w:pPr>
            <w:r w:rsidRPr="00FE799D">
              <w:rPr>
                <w:rFonts w:ascii="Arial" w:hAnsi="Arial" w:cs="Arial"/>
                <w:b/>
              </w:rPr>
              <w:t>3. % of nationally reportable incidents closed within the agreed timescales</w:t>
            </w:r>
          </w:p>
          <w:p w14:paraId="0B0359C0" w14:textId="2FDEE72A" w:rsidR="00A525BA" w:rsidRPr="00FE799D" w:rsidRDefault="00204F43" w:rsidP="004E50D0">
            <w:pPr>
              <w:jc w:val="center"/>
              <w:rPr>
                <w:rFonts w:ascii="Arial" w:hAnsi="Arial" w:cs="Arial"/>
                <w:b/>
              </w:rPr>
            </w:pPr>
            <w:r w:rsidRPr="00FE799D">
              <w:rPr>
                <w:rFonts w:ascii="Arial" w:hAnsi="Arial" w:cs="Arial"/>
                <w:b/>
                <w:noProof/>
              </w:rPr>
              <w:drawing>
                <wp:inline distT="0" distB="0" distL="0" distR="0" wp14:anchorId="47E7D9F9" wp14:editId="782B4ABB">
                  <wp:extent cx="3596640" cy="2261870"/>
                  <wp:effectExtent l="0" t="0" r="3810" b="5080"/>
                  <wp:docPr id="195618001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596640" cy="2261870"/>
                          </a:xfrm>
                          <a:prstGeom prst="rect">
                            <a:avLst/>
                          </a:prstGeom>
                          <a:noFill/>
                        </pic:spPr>
                      </pic:pic>
                    </a:graphicData>
                  </a:graphic>
                </wp:inline>
              </w:drawing>
            </w:r>
          </w:p>
        </w:tc>
      </w:tr>
      <w:tr w:rsidR="00BA4F45" w:rsidRPr="00BA4F45" w14:paraId="350A3FEE" w14:textId="77777777" w:rsidTr="00BB10A9">
        <w:tc>
          <w:tcPr>
            <w:tcW w:w="14312" w:type="dxa"/>
            <w:gridSpan w:val="3"/>
            <w:tcBorders>
              <w:bottom w:val="single" w:sz="4" w:space="0" w:color="auto"/>
            </w:tcBorders>
            <w:shd w:val="clear" w:color="auto" w:fill="4472C4"/>
          </w:tcPr>
          <w:p w14:paraId="26E83371" w14:textId="5776249A" w:rsidR="00B63456" w:rsidRPr="00FE799D" w:rsidRDefault="00B63456" w:rsidP="00BB10A9">
            <w:pPr>
              <w:jc w:val="center"/>
              <w:rPr>
                <w:rFonts w:ascii="Arial" w:hAnsi="Arial" w:cs="Arial"/>
                <w:b/>
                <w:sz w:val="24"/>
                <w:szCs w:val="24"/>
              </w:rPr>
            </w:pPr>
            <w:bookmarkStart w:id="40" w:name="FAlls4"/>
            <w:bookmarkStart w:id="41" w:name="FAlls5"/>
            <w:r w:rsidRPr="00FE799D">
              <w:rPr>
                <w:rFonts w:ascii="Arial" w:hAnsi="Arial" w:cs="Arial"/>
                <w:b/>
                <w:sz w:val="24"/>
                <w:szCs w:val="24"/>
              </w:rPr>
              <w:t>INPATIENT FALLS</w:t>
            </w:r>
            <w:bookmarkEnd w:id="40"/>
            <w:bookmarkEnd w:id="41"/>
          </w:p>
        </w:tc>
      </w:tr>
      <w:tr w:rsidR="00BA4F45" w:rsidRPr="00BA4F45" w14:paraId="5E91123E" w14:textId="77777777" w:rsidTr="00BB10A9">
        <w:tc>
          <w:tcPr>
            <w:tcW w:w="2263" w:type="dxa"/>
            <w:tcBorders>
              <w:bottom w:val="single" w:sz="4" w:space="0" w:color="auto"/>
            </w:tcBorders>
            <w:shd w:val="clear" w:color="auto" w:fill="8EA9DB"/>
          </w:tcPr>
          <w:p w14:paraId="65436B0B"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Description</w:t>
            </w:r>
          </w:p>
        </w:tc>
        <w:tc>
          <w:tcPr>
            <w:tcW w:w="5529" w:type="dxa"/>
            <w:tcBorders>
              <w:bottom w:val="single" w:sz="4" w:space="0" w:color="auto"/>
            </w:tcBorders>
            <w:shd w:val="clear" w:color="auto" w:fill="8EA9DB"/>
          </w:tcPr>
          <w:p w14:paraId="666E802D"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Current Performance</w:t>
            </w:r>
          </w:p>
        </w:tc>
        <w:tc>
          <w:tcPr>
            <w:tcW w:w="6520" w:type="dxa"/>
            <w:tcBorders>
              <w:bottom w:val="single" w:sz="4" w:space="0" w:color="auto"/>
            </w:tcBorders>
            <w:shd w:val="clear" w:color="auto" w:fill="8EA9DB"/>
          </w:tcPr>
          <w:p w14:paraId="38382FDD"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Trend</w:t>
            </w:r>
          </w:p>
        </w:tc>
      </w:tr>
      <w:tr w:rsidR="00BA4F45" w:rsidRPr="00BA4F45" w14:paraId="19E82FE1" w14:textId="77777777" w:rsidTr="00BB10A9">
        <w:trPr>
          <w:trHeight w:val="58"/>
        </w:trPr>
        <w:tc>
          <w:tcPr>
            <w:tcW w:w="2263" w:type="dxa"/>
            <w:tcBorders>
              <w:left w:val="nil"/>
              <w:right w:val="nil"/>
            </w:tcBorders>
          </w:tcPr>
          <w:p w14:paraId="7E75B002" w14:textId="77777777" w:rsidR="00B63456" w:rsidRPr="00FE799D" w:rsidRDefault="00B63456" w:rsidP="00BB10A9">
            <w:pPr>
              <w:jc w:val="both"/>
              <w:rPr>
                <w:rFonts w:ascii="Arial" w:hAnsi="Arial" w:cs="Arial"/>
                <w:b/>
                <w:sz w:val="8"/>
                <w:szCs w:val="24"/>
              </w:rPr>
            </w:pPr>
          </w:p>
        </w:tc>
        <w:tc>
          <w:tcPr>
            <w:tcW w:w="5529" w:type="dxa"/>
            <w:tcBorders>
              <w:left w:val="nil"/>
              <w:right w:val="nil"/>
            </w:tcBorders>
          </w:tcPr>
          <w:p w14:paraId="03EE349E" w14:textId="77777777" w:rsidR="00B63456" w:rsidRPr="00FE799D" w:rsidRDefault="00B63456" w:rsidP="00BB10A9">
            <w:pPr>
              <w:jc w:val="both"/>
              <w:rPr>
                <w:rFonts w:ascii="Arial" w:hAnsi="Arial" w:cs="Arial"/>
                <w:b/>
                <w:sz w:val="8"/>
                <w:szCs w:val="24"/>
              </w:rPr>
            </w:pPr>
          </w:p>
        </w:tc>
        <w:tc>
          <w:tcPr>
            <w:tcW w:w="6520" w:type="dxa"/>
            <w:tcBorders>
              <w:left w:val="nil"/>
              <w:right w:val="nil"/>
            </w:tcBorders>
          </w:tcPr>
          <w:p w14:paraId="6465367C" w14:textId="77777777" w:rsidR="00B63456" w:rsidRPr="00FE799D" w:rsidRDefault="00B63456" w:rsidP="00BB10A9">
            <w:pPr>
              <w:jc w:val="center"/>
              <w:rPr>
                <w:rFonts w:ascii="Arial" w:hAnsi="Arial" w:cs="Arial"/>
                <w:b/>
                <w:sz w:val="8"/>
                <w:szCs w:val="24"/>
              </w:rPr>
            </w:pPr>
          </w:p>
        </w:tc>
      </w:tr>
      <w:tr w:rsidR="00BA4F45" w:rsidRPr="00BA4F45" w14:paraId="03E7B475" w14:textId="77777777" w:rsidTr="00BB10A9">
        <w:trPr>
          <w:trHeight w:val="3535"/>
        </w:trPr>
        <w:tc>
          <w:tcPr>
            <w:tcW w:w="2263" w:type="dxa"/>
            <w:shd w:val="clear" w:color="auto" w:fill="8EA9DB"/>
          </w:tcPr>
          <w:p w14:paraId="7B8195BD" w14:textId="77777777" w:rsidR="00B63456" w:rsidRPr="00FE799D" w:rsidRDefault="00B63456" w:rsidP="00BB10A9">
            <w:pPr>
              <w:rPr>
                <w:rFonts w:ascii="Arial" w:hAnsi="Arial" w:cs="Arial"/>
                <w:b/>
                <w:bCs/>
                <w:sz w:val="24"/>
                <w:szCs w:val="24"/>
              </w:rPr>
            </w:pPr>
            <w:r w:rsidRPr="00FE799D">
              <w:rPr>
                <w:rFonts w:ascii="Arial" w:hAnsi="Arial" w:cs="Arial"/>
                <w:b/>
                <w:bCs/>
                <w:sz w:val="24"/>
                <w:szCs w:val="24"/>
              </w:rPr>
              <w:t>Inpatient Falls</w:t>
            </w:r>
          </w:p>
          <w:p w14:paraId="355A6D0C" w14:textId="77777777" w:rsidR="00B63456" w:rsidRPr="00FE799D" w:rsidRDefault="00B63456" w:rsidP="00BB10A9">
            <w:pPr>
              <w:rPr>
                <w:rFonts w:ascii="Arial" w:hAnsi="Arial" w:cs="Arial"/>
                <w:bCs/>
                <w:i/>
                <w:sz w:val="22"/>
                <w:szCs w:val="24"/>
              </w:rPr>
            </w:pPr>
            <w:r w:rsidRPr="00FE799D">
              <w:rPr>
                <w:rFonts w:ascii="Arial" w:hAnsi="Arial" w:cs="Arial"/>
                <w:bCs/>
                <w:i/>
                <w:sz w:val="22"/>
                <w:szCs w:val="24"/>
              </w:rPr>
              <w:t>The total number of inpatient falls</w:t>
            </w:r>
          </w:p>
          <w:p w14:paraId="691622B9" w14:textId="77777777" w:rsidR="00B63456" w:rsidRPr="00FE799D" w:rsidRDefault="00B63456" w:rsidP="00BB10A9">
            <w:pPr>
              <w:rPr>
                <w:rFonts w:ascii="Arial" w:hAnsi="Arial" w:cs="Arial"/>
                <w:b/>
                <w:bCs/>
                <w:sz w:val="24"/>
                <w:szCs w:val="24"/>
              </w:rPr>
            </w:pPr>
          </w:p>
          <w:p w14:paraId="113F0A59" w14:textId="77777777" w:rsidR="00B63456" w:rsidRPr="00FE799D" w:rsidRDefault="00B63456" w:rsidP="00BB10A9">
            <w:pPr>
              <w:rPr>
                <w:rFonts w:ascii="Arial" w:hAnsi="Arial" w:cs="Arial"/>
                <w:b/>
                <w:bCs/>
                <w:sz w:val="24"/>
                <w:szCs w:val="24"/>
              </w:rPr>
            </w:pPr>
          </w:p>
          <w:p w14:paraId="3A7CA477" w14:textId="77777777" w:rsidR="00B63456" w:rsidRPr="00FE799D" w:rsidRDefault="00B63456" w:rsidP="00BB10A9">
            <w:pPr>
              <w:rPr>
                <w:rFonts w:ascii="Arial" w:hAnsi="Arial" w:cs="Arial"/>
                <w:b/>
                <w:bCs/>
                <w:sz w:val="24"/>
                <w:szCs w:val="24"/>
              </w:rPr>
            </w:pPr>
          </w:p>
          <w:p w14:paraId="5ABE428B" w14:textId="77777777" w:rsidR="00B63456" w:rsidRPr="00FE799D" w:rsidRDefault="00B63456" w:rsidP="00BB10A9">
            <w:pPr>
              <w:rPr>
                <w:rFonts w:ascii="Arial" w:hAnsi="Arial" w:cs="Arial"/>
                <w:b/>
                <w:bCs/>
                <w:sz w:val="24"/>
                <w:szCs w:val="24"/>
              </w:rPr>
            </w:pPr>
          </w:p>
          <w:p w14:paraId="500BBC1E" w14:textId="77777777" w:rsidR="00B63456" w:rsidRPr="00FE799D" w:rsidRDefault="00B63456" w:rsidP="00BB10A9">
            <w:pPr>
              <w:rPr>
                <w:rFonts w:ascii="Arial" w:hAnsi="Arial" w:cs="Arial"/>
                <w:b/>
                <w:bCs/>
                <w:sz w:val="24"/>
                <w:szCs w:val="24"/>
              </w:rPr>
            </w:pPr>
          </w:p>
          <w:p w14:paraId="6D3C9AC5" w14:textId="77777777" w:rsidR="00B63456" w:rsidRPr="00FE799D" w:rsidRDefault="00B63456" w:rsidP="00BB10A9">
            <w:pPr>
              <w:rPr>
                <w:rFonts w:ascii="Arial" w:hAnsi="Arial" w:cs="Arial"/>
                <w:b/>
                <w:bCs/>
                <w:sz w:val="24"/>
                <w:szCs w:val="24"/>
              </w:rPr>
            </w:pPr>
          </w:p>
          <w:p w14:paraId="490A6988" w14:textId="77777777" w:rsidR="00B63456" w:rsidRPr="00FE799D" w:rsidRDefault="00B63456" w:rsidP="00BB10A9">
            <w:pPr>
              <w:rPr>
                <w:rFonts w:ascii="Arial" w:hAnsi="Arial" w:cs="Arial"/>
                <w:b/>
                <w:bCs/>
                <w:sz w:val="24"/>
                <w:szCs w:val="24"/>
              </w:rPr>
            </w:pPr>
          </w:p>
          <w:p w14:paraId="2F7F6AE3" w14:textId="77777777" w:rsidR="00B63456" w:rsidRPr="00FE799D" w:rsidRDefault="00B63456" w:rsidP="00BB10A9">
            <w:pPr>
              <w:rPr>
                <w:rFonts w:ascii="Arial" w:hAnsi="Arial" w:cs="Arial"/>
                <w:bCs/>
                <w:i/>
                <w:sz w:val="24"/>
                <w:szCs w:val="24"/>
              </w:rPr>
            </w:pPr>
          </w:p>
        </w:tc>
        <w:tc>
          <w:tcPr>
            <w:tcW w:w="5529" w:type="dxa"/>
          </w:tcPr>
          <w:p w14:paraId="47D7DF79" w14:textId="77777777" w:rsidR="00FE799D" w:rsidRPr="00FE799D" w:rsidRDefault="00FE799D" w:rsidP="00FE799D">
            <w:pPr>
              <w:pStyle w:val="ListParagraph"/>
              <w:numPr>
                <w:ilvl w:val="0"/>
                <w:numId w:val="41"/>
              </w:numPr>
              <w:spacing w:after="0" w:line="240" w:lineRule="auto"/>
              <w:rPr>
                <w:rFonts w:ascii="Arial" w:hAnsi="Arial" w:cs="Arial"/>
                <w:sz w:val="22"/>
                <w:szCs w:val="24"/>
              </w:rPr>
            </w:pPr>
            <w:r w:rsidRPr="00FE799D">
              <w:rPr>
                <w:rFonts w:ascii="Arial" w:hAnsi="Arial" w:cs="Arial"/>
                <w:sz w:val="22"/>
                <w:szCs w:val="24"/>
              </w:rPr>
              <w:t xml:space="preserve">The number of </w:t>
            </w:r>
            <w:proofErr w:type="gramStart"/>
            <w:r w:rsidRPr="00FE799D">
              <w:rPr>
                <w:rFonts w:ascii="Arial" w:hAnsi="Arial" w:cs="Arial"/>
                <w:sz w:val="22"/>
                <w:szCs w:val="24"/>
              </w:rPr>
              <w:t>Falls</w:t>
            </w:r>
            <w:proofErr w:type="gramEnd"/>
            <w:r w:rsidRPr="00FE799D">
              <w:rPr>
                <w:rFonts w:ascii="Arial" w:hAnsi="Arial" w:cs="Arial"/>
                <w:sz w:val="22"/>
                <w:szCs w:val="24"/>
              </w:rPr>
              <w:t xml:space="preserve"> reported via Datix web for Swansea Bay UHB was 157 in September 2023. This is 27% more than August 2023 where 200 falls were recorded.</w:t>
            </w:r>
          </w:p>
          <w:p w14:paraId="63A2B187" w14:textId="77777777" w:rsidR="00B63456" w:rsidRPr="00FE799D" w:rsidRDefault="00B63456" w:rsidP="00BB10A9">
            <w:pPr>
              <w:pStyle w:val="ListParagraph"/>
              <w:spacing w:after="0" w:line="240" w:lineRule="auto"/>
              <w:ind w:left="170"/>
              <w:rPr>
                <w:rFonts w:ascii="Arial" w:hAnsi="Arial" w:cs="Arial"/>
                <w:szCs w:val="24"/>
              </w:rPr>
            </w:pPr>
          </w:p>
          <w:p w14:paraId="7381700A" w14:textId="77777777" w:rsidR="00FF4F27" w:rsidRPr="00FE799D" w:rsidRDefault="00FF4F27" w:rsidP="00BB10A9">
            <w:pPr>
              <w:pStyle w:val="ListParagraph"/>
              <w:spacing w:after="0" w:line="240" w:lineRule="auto"/>
              <w:ind w:left="170"/>
              <w:rPr>
                <w:rFonts w:ascii="Arial" w:hAnsi="Arial" w:cs="Arial"/>
                <w:szCs w:val="24"/>
              </w:rPr>
            </w:pPr>
          </w:p>
          <w:p w14:paraId="47B43455" w14:textId="77777777" w:rsidR="00B63456" w:rsidRPr="00FE799D" w:rsidRDefault="00B63456" w:rsidP="00BB10A9">
            <w:pPr>
              <w:pStyle w:val="ListParagraph"/>
              <w:spacing w:after="0" w:line="240" w:lineRule="auto"/>
              <w:ind w:left="170"/>
              <w:rPr>
                <w:rFonts w:ascii="Arial" w:hAnsi="Arial" w:cs="Arial"/>
                <w:szCs w:val="24"/>
              </w:rPr>
            </w:pPr>
          </w:p>
          <w:p w14:paraId="67486EBA" w14:textId="77777777" w:rsidR="00B63456" w:rsidRPr="00FE799D" w:rsidRDefault="00B63456" w:rsidP="00BB10A9">
            <w:pPr>
              <w:pStyle w:val="ListParagraph"/>
              <w:spacing w:after="0" w:line="240" w:lineRule="auto"/>
              <w:ind w:left="170"/>
              <w:rPr>
                <w:rFonts w:ascii="Arial" w:hAnsi="Arial" w:cs="Arial"/>
                <w:szCs w:val="24"/>
              </w:rPr>
            </w:pPr>
          </w:p>
          <w:p w14:paraId="60CCCB35" w14:textId="77777777" w:rsidR="00B63456" w:rsidRPr="00FE799D" w:rsidRDefault="00B63456" w:rsidP="00BB10A9">
            <w:pPr>
              <w:pStyle w:val="ListParagraph"/>
              <w:spacing w:after="0" w:line="240" w:lineRule="auto"/>
              <w:ind w:left="170"/>
              <w:rPr>
                <w:rFonts w:ascii="Arial" w:hAnsi="Arial" w:cs="Arial"/>
                <w:szCs w:val="24"/>
              </w:rPr>
            </w:pPr>
          </w:p>
          <w:p w14:paraId="2B9C90D7" w14:textId="77777777" w:rsidR="00B63456" w:rsidRPr="00FE799D" w:rsidRDefault="00B63456" w:rsidP="00BB10A9">
            <w:pPr>
              <w:pStyle w:val="ListParagraph"/>
              <w:spacing w:after="0" w:line="240" w:lineRule="auto"/>
              <w:ind w:left="170"/>
              <w:rPr>
                <w:rFonts w:ascii="Arial" w:hAnsi="Arial" w:cs="Arial"/>
                <w:szCs w:val="24"/>
              </w:rPr>
            </w:pPr>
          </w:p>
          <w:p w14:paraId="306D40C1" w14:textId="77777777" w:rsidR="00B63456" w:rsidRPr="00FE799D" w:rsidRDefault="00B63456" w:rsidP="00BB10A9">
            <w:pPr>
              <w:pStyle w:val="ListParagraph"/>
              <w:spacing w:after="0" w:line="240" w:lineRule="auto"/>
              <w:ind w:left="170"/>
              <w:rPr>
                <w:rFonts w:ascii="Arial" w:hAnsi="Arial" w:cs="Arial"/>
                <w:szCs w:val="24"/>
              </w:rPr>
            </w:pPr>
          </w:p>
          <w:p w14:paraId="6A59EBE0" w14:textId="77777777" w:rsidR="00FF741F" w:rsidRPr="00FE799D" w:rsidRDefault="00FF741F" w:rsidP="00BB10A9">
            <w:pPr>
              <w:pStyle w:val="ListParagraph"/>
              <w:spacing w:after="0" w:line="240" w:lineRule="auto"/>
              <w:ind w:left="170"/>
              <w:rPr>
                <w:rFonts w:ascii="Arial" w:hAnsi="Arial" w:cs="Arial"/>
                <w:szCs w:val="24"/>
              </w:rPr>
            </w:pPr>
          </w:p>
          <w:p w14:paraId="16BAE052" w14:textId="77777777" w:rsidR="00B63456" w:rsidRPr="00FE799D" w:rsidRDefault="00B63456" w:rsidP="00BB10A9">
            <w:pPr>
              <w:pStyle w:val="ListParagraph"/>
              <w:spacing w:after="0" w:line="240" w:lineRule="auto"/>
              <w:ind w:left="170"/>
              <w:rPr>
                <w:rFonts w:ascii="Arial" w:hAnsi="Arial" w:cs="Arial"/>
                <w:szCs w:val="24"/>
              </w:rPr>
            </w:pPr>
          </w:p>
          <w:p w14:paraId="1A3C6B81" w14:textId="77777777" w:rsidR="00B63456" w:rsidRPr="00FE799D" w:rsidRDefault="00B63456" w:rsidP="00BB10A9">
            <w:pPr>
              <w:rPr>
                <w:rFonts w:ascii="Arial" w:hAnsi="Arial" w:cs="Arial"/>
                <w:sz w:val="14"/>
                <w:szCs w:val="24"/>
              </w:rPr>
            </w:pPr>
          </w:p>
        </w:tc>
        <w:tc>
          <w:tcPr>
            <w:tcW w:w="6520" w:type="dxa"/>
          </w:tcPr>
          <w:p w14:paraId="1AF4F2CE" w14:textId="77777777" w:rsidR="00B63456" w:rsidRPr="00FE799D" w:rsidRDefault="00B63456" w:rsidP="00BB10A9">
            <w:pPr>
              <w:jc w:val="center"/>
              <w:rPr>
                <w:rFonts w:ascii="Arial" w:hAnsi="Arial" w:cs="Arial"/>
                <w:b/>
                <w:szCs w:val="24"/>
              </w:rPr>
            </w:pPr>
            <w:r w:rsidRPr="00FE799D">
              <w:rPr>
                <w:rFonts w:ascii="Arial" w:hAnsi="Arial" w:cs="Arial"/>
                <w:b/>
                <w:szCs w:val="24"/>
              </w:rPr>
              <w:t>Number of inpatient Falls</w:t>
            </w:r>
          </w:p>
          <w:p w14:paraId="2407B9F5" w14:textId="77777777" w:rsidR="00204F43" w:rsidRPr="00FE799D" w:rsidRDefault="00204F43" w:rsidP="00BB10A9">
            <w:pPr>
              <w:jc w:val="center"/>
              <w:rPr>
                <w:rFonts w:ascii="Arial" w:hAnsi="Arial" w:cs="Arial"/>
                <w:b/>
                <w:szCs w:val="24"/>
              </w:rPr>
            </w:pPr>
          </w:p>
          <w:p w14:paraId="4213927E" w14:textId="45F0998A" w:rsidR="00B63456" w:rsidRPr="00FE799D" w:rsidRDefault="00204F43" w:rsidP="00BB10A9">
            <w:pPr>
              <w:jc w:val="center"/>
              <w:rPr>
                <w:rFonts w:ascii="Arial" w:hAnsi="Arial" w:cs="Arial"/>
                <w:b/>
                <w:sz w:val="24"/>
                <w:szCs w:val="24"/>
              </w:rPr>
            </w:pPr>
            <w:r w:rsidRPr="00FE799D">
              <w:rPr>
                <w:rFonts w:ascii="Arial" w:hAnsi="Arial" w:cs="Arial"/>
                <w:b/>
                <w:noProof/>
                <w:sz w:val="24"/>
                <w:szCs w:val="24"/>
              </w:rPr>
              <w:drawing>
                <wp:inline distT="0" distB="0" distL="0" distR="0" wp14:anchorId="55F442AC" wp14:editId="143164B1">
                  <wp:extent cx="3761740" cy="2152015"/>
                  <wp:effectExtent l="0" t="0" r="0" b="635"/>
                  <wp:docPr id="63944664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3761740" cy="2152015"/>
                          </a:xfrm>
                          <a:prstGeom prst="rect">
                            <a:avLst/>
                          </a:prstGeom>
                          <a:noFill/>
                        </pic:spPr>
                      </pic:pic>
                    </a:graphicData>
                  </a:graphic>
                </wp:inline>
              </w:drawing>
            </w:r>
          </w:p>
        </w:tc>
      </w:tr>
      <w:tr w:rsidR="00BA4F45" w:rsidRPr="00BA4F45" w14:paraId="5FD9E52E" w14:textId="77777777" w:rsidTr="00BB10A9">
        <w:tc>
          <w:tcPr>
            <w:tcW w:w="14312" w:type="dxa"/>
            <w:gridSpan w:val="3"/>
            <w:tcBorders>
              <w:bottom w:val="single" w:sz="4" w:space="0" w:color="auto"/>
            </w:tcBorders>
            <w:shd w:val="clear" w:color="auto" w:fill="4472C4"/>
          </w:tcPr>
          <w:p w14:paraId="6B02A752" w14:textId="77777777" w:rsidR="00B63456" w:rsidRPr="00FE799D" w:rsidRDefault="00B63456" w:rsidP="00BB10A9">
            <w:pPr>
              <w:jc w:val="center"/>
              <w:rPr>
                <w:rFonts w:ascii="Arial" w:hAnsi="Arial" w:cs="Arial"/>
                <w:b/>
                <w:sz w:val="24"/>
                <w:szCs w:val="24"/>
              </w:rPr>
            </w:pPr>
            <w:bookmarkStart w:id="42" w:name="Discharge4"/>
            <w:bookmarkStart w:id="43" w:name="Discharge5"/>
            <w:r w:rsidRPr="00FE799D">
              <w:rPr>
                <w:rFonts w:ascii="Arial" w:hAnsi="Arial" w:cs="Arial"/>
                <w:b/>
                <w:sz w:val="24"/>
                <w:szCs w:val="24"/>
              </w:rPr>
              <w:t>DISCHARGE SUMMARIES</w:t>
            </w:r>
            <w:bookmarkEnd w:id="42"/>
          </w:p>
        </w:tc>
      </w:tr>
      <w:bookmarkEnd w:id="43"/>
      <w:tr w:rsidR="00BA4F45" w:rsidRPr="00BA4F45" w14:paraId="0B060136" w14:textId="77777777" w:rsidTr="00BB10A9">
        <w:tc>
          <w:tcPr>
            <w:tcW w:w="2263" w:type="dxa"/>
            <w:tcBorders>
              <w:bottom w:val="single" w:sz="4" w:space="0" w:color="auto"/>
            </w:tcBorders>
            <w:shd w:val="clear" w:color="auto" w:fill="8EA9DB"/>
          </w:tcPr>
          <w:p w14:paraId="453A013C"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Description</w:t>
            </w:r>
          </w:p>
        </w:tc>
        <w:tc>
          <w:tcPr>
            <w:tcW w:w="5529" w:type="dxa"/>
            <w:tcBorders>
              <w:bottom w:val="single" w:sz="4" w:space="0" w:color="auto"/>
            </w:tcBorders>
            <w:shd w:val="clear" w:color="auto" w:fill="8EA9DB"/>
          </w:tcPr>
          <w:p w14:paraId="5D4E275F"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Current Performance</w:t>
            </w:r>
          </w:p>
        </w:tc>
        <w:tc>
          <w:tcPr>
            <w:tcW w:w="6520" w:type="dxa"/>
            <w:tcBorders>
              <w:bottom w:val="single" w:sz="4" w:space="0" w:color="auto"/>
            </w:tcBorders>
            <w:shd w:val="clear" w:color="auto" w:fill="8EA9DB"/>
          </w:tcPr>
          <w:p w14:paraId="1A4959C8"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Trend</w:t>
            </w:r>
          </w:p>
        </w:tc>
      </w:tr>
      <w:tr w:rsidR="00BA4F45" w:rsidRPr="00BA4F45" w14:paraId="106D7583" w14:textId="77777777" w:rsidTr="00BB10A9">
        <w:tc>
          <w:tcPr>
            <w:tcW w:w="2263" w:type="dxa"/>
            <w:shd w:val="clear" w:color="auto" w:fill="8EA9DB"/>
          </w:tcPr>
          <w:p w14:paraId="006926E6" w14:textId="77777777" w:rsidR="00B63456" w:rsidRPr="00FE799D" w:rsidRDefault="00B63456" w:rsidP="00BB10A9">
            <w:pPr>
              <w:rPr>
                <w:rFonts w:ascii="Arial" w:hAnsi="Arial" w:cs="Arial"/>
                <w:b/>
                <w:bCs/>
                <w:sz w:val="22"/>
                <w:szCs w:val="22"/>
              </w:rPr>
            </w:pPr>
            <w:r w:rsidRPr="00FE799D">
              <w:rPr>
                <w:rFonts w:ascii="Arial" w:hAnsi="Arial" w:cs="Arial"/>
                <w:b/>
                <w:bCs/>
                <w:sz w:val="22"/>
                <w:szCs w:val="22"/>
              </w:rPr>
              <w:t>Discharge Summaries</w:t>
            </w:r>
          </w:p>
          <w:p w14:paraId="5D05F475" w14:textId="77777777" w:rsidR="00B63456" w:rsidRPr="00FE799D" w:rsidRDefault="00B63456" w:rsidP="00BB10A9">
            <w:pPr>
              <w:rPr>
                <w:rFonts w:ascii="Arial" w:hAnsi="Arial" w:cs="Arial"/>
                <w:i/>
                <w:sz w:val="22"/>
                <w:szCs w:val="22"/>
              </w:rPr>
            </w:pPr>
            <w:r w:rsidRPr="00FE799D">
              <w:rPr>
                <w:rFonts w:ascii="Arial" w:hAnsi="Arial" w:cs="Arial"/>
                <w:bCs/>
                <w:i/>
                <w:sz w:val="22"/>
                <w:szCs w:val="22"/>
              </w:rPr>
              <w:t>Percentage of discharge summaries approved and sent to patients’ doctor following discharge</w:t>
            </w:r>
          </w:p>
          <w:p w14:paraId="48802178" w14:textId="77777777" w:rsidR="00B63456" w:rsidRPr="00FE799D" w:rsidRDefault="00B63456" w:rsidP="00BB10A9">
            <w:pPr>
              <w:rPr>
                <w:rFonts w:ascii="Arial" w:hAnsi="Arial" w:cs="Arial"/>
                <w:sz w:val="22"/>
                <w:szCs w:val="22"/>
              </w:rPr>
            </w:pPr>
          </w:p>
          <w:p w14:paraId="7690CF35" w14:textId="77777777" w:rsidR="00B63456" w:rsidRPr="00FE799D" w:rsidRDefault="00B63456" w:rsidP="00BB10A9">
            <w:pPr>
              <w:rPr>
                <w:rFonts w:ascii="Arial" w:hAnsi="Arial" w:cs="Arial"/>
                <w:sz w:val="22"/>
                <w:szCs w:val="22"/>
              </w:rPr>
            </w:pPr>
          </w:p>
          <w:p w14:paraId="2C6A238F" w14:textId="77777777" w:rsidR="00B63456" w:rsidRPr="00FE799D" w:rsidRDefault="00B63456" w:rsidP="00BB10A9">
            <w:pPr>
              <w:rPr>
                <w:rFonts w:ascii="Arial" w:hAnsi="Arial" w:cs="Arial"/>
                <w:sz w:val="22"/>
                <w:szCs w:val="22"/>
              </w:rPr>
            </w:pPr>
          </w:p>
          <w:p w14:paraId="7EE2EFCD" w14:textId="77777777" w:rsidR="00B63456" w:rsidRPr="00FE799D" w:rsidRDefault="00B63456" w:rsidP="00BB10A9">
            <w:pPr>
              <w:rPr>
                <w:rFonts w:ascii="Arial" w:hAnsi="Arial" w:cs="Arial"/>
                <w:sz w:val="22"/>
                <w:szCs w:val="22"/>
              </w:rPr>
            </w:pPr>
          </w:p>
        </w:tc>
        <w:tc>
          <w:tcPr>
            <w:tcW w:w="5529" w:type="dxa"/>
          </w:tcPr>
          <w:p w14:paraId="3C2A5052" w14:textId="77777777" w:rsidR="00FE799D" w:rsidRPr="00FE799D" w:rsidRDefault="00FE799D" w:rsidP="00FE799D">
            <w:pPr>
              <w:rPr>
                <w:rFonts w:ascii="Arial" w:hAnsi="Arial" w:cs="Arial"/>
                <w:sz w:val="22"/>
                <w:szCs w:val="22"/>
              </w:rPr>
            </w:pPr>
            <w:r w:rsidRPr="00FE799D">
              <w:rPr>
                <w:rFonts w:ascii="Arial" w:hAnsi="Arial" w:cs="Arial"/>
                <w:sz w:val="22"/>
                <w:szCs w:val="22"/>
              </w:rPr>
              <w:t>The latest data shows that in September 2023, the percentage of completed discharge summaries was 61%.</w:t>
            </w:r>
          </w:p>
          <w:p w14:paraId="3E5833DA" w14:textId="77777777" w:rsidR="00FE799D" w:rsidRPr="00FE799D" w:rsidRDefault="00FE799D" w:rsidP="00FE799D">
            <w:pPr>
              <w:rPr>
                <w:rFonts w:ascii="Arial" w:hAnsi="Arial" w:cs="Arial"/>
                <w:sz w:val="22"/>
                <w:szCs w:val="22"/>
              </w:rPr>
            </w:pPr>
          </w:p>
          <w:p w14:paraId="58CA18C5" w14:textId="77777777" w:rsidR="00FE799D" w:rsidRPr="00FE799D" w:rsidRDefault="00FE799D" w:rsidP="00FE799D">
            <w:pPr>
              <w:rPr>
                <w:rFonts w:ascii="Arial" w:hAnsi="Arial" w:cs="Arial"/>
                <w:sz w:val="22"/>
                <w:szCs w:val="22"/>
              </w:rPr>
            </w:pPr>
            <w:r w:rsidRPr="00FE799D">
              <w:rPr>
                <w:rFonts w:ascii="Arial" w:hAnsi="Arial" w:cs="Arial"/>
                <w:sz w:val="22"/>
                <w:szCs w:val="22"/>
              </w:rPr>
              <w:t>In September 2023, compliance ranged from 43% in Singleton Hospital to 70% in Mental Health &amp; Learning Disabilities.</w:t>
            </w:r>
          </w:p>
          <w:p w14:paraId="6AE106A1" w14:textId="77777777" w:rsidR="00A25C45" w:rsidRPr="00FE799D" w:rsidRDefault="00A25C45" w:rsidP="00A25C45">
            <w:pPr>
              <w:rPr>
                <w:rFonts w:ascii="Arial" w:hAnsi="Arial" w:cs="Arial"/>
                <w:sz w:val="22"/>
                <w:szCs w:val="22"/>
                <w:highlight w:val="yellow"/>
              </w:rPr>
            </w:pPr>
          </w:p>
          <w:p w14:paraId="21DBF9D7" w14:textId="77777777" w:rsidR="00A711D4" w:rsidRPr="00FE799D" w:rsidRDefault="00A711D4" w:rsidP="003B4CC8">
            <w:pPr>
              <w:rPr>
                <w:rFonts w:ascii="Arial" w:hAnsi="Arial" w:cs="Arial"/>
                <w:sz w:val="22"/>
                <w:szCs w:val="22"/>
                <w:highlight w:val="yellow"/>
              </w:rPr>
            </w:pPr>
          </w:p>
          <w:p w14:paraId="76A448DE" w14:textId="77777777" w:rsidR="00946917" w:rsidRPr="00FE799D" w:rsidRDefault="00946917" w:rsidP="00946917">
            <w:pPr>
              <w:rPr>
                <w:rFonts w:ascii="Arial" w:hAnsi="Arial" w:cs="Arial"/>
                <w:sz w:val="22"/>
                <w:szCs w:val="22"/>
              </w:rPr>
            </w:pPr>
          </w:p>
          <w:p w14:paraId="178C6D9A" w14:textId="77777777" w:rsidR="00D15D4B" w:rsidRPr="00FE799D" w:rsidRDefault="00D15D4B" w:rsidP="00D15D4B">
            <w:pPr>
              <w:rPr>
                <w:rFonts w:ascii="Arial" w:hAnsi="Arial" w:cs="Arial"/>
                <w:sz w:val="22"/>
                <w:szCs w:val="22"/>
              </w:rPr>
            </w:pPr>
          </w:p>
          <w:p w14:paraId="46DBF8D1" w14:textId="77777777" w:rsidR="00B63456" w:rsidRPr="00FE799D" w:rsidRDefault="00B63456" w:rsidP="00BB10A9">
            <w:pPr>
              <w:rPr>
                <w:rFonts w:ascii="Arial" w:hAnsi="Arial" w:cs="Arial"/>
                <w:sz w:val="22"/>
                <w:szCs w:val="22"/>
              </w:rPr>
            </w:pPr>
          </w:p>
          <w:p w14:paraId="7FE537C6" w14:textId="77777777" w:rsidR="00B63456" w:rsidRPr="00FE799D" w:rsidRDefault="00B63456" w:rsidP="00BB10A9">
            <w:pPr>
              <w:rPr>
                <w:rFonts w:ascii="Arial" w:hAnsi="Arial" w:cs="Arial"/>
                <w:sz w:val="22"/>
                <w:szCs w:val="22"/>
              </w:rPr>
            </w:pPr>
          </w:p>
          <w:p w14:paraId="1799A809" w14:textId="77777777" w:rsidR="00B63456" w:rsidRPr="00FE799D" w:rsidRDefault="00B63456" w:rsidP="00BB10A9">
            <w:pPr>
              <w:rPr>
                <w:rFonts w:ascii="Arial" w:hAnsi="Arial" w:cs="Arial"/>
                <w:sz w:val="22"/>
                <w:szCs w:val="22"/>
              </w:rPr>
            </w:pPr>
          </w:p>
          <w:p w14:paraId="7CD0138B" w14:textId="77777777" w:rsidR="00B63456" w:rsidRPr="00FE799D" w:rsidRDefault="00B63456" w:rsidP="00BB10A9">
            <w:pPr>
              <w:rPr>
                <w:rFonts w:ascii="Arial" w:hAnsi="Arial" w:cs="Arial"/>
                <w:sz w:val="22"/>
                <w:szCs w:val="22"/>
              </w:rPr>
            </w:pPr>
          </w:p>
        </w:tc>
        <w:tc>
          <w:tcPr>
            <w:tcW w:w="6520" w:type="dxa"/>
          </w:tcPr>
          <w:p w14:paraId="558AB720" w14:textId="77777777" w:rsidR="00B63456" w:rsidRPr="00FE799D" w:rsidRDefault="00B63456" w:rsidP="00BB10A9">
            <w:pPr>
              <w:jc w:val="center"/>
              <w:rPr>
                <w:rFonts w:ascii="Arial" w:hAnsi="Arial" w:cs="Arial"/>
                <w:b/>
              </w:rPr>
            </w:pPr>
            <w:r w:rsidRPr="00FE799D">
              <w:rPr>
                <w:rFonts w:ascii="Arial" w:hAnsi="Arial" w:cs="Arial"/>
                <w:b/>
              </w:rPr>
              <w:lastRenderedPageBreak/>
              <w:t>% discharge summaries approved and sent</w:t>
            </w:r>
          </w:p>
          <w:p w14:paraId="45A03BBD" w14:textId="77777777" w:rsidR="00B63456" w:rsidRPr="00FE799D" w:rsidRDefault="00B63456" w:rsidP="00BB10A9">
            <w:pPr>
              <w:jc w:val="center"/>
              <w:rPr>
                <w:rFonts w:ascii="Arial" w:hAnsi="Arial" w:cs="Arial"/>
                <w:b/>
              </w:rPr>
            </w:pPr>
          </w:p>
          <w:p w14:paraId="2F2097D4" w14:textId="3FBE0682" w:rsidR="00B63456" w:rsidRPr="00FE799D" w:rsidRDefault="00204F43" w:rsidP="00BB10A9">
            <w:pPr>
              <w:jc w:val="center"/>
              <w:rPr>
                <w:rFonts w:ascii="Arial" w:hAnsi="Arial" w:cs="Arial"/>
                <w:b/>
              </w:rPr>
            </w:pPr>
            <w:r w:rsidRPr="00FE799D">
              <w:rPr>
                <w:rFonts w:ascii="Arial" w:hAnsi="Arial" w:cs="Arial"/>
                <w:b/>
                <w:noProof/>
              </w:rPr>
              <w:lastRenderedPageBreak/>
              <w:drawing>
                <wp:inline distT="0" distB="0" distL="0" distR="0" wp14:anchorId="361BC4D6" wp14:editId="72F86EC2">
                  <wp:extent cx="3968750" cy="1950720"/>
                  <wp:effectExtent l="0" t="0" r="0" b="0"/>
                  <wp:docPr id="668786749"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3968750" cy="1950720"/>
                          </a:xfrm>
                          <a:prstGeom prst="rect">
                            <a:avLst/>
                          </a:prstGeom>
                          <a:noFill/>
                        </pic:spPr>
                      </pic:pic>
                    </a:graphicData>
                  </a:graphic>
                </wp:inline>
              </w:drawing>
            </w:r>
          </w:p>
        </w:tc>
      </w:tr>
      <w:tr w:rsidR="00BA4F45" w:rsidRPr="00BA4F45" w14:paraId="4430EB2A" w14:textId="77777777" w:rsidTr="00BB10A9">
        <w:tc>
          <w:tcPr>
            <w:tcW w:w="14312" w:type="dxa"/>
            <w:gridSpan w:val="3"/>
            <w:tcBorders>
              <w:bottom w:val="single" w:sz="4" w:space="0" w:color="auto"/>
            </w:tcBorders>
            <w:shd w:val="clear" w:color="auto" w:fill="4472C4"/>
          </w:tcPr>
          <w:p w14:paraId="5241DFBB" w14:textId="4119D474" w:rsidR="00B63456" w:rsidRPr="00FE799D" w:rsidRDefault="00B63456" w:rsidP="00BB10A9">
            <w:pPr>
              <w:jc w:val="center"/>
              <w:rPr>
                <w:rFonts w:ascii="Arial" w:hAnsi="Arial" w:cs="Arial"/>
                <w:b/>
                <w:sz w:val="24"/>
                <w:szCs w:val="24"/>
              </w:rPr>
            </w:pPr>
            <w:bookmarkStart w:id="44" w:name="Mortality4"/>
            <w:bookmarkStart w:id="45" w:name="Mortality5"/>
            <w:r w:rsidRPr="00FE799D">
              <w:rPr>
                <w:rFonts w:ascii="Arial" w:hAnsi="Arial" w:cs="Arial"/>
                <w:b/>
                <w:sz w:val="24"/>
                <w:szCs w:val="24"/>
              </w:rPr>
              <w:lastRenderedPageBreak/>
              <w:t>CRUDE MORTALITY</w:t>
            </w:r>
            <w:bookmarkEnd w:id="44"/>
            <w:bookmarkEnd w:id="45"/>
          </w:p>
        </w:tc>
      </w:tr>
      <w:tr w:rsidR="00BA4F45" w:rsidRPr="00BA4F45" w14:paraId="299955AD" w14:textId="77777777" w:rsidTr="00BB10A9">
        <w:tc>
          <w:tcPr>
            <w:tcW w:w="2263" w:type="dxa"/>
            <w:tcBorders>
              <w:bottom w:val="single" w:sz="4" w:space="0" w:color="auto"/>
            </w:tcBorders>
            <w:shd w:val="clear" w:color="auto" w:fill="8EA9DB"/>
          </w:tcPr>
          <w:p w14:paraId="23BA891E"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Description</w:t>
            </w:r>
          </w:p>
        </w:tc>
        <w:tc>
          <w:tcPr>
            <w:tcW w:w="5529" w:type="dxa"/>
            <w:tcBorders>
              <w:bottom w:val="single" w:sz="4" w:space="0" w:color="auto"/>
            </w:tcBorders>
            <w:shd w:val="clear" w:color="auto" w:fill="8EA9DB"/>
          </w:tcPr>
          <w:p w14:paraId="462B1C17" w14:textId="77777777" w:rsidR="00B63456" w:rsidRPr="00FE799D" w:rsidRDefault="00B63456" w:rsidP="00BB10A9">
            <w:pPr>
              <w:jc w:val="both"/>
              <w:rPr>
                <w:rFonts w:ascii="Arial" w:hAnsi="Arial" w:cs="Arial"/>
                <w:b/>
                <w:sz w:val="24"/>
                <w:szCs w:val="24"/>
              </w:rPr>
            </w:pPr>
            <w:r w:rsidRPr="00FE799D">
              <w:rPr>
                <w:rFonts w:ascii="Arial" w:hAnsi="Arial" w:cs="Arial"/>
                <w:b/>
                <w:sz w:val="24"/>
                <w:szCs w:val="24"/>
              </w:rPr>
              <w:t>Current Performance</w:t>
            </w:r>
          </w:p>
        </w:tc>
        <w:tc>
          <w:tcPr>
            <w:tcW w:w="6520" w:type="dxa"/>
            <w:tcBorders>
              <w:bottom w:val="single" w:sz="4" w:space="0" w:color="auto"/>
            </w:tcBorders>
            <w:shd w:val="clear" w:color="auto" w:fill="8EA9DB"/>
          </w:tcPr>
          <w:p w14:paraId="7EE1702C" w14:textId="77777777" w:rsidR="00B63456" w:rsidRPr="00FE799D" w:rsidRDefault="00B63456" w:rsidP="00BB10A9">
            <w:pPr>
              <w:jc w:val="center"/>
              <w:rPr>
                <w:rFonts w:ascii="Arial" w:hAnsi="Arial" w:cs="Arial"/>
                <w:b/>
                <w:sz w:val="24"/>
                <w:szCs w:val="24"/>
              </w:rPr>
            </w:pPr>
            <w:r w:rsidRPr="00FE799D">
              <w:rPr>
                <w:rFonts w:ascii="Arial" w:hAnsi="Arial" w:cs="Arial"/>
                <w:b/>
                <w:sz w:val="24"/>
                <w:szCs w:val="24"/>
              </w:rPr>
              <w:t>Trend</w:t>
            </w:r>
          </w:p>
        </w:tc>
      </w:tr>
      <w:tr w:rsidR="00BA4F45" w:rsidRPr="00BA4F45" w14:paraId="29406C3C" w14:textId="77777777" w:rsidTr="00902C72">
        <w:trPr>
          <w:trHeight w:val="3558"/>
        </w:trPr>
        <w:tc>
          <w:tcPr>
            <w:tcW w:w="2263" w:type="dxa"/>
            <w:shd w:val="clear" w:color="auto" w:fill="8EA9DB"/>
          </w:tcPr>
          <w:p w14:paraId="7CFE9F9E" w14:textId="77777777" w:rsidR="00B63456" w:rsidRPr="00FE799D" w:rsidRDefault="00B63456" w:rsidP="00BB10A9">
            <w:pPr>
              <w:rPr>
                <w:rFonts w:ascii="Arial" w:hAnsi="Arial" w:cs="Arial"/>
                <w:b/>
                <w:sz w:val="24"/>
                <w:szCs w:val="24"/>
              </w:rPr>
            </w:pPr>
            <w:r w:rsidRPr="00FE799D">
              <w:rPr>
                <w:rFonts w:ascii="Arial" w:hAnsi="Arial" w:cs="Arial"/>
                <w:b/>
                <w:sz w:val="24"/>
                <w:szCs w:val="24"/>
              </w:rPr>
              <w:t>Crude Mortality Rate</w:t>
            </w:r>
          </w:p>
          <w:p w14:paraId="4F3E7DF0" w14:textId="77777777" w:rsidR="00B63456" w:rsidRPr="00FE799D" w:rsidRDefault="00B63456" w:rsidP="00BB10A9">
            <w:pPr>
              <w:rPr>
                <w:rFonts w:ascii="Arial" w:hAnsi="Arial" w:cs="Arial"/>
                <w:sz w:val="24"/>
                <w:szCs w:val="24"/>
              </w:rPr>
            </w:pPr>
          </w:p>
          <w:p w14:paraId="2B723EAC" w14:textId="77777777" w:rsidR="00B63456" w:rsidRPr="00FE799D" w:rsidRDefault="00B63456" w:rsidP="00BB10A9">
            <w:pPr>
              <w:rPr>
                <w:rFonts w:ascii="Arial" w:hAnsi="Arial" w:cs="Arial"/>
                <w:sz w:val="24"/>
                <w:szCs w:val="24"/>
              </w:rPr>
            </w:pPr>
          </w:p>
          <w:p w14:paraId="58DB2832" w14:textId="77777777" w:rsidR="00B63456" w:rsidRPr="00FE799D" w:rsidRDefault="00B63456" w:rsidP="00BB10A9">
            <w:pPr>
              <w:rPr>
                <w:rFonts w:ascii="Arial" w:hAnsi="Arial" w:cs="Arial"/>
                <w:sz w:val="24"/>
                <w:szCs w:val="24"/>
              </w:rPr>
            </w:pPr>
          </w:p>
          <w:p w14:paraId="6AA1EC97" w14:textId="77777777" w:rsidR="00B63456" w:rsidRPr="00FE799D" w:rsidRDefault="00B63456" w:rsidP="00BB10A9">
            <w:pPr>
              <w:rPr>
                <w:rFonts w:ascii="Arial" w:hAnsi="Arial" w:cs="Arial"/>
                <w:sz w:val="24"/>
                <w:szCs w:val="24"/>
              </w:rPr>
            </w:pPr>
          </w:p>
          <w:p w14:paraId="60FE424F" w14:textId="77777777" w:rsidR="00B63456" w:rsidRPr="00FE799D" w:rsidRDefault="00B63456" w:rsidP="00BB10A9">
            <w:pPr>
              <w:rPr>
                <w:rFonts w:ascii="Arial" w:hAnsi="Arial" w:cs="Arial"/>
                <w:sz w:val="24"/>
                <w:szCs w:val="24"/>
              </w:rPr>
            </w:pPr>
          </w:p>
          <w:p w14:paraId="1542A84B" w14:textId="77777777" w:rsidR="00B63456" w:rsidRPr="00FE799D" w:rsidRDefault="00B63456" w:rsidP="00BB10A9">
            <w:pPr>
              <w:rPr>
                <w:rFonts w:ascii="Arial" w:hAnsi="Arial" w:cs="Arial"/>
                <w:sz w:val="24"/>
                <w:szCs w:val="24"/>
              </w:rPr>
            </w:pPr>
          </w:p>
          <w:p w14:paraId="393F05AF" w14:textId="77777777" w:rsidR="00B63456" w:rsidRPr="00FE799D" w:rsidRDefault="00B63456" w:rsidP="00BB10A9">
            <w:pPr>
              <w:rPr>
                <w:rFonts w:ascii="Arial" w:hAnsi="Arial" w:cs="Arial"/>
                <w:sz w:val="24"/>
                <w:szCs w:val="24"/>
              </w:rPr>
            </w:pPr>
          </w:p>
          <w:p w14:paraId="41C9EC81" w14:textId="77777777" w:rsidR="00B63456" w:rsidRPr="00FE799D" w:rsidRDefault="00B63456" w:rsidP="00BB10A9">
            <w:pPr>
              <w:rPr>
                <w:rFonts w:ascii="Arial" w:hAnsi="Arial" w:cs="Arial"/>
                <w:sz w:val="24"/>
                <w:szCs w:val="24"/>
              </w:rPr>
            </w:pPr>
          </w:p>
          <w:p w14:paraId="7A82FA36" w14:textId="77777777" w:rsidR="00B63456" w:rsidRPr="00FE799D" w:rsidRDefault="00B63456" w:rsidP="00BB10A9">
            <w:pPr>
              <w:rPr>
                <w:rFonts w:ascii="Arial" w:hAnsi="Arial" w:cs="Arial"/>
                <w:sz w:val="24"/>
                <w:szCs w:val="24"/>
              </w:rPr>
            </w:pPr>
          </w:p>
          <w:p w14:paraId="0DC5D24C" w14:textId="77777777" w:rsidR="00B63456" w:rsidRPr="00FE799D" w:rsidRDefault="00B63456" w:rsidP="00BB10A9">
            <w:pPr>
              <w:rPr>
                <w:rFonts w:ascii="Arial" w:hAnsi="Arial" w:cs="Arial"/>
                <w:sz w:val="24"/>
                <w:szCs w:val="24"/>
              </w:rPr>
            </w:pPr>
          </w:p>
        </w:tc>
        <w:tc>
          <w:tcPr>
            <w:tcW w:w="5529" w:type="dxa"/>
          </w:tcPr>
          <w:p w14:paraId="1CC8DC1B" w14:textId="77777777" w:rsidR="00FE799D" w:rsidRPr="00FE799D" w:rsidRDefault="00FE799D" w:rsidP="00FE799D">
            <w:pPr>
              <w:rPr>
                <w:rFonts w:ascii="Arial" w:hAnsi="Arial" w:cs="Arial"/>
                <w:sz w:val="22"/>
              </w:rPr>
            </w:pPr>
            <w:bookmarkStart w:id="46" w:name="_Hlk80092353"/>
            <w:r w:rsidRPr="00FE799D">
              <w:rPr>
                <w:rFonts w:ascii="Arial" w:hAnsi="Arial" w:cs="Arial"/>
                <w:sz w:val="22"/>
              </w:rPr>
              <w:t>August 2023 reports the crude mortality rate for the Health Board at 0.67%, which is slightly below the figure reported in July 2023 (0.69%).</w:t>
            </w:r>
          </w:p>
          <w:p w14:paraId="60B0BE3D" w14:textId="77777777" w:rsidR="00FE799D" w:rsidRPr="00FE799D" w:rsidRDefault="00FE799D" w:rsidP="00FE799D">
            <w:pPr>
              <w:rPr>
                <w:rFonts w:ascii="Arial" w:hAnsi="Arial" w:cs="Arial"/>
                <w:sz w:val="22"/>
              </w:rPr>
            </w:pPr>
          </w:p>
          <w:p w14:paraId="777F2078" w14:textId="77777777" w:rsidR="00FE799D" w:rsidRPr="00FE799D" w:rsidRDefault="00FE799D" w:rsidP="00FE799D">
            <w:pPr>
              <w:rPr>
                <w:rFonts w:ascii="Arial" w:hAnsi="Arial" w:cs="Arial"/>
                <w:sz w:val="22"/>
              </w:rPr>
            </w:pPr>
            <w:r w:rsidRPr="00FE799D">
              <w:rPr>
                <w:rFonts w:ascii="Arial" w:hAnsi="Arial" w:cs="Arial"/>
                <w:sz w:val="22"/>
              </w:rPr>
              <w:t>A breakdown by Hospital for August 2023:</w:t>
            </w:r>
          </w:p>
          <w:p w14:paraId="630D9487" w14:textId="77777777" w:rsidR="00FE799D" w:rsidRPr="00FE799D" w:rsidRDefault="00FE799D" w:rsidP="00FE799D">
            <w:pPr>
              <w:pStyle w:val="ListParagraph"/>
              <w:numPr>
                <w:ilvl w:val="0"/>
                <w:numId w:val="24"/>
              </w:numPr>
              <w:spacing w:after="0" w:line="240" w:lineRule="auto"/>
              <w:rPr>
                <w:rFonts w:ascii="Arial" w:hAnsi="Arial" w:cs="Arial"/>
                <w:sz w:val="22"/>
              </w:rPr>
            </w:pPr>
            <w:r w:rsidRPr="00FE799D">
              <w:rPr>
                <w:rFonts w:ascii="Arial" w:hAnsi="Arial" w:cs="Arial"/>
                <w:sz w:val="22"/>
              </w:rPr>
              <w:t>Morriston – 1.26%</w:t>
            </w:r>
          </w:p>
          <w:p w14:paraId="1B07DF7A" w14:textId="77777777" w:rsidR="00FE799D" w:rsidRPr="00FE799D" w:rsidRDefault="00FE799D" w:rsidP="00FE799D">
            <w:pPr>
              <w:pStyle w:val="ListParagraph"/>
              <w:numPr>
                <w:ilvl w:val="0"/>
                <w:numId w:val="24"/>
              </w:numPr>
              <w:spacing w:after="0" w:line="240" w:lineRule="auto"/>
              <w:rPr>
                <w:rFonts w:ascii="Arial" w:hAnsi="Arial" w:cs="Arial"/>
                <w:sz w:val="22"/>
              </w:rPr>
            </w:pPr>
            <w:r w:rsidRPr="00FE799D">
              <w:rPr>
                <w:rFonts w:ascii="Arial" w:hAnsi="Arial" w:cs="Arial"/>
                <w:sz w:val="22"/>
              </w:rPr>
              <w:t>Singleton – 0.20%</w:t>
            </w:r>
          </w:p>
          <w:p w14:paraId="18151C65" w14:textId="77777777" w:rsidR="00FE799D" w:rsidRPr="00FE799D" w:rsidRDefault="00FE799D" w:rsidP="00FE799D">
            <w:pPr>
              <w:pStyle w:val="ListParagraph"/>
              <w:numPr>
                <w:ilvl w:val="0"/>
                <w:numId w:val="24"/>
              </w:numPr>
              <w:spacing w:after="0" w:line="240" w:lineRule="auto"/>
              <w:rPr>
                <w:rFonts w:ascii="Arial" w:hAnsi="Arial" w:cs="Arial"/>
                <w:sz w:val="22"/>
              </w:rPr>
            </w:pPr>
            <w:r w:rsidRPr="00FE799D">
              <w:rPr>
                <w:rFonts w:ascii="Arial" w:hAnsi="Arial" w:cs="Arial"/>
                <w:sz w:val="22"/>
              </w:rPr>
              <w:t>NPT – 0.07</w:t>
            </w:r>
            <w:r w:rsidRPr="00FE799D">
              <w:rPr>
                <w:rFonts w:ascii="Arial" w:hAnsi="Arial" w:cs="Arial"/>
                <w:sz w:val="22"/>
                <w:szCs w:val="22"/>
              </w:rPr>
              <w:t xml:space="preserve">% </w:t>
            </w:r>
          </w:p>
          <w:bookmarkEnd w:id="46"/>
          <w:p w14:paraId="35EBD1FA" w14:textId="77777777" w:rsidR="00B63456" w:rsidRPr="00FE799D" w:rsidRDefault="00B63456" w:rsidP="00BB10A9">
            <w:pPr>
              <w:rPr>
                <w:rFonts w:ascii="Arial" w:hAnsi="Arial" w:cs="Arial"/>
              </w:rPr>
            </w:pPr>
          </w:p>
          <w:p w14:paraId="32E3289C" w14:textId="77777777" w:rsidR="00B63456" w:rsidRPr="00FE799D" w:rsidRDefault="00B63456" w:rsidP="00BB10A9">
            <w:pPr>
              <w:rPr>
                <w:rFonts w:ascii="Arial" w:hAnsi="Arial" w:cs="Arial"/>
              </w:rPr>
            </w:pPr>
          </w:p>
          <w:p w14:paraId="453AD1E6" w14:textId="77777777" w:rsidR="00FE6D62" w:rsidRPr="00FE799D" w:rsidRDefault="00FE6D62" w:rsidP="00BB10A9">
            <w:pPr>
              <w:rPr>
                <w:rFonts w:ascii="Arial" w:hAnsi="Arial" w:cs="Arial"/>
              </w:rPr>
            </w:pPr>
          </w:p>
          <w:p w14:paraId="4F99A969" w14:textId="77777777" w:rsidR="00B63456" w:rsidRPr="00FE799D" w:rsidRDefault="00B63456" w:rsidP="00BB10A9">
            <w:pPr>
              <w:rPr>
                <w:rFonts w:ascii="Arial" w:hAnsi="Arial" w:cs="Arial"/>
              </w:rPr>
            </w:pPr>
          </w:p>
        </w:tc>
        <w:tc>
          <w:tcPr>
            <w:tcW w:w="6520" w:type="dxa"/>
          </w:tcPr>
          <w:p w14:paraId="5504F896" w14:textId="77777777" w:rsidR="00B63456" w:rsidRPr="00FE799D" w:rsidRDefault="00B63456" w:rsidP="00BB10A9">
            <w:pPr>
              <w:jc w:val="center"/>
              <w:rPr>
                <w:rFonts w:ascii="Arial" w:hAnsi="Arial" w:cs="Arial"/>
                <w:b/>
                <w:noProof/>
              </w:rPr>
            </w:pPr>
            <w:r w:rsidRPr="00FE799D">
              <w:rPr>
                <w:rFonts w:ascii="Arial" w:hAnsi="Arial" w:cs="Arial"/>
                <w:b/>
              </w:rPr>
              <w:t>Crude hospital mortality rate by Hospital (74 years of age or less)</w:t>
            </w:r>
          </w:p>
          <w:p w14:paraId="3AC16B5C" w14:textId="79E0BE2B" w:rsidR="00B63456" w:rsidRPr="00FE799D" w:rsidRDefault="00204F43" w:rsidP="00BB10A9">
            <w:pPr>
              <w:jc w:val="center"/>
              <w:rPr>
                <w:rFonts w:ascii="Arial" w:hAnsi="Arial" w:cs="Arial"/>
                <w:b/>
              </w:rPr>
            </w:pPr>
            <w:r w:rsidRPr="00FE799D">
              <w:rPr>
                <w:rFonts w:ascii="Arial" w:hAnsi="Arial" w:cs="Arial"/>
                <w:b/>
                <w:noProof/>
              </w:rPr>
              <w:drawing>
                <wp:inline distT="0" distB="0" distL="0" distR="0" wp14:anchorId="5A2DA190" wp14:editId="2476BA95">
                  <wp:extent cx="3968750" cy="1853565"/>
                  <wp:effectExtent l="0" t="0" r="0" b="0"/>
                  <wp:docPr id="24482284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3968750" cy="1853565"/>
                          </a:xfrm>
                          <a:prstGeom prst="rect">
                            <a:avLst/>
                          </a:prstGeom>
                          <a:noFill/>
                        </pic:spPr>
                      </pic:pic>
                    </a:graphicData>
                  </a:graphic>
                </wp:inline>
              </w:drawing>
            </w:r>
          </w:p>
        </w:tc>
      </w:tr>
      <w:tr w:rsidR="00BA4F45" w:rsidRPr="00BA4F45" w14:paraId="33C5AEA0" w14:textId="77777777" w:rsidTr="00F2706D">
        <w:tc>
          <w:tcPr>
            <w:tcW w:w="14312" w:type="dxa"/>
            <w:gridSpan w:val="3"/>
            <w:shd w:val="clear" w:color="auto" w:fill="4F81BD" w:themeFill="accent1"/>
          </w:tcPr>
          <w:p w14:paraId="2784FC09" w14:textId="77777777" w:rsidR="00F2706D" w:rsidRPr="00204F43" w:rsidRDefault="00F2706D" w:rsidP="00F2706D">
            <w:pPr>
              <w:jc w:val="center"/>
              <w:rPr>
                <w:rFonts w:ascii="Arial" w:hAnsi="Arial" w:cs="Arial"/>
                <w:b/>
                <w:sz w:val="24"/>
                <w:szCs w:val="24"/>
              </w:rPr>
            </w:pPr>
            <w:r w:rsidRPr="00204F43">
              <w:rPr>
                <w:rFonts w:ascii="Arial" w:hAnsi="Arial" w:cs="Arial"/>
                <w:b/>
                <w:sz w:val="24"/>
                <w:szCs w:val="24"/>
              </w:rPr>
              <w:t>READMISSION RATES</w:t>
            </w:r>
          </w:p>
        </w:tc>
      </w:tr>
      <w:tr w:rsidR="00BA4F45" w:rsidRPr="00BA4F45" w14:paraId="53F08361" w14:textId="77777777" w:rsidTr="00F2706D">
        <w:tc>
          <w:tcPr>
            <w:tcW w:w="2263" w:type="dxa"/>
            <w:shd w:val="clear" w:color="auto" w:fill="8EA9DB"/>
          </w:tcPr>
          <w:p w14:paraId="41C9034C" w14:textId="77777777" w:rsidR="00F2706D" w:rsidRPr="00FE799D" w:rsidRDefault="00F2706D" w:rsidP="00F2706D">
            <w:pPr>
              <w:rPr>
                <w:rFonts w:ascii="Arial" w:hAnsi="Arial" w:cs="Arial"/>
                <w:b/>
                <w:sz w:val="24"/>
                <w:szCs w:val="24"/>
              </w:rPr>
            </w:pPr>
            <w:r w:rsidRPr="00FE799D">
              <w:rPr>
                <w:rFonts w:ascii="Arial" w:hAnsi="Arial" w:cs="Arial"/>
                <w:b/>
                <w:sz w:val="24"/>
                <w:szCs w:val="24"/>
              </w:rPr>
              <w:t>Description</w:t>
            </w:r>
          </w:p>
        </w:tc>
        <w:tc>
          <w:tcPr>
            <w:tcW w:w="5529" w:type="dxa"/>
            <w:shd w:val="clear" w:color="auto" w:fill="95B3D7" w:themeFill="accent1" w:themeFillTint="99"/>
          </w:tcPr>
          <w:p w14:paraId="579045E9" w14:textId="77777777" w:rsidR="00F2706D" w:rsidRPr="00FE799D" w:rsidRDefault="00F2706D" w:rsidP="00F2706D">
            <w:pPr>
              <w:rPr>
                <w:rFonts w:ascii="Arial" w:hAnsi="Arial" w:cs="Arial"/>
              </w:rPr>
            </w:pPr>
            <w:r w:rsidRPr="00FE799D">
              <w:rPr>
                <w:rFonts w:ascii="Arial" w:hAnsi="Arial" w:cs="Arial"/>
                <w:b/>
                <w:sz w:val="24"/>
                <w:szCs w:val="24"/>
              </w:rPr>
              <w:t>Current Performance</w:t>
            </w:r>
          </w:p>
        </w:tc>
        <w:tc>
          <w:tcPr>
            <w:tcW w:w="6520" w:type="dxa"/>
            <w:shd w:val="clear" w:color="auto" w:fill="95B3D7" w:themeFill="accent1" w:themeFillTint="99"/>
          </w:tcPr>
          <w:p w14:paraId="54D6EA8A" w14:textId="77777777" w:rsidR="00F2706D" w:rsidRPr="00204F43" w:rsidRDefault="00F2706D" w:rsidP="00F2706D">
            <w:pPr>
              <w:jc w:val="center"/>
              <w:rPr>
                <w:rFonts w:ascii="Arial" w:hAnsi="Arial" w:cs="Arial"/>
                <w:b/>
              </w:rPr>
            </w:pPr>
            <w:r w:rsidRPr="00204F43">
              <w:rPr>
                <w:rFonts w:ascii="Arial" w:hAnsi="Arial" w:cs="Arial"/>
                <w:b/>
                <w:sz w:val="24"/>
                <w:szCs w:val="24"/>
              </w:rPr>
              <w:t>Trend</w:t>
            </w:r>
          </w:p>
        </w:tc>
      </w:tr>
      <w:tr w:rsidR="00BA4F45" w:rsidRPr="00BA4F45" w14:paraId="0E74A494" w14:textId="77777777" w:rsidTr="00BB10A9">
        <w:tc>
          <w:tcPr>
            <w:tcW w:w="2263" w:type="dxa"/>
            <w:shd w:val="clear" w:color="auto" w:fill="8EA9DB"/>
          </w:tcPr>
          <w:p w14:paraId="4CECF282" w14:textId="77777777" w:rsidR="00F2706D" w:rsidRPr="00FE799D" w:rsidRDefault="00F2706D" w:rsidP="00BB10A9">
            <w:pPr>
              <w:rPr>
                <w:rFonts w:ascii="Arial" w:hAnsi="Arial" w:cs="Arial"/>
                <w:b/>
                <w:sz w:val="24"/>
                <w:szCs w:val="24"/>
              </w:rPr>
            </w:pPr>
            <w:r w:rsidRPr="00FE799D">
              <w:rPr>
                <w:rFonts w:ascii="Arial" w:hAnsi="Arial" w:cs="Arial"/>
                <w:b/>
                <w:sz w:val="24"/>
                <w:szCs w:val="24"/>
              </w:rPr>
              <w:t>Readmission Rates</w:t>
            </w:r>
          </w:p>
          <w:p w14:paraId="39205000" w14:textId="77777777" w:rsidR="00F2706D" w:rsidRPr="00FE799D" w:rsidRDefault="00F2706D" w:rsidP="00BB10A9">
            <w:pPr>
              <w:rPr>
                <w:rFonts w:ascii="Arial" w:hAnsi="Arial" w:cs="Arial"/>
                <w:b/>
                <w:sz w:val="24"/>
                <w:szCs w:val="24"/>
              </w:rPr>
            </w:pPr>
          </w:p>
          <w:p w14:paraId="27A9E39F" w14:textId="77777777" w:rsidR="00F2706D" w:rsidRPr="00FE799D" w:rsidRDefault="00F2706D" w:rsidP="00BB10A9">
            <w:pPr>
              <w:rPr>
                <w:rFonts w:ascii="Arial" w:hAnsi="Arial" w:cs="Arial"/>
                <w:b/>
                <w:sz w:val="24"/>
                <w:szCs w:val="24"/>
              </w:rPr>
            </w:pPr>
          </w:p>
          <w:p w14:paraId="3B8E1983" w14:textId="77777777" w:rsidR="00F2706D" w:rsidRPr="00FE799D" w:rsidRDefault="00F2706D" w:rsidP="00BB10A9">
            <w:pPr>
              <w:rPr>
                <w:rFonts w:ascii="Arial" w:hAnsi="Arial" w:cs="Arial"/>
                <w:b/>
                <w:sz w:val="24"/>
                <w:szCs w:val="24"/>
              </w:rPr>
            </w:pPr>
          </w:p>
        </w:tc>
        <w:tc>
          <w:tcPr>
            <w:tcW w:w="5529" w:type="dxa"/>
          </w:tcPr>
          <w:p w14:paraId="55758CC2" w14:textId="4868FCA5" w:rsidR="00F2706D" w:rsidRPr="00FE799D" w:rsidRDefault="003609A4" w:rsidP="003609A4">
            <w:pPr>
              <w:rPr>
                <w:rFonts w:ascii="Arial" w:hAnsi="Arial" w:cs="Arial"/>
                <w:sz w:val="22"/>
                <w:szCs w:val="22"/>
              </w:rPr>
            </w:pPr>
            <w:r w:rsidRPr="00FE799D">
              <w:rPr>
                <w:rFonts w:ascii="Arial" w:hAnsi="Arial" w:cs="Arial"/>
                <w:sz w:val="22"/>
                <w:szCs w:val="22"/>
              </w:rPr>
              <w:lastRenderedPageBreak/>
              <w:t xml:space="preserve">In </w:t>
            </w:r>
            <w:r w:rsidR="00FE799D" w:rsidRPr="00FE799D">
              <w:rPr>
                <w:rFonts w:ascii="Arial" w:hAnsi="Arial" w:cs="Arial"/>
                <w:sz w:val="22"/>
                <w:szCs w:val="22"/>
              </w:rPr>
              <w:t>September</w:t>
            </w:r>
            <w:r w:rsidR="00111755" w:rsidRPr="00FE799D">
              <w:rPr>
                <w:rFonts w:ascii="Arial" w:hAnsi="Arial" w:cs="Arial"/>
                <w:sz w:val="22"/>
                <w:szCs w:val="22"/>
              </w:rPr>
              <w:t xml:space="preserve"> </w:t>
            </w:r>
            <w:r w:rsidR="00F97F8E" w:rsidRPr="00FE799D">
              <w:rPr>
                <w:rFonts w:ascii="Arial" w:hAnsi="Arial" w:cs="Arial"/>
                <w:sz w:val="22"/>
                <w:szCs w:val="22"/>
              </w:rPr>
              <w:t>2023</w:t>
            </w:r>
            <w:r w:rsidR="00F2706D" w:rsidRPr="00FE799D">
              <w:rPr>
                <w:rFonts w:ascii="Arial" w:hAnsi="Arial" w:cs="Arial"/>
                <w:sz w:val="22"/>
                <w:szCs w:val="22"/>
              </w:rPr>
              <w:t xml:space="preserve">, </w:t>
            </w:r>
            <w:r w:rsidR="00AA28F0" w:rsidRPr="00FE799D">
              <w:rPr>
                <w:rFonts w:ascii="Arial" w:hAnsi="Arial" w:cs="Arial"/>
                <w:sz w:val="22"/>
                <w:szCs w:val="22"/>
              </w:rPr>
              <w:t>2</w:t>
            </w:r>
            <w:r w:rsidR="00FE799D" w:rsidRPr="00FE799D">
              <w:rPr>
                <w:rFonts w:ascii="Arial" w:hAnsi="Arial" w:cs="Arial"/>
                <w:sz w:val="22"/>
                <w:szCs w:val="22"/>
              </w:rPr>
              <w:t>1</w:t>
            </w:r>
            <w:r w:rsidR="003B4CC8" w:rsidRPr="00FE799D">
              <w:rPr>
                <w:rFonts w:ascii="Arial" w:hAnsi="Arial" w:cs="Arial"/>
                <w:sz w:val="22"/>
                <w:szCs w:val="22"/>
              </w:rPr>
              <w:t>%</w:t>
            </w:r>
            <w:r w:rsidR="00F2706D" w:rsidRPr="00FE799D">
              <w:rPr>
                <w:rFonts w:ascii="Arial" w:hAnsi="Arial" w:cs="Arial"/>
                <w:sz w:val="22"/>
                <w:szCs w:val="22"/>
              </w:rPr>
              <w:t xml:space="preserve"> of patients were readmitted as an emergency within 28 days of their previous </w:t>
            </w:r>
            <w:r w:rsidR="00F2706D" w:rsidRPr="00FE799D">
              <w:rPr>
                <w:rFonts w:ascii="Arial" w:hAnsi="Arial" w:cs="Arial"/>
                <w:sz w:val="22"/>
                <w:szCs w:val="22"/>
              </w:rPr>
              <w:lastRenderedPageBreak/>
              <w:t>discharge date. This is</w:t>
            </w:r>
            <w:r w:rsidRPr="00FE799D">
              <w:rPr>
                <w:rFonts w:ascii="Arial" w:hAnsi="Arial" w:cs="Arial"/>
                <w:sz w:val="22"/>
                <w:szCs w:val="22"/>
              </w:rPr>
              <w:t xml:space="preserve"> </w:t>
            </w:r>
            <w:r w:rsidR="00531681" w:rsidRPr="00FE799D">
              <w:rPr>
                <w:rFonts w:ascii="Arial" w:hAnsi="Arial" w:cs="Arial"/>
                <w:sz w:val="22"/>
                <w:szCs w:val="22"/>
              </w:rPr>
              <w:t>1</w:t>
            </w:r>
            <w:r w:rsidR="00FF4F27" w:rsidRPr="00FE799D">
              <w:rPr>
                <w:rFonts w:ascii="Arial" w:hAnsi="Arial" w:cs="Arial"/>
                <w:sz w:val="22"/>
                <w:szCs w:val="22"/>
              </w:rPr>
              <w:t xml:space="preserve">% </w:t>
            </w:r>
            <w:r w:rsidR="00AA28F0" w:rsidRPr="00FE799D">
              <w:rPr>
                <w:rFonts w:ascii="Arial" w:hAnsi="Arial" w:cs="Arial"/>
                <w:sz w:val="22"/>
                <w:szCs w:val="22"/>
              </w:rPr>
              <w:t>higher</w:t>
            </w:r>
            <w:r w:rsidR="00FF4F27" w:rsidRPr="00FE799D">
              <w:rPr>
                <w:rFonts w:ascii="Arial" w:hAnsi="Arial" w:cs="Arial"/>
                <w:sz w:val="22"/>
                <w:szCs w:val="22"/>
              </w:rPr>
              <w:t xml:space="preserve"> than those</w:t>
            </w:r>
            <w:r w:rsidRPr="00FE799D">
              <w:rPr>
                <w:rFonts w:ascii="Arial" w:hAnsi="Arial" w:cs="Arial"/>
                <w:sz w:val="22"/>
                <w:szCs w:val="22"/>
              </w:rPr>
              <w:t xml:space="preserve"> </w:t>
            </w:r>
            <w:r w:rsidR="00F2706D" w:rsidRPr="00FE799D">
              <w:rPr>
                <w:rFonts w:ascii="Arial" w:hAnsi="Arial" w:cs="Arial"/>
                <w:sz w:val="22"/>
                <w:szCs w:val="22"/>
              </w:rPr>
              <w:t>figure</w:t>
            </w:r>
            <w:r w:rsidR="00FF4F27" w:rsidRPr="00FE799D">
              <w:rPr>
                <w:rFonts w:ascii="Arial" w:hAnsi="Arial" w:cs="Arial"/>
                <w:sz w:val="22"/>
                <w:szCs w:val="22"/>
              </w:rPr>
              <w:t>s</w:t>
            </w:r>
            <w:r w:rsidR="00F2706D" w:rsidRPr="00FE799D">
              <w:rPr>
                <w:rFonts w:ascii="Arial" w:hAnsi="Arial" w:cs="Arial"/>
                <w:sz w:val="22"/>
                <w:szCs w:val="22"/>
              </w:rPr>
              <w:t xml:space="preserve"> </w:t>
            </w:r>
            <w:r w:rsidR="00FF4F27" w:rsidRPr="00FE799D">
              <w:rPr>
                <w:rFonts w:ascii="Arial" w:hAnsi="Arial" w:cs="Arial"/>
                <w:sz w:val="22"/>
                <w:szCs w:val="22"/>
              </w:rPr>
              <w:t xml:space="preserve">reported in </w:t>
            </w:r>
            <w:r w:rsidR="00FE799D" w:rsidRPr="00FE799D">
              <w:rPr>
                <w:rFonts w:ascii="Arial" w:hAnsi="Arial" w:cs="Arial"/>
                <w:sz w:val="22"/>
                <w:szCs w:val="22"/>
              </w:rPr>
              <w:t>August</w:t>
            </w:r>
            <w:r w:rsidR="00F2706D" w:rsidRPr="00FE799D">
              <w:rPr>
                <w:rFonts w:ascii="Arial" w:hAnsi="Arial" w:cs="Arial"/>
                <w:sz w:val="22"/>
                <w:szCs w:val="22"/>
              </w:rPr>
              <w:t xml:space="preserve"> 202</w:t>
            </w:r>
            <w:r w:rsidR="00786AB0" w:rsidRPr="00FE799D">
              <w:rPr>
                <w:rFonts w:ascii="Arial" w:hAnsi="Arial" w:cs="Arial"/>
                <w:sz w:val="22"/>
                <w:szCs w:val="22"/>
              </w:rPr>
              <w:t>3</w:t>
            </w:r>
            <w:r w:rsidR="00F2706D" w:rsidRPr="00FE799D">
              <w:rPr>
                <w:rFonts w:ascii="Arial" w:hAnsi="Arial" w:cs="Arial"/>
                <w:sz w:val="22"/>
                <w:szCs w:val="22"/>
              </w:rPr>
              <w:t>.</w:t>
            </w:r>
          </w:p>
        </w:tc>
        <w:tc>
          <w:tcPr>
            <w:tcW w:w="6520" w:type="dxa"/>
          </w:tcPr>
          <w:p w14:paraId="19A5C3F9" w14:textId="77777777" w:rsidR="00F2706D" w:rsidRPr="00204F43" w:rsidRDefault="00F2706D" w:rsidP="00BB10A9">
            <w:pPr>
              <w:jc w:val="center"/>
              <w:rPr>
                <w:rFonts w:ascii="Arial" w:hAnsi="Arial" w:cs="Arial"/>
                <w:b/>
              </w:rPr>
            </w:pPr>
            <w:r w:rsidRPr="00204F43">
              <w:rPr>
                <w:rFonts w:ascii="Arial" w:hAnsi="Arial" w:cs="Arial"/>
                <w:b/>
              </w:rPr>
              <w:lastRenderedPageBreak/>
              <w:t>Emergencies readmitted within 28 days of previous discharge</w:t>
            </w:r>
          </w:p>
          <w:p w14:paraId="075BE49A" w14:textId="77777777" w:rsidR="00EA5F32" w:rsidRPr="00204F43" w:rsidRDefault="00EA5F32" w:rsidP="00BB10A9">
            <w:pPr>
              <w:jc w:val="center"/>
              <w:rPr>
                <w:rFonts w:ascii="Arial" w:hAnsi="Arial" w:cs="Arial"/>
                <w:b/>
              </w:rPr>
            </w:pPr>
          </w:p>
          <w:p w14:paraId="6B5DA3D0" w14:textId="26DFE78D" w:rsidR="00F2706D" w:rsidRPr="00204F43" w:rsidRDefault="00204F43" w:rsidP="00BB10A9">
            <w:pPr>
              <w:jc w:val="center"/>
              <w:rPr>
                <w:rFonts w:ascii="Arial" w:hAnsi="Arial" w:cs="Arial"/>
                <w:b/>
                <w:noProof/>
              </w:rPr>
            </w:pPr>
            <w:r w:rsidRPr="00204F43">
              <w:rPr>
                <w:rFonts w:ascii="Arial" w:hAnsi="Arial" w:cs="Arial"/>
                <w:b/>
                <w:noProof/>
              </w:rPr>
              <w:lastRenderedPageBreak/>
              <w:drawing>
                <wp:inline distT="0" distB="0" distL="0" distR="0" wp14:anchorId="57D0F651" wp14:editId="6EC78B78">
                  <wp:extent cx="3874561" cy="2107096"/>
                  <wp:effectExtent l="0" t="0" r="0" b="7620"/>
                  <wp:docPr id="850259750"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3884042" cy="2112252"/>
                          </a:xfrm>
                          <a:prstGeom prst="rect">
                            <a:avLst/>
                          </a:prstGeom>
                          <a:noFill/>
                        </pic:spPr>
                      </pic:pic>
                    </a:graphicData>
                  </a:graphic>
                </wp:inline>
              </w:drawing>
            </w:r>
          </w:p>
          <w:p w14:paraId="0262416D" w14:textId="77777777" w:rsidR="00EA5F32" w:rsidRPr="00204F43" w:rsidRDefault="00EA5F32" w:rsidP="00EA5F32">
            <w:pPr>
              <w:rPr>
                <w:rFonts w:ascii="Arial" w:hAnsi="Arial" w:cs="Arial"/>
                <w:b/>
              </w:rPr>
            </w:pPr>
          </w:p>
        </w:tc>
      </w:tr>
    </w:tbl>
    <w:bookmarkEnd w:id="30"/>
    <w:p w14:paraId="2BDA7B2A" w14:textId="77777777" w:rsidR="00EE3A3E" w:rsidRPr="00FE799D" w:rsidRDefault="00EE3A3E" w:rsidP="002638E5">
      <w:pPr>
        <w:pStyle w:val="ListParagraph"/>
        <w:numPr>
          <w:ilvl w:val="0"/>
          <w:numId w:val="36"/>
        </w:numPr>
        <w:shd w:val="clear" w:color="auto" w:fill="A9D08E"/>
        <w:spacing w:after="0" w:line="240" w:lineRule="auto"/>
        <w:jc w:val="both"/>
        <w:rPr>
          <w:rFonts w:ascii="Arial" w:hAnsi="Arial" w:cs="Arial"/>
          <w:b/>
          <w:sz w:val="24"/>
          <w:szCs w:val="24"/>
        </w:rPr>
      </w:pPr>
      <w:r w:rsidRPr="00FE799D">
        <w:rPr>
          <w:rFonts w:ascii="Arial" w:hAnsi="Arial" w:cs="Arial"/>
          <w:b/>
          <w:sz w:val="28"/>
          <w:szCs w:val="24"/>
        </w:rPr>
        <w:lastRenderedPageBreak/>
        <w:t xml:space="preserve">HARM QUADRANT- HARM FROM </w:t>
      </w:r>
      <w:r w:rsidR="0002098F" w:rsidRPr="00FE799D">
        <w:rPr>
          <w:rFonts w:ascii="Arial" w:hAnsi="Arial" w:cs="Arial"/>
          <w:b/>
          <w:sz w:val="28"/>
          <w:szCs w:val="24"/>
        </w:rPr>
        <w:t>REDUCTION IN NON-COVID ACTIVITY</w:t>
      </w:r>
    </w:p>
    <w:p w14:paraId="77B3C9FA" w14:textId="77777777" w:rsidR="0002098F" w:rsidRPr="00FE799D" w:rsidRDefault="0002098F" w:rsidP="00F1711D">
      <w:pPr>
        <w:spacing w:after="0" w:line="240" w:lineRule="auto"/>
        <w:jc w:val="both"/>
        <w:rPr>
          <w:rFonts w:ascii="Arial" w:hAnsi="Arial" w:cs="Arial"/>
          <w:b/>
          <w:sz w:val="24"/>
          <w:szCs w:val="24"/>
        </w:rPr>
      </w:pPr>
    </w:p>
    <w:p w14:paraId="47588636" w14:textId="026AA4BD" w:rsidR="003609A4" w:rsidRPr="00FE799D" w:rsidRDefault="0002098F" w:rsidP="003B4CC8">
      <w:pPr>
        <w:pStyle w:val="ListParagraph"/>
        <w:numPr>
          <w:ilvl w:val="1"/>
          <w:numId w:val="36"/>
        </w:numPr>
        <w:spacing w:after="0" w:line="240" w:lineRule="auto"/>
        <w:jc w:val="both"/>
        <w:rPr>
          <w:rFonts w:ascii="Arial" w:hAnsi="Arial" w:cs="Arial"/>
          <w:b/>
          <w:sz w:val="24"/>
          <w:szCs w:val="24"/>
        </w:rPr>
      </w:pPr>
      <w:bookmarkStart w:id="47" w:name="Overview5"/>
      <w:r w:rsidRPr="00FE799D">
        <w:rPr>
          <w:rFonts w:ascii="Arial" w:hAnsi="Arial" w:cs="Arial"/>
          <w:b/>
          <w:sz w:val="24"/>
          <w:szCs w:val="24"/>
        </w:rPr>
        <w:t>Overview</w:t>
      </w:r>
      <w:bookmarkEnd w:id="47"/>
    </w:p>
    <w:p w14:paraId="6B3437CD" w14:textId="5EAD33C5" w:rsidR="00FE799D" w:rsidRPr="00FE799D" w:rsidRDefault="00FE799D" w:rsidP="00FE799D">
      <w:pPr>
        <w:spacing w:after="0" w:line="240" w:lineRule="auto"/>
        <w:jc w:val="both"/>
        <w:rPr>
          <w:rFonts w:ascii="Arial" w:hAnsi="Arial" w:cs="Arial"/>
          <w:b/>
          <w:color w:val="FF0000"/>
          <w:sz w:val="24"/>
          <w:szCs w:val="24"/>
        </w:rPr>
      </w:pPr>
      <w:r>
        <w:rPr>
          <w:noProof/>
          <w:lang w:eastAsia="en-GB"/>
        </w:rPr>
        <w:lastRenderedPageBreak/>
        <w:drawing>
          <wp:inline distT="0" distB="0" distL="0" distR="0" wp14:anchorId="35A7FEFC" wp14:editId="5B3B66A6">
            <wp:extent cx="8864600" cy="4334494"/>
            <wp:effectExtent l="0" t="0" r="0" b="9525"/>
            <wp:docPr id="202962739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9627391" name="Picture 1" descr="A screenshot of a computer&#10;&#10;Description automatically generated"/>
                    <pic:cNvPicPr/>
                  </pic:nvPicPr>
                  <pic:blipFill>
                    <a:blip r:embed="rId159"/>
                    <a:stretch>
                      <a:fillRect/>
                    </a:stretch>
                  </pic:blipFill>
                  <pic:spPr>
                    <a:xfrm>
                      <a:off x="0" y="0"/>
                      <a:ext cx="8867852" cy="4336084"/>
                    </a:xfrm>
                    <a:prstGeom prst="rect">
                      <a:avLst/>
                    </a:prstGeom>
                  </pic:spPr>
                </pic:pic>
              </a:graphicData>
            </a:graphic>
          </wp:inline>
        </w:drawing>
      </w:r>
    </w:p>
    <w:p w14:paraId="503E9CC2" w14:textId="2D1A842F" w:rsidR="002A3EC6" w:rsidRPr="00BA4F45" w:rsidRDefault="002A3EC6" w:rsidP="002A3EC6">
      <w:pPr>
        <w:spacing w:after="0" w:line="240" w:lineRule="auto"/>
        <w:jc w:val="both"/>
        <w:rPr>
          <w:rFonts w:ascii="Arial" w:hAnsi="Arial" w:cs="Arial"/>
          <w:b/>
          <w:color w:val="FF0000"/>
          <w:sz w:val="24"/>
          <w:szCs w:val="24"/>
        </w:rPr>
      </w:pPr>
    </w:p>
    <w:p w14:paraId="2A21B257" w14:textId="1C169922" w:rsidR="003B4CC8" w:rsidRPr="00BA4F45" w:rsidRDefault="00FE799D" w:rsidP="003B4CC8">
      <w:pPr>
        <w:spacing w:after="0" w:line="240" w:lineRule="auto"/>
        <w:jc w:val="both"/>
        <w:rPr>
          <w:rFonts w:ascii="Arial" w:hAnsi="Arial" w:cs="Arial"/>
          <w:b/>
          <w:color w:val="FF0000"/>
          <w:sz w:val="24"/>
          <w:szCs w:val="24"/>
        </w:rPr>
      </w:pPr>
      <w:r>
        <w:rPr>
          <w:noProof/>
          <w:lang w:eastAsia="en-GB"/>
        </w:rPr>
        <w:lastRenderedPageBreak/>
        <w:drawing>
          <wp:inline distT="0" distB="0" distL="0" distR="0" wp14:anchorId="29FD72A9" wp14:editId="454539C1">
            <wp:extent cx="8864600" cy="5266434"/>
            <wp:effectExtent l="0" t="0" r="0" b="0"/>
            <wp:docPr id="119882737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827370" name="Picture 1" descr="A screenshot of a computer&#10;&#10;Description automatically generated"/>
                    <pic:cNvPicPr/>
                  </pic:nvPicPr>
                  <pic:blipFill rotWithShape="1">
                    <a:blip r:embed="rId160"/>
                    <a:srcRect t="449"/>
                    <a:stretch/>
                  </pic:blipFill>
                  <pic:spPr bwMode="auto">
                    <a:xfrm>
                      <a:off x="0" y="0"/>
                      <a:ext cx="8864600" cy="5266434"/>
                    </a:xfrm>
                    <a:prstGeom prst="rect">
                      <a:avLst/>
                    </a:prstGeom>
                    <a:ln>
                      <a:noFill/>
                    </a:ln>
                    <a:extLst>
                      <a:ext uri="{53640926-AAD7-44D8-BBD7-CCE9431645EC}">
                        <a14:shadowObscured xmlns:a14="http://schemas.microsoft.com/office/drawing/2010/main"/>
                      </a:ext>
                    </a:extLst>
                  </pic:spPr>
                </pic:pic>
              </a:graphicData>
            </a:graphic>
          </wp:inline>
        </w:drawing>
      </w:r>
    </w:p>
    <w:p w14:paraId="69C37C95" w14:textId="77777777" w:rsidR="003609A4" w:rsidRPr="00BA4F45" w:rsidRDefault="003609A4" w:rsidP="00A4211A">
      <w:pPr>
        <w:spacing w:after="0" w:line="240" w:lineRule="auto"/>
        <w:jc w:val="both"/>
        <w:rPr>
          <w:rFonts w:ascii="Arial" w:hAnsi="Arial" w:cs="Arial"/>
          <w:b/>
          <w:color w:val="FF0000"/>
          <w:sz w:val="24"/>
          <w:szCs w:val="24"/>
        </w:rPr>
      </w:pPr>
    </w:p>
    <w:p w14:paraId="31A338F8" w14:textId="77777777" w:rsidR="00FE799D" w:rsidRDefault="00FE799D" w:rsidP="00715CE3">
      <w:pPr>
        <w:spacing w:after="0" w:line="240" w:lineRule="auto"/>
        <w:jc w:val="both"/>
        <w:rPr>
          <w:rFonts w:ascii="Arial" w:hAnsi="Arial" w:cs="Arial"/>
          <w:b/>
          <w:color w:val="FF0000"/>
        </w:rPr>
      </w:pPr>
      <w:bookmarkStart w:id="48" w:name="_Hlk95836174"/>
    </w:p>
    <w:p w14:paraId="46FE692E" w14:textId="0BC57842" w:rsidR="00715CE3" w:rsidRPr="00FE799D" w:rsidRDefault="00715CE3" w:rsidP="00715CE3">
      <w:pPr>
        <w:spacing w:after="0" w:line="240" w:lineRule="auto"/>
        <w:jc w:val="both"/>
        <w:rPr>
          <w:rFonts w:ascii="Arial" w:hAnsi="Arial" w:cs="Arial"/>
          <w:b/>
        </w:rPr>
      </w:pPr>
      <w:r w:rsidRPr="00FE799D">
        <w:rPr>
          <w:rFonts w:ascii="Arial" w:hAnsi="Arial" w:cs="Arial"/>
          <w:b/>
        </w:rPr>
        <w:t>5.3 Updates on key measures</w:t>
      </w:r>
    </w:p>
    <w:tbl>
      <w:tblPr>
        <w:tblStyle w:val="TableGrid"/>
        <w:tblW w:w="14312" w:type="dxa"/>
        <w:tblLayout w:type="fixed"/>
        <w:tblLook w:val="04A0" w:firstRow="1" w:lastRow="0" w:firstColumn="1" w:lastColumn="0" w:noHBand="0" w:noVBand="1"/>
      </w:tblPr>
      <w:tblGrid>
        <w:gridCol w:w="2263"/>
        <w:gridCol w:w="5529"/>
        <w:gridCol w:w="425"/>
        <w:gridCol w:w="6095"/>
      </w:tblGrid>
      <w:tr w:rsidR="00FE799D" w:rsidRPr="00FE799D" w14:paraId="48710244" w14:textId="77777777" w:rsidTr="00BB10A9">
        <w:trPr>
          <w:trHeight w:val="77"/>
        </w:trPr>
        <w:tc>
          <w:tcPr>
            <w:tcW w:w="14312" w:type="dxa"/>
            <w:gridSpan w:val="4"/>
            <w:shd w:val="clear" w:color="auto" w:fill="A9D08E"/>
          </w:tcPr>
          <w:p w14:paraId="2915E7F9" w14:textId="77777777" w:rsidR="00715CE3" w:rsidRPr="00FE799D" w:rsidRDefault="00715CE3" w:rsidP="00BB10A9">
            <w:pPr>
              <w:jc w:val="center"/>
              <w:rPr>
                <w:rFonts w:ascii="Arial" w:hAnsi="Arial" w:cs="Arial"/>
                <w:b/>
                <w:sz w:val="22"/>
                <w:szCs w:val="22"/>
              </w:rPr>
            </w:pPr>
            <w:bookmarkStart w:id="49" w:name="Plannedcare5"/>
            <w:bookmarkStart w:id="50" w:name="Plannedcare6"/>
            <w:r w:rsidRPr="00FE799D">
              <w:rPr>
                <w:rFonts w:ascii="Arial" w:hAnsi="Arial" w:cs="Arial"/>
                <w:b/>
                <w:sz w:val="22"/>
                <w:szCs w:val="22"/>
              </w:rPr>
              <w:t>PLANNED CARE</w:t>
            </w:r>
            <w:bookmarkEnd w:id="49"/>
            <w:bookmarkEnd w:id="50"/>
          </w:p>
        </w:tc>
      </w:tr>
      <w:tr w:rsidR="00FE799D" w:rsidRPr="00FE799D" w14:paraId="70F27294" w14:textId="77777777" w:rsidTr="00BB10A9">
        <w:trPr>
          <w:trHeight w:val="77"/>
        </w:trPr>
        <w:tc>
          <w:tcPr>
            <w:tcW w:w="2263" w:type="dxa"/>
            <w:shd w:val="clear" w:color="auto" w:fill="E2EFDA"/>
          </w:tcPr>
          <w:p w14:paraId="3270B722" w14:textId="77777777" w:rsidR="00715CE3" w:rsidRPr="00FE799D" w:rsidRDefault="00715CE3" w:rsidP="00BB10A9">
            <w:pPr>
              <w:rPr>
                <w:rFonts w:ascii="Arial" w:hAnsi="Arial" w:cs="Arial"/>
                <w:b/>
                <w:sz w:val="22"/>
                <w:szCs w:val="22"/>
              </w:rPr>
            </w:pPr>
            <w:r w:rsidRPr="00FE799D">
              <w:rPr>
                <w:rFonts w:ascii="Arial" w:hAnsi="Arial" w:cs="Arial"/>
                <w:b/>
                <w:sz w:val="22"/>
                <w:szCs w:val="22"/>
              </w:rPr>
              <w:t>Description</w:t>
            </w:r>
          </w:p>
        </w:tc>
        <w:tc>
          <w:tcPr>
            <w:tcW w:w="12049" w:type="dxa"/>
            <w:gridSpan w:val="3"/>
            <w:shd w:val="clear" w:color="auto" w:fill="E2EFDA"/>
          </w:tcPr>
          <w:p w14:paraId="292E5152" w14:textId="77777777" w:rsidR="00715CE3" w:rsidRPr="00FE799D" w:rsidRDefault="00715CE3" w:rsidP="00BB10A9">
            <w:pPr>
              <w:jc w:val="center"/>
              <w:rPr>
                <w:rFonts w:ascii="Arial" w:hAnsi="Arial" w:cs="Arial"/>
                <w:sz w:val="22"/>
                <w:szCs w:val="22"/>
              </w:rPr>
            </w:pPr>
            <w:r w:rsidRPr="00FE799D">
              <w:rPr>
                <w:rFonts w:ascii="Arial" w:hAnsi="Arial" w:cs="Arial"/>
                <w:b/>
                <w:sz w:val="22"/>
                <w:szCs w:val="22"/>
              </w:rPr>
              <w:t>Current Performance</w:t>
            </w:r>
          </w:p>
        </w:tc>
      </w:tr>
      <w:tr w:rsidR="00FE799D" w:rsidRPr="00FE799D" w14:paraId="6DB19708" w14:textId="77777777" w:rsidTr="00BB10A9">
        <w:trPr>
          <w:trHeight w:val="953"/>
        </w:trPr>
        <w:tc>
          <w:tcPr>
            <w:tcW w:w="2263" w:type="dxa"/>
            <w:vMerge w:val="restart"/>
            <w:shd w:val="clear" w:color="auto" w:fill="E2EFDA"/>
          </w:tcPr>
          <w:p w14:paraId="20229606" w14:textId="77777777" w:rsidR="00715CE3" w:rsidRPr="00FE799D" w:rsidRDefault="00715CE3" w:rsidP="00BB10A9">
            <w:pPr>
              <w:rPr>
                <w:rFonts w:ascii="Arial" w:hAnsi="Arial" w:cs="Arial"/>
                <w:b/>
                <w:sz w:val="22"/>
              </w:rPr>
            </w:pPr>
            <w:r w:rsidRPr="00FE799D">
              <w:rPr>
                <w:rFonts w:ascii="Arial" w:hAnsi="Arial" w:cs="Arial"/>
                <w:b/>
                <w:sz w:val="22"/>
              </w:rPr>
              <w:t>Referrals and shape of the waiting list</w:t>
            </w:r>
          </w:p>
          <w:p w14:paraId="69E21A33" w14:textId="77777777" w:rsidR="00715CE3" w:rsidRPr="00FE799D" w:rsidRDefault="00715CE3" w:rsidP="00BB10A9">
            <w:pPr>
              <w:rPr>
                <w:rFonts w:ascii="Arial" w:hAnsi="Arial" w:cs="Arial"/>
                <w:b/>
                <w:sz w:val="22"/>
              </w:rPr>
            </w:pPr>
          </w:p>
          <w:p w14:paraId="2214154F" w14:textId="77777777" w:rsidR="00715CE3" w:rsidRPr="00FE799D" w:rsidRDefault="00715CE3" w:rsidP="00BB10A9">
            <w:pPr>
              <w:rPr>
                <w:rFonts w:ascii="Arial" w:hAnsi="Arial" w:cs="Arial"/>
                <w:b/>
                <w:sz w:val="22"/>
              </w:rPr>
            </w:pPr>
          </w:p>
          <w:p w14:paraId="7782380F" w14:textId="77777777" w:rsidR="00715CE3" w:rsidRPr="00FE799D" w:rsidRDefault="00715CE3" w:rsidP="002638E5">
            <w:pPr>
              <w:pStyle w:val="ListParagraph"/>
              <w:numPr>
                <w:ilvl w:val="0"/>
                <w:numId w:val="40"/>
              </w:numPr>
              <w:spacing w:after="0" w:line="240" w:lineRule="auto"/>
              <w:rPr>
                <w:rFonts w:ascii="Arial" w:hAnsi="Arial" w:cs="Arial"/>
                <w:b/>
                <w:sz w:val="22"/>
              </w:rPr>
            </w:pPr>
            <w:r w:rsidRPr="00FE799D">
              <w:rPr>
                <w:rFonts w:ascii="Arial" w:hAnsi="Arial" w:cs="Arial"/>
                <w:b/>
                <w:sz w:val="22"/>
              </w:rPr>
              <w:t xml:space="preserve">GP Referrals </w:t>
            </w:r>
          </w:p>
          <w:p w14:paraId="59AD98C6" w14:textId="77777777" w:rsidR="00715CE3" w:rsidRPr="00FE799D" w:rsidRDefault="00715CE3" w:rsidP="00BB10A9">
            <w:pPr>
              <w:rPr>
                <w:rFonts w:ascii="Arial" w:hAnsi="Arial" w:cs="Arial"/>
                <w:i/>
                <w:sz w:val="22"/>
              </w:rPr>
            </w:pPr>
            <w:r w:rsidRPr="00FE799D">
              <w:rPr>
                <w:rFonts w:ascii="Arial" w:hAnsi="Arial" w:cs="Arial"/>
                <w:i/>
                <w:sz w:val="22"/>
              </w:rPr>
              <w:t xml:space="preserve">The number of Stage 1 additions per week </w:t>
            </w:r>
          </w:p>
          <w:p w14:paraId="73CAD18C" w14:textId="77777777" w:rsidR="00715CE3" w:rsidRPr="00FE799D" w:rsidRDefault="00715CE3" w:rsidP="00BB10A9">
            <w:pPr>
              <w:rPr>
                <w:rFonts w:ascii="Arial" w:hAnsi="Arial" w:cs="Arial"/>
                <w:i/>
                <w:sz w:val="22"/>
              </w:rPr>
            </w:pPr>
          </w:p>
          <w:p w14:paraId="46D5DE19" w14:textId="77777777" w:rsidR="00715CE3" w:rsidRPr="00FE799D" w:rsidRDefault="00715CE3" w:rsidP="002638E5">
            <w:pPr>
              <w:pStyle w:val="ListParagraph"/>
              <w:numPr>
                <w:ilvl w:val="0"/>
                <w:numId w:val="40"/>
              </w:numPr>
              <w:spacing w:after="0" w:line="240" w:lineRule="auto"/>
              <w:rPr>
                <w:rFonts w:ascii="Arial" w:hAnsi="Arial" w:cs="Arial"/>
                <w:b/>
                <w:sz w:val="22"/>
              </w:rPr>
            </w:pPr>
            <w:r w:rsidRPr="00FE799D">
              <w:rPr>
                <w:rFonts w:ascii="Arial" w:hAnsi="Arial" w:cs="Arial"/>
                <w:b/>
                <w:sz w:val="22"/>
              </w:rPr>
              <w:t xml:space="preserve">Stage 1 additions </w:t>
            </w:r>
          </w:p>
          <w:p w14:paraId="15B630D6" w14:textId="77777777" w:rsidR="00715CE3" w:rsidRPr="00FE799D" w:rsidRDefault="00715CE3" w:rsidP="00BB10A9">
            <w:pPr>
              <w:rPr>
                <w:rFonts w:ascii="Arial" w:hAnsi="Arial" w:cs="Arial"/>
                <w:i/>
                <w:sz w:val="22"/>
              </w:rPr>
            </w:pPr>
            <w:r w:rsidRPr="00FE799D">
              <w:rPr>
                <w:rFonts w:ascii="Arial" w:hAnsi="Arial" w:cs="Arial"/>
                <w:i/>
                <w:sz w:val="22"/>
              </w:rPr>
              <w:t>The number of new patients that have been added to the outpatient waiting list</w:t>
            </w:r>
          </w:p>
          <w:p w14:paraId="097C4DB9" w14:textId="77777777" w:rsidR="00715CE3" w:rsidRPr="00FE799D" w:rsidRDefault="00715CE3" w:rsidP="00BB10A9">
            <w:pPr>
              <w:rPr>
                <w:rFonts w:ascii="Arial" w:hAnsi="Arial" w:cs="Arial"/>
                <w:i/>
                <w:sz w:val="22"/>
              </w:rPr>
            </w:pPr>
          </w:p>
          <w:p w14:paraId="65FF4132" w14:textId="77777777" w:rsidR="00FE6D62" w:rsidRPr="00FE799D" w:rsidRDefault="00FE6D62" w:rsidP="00FE6D62">
            <w:pPr>
              <w:pStyle w:val="ListParagraph"/>
              <w:numPr>
                <w:ilvl w:val="0"/>
                <w:numId w:val="40"/>
              </w:numPr>
              <w:spacing w:after="0" w:line="240" w:lineRule="auto"/>
              <w:rPr>
                <w:rFonts w:ascii="Arial" w:hAnsi="Arial" w:cs="Arial"/>
                <w:b/>
                <w:sz w:val="22"/>
              </w:rPr>
            </w:pPr>
            <w:r w:rsidRPr="00FE799D">
              <w:rPr>
                <w:rFonts w:ascii="Arial" w:hAnsi="Arial" w:cs="Arial"/>
                <w:b/>
                <w:sz w:val="22"/>
              </w:rPr>
              <w:t xml:space="preserve">Outpatient activity undertaken </w:t>
            </w:r>
          </w:p>
          <w:p w14:paraId="0C74F887" w14:textId="77777777" w:rsidR="00FE6D62" w:rsidRPr="00FE799D" w:rsidRDefault="00FE6D62" w:rsidP="00FE6D62">
            <w:pPr>
              <w:rPr>
                <w:rFonts w:ascii="Arial" w:hAnsi="Arial" w:cs="Arial"/>
                <w:i/>
                <w:sz w:val="22"/>
              </w:rPr>
            </w:pPr>
            <w:r w:rsidRPr="00FE799D">
              <w:rPr>
                <w:rFonts w:ascii="Arial" w:hAnsi="Arial" w:cs="Arial"/>
                <w:i/>
                <w:sz w:val="22"/>
              </w:rPr>
              <w:t>Total number of patients seen each month</w:t>
            </w:r>
          </w:p>
          <w:p w14:paraId="42D07800" w14:textId="77777777" w:rsidR="00715CE3" w:rsidRPr="00FE799D" w:rsidRDefault="00715CE3" w:rsidP="00BB10A9">
            <w:pPr>
              <w:rPr>
                <w:rFonts w:ascii="Arial" w:hAnsi="Arial" w:cs="Arial"/>
                <w:i/>
                <w:sz w:val="22"/>
              </w:rPr>
            </w:pPr>
          </w:p>
          <w:p w14:paraId="52986E94" w14:textId="77777777" w:rsidR="00715CE3" w:rsidRPr="00FE799D" w:rsidRDefault="00715CE3" w:rsidP="002638E5">
            <w:pPr>
              <w:pStyle w:val="ListParagraph"/>
              <w:numPr>
                <w:ilvl w:val="0"/>
                <w:numId w:val="40"/>
              </w:numPr>
              <w:spacing w:after="0" w:line="240" w:lineRule="auto"/>
              <w:rPr>
                <w:rFonts w:ascii="Arial" w:hAnsi="Arial" w:cs="Arial"/>
                <w:b/>
                <w:sz w:val="22"/>
              </w:rPr>
            </w:pPr>
            <w:r w:rsidRPr="00FE799D">
              <w:rPr>
                <w:rFonts w:ascii="Arial" w:hAnsi="Arial" w:cs="Arial"/>
                <w:b/>
                <w:sz w:val="22"/>
              </w:rPr>
              <w:t>Size of the waiting list</w:t>
            </w:r>
          </w:p>
          <w:p w14:paraId="3CD70C5E" w14:textId="3D4B8EFA" w:rsidR="00715CE3" w:rsidRPr="00FE799D" w:rsidRDefault="00715CE3" w:rsidP="00BB10A9">
            <w:pPr>
              <w:rPr>
                <w:rFonts w:ascii="Arial" w:hAnsi="Arial" w:cs="Arial"/>
                <w:i/>
                <w:sz w:val="22"/>
              </w:rPr>
            </w:pPr>
            <w:r w:rsidRPr="00FE799D">
              <w:rPr>
                <w:rFonts w:ascii="Arial" w:hAnsi="Arial" w:cs="Arial"/>
                <w:i/>
                <w:sz w:val="22"/>
              </w:rPr>
              <w:t xml:space="preserve">Total number of patients on the waiting list by stage </w:t>
            </w:r>
            <w:r w:rsidRPr="00FE799D">
              <w:rPr>
                <w:rFonts w:ascii="Arial" w:hAnsi="Arial" w:cs="Arial"/>
                <w:i/>
                <w:sz w:val="22"/>
              </w:rPr>
              <w:lastRenderedPageBreak/>
              <w:t xml:space="preserve">as at </w:t>
            </w:r>
            <w:r w:rsidR="00FE799D" w:rsidRPr="00FE799D">
              <w:rPr>
                <w:rFonts w:ascii="Arial" w:hAnsi="Arial" w:cs="Arial"/>
                <w:i/>
                <w:sz w:val="22"/>
              </w:rPr>
              <w:t>September</w:t>
            </w:r>
            <w:r w:rsidR="00FE6D62" w:rsidRPr="00FE799D">
              <w:rPr>
                <w:rFonts w:ascii="Arial" w:hAnsi="Arial" w:cs="Arial"/>
                <w:i/>
                <w:sz w:val="22"/>
              </w:rPr>
              <w:t xml:space="preserve"> </w:t>
            </w:r>
            <w:r w:rsidR="002A3EC6" w:rsidRPr="00FE799D">
              <w:rPr>
                <w:rFonts w:ascii="Arial" w:hAnsi="Arial" w:cs="Arial"/>
                <w:i/>
                <w:sz w:val="22"/>
              </w:rPr>
              <w:t>2023</w:t>
            </w:r>
          </w:p>
        </w:tc>
        <w:tc>
          <w:tcPr>
            <w:tcW w:w="12049" w:type="dxa"/>
            <w:gridSpan w:val="3"/>
            <w:shd w:val="clear" w:color="auto" w:fill="FFFFFF" w:themeFill="background1"/>
          </w:tcPr>
          <w:p w14:paraId="21023B81" w14:textId="20F09044" w:rsidR="00FE6D62" w:rsidRPr="00FE799D" w:rsidRDefault="00FE799D" w:rsidP="00BB10A9">
            <w:pPr>
              <w:rPr>
                <w:rFonts w:ascii="Arial" w:hAnsi="Arial" w:cs="Arial"/>
                <w:b/>
                <w:sz w:val="22"/>
              </w:rPr>
            </w:pPr>
            <w:r w:rsidRPr="00FE799D">
              <w:rPr>
                <w:rFonts w:ascii="Arial" w:hAnsi="Arial" w:cs="Arial"/>
                <w:sz w:val="22"/>
              </w:rPr>
              <w:lastRenderedPageBreak/>
              <w:t xml:space="preserve">September 2023 has seen a minor reduction in referral figures compared with August 2023 (12,698). Referral rates have continued to rise slowly since December 2021, with 12,383 received in September 2023.  Chart 4 shows the shape of the current waiting list and Chart 3 shows the outpatient activity undertaken over the last year.  </w:t>
            </w:r>
          </w:p>
        </w:tc>
      </w:tr>
      <w:tr w:rsidR="00FE799D" w:rsidRPr="00FE799D" w14:paraId="03B0EDF2" w14:textId="77777777" w:rsidTr="00BB10A9">
        <w:trPr>
          <w:trHeight w:val="84"/>
        </w:trPr>
        <w:tc>
          <w:tcPr>
            <w:tcW w:w="2263" w:type="dxa"/>
            <w:vMerge/>
            <w:shd w:val="clear" w:color="auto" w:fill="E2EFDA"/>
          </w:tcPr>
          <w:p w14:paraId="50FBFF92" w14:textId="77777777" w:rsidR="00715CE3" w:rsidRPr="00FE799D" w:rsidRDefault="00715CE3" w:rsidP="00BB10A9">
            <w:pPr>
              <w:rPr>
                <w:rFonts w:ascii="Arial" w:hAnsi="Arial" w:cs="Arial"/>
                <w:b/>
              </w:rPr>
            </w:pPr>
          </w:p>
        </w:tc>
        <w:tc>
          <w:tcPr>
            <w:tcW w:w="12049" w:type="dxa"/>
            <w:gridSpan w:val="3"/>
            <w:tcBorders>
              <w:bottom w:val="single" w:sz="4" w:space="0" w:color="auto"/>
            </w:tcBorders>
            <w:shd w:val="clear" w:color="auto" w:fill="E2EFDA"/>
          </w:tcPr>
          <w:p w14:paraId="6E887301" w14:textId="77777777" w:rsidR="00715CE3" w:rsidRPr="00FE799D" w:rsidRDefault="00715CE3" w:rsidP="00BB10A9">
            <w:pPr>
              <w:jc w:val="center"/>
              <w:rPr>
                <w:rFonts w:ascii="Arial" w:hAnsi="Arial" w:cs="Arial"/>
                <w:b/>
              </w:rPr>
            </w:pPr>
            <w:r w:rsidRPr="00FE799D">
              <w:rPr>
                <w:rFonts w:ascii="Arial" w:hAnsi="Arial" w:cs="Arial"/>
                <w:b/>
                <w:sz w:val="22"/>
              </w:rPr>
              <w:t>Trend</w:t>
            </w:r>
          </w:p>
        </w:tc>
      </w:tr>
      <w:tr w:rsidR="00FE799D" w:rsidRPr="00FE799D" w14:paraId="28DCCC2E" w14:textId="77777777" w:rsidTr="00276DC7">
        <w:trPr>
          <w:trHeight w:val="3404"/>
        </w:trPr>
        <w:tc>
          <w:tcPr>
            <w:tcW w:w="2263" w:type="dxa"/>
            <w:vMerge/>
            <w:shd w:val="clear" w:color="auto" w:fill="E2EFDA"/>
          </w:tcPr>
          <w:p w14:paraId="35A504B4" w14:textId="77777777" w:rsidR="00715CE3" w:rsidRPr="00FE799D" w:rsidRDefault="00715CE3" w:rsidP="00BB10A9">
            <w:pPr>
              <w:rPr>
                <w:rFonts w:ascii="Arial" w:hAnsi="Arial" w:cs="Arial"/>
                <w:b/>
              </w:rPr>
            </w:pPr>
          </w:p>
        </w:tc>
        <w:tc>
          <w:tcPr>
            <w:tcW w:w="5954" w:type="dxa"/>
            <w:gridSpan w:val="2"/>
            <w:tcBorders>
              <w:bottom w:val="nil"/>
              <w:right w:val="nil"/>
            </w:tcBorders>
            <w:shd w:val="clear" w:color="auto" w:fill="auto"/>
          </w:tcPr>
          <w:p w14:paraId="16B2322D" w14:textId="77777777" w:rsidR="00715CE3" w:rsidRPr="00FE799D" w:rsidRDefault="00715CE3" w:rsidP="002638E5">
            <w:pPr>
              <w:pStyle w:val="ListParagraph"/>
              <w:numPr>
                <w:ilvl w:val="0"/>
                <w:numId w:val="32"/>
              </w:numPr>
              <w:spacing w:after="0" w:line="240" w:lineRule="auto"/>
              <w:jc w:val="center"/>
              <w:rPr>
                <w:rFonts w:ascii="Arial" w:hAnsi="Arial" w:cs="Arial"/>
                <w:b/>
              </w:rPr>
            </w:pPr>
            <w:r w:rsidRPr="00FE799D">
              <w:rPr>
                <w:rFonts w:ascii="Arial" w:hAnsi="Arial" w:cs="Arial"/>
                <w:b/>
              </w:rPr>
              <w:t>Number of GP referrals received by SBU Health Board</w:t>
            </w:r>
          </w:p>
          <w:p w14:paraId="4D3BB872" w14:textId="63DF8560" w:rsidR="00715CE3" w:rsidRPr="00FE799D" w:rsidRDefault="00855734" w:rsidP="00BB10A9">
            <w:pPr>
              <w:jc w:val="center"/>
              <w:rPr>
                <w:rFonts w:ascii="Arial" w:hAnsi="Arial" w:cs="Arial"/>
              </w:rPr>
            </w:pPr>
            <w:r w:rsidRPr="00FE799D">
              <w:rPr>
                <w:rFonts w:ascii="Arial" w:hAnsi="Arial" w:cs="Arial"/>
                <w:noProof/>
              </w:rPr>
              <w:drawing>
                <wp:inline distT="0" distB="0" distL="0" distR="0" wp14:anchorId="131822B6" wp14:editId="6595810E">
                  <wp:extent cx="3403158" cy="1810385"/>
                  <wp:effectExtent l="0" t="0" r="6985" b="0"/>
                  <wp:docPr id="68586411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3404410" cy="1811051"/>
                          </a:xfrm>
                          <a:prstGeom prst="rect">
                            <a:avLst/>
                          </a:prstGeom>
                          <a:noFill/>
                        </pic:spPr>
                      </pic:pic>
                    </a:graphicData>
                  </a:graphic>
                </wp:inline>
              </w:drawing>
            </w:r>
          </w:p>
        </w:tc>
        <w:tc>
          <w:tcPr>
            <w:tcW w:w="6095" w:type="dxa"/>
            <w:tcBorders>
              <w:left w:val="nil"/>
              <w:bottom w:val="nil"/>
            </w:tcBorders>
          </w:tcPr>
          <w:p w14:paraId="071FCDED" w14:textId="77777777" w:rsidR="00715CE3" w:rsidRPr="00FE799D" w:rsidRDefault="00715CE3" w:rsidP="002638E5">
            <w:pPr>
              <w:pStyle w:val="ListParagraph"/>
              <w:numPr>
                <w:ilvl w:val="0"/>
                <w:numId w:val="32"/>
              </w:numPr>
              <w:spacing w:after="0" w:line="240" w:lineRule="auto"/>
              <w:jc w:val="center"/>
              <w:rPr>
                <w:rFonts w:ascii="Arial" w:hAnsi="Arial" w:cs="Arial"/>
                <w:b/>
              </w:rPr>
            </w:pPr>
            <w:r w:rsidRPr="00FE799D">
              <w:rPr>
                <w:rFonts w:ascii="Arial" w:hAnsi="Arial" w:cs="Arial"/>
                <w:b/>
              </w:rPr>
              <w:t xml:space="preserve">Number of stage 1 additions per week </w:t>
            </w:r>
          </w:p>
          <w:p w14:paraId="6CE29DE0" w14:textId="77777777" w:rsidR="00AA0D34" w:rsidRPr="00FE799D" w:rsidRDefault="00715CE3" w:rsidP="00BB10A9">
            <w:pPr>
              <w:jc w:val="center"/>
              <w:rPr>
                <w:noProof/>
              </w:rPr>
            </w:pPr>
            <w:r w:rsidRPr="00FE799D">
              <w:rPr>
                <w:rFonts w:ascii="Arial" w:hAnsi="Arial" w:cs="Arial"/>
                <w:b/>
                <w:noProof/>
              </w:rPr>
              <w:t xml:space="preserve"> </w:t>
            </w:r>
          </w:p>
          <w:p w14:paraId="6A2BAEC6" w14:textId="2F85ADF5" w:rsidR="00715CE3" w:rsidRPr="00FE799D" w:rsidRDefault="00E14AC6" w:rsidP="00BB10A9">
            <w:pPr>
              <w:jc w:val="center"/>
              <w:rPr>
                <w:rFonts w:ascii="Arial" w:hAnsi="Arial" w:cs="Arial"/>
                <w:b/>
              </w:rPr>
            </w:pPr>
            <w:r w:rsidRPr="00FE799D">
              <w:rPr>
                <w:rFonts w:ascii="Arial" w:hAnsi="Arial" w:cs="Arial"/>
                <w:b/>
                <w:noProof/>
              </w:rPr>
              <w:drawing>
                <wp:inline distT="0" distB="0" distL="0" distR="0" wp14:anchorId="1EE733D3" wp14:editId="34FED933">
                  <wp:extent cx="3686175" cy="1774190"/>
                  <wp:effectExtent l="0" t="0" r="9525" b="0"/>
                  <wp:docPr id="47108" name="Picture 47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686175" cy="1774190"/>
                          </a:xfrm>
                          <a:prstGeom prst="rect">
                            <a:avLst/>
                          </a:prstGeom>
                          <a:noFill/>
                        </pic:spPr>
                      </pic:pic>
                    </a:graphicData>
                  </a:graphic>
                </wp:inline>
              </w:drawing>
            </w:r>
          </w:p>
        </w:tc>
      </w:tr>
      <w:tr w:rsidR="00FE799D" w:rsidRPr="00FE799D" w14:paraId="560AD04F" w14:textId="77777777" w:rsidTr="00276DC7">
        <w:trPr>
          <w:trHeight w:val="553"/>
        </w:trPr>
        <w:tc>
          <w:tcPr>
            <w:tcW w:w="2263" w:type="dxa"/>
            <w:vMerge/>
            <w:tcBorders>
              <w:bottom w:val="single" w:sz="4" w:space="0" w:color="auto"/>
            </w:tcBorders>
            <w:shd w:val="clear" w:color="auto" w:fill="E2EFDA"/>
          </w:tcPr>
          <w:p w14:paraId="3991C9EB" w14:textId="77777777" w:rsidR="00715CE3" w:rsidRPr="00FE799D" w:rsidRDefault="00715CE3" w:rsidP="00BB10A9">
            <w:pPr>
              <w:rPr>
                <w:rFonts w:ascii="Arial" w:hAnsi="Arial" w:cs="Arial"/>
                <w:b/>
              </w:rPr>
            </w:pPr>
          </w:p>
        </w:tc>
        <w:tc>
          <w:tcPr>
            <w:tcW w:w="5954" w:type="dxa"/>
            <w:gridSpan w:val="2"/>
            <w:tcBorders>
              <w:top w:val="nil"/>
              <w:bottom w:val="single" w:sz="4" w:space="0" w:color="auto"/>
              <w:right w:val="nil"/>
            </w:tcBorders>
            <w:shd w:val="clear" w:color="auto" w:fill="auto"/>
          </w:tcPr>
          <w:p w14:paraId="28FC019B" w14:textId="743B2929" w:rsidR="00715CE3" w:rsidRPr="00FE799D" w:rsidRDefault="00FE6D62" w:rsidP="002638E5">
            <w:pPr>
              <w:pStyle w:val="ListParagraph"/>
              <w:numPr>
                <w:ilvl w:val="0"/>
                <w:numId w:val="32"/>
              </w:numPr>
              <w:spacing w:after="0" w:line="240" w:lineRule="auto"/>
              <w:jc w:val="center"/>
              <w:rPr>
                <w:rFonts w:ascii="Arial" w:hAnsi="Arial" w:cs="Arial"/>
                <w:b/>
              </w:rPr>
            </w:pPr>
            <w:r w:rsidRPr="00FE799D">
              <w:rPr>
                <w:rFonts w:ascii="Arial" w:hAnsi="Arial" w:cs="Arial"/>
                <w:b/>
              </w:rPr>
              <w:t>Outpatient activity undertaken</w:t>
            </w:r>
          </w:p>
          <w:p w14:paraId="51C0203B" w14:textId="7F70F263" w:rsidR="00715CE3" w:rsidRPr="00FE799D" w:rsidRDefault="00FE3EDD" w:rsidP="00BB10A9">
            <w:pPr>
              <w:ind w:left="360"/>
              <w:rPr>
                <w:rFonts w:ascii="Arial" w:hAnsi="Arial" w:cs="Arial"/>
                <w:b/>
              </w:rPr>
            </w:pPr>
            <w:r w:rsidRPr="00FE799D">
              <w:rPr>
                <w:rFonts w:ascii="Arial" w:hAnsi="Arial" w:cs="Arial"/>
                <w:b/>
                <w:noProof/>
              </w:rPr>
              <w:lastRenderedPageBreak/>
              <w:drawing>
                <wp:inline distT="0" distB="0" distL="0" distR="0" wp14:anchorId="044A1768" wp14:editId="77482664">
                  <wp:extent cx="3291647" cy="1968500"/>
                  <wp:effectExtent l="0" t="0" r="4445" b="0"/>
                  <wp:docPr id="9164066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3309678" cy="1979283"/>
                          </a:xfrm>
                          <a:prstGeom prst="rect">
                            <a:avLst/>
                          </a:prstGeom>
                          <a:noFill/>
                        </pic:spPr>
                      </pic:pic>
                    </a:graphicData>
                  </a:graphic>
                </wp:inline>
              </w:drawing>
            </w:r>
          </w:p>
          <w:p w14:paraId="66D66ADA" w14:textId="1CA71AE9" w:rsidR="00E95736" w:rsidRPr="00FE799D" w:rsidRDefault="00E95736" w:rsidP="00BB10A9">
            <w:pPr>
              <w:ind w:left="360"/>
              <w:rPr>
                <w:rFonts w:ascii="Arial" w:hAnsi="Arial" w:cs="Arial"/>
                <w:b/>
              </w:rPr>
            </w:pPr>
          </w:p>
        </w:tc>
        <w:tc>
          <w:tcPr>
            <w:tcW w:w="6095" w:type="dxa"/>
            <w:tcBorders>
              <w:top w:val="nil"/>
              <w:left w:val="nil"/>
              <w:bottom w:val="single" w:sz="4" w:space="0" w:color="auto"/>
            </w:tcBorders>
          </w:tcPr>
          <w:p w14:paraId="4ACE1B57" w14:textId="616AC910" w:rsidR="00715CE3" w:rsidRPr="00FE799D" w:rsidRDefault="00715CE3" w:rsidP="002638E5">
            <w:pPr>
              <w:pStyle w:val="ListParagraph"/>
              <w:numPr>
                <w:ilvl w:val="0"/>
                <w:numId w:val="32"/>
              </w:numPr>
              <w:spacing w:after="0" w:line="240" w:lineRule="auto"/>
              <w:jc w:val="center"/>
              <w:rPr>
                <w:rFonts w:ascii="Arial" w:hAnsi="Arial" w:cs="Arial"/>
                <w:b/>
              </w:rPr>
            </w:pPr>
            <w:r w:rsidRPr="00FE799D">
              <w:rPr>
                <w:rFonts w:ascii="Arial" w:hAnsi="Arial" w:cs="Arial"/>
                <w:b/>
              </w:rPr>
              <w:lastRenderedPageBreak/>
              <w:t>Total size of t</w:t>
            </w:r>
            <w:r w:rsidR="003609A4" w:rsidRPr="00FE799D">
              <w:rPr>
                <w:rFonts w:ascii="Arial" w:hAnsi="Arial" w:cs="Arial"/>
                <w:b/>
              </w:rPr>
              <w:t>he waiting list and movement (</w:t>
            </w:r>
            <w:r w:rsidR="00FE799D" w:rsidRPr="00FE799D">
              <w:rPr>
                <w:rFonts w:ascii="Arial" w:hAnsi="Arial" w:cs="Arial"/>
                <w:b/>
              </w:rPr>
              <w:t>September</w:t>
            </w:r>
            <w:r w:rsidR="00531681" w:rsidRPr="00FE799D">
              <w:rPr>
                <w:rFonts w:ascii="Arial" w:hAnsi="Arial" w:cs="Arial"/>
                <w:b/>
              </w:rPr>
              <w:t xml:space="preserve"> </w:t>
            </w:r>
            <w:r w:rsidRPr="00FE799D">
              <w:rPr>
                <w:rFonts w:ascii="Arial" w:hAnsi="Arial" w:cs="Arial"/>
                <w:b/>
              </w:rPr>
              <w:t>202</w:t>
            </w:r>
            <w:r w:rsidR="00D05FC6" w:rsidRPr="00FE799D">
              <w:rPr>
                <w:rFonts w:ascii="Arial" w:hAnsi="Arial" w:cs="Arial"/>
                <w:b/>
              </w:rPr>
              <w:t>3</w:t>
            </w:r>
            <w:r w:rsidRPr="00FE799D">
              <w:rPr>
                <w:rFonts w:ascii="Arial" w:hAnsi="Arial" w:cs="Arial"/>
                <w:b/>
              </w:rPr>
              <w:t>)</w:t>
            </w:r>
          </w:p>
          <w:p w14:paraId="07A225CF" w14:textId="6431AF45" w:rsidR="00715CE3" w:rsidRPr="00FE799D" w:rsidRDefault="00AA28F0" w:rsidP="00276DC7">
            <w:pPr>
              <w:ind w:left="360" w:hanging="185"/>
              <w:jc w:val="center"/>
              <w:rPr>
                <w:rFonts w:ascii="Arial" w:hAnsi="Arial" w:cs="Arial"/>
                <w:b/>
                <w:noProof/>
              </w:rPr>
            </w:pPr>
            <w:r w:rsidRPr="00FE799D">
              <w:rPr>
                <w:noProof/>
              </w:rPr>
              <w:lastRenderedPageBreak/>
              <w:drawing>
                <wp:inline distT="0" distB="0" distL="0" distR="0" wp14:anchorId="611DC51A" wp14:editId="198C137E">
                  <wp:extent cx="3381132" cy="1743075"/>
                  <wp:effectExtent l="0" t="0" r="0" b="0"/>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3393380" cy="1749389"/>
                          </a:xfrm>
                          <a:prstGeom prst="rect">
                            <a:avLst/>
                          </a:prstGeom>
                          <a:noFill/>
                          <a:ln>
                            <a:noFill/>
                          </a:ln>
                        </pic:spPr>
                      </pic:pic>
                    </a:graphicData>
                  </a:graphic>
                </wp:inline>
              </w:drawing>
            </w:r>
          </w:p>
          <w:p w14:paraId="5FFBB2E4" w14:textId="71092A21" w:rsidR="00E95736" w:rsidRPr="00FE799D" w:rsidRDefault="00E95736" w:rsidP="00276DC7">
            <w:pPr>
              <w:ind w:left="360" w:hanging="185"/>
              <w:jc w:val="center"/>
              <w:rPr>
                <w:rFonts w:ascii="Arial" w:hAnsi="Arial" w:cs="Arial"/>
                <w:b/>
                <w:noProof/>
              </w:rPr>
            </w:pPr>
          </w:p>
        </w:tc>
      </w:tr>
      <w:tr w:rsidR="00BA4F45" w:rsidRPr="00BA4F45" w14:paraId="5940A90B" w14:textId="77777777" w:rsidTr="00BB10A9">
        <w:trPr>
          <w:trHeight w:val="77"/>
        </w:trPr>
        <w:tc>
          <w:tcPr>
            <w:tcW w:w="14312" w:type="dxa"/>
            <w:gridSpan w:val="4"/>
            <w:shd w:val="clear" w:color="auto" w:fill="A9D08E"/>
          </w:tcPr>
          <w:p w14:paraId="77E64DB9" w14:textId="77777777" w:rsidR="00715CE3" w:rsidRPr="00FE799D" w:rsidRDefault="00715CE3" w:rsidP="00BB10A9">
            <w:pPr>
              <w:jc w:val="center"/>
              <w:rPr>
                <w:rFonts w:ascii="Arial" w:hAnsi="Arial" w:cs="Arial"/>
                <w:b/>
                <w:sz w:val="22"/>
              </w:rPr>
            </w:pPr>
            <w:r w:rsidRPr="00FE799D">
              <w:rPr>
                <w:rFonts w:ascii="Arial" w:hAnsi="Arial" w:cs="Arial"/>
                <w:b/>
                <w:sz w:val="22"/>
              </w:rPr>
              <w:lastRenderedPageBreak/>
              <w:t>PLANNED CARE</w:t>
            </w:r>
          </w:p>
        </w:tc>
      </w:tr>
      <w:tr w:rsidR="00BA4F45" w:rsidRPr="00BA4F45" w14:paraId="58A76A16" w14:textId="77777777" w:rsidTr="00BB10A9">
        <w:trPr>
          <w:trHeight w:val="77"/>
        </w:trPr>
        <w:tc>
          <w:tcPr>
            <w:tcW w:w="2263" w:type="dxa"/>
            <w:shd w:val="clear" w:color="auto" w:fill="E2EFDA"/>
          </w:tcPr>
          <w:p w14:paraId="20A1E822" w14:textId="77777777" w:rsidR="00715CE3" w:rsidRPr="00FE799D" w:rsidRDefault="00715CE3" w:rsidP="00BB10A9">
            <w:pPr>
              <w:rPr>
                <w:rFonts w:ascii="Arial" w:hAnsi="Arial" w:cs="Arial"/>
                <w:b/>
                <w:sz w:val="22"/>
              </w:rPr>
            </w:pPr>
            <w:r w:rsidRPr="00FE799D">
              <w:rPr>
                <w:rFonts w:ascii="Arial" w:hAnsi="Arial" w:cs="Arial"/>
                <w:b/>
                <w:sz w:val="22"/>
              </w:rPr>
              <w:t>Description</w:t>
            </w:r>
          </w:p>
        </w:tc>
        <w:tc>
          <w:tcPr>
            <w:tcW w:w="12049" w:type="dxa"/>
            <w:gridSpan w:val="3"/>
            <w:shd w:val="clear" w:color="auto" w:fill="E2EFDA"/>
          </w:tcPr>
          <w:p w14:paraId="7E5331B8" w14:textId="77777777" w:rsidR="00715CE3" w:rsidRPr="00FE799D" w:rsidRDefault="00715CE3" w:rsidP="00BB10A9">
            <w:pPr>
              <w:jc w:val="center"/>
              <w:rPr>
                <w:rFonts w:ascii="Arial" w:hAnsi="Arial" w:cs="Arial"/>
                <w:sz w:val="22"/>
              </w:rPr>
            </w:pPr>
            <w:r w:rsidRPr="00FE799D">
              <w:rPr>
                <w:rFonts w:ascii="Arial" w:hAnsi="Arial" w:cs="Arial"/>
                <w:b/>
                <w:sz w:val="22"/>
              </w:rPr>
              <w:t>Current Performance</w:t>
            </w:r>
          </w:p>
        </w:tc>
      </w:tr>
      <w:tr w:rsidR="00BA4F45" w:rsidRPr="00BA4F45" w14:paraId="171728FF" w14:textId="77777777" w:rsidTr="00BB10A9">
        <w:trPr>
          <w:trHeight w:val="953"/>
        </w:trPr>
        <w:tc>
          <w:tcPr>
            <w:tcW w:w="2263" w:type="dxa"/>
            <w:vMerge w:val="restart"/>
            <w:shd w:val="clear" w:color="auto" w:fill="E2EFDA"/>
          </w:tcPr>
          <w:p w14:paraId="299DACC7" w14:textId="77777777" w:rsidR="00715CE3" w:rsidRPr="00FE799D" w:rsidRDefault="00715CE3" w:rsidP="00BB10A9">
            <w:pPr>
              <w:rPr>
                <w:rFonts w:ascii="Arial" w:hAnsi="Arial" w:cs="Arial"/>
                <w:b/>
                <w:sz w:val="22"/>
              </w:rPr>
            </w:pPr>
            <w:r w:rsidRPr="00FE799D">
              <w:rPr>
                <w:rFonts w:ascii="Arial" w:hAnsi="Arial" w:cs="Arial"/>
                <w:b/>
                <w:sz w:val="22"/>
              </w:rPr>
              <w:t>Outpatient waiting times</w:t>
            </w:r>
          </w:p>
          <w:p w14:paraId="20FA1F84" w14:textId="77777777" w:rsidR="00715CE3" w:rsidRPr="00FE799D" w:rsidRDefault="00715CE3" w:rsidP="00BB10A9">
            <w:pPr>
              <w:rPr>
                <w:rFonts w:ascii="Arial" w:hAnsi="Arial" w:cs="Arial"/>
                <w:b/>
                <w:sz w:val="22"/>
              </w:rPr>
            </w:pPr>
          </w:p>
          <w:p w14:paraId="3697E0E6" w14:textId="77777777" w:rsidR="00715CE3" w:rsidRPr="00FE799D" w:rsidRDefault="00715CE3" w:rsidP="00BB10A9">
            <w:pPr>
              <w:rPr>
                <w:rFonts w:ascii="Arial" w:hAnsi="Arial" w:cs="Arial"/>
                <w:i/>
                <w:sz w:val="22"/>
              </w:rPr>
            </w:pPr>
            <w:r w:rsidRPr="00FE799D">
              <w:rPr>
                <w:rFonts w:ascii="Arial" w:hAnsi="Arial" w:cs="Arial"/>
                <w:i/>
                <w:sz w:val="22"/>
              </w:rPr>
              <w:t xml:space="preserve">1. Number of patients waiting more than 26 weeks for an outpatient </w:t>
            </w:r>
            <w:r w:rsidRPr="00FE799D">
              <w:rPr>
                <w:rFonts w:ascii="Arial" w:hAnsi="Arial" w:cs="Arial"/>
                <w:i/>
                <w:sz w:val="22"/>
              </w:rPr>
              <w:lastRenderedPageBreak/>
              <w:t>appointment (stage 1)- Health Board Total</w:t>
            </w:r>
          </w:p>
          <w:p w14:paraId="7B9B9824" w14:textId="77777777" w:rsidR="00715CE3" w:rsidRPr="00FE799D" w:rsidRDefault="00715CE3" w:rsidP="00BB10A9">
            <w:pPr>
              <w:rPr>
                <w:rFonts w:ascii="Arial" w:hAnsi="Arial" w:cs="Arial"/>
                <w:i/>
                <w:sz w:val="22"/>
              </w:rPr>
            </w:pPr>
          </w:p>
          <w:p w14:paraId="1B288CF3" w14:textId="77777777" w:rsidR="00715CE3" w:rsidRPr="00FE799D" w:rsidRDefault="00715CE3" w:rsidP="00BB10A9">
            <w:pPr>
              <w:rPr>
                <w:rFonts w:ascii="Arial" w:hAnsi="Arial" w:cs="Arial"/>
                <w:i/>
                <w:sz w:val="22"/>
              </w:rPr>
            </w:pPr>
            <w:r w:rsidRPr="00FE799D">
              <w:rPr>
                <w:rFonts w:ascii="Arial" w:hAnsi="Arial" w:cs="Arial"/>
                <w:i/>
                <w:sz w:val="22"/>
              </w:rPr>
              <w:t>2. Number of patients waiting more than 26 weeks for an outpatient appointment (stage 1)- Hospital Level</w:t>
            </w:r>
          </w:p>
          <w:p w14:paraId="7DB40118" w14:textId="77777777" w:rsidR="00715CE3" w:rsidRPr="00FE799D" w:rsidRDefault="00715CE3" w:rsidP="00BB10A9">
            <w:pPr>
              <w:rPr>
                <w:rFonts w:ascii="Arial" w:hAnsi="Arial" w:cs="Arial"/>
                <w:i/>
                <w:sz w:val="22"/>
              </w:rPr>
            </w:pPr>
          </w:p>
          <w:p w14:paraId="7D9AE61C" w14:textId="77777777" w:rsidR="00715CE3" w:rsidRPr="00FE799D" w:rsidRDefault="00715CE3" w:rsidP="00BB10A9">
            <w:pPr>
              <w:rPr>
                <w:rFonts w:ascii="Arial" w:hAnsi="Arial" w:cs="Arial"/>
                <w:i/>
                <w:sz w:val="22"/>
              </w:rPr>
            </w:pPr>
          </w:p>
          <w:p w14:paraId="3A7AABB2" w14:textId="77777777" w:rsidR="00715CE3" w:rsidRPr="00FE799D" w:rsidRDefault="00715CE3" w:rsidP="00BB10A9">
            <w:pPr>
              <w:rPr>
                <w:rFonts w:ascii="Arial" w:hAnsi="Arial" w:cs="Arial"/>
                <w:i/>
                <w:sz w:val="22"/>
              </w:rPr>
            </w:pPr>
            <w:r w:rsidRPr="00FE799D">
              <w:rPr>
                <w:rFonts w:ascii="Arial" w:hAnsi="Arial" w:cs="Arial"/>
                <w:i/>
                <w:sz w:val="22"/>
              </w:rPr>
              <w:t>3. Patients waiting over 26 weeks for an outpatient appointment by specialty</w:t>
            </w:r>
          </w:p>
          <w:p w14:paraId="0F199852" w14:textId="77777777" w:rsidR="00715CE3" w:rsidRPr="00FE799D" w:rsidRDefault="00715CE3" w:rsidP="00BB10A9">
            <w:pPr>
              <w:rPr>
                <w:rFonts w:ascii="Arial" w:hAnsi="Arial" w:cs="Arial"/>
                <w:i/>
                <w:sz w:val="22"/>
              </w:rPr>
            </w:pPr>
          </w:p>
          <w:p w14:paraId="63F52E4B" w14:textId="77777777" w:rsidR="00715CE3" w:rsidRPr="00FE799D" w:rsidRDefault="00715CE3" w:rsidP="00BB10A9">
            <w:pPr>
              <w:rPr>
                <w:rFonts w:ascii="Arial" w:hAnsi="Arial" w:cs="Arial"/>
                <w:i/>
                <w:sz w:val="22"/>
              </w:rPr>
            </w:pPr>
          </w:p>
          <w:p w14:paraId="4FFDEF67" w14:textId="509DF48D" w:rsidR="00715CE3" w:rsidRPr="00FE799D" w:rsidRDefault="00715CE3" w:rsidP="00BB10A9">
            <w:pPr>
              <w:rPr>
                <w:rFonts w:ascii="Arial" w:hAnsi="Arial" w:cs="Arial"/>
                <w:i/>
                <w:sz w:val="22"/>
              </w:rPr>
            </w:pPr>
            <w:r w:rsidRPr="00FE799D">
              <w:rPr>
                <w:rFonts w:ascii="Arial" w:hAnsi="Arial" w:cs="Arial"/>
                <w:i/>
                <w:sz w:val="22"/>
              </w:rPr>
              <w:t xml:space="preserve">4. </w:t>
            </w:r>
            <w:r w:rsidR="00E95736" w:rsidRPr="00FE799D">
              <w:rPr>
                <w:rFonts w:ascii="Arial" w:hAnsi="Arial" w:cs="Arial"/>
                <w:i/>
                <w:sz w:val="22"/>
              </w:rPr>
              <w:t>Percentage of patients waiting less than 26 weeks</w:t>
            </w:r>
          </w:p>
          <w:p w14:paraId="5BD61B6E" w14:textId="77777777" w:rsidR="00715CE3" w:rsidRPr="00FE799D" w:rsidRDefault="00715CE3" w:rsidP="00BB10A9">
            <w:pPr>
              <w:rPr>
                <w:rFonts w:ascii="Arial" w:hAnsi="Arial" w:cs="Arial"/>
                <w:sz w:val="22"/>
              </w:rPr>
            </w:pPr>
          </w:p>
          <w:p w14:paraId="3FE74312" w14:textId="77777777" w:rsidR="00715CE3" w:rsidRPr="00FE799D" w:rsidRDefault="00715CE3" w:rsidP="00BB10A9">
            <w:pPr>
              <w:rPr>
                <w:rFonts w:ascii="Arial" w:hAnsi="Arial" w:cs="Arial"/>
                <w:b/>
                <w:sz w:val="22"/>
              </w:rPr>
            </w:pPr>
          </w:p>
          <w:p w14:paraId="2604E9E6" w14:textId="77777777" w:rsidR="00715CE3" w:rsidRPr="00FE799D" w:rsidRDefault="00715CE3" w:rsidP="00BB10A9">
            <w:pPr>
              <w:rPr>
                <w:rFonts w:ascii="Arial" w:hAnsi="Arial" w:cs="Arial"/>
                <w:b/>
                <w:sz w:val="22"/>
              </w:rPr>
            </w:pPr>
          </w:p>
          <w:p w14:paraId="4FD6AD85" w14:textId="77777777" w:rsidR="00715CE3" w:rsidRPr="00FE799D" w:rsidRDefault="00715CE3" w:rsidP="00BB10A9">
            <w:pPr>
              <w:rPr>
                <w:rFonts w:ascii="Arial" w:hAnsi="Arial" w:cs="Arial"/>
                <w:sz w:val="22"/>
              </w:rPr>
            </w:pPr>
          </w:p>
        </w:tc>
        <w:tc>
          <w:tcPr>
            <w:tcW w:w="12049" w:type="dxa"/>
            <w:gridSpan w:val="3"/>
            <w:shd w:val="clear" w:color="auto" w:fill="FFFFFF" w:themeFill="background1"/>
          </w:tcPr>
          <w:p w14:paraId="79CBB622" w14:textId="193A3536" w:rsidR="00D15D4B" w:rsidRPr="00FE799D" w:rsidRDefault="00FE799D" w:rsidP="00BB10A9">
            <w:pPr>
              <w:rPr>
                <w:rFonts w:ascii="Arial" w:hAnsi="Arial" w:cs="Arial"/>
                <w:b/>
                <w:sz w:val="22"/>
              </w:rPr>
            </w:pPr>
            <w:r w:rsidRPr="00FE799D">
              <w:rPr>
                <w:rFonts w:ascii="Arial" w:hAnsi="Arial" w:cs="Arial"/>
                <w:sz w:val="22"/>
              </w:rPr>
              <w:lastRenderedPageBreak/>
              <w:t>The number of patients waiting over 26 weeks for a first outpatient appointment is still a challenge. September 2023 saw an in-month reduction of 3% in the number of patients waiting over 26 weeks for an outpatient appointment.  The number of breaches decreased from 13,121 in August 2023. Orthopaedics has the largest proportion of patients waiting over 26 weeks for an outpatient appointment, closely followed by Ophthalmology and Gynaecology. Chart 4 shows that the number of patients waiting less than 26 weeks for an outpatient appointment, this figure has slightly deteriorated to 60.7%.</w:t>
            </w:r>
          </w:p>
        </w:tc>
      </w:tr>
      <w:tr w:rsidR="00BA4F45" w:rsidRPr="00BA4F45" w14:paraId="12E25B9B" w14:textId="77777777" w:rsidTr="00BB10A9">
        <w:trPr>
          <w:trHeight w:val="84"/>
        </w:trPr>
        <w:tc>
          <w:tcPr>
            <w:tcW w:w="2263" w:type="dxa"/>
            <w:vMerge/>
            <w:shd w:val="clear" w:color="auto" w:fill="E2EFDA"/>
          </w:tcPr>
          <w:p w14:paraId="6E8C6ED0" w14:textId="77777777" w:rsidR="00715CE3" w:rsidRPr="00FE799D" w:rsidRDefault="00715CE3" w:rsidP="00BB10A9">
            <w:pPr>
              <w:rPr>
                <w:rFonts w:ascii="Arial" w:hAnsi="Arial" w:cs="Arial"/>
                <w:b/>
              </w:rPr>
            </w:pPr>
          </w:p>
        </w:tc>
        <w:tc>
          <w:tcPr>
            <w:tcW w:w="12049" w:type="dxa"/>
            <w:gridSpan w:val="3"/>
            <w:tcBorders>
              <w:bottom w:val="single" w:sz="4" w:space="0" w:color="auto"/>
            </w:tcBorders>
            <w:shd w:val="clear" w:color="auto" w:fill="E2EFDA"/>
          </w:tcPr>
          <w:p w14:paraId="1C8419E6" w14:textId="77777777" w:rsidR="00715CE3" w:rsidRPr="00FE799D" w:rsidRDefault="00715CE3" w:rsidP="00BB10A9">
            <w:pPr>
              <w:jc w:val="center"/>
              <w:rPr>
                <w:rFonts w:ascii="Arial" w:hAnsi="Arial" w:cs="Arial"/>
                <w:b/>
              </w:rPr>
            </w:pPr>
            <w:r w:rsidRPr="00FE799D">
              <w:rPr>
                <w:rFonts w:ascii="Arial" w:hAnsi="Arial" w:cs="Arial"/>
                <w:b/>
                <w:sz w:val="22"/>
              </w:rPr>
              <w:t>Trend</w:t>
            </w:r>
          </w:p>
        </w:tc>
      </w:tr>
      <w:tr w:rsidR="00BA4F45" w:rsidRPr="00BA4F45" w14:paraId="69EE01DD" w14:textId="77777777" w:rsidTr="00276DC7">
        <w:trPr>
          <w:trHeight w:val="3099"/>
        </w:trPr>
        <w:tc>
          <w:tcPr>
            <w:tcW w:w="2263" w:type="dxa"/>
            <w:vMerge/>
            <w:shd w:val="clear" w:color="auto" w:fill="E2EFDA"/>
          </w:tcPr>
          <w:p w14:paraId="10E114FD" w14:textId="77777777" w:rsidR="00715CE3" w:rsidRPr="00BA4F45" w:rsidRDefault="00715CE3" w:rsidP="00BB10A9">
            <w:pPr>
              <w:rPr>
                <w:rFonts w:ascii="Arial" w:hAnsi="Arial" w:cs="Arial"/>
                <w:b/>
                <w:color w:val="FF0000"/>
              </w:rPr>
            </w:pPr>
          </w:p>
        </w:tc>
        <w:tc>
          <w:tcPr>
            <w:tcW w:w="5954" w:type="dxa"/>
            <w:gridSpan w:val="2"/>
            <w:tcBorders>
              <w:bottom w:val="nil"/>
              <w:right w:val="nil"/>
            </w:tcBorders>
            <w:shd w:val="clear" w:color="auto" w:fill="FFFFFF" w:themeFill="background1"/>
          </w:tcPr>
          <w:p w14:paraId="25EEF2EC" w14:textId="77777777" w:rsidR="00715CE3" w:rsidRPr="00FE3EDD" w:rsidRDefault="00715CE3" w:rsidP="002638E5">
            <w:pPr>
              <w:pStyle w:val="ListParagraph"/>
              <w:numPr>
                <w:ilvl w:val="0"/>
                <w:numId w:val="51"/>
              </w:numPr>
              <w:spacing w:after="0" w:line="240" w:lineRule="auto"/>
              <w:jc w:val="center"/>
              <w:rPr>
                <w:rFonts w:ascii="Arial" w:hAnsi="Arial" w:cs="Arial"/>
                <w:b/>
              </w:rPr>
            </w:pPr>
            <w:r w:rsidRPr="00FE3EDD">
              <w:rPr>
                <w:rFonts w:ascii="Arial" w:hAnsi="Arial" w:cs="Arial"/>
                <w:b/>
              </w:rPr>
              <w:t>Number of stage 1 over 26 weeks- HB total</w:t>
            </w:r>
          </w:p>
          <w:p w14:paraId="5AEA0660" w14:textId="7F87A220" w:rsidR="00715CE3" w:rsidRPr="00BA4F45" w:rsidRDefault="00FE3EDD" w:rsidP="00BB10A9">
            <w:pPr>
              <w:contextualSpacing/>
              <w:jc w:val="center"/>
              <w:rPr>
                <w:rFonts w:ascii="Arial" w:hAnsi="Arial" w:cs="Arial"/>
                <w:color w:val="FF0000"/>
              </w:rPr>
            </w:pPr>
            <w:r>
              <w:rPr>
                <w:rFonts w:ascii="Arial" w:hAnsi="Arial" w:cs="Arial"/>
                <w:noProof/>
                <w:color w:val="FF0000"/>
              </w:rPr>
              <w:drawing>
                <wp:inline distT="0" distB="0" distL="0" distR="0" wp14:anchorId="097947AB" wp14:editId="7D0337FB">
                  <wp:extent cx="3078480" cy="1950720"/>
                  <wp:effectExtent l="0" t="0" r="7620" b="0"/>
                  <wp:docPr id="24071717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078480" cy="1950720"/>
                          </a:xfrm>
                          <a:prstGeom prst="rect">
                            <a:avLst/>
                          </a:prstGeom>
                          <a:noFill/>
                        </pic:spPr>
                      </pic:pic>
                    </a:graphicData>
                  </a:graphic>
                </wp:inline>
              </w:drawing>
            </w:r>
          </w:p>
        </w:tc>
        <w:tc>
          <w:tcPr>
            <w:tcW w:w="6095" w:type="dxa"/>
            <w:tcBorders>
              <w:left w:val="nil"/>
              <w:bottom w:val="nil"/>
            </w:tcBorders>
          </w:tcPr>
          <w:p w14:paraId="5F036505" w14:textId="77777777" w:rsidR="00715CE3" w:rsidRPr="00FE3EDD" w:rsidRDefault="00715CE3" w:rsidP="002638E5">
            <w:pPr>
              <w:pStyle w:val="ListParagraph"/>
              <w:numPr>
                <w:ilvl w:val="0"/>
                <w:numId w:val="51"/>
              </w:numPr>
              <w:spacing w:after="0" w:line="240" w:lineRule="auto"/>
              <w:jc w:val="center"/>
              <w:rPr>
                <w:rFonts w:ascii="Arial" w:hAnsi="Arial" w:cs="Arial"/>
                <w:b/>
              </w:rPr>
            </w:pPr>
            <w:r w:rsidRPr="00FE3EDD">
              <w:rPr>
                <w:rFonts w:ascii="Arial" w:hAnsi="Arial" w:cs="Arial"/>
                <w:b/>
              </w:rPr>
              <w:t>Number of stage 1 over 26 weeks- Hospital level</w:t>
            </w:r>
          </w:p>
          <w:p w14:paraId="204749FC" w14:textId="2C6E63BF" w:rsidR="00715CE3" w:rsidRPr="00BA4F45" w:rsidRDefault="00FE3EDD" w:rsidP="00BB10A9">
            <w:pPr>
              <w:contextualSpacing/>
              <w:jc w:val="center"/>
              <w:rPr>
                <w:rFonts w:ascii="Arial" w:hAnsi="Arial" w:cs="Arial"/>
                <w:b/>
                <w:color w:val="FF0000"/>
              </w:rPr>
            </w:pPr>
            <w:r>
              <w:rPr>
                <w:rFonts w:ascii="Arial" w:hAnsi="Arial" w:cs="Arial"/>
                <w:b/>
                <w:noProof/>
                <w:color w:val="FF0000"/>
              </w:rPr>
              <w:drawing>
                <wp:inline distT="0" distB="0" distL="0" distR="0" wp14:anchorId="6BAE2432" wp14:editId="63C234BF">
                  <wp:extent cx="3767455" cy="1950720"/>
                  <wp:effectExtent l="0" t="0" r="4445" b="0"/>
                  <wp:docPr id="17987659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3767455" cy="1950720"/>
                          </a:xfrm>
                          <a:prstGeom prst="rect">
                            <a:avLst/>
                          </a:prstGeom>
                          <a:noFill/>
                        </pic:spPr>
                      </pic:pic>
                    </a:graphicData>
                  </a:graphic>
                </wp:inline>
              </w:drawing>
            </w:r>
          </w:p>
        </w:tc>
      </w:tr>
      <w:tr w:rsidR="00BA4F45" w:rsidRPr="00BA4F45" w14:paraId="5CF54B37" w14:textId="77777777" w:rsidTr="00A37AE4">
        <w:trPr>
          <w:trHeight w:val="553"/>
        </w:trPr>
        <w:tc>
          <w:tcPr>
            <w:tcW w:w="2263" w:type="dxa"/>
            <w:vMerge/>
            <w:tcBorders>
              <w:bottom w:val="single" w:sz="4" w:space="0" w:color="auto"/>
            </w:tcBorders>
            <w:shd w:val="clear" w:color="auto" w:fill="E2EFDA"/>
          </w:tcPr>
          <w:p w14:paraId="6ACA79C3" w14:textId="77777777" w:rsidR="00715CE3" w:rsidRPr="00BA4F45" w:rsidRDefault="00715CE3" w:rsidP="00BB10A9">
            <w:pPr>
              <w:rPr>
                <w:rFonts w:ascii="Arial" w:hAnsi="Arial" w:cs="Arial"/>
                <w:b/>
                <w:color w:val="FF0000"/>
              </w:rPr>
            </w:pPr>
          </w:p>
        </w:tc>
        <w:tc>
          <w:tcPr>
            <w:tcW w:w="5954" w:type="dxa"/>
            <w:gridSpan w:val="2"/>
            <w:tcBorders>
              <w:top w:val="nil"/>
              <w:bottom w:val="single" w:sz="4" w:space="0" w:color="auto"/>
              <w:right w:val="nil"/>
            </w:tcBorders>
            <w:shd w:val="clear" w:color="auto" w:fill="FFFFFF" w:themeFill="background1"/>
          </w:tcPr>
          <w:p w14:paraId="74AE1F0E" w14:textId="0133D489" w:rsidR="00715CE3" w:rsidRPr="00FE799D" w:rsidRDefault="00715CE3" w:rsidP="002638E5">
            <w:pPr>
              <w:pStyle w:val="ListParagraph"/>
              <w:numPr>
                <w:ilvl w:val="0"/>
                <w:numId w:val="51"/>
              </w:numPr>
              <w:spacing w:after="0" w:line="240" w:lineRule="auto"/>
              <w:ind w:left="320" w:hanging="320"/>
              <w:jc w:val="center"/>
              <w:rPr>
                <w:rFonts w:ascii="Arial" w:hAnsi="Arial" w:cs="Arial"/>
                <w:b/>
              </w:rPr>
            </w:pPr>
            <w:r w:rsidRPr="00FE799D">
              <w:rPr>
                <w:rFonts w:ascii="Arial" w:hAnsi="Arial" w:cs="Arial"/>
                <w:b/>
              </w:rPr>
              <w:t xml:space="preserve">Patients waiting over 26 weeks for an outpatient appointment by specialty as at </w:t>
            </w:r>
            <w:r w:rsidR="00FE799D" w:rsidRPr="00FE799D">
              <w:rPr>
                <w:rFonts w:ascii="Arial" w:hAnsi="Arial" w:cs="Arial"/>
                <w:b/>
              </w:rPr>
              <w:t>September</w:t>
            </w:r>
            <w:r w:rsidR="00531681" w:rsidRPr="00FE799D">
              <w:rPr>
                <w:rFonts w:ascii="Arial" w:hAnsi="Arial" w:cs="Arial"/>
                <w:b/>
              </w:rPr>
              <w:t xml:space="preserve"> </w:t>
            </w:r>
            <w:r w:rsidR="002A3EC6" w:rsidRPr="00FE799D">
              <w:rPr>
                <w:rFonts w:ascii="Arial" w:hAnsi="Arial" w:cs="Arial"/>
                <w:b/>
              </w:rPr>
              <w:t>2023</w:t>
            </w:r>
          </w:p>
          <w:p w14:paraId="56EA479B" w14:textId="77777777" w:rsidR="00715CE3" w:rsidRPr="00BA4F45" w:rsidRDefault="00715CE3" w:rsidP="00BB10A9">
            <w:pPr>
              <w:pStyle w:val="ListParagraph"/>
              <w:spacing w:after="0" w:line="240" w:lineRule="auto"/>
              <w:ind w:left="320"/>
              <w:rPr>
                <w:rFonts w:ascii="Arial" w:hAnsi="Arial" w:cs="Arial"/>
                <w:b/>
                <w:color w:val="FF0000"/>
                <w:sz w:val="16"/>
              </w:rPr>
            </w:pPr>
          </w:p>
          <w:p w14:paraId="74C9F852" w14:textId="151DB289" w:rsidR="00715CE3" w:rsidRPr="00BA4F45" w:rsidRDefault="00B07BFF" w:rsidP="00BB10A9">
            <w:pPr>
              <w:jc w:val="center"/>
              <w:rPr>
                <w:rFonts w:ascii="Arial" w:hAnsi="Arial" w:cs="Arial"/>
                <w:b/>
                <w:color w:val="FF0000"/>
              </w:rPr>
            </w:pPr>
            <w:r w:rsidRPr="00BA4F45">
              <w:rPr>
                <w:noProof/>
                <w:color w:val="FF0000"/>
              </w:rPr>
              <w:drawing>
                <wp:inline distT="0" distB="0" distL="0" distR="0" wp14:anchorId="2F56E1F3" wp14:editId="3586A753">
                  <wp:extent cx="3308985" cy="1709057"/>
                  <wp:effectExtent l="0" t="0" r="5715" b="5715"/>
                  <wp:docPr id="48882" name="Picture 48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3315900" cy="1712629"/>
                          </a:xfrm>
                          <a:prstGeom prst="rect">
                            <a:avLst/>
                          </a:prstGeom>
                        </pic:spPr>
                      </pic:pic>
                    </a:graphicData>
                  </a:graphic>
                </wp:inline>
              </w:drawing>
            </w:r>
          </w:p>
        </w:tc>
        <w:tc>
          <w:tcPr>
            <w:tcW w:w="6095" w:type="dxa"/>
            <w:tcBorders>
              <w:top w:val="nil"/>
              <w:left w:val="nil"/>
              <w:bottom w:val="single" w:sz="4" w:space="0" w:color="auto"/>
            </w:tcBorders>
          </w:tcPr>
          <w:p w14:paraId="59F706FB" w14:textId="6D451243" w:rsidR="00E95736" w:rsidRPr="00FE3EDD" w:rsidRDefault="00E95736" w:rsidP="00E95736">
            <w:pPr>
              <w:pStyle w:val="ListParagraph"/>
              <w:numPr>
                <w:ilvl w:val="0"/>
                <w:numId w:val="51"/>
              </w:numPr>
              <w:spacing w:after="0" w:line="240" w:lineRule="auto"/>
              <w:rPr>
                <w:rFonts w:ascii="Arial" w:hAnsi="Arial" w:cs="Arial"/>
                <w:b/>
              </w:rPr>
            </w:pPr>
            <w:r w:rsidRPr="00FE3EDD">
              <w:rPr>
                <w:rFonts w:ascii="Arial" w:hAnsi="Arial" w:cs="Arial"/>
                <w:b/>
              </w:rPr>
              <w:t>Percentage of patient waiting less than 26 weeks</w:t>
            </w:r>
          </w:p>
          <w:p w14:paraId="09D8CB20" w14:textId="1AB0A537" w:rsidR="00715CE3" w:rsidRPr="00BA4F45" w:rsidRDefault="00FE3EDD" w:rsidP="00902C72">
            <w:pPr>
              <w:jc w:val="center"/>
              <w:rPr>
                <w:noProof/>
                <w:color w:val="FF0000"/>
              </w:rPr>
            </w:pPr>
            <w:r>
              <w:rPr>
                <w:noProof/>
                <w:color w:val="FF0000"/>
              </w:rPr>
              <w:drawing>
                <wp:inline distT="0" distB="0" distL="0" distR="0" wp14:anchorId="1AE79F60" wp14:editId="6D91F721">
                  <wp:extent cx="3529965" cy="1709530"/>
                  <wp:effectExtent l="0" t="0" r="0" b="5080"/>
                  <wp:docPr id="54863305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3531861" cy="1710448"/>
                          </a:xfrm>
                          <a:prstGeom prst="rect">
                            <a:avLst/>
                          </a:prstGeom>
                          <a:noFill/>
                        </pic:spPr>
                      </pic:pic>
                    </a:graphicData>
                  </a:graphic>
                </wp:inline>
              </w:drawing>
            </w:r>
          </w:p>
        </w:tc>
      </w:tr>
      <w:tr w:rsidR="00BA4F45" w:rsidRPr="00BA4F45" w14:paraId="1E360071" w14:textId="77777777" w:rsidTr="00BB10A9">
        <w:trPr>
          <w:trHeight w:val="77"/>
        </w:trPr>
        <w:tc>
          <w:tcPr>
            <w:tcW w:w="14312" w:type="dxa"/>
            <w:gridSpan w:val="4"/>
            <w:shd w:val="clear" w:color="auto" w:fill="A9D08E"/>
          </w:tcPr>
          <w:p w14:paraId="49535D7A" w14:textId="77777777" w:rsidR="00715CE3" w:rsidRPr="00FE799D" w:rsidRDefault="00715CE3" w:rsidP="00BB10A9">
            <w:pPr>
              <w:jc w:val="center"/>
              <w:rPr>
                <w:rFonts w:ascii="Arial" w:hAnsi="Arial" w:cs="Arial"/>
                <w:b/>
                <w:sz w:val="22"/>
              </w:rPr>
            </w:pPr>
            <w:r w:rsidRPr="00FE799D">
              <w:rPr>
                <w:rFonts w:ascii="Arial" w:hAnsi="Arial" w:cs="Arial"/>
                <w:b/>
                <w:sz w:val="22"/>
              </w:rPr>
              <w:t>PLANNED CARE</w:t>
            </w:r>
          </w:p>
        </w:tc>
      </w:tr>
      <w:tr w:rsidR="00BA4F45" w:rsidRPr="00BA4F45" w14:paraId="7466D4FC" w14:textId="77777777" w:rsidTr="00BB10A9">
        <w:trPr>
          <w:trHeight w:val="77"/>
        </w:trPr>
        <w:tc>
          <w:tcPr>
            <w:tcW w:w="2263" w:type="dxa"/>
            <w:shd w:val="clear" w:color="auto" w:fill="E2EFDA"/>
          </w:tcPr>
          <w:p w14:paraId="18BBB0D7" w14:textId="77777777" w:rsidR="00715CE3" w:rsidRPr="00FE799D" w:rsidRDefault="00715CE3" w:rsidP="00BB10A9">
            <w:pPr>
              <w:rPr>
                <w:rFonts w:ascii="Arial" w:hAnsi="Arial" w:cs="Arial"/>
                <w:b/>
                <w:sz w:val="22"/>
              </w:rPr>
            </w:pPr>
            <w:r w:rsidRPr="00FE799D">
              <w:rPr>
                <w:rFonts w:ascii="Arial" w:hAnsi="Arial" w:cs="Arial"/>
                <w:b/>
                <w:sz w:val="22"/>
              </w:rPr>
              <w:t>Description</w:t>
            </w:r>
          </w:p>
        </w:tc>
        <w:tc>
          <w:tcPr>
            <w:tcW w:w="12049" w:type="dxa"/>
            <w:gridSpan w:val="3"/>
            <w:shd w:val="clear" w:color="auto" w:fill="E2EFDA"/>
          </w:tcPr>
          <w:p w14:paraId="737BEE03" w14:textId="77777777" w:rsidR="00715CE3" w:rsidRPr="00FE799D" w:rsidRDefault="00715CE3" w:rsidP="00BB10A9">
            <w:pPr>
              <w:jc w:val="center"/>
              <w:rPr>
                <w:rFonts w:ascii="Arial" w:hAnsi="Arial" w:cs="Arial"/>
                <w:sz w:val="22"/>
              </w:rPr>
            </w:pPr>
            <w:r w:rsidRPr="00FE799D">
              <w:rPr>
                <w:rFonts w:ascii="Arial" w:hAnsi="Arial" w:cs="Arial"/>
                <w:b/>
                <w:sz w:val="22"/>
              </w:rPr>
              <w:t>Current Performance</w:t>
            </w:r>
          </w:p>
        </w:tc>
      </w:tr>
      <w:tr w:rsidR="00BA4F45" w:rsidRPr="00BA4F45" w14:paraId="3D08DF38" w14:textId="77777777" w:rsidTr="00BB10A9">
        <w:trPr>
          <w:trHeight w:val="953"/>
        </w:trPr>
        <w:tc>
          <w:tcPr>
            <w:tcW w:w="2263" w:type="dxa"/>
            <w:vMerge w:val="restart"/>
            <w:shd w:val="clear" w:color="auto" w:fill="E2EFDA"/>
          </w:tcPr>
          <w:p w14:paraId="2805B6F8" w14:textId="77777777" w:rsidR="00D15D4B" w:rsidRPr="00FE799D" w:rsidRDefault="00D15D4B" w:rsidP="00D15D4B">
            <w:pPr>
              <w:rPr>
                <w:rFonts w:ascii="Arial" w:hAnsi="Arial" w:cs="Arial"/>
                <w:b/>
                <w:sz w:val="22"/>
              </w:rPr>
            </w:pPr>
            <w:r w:rsidRPr="00FE799D">
              <w:rPr>
                <w:rFonts w:ascii="Arial" w:hAnsi="Arial" w:cs="Arial"/>
                <w:b/>
                <w:sz w:val="22"/>
              </w:rPr>
              <w:t>Patients waiting over 36 weeks for treatment</w:t>
            </w:r>
          </w:p>
          <w:p w14:paraId="7E48FF76" w14:textId="77777777" w:rsidR="00D15D4B" w:rsidRPr="00FE799D" w:rsidRDefault="00D15D4B" w:rsidP="00D15D4B">
            <w:pPr>
              <w:rPr>
                <w:rFonts w:ascii="Arial" w:hAnsi="Arial" w:cs="Arial"/>
                <w:b/>
                <w:sz w:val="22"/>
              </w:rPr>
            </w:pPr>
          </w:p>
          <w:p w14:paraId="517D5AFC" w14:textId="77777777" w:rsidR="00D15D4B" w:rsidRPr="00FE799D" w:rsidRDefault="00D15D4B" w:rsidP="00D15D4B">
            <w:pPr>
              <w:rPr>
                <w:rFonts w:ascii="Arial" w:hAnsi="Arial" w:cs="Arial"/>
                <w:i/>
                <w:sz w:val="22"/>
              </w:rPr>
            </w:pPr>
            <w:r w:rsidRPr="00FE799D">
              <w:rPr>
                <w:rFonts w:ascii="Arial" w:hAnsi="Arial" w:cs="Arial"/>
                <w:i/>
                <w:sz w:val="22"/>
              </w:rPr>
              <w:lastRenderedPageBreak/>
              <w:t>1. Number of patients waiting more than 36 weeks for treatment and the number of elective patients admitted for treatment- Health Board Total</w:t>
            </w:r>
          </w:p>
          <w:p w14:paraId="51185EF8" w14:textId="77777777" w:rsidR="00D15D4B" w:rsidRPr="00FE799D" w:rsidRDefault="00D15D4B" w:rsidP="00D15D4B">
            <w:pPr>
              <w:rPr>
                <w:rFonts w:ascii="Arial" w:hAnsi="Arial" w:cs="Arial"/>
                <w:i/>
                <w:sz w:val="22"/>
              </w:rPr>
            </w:pPr>
          </w:p>
          <w:p w14:paraId="2F003FBD" w14:textId="77777777" w:rsidR="00D15D4B" w:rsidRPr="00FE799D" w:rsidRDefault="00D15D4B" w:rsidP="00D15D4B">
            <w:pPr>
              <w:rPr>
                <w:rFonts w:ascii="Arial" w:hAnsi="Arial" w:cs="Arial"/>
                <w:i/>
                <w:sz w:val="22"/>
              </w:rPr>
            </w:pPr>
            <w:r w:rsidRPr="00FE799D">
              <w:rPr>
                <w:rFonts w:ascii="Arial" w:hAnsi="Arial" w:cs="Arial"/>
                <w:i/>
                <w:sz w:val="22"/>
              </w:rPr>
              <w:t xml:space="preserve">2. Number of patients waiting more than 36 weeks for treatment </w:t>
            </w:r>
          </w:p>
          <w:p w14:paraId="379A01DD" w14:textId="77777777" w:rsidR="00D15D4B" w:rsidRPr="00FE799D" w:rsidRDefault="00D15D4B" w:rsidP="00D15D4B">
            <w:pPr>
              <w:rPr>
                <w:rFonts w:ascii="Arial" w:hAnsi="Arial" w:cs="Arial"/>
                <w:i/>
                <w:sz w:val="22"/>
              </w:rPr>
            </w:pPr>
          </w:p>
          <w:p w14:paraId="2A464AB6" w14:textId="77777777" w:rsidR="00D15D4B" w:rsidRPr="00FE799D" w:rsidRDefault="00D15D4B" w:rsidP="00D15D4B">
            <w:pPr>
              <w:rPr>
                <w:rFonts w:ascii="Arial" w:hAnsi="Arial" w:cs="Arial"/>
                <w:i/>
                <w:sz w:val="22"/>
              </w:rPr>
            </w:pPr>
            <w:r w:rsidRPr="00FE799D">
              <w:rPr>
                <w:rFonts w:ascii="Arial" w:hAnsi="Arial" w:cs="Arial"/>
                <w:i/>
                <w:sz w:val="22"/>
              </w:rPr>
              <w:t>3. Number of elective admissions</w:t>
            </w:r>
          </w:p>
          <w:p w14:paraId="65ACF045" w14:textId="77777777" w:rsidR="00D15D4B" w:rsidRPr="00FE799D" w:rsidRDefault="00D15D4B" w:rsidP="00D15D4B">
            <w:pPr>
              <w:rPr>
                <w:rFonts w:ascii="Arial" w:hAnsi="Arial" w:cs="Arial"/>
                <w:i/>
                <w:sz w:val="22"/>
              </w:rPr>
            </w:pPr>
          </w:p>
          <w:p w14:paraId="368A8433" w14:textId="77777777" w:rsidR="00D15D4B" w:rsidRPr="00FE799D" w:rsidRDefault="00D15D4B" w:rsidP="00D15D4B">
            <w:pPr>
              <w:rPr>
                <w:rFonts w:ascii="Arial" w:hAnsi="Arial" w:cs="Arial"/>
                <w:i/>
                <w:sz w:val="22"/>
              </w:rPr>
            </w:pPr>
            <w:r w:rsidRPr="00FE799D">
              <w:rPr>
                <w:rFonts w:ascii="Arial" w:hAnsi="Arial" w:cs="Arial"/>
                <w:i/>
                <w:sz w:val="22"/>
              </w:rPr>
              <w:t>4. Number of patients waiting more than 104 weeks for treatment</w:t>
            </w:r>
          </w:p>
          <w:p w14:paraId="7AFE590A" w14:textId="77777777" w:rsidR="00D15D4B" w:rsidRPr="00FE799D" w:rsidRDefault="00D15D4B" w:rsidP="00D15D4B">
            <w:pPr>
              <w:rPr>
                <w:rFonts w:ascii="Arial" w:hAnsi="Arial" w:cs="Arial"/>
                <w:i/>
                <w:sz w:val="22"/>
              </w:rPr>
            </w:pPr>
          </w:p>
          <w:p w14:paraId="0AAABD89" w14:textId="77777777" w:rsidR="00D15D4B" w:rsidRPr="00FE799D" w:rsidRDefault="00D15D4B" w:rsidP="00D15D4B">
            <w:pPr>
              <w:rPr>
                <w:rFonts w:ascii="Arial" w:hAnsi="Arial" w:cs="Arial"/>
                <w:i/>
                <w:sz w:val="22"/>
              </w:rPr>
            </w:pPr>
          </w:p>
          <w:p w14:paraId="5335EFA2" w14:textId="77777777" w:rsidR="00D15D4B" w:rsidRPr="00FE799D" w:rsidRDefault="00D15D4B" w:rsidP="00D15D4B">
            <w:pPr>
              <w:rPr>
                <w:rFonts w:ascii="Arial" w:hAnsi="Arial" w:cs="Arial"/>
                <w:sz w:val="22"/>
              </w:rPr>
            </w:pPr>
          </w:p>
          <w:p w14:paraId="573702E6" w14:textId="77777777" w:rsidR="00D15D4B" w:rsidRPr="00FE799D" w:rsidRDefault="00D15D4B" w:rsidP="00D15D4B">
            <w:pPr>
              <w:rPr>
                <w:rFonts w:ascii="Arial" w:hAnsi="Arial" w:cs="Arial"/>
                <w:sz w:val="22"/>
              </w:rPr>
            </w:pPr>
          </w:p>
        </w:tc>
        <w:tc>
          <w:tcPr>
            <w:tcW w:w="12049" w:type="dxa"/>
            <w:gridSpan w:val="3"/>
            <w:shd w:val="clear" w:color="auto" w:fill="FFFFFF" w:themeFill="background1"/>
          </w:tcPr>
          <w:p w14:paraId="08DCBAA1" w14:textId="77777777" w:rsidR="00AA28F0" w:rsidRPr="00FE799D" w:rsidRDefault="00FE799D" w:rsidP="00D15D4B">
            <w:pPr>
              <w:rPr>
                <w:rFonts w:ascii="Arial" w:hAnsi="Arial" w:cs="Arial"/>
                <w:sz w:val="21"/>
                <w:szCs w:val="21"/>
              </w:rPr>
            </w:pPr>
            <w:r w:rsidRPr="00FE799D">
              <w:rPr>
                <w:rFonts w:ascii="Arial" w:hAnsi="Arial" w:cs="Arial"/>
                <w:sz w:val="21"/>
                <w:szCs w:val="21"/>
              </w:rPr>
              <w:lastRenderedPageBreak/>
              <w:t>In September 2023, there were 5,327 patients waiting over 36 weeks at Stage 1, which is a 19% in-month reduction from August 2023. 14,417 patients were waiting over 52 weeks at all stages in September 2023. In September 2023, there were 4,645 patients waiting over 104 weeks for treatment, which is a 7% reduction from August 2023. The Health Board are currently out-performing all submitted recovery trajectories for 2023/24.</w:t>
            </w:r>
          </w:p>
          <w:p w14:paraId="19C887A7" w14:textId="407C2903" w:rsidR="00FE799D" w:rsidRPr="00FE799D" w:rsidRDefault="00FE799D" w:rsidP="00D15D4B">
            <w:pPr>
              <w:rPr>
                <w:rFonts w:ascii="Arial" w:hAnsi="Arial" w:cs="Arial"/>
                <w:sz w:val="22"/>
                <w:szCs w:val="22"/>
              </w:rPr>
            </w:pPr>
          </w:p>
        </w:tc>
      </w:tr>
      <w:tr w:rsidR="00BA4F45" w:rsidRPr="00BA4F45" w14:paraId="169A03E3" w14:textId="77777777" w:rsidTr="00BB10A9">
        <w:trPr>
          <w:trHeight w:val="84"/>
        </w:trPr>
        <w:tc>
          <w:tcPr>
            <w:tcW w:w="2263" w:type="dxa"/>
            <w:vMerge/>
            <w:shd w:val="clear" w:color="auto" w:fill="E2EFDA"/>
          </w:tcPr>
          <w:p w14:paraId="1868411C" w14:textId="77777777" w:rsidR="00D15D4B" w:rsidRPr="00FE799D" w:rsidRDefault="00D15D4B" w:rsidP="00D15D4B">
            <w:pPr>
              <w:rPr>
                <w:rFonts w:ascii="Arial" w:hAnsi="Arial" w:cs="Arial"/>
                <w:b/>
              </w:rPr>
            </w:pPr>
          </w:p>
        </w:tc>
        <w:tc>
          <w:tcPr>
            <w:tcW w:w="12049" w:type="dxa"/>
            <w:gridSpan w:val="3"/>
            <w:tcBorders>
              <w:bottom w:val="single" w:sz="4" w:space="0" w:color="auto"/>
            </w:tcBorders>
            <w:shd w:val="clear" w:color="auto" w:fill="E2EFDA"/>
          </w:tcPr>
          <w:p w14:paraId="729699DF" w14:textId="77777777" w:rsidR="00D15D4B" w:rsidRPr="00FE799D" w:rsidRDefault="00D15D4B" w:rsidP="00D15D4B">
            <w:pPr>
              <w:jc w:val="center"/>
              <w:rPr>
                <w:rFonts w:ascii="Arial" w:hAnsi="Arial" w:cs="Arial"/>
                <w:b/>
                <w:sz w:val="22"/>
                <w:szCs w:val="22"/>
              </w:rPr>
            </w:pPr>
            <w:r w:rsidRPr="00FE799D">
              <w:rPr>
                <w:rFonts w:ascii="Arial" w:hAnsi="Arial" w:cs="Arial"/>
                <w:b/>
                <w:sz w:val="22"/>
                <w:szCs w:val="22"/>
              </w:rPr>
              <w:t>Trend</w:t>
            </w:r>
          </w:p>
        </w:tc>
      </w:tr>
      <w:tr w:rsidR="00BA4F45" w:rsidRPr="00BA4F45" w14:paraId="4436C4E1" w14:textId="77777777" w:rsidTr="00A043AE">
        <w:trPr>
          <w:trHeight w:val="3648"/>
        </w:trPr>
        <w:tc>
          <w:tcPr>
            <w:tcW w:w="2263" w:type="dxa"/>
            <w:vMerge/>
            <w:shd w:val="clear" w:color="auto" w:fill="E2EFDA"/>
          </w:tcPr>
          <w:p w14:paraId="2D93E951" w14:textId="77777777" w:rsidR="00D15D4B" w:rsidRPr="00BA4F45" w:rsidRDefault="00D15D4B" w:rsidP="00D15D4B">
            <w:pPr>
              <w:rPr>
                <w:rFonts w:ascii="Arial" w:hAnsi="Arial" w:cs="Arial"/>
                <w:b/>
                <w:color w:val="FF0000"/>
              </w:rPr>
            </w:pPr>
          </w:p>
        </w:tc>
        <w:tc>
          <w:tcPr>
            <w:tcW w:w="5954" w:type="dxa"/>
            <w:gridSpan w:val="2"/>
            <w:tcBorders>
              <w:bottom w:val="nil"/>
              <w:right w:val="nil"/>
            </w:tcBorders>
            <w:shd w:val="clear" w:color="auto" w:fill="FFFFFF" w:themeFill="background1"/>
          </w:tcPr>
          <w:p w14:paraId="1E6A97B4" w14:textId="1EDF3366" w:rsidR="00D15D4B" w:rsidRPr="00DD795A" w:rsidRDefault="00D15D4B" w:rsidP="002638E5">
            <w:pPr>
              <w:pStyle w:val="ListParagraph"/>
              <w:numPr>
                <w:ilvl w:val="0"/>
                <w:numId w:val="33"/>
              </w:numPr>
              <w:spacing w:after="0" w:line="240" w:lineRule="auto"/>
              <w:ind w:left="461"/>
              <w:jc w:val="center"/>
              <w:rPr>
                <w:rFonts w:ascii="Arial" w:hAnsi="Arial" w:cs="Arial"/>
                <w:b/>
              </w:rPr>
            </w:pPr>
            <w:r w:rsidRPr="00DD795A">
              <w:rPr>
                <w:rFonts w:ascii="Arial" w:hAnsi="Arial" w:cs="Arial"/>
                <w:b/>
              </w:rPr>
              <w:t>Number of patients waiting over 36 weeks</w:t>
            </w:r>
            <w:r w:rsidR="00B07BFF" w:rsidRPr="00DD795A">
              <w:rPr>
                <w:rFonts w:ascii="Arial" w:hAnsi="Arial" w:cs="Arial"/>
                <w:b/>
              </w:rPr>
              <w:t xml:space="preserve"> at Stage 1</w:t>
            </w:r>
          </w:p>
          <w:p w14:paraId="7A4A8E9B" w14:textId="1088335C" w:rsidR="00D15D4B" w:rsidRPr="00DD795A" w:rsidRDefault="00DD795A" w:rsidP="00D15D4B">
            <w:pPr>
              <w:jc w:val="center"/>
              <w:rPr>
                <w:rFonts w:ascii="Arial" w:hAnsi="Arial" w:cs="Arial"/>
                <w:sz w:val="22"/>
              </w:rPr>
            </w:pPr>
            <w:r w:rsidRPr="00DD795A">
              <w:rPr>
                <w:rFonts w:ascii="Arial" w:hAnsi="Arial" w:cs="Arial"/>
                <w:noProof/>
              </w:rPr>
              <w:drawing>
                <wp:inline distT="0" distB="0" distL="0" distR="0" wp14:anchorId="7770F78D" wp14:editId="4973CCC6">
                  <wp:extent cx="3237422" cy="2051436"/>
                  <wp:effectExtent l="0" t="0" r="1270" b="6350"/>
                  <wp:docPr id="197657528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3241027" cy="2053720"/>
                          </a:xfrm>
                          <a:prstGeom prst="rect">
                            <a:avLst/>
                          </a:prstGeom>
                          <a:noFill/>
                        </pic:spPr>
                      </pic:pic>
                    </a:graphicData>
                  </a:graphic>
                </wp:inline>
              </w:drawing>
            </w:r>
          </w:p>
          <w:p w14:paraId="5A0B5A56" w14:textId="77777777" w:rsidR="00165830" w:rsidRPr="00DD795A" w:rsidRDefault="00165830" w:rsidP="00A711D4">
            <w:pPr>
              <w:ind w:left="461"/>
              <w:jc w:val="center"/>
              <w:rPr>
                <w:rFonts w:ascii="Arial" w:hAnsi="Arial" w:cs="Arial"/>
                <w:sz w:val="22"/>
              </w:rPr>
            </w:pPr>
          </w:p>
        </w:tc>
        <w:tc>
          <w:tcPr>
            <w:tcW w:w="6095" w:type="dxa"/>
            <w:tcBorders>
              <w:left w:val="nil"/>
              <w:bottom w:val="nil"/>
            </w:tcBorders>
          </w:tcPr>
          <w:p w14:paraId="00958530" w14:textId="77777777" w:rsidR="00C8312C" w:rsidRPr="00DD795A" w:rsidRDefault="00C8312C" w:rsidP="002638E5">
            <w:pPr>
              <w:pStyle w:val="ListParagraph"/>
              <w:numPr>
                <w:ilvl w:val="0"/>
                <w:numId w:val="33"/>
              </w:numPr>
              <w:spacing w:after="0" w:line="240" w:lineRule="auto"/>
              <w:jc w:val="center"/>
              <w:rPr>
                <w:rFonts w:ascii="Arial" w:hAnsi="Arial" w:cs="Arial"/>
                <w:b/>
              </w:rPr>
            </w:pPr>
            <w:r w:rsidRPr="00DD795A">
              <w:rPr>
                <w:rFonts w:ascii="Arial" w:hAnsi="Arial" w:cs="Arial"/>
                <w:b/>
              </w:rPr>
              <w:t>Number of patients waiting over 52 weeks at Stage 1- HB total</w:t>
            </w:r>
          </w:p>
          <w:p w14:paraId="03234427" w14:textId="4D22BA68" w:rsidR="00165830" w:rsidRPr="00DD795A" w:rsidRDefault="00DD795A" w:rsidP="00142EB7">
            <w:pPr>
              <w:pStyle w:val="ListParagraph"/>
              <w:spacing w:after="0" w:line="240" w:lineRule="auto"/>
              <w:jc w:val="center"/>
              <w:rPr>
                <w:rFonts w:ascii="Arial" w:hAnsi="Arial" w:cs="Arial"/>
                <w:b/>
              </w:rPr>
            </w:pPr>
            <w:r w:rsidRPr="00DD795A">
              <w:rPr>
                <w:rFonts w:ascii="Arial" w:hAnsi="Arial" w:cs="Arial"/>
                <w:b/>
                <w:noProof/>
              </w:rPr>
              <w:drawing>
                <wp:inline distT="0" distB="0" distL="0" distR="0" wp14:anchorId="178F4653" wp14:editId="482C740C">
                  <wp:extent cx="3232205" cy="1950720"/>
                  <wp:effectExtent l="0" t="0" r="6350" b="0"/>
                  <wp:docPr id="130300778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3234778" cy="1952273"/>
                          </a:xfrm>
                          <a:prstGeom prst="rect">
                            <a:avLst/>
                          </a:prstGeom>
                          <a:noFill/>
                        </pic:spPr>
                      </pic:pic>
                    </a:graphicData>
                  </a:graphic>
                </wp:inline>
              </w:drawing>
            </w:r>
          </w:p>
          <w:p w14:paraId="6F204653" w14:textId="77777777" w:rsidR="00D15D4B" w:rsidRPr="00DD795A" w:rsidRDefault="00D15D4B" w:rsidP="00A711D4">
            <w:pPr>
              <w:ind w:left="461"/>
              <w:jc w:val="center"/>
              <w:rPr>
                <w:rFonts w:ascii="Arial" w:hAnsi="Arial" w:cs="Arial"/>
                <w:b/>
                <w:sz w:val="22"/>
              </w:rPr>
            </w:pPr>
          </w:p>
        </w:tc>
      </w:tr>
      <w:tr w:rsidR="00BA4F45" w:rsidRPr="00BA4F45" w14:paraId="6BD19651" w14:textId="77777777" w:rsidTr="00A37AE4">
        <w:trPr>
          <w:trHeight w:val="553"/>
        </w:trPr>
        <w:tc>
          <w:tcPr>
            <w:tcW w:w="2263" w:type="dxa"/>
            <w:vMerge/>
            <w:tcBorders>
              <w:bottom w:val="single" w:sz="4" w:space="0" w:color="auto"/>
            </w:tcBorders>
            <w:shd w:val="clear" w:color="auto" w:fill="E2EFDA"/>
          </w:tcPr>
          <w:p w14:paraId="042BC6C8" w14:textId="77777777" w:rsidR="00D15D4B" w:rsidRPr="00BA4F45" w:rsidRDefault="00D15D4B" w:rsidP="00D15D4B">
            <w:pPr>
              <w:rPr>
                <w:rFonts w:ascii="Arial" w:hAnsi="Arial" w:cs="Arial"/>
                <w:b/>
                <w:color w:val="FF0000"/>
              </w:rPr>
            </w:pPr>
          </w:p>
        </w:tc>
        <w:tc>
          <w:tcPr>
            <w:tcW w:w="5954" w:type="dxa"/>
            <w:gridSpan w:val="2"/>
            <w:tcBorders>
              <w:top w:val="nil"/>
              <w:bottom w:val="single" w:sz="4" w:space="0" w:color="auto"/>
              <w:right w:val="nil"/>
            </w:tcBorders>
            <w:shd w:val="clear" w:color="auto" w:fill="FFFFFF" w:themeFill="background1"/>
          </w:tcPr>
          <w:p w14:paraId="1E758E5F" w14:textId="77777777" w:rsidR="00D15D4B" w:rsidRPr="00855734" w:rsidRDefault="00D15D4B" w:rsidP="00D15D4B">
            <w:pPr>
              <w:pStyle w:val="ListParagraph"/>
              <w:spacing w:after="0" w:line="240" w:lineRule="auto"/>
              <w:ind w:left="461"/>
              <w:jc w:val="center"/>
              <w:rPr>
                <w:rFonts w:ascii="Arial" w:hAnsi="Arial" w:cs="Arial"/>
                <w:b/>
                <w:bCs/>
                <w:sz w:val="22"/>
              </w:rPr>
            </w:pPr>
            <w:r w:rsidRPr="00855734">
              <w:rPr>
                <w:rFonts w:ascii="Arial" w:hAnsi="Arial" w:cs="Arial"/>
                <w:b/>
                <w:bCs/>
                <w:sz w:val="22"/>
              </w:rPr>
              <w:t>3. Number of elective admissions</w:t>
            </w:r>
          </w:p>
          <w:p w14:paraId="1EE39054" w14:textId="165371D8" w:rsidR="00D15D4B" w:rsidRPr="00BA4F45" w:rsidRDefault="00855734" w:rsidP="004E50D0">
            <w:pPr>
              <w:pStyle w:val="ListParagraph"/>
              <w:tabs>
                <w:tab w:val="left" w:pos="5428"/>
              </w:tabs>
              <w:spacing w:after="0" w:line="240" w:lineRule="auto"/>
              <w:ind w:left="33"/>
              <w:jc w:val="center"/>
              <w:rPr>
                <w:rFonts w:ascii="Arial" w:hAnsi="Arial" w:cs="Arial"/>
                <w:color w:val="FF0000"/>
                <w:sz w:val="22"/>
              </w:rPr>
            </w:pPr>
            <w:r>
              <w:rPr>
                <w:rFonts w:ascii="Arial" w:hAnsi="Arial" w:cs="Arial"/>
                <w:noProof/>
                <w:color w:val="FF0000"/>
              </w:rPr>
              <w:drawing>
                <wp:inline distT="0" distB="0" distL="0" distR="0" wp14:anchorId="55A1D0FD" wp14:editId="7217AB0E">
                  <wp:extent cx="3347500" cy="1797073"/>
                  <wp:effectExtent l="0" t="0" r="5715" b="0"/>
                  <wp:docPr id="1485367894"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3349610" cy="1798206"/>
                          </a:xfrm>
                          <a:prstGeom prst="rect">
                            <a:avLst/>
                          </a:prstGeom>
                          <a:noFill/>
                        </pic:spPr>
                      </pic:pic>
                    </a:graphicData>
                  </a:graphic>
                </wp:inline>
              </w:drawing>
            </w:r>
          </w:p>
        </w:tc>
        <w:tc>
          <w:tcPr>
            <w:tcW w:w="6095" w:type="dxa"/>
            <w:tcBorders>
              <w:top w:val="nil"/>
              <w:left w:val="nil"/>
              <w:bottom w:val="single" w:sz="4" w:space="0" w:color="auto"/>
            </w:tcBorders>
          </w:tcPr>
          <w:p w14:paraId="1B24BABD" w14:textId="77777777" w:rsidR="00C8312C" w:rsidRPr="00DD795A" w:rsidRDefault="00C8312C" w:rsidP="00A37AE4">
            <w:pPr>
              <w:pStyle w:val="ListParagraph"/>
              <w:spacing w:after="0" w:line="240" w:lineRule="auto"/>
              <w:jc w:val="center"/>
              <w:rPr>
                <w:rFonts w:ascii="Arial" w:hAnsi="Arial" w:cs="Arial"/>
                <w:b/>
              </w:rPr>
            </w:pPr>
            <w:r w:rsidRPr="00DD795A">
              <w:rPr>
                <w:rFonts w:ascii="Arial" w:hAnsi="Arial" w:cs="Arial"/>
                <w:b/>
              </w:rPr>
              <w:t>4.Number of patients waiting over 104 weeks- H</w:t>
            </w:r>
            <w:r w:rsidR="006D2E7D" w:rsidRPr="00DD795A">
              <w:rPr>
                <w:rFonts w:ascii="Arial" w:hAnsi="Arial" w:cs="Arial"/>
                <w:b/>
              </w:rPr>
              <w:t>B</w:t>
            </w:r>
            <w:r w:rsidRPr="00DD795A">
              <w:rPr>
                <w:rFonts w:ascii="Arial" w:hAnsi="Arial" w:cs="Arial"/>
                <w:b/>
              </w:rPr>
              <w:t xml:space="preserve"> </w:t>
            </w:r>
            <w:r w:rsidR="006D2E7D" w:rsidRPr="00DD795A">
              <w:rPr>
                <w:rFonts w:ascii="Arial" w:hAnsi="Arial" w:cs="Arial"/>
                <w:b/>
              </w:rPr>
              <w:t>total</w:t>
            </w:r>
          </w:p>
          <w:p w14:paraId="6B1C9E6D" w14:textId="706B156A" w:rsidR="00C152AD" w:rsidRPr="00BA4F45" w:rsidRDefault="00DD795A" w:rsidP="004E50D0">
            <w:pPr>
              <w:pStyle w:val="ListParagraph"/>
              <w:spacing w:after="0" w:line="240" w:lineRule="auto"/>
              <w:jc w:val="center"/>
              <w:rPr>
                <w:rFonts w:ascii="Arial" w:hAnsi="Arial" w:cs="Arial"/>
                <w:b/>
                <w:color w:val="FF0000"/>
                <w:sz w:val="22"/>
              </w:rPr>
            </w:pPr>
            <w:r>
              <w:rPr>
                <w:rFonts w:ascii="Arial" w:hAnsi="Arial" w:cs="Arial"/>
                <w:b/>
                <w:noProof/>
                <w:color w:val="FF0000"/>
              </w:rPr>
              <w:drawing>
                <wp:inline distT="0" distB="0" distL="0" distR="0" wp14:anchorId="514E2551" wp14:editId="505FFF0F">
                  <wp:extent cx="3227705" cy="1717482"/>
                  <wp:effectExtent l="0" t="0" r="0" b="0"/>
                  <wp:docPr id="98941947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3236162" cy="1721982"/>
                          </a:xfrm>
                          <a:prstGeom prst="rect">
                            <a:avLst/>
                          </a:prstGeom>
                          <a:noFill/>
                        </pic:spPr>
                      </pic:pic>
                    </a:graphicData>
                  </a:graphic>
                </wp:inline>
              </w:drawing>
            </w:r>
          </w:p>
          <w:p w14:paraId="43F6BD86" w14:textId="75CA743A" w:rsidR="00D15D4B" w:rsidRPr="00BA4F45" w:rsidRDefault="00D15D4B" w:rsidP="00165830">
            <w:pPr>
              <w:pStyle w:val="ListParagraph"/>
              <w:spacing w:after="0" w:line="240" w:lineRule="auto"/>
              <w:jc w:val="center"/>
              <w:rPr>
                <w:rFonts w:ascii="Arial" w:hAnsi="Arial" w:cs="Arial"/>
                <w:b/>
                <w:color w:val="FF0000"/>
                <w:sz w:val="22"/>
              </w:rPr>
            </w:pPr>
          </w:p>
        </w:tc>
      </w:tr>
      <w:tr w:rsidR="00BA4F45" w:rsidRPr="00BA4F45" w14:paraId="7B161732" w14:textId="77777777" w:rsidTr="00BB10A9">
        <w:trPr>
          <w:trHeight w:val="77"/>
        </w:trPr>
        <w:tc>
          <w:tcPr>
            <w:tcW w:w="14312" w:type="dxa"/>
            <w:gridSpan w:val="4"/>
            <w:shd w:val="clear" w:color="auto" w:fill="A9D08E"/>
          </w:tcPr>
          <w:p w14:paraId="62809D0E" w14:textId="77777777" w:rsidR="00D15D4B" w:rsidRPr="00FE799D" w:rsidRDefault="00D15D4B" w:rsidP="00D15D4B">
            <w:pPr>
              <w:jc w:val="center"/>
              <w:rPr>
                <w:rFonts w:ascii="Arial" w:hAnsi="Arial" w:cs="Arial"/>
                <w:b/>
                <w:sz w:val="22"/>
                <w:szCs w:val="22"/>
              </w:rPr>
            </w:pPr>
            <w:r w:rsidRPr="00FE799D">
              <w:rPr>
                <w:rFonts w:ascii="Arial" w:hAnsi="Arial" w:cs="Arial"/>
                <w:b/>
                <w:sz w:val="22"/>
                <w:szCs w:val="22"/>
              </w:rPr>
              <w:t>PLANNED CARE</w:t>
            </w:r>
          </w:p>
        </w:tc>
      </w:tr>
      <w:tr w:rsidR="00BA4F45" w:rsidRPr="00BA4F45" w14:paraId="5B4B18C7" w14:textId="77777777" w:rsidTr="00BB10A9">
        <w:trPr>
          <w:trHeight w:val="77"/>
        </w:trPr>
        <w:tc>
          <w:tcPr>
            <w:tcW w:w="2263" w:type="dxa"/>
            <w:shd w:val="clear" w:color="auto" w:fill="A9D08E"/>
          </w:tcPr>
          <w:p w14:paraId="1984D5B3" w14:textId="77777777" w:rsidR="00D15D4B" w:rsidRPr="00FE799D" w:rsidRDefault="00D15D4B" w:rsidP="00D15D4B">
            <w:pPr>
              <w:rPr>
                <w:rFonts w:ascii="Arial" w:hAnsi="Arial" w:cs="Arial"/>
                <w:b/>
                <w:sz w:val="22"/>
                <w:szCs w:val="22"/>
              </w:rPr>
            </w:pPr>
            <w:r w:rsidRPr="00FE799D">
              <w:rPr>
                <w:rFonts w:ascii="Arial" w:hAnsi="Arial" w:cs="Arial"/>
                <w:b/>
                <w:sz w:val="22"/>
                <w:szCs w:val="22"/>
              </w:rPr>
              <w:t>Description</w:t>
            </w:r>
          </w:p>
        </w:tc>
        <w:tc>
          <w:tcPr>
            <w:tcW w:w="12049" w:type="dxa"/>
            <w:gridSpan w:val="3"/>
            <w:shd w:val="clear" w:color="auto" w:fill="A9D08E"/>
          </w:tcPr>
          <w:p w14:paraId="1806E34F" w14:textId="77777777" w:rsidR="00D15D4B" w:rsidRPr="00FE799D" w:rsidRDefault="00D15D4B" w:rsidP="00D15D4B">
            <w:pPr>
              <w:jc w:val="center"/>
              <w:rPr>
                <w:rFonts w:ascii="Arial" w:hAnsi="Arial" w:cs="Arial"/>
                <w:sz w:val="22"/>
                <w:szCs w:val="22"/>
              </w:rPr>
            </w:pPr>
            <w:r w:rsidRPr="00FE799D">
              <w:rPr>
                <w:rFonts w:ascii="Arial" w:hAnsi="Arial" w:cs="Arial"/>
                <w:b/>
                <w:sz w:val="22"/>
                <w:szCs w:val="22"/>
              </w:rPr>
              <w:t>Current Performance</w:t>
            </w:r>
          </w:p>
        </w:tc>
      </w:tr>
      <w:tr w:rsidR="00BA4F45" w:rsidRPr="00BA4F45" w14:paraId="2F1BBF92" w14:textId="77777777" w:rsidTr="00276DC7">
        <w:tc>
          <w:tcPr>
            <w:tcW w:w="2263" w:type="dxa"/>
            <w:tcBorders>
              <w:bottom w:val="single" w:sz="4" w:space="0" w:color="auto"/>
            </w:tcBorders>
            <w:shd w:val="clear" w:color="auto" w:fill="E2EFDA"/>
          </w:tcPr>
          <w:p w14:paraId="50740747" w14:textId="77777777" w:rsidR="00E95736" w:rsidRPr="00FE799D" w:rsidRDefault="00E95736" w:rsidP="00E95736">
            <w:pPr>
              <w:rPr>
                <w:rFonts w:ascii="Arial" w:hAnsi="Arial" w:cs="Arial"/>
                <w:b/>
                <w:sz w:val="22"/>
                <w:szCs w:val="22"/>
              </w:rPr>
            </w:pPr>
            <w:r w:rsidRPr="00FE799D">
              <w:rPr>
                <w:rFonts w:ascii="Arial" w:hAnsi="Arial" w:cs="Arial"/>
                <w:b/>
                <w:sz w:val="22"/>
                <w:szCs w:val="22"/>
              </w:rPr>
              <w:t>Ophthalmology Referrals</w:t>
            </w:r>
          </w:p>
          <w:p w14:paraId="0E4817D9" w14:textId="77777777" w:rsidR="00E95736" w:rsidRPr="00FE799D" w:rsidRDefault="00E95736" w:rsidP="00E95736">
            <w:pPr>
              <w:rPr>
                <w:rFonts w:ascii="Arial" w:hAnsi="Arial" w:cs="Arial"/>
                <w:i/>
                <w:sz w:val="22"/>
                <w:szCs w:val="22"/>
              </w:rPr>
            </w:pPr>
            <w:r w:rsidRPr="00FE799D">
              <w:rPr>
                <w:rFonts w:ascii="Arial" w:hAnsi="Arial" w:cs="Arial"/>
                <w:i/>
                <w:sz w:val="22"/>
                <w:szCs w:val="22"/>
              </w:rPr>
              <w:t xml:space="preserve">Number of patients referred into </w:t>
            </w:r>
            <w:r w:rsidRPr="00FE799D">
              <w:rPr>
                <w:rFonts w:ascii="Arial" w:hAnsi="Arial" w:cs="Arial"/>
                <w:i/>
                <w:sz w:val="22"/>
                <w:szCs w:val="22"/>
              </w:rPr>
              <w:lastRenderedPageBreak/>
              <w:t>secondary care Ophthalmology services</w:t>
            </w:r>
          </w:p>
          <w:p w14:paraId="5A8D1959" w14:textId="77777777" w:rsidR="00D15D4B" w:rsidRPr="00FE799D" w:rsidRDefault="00D15D4B" w:rsidP="00D15D4B">
            <w:pPr>
              <w:rPr>
                <w:rFonts w:ascii="Arial" w:hAnsi="Arial" w:cs="Arial"/>
                <w:sz w:val="22"/>
                <w:szCs w:val="22"/>
              </w:rPr>
            </w:pPr>
          </w:p>
          <w:p w14:paraId="721260AB" w14:textId="77777777" w:rsidR="00D15D4B" w:rsidRPr="00FE799D" w:rsidRDefault="00D15D4B" w:rsidP="00D15D4B">
            <w:pPr>
              <w:rPr>
                <w:rFonts w:ascii="Arial" w:hAnsi="Arial" w:cs="Arial"/>
                <w:sz w:val="22"/>
                <w:szCs w:val="22"/>
              </w:rPr>
            </w:pPr>
          </w:p>
          <w:p w14:paraId="46136B32" w14:textId="77777777" w:rsidR="00D15D4B" w:rsidRPr="00FE799D" w:rsidRDefault="00D15D4B" w:rsidP="00D15D4B">
            <w:pPr>
              <w:rPr>
                <w:rFonts w:ascii="Arial" w:hAnsi="Arial" w:cs="Arial"/>
                <w:sz w:val="22"/>
                <w:szCs w:val="22"/>
              </w:rPr>
            </w:pPr>
          </w:p>
          <w:p w14:paraId="7204265E" w14:textId="77777777" w:rsidR="00D15D4B" w:rsidRPr="00FE799D" w:rsidRDefault="00D15D4B" w:rsidP="00D15D4B">
            <w:pPr>
              <w:rPr>
                <w:rFonts w:ascii="Arial" w:hAnsi="Arial" w:cs="Arial"/>
                <w:sz w:val="22"/>
                <w:szCs w:val="22"/>
              </w:rPr>
            </w:pPr>
          </w:p>
        </w:tc>
        <w:tc>
          <w:tcPr>
            <w:tcW w:w="5954" w:type="dxa"/>
            <w:gridSpan w:val="2"/>
            <w:tcBorders>
              <w:bottom w:val="single" w:sz="4" w:space="0" w:color="auto"/>
            </w:tcBorders>
          </w:tcPr>
          <w:p w14:paraId="36F3F5D6" w14:textId="77777777" w:rsidR="00FE799D" w:rsidRPr="00FE799D" w:rsidRDefault="00FE799D" w:rsidP="00FE799D">
            <w:pPr>
              <w:rPr>
                <w:rFonts w:ascii="Arial" w:hAnsi="Arial" w:cs="Arial"/>
                <w:sz w:val="22"/>
                <w:szCs w:val="22"/>
              </w:rPr>
            </w:pPr>
            <w:r w:rsidRPr="00FE799D">
              <w:rPr>
                <w:rFonts w:ascii="Arial" w:hAnsi="Arial" w:cs="Arial"/>
                <w:sz w:val="22"/>
                <w:szCs w:val="22"/>
              </w:rPr>
              <w:lastRenderedPageBreak/>
              <w:t xml:space="preserve">In September 2023, there were 815 patients referred from Primary Care into secondary care ophthalmology services. This is a slight increase on the number of patients referred in August 2023, which was 812. </w:t>
            </w:r>
          </w:p>
          <w:p w14:paraId="482AE204" w14:textId="77777777" w:rsidR="00FE799D" w:rsidRPr="00FE799D" w:rsidRDefault="00FE799D" w:rsidP="00FE799D">
            <w:pPr>
              <w:rPr>
                <w:rFonts w:ascii="Arial" w:hAnsi="Arial" w:cs="Arial"/>
                <w:sz w:val="22"/>
                <w:szCs w:val="22"/>
              </w:rPr>
            </w:pPr>
          </w:p>
          <w:p w14:paraId="302D9409" w14:textId="77777777" w:rsidR="00FE799D" w:rsidRPr="00FE799D" w:rsidRDefault="00FE799D" w:rsidP="00FE799D">
            <w:pPr>
              <w:rPr>
                <w:rFonts w:ascii="Arial" w:hAnsi="Arial" w:cs="Arial"/>
                <w:sz w:val="22"/>
                <w:szCs w:val="22"/>
              </w:rPr>
            </w:pPr>
            <w:r w:rsidRPr="00FE799D">
              <w:rPr>
                <w:rFonts w:ascii="Arial" w:hAnsi="Arial" w:cs="Arial"/>
                <w:sz w:val="22"/>
                <w:szCs w:val="22"/>
              </w:rPr>
              <w:t>The figures reported are outperforming the submitted Ophthalmology referrals trajectory to Welsh Government for 2023/24 in September 2023 (950).</w:t>
            </w:r>
          </w:p>
          <w:p w14:paraId="01A49DE3" w14:textId="77777777" w:rsidR="00D15D4B" w:rsidRPr="00FE799D" w:rsidRDefault="00D15D4B" w:rsidP="00D15D4B">
            <w:pPr>
              <w:rPr>
                <w:rFonts w:ascii="Arial" w:hAnsi="Arial" w:cs="Arial"/>
                <w:sz w:val="22"/>
                <w:szCs w:val="22"/>
              </w:rPr>
            </w:pPr>
          </w:p>
        </w:tc>
        <w:tc>
          <w:tcPr>
            <w:tcW w:w="6095" w:type="dxa"/>
            <w:tcBorders>
              <w:bottom w:val="single" w:sz="4" w:space="0" w:color="auto"/>
            </w:tcBorders>
          </w:tcPr>
          <w:p w14:paraId="4680BEB0" w14:textId="77777777" w:rsidR="00E95736" w:rsidRPr="00FE799D" w:rsidRDefault="00E95736" w:rsidP="00E95736">
            <w:pPr>
              <w:jc w:val="center"/>
              <w:rPr>
                <w:rFonts w:ascii="Arial" w:hAnsi="Arial" w:cs="Arial"/>
                <w:b/>
                <w:sz w:val="22"/>
                <w:szCs w:val="22"/>
              </w:rPr>
            </w:pPr>
            <w:r w:rsidRPr="00FE799D">
              <w:rPr>
                <w:rFonts w:ascii="Arial" w:hAnsi="Arial" w:cs="Arial"/>
                <w:b/>
                <w:sz w:val="22"/>
                <w:szCs w:val="22"/>
              </w:rPr>
              <w:lastRenderedPageBreak/>
              <w:t>Number of referrals into secondary care Ophthalmology service</w:t>
            </w:r>
          </w:p>
          <w:p w14:paraId="581EC295" w14:textId="5FCDE19D" w:rsidR="008C6A24" w:rsidRPr="00FE799D" w:rsidRDefault="00855734" w:rsidP="00D15D4B">
            <w:pPr>
              <w:jc w:val="center"/>
              <w:rPr>
                <w:rFonts w:ascii="Arial" w:hAnsi="Arial" w:cs="Arial"/>
                <w:b/>
                <w:sz w:val="22"/>
                <w:szCs w:val="22"/>
              </w:rPr>
            </w:pPr>
            <w:r w:rsidRPr="00FE799D">
              <w:rPr>
                <w:rFonts w:ascii="Arial" w:hAnsi="Arial" w:cs="Arial"/>
                <w:b/>
                <w:noProof/>
              </w:rPr>
              <w:lastRenderedPageBreak/>
              <w:drawing>
                <wp:inline distT="0" distB="0" distL="0" distR="0" wp14:anchorId="48E442AC" wp14:editId="046FE6EE">
                  <wp:extent cx="3609892" cy="2255520"/>
                  <wp:effectExtent l="0" t="0" r="0" b="0"/>
                  <wp:docPr id="1042105975"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3611343" cy="2256427"/>
                          </a:xfrm>
                          <a:prstGeom prst="rect">
                            <a:avLst/>
                          </a:prstGeom>
                          <a:noFill/>
                        </pic:spPr>
                      </pic:pic>
                    </a:graphicData>
                  </a:graphic>
                </wp:inline>
              </w:drawing>
            </w:r>
          </w:p>
        </w:tc>
      </w:tr>
      <w:tr w:rsidR="00BA4F45" w:rsidRPr="00BA4F45" w14:paraId="1BDF4C31" w14:textId="77777777" w:rsidTr="00276DC7">
        <w:tc>
          <w:tcPr>
            <w:tcW w:w="2263" w:type="dxa"/>
            <w:shd w:val="clear" w:color="auto" w:fill="E2EFDA"/>
          </w:tcPr>
          <w:p w14:paraId="56911E07" w14:textId="77777777" w:rsidR="00D15D4B" w:rsidRPr="00FE799D" w:rsidRDefault="00D15D4B" w:rsidP="00D15D4B">
            <w:pPr>
              <w:rPr>
                <w:rFonts w:ascii="Arial" w:hAnsi="Arial" w:cs="Arial"/>
                <w:b/>
                <w:sz w:val="22"/>
                <w:szCs w:val="22"/>
              </w:rPr>
            </w:pPr>
            <w:r w:rsidRPr="00FE799D">
              <w:rPr>
                <w:rFonts w:ascii="Arial" w:hAnsi="Arial" w:cs="Arial"/>
                <w:b/>
                <w:sz w:val="22"/>
                <w:szCs w:val="22"/>
              </w:rPr>
              <w:lastRenderedPageBreak/>
              <w:t>Ophthalmology waiting times</w:t>
            </w:r>
          </w:p>
          <w:p w14:paraId="1839D227" w14:textId="77777777" w:rsidR="00D15D4B" w:rsidRPr="00FE799D" w:rsidRDefault="00D15D4B" w:rsidP="00D15D4B">
            <w:pPr>
              <w:rPr>
                <w:rFonts w:ascii="Arial" w:hAnsi="Arial" w:cs="Arial"/>
                <w:sz w:val="22"/>
                <w:szCs w:val="22"/>
              </w:rPr>
            </w:pPr>
            <w:r w:rsidRPr="00FE799D">
              <w:rPr>
                <w:rFonts w:ascii="Arial" w:hAnsi="Arial" w:cs="Arial"/>
                <w:i/>
                <w:sz w:val="22"/>
                <w:szCs w:val="22"/>
              </w:rPr>
              <w:t>Percentage of ophthalmology R1 patients who are waiting within their clinical target date or within 25% in excess of their clinical target date for their care or treatments</w:t>
            </w:r>
            <w:r w:rsidRPr="00FE799D">
              <w:rPr>
                <w:rFonts w:ascii="Arial" w:hAnsi="Arial" w:cs="Arial"/>
                <w:sz w:val="22"/>
                <w:szCs w:val="22"/>
              </w:rPr>
              <w:t xml:space="preserve"> </w:t>
            </w:r>
          </w:p>
          <w:p w14:paraId="7D3FF350" w14:textId="77777777" w:rsidR="00D15D4B" w:rsidRPr="00BA4F45" w:rsidRDefault="00D15D4B" w:rsidP="00D15D4B">
            <w:pPr>
              <w:rPr>
                <w:rFonts w:ascii="Arial" w:hAnsi="Arial" w:cs="Arial"/>
                <w:color w:val="FF0000"/>
                <w:sz w:val="22"/>
                <w:szCs w:val="22"/>
              </w:rPr>
            </w:pPr>
          </w:p>
          <w:p w14:paraId="19663967" w14:textId="77777777" w:rsidR="00D15D4B" w:rsidRPr="00BA4F45" w:rsidRDefault="00D15D4B" w:rsidP="00D15D4B">
            <w:pPr>
              <w:rPr>
                <w:rFonts w:ascii="Arial" w:hAnsi="Arial" w:cs="Arial"/>
                <w:color w:val="FF0000"/>
                <w:sz w:val="22"/>
                <w:szCs w:val="22"/>
              </w:rPr>
            </w:pPr>
          </w:p>
          <w:p w14:paraId="01B4E948" w14:textId="77777777" w:rsidR="00D15D4B" w:rsidRPr="00BA4F45" w:rsidRDefault="00D15D4B" w:rsidP="00D15D4B">
            <w:pPr>
              <w:rPr>
                <w:rFonts w:ascii="Arial" w:hAnsi="Arial" w:cs="Arial"/>
                <w:color w:val="FF0000"/>
                <w:sz w:val="22"/>
                <w:szCs w:val="22"/>
              </w:rPr>
            </w:pPr>
          </w:p>
        </w:tc>
        <w:tc>
          <w:tcPr>
            <w:tcW w:w="5954" w:type="dxa"/>
            <w:gridSpan w:val="2"/>
          </w:tcPr>
          <w:p w14:paraId="6F2D27D4" w14:textId="77777777" w:rsidR="00FE799D" w:rsidRPr="00103247" w:rsidRDefault="00FE799D" w:rsidP="00FE799D">
            <w:pPr>
              <w:rPr>
                <w:rFonts w:ascii="Arial" w:hAnsi="Arial" w:cs="Arial"/>
                <w:sz w:val="22"/>
                <w:szCs w:val="22"/>
              </w:rPr>
            </w:pPr>
            <w:r w:rsidRPr="00103247">
              <w:rPr>
                <w:rFonts w:ascii="Arial" w:hAnsi="Arial" w:cs="Arial"/>
                <w:sz w:val="22"/>
                <w:szCs w:val="22"/>
              </w:rPr>
              <w:t xml:space="preserve">In September 2023, 63.7% of Ophthalmology R1 patients were waiting within their clinical target date or within 25% of the target date.  </w:t>
            </w:r>
          </w:p>
          <w:p w14:paraId="325DE98D" w14:textId="77777777" w:rsidR="00FE799D" w:rsidRPr="009411C9" w:rsidRDefault="00FE799D" w:rsidP="00FE799D">
            <w:pPr>
              <w:rPr>
                <w:rFonts w:ascii="Arial" w:hAnsi="Arial" w:cs="Arial"/>
                <w:color w:val="FF0000"/>
                <w:sz w:val="22"/>
                <w:szCs w:val="22"/>
                <w:highlight w:val="yellow"/>
              </w:rPr>
            </w:pPr>
          </w:p>
          <w:p w14:paraId="57D591AD" w14:textId="77777777" w:rsidR="00FE799D" w:rsidRPr="009411C9" w:rsidRDefault="00FE799D" w:rsidP="00FE799D">
            <w:pPr>
              <w:rPr>
                <w:rFonts w:ascii="Arial" w:hAnsi="Arial" w:cs="Arial"/>
                <w:color w:val="FF0000"/>
                <w:sz w:val="22"/>
                <w:szCs w:val="22"/>
              </w:rPr>
            </w:pPr>
          </w:p>
          <w:p w14:paraId="37427051" w14:textId="77777777" w:rsidR="00FE799D" w:rsidRPr="00103247" w:rsidRDefault="00FE799D" w:rsidP="00FE799D">
            <w:pPr>
              <w:rPr>
                <w:rFonts w:ascii="Arial" w:hAnsi="Arial" w:cs="Arial"/>
                <w:b/>
                <w:sz w:val="22"/>
                <w:szCs w:val="22"/>
              </w:rPr>
            </w:pPr>
            <w:r w:rsidRPr="00103247">
              <w:rPr>
                <w:rFonts w:ascii="Arial" w:hAnsi="Arial" w:cs="Arial"/>
                <w:b/>
              </w:rPr>
              <w:t>Actions of Improvement</w:t>
            </w:r>
            <w:r w:rsidRPr="00103247">
              <w:rPr>
                <w:rFonts w:ascii="Arial" w:hAnsi="Arial" w:cs="Arial"/>
                <w:b/>
                <w:sz w:val="22"/>
                <w:szCs w:val="22"/>
              </w:rPr>
              <w:t xml:space="preserve">; </w:t>
            </w:r>
          </w:p>
          <w:p w14:paraId="0ADB9E6F" w14:textId="77777777" w:rsidR="00FE799D" w:rsidRPr="00103247" w:rsidRDefault="00FE799D" w:rsidP="00FE799D">
            <w:pPr>
              <w:rPr>
                <w:rFonts w:ascii="Arial" w:hAnsi="Arial" w:cs="Arial"/>
                <w:sz w:val="22"/>
                <w:szCs w:val="22"/>
              </w:rPr>
            </w:pPr>
            <w:r w:rsidRPr="00103247">
              <w:rPr>
                <w:rFonts w:ascii="Arial" w:hAnsi="Arial" w:cs="Arial"/>
                <w:iCs/>
                <w:sz w:val="22"/>
                <w:szCs w:val="22"/>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0427AF8F" w14:textId="0186B57A" w:rsidR="00347FA0" w:rsidRPr="00BA4F45" w:rsidRDefault="00347FA0" w:rsidP="00D15D4B">
            <w:pPr>
              <w:rPr>
                <w:rFonts w:ascii="Arial" w:hAnsi="Arial" w:cs="Arial"/>
                <w:color w:val="FF0000"/>
                <w:sz w:val="22"/>
                <w:szCs w:val="22"/>
              </w:rPr>
            </w:pPr>
          </w:p>
          <w:p w14:paraId="44310FF4" w14:textId="77777777" w:rsidR="00E95736" w:rsidRPr="00BA4F45" w:rsidRDefault="00E95736" w:rsidP="00D15D4B">
            <w:pPr>
              <w:rPr>
                <w:rFonts w:ascii="Arial" w:hAnsi="Arial" w:cs="Arial"/>
                <w:color w:val="FF0000"/>
                <w:sz w:val="22"/>
                <w:szCs w:val="22"/>
              </w:rPr>
            </w:pPr>
          </w:p>
          <w:p w14:paraId="27ECC976" w14:textId="41F979ED" w:rsidR="00347FA0" w:rsidRPr="00BA4F45" w:rsidRDefault="00347FA0" w:rsidP="00D15D4B">
            <w:pPr>
              <w:rPr>
                <w:rFonts w:ascii="Arial" w:hAnsi="Arial" w:cs="Arial"/>
                <w:color w:val="FF0000"/>
                <w:sz w:val="22"/>
                <w:szCs w:val="22"/>
              </w:rPr>
            </w:pPr>
          </w:p>
          <w:p w14:paraId="1AC75812" w14:textId="6C8A79F6" w:rsidR="00347FA0" w:rsidRPr="00BA4F45" w:rsidRDefault="00347FA0" w:rsidP="00D15D4B">
            <w:pPr>
              <w:rPr>
                <w:rFonts w:ascii="Arial" w:hAnsi="Arial" w:cs="Arial"/>
                <w:color w:val="FF0000"/>
                <w:sz w:val="22"/>
                <w:szCs w:val="22"/>
              </w:rPr>
            </w:pPr>
          </w:p>
          <w:p w14:paraId="1775C0E4" w14:textId="77777777" w:rsidR="00347FA0" w:rsidRPr="00BA4F45" w:rsidRDefault="00347FA0" w:rsidP="00D15D4B">
            <w:pPr>
              <w:rPr>
                <w:rFonts w:ascii="Arial" w:hAnsi="Arial" w:cs="Arial"/>
                <w:color w:val="FF0000"/>
                <w:sz w:val="22"/>
                <w:szCs w:val="22"/>
              </w:rPr>
            </w:pPr>
          </w:p>
          <w:p w14:paraId="475F40E4" w14:textId="77777777" w:rsidR="00D15D4B" w:rsidRPr="00BA4F45" w:rsidRDefault="00D15D4B" w:rsidP="00D15D4B">
            <w:pPr>
              <w:rPr>
                <w:rFonts w:ascii="Arial" w:hAnsi="Arial" w:cs="Arial"/>
                <w:color w:val="FF0000"/>
                <w:sz w:val="22"/>
                <w:szCs w:val="22"/>
              </w:rPr>
            </w:pPr>
          </w:p>
        </w:tc>
        <w:tc>
          <w:tcPr>
            <w:tcW w:w="6095" w:type="dxa"/>
          </w:tcPr>
          <w:p w14:paraId="2C495514" w14:textId="77777777" w:rsidR="00D15D4B" w:rsidRPr="00855734" w:rsidRDefault="00D15D4B" w:rsidP="00D15D4B">
            <w:pPr>
              <w:jc w:val="center"/>
              <w:rPr>
                <w:rFonts w:ascii="Arial" w:hAnsi="Arial" w:cs="Arial"/>
                <w:b/>
                <w:sz w:val="22"/>
                <w:szCs w:val="22"/>
              </w:rPr>
            </w:pPr>
            <w:r w:rsidRPr="00855734">
              <w:rPr>
                <w:rFonts w:ascii="Arial" w:hAnsi="Arial" w:cs="Arial"/>
                <w:b/>
                <w:sz w:val="22"/>
                <w:szCs w:val="22"/>
              </w:rPr>
              <w:t>Percentage of ophthalmology R1 patients who are waiting within their clinical target date or within 25% in excess of their clinical target date for their care or treatments</w:t>
            </w:r>
          </w:p>
          <w:p w14:paraId="1451A979" w14:textId="505AB667" w:rsidR="00D15D4B" w:rsidRPr="00855734" w:rsidRDefault="00855734" w:rsidP="00D15D4B">
            <w:pPr>
              <w:jc w:val="center"/>
              <w:rPr>
                <w:rFonts w:ascii="Arial" w:hAnsi="Arial" w:cs="Arial"/>
                <w:sz w:val="22"/>
                <w:szCs w:val="22"/>
              </w:rPr>
            </w:pPr>
            <w:r w:rsidRPr="00855734">
              <w:rPr>
                <w:rFonts w:ascii="Arial" w:hAnsi="Arial" w:cs="Arial"/>
                <w:noProof/>
              </w:rPr>
              <w:drawing>
                <wp:inline distT="0" distB="0" distL="0" distR="0" wp14:anchorId="776FDE16" wp14:editId="724DC979">
                  <wp:extent cx="3697357" cy="1969135"/>
                  <wp:effectExtent l="0" t="0" r="0" b="0"/>
                  <wp:docPr id="94024194"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3697744" cy="1969341"/>
                          </a:xfrm>
                          <a:prstGeom prst="rect">
                            <a:avLst/>
                          </a:prstGeom>
                          <a:noFill/>
                        </pic:spPr>
                      </pic:pic>
                    </a:graphicData>
                  </a:graphic>
                </wp:inline>
              </w:drawing>
            </w:r>
          </w:p>
        </w:tc>
      </w:tr>
      <w:tr w:rsidR="00FE799D" w:rsidRPr="00FE799D" w14:paraId="613E691D" w14:textId="77777777" w:rsidTr="00BB10A9">
        <w:trPr>
          <w:trHeight w:val="77"/>
        </w:trPr>
        <w:tc>
          <w:tcPr>
            <w:tcW w:w="14312" w:type="dxa"/>
            <w:gridSpan w:val="4"/>
            <w:shd w:val="clear" w:color="auto" w:fill="A9D08E"/>
          </w:tcPr>
          <w:p w14:paraId="607AC758" w14:textId="77777777" w:rsidR="00D15D4B" w:rsidRPr="00FE799D" w:rsidRDefault="00D15D4B" w:rsidP="00D15D4B">
            <w:pPr>
              <w:jc w:val="center"/>
              <w:rPr>
                <w:rFonts w:ascii="Arial" w:hAnsi="Arial" w:cs="Arial"/>
                <w:b/>
                <w:sz w:val="22"/>
                <w:szCs w:val="22"/>
              </w:rPr>
            </w:pPr>
            <w:r w:rsidRPr="00FE799D">
              <w:rPr>
                <w:rFonts w:ascii="Arial" w:hAnsi="Arial" w:cs="Arial"/>
                <w:b/>
                <w:sz w:val="22"/>
                <w:szCs w:val="22"/>
              </w:rPr>
              <w:t>THEATRE EFFICIENCY</w:t>
            </w:r>
          </w:p>
        </w:tc>
      </w:tr>
      <w:tr w:rsidR="00FE799D" w:rsidRPr="00FE799D" w14:paraId="05FAD1B2" w14:textId="77777777" w:rsidTr="00BB10A9">
        <w:trPr>
          <w:trHeight w:val="60"/>
        </w:trPr>
        <w:tc>
          <w:tcPr>
            <w:tcW w:w="2263" w:type="dxa"/>
            <w:tcBorders>
              <w:bottom w:val="single" w:sz="4" w:space="0" w:color="auto"/>
            </w:tcBorders>
            <w:shd w:val="clear" w:color="auto" w:fill="E2EFDA"/>
          </w:tcPr>
          <w:p w14:paraId="325357D3" w14:textId="77777777" w:rsidR="00D15D4B" w:rsidRPr="00FE799D" w:rsidRDefault="00D15D4B" w:rsidP="00D15D4B">
            <w:pPr>
              <w:jc w:val="both"/>
              <w:rPr>
                <w:rFonts w:ascii="Arial" w:hAnsi="Arial" w:cs="Arial"/>
                <w:b/>
                <w:sz w:val="22"/>
                <w:szCs w:val="22"/>
              </w:rPr>
            </w:pPr>
            <w:r w:rsidRPr="00FE799D">
              <w:rPr>
                <w:rFonts w:ascii="Arial" w:hAnsi="Arial" w:cs="Arial"/>
                <w:b/>
                <w:sz w:val="22"/>
                <w:szCs w:val="22"/>
              </w:rPr>
              <w:t>Description</w:t>
            </w:r>
          </w:p>
        </w:tc>
        <w:tc>
          <w:tcPr>
            <w:tcW w:w="5529" w:type="dxa"/>
            <w:tcBorders>
              <w:bottom w:val="single" w:sz="4" w:space="0" w:color="auto"/>
            </w:tcBorders>
            <w:shd w:val="clear" w:color="auto" w:fill="E2EFDA"/>
          </w:tcPr>
          <w:p w14:paraId="425D0EC5" w14:textId="77777777" w:rsidR="00D15D4B" w:rsidRPr="00FE799D" w:rsidRDefault="00D15D4B" w:rsidP="00D15D4B">
            <w:pPr>
              <w:jc w:val="both"/>
              <w:rPr>
                <w:rFonts w:ascii="Arial" w:hAnsi="Arial" w:cs="Arial"/>
                <w:b/>
                <w:sz w:val="22"/>
                <w:szCs w:val="22"/>
              </w:rPr>
            </w:pPr>
            <w:r w:rsidRPr="00FE799D">
              <w:rPr>
                <w:rFonts w:ascii="Arial" w:hAnsi="Arial" w:cs="Arial"/>
                <w:b/>
                <w:sz w:val="22"/>
                <w:szCs w:val="22"/>
              </w:rPr>
              <w:t>Current Performance</w:t>
            </w:r>
          </w:p>
        </w:tc>
        <w:tc>
          <w:tcPr>
            <w:tcW w:w="6520" w:type="dxa"/>
            <w:gridSpan w:val="2"/>
            <w:tcBorders>
              <w:bottom w:val="single" w:sz="4" w:space="0" w:color="auto"/>
            </w:tcBorders>
            <w:shd w:val="clear" w:color="auto" w:fill="E2EFDA"/>
          </w:tcPr>
          <w:p w14:paraId="070C8299" w14:textId="77777777" w:rsidR="00D15D4B" w:rsidRPr="00FE799D" w:rsidRDefault="00D15D4B" w:rsidP="00D15D4B">
            <w:pPr>
              <w:jc w:val="center"/>
              <w:rPr>
                <w:rFonts w:ascii="Arial" w:hAnsi="Arial" w:cs="Arial"/>
                <w:b/>
                <w:sz w:val="22"/>
                <w:szCs w:val="22"/>
              </w:rPr>
            </w:pPr>
            <w:r w:rsidRPr="00FE799D">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FE799D" w:rsidRPr="00FE799D" w14:paraId="4A56EB9C" w14:textId="77777777" w:rsidTr="00BB10A9">
        <w:tc>
          <w:tcPr>
            <w:tcW w:w="2274" w:type="dxa"/>
            <w:tcBorders>
              <w:top w:val="single" w:sz="4" w:space="0" w:color="auto"/>
            </w:tcBorders>
            <w:shd w:val="clear" w:color="auto" w:fill="E2EFDA"/>
          </w:tcPr>
          <w:p w14:paraId="024B504A" w14:textId="77777777" w:rsidR="00715CE3" w:rsidRPr="00FE799D" w:rsidRDefault="00715CE3" w:rsidP="00BB10A9">
            <w:pPr>
              <w:rPr>
                <w:rFonts w:ascii="Arial" w:hAnsi="Arial" w:cs="Arial"/>
                <w:b/>
              </w:rPr>
            </w:pPr>
            <w:r w:rsidRPr="00FE799D">
              <w:rPr>
                <w:rFonts w:ascii="Arial" w:hAnsi="Arial" w:cs="Arial"/>
                <w:b/>
              </w:rPr>
              <w:lastRenderedPageBreak/>
              <w:t>Theatre Efficiency</w:t>
            </w:r>
          </w:p>
          <w:p w14:paraId="1E53EA52" w14:textId="77777777" w:rsidR="00715CE3" w:rsidRPr="00FE799D" w:rsidRDefault="00715CE3" w:rsidP="00BB10A9">
            <w:pPr>
              <w:rPr>
                <w:rFonts w:ascii="Arial" w:hAnsi="Arial" w:cs="Arial"/>
                <w:bCs/>
                <w:i/>
                <w:iCs/>
              </w:rPr>
            </w:pPr>
            <w:r w:rsidRPr="00FE799D">
              <w:rPr>
                <w:rFonts w:ascii="Arial" w:hAnsi="Arial" w:cs="Arial"/>
                <w:bCs/>
                <w:i/>
                <w:iCs/>
              </w:rPr>
              <w:t>1. Theatre Utilisation Rates</w:t>
            </w:r>
          </w:p>
          <w:p w14:paraId="1451118D" w14:textId="77777777" w:rsidR="00715CE3" w:rsidRPr="00FE799D" w:rsidRDefault="00715CE3" w:rsidP="00BB10A9">
            <w:pPr>
              <w:rPr>
                <w:rFonts w:ascii="Arial" w:hAnsi="Arial" w:cs="Arial"/>
                <w:bCs/>
                <w:i/>
                <w:iCs/>
              </w:rPr>
            </w:pPr>
          </w:p>
          <w:p w14:paraId="051B1CD4" w14:textId="77777777" w:rsidR="00715CE3" w:rsidRPr="00FE799D" w:rsidRDefault="00715CE3" w:rsidP="00BB10A9">
            <w:pPr>
              <w:rPr>
                <w:rFonts w:ascii="Arial" w:hAnsi="Arial" w:cs="Arial"/>
                <w:bCs/>
                <w:i/>
                <w:iCs/>
              </w:rPr>
            </w:pPr>
          </w:p>
          <w:p w14:paraId="7C2D92E1" w14:textId="77777777" w:rsidR="00715CE3" w:rsidRPr="00FE799D" w:rsidRDefault="00715CE3" w:rsidP="00BB10A9">
            <w:pPr>
              <w:rPr>
                <w:rFonts w:ascii="Arial" w:hAnsi="Arial" w:cs="Arial"/>
                <w:bCs/>
                <w:i/>
                <w:iCs/>
              </w:rPr>
            </w:pPr>
            <w:r w:rsidRPr="00FE799D">
              <w:rPr>
                <w:rFonts w:ascii="Arial" w:hAnsi="Arial" w:cs="Arial"/>
                <w:bCs/>
                <w:i/>
                <w:iCs/>
              </w:rPr>
              <w:t>2. % of theatre sessions starting late</w:t>
            </w:r>
          </w:p>
          <w:p w14:paraId="7B68C5D5" w14:textId="77777777" w:rsidR="00715CE3" w:rsidRPr="00FE799D" w:rsidRDefault="00715CE3" w:rsidP="00BB10A9">
            <w:pPr>
              <w:rPr>
                <w:rFonts w:ascii="Arial" w:hAnsi="Arial" w:cs="Arial"/>
                <w:bCs/>
                <w:i/>
                <w:iCs/>
              </w:rPr>
            </w:pPr>
          </w:p>
          <w:p w14:paraId="7D7A8592" w14:textId="77777777" w:rsidR="00715CE3" w:rsidRPr="00FE799D" w:rsidRDefault="00715CE3" w:rsidP="00BB10A9">
            <w:pPr>
              <w:rPr>
                <w:rFonts w:ascii="Arial" w:hAnsi="Arial" w:cs="Arial"/>
                <w:bCs/>
                <w:i/>
                <w:iCs/>
              </w:rPr>
            </w:pPr>
          </w:p>
          <w:p w14:paraId="6063225B" w14:textId="77777777" w:rsidR="00715CE3" w:rsidRPr="00FE799D" w:rsidRDefault="00715CE3" w:rsidP="00BB10A9">
            <w:pPr>
              <w:rPr>
                <w:rFonts w:ascii="Arial" w:hAnsi="Arial" w:cs="Arial"/>
                <w:bCs/>
                <w:i/>
                <w:iCs/>
              </w:rPr>
            </w:pPr>
            <w:r w:rsidRPr="00FE799D">
              <w:rPr>
                <w:rFonts w:ascii="Arial" w:hAnsi="Arial" w:cs="Arial"/>
                <w:bCs/>
                <w:i/>
                <w:iCs/>
              </w:rPr>
              <w:t>3. % of theatre sessions finishing early</w:t>
            </w:r>
          </w:p>
          <w:p w14:paraId="5629E1B0" w14:textId="77777777" w:rsidR="00715CE3" w:rsidRPr="00FE799D" w:rsidRDefault="00715CE3" w:rsidP="00BB10A9">
            <w:pPr>
              <w:rPr>
                <w:rFonts w:ascii="Arial" w:hAnsi="Arial" w:cs="Arial"/>
                <w:bCs/>
                <w:i/>
                <w:iCs/>
              </w:rPr>
            </w:pPr>
          </w:p>
          <w:p w14:paraId="1FC3F49B" w14:textId="77777777" w:rsidR="00715CE3" w:rsidRPr="00FE799D" w:rsidRDefault="00715CE3" w:rsidP="00BB10A9">
            <w:pPr>
              <w:rPr>
                <w:rFonts w:ascii="Arial" w:hAnsi="Arial" w:cs="Arial"/>
                <w:bCs/>
                <w:i/>
                <w:iCs/>
              </w:rPr>
            </w:pPr>
          </w:p>
          <w:p w14:paraId="3B8BA5B7" w14:textId="77777777" w:rsidR="00715CE3" w:rsidRPr="00FE799D" w:rsidRDefault="00715CE3" w:rsidP="00BB10A9">
            <w:pPr>
              <w:rPr>
                <w:rFonts w:ascii="Arial" w:hAnsi="Arial" w:cs="Arial"/>
                <w:bCs/>
                <w:i/>
                <w:iCs/>
              </w:rPr>
            </w:pPr>
            <w:r w:rsidRPr="00FE799D">
              <w:rPr>
                <w:rFonts w:ascii="Arial" w:hAnsi="Arial" w:cs="Arial"/>
                <w:bCs/>
                <w:i/>
                <w:iCs/>
              </w:rPr>
              <w:t>4. % of theatre sessions cancelled at short notice (&lt;28 days)</w:t>
            </w:r>
          </w:p>
          <w:p w14:paraId="77613B4A" w14:textId="77777777" w:rsidR="00715CE3" w:rsidRPr="00FE799D" w:rsidRDefault="00715CE3" w:rsidP="00BB10A9">
            <w:pPr>
              <w:rPr>
                <w:rFonts w:ascii="Arial" w:hAnsi="Arial" w:cs="Arial"/>
                <w:bCs/>
                <w:i/>
                <w:iCs/>
              </w:rPr>
            </w:pPr>
          </w:p>
          <w:p w14:paraId="682C6F9B" w14:textId="77777777" w:rsidR="00715CE3" w:rsidRPr="00FE799D" w:rsidRDefault="00715CE3" w:rsidP="00BB10A9">
            <w:pPr>
              <w:rPr>
                <w:rFonts w:ascii="Arial" w:hAnsi="Arial" w:cs="Arial"/>
                <w:bCs/>
                <w:i/>
                <w:iCs/>
              </w:rPr>
            </w:pPr>
          </w:p>
          <w:p w14:paraId="0BC2728A" w14:textId="77777777" w:rsidR="00715CE3" w:rsidRPr="00FE799D" w:rsidRDefault="00715CE3" w:rsidP="00BB10A9">
            <w:pPr>
              <w:rPr>
                <w:rFonts w:ascii="Arial" w:hAnsi="Arial" w:cs="Arial"/>
                <w:bCs/>
                <w:i/>
                <w:iCs/>
              </w:rPr>
            </w:pPr>
            <w:r w:rsidRPr="00FE799D">
              <w:rPr>
                <w:rFonts w:ascii="Arial" w:hAnsi="Arial" w:cs="Arial"/>
                <w:bCs/>
                <w:i/>
                <w:iCs/>
              </w:rPr>
              <w:t>5. % of operations cancelled on the day</w:t>
            </w:r>
          </w:p>
          <w:p w14:paraId="3DB0DAD2" w14:textId="77777777" w:rsidR="00715CE3" w:rsidRPr="00FE799D" w:rsidRDefault="00715CE3" w:rsidP="00BB10A9">
            <w:pPr>
              <w:rPr>
                <w:rFonts w:ascii="Arial" w:hAnsi="Arial" w:cs="Arial"/>
                <w:b/>
              </w:rPr>
            </w:pPr>
          </w:p>
          <w:p w14:paraId="44C77717" w14:textId="77777777" w:rsidR="00715CE3" w:rsidRPr="00FE799D" w:rsidRDefault="00715CE3" w:rsidP="00BB10A9">
            <w:pPr>
              <w:rPr>
                <w:rFonts w:ascii="Arial" w:hAnsi="Arial" w:cs="Arial"/>
                <w:b/>
              </w:rPr>
            </w:pPr>
          </w:p>
          <w:p w14:paraId="33308E2A" w14:textId="77777777" w:rsidR="00715CE3" w:rsidRPr="00FE799D" w:rsidRDefault="00715CE3" w:rsidP="00BB10A9">
            <w:pPr>
              <w:rPr>
                <w:rFonts w:ascii="Arial" w:hAnsi="Arial" w:cs="Arial"/>
                <w:b/>
              </w:rPr>
            </w:pPr>
          </w:p>
          <w:p w14:paraId="68CAAECE" w14:textId="77777777" w:rsidR="00715CE3" w:rsidRPr="00FE799D" w:rsidRDefault="00715CE3" w:rsidP="00BB10A9">
            <w:pPr>
              <w:rPr>
                <w:rFonts w:ascii="Arial" w:hAnsi="Arial" w:cs="Arial"/>
                <w:b/>
              </w:rPr>
            </w:pPr>
          </w:p>
          <w:p w14:paraId="42A114F7" w14:textId="77777777" w:rsidR="00715CE3" w:rsidRPr="00FE799D" w:rsidRDefault="00715CE3" w:rsidP="00BB10A9">
            <w:pPr>
              <w:rPr>
                <w:rFonts w:ascii="Arial" w:hAnsi="Arial" w:cs="Arial"/>
                <w:b/>
              </w:rPr>
            </w:pPr>
          </w:p>
          <w:p w14:paraId="38AE126F" w14:textId="77777777" w:rsidR="00715CE3" w:rsidRPr="00FE799D" w:rsidRDefault="00715CE3" w:rsidP="00BB10A9">
            <w:pPr>
              <w:rPr>
                <w:rFonts w:ascii="Arial" w:hAnsi="Arial" w:cs="Arial"/>
                <w:b/>
              </w:rPr>
            </w:pPr>
          </w:p>
          <w:p w14:paraId="090609D7" w14:textId="77777777" w:rsidR="00715CE3" w:rsidRPr="00FE799D" w:rsidRDefault="00715CE3" w:rsidP="00BB10A9">
            <w:pPr>
              <w:rPr>
                <w:rFonts w:ascii="Arial" w:hAnsi="Arial" w:cs="Arial"/>
                <w:b/>
              </w:rPr>
            </w:pPr>
          </w:p>
          <w:p w14:paraId="47B42498" w14:textId="77777777" w:rsidR="00715CE3" w:rsidRPr="00FE799D" w:rsidRDefault="00715CE3" w:rsidP="00BB10A9">
            <w:pPr>
              <w:rPr>
                <w:rFonts w:ascii="Arial" w:hAnsi="Arial" w:cs="Arial"/>
                <w:b/>
              </w:rPr>
            </w:pPr>
          </w:p>
          <w:p w14:paraId="64ECAA7E" w14:textId="77777777" w:rsidR="00715CE3" w:rsidRPr="00FE799D" w:rsidRDefault="00715CE3" w:rsidP="00BB10A9">
            <w:pPr>
              <w:rPr>
                <w:rFonts w:ascii="Arial" w:hAnsi="Arial" w:cs="Arial"/>
                <w:b/>
              </w:rPr>
            </w:pPr>
          </w:p>
          <w:p w14:paraId="6655845B" w14:textId="77777777" w:rsidR="00715CE3" w:rsidRPr="00FE799D" w:rsidRDefault="00715CE3" w:rsidP="00BB10A9">
            <w:pPr>
              <w:rPr>
                <w:rFonts w:ascii="Arial" w:hAnsi="Arial" w:cs="Arial"/>
                <w:b/>
              </w:rPr>
            </w:pPr>
          </w:p>
        </w:tc>
        <w:tc>
          <w:tcPr>
            <w:tcW w:w="5531" w:type="dxa"/>
            <w:tcBorders>
              <w:top w:val="single" w:sz="4" w:space="0" w:color="auto"/>
            </w:tcBorders>
          </w:tcPr>
          <w:p w14:paraId="20DC2C56" w14:textId="77777777" w:rsidR="00FE799D" w:rsidRPr="00FE799D" w:rsidRDefault="00FE799D" w:rsidP="00FE799D">
            <w:pPr>
              <w:rPr>
                <w:rFonts w:ascii="Arial" w:hAnsi="Arial" w:cs="Arial"/>
                <w:bCs/>
              </w:rPr>
            </w:pPr>
            <w:r w:rsidRPr="00FE799D">
              <w:rPr>
                <w:rFonts w:ascii="Arial" w:hAnsi="Arial" w:cs="Arial"/>
                <w:bCs/>
              </w:rPr>
              <w:t xml:space="preserve">In September 2023 the Theatre Utilisation rate was 73%. This is 7% higher than the figure’s reported in August 2023 and are 2% higher than those seen in August 2022 (71%). </w:t>
            </w:r>
          </w:p>
          <w:p w14:paraId="399DAC32" w14:textId="77777777" w:rsidR="00FE799D" w:rsidRPr="00FE799D" w:rsidRDefault="00FE799D" w:rsidP="00FE799D">
            <w:pPr>
              <w:rPr>
                <w:rFonts w:ascii="Arial" w:hAnsi="Arial" w:cs="Arial"/>
                <w:bCs/>
                <w:highlight w:val="yellow"/>
              </w:rPr>
            </w:pPr>
          </w:p>
          <w:p w14:paraId="70E3C28B" w14:textId="77777777" w:rsidR="00FE799D" w:rsidRPr="00FE799D" w:rsidRDefault="00FE799D" w:rsidP="00FE799D">
            <w:pPr>
              <w:rPr>
                <w:rFonts w:ascii="Arial" w:hAnsi="Arial" w:cs="Arial"/>
                <w:bCs/>
              </w:rPr>
            </w:pPr>
            <w:r w:rsidRPr="00FE799D">
              <w:rPr>
                <w:rFonts w:ascii="Arial" w:hAnsi="Arial" w:cs="Arial"/>
                <w:bCs/>
              </w:rPr>
              <w:t>38% of theatre sessions started late in September 2023. This is a 2% deterioration on performance seen in August 2023 (36%).</w:t>
            </w:r>
          </w:p>
          <w:p w14:paraId="6CAB3A2A" w14:textId="77777777" w:rsidR="00FE799D" w:rsidRPr="00FE799D" w:rsidRDefault="00FE799D" w:rsidP="00FE799D">
            <w:pPr>
              <w:rPr>
                <w:rFonts w:ascii="Arial" w:hAnsi="Arial" w:cs="Arial"/>
                <w:bCs/>
                <w:highlight w:val="yellow"/>
              </w:rPr>
            </w:pPr>
          </w:p>
          <w:p w14:paraId="7FE35E35" w14:textId="77777777" w:rsidR="00FE799D" w:rsidRPr="00FE799D" w:rsidRDefault="00FE799D" w:rsidP="00FE799D">
            <w:pPr>
              <w:rPr>
                <w:rFonts w:ascii="Arial" w:hAnsi="Arial" w:cs="Arial"/>
                <w:bCs/>
              </w:rPr>
            </w:pPr>
            <w:r w:rsidRPr="00FE799D">
              <w:rPr>
                <w:rFonts w:ascii="Arial" w:hAnsi="Arial" w:cs="Arial"/>
                <w:bCs/>
              </w:rPr>
              <w:t>In September 2023, 50% of theatre sessions finished early. This is 1% lower than figures seen in August 2023 and 2% higher than those seen in September 2022</w:t>
            </w:r>
          </w:p>
          <w:p w14:paraId="50A20852" w14:textId="77777777" w:rsidR="00FE799D" w:rsidRPr="00FE799D" w:rsidRDefault="00FE799D" w:rsidP="00FE799D">
            <w:pPr>
              <w:rPr>
                <w:rFonts w:ascii="Arial" w:hAnsi="Arial" w:cs="Arial"/>
                <w:bCs/>
                <w:highlight w:val="yellow"/>
              </w:rPr>
            </w:pPr>
          </w:p>
          <w:p w14:paraId="73260F5F" w14:textId="77777777" w:rsidR="00FE799D" w:rsidRPr="00FE799D" w:rsidRDefault="00FE799D" w:rsidP="00FE799D">
            <w:pPr>
              <w:rPr>
                <w:rFonts w:ascii="Arial" w:hAnsi="Arial" w:cs="Arial"/>
                <w:bCs/>
                <w:highlight w:val="yellow"/>
              </w:rPr>
            </w:pPr>
          </w:p>
          <w:p w14:paraId="1628AAB2" w14:textId="77777777" w:rsidR="00FE799D" w:rsidRPr="00FE799D" w:rsidRDefault="00FE799D" w:rsidP="00FE799D">
            <w:pPr>
              <w:rPr>
                <w:rFonts w:ascii="Arial" w:hAnsi="Arial" w:cs="Arial"/>
                <w:bCs/>
              </w:rPr>
            </w:pPr>
            <w:r w:rsidRPr="00FE799D">
              <w:rPr>
                <w:rFonts w:ascii="Arial" w:hAnsi="Arial" w:cs="Arial"/>
                <w:bCs/>
              </w:rPr>
              <w:t>7% of theatre sessions were cancelled at short notice in September 2023. This is 3% higher than the figure reported in August 2023 and is 2% lower than figures seen in September 2022.</w:t>
            </w:r>
          </w:p>
          <w:p w14:paraId="312939D2" w14:textId="77777777" w:rsidR="00FE799D" w:rsidRPr="00FE799D" w:rsidRDefault="00FE799D" w:rsidP="00FE799D">
            <w:pPr>
              <w:rPr>
                <w:rFonts w:ascii="Arial" w:hAnsi="Arial" w:cs="Arial"/>
                <w:bCs/>
                <w:highlight w:val="yellow"/>
              </w:rPr>
            </w:pPr>
          </w:p>
          <w:p w14:paraId="159BE7E3" w14:textId="77777777" w:rsidR="00FE799D" w:rsidRPr="00FE799D" w:rsidRDefault="00FE799D" w:rsidP="00FE799D">
            <w:pPr>
              <w:rPr>
                <w:rFonts w:ascii="Arial" w:hAnsi="Arial" w:cs="Arial"/>
                <w:bCs/>
                <w:highlight w:val="yellow"/>
              </w:rPr>
            </w:pPr>
          </w:p>
          <w:p w14:paraId="191BA497" w14:textId="77777777" w:rsidR="00FE799D" w:rsidRPr="00FE799D" w:rsidRDefault="00FE799D" w:rsidP="00FE799D">
            <w:pPr>
              <w:rPr>
                <w:rFonts w:ascii="Arial" w:hAnsi="Arial" w:cs="Arial"/>
                <w:bCs/>
              </w:rPr>
            </w:pPr>
            <w:r w:rsidRPr="00FE799D">
              <w:rPr>
                <w:rFonts w:ascii="Arial" w:hAnsi="Arial" w:cs="Arial"/>
                <w:bCs/>
              </w:rPr>
              <w:t>Of the operations cancelled in September 2023, 38% of them were cancelled on the day. These are the same figures reported in August 2023.</w:t>
            </w:r>
          </w:p>
          <w:p w14:paraId="3E7813AC" w14:textId="77777777" w:rsidR="00531681" w:rsidRPr="00FE799D" w:rsidRDefault="00531681" w:rsidP="00531681">
            <w:pPr>
              <w:rPr>
                <w:rFonts w:ascii="Arial" w:hAnsi="Arial" w:cs="Arial"/>
                <w:bCs/>
                <w:highlight w:val="yellow"/>
              </w:rPr>
            </w:pPr>
          </w:p>
          <w:p w14:paraId="1D7089F2" w14:textId="77777777" w:rsidR="00A711D4" w:rsidRPr="00FE799D" w:rsidRDefault="00A711D4" w:rsidP="00A711D4">
            <w:pPr>
              <w:rPr>
                <w:rFonts w:ascii="Arial" w:hAnsi="Arial" w:cs="Arial"/>
                <w:bCs/>
                <w:highlight w:val="yellow"/>
              </w:rPr>
            </w:pPr>
          </w:p>
          <w:p w14:paraId="0168C9CE" w14:textId="77777777" w:rsidR="00A711D4" w:rsidRPr="00FE799D" w:rsidRDefault="00A711D4" w:rsidP="00A711D4">
            <w:pPr>
              <w:rPr>
                <w:rFonts w:ascii="Arial" w:hAnsi="Arial" w:cs="Arial"/>
                <w:bCs/>
                <w:highlight w:val="yellow"/>
              </w:rPr>
            </w:pPr>
          </w:p>
          <w:p w14:paraId="1701CE56" w14:textId="77777777" w:rsidR="003B4CC8" w:rsidRPr="00FE799D" w:rsidRDefault="003B4CC8" w:rsidP="003B4CC8">
            <w:pPr>
              <w:rPr>
                <w:rFonts w:ascii="Arial" w:hAnsi="Arial" w:cs="Arial"/>
                <w:bCs/>
                <w:highlight w:val="yellow"/>
              </w:rPr>
            </w:pPr>
          </w:p>
          <w:p w14:paraId="3B5588D1" w14:textId="77777777" w:rsidR="003B4CC8" w:rsidRPr="00FE799D" w:rsidRDefault="003B4CC8" w:rsidP="003B4CC8">
            <w:pPr>
              <w:rPr>
                <w:rFonts w:ascii="Arial" w:hAnsi="Arial" w:cs="Arial"/>
                <w:bCs/>
                <w:highlight w:val="yellow"/>
              </w:rPr>
            </w:pPr>
          </w:p>
          <w:p w14:paraId="5B6E9004" w14:textId="77777777" w:rsidR="00E05E3C" w:rsidRPr="00FE799D" w:rsidRDefault="00E05E3C" w:rsidP="00FF4F27">
            <w:pPr>
              <w:rPr>
                <w:rFonts w:ascii="Arial" w:hAnsi="Arial" w:cs="Arial"/>
                <w:bCs/>
              </w:rPr>
            </w:pPr>
          </w:p>
        </w:tc>
        <w:tc>
          <w:tcPr>
            <w:tcW w:w="6522" w:type="dxa"/>
            <w:tcBorders>
              <w:top w:val="single" w:sz="4" w:space="0" w:color="auto"/>
            </w:tcBorders>
          </w:tcPr>
          <w:p w14:paraId="3B97DE58" w14:textId="77777777" w:rsidR="00715CE3" w:rsidRPr="00FE799D" w:rsidRDefault="00715CE3" w:rsidP="002638E5">
            <w:pPr>
              <w:pStyle w:val="ListParagraph"/>
              <w:numPr>
                <w:ilvl w:val="0"/>
                <w:numId w:val="54"/>
              </w:numPr>
              <w:spacing w:after="0" w:line="240" w:lineRule="auto"/>
              <w:jc w:val="center"/>
              <w:rPr>
                <w:rFonts w:ascii="Arial" w:hAnsi="Arial" w:cs="Arial"/>
                <w:b/>
                <w:noProof/>
                <w:lang w:eastAsia="en-GB"/>
              </w:rPr>
            </w:pPr>
            <w:r w:rsidRPr="00FE799D">
              <w:rPr>
                <w:rFonts w:ascii="Arial" w:hAnsi="Arial" w:cs="Arial"/>
                <w:b/>
                <w:noProof/>
                <w:lang w:eastAsia="en-GB"/>
              </w:rPr>
              <w:t>Theatre Utilisation Rates</w:t>
            </w:r>
          </w:p>
          <w:p w14:paraId="4C39973B" w14:textId="3FF46C5B" w:rsidR="00715CE3" w:rsidRPr="00FE799D" w:rsidRDefault="00855734" w:rsidP="00BB10A9">
            <w:pPr>
              <w:jc w:val="center"/>
              <w:rPr>
                <w:rFonts w:ascii="Arial" w:hAnsi="Arial" w:cs="Arial"/>
                <w:b/>
                <w:noProof/>
                <w:lang w:eastAsia="en-GB"/>
              </w:rPr>
            </w:pPr>
            <w:r w:rsidRPr="00FE799D">
              <w:rPr>
                <w:rFonts w:ascii="Arial" w:hAnsi="Arial" w:cs="Arial"/>
                <w:b/>
                <w:noProof/>
                <w:lang w:eastAsia="en-GB"/>
              </w:rPr>
              <w:drawing>
                <wp:inline distT="0" distB="0" distL="0" distR="0" wp14:anchorId="07697C4D" wp14:editId="23296A4E">
                  <wp:extent cx="3959225" cy="1184745"/>
                  <wp:effectExtent l="0" t="0" r="3175" b="0"/>
                  <wp:docPr id="111290230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3976008" cy="1189767"/>
                          </a:xfrm>
                          <a:prstGeom prst="rect">
                            <a:avLst/>
                          </a:prstGeom>
                          <a:noFill/>
                        </pic:spPr>
                      </pic:pic>
                    </a:graphicData>
                  </a:graphic>
                </wp:inline>
              </w:drawing>
            </w:r>
          </w:p>
          <w:p w14:paraId="586B944A" w14:textId="77777777" w:rsidR="00715CE3" w:rsidRPr="00FE799D" w:rsidRDefault="00715CE3" w:rsidP="002638E5">
            <w:pPr>
              <w:pStyle w:val="ListParagraph"/>
              <w:numPr>
                <w:ilvl w:val="0"/>
                <w:numId w:val="54"/>
              </w:numPr>
              <w:spacing w:after="0" w:line="240" w:lineRule="auto"/>
              <w:rPr>
                <w:rFonts w:ascii="Arial" w:hAnsi="Arial" w:cs="Arial"/>
                <w:b/>
              </w:rPr>
            </w:pPr>
            <w:proofErr w:type="gramStart"/>
            <w:r w:rsidRPr="00FE799D">
              <w:rPr>
                <w:rFonts w:ascii="Arial" w:hAnsi="Arial" w:cs="Arial"/>
                <w:b/>
              </w:rPr>
              <w:t>and</w:t>
            </w:r>
            <w:proofErr w:type="gramEnd"/>
            <w:r w:rsidRPr="00FE799D">
              <w:rPr>
                <w:rFonts w:ascii="Arial" w:hAnsi="Arial" w:cs="Arial"/>
                <w:b/>
              </w:rPr>
              <w:t xml:space="preserve"> 3. % theatre sessions starting late/finishing </w:t>
            </w:r>
          </w:p>
          <w:p w14:paraId="3224BD44" w14:textId="624AC578" w:rsidR="00715CE3" w:rsidRPr="00FE799D" w:rsidRDefault="00855734" w:rsidP="00E1136E">
            <w:pPr>
              <w:pStyle w:val="ListParagraph"/>
              <w:spacing w:after="0" w:line="240" w:lineRule="auto"/>
              <w:ind w:left="161"/>
              <w:jc w:val="center"/>
              <w:rPr>
                <w:rFonts w:ascii="Arial" w:hAnsi="Arial" w:cs="Arial"/>
                <w:b/>
              </w:rPr>
            </w:pPr>
            <w:r w:rsidRPr="00FE799D">
              <w:rPr>
                <w:rFonts w:ascii="Arial" w:hAnsi="Arial" w:cs="Arial"/>
                <w:b/>
                <w:noProof/>
                <w:lang w:eastAsia="en-GB"/>
              </w:rPr>
              <w:drawing>
                <wp:inline distT="0" distB="0" distL="0" distR="0" wp14:anchorId="357D4752" wp14:editId="0F7004C3">
                  <wp:extent cx="3926205" cy="1208598"/>
                  <wp:effectExtent l="0" t="0" r="0" b="0"/>
                  <wp:docPr id="512375026"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3948825" cy="1215561"/>
                          </a:xfrm>
                          <a:prstGeom prst="rect">
                            <a:avLst/>
                          </a:prstGeom>
                          <a:noFill/>
                        </pic:spPr>
                      </pic:pic>
                    </a:graphicData>
                  </a:graphic>
                </wp:inline>
              </w:drawing>
            </w:r>
          </w:p>
          <w:p w14:paraId="467DA023" w14:textId="77777777" w:rsidR="00715CE3" w:rsidRPr="00FE799D" w:rsidRDefault="00715CE3" w:rsidP="00BB10A9">
            <w:pPr>
              <w:pStyle w:val="ListParagraph"/>
              <w:spacing w:after="0" w:line="240" w:lineRule="auto"/>
              <w:ind w:left="879" w:hanging="567"/>
              <w:rPr>
                <w:rFonts w:ascii="Arial" w:hAnsi="Arial" w:cs="Arial"/>
                <w:b/>
              </w:rPr>
            </w:pPr>
            <w:r w:rsidRPr="00FE799D">
              <w:rPr>
                <w:rFonts w:ascii="Arial" w:hAnsi="Arial" w:cs="Arial"/>
                <w:b/>
              </w:rPr>
              <w:t>4.% theatre sessions cancelled at short notice (&lt;</w:t>
            </w:r>
            <w:r w:rsidRPr="00FE799D">
              <w:rPr>
                <w:rFonts w:ascii="Arial" w:hAnsi="Arial" w:cs="Arial"/>
                <w:b/>
                <w:sz w:val="20"/>
                <w:szCs w:val="20"/>
              </w:rPr>
              <w:t>28</w:t>
            </w:r>
            <w:r w:rsidRPr="00FE799D">
              <w:rPr>
                <w:rFonts w:ascii="Arial" w:hAnsi="Arial" w:cs="Arial"/>
                <w:b/>
              </w:rPr>
              <w:t xml:space="preserve"> days)</w:t>
            </w:r>
          </w:p>
          <w:p w14:paraId="5C752EA9" w14:textId="796306D4" w:rsidR="00715CE3" w:rsidRPr="00FE799D" w:rsidRDefault="00855734" w:rsidP="00E1136E">
            <w:pPr>
              <w:pStyle w:val="ListParagraph"/>
              <w:spacing w:after="0" w:line="240" w:lineRule="auto"/>
              <w:ind w:left="728" w:hanging="567"/>
              <w:jc w:val="center"/>
              <w:rPr>
                <w:rFonts w:ascii="Arial" w:hAnsi="Arial" w:cs="Arial"/>
                <w:b/>
              </w:rPr>
            </w:pPr>
            <w:r w:rsidRPr="00FE799D">
              <w:rPr>
                <w:rFonts w:ascii="Arial" w:hAnsi="Arial" w:cs="Arial"/>
                <w:b/>
                <w:noProof/>
                <w:lang w:eastAsia="en-GB"/>
              </w:rPr>
              <w:drawing>
                <wp:inline distT="0" distB="0" distL="0" distR="0" wp14:anchorId="117B7BBF" wp14:editId="263237F7">
                  <wp:extent cx="3879215" cy="1144988"/>
                  <wp:effectExtent l="0" t="0" r="6985" b="0"/>
                  <wp:docPr id="1973912242"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3892321" cy="1148856"/>
                          </a:xfrm>
                          <a:prstGeom prst="rect">
                            <a:avLst/>
                          </a:prstGeom>
                          <a:noFill/>
                        </pic:spPr>
                      </pic:pic>
                    </a:graphicData>
                  </a:graphic>
                </wp:inline>
              </w:drawing>
            </w:r>
          </w:p>
          <w:p w14:paraId="168C0255" w14:textId="77777777" w:rsidR="00715CE3" w:rsidRPr="00FE799D" w:rsidRDefault="00715CE3" w:rsidP="00E95736">
            <w:pPr>
              <w:pStyle w:val="ListParagraph"/>
              <w:numPr>
                <w:ilvl w:val="0"/>
                <w:numId w:val="51"/>
              </w:numPr>
              <w:spacing w:after="0" w:line="240" w:lineRule="auto"/>
              <w:jc w:val="center"/>
              <w:rPr>
                <w:rFonts w:ascii="Arial" w:hAnsi="Arial" w:cs="Arial"/>
                <w:b/>
              </w:rPr>
            </w:pPr>
            <w:r w:rsidRPr="00FE799D">
              <w:rPr>
                <w:rFonts w:ascii="Arial" w:hAnsi="Arial" w:cs="Arial"/>
                <w:b/>
              </w:rPr>
              <w:t>% of operations cancelled on the day</w:t>
            </w:r>
          </w:p>
          <w:p w14:paraId="144230CD" w14:textId="76178063" w:rsidR="00591116" w:rsidRPr="00FE799D" w:rsidRDefault="00855734" w:rsidP="00591116">
            <w:pPr>
              <w:ind w:left="166"/>
              <w:jc w:val="center"/>
              <w:rPr>
                <w:rFonts w:ascii="Arial" w:hAnsi="Arial" w:cs="Arial"/>
                <w:b/>
              </w:rPr>
            </w:pPr>
            <w:r w:rsidRPr="00FE799D">
              <w:rPr>
                <w:rFonts w:ascii="Arial" w:hAnsi="Arial" w:cs="Arial"/>
                <w:b/>
                <w:noProof/>
                <w:lang w:eastAsia="en-GB"/>
              </w:rPr>
              <w:drawing>
                <wp:inline distT="0" distB="0" distL="0" distR="0" wp14:anchorId="20A0AAD0" wp14:editId="1117C9DA">
                  <wp:extent cx="3875762" cy="1041621"/>
                  <wp:effectExtent l="0" t="0" r="0" b="6350"/>
                  <wp:docPr id="1940123856"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3914345" cy="1051990"/>
                          </a:xfrm>
                          <a:prstGeom prst="rect">
                            <a:avLst/>
                          </a:prstGeom>
                          <a:noFill/>
                        </pic:spPr>
                      </pic:pic>
                    </a:graphicData>
                  </a:graphic>
                </wp:inline>
              </w:drawing>
            </w:r>
          </w:p>
        </w:tc>
      </w:tr>
    </w:tbl>
    <w:tbl>
      <w:tblPr>
        <w:tblStyle w:val="TableGrid"/>
        <w:tblW w:w="14312" w:type="dxa"/>
        <w:tblInd w:w="-5" w:type="dxa"/>
        <w:tblLayout w:type="fixed"/>
        <w:tblLook w:val="04A0" w:firstRow="1" w:lastRow="0" w:firstColumn="1" w:lastColumn="0" w:noHBand="0" w:noVBand="1"/>
      </w:tblPr>
      <w:tblGrid>
        <w:gridCol w:w="2262"/>
        <w:gridCol w:w="142"/>
        <w:gridCol w:w="5385"/>
        <w:gridCol w:w="146"/>
        <w:gridCol w:w="6377"/>
      </w:tblGrid>
      <w:tr w:rsidR="00BA4F45" w:rsidRPr="00BA4F45" w14:paraId="353318D1" w14:textId="77777777" w:rsidTr="00BB10A9">
        <w:tc>
          <w:tcPr>
            <w:tcW w:w="14312" w:type="dxa"/>
            <w:gridSpan w:val="5"/>
            <w:tcBorders>
              <w:bottom w:val="single" w:sz="4" w:space="0" w:color="auto"/>
            </w:tcBorders>
            <w:shd w:val="clear" w:color="auto" w:fill="C2D69B" w:themeFill="accent3" w:themeFillTint="99"/>
          </w:tcPr>
          <w:p w14:paraId="03998FED" w14:textId="77777777" w:rsidR="00715CE3" w:rsidRPr="00FE799D" w:rsidRDefault="00715CE3" w:rsidP="00BB10A9">
            <w:pPr>
              <w:jc w:val="center"/>
              <w:rPr>
                <w:rFonts w:ascii="Arial" w:hAnsi="Arial" w:cs="Arial"/>
                <w:b/>
                <w:sz w:val="22"/>
                <w:szCs w:val="22"/>
              </w:rPr>
            </w:pPr>
            <w:r w:rsidRPr="00FE799D">
              <w:rPr>
                <w:rFonts w:ascii="Arial" w:hAnsi="Arial" w:cs="Arial"/>
                <w:b/>
                <w:sz w:val="22"/>
                <w:szCs w:val="22"/>
              </w:rPr>
              <w:t>PLANNED CARE</w:t>
            </w:r>
          </w:p>
        </w:tc>
      </w:tr>
      <w:tr w:rsidR="00BA4F45" w:rsidRPr="00BA4F45" w14:paraId="6633D355" w14:textId="77777777" w:rsidTr="00BB10A9">
        <w:tc>
          <w:tcPr>
            <w:tcW w:w="2262" w:type="dxa"/>
            <w:tcBorders>
              <w:bottom w:val="single" w:sz="4" w:space="0" w:color="auto"/>
            </w:tcBorders>
            <w:shd w:val="clear" w:color="auto" w:fill="E2EFDA"/>
          </w:tcPr>
          <w:p w14:paraId="044BD9BA" w14:textId="77777777" w:rsidR="00715CE3" w:rsidRPr="00FE799D" w:rsidRDefault="00715CE3" w:rsidP="00BB10A9">
            <w:pPr>
              <w:jc w:val="center"/>
              <w:rPr>
                <w:rFonts w:ascii="Arial" w:hAnsi="Arial" w:cs="Arial"/>
                <w:b/>
                <w:sz w:val="22"/>
                <w:szCs w:val="22"/>
              </w:rPr>
            </w:pPr>
            <w:r w:rsidRPr="00FE799D">
              <w:rPr>
                <w:rFonts w:ascii="Arial" w:hAnsi="Arial" w:cs="Arial"/>
                <w:b/>
                <w:sz w:val="22"/>
                <w:szCs w:val="22"/>
              </w:rPr>
              <w:lastRenderedPageBreak/>
              <w:t>Description</w:t>
            </w:r>
          </w:p>
        </w:tc>
        <w:tc>
          <w:tcPr>
            <w:tcW w:w="5673" w:type="dxa"/>
            <w:gridSpan w:val="3"/>
            <w:tcBorders>
              <w:bottom w:val="single" w:sz="4" w:space="0" w:color="auto"/>
            </w:tcBorders>
            <w:shd w:val="clear" w:color="auto" w:fill="EAF1DD" w:themeFill="accent3" w:themeFillTint="33"/>
          </w:tcPr>
          <w:p w14:paraId="6CEC7934" w14:textId="77777777" w:rsidR="00715CE3" w:rsidRPr="00FE799D" w:rsidRDefault="00715CE3" w:rsidP="00BB10A9">
            <w:pPr>
              <w:jc w:val="center"/>
              <w:rPr>
                <w:rFonts w:ascii="Arial" w:hAnsi="Arial" w:cs="Arial"/>
                <w:b/>
                <w:sz w:val="22"/>
                <w:szCs w:val="22"/>
              </w:rPr>
            </w:pPr>
            <w:r w:rsidRPr="00FE799D">
              <w:rPr>
                <w:rFonts w:ascii="Arial" w:hAnsi="Arial" w:cs="Arial"/>
                <w:b/>
                <w:sz w:val="22"/>
                <w:szCs w:val="22"/>
              </w:rPr>
              <w:t>Current Performance</w:t>
            </w:r>
          </w:p>
        </w:tc>
        <w:tc>
          <w:tcPr>
            <w:tcW w:w="6377" w:type="dxa"/>
            <w:tcBorders>
              <w:bottom w:val="single" w:sz="4" w:space="0" w:color="auto"/>
            </w:tcBorders>
            <w:shd w:val="clear" w:color="auto" w:fill="EAF1DD" w:themeFill="accent3" w:themeFillTint="33"/>
          </w:tcPr>
          <w:p w14:paraId="46F2A86A" w14:textId="77777777" w:rsidR="00715CE3" w:rsidRPr="00FE799D" w:rsidRDefault="00715CE3" w:rsidP="00BB10A9">
            <w:pPr>
              <w:jc w:val="center"/>
              <w:rPr>
                <w:rFonts w:ascii="Arial" w:hAnsi="Arial" w:cs="Arial"/>
                <w:b/>
                <w:sz w:val="22"/>
                <w:szCs w:val="22"/>
              </w:rPr>
            </w:pPr>
            <w:r w:rsidRPr="00FE799D">
              <w:rPr>
                <w:rFonts w:ascii="Arial" w:hAnsi="Arial" w:cs="Arial"/>
                <w:b/>
                <w:sz w:val="22"/>
                <w:szCs w:val="22"/>
              </w:rPr>
              <w:t>Trend</w:t>
            </w:r>
          </w:p>
        </w:tc>
      </w:tr>
      <w:tr w:rsidR="00BA4F45" w:rsidRPr="00BA4F45" w14:paraId="32533577" w14:textId="77777777" w:rsidTr="001C0D08">
        <w:tc>
          <w:tcPr>
            <w:tcW w:w="2262" w:type="dxa"/>
            <w:tcBorders>
              <w:bottom w:val="single" w:sz="4" w:space="0" w:color="auto"/>
            </w:tcBorders>
            <w:shd w:val="clear" w:color="auto" w:fill="E2EFDA"/>
          </w:tcPr>
          <w:p w14:paraId="6D3F4223" w14:textId="77777777" w:rsidR="00715CE3" w:rsidRPr="00FE799D" w:rsidRDefault="00715CE3" w:rsidP="00BB10A9">
            <w:pPr>
              <w:rPr>
                <w:rFonts w:ascii="Arial" w:hAnsi="Arial" w:cs="Arial"/>
                <w:b/>
                <w:sz w:val="22"/>
                <w:szCs w:val="22"/>
              </w:rPr>
            </w:pPr>
            <w:r w:rsidRPr="00FE799D">
              <w:rPr>
                <w:rFonts w:ascii="Arial" w:hAnsi="Arial" w:cs="Arial"/>
                <w:b/>
                <w:sz w:val="22"/>
                <w:szCs w:val="22"/>
              </w:rPr>
              <w:t>Diagnostics waiting times</w:t>
            </w:r>
          </w:p>
          <w:p w14:paraId="2ED925E3" w14:textId="77777777" w:rsidR="00715CE3" w:rsidRPr="00FE799D" w:rsidRDefault="00715CE3" w:rsidP="00BB10A9">
            <w:pPr>
              <w:rPr>
                <w:rFonts w:ascii="Arial" w:hAnsi="Arial" w:cs="Arial"/>
                <w:i/>
                <w:sz w:val="22"/>
                <w:szCs w:val="22"/>
              </w:rPr>
            </w:pPr>
            <w:r w:rsidRPr="00FE799D">
              <w:rPr>
                <w:rFonts w:ascii="Arial" w:hAnsi="Arial" w:cs="Arial"/>
                <w:i/>
                <w:sz w:val="22"/>
                <w:szCs w:val="22"/>
              </w:rPr>
              <w:t>The number of patients waiting more than 8 weeks for specified diagnostics</w:t>
            </w:r>
          </w:p>
          <w:p w14:paraId="5B8F41F7" w14:textId="77777777" w:rsidR="00715CE3" w:rsidRPr="00FE799D" w:rsidRDefault="00715CE3" w:rsidP="00BB10A9">
            <w:pPr>
              <w:rPr>
                <w:rFonts w:ascii="Arial" w:hAnsi="Arial" w:cs="Arial"/>
                <w:sz w:val="22"/>
                <w:szCs w:val="22"/>
              </w:rPr>
            </w:pPr>
          </w:p>
          <w:p w14:paraId="21E28C08" w14:textId="77777777" w:rsidR="00715CE3" w:rsidRPr="00FE799D" w:rsidRDefault="00715CE3" w:rsidP="00BB10A9">
            <w:pPr>
              <w:rPr>
                <w:rFonts w:ascii="Arial" w:hAnsi="Arial" w:cs="Arial"/>
                <w:sz w:val="22"/>
                <w:szCs w:val="22"/>
              </w:rPr>
            </w:pPr>
          </w:p>
          <w:p w14:paraId="0B22C695" w14:textId="77777777" w:rsidR="00715CE3" w:rsidRPr="00FE799D" w:rsidRDefault="00715CE3" w:rsidP="00BB10A9">
            <w:pPr>
              <w:rPr>
                <w:rFonts w:ascii="Arial" w:hAnsi="Arial" w:cs="Arial"/>
                <w:sz w:val="22"/>
                <w:szCs w:val="22"/>
              </w:rPr>
            </w:pPr>
          </w:p>
          <w:p w14:paraId="5028F408" w14:textId="77777777" w:rsidR="00715CE3" w:rsidRPr="00FE799D" w:rsidRDefault="00715CE3" w:rsidP="00BB10A9">
            <w:pPr>
              <w:rPr>
                <w:rFonts w:ascii="Arial" w:hAnsi="Arial" w:cs="Arial"/>
                <w:sz w:val="22"/>
                <w:szCs w:val="22"/>
              </w:rPr>
            </w:pPr>
          </w:p>
          <w:p w14:paraId="4E26AFB2" w14:textId="77777777" w:rsidR="00715CE3" w:rsidRPr="00FE799D" w:rsidRDefault="00715CE3" w:rsidP="00BB10A9">
            <w:pPr>
              <w:rPr>
                <w:rFonts w:ascii="Arial" w:hAnsi="Arial" w:cs="Arial"/>
                <w:sz w:val="22"/>
                <w:szCs w:val="22"/>
              </w:rPr>
            </w:pPr>
          </w:p>
          <w:p w14:paraId="3D2F22DF" w14:textId="77777777" w:rsidR="00715CE3" w:rsidRPr="00FE799D" w:rsidRDefault="00715CE3" w:rsidP="00BB10A9">
            <w:pPr>
              <w:rPr>
                <w:rFonts w:ascii="Arial" w:hAnsi="Arial" w:cs="Arial"/>
                <w:sz w:val="22"/>
                <w:szCs w:val="22"/>
              </w:rPr>
            </w:pPr>
          </w:p>
          <w:p w14:paraId="54598B5E" w14:textId="77777777" w:rsidR="00715CE3" w:rsidRPr="00FE799D" w:rsidRDefault="00715CE3" w:rsidP="00BB10A9">
            <w:pPr>
              <w:rPr>
                <w:rFonts w:ascii="Arial" w:hAnsi="Arial" w:cs="Arial"/>
                <w:sz w:val="22"/>
                <w:szCs w:val="22"/>
              </w:rPr>
            </w:pPr>
          </w:p>
          <w:p w14:paraId="0A44847F" w14:textId="77777777" w:rsidR="00715CE3" w:rsidRPr="00FE799D" w:rsidRDefault="00715CE3" w:rsidP="00BB10A9">
            <w:pPr>
              <w:rPr>
                <w:rFonts w:ascii="Arial" w:hAnsi="Arial" w:cs="Arial"/>
                <w:sz w:val="22"/>
                <w:szCs w:val="22"/>
              </w:rPr>
            </w:pPr>
          </w:p>
          <w:p w14:paraId="019BAC78" w14:textId="77777777" w:rsidR="00715CE3" w:rsidRPr="00FE799D" w:rsidRDefault="00715CE3" w:rsidP="00BB10A9">
            <w:pPr>
              <w:rPr>
                <w:rFonts w:ascii="Arial" w:hAnsi="Arial" w:cs="Arial"/>
                <w:sz w:val="22"/>
                <w:szCs w:val="22"/>
              </w:rPr>
            </w:pPr>
          </w:p>
        </w:tc>
        <w:tc>
          <w:tcPr>
            <w:tcW w:w="5673" w:type="dxa"/>
            <w:gridSpan w:val="3"/>
            <w:tcBorders>
              <w:bottom w:val="single" w:sz="4" w:space="0" w:color="auto"/>
            </w:tcBorders>
          </w:tcPr>
          <w:p w14:paraId="672D6E67" w14:textId="77777777" w:rsidR="00FE799D" w:rsidRPr="00FE799D" w:rsidRDefault="00FE799D" w:rsidP="00FE799D">
            <w:pPr>
              <w:rPr>
                <w:rFonts w:ascii="Arial" w:hAnsi="Arial" w:cs="Arial"/>
                <w:sz w:val="21"/>
                <w:szCs w:val="21"/>
              </w:rPr>
            </w:pPr>
            <w:r w:rsidRPr="00FE799D">
              <w:rPr>
                <w:rFonts w:ascii="Arial" w:hAnsi="Arial" w:cs="Arial"/>
                <w:sz w:val="21"/>
                <w:szCs w:val="21"/>
              </w:rPr>
              <w:t xml:space="preserve">In September 2023, there was a slight reduction in the number of patients waiting over 8 weeks for specified diagnostics. It decreased from 6,861 in August 2023 to 6,800 in September 2023.  </w:t>
            </w:r>
          </w:p>
          <w:p w14:paraId="54F152E3" w14:textId="77777777" w:rsidR="00FE799D" w:rsidRPr="00FE799D" w:rsidRDefault="00FE799D" w:rsidP="00FE799D">
            <w:pPr>
              <w:rPr>
                <w:rFonts w:ascii="Arial" w:hAnsi="Arial" w:cs="Arial"/>
                <w:sz w:val="21"/>
                <w:szCs w:val="21"/>
              </w:rPr>
            </w:pPr>
          </w:p>
          <w:p w14:paraId="4905B6C4" w14:textId="77777777" w:rsidR="00FE799D" w:rsidRPr="00FE799D" w:rsidRDefault="00FE799D" w:rsidP="00FE799D">
            <w:pPr>
              <w:rPr>
                <w:rFonts w:ascii="Arial" w:hAnsi="Arial" w:cs="Arial"/>
                <w:sz w:val="21"/>
                <w:szCs w:val="21"/>
              </w:rPr>
            </w:pPr>
            <w:r w:rsidRPr="00FE799D">
              <w:rPr>
                <w:rFonts w:ascii="Arial" w:hAnsi="Arial" w:cs="Arial"/>
                <w:sz w:val="21"/>
                <w:szCs w:val="21"/>
              </w:rPr>
              <w:t>The following is a breakdown for the 8-week breaches by diagnostic test for September 2023:</w:t>
            </w:r>
          </w:p>
          <w:p w14:paraId="7B41510B" w14:textId="77777777" w:rsidR="00FE799D" w:rsidRPr="00FE799D" w:rsidRDefault="00FE799D" w:rsidP="00FE799D">
            <w:pPr>
              <w:pStyle w:val="ListParagraph"/>
              <w:numPr>
                <w:ilvl w:val="0"/>
                <w:numId w:val="48"/>
              </w:numPr>
              <w:spacing w:after="0" w:line="240" w:lineRule="auto"/>
              <w:rPr>
                <w:rFonts w:ascii="Arial" w:hAnsi="Arial" w:cs="Arial"/>
                <w:sz w:val="21"/>
                <w:szCs w:val="21"/>
              </w:rPr>
            </w:pPr>
            <w:r w:rsidRPr="00FE799D">
              <w:rPr>
                <w:rFonts w:ascii="Arial" w:hAnsi="Arial" w:cs="Arial"/>
                <w:sz w:val="21"/>
                <w:szCs w:val="21"/>
              </w:rPr>
              <w:t xml:space="preserve">Endoscopy= 4,148 </w:t>
            </w:r>
          </w:p>
          <w:p w14:paraId="13CF1D04" w14:textId="77777777" w:rsidR="00FE799D" w:rsidRPr="00FE799D" w:rsidRDefault="00FE799D" w:rsidP="00FE799D">
            <w:pPr>
              <w:pStyle w:val="ListParagraph"/>
              <w:numPr>
                <w:ilvl w:val="0"/>
                <w:numId w:val="48"/>
              </w:numPr>
              <w:spacing w:after="0" w:line="240" w:lineRule="auto"/>
              <w:rPr>
                <w:rFonts w:ascii="Arial" w:hAnsi="Arial" w:cs="Arial"/>
                <w:sz w:val="21"/>
                <w:szCs w:val="21"/>
              </w:rPr>
            </w:pPr>
            <w:r w:rsidRPr="00FE799D">
              <w:rPr>
                <w:rFonts w:ascii="Arial" w:hAnsi="Arial" w:cs="Arial"/>
                <w:sz w:val="21"/>
                <w:szCs w:val="21"/>
              </w:rPr>
              <w:t xml:space="preserve">Cardiac tests= 712^ </w:t>
            </w:r>
          </w:p>
          <w:p w14:paraId="0B98EC69" w14:textId="77777777" w:rsidR="00FE799D" w:rsidRPr="00FE799D" w:rsidRDefault="00FE799D" w:rsidP="00FE799D">
            <w:pPr>
              <w:pStyle w:val="ListParagraph"/>
              <w:numPr>
                <w:ilvl w:val="0"/>
                <w:numId w:val="48"/>
              </w:numPr>
              <w:spacing w:after="0" w:line="240" w:lineRule="auto"/>
              <w:rPr>
                <w:rFonts w:ascii="Arial" w:hAnsi="Arial" w:cs="Arial"/>
                <w:sz w:val="21"/>
                <w:szCs w:val="21"/>
              </w:rPr>
            </w:pPr>
            <w:r w:rsidRPr="00FE799D">
              <w:rPr>
                <w:rFonts w:ascii="Arial" w:hAnsi="Arial" w:cs="Arial"/>
                <w:sz w:val="21"/>
                <w:szCs w:val="21"/>
              </w:rPr>
              <w:t>Other Diagnostics = 1,940^</w:t>
            </w:r>
          </w:p>
          <w:p w14:paraId="04B23657" w14:textId="77777777" w:rsidR="00FE799D" w:rsidRPr="00FE799D" w:rsidRDefault="00FE799D" w:rsidP="00FE799D">
            <w:pPr>
              <w:rPr>
                <w:rFonts w:ascii="Arial" w:hAnsi="Arial" w:cs="Arial"/>
              </w:rPr>
            </w:pPr>
          </w:p>
          <w:p w14:paraId="43DB51F1" w14:textId="77777777" w:rsidR="00FE799D" w:rsidRPr="00FE799D" w:rsidRDefault="00FE799D" w:rsidP="00FE799D">
            <w:pPr>
              <w:rPr>
                <w:rFonts w:ascii="Arial" w:hAnsi="Arial" w:cs="Arial"/>
              </w:rPr>
            </w:pPr>
            <w:r w:rsidRPr="00FE799D">
              <w:rPr>
                <w:rFonts w:ascii="Arial" w:hAnsi="Arial" w:cs="Arial"/>
                <w:b/>
              </w:rPr>
              <w:t>Actions of Improvement</w:t>
            </w:r>
            <w:r w:rsidRPr="00FE799D">
              <w:rPr>
                <w:rFonts w:ascii="Arial" w:hAnsi="Arial" w:cs="Arial"/>
              </w:rPr>
              <w:t xml:space="preserve">; </w:t>
            </w:r>
          </w:p>
          <w:p w14:paraId="4FE35614" w14:textId="77777777" w:rsidR="00FE799D" w:rsidRPr="00FE799D" w:rsidRDefault="00FE799D" w:rsidP="00FE799D">
            <w:pPr>
              <w:pStyle w:val="ListParagraph"/>
              <w:spacing w:after="0" w:line="240" w:lineRule="auto"/>
              <w:ind w:left="0"/>
              <w:jc w:val="both"/>
              <w:rPr>
                <w:rFonts w:ascii="Arial" w:hAnsi="Arial" w:cs="Arial"/>
                <w:sz w:val="22"/>
                <w:szCs w:val="22"/>
              </w:rPr>
            </w:pPr>
            <w:r w:rsidRPr="00FE799D">
              <w:rPr>
                <w:rFonts w:ascii="Arial" w:hAnsi="Arial" w:cs="Arial"/>
                <w:sz w:val="22"/>
                <w:szCs w:val="22"/>
              </w:rPr>
              <w:t>Detailed demand and capacity work is currently underway to develop a diagnostic recovery trajectory which works towards the ministerial target of 0 by March 2024.</w:t>
            </w:r>
          </w:p>
          <w:p w14:paraId="3CD431F7" w14:textId="06FC5D48" w:rsidR="00715CE3" w:rsidRPr="00FE799D" w:rsidRDefault="00715CE3" w:rsidP="00170B0D">
            <w:pPr>
              <w:pStyle w:val="ListParagraph"/>
              <w:spacing w:after="0" w:line="240" w:lineRule="auto"/>
              <w:ind w:left="0"/>
              <w:jc w:val="both"/>
              <w:rPr>
                <w:rFonts w:ascii="Arial" w:hAnsi="Arial" w:cs="Arial"/>
                <w:sz w:val="22"/>
                <w:szCs w:val="22"/>
              </w:rPr>
            </w:pPr>
          </w:p>
        </w:tc>
        <w:tc>
          <w:tcPr>
            <w:tcW w:w="6377" w:type="dxa"/>
            <w:tcBorders>
              <w:bottom w:val="single" w:sz="4" w:space="0" w:color="auto"/>
            </w:tcBorders>
          </w:tcPr>
          <w:p w14:paraId="64FA4CF9" w14:textId="77777777" w:rsidR="00E95736" w:rsidRPr="00FE799D" w:rsidRDefault="00E95736" w:rsidP="00E95736">
            <w:pPr>
              <w:jc w:val="center"/>
              <w:rPr>
                <w:rFonts w:ascii="Arial" w:hAnsi="Arial" w:cs="Arial"/>
                <w:b/>
                <w:sz w:val="22"/>
                <w:szCs w:val="22"/>
              </w:rPr>
            </w:pPr>
            <w:r w:rsidRPr="00FE799D">
              <w:rPr>
                <w:rFonts w:ascii="Arial" w:hAnsi="Arial" w:cs="Arial"/>
                <w:b/>
                <w:sz w:val="22"/>
                <w:szCs w:val="22"/>
              </w:rPr>
              <w:t>Number of patients waiting longer than 8 weeks for Diagnostics</w:t>
            </w:r>
          </w:p>
          <w:p w14:paraId="5CB2F643" w14:textId="2B388CC2" w:rsidR="00715CE3" w:rsidRPr="00FE799D" w:rsidRDefault="00855734" w:rsidP="00BB10A9">
            <w:pPr>
              <w:jc w:val="center"/>
              <w:rPr>
                <w:rFonts w:ascii="Arial" w:hAnsi="Arial" w:cs="Arial"/>
                <w:b/>
                <w:sz w:val="22"/>
                <w:szCs w:val="22"/>
              </w:rPr>
            </w:pPr>
            <w:r w:rsidRPr="00FE799D">
              <w:rPr>
                <w:rFonts w:ascii="Arial" w:hAnsi="Arial" w:cs="Arial"/>
                <w:b/>
                <w:noProof/>
              </w:rPr>
              <w:drawing>
                <wp:inline distT="0" distB="0" distL="0" distR="0" wp14:anchorId="5CA434B2" wp14:editId="3903547C">
                  <wp:extent cx="3834765" cy="2059388"/>
                  <wp:effectExtent l="0" t="0" r="0" b="0"/>
                  <wp:docPr id="177790282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3835596" cy="2059834"/>
                          </a:xfrm>
                          <a:prstGeom prst="rect">
                            <a:avLst/>
                          </a:prstGeom>
                          <a:noFill/>
                        </pic:spPr>
                      </pic:pic>
                    </a:graphicData>
                  </a:graphic>
                </wp:inline>
              </w:drawing>
            </w:r>
          </w:p>
          <w:p w14:paraId="040125FF" w14:textId="77777777" w:rsidR="008C6A24" w:rsidRPr="00FE799D" w:rsidRDefault="008C6A24" w:rsidP="008C6A24">
            <w:pPr>
              <w:jc w:val="center"/>
              <w:rPr>
                <w:rFonts w:ascii="Arial" w:hAnsi="Arial" w:cs="Arial"/>
                <w:b/>
                <w:sz w:val="22"/>
                <w:szCs w:val="22"/>
              </w:rPr>
            </w:pPr>
          </w:p>
          <w:p w14:paraId="4BF5DE05" w14:textId="59BB3670" w:rsidR="001842DA" w:rsidRPr="00FE799D" w:rsidRDefault="001842DA" w:rsidP="008C6A24">
            <w:pPr>
              <w:jc w:val="center"/>
              <w:rPr>
                <w:rFonts w:ascii="Arial" w:hAnsi="Arial" w:cs="Arial"/>
                <w:b/>
                <w:sz w:val="22"/>
                <w:szCs w:val="22"/>
              </w:rPr>
            </w:pPr>
          </w:p>
        </w:tc>
      </w:tr>
      <w:tr w:rsidR="00BA4F45" w:rsidRPr="00BA4F45" w14:paraId="0640D170" w14:textId="77777777" w:rsidTr="009E43FE">
        <w:tc>
          <w:tcPr>
            <w:tcW w:w="2262" w:type="dxa"/>
            <w:shd w:val="clear" w:color="auto" w:fill="E2EFDA"/>
          </w:tcPr>
          <w:p w14:paraId="27BD1926" w14:textId="77777777" w:rsidR="00637780" w:rsidRPr="00FE799D" w:rsidRDefault="00637780" w:rsidP="00637780">
            <w:pPr>
              <w:rPr>
                <w:rFonts w:ascii="Arial" w:hAnsi="Arial" w:cs="Arial"/>
                <w:b/>
                <w:sz w:val="22"/>
                <w:szCs w:val="22"/>
              </w:rPr>
            </w:pPr>
            <w:r w:rsidRPr="00FE799D">
              <w:rPr>
                <w:rFonts w:ascii="Arial" w:hAnsi="Arial" w:cs="Arial"/>
                <w:b/>
                <w:sz w:val="22"/>
                <w:szCs w:val="22"/>
              </w:rPr>
              <w:t>Therapy waiting times</w:t>
            </w:r>
          </w:p>
          <w:p w14:paraId="1C7A7C3B" w14:textId="77777777" w:rsidR="00637780" w:rsidRPr="00FE799D" w:rsidRDefault="00637780" w:rsidP="00637780">
            <w:pPr>
              <w:rPr>
                <w:rFonts w:ascii="Arial" w:hAnsi="Arial" w:cs="Arial"/>
                <w:i/>
                <w:sz w:val="22"/>
                <w:szCs w:val="22"/>
              </w:rPr>
            </w:pPr>
            <w:r w:rsidRPr="00FE799D">
              <w:rPr>
                <w:rFonts w:ascii="Arial" w:hAnsi="Arial" w:cs="Arial"/>
                <w:i/>
                <w:sz w:val="22"/>
                <w:szCs w:val="22"/>
              </w:rPr>
              <w:t>The number of patients waiting more than 14 weeks for specified therapies</w:t>
            </w:r>
          </w:p>
          <w:p w14:paraId="21FCAA78" w14:textId="77777777" w:rsidR="00637780" w:rsidRPr="00FE799D" w:rsidRDefault="00637780" w:rsidP="00637780">
            <w:pPr>
              <w:rPr>
                <w:rFonts w:ascii="Arial" w:hAnsi="Arial" w:cs="Arial"/>
                <w:sz w:val="22"/>
                <w:szCs w:val="22"/>
              </w:rPr>
            </w:pPr>
          </w:p>
          <w:p w14:paraId="7524788F" w14:textId="77777777" w:rsidR="00637780" w:rsidRPr="00FE799D" w:rsidRDefault="00637780" w:rsidP="00637780">
            <w:pPr>
              <w:rPr>
                <w:rFonts w:ascii="Arial" w:hAnsi="Arial" w:cs="Arial"/>
                <w:sz w:val="22"/>
                <w:szCs w:val="22"/>
              </w:rPr>
            </w:pPr>
          </w:p>
          <w:p w14:paraId="13320448" w14:textId="77777777" w:rsidR="00637780" w:rsidRPr="00FE799D" w:rsidRDefault="00637780" w:rsidP="00637780">
            <w:pPr>
              <w:rPr>
                <w:rFonts w:ascii="Arial" w:hAnsi="Arial" w:cs="Arial"/>
                <w:sz w:val="22"/>
                <w:szCs w:val="22"/>
              </w:rPr>
            </w:pPr>
          </w:p>
          <w:p w14:paraId="00DAFB3A" w14:textId="77777777" w:rsidR="00637780" w:rsidRPr="00FE799D" w:rsidRDefault="00637780" w:rsidP="00637780">
            <w:pPr>
              <w:rPr>
                <w:rFonts w:ascii="Arial" w:hAnsi="Arial" w:cs="Arial"/>
                <w:sz w:val="22"/>
                <w:szCs w:val="22"/>
              </w:rPr>
            </w:pPr>
          </w:p>
          <w:p w14:paraId="6BE494F8" w14:textId="77777777" w:rsidR="00637780" w:rsidRPr="00FE799D" w:rsidRDefault="00637780" w:rsidP="00637780">
            <w:pPr>
              <w:rPr>
                <w:rFonts w:ascii="Arial" w:hAnsi="Arial" w:cs="Arial"/>
                <w:sz w:val="22"/>
                <w:szCs w:val="22"/>
              </w:rPr>
            </w:pPr>
          </w:p>
          <w:p w14:paraId="3B33D113" w14:textId="77777777" w:rsidR="00637780" w:rsidRPr="00FE799D" w:rsidRDefault="00637780" w:rsidP="00637780">
            <w:pPr>
              <w:rPr>
                <w:rFonts w:ascii="Arial" w:hAnsi="Arial" w:cs="Arial"/>
                <w:sz w:val="22"/>
                <w:szCs w:val="22"/>
              </w:rPr>
            </w:pPr>
          </w:p>
          <w:p w14:paraId="338B06CC" w14:textId="77777777" w:rsidR="00637780" w:rsidRPr="00FE799D" w:rsidRDefault="00637780" w:rsidP="00637780">
            <w:pPr>
              <w:rPr>
                <w:rFonts w:ascii="Arial" w:hAnsi="Arial" w:cs="Arial"/>
                <w:b/>
              </w:rPr>
            </w:pPr>
          </w:p>
        </w:tc>
        <w:tc>
          <w:tcPr>
            <w:tcW w:w="5673" w:type="dxa"/>
            <w:gridSpan w:val="3"/>
          </w:tcPr>
          <w:p w14:paraId="7086C786" w14:textId="77777777" w:rsidR="00FE799D" w:rsidRPr="00FE799D" w:rsidRDefault="00FE799D" w:rsidP="00FE799D">
            <w:pPr>
              <w:rPr>
                <w:rFonts w:ascii="Arial" w:hAnsi="Arial" w:cs="Arial"/>
                <w:sz w:val="22"/>
                <w:szCs w:val="22"/>
              </w:rPr>
            </w:pPr>
            <w:r w:rsidRPr="00FE799D">
              <w:rPr>
                <w:rFonts w:ascii="Arial" w:hAnsi="Arial" w:cs="Arial"/>
                <w:sz w:val="22"/>
                <w:szCs w:val="22"/>
              </w:rPr>
              <w:t xml:space="preserve">In September 2023 there were 182 patients waiting over 14 weeks for specified Therapies.  </w:t>
            </w:r>
          </w:p>
          <w:p w14:paraId="7DA14907" w14:textId="77777777" w:rsidR="00FE799D" w:rsidRPr="00FE799D" w:rsidRDefault="00FE799D" w:rsidP="00FE799D">
            <w:pPr>
              <w:rPr>
                <w:rFonts w:ascii="Arial" w:hAnsi="Arial" w:cs="Arial"/>
                <w:sz w:val="22"/>
                <w:szCs w:val="22"/>
              </w:rPr>
            </w:pPr>
          </w:p>
          <w:p w14:paraId="2F7B7A5E" w14:textId="77777777" w:rsidR="00FE799D" w:rsidRPr="00FE799D" w:rsidRDefault="00FE799D" w:rsidP="00FE799D">
            <w:pPr>
              <w:rPr>
                <w:rFonts w:ascii="Arial" w:hAnsi="Arial" w:cs="Arial"/>
                <w:sz w:val="22"/>
                <w:szCs w:val="22"/>
              </w:rPr>
            </w:pPr>
            <w:r w:rsidRPr="00FE799D">
              <w:rPr>
                <w:rFonts w:ascii="Arial" w:hAnsi="Arial" w:cs="Arial"/>
                <w:sz w:val="22"/>
                <w:szCs w:val="22"/>
              </w:rPr>
              <w:t>The breakdown for breaches in September 2023 are:</w:t>
            </w:r>
          </w:p>
          <w:p w14:paraId="2F12467C" w14:textId="77777777" w:rsidR="00FE799D" w:rsidRPr="00FE799D" w:rsidRDefault="00FE799D" w:rsidP="00FE799D">
            <w:pPr>
              <w:pStyle w:val="ListParagraph"/>
              <w:numPr>
                <w:ilvl w:val="0"/>
                <w:numId w:val="57"/>
              </w:numPr>
              <w:spacing w:after="0" w:line="240" w:lineRule="auto"/>
              <w:rPr>
                <w:rFonts w:ascii="Arial" w:hAnsi="Arial" w:cs="Arial"/>
                <w:sz w:val="22"/>
                <w:szCs w:val="22"/>
              </w:rPr>
            </w:pPr>
            <w:r w:rsidRPr="00FE799D">
              <w:rPr>
                <w:rFonts w:ascii="Arial" w:hAnsi="Arial" w:cs="Arial"/>
                <w:sz w:val="22"/>
                <w:szCs w:val="22"/>
              </w:rPr>
              <w:t xml:space="preserve">Speech &amp; Language Therapy= 160^ </w:t>
            </w:r>
          </w:p>
          <w:p w14:paraId="6B26D0D2" w14:textId="77777777" w:rsidR="00FE799D" w:rsidRPr="00FE799D" w:rsidRDefault="00FE799D" w:rsidP="00FE799D">
            <w:pPr>
              <w:pStyle w:val="ListParagraph"/>
              <w:numPr>
                <w:ilvl w:val="0"/>
                <w:numId w:val="57"/>
              </w:numPr>
              <w:spacing w:after="0" w:line="240" w:lineRule="auto"/>
              <w:rPr>
                <w:rFonts w:ascii="Arial" w:hAnsi="Arial" w:cs="Arial"/>
                <w:sz w:val="22"/>
                <w:szCs w:val="22"/>
              </w:rPr>
            </w:pPr>
            <w:r w:rsidRPr="00FE799D">
              <w:rPr>
                <w:rFonts w:ascii="Arial" w:hAnsi="Arial" w:cs="Arial"/>
                <w:sz w:val="22"/>
                <w:szCs w:val="22"/>
              </w:rPr>
              <w:t>Dietetics = 22</w:t>
            </w:r>
          </w:p>
          <w:p w14:paraId="4B25F6F5" w14:textId="77777777" w:rsidR="00FE799D" w:rsidRPr="00FE799D" w:rsidRDefault="00FE799D" w:rsidP="00FE799D">
            <w:pPr>
              <w:ind w:left="360"/>
              <w:rPr>
                <w:rFonts w:ascii="Arial" w:hAnsi="Arial" w:cs="Arial"/>
              </w:rPr>
            </w:pPr>
          </w:p>
          <w:p w14:paraId="0A7FF9C9" w14:textId="77777777" w:rsidR="00FE799D" w:rsidRPr="00FE799D" w:rsidRDefault="00FE799D" w:rsidP="00FE799D">
            <w:pPr>
              <w:rPr>
                <w:rFonts w:ascii="Arial" w:hAnsi="Arial" w:cs="Arial"/>
                <w:u w:val="single"/>
              </w:rPr>
            </w:pPr>
          </w:p>
          <w:p w14:paraId="6A9E5342" w14:textId="77777777" w:rsidR="00FE799D" w:rsidRPr="00FE799D" w:rsidRDefault="00FE799D" w:rsidP="00FE799D">
            <w:pPr>
              <w:rPr>
                <w:rFonts w:ascii="Arial" w:hAnsi="Arial" w:cs="Arial"/>
                <w:b/>
                <w:sz w:val="22"/>
                <w:szCs w:val="22"/>
              </w:rPr>
            </w:pPr>
            <w:r w:rsidRPr="00FE799D">
              <w:rPr>
                <w:rFonts w:ascii="Arial" w:hAnsi="Arial" w:cs="Arial"/>
                <w:b/>
              </w:rPr>
              <w:t>Actions of Improvement</w:t>
            </w:r>
            <w:r w:rsidRPr="00FE799D">
              <w:rPr>
                <w:rFonts w:ascii="Arial" w:hAnsi="Arial" w:cs="Arial"/>
                <w:b/>
                <w:sz w:val="22"/>
                <w:szCs w:val="22"/>
              </w:rPr>
              <w:t xml:space="preserve">; </w:t>
            </w:r>
          </w:p>
          <w:p w14:paraId="56ECF081" w14:textId="77777777" w:rsidR="00FE799D" w:rsidRPr="00FE799D" w:rsidRDefault="00FE799D" w:rsidP="00FE799D">
            <w:pPr>
              <w:jc w:val="both"/>
              <w:rPr>
                <w:rFonts w:ascii="Arial" w:hAnsi="Arial" w:cs="Arial"/>
                <w:sz w:val="22"/>
                <w:szCs w:val="22"/>
              </w:rPr>
            </w:pPr>
            <w:r w:rsidRPr="00FE799D">
              <w:rPr>
                <w:rFonts w:ascii="Arial" w:hAnsi="Arial" w:cs="Arial"/>
                <w:sz w:val="22"/>
                <w:szCs w:val="22"/>
              </w:rPr>
              <w:t>The Service Group have already identified the previous declining position in Dietetics and SLT and have developed detailed recovery trajectories in both areas.</w:t>
            </w:r>
          </w:p>
          <w:p w14:paraId="1C9CFD38" w14:textId="387E05F3" w:rsidR="00170B0D" w:rsidRPr="00FE799D" w:rsidRDefault="00170B0D" w:rsidP="00170B0D">
            <w:pPr>
              <w:jc w:val="both"/>
              <w:rPr>
                <w:rFonts w:ascii="Arial" w:hAnsi="Arial" w:cs="Arial"/>
                <w:sz w:val="22"/>
                <w:szCs w:val="22"/>
              </w:rPr>
            </w:pPr>
          </w:p>
          <w:p w14:paraId="4DAB0C35" w14:textId="77777777" w:rsidR="00170B0D" w:rsidRPr="00FE799D" w:rsidRDefault="00170B0D" w:rsidP="00170B0D">
            <w:pPr>
              <w:jc w:val="both"/>
              <w:rPr>
                <w:rFonts w:ascii="Arial" w:hAnsi="Arial" w:cs="Arial"/>
                <w:sz w:val="22"/>
                <w:szCs w:val="22"/>
              </w:rPr>
            </w:pPr>
          </w:p>
          <w:p w14:paraId="59F1F38A" w14:textId="77777777" w:rsidR="00637780" w:rsidRDefault="00637780" w:rsidP="00637780">
            <w:pPr>
              <w:rPr>
                <w:rFonts w:ascii="Arial" w:hAnsi="Arial" w:cs="Arial"/>
                <w:sz w:val="22"/>
                <w:szCs w:val="22"/>
              </w:rPr>
            </w:pPr>
          </w:p>
          <w:p w14:paraId="77907D53" w14:textId="77777777" w:rsidR="00FE799D" w:rsidRPr="00FE799D" w:rsidRDefault="00FE799D" w:rsidP="00637780">
            <w:pPr>
              <w:rPr>
                <w:rFonts w:ascii="Arial" w:hAnsi="Arial" w:cs="Arial"/>
                <w:sz w:val="21"/>
                <w:szCs w:val="21"/>
              </w:rPr>
            </w:pPr>
          </w:p>
        </w:tc>
        <w:tc>
          <w:tcPr>
            <w:tcW w:w="6377" w:type="dxa"/>
          </w:tcPr>
          <w:p w14:paraId="493AB238" w14:textId="635DEEF0" w:rsidR="00637780" w:rsidRPr="00FE799D" w:rsidRDefault="00637780" w:rsidP="00637780">
            <w:pPr>
              <w:jc w:val="center"/>
              <w:rPr>
                <w:rFonts w:ascii="Arial" w:hAnsi="Arial" w:cs="Arial"/>
                <w:b/>
                <w:sz w:val="22"/>
                <w:szCs w:val="22"/>
              </w:rPr>
            </w:pPr>
            <w:r w:rsidRPr="00FE799D">
              <w:rPr>
                <w:rFonts w:ascii="Arial" w:hAnsi="Arial" w:cs="Arial"/>
                <w:b/>
                <w:sz w:val="22"/>
                <w:szCs w:val="22"/>
              </w:rPr>
              <w:t>Number of patients waiting longer than 14 weeks for therapies</w:t>
            </w:r>
          </w:p>
          <w:p w14:paraId="7D24C259" w14:textId="3B345AD5" w:rsidR="00637780" w:rsidRPr="00FE799D" w:rsidRDefault="00855734" w:rsidP="00637780">
            <w:pPr>
              <w:jc w:val="center"/>
              <w:rPr>
                <w:rFonts w:ascii="Arial" w:hAnsi="Arial" w:cs="Arial"/>
                <w:b/>
              </w:rPr>
            </w:pPr>
            <w:r w:rsidRPr="00FE799D">
              <w:rPr>
                <w:rFonts w:ascii="Arial" w:hAnsi="Arial" w:cs="Arial"/>
                <w:b/>
                <w:noProof/>
              </w:rPr>
              <w:drawing>
                <wp:inline distT="0" distB="0" distL="0" distR="0" wp14:anchorId="4E520209" wp14:editId="39FD7230">
                  <wp:extent cx="3906083" cy="1860605"/>
                  <wp:effectExtent l="0" t="0" r="0" b="6350"/>
                  <wp:docPr id="2146859670"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3912025" cy="1863436"/>
                          </a:xfrm>
                          <a:prstGeom prst="rect">
                            <a:avLst/>
                          </a:prstGeom>
                          <a:noFill/>
                        </pic:spPr>
                      </pic:pic>
                    </a:graphicData>
                  </a:graphic>
                </wp:inline>
              </w:drawing>
            </w:r>
          </w:p>
        </w:tc>
      </w:tr>
      <w:tr w:rsidR="00BA4F45" w:rsidRPr="00BA4F45" w14:paraId="540BFBD6" w14:textId="77777777" w:rsidTr="00BB10A9">
        <w:trPr>
          <w:trHeight w:val="128"/>
        </w:trPr>
        <w:tc>
          <w:tcPr>
            <w:tcW w:w="14312" w:type="dxa"/>
            <w:gridSpan w:val="5"/>
            <w:shd w:val="clear" w:color="auto" w:fill="A9D08E"/>
          </w:tcPr>
          <w:p w14:paraId="20F78DEA" w14:textId="77777777" w:rsidR="00637780" w:rsidRPr="00FE799D" w:rsidRDefault="00637780" w:rsidP="00637780">
            <w:pPr>
              <w:jc w:val="center"/>
              <w:rPr>
                <w:rFonts w:ascii="Arial" w:hAnsi="Arial" w:cs="Arial"/>
                <w:b/>
                <w:sz w:val="22"/>
              </w:rPr>
            </w:pPr>
            <w:bookmarkStart w:id="51" w:name="Cancer6"/>
            <w:bookmarkStart w:id="52" w:name="Cancer5"/>
            <w:r w:rsidRPr="00FE799D">
              <w:rPr>
                <w:rFonts w:ascii="Arial" w:hAnsi="Arial" w:cs="Arial"/>
                <w:b/>
                <w:sz w:val="22"/>
              </w:rPr>
              <w:lastRenderedPageBreak/>
              <w:t>CANCER</w:t>
            </w:r>
            <w:bookmarkEnd w:id="51"/>
          </w:p>
        </w:tc>
      </w:tr>
      <w:tr w:rsidR="00BA4F45" w:rsidRPr="00BA4F45" w14:paraId="0CCB82B0" w14:textId="77777777" w:rsidTr="00BB10A9">
        <w:trPr>
          <w:trHeight w:val="77"/>
        </w:trPr>
        <w:tc>
          <w:tcPr>
            <w:tcW w:w="2262" w:type="dxa"/>
            <w:shd w:val="clear" w:color="auto" w:fill="E2EFDA"/>
          </w:tcPr>
          <w:p w14:paraId="6AC91290" w14:textId="77777777" w:rsidR="00637780" w:rsidRPr="00FE799D" w:rsidRDefault="00637780" w:rsidP="00637780">
            <w:pPr>
              <w:rPr>
                <w:rFonts w:ascii="Arial" w:hAnsi="Arial" w:cs="Arial"/>
                <w:b/>
                <w:sz w:val="22"/>
              </w:rPr>
            </w:pPr>
            <w:r w:rsidRPr="00FE799D">
              <w:rPr>
                <w:rFonts w:ascii="Arial" w:hAnsi="Arial" w:cs="Arial"/>
                <w:b/>
                <w:sz w:val="22"/>
              </w:rPr>
              <w:t>Description</w:t>
            </w:r>
          </w:p>
        </w:tc>
        <w:tc>
          <w:tcPr>
            <w:tcW w:w="5673" w:type="dxa"/>
            <w:gridSpan w:val="3"/>
            <w:shd w:val="clear" w:color="auto" w:fill="E2EFDA"/>
          </w:tcPr>
          <w:p w14:paraId="3EDA05A4" w14:textId="77777777" w:rsidR="00637780" w:rsidRPr="00FE799D" w:rsidRDefault="00637780" w:rsidP="00637780">
            <w:pPr>
              <w:jc w:val="center"/>
              <w:rPr>
                <w:rFonts w:ascii="Arial" w:hAnsi="Arial" w:cs="Arial"/>
                <w:sz w:val="22"/>
              </w:rPr>
            </w:pPr>
            <w:r w:rsidRPr="00FE799D">
              <w:rPr>
                <w:rFonts w:ascii="Arial" w:hAnsi="Arial" w:cs="Arial"/>
                <w:b/>
                <w:sz w:val="22"/>
              </w:rPr>
              <w:t>Current Performance</w:t>
            </w:r>
          </w:p>
        </w:tc>
        <w:tc>
          <w:tcPr>
            <w:tcW w:w="6377" w:type="dxa"/>
            <w:shd w:val="clear" w:color="auto" w:fill="E2EFDA"/>
          </w:tcPr>
          <w:p w14:paraId="4D172AA3" w14:textId="77777777" w:rsidR="00637780" w:rsidRPr="00FE799D" w:rsidRDefault="00637780" w:rsidP="00637780">
            <w:pPr>
              <w:jc w:val="center"/>
              <w:rPr>
                <w:rFonts w:ascii="Arial" w:hAnsi="Arial" w:cs="Arial"/>
              </w:rPr>
            </w:pPr>
            <w:r w:rsidRPr="00FE799D">
              <w:rPr>
                <w:rFonts w:ascii="Arial" w:hAnsi="Arial" w:cs="Arial"/>
                <w:b/>
                <w:sz w:val="22"/>
              </w:rPr>
              <w:t>Trend</w:t>
            </w:r>
          </w:p>
        </w:tc>
      </w:tr>
      <w:tr w:rsidR="00BA4F45" w:rsidRPr="00BA4F45" w14:paraId="7ADA6152" w14:textId="77777777" w:rsidTr="00BB10A9">
        <w:trPr>
          <w:trHeight w:val="1321"/>
        </w:trPr>
        <w:tc>
          <w:tcPr>
            <w:tcW w:w="2262" w:type="dxa"/>
            <w:vMerge w:val="restart"/>
            <w:shd w:val="clear" w:color="auto" w:fill="E2EFDA"/>
          </w:tcPr>
          <w:p w14:paraId="76615ABF" w14:textId="77777777" w:rsidR="00637780" w:rsidRPr="00FE799D" w:rsidRDefault="00637780" w:rsidP="00637780">
            <w:pPr>
              <w:rPr>
                <w:rFonts w:ascii="Arial" w:hAnsi="Arial" w:cs="Arial"/>
                <w:sz w:val="22"/>
                <w:szCs w:val="22"/>
              </w:rPr>
            </w:pPr>
            <w:r w:rsidRPr="00FE799D">
              <w:rPr>
                <w:rFonts w:ascii="Arial" w:hAnsi="Arial" w:cs="Arial"/>
                <w:sz w:val="22"/>
                <w:szCs w:val="22"/>
              </w:rPr>
              <w:t>Cancer demand and shape of the waiting list</w:t>
            </w:r>
          </w:p>
          <w:p w14:paraId="0FE3562A" w14:textId="77777777" w:rsidR="00637780" w:rsidRPr="00FE799D" w:rsidRDefault="00637780" w:rsidP="00637780">
            <w:pPr>
              <w:rPr>
                <w:rFonts w:ascii="Arial" w:hAnsi="Arial" w:cs="Arial"/>
                <w:sz w:val="22"/>
                <w:szCs w:val="22"/>
              </w:rPr>
            </w:pPr>
          </w:p>
          <w:p w14:paraId="1F6D37A4" w14:textId="77777777" w:rsidR="00637780" w:rsidRPr="00FE799D" w:rsidRDefault="00637780" w:rsidP="00637780">
            <w:pPr>
              <w:rPr>
                <w:rFonts w:ascii="Arial" w:hAnsi="Arial" w:cs="Arial"/>
                <w:b/>
                <w:bCs/>
              </w:rPr>
            </w:pPr>
            <w:r w:rsidRPr="00FE799D">
              <w:rPr>
                <w:rFonts w:ascii="Arial" w:hAnsi="Arial" w:cs="Arial"/>
                <w:b/>
                <w:bCs/>
              </w:rPr>
              <w:t>Single Cancer Pathway</w:t>
            </w:r>
          </w:p>
          <w:p w14:paraId="3BFC52C3" w14:textId="77777777" w:rsidR="00637780" w:rsidRPr="00FE799D" w:rsidRDefault="00637780" w:rsidP="00637780">
            <w:pPr>
              <w:rPr>
                <w:rFonts w:ascii="Arial" w:hAnsi="Arial" w:cs="Arial"/>
                <w:bCs/>
                <w:i/>
              </w:rPr>
            </w:pPr>
            <w:r w:rsidRPr="00FE799D">
              <w:rPr>
                <w:rFonts w:ascii="Arial" w:hAnsi="Arial" w:cs="Arial"/>
                <w:bCs/>
                <w:i/>
              </w:rPr>
              <w:t xml:space="preserve">Percentage of patients starting first definitive cancer treatment within 62 days from point of suspicion (regardless of the referral route) </w:t>
            </w:r>
          </w:p>
          <w:p w14:paraId="59FFE7EB" w14:textId="77777777" w:rsidR="00637780" w:rsidRPr="00FE799D" w:rsidRDefault="00637780" w:rsidP="00637780">
            <w:pPr>
              <w:rPr>
                <w:rFonts w:ascii="Arial" w:hAnsi="Arial" w:cs="Arial"/>
                <w:sz w:val="22"/>
                <w:szCs w:val="22"/>
              </w:rPr>
            </w:pPr>
          </w:p>
          <w:p w14:paraId="4970FD7C" w14:textId="77777777" w:rsidR="00637780" w:rsidRPr="00FE799D" w:rsidRDefault="00637780" w:rsidP="00637780">
            <w:pPr>
              <w:rPr>
                <w:rFonts w:ascii="Arial" w:hAnsi="Arial" w:cs="Arial"/>
                <w:sz w:val="22"/>
                <w:szCs w:val="22"/>
              </w:rPr>
            </w:pPr>
          </w:p>
          <w:p w14:paraId="0EB95318" w14:textId="77777777" w:rsidR="00637780" w:rsidRPr="00FE799D" w:rsidRDefault="00637780" w:rsidP="00637780">
            <w:pPr>
              <w:rPr>
                <w:rFonts w:ascii="Arial" w:hAnsi="Arial" w:cs="Arial"/>
                <w:sz w:val="22"/>
                <w:szCs w:val="22"/>
              </w:rPr>
            </w:pPr>
          </w:p>
          <w:p w14:paraId="76B57969" w14:textId="77777777" w:rsidR="00637780" w:rsidRPr="00FE799D" w:rsidRDefault="00637780" w:rsidP="00637780">
            <w:pPr>
              <w:rPr>
                <w:rFonts w:ascii="Arial" w:hAnsi="Arial" w:cs="Arial"/>
                <w:sz w:val="22"/>
                <w:szCs w:val="22"/>
              </w:rPr>
            </w:pPr>
          </w:p>
          <w:p w14:paraId="2AFFAC1A" w14:textId="77777777" w:rsidR="00637780" w:rsidRPr="00FE799D" w:rsidRDefault="00637780" w:rsidP="00637780">
            <w:pPr>
              <w:rPr>
                <w:rFonts w:ascii="Arial" w:hAnsi="Arial" w:cs="Arial"/>
              </w:rPr>
            </w:pPr>
            <w:r w:rsidRPr="00FE799D">
              <w:rPr>
                <w:rFonts w:ascii="Arial" w:hAnsi="Arial" w:cs="Arial"/>
              </w:rPr>
              <w:t>Single Cancer Pathway backlog- patients waiting over 63 days</w:t>
            </w:r>
          </w:p>
        </w:tc>
        <w:tc>
          <w:tcPr>
            <w:tcW w:w="5673" w:type="dxa"/>
            <w:gridSpan w:val="3"/>
            <w:tcBorders>
              <w:bottom w:val="single" w:sz="4" w:space="0" w:color="auto"/>
              <w:right w:val="single" w:sz="4" w:space="0" w:color="auto"/>
            </w:tcBorders>
            <w:shd w:val="clear" w:color="auto" w:fill="FFFFFF" w:themeFill="background1"/>
          </w:tcPr>
          <w:p w14:paraId="2D7A3E22" w14:textId="489384B6" w:rsidR="00637780" w:rsidRPr="00FE799D" w:rsidRDefault="00FE799D" w:rsidP="00637780">
            <w:pPr>
              <w:rPr>
                <w:rFonts w:ascii="Arial" w:hAnsi="Arial" w:cs="Arial"/>
              </w:rPr>
            </w:pPr>
            <w:r w:rsidRPr="00FE799D">
              <w:rPr>
                <w:rFonts w:ascii="Arial" w:hAnsi="Arial" w:cs="Arial"/>
              </w:rPr>
              <w:t>October</w:t>
            </w:r>
            <w:r w:rsidR="00637780" w:rsidRPr="00FE799D">
              <w:rPr>
                <w:rFonts w:ascii="Arial" w:hAnsi="Arial" w:cs="Arial"/>
              </w:rPr>
              <w:t xml:space="preserve"> 2023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FE799D" w:rsidRPr="00FE799D" w14:paraId="50790C51" w14:textId="77777777" w:rsidTr="002E2E40">
              <w:trPr>
                <w:trHeight w:val="85"/>
              </w:trPr>
              <w:tc>
                <w:tcPr>
                  <w:tcW w:w="2295" w:type="dxa"/>
                  <w:shd w:val="clear" w:color="auto" w:fill="A9D08E"/>
                  <w:noWrap/>
                  <w:vAlign w:val="center"/>
                  <w:hideMark/>
                </w:tcPr>
                <w:p w14:paraId="45AE6C47" w14:textId="77777777" w:rsidR="00637780" w:rsidRPr="00FE799D" w:rsidRDefault="00637780" w:rsidP="00637780">
                  <w:pPr>
                    <w:spacing w:after="0" w:line="240" w:lineRule="auto"/>
                    <w:rPr>
                      <w:rFonts w:ascii="Arial" w:hAnsi="Arial" w:cs="Arial"/>
                      <w:b/>
                      <w:bCs/>
                      <w:sz w:val="20"/>
                      <w:szCs w:val="20"/>
                      <w:lang w:eastAsia="en-GB"/>
                    </w:rPr>
                  </w:pPr>
                  <w:r w:rsidRPr="00FE799D">
                    <w:rPr>
                      <w:rFonts w:ascii="Arial" w:hAnsi="Arial" w:cs="Arial"/>
                      <w:b/>
                      <w:bCs/>
                      <w:sz w:val="20"/>
                      <w:szCs w:val="20"/>
                      <w:lang w:eastAsia="en-GB"/>
                    </w:rPr>
                    <w:t>Tumour Site</w:t>
                  </w:r>
                </w:p>
              </w:tc>
              <w:tc>
                <w:tcPr>
                  <w:tcW w:w="1559" w:type="dxa"/>
                  <w:tcBorders>
                    <w:bottom w:val="single" w:sz="4" w:space="0" w:color="auto"/>
                  </w:tcBorders>
                  <w:shd w:val="clear" w:color="auto" w:fill="A9D08E"/>
                  <w:vAlign w:val="center"/>
                  <w:hideMark/>
                </w:tcPr>
                <w:p w14:paraId="4F7CB609" w14:textId="77777777" w:rsidR="00637780" w:rsidRPr="00FE799D" w:rsidRDefault="00637780" w:rsidP="00637780">
                  <w:pPr>
                    <w:spacing w:after="0" w:line="240" w:lineRule="auto"/>
                    <w:jc w:val="center"/>
                    <w:rPr>
                      <w:rFonts w:ascii="Arial" w:hAnsi="Arial" w:cs="Arial"/>
                      <w:b/>
                      <w:bCs/>
                      <w:sz w:val="20"/>
                      <w:szCs w:val="20"/>
                      <w:lang w:eastAsia="en-GB"/>
                    </w:rPr>
                  </w:pPr>
                  <w:r w:rsidRPr="00FE799D">
                    <w:rPr>
                      <w:rFonts w:ascii="Arial" w:hAnsi="Arial" w:cs="Arial"/>
                      <w:b/>
                      <w:bCs/>
                      <w:sz w:val="20"/>
                      <w:szCs w:val="20"/>
                      <w:lang w:eastAsia="en-GB"/>
                    </w:rPr>
                    <w:t>63 - 103 days</w:t>
                  </w:r>
                </w:p>
              </w:tc>
              <w:tc>
                <w:tcPr>
                  <w:tcW w:w="1276" w:type="dxa"/>
                  <w:tcBorders>
                    <w:bottom w:val="single" w:sz="4" w:space="0" w:color="auto"/>
                  </w:tcBorders>
                  <w:shd w:val="clear" w:color="auto" w:fill="A9D08E"/>
                  <w:noWrap/>
                  <w:vAlign w:val="center"/>
                  <w:hideMark/>
                </w:tcPr>
                <w:p w14:paraId="7E6053BA" w14:textId="77777777" w:rsidR="00637780" w:rsidRPr="00FE799D" w:rsidRDefault="00637780" w:rsidP="00637780">
                  <w:pPr>
                    <w:spacing w:after="0" w:line="240" w:lineRule="auto"/>
                    <w:jc w:val="center"/>
                    <w:rPr>
                      <w:rFonts w:ascii="Arial" w:hAnsi="Arial" w:cs="Arial"/>
                      <w:b/>
                      <w:bCs/>
                      <w:sz w:val="20"/>
                      <w:szCs w:val="20"/>
                      <w:lang w:eastAsia="en-GB"/>
                    </w:rPr>
                  </w:pPr>
                  <w:r w:rsidRPr="00FE799D">
                    <w:rPr>
                      <w:rFonts w:ascii="Arial" w:hAnsi="Arial" w:cs="Arial"/>
                      <w:b/>
                      <w:bCs/>
                      <w:sz w:val="20"/>
                      <w:szCs w:val="20"/>
                      <w:lang w:eastAsia="en-GB"/>
                    </w:rPr>
                    <w:t>≥104 days</w:t>
                  </w:r>
                </w:p>
              </w:tc>
            </w:tr>
            <w:tr w:rsidR="00FE799D" w:rsidRPr="00FE799D" w14:paraId="3E6711DB" w14:textId="77777777" w:rsidTr="00B207BF">
              <w:trPr>
                <w:trHeight w:val="187"/>
              </w:trPr>
              <w:tc>
                <w:tcPr>
                  <w:tcW w:w="2295" w:type="dxa"/>
                  <w:shd w:val="clear" w:color="auto" w:fill="auto"/>
                  <w:noWrap/>
                  <w:vAlign w:val="bottom"/>
                  <w:hideMark/>
                </w:tcPr>
                <w:p w14:paraId="4EDA621B" w14:textId="77777777" w:rsidR="00FE799D" w:rsidRPr="00FE799D" w:rsidRDefault="00FE799D" w:rsidP="00FE799D">
                  <w:pPr>
                    <w:spacing w:after="0" w:line="240" w:lineRule="auto"/>
                    <w:rPr>
                      <w:rFonts w:ascii="Arial" w:eastAsia="Times New Roman" w:hAnsi="Arial" w:cs="Arial"/>
                      <w:sz w:val="20"/>
                      <w:szCs w:val="20"/>
                    </w:rPr>
                  </w:pPr>
                  <w:r w:rsidRPr="00FE799D">
                    <w:rPr>
                      <w:rFonts w:ascii="Arial" w:hAnsi="Arial" w:cs="Arial"/>
                      <w:sz w:val="20"/>
                      <w:szCs w:val="20"/>
                    </w:rPr>
                    <w:t>Acute Leukaemia</w:t>
                  </w:r>
                </w:p>
              </w:tc>
              <w:tc>
                <w:tcPr>
                  <w:tcW w:w="1559" w:type="dxa"/>
                  <w:shd w:val="clear" w:color="auto" w:fill="auto"/>
                  <w:noWrap/>
                </w:tcPr>
                <w:p w14:paraId="2AF2881E" w14:textId="0F1CA910" w:rsidR="00FE799D" w:rsidRPr="00FE799D" w:rsidRDefault="00FE799D" w:rsidP="00FE799D">
                  <w:pPr>
                    <w:spacing w:after="0" w:line="240" w:lineRule="auto"/>
                    <w:jc w:val="center"/>
                    <w:rPr>
                      <w:rFonts w:ascii="Arial" w:hAnsi="Arial" w:cs="Arial"/>
                      <w:sz w:val="18"/>
                      <w:szCs w:val="18"/>
                      <w:lang w:eastAsia="en-GB"/>
                    </w:rPr>
                  </w:pPr>
                  <w:r w:rsidRPr="00FE799D">
                    <w:rPr>
                      <w:rFonts w:cs="Calibri"/>
                      <w:sz w:val="18"/>
                      <w:szCs w:val="18"/>
                    </w:rPr>
                    <w:t>0</w:t>
                  </w:r>
                </w:p>
              </w:tc>
              <w:tc>
                <w:tcPr>
                  <w:tcW w:w="1276" w:type="dxa"/>
                  <w:shd w:val="clear" w:color="auto" w:fill="auto"/>
                  <w:noWrap/>
                </w:tcPr>
                <w:p w14:paraId="355CA65D" w14:textId="4B61909D"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0</w:t>
                  </w:r>
                </w:p>
              </w:tc>
            </w:tr>
            <w:tr w:rsidR="00FE799D" w:rsidRPr="00FE799D" w14:paraId="529F30E9" w14:textId="77777777" w:rsidTr="00B207BF">
              <w:trPr>
                <w:trHeight w:val="68"/>
              </w:trPr>
              <w:tc>
                <w:tcPr>
                  <w:tcW w:w="2295" w:type="dxa"/>
                  <w:shd w:val="clear" w:color="auto" w:fill="auto"/>
                  <w:noWrap/>
                  <w:vAlign w:val="bottom"/>
                  <w:hideMark/>
                </w:tcPr>
                <w:p w14:paraId="1324D0C2"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Brain/CNS</w:t>
                  </w:r>
                </w:p>
              </w:tc>
              <w:tc>
                <w:tcPr>
                  <w:tcW w:w="1559" w:type="dxa"/>
                  <w:shd w:val="clear" w:color="auto" w:fill="auto"/>
                  <w:noWrap/>
                </w:tcPr>
                <w:p w14:paraId="06695FEC" w14:textId="079A5001"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1</w:t>
                  </w:r>
                </w:p>
              </w:tc>
              <w:tc>
                <w:tcPr>
                  <w:tcW w:w="1276" w:type="dxa"/>
                  <w:shd w:val="clear" w:color="auto" w:fill="auto"/>
                  <w:noWrap/>
                </w:tcPr>
                <w:p w14:paraId="1391921D" w14:textId="6B9476CB"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1</w:t>
                  </w:r>
                </w:p>
              </w:tc>
            </w:tr>
            <w:tr w:rsidR="00FE799D" w:rsidRPr="00FE799D" w14:paraId="6B7E819D" w14:textId="77777777" w:rsidTr="00B207BF">
              <w:trPr>
                <w:trHeight w:val="142"/>
              </w:trPr>
              <w:tc>
                <w:tcPr>
                  <w:tcW w:w="2295" w:type="dxa"/>
                  <w:shd w:val="clear" w:color="auto" w:fill="auto"/>
                  <w:noWrap/>
                  <w:vAlign w:val="bottom"/>
                  <w:hideMark/>
                </w:tcPr>
                <w:p w14:paraId="40243456"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Breast</w:t>
                  </w:r>
                </w:p>
              </w:tc>
              <w:tc>
                <w:tcPr>
                  <w:tcW w:w="1559" w:type="dxa"/>
                  <w:shd w:val="clear" w:color="auto" w:fill="auto"/>
                  <w:noWrap/>
                </w:tcPr>
                <w:p w14:paraId="47F88AFA" w14:textId="0682584E"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18</w:t>
                  </w:r>
                </w:p>
              </w:tc>
              <w:tc>
                <w:tcPr>
                  <w:tcW w:w="1276" w:type="dxa"/>
                  <w:shd w:val="clear" w:color="auto" w:fill="auto"/>
                  <w:noWrap/>
                </w:tcPr>
                <w:p w14:paraId="24F87A74" w14:textId="13F18ABE"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2</w:t>
                  </w:r>
                </w:p>
              </w:tc>
            </w:tr>
            <w:tr w:rsidR="00FE799D" w:rsidRPr="00FE799D" w14:paraId="3B44AF92" w14:textId="77777777" w:rsidTr="00B207BF">
              <w:trPr>
                <w:trHeight w:val="198"/>
              </w:trPr>
              <w:tc>
                <w:tcPr>
                  <w:tcW w:w="2295" w:type="dxa"/>
                  <w:shd w:val="clear" w:color="auto" w:fill="auto"/>
                  <w:noWrap/>
                  <w:vAlign w:val="bottom"/>
                  <w:hideMark/>
                </w:tcPr>
                <w:p w14:paraId="6F3F5D31"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Children's cancer</w:t>
                  </w:r>
                </w:p>
              </w:tc>
              <w:tc>
                <w:tcPr>
                  <w:tcW w:w="1559" w:type="dxa"/>
                  <w:shd w:val="clear" w:color="auto" w:fill="auto"/>
                  <w:noWrap/>
                </w:tcPr>
                <w:p w14:paraId="6CE71610" w14:textId="0818AB2F"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0</w:t>
                  </w:r>
                </w:p>
              </w:tc>
              <w:tc>
                <w:tcPr>
                  <w:tcW w:w="1276" w:type="dxa"/>
                  <w:shd w:val="clear" w:color="auto" w:fill="auto"/>
                  <w:noWrap/>
                </w:tcPr>
                <w:p w14:paraId="784647FD" w14:textId="054D6557"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0</w:t>
                  </w:r>
                </w:p>
              </w:tc>
            </w:tr>
            <w:tr w:rsidR="00FE799D" w:rsidRPr="00FE799D" w14:paraId="2B38E546" w14:textId="77777777" w:rsidTr="00B207BF">
              <w:trPr>
                <w:trHeight w:val="85"/>
              </w:trPr>
              <w:tc>
                <w:tcPr>
                  <w:tcW w:w="2295" w:type="dxa"/>
                  <w:shd w:val="clear" w:color="auto" w:fill="auto"/>
                  <w:noWrap/>
                  <w:vAlign w:val="bottom"/>
                  <w:hideMark/>
                </w:tcPr>
                <w:p w14:paraId="551034DA"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Gynaecological</w:t>
                  </w:r>
                </w:p>
              </w:tc>
              <w:tc>
                <w:tcPr>
                  <w:tcW w:w="1559" w:type="dxa"/>
                  <w:shd w:val="clear" w:color="auto" w:fill="auto"/>
                  <w:noWrap/>
                </w:tcPr>
                <w:p w14:paraId="69C86D9A" w14:textId="6CD2D88D"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33</w:t>
                  </w:r>
                </w:p>
              </w:tc>
              <w:tc>
                <w:tcPr>
                  <w:tcW w:w="1276" w:type="dxa"/>
                  <w:shd w:val="clear" w:color="auto" w:fill="auto"/>
                  <w:noWrap/>
                </w:tcPr>
                <w:p w14:paraId="4921A80D" w14:textId="46988885"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26</w:t>
                  </w:r>
                </w:p>
              </w:tc>
            </w:tr>
            <w:tr w:rsidR="00FE799D" w:rsidRPr="00FE799D" w14:paraId="675B638B" w14:textId="77777777" w:rsidTr="00B207BF">
              <w:trPr>
                <w:trHeight w:val="68"/>
              </w:trPr>
              <w:tc>
                <w:tcPr>
                  <w:tcW w:w="2295" w:type="dxa"/>
                  <w:shd w:val="clear" w:color="auto" w:fill="auto"/>
                  <w:noWrap/>
                  <w:vAlign w:val="bottom"/>
                  <w:hideMark/>
                </w:tcPr>
                <w:p w14:paraId="40C06D25"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Haematological</w:t>
                  </w:r>
                </w:p>
              </w:tc>
              <w:tc>
                <w:tcPr>
                  <w:tcW w:w="1559" w:type="dxa"/>
                  <w:shd w:val="clear" w:color="auto" w:fill="auto"/>
                  <w:noWrap/>
                </w:tcPr>
                <w:p w14:paraId="3127FF8E" w14:textId="55BF413D"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8</w:t>
                  </w:r>
                </w:p>
              </w:tc>
              <w:tc>
                <w:tcPr>
                  <w:tcW w:w="1276" w:type="dxa"/>
                  <w:shd w:val="clear" w:color="auto" w:fill="auto"/>
                  <w:noWrap/>
                </w:tcPr>
                <w:p w14:paraId="6683BFA1" w14:textId="3A04EAC3"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5</w:t>
                  </w:r>
                </w:p>
              </w:tc>
            </w:tr>
            <w:tr w:rsidR="00FE799D" w:rsidRPr="00FE799D" w14:paraId="1F1E1FFB" w14:textId="77777777" w:rsidTr="00B207BF">
              <w:trPr>
                <w:trHeight w:val="68"/>
              </w:trPr>
              <w:tc>
                <w:tcPr>
                  <w:tcW w:w="2295" w:type="dxa"/>
                  <w:shd w:val="clear" w:color="auto" w:fill="auto"/>
                  <w:noWrap/>
                  <w:vAlign w:val="bottom"/>
                  <w:hideMark/>
                </w:tcPr>
                <w:p w14:paraId="3806C674"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Head and neck</w:t>
                  </w:r>
                </w:p>
              </w:tc>
              <w:tc>
                <w:tcPr>
                  <w:tcW w:w="1559" w:type="dxa"/>
                  <w:shd w:val="clear" w:color="auto" w:fill="auto"/>
                  <w:noWrap/>
                </w:tcPr>
                <w:p w14:paraId="76F82CC0" w14:textId="7915D2C8"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13</w:t>
                  </w:r>
                </w:p>
              </w:tc>
              <w:tc>
                <w:tcPr>
                  <w:tcW w:w="1276" w:type="dxa"/>
                  <w:shd w:val="clear" w:color="auto" w:fill="auto"/>
                  <w:noWrap/>
                </w:tcPr>
                <w:p w14:paraId="29D9AF12" w14:textId="35951161"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6</w:t>
                  </w:r>
                </w:p>
              </w:tc>
            </w:tr>
            <w:tr w:rsidR="00FE799D" w:rsidRPr="00FE799D" w14:paraId="1032AED8" w14:textId="77777777" w:rsidTr="00B207BF">
              <w:trPr>
                <w:trHeight w:val="68"/>
              </w:trPr>
              <w:tc>
                <w:tcPr>
                  <w:tcW w:w="2295" w:type="dxa"/>
                  <w:shd w:val="clear" w:color="auto" w:fill="auto"/>
                  <w:noWrap/>
                  <w:vAlign w:val="bottom"/>
                </w:tcPr>
                <w:p w14:paraId="61BD9CE0"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Lower Gastrointestinal</w:t>
                  </w:r>
                </w:p>
              </w:tc>
              <w:tc>
                <w:tcPr>
                  <w:tcW w:w="1559" w:type="dxa"/>
                  <w:shd w:val="clear" w:color="auto" w:fill="auto"/>
                  <w:noWrap/>
                </w:tcPr>
                <w:p w14:paraId="42381C29" w14:textId="50BF9E4B"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29</w:t>
                  </w:r>
                </w:p>
              </w:tc>
              <w:tc>
                <w:tcPr>
                  <w:tcW w:w="1276" w:type="dxa"/>
                  <w:shd w:val="clear" w:color="auto" w:fill="auto"/>
                  <w:noWrap/>
                </w:tcPr>
                <w:p w14:paraId="7D9D221D" w14:textId="48788DF6"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20</w:t>
                  </w:r>
                </w:p>
              </w:tc>
            </w:tr>
            <w:tr w:rsidR="00FE799D" w:rsidRPr="00FE799D" w14:paraId="5862D703" w14:textId="77777777" w:rsidTr="00B207BF">
              <w:trPr>
                <w:trHeight w:val="110"/>
              </w:trPr>
              <w:tc>
                <w:tcPr>
                  <w:tcW w:w="2295" w:type="dxa"/>
                  <w:shd w:val="clear" w:color="auto" w:fill="auto"/>
                  <w:noWrap/>
                  <w:vAlign w:val="bottom"/>
                  <w:hideMark/>
                </w:tcPr>
                <w:p w14:paraId="036A5523"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Lung</w:t>
                  </w:r>
                </w:p>
              </w:tc>
              <w:tc>
                <w:tcPr>
                  <w:tcW w:w="1559" w:type="dxa"/>
                  <w:shd w:val="clear" w:color="auto" w:fill="auto"/>
                  <w:noWrap/>
                </w:tcPr>
                <w:p w14:paraId="2150C9D4" w14:textId="79C2B3C1"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12</w:t>
                  </w:r>
                </w:p>
              </w:tc>
              <w:tc>
                <w:tcPr>
                  <w:tcW w:w="1276" w:type="dxa"/>
                  <w:shd w:val="clear" w:color="auto" w:fill="auto"/>
                  <w:noWrap/>
                </w:tcPr>
                <w:p w14:paraId="335B80A4" w14:textId="17F3D5A8"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7</w:t>
                  </w:r>
                </w:p>
              </w:tc>
            </w:tr>
            <w:tr w:rsidR="00FE799D" w:rsidRPr="00FE799D" w14:paraId="43A2A4B9" w14:textId="77777777" w:rsidTr="00B207BF">
              <w:trPr>
                <w:trHeight w:val="68"/>
              </w:trPr>
              <w:tc>
                <w:tcPr>
                  <w:tcW w:w="2295" w:type="dxa"/>
                  <w:shd w:val="clear" w:color="auto" w:fill="auto"/>
                  <w:noWrap/>
                  <w:vAlign w:val="bottom"/>
                  <w:hideMark/>
                </w:tcPr>
                <w:p w14:paraId="62DF7A36"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Other</w:t>
                  </w:r>
                </w:p>
              </w:tc>
              <w:tc>
                <w:tcPr>
                  <w:tcW w:w="1559" w:type="dxa"/>
                  <w:shd w:val="clear" w:color="auto" w:fill="auto"/>
                  <w:noWrap/>
                </w:tcPr>
                <w:p w14:paraId="32604794" w14:textId="541B124E"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3</w:t>
                  </w:r>
                </w:p>
              </w:tc>
              <w:tc>
                <w:tcPr>
                  <w:tcW w:w="1276" w:type="dxa"/>
                  <w:shd w:val="clear" w:color="auto" w:fill="auto"/>
                  <w:noWrap/>
                </w:tcPr>
                <w:p w14:paraId="32A6CA10" w14:textId="0AD9C459"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0</w:t>
                  </w:r>
                </w:p>
              </w:tc>
            </w:tr>
            <w:tr w:rsidR="00FE799D" w:rsidRPr="00FE799D" w14:paraId="0746F72C" w14:textId="77777777" w:rsidTr="00B207BF">
              <w:trPr>
                <w:trHeight w:val="240"/>
              </w:trPr>
              <w:tc>
                <w:tcPr>
                  <w:tcW w:w="2295" w:type="dxa"/>
                  <w:shd w:val="clear" w:color="auto" w:fill="auto"/>
                  <w:noWrap/>
                  <w:vAlign w:val="bottom"/>
                  <w:hideMark/>
                </w:tcPr>
                <w:p w14:paraId="51963009"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Sarcoma</w:t>
                  </w:r>
                </w:p>
              </w:tc>
              <w:tc>
                <w:tcPr>
                  <w:tcW w:w="1559" w:type="dxa"/>
                  <w:shd w:val="clear" w:color="auto" w:fill="auto"/>
                  <w:noWrap/>
                </w:tcPr>
                <w:p w14:paraId="09BDB984" w14:textId="5A608072"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3</w:t>
                  </w:r>
                </w:p>
              </w:tc>
              <w:tc>
                <w:tcPr>
                  <w:tcW w:w="1276" w:type="dxa"/>
                  <w:shd w:val="clear" w:color="auto" w:fill="auto"/>
                  <w:noWrap/>
                </w:tcPr>
                <w:p w14:paraId="4E82B42D" w14:textId="1A0B49EB"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1</w:t>
                  </w:r>
                </w:p>
              </w:tc>
            </w:tr>
            <w:tr w:rsidR="00FE799D" w:rsidRPr="00FE799D" w14:paraId="02A7242B" w14:textId="77777777" w:rsidTr="00B207BF">
              <w:trPr>
                <w:trHeight w:val="85"/>
              </w:trPr>
              <w:tc>
                <w:tcPr>
                  <w:tcW w:w="2295" w:type="dxa"/>
                  <w:shd w:val="clear" w:color="auto" w:fill="FFFFFF" w:themeFill="background1"/>
                  <w:noWrap/>
                  <w:vAlign w:val="bottom"/>
                  <w:hideMark/>
                </w:tcPr>
                <w:p w14:paraId="4884F7C6"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Skin(c)</w:t>
                  </w:r>
                </w:p>
              </w:tc>
              <w:tc>
                <w:tcPr>
                  <w:tcW w:w="1559" w:type="dxa"/>
                  <w:shd w:val="clear" w:color="auto" w:fill="auto"/>
                  <w:noWrap/>
                </w:tcPr>
                <w:p w14:paraId="302247E3" w14:textId="58F2B3E8"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37</w:t>
                  </w:r>
                </w:p>
              </w:tc>
              <w:tc>
                <w:tcPr>
                  <w:tcW w:w="1276" w:type="dxa"/>
                  <w:shd w:val="clear" w:color="auto" w:fill="auto"/>
                  <w:noWrap/>
                </w:tcPr>
                <w:p w14:paraId="2E2CAAF4" w14:textId="1ECF44B4"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8</w:t>
                  </w:r>
                </w:p>
              </w:tc>
            </w:tr>
            <w:tr w:rsidR="00FE799D" w:rsidRPr="00FE799D" w14:paraId="064A3275" w14:textId="77777777" w:rsidTr="00B207BF">
              <w:trPr>
                <w:trHeight w:val="85"/>
              </w:trPr>
              <w:tc>
                <w:tcPr>
                  <w:tcW w:w="2295" w:type="dxa"/>
                  <w:shd w:val="clear" w:color="auto" w:fill="FFFFFF" w:themeFill="background1"/>
                  <w:noWrap/>
                  <w:vAlign w:val="bottom"/>
                </w:tcPr>
                <w:p w14:paraId="61232AB5"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Upper Gastrointestinal</w:t>
                  </w:r>
                </w:p>
              </w:tc>
              <w:tc>
                <w:tcPr>
                  <w:tcW w:w="1559" w:type="dxa"/>
                  <w:shd w:val="clear" w:color="auto" w:fill="auto"/>
                  <w:noWrap/>
                </w:tcPr>
                <w:p w14:paraId="1D2A5E97" w14:textId="4FD06225"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23</w:t>
                  </w:r>
                </w:p>
              </w:tc>
              <w:tc>
                <w:tcPr>
                  <w:tcW w:w="1276" w:type="dxa"/>
                  <w:shd w:val="clear" w:color="auto" w:fill="auto"/>
                  <w:noWrap/>
                </w:tcPr>
                <w:p w14:paraId="7D7B827F" w14:textId="4E0E6F91"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20</w:t>
                  </w:r>
                </w:p>
              </w:tc>
            </w:tr>
            <w:tr w:rsidR="00FE799D" w:rsidRPr="00FE799D" w14:paraId="481F6EC7" w14:textId="77777777" w:rsidTr="00B207BF">
              <w:trPr>
                <w:trHeight w:val="85"/>
              </w:trPr>
              <w:tc>
                <w:tcPr>
                  <w:tcW w:w="2295" w:type="dxa"/>
                  <w:shd w:val="clear" w:color="auto" w:fill="FFFFFF" w:themeFill="background1"/>
                  <w:noWrap/>
                  <w:vAlign w:val="bottom"/>
                </w:tcPr>
                <w:p w14:paraId="677E70C4" w14:textId="77777777" w:rsidR="00FE799D" w:rsidRPr="00FE799D" w:rsidRDefault="00FE799D" w:rsidP="00FE799D">
                  <w:pPr>
                    <w:spacing w:after="0" w:line="240" w:lineRule="auto"/>
                    <w:rPr>
                      <w:rFonts w:ascii="Arial" w:hAnsi="Arial" w:cs="Arial"/>
                      <w:sz w:val="20"/>
                      <w:szCs w:val="20"/>
                    </w:rPr>
                  </w:pPr>
                  <w:r w:rsidRPr="00FE799D">
                    <w:rPr>
                      <w:rFonts w:ascii="Arial" w:hAnsi="Arial" w:cs="Arial"/>
                      <w:sz w:val="20"/>
                      <w:szCs w:val="20"/>
                    </w:rPr>
                    <w:t>Urological</w:t>
                  </w:r>
                </w:p>
              </w:tc>
              <w:tc>
                <w:tcPr>
                  <w:tcW w:w="1559" w:type="dxa"/>
                  <w:shd w:val="clear" w:color="auto" w:fill="auto"/>
                  <w:noWrap/>
                </w:tcPr>
                <w:p w14:paraId="78B90D3B" w14:textId="5CBC6FEE" w:rsidR="00FE799D" w:rsidRPr="00FE799D" w:rsidRDefault="00FE799D" w:rsidP="00FE799D">
                  <w:pPr>
                    <w:spacing w:after="0" w:line="240" w:lineRule="auto"/>
                    <w:jc w:val="center"/>
                    <w:rPr>
                      <w:rFonts w:ascii="Arial" w:hAnsi="Arial" w:cs="Arial"/>
                      <w:sz w:val="18"/>
                      <w:szCs w:val="18"/>
                    </w:rPr>
                  </w:pPr>
                  <w:r w:rsidRPr="00FE799D">
                    <w:rPr>
                      <w:rFonts w:cs="Calibri"/>
                      <w:sz w:val="18"/>
                      <w:szCs w:val="18"/>
                    </w:rPr>
                    <w:t>32</w:t>
                  </w:r>
                </w:p>
              </w:tc>
              <w:tc>
                <w:tcPr>
                  <w:tcW w:w="1276" w:type="dxa"/>
                  <w:shd w:val="clear" w:color="auto" w:fill="auto"/>
                  <w:noWrap/>
                </w:tcPr>
                <w:p w14:paraId="6E3D7E33" w14:textId="72D1019E" w:rsidR="00FE799D" w:rsidRPr="00FE799D" w:rsidRDefault="00FE799D" w:rsidP="00FE799D">
                  <w:pPr>
                    <w:spacing w:after="0" w:line="240" w:lineRule="auto"/>
                    <w:jc w:val="center"/>
                    <w:rPr>
                      <w:rFonts w:ascii="Arial" w:hAnsi="Arial" w:cs="Arial"/>
                      <w:sz w:val="20"/>
                      <w:szCs w:val="20"/>
                    </w:rPr>
                  </w:pPr>
                  <w:r w:rsidRPr="00FE799D">
                    <w:rPr>
                      <w:rFonts w:cs="Calibri"/>
                      <w:sz w:val="18"/>
                      <w:szCs w:val="18"/>
                    </w:rPr>
                    <w:t>21</w:t>
                  </w:r>
                </w:p>
              </w:tc>
            </w:tr>
            <w:tr w:rsidR="00FE799D" w:rsidRPr="00FE799D" w14:paraId="4C056C7E" w14:textId="77777777" w:rsidTr="00B207BF">
              <w:trPr>
                <w:trHeight w:val="85"/>
              </w:trPr>
              <w:tc>
                <w:tcPr>
                  <w:tcW w:w="2295" w:type="dxa"/>
                  <w:shd w:val="clear" w:color="auto" w:fill="FFFFFF" w:themeFill="background1"/>
                  <w:noWrap/>
                  <w:vAlign w:val="bottom"/>
                </w:tcPr>
                <w:p w14:paraId="78E992B2" w14:textId="77777777" w:rsidR="00FE799D" w:rsidRPr="00FE799D" w:rsidRDefault="00FE799D" w:rsidP="00FE799D">
                  <w:pPr>
                    <w:spacing w:after="0" w:line="240" w:lineRule="auto"/>
                    <w:rPr>
                      <w:rFonts w:ascii="Arial" w:hAnsi="Arial" w:cs="Arial"/>
                      <w:b/>
                      <w:bCs/>
                      <w:sz w:val="20"/>
                      <w:szCs w:val="20"/>
                      <w:lang w:eastAsia="en-GB"/>
                    </w:rPr>
                  </w:pPr>
                  <w:r w:rsidRPr="00FE799D">
                    <w:rPr>
                      <w:rFonts w:ascii="Arial" w:hAnsi="Arial" w:cs="Arial"/>
                      <w:b/>
                      <w:bCs/>
                      <w:sz w:val="20"/>
                      <w:szCs w:val="20"/>
                      <w:lang w:eastAsia="en-GB"/>
                    </w:rPr>
                    <w:t>Grand Total</w:t>
                  </w:r>
                </w:p>
              </w:tc>
              <w:tc>
                <w:tcPr>
                  <w:tcW w:w="1559" w:type="dxa"/>
                  <w:tcBorders>
                    <w:top w:val="single" w:sz="4" w:space="0" w:color="auto"/>
                    <w:left w:val="nil"/>
                    <w:bottom w:val="single" w:sz="4" w:space="0" w:color="auto"/>
                    <w:right w:val="single" w:sz="4" w:space="0" w:color="auto"/>
                  </w:tcBorders>
                  <w:shd w:val="clear" w:color="auto" w:fill="auto"/>
                  <w:noWrap/>
                </w:tcPr>
                <w:p w14:paraId="33AD9EAA" w14:textId="1BAB0B51" w:rsidR="00FE799D" w:rsidRPr="00FE799D" w:rsidRDefault="00FE799D" w:rsidP="00FE799D">
                  <w:pPr>
                    <w:spacing w:after="0" w:line="240" w:lineRule="auto"/>
                    <w:jc w:val="center"/>
                    <w:rPr>
                      <w:rFonts w:ascii="Arial" w:hAnsi="Arial" w:cs="Arial"/>
                      <w:b/>
                      <w:bCs/>
                      <w:sz w:val="18"/>
                      <w:szCs w:val="18"/>
                    </w:rPr>
                  </w:pPr>
                  <w:r w:rsidRPr="00FE799D">
                    <w:rPr>
                      <w:rFonts w:cs="Calibri"/>
                      <w:b/>
                      <w:sz w:val="18"/>
                      <w:szCs w:val="18"/>
                    </w:rPr>
                    <w:t>212</w:t>
                  </w:r>
                </w:p>
              </w:tc>
              <w:tc>
                <w:tcPr>
                  <w:tcW w:w="1276" w:type="dxa"/>
                  <w:shd w:val="clear" w:color="auto" w:fill="auto"/>
                  <w:noWrap/>
                </w:tcPr>
                <w:p w14:paraId="26ACBE18" w14:textId="596964D2" w:rsidR="00FE799D" w:rsidRPr="00FE799D" w:rsidRDefault="00FE799D" w:rsidP="00FE799D">
                  <w:pPr>
                    <w:spacing w:after="0" w:line="240" w:lineRule="auto"/>
                    <w:jc w:val="center"/>
                    <w:rPr>
                      <w:rFonts w:ascii="Arial" w:hAnsi="Arial" w:cs="Arial"/>
                      <w:b/>
                      <w:bCs/>
                      <w:sz w:val="20"/>
                      <w:szCs w:val="20"/>
                    </w:rPr>
                  </w:pPr>
                  <w:r w:rsidRPr="00FE799D">
                    <w:rPr>
                      <w:rFonts w:cs="Calibri"/>
                      <w:b/>
                      <w:sz w:val="18"/>
                      <w:szCs w:val="18"/>
                    </w:rPr>
                    <w:t>117</w:t>
                  </w:r>
                </w:p>
              </w:tc>
            </w:tr>
          </w:tbl>
          <w:p w14:paraId="07200C72" w14:textId="77777777" w:rsidR="00637780" w:rsidRPr="00FE799D" w:rsidRDefault="00637780" w:rsidP="00637780">
            <w:pPr>
              <w:rPr>
                <w:rFonts w:ascii="Arial" w:hAnsi="Arial" w:cs="Arial"/>
                <w:sz w:val="22"/>
                <w:szCs w:val="22"/>
              </w:rPr>
            </w:pPr>
          </w:p>
        </w:tc>
        <w:tc>
          <w:tcPr>
            <w:tcW w:w="6377" w:type="dxa"/>
            <w:tcBorders>
              <w:left w:val="single" w:sz="4" w:space="0" w:color="auto"/>
              <w:bottom w:val="single" w:sz="4" w:space="0" w:color="auto"/>
            </w:tcBorders>
          </w:tcPr>
          <w:p w14:paraId="738A2FC0" w14:textId="77777777" w:rsidR="00637780" w:rsidRPr="00FE799D" w:rsidRDefault="00637780" w:rsidP="00637780">
            <w:pPr>
              <w:jc w:val="center"/>
              <w:rPr>
                <w:rFonts w:ascii="Arial" w:hAnsi="Arial" w:cs="Arial"/>
                <w:b/>
              </w:rPr>
            </w:pPr>
            <w:r w:rsidRPr="00FE799D">
              <w:rPr>
                <w:rFonts w:ascii="Arial" w:hAnsi="Arial" w:cs="Arial"/>
                <w:b/>
              </w:rPr>
              <w:t>Number of patients with a wait status of more than 62 days</w:t>
            </w:r>
          </w:p>
          <w:p w14:paraId="1756DDC0" w14:textId="6275E01C" w:rsidR="00637780" w:rsidRPr="00FE799D" w:rsidRDefault="00637780" w:rsidP="00637780">
            <w:pPr>
              <w:jc w:val="both"/>
              <w:rPr>
                <w:rFonts w:ascii="Arial" w:hAnsi="Arial" w:cs="Arial"/>
                <w:b/>
                <w:sz w:val="22"/>
              </w:rPr>
            </w:pPr>
            <w:r w:rsidRPr="00FE799D">
              <w:rPr>
                <w:rFonts w:ascii="Arial" w:hAnsi="Arial" w:cs="Arial"/>
                <w:b/>
                <w:noProof/>
                <w:sz w:val="22"/>
              </w:rPr>
              <w:t xml:space="preserve">   </w:t>
            </w:r>
          </w:p>
          <w:p w14:paraId="7A85D21B" w14:textId="20A99D43" w:rsidR="00637780" w:rsidRPr="00FE799D" w:rsidRDefault="00855734" w:rsidP="00637780">
            <w:pPr>
              <w:rPr>
                <w:rFonts w:ascii="Arial" w:hAnsi="Arial" w:cs="Arial"/>
                <w:b/>
                <w:sz w:val="16"/>
                <w:szCs w:val="16"/>
              </w:rPr>
            </w:pPr>
            <w:r w:rsidRPr="00FE799D">
              <w:rPr>
                <w:rFonts w:ascii="Arial" w:hAnsi="Arial" w:cs="Arial"/>
                <w:b/>
                <w:noProof/>
                <w:sz w:val="16"/>
                <w:szCs w:val="16"/>
              </w:rPr>
              <w:drawing>
                <wp:inline distT="0" distB="0" distL="0" distR="0" wp14:anchorId="2FC74EB6" wp14:editId="4CD10030">
                  <wp:extent cx="3947236" cy="2035534"/>
                  <wp:effectExtent l="0" t="0" r="0" b="3175"/>
                  <wp:docPr id="372395670"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3966080" cy="2045252"/>
                          </a:xfrm>
                          <a:prstGeom prst="rect">
                            <a:avLst/>
                          </a:prstGeom>
                          <a:noFill/>
                        </pic:spPr>
                      </pic:pic>
                    </a:graphicData>
                  </a:graphic>
                </wp:inline>
              </w:drawing>
            </w:r>
          </w:p>
        </w:tc>
      </w:tr>
      <w:tr w:rsidR="00BA4F45" w:rsidRPr="00BA4F45" w14:paraId="0FB5578D" w14:textId="77777777" w:rsidTr="00BB10A9">
        <w:trPr>
          <w:trHeight w:val="553"/>
        </w:trPr>
        <w:tc>
          <w:tcPr>
            <w:tcW w:w="2262" w:type="dxa"/>
            <w:vMerge/>
            <w:tcBorders>
              <w:bottom w:val="single" w:sz="4" w:space="0" w:color="auto"/>
            </w:tcBorders>
            <w:shd w:val="clear" w:color="auto" w:fill="E2EFDA"/>
          </w:tcPr>
          <w:p w14:paraId="26D48F63" w14:textId="77777777" w:rsidR="00637780" w:rsidRPr="00BA4F45" w:rsidRDefault="00637780" w:rsidP="00637780">
            <w:pPr>
              <w:rPr>
                <w:rFonts w:ascii="Arial" w:hAnsi="Arial" w:cs="Arial"/>
                <w:color w:val="FF0000"/>
                <w:sz w:val="22"/>
                <w:szCs w:val="22"/>
              </w:rPr>
            </w:pPr>
          </w:p>
        </w:tc>
        <w:tc>
          <w:tcPr>
            <w:tcW w:w="5673" w:type="dxa"/>
            <w:gridSpan w:val="3"/>
            <w:tcBorders>
              <w:top w:val="single" w:sz="4" w:space="0" w:color="auto"/>
              <w:bottom w:val="single" w:sz="4" w:space="0" w:color="auto"/>
              <w:right w:val="single" w:sz="4" w:space="0" w:color="auto"/>
            </w:tcBorders>
            <w:shd w:val="clear" w:color="auto" w:fill="FFFFFF" w:themeFill="background1"/>
          </w:tcPr>
          <w:p w14:paraId="13EADB20" w14:textId="77777777" w:rsidR="00FE799D" w:rsidRPr="004A115E" w:rsidRDefault="00FE799D" w:rsidP="00FE799D">
            <w:pPr>
              <w:jc w:val="both"/>
              <w:rPr>
                <w:rFonts w:ascii="Arial" w:hAnsi="Arial" w:cs="Arial"/>
                <w:sz w:val="22"/>
                <w:szCs w:val="22"/>
              </w:rPr>
            </w:pPr>
            <w:r w:rsidRPr="004A115E">
              <w:rPr>
                <w:rFonts w:ascii="Arial" w:hAnsi="Arial" w:cs="Arial"/>
                <w:sz w:val="22"/>
                <w:szCs w:val="22"/>
              </w:rPr>
              <w:t xml:space="preserve">September 2023 saw an increase in the number of patients waiting over 63 days. The following actions have been outlined to support backlog reduction; </w:t>
            </w:r>
          </w:p>
          <w:p w14:paraId="33E52781" w14:textId="77777777" w:rsidR="00FE799D" w:rsidRPr="004A115E" w:rsidRDefault="00FE799D" w:rsidP="00FE799D">
            <w:pPr>
              <w:pStyle w:val="ListParagraph"/>
              <w:numPr>
                <w:ilvl w:val="0"/>
                <w:numId w:val="59"/>
              </w:numPr>
              <w:spacing w:after="0" w:line="240" w:lineRule="auto"/>
              <w:jc w:val="both"/>
              <w:rPr>
                <w:rFonts w:ascii="Arial" w:eastAsia="Times New Roman" w:hAnsi="Arial" w:cs="Arial"/>
                <w:sz w:val="22"/>
                <w:szCs w:val="22"/>
              </w:rPr>
            </w:pPr>
            <w:bookmarkStart w:id="53" w:name="_Hlk111555512"/>
            <w:r w:rsidRPr="004A115E">
              <w:rPr>
                <w:rFonts w:ascii="Arial" w:hAnsi="Arial" w:cs="Arial"/>
                <w:sz w:val="22"/>
                <w:szCs w:val="22"/>
              </w:rPr>
              <w:t xml:space="preserve">Individual meetings have taken place with tumour sites to explore additional work to support a further reduction in the backlog. </w:t>
            </w:r>
          </w:p>
          <w:p w14:paraId="79294146" w14:textId="77777777" w:rsidR="00FE799D" w:rsidRPr="004A115E" w:rsidRDefault="00FE799D" w:rsidP="00FE799D">
            <w:pPr>
              <w:pStyle w:val="ListParagraph"/>
              <w:numPr>
                <w:ilvl w:val="0"/>
                <w:numId w:val="59"/>
              </w:numPr>
              <w:spacing w:after="0" w:line="240" w:lineRule="auto"/>
              <w:jc w:val="both"/>
              <w:rPr>
                <w:rFonts w:ascii="Arial" w:eastAsia="Times New Roman" w:hAnsi="Arial" w:cs="Arial"/>
                <w:sz w:val="22"/>
                <w:szCs w:val="22"/>
              </w:rPr>
            </w:pPr>
            <w:r w:rsidRPr="004A115E">
              <w:rPr>
                <w:rFonts w:ascii="Arial" w:hAnsi="Arial" w:cs="Arial"/>
                <w:sz w:val="22"/>
                <w:szCs w:val="22"/>
              </w:rPr>
              <w:t>The cancer tracking facility has now been  centralised (October 2023) to support focussed tracking with a whole system approach</w:t>
            </w:r>
          </w:p>
          <w:p w14:paraId="3EBA0A39" w14:textId="77777777" w:rsidR="00FE799D" w:rsidRPr="004A115E" w:rsidRDefault="00FE799D" w:rsidP="00FE799D">
            <w:pPr>
              <w:pStyle w:val="ListParagraph"/>
              <w:numPr>
                <w:ilvl w:val="0"/>
                <w:numId w:val="59"/>
              </w:numPr>
              <w:spacing w:after="0" w:line="240" w:lineRule="auto"/>
              <w:jc w:val="both"/>
              <w:rPr>
                <w:rFonts w:ascii="Arial" w:hAnsi="Arial" w:cs="Arial"/>
                <w:sz w:val="22"/>
                <w:szCs w:val="22"/>
              </w:rPr>
            </w:pPr>
            <w:r w:rsidRPr="004A115E">
              <w:rPr>
                <w:rFonts w:ascii="Arial" w:hAnsi="Arial" w:cs="Arial"/>
                <w:sz w:val="22"/>
                <w:szCs w:val="22"/>
              </w:rPr>
              <w:t>Targeted work is being undertaken to focus on reducing the number of patients waiting &gt;104 days as a priority</w:t>
            </w:r>
          </w:p>
          <w:bookmarkEnd w:id="53"/>
          <w:p w14:paraId="0FD3AFB1" w14:textId="77777777" w:rsidR="00637780" w:rsidRPr="00BA4F45" w:rsidRDefault="00637780" w:rsidP="00E95736">
            <w:pPr>
              <w:pStyle w:val="ListParagraph"/>
              <w:spacing w:after="0" w:line="240" w:lineRule="auto"/>
              <w:jc w:val="both"/>
              <w:rPr>
                <w:rFonts w:ascii="Arial" w:hAnsi="Arial" w:cs="Arial"/>
                <w:color w:val="FF0000"/>
                <w:sz w:val="22"/>
                <w:szCs w:val="22"/>
              </w:rPr>
            </w:pPr>
          </w:p>
          <w:p w14:paraId="4EEF6DD0" w14:textId="77777777" w:rsidR="00AA28F0" w:rsidRPr="00BA4F45" w:rsidRDefault="00AA28F0" w:rsidP="00E95736">
            <w:pPr>
              <w:pStyle w:val="ListParagraph"/>
              <w:spacing w:after="0" w:line="240" w:lineRule="auto"/>
              <w:jc w:val="both"/>
              <w:rPr>
                <w:rFonts w:ascii="Arial" w:hAnsi="Arial" w:cs="Arial"/>
                <w:color w:val="FF0000"/>
                <w:sz w:val="22"/>
                <w:szCs w:val="22"/>
              </w:rPr>
            </w:pPr>
          </w:p>
          <w:p w14:paraId="6EE98884" w14:textId="77777777" w:rsidR="00531681" w:rsidRPr="00BA4F45" w:rsidRDefault="00531681" w:rsidP="00E95736">
            <w:pPr>
              <w:pStyle w:val="ListParagraph"/>
              <w:spacing w:after="0" w:line="240" w:lineRule="auto"/>
              <w:jc w:val="both"/>
              <w:rPr>
                <w:rFonts w:ascii="Arial" w:hAnsi="Arial" w:cs="Arial"/>
                <w:color w:val="FF0000"/>
                <w:sz w:val="22"/>
                <w:szCs w:val="22"/>
              </w:rPr>
            </w:pPr>
          </w:p>
          <w:p w14:paraId="44149391" w14:textId="77777777" w:rsidR="00E95736" w:rsidRPr="00BA4F45" w:rsidRDefault="00E95736" w:rsidP="005D75F6">
            <w:pPr>
              <w:jc w:val="both"/>
              <w:rPr>
                <w:rFonts w:ascii="Arial" w:hAnsi="Arial" w:cs="Arial"/>
                <w:color w:val="FF0000"/>
              </w:rPr>
            </w:pPr>
          </w:p>
          <w:p w14:paraId="4FB2EB55" w14:textId="2C0D2867" w:rsidR="005D75F6" w:rsidRPr="00BA4F45" w:rsidRDefault="005D75F6" w:rsidP="005D75F6">
            <w:pPr>
              <w:jc w:val="both"/>
              <w:rPr>
                <w:rFonts w:ascii="Arial" w:hAnsi="Arial" w:cs="Arial"/>
                <w:color w:val="FF0000"/>
              </w:rPr>
            </w:pPr>
          </w:p>
        </w:tc>
        <w:tc>
          <w:tcPr>
            <w:tcW w:w="6377" w:type="dxa"/>
            <w:tcBorders>
              <w:top w:val="single" w:sz="4" w:space="0" w:color="auto"/>
              <w:left w:val="single" w:sz="4" w:space="0" w:color="auto"/>
              <w:bottom w:val="single" w:sz="4" w:space="0" w:color="auto"/>
            </w:tcBorders>
          </w:tcPr>
          <w:p w14:paraId="1DFAE9A8" w14:textId="77777777" w:rsidR="00637780" w:rsidRPr="00FE799D" w:rsidRDefault="00637780" w:rsidP="00637780">
            <w:pPr>
              <w:jc w:val="center"/>
              <w:rPr>
                <w:rFonts w:ascii="Arial" w:hAnsi="Arial" w:cs="Arial"/>
                <w:b/>
                <w:bCs/>
              </w:rPr>
            </w:pPr>
            <w:r w:rsidRPr="00FE799D">
              <w:rPr>
                <w:rFonts w:ascii="Arial" w:hAnsi="Arial" w:cs="Arial"/>
                <w:b/>
                <w:bCs/>
              </w:rPr>
              <w:lastRenderedPageBreak/>
              <w:t>Percentage of patients starting first definitive cancer treatment within 62 days from point of suspicion</w:t>
            </w:r>
          </w:p>
          <w:p w14:paraId="3DE29A56" w14:textId="77777777" w:rsidR="00637780" w:rsidRPr="00BA4F45" w:rsidRDefault="00637780" w:rsidP="00637780">
            <w:pPr>
              <w:jc w:val="center"/>
              <w:rPr>
                <w:rFonts w:ascii="Arial" w:hAnsi="Arial" w:cs="Arial"/>
                <w:b/>
                <w:color w:val="FF0000"/>
              </w:rPr>
            </w:pPr>
          </w:p>
          <w:p w14:paraId="3947B9F2" w14:textId="5E0136B2" w:rsidR="00637780" w:rsidRPr="00BA4F45" w:rsidRDefault="00FE799D" w:rsidP="00637780">
            <w:pPr>
              <w:pStyle w:val="ListParagraph"/>
              <w:spacing w:after="0" w:line="240" w:lineRule="auto"/>
              <w:ind w:left="41"/>
              <w:rPr>
                <w:rFonts w:ascii="Arial" w:hAnsi="Arial" w:cs="Arial"/>
                <w:b/>
                <w:color w:val="FF0000"/>
              </w:rPr>
            </w:pPr>
            <w:r>
              <w:rPr>
                <w:noProof/>
              </w:rPr>
              <w:drawing>
                <wp:inline distT="0" distB="0" distL="0" distR="0" wp14:anchorId="6F9C34D6" wp14:editId="56A3DE57">
                  <wp:extent cx="3912235" cy="1691005"/>
                  <wp:effectExtent l="0" t="0" r="0" b="4445"/>
                  <wp:docPr id="20427000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700059" name=""/>
                          <pic:cNvPicPr/>
                        </pic:nvPicPr>
                        <pic:blipFill>
                          <a:blip r:embed="rId182"/>
                          <a:stretch>
                            <a:fillRect/>
                          </a:stretch>
                        </pic:blipFill>
                        <pic:spPr>
                          <a:xfrm>
                            <a:off x="0" y="0"/>
                            <a:ext cx="3912235" cy="1691005"/>
                          </a:xfrm>
                          <a:prstGeom prst="rect">
                            <a:avLst/>
                          </a:prstGeom>
                        </pic:spPr>
                      </pic:pic>
                    </a:graphicData>
                  </a:graphic>
                </wp:inline>
              </w:drawing>
            </w:r>
          </w:p>
        </w:tc>
      </w:tr>
      <w:bookmarkEnd w:id="52"/>
      <w:tr w:rsidR="00BA4F45" w:rsidRPr="00BA4F45" w14:paraId="1DE47C6A" w14:textId="77777777" w:rsidTr="00BB10A9">
        <w:tc>
          <w:tcPr>
            <w:tcW w:w="14312" w:type="dxa"/>
            <w:gridSpan w:val="5"/>
            <w:tcBorders>
              <w:bottom w:val="single" w:sz="4" w:space="0" w:color="auto"/>
            </w:tcBorders>
            <w:shd w:val="clear" w:color="auto" w:fill="A9D08E"/>
          </w:tcPr>
          <w:p w14:paraId="3AEC7F82" w14:textId="77777777" w:rsidR="00637780" w:rsidRPr="00AE67F8" w:rsidRDefault="00637780" w:rsidP="00637780">
            <w:pPr>
              <w:jc w:val="center"/>
              <w:rPr>
                <w:rFonts w:ascii="Arial" w:hAnsi="Arial" w:cs="Arial"/>
                <w:b/>
                <w:sz w:val="22"/>
                <w:szCs w:val="22"/>
              </w:rPr>
            </w:pPr>
            <w:r w:rsidRPr="00AE67F8">
              <w:rPr>
                <w:rFonts w:ascii="Arial" w:hAnsi="Arial" w:cs="Arial"/>
                <w:b/>
                <w:sz w:val="22"/>
                <w:szCs w:val="22"/>
              </w:rPr>
              <w:t>CANCER</w:t>
            </w:r>
          </w:p>
        </w:tc>
      </w:tr>
      <w:tr w:rsidR="00BA4F45" w:rsidRPr="00BA4F45" w14:paraId="1739F6FB" w14:textId="77777777" w:rsidTr="00BB10A9">
        <w:tc>
          <w:tcPr>
            <w:tcW w:w="2404" w:type="dxa"/>
            <w:gridSpan w:val="2"/>
            <w:tcBorders>
              <w:bottom w:val="single" w:sz="4" w:space="0" w:color="auto"/>
            </w:tcBorders>
            <w:shd w:val="clear" w:color="auto" w:fill="E2EFDA"/>
          </w:tcPr>
          <w:p w14:paraId="6185AE58" w14:textId="77777777" w:rsidR="00637780" w:rsidRPr="00AE67F8" w:rsidRDefault="00637780" w:rsidP="00637780">
            <w:pPr>
              <w:jc w:val="both"/>
              <w:rPr>
                <w:rFonts w:ascii="Arial" w:hAnsi="Arial" w:cs="Arial"/>
                <w:b/>
                <w:sz w:val="22"/>
                <w:szCs w:val="22"/>
              </w:rPr>
            </w:pPr>
            <w:r w:rsidRPr="00AE67F8">
              <w:rPr>
                <w:rFonts w:ascii="Arial" w:hAnsi="Arial" w:cs="Arial"/>
                <w:b/>
                <w:sz w:val="22"/>
                <w:szCs w:val="22"/>
              </w:rPr>
              <w:t>Description</w:t>
            </w:r>
          </w:p>
        </w:tc>
        <w:tc>
          <w:tcPr>
            <w:tcW w:w="5385" w:type="dxa"/>
            <w:tcBorders>
              <w:bottom w:val="single" w:sz="4" w:space="0" w:color="auto"/>
            </w:tcBorders>
            <w:shd w:val="clear" w:color="auto" w:fill="E2EFDA"/>
          </w:tcPr>
          <w:p w14:paraId="607E5CE1" w14:textId="77777777" w:rsidR="00637780" w:rsidRPr="00AE67F8" w:rsidRDefault="00637780" w:rsidP="00637780">
            <w:pPr>
              <w:jc w:val="both"/>
              <w:rPr>
                <w:rFonts w:ascii="Arial" w:hAnsi="Arial" w:cs="Arial"/>
                <w:b/>
                <w:sz w:val="22"/>
                <w:szCs w:val="22"/>
              </w:rPr>
            </w:pPr>
            <w:r w:rsidRPr="00AE67F8">
              <w:rPr>
                <w:rFonts w:ascii="Arial" w:hAnsi="Arial" w:cs="Arial"/>
                <w:b/>
                <w:sz w:val="22"/>
                <w:szCs w:val="22"/>
              </w:rPr>
              <w:t>Current Performance</w:t>
            </w:r>
          </w:p>
        </w:tc>
        <w:tc>
          <w:tcPr>
            <w:tcW w:w="6523" w:type="dxa"/>
            <w:gridSpan w:val="2"/>
            <w:tcBorders>
              <w:bottom w:val="single" w:sz="4" w:space="0" w:color="auto"/>
            </w:tcBorders>
            <w:shd w:val="clear" w:color="auto" w:fill="E2EFDA"/>
          </w:tcPr>
          <w:p w14:paraId="6ABE07B1" w14:textId="77777777" w:rsidR="00637780" w:rsidRPr="00AE67F8" w:rsidRDefault="00637780" w:rsidP="00637780">
            <w:pPr>
              <w:jc w:val="center"/>
              <w:rPr>
                <w:rFonts w:ascii="Arial" w:hAnsi="Arial" w:cs="Arial"/>
                <w:b/>
                <w:sz w:val="22"/>
                <w:szCs w:val="22"/>
              </w:rPr>
            </w:pPr>
            <w:r w:rsidRPr="00AE67F8">
              <w:rPr>
                <w:rFonts w:ascii="Arial" w:hAnsi="Arial" w:cs="Arial"/>
                <w:b/>
                <w:sz w:val="22"/>
                <w:szCs w:val="22"/>
              </w:rPr>
              <w:t>Trend</w:t>
            </w:r>
          </w:p>
        </w:tc>
      </w:tr>
    </w:tbl>
    <w:tbl>
      <w:tblPr>
        <w:tblStyle w:val="TableGrid2a"/>
        <w:tblW w:w="14317" w:type="dxa"/>
        <w:tblLayout w:type="fixed"/>
        <w:tblLook w:val="04A0" w:firstRow="1" w:lastRow="0" w:firstColumn="1" w:lastColumn="0" w:noHBand="0" w:noVBand="1"/>
      </w:tblPr>
      <w:tblGrid>
        <w:gridCol w:w="2405"/>
        <w:gridCol w:w="5387"/>
        <w:gridCol w:w="6525"/>
      </w:tblGrid>
      <w:tr w:rsidR="00BA4F45" w:rsidRPr="00BA4F45" w14:paraId="68A8D792" w14:textId="77777777" w:rsidTr="007A5E23">
        <w:trPr>
          <w:trHeight w:val="3981"/>
        </w:trPr>
        <w:tc>
          <w:tcPr>
            <w:tcW w:w="2405" w:type="dxa"/>
            <w:tcBorders>
              <w:bottom w:val="single" w:sz="4" w:space="0" w:color="auto"/>
            </w:tcBorders>
            <w:shd w:val="clear" w:color="auto" w:fill="E2EFDA"/>
          </w:tcPr>
          <w:p w14:paraId="25C4C152" w14:textId="77777777" w:rsidR="00E05E3C" w:rsidRPr="00AE67F8" w:rsidRDefault="00E05E3C" w:rsidP="00E05E3C">
            <w:pPr>
              <w:rPr>
                <w:rFonts w:ascii="Arial" w:hAnsi="Arial" w:cs="Arial"/>
                <w:b/>
                <w:bCs/>
              </w:rPr>
            </w:pPr>
            <w:r w:rsidRPr="00AE67F8">
              <w:rPr>
                <w:rFonts w:ascii="Arial" w:hAnsi="Arial" w:cs="Arial"/>
                <w:b/>
                <w:bCs/>
              </w:rPr>
              <w:t>USC First Outpatient Appointments</w:t>
            </w:r>
          </w:p>
          <w:p w14:paraId="08391ADE" w14:textId="77777777" w:rsidR="00E05E3C" w:rsidRPr="00AE67F8" w:rsidRDefault="00E05E3C" w:rsidP="00E05E3C">
            <w:pPr>
              <w:rPr>
                <w:rFonts w:ascii="Arial" w:hAnsi="Arial" w:cs="Arial"/>
                <w:bCs/>
                <w:i/>
              </w:rPr>
            </w:pPr>
            <w:r w:rsidRPr="00AE67F8">
              <w:rPr>
                <w:rFonts w:ascii="Arial" w:hAnsi="Arial" w:cs="Arial"/>
                <w:bCs/>
                <w:i/>
              </w:rPr>
              <w:t>The number of patients at first outpatient appointment stage by days waiting</w:t>
            </w:r>
          </w:p>
          <w:p w14:paraId="11C87358" w14:textId="77777777" w:rsidR="00715CE3" w:rsidRPr="00AE67F8" w:rsidRDefault="00715CE3" w:rsidP="00BB10A9">
            <w:pPr>
              <w:rPr>
                <w:rFonts w:ascii="Arial" w:hAnsi="Arial" w:cs="Arial"/>
                <w:sz w:val="10"/>
              </w:rPr>
            </w:pPr>
          </w:p>
        </w:tc>
        <w:tc>
          <w:tcPr>
            <w:tcW w:w="5387" w:type="dxa"/>
            <w:tcBorders>
              <w:bottom w:val="single" w:sz="4" w:space="0" w:color="auto"/>
            </w:tcBorders>
          </w:tcPr>
          <w:p w14:paraId="7EDEDD11" w14:textId="77777777" w:rsidR="00AE67F8" w:rsidRPr="004A115E" w:rsidRDefault="00AE67F8" w:rsidP="00AE67F8">
            <w:pPr>
              <w:rPr>
                <w:rFonts w:ascii="Arial" w:hAnsi="Arial" w:cs="Arial"/>
              </w:rPr>
            </w:pPr>
            <w:r w:rsidRPr="004A115E">
              <w:rPr>
                <w:rFonts w:ascii="Arial" w:hAnsi="Arial" w:cs="Arial"/>
              </w:rPr>
              <w:t xml:space="preserve">To date, early October 2023 figures show total wait volumes for first outpatient appointment have decreased by 3% when compared with the previous week. </w:t>
            </w:r>
          </w:p>
          <w:p w14:paraId="46D3DED2" w14:textId="77777777" w:rsidR="00AE67F8" w:rsidRPr="004A115E" w:rsidRDefault="00AE67F8" w:rsidP="00AE67F8">
            <w:pPr>
              <w:rPr>
                <w:rFonts w:ascii="Arial" w:hAnsi="Arial" w:cs="Arial"/>
                <w:highlight w:val="yellow"/>
              </w:rPr>
            </w:pPr>
          </w:p>
          <w:p w14:paraId="4917EBB1" w14:textId="77777777" w:rsidR="00AE67F8" w:rsidRPr="004A115E" w:rsidRDefault="00AE67F8" w:rsidP="00AE67F8">
            <w:pPr>
              <w:rPr>
                <w:rFonts w:ascii="Arial" w:hAnsi="Arial" w:cs="Arial"/>
              </w:rPr>
            </w:pPr>
            <w:r w:rsidRPr="004A115E">
              <w:rPr>
                <w:rFonts w:ascii="Arial" w:hAnsi="Arial" w:cs="Arial"/>
              </w:rPr>
              <w:t xml:space="preserve">Of the total number of patients awaiting a first outpatient appointment, 49% have been booked, which is higher than figures seen in the previous months’ performance. </w:t>
            </w:r>
          </w:p>
          <w:p w14:paraId="32E54A50" w14:textId="77777777" w:rsidR="00347FA0" w:rsidRPr="00BA4F45" w:rsidRDefault="00347FA0" w:rsidP="00347FA0">
            <w:pPr>
              <w:rPr>
                <w:rFonts w:ascii="Arial" w:hAnsi="Arial" w:cs="Arial"/>
                <w:color w:val="FF0000"/>
                <w:highlight w:val="yellow"/>
              </w:rPr>
            </w:pPr>
          </w:p>
          <w:p w14:paraId="4AED4D35" w14:textId="77777777" w:rsidR="00715CE3" w:rsidRPr="00BA4F45" w:rsidRDefault="00715CE3" w:rsidP="00BB10A9">
            <w:pPr>
              <w:rPr>
                <w:rFonts w:ascii="Arial" w:hAnsi="Arial" w:cs="Arial"/>
                <w:color w:val="FF0000"/>
              </w:rPr>
            </w:pPr>
          </w:p>
        </w:tc>
        <w:tc>
          <w:tcPr>
            <w:tcW w:w="6520" w:type="dxa"/>
            <w:tcBorders>
              <w:bottom w:val="single" w:sz="4" w:space="0" w:color="auto"/>
            </w:tcBorders>
          </w:tcPr>
          <w:p w14:paraId="0CB7DA20" w14:textId="47116250" w:rsidR="00E05E3C" w:rsidRPr="00AE67F8" w:rsidRDefault="00E05E3C" w:rsidP="00E05E3C">
            <w:pPr>
              <w:jc w:val="center"/>
              <w:rPr>
                <w:rFonts w:ascii="Arial" w:hAnsi="Arial" w:cs="Arial"/>
                <w:b/>
              </w:rPr>
            </w:pPr>
            <w:r w:rsidRPr="00AE67F8">
              <w:rPr>
                <w:rFonts w:ascii="Arial" w:hAnsi="Arial" w:cs="Arial"/>
                <w:b/>
              </w:rPr>
              <w:t xml:space="preserve">The number of patients waiting for a first outpatient appointment (by total days waiting) – </w:t>
            </w:r>
            <w:r w:rsidR="00FE799D" w:rsidRPr="00AE67F8">
              <w:rPr>
                <w:rFonts w:ascii="Arial" w:hAnsi="Arial" w:cs="Arial"/>
                <w:b/>
              </w:rPr>
              <w:t>October</w:t>
            </w:r>
            <w:r w:rsidRPr="00AE67F8">
              <w:rPr>
                <w:rFonts w:ascii="Arial" w:hAnsi="Arial" w:cs="Arial"/>
                <w:b/>
              </w:rPr>
              <w:t xml:space="preserve"> 202</w:t>
            </w:r>
            <w:r w:rsidR="0081379D" w:rsidRPr="00AE67F8">
              <w:rPr>
                <w:rFonts w:ascii="Arial" w:hAnsi="Arial" w:cs="Arial"/>
                <w:b/>
              </w:rPr>
              <w:t>3</w:t>
            </w:r>
          </w:p>
          <w:p w14:paraId="0437B85F" w14:textId="441C509E" w:rsidR="00E05E3C" w:rsidRPr="00BA4F45" w:rsidRDefault="00AE67F8" w:rsidP="00E05E3C">
            <w:pPr>
              <w:tabs>
                <w:tab w:val="left" w:pos="206"/>
                <w:tab w:val="center" w:pos="3152"/>
              </w:tabs>
              <w:jc w:val="center"/>
              <w:rPr>
                <w:noProof/>
                <w:color w:val="FF0000"/>
              </w:rPr>
            </w:pPr>
            <w:r>
              <w:rPr>
                <w:noProof/>
                <w:lang w:eastAsia="en-GB"/>
              </w:rPr>
              <w:drawing>
                <wp:inline distT="0" distB="0" distL="0" distR="0" wp14:anchorId="0D4DA1A8" wp14:editId="27996EBB">
                  <wp:extent cx="1926960" cy="2434442"/>
                  <wp:effectExtent l="0" t="0" r="0" b="4445"/>
                  <wp:docPr id="6339494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949441" name=""/>
                          <pic:cNvPicPr/>
                        </pic:nvPicPr>
                        <pic:blipFill>
                          <a:blip r:embed="rId183"/>
                          <a:stretch>
                            <a:fillRect/>
                          </a:stretch>
                        </pic:blipFill>
                        <pic:spPr>
                          <a:xfrm>
                            <a:off x="0" y="0"/>
                            <a:ext cx="1928755" cy="2436709"/>
                          </a:xfrm>
                          <a:prstGeom prst="rect">
                            <a:avLst/>
                          </a:prstGeom>
                        </pic:spPr>
                      </pic:pic>
                    </a:graphicData>
                  </a:graphic>
                </wp:inline>
              </w:drawing>
            </w:r>
          </w:p>
        </w:tc>
      </w:tr>
      <w:tr w:rsidR="00BA4F45" w:rsidRPr="00BA4F45" w14:paraId="68C58EEC" w14:textId="77777777" w:rsidTr="007A5E23">
        <w:tc>
          <w:tcPr>
            <w:tcW w:w="2405" w:type="dxa"/>
            <w:tcBorders>
              <w:bottom w:val="single" w:sz="4" w:space="0" w:color="auto"/>
            </w:tcBorders>
            <w:shd w:val="clear" w:color="auto" w:fill="E2EFDA"/>
          </w:tcPr>
          <w:p w14:paraId="3062EBAF" w14:textId="77777777" w:rsidR="00E05E3C" w:rsidRPr="00AE67F8" w:rsidRDefault="00E05E3C" w:rsidP="00E05E3C">
            <w:pPr>
              <w:rPr>
                <w:rFonts w:ascii="Arial" w:hAnsi="Arial" w:cs="Arial"/>
                <w:b/>
                <w:bCs/>
              </w:rPr>
            </w:pPr>
            <w:r w:rsidRPr="00AE67F8">
              <w:rPr>
                <w:rFonts w:ascii="Arial" w:hAnsi="Arial" w:cs="Arial"/>
                <w:b/>
                <w:bCs/>
              </w:rPr>
              <w:t>Radiotherapy waiting times</w:t>
            </w:r>
          </w:p>
          <w:p w14:paraId="5DF864C6" w14:textId="77777777" w:rsidR="00E05E3C" w:rsidRPr="00AE67F8" w:rsidRDefault="00E05E3C" w:rsidP="00E05E3C">
            <w:pPr>
              <w:rPr>
                <w:rFonts w:ascii="Arial" w:hAnsi="Arial" w:cs="Arial"/>
                <w:b/>
                <w:bCs/>
              </w:rPr>
            </w:pPr>
          </w:p>
          <w:p w14:paraId="1D3EF5B8" w14:textId="77777777" w:rsidR="00E05E3C" w:rsidRPr="00AE67F8" w:rsidRDefault="00E05E3C" w:rsidP="00E05E3C">
            <w:pPr>
              <w:rPr>
                <w:rFonts w:ascii="Arial" w:hAnsi="Arial" w:cs="Arial"/>
                <w:bCs/>
                <w:i/>
              </w:rPr>
            </w:pPr>
            <w:r w:rsidRPr="00AE67F8">
              <w:rPr>
                <w:rFonts w:ascii="Arial" w:hAnsi="Arial" w:cs="Arial"/>
                <w:bCs/>
                <w:i/>
              </w:rPr>
              <w:t>The percentage of patients receiving radiotherapy treatment</w:t>
            </w:r>
          </w:p>
          <w:p w14:paraId="13655C01" w14:textId="77777777" w:rsidR="00E05E3C" w:rsidRPr="00AE67F8" w:rsidRDefault="00E05E3C" w:rsidP="00E05E3C">
            <w:pPr>
              <w:rPr>
                <w:rFonts w:ascii="Arial" w:hAnsi="Arial" w:cs="Arial"/>
                <w:bCs/>
                <w:i/>
              </w:rPr>
            </w:pPr>
          </w:p>
          <w:p w14:paraId="328742C5" w14:textId="77777777" w:rsidR="00715CE3" w:rsidRPr="00AE67F8" w:rsidRDefault="00715CE3" w:rsidP="00BB10A9">
            <w:pPr>
              <w:rPr>
                <w:rFonts w:ascii="Arial" w:hAnsi="Arial" w:cs="Arial"/>
              </w:rPr>
            </w:pPr>
          </w:p>
          <w:p w14:paraId="0A194015" w14:textId="77777777" w:rsidR="00715CE3" w:rsidRPr="00AE67F8" w:rsidRDefault="00715CE3" w:rsidP="00BB10A9">
            <w:pPr>
              <w:rPr>
                <w:rFonts w:ascii="Arial" w:hAnsi="Arial" w:cs="Arial"/>
              </w:rPr>
            </w:pPr>
          </w:p>
          <w:p w14:paraId="1E5DB87D" w14:textId="77777777" w:rsidR="00715CE3" w:rsidRPr="00AE67F8" w:rsidRDefault="00715CE3" w:rsidP="00BB10A9">
            <w:pPr>
              <w:rPr>
                <w:rFonts w:ascii="Arial" w:hAnsi="Arial" w:cs="Arial"/>
              </w:rPr>
            </w:pPr>
          </w:p>
          <w:p w14:paraId="0C7B561A" w14:textId="77777777" w:rsidR="00715CE3" w:rsidRPr="00AE67F8" w:rsidRDefault="00715CE3" w:rsidP="00BB10A9">
            <w:pPr>
              <w:rPr>
                <w:rFonts w:ascii="Arial" w:hAnsi="Arial" w:cs="Arial"/>
              </w:rPr>
            </w:pPr>
          </w:p>
          <w:p w14:paraId="72A2C9E1" w14:textId="77777777" w:rsidR="00715CE3" w:rsidRPr="00AE67F8" w:rsidRDefault="00715CE3" w:rsidP="00BB10A9">
            <w:pPr>
              <w:rPr>
                <w:rFonts w:ascii="Arial" w:hAnsi="Arial" w:cs="Arial"/>
              </w:rPr>
            </w:pPr>
          </w:p>
          <w:p w14:paraId="12938F33" w14:textId="77777777" w:rsidR="007A5E23" w:rsidRPr="00AE67F8" w:rsidRDefault="007A5E23" w:rsidP="00BB10A9">
            <w:pPr>
              <w:rPr>
                <w:rFonts w:ascii="Arial" w:hAnsi="Arial" w:cs="Arial"/>
                <w:sz w:val="14"/>
              </w:rPr>
            </w:pPr>
          </w:p>
          <w:p w14:paraId="41E94AEE" w14:textId="77777777" w:rsidR="007A5E23" w:rsidRPr="00AE67F8" w:rsidRDefault="007A5E23" w:rsidP="00BB10A9">
            <w:pPr>
              <w:rPr>
                <w:rFonts w:ascii="Arial" w:hAnsi="Arial" w:cs="Arial"/>
                <w:sz w:val="14"/>
              </w:rPr>
            </w:pPr>
          </w:p>
          <w:p w14:paraId="2DEC572A" w14:textId="77777777" w:rsidR="007A5E23" w:rsidRPr="00AE67F8" w:rsidRDefault="007A5E23" w:rsidP="00BB10A9">
            <w:pPr>
              <w:rPr>
                <w:rFonts w:ascii="Arial" w:hAnsi="Arial" w:cs="Arial"/>
                <w:sz w:val="14"/>
              </w:rPr>
            </w:pPr>
          </w:p>
          <w:p w14:paraId="5ED8C3C4" w14:textId="77777777" w:rsidR="007A5E23" w:rsidRPr="00AE67F8" w:rsidRDefault="007A5E23" w:rsidP="00BB10A9">
            <w:pPr>
              <w:rPr>
                <w:rFonts w:ascii="Arial" w:hAnsi="Arial" w:cs="Arial"/>
                <w:sz w:val="14"/>
              </w:rPr>
            </w:pPr>
          </w:p>
        </w:tc>
        <w:tc>
          <w:tcPr>
            <w:tcW w:w="5387" w:type="dxa"/>
            <w:tcBorders>
              <w:bottom w:val="single" w:sz="4" w:space="0" w:color="auto"/>
            </w:tcBorders>
          </w:tcPr>
          <w:p w14:paraId="3CDB2A6B" w14:textId="77777777" w:rsidR="005F2FF4" w:rsidRPr="00855734" w:rsidRDefault="00E05E3C" w:rsidP="00E05E3C">
            <w:pPr>
              <w:rPr>
                <w:rFonts w:ascii="Arial" w:hAnsi="Arial" w:cs="Arial"/>
              </w:rPr>
            </w:pPr>
            <w:r w:rsidRPr="00855734">
              <w:rPr>
                <w:rFonts w:ascii="Arial" w:hAnsi="Arial" w:cs="Arial"/>
              </w:rPr>
              <w:lastRenderedPageBreak/>
              <w:t>Radiotherapy waiting times are challenging however the provision of emergency radiotherapy within 1 and 2 days has been maintained at 100</w:t>
            </w:r>
            <w:r w:rsidR="005F2FF4" w:rsidRPr="00855734">
              <w:rPr>
                <w:rFonts w:ascii="Arial" w:hAnsi="Arial" w:cs="Arial"/>
              </w:rPr>
              <w:t>%</w:t>
            </w:r>
          </w:p>
          <w:tbl>
            <w:tblPr>
              <w:tblW w:w="4837" w:type="dxa"/>
              <w:jc w:val="center"/>
              <w:tblLayout w:type="fixed"/>
              <w:tblLook w:val="04A0" w:firstRow="1" w:lastRow="0" w:firstColumn="1" w:lastColumn="0" w:noHBand="0" w:noVBand="1"/>
            </w:tblPr>
            <w:tblGrid>
              <w:gridCol w:w="2725"/>
              <w:gridCol w:w="851"/>
              <w:gridCol w:w="1261"/>
            </w:tblGrid>
            <w:tr w:rsidR="00855734" w:rsidRPr="00855734" w14:paraId="1EA8F691" w14:textId="77777777" w:rsidTr="00BD43B6">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auto" w:fill="E2EFDA"/>
                  <w:vAlign w:val="center"/>
                </w:tcPr>
                <w:p w14:paraId="3EF71A25" w14:textId="77777777" w:rsidR="00BD43B6" w:rsidRPr="00855734" w:rsidRDefault="00BD43B6" w:rsidP="00BD43B6">
                  <w:pPr>
                    <w:spacing w:after="0" w:line="240" w:lineRule="auto"/>
                    <w:rPr>
                      <w:rFonts w:ascii="Arial" w:eastAsia="Times New Roman" w:hAnsi="Arial" w:cs="Arial"/>
                      <w:b/>
                      <w:sz w:val="20"/>
                      <w:lang w:eastAsia="en-GB"/>
                    </w:rPr>
                  </w:pPr>
                  <w:r w:rsidRPr="00855734">
                    <w:rPr>
                      <w:rFonts w:ascii="Arial" w:eastAsia="Times New Roman" w:hAnsi="Arial" w:cs="Arial"/>
                      <w:b/>
                      <w:sz w:val="20"/>
                      <w:lang w:eastAsia="en-GB"/>
                    </w:rPr>
                    <w:t>Measure</w:t>
                  </w:r>
                </w:p>
              </w:tc>
              <w:tc>
                <w:tcPr>
                  <w:tcW w:w="851" w:type="dxa"/>
                  <w:tcBorders>
                    <w:top w:val="single" w:sz="4" w:space="0" w:color="auto"/>
                    <w:left w:val="nil"/>
                    <w:bottom w:val="single" w:sz="4" w:space="0" w:color="auto"/>
                    <w:right w:val="single" w:sz="4" w:space="0" w:color="auto"/>
                  </w:tcBorders>
                  <w:shd w:val="clear" w:color="auto" w:fill="E2EFDA"/>
                  <w:vAlign w:val="center"/>
                </w:tcPr>
                <w:p w14:paraId="28B2DE07" w14:textId="77777777" w:rsidR="00BD43B6" w:rsidRPr="00855734" w:rsidRDefault="00BD43B6" w:rsidP="00BD43B6">
                  <w:pPr>
                    <w:spacing w:after="0" w:line="240" w:lineRule="auto"/>
                    <w:jc w:val="center"/>
                    <w:rPr>
                      <w:rFonts w:ascii="Arial" w:eastAsia="Times New Roman" w:hAnsi="Arial" w:cs="Arial"/>
                      <w:b/>
                      <w:sz w:val="20"/>
                      <w:lang w:eastAsia="en-GB"/>
                    </w:rPr>
                  </w:pPr>
                  <w:r w:rsidRPr="00855734">
                    <w:rPr>
                      <w:rFonts w:ascii="Arial" w:eastAsia="Times New Roman" w:hAnsi="Arial" w:cs="Arial"/>
                      <w:b/>
                      <w:sz w:val="20"/>
                      <w:lang w:eastAsia="en-GB"/>
                    </w:rPr>
                    <w:t>Target</w:t>
                  </w:r>
                </w:p>
              </w:tc>
              <w:tc>
                <w:tcPr>
                  <w:tcW w:w="1261" w:type="dxa"/>
                  <w:tcBorders>
                    <w:top w:val="single" w:sz="4" w:space="0" w:color="auto"/>
                    <w:left w:val="single" w:sz="4" w:space="0" w:color="auto"/>
                    <w:bottom w:val="single" w:sz="4" w:space="0" w:color="auto"/>
                    <w:right w:val="single" w:sz="4" w:space="0" w:color="auto"/>
                  </w:tcBorders>
                  <w:shd w:val="clear" w:color="auto" w:fill="E2EFDA"/>
                  <w:vAlign w:val="center"/>
                </w:tcPr>
                <w:p w14:paraId="70FC6B30" w14:textId="469AEF16" w:rsidR="00BD43B6" w:rsidRPr="00855734" w:rsidRDefault="00855734" w:rsidP="00BD43B6">
                  <w:pPr>
                    <w:spacing w:after="0" w:line="240" w:lineRule="auto"/>
                    <w:jc w:val="center"/>
                    <w:rPr>
                      <w:rFonts w:ascii="Arial" w:eastAsia="Times New Roman" w:hAnsi="Arial" w:cs="Arial"/>
                      <w:b/>
                      <w:sz w:val="20"/>
                      <w:lang w:eastAsia="en-GB"/>
                    </w:rPr>
                  </w:pPr>
                  <w:r w:rsidRPr="00855734">
                    <w:rPr>
                      <w:rFonts w:ascii="Arial" w:eastAsia="Times New Roman" w:hAnsi="Arial" w:cs="Arial"/>
                      <w:b/>
                      <w:sz w:val="20"/>
                      <w:lang w:eastAsia="en-GB"/>
                    </w:rPr>
                    <w:t>Sept</w:t>
                  </w:r>
                  <w:r w:rsidR="00BD43B6" w:rsidRPr="00855734">
                    <w:rPr>
                      <w:rFonts w:ascii="Arial" w:eastAsia="Times New Roman" w:hAnsi="Arial" w:cs="Arial"/>
                      <w:b/>
                      <w:sz w:val="20"/>
                      <w:lang w:eastAsia="en-GB"/>
                    </w:rPr>
                    <w:t>-2</w:t>
                  </w:r>
                  <w:r w:rsidR="005148B0" w:rsidRPr="00855734">
                    <w:rPr>
                      <w:rFonts w:ascii="Arial" w:eastAsia="Times New Roman" w:hAnsi="Arial" w:cs="Arial"/>
                      <w:b/>
                      <w:sz w:val="20"/>
                      <w:lang w:eastAsia="en-GB"/>
                    </w:rPr>
                    <w:t>3</w:t>
                  </w:r>
                </w:p>
              </w:tc>
            </w:tr>
            <w:tr w:rsidR="00BA4F45" w:rsidRPr="00BA4F45" w14:paraId="75346C74" w14:textId="77777777" w:rsidTr="00EF121B">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000000" w:fill="FFFFFF"/>
                  <w:hideMark/>
                </w:tcPr>
                <w:p w14:paraId="5307E254" w14:textId="77777777" w:rsidR="00E7322A" w:rsidRPr="00855734" w:rsidRDefault="00E7322A" w:rsidP="00E7322A">
                  <w:pPr>
                    <w:spacing w:after="0" w:line="240" w:lineRule="auto"/>
                    <w:rPr>
                      <w:rFonts w:ascii="Arial" w:eastAsia="Times New Roman" w:hAnsi="Arial" w:cs="Arial"/>
                      <w:sz w:val="20"/>
                      <w:lang w:eastAsia="en-GB"/>
                    </w:rPr>
                  </w:pPr>
                  <w:r w:rsidRPr="00855734">
                    <w:t>Scheduled (14 Day Target)</w:t>
                  </w:r>
                </w:p>
              </w:tc>
              <w:tc>
                <w:tcPr>
                  <w:tcW w:w="851" w:type="dxa"/>
                  <w:tcBorders>
                    <w:top w:val="single" w:sz="4" w:space="0" w:color="auto"/>
                    <w:left w:val="nil"/>
                    <w:bottom w:val="single" w:sz="4" w:space="0" w:color="auto"/>
                    <w:right w:val="single" w:sz="4" w:space="0" w:color="auto"/>
                  </w:tcBorders>
                  <w:shd w:val="clear" w:color="000000" w:fill="FFFFFF"/>
                </w:tcPr>
                <w:p w14:paraId="70829F8F" w14:textId="77777777" w:rsidR="00E7322A" w:rsidRPr="00855734" w:rsidRDefault="00E7322A" w:rsidP="00E7322A">
                  <w:pPr>
                    <w:spacing w:after="0" w:line="240" w:lineRule="auto"/>
                    <w:jc w:val="center"/>
                    <w:rPr>
                      <w:rFonts w:ascii="Arial" w:eastAsia="Times New Roman" w:hAnsi="Arial" w:cs="Arial"/>
                      <w:sz w:val="20"/>
                      <w:lang w:eastAsia="en-GB"/>
                    </w:rPr>
                  </w:pPr>
                  <w:r w:rsidRPr="00855734">
                    <w:t>80%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5E301221" w14:textId="2167DA87" w:rsidR="00E7322A" w:rsidRPr="00855734" w:rsidRDefault="00855734" w:rsidP="00E7322A">
                  <w:pPr>
                    <w:spacing w:after="0" w:line="240" w:lineRule="auto"/>
                    <w:jc w:val="center"/>
                    <w:rPr>
                      <w:rFonts w:ascii="Arial" w:hAnsi="Arial" w:cs="Arial"/>
                      <w:sz w:val="18"/>
                      <w:szCs w:val="18"/>
                    </w:rPr>
                  </w:pPr>
                  <w:r>
                    <w:rPr>
                      <w:rFonts w:ascii="Arial" w:hAnsi="Arial" w:cs="Arial"/>
                      <w:sz w:val="18"/>
                      <w:szCs w:val="18"/>
                    </w:rPr>
                    <w:t>20</w:t>
                  </w:r>
                  <w:r w:rsidR="00E7322A" w:rsidRPr="00855734">
                    <w:rPr>
                      <w:rFonts w:ascii="Arial" w:hAnsi="Arial" w:cs="Arial"/>
                      <w:sz w:val="18"/>
                      <w:szCs w:val="18"/>
                    </w:rPr>
                    <w:t>%</w:t>
                  </w:r>
                </w:p>
              </w:tc>
            </w:tr>
            <w:tr w:rsidR="00BA4F45" w:rsidRPr="00BA4F45" w14:paraId="34D79E16" w14:textId="77777777" w:rsidTr="00EF121B">
              <w:trPr>
                <w:trHeight w:val="280"/>
                <w:jc w:val="center"/>
              </w:trPr>
              <w:tc>
                <w:tcPr>
                  <w:tcW w:w="2725" w:type="dxa"/>
                  <w:tcBorders>
                    <w:top w:val="nil"/>
                    <w:left w:val="single" w:sz="4" w:space="0" w:color="auto"/>
                    <w:bottom w:val="single" w:sz="4" w:space="0" w:color="auto"/>
                    <w:right w:val="single" w:sz="4" w:space="0" w:color="auto"/>
                  </w:tcBorders>
                  <w:shd w:val="clear" w:color="000000" w:fill="FFFFFF"/>
                  <w:hideMark/>
                </w:tcPr>
                <w:p w14:paraId="773190A1" w14:textId="77777777" w:rsidR="00E7322A" w:rsidRPr="00855734" w:rsidRDefault="00E7322A" w:rsidP="00E7322A">
                  <w:pPr>
                    <w:spacing w:after="0" w:line="240" w:lineRule="auto"/>
                    <w:rPr>
                      <w:rFonts w:ascii="Arial" w:eastAsia="Times New Roman" w:hAnsi="Arial" w:cs="Arial"/>
                      <w:sz w:val="20"/>
                      <w:lang w:eastAsia="en-GB"/>
                    </w:rPr>
                  </w:pPr>
                  <w:r w:rsidRPr="00855734">
                    <w:t>Scheduled (21 Day Target)</w:t>
                  </w:r>
                </w:p>
              </w:tc>
              <w:tc>
                <w:tcPr>
                  <w:tcW w:w="851" w:type="dxa"/>
                  <w:tcBorders>
                    <w:top w:val="single" w:sz="4" w:space="0" w:color="auto"/>
                    <w:left w:val="nil"/>
                    <w:bottom w:val="single" w:sz="4" w:space="0" w:color="auto"/>
                    <w:right w:val="single" w:sz="4" w:space="0" w:color="auto"/>
                  </w:tcBorders>
                  <w:shd w:val="clear" w:color="000000" w:fill="FFFFFF"/>
                </w:tcPr>
                <w:p w14:paraId="43865F4F" w14:textId="77777777" w:rsidR="00E7322A" w:rsidRPr="00855734" w:rsidRDefault="00E7322A" w:rsidP="00E7322A">
                  <w:pPr>
                    <w:spacing w:after="0" w:line="240" w:lineRule="auto"/>
                    <w:jc w:val="center"/>
                    <w:rPr>
                      <w:rFonts w:ascii="Arial" w:eastAsia="Times New Roman" w:hAnsi="Arial" w:cs="Arial"/>
                      <w:sz w:val="20"/>
                      <w:lang w:eastAsia="en-GB"/>
                    </w:rPr>
                  </w:pPr>
                  <w:r w:rsidRPr="00855734">
                    <w:t>100%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1503260E" w14:textId="60E4DF65" w:rsidR="00E7322A" w:rsidRPr="00855734" w:rsidRDefault="00855734" w:rsidP="00E7322A">
                  <w:pPr>
                    <w:spacing w:after="0" w:line="240" w:lineRule="auto"/>
                    <w:jc w:val="center"/>
                    <w:rPr>
                      <w:rFonts w:ascii="Arial" w:hAnsi="Arial" w:cs="Arial"/>
                      <w:sz w:val="18"/>
                      <w:szCs w:val="18"/>
                    </w:rPr>
                  </w:pPr>
                  <w:r>
                    <w:rPr>
                      <w:rFonts w:ascii="Arial" w:hAnsi="Arial" w:cs="Arial"/>
                      <w:sz w:val="18"/>
                      <w:szCs w:val="18"/>
                    </w:rPr>
                    <w:t>76</w:t>
                  </w:r>
                  <w:r w:rsidR="00E7322A" w:rsidRPr="00855734">
                    <w:rPr>
                      <w:rFonts w:ascii="Arial" w:hAnsi="Arial" w:cs="Arial"/>
                      <w:sz w:val="18"/>
                      <w:szCs w:val="18"/>
                    </w:rPr>
                    <w:t>%</w:t>
                  </w:r>
                </w:p>
              </w:tc>
            </w:tr>
            <w:tr w:rsidR="00BA4F45" w:rsidRPr="00BA4F45" w14:paraId="5510F89A" w14:textId="77777777" w:rsidTr="00EF121B">
              <w:trPr>
                <w:trHeight w:val="280"/>
                <w:jc w:val="center"/>
              </w:trPr>
              <w:tc>
                <w:tcPr>
                  <w:tcW w:w="2725" w:type="dxa"/>
                  <w:tcBorders>
                    <w:top w:val="nil"/>
                    <w:left w:val="single" w:sz="4" w:space="0" w:color="auto"/>
                    <w:bottom w:val="single" w:sz="4" w:space="0" w:color="auto"/>
                    <w:right w:val="single" w:sz="4" w:space="0" w:color="auto"/>
                  </w:tcBorders>
                  <w:shd w:val="clear" w:color="000000" w:fill="FFFFFF"/>
                  <w:hideMark/>
                </w:tcPr>
                <w:p w14:paraId="4ED871E8" w14:textId="77777777" w:rsidR="00E7322A" w:rsidRPr="00855734" w:rsidRDefault="00E7322A" w:rsidP="00E7322A">
                  <w:pPr>
                    <w:spacing w:after="0" w:line="240" w:lineRule="auto"/>
                    <w:rPr>
                      <w:rFonts w:ascii="Arial" w:eastAsia="Times New Roman" w:hAnsi="Arial" w:cs="Arial"/>
                      <w:sz w:val="20"/>
                      <w:lang w:eastAsia="en-GB"/>
                    </w:rPr>
                  </w:pPr>
                  <w:r w:rsidRPr="00855734">
                    <w:t>Urgent SC (2 Day Target)</w:t>
                  </w:r>
                </w:p>
              </w:tc>
              <w:tc>
                <w:tcPr>
                  <w:tcW w:w="851" w:type="dxa"/>
                  <w:tcBorders>
                    <w:top w:val="single" w:sz="4" w:space="0" w:color="auto"/>
                    <w:left w:val="nil"/>
                    <w:bottom w:val="single" w:sz="4" w:space="0" w:color="auto"/>
                    <w:right w:val="single" w:sz="4" w:space="0" w:color="auto"/>
                  </w:tcBorders>
                  <w:shd w:val="clear" w:color="000000" w:fill="FFFFFF"/>
                </w:tcPr>
                <w:p w14:paraId="6096A8CC" w14:textId="77777777" w:rsidR="00E7322A" w:rsidRPr="00855734" w:rsidRDefault="00E7322A" w:rsidP="00E7322A">
                  <w:pPr>
                    <w:spacing w:after="0" w:line="240" w:lineRule="auto"/>
                    <w:jc w:val="center"/>
                    <w:rPr>
                      <w:rFonts w:ascii="Arial" w:eastAsia="Times New Roman" w:hAnsi="Arial" w:cs="Arial"/>
                      <w:sz w:val="20"/>
                      <w:lang w:eastAsia="en-GB"/>
                    </w:rPr>
                  </w:pPr>
                  <w:r w:rsidRPr="00855734">
                    <w:t>80%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0ED679F2" w14:textId="15660CC3" w:rsidR="00E7322A" w:rsidRPr="00855734" w:rsidRDefault="00855734" w:rsidP="00E7322A">
                  <w:pPr>
                    <w:spacing w:after="0" w:line="240" w:lineRule="auto"/>
                    <w:jc w:val="center"/>
                    <w:rPr>
                      <w:rFonts w:ascii="Arial" w:hAnsi="Arial" w:cs="Arial"/>
                      <w:sz w:val="18"/>
                      <w:szCs w:val="18"/>
                    </w:rPr>
                  </w:pPr>
                  <w:r>
                    <w:rPr>
                      <w:rFonts w:ascii="Arial" w:hAnsi="Arial" w:cs="Arial"/>
                      <w:sz w:val="18"/>
                      <w:szCs w:val="18"/>
                    </w:rPr>
                    <w:t>33</w:t>
                  </w:r>
                  <w:r w:rsidR="00E7322A" w:rsidRPr="00855734">
                    <w:rPr>
                      <w:rFonts w:ascii="Arial" w:hAnsi="Arial" w:cs="Arial"/>
                      <w:sz w:val="18"/>
                      <w:szCs w:val="18"/>
                    </w:rPr>
                    <w:t>%</w:t>
                  </w:r>
                </w:p>
              </w:tc>
            </w:tr>
            <w:tr w:rsidR="00BA4F45" w:rsidRPr="00BA4F45" w14:paraId="392AA97C" w14:textId="77777777" w:rsidTr="00EF121B">
              <w:trPr>
                <w:trHeight w:val="280"/>
                <w:jc w:val="center"/>
              </w:trPr>
              <w:tc>
                <w:tcPr>
                  <w:tcW w:w="2725" w:type="dxa"/>
                  <w:tcBorders>
                    <w:top w:val="nil"/>
                    <w:left w:val="single" w:sz="4" w:space="0" w:color="auto"/>
                    <w:bottom w:val="single" w:sz="4" w:space="0" w:color="auto"/>
                    <w:right w:val="single" w:sz="4" w:space="0" w:color="auto"/>
                  </w:tcBorders>
                  <w:shd w:val="clear" w:color="000000" w:fill="FFFFFF"/>
                  <w:hideMark/>
                </w:tcPr>
                <w:p w14:paraId="071E14EC" w14:textId="77777777" w:rsidR="00E7322A" w:rsidRPr="00855734" w:rsidRDefault="00E7322A" w:rsidP="00E7322A">
                  <w:pPr>
                    <w:spacing w:after="0" w:line="240" w:lineRule="auto"/>
                    <w:rPr>
                      <w:rFonts w:ascii="Arial" w:eastAsia="Times New Roman" w:hAnsi="Arial" w:cs="Arial"/>
                      <w:sz w:val="20"/>
                      <w:lang w:eastAsia="en-GB"/>
                    </w:rPr>
                  </w:pPr>
                  <w:r w:rsidRPr="00855734">
                    <w:t>Urgent SC (7 Day Target)</w:t>
                  </w:r>
                </w:p>
              </w:tc>
              <w:tc>
                <w:tcPr>
                  <w:tcW w:w="851" w:type="dxa"/>
                  <w:tcBorders>
                    <w:top w:val="single" w:sz="4" w:space="0" w:color="auto"/>
                    <w:left w:val="nil"/>
                    <w:bottom w:val="single" w:sz="4" w:space="0" w:color="auto"/>
                    <w:right w:val="single" w:sz="4" w:space="0" w:color="auto"/>
                  </w:tcBorders>
                  <w:shd w:val="clear" w:color="000000" w:fill="FFFFFF"/>
                </w:tcPr>
                <w:p w14:paraId="28156792" w14:textId="77777777" w:rsidR="00E7322A" w:rsidRPr="00855734" w:rsidRDefault="00E7322A" w:rsidP="00E7322A">
                  <w:pPr>
                    <w:spacing w:after="0" w:line="240" w:lineRule="auto"/>
                    <w:jc w:val="center"/>
                    <w:rPr>
                      <w:rFonts w:ascii="Arial" w:eastAsia="Times New Roman" w:hAnsi="Arial" w:cs="Arial"/>
                      <w:sz w:val="20"/>
                      <w:lang w:eastAsia="en-GB"/>
                    </w:rPr>
                  </w:pPr>
                  <w:r w:rsidRPr="00855734">
                    <w:t>100%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58330A9A" w14:textId="4ECFAE08" w:rsidR="00E7322A" w:rsidRPr="00855734" w:rsidRDefault="00855734" w:rsidP="00E7322A">
                  <w:pPr>
                    <w:spacing w:after="0" w:line="240" w:lineRule="auto"/>
                    <w:jc w:val="center"/>
                    <w:rPr>
                      <w:rFonts w:ascii="Arial" w:hAnsi="Arial" w:cs="Arial"/>
                      <w:sz w:val="18"/>
                      <w:szCs w:val="18"/>
                    </w:rPr>
                  </w:pPr>
                  <w:r>
                    <w:rPr>
                      <w:rFonts w:ascii="Arial" w:hAnsi="Arial" w:cs="Arial"/>
                      <w:sz w:val="18"/>
                      <w:szCs w:val="18"/>
                    </w:rPr>
                    <w:t>78</w:t>
                  </w:r>
                  <w:r w:rsidR="00E7322A" w:rsidRPr="00855734">
                    <w:rPr>
                      <w:rFonts w:ascii="Arial" w:hAnsi="Arial" w:cs="Arial"/>
                      <w:sz w:val="18"/>
                      <w:szCs w:val="18"/>
                    </w:rPr>
                    <w:t>%</w:t>
                  </w:r>
                </w:p>
              </w:tc>
            </w:tr>
            <w:tr w:rsidR="00BA4F45" w:rsidRPr="00BA4F45" w14:paraId="030E205D" w14:textId="77777777" w:rsidTr="00AA28F0">
              <w:trPr>
                <w:trHeight w:val="280"/>
                <w:jc w:val="center"/>
              </w:trPr>
              <w:tc>
                <w:tcPr>
                  <w:tcW w:w="2725" w:type="dxa"/>
                  <w:tcBorders>
                    <w:top w:val="nil"/>
                    <w:left w:val="single" w:sz="4" w:space="0" w:color="auto"/>
                    <w:bottom w:val="single" w:sz="4" w:space="0" w:color="auto"/>
                    <w:right w:val="single" w:sz="4" w:space="0" w:color="auto"/>
                  </w:tcBorders>
                  <w:shd w:val="clear" w:color="000000" w:fill="FFFFFF"/>
                  <w:hideMark/>
                </w:tcPr>
                <w:p w14:paraId="34B4D755" w14:textId="77777777" w:rsidR="00E7322A" w:rsidRPr="00855734" w:rsidRDefault="00E7322A" w:rsidP="00E7322A">
                  <w:pPr>
                    <w:spacing w:after="0" w:line="240" w:lineRule="auto"/>
                    <w:rPr>
                      <w:rFonts w:ascii="Arial" w:eastAsia="Times New Roman" w:hAnsi="Arial" w:cs="Arial"/>
                      <w:sz w:val="20"/>
                      <w:lang w:eastAsia="en-GB"/>
                    </w:rPr>
                  </w:pPr>
                  <w:r w:rsidRPr="00855734">
                    <w:t>Emergency (within 1 day)</w:t>
                  </w:r>
                </w:p>
              </w:tc>
              <w:tc>
                <w:tcPr>
                  <w:tcW w:w="851" w:type="dxa"/>
                  <w:tcBorders>
                    <w:top w:val="single" w:sz="4" w:space="0" w:color="auto"/>
                    <w:left w:val="nil"/>
                    <w:bottom w:val="single" w:sz="4" w:space="0" w:color="auto"/>
                    <w:right w:val="single" w:sz="4" w:space="0" w:color="auto"/>
                  </w:tcBorders>
                  <w:shd w:val="clear" w:color="000000" w:fill="FFFFFF"/>
                </w:tcPr>
                <w:p w14:paraId="18B5B731" w14:textId="77777777" w:rsidR="00E7322A" w:rsidRPr="00855734" w:rsidRDefault="00E7322A" w:rsidP="00E7322A">
                  <w:pPr>
                    <w:spacing w:after="0" w:line="240" w:lineRule="auto"/>
                    <w:jc w:val="center"/>
                    <w:rPr>
                      <w:rFonts w:ascii="Arial" w:eastAsia="Times New Roman" w:hAnsi="Arial" w:cs="Arial"/>
                      <w:sz w:val="20"/>
                      <w:lang w:eastAsia="en-GB"/>
                    </w:rPr>
                  </w:pPr>
                  <w:r w:rsidRPr="00855734">
                    <w:t>80%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0E418814" w14:textId="52B3029D" w:rsidR="00E7322A" w:rsidRPr="00855734" w:rsidRDefault="00855734" w:rsidP="00E7322A">
                  <w:pPr>
                    <w:spacing w:after="0" w:line="240" w:lineRule="auto"/>
                    <w:jc w:val="center"/>
                    <w:rPr>
                      <w:rFonts w:ascii="Arial" w:hAnsi="Arial" w:cs="Arial"/>
                      <w:sz w:val="18"/>
                      <w:szCs w:val="18"/>
                    </w:rPr>
                  </w:pPr>
                  <w:r>
                    <w:rPr>
                      <w:rFonts w:ascii="Arial" w:hAnsi="Arial" w:cs="Arial"/>
                      <w:sz w:val="18"/>
                      <w:szCs w:val="18"/>
                    </w:rPr>
                    <w:t>100</w:t>
                  </w:r>
                  <w:r w:rsidR="00E7322A" w:rsidRPr="00855734">
                    <w:rPr>
                      <w:rFonts w:ascii="Arial" w:hAnsi="Arial" w:cs="Arial"/>
                      <w:sz w:val="18"/>
                      <w:szCs w:val="18"/>
                    </w:rPr>
                    <w:t>%</w:t>
                  </w:r>
                </w:p>
              </w:tc>
            </w:tr>
            <w:tr w:rsidR="00BA4F45" w:rsidRPr="00BA4F45" w14:paraId="46EC26C9" w14:textId="77777777" w:rsidTr="00EF121B">
              <w:trPr>
                <w:trHeight w:val="280"/>
                <w:jc w:val="center"/>
              </w:trPr>
              <w:tc>
                <w:tcPr>
                  <w:tcW w:w="2725" w:type="dxa"/>
                  <w:tcBorders>
                    <w:top w:val="nil"/>
                    <w:left w:val="single" w:sz="4" w:space="0" w:color="auto"/>
                    <w:bottom w:val="single" w:sz="4" w:space="0" w:color="auto"/>
                    <w:right w:val="single" w:sz="4" w:space="0" w:color="auto"/>
                  </w:tcBorders>
                  <w:shd w:val="clear" w:color="000000" w:fill="FFFFFF"/>
                  <w:hideMark/>
                </w:tcPr>
                <w:p w14:paraId="4FFC52FF" w14:textId="77777777" w:rsidR="00E7322A" w:rsidRPr="00855734" w:rsidRDefault="00E7322A" w:rsidP="00E7322A">
                  <w:pPr>
                    <w:spacing w:after="0" w:line="240" w:lineRule="auto"/>
                    <w:rPr>
                      <w:rFonts w:ascii="Arial" w:eastAsia="Times New Roman" w:hAnsi="Arial" w:cs="Arial"/>
                      <w:sz w:val="20"/>
                      <w:lang w:eastAsia="en-GB"/>
                    </w:rPr>
                  </w:pPr>
                  <w:r w:rsidRPr="00855734">
                    <w:t>Emergency (within 2 days)</w:t>
                  </w:r>
                </w:p>
              </w:tc>
              <w:tc>
                <w:tcPr>
                  <w:tcW w:w="851" w:type="dxa"/>
                  <w:tcBorders>
                    <w:top w:val="single" w:sz="4" w:space="0" w:color="auto"/>
                    <w:left w:val="nil"/>
                    <w:bottom w:val="single" w:sz="4" w:space="0" w:color="auto"/>
                    <w:right w:val="single" w:sz="4" w:space="0" w:color="auto"/>
                  </w:tcBorders>
                  <w:shd w:val="clear" w:color="000000" w:fill="FFFFFF"/>
                </w:tcPr>
                <w:p w14:paraId="1E08D7DC" w14:textId="77777777" w:rsidR="00E7322A" w:rsidRPr="00855734" w:rsidRDefault="00E7322A" w:rsidP="00E7322A">
                  <w:pPr>
                    <w:spacing w:after="0" w:line="240" w:lineRule="auto"/>
                    <w:jc w:val="center"/>
                    <w:rPr>
                      <w:rFonts w:ascii="Arial" w:eastAsia="Times New Roman" w:hAnsi="Arial" w:cs="Arial"/>
                      <w:sz w:val="20"/>
                      <w:lang w:eastAsia="en-GB"/>
                    </w:rPr>
                  </w:pPr>
                  <w:r w:rsidRPr="00855734">
                    <w:t>100%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544DC785" w14:textId="7E6FD4CF" w:rsidR="00E7322A" w:rsidRPr="00855734" w:rsidRDefault="00E7322A" w:rsidP="00E7322A">
                  <w:pPr>
                    <w:spacing w:after="0" w:line="240" w:lineRule="auto"/>
                    <w:jc w:val="center"/>
                    <w:rPr>
                      <w:rFonts w:ascii="Arial" w:hAnsi="Arial" w:cs="Arial"/>
                      <w:sz w:val="18"/>
                      <w:szCs w:val="18"/>
                    </w:rPr>
                  </w:pPr>
                  <w:r w:rsidRPr="00855734">
                    <w:rPr>
                      <w:rFonts w:ascii="Arial" w:hAnsi="Arial" w:cs="Arial"/>
                      <w:sz w:val="18"/>
                      <w:szCs w:val="18"/>
                    </w:rPr>
                    <w:t>100%</w:t>
                  </w:r>
                </w:p>
              </w:tc>
            </w:tr>
            <w:tr w:rsidR="00BA4F45" w:rsidRPr="00BA4F45" w14:paraId="046454E8" w14:textId="77777777" w:rsidTr="00EF121B">
              <w:trPr>
                <w:trHeight w:val="280"/>
                <w:jc w:val="center"/>
              </w:trPr>
              <w:tc>
                <w:tcPr>
                  <w:tcW w:w="2725" w:type="dxa"/>
                  <w:tcBorders>
                    <w:top w:val="nil"/>
                    <w:left w:val="single" w:sz="4" w:space="0" w:color="auto"/>
                    <w:bottom w:val="single" w:sz="4" w:space="0" w:color="auto"/>
                    <w:right w:val="single" w:sz="4" w:space="0" w:color="auto"/>
                  </w:tcBorders>
                  <w:shd w:val="clear" w:color="000000" w:fill="FFFFFF"/>
                  <w:hideMark/>
                </w:tcPr>
                <w:p w14:paraId="6C98D551" w14:textId="77777777" w:rsidR="00E7322A" w:rsidRPr="00855734" w:rsidRDefault="00E7322A" w:rsidP="00E7322A">
                  <w:pPr>
                    <w:spacing w:after="0" w:line="240" w:lineRule="auto"/>
                    <w:rPr>
                      <w:rFonts w:ascii="Arial" w:eastAsia="Times New Roman" w:hAnsi="Arial" w:cs="Arial"/>
                      <w:sz w:val="20"/>
                      <w:lang w:eastAsia="en-GB"/>
                    </w:rPr>
                  </w:pPr>
                  <w:r w:rsidRPr="00855734">
                    <w:lastRenderedPageBreak/>
                    <w:t>Elective Delay (7 Day Target)</w:t>
                  </w:r>
                </w:p>
              </w:tc>
              <w:tc>
                <w:tcPr>
                  <w:tcW w:w="851" w:type="dxa"/>
                  <w:tcBorders>
                    <w:top w:val="single" w:sz="4" w:space="0" w:color="auto"/>
                    <w:left w:val="nil"/>
                    <w:bottom w:val="single" w:sz="4" w:space="0" w:color="auto"/>
                    <w:right w:val="single" w:sz="4" w:space="0" w:color="auto"/>
                  </w:tcBorders>
                  <w:shd w:val="clear" w:color="000000" w:fill="FFFFFF"/>
                </w:tcPr>
                <w:p w14:paraId="3E3C7EA2" w14:textId="77777777" w:rsidR="00E7322A" w:rsidRPr="00855734" w:rsidRDefault="00E7322A" w:rsidP="00E7322A">
                  <w:pPr>
                    <w:spacing w:after="0" w:line="240" w:lineRule="auto"/>
                    <w:jc w:val="center"/>
                    <w:rPr>
                      <w:rFonts w:ascii="Arial" w:eastAsia="Times New Roman" w:hAnsi="Arial" w:cs="Arial"/>
                      <w:sz w:val="20"/>
                      <w:lang w:eastAsia="en-GB"/>
                    </w:rPr>
                  </w:pPr>
                  <w:r w:rsidRPr="00855734">
                    <w:t>80%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31D2F095" w14:textId="73A02A0D" w:rsidR="00E7322A" w:rsidRPr="00855734" w:rsidRDefault="00E7322A" w:rsidP="00E7322A">
                  <w:pPr>
                    <w:spacing w:after="0" w:line="240" w:lineRule="auto"/>
                    <w:jc w:val="center"/>
                    <w:rPr>
                      <w:rFonts w:ascii="Arial" w:hAnsi="Arial" w:cs="Arial"/>
                      <w:sz w:val="18"/>
                      <w:szCs w:val="18"/>
                    </w:rPr>
                  </w:pPr>
                  <w:r w:rsidRPr="00855734">
                    <w:rPr>
                      <w:rFonts w:ascii="Arial" w:hAnsi="Arial" w:cs="Arial"/>
                      <w:sz w:val="18"/>
                      <w:szCs w:val="18"/>
                    </w:rPr>
                    <w:t>9</w:t>
                  </w:r>
                  <w:r w:rsidR="00855734">
                    <w:rPr>
                      <w:rFonts w:ascii="Arial" w:hAnsi="Arial" w:cs="Arial"/>
                      <w:sz w:val="18"/>
                      <w:szCs w:val="18"/>
                    </w:rPr>
                    <w:t>8</w:t>
                  </w:r>
                  <w:r w:rsidRPr="00855734">
                    <w:rPr>
                      <w:rFonts w:ascii="Arial" w:hAnsi="Arial" w:cs="Arial"/>
                      <w:sz w:val="18"/>
                      <w:szCs w:val="18"/>
                    </w:rPr>
                    <w:t>%</w:t>
                  </w:r>
                </w:p>
              </w:tc>
            </w:tr>
            <w:tr w:rsidR="00BA4F45" w:rsidRPr="00BA4F45" w14:paraId="710E0284" w14:textId="77777777" w:rsidTr="00E7322A">
              <w:trPr>
                <w:trHeight w:val="60"/>
                <w:jc w:val="center"/>
              </w:trPr>
              <w:tc>
                <w:tcPr>
                  <w:tcW w:w="2725" w:type="dxa"/>
                  <w:tcBorders>
                    <w:top w:val="nil"/>
                    <w:left w:val="single" w:sz="4" w:space="0" w:color="auto"/>
                    <w:bottom w:val="single" w:sz="4" w:space="0" w:color="auto"/>
                    <w:right w:val="single" w:sz="4" w:space="0" w:color="auto"/>
                  </w:tcBorders>
                  <w:shd w:val="clear" w:color="000000" w:fill="FFFFFF"/>
                  <w:hideMark/>
                </w:tcPr>
                <w:p w14:paraId="1819F46B" w14:textId="77777777" w:rsidR="00E7322A" w:rsidRPr="00855734" w:rsidRDefault="00E7322A" w:rsidP="00E7322A">
                  <w:pPr>
                    <w:spacing w:after="0" w:line="240" w:lineRule="auto"/>
                    <w:rPr>
                      <w:rFonts w:ascii="Arial" w:eastAsia="Times New Roman" w:hAnsi="Arial" w:cs="Arial"/>
                      <w:sz w:val="20"/>
                      <w:lang w:eastAsia="en-GB"/>
                    </w:rPr>
                  </w:pPr>
                  <w:r w:rsidRPr="00855734">
                    <w:t>Elective Delay (14 Day Target)</w:t>
                  </w:r>
                </w:p>
              </w:tc>
              <w:tc>
                <w:tcPr>
                  <w:tcW w:w="851" w:type="dxa"/>
                  <w:tcBorders>
                    <w:top w:val="single" w:sz="4" w:space="0" w:color="auto"/>
                    <w:left w:val="nil"/>
                    <w:bottom w:val="single" w:sz="4" w:space="0" w:color="auto"/>
                    <w:right w:val="single" w:sz="4" w:space="0" w:color="auto"/>
                  </w:tcBorders>
                  <w:shd w:val="clear" w:color="000000" w:fill="FFFFFF"/>
                </w:tcPr>
                <w:p w14:paraId="36C25FD3" w14:textId="77777777" w:rsidR="00E7322A" w:rsidRPr="00855734" w:rsidRDefault="00E7322A" w:rsidP="00E7322A">
                  <w:pPr>
                    <w:spacing w:after="0" w:line="240" w:lineRule="auto"/>
                    <w:jc w:val="center"/>
                    <w:rPr>
                      <w:rFonts w:ascii="Arial" w:eastAsia="Times New Roman" w:hAnsi="Arial" w:cs="Arial"/>
                      <w:sz w:val="20"/>
                      <w:lang w:eastAsia="en-GB"/>
                    </w:rPr>
                  </w:pPr>
                  <w:r w:rsidRPr="00855734">
                    <w:t>100%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59E2E8E8" w14:textId="2EC4DCB1" w:rsidR="00E7322A" w:rsidRPr="00855734" w:rsidRDefault="00E7322A" w:rsidP="00E7322A">
                  <w:pPr>
                    <w:spacing w:after="0" w:line="240" w:lineRule="auto"/>
                    <w:jc w:val="center"/>
                    <w:rPr>
                      <w:rFonts w:ascii="Arial" w:hAnsi="Arial" w:cs="Arial"/>
                      <w:sz w:val="18"/>
                      <w:szCs w:val="18"/>
                    </w:rPr>
                  </w:pPr>
                  <w:r w:rsidRPr="00855734">
                    <w:rPr>
                      <w:rFonts w:ascii="Arial" w:hAnsi="Arial" w:cs="Arial"/>
                      <w:sz w:val="18"/>
                      <w:szCs w:val="18"/>
                    </w:rPr>
                    <w:t>100%</w:t>
                  </w:r>
                </w:p>
              </w:tc>
            </w:tr>
          </w:tbl>
          <w:p w14:paraId="418373EB" w14:textId="77777777" w:rsidR="00715CE3" w:rsidRPr="00BA4F45" w:rsidRDefault="00715CE3" w:rsidP="00BB10A9">
            <w:pPr>
              <w:rPr>
                <w:rFonts w:ascii="Arial" w:hAnsi="Arial" w:cs="Arial"/>
                <w:i/>
                <w:color w:val="FF0000"/>
              </w:rPr>
            </w:pPr>
          </w:p>
        </w:tc>
        <w:tc>
          <w:tcPr>
            <w:tcW w:w="6520" w:type="dxa"/>
            <w:tcBorders>
              <w:bottom w:val="single" w:sz="4" w:space="0" w:color="auto"/>
            </w:tcBorders>
          </w:tcPr>
          <w:p w14:paraId="432ADC6C" w14:textId="77777777" w:rsidR="00715CE3" w:rsidRPr="00855734" w:rsidRDefault="00E05E3C" w:rsidP="00E05E3C">
            <w:pPr>
              <w:jc w:val="center"/>
              <w:rPr>
                <w:rFonts w:ascii="Arial" w:hAnsi="Arial" w:cs="Arial"/>
                <w:b/>
              </w:rPr>
            </w:pPr>
            <w:r w:rsidRPr="00855734">
              <w:rPr>
                <w:rFonts w:ascii="Arial" w:hAnsi="Arial" w:cs="Arial"/>
                <w:b/>
              </w:rPr>
              <w:lastRenderedPageBreak/>
              <w:t>Radiotherapy waiting times</w:t>
            </w:r>
          </w:p>
          <w:p w14:paraId="6B02E2D9" w14:textId="5FEB3D79" w:rsidR="005A60F9" w:rsidRPr="00BA4F45" w:rsidRDefault="00855734" w:rsidP="00E05E3C">
            <w:pPr>
              <w:jc w:val="center"/>
              <w:rPr>
                <w:rFonts w:ascii="Arial" w:hAnsi="Arial" w:cs="Arial"/>
                <w:i/>
                <w:color w:val="FF0000"/>
              </w:rPr>
            </w:pPr>
            <w:r>
              <w:rPr>
                <w:rFonts w:ascii="Arial" w:hAnsi="Arial" w:cs="Arial"/>
                <w:i/>
                <w:noProof/>
                <w:color w:val="FF0000"/>
                <w:lang w:eastAsia="en-GB"/>
              </w:rPr>
              <w:lastRenderedPageBreak/>
              <w:drawing>
                <wp:inline distT="0" distB="0" distL="0" distR="0" wp14:anchorId="65D5E404" wp14:editId="22892F7F">
                  <wp:extent cx="3943350" cy="2315688"/>
                  <wp:effectExtent l="0" t="0" r="0" b="8890"/>
                  <wp:docPr id="271214619"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3961503" cy="2326348"/>
                          </a:xfrm>
                          <a:prstGeom prst="rect">
                            <a:avLst/>
                          </a:prstGeom>
                          <a:noFill/>
                        </pic:spPr>
                      </pic:pic>
                    </a:graphicData>
                  </a:graphic>
                </wp:inline>
              </w:drawing>
            </w:r>
          </w:p>
        </w:tc>
      </w:tr>
      <w:bookmarkEnd w:id="48"/>
      <w:tr w:rsidR="00BA4F45" w:rsidRPr="00BA4F45" w14:paraId="37F51940" w14:textId="77777777" w:rsidTr="007A5E23">
        <w:trPr>
          <w:trHeight w:val="288"/>
        </w:trPr>
        <w:tc>
          <w:tcPr>
            <w:tcW w:w="14317" w:type="dxa"/>
            <w:gridSpan w:val="3"/>
            <w:tcBorders>
              <w:top w:val="nil"/>
              <w:left w:val="nil"/>
              <w:bottom w:val="single" w:sz="4" w:space="0" w:color="auto"/>
              <w:right w:val="nil"/>
            </w:tcBorders>
            <w:shd w:val="clear" w:color="auto" w:fill="FFFFFF" w:themeFill="background1"/>
          </w:tcPr>
          <w:p w14:paraId="7E08E9BE" w14:textId="77777777" w:rsidR="00C35ED5" w:rsidRPr="00AE67F8" w:rsidRDefault="00C35ED5" w:rsidP="00BE61F1">
            <w:pPr>
              <w:shd w:val="clear" w:color="auto" w:fill="A9D08E"/>
              <w:jc w:val="center"/>
              <w:rPr>
                <w:rFonts w:ascii="Arial" w:hAnsi="Arial" w:cs="Arial"/>
                <w:b/>
              </w:rPr>
            </w:pPr>
            <w:r w:rsidRPr="00AE67F8">
              <w:rPr>
                <w:rFonts w:ascii="Arial" w:hAnsi="Arial" w:cs="Arial"/>
                <w:b/>
              </w:rPr>
              <w:lastRenderedPageBreak/>
              <w:t>Cancer Services – Performance Escalation Updates</w:t>
            </w:r>
            <w:r w:rsidR="00BE61F1" w:rsidRPr="00AE67F8">
              <w:rPr>
                <w:rFonts w:ascii="Arial" w:hAnsi="Arial" w:cs="Arial"/>
                <w:b/>
              </w:rPr>
              <w:t xml:space="preserve">     </w:t>
            </w:r>
            <w:r w:rsidRPr="00AE67F8">
              <w:rPr>
                <w:rFonts w:ascii="Arial" w:hAnsi="Arial" w:cs="Arial"/>
                <w:b/>
              </w:rPr>
              <w:t xml:space="preserve"> </w:t>
            </w:r>
          </w:p>
          <w:tbl>
            <w:tblPr>
              <w:tblStyle w:val="TableGrid"/>
              <w:tblW w:w="17674" w:type="dxa"/>
              <w:shd w:val="clear" w:color="auto" w:fill="FFFFFF" w:themeFill="background1"/>
              <w:tblLayout w:type="fixed"/>
              <w:tblLook w:val="04A0" w:firstRow="1" w:lastRow="0" w:firstColumn="1" w:lastColumn="0" w:noHBand="0" w:noVBand="1"/>
            </w:tblPr>
            <w:tblGrid>
              <w:gridCol w:w="10800"/>
              <w:gridCol w:w="3400"/>
              <w:gridCol w:w="3474"/>
            </w:tblGrid>
            <w:tr w:rsidR="00AE67F8" w:rsidRPr="00AE67F8" w14:paraId="5F42DC9F" w14:textId="77777777" w:rsidTr="008372A3">
              <w:trPr>
                <w:trHeight w:val="132"/>
              </w:trPr>
              <w:tc>
                <w:tcPr>
                  <w:tcW w:w="10800" w:type="dxa"/>
                  <w:shd w:val="clear" w:color="auto" w:fill="FFFFFF" w:themeFill="background1"/>
                </w:tcPr>
                <w:p w14:paraId="36FC2173" w14:textId="77777777" w:rsidR="00DC43DA" w:rsidRPr="00AE67F8" w:rsidRDefault="00DC43DA" w:rsidP="00DC43DA">
                  <w:pPr>
                    <w:jc w:val="center"/>
                    <w:rPr>
                      <w:rFonts w:ascii="Arial" w:hAnsi="Arial" w:cs="Arial"/>
                      <w:b/>
                      <w:bCs/>
                      <w:sz w:val="24"/>
                      <w:szCs w:val="24"/>
                    </w:rPr>
                  </w:pPr>
                  <w:r w:rsidRPr="00AE67F8">
                    <w:rPr>
                      <w:rFonts w:ascii="Arial" w:hAnsi="Arial" w:cs="Arial"/>
                      <w:b/>
                      <w:bCs/>
                      <w:sz w:val="24"/>
                      <w:szCs w:val="24"/>
                    </w:rPr>
                    <w:t>1.SCP performance trajectory</w:t>
                  </w:r>
                </w:p>
                <w:p w14:paraId="019C0356" w14:textId="70B94089" w:rsidR="00DC43DA" w:rsidRPr="00AE67F8" w:rsidRDefault="00AE67F8" w:rsidP="00DC43DA">
                  <w:pPr>
                    <w:jc w:val="center"/>
                    <w:rPr>
                      <w:rFonts w:ascii="Arial" w:hAnsi="Arial" w:cs="Arial"/>
                      <w:sz w:val="24"/>
                      <w:szCs w:val="24"/>
                    </w:rPr>
                  </w:pPr>
                  <w:r w:rsidRPr="00AE67F8">
                    <w:rPr>
                      <w:rFonts w:ascii="Arial" w:hAnsi="Arial" w:cs="Arial"/>
                      <w:b/>
                      <w:bCs/>
                      <w:noProof/>
                      <w:sz w:val="24"/>
                      <w:szCs w:val="24"/>
                    </w:rPr>
                    <w:drawing>
                      <wp:inline distT="0" distB="0" distL="0" distR="0" wp14:anchorId="0DEDAA14" wp14:editId="350C900D">
                        <wp:extent cx="5949537" cy="2481247"/>
                        <wp:effectExtent l="0" t="0" r="0" b="0"/>
                        <wp:docPr id="5" name="Picture 4">
                          <a:extLst xmlns:a="http://schemas.openxmlformats.org/drawingml/2006/main">
                            <a:ext uri="{FF2B5EF4-FFF2-40B4-BE49-F238E27FC236}">
                              <a16:creationId xmlns:a16="http://schemas.microsoft.com/office/drawing/2014/main" id="{7897C308-45F0-F680-DED4-703A3BE6147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7897C308-45F0-F680-DED4-703A3BE61479}"/>
                                    </a:ext>
                                  </a:extLst>
                                </pic:cNvPr>
                                <pic:cNvPicPr>
                                  <a:picLocks noChangeAspect="1"/>
                                </pic:cNvPicPr>
                              </pic:nvPicPr>
                              <pic:blipFill>
                                <a:blip r:embed="rId185"/>
                                <a:stretch>
                                  <a:fillRect/>
                                </a:stretch>
                              </pic:blipFill>
                              <pic:spPr>
                                <a:xfrm>
                                  <a:off x="0" y="0"/>
                                  <a:ext cx="5960544" cy="2485838"/>
                                </a:xfrm>
                                <a:prstGeom prst="rect">
                                  <a:avLst/>
                                </a:prstGeom>
                              </pic:spPr>
                            </pic:pic>
                          </a:graphicData>
                        </a:graphic>
                      </wp:inline>
                    </w:drawing>
                  </w:r>
                </w:p>
                <w:p w14:paraId="5938A374" w14:textId="34A4E196" w:rsidR="00DC43DA" w:rsidRPr="00AE67F8" w:rsidRDefault="00DC43DA" w:rsidP="00DC43DA">
                  <w:pPr>
                    <w:pStyle w:val="ListParagraph"/>
                    <w:spacing w:after="0" w:line="240" w:lineRule="auto"/>
                    <w:jc w:val="center"/>
                    <w:rPr>
                      <w:rFonts w:ascii="Arial" w:hAnsi="Arial" w:cs="Arial"/>
                      <w:b/>
                      <w:bCs/>
                      <w:sz w:val="24"/>
                      <w:szCs w:val="24"/>
                    </w:rPr>
                  </w:pPr>
                  <w:r w:rsidRPr="00AE67F8">
                    <w:rPr>
                      <w:rFonts w:ascii="Arial" w:hAnsi="Arial" w:cs="Arial"/>
                      <w:b/>
                      <w:bCs/>
                      <w:sz w:val="24"/>
                      <w:szCs w:val="24"/>
                    </w:rPr>
                    <w:t>Proposed backlog improvements to support SCP performance</w:t>
                  </w:r>
                </w:p>
                <w:p w14:paraId="6CE36F3B" w14:textId="05C3F492" w:rsidR="00DC43DA" w:rsidRPr="00AE67F8" w:rsidRDefault="00AE67F8" w:rsidP="00AE67F8">
                  <w:pPr>
                    <w:pStyle w:val="ListParagraph"/>
                    <w:spacing w:after="0" w:line="240" w:lineRule="auto"/>
                    <w:ind w:left="0"/>
                    <w:jc w:val="center"/>
                    <w:rPr>
                      <w:rFonts w:ascii="Arial" w:hAnsi="Arial" w:cs="Arial"/>
                      <w:b/>
                      <w:bCs/>
                      <w:sz w:val="24"/>
                      <w:szCs w:val="24"/>
                    </w:rPr>
                  </w:pPr>
                  <w:r w:rsidRPr="00AE67F8">
                    <w:rPr>
                      <w:noProof/>
                    </w:rPr>
                    <w:lastRenderedPageBreak/>
                    <w:drawing>
                      <wp:inline distT="0" distB="0" distL="0" distR="0" wp14:anchorId="498A4600" wp14:editId="0BF6E4E0">
                        <wp:extent cx="6341201" cy="2603254"/>
                        <wp:effectExtent l="0" t="0" r="2540" b="6985"/>
                        <wp:docPr id="2111323794" name="Picture 2111323794">
                          <a:extLst xmlns:a="http://schemas.openxmlformats.org/drawingml/2006/main">
                            <a:ext uri="{FF2B5EF4-FFF2-40B4-BE49-F238E27FC236}">
                              <a16:creationId xmlns:a16="http://schemas.microsoft.com/office/drawing/2014/main" id="{E296C8BB-A87A-35DF-E855-55D17961348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E296C8BB-A87A-35DF-E855-55D179613487}"/>
                                    </a:ext>
                                  </a:extLst>
                                </pic:cNvPr>
                                <pic:cNvPicPr>
                                  <a:picLocks noChangeAspect="1"/>
                                </pic:cNvPicPr>
                              </pic:nvPicPr>
                              <pic:blipFill>
                                <a:blip r:embed="rId186"/>
                                <a:stretch>
                                  <a:fillRect/>
                                </a:stretch>
                              </pic:blipFill>
                              <pic:spPr>
                                <a:xfrm>
                                  <a:off x="0" y="0"/>
                                  <a:ext cx="6364270" cy="2612724"/>
                                </a:xfrm>
                                <a:prstGeom prst="rect">
                                  <a:avLst/>
                                </a:prstGeom>
                              </pic:spPr>
                            </pic:pic>
                          </a:graphicData>
                        </a:graphic>
                      </wp:inline>
                    </w:drawing>
                  </w:r>
                </w:p>
              </w:tc>
              <w:tc>
                <w:tcPr>
                  <w:tcW w:w="3400" w:type="dxa"/>
                  <w:shd w:val="clear" w:color="auto" w:fill="FFFFFF" w:themeFill="background1"/>
                </w:tcPr>
                <w:p w14:paraId="6D18CD18" w14:textId="77777777" w:rsidR="00AE67F8" w:rsidRPr="00AE67F8" w:rsidRDefault="00AE67F8" w:rsidP="00AE67F8">
                  <w:pPr>
                    <w:pStyle w:val="ListParagraph"/>
                    <w:numPr>
                      <w:ilvl w:val="0"/>
                      <w:numId w:val="56"/>
                    </w:numPr>
                    <w:spacing w:after="0" w:line="240" w:lineRule="auto"/>
                    <w:jc w:val="both"/>
                    <w:rPr>
                      <w:rFonts w:ascii="Arial" w:hAnsi="Arial" w:cs="Arial"/>
                      <w:sz w:val="24"/>
                      <w:szCs w:val="24"/>
                    </w:rPr>
                  </w:pPr>
                  <w:r w:rsidRPr="00AE67F8">
                    <w:rPr>
                      <w:rFonts w:ascii="Arial" w:hAnsi="Arial" w:cs="Arial"/>
                      <w:sz w:val="24"/>
                      <w:szCs w:val="24"/>
                    </w:rPr>
                    <w:lastRenderedPageBreak/>
                    <w:t xml:space="preserve">The final SCP performance for August 2023 was 49%, which is the same figure reported in July 2023. Performance is below the submitted trajectory (64%). </w:t>
                  </w:r>
                </w:p>
                <w:p w14:paraId="6B81118B" w14:textId="77777777" w:rsidR="00AE67F8" w:rsidRPr="00AE67F8" w:rsidRDefault="00AE67F8" w:rsidP="00AE67F8">
                  <w:pPr>
                    <w:pStyle w:val="ListParagraph"/>
                    <w:spacing w:after="0" w:line="240" w:lineRule="auto"/>
                    <w:ind w:left="360"/>
                    <w:jc w:val="both"/>
                    <w:rPr>
                      <w:rFonts w:ascii="Arial" w:hAnsi="Arial" w:cs="Arial"/>
                      <w:sz w:val="24"/>
                      <w:szCs w:val="24"/>
                    </w:rPr>
                  </w:pPr>
                </w:p>
                <w:p w14:paraId="518AFD34" w14:textId="77777777" w:rsidR="00AE67F8" w:rsidRPr="00AE67F8" w:rsidRDefault="00AE67F8" w:rsidP="00AE67F8">
                  <w:pPr>
                    <w:pStyle w:val="ListParagraph"/>
                    <w:spacing w:after="0" w:line="240" w:lineRule="auto"/>
                    <w:ind w:left="360"/>
                    <w:jc w:val="both"/>
                    <w:rPr>
                      <w:rFonts w:ascii="Arial" w:hAnsi="Arial" w:cs="Arial"/>
                      <w:sz w:val="24"/>
                      <w:szCs w:val="24"/>
                    </w:rPr>
                  </w:pPr>
                </w:p>
                <w:p w14:paraId="5C208988" w14:textId="77777777" w:rsidR="00AE67F8" w:rsidRPr="00AE67F8" w:rsidRDefault="00AE67F8" w:rsidP="00AE67F8">
                  <w:pPr>
                    <w:jc w:val="both"/>
                    <w:rPr>
                      <w:rFonts w:ascii="Arial" w:hAnsi="Arial" w:cs="Arial"/>
                      <w:sz w:val="24"/>
                      <w:szCs w:val="24"/>
                    </w:rPr>
                  </w:pPr>
                </w:p>
                <w:p w14:paraId="674917D8" w14:textId="77777777" w:rsidR="00AE67F8" w:rsidRPr="00AE67F8" w:rsidRDefault="00AE67F8" w:rsidP="00AE67F8">
                  <w:pPr>
                    <w:jc w:val="both"/>
                    <w:rPr>
                      <w:rFonts w:ascii="Arial" w:hAnsi="Arial" w:cs="Arial"/>
                      <w:sz w:val="24"/>
                      <w:szCs w:val="24"/>
                    </w:rPr>
                  </w:pPr>
                </w:p>
                <w:p w14:paraId="7A24B9D1" w14:textId="77777777" w:rsidR="00AE67F8" w:rsidRPr="00AE67F8" w:rsidRDefault="00AE67F8" w:rsidP="00AE67F8">
                  <w:pPr>
                    <w:jc w:val="both"/>
                    <w:rPr>
                      <w:rFonts w:ascii="Arial" w:hAnsi="Arial" w:cs="Arial"/>
                      <w:sz w:val="24"/>
                      <w:szCs w:val="24"/>
                    </w:rPr>
                  </w:pPr>
                </w:p>
                <w:p w14:paraId="6DF98CE5" w14:textId="77777777" w:rsidR="00AE67F8" w:rsidRPr="00AE67F8" w:rsidRDefault="00AE67F8" w:rsidP="00AE67F8">
                  <w:pPr>
                    <w:jc w:val="both"/>
                    <w:rPr>
                      <w:rFonts w:ascii="Arial" w:hAnsi="Arial" w:cs="Arial"/>
                      <w:sz w:val="24"/>
                      <w:szCs w:val="24"/>
                    </w:rPr>
                  </w:pPr>
                </w:p>
                <w:p w14:paraId="199F24B4" w14:textId="77777777" w:rsidR="00AE67F8" w:rsidRPr="00AE67F8" w:rsidRDefault="00AE67F8" w:rsidP="00AE67F8">
                  <w:pPr>
                    <w:jc w:val="both"/>
                    <w:rPr>
                      <w:rFonts w:ascii="Arial" w:hAnsi="Arial" w:cs="Arial"/>
                      <w:sz w:val="24"/>
                      <w:szCs w:val="24"/>
                    </w:rPr>
                  </w:pPr>
                </w:p>
                <w:p w14:paraId="094FDC72" w14:textId="77777777" w:rsidR="00AE67F8" w:rsidRPr="00AE67F8" w:rsidRDefault="00AE67F8" w:rsidP="00AE67F8">
                  <w:pPr>
                    <w:jc w:val="both"/>
                    <w:rPr>
                      <w:rFonts w:ascii="Arial" w:hAnsi="Arial" w:cs="Arial"/>
                      <w:sz w:val="24"/>
                      <w:szCs w:val="24"/>
                    </w:rPr>
                  </w:pPr>
                </w:p>
                <w:p w14:paraId="57C8A6BA" w14:textId="77777777" w:rsidR="00AE67F8" w:rsidRPr="00AE67F8" w:rsidRDefault="00AE67F8" w:rsidP="00AE67F8">
                  <w:pPr>
                    <w:pStyle w:val="ListParagraph"/>
                    <w:numPr>
                      <w:ilvl w:val="0"/>
                      <w:numId w:val="56"/>
                    </w:numPr>
                    <w:spacing w:after="0" w:line="240" w:lineRule="auto"/>
                    <w:jc w:val="both"/>
                    <w:rPr>
                      <w:rFonts w:ascii="Arial" w:hAnsi="Arial" w:cs="Arial"/>
                      <w:sz w:val="24"/>
                      <w:szCs w:val="24"/>
                    </w:rPr>
                  </w:pPr>
                  <w:r w:rsidRPr="00AE67F8">
                    <w:rPr>
                      <w:rFonts w:ascii="Arial" w:hAnsi="Arial" w:cs="Arial"/>
                      <w:sz w:val="24"/>
                      <w:szCs w:val="24"/>
                    </w:rPr>
                    <w:t xml:space="preserve">Backlog figures have seen a reduction in recent </w:t>
                  </w:r>
                  <w:r w:rsidRPr="00AE67F8">
                    <w:rPr>
                      <w:rFonts w:ascii="Arial" w:hAnsi="Arial" w:cs="Arial"/>
                      <w:sz w:val="24"/>
                      <w:szCs w:val="24"/>
                    </w:rPr>
                    <w:lastRenderedPageBreak/>
                    <w:t>weeks and have almost returned in line with the submitted trajectory. The total backlog at 08/10/2023 was 329.</w:t>
                  </w:r>
                </w:p>
                <w:p w14:paraId="48C6CEE6" w14:textId="77777777" w:rsidR="00591116" w:rsidRPr="00AE67F8" w:rsidRDefault="00591116" w:rsidP="008A371F">
                  <w:pPr>
                    <w:jc w:val="both"/>
                    <w:rPr>
                      <w:rFonts w:ascii="Arial" w:hAnsi="Arial" w:cs="Arial"/>
                      <w:sz w:val="24"/>
                      <w:szCs w:val="24"/>
                    </w:rPr>
                  </w:pPr>
                </w:p>
                <w:p w14:paraId="0DFC2440" w14:textId="77777777" w:rsidR="00946917" w:rsidRPr="00AE67F8" w:rsidRDefault="00946917" w:rsidP="008A371F">
                  <w:pPr>
                    <w:jc w:val="both"/>
                    <w:rPr>
                      <w:rFonts w:ascii="Arial" w:hAnsi="Arial" w:cs="Arial"/>
                      <w:sz w:val="24"/>
                      <w:szCs w:val="24"/>
                    </w:rPr>
                  </w:pPr>
                </w:p>
              </w:tc>
              <w:tc>
                <w:tcPr>
                  <w:tcW w:w="3474" w:type="dxa"/>
                  <w:shd w:val="clear" w:color="auto" w:fill="FFFFFF" w:themeFill="background1"/>
                </w:tcPr>
                <w:p w14:paraId="1D0764CC" w14:textId="77777777" w:rsidR="00DC43DA" w:rsidRPr="00AE67F8" w:rsidRDefault="00DC43DA" w:rsidP="002638E5">
                  <w:pPr>
                    <w:pStyle w:val="ListParagraph"/>
                    <w:numPr>
                      <w:ilvl w:val="0"/>
                      <w:numId w:val="56"/>
                    </w:numPr>
                    <w:spacing w:after="0" w:line="240" w:lineRule="auto"/>
                    <w:jc w:val="both"/>
                    <w:rPr>
                      <w:rFonts w:ascii="Arial" w:hAnsi="Arial" w:cs="Arial"/>
                      <w:sz w:val="24"/>
                      <w:szCs w:val="24"/>
                    </w:rPr>
                  </w:pPr>
                  <w:r w:rsidRPr="00AE67F8">
                    <w:rPr>
                      <w:rFonts w:ascii="Arial" w:hAnsi="Arial" w:cs="Arial"/>
                      <w:sz w:val="24"/>
                      <w:szCs w:val="24"/>
                    </w:rPr>
                    <w:lastRenderedPageBreak/>
                    <w:t>SCP performance in December was reported as 54% which is tracking below the outlined trajectory of 66%. January 2022 performance is still in draft format, however current projections suggest performance will be below the recovery trajectory.</w:t>
                  </w:r>
                </w:p>
                <w:p w14:paraId="3FB2ACC4" w14:textId="77777777" w:rsidR="00DC43DA" w:rsidRPr="00AE67F8" w:rsidRDefault="00DC43DA" w:rsidP="00DC43DA">
                  <w:pPr>
                    <w:pStyle w:val="ListParagraph"/>
                    <w:spacing w:after="0" w:line="240" w:lineRule="auto"/>
                    <w:jc w:val="both"/>
                    <w:rPr>
                      <w:rFonts w:ascii="Arial" w:hAnsi="Arial" w:cs="Arial"/>
                      <w:sz w:val="24"/>
                      <w:szCs w:val="24"/>
                    </w:rPr>
                  </w:pPr>
                </w:p>
                <w:p w14:paraId="449AC00F" w14:textId="77777777" w:rsidR="00DC43DA" w:rsidRPr="00AE67F8" w:rsidRDefault="00DC43DA" w:rsidP="00DC43DA">
                  <w:pPr>
                    <w:jc w:val="both"/>
                    <w:rPr>
                      <w:rFonts w:ascii="Arial" w:hAnsi="Arial" w:cs="Arial"/>
                      <w:sz w:val="24"/>
                      <w:szCs w:val="24"/>
                    </w:rPr>
                  </w:pPr>
                </w:p>
                <w:p w14:paraId="7FC6C5A7" w14:textId="77777777" w:rsidR="00DC43DA" w:rsidRPr="00AE67F8" w:rsidRDefault="00DC43DA" w:rsidP="00DC43DA">
                  <w:pPr>
                    <w:jc w:val="both"/>
                    <w:rPr>
                      <w:rFonts w:ascii="Arial" w:hAnsi="Arial" w:cs="Arial"/>
                      <w:sz w:val="24"/>
                      <w:szCs w:val="24"/>
                    </w:rPr>
                  </w:pPr>
                </w:p>
                <w:p w14:paraId="07999F71" w14:textId="77777777" w:rsidR="00DC43DA" w:rsidRPr="00AE67F8" w:rsidRDefault="00DC43DA" w:rsidP="00DC43DA">
                  <w:pPr>
                    <w:jc w:val="both"/>
                    <w:rPr>
                      <w:rFonts w:ascii="Arial" w:hAnsi="Arial" w:cs="Arial"/>
                      <w:sz w:val="24"/>
                      <w:szCs w:val="24"/>
                    </w:rPr>
                  </w:pPr>
                </w:p>
                <w:p w14:paraId="2B866AA0" w14:textId="77777777" w:rsidR="00DC43DA" w:rsidRPr="00AE67F8" w:rsidRDefault="00DC43DA" w:rsidP="00DC43DA">
                  <w:pPr>
                    <w:jc w:val="both"/>
                    <w:rPr>
                      <w:rFonts w:ascii="Arial" w:hAnsi="Arial" w:cs="Arial"/>
                      <w:sz w:val="24"/>
                      <w:szCs w:val="24"/>
                    </w:rPr>
                  </w:pPr>
                </w:p>
                <w:p w14:paraId="5EB534EB" w14:textId="77777777" w:rsidR="00DC43DA" w:rsidRPr="00AE67F8" w:rsidRDefault="00DC43DA" w:rsidP="00DC43DA">
                  <w:pPr>
                    <w:jc w:val="both"/>
                    <w:rPr>
                      <w:rFonts w:ascii="Arial" w:hAnsi="Arial" w:cs="Arial"/>
                      <w:sz w:val="24"/>
                      <w:szCs w:val="24"/>
                    </w:rPr>
                  </w:pPr>
                </w:p>
                <w:p w14:paraId="68BC0F6F" w14:textId="77777777" w:rsidR="00DC43DA" w:rsidRPr="00AE67F8" w:rsidRDefault="00DC43DA" w:rsidP="00DC43DA">
                  <w:pPr>
                    <w:jc w:val="both"/>
                    <w:rPr>
                      <w:rFonts w:ascii="Arial" w:hAnsi="Arial" w:cs="Arial"/>
                      <w:sz w:val="24"/>
                      <w:szCs w:val="24"/>
                    </w:rPr>
                  </w:pPr>
                </w:p>
                <w:p w14:paraId="11A8FD07" w14:textId="77777777" w:rsidR="00DC43DA" w:rsidRPr="00AE67F8" w:rsidRDefault="00DC43DA" w:rsidP="00DC43DA">
                  <w:pPr>
                    <w:jc w:val="both"/>
                    <w:rPr>
                      <w:rFonts w:ascii="Arial" w:hAnsi="Arial" w:cs="Arial"/>
                      <w:sz w:val="24"/>
                      <w:szCs w:val="24"/>
                    </w:rPr>
                  </w:pPr>
                </w:p>
                <w:p w14:paraId="1AFFB802" w14:textId="77777777" w:rsidR="00DC43DA" w:rsidRPr="00AE67F8" w:rsidRDefault="00DC43DA" w:rsidP="00DC43DA">
                  <w:pPr>
                    <w:jc w:val="both"/>
                    <w:rPr>
                      <w:rFonts w:ascii="Arial" w:hAnsi="Arial" w:cs="Arial"/>
                      <w:sz w:val="24"/>
                      <w:szCs w:val="24"/>
                    </w:rPr>
                  </w:pPr>
                </w:p>
              </w:tc>
            </w:tr>
          </w:tbl>
          <w:p w14:paraId="2316ACEF" w14:textId="77777777" w:rsidR="00C35ED5" w:rsidRPr="00BA4F45" w:rsidRDefault="00C35ED5" w:rsidP="00C37767">
            <w:pPr>
              <w:jc w:val="center"/>
              <w:rPr>
                <w:rFonts w:ascii="Arial" w:hAnsi="Arial" w:cs="Arial"/>
                <w:b/>
                <w:color w:val="FF0000"/>
              </w:rPr>
            </w:pPr>
          </w:p>
        </w:tc>
      </w:tr>
    </w:tbl>
    <w:tbl>
      <w:tblPr>
        <w:tblStyle w:val="TableGrid"/>
        <w:tblW w:w="14312" w:type="dxa"/>
        <w:tblLayout w:type="fixed"/>
        <w:tblLook w:val="04A0" w:firstRow="1" w:lastRow="0" w:firstColumn="1" w:lastColumn="0" w:noHBand="0" w:noVBand="1"/>
      </w:tblPr>
      <w:tblGrid>
        <w:gridCol w:w="14312"/>
      </w:tblGrid>
      <w:tr w:rsidR="00AE67F8" w:rsidRPr="00AE67F8" w14:paraId="52755FEC" w14:textId="77777777" w:rsidTr="00BB10A9">
        <w:tc>
          <w:tcPr>
            <w:tcW w:w="14312" w:type="dxa"/>
            <w:tcBorders>
              <w:bottom w:val="single" w:sz="4" w:space="0" w:color="auto"/>
            </w:tcBorders>
            <w:shd w:val="clear" w:color="auto" w:fill="A9D08E"/>
          </w:tcPr>
          <w:p w14:paraId="50D69094" w14:textId="77777777" w:rsidR="00095550" w:rsidRPr="00AE67F8" w:rsidRDefault="00095550" w:rsidP="00BB10A9">
            <w:pPr>
              <w:jc w:val="center"/>
              <w:rPr>
                <w:rFonts w:ascii="Arial" w:hAnsi="Arial" w:cs="Arial"/>
                <w:b/>
                <w:sz w:val="22"/>
                <w:szCs w:val="22"/>
              </w:rPr>
            </w:pPr>
            <w:bookmarkStart w:id="54" w:name="Overview6"/>
            <w:r w:rsidRPr="00AE67F8">
              <w:rPr>
                <w:rFonts w:ascii="Arial" w:hAnsi="Arial" w:cs="Arial"/>
                <w:b/>
                <w:sz w:val="22"/>
                <w:szCs w:val="22"/>
              </w:rPr>
              <w:lastRenderedPageBreak/>
              <w:t>FOLLOW-UP APPOINTMENTS</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AE67F8" w:rsidRPr="00AE67F8" w14:paraId="50FD9333" w14:textId="77777777" w:rsidTr="00BB10A9">
        <w:tc>
          <w:tcPr>
            <w:tcW w:w="2274" w:type="dxa"/>
            <w:tcBorders>
              <w:bottom w:val="single" w:sz="4" w:space="0" w:color="auto"/>
            </w:tcBorders>
            <w:shd w:val="clear" w:color="auto" w:fill="E2EFDA"/>
          </w:tcPr>
          <w:p w14:paraId="7BEDB89F" w14:textId="77777777" w:rsidR="00095550" w:rsidRPr="00AE67F8" w:rsidRDefault="00095550" w:rsidP="00BB10A9">
            <w:pPr>
              <w:jc w:val="both"/>
              <w:rPr>
                <w:rFonts w:ascii="Arial" w:hAnsi="Arial" w:cs="Arial"/>
                <w:b/>
              </w:rPr>
            </w:pPr>
            <w:r w:rsidRPr="00AE67F8">
              <w:rPr>
                <w:rFonts w:ascii="Arial" w:hAnsi="Arial" w:cs="Arial"/>
                <w:b/>
              </w:rPr>
              <w:t>Description</w:t>
            </w:r>
          </w:p>
        </w:tc>
        <w:tc>
          <w:tcPr>
            <w:tcW w:w="5531" w:type="dxa"/>
            <w:tcBorders>
              <w:bottom w:val="single" w:sz="4" w:space="0" w:color="auto"/>
            </w:tcBorders>
            <w:shd w:val="clear" w:color="auto" w:fill="E2EFDA"/>
          </w:tcPr>
          <w:p w14:paraId="69D0AE6F" w14:textId="77777777" w:rsidR="00095550" w:rsidRPr="00AE67F8" w:rsidRDefault="00095550" w:rsidP="00BB10A9">
            <w:pPr>
              <w:jc w:val="both"/>
              <w:rPr>
                <w:rFonts w:ascii="Arial" w:hAnsi="Arial" w:cs="Arial"/>
                <w:b/>
              </w:rPr>
            </w:pPr>
            <w:r w:rsidRPr="00AE67F8">
              <w:rPr>
                <w:rFonts w:ascii="Arial" w:hAnsi="Arial" w:cs="Arial"/>
                <w:b/>
              </w:rPr>
              <w:t>Current Performance</w:t>
            </w:r>
          </w:p>
        </w:tc>
        <w:tc>
          <w:tcPr>
            <w:tcW w:w="6522" w:type="dxa"/>
            <w:tcBorders>
              <w:bottom w:val="single" w:sz="4" w:space="0" w:color="auto"/>
            </w:tcBorders>
            <w:shd w:val="clear" w:color="auto" w:fill="E2EFDA"/>
          </w:tcPr>
          <w:p w14:paraId="05C0D023" w14:textId="77777777" w:rsidR="00095550" w:rsidRPr="00AE67F8" w:rsidRDefault="00095550" w:rsidP="00BB10A9">
            <w:pPr>
              <w:jc w:val="center"/>
              <w:rPr>
                <w:rFonts w:ascii="Arial" w:hAnsi="Arial" w:cs="Arial"/>
                <w:b/>
              </w:rPr>
            </w:pPr>
            <w:r w:rsidRPr="00AE67F8">
              <w:rPr>
                <w:rFonts w:ascii="Arial" w:hAnsi="Arial" w:cs="Arial"/>
                <w:b/>
              </w:rPr>
              <w:t>Trend</w:t>
            </w:r>
          </w:p>
        </w:tc>
      </w:tr>
      <w:tr w:rsidR="00AE67F8" w:rsidRPr="00AE67F8" w14:paraId="6B240664" w14:textId="77777777" w:rsidTr="00BB10A9">
        <w:tc>
          <w:tcPr>
            <w:tcW w:w="2274" w:type="dxa"/>
            <w:tcBorders>
              <w:top w:val="single" w:sz="4" w:space="0" w:color="auto"/>
            </w:tcBorders>
            <w:shd w:val="clear" w:color="auto" w:fill="E2EFDA"/>
          </w:tcPr>
          <w:p w14:paraId="2B04E61E" w14:textId="77777777" w:rsidR="00095550" w:rsidRPr="00AE67F8" w:rsidRDefault="00095550" w:rsidP="00BB10A9">
            <w:pPr>
              <w:rPr>
                <w:rFonts w:ascii="Arial" w:hAnsi="Arial" w:cs="Arial"/>
                <w:b/>
                <w:bCs/>
              </w:rPr>
            </w:pPr>
            <w:r w:rsidRPr="00AE67F8">
              <w:rPr>
                <w:rFonts w:ascii="Arial" w:hAnsi="Arial" w:cs="Arial"/>
                <w:b/>
                <w:bCs/>
              </w:rPr>
              <w:t xml:space="preserve">Follow-up appointments </w:t>
            </w:r>
          </w:p>
          <w:p w14:paraId="75FCD786" w14:textId="77777777" w:rsidR="00095550" w:rsidRPr="00AE67F8" w:rsidRDefault="00095550" w:rsidP="00BB10A9">
            <w:pPr>
              <w:rPr>
                <w:rFonts w:ascii="Arial" w:hAnsi="Arial" w:cs="Arial"/>
                <w:b/>
                <w:bCs/>
              </w:rPr>
            </w:pPr>
          </w:p>
          <w:p w14:paraId="7FE52C95" w14:textId="77777777" w:rsidR="00095550" w:rsidRPr="00AE67F8" w:rsidRDefault="00095550" w:rsidP="00BB10A9">
            <w:pPr>
              <w:rPr>
                <w:rFonts w:ascii="Arial" w:hAnsi="Arial" w:cs="Arial"/>
                <w:bCs/>
                <w:i/>
              </w:rPr>
            </w:pPr>
            <w:r w:rsidRPr="00AE67F8">
              <w:rPr>
                <w:rFonts w:ascii="Arial" w:hAnsi="Arial" w:cs="Arial"/>
                <w:bCs/>
                <w:i/>
              </w:rPr>
              <w:t>1. The total number of patients on the follow-up waiting list</w:t>
            </w:r>
          </w:p>
          <w:p w14:paraId="15EC488B" w14:textId="77777777" w:rsidR="00095550" w:rsidRPr="00AE67F8" w:rsidRDefault="00095550" w:rsidP="00BB10A9">
            <w:pPr>
              <w:rPr>
                <w:rFonts w:ascii="Arial" w:hAnsi="Arial" w:cs="Arial"/>
                <w:bCs/>
                <w:i/>
              </w:rPr>
            </w:pPr>
          </w:p>
          <w:p w14:paraId="24A7AC14" w14:textId="77777777" w:rsidR="00095550" w:rsidRPr="00AE67F8" w:rsidRDefault="00095550" w:rsidP="00BB10A9">
            <w:pPr>
              <w:rPr>
                <w:rFonts w:ascii="Arial" w:hAnsi="Arial" w:cs="Arial"/>
                <w:bCs/>
                <w:i/>
              </w:rPr>
            </w:pPr>
            <w:r w:rsidRPr="00AE67F8">
              <w:rPr>
                <w:rFonts w:ascii="Arial" w:hAnsi="Arial" w:cs="Arial"/>
                <w:bCs/>
                <w:i/>
              </w:rPr>
              <w:t>2. The number of patients waiting 100% over target for a follow-up appointment</w:t>
            </w:r>
          </w:p>
          <w:p w14:paraId="4F813BDA" w14:textId="77777777" w:rsidR="00095550" w:rsidRPr="00AE67F8" w:rsidRDefault="00095550" w:rsidP="00BB10A9">
            <w:pPr>
              <w:rPr>
                <w:rFonts w:ascii="Arial" w:hAnsi="Arial" w:cs="Arial"/>
                <w:bCs/>
                <w:i/>
              </w:rPr>
            </w:pPr>
          </w:p>
          <w:p w14:paraId="2BE20A11" w14:textId="77777777" w:rsidR="00095550" w:rsidRPr="00AE67F8" w:rsidRDefault="00095550" w:rsidP="00BB10A9">
            <w:pPr>
              <w:rPr>
                <w:rFonts w:ascii="Arial" w:hAnsi="Arial" w:cs="Arial"/>
                <w:bCs/>
                <w:i/>
              </w:rPr>
            </w:pPr>
          </w:p>
          <w:p w14:paraId="19A8E8EC" w14:textId="77777777" w:rsidR="00095550" w:rsidRPr="00AE67F8" w:rsidRDefault="00095550" w:rsidP="00BB10A9">
            <w:pPr>
              <w:rPr>
                <w:rFonts w:ascii="Arial" w:hAnsi="Arial" w:cs="Arial"/>
                <w:bCs/>
                <w:i/>
              </w:rPr>
            </w:pPr>
          </w:p>
          <w:p w14:paraId="7FFC68CB" w14:textId="77777777" w:rsidR="00095550" w:rsidRPr="00AE67F8" w:rsidRDefault="00095550" w:rsidP="00BB10A9">
            <w:pPr>
              <w:rPr>
                <w:rFonts w:ascii="Arial" w:hAnsi="Arial" w:cs="Arial"/>
                <w:bCs/>
                <w:i/>
              </w:rPr>
            </w:pPr>
          </w:p>
          <w:p w14:paraId="114D2364" w14:textId="77777777" w:rsidR="00095550" w:rsidRPr="00AE67F8" w:rsidRDefault="00095550" w:rsidP="00BB10A9">
            <w:pPr>
              <w:rPr>
                <w:rFonts w:ascii="Arial" w:hAnsi="Arial" w:cs="Arial"/>
                <w:bCs/>
                <w:i/>
              </w:rPr>
            </w:pPr>
          </w:p>
          <w:p w14:paraId="57537FAE" w14:textId="77777777" w:rsidR="00095550" w:rsidRPr="00AE67F8" w:rsidRDefault="00095550" w:rsidP="00BB10A9">
            <w:pPr>
              <w:rPr>
                <w:rFonts w:ascii="Arial" w:hAnsi="Arial" w:cs="Arial"/>
                <w:bCs/>
                <w:i/>
              </w:rPr>
            </w:pPr>
          </w:p>
          <w:p w14:paraId="39561393" w14:textId="77777777" w:rsidR="00095550" w:rsidRPr="00AE67F8" w:rsidRDefault="00095550" w:rsidP="00BB10A9">
            <w:pPr>
              <w:rPr>
                <w:rFonts w:ascii="Arial" w:hAnsi="Arial" w:cs="Arial"/>
                <w:bCs/>
                <w:i/>
              </w:rPr>
            </w:pPr>
          </w:p>
          <w:p w14:paraId="3639AE51" w14:textId="77777777" w:rsidR="00095550" w:rsidRPr="00AE67F8" w:rsidRDefault="00095550" w:rsidP="00BB10A9">
            <w:pPr>
              <w:rPr>
                <w:rFonts w:ascii="Arial" w:hAnsi="Arial" w:cs="Arial"/>
                <w:bCs/>
                <w:i/>
              </w:rPr>
            </w:pPr>
          </w:p>
          <w:p w14:paraId="5DE130F1" w14:textId="77777777" w:rsidR="00095550" w:rsidRPr="00AE67F8" w:rsidRDefault="00095550" w:rsidP="00BB10A9">
            <w:pPr>
              <w:rPr>
                <w:rFonts w:ascii="Arial" w:hAnsi="Arial" w:cs="Arial"/>
                <w:bCs/>
                <w:i/>
              </w:rPr>
            </w:pPr>
          </w:p>
          <w:p w14:paraId="231F6D63" w14:textId="77777777" w:rsidR="00095550" w:rsidRPr="00AE67F8" w:rsidRDefault="00095550" w:rsidP="00BB10A9">
            <w:pPr>
              <w:rPr>
                <w:rFonts w:ascii="Arial" w:hAnsi="Arial" w:cs="Arial"/>
                <w:bCs/>
                <w:i/>
              </w:rPr>
            </w:pPr>
          </w:p>
          <w:p w14:paraId="07B42EA8" w14:textId="77777777" w:rsidR="00095550" w:rsidRPr="00AE67F8" w:rsidRDefault="00095550" w:rsidP="00BB10A9">
            <w:pPr>
              <w:rPr>
                <w:rFonts w:ascii="Arial" w:hAnsi="Arial" w:cs="Arial"/>
                <w:bCs/>
                <w:i/>
              </w:rPr>
            </w:pPr>
          </w:p>
          <w:p w14:paraId="266EA5A5" w14:textId="77777777" w:rsidR="00095550" w:rsidRPr="00AE67F8" w:rsidRDefault="00095550" w:rsidP="00BB10A9">
            <w:pPr>
              <w:rPr>
                <w:rFonts w:ascii="Arial" w:hAnsi="Arial" w:cs="Arial"/>
                <w:bCs/>
                <w:i/>
              </w:rPr>
            </w:pPr>
          </w:p>
          <w:p w14:paraId="7DD570C5" w14:textId="77777777" w:rsidR="00095550" w:rsidRPr="00AE67F8" w:rsidRDefault="00095550" w:rsidP="00BB10A9">
            <w:pPr>
              <w:rPr>
                <w:rFonts w:ascii="Arial" w:hAnsi="Arial" w:cs="Arial"/>
                <w:bCs/>
                <w:i/>
              </w:rPr>
            </w:pPr>
          </w:p>
          <w:p w14:paraId="005440DD" w14:textId="77777777" w:rsidR="00095550" w:rsidRPr="00AE67F8" w:rsidRDefault="00095550" w:rsidP="00BB10A9">
            <w:pPr>
              <w:rPr>
                <w:rFonts w:ascii="Arial" w:hAnsi="Arial" w:cs="Arial"/>
                <w:bCs/>
                <w:i/>
              </w:rPr>
            </w:pPr>
          </w:p>
          <w:p w14:paraId="3B49052C" w14:textId="77777777" w:rsidR="00095550" w:rsidRPr="00AE67F8" w:rsidRDefault="00095550" w:rsidP="00BB10A9">
            <w:pPr>
              <w:rPr>
                <w:rFonts w:ascii="Arial" w:hAnsi="Arial" w:cs="Arial"/>
                <w:bCs/>
                <w:i/>
              </w:rPr>
            </w:pPr>
          </w:p>
          <w:p w14:paraId="7B584D3D" w14:textId="77777777" w:rsidR="00095550" w:rsidRPr="00AE67F8" w:rsidRDefault="00095550" w:rsidP="00BB10A9">
            <w:pPr>
              <w:rPr>
                <w:rFonts w:ascii="Arial" w:hAnsi="Arial" w:cs="Arial"/>
                <w:bCs/>
                <w:i/>
              </w:rPr>
            </w:pPr>
          </w:p>
          <w:p w14:paraId="059806BD" w14:textId="77777777" w:rsidR="00095550" w:rsidRPr="00AE67F8" w:rsidRDefault="00095550" w:rsidP="00BB10A9">
            <w:pPr>
              <w:rPr>
                <w:rFonts w:ascii="Arial" w:hAnsi="Arial" w:cs="Arial"/>
                <w:bCs/>
                <w:i/>
              </w:rPr>
            </w:pPr>
          </w:p>
          <w:p w14:paraId="34473197" w14:textId="77777777" w:rsidR="00095550" w:rsidRPr="00AE67F8" w:rsidRDefault="00095550" w:rsidP="00BB10A9">
            <w:pPr>
              <w:rPr>
                <w:rFonts w:ascii="Arial" w:hAnsi="Arial" w:cs="Arial"/>
                <w:i/>
              </w:rPr>
            </w:pPr>
          </w:p>
        </w:tc>
        <w:tc>
          <w:tcPr>
            <w:tcW w:w="5531" w:type="dxa"/>
            <w:tcBorders>
              <w:top w:val="single" w:sz="4" w:space="0" w:color="auto"/>
            </w:tcBorders>
          </w:tcPr>
          <w:p w14:paraId="625816B3" w14:textId="77777777" w:rsidR="00AE67F8" w:rsidRPr="00AE67F8" w:rsidRDefault="00AE67F8" w:rsidP="00AE67F8">
            <w:pPr>
              <w:rPr>
                <w:rFonts w:ascii="Arial" w:hAnsi="Arial" w:cs="Arial"/>
              </w:rPr>
            </w:pPr>
            <w:r w:rsidRPr="00AE67F8">
              <w:rPr>
                <w:rFonts w:ascii="Arial" w:hAnsi="Arial" w:cs="Arial"/>
              </w:rPr>
              <w:lastRenderedPageBreak/>
              <w:t>In September 2023, the overall size of the follow-up waiting list increased by 1,965 patients compared with August 2023 (from 150,060 to 152,025).</w:t>
            </w:r>
          </w:p>
          <w:p w14:paraId="686BB8BA" w14:textId="77777777" w:rsidR="00AE67F8" w:rsidRPr="00AE67F8" w:rsidRDefault="00AE67F8" w:rsidP="00AE67F8">
            <w:pPr>
              <w:rPr>
                <w:rFonts w:ascii="Arial" w:hAnsi="Arial" w:cs="Arial"/>
              </w:rPr>
            </w:pPr>
          </w:p>
          <w:p w14:paraId="079AA066" w14:textId="77777777" w:rsidR="00AE67F8" w:rsidRPr="00AE67F8" w:rsidRDefault="00AE67F8" w:rsidP="00AE67F8">
            <w:pPr>
              <w:rPr>
                <w:rFonts w:ascii="Arial" w:hAnsi="Arial" w:cs="Arial"/>
              </w:rPr>
            </w:pPr>
            <w:r w:rsidRPr="00AE67F8">
              <w:rPr>
                <w:rFonts w:ascii="Arial" w:hAnsi="Arial" w:cs="Arial"/>
              </w:rPr>
              <w:t>In September 2023, there was a total of 68,292 patients waiting for a follow-up past their target date.  This is a slight in-month increase of 2.4% (from 66,683 in August 2023 to 68,292).</w:t>
            </w:r>
          </w:p>
          <w:p w14:paraId="520820F3" w14:textId="77777777" w:rsidR="00AE67F8" w:rsidRPr="00AE67F8" w:rsidRDefault="00AE67F8" w:rsidP="00AE67F8">
            <w:pPr>
              <w:rPr>
                <w:rFonts w:ascii="Arial" w:hAnsi="Arial" w:cs="Arial"/>
              </w:rPr>
            </w:pPr>
          </w:p>
          <w:p w14:paraId="1CE4F773" w14:textId="77777777" w:rsidR="00AE67F8" w:rsidRPr="00AE67F8" w:rsidRDefault="00AE67F8" w:rsidP="00AE67F8">
            <w:pPr>
              <w:rPr>
                <w:rFonts w:ascii="Arial" w:hAnsi="Arial" w:cs="Arial"/>
              </w:rPr>
            </w:pPr>
            <w:r w:rsidRPr="00AE67F8">
              <w:rPr>
                <w:rFonts w:ascii="Arial" w:hAnsi="Arial" w:cs="Arial"/>
              </w:rPr>
              <w:t xml:space="preserve">Of the 68,292 delayed follow-ups in September 2023, 11,430 had appointment dates and 56,862 were still waiting for an appointment.  </w:t>
            </w:r>
          </w:p>
          <w:p w14:paraId="16F5C335" w14:textId="77777777" w:rsidR="00AE67F8" w:rsidRPr="00AE67F8" w:rsidRDefault="00AE67F8" w:rsidP="00AE67F8">
            <w:pPr>
              <w:rPr>
                <w:rFonts w:ascii="Arial" w:hAnsi="Arial" w:cs="Arial"/>
              </w:rPr>
            </w:pPr>
          </w:p>
          <w:p w14:paraId="6D4E8638" w14:textId="77777777" w:rsidR="00AE67F8" w:rsidRPr="00AE67F8" w:rsidRDefault="00AE67F8" w:rsidP="00AE67F8">
            <w:pPr>
              <w:rPr>
                <w:rFonts w:ascii="Arial" w:hAnsi="Arial" w:cs="Arial"/>
              </w:rPr>
            </w:pPr>
            <w:r w:rsidRPr="00AE67F8">
              <w:rPr>
                <w:rFonts w:ascii="Arial" w:hAnsi="Arial" w:cs="Arial"/>
              </w:rPr>
              <w:lastRenderedPageBreak/>
              <w:t>In addition, 41,048 patients were waiting 100%+ over target date in September 2023.  This is a 2.8% increase when compared with August 2023.</w:t>
            </w:r>
          </w:p>
          <w:p w14:paraId="67C1A4C5" w14:textId="4DEA93D2" w:rsidR="007A5E23" w:rsidRPr="00AE67F8" w:rsidRDefault="007A5E23" w:rsidP="007A5E23">
            <w:pPr>
              <w:rPr>
                <w:rFonts w:ascii="Arial" w:hAnsi="Arial" w:cs="Arial"/>
              </w:rPr>
            </w:pPr>
          </w:p>
          <w:p w14:paraId="29B327D8" w14:textId="77777777" w:rsidR="00AA28F0" w:rsidRPr="00AE67F8" w:rsidRDefault="00AA28F0" w:rsidP="007A5E23">
            <w:pPr>
              <w:rPr>
                <w:rFonts w:ascii="Arial" w:hAnsi="Arial" w:cs="Arial"/>
              </w:rPr>
            </w:pPr>
          </w:p>
          <w:p w14:paraId="47C1281C" w14:textId="77777777" w:rsidR="00AA28F0" w:rsidRPr="00AE67F8" w:rsidRDefault="00AA28F0" w:rsidP="007A5E23">
            <w:pPr>
              <w:rPr>
                <w:rFonts w:ascii="Arial" w:hAnsi="Arial" w:cs="Arial"/>
              </w:rPr>
            </w:pPr>
          </w:p>
          <w:p w14:paraId="40373446" w14:textId="77777777" w:rsidR="00AA28F0" w:rsidRPr="00AE67F8" w:rsidRDefault="00AA28F0" w:rsidP="007A5E23">
            <w:pPr>
              <w:rPr>
                <w:rFonts w:ascii="Arial" w:hAnsi="Arial" w:cs="Arial"/>
              </w:rPr>
            </w:pPr>
          </w:p>
          <w:p w14:paraId="5F9F959C" w14:textId="77777777" w:rsidR="00AA28F0" w:rsidRPr="00AE67F8" w:rsidRDefault="00AA28F0" w:rsidP="007A5E23">
            <w:pPr>
              <w:rPr>
                <w:rFonts w:ascii="Arial" w:hAnsi="Arial" w:cs="Arial"/>
              </w:rPr>
            </w:pPr>
          </w:p>
          <w:p w14:paraId="6CCFED1B" w14:textId="77777777" w:rsidR="00AA28F0" w:rsidRPr="00AE67F8" w:rsidRDefault="00AA28F0" w:rsidP="007A5E23">
            <w:pPr>
              <w:rPr>
                <w:rFonts w:ascii="Arial" w:hAnsi="Arial" w:cs="Arial"/>
              </w:rPr>
            </w:pPr>
          </w:p>
          <w:p w14:paraId="3B52207F" w14:textId="77777777" w:rsidR="00AA28F0" w:rsidRPr="00AE67F8" w:rsidRDefault="00AA28F0" w:rsidP="007A5E23">
            <w:pPr>
              <w:rPr>
                <w:rFonts w:ascii="Arial" w:hAnsi="Arial" w:cs="Arial"/>
              </w:rPr>
            </w:pPr>
          </w:p>
          <w:p w14:paraId="45BE2BB3" w14:textId="77777777" w:rsidR="00AA28F0" w:rsidRPr="00AE67F8" w:rsidRDefault="00AA28F0" w:rsidP="007A5E23">
            <w:pPr>
              <w:rPr>
                <w:rFonts w:ascii="Arial" w:hAnsi="Arial" w:cs="Arial"/>
              </w:rPr>
            </w:pPr>
          </w:p>
          <w:p w14:paraId="1A030BC1" w14:textId="77777777" w:rsidR="00AA28F0" w:rsidRPr="00AE67F8" w:rsidRDefault="00AA28F0" w:rsidP="007A5E23">
            <w:pPr>
              <w:rPr>
                <w:rFonts w:ascii="Arial" w:hAnsi="Arial" w:cs="Arial"/>
              </w:rPr>
            </w:pPr>
          </w:p>
          <w:p w14:paraId="079855F2" w14:textId="77777777" w:rsidR="00AA28F0" w:rsidRPr="00AE67F8" w:rsidRDefault="00AA28F0" w:rsidP="007A5E23">
            <w:pPr>
              <w:rPr>
                <w:rFonts w:ascii="Arial" w:hAnsi="Arial" w:cs="Arial"/>
              </w:rPr>
            </w:pPr>
          </w:p>
          <w:p w14:paraId="3B35C677" w14:textId="190BA1A5" w:rsidR="00170B0D" w:rsidRPr="00AE67F8" w:rsidRDefault="00170B0D" w:rsidP="007A5E23">
            <w:pPr>
              <w:rPr>
                <w:rFonts w:ascii="Arial" w:hAnsi="Arial" w:cs="Arial"/>
              </w:rPr>
            </w:pPr>
          </w:p>
          <w:p w14:paraId="6E44E552" w14:textId="641E6556" w:rsidR="00170B0D" w:rsidRPr="00AE67F8" w:rsidRDefault="00170B0D" w:rsidP="007A5E23">
            <w:pPr>
              <w:rPr>
                <w:rFonts w:ascii="Arial" w:hAnsi="Arial" w:cs="Arial"/>
              </w:rPr>
            </w:pPr>
          </w:p>
          <w:p w14:paraId="7D227978" w14:textId="77777777" w:rsidR="00170B0D" w:rsidRPr="00AE67F8" w:rsidRDefault="00170B0D" w:rsidP="007A5E23">
            <w:pPr>
              <w:rPr>
                <w:rFonts w:ascii="Arial" w:hAnsi="Arial" w:cs="Arial"/>
              </w:rPr>
            </w:pPr>
          </w:p>
          <w:p w14:paraId="0ADAF9B4" w14:textId="77777777" w:rsidR="007A5E23" w:rsidRPr="00AE67F8" w:rsidRDefault="007A5E23" w:rsidP="007A5E23">
            <w:pPr>
              <w:rPr>
                <w:rFonts w:ascii="Arial" w:hAnsi="Arial" w:cs="Arial"/>
              </w:rPr>
            </w:pPr>
          </w:p>
          <w:p w14:paraId="7155E438" w14:textId="77777777" w:rsidR="00786AB0" w:rsidRPr="00AE67F8" w:rsidRDefault="00786AB0" w:rsidP="007A5E23">
            <w:pPr>
              <w:rPr>
                <w:rFonts w:ascii="Arial" w:hAnsi="Arial" w:cs="Arial"/>
              </w:rPr>
            </w:pPr>
          </w:p>
          <w:p w14:paraId="53243058" w14:textId="77777777" w:rsidR="007A5E23" w:rsidRPr="00AE67F8" w:rsidRDefault="007A5E23" w:rsidP="007A5E23">
            <w:pPr>
              <w:rPr>
                <w:rFonts w:ascii="Arial" w:hAnsi="Arial" w:cs="Arial"/>
              </w:rPr>
            </w:pPr>
          </w:p>
          <w:p w14:paraId="2E5F8DAA" w14:textId="77777777" w:rsidR="00095550" w:rsidRPr="00AE67F8" w:rsidRDefault="007A5E23" w:rsidP="007A5E23">
            <w:pPr>
              <w:rPr>
                <w:rFonts w:ascii="Arial" w:hAnsi="Arial" w:cs="Arial"/>
              </w:rPr>
            </w:pPr>
            <w:r w:rsidRPr="00AE67F8">
              <w:rPr>
                <w:rFonts w:ascii="Arial" w:hAnsi="Arial" w:cs="Arial"/>
              </w:rPr>
              <w:t>.</w:t>
            </w:r>
          </w:p>
        </w:tc>
        <w:tc>
          <w:tcPr>
            <w:tcW w:w="6522" w:type="dxa"/>
            <w:tcBorders>
              <w:top w:val="single" w:sz="4" w:space="0" w:color="auto"/>
            </w:tcBorders>
          </w:tcPr>
          <w:p w14:paraId="22CA899A" w14:textId="77777777" w:rsidR="00095550" w:rsidRPr="00AE67F8" w:rsidRDefault="00095550" w:rsidP="002638E5">
            <w:pPr>
              <w:pStyle w:val="ListParagraph"/>
              <w:numPr>
                <w:ilvl w:val="0"/>
                <w:numId w:val="42"/>
              </w:numPr>
              <w:spacing w:after="0" w:line="240" w:lineRule="auto"/>
              <w:jc w:val="center"/>
              <w:rPr>
                <w:rFonts w:ascii="Arial" w:hAnsi="Arial" w:cs="Arial"/>
                <w:b/>
                <w:noProof/>
                <w:lang w:eastAsia="en-GB"/>
              </w:rPr>
            </w:pPr>
            <w:r w:rsidRPr="00AE67F8">
              <w:rPr>
                <w:rFonts w:ascii="Arial" w:hAnsi="Arial" w:cs="Arial"/>
                <w:b/>
                <w:noProof/>
                <w:lang w:eastAsia="en-GB"/>
              </w:rPr>
              <w:lastRenderedPageBreak/>
              <w:t>Total number of patients waiting for a follow-up</w:t>
            </w:r>
          </w:p>
          <w:p w14:paraId="4F0DA06D" w14:textId="3502DA18" w:rsidR="00095550" w:rsidRPr="00AE67F8" w:rsidRDefault="00855734" w:rsidP="002653A6">
            <w:pPr>
              <w:rPr>
                <w:rFonts w:ascii="Arial" w:hAnsi="Arial" w:cs="Arial"/>
                <w:b/>
              </w:rPr>
            </w:pPr>
            <w:r w:rsidRPr="00AE67F8">
              <w:rPr>
                <w:rFonts w:ascii="Arial" w:hAnsi="Arial" w:cs="Arial"/>
                <w:b/>
                <w:noProof/>
                <w:lang w:eastAsia="en-GB"/>
              </w:rPr>
              <w:drawing>
                <wp:inline distT="0" distB="0" distL="0" distR="0" wp14:anchorId="0C9FA1AF" wp14:editId="42836080">
                  <wp:extent cx="3745065" cy="2118336"/>
                  <wp:effectExtent l="0" t="0" r="8255" b="0"/>
                  <wp:docPr id="1134057863"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3766449" cy="2130431"/>
                          </a:xfrm>
                          <a:prstGeom prst="rect">
                            <a:avLst/>
                          </a:prstGeom>
                          <a:noFill/>
                        </pic:spPr>
                      </pic:pic>
                    </a:graphicData>
                  </a:graphic>
                </wp:inline>
              </w:drawing>
            </w:r>
          </w:p>
          <w:p w14:paraId="2464774D" w14:textId="77777777" w:rsidR="002653A6" w:rsidRPr="00AE67F8" w:rsidRDefault="002653A6" w:rsidP="002653A6">
            <w:pPr>
              <w:rPr>
                <w:rFonts w:ascii="Arial" w:hAnsi="Arial" w:cs="Arial"/>
                <w:b/>
              </w:rPr>
            </w:pPr>
          </w:p>
          <w:p w14:paraId="58D05A60" w14:textId="77777777" w:rsidR="00095550" w:rsidRPr="00AE67F8" w:rsidRDefault="00095550" w:rsidP="002638E5">
            <w:pPr>
              <w:pStyle w:val="ListParagraph"/>
              <w:numPr>
                <w:ilvl w:val="0"/>
                <w:numId w:val="42"/>
              </w:numPr>
              <w:spacing w:after="0" w:line="240" w:lineRule="auto"/>
              <w:ind w:left="445"/>
              <w:jc w:val="center"/>
              <w:rPr>
                <w:rFonts w:ascii="Arial" w:hAnsi="Arial" w:cs="Arial"/>
                <w:b/>
              </w:rPr>
            </w:pPr>
            <w:r w:rsidRPr="00AE67F8">
              <w:rPr>
                <w:rFonts w:ascii="Arial" w:hAnsi="Arial" w:cs="Arial"/>
                <w:b/>
              </w:rPr>
              <w:lastRenderedPageBreak/>
              <w:t>Delayed follow-ups: Number of patients waiting 100% over target</w:t>
            </w:r>
          </w:p>
          <w:p w14:paraId="4C27FA7A" w14:textId="77777777" w:rsidR="00095550" w:rsidRPr="00AE67F8" w:rsidRDefault="00095550" w:rsidP="00BB10A9">
            <w:pPr>
              <w:jc w:val="center"/>
              <w:rPr>
                <w:rFonts w:ascii="Arial" w:hAnsi="Arial" w:cs="Arial"/>
                <w:b/>
                <w:noProof/>
                <w:lang w:eastAsia="en-GB"/>
              </w:rPr>
            </w:pPr>
          </w:p>
          <w:p w14:paraId="34C0FFD9" w14:textId="18D5228A" w:rsidR="00095550" w:rsidRPr="00AE67F8" w:rsidRDefault="00855734" w:rsidP="00BB10A9">
            <w:pPr>
              <w:jc w:val="center"/>
              <w:rPr>
                <w:rFonts w:ascii="Arial" w:hAnsi="Arial" w:cs="Arial"/>
                <w:b/>
              </w:rPr>
            </w:pPr>
            <w:r w:rsidRPr="00AE67F8">
              <w:rPr>
                <w:rFonts w:ascii="Arial" w:hAnsi="Arial" w:cs="Arial"/>
                <w:b/>
                <w:noProof/>
                <w:lang w:eastAsia="en-GB"/>
              </w:rPr>
              <w:drawing>
                <wp:inline distT="0" distB="0" distL="0" distR="0" wp14:anchorId="200AEADC" wp14:editId="7A506199">
                  <wp:extent cx="4013236" cy="2067339"/>
                  <wp:effectExtent l="0" t="0" r="6350" b="9525"/>
                  <wp:docPr id="1584606834"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4019253" cy="2070439"/>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BA4F45" w:rsidRPr="00BA4F45" w14:paraId="48FDE81B" w14:textId="77777777" w:rsidTr="00BB10A9">
        <w:tc>
          <w:tcPr>
            <w:tcW w:w="14312" w:type="dxa"/>
            <w:gridSpan w:val="3"/>
            <w:tcBorders>
              <w:bottom w:val="single" w:sz="4" w:space="0" w:color="auto"/>
            </w:tcBorders>
            <w:shd w:val="clear" w:color="auto" w:fill="A9D08E"/>
          </w:tcPr>
          <w:p w14:paraId="60160D02" w14:textId="77777777" w:rsidR="00095550" w:rsidRPr="00AE67F8" w:rsidRDefault="00095550" w:rsidP="00BB10A9">
            <w:pPr>
              <w:jc w:val="center"/>
              <w:rPr>
                <w:rFonts w:ascii="Arial" w:hAnsi="Arial" w:cs="Arial"/>
                <w:b/>
                <w:sz w:val="22"/>
                <w:szCs w:val="22"/>
              </w:rPr>
            </w:pPr>
            <w:r w:rsidRPr="00AE67F8">
              <w:rPr>
                <w:rFonts w:ascii="Arial" w:hAnsi="Arial" w:cs="Arial"/>
                <w:b/>
                <w:sz w:val="22"/>
                <w:szCs w:val="22"/>
              </w:rPr>
              <w:lastRenderedPageBreak/>
              <w:t>PATIENT EXPERIENCE</w:t>
            </w:r>
          </w:p>
        </w:tc>
      </w:tr>
      <w:tr w:rsidR="00BA4F45" w:rsidRPr="00BA4F45" w14:paraId="22CB1325" w14:textId="77777777" w:rsidTr="00BB10A9">
        <w:tc>
          <w:tcPr>
            <w:tcW w:w="2263" w:type="dxa"/>
            <w:tcBorders>
              <w:bottom w:val="single" w:sz="4" w:space="0" w:color="auto"/>
            </w:tcBorders>
            <w:shd w:val="clear" w:color="auto" w:fill="E2EFDA"/>
          </w:tcPr>
          <w:p w14:paraId="4FBE409B" w14:textId="77777777" w:rsidR="00095550" w:rsidRPr="00AE67F8" w:rsidRDefault="00095550" w:rsidP="00BB10A9">
            <w:pPr>
              <w:jc w:val="both"/>
              <w:rPr>
                <w:rFonts w:ascii="Arial" w:hAnsi="Arial" w:cs="Arial"/>
                <w:b/>
                <w:sz w:val="22"/>
                <w:szCs w:val="22"/>
              </w:rPr>
            </w:pPr>
            <w:r w:rsidRPr="00AE67F8">
              <w:rPr>
                <w:rFonts w:ascii="Arial" w:hAnsi="Arial" w:cs="Arial"/>
                <w:b/>
                <w:sz w:val="22"/>
                <w:szCs w:val="22"/>
              </w:rPr>
              <w:t>Description</w:t>
            </w:r>
          </w:p>
        </w:tc>
        <w:tc>
          <w:tcPr>
            <w:tcW w:w="5529" w:type="dxa"/>
            <w:tcBorders>
              <w:bottom w:val="single" w:sz="4" w:space="0" w:color="auto"/>
            </w:tcBorders>
            <w:shd w:val="clear" w:color="auto" w:fill="E2EFDA"/>
          </w:tcPr>
          <w:p w14:paraId="50C14A42" w14:textId="77777777" w:rsidR="00095550" w:rsidRPr="00AE67F8" w:rsidRDefault="00095550" w:rsidP="00BB10A9">
            <w:pPr>
              <w:jc w:val="both"/>
              <w:rPr>
                <w:rFonts w:ascii="Arial" w:hAnsi="Arial" w:cs="Arial"/>
                <w:b/>
                <w:sz w:val="22"/>
                <w:szCs w:val="22"/>
              </w:rPr>
            </w:pPr>
            <w:r w:rsidRPr="00AE67F8">
              <w:rPr>
                <w:rFonts w:ascii="Arial" w:hAnsi="Arial" w:cs="Arial"/>
                <w:b/>
                <w:sz w:val="22"/>
                <w:szCs w:val="22"/>
              </w:rPr>
              <w:t>Current Performance</w:t>
            </w:r>
          </w:p>
        </w:tc>
        <w:tc>
          <w:tcPr>
            <w:tcW w:w="6520" w:type="dxa"/>
            <w:tcBorders>
              <w:bottom w:val="single" w:sz="4" w:space="0" w:color="auto"/>
            </w:tcBorders>
            <w:shd w:val="clear" w:color="auto" w:fill="E2EFDA"/>
          </w:tcPr>
          <w:p w14:paraId="224A988D" w14:textId="77777777" w:rsidR="00095550" w:rsidRPr="00AE67F8" w:rsidRDefault="00095550" w:rsidP="00BB10A9">
            <w:pPr>
              <w:jc w:val="center"/>
              <w:rPr>
                <w:rFonts w:ascii="Arial" w:hAnsi="Arial" w:cs="Arial"/>
                <w:b/>
                <w:sz w:val="22"/>
                <w:szCs w:val="22"/>
              </w:rPr>
            </w:pPr>
            <w:r w:rsidRPr="00AE67F8">
              <w:rPr>
                <w:rFonts w:ascii="Arial" w:hAnsi="Arial" w:cs="Arial"/>
                <w:b/>
                <w:sz w:val="22"/>
                <w:szCs w:val="22"/>
              </w:rPr>
              <w:t>Trend</w:t>
            </w:r>
          </w:p>
        </w:tc>
      </w:tr>
      <w:tr w:rsidR="00BA4F45" w:rsidRPr="00BA4F45" w14:paraId="02339AA4" w14:textId="77777777" w:rsidTr="00BB10A9">
        <w:trPr>
          <w:trHeight w:val="58"/>
        </w:trPr>
        <w:tc>
          <w:tcPr>
            <w:tcW w:w="2263" w:type="dxa"/>
            <w:tcBorders>
              <w:bottom w:val="single" w:sz="4" w:space="0" w:color="auto"/>
            </w:tcBorders>
            <w:shd w:val="clear" w:color="auto" w:fill="E2EFDA"/>
          </w:tcPr>
          <w:p w14:paraId="63AA3593" w14:textId="77777777" w:rsidR="00095550" w:rsidRPr="00AE67F8" w:rsidRDefault="00095550" w:rsidP="00BB10A9">
            <w:pPr>
              <w:rPr>
                <w:rFonts w:ascii="Arial" w:hAnsi="Arial" w:cs="Arial"/>
                <w:b/>
                <w:bCs/>
                <w:sz w:val="22"/>
                <w:szCs w:val="22"/>
              </w:rPr>
            </w:pPr>
            <w:r w:rsidRPr="00AE67F8">
              <w:rPr>
                <w:rFonts w:ascii="Arial" w:hAnsi="Arial" w:cs="Arial"/>
                <w:b/>
                <w:bCs/>
                <w:sz w:val="22"/>
                <w:szCs w:val="22"/>
              </w:rPr>
              <w:t xml:space="preserve">Patient experience </w:t>
            </w:r>
          </w:p>
          <w:p w14:paraId="13D63F04" w14:textId="77777777" w:rsidR="00095550" w:rsidRPr="00AE67F8" w:rsidRDefault="00095550" w:rsidP="00BB10A9">
            <w:pPr>
              <w:rPr>
                <w:rFonts w:ascii="Arial" w:hAnsi="Arial" w:cs="Arial"/>
                <w:b/>
                <w:bCs/>
                <w:sz w:val="22"/>
                <w:szCs w:val="22"/>
              </w:rPr>
            </w:pPr>
          </w:p>
          <w:p w14:paraId="1D3C4489" w14:textId="77777777" w:rsidR="00095550" w:rsidRPr="00AE67F8" w:rsidRDefault="00095550" w:rsidP="00BB10A9">
            <w:pPr>
              <w:rPr>
                <w:rFonts w:ascii="Arial" w:hAnsi="Arial" w:cs="Arial"/>
                <w:bCs/>
                <w:i/>
                <w:sz w:val="22"/>
                <w:szCs w:val="22"/>
              </w:rPr>
            </w:pPr>
            <w:r w:rsidRPr="00AE67F8">
              <w:rPr>
                <w:rFonts w:ascii="Arial" w:hAnsi="Arial" w:cs="Arial"/>
                <w:i/>
                <w:sz w:val="22"/>
                <w:szCs w:val="22"/>
              </w:rPr>
              <w:t>1. Number of friends and family surveys completed</w:t>
            </w:r>
          </w:p>
          <w:p w14:paraId="2C1E0B92" w14:textId="77777777" w:rsidR="00095550" w:rsidRPr="00AE67F8" w:rsidRDefault="00095550" w:rsidP="00BB10A9">
            <w:pPr>
              <w:rPr>
                <w:rFonts w:ascii="Arial" w:hAnsi="Arial" w:cs="Arial"/>
                <w:b/>
                <w:bCs/>
                <w:sz w:val="22"/>
                <w:szCs w:val="22"/>
              </w:rPr>
            </w:pPr>
          </w:p>
          <w:p w14:paraId="17AEA4AD" w14:textId="77777777" w:rsidR="00095550" w:rsidRPr="00AE67F8" w:rsidRDefault="00095550" w:rsidP="00BB10A9">
            <w:pPr>
              <w:rPr>
                <w:rFonts w:ascii="Arial" w:hAnsi="Arial" w:cs="Arial"/>
                <w:b/>
                <w:bCs/>
                <w:sz w:val="22"/>
                <w:szCs w:val="22"/>
              </w:rPr>
            </w:pPr>
          </w:p>
          <w:p w14:paraId="21F04303" w14:textId="77777777" w:rsidR="00095550" w:rsidRPr="00AE67F8" w:rsidRDefault="00095550" w:rsidP="00BB10A9">
            <w:pPr>
              <w:rPr>
                <w:rFonts w:ascii="Arial" w:hAnsi="Arial" w:cs="Arial"/>
                <w:bCs/>
                <w:i/>
                <w:sz w:val="22"/>
                <w:szCs w:val="22"/>
              </w:rPr>
            </w:pPr>
            <w:r w:rsidRPr="00AE67F8">
              <w:rPr>
                <w:rFonts w:ascii="Arial" w:hAnsi="Arial" w:cs="Arial"/>
                <w:i/>
                <w:sz w:val="22"/>
                <w:szCs w:val="22"/>
              </w:rPr>
              <w:t>2. Percentage of patients/ service users who would recommend and highly recommend</w:t>
            </w:r>
          </w:p>
        </w:tc>
        <w:tc>
          <w:tcPr>
            <w:tcW w:w="5529" w:type="dxa"/>
            <w:tcBorders>
              <w:bottom w:val="single" w:sz="4" w:space="0" w:color="auto"/>
            </w:tcBorders>
          </w:tcPr>
          <w:p w14:paraId="70456587" w14:textId="77777777" w:rsidR="00AE67F8" w:rsidRPr="00AE67F8" w:rsidRDefault="00AE67F8" w:rsidP="00AE67F8">
            <w:pPr>
              <w:pStyle w:val="ListParagraph"/>
              <w:numPr>
                <w:ilvl w:val="0"/>
                <w:numId w:val="3"/>
              </w:numPr>
              <w:spacing w:after="0" w:line="240" w:lineRule="auto"/>
              <w:ind w:left="340" w:hanging="340"/>
              <w:rPr>
                <w:rFonts w:ascii="Arial" w:hAnsi="Arial" w:cs="Arial"/>
                <w:sz w:val="22"/>
                <w:szCs w:val="22"/>
              </w:rPr>
            </w:pPr>
            <w:bookmarkStart w:id="55" w:name="_Hlk101345025"/>
            <w:r w:rsidRPr="00AE67F8">
              <w:rPr>
                <w:rFonts w:ascii="Arial" w:hAnsi="Arial" w:cs="Arial"/>
                <w:sz w:val="22"/>
                <w:szCs w:val="22"/>
              </w:rPr>
              <w:t>Health Board Friends &amp; Family patient satisfaction level in September 2023 was 92% and 4,084 surveys were completed.</w:t>
            </w:r>
          </w:p>
          <w:bookmarkEnd w:id="55"/>
          <w:p w14:paraId="3154E9B3" w14:textId="77777777" w:rsidR="00AE67F8" w:rsidRPr="00AE67F8" w:rsidRDefault="00AE67F8" w:rsidP="00AE67F8">
            <w:pPr>
              <w:pStyle w:val="ListParagraph"/>
              <w:numPr>
                <w:ilvl w:val="0"/>
                <w:numId w:val="20"/>
              </w:numPr>
              <w:spacing w:after="0" w:line="240" w:lineRule="auto"/>
              <w:ind w:left="700"/>
              <w:rPr>
                <w:rFonts w:ascii="Arial" w:hAnsi="Arial" w:cs="Arial"/>
                <w:sz w:val="22"/>
                <w:szCs w:val="22"/>
              </w:rPr>
            </w:pPr>
            <w:r w:rsidRPr="00AE67F8">
              <w:rPr>
                <w:rFonts w:ascii="Arial" w:hAnsi="Arial" w:cs="Arial"/>
                <w:sz w:val="22"/>
                <w:szCs w:val="22"/>
              </w:rPr>
              <w:t>Singleton/ Neath Port Talbot Hospitals Service Group completed 1,763 surveys in September 2023, with a recommended score of 95</w:t>
            </w:r>
            <w:r w:rsidRPr="00AE67F8">
              <w:rPr>
                <w:rFonts w:ascii="Arial" w:hAnsi="Arial" w:cs="Arial"/>
              </w:rPr>
              <w:t xml:space="preserve">%.  </w:t>
            </w:r>
          </w:p>
          <w:p w14:paraId="21964308" w14:textId="77777777" w:rsidR="00AE67F8" w:rsidRPr="00AE67F8" w:rsidRDefault="00AE67F8" w:rsidP="00AE67F8">
            <w:pPr>
              <w:pStyle w:val="ListParagraph"/>
              <w:numPr>
                <w:ilvl w:val="0"/>
                <w:numId w:val="20"/>
              </w:numPr>
              <w:spacing w:after="0" w:line="240" w:lineRule="auto"/>
              <w:ind w:left="700"/>
              <w:rPr>
                <w:rFonts w:ascii="Arial" w:hAnsi="Arial" w:cs="Arial"/>
                <w:sz w:val="22"/>
                <w:szCs w:val="22"/>
              </w:rPr>
            </w:pPr>
            <w:r w:rsidRPr="00AE67F8">
              <w:rPr>
                <w:rFonts w:ascii="Arial" w:hAnsi="Arial" w:cs="Arial"/>
                <w:sz w:val="22"/>
                <w:szCs w:val="22"/>
              </w:rPr>
              <w:t xml:space="preserve">Morriston Hospital completed 2,303 surveys in September 2023, with a recommended score of 90%. </w:t>
            </w:r>
          </w:p>
          <w:p w14:paraId="1C965CEE" w14:textId="77777777" w:rsidR="00AE67F8" w:rsidRPr="00AE67F8" w:rsidRDefault="00AE67F8" w:rsidP="00AE67F8">
            <w:pPr>
              <w:pStyle w:val="ListParagraph"/>
              <w:numPr>
                <w:ilvl w:val="0"/>
                <w:numId w:val="20"/>
              </w:numPr>
              <w:spacing w:after="0" w:line="240" w:lineRule="auto"/>
              <w:ind w:left="700"/>
              <w:rPr>
                <w:rFonts w:ascii="Arial" w:hAnsi="Arial" w:cs="Arial"/>
                <w:sz w:val="22"/>
                <w:szCs w:val="22"/>
              </w:rPr>
            </w:pPr>
            <w:r w:rsidRPr="00AE67F8">
              <w:rPr>
                <w:rFonts w:ascii="Arial" w:hAnsi="Arial" w:cs="Arial"/>
                <w:sz w:val="22"/>
                <w:szCs w:val="22"/>
              </w:rPr>
              <w:t xml:space="preserve">Primary &amp; Community Care completed 379 surveys for September 2023, with a recommended score of 97%. </w:t>
            </w:r>
          </w:p>
          <w:p w14:paraId="4F77D3D4" w14:textId="77777777" w:rsidR="00AE67F8" w:rsidRPr="00AE67F8" w:rsidRDefault="00AE67F8" w:rsidP="00AE67F8">
            <w:pPr>
              <w:pStyle w:val="ListParagraph"/>
              <w:numPr>
                <w:ilvl w:val="0"/>
                <w:numId w:val="20"/>
              </w:numPr>
              <w:spacing w:after="0" w:line="240" w:lineRule="auto"/>
              <w:ind w:left="700"/>
              <w:rPr>
                <w:rFonts w:ascii="Arial" w:hAnsi="Arial" w:cs="Arial"/>
                <w:sz w:val="22"/>
                <w:szCs w:val="22"/>
              </w:rPr>
            </w:pPr>
            <w:r w:rsidRPr="00AE67F8">
              <w:rPr>
                <w:rFonts w:ascii="Arial" w:hAnsi="Arial" w:cs="Arial"/>
                <w:sz w:val="22"/>
                <w:szCs w:val="22"/>
              </w:rPr>
              <w:lastRenderedPageBreak/>
              <w:t xml:space="preserve">The Mental Health Service Group completed 28 surveys for September 2023, with a recommended score of 100%. </w:t>
            </w:r>
          </w:p>
          <w:p w14:paraId="24618DBC" w14:textId="77777777" w:rsidR="00E7322A" w:rsidRPr="00AE67F8" w:rsidRDefault="00E7322A" w:rsidP="00E7322A">
            <w:pPr>
              <w:rPr>
                <w:rFonts w:ascii="Arial" w:hAnsi="Arial" w:cs="Arial"/>
                <w:sz w:val="22"/>
                <w:szCs w:val="22"/>
                <w:highlight w:val="yellow"/>
              </w:rPr>
            </w:pPr>
          </w:p>
          <w:p w14:paraId="36E00856" w14:textId="77777777" w:rsidR="00E95736" w:rsidRPr="00AE67F8" w:rsidRDefault="00E95736" w:rsidP="00E95736">
            <w:pPr>
              <w:rPr>
                <w:rFonts w:ascii="Arial" w:hAnsi="Arial" w:cs="Arial"/>
                <w:sz w:val="22"/>
                <w:szCs w:val="22"/>
                <w:highlight w:val="yellow"/>
              </w:rPr>
            </w:pPr>
          </w:p>
          <w:p w14:paraId="2F4A7A25" w14:textId="77777777" w:rsidR="008C6A24" w:rsidRPr="00AE67F8" w:rsidRDefault="008C6A24" w:rsidP="008C6A24">
            <w:pPr>
              <w:rPr>
                <w:rFonts w:ascii="Arial" w:hAnsi="Arial" w:cs="Arial"/>
                <w:sz w:val="22"/>
                <w:szCs w:val="22"/>
              </w:rPr>
            </w:pPr>
          </w:p>
          <w:p w14:paraId="573CA4FF" w14:textId="77777777" w:rsidR="008C6A24" w:rsidRPr="00AE67F8" w:rsidRDefault="008C6A24" w:rsidP="008C6A24">
            <w:pPr>
              <w:rPr>
                <w:rFonts w:ascii="Arial" w:hAnsi="Arial" w:cs="Arial"/>
                <w:sz w:val="22"/>
                <w:szCs w:val="22"/>
              </w:rPr>
            </w:pPr>
          </w:p>
          <w:p w14:paraId="4C92B662" w14:textId="77777777" w:rsidR="00095550" w:rsidRPr="00AE67F8" w:rsidRDefault="00095550" w:rsidP="00BB10A9">
            <w:pPr>
              <w:rPr>
                <w:rFonts w:ascii="Arial" w:hAnsi="Arial" w:cs="Arial"/>
                <w:sz w:val="22"/>
                <w:szCs w:val="22"/>
              </w:rPr>
            </w:pPr>
          </w:p>
          <w:p w14:paraId="336BAF16" w14:textId="77777777" w:rsidR="00095550" w:rsidRPr="00AE67F8" w:rsidRDefault="00095550" w:rsidP="00BB10A9">
            <w:pPr>
              <w:rPr>
                <w:rFonts w:ascii="Arial" w:hAnsi="Arial" w:cs="Arial"/>
                <w:sz w:val="22"/>
                <w:szCs w:val="22"/>
              </w:rPr>
            </w:pPr>
          </w:p>
          <w:p w14:paraId="45289E88" w14:textId="77777777" w:rsidR="00095550" w:rsidRPr="00AE67F8" w:rsidRDefault="00095550" w:rsidP="00BB10A9">
            <w:pPr>
              <w:rPr>
                <w:rFonts w:ascii="Arial" w:hAnsi="Arial" w:cs="Arial"/>
                <w:sz w:val="22"/>
                <w:szCs w:val="22"/>
              </w:rPr>
            </w:pPr>
          </w:p>
          <w:p w14:paraId="4256A272" w14:textId="77777777" w:rsidR="00095550" w:rsidRPr="00AE67F8" w:rsidRDefault="00095550" w:rsidP="00BB10A9">
            <w:pPr>
              <w:rPr>
                <w:rFonts w:ascii="Arial" w:hAnsi="Arial" w:cs="Arial"/>
                <w:sz w:val="22"/>
                <w:szCs w:val="22"/>
              </w:rPr>
            </w:pPr>
          </w:p>
          <w:p w14:paraId="10A2BD7E" w14:textId="77777777" w:rsidR="00095550" w:rsidRPr="00AE67F8" w:rsidRDefault="00095550" w:rsidP="00BB10A9">
            <w:pPr>
              <w:rPr>
                <w:rFonts w:ascii="Arial" w:hAnsi="Arial" w:cs="Arial"/>
                <w:sz w:val="22"/>
                <w:szCs w:val="22"/>
              </w:rPr>
            </w:pPr>
          </w:p>
          <w:p w14:paraId="4E4C4897" w14:textId="77777777" w:rsidR="00095550" w:rsidRPr="00AE67F8" w:rsidRDefault="00095550" w:rsidP="00BB10A9">
            <w:pPr>
              <w:rPr>
                <w:rFonts w:ascii="Arial" w:hAnsi="Arial" w:cs="Arial"/>
                <w:sz w:val="22"/>
                <w:szCs w:val="22"/>
              </w:rPr>
            </w:pPr>
          </w:p>
          <w:p w14:paraId="5F899D13" w14:textId="77777777" w:rsidR="00095550" w:rsidRPr="00AE67F8" w:rsidRDefault="00095550" w:rsidP="00BB10A9">
            <w:pPr>
              <w:rPr>
                <w:rFonts w:ascii="Arial" w:hAnsi="Arial" w:cs="Arial"/>
                <w:sz w:val="22"/>
                <w:szCs w:val="22"/>
              </w:rPr>
            </w:pPr>
          </w:p>
          <w:p w14:paraId="3D5BC209" w14:textId="77777777" w:rsidR="00095550" w:rsidRPr="00AE67F8" w:rsidRDefault="00095550" w:rsidP="00BB10A9">
            <w:pPr>
              <w:rPr>
                <w:rFonts w:ascii="Arial" w:hAnsi="Arial" w:cs="Arial"/>
                <w:sz w:val="22"/>
                <w:szCs w:val="22"/>
              </w:rPr>
            </w:pPr>
          </w:p>
          <w:p w14:paraId="042FAED6" w14:textId="77777777" w:rsidR="00095550" w:rsidRPr="00AE67F8" w:rsidRDefault="00095550" w:rsidP="00BB10A9">
            <w:pPr>
              <w:rPr>
                <w:rFonts w:ascii="Arial" w:hAnsi="Arial" w:cs="Arial"/>
                <w:sz w:val="22"/>
                <w:szCs w:val="22"/>
              </w:rPr>
            </w:pPr>
          </w:p>
          <w:p w14:paraId="3452F9DF" w14:textId="77777777" w:rsidR="00095550" w:rsidRPr="00AE67F8" w:rsidRDefault="00095550" w:rsidP="00BB10A9">
            <w:pPr>
              <w:rPr>
                <w:rFonts w:ascii="Arial" w:hAnsi="Arial" w:cs="Arial"/>
                <w:sz w:val="22"/>
                <w:szCs w:val="22"/>
              </w:rPr>
            </w:pPr>
          </w:p>
          <w:p w14:paraId="7448B1CF" w14:textId="77777777" w:rsidR="00095550" w:rsidRPr="00AE67F8" w:rsidRDefault="00095550" w:rsidP="00BB10A9">
            <w:pPr>
              <w:rPr>
                <w:rFonts w:ascii="Arial" w:hAnsi="Arial" w:cs="Arial"/>
                <w:sz w:val="22"/>
                <w:szCs w:val="22"/>
              </w:rPr>
            </w:pPr>
          </w:p>
          <w:p w14:paraId="23DA401F" w14:textId="77777777" w:rsidR="00095550" w:rsidRPr="00AE67F8" w:rsidRDefault="00095550" w:rsidP="00BB10A9">
            <w:pPr>
              <w:rPr>
                <w:rFonts w:ascii="Arial" w:hAnsi="Arial" w:cs="Arial"/>
                <w:sz w:val="22"/>
                <w:szCs w:val="22"/>
              </w:rPr>
            </w:pPr>
          </w:p>
          <w:p w14:paraId="06DAAAB9" w14:textId="77777777" w:rsidR="00095550" w:rsidRPr="00AE67F8" w:rsidRDefault="00095550" w:rsidP="00BB10A9">
            <w:pPr>
              <w:rPr>
                <w:rFonts w:ascii="Arial" w:hAnsi="Arial" w:cs="Arial"/>
                <w:sz w:val="22"/>
                <w:szCs w:val="22"/>
              </w:rPr>
            </w:pPr>
          </w:p>
          <w:p w14:paraId="0DD43D4C" w14:textId="77777777" w:rsidR="00095550" w:rsidRPr="00AE67F8" w:rsidRDefault="00095550" w:rsidP="00BB10A9">
            <w:pPr>
              <w:rPr>
                <w:rFonts w:ascii="Arial" w:hAnsi="Arial" w:cs="Arial"/>
                <w:sz w:val="22"/>
                <w:szCs w:val="22"/>
              </w:rPr>
            </w:pPr>
          </w:p>
        </w:tc>
        <w:tc>
          <w:tcPr>
            <w:tcW w:w="6520" w:type="dxa"/>
            <w:tcBorders>
              <w:bottom w:val="single" w:sz="4" w:space="0" w:color="auto"/>
            </w:tcBorders>
          </w:tcPr>
          <w:p w14:paraId="22404808" w14:textId="77777777" w:rsidR="00095550" w:rsidRPr="00AE67F8" w:rsidRDefault="00095550" w:rsidP="002638E5">
            <w:pPr>
              <w:pStyle w:val="ListParagraph"/>
              <w:numPr>
                <w:ilvl w:val="0"/>
                <w:numId w:val="43"/>
              </w:numPr>
              <w:spacing w:after="0" w:line="240" w:lineRule="auto"/>
              <w:jc w:val="center"/>
              <w:rPr>
                <w:rFonts w:ascii="Arial" w:hAnsi="Arial" w:cs="Arial"/>
                <w:b/>
                <w:sz w:val="22"/>
                <w:szCs w:val="22"/>
              </w:rPr>
            </w:pPr>
            <w:r w:rsidRPr="00AE67F8">
              <w:rPr>
                <w:rFonts w:ascii="Arial" w:hAnsi="Arial" w:cs="Arial"/>
                <w:b/>
                <w:sz w:val="22"/>
                <w:szCs w:val="22"/>
              </w:rPr>
              <w:lastRenderedPageBreak/>
              <w:t>Number of friends and family surveys completed</w:t>
            </w:r>
          </w:p>
          <w:p w14:paraId="17180FF5" w14:textId="3C239399" w:rsidR="00095550" w:rsidRPr="00AE67F8" w:rsidRDefault="009A73ED" w:rsidP="00BB10A9">
            <w:pPr>
              <w:jc w:val="center"/>
              <w:rPr>
                <w:rFonts w:ascii="Arial" w:hAnsi="Arial" w:cs="Arial"/>
                <w:b/>
                <w:sz w:val="22"/>
                <w:szCs w:val="22"/>
              </w:rPr>
            </w:pPr>
            <w:r w:rsidRPr="00AE67F8">
              <w:rPr>
                <w:rFonts w:ascii="Arial" w:hAnsi="Arial" w:cs="Arial"/>
                <w:b/>
                <w:noProof/>
              </w:rPr>
              <w:lastRenderedPageBreak/>
              <w:drawing>
                <wp:inline distT="0" distB="0" distL="0" distR="0" wp14:anchorId="3FEB7B8B" wp14:editId="4E01F512">
                  <wp:extent cx="3932555" cy="2377440"/>
                  <wp:effectExtent l="0" t="0" r="0" b="3810"/>
                  <wp:docPr id="721797025"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3932555" cy="2377440"/>
                          </a:xfrm>
                          <a:prstGeom prst="rect">
                            <a:avLst/>
                          </a:prstGeom>
                          <a:noFill/>
                        </pic:spPr>
                      </pic:pic>
                    </a:graphicData>
                  </a:graphic>
                </wp:inline>
              </w:drawing>
            </w:r>
          </w:p>
          <w:p w14:paraId="1128F490" w14:textId="77777777" w:rsidR="00095550" w:rsidRPr="00AE67F8" w:rsidRDefault="00095550" w:rsidP="00BB10A9">
            <w:pPr>
              <w:pStyle w:val="ListParagraph"/>
              <w:spacing w:after="0" w:line="240" w:lineRule="auto"/>
              <w:rPr>
                <w:rFonts w:ascii="Arial" w:hAnsi="Arial" w:cs="Arial"/>
                <w:b/>
                <w:sz w:val="22"/>
                <w:szCs w:val="22"/>
              </w:rPr>
            </w:pPr>
          </w:p>
          <w:p w14:paraId="6B3AE185" w14:textId="77777777" w:rsidR="00095550" w:rsidRPr="00AE67F8" w:rsidRDefault="00095550" w:rsidP="002638E5">
            <w:pPr>
              <w:pStyle w:val="ListParagraph"/>
              <w:numPr>
                <w:ilvl w:val="0"/>
                <w:numId w:val="43"/>
              </w:numPr>
              <w:spacing w:after="0" w:line="240" w:lineRule="auto"/>
              <w:jc w:val="center"/>
              <w:rPr>
                <w:rFonts w:ascii="Arial" w:hAnsi="Arial" w:cs="Arial"/>
                <w:b/>
                <w:sz w:val="22"/>
                <w:szCs w:val="22"/>
              </w:rPr>
            </w:pPr>
            <w:r w:rsidRPr="00AE67F8">
              <w:rPr>
                <w:rFonts w:ascii="Arial" w:hAnsi="Arial" w:cs="Arial"/>
                <w:b/>
                <w:sz w:val="22"/>
                <w:szCs w:val="22"/>
              </w:rPr>
              <w:t>% of patients/ service users who would recommend and highly recommend</w:t>
            </w:r>
          </w:p>
          <w:p w14:paraId="4CEAA7C6" w14:textId="013B7F68" w:rsidR="00095550" w:rsidRPr="00AE67F8" w:rsidRDefault="009A73ED" w:rsidP="00591116">
            <w:pPr>
              <w:pStyle w:val="ListParagraph"/>
              <w:spacing w:after="0" w:line="240" w:lineRule="auto"/>
              <w:ind w:left="34"/>
              <w:rPr>
                <w:rFonts w:ascii="Arial" w:hAnsi="Arial" w:cs="Arial"/>
                <w:b/>
                <w:sz w:val="22"/>
                <w:szCs w:val="22"/>
              </w:rPr>
            </w:pPr>
            <w:r w:rsidRPr="00AE67F8">
              <w:rPr>
                <w:rFonts w:ascii="Arial" w:hAnsi="Arial" w:cs="Arial"/>
                <w:b/>
                <w:noProof/>
              </w:rPr>
              <w:drawing>
                <wp:inline distT="0" distB="0" distL="0" distR="0" wp14:anchorId="6E03C752" wp14:editId="025F272A">
                  <wp:extent cx="3990975" cy="2170706"/>
                  <wp:effectExtent l="0" t="0" r="0" b="1270"/>
                  <wp:docPr id="1271369905"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995239" cy="2173025"/>
                          </a:xfrm>
                          <a:prstGeom prst="rect">
                            <a:avLst/>
                          </a:prstGeom>
                          <a:noFill/>
                        </pic:spPr>
                      </pic:pic>
                    </a:graphicData>
                  </a:graphic>
                </wp:inline>
              </w:drawing>
            </w:r>
          </w:p>
          <w:p w14:paraId="61332587" w14:textId="77777777" w:rsidR="00591116" w:rsidRPr="00AE67F8" w:rsidRDefault="00591116" w:rsidP="00376A1B">
            <w:pPr>
              <w:rPr>
                <w:rFonts w:ascii="Arial" w:hAnsi="Arial" w:cs="Arial"/>
                <w:b/>
              </w:rPr>
            </w:pPr>
          </w:p>
        </w:tc>
      </w:tr>
      <w:tr w:rsidR="00BA4F45" w:rsidRPr="00BA4F45" w14:paraId="39EF1909" w14:textId="77777777" w:rsidTr="00BB10A9">
        <w:tc>
          <w:tcPr>
            <w:tcW w:w="14312" w:type="dxa"/>
            <w:gridSpan w:val="3"/>
            <w:tcBorders>
              <w:bottom w:val="single" w:sz="4" w:space="0" w:color="auto"/>
            </w:tcBorders>
            <w:shd w:val="clear" w:color="auto" w:fill="A9D08E"/>
          </w:tcPr>
          <w:p w14:paraId="10C03CF4" w14:textId="77777777" w:rsidR="00095550" w:rsidRPr="00AE67F8" w:rsidRDefault="00095550" w:rsidP="00BB10A9">
            <w:pPr>
              <w:jc w:val="center"/>
              <w:rPr>
                <w:rFonts w:ascii="Arial" w:hAnsi="Arial" w:cs="Arial"/>
                <w:b/>
                <w:sz w:val="22"/>
                <w:szCs w:val="22"/>
              </w:rPr>
            </w:pPr>
            <w:r w:rsidRPr="00AE67F8">
              <w:rPr>
                <w:rFonts w:ascii="Arial" w:hAnsi="Arial" w:cs="Arial"/>
                <w:b/>
                <w:sz w:val="22"/>
                <w:szCs w:val="22"/>
              </w:rPr>
              <w:lastRenderedPageBreak/>
              <w:t>COMPLAINTS</w:t>
            </w:r>
          </w:p>
        </w:tc>
      </w:tr>
      <w:tr w:rsidR="00BA4F45" w:rsidRPr="00BA4F45" w14:paraId="0804D45B" w14:textId="77777777" w:rsidTr="00BB10A9">
        <w:tc>
          <w:tcPr>
            <w:tcW w:w="2263" w:type="dxa"/>
            <w:tcBorders>
              <w:bottom w:val="single" w:sz="4" w:space="0" w:color="auto"/>
            </w:tcBorders>
            <w:shd w:val="clear" w:color="auto" w:fill="E2EFDA"/>
          </w:tcPr>
          <w:p w14:paraId="24A0482F" w14:textId="77777777" w:rsidR="00095550" w:rsidRPr="00AE67F8" w:rsidRDefault="00095550" w:rsidP="00BB10A9">
            <w:pPr>
              <w:jc w:val="both"/>
              <w:rPr>
                <w:rFonts w:ascii="Arial" w:hAnsi="Arial" w:cs="Arial"/>
                <w:b/>
                <w:sz w:val="22"/>
                <w:szCs w:val="22"/>
              </w:rPr>
            </w:pPr>
            <w:r w:rsidRPr="00AE67F8">
              <w:rPr>
                <w:rFonts w:ascii="Arial" w:hAnsi="Arial" w:cs="Arial"/>
                <w:b/>
                <w:sz w:val="22"/>
                <w:szCs w:val="22"/>
              </w:rPr>
              <w:t>Description</w:t>
            </w:r>
          </w:p>
        </w:tc>
        <w:tc>
          <w:tcPr>
            <w:tcW w:w="5529" w:type="dxa"/>
            <w:tcBorders>
              <w:bottom w:val="single" w:sz="4" w:space="0" w:color="auto"/>
            </w:tcBorders>
            <w:shd w:val="clear" w:color="auto" w:fill="E2EFDA"/>
          </w:tcPr>
          <w:p w14:paraId="33FE0BB7" w14:textId="77777777" w:rsidR="00095550" w:rsidRPr="00AE67F8" w:rsidRDefault="00095550" w:rsidP="00BB10A9">
            <w:pPr>
              <w:jc w:val="both"/>
              <w:rPr>
                <w:rFonts w:ascii="Arial" w:hAnsi="Arial" w:cs="Arial"/>
                <w:b/>
                <w:sz w:val="22"/>
                <w:szCs w:val="22"/>
              </w:rPr>
            </w:pPr>
            <w:r w:rsidRPr="00AE67F8">
              <w:rPr>
                <w:rFonts w:ascii="Arial" w:hAnsi="Arial" w:cs="Arial"/>
                <w:b/>
                <w:sz w:val="22"/>
                <w:szCs w:val="22"/>
              </w:rPr>
              <w:t>Current Performance</w:t>
            </w:r>
          </w:p>
        </w:tc>
        <w:tc>
          <w:tcPr>
            <w:tcW w:w="6520" w:type="dxa"/>
            <w:tcBorders>
              <w:bottom w:val="single" w:sz="4" w:space="0" w:color="auto"/>
            </w:tcBorders>
            <w:shd w:val="clear" w:color="auto" w:fill="E2EFDA"/>
          </w:tcPr>
          <w:p w14:paraId="341440C0" w14:textId="77777777" w:rsidR="00095550" w:rsidRPr="00AE67F8" w:rsidRDefault="00095550" w:rsidP="00BB10A9">
            <w:pPr>
              <w:jc w:val="center"/>
              <w:rPr>
                <w:rFonts w:ascii="Arial" w:hAnsi="Arial" w:cs="Arial"/>
                <w:b/>
                <w:sz w:val="22"/>
                <w:szCs w:val="22"/>
              </w:rPr>
            </w:pPr>
            <w:r w:rsidRPr="00AE67F8">
              <w:rPr>
                <w:rFonts w:ascii="Arial" w:hAnsi="Arial" w:cs="Arial"/>
                <w:b/>
                <w:sz w:val="22"/>
                <w:szCs w:val="22"/>
              </w:rPr>
              <w:t>Trend</w:t>
            </w:r>
          </w:p>
        </w:tc>
      </w:tr>
      <w:tr w:rsidR="00BA4F45" w:rsidRPr="00BA4F45" w14:paraId="66F343D1" w14:textId="77777777" w:rsidTr="00BB10A9">
        <w:trPr>
          <w:trHeight w:val="58"/>
        </w:trPr>
        <w:tc>
          <w:tcPr>
            <w:tcW w:w="2263" w:type="dxa"/>
            <w:tcBorders>
              <w:bottom w:val="single" w:sz="4" w:space="0" w:color="auto"/>
            </w:tcBorders>
            <w:shd w:val="clear" w:color="auto" w:fill="E2EFDA"/>
          </w:tcPr>
          <w:p w14:paraId="3C5348ED" w14:textId="77777777" w:rsidR="007A5E23" w:rsidRPr="00AE67F8" w:rsidRDefault="007A5E23" w:rsidP="007A5E23">
            <w:pPr>
              <w:rPr>
                <w:rFonts w:ascii="Arial" w:hAnsi="Arial" w:cs="Arial"/>
                <w:b/>
                <w:bCs/>
                <w:sz w:val="22"/>
                <w:szCs w:val="22"/>
              </w:rPr>
            </w:pPr>
            <w:r w:rsidRPr="00AE67F8">
              <w:rPr>
                <w:rFonts w:ascii="Arial" w:hAnsi="Arial" w:cs="Arial"/>
                <w:b/>
                <w:bCs/>
                <w:sz w:val="22"/>
                <w:szCs w:val="22"/>
              </w:rPr>
              <w:lastRenderedPageBreak/>
              <w:t>Patient concerns</w:t>
            </w:r>
          </w:p>
          <w:p w14:paraId="622189D5" w14:textId="77777777" w:rsidR="007A5E23" w:rsidRPr="00AE67F8" w:rsidRDefault="007A5E23" w:rsidP="007A5E23">
            <w:pPr>
              <w:rPr>
                <w:rFonts w:ascii="Arial" w:hAnsi="Arial" w:cs="Arial"/>
                <w:b/>
                <w:bCs/>
                <w:sz w:val="22"/>
                <w:szCs w:val="22"/>
              </w:rPr>
            </w:pPr>
          </w:p>
          <w:p w14:paraId="3BB19323" w14:textId="77777777" w:rsidR="007A5E23" w:rsidRPr="00AE67F8" w:rsidRDefault="007A5E23" w:rsidP="007A5E23">
            <w:pPr>
              <w:rPr>
                <w:rFonts w:ascii="Arial" w:hAnsi="Arial" w:cs="Arial"/>
                <w:i/>
                <w:sz w:val="22"/>
                <w:szCs w:val="22"/>
              </w:rPr>
            </w:pPr>
            <w:r w:rsidRPr="00AE67F8">
              <w:rPr>
                <w:rFonts w:ascii="Arial" w:hAnsi="Arial" w:cs="Arial"/>
                <w:i/>
                <w:sz w:val="22"/>
                <w:szCs w:val="22"/>
              </w:rPr>
              <w:t xml:space="preserve">1. Number of formal complaints received </w:t>
            </w:r>
          </w:p>
          <w:p w14:paraId="266668A1" w14:textId="77777777" w:rsidR="007A5E23" w:rsidRPr="00AE67F8" w:rsidRDefault="007A5E23" w:rsidP="007A5E23">
            <w:pPr>
              <w:rPr>
                <w:rFonts w:ascii="Arial" w:hAnsi="Arial" w:cs="Arial"/>
                <w:i/>
                <w:sz w:val="22"/>
                <w:szCs w:val="22"/>
              </w:rPr>
            </w:pPr>
          </w:p>
          <w:p w14:paraId="41C8A3D5" w14:textId="77777777" w:rsidR="007A5E23" w:rsidRPr="00AE67F8" w:rsidRDefault="007A5E23" w:rsidP="007A5E23">
            <w:pPr>
              <w:rPr>
                <w:rFonts w:ascii="Arial" w:hAnsi="Arial" w:cs="Arial"/>
                <w:i/>
                <w:sz w:val="22"/>
                <w:szCs w:val="22"/>
              </w:rPr>
            </w:pPr>
          </w:p>
          <w:p w14:paraId="4941F6D3" w14:textId="77777777" w:rsidR="007A5E23" w:rsidRPr="00AE67F8" w:rsidRDefault="007A5E23" w:rsidP="007A5E23">
            <w:pPr>
              <w:rPr>
                <w:rFonts w:ascii="Arial" w:hAnsi="Arial" w:cs="Arial"/>
                <w:i/>
                <w:sz w:val="22"/>
                <w:szCs w:val="22"/>
              </w:rPr>
            </w:pPr>
          </w:p>
          <w:p w14:paraId="02A6CB55" w14:textId="77777777" w:rsidR="007A5E23" w:rsidRPr="00AE67F8" w:rsidRDefault="007A5E23" w:rsidP="007A5E23">
            <w:pPr>
              <w:rPr>
                <w:rFonts w:ascii="Arial" w:hAnsi="Arial" w:cs="Arial"/>
                <w:i/>
                <w:sz w:val="22"/>
                <w:szCs w:val="22"/>
              </w:rPr>
            </w:pPr>
          </w:p>
          <w:p w14:paraId="53D324B7" w14:textId="77777777" w:rsidR="007A5E23" w:rsidRPr="00AE67F8" w:rsidRDefault="007A5E23" w:rsidP="007A5E23">
            <w:pPr>
              <w:rPr>
                <w:rFonts w:ascii="Arial" w:hAnsi="Arial" w:cs="Arial"/>
                <w:i/>
                <w:sz w:val="22"/>
                <w:szCs w:val="22"/>
              </w:rPr>
            </w:pPr>
          </w:p>
          <w:p w14:paraId="66345A18" w14:textId="77777777" w:rsidR="007A5E23" w:rsidRPr="00AE67F8" w:rsidRDefault="007A5E23" w:rsidP="007A5E23">
            <w:pPr>
              <w:rPr>
                <w:rFonts w:ascii="Arial" w:hAnsi="Arial" w:cs="Arial"/>
                <w:i/>
                <w:sz w:val="22"/>
                <w:szCs w:val="22"/>
              </w:rPr>
            </w:pPr>
          </w:p>
          <w:p w14:paraId="017144DB" w14:textId="77777777" w:rsidR="007A5E23" w:rsidRPr="00AE67F8" w:rsidRDefault="007A5E23" w:rsidP="007A5E23">
            <w:pPr>
              <w:rPr>
                <w:rFonts w:ascii="Arial" w:hAnsi="Arial" w:cs="Arial"/>
                <w:i/>
                <w:sz w:val="22"/>
                <w:szCs w:val="22"/>
              </w:rPr>
            </w:pPr>
          </w:p>
          <w:p w14:paraId="716B3BE1" w14:textId="77777777" w:rsidR="007A5E23" w:rsidRPr="00AE67F8" w:rsidRDefault="007A5E23" w:rsidP="007A5E23">
            <w:pPr>
              <w:rPr>
                <w:rFonts w:ascii="Arial" w:hAnsi="Arial" w:cs="Arial"/>
                <w:i/>
                <w:sz w:val="22"/>
                <w:szCs w:val="22"/>
              </w:rPr>
            </w:pPr>
          </w:p>
          <w:p w14:paraId="39E51B07" w14:textId="77777777" w:rsidR="007A5E23" w:rsidRPr="00AE67F8" w:rsidRDefault="007A5E23" w:rsidP="007A5E23">
            <w:pPr>
              <w:rPr>
                <w:rFonts w:ascii="Arial" w:hAnsi="Arial" w:cs="Arial"/>
                <w:i/>
                <w:sz w:val="22"/>
                <w:szCs w:val="22"/>
              </w:rPr>
            </w:pPr>
          </w:p>
          <w:p w14:paraId="254ABD54" w14:textId="77777777" w:rsidR="007A5E23" w:rsidRPr="00AE67F8" w:rsidRDefault="007A5E23" w:rsidP="007A5E23">
            <w:pPr>
              <w:rPr>
                <w:rFonts w:ascii="Arial" w:hAnsi="Arial" w:cs="Arial"/>
                <w:i/>
                <w:sz w:val="22"/>
                <w:szCs w:val="22"/>
              </w:rPr>
            </w:pPr>
          </w:p>
          <w:p w14:paraId="3F4DF491" w14:textId="77777777" w:rsidR="007A5E23" w:rsidRPr="00AE67F8" w:rsidRDefault="007A5E23" w:rsidP="007A5E23">
            <w:pPr>
              <w:rPr>
                <w:rFonts w:ascii="Arial" w:hAnsi="Arial" w:cs="Arial"/>
                <w:i/>
                <w:sz w:val="22"/>
                <w:szCs w:val="22"/>
              </w:rPr>
            </w:pPr>
            <w:r w:rsidRPr="00AE67F8">
              <w:rPr>
                <w:rFonts w:ascii="Arial" w:hAnsi="Arial" w:cs="Arial"/>
                <w:i/>
                <w:sz w:val="22"/>
                <w:szCs w:val="22"/>
              </w:rPr>
              <w:t xml:space="preserve">2. Percentage of concerns that have received a final reply or an interim reply up to and including 30 working days from the date the concern was first received by the organisation </w:t>
            </w:r>
          </w:p>
          <w:p w14:paraId="2CAC293B" w14:textId="77777777" w:rsidR="007A5E23" w:rsidRPr="00AE67F8" w:rsidRDefault="007A5E23" w:rsidP="007A5E23">
            <w:pPr>
              <w:rPr>
                <w:rFonts w:ascii="Arial" w:hAnsi="Arial" w:cs="Arial"/>
                <w:bCs/>
                <w:i/>
                <w:sz w:val="22"/>
                <w:szCs w:val="22"/>
              </w:rPr>
            </w:pPr>
          </w:p>
          <w:p w14:paraId="63B68C01" w14:textId="77777777" w:rsidR="007A5E23" w:rsidRPr="00AE67F8" w:rsidRDefault="007A5E23" w:rsidP="007A5E23">
            <w:pPr>
              <w:rPr>
                <w:rFonts w:ascii="Arial" w:hAnsi="Arial" w:cs="Arial"/>
                <w:bCs/>
                <w:i/>
                <w:sz w:val="22"/>
                <w:szCs w:val="22"/>
              </w:rPr>
            </w:pPr>
          </w:p>
          <w:p w14:paraId="6D25FED1" w14:textId="77777777" w:rsidR="007A5E23" w:rsidRPr="00AE67F8" w:rsidRDefault="007A5E23" w:rsidP="007A5E23">
            <w:pPr>
              <w:rPr>
                <w:rFonts w:ascii="Arial" w:hAnsi="Arial" w:cs="Arial"/>
                <w:bCs/>
                <w:i/>
                <w:sz w:val="22"/>
                <w:szCs w:val="22"/>
              </w:rPr>
            </w:pPr>
          </w:p>
          <w:p w14:paraId="65AD8CD0" w14:textId="77777777" w:rsidR="007A5E23" w:rsidRPr="00AE67F8" w:rsidRDefault="007A5E23" w:rsidP="007A5E23">
            <w:pPr>
              <w:rPr>
                <w:rFonts w:ascii="Arial" w:hAnsi="Arial" w:cs="Arial"/>
                <w:bCs/>
                <w:i/>
                <w:sz w:val="22"/>
                <w:szCs w:val="22"/>
              </w:rPr>
            </w:pPr>
          </w:p>
          <w:p w14:paraId="4DFFEF30" w14:textId="77777777" w:rsidR="007A5E23" w:rsidRPr="00AE67F8" w:rsidRDefault="007A5E23" w:rsidP="007A5E23">
            <w:pPr>
              <w:rPr>
                <w:rFonts w:ascii="Arial" w:hAnsi="Arial" w:cs="Arial"/>
                <w:bCs/>
                <w:i/>
                <w:sz w:val="22"/>
                <w:szCs w:val="22"/>
              </w:rPr>
            </w:pPr>
          </w:p>
          <w:p w14:paraId="6E87E64B" w14:textId="77777777" w:rsidR="007A5E23" w:rsidRPr="00AE67F8" w:rsidRDefault="007A5E23" w:rsidP="007A5E23">
            <w:pPr>
              <w:rPr>
                <w:rFonts w:ascii="Arial" w:hAnsi="Arial" w:cs="Arial"/>
                <w:bCs/>
                <w:i/>
                <w:sz w:val="22"/>
                <w:szCs w:val="22"/>
              </w:rPr>
            </w:pPr>
          </w:p>
          <w:p w14:paraId="6E9AADA0" w14:textId="77777777" w:rsidR="007A5E23" w:rsidRPr="00AE67F8" w:rsidRDefault="007A5E23" w:rsidP="007A5E23">
            <w:pPr>
              <w:rPr>
                <w:rFonts w:ascii="Arial" w:hAnsi="Arial" w:cs="Arial"/>
                <w:bCs/>
                <w:i/>
                <w:sz w:val="22"/>
                <w:szCs w:val="22"/>
              </w:rPr>
            </w:pPr>
          </w:p>
        </w:tc>
        <w:tc>
          <w:tcPr>
            <w:tcW w:w="5529" w:type="dxa"/>
            <w:tcBorders>
              <w:bottom w:val="single" w:sz="4" w:space="0" w:color="auto"/>
            </w:tcBorders>
          </w:tcPr>
          <w:p w14:paraId="5F1AA8DE" w14:textId="77777777" w:rsidR="00AE67F8" w:rsidRPr="00AE67F8" w:rsidRDefault="00AE67F8" w:rsidP="00AE67F8">
            <w:pPr>
              <w:rPr>
                <w:rFonts w:ascii="Arial" w:hAnsi="Arial" w:cs="Arial"/>
                <w:sz w:val="22"/>
                <w:szCs w:val="22"/>
              </w:rPr>
            </w:pPr>
            <w:r w:rsidRPr="00AE67F8">
              <w:rPr>
                <w:rFonts w:ascii="Arial" w:hAnsi="Arial" w:cs="Arial"/>
                <w:sz w:val="22"/>
                <w:szCs w:val="22"/>
              </w:rPr>
              <w:t xml:space="preserve">1. </w:t>
            </w:r>
            <w:bookmarkStart w:id="56" w:name="_Hlk101344993"/>
            <w:r w:rsidRPr="00AE67F8">
              <w:rPr>
                <w:rFonts w:ascii="Arial" w:hAnsi="Arial" w:cs="Arial"/>
                <w:sz w:val="22"/>
                <w:szCs w:val="22"/>
              </w:rPr>
              <w:t xml:space="preserve">In July 2023, the Health Board received 147 formal complaints; this is a reduction when compared with June 2023 figures (217) and this is a 4% reduction on the number seen in July 2022. </w:t>
            </w:r>
            <w:bookmarkEnd w:id="56"/>
          </w:p>
          <w:p w14:paraId="1CCD3600" w14:textId="77777777" w:rsidR="00AE67F8" w:rsidRPr="00AE67F8" w:rsidRDefault="00AE67F8" w:rsidP="00AE67F8">
            <w:pPr>
              <w:rPr>
                <w:rFonts w:ascii="Arial" w:hAnsi="Arial" w:cs="Arial"/>
                <w:sz w:val="22"/>
                <w:szCs w:val="22"/>
              </w:rPr>
            </w:pPr>
          </w:p>
          <w:p w14:paraId="079D6051" w14:textId="77777777" w:rsidR="00AE67F8" w:rsidRPr="00AE67F8" w:rsidRDefault="00AE67F8" w:rsidP="00AE67F8">
            <w:pPr>
              <w:rPr>
                <w:rFonts w:ascii="Arial" w:hAnsi="Arial" w:cs="Arial"/>
                <w:sz w:val="22"/>
                <w:szCs w:val="22"/>
              </w:rPr>
            </w:pPr>
          </w:p>
          <w:p w14:paraId="3B84AD63" w14:textId="77777777" w:rsidR="00AE67F8" w:rsidRPr="00AE67F8" w:rsidRDefault="00AE67F8" w:rsidP="00AE67F8">
            <w:pPr>
              <w:rPr>
                <w:rFonts w:ascii="Arial" w:hAnsi="Arial" w:cs="Arial"/>
                <w:sz w:val="22"/>
                <w:szCs w:val="22"/>
              </w:rPr>
            </w:pPr>
          </w:p>
          <w:p w14:paraId="6BFC7E03" w14:textId="77777777" w:rsidR="00AE67F8" w:rsidRPr="00AE67F8" w:rsidRDefault="00AE67F8" w:rsidP="00AE67F8">
            <w:pPr>
              <w:rPr>
                <w:rFonts w:ascii="Arial" w:hAnsi="Arial" w:cs="Arial"/>
                <w:sz w:val="22"/>
                <w:szCs w:val="22"/>
              </w:rPr>
            </w:pPr>
          </w:p>
          <w:p w14:paraId="507B2B21" w14:textId="77777777" w:rsidR="00AE67F8" w:rsidRPr="00AE67F8" w:rsidRDefault="00AE67F8" w:rsidP="00AE67F8">
            <w:pPr>
              <w:rPr>
                <w:rFonts w:ascii="Arial" w:hAnsi="Arial" w:cs="Arial"/>
                <w:sz w:val="22"/>
                <w:szCs w:val="22"/>
              </w:rPr>
            </w:pPr>
          </w:p>
          <w:p w14:paraId="20327C83" w14:textId="77777777" w:rsidR="00AE67F8" w:rsidRPr="00AE67F8" w:rsidRDefault="00AE67F8" w:rsidP="00AE67F8">
            <w:pPr>
              <w:rPr>
                <w:rFonts w:ascii="Arial" w:hAnsi="Arial" w:cs="Arial"/>
                <w:sz w:val="22"/>
                <w:szCs w:val="22"/>
              </w:rPr>
            </w:pPr>
          </w:p>
          <w:p w14:paraId="4BDF7A2B" w14:textId="77777777" w:rsidR="00AE67F8" w:rsidRPr="00AE67F8" w:rsidRDefault="00AE67F8" w:rsidP="00AE67F8">
            <w:pPr>
              <w:rPr>
                <w:rFonts w:ascii="Arial" w:hAnsi="Arial" w:cs="Arial"/>
                <w:i/>
                <w:iCs/>
                <w:sz w:val="22"/>
                <w:szCs w:val="22"/>
              </w:rPr>
            </w:pPr>
          </w:p>
          <w:p w14:paraId="575E8F86" w14:textId="77777777" w:rsidR="00AE67F8" w:rsidRPr="00AE67F8" w:rsidRDefault="00AE67F8" w:rsidP="00AE67F8">
            <w:pPr>
              <w:rPr>
                <w:rFonts w:ascii="Arial" w:hAnsi="Arial" w:cs="Arial"/>
                <w:i/>
                <w:iCs/>
                <w:sz w:val="22"/>
                <w:szCs w:val="22"/>
              </w:rPr>
            </w:pPr>
          </w:p>
          <w:p w14:paraId="61B4E198" w14:textId="77777777" w:rsidR="00AE67F8" w:rsidRPr="00AE67F8" w:rsidRDefault="00AE67F8" w:rsidP="00AE67F8">
            <w:pPr>
              <w:rPr>
                <w:rFonts w:ascii="Arial" w:hAnsi="Arial" w:cs="Arial"/>
                <w:sz w:val="22"/>
                <w:szCs w:val="22"/>
              </w:rPr>
            </w:pPr>
          </w:p>
          <w:p w14:paraId="733F5CDB" w14:textId="77777777" w:rsidR="00AE67F8" w:rsidRPr="00AE67F8" w:rsidRDefault="00AE67F8" w:rsidP="00AE67F8">
            <w:pPr>
              <w:rPr>
                <w:rFonts w:ascii="Arial" w:hAnsi="Arial" w:cs="Arial"/>
                <w:sz w:val="22"/>
                <w:szCs w:val="22"/>
              </w:rPr>
            </w:pPr>
          </w:p>
          <w:p w14:paraId="60DA3930" w14:textId="77777777" w:rsidR="00AE67F8" w:rsidRPr="00AE67F8" w:rsidRDefault="00AE67F8" w:rsidP="00AE67F8">
            <w:pPr>
              <w:rPr>
                <w:rFonts w:ascii="Arial" w:hAnsi="Arial" w:cs="Arial"/>
                <w:sz w:val="22"/>
                <w:szCs w:val="22"/>
              </w:rPr>
            </w:pPr>
            <w:r w:rsidRPr="00AE67F8">
              <w:rPr>
                <w:rFonts w:ascii="Arial" w:hAnsi="Arial" w:cs="Arial"/>
                <w:sz w:val="22"/>
                <w:szCs w:val="22"/>
              </w:rPr>
              <w:t xml:space="preserve">2. </w:t>
            </w:r>
            <w:bookmarkStart w:id="57" w:name="_Hlk101344975"/>
            <w:r w:rsidRPr="00AE67F8">
              <w:rPr>
                <w:rFonts w:ascii="Arial" w:hAnsi="Arial" w:cs="Arial"/>
                <w:sz w:val="22"/>
                <w:szCs w:val="22"/>
              </w:rPr>
              <w:t xml:space="preserve">The overall Health Board rate for responding to concerns within 30 working days was 64% in </w:t>
            </w:r>
          </w:p>
          <w:p w14:paraId="2ED0DB8D" w14:textId="77777777" w:rsidR="00AE67F8" w:rsidRPr="00AE67F8" w:rsidRDefault="00AE67F8" w:rsidP="00AE67F8">
            <w:pPr>
              <w:rPr>
                <w:rFonts w:ascii="Arial" w:hAnsi="Arial" w:cs="Arial"/>
                <w:sz w:val="22"/>
                <w:szCs w:val="22"/>
              </w:rPr>
            </w:pPr>
            <w:r w:rsidRPr="00AE67F8">
              <w:rPr>
                <w:rFonts w:ascii="Arial" w:hAnsi="Arial" w:cs="Arial"/>
                <w:sz w:val="22"/>
                <w:szCs w:val="22"/>
              </w:rPr>
              <w:t xml:space="preserve">July 2023, against the Welsh Government target of 75% and Health Board target of 80%.  </w:t>
            </w:r>
          </w:p>
          <w:bookmarkEnd w:id="57"/>
          <w:p w14:paraId="7EC9CD2D" w14:textId="1BF8F7C4" w:rsidR="005F2FF4" w:rsidRPr="00AE67F8" w:rsidRDefault="005F2FF4" w:rsidP="005F2FF4">
            <w:pPr>
              <w:rPr>
                <w:rFonts w:ascii="Arial" w:hAnsi="Arial" w:cs="Arial"/>
                <w:sz w:val="22"/>
                <w:szCs w:val="22"/>
              </w:rPr>
            </w:pPr>
          </w:p>
          <w:p w14:paraId="1ED13FA5" w14:textId="77777777" w:rsidR="005F2FF4" w:rsidRPr="00AE67F8" w:rsidRDefault="005F2FF4" w:rsidP="008C6A24">
            <w:pPr>
              <w:rPr>
                <w:rFonts w:ascii="Arial" w:hAnsi="Arial" w:cs="Arial"/>
                <w:sz w:val="22"/>
                <w:szCs w:val="22"/>
              </w:rPr>
            </w:pPr>
            <w:r w:rsidRPr="00AE67F8">
              <w:rPr>
                <w:rFonts w:ascii="Arial" w:hAnsi="Arial" w:cs="Arial"/>
                <w:sz w:val="22"/>
                <w:szCs w:val="22"/>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AE67F8" w:rsidRPr="00AE67F8" w14:paraId="1B58B925" w14:textId="77777777" w:rsidTr="00F94BA5">
              <w:tc>
                <w:tcPr>
                  <w:tcW w:w="2651" w:type="dxa"/>
                  <w:shd w:val="clear" w:color="auto" w:fill="D6E3BC" w:themeFill="accent3" w:themeFillTint="66"/>
                </w:tcPr>
                <w:p w14:paraId="5C836000" w14:textId="77777777" w:rsidR="008C6A24" w:rsidRPr="00AE67F8" w:rsidRDefault="008C6A24" w:rsidP="008C6A24">
                  <w:pPr>
                    <w:rPr>
                      <w:rFonts w:ascii="Arial" w:hAnsi="Arial" w:cs="Arial"/>
                      <w:b/>
                      <w:sz w:val="22"/>
                      <w:szCs w:val="22"/>
                    </w:rPr>
                  </w:pPr>
                </w:p>
              </w:tc>
              <w:tc>
                <w:tcPr>
                  <w:tcW w:w="2652" w:type="dxa"/>
                  <w:shd w:val="clear" w:color="auto" w:fill="D6E3BC" w:themeFill="accent3" w:themeFillTint="66"/>
                </w:tcPr>
                <w:p w14:paraId="3706CFA5" w14:textId="77777777" w:rsidR="008C6A24" w:rsidRPr="00AE67F8" w:rsidRDefault="008C6A24" w:rsidP="008C6A24">
                  <w:pPr>
                    <w:jc w:val="center"/>
                    <w:rPr>
                      <w:rFonts w:ascii="Arial" w:hAnsi="Arial" w:cs="Arial"/>
                      <w:b/>
                      <w:sz w:val="22"/>
                      <w:szCs w:val="22"/>
                    </w:rPr>
                  </w:pPr>
                  <w:r w:rsidRPr="00AE67F8">
                    <w:rPr>
                      <w:rFonts w:ascii="Arial" w:hAnsi="Arial" w:cs="Arial"/>
                      <w:b/>
                      <w:sz w:val="22"/>
                      <w:szCs w:val="22"/>
                    </w:rPr>
                    <w:t>30 day response rate</w:t>
                  </w:r>
                </w:p>
              </w:tc>
            </w:tr>
            <w:tr w:rsidR="00AE67F8" w:rsidRPr="00AE67F8" w14:paraId="18CC589B" w14:textId="77777777" w:rsidTr="00D724A1">
              <w:tc>
                <w:tcPr>
                  <w:tcW w:w="2651" w:type="dxa"/>
                </w:tcPr>
                <w:p w14:paraId="35C38FDE" w14:textId="77777777" w:rsidR="00AE67F8" w:rsidRPr="00AE67F8" w:rsidRDefault="00AE67F8" w:rsidP="00AE67F8">
                  <w:pPr>
                    <w:rPr>
                      <w:rFonts w:ascii="Arial" w:hAnsi="Arial" w:cs="Arial"/>
                      <w:sz w:val="22"/>
                      <w:szCs w:val="22"/>
                    </w:rPr>
                  </w:pPr>
                  <w:r w:rsidRPr="00AE67F8">
                    <w:rPr>
                      <w:rFonts w:ascii="Arial" w:hAnsi="Arial" w:cs="Arial"/>
                      <w:sz w:val="22"/>
                      <w:szCs w:val="22"/>
                    </w:rPr>
                    <w:t>Neath Port Talbot Hospital</w:t>
                  </w:r>
                </w:p>
              </w:tc>
              <w:tc>
                <w:tcPr>
                  <w:tcW w:w="2652" w:type="dxa"/>
                </w:tcPr>
                <w:p w14:paraId="2A72FFCE" w14:textId="42D56851" w:rsidR="00AE67F8" w:rsidRPr="00AE67F8" w:rsidRDefault="00AE67F8" w:rsidP="00AE67F8">
                  <w:pPr>
                    <w:jc w:val="center"/>
                    <w:rPr>
                      <w:rFonts w:ascii="Arial" w:hAnsi="Arial" w:cs="Arial"/>
                      <w:sz w:val="22"/>
                      <w:szCs w:val="22"/>
                    </w:rPr>
                  </w:pPr>
                  <w:r w:rsidRPr="00AE67F8">
                    <w:rPr>
                      <w:rFonts w:ascii="Arial" w:hAnsi="Arial" w:cs="Arial"/>
                      <w:sz w:val="22"/>
                      <w:szCs w:val="22"/>
                    </w:rPr>
                    <w:t>33%</w:t>
                  </w:r>
                </w:p>
              </w:tc>
            </w:tr>
            <w:tr w:rsidR="00AE67F8" w:rsidRPr="00AE67F8" w14:paraId="1E2855AB" w14:textId="77777777" w:rsidTr="00D724A1">
              <w:tc>
                <w:tcPr>
                  <w:tcW w:w="2651" w:type="dxa"/>
                </w:tcPr>
                <w:p w14:paraId="726FF2D2" w14:textId="77777777" w:rsidR="00AE67F8" w:rsidRPr="00AE67F8" w:rsidRDefault="00AE67F8" w:rsidP="00AE67F8">
                  <w:pPr>
                    <w:rPr>
                      <w:rFonts w:ascii="Arial" w:hAnsi="Arial" w:cs="Arial"/>
                      <w:sz w:val="22"/>
                      <w:szCs w:val="22"/>
                    </w:rPr>
                  </w:pPr>
                  <w:r w:rsidRPr="00AE67F8">
                    <w:rPr>
                      <w:rFonts w:ascii="Arial" w:hAnsi="Arial" w:cs="Arial"/>
                      <w:sz w:val="22"/>
                      <w:szCs w:val="22"/>
                    </w:rPr>
                    <w:t>Morriston Hospital</w:t>
                  </w:r>
                </w:p>
              </w:tc>
              <w:tc>
                <w:tcPr>
                  <w:tcW w:w="2652" w:type="dxa"/>
                </w:tcPr>
                <w:p w14:paraId="4BC34B30" w14:textId="464C47AE" w:rsidR="00AE67F8" w:rsidRPr="00AE67F8" w:rsidRDefault="00AE67F8" w:rsidP="00AE67F8">
                  <w:pPr>
                    <w:jc w:val="center"/>
                    <w:rPr>
                      <w:rFonts w:ascii="Arial" w:hAnsi="Arial" w:cs="Arial"/>
                      <w:sz w:val="22"/>
                      <w:szCs w:val="22"/>
                    </w:rPr>
                  </w:pPr>
                  <w:r w:rsidRPr="00AE67F8">
                    <w:rPr>
                      <w:rFonts w:ascii="Arial" w:hAnsi="Arial" w:cs="Arial"/>
                      <w:sz w:val="22"/>
                      <w:szCs w:val="22"/>
                    </w:rPr>
                    <w:t>73%</w:t>
                  </w:r>
                </w:p>
              </w:tc>
            </w:tr>
            <w:tr w:rsidR="00AE67F8" w:rsidRPr="00AE67F8" w14:paraId="68D2C5CE" w14:textId="77777777" w:rsidTr="00D724A1">
              <w:tc>
                <w:tcPr>
                  <w:tcW w:w="2651" w:type="dxa"/>
                </w:tcPr>
                <w:p w14:paraId="0C6B43D0" w14:textId="77777777" w:rsidR="00AE67F8" w:rsidRPr="00AE67F8" w:rsidRDefault="00AE67F8" w:rsidP="00AE67F8">
                  <w:pPr>
                    <w:rPr>
                      <w:rFonts w:ascii="Arial" w:hAnsi="Arial" w:cs="Arial"/>
                      <w:sz w:val="22"/>
                      <w:szCs w:val="22"/>
                    </w:rPr>
                  </w:pPr>
                  <w:r w:rsidRPr="00AE67F8">
                    <w:rPr>
                      <w:rFonts w:ascii="Arial" w:hAnsi="Arial" w:cs="Arial"/>
                      <w:sz w:val="22"/>
                      <w:szCs w:val="22"/>
                    </w:rPr>
                    <w:t>Mental Health &amp; Learning Disabilities</w:t>
                  </w:r>
                </w:p>
              </w:tc>
              <w:tc>
                <w:tcPr>
                  <w:tcW w:w="2652" w:type="dxa"/>
                </w:tcPr>
                <w:p w14:paraId="0A152901" w14:textId="39D80618" w:rsidR="00AE67F8" w:rsidRPr="00AE67F8" w:rsidRDefault="00AE67F8" w:rsidP="00AE67F8">
                  <w:pPr>
                    <w:jc w:val="center"/>
                    <w:rPr>
                      <w:rFonts w:ascii="Arial" w:hAnsi="Arial" w:cs="Arial"/>
                      <w:sz w:val="22"/>
                      <w:szCs w:val="22"/>
                    </w:rPr>
                  </w:pPr>
                  <w:r w:rsidRPr="00AE67F8">
                    <w:rPr>
                      <w:rFonts w:ascii="Arial" w:hAnsi="Arial" w:cs="Arial"/>
                      <w:sz w:val="22"/>
                      <w:szCs w:val="22"/>
                    </w:rPr>
                    <w:t>67%</w:t>
                  </w:r>
                </w:p>
              </w:tc>
            </w:tr>
            <w:tr w:rsidR="00AE67F8" w:rsidRPr="00AE67F8" w14:paraId="195110CF" w14:textId="77777777" w:rsidTr="00D724A1">
              <w:trPr>
                <w:trHeight w:val="252"/>
              </w:trPr>
              <w:tc>
                <w:tcPr>
                  <w:tcW w:w="2651" w:type="dxa"/>
                </w:tcPr>
                <w:p w14:paraId="78FB63BF" w14:textId="77777777" w:rsidR="00AE67F8" w:rsidRPr="00AE67F8" w:rsidRDefault="00AE67F8" w:rsidP="00AE67F8">
                  <w:pPr>
                    <w:rPr>
                      <w:rFonts w:ascii="Arial" w:hAnsi="Arial" w:cs="Arial"/>
                      <w:sz w:val="22"/>
                      <w:szCs w:val="22"/>
                    </w:rPr>
                  </w:pPr>
                  <w:r w:rsidRPr="00AE67F8">
                    <w:rPr>
                      <w:rFonts w:ascii="Arial" w:hAnsi="Arial" w:cs="Arial"/>
                      <w:sz w:val="22"/>
                      <w:szCs w:val="22"/>
                    </w:rPr>
                    <w:t>Primary, Community and Therapies</w:t>
                  </w:r>
                </w:p>
              </w:tc>
              <w:tc>
                <w:tcPr>
                  <w:tcW w:w="2652" w:type="dxa"/>
                </w:tcPr>
                <w:p w14:paraId="5F2E9683" w14:textId="42575C84" w:rsidR="00AE67F8" w:rsidRPr="00AE67F8" w:rsidRDefault="00AE67F8" w:rsidP="00AE67F8">
                  <w:pPr>
                    <w:jc w:val="center"/>
                    <w:rPr>
                      <w:rFonts w:ascii="Arial" w:hAnsi="Arial" w:cs="Arial"/>
                      <w:sz w:val="22"/>
                      <w:szCs w:val="22"/>
                    </w:rPr>
                  </w:pPr>
                  <w:r w:rsidRPr="00AE67F8">
                    <w:rPr>
                      <w:rFonts w:ascii="Arial" w:hAnsi="Arial" w:cs="Arial"/>
                      <w:sz w:val="22"/>
                      <w:szCs w:val="22"/>
                    </w:rPr>
                    <w:t>76%</w:t>
                  </w:r>
                </w:p>
              </w:tc>
            </w:tr>
            <w:tr w:rsidR="00AE67F8" w:rsidRPr="00AE67F8" w14:paraId="5A4BCA03" w14:textId="77777777" w:rsidTr="00E7322A">
              <w:trPr>
                <w:trHeight w:val="77"/>
              </w:trPr>
              <w:tc>
                <w:tcPr>
                  <w:tcW w:w="2651" w:type="dxa"/>
                </w:tcPr>
                <w:p w14:paraId="55FE9A48" w14:textId="77777777" w:rsidR="00AE67F8" w:rsidRPr="00AE67F8" w:rsidRDefault="00AE67F8" w:rsidP="00AE67F8">
                  <w:pPr>
                    <w:rPr>
                      <w:rFonts w:ascii="Arial" w:hAnsi="Arial" w:cs="Arial"/>
                      <w:sz w:val="22"/>
                      <w:szCs w:val="22"/>
                    </w:rPr>
                  </w:pPr>
                  <w:r w:rsidRPr="00AE67F8">
                    <w:rPr>
                      <w:rFonts w:ascii="Arial" w:hAnsi="Arial" w:cs="Arial"/>
                      <w:sz w:val="22"/>
                      <w:szCs w:val="22"/>
                    </w:rPr>
                    <w:t>Singleton Hospital</w:t>
                  </w:r>
                </w:p>
              </w:tc>
              <w:tc>
                <w:tcPr>
                  <w:tcW w:w="2652" w:type="dxa"/>
                </w:tcPr>
                <w:p w14:paraId="2371A821" w14:textId="09CA9B43" w:rsidR="00AE67F8" w:rsidRPr="00AE67F8" w:rsidRDefault="00AE67F8" w:rsidP="00AE67F8">
                  <w:pPr>
                    <w:jc w:val="center"/>
                    <w:rPr>
                      <w:rFonts w:ascii="Arial" w:hAnsi="Arial" w:cs="Arial"/>
                      <w:sz w:val="22"/>
                      <w:szCs w:val="22"/>
                    </w:rPr>
                  </w:pPr>
                  <w:r w:rsidRPr="00AE67F8">
                    <w:rPr>
                      <w:rFonts w:ascii="Arial" w:hAnsi="Arial" w:cs="Arial"/>
                      <w:sz w:val="22"/>
                      <w:szCs w:val="22"/>
                    </w:rPr>
                    <w:t>22%</w:t>
                  </w:r>
                </w:p>
              </w:tc>
            </w:tr>
          </w:tbl>
          <w:p w14:paraId="2891AEA2" w14:textId="77777777" w:rsidR="007A5E23" w:rsidRPr="00AE67F8" w:rsidRDefault="007A5E23" w:rsidP="007A5E23">
            <w:pPr>
              <w:rPr>
                <w:rFonts w:ascii="Arial" w:hAnsi="Arial" w:cs="Arial"/>
                <w:sz w:val="22"/>
                <w:szCs w:val="22"/>
              </w:rPr>
            </w:pPr>
          </w:p>
          <w:p w14:paraId="77E532A6" w14:textId="77777777" w:rsidR="007A5E23" w:rsidRPr="00AE67F8" w:rsidRDefault="007A5E23" w:rsidP="007A5E23">
            <w:pPr>
              <w:rPr>
                <w:rFonts w:ascii="Arial" w:hAnsi="Arial" w:cs="Arial"/>
                <w:sz w:val="22"/>
                <w:szCs w:val="22"/>
              </w:rPr>
            </w:pPr>
          </w:p>
        </w:tc>
        <w:tc>
          <w:tcPr>
            <w:tcW w:w="6520" w:type="dxa"/>
            <w:tcBorders>
              <w:bottom w:val="single" w:sz="4" w:space="0" w:color="auto"/>
            </w:tcBorders>
          </w:tcPr>
          <w:p w14:paraId="2ED4F42E" w14:textId="77777777" w:rsidR="007A5E23" w:rsidRPr="00AE67F8" w:rsidRDefault="007A5E23" w:rsidP="002638E5">
            <w:pPr>
              <w:pStyle w:val="ListParagraph"/>
              <w:numPr>
                <w:ilvl w:val="0"/>
                <w:numId w:val="44"/>
              </w:numPr>
              <w:spacing w:after="0" w:line="240" w:lineRule="auto"/>
              <w:jc w:val="center"/>
              <w:rPr>
                <w:rFonts w:ascii="Arial" w:hAnsi="Arial" w:cs="Arial"/>
                <w:b/>
                <w:sz w:val="22"/>
                <w:szCs w:val="22"/>
              </w:rPr>
            </w:pPr>
            <w:r w:rsidRPr="00AE67F8">
              <w:rPr>
                <w:rFonts w:ascii="Arial" w:hAnsi="Arial" w:cs="Arial"/>
                <w:b/>
                <w:sz w:val="22"/>
                <w:szCs w:val="22"/>
              </w:rPr>
              <w:t>Number of formal complaints received</w:t>
            </w:r>
          </w:p>
          <w:p w14:paraId="3AA85583" w14:textId="76AB9EEE" w:rsidR="007A5E23" w:rsidRPr="00AE67F8" w:rsidRDefault="009A73ED" w:rsidP="007A5E23">
            <w:pPr>
              <w:jc w:val="center"/>
              <w:rPr>
                <w:rFonts w:ascii="Arial" w:hAnsi="Arial" w:cs="Arial"/>
                <w:b/>
                <w:sz w:val="22"/>
                <w:szCs w:val="22"/>
              </w:rPr>
            </w:pPr>
            <w:r w:rsidRPr="00AE67F8">
              <w:rPr>
                <w:rFonts w:ascii="Arial" w:hAnsi="Arial" w:cs="Arial"/>
                <w:b/>
                <w:noProof/>
              </w:rPr>
              <w:drawing>
                <wp:inline distT="0" distB="0" distL="0" distR="0" wp14:anchorId="5010F6DE" wp14:editId="1EDD9517">
                  <wp:extent cx="3983604" cy="1706880"/>
                  <wp:effectExtent l="0" t="0" r="0" b="7620"/>
                  <wp:docPr id="386559540"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3986389" cy="1708073"/>
                          </a:xfrm>
                          <a:prstGeom prst="rect">
                            <a:avLst/>
                          </a:prstGeom>
                          <a:noFill/>
                        </pic:spPr>
                      </pic:pic>
                    </a:graphicData>
                  </a:graphic>
                </wp:inline>
              </w:drawing>
            </w:r>
          </w:p>
          <w:p w14:paraId="66E56365" w14:textId="77777777" w:rsidR="007A5E23" w:rsidRPr="00AE67F8" w:rsidRDefault="007A5E23" w:rsidP="007A5E23">
            <w:pPr>
              <w:jc w:val="center"/>
              <w:rPr>
                <w:rFonts w:ascii="Arial" w:hAnsi="Arial" w:cs="Arial"/>
                <w:b/>
                <w:sz w:val="22"/>
                <w:szCs w:val="22"/>
              </w:rPr>
            </w:pPr>
          </w:p>
          <w:p w14:paraId="09230D9C" w14:textId="77777777" w:rsidR="007A5E23" w:rsidRPr="00AE67F8" w:rsidRDefault="007A5E23" w:rsidP="002638E5">
            <w:pPr>
              <w:pStyle w:val="ListParagraph"/>
              <w:numPr>
                <w:ilvl w:val="0"/>
                <w:numId w:val="44"/>
              </w:numPr>
              <w:spacing w:after="0" w:line="240" w:lineRule="auto"/>
              <w:jc w:val="center"/>
              <w:rPr>
                <w:rFonts w:ascii="Arial" w:hAnsi="Arial" w:cs="Arial"/>
                <w:b/>
                <w:sz w:val="22"/>
                <w:szCs w:val="22"/>
              </w:rPr>
            </w:pPr>
            <w:r w:rsidRPr="00AE67F8">
              <w:rPr>
                <w:rFonts w:ascii="Arial" w:hAnsi="Arial" w:cs="Arial"/>
                <w:b/>
                <w:sz w:val="22"/>
                <w:szCs w:val="22"/>
              </w:rPr>
              <w:t>Response rate for concerns within 30 days</w:t>
            </w:r>
          </w:p>
          <w:p w14:paraId="20CDCD13" w14:textId="77777777" w:rsidR="007A5E23" w:rsidRPr="00AE67F8" w:rsidRDefault="007A5E23" w:rsidP="007A5E23">
            <w:pPr>
              <w:pStyle w:val="ListParagraph"/>
              <w:spacing w:after="0" w:line="240" w:lineRule="auto"/>
              <w:rPr>
                <w:rFonts w:ascii="Arial" w:hAnsi="Arial" w:cs="Arial"/>
                <w:b/>
                <w:sz w:val="22"/>
                <w:szCs w:val="22"/>
              </w:rPr>
            </w:pPr>
          </w:p>
          <w:p w14:paraId="12411C9C" w14:textId="3EF2A153" w:rsidR="007A5E23" w:rsidRPr="00AE67F8" w:rsidRDefault="009A73ED" w:rsidP="007A5E23">
            <w:pPr>
              <w:jc w:val="center"/>
              <w:rPr>
                <w:rFonts w:ascii="Arial" w:hAnsi="Arial" w:cs="Arial"/>
                <w:b/>
                <w:sz w:val="22"/>
                <w:szCs w:val="22"/>
              </w:rPr>
            </w:pPr>
            <w:r w:rsidRPr="00AE67F8">
              <w:rPr>
                <w:rFonts w:ascii="Arial" w:hAnsi="Arial" w:cs="Arial"/>
                <w:b/>
                <w:noProof/>
              </w:rPr>
              <w:drawing>
                <wp:inline distT="0" distB="0" distL="0" distR="0" wp14:anchorId="4A14AFB3" wp14:editId="1092734F">
                  <wp:extent cx="3721211" cy="2512889"/>
                  <wp:effectExtent l="0" t="0" r="0" b="1905"/>
                  <wp:docPr id="39458038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3724952" cy="2515415"/>
                          </a:xfrm>
                          <a:prstGeom prst="rect">
                            <a:avLst/>
                          </a:prstGeom>
                          <a:noFill/>
                        </pic:spPr>
                      </pic:pic>
                    </a:graphicData>
                  </a:graphic>
                </wp:inline>
              </w:drawing>
            </w:r>
          </w:p>
        </w:tc>
      </w:tr>
    </w:tbl>
    <w:p w14:paraId="1D7D9D24" w14:textId="17433C59" w:rsidR="00095550" w:rsidRPr="00BA4F45" w:rsidRDefault="00095550" w:rsidP="005A0072">
      <w:pPr>
        <w:spacing w:after="0" w:line="240" w:lineRule="auto"/>
        <w:jc w:val="both"/>
        <w:rPr>
          <w:rFonts w:ascii="Arial" w:hAnsi="Arial" w:cs="Arial"/>
          <w:b/>
          <w:color w:val="FF0000"/>
          <w:sz w:val="24"/>
          <w:szCs w:val="24"/>
        </w:rPr>
      </w:pPr>
    </w:p>
    <w:p w14:paraId="2BF88648" w14:textId="2029950E" w:rsidR="005F2FF4" w:rsidRPr="00AE67F8" w:rsidRDefault="005A0072" w:rsidP="005A0072">
      <w:pPr>
        <w:spacing w:after="0" w:line="240" w:lineRule="auto"/>
        <w:jc w:val="both"/>
        <w:rPr>
          <w:rFonts w:ascii="Arial" w:hAnsi="Arial" w:cs="Arial"/>
          <w:b/>
          <w:sz w:val="24"/>
          <w:szCs w:val="24"/>
        </w:rPr>
      </w:pPr>
      <w:r w:rsidRPr="00AE67F8">
        <w:rPr>
          <w:rFonts w:ascii="Arial" w:hAnsi="Arial" w:cs="Arial"/>
          <w:b/>
          <w:sz w:val="24"/>
          <w:szCs w:val="24"/>
        </w:rPr>
        <w:t xml:space="preserve">6.1 </w:t>
      </w:r>
      <w:bookmarkEnd w:id="54"/>
      <w:r w:rsidR="0067615F" w:rsidRPr="00AE67F8">
        <w:rPr>
          <w:rFonts w:ascii="Arial" w:hAnsi="Arial" w:cs="Arial"/>
          <w:b/>
          <w:sz w:val="24"/>
          <w:szCs w:val="24"/>
        </w:rPr>
        <w:t>Overview</w:t>
      </w:r>
    </w:p>
    <w:p w14:paraId="784430E0" w14:textId="517E41F1" w:rsidR="005F2FF4" w:rsidRPr="00BA4F45" w:rsidRDefault="00AE67F8" w:rsidP="005A0072">
      <w:pPr>
        <w:spacing w:after="0" w:line="240" w:lineRule="auto"/>
        <w:jc w:val="both"/>
        <w:rPr>
          <w:rFonts w:ascii="Arial" w:hAnsi="Arial" w:cs="Arial"/>
          <w:b/>
          <w:color w:val="FF0000"/>
          <w:sz w:val="24"/>
          <w:szCs w:val="24"/>
        </w:rPr>
      </w:pPr>
      <w:r>
        <w:rPr>
          <w:noProof/>
          <w:lang w:eastAsia="en-GB"/>
        </w:rPr>
        <w:lastRenderedPageBreak/>
        <w:drawing>
          <wp:inline distT="0" distB="0" distL="0" distR="0" wp14:anchorId="73B490CA" wp14:editId="00C1BEE6">
            <wp:extent cx="8864600" cy="4673600"/>
            <wp:effectExtent l="0" t="0" r="0" b="0"/>
            <wp:docPr id="61131704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317040" name="Picture 1" descr="A screenshot of a computer&#10;&#10;Description automatically generated"/>
                    <pic:cNvPicPr/>
                  </pic:nvPicPr>
                  <pic:blipFill>
                    <a:blip r:embed="rId193"/>
                    <a:stretch>
                      <a:fillRect/>
                    </a:stretch>
                  </pic:blipFill>
                  <pic:spPr>
                    <a:xfrm>
                      <a:off x="0" y="0"/>
                      <a:ext cx="8864600" cy="4673600"/>
                    </a:xfrm>
                    <a:prstGeom prst="rect">
                      <a:avLst/>
                    </a:prstGeom>
                  </pic:spPr>
                </pic:pic>
              </a:graphicData>
            </a:graphic>
          </wp:inline>
        </w:drawing>
      </w:r>
    </w:p>
    <w:p w14:paraId="6F32FF83" w14:textId="1F75BDD3" w:rsidR="00524933" w:rsidRPr="00BA4F45" w:rsidRDefault="00524933" w:rsidP="005A0072">
      <w:pPr>
        <w:spacing w:after="0" w:line="240" w:lineRule="auto"/>
        <w:jc w:val="both"/>
        <w:rPr>
          <w:rFonts w:ascii="Arial" w:hAnsi="Arial" w:cs="Arial"/>
          <w:b/>
          <w:color w:val="FF0000"/>
          <w:sz w:val="24"/>
          <w:szCs w:val="24"/>
        </w:rPr>
      </w:pPr>
    </w:p>
    <w:p w14:paraId="03AC17E9" w14:textId="77777777" w:rsidR="00524933" w:rsidRPr="00BA4F45" w:rsidRDefault="00524933" w:rsidP="005A0072">
      <w:pPr>
        <w:spacing w:after="0" w:line="240" w:lineRule="auto"/>
        <w:jc w:val="both"/>
        <w:rPr>
          <w:rFonts w:ascii="Arial" w:hAnsi="Arial" w:cs="Arial"/>
          <w:b/>
          <w:color w:val="FF0000"/>
          <w:sz w:val="24"/>
          <w:szCs w:val="24"/>
        </w:rPr>
      </w:pPr>
    </w:p>
    <w:p w14:paraId="22B4A56A" w14:textId="77777777" w:rsidR="00524933" w:rsidRPr="00BA4F45" w:rsidRDefault="00524933" w:rsidP="005A0072">
      <w:pPr>
        <w:spacing w:after="0" w:line="240" w:lineRule="auto"/>
        <w:jc w:val="both"/>
        <w:rPr>
          <w:rFonts w:ascii="Arial" w:hAnsi="Arial" w:cs="Arial"/>
          <w:b/>
          <w:color w:val="FF0000"/>
          <w:sz w:val="24"/>
          <w:szCs w:val="24"/>
        </w:rPr>
      </w:pPr>
    </w:p>
    <w:p w14:paraId="6C397921" w14:textId="77777777" w:rsidR="00524933" w:rsidRPr="00BA4F45" w:rsidRDefault="00524933" w:rsidP="005A0072">
      <w:pPr>
        <w:spacing w:after="0" w:line="240" w:lineRule="auto"/>
        <w:jc w:val="both"/>
        <w:rPr>
          <w:rFonts w:ascii="Arial" w:hAnsi="Arial" w:cs="Arial"/>
          <w:b/>
          <w:color w:val="FF0000"/>
          <w:sz w:val="24"/>
          <w:szCs w:val="24"/>
        </w:rPr>
      </w:pPr>
    </w:p>
    <w:p w14:paraId="76C6180C" w14:textId="51FF9F1D" w:rsidR="007B6356" w:rsidRPr="00BA4F45" w:rsidRDefault="00AE67F8" w:rsidP="001F0405">
      <w:pPr>
        <w:spacing w:after="0" w:line="240" w:lineRule="auto"/>
        <w:jc w:val="both"/>
        <w:rPr>
          <w:rFonts w:ascii="Arial" w:hAnsi="Arial" w:cs="Arial"/>
          <w:b/>
          <w:color w:val="FF0000"/>
          <w:sz w:val="24"/>
          <w:szCs w:val="24"/>
        </w:rPr>
      </w:pPr>
      <w:r>
        <w:rPr>
          <w:noProof/>
          <w:lang w:eastAsia="en-GB"/>
        </w:rPr>
        <w:lastRenderedPageBreak/>
        <w:drawing>
          <wp:inline distT="0" distB="0" distL="0" distR="0" wp14:anchorId="5687F4C6" wp14:editId="1965F859">
            <wp:extent cx="8864600" cy="4453247"/>
            <wp:effectExtent l="0" t="0" r="0" b="5080"/>
            <wp:docPr id="100281379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813799" name="Picture 1" descr="A screenshot of a computer&#10;&#10;Description automatically generated"/>
                    <pic:cNvPicPr/>
                  </pic:nvPicPr>
                  <pic:blipFill>
                    <a:blip r:embed="rId194"/>
                    <a:stretch>
                      <a:fillRect/>
                    </a:stretch>
                  </pic:blipFill>
                  <pic:spPr>
                    <a:xfrm>
                      <a:off x="0" y="0"/>
                      <a:ext cx="8867045" cy="4454475"/>
                    </a:xfrm>
                    <a:prstGeom prst="rect">
                      <a:avLst/>
                    </a:prstGeom>
                  </pic:spPr>
                </pic:pic>
              </a:graphicData>
            </a:graphic>
          </wp:inline>
        </w:drawing>
      </w:r>
    </w:p>
    <w:p w14:paraId="1F6D8A65" w14:textId="77777777" w:rsidR="007B6356" w:rsidRPr="00BA4F45" w:rsidRDefault="007B6356" w:rsidP="001F0405">
      <w:pPr>
        <w:spacing w:after="0" w:line="240" w:lineRule="auto"/>
        <w:jc w:val="both"/>
        <w:rPr>
          <w:rFonts w:ascii="Arial" w:hAnsi="Arial" w:cs="Arial"/>
          <w:b/>
          <w:color w:val="FF0000"/>
          <w:sz w:val="24"/>
          <w:szCs w:val="24"/>
        </w:rPr>
      </w:pPr>
    </w:p>
    <w:p w14:paraId="03287B43" w14:textId="77777777" w:rsidR="00DE68C6" w:rsidRPr="00BA4F45" w:rsidRDefault="00DE68C6" w:rsidP="001F0405">
      <w:pPr>
        <w:spacing w:after="0" w:line="240" w:lineRule="auto"/>
        <w:jc w:val="both"/>
        <w:rPr>
          <w:rFonts w:ascii="Arial" w:hAnsi="Arial" w:cs="Arial"/>
          <w:b/>
          <w:color w:val="FF0000"/>
          <w:sz w:val="24"/>
          <w:szCs w:val="24"/>
        </w:rPr>
      </w:pPr>
    </w:p>
    <w:p w14:paraId="732E9574" w14:textId="77777777" w:rsidR="00DE68C6" w:rsidRDefault="00DE68C6" w:rsidP="001F0405">
      <w:pPr>
        <w:spacing w:after="0" w:line="240" w:lineRule="auto"/>
        <w:jc w:val="both"/>
        <w:rPr>
          <w:rFonts w:ascii="Arial" w:hAnsi="Arial" w:cs="Arial"/>
          <w:b/>
          <w:color w:val="FF0000"/>
          <w:sz w:val="24"/>
          <w:szCs w:val="24"/>
        </w:rPr>
      </w:pPr>
    </w:p>
    <w:p w14:paraId="11473D93" w14:textId="77777777" w:rsidR="00AE67F8" w:rsidRDefault="00AE67F8" w:rsidP="001F0405">
      <w:pPr>
        <w:spacing w:after="0" w:line="240" w:lineRule="auto"/>
        <w:jc w:val="both"/>
        <w:rPr>
          <w:rFonts w:ascii="Arial" w:hAnsi="Arial" w:cs="Arial"/>
          <w:b/>
          <w:color w:val="FF0000"/>
          <w:sz w:val="24"/>
          <w:szCs w:val="24"/>
        </w:rPr>
      </w:pPr>
    </w:p>
    <w:p w14:paraId="4AA4FD4E" w14:textId="77777777" w:rsidR="00AE67F8" w:rsidRDefault="00AE67F8" w:rsidP="001F0405">
      <w:pPr>
        <w:spacing w:after="0" w:line="240" w:lineRule="auto"/>
        <w:jc w:val="both"/>
        <w:rPr>
          <w:rFonts w:ascii="Arial" w:hAnsi="Arial" w:cs="Arial"/>
          <w:b/>
          <w:color w:val="FF0000"/>
          <w:sz w:val="24"/>
          <w:szCs w:val="24"/>
        </w:rPr>
      </w:pPr>
    </w:p>
    <w:p w14:paraId="472EBB9A" w14:textId="77777777" w:rsidR="00AE67F8" w:rsidRDefault="00AE67F8" w:rsidP="001F0405">
      <w:pPr>
        <w:spacing w:after="0" w:line="240" w:lineRule="auto"/>
        <w:jc w:val="both"/>
        <w:rPr>
          <w:rFonts w:ascii="Arial" w:hAnsi="Arial" w:cs="Arial"/>
          <w:b/>
          <w:color w:val="FF0000"/>
          <w:sz w:val="24"/>
          <w:szCs w:val="24"/>
        </w:rPr>
      </w:pPr>
    </w:p>
    <w:p w14:paraId="36620E77" w14:textId="77777777" w:rsidR="00AE67F8" w:rsidRPr="00BA4F45" w:rsidRDefault="00AE67F8" w:rsidP="001F0405">
      <w:pPr>
        <w:spacing w:after="0" w:line="240" w:lineRule="auto"/>
        <w:jc w:val="both"/>
        <w:rPr>
          <w:rFonts w:ascii="Arial" w:hAnsi="Arial" w:cs="Arial"/>
          <w:b/>
          <w:color w:val="FF0000"/>
          <w:sz w:val="24"/>
          <w:szCs w:val="24"/>
        </w:rPr>
      </w:pPr>
    </w:p>
    <w:p w14:paraId="4B609CFA" w14:textId="4F0465E6" w:rsidR="001F0405" w:rsidRPr="00AE67F8" w:rsidRDefault="001F0405" w:rsidP="001F0405">
      <w:pPr>
        <w:spacing w:after="0" w:line="240" w:lineRule="auto"/>
        <w:jc w:val="both"/>
        <w:rPr>
          <w:rFonts w:ascii="Arial" w:hAnsi="Arial" w:cs="Arial"/>
          <w:b/>
          <w:sz w:val="24"/>
          <w:szCs w:val="24"/>
        </w:rPr>
      </w:pPr>
      <w:r w:rsidRPr="00AE67F8">
        <w:rPr>
          <w:rFonts w:ascii="Arial" w:hAnsi="Arial" w:cs="Arial"/>
          <w:b/>
          <w:sz w:val="24"/>
          <w:szCs w:val="24"/>
        </w:rPr>
        <w:t>6.3 Updates on key measures</w:t>
      </w:r>
    </w:p>
    <w:tbl>
      <w:tblPr>
        <w:tblStyle w:val="TableGrid"/>
        <w:tblW w:w="14312" w:type="dxa"/>
        <w:tblLayout w:type="fixed"/>
        <w:tblLook w:val="04A0" w:firstRow="1" w:lastRow="0" w:firstColumn="1" w:lastColumn="0" w:noHBand="0" w:noVBand="1"/>
      </w:tblPr>
      <w:tblGrid>
        <w:gridCol w:w="2689"/>
        <w:gridCol w:w="5103"/>
        <w:gridCol w:w="6520"/>
      </w:tblGrid>
      <w:tr w:rsidR="00AE67F8" w:rsidRPr="00AE67F8" w14:paraId="59AFD870" w14:textId="77777777" w:rsidTr="00BB10A9">
        <w:tc>
          <w:tcPr>
            <w:tcW w:w="14312" w:type="dxa"/>
            <w:gridSpan w:val="3"/>
            <w:tcBorders>
              <w:bottom w:val="single" w:sz="4" w:space="0" w:color="auto"/>
            </w:tcBorders>
            <w:shd w:val="clear" w:color="auto" w:fill="548235"/>
          </w:tcPr>
          <w:p w14:paraId="5472F863" w14:textId="77777777" w:rsidR="00095550" w:rsidRPr="00AE67F8" w:rsidRDefault="00095550" w:rsidP="00BB10A9">
            <w:pPr>
              <w:jc w:val="center"/>
              <w:rPr>
                <w:rFonts w:ascii="Arial" w:hAnsi="Arial" w:cs="Arial"/>
                <w:b/>
                <w:sz w:val="22"/>
                <w:szCs w:val="22"/>
              </w:rPr>
            </w:pPr>
            <w:bookmarkStart w:id="58" w:name="MH6"/>
            <w:bookmarkStart w:id="59" w:name="MH7"/>
            <w:r w:rsidRPr="00AE67F8">
              <w:rPr>
                <w:rFonts w:ascii="Arial" w:hAnsi="Arial" w:cs="Arial"/>
                <w:b/>
                <w:sz w:val="22"/>
                <w:szCs w:val="22"/>
              </w:rPr>
              <w:t>ADULT MENTAL HEALTH</w:t>
            </w:r>
            <w:bookmarkEnd w:id="58"/>
            <w:bookmarkEnd w:id="59"/>
          </w:p>
        </w:tc>
      </w:tr>
      <w:tr w:rsidR="00AE67F8" w:rsidRPr="00AE67F8" w14:paraId="027513CC" w14:textId="77777777" w:rsidTr="00BB10A9">
        <w:tc>
          <w:tcPr>
            <w:tcW w:w="2689" w:type="dxa"/>
            <w:tcBorders>
              <w:bottom w:val="single" w:sz="4" w:space="0" w:color="auto"/>
            </w:tcBorders>
            <w:shd w:val="clear" w:color="auto" w:fill="83BC5C"/>
          </w:tcPr>
          <w:p w14:paraId="4A0F1ECC" w14:textId="77777777" w:rsidR="00095550" w:rsidRPr="00AE67F8" w:rsidRDefault="00095550" w:rsidP="00BB10A9">
            <w:pPr>
              <w:jc w:val="both"/>
              <w:rPr>
                <w:rFonts w:ascii="Arial" w:hAnsi="Arial" w:cs="Arial"/>
                <w:b/>
                <w:sz w:val="22"/>
                <w:szCs w:val="22"/>
              </w:rPr>
            </w:pPr>
            <w:r w:rsidRPr="00AE67F8">
              <w:rPr>
                <w:rFonts w:ascii="Arial" w:hAnsi="Arial" w:cs="Arial"/>
                <w:b/>
                <w:sz w:val="22"/>
                <w:szCs w:val="22"/>
              </w:rPr>
              <w:t>Description</w:t>
            </w:r>
          </w:p>
        </w:tc>
        <w:tc>
          <w:tcPr>
            <w:tcW w:w="5103" w:type="dxa"/>
            <w:tcBorders>
              <w:bottom w:val="single" w:sz="4" w:space="0" w:color="auto"/>
            </w:tcBorders>
            <w:shd w:val="clear" w:color="auto" w:fill="83BC5C"/>
          </w:tcPr>
          <w:p w14:paraId="411D5758" w14:textId="77777777" w:rsidR="00095550" w:rsidRPr="00AE67F8" w:rsidRDefault="00095550" w:rsidP="00BB10A9">
            <w:pPr>
              <w:jc w:val="both"/>
              <w:rPr>
                <w:rFonts w:ascii="Arial" w:hAnsi="Arial" w:cs="Arial"/>
                <w:b/>
                <w:sz w:val="22"/>
                <w:szCs w:val="22"/>
              </w:rPr>
            </w:pPr>
            <w:r w:rsidRPr="00AE67F8">
              <w:rPr>
                <w:rFonts w:ascii="Arial" w:hAnsi="Arial" w:cs="Arial"/>
                <w:b/>
                <w:sz w:val="22"/>
                <w:szCs w:val="22"/>
              </w:rPr>
              <w:t>Current Performance</w:t>
            </w:r>
          </w:p>
        </w:tc>
        <w:tc>
          <w:tcPr>
            <w:tcW w:w="6520" w:type="dxa"/>
            <w:tcBorders>
              <w:bottom w:val="single" w:sz="4" w:space="0" w:color="auto"/>
            </w:tcBorders>
            <w:shd w:val="clear" w:color="auto" w:fill="83BC5C"/>
          </w:tcPr>
          <w:p w14:paraId="1DAC9FA4" w14:textId="77777777" w:rsidR="00095550" w:rsidRPr="00AE67F8" w:rsidRDefault="00095550" w:rsidP="00BB10A9">
            <w:pPr>
              <w:jc w:val="center"/>
              <w:rPr>
                <w:rFonts w:ascii="Arial" w:hAnsi="Arial" w:cs="Arial"/>
                <w:b/>
                <w:sz w:val="22"/>
                <w:szCs w:val="22"/>
              </w:rPr>
            </w:pPr>
            <w:r w:rsidRPr="00AE67F8">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AE67F8" w:rsidRPr="00AE67F8" w14:paraId="731EC2B4" w14:textId="77777777" w:rsidTr="005148B0">
        <w:trPr>
          <w:trHeight w:val="1644"/>
        </w:trPr>
        <w:tc>
          <w:tcPr>
            <w:tcW w:w="2689" w:type="dxa"/>
            <w:shd w:val="clear" w:color="auto" w:fill="83BC5C"/>
          </w:tcPr>
          <w:p w14:paraId="60853BF2" w14:textId="77777777" w:rsidR="00095550" w:rsidRPr="00AE67F8" w:rsidRDefault="00095550" w:rsidP="00BB10A9">
            <w:pPr>
              <w:rPr>
                <w:rFonts w:ascii="Arial" w:hAnsi="Arial" w:cs="Arial"/>
              </w:rPr>
            </w:pPr>
            <w:r w:rsidRPr="00AE67F8">
              <w:rPr>
                <w:rFonts w:ascii="Arial" w:hAnsi="Arial" w:cs="Arial"/>
              </w:rPr>
              <w:t>Adult Mental Health Measures:</w:t>
            </w:r>
          </w:p>
          <w:p w14:paraId="72598DA7" w14:textId="77777777" w:rsidR="00095550" w:rsidRPr="00AE67F8" w:rsidRDefault="00095550" w:rsidP="002638E5">
            <w:pPr>
              <w:pStyle w:val="ListParagraph"/>
              <w:numPr>
                <w:ilvl w:val="0"/>
                <w:numId w:val="45"/>
              </w:numPr>
              <w:spacing w:after="0" w:line="240" w:lineRule="auto"/>
              <w:ind w:left="314" w:hanging="314"/>
              <w:rPr>
                <w:rFonts w:ascii="Arial" w:hAnsi="Arial" w:cs="Arial"/>
                <w:i/>
              </w:rPr>
            </w:pPr>
            <w:r w:rsidRPr="00AE67F8">
              <w:rPr>
                <w:rFonts w:ascii="Arial" w:hAnsi="Arial" w:cs="Arial"/>
                <w:i/>
              </w:rPr>
              <w:t>% of MH assessments undertaken within 28 days from the date of receipt of referral (18 years and over)</w:t>
            </w:r>
          </w:p>
          <w:p w14:paraId="709C2F3C" w14:textId="77777777" w:rsidR="00095550" w:rsidRPr="00AE67F8" w:rsidRDefault="00095550" w:rsidP="00BB10A9">
            <w:pPr>
              <w:pStyle w:val="ListParagraph"/>
              <w:spacing w:after="0" w:line="240" w:lineRule="auto"/>
              <w:ind w:left="360"/>
              <w:rPr>
                <w:rFonts w:ascii="Arial" w:hAnsi="Arial" w:cs="Arial"/>
                <w:i/>
              </w:rPr>
            </w:pPr>
          </w:p>
          <w:p w14:paraId="32CCFC78" w14:textId="77777777" w:rsidR="00095550" w:rsidRPr="00AE67F8" w:rsidRDefault="00095550" w:rsidP="002638E5">
            <w:pPr>
              <w:pStyle w:val="ListParagraph"/>
              <w:numPr>
                <w:ilvl w:val="0"/>
                <w:numId w:val="45"/>
              </w:numPr>
              <w:spacing w:after="0" w:line="240" w:lineRule="auto"/>
              <w:ind w:left="314" w:hanging="314"/>
              <w:rPr>
                <w:rFonts w:ascii="Arial" w:hAnsi="Arial" w:cs="Arial"/>
                <w:i/>
              </w:rPr>
            </w:pPr>
            <w:r w:rsidRPr="00AE67F8">
              <w:rPr>
                <w:rFonts w:ascii="Arial" w:hAnsi="Arial" w:cs="Arial"/>
                <w:i/>
              </w:rPr>
              <w:t>% of therapeutic interventions started within 28 days following an assessment by LPMHSS (18 years and over)</w:t>
            </w:r>
          </w:p>
          <w:p w14:paraId="7CFE622E" w14:textId="77777777" w:rsidR="00095550" w:rsidRPr="00AE67F8" w:rsidRDefault="00095550" w:rsidP="00BB10A9">
            <w:pPr>
              <w:pStyle w:val="ListParagraph"/>
              <w:spacing w:after="0" w:line="240" w:lineRule="auto"/>
              <w:ind w:left="314"/>
              <w:rPr>
                <w:rFonts w:ascii="Arial" w:hAnsi="Arial" w:cs="Arial"/>
                <w:i/>
              </w:rPr>
            </w:pPr>
          </w:p>
          <w:p w14:paraId="46096FB4" w14:textId="77777777" w:rsidR="00095550" w:rsidRPr="00AE67F8" w:rsidRDefault="00095550" w:rsidP="002638E5">
            <w:pPr>
              <w:pStyle w:val="ListParagraph"/>
              <w:numPr>
                <w:ilvl w:val="0"/>
                <w:numId w:val="45"/>
              </w:numPr>
              <w:spacing w:after="0" w:line="240" w:lineRule="auto"/>
              <w:ind w:left="314" w:hanging="314"/>
              <w:rPr>
                <w:rFonts w:ascii="Arial" w:hAnsi="Arial" w:cs="Arial"/>
                <w:i/>
              </w:rPr>
            </w:pPr>
            <w:r w:rsidRPr="00AE67F8">
              <w:rPr>
                <w:rFonts w:ascii="Arial" w:hAnsi="Arial" w:cs="Arial"/>
                <w:i/>
              </w:rPr>
              <w:t>% of health board residents in receipt of secondary mental health services who have a valid Care and Treatment Plan (CTP) (18 years and over)</w:t>
            </w:r>
          </w:p>
          <w:p w14:paraId="730F22EE" w14:textId="77777777" w:rsidR="00095550" w:rsidRPr="00AE67F8" w:rsidRDefault="00095550" w:rsidP="00BB10A9">
            <w:pPr>
              <w:pStyle w:val="ListParagraph"/>
              <w:spacing w:after="0" w:line="240" w:lineRule="auto"/>
              <w:ind w:left="314"/>
              <w:rPr>
                <w:rFonts w:ascii="Arial" w:hAnsi="Arial" w:cs="Arial"/>
                <w:i/>
              </w:rPr>
            </w:pPr>
          </w:p>
          <w:p w14:paraId="26BBFCCC" w14:textId="77777777" w:rsidR="00095550" w:rsidRPr="00AE67F8" w:rsidRDefault="00095550" w:rsidP="002638E5">
            <w:pPr>
              <w:pStyle w:val="ListParagraph"/>
              <w:numPr>
                <w:ilvl w:val="0"/>
                <w:numId w:val="45"/>
              </w:numPr>
              <w:spacing w:after="0" w:line="240" w:lineRule="auto"/>
              <w:ind w:left="306" w:hanging="314"/>
              <w:rPr>
                <w:rFonts w:ascii="Arial" w:hAnsi="Arial" w:cs="Arial"/>
              </w:rPr>
            </w:pPr>
            <w:r w:rsidRPr="00AE67F8">
              <w:rPr>
                <w:rFonts w:ascii="Arial" w:hAnsi="Arial" w:cs="Arial"/>
                <w:i/>
              </w:rPr>
              <w:t xml:space="preserve">% of patients waiting less than 26 weeks to start a psychological therapy in Specialist Adult Mental Health </w:t>
            </w:r>
          </w:p>
          <w:p w14:paraId="14DDED29" w14:textId="77777777" w:rsidR="00095550" w:rsidRPr="00AE67F8" w:rsidRDefault="00095550" w:rsidP="00BB10A9">
            <w:pPr>
              <w:rPr>
                <w:rFonts w:ascii="Arial" w:hAnsi="Arial" w:cs="Arial"/>
              </w:rPr>
            </w:pPr>
          </w:p>
        </w:tc>
        <w:tc>
          <w:tcPr>
            <w:tcW w:w="5103" w:type="dxa"/>
          </w:tcPr>
          <w:p w14:paraId="20E00993" w14:textId="77777777" w:rsidR="00C75168" w:rsidRPr="00AE67F8" w:rsidRDefault="00C75168" w:rsidP="00BB10A9">
            <w:pPr>
              <w:contextualSpacing/>
              <w:rPr>
                <w:rFonts w:ascii="Arial" w:hAnsi="Arial" w:cs="Arial"/>
              </w:rPr>
            </w:pPr>
          </w:p>
          <w:p w14:paraId="609B5FD0" w14:textId="77777777" w:rsidR="00D35CD2" w:rsidRPr="00AE67F8" w:rsidRDefault="00D35CD2" w:rsidP="00BB10A9">
            <w:pPr>
              <w:contextualSpacing/>
              <w:rPr>
                <w:rFonts w:ascii="Arial" w:hAnsi="Arial" w:cs="Arial"/>
              </w:rPr>
            </w:pPr>
          </w:p>
          <w:p w14:paraId="3A309A2B" w14:textId="77777777" w:rsidR="00AE67F8" w:rsidRPr="00AE67F8" w:rsidRDefault="00AE67F8" w:rsidP="00AE67F8">
            <w:pPr>
              <w:pStyle w:val="ListParagraph"/>
              <w:numPr>
                <w:ilvl w:val="0"/>
                <w:numId w:val="62"/>
              </w:numPr>
              <w:spacing w:after="0" w:line="240" w:lineRule="auto"/>
              <w:rPr>
                <w:rFonts w:ascii="Arial" w:hAnsi="Arial" w:cs="Arial"/>
              </w:rPr>
            </w:pPr>
            <w:r w:rsidRPr="00AE67F8">
              <w:rPr>
                <w:rFonts w:ascii="Arial" w:hAnsi="Arial" w:cs="Arial"/>
              </w:rPr>
              <w:t>In August 2023, 96% of assessments were undertaken within 28 days of referral for patients 18 years and over.</w:t>
            </w:r>
          </w:p>
          <w:p w14:paraId="759725B4" w14:textId="77777777" w:rsidR="00AE67F8" w:rsidRPr="00AE67F8" w:rsidRDefault="00AE67F8" w:rsidP="00AE67F8">
            <w:pPr>
              <w:ind w:left="360"/>
              <w:contextualSpacing/>
              <w:rPr>
                <w:rFonts w:ascii="Arial" w:hAnsi="Arial" w:cs="Arial"/>
                <w:highlight w:val="yellow"/>
              </w:rPr>
            </w:pPr>
          </w:p>
          <w:p w14:paraId="428E7289" w14:textId="77777777" w:rsidR="00AE67F8" w:rsidRPr="00AE67F8" w:rsidRDefault="00AE67F8" w:rsidP="00AE67F8">
            <w:pPr>
              <w:ind w:left="360"/>
              <w:contextualSpacing/>
              <w:rPr>
                <w:rFonts w:ascii="Arial" w:hAnsi="Arial" w:cs="Arial"/>
                <w:highlight w:val="yellow"/>
              </w:rPr>
            </w:pPr>
          </w:p>
          <w:p w14:paraId="6DCCCD41" w14:textId="77777777" w:rsidR="00AE67F8" w:rsidRPr="00AE67F8" w:rsidRDefault="00AE67F8" w:rsidP="00AE67F8">
            <w:pPr>
              <w:contextualSpacing/>
              <w:rPr>
                <w:rFonts w:ascii="Arial" w:hAnsi="Arial" w:cs="Arial"/>
                <w:highlight w:val="yellow"/>
              </w:rPr>
            </w:pPr>
          </w:p>
          <w:p w14:paraId="64EB2E7F" w14:textId="77777777" w:rsidR="00AE67F8" w:rsidRPr="00AE67F8" w:rsidRDefault="00AE67F8" w:rsidP="00AE67F8">
            <w:pPr>
              <w:contextualSpacing/>
              <w:rPr>
                <w:rFonts w:ascii="Arial" w:hAnsi="Arial" w:cs="Arial"/>
                <w:highlight w:val="yellow"/>
              </w:rPr>
            </w:pPr>
          </w:p>
          <w:p w14:paraId="2D63AFF4" w14:textId="77777777" w:rsidR="00AE67F8" w:rsidRPr="00AE67F8" w:rsidRDefault="00AE67F8" w:rsidP="00AE67F8">
            <w:pPr>
              <w:pStyle w:val="ListParagraph"/>
              <w:numPr>
                <w:ilvl w:val="0"/>
                <w:numId w:val="62"/>
              </w:numPr>
              <w:spacing w:after="0" w:line="240" w:lineRule="auto"/>
              <w:rPr>
                <w:rFonts w:ascii="Arial" w:hAnsi="Arial" w:cs="Arial"/>
              </w:rPr>
            </w:pPr>
            <w:r w:rsidRPr="00AE67F8">
              <w:rPr>
                <w:rFonts w:ascii="Arial" w:hAnsi="Arial" w:cs="Arial"/>
              </w:rPr>
              <w:t>In August 2023, the percentage of therapeutic interventions started within 28 days following an assessment by the Local Primary Mental Health Support Service (LPMHSS) was 100%.</w:t>
            </w:r>
          </w:p>
          <w:p w14:paraId="6461FA1B" w14:textId="77777777" w:rsidR="00AE67F8" w:rsidRPr="00AE67F8" w:rsidRDefault="00AE67F8" w:rsidP="00AE67F8">
            <w:pPr>
              <w:ind w:left="360"/>
              <w:contextualSpacing/>
              <w:rPr>
                <w:rFonts w:ascii="Arial" w:hAnsi="Arial" w:cs="Arial"/>
                <w:highlight w:val="yellow"/>
              </w:rPr>
            </w:pPr>
          </w:p>
          <w:p w14:paraId="1DC4CF2D" w14:textId="77777777" w:rsidR="00AE67F8" w:rsidRPr="00AE67F8" w:rsidRDefault="00AE67F8" w:rsidP="00AE67F8">
            <w:pPr>
              <w:contextualSpacing/>
              <w:rPr>
                <w:rFonts w:ascii="Arial" w:hAnsi="Arial" w:cs="Arial"/>
                <w:highlight w:val="yellow"/>
              </w:rPr>
            </w:pPr>
          </w:p>
          <w:p w14:paraId="224CC45F" w14:textId="77777777" w:rsidR="00AE67F8" w:rsidRPr="00AE67F8" w:rsidRDefault="00AE67F8" w:rsidP="00AE67F8">
            <w:pPr>
              <w:ind w:left="360"/>
              <w:contextualSpacing/>
              <w:rPr>
                <w:rFonts w:ascii="Arial" w:hAnsi="Arial" w:cs="Arial"/>
                <w:highlight w:val="yellow"/>
              </w:rPr>
            </w:pPr>
          </w:p>
          <w:p w14:paraId="76162DE0" w14:textId="77777777" w:rsidR="00AE67F8" w:rsidRPr="00AE67F8" w:rsidRDefault="00AE67F8" w:rsidP="00AE67F8">
            <w:pPr>
              <w:ind w:left="360"/>
              <w:contextualSpacing/>
              <w:rPr>
                <w:rFonts w:ascii="Arial" w:hAnsi="Arial" w:cs="Arial"/>
                <w:highlight w:val="yellow"/>
              </w:rPr>
            </w:pPr>
          </w:p>
          <w:p w14:paraId="4BEAE183" w14:textId="77777777" w:rsidR="00AE67F8" w:rsidRPr="00AE67F8" w:rsidRDefault="00AE67F8" w:rsidP="00AE67F8">
            <w:pPr>
              <w:pStyle w:val="ListParagraph"/>
              <w:numPr>
                <w:ilvl w:val="0"/>
                <w:numId w:val="62"/>
              </w:numPr>
              <w:spacing w:after="0" w:line="240" w:lineRule="auto"/>
              <w:rPr>
                <w:rFonts w:ascii="Arial" w:hAnsi="Arial" w:cs="Arial"/>
              </w:rPr>
            </w:pPr>
            <w:r w:rsidRPr="00AE67F8">
              <w:rPr>
                <w:rFonts w:ascii="Arial" w:hAnsi="Arial" w:cs="Arial"/>
              </w:rPr>
              <w:t>87% of residents in receipt of secondary care mental health services had a valid Care and Treatment Plan in August 2023.</w:t>
            </w:r>
          </w:p>
          <w:p w14:paraId="0CDA313D" w14:textId="77777777" w:rsidR="00AE67F8" w:rsidRPr="00AE67F8" w:rsidRDefault="00AE67F8" w:rsidP="00AE67F8">
            <w:pPr>
              <w:ind w:left="360"/>
              <w:contextualSpacing/>
              <w:rPr>
                <w:rFonts w:ascii="Arial" w:hAnsi="Arial" w:cs="Arial"/>
                <w:highlight w:val="yellow"/>
              </w:rPr>
            </w:pPr>
          </w:p>
          <w:p w14:paraId="299FB20D" w14:textId="77777777" w:rsidR="00AE67F8" w:rsidRPr="00AE67F8" w:rsidRDefault="00AE67F8" w:rsidP="00AE67F8">
            <w:pPr>
              <w:ind w:left="360"/>
              <w:contextualSpacing/>
              <w:rPr>
                <w:rFonts w:ascii="Arial" w:hAnsi="Arial" w:cs="Arial"/>
                <w:highlight w:val="yellow"/>
              </w:rPr>
            </w:pPr>
          </w:p>
          <w:p w14:paraId="6E7E5BBC" w14:textId="77777777" w:rsidR="00AE67F8" w:rsidRPr="00AE67F8" w:rsidRDefault="00AE67F8" w:rsidP="00AE67F8">
            <w:pPr>
              <w:ind w:left="360"/>
              <w:contextualSpacing/>
              <w:rPr>
                <w:rFonts w:ascii="Arial" w:hAnsi="Arial" w:cs="Arial"/>
                <w:highlight w:val="yellow"/>
              </w:rPr>
            </w:pPr>
          </w:p>
          <w:p w14:paraId="0092324A" w14:textId="77777777" w:rsidR="00AE67F8" w:rsidRPr="00AE67F8" w:rsidRDefault="00AE67F8" w:rsidP="00AE67F8">
            <w:pPr>
              <w:ind w:left="360"/>
              <w:contextualSpacing/>
              <w:rPr>
                <w:rFonts w:ascii="Arial" w:hAnsi="Arial" w:cs="Arial"/>
                <w:highlight w:val="yellow"/>
              </w:rPr>
            </w:pPr>
          </w:p>
          <w:p w14:paraId="039FDF15" w14:textId="77777777" w:rsidR="00AE67F8" w:rsidRPr="00AE67F8" w:rsidRDefault="00AE67F8" w:rsidP="00AE67F8">
            <w:pPr>
              <w:ind w:left="360"/>
              <w:contextualSpacing/>
              <w:rPr>
                <w:rFonts w:ascii="Arial" w:hAnsi="Arial" w:cs="Arial"/>
                <w:highlight w:val="yellow"/>
              </w:rPr>
            </w:pPr>
          </w:p>
          <w:p w14:paraId="273DE3D3" w14:textId="77777777" w:rsidR="00AE67F8" w:rsidRPr="00AE67F8" w:rsidRDefault="00AE67F8" w:rsidP="00AE67F8">
            <w:pPr>
              <w:pStyle w:val="ListParagraph"/>
              <w:numPr>
                <w:ilvl w:val="0"/>
                <w:numId w:val="62"/>
              </w:numPr>
              <w:spacing w:after="0" w:line="240" w:lineRule="auto"/>
              <w:rPr>
                <w:rFonts w:ascii="Arial" w:hAnsi="Arial" w:cs="Arial"/>
              </w:rPr>
            </w:pPr>
            <w:r w:rsidRPr="00AE67F8">
              <w:rPr>
                <w:rFonts w:ascii="Arial" w:hAnsi="Arial" w:cs="Arial"/>
              </w:rPr>
              <w:t>In August2023, 81% of patients waited less than 26 weeks for psychological therapy. This was below the national target of 95%.</w:t>
            </w:r>
          </w:p>
          <w:p w14:paraId="0C59E7A9" w14:textId="77777777" w:rsidR="00AE67F8" w:rsidRPr="00AE67F8" w:rsidRDefault="00AE67F8" w:rsidP="00AE67F8">
            <w:pPr>
              <w:rPr>
                <w:rFonts w:ascii="Arial" w:hAnsi="Arial" w:cs="Arial"/>
                <w:highlight w:val="yellow"/>
              </w:rPr>
            </w:pPr>
          </w:p>
          <w:p w14:paraId="5F57BC0B" w14:textId="77777777" w:rsidR="00095550" w:rsidRPr="00AE67F8" w:rsidRDefault="00095550" w:rsidP="00BB10A9">
            <w:pPr>
              <w:rPr>
                <w:rFonts w:ascii="Arial" w:hAnsi="Arial" w:cs="Arial"/>
              </w:rPr>
            </w:pPr>
          </w:p>
          <w:p w14:paraId="43D5EC47" w14:textId="77777777" w:rsidR="00095550" w:rsidRPr="00AE67F8" w:rsidRDefault="00095550" w:rsidP="00BB10A9">
            <w:pPr>
              <w:rPr>
                <w:rFonts w:ascii="Arial" w:hAnsi="Arial" w:cs="Arial"/>
              </w:rPr>
            </w:pPr>
          </w:p>
        </w:tc>
        <w:tc>
          <w:tcPr>
            <w:tcW w:w="6520" w:type="dxa"/>
          </w:tcPr>
          <w:p w14:paraId="00D64A6C" w14:textId="77777777" w:rsidR="00095550" w:rsidRPr="00AE67F8" w:rsidRDefault="00095550" w:rsidP="002638E5">
            <w:pPr>
              <w:pStyle w:val="ListParagraph"/>
              <w:numPr>
                <w:ilvl w:val="0"/>
                <w:numId w:val="46"/>
              </w:numPr>
              <w:spacing w:after="0" w:line="240" w:lineRule="auto"/>
              <w:jc w:val="center"/>
              <w:rPr>
                <w:rFonts w:ascii="Arial" w:hAnsi="Arial" w:cs="Arial"/>
                <w:b/>
              </w:rPr>
            </w:pPr>
            <w:r w:rsidRPr="00AE67F8">
              <w:rPr>
                <w:rFonts w:ascii="Arial" w:hAnsi="Arial" w:cs="Arial"/>
                <w:b/>
              </w:rPr>
              <w:lastRenderedPageBreak/>
              <w:t>% Mental Health assessments undertaken within 28 days from receipt of referral</w:t>
            </w:r>
          </w:p>
          <w:p w14:paraId="37F1B08E" w14:textId="5BD37D41" w:rsidR="00095550" w:rsidRPr="00AE67F8" w:rsidRDefault="001A07A7" w:rsidP="00E1136E">
            <w:pPr>
              <w:pStyle w:val="ListParagraph"/>
              <w:spacing w:after="0" w:line="240" w:lineRule="auto"/>
              <w:ind w:left="-107"/>
              <w:jc w:val="center"/>
              <w:rPr>
                <w:rFonts w:ascii="Arial" w:hAnsi="Arial" w:cs="Arial"/>
                <w:b/>
              </w:rPr>
            </w:pPr>
            <w:r w:rsidRPr="00AE67F8">
              <w:rPr>
                <w:rFonts w:ascii="Arial" w:hAnsi="Arial" w:cs="Arial"/>
                <w:b/>
                <w:noProof/>
                <w:lang w:eastAsia="en-GB"/>
              </w:rPr>
              <w:drawing>
                <wp:inline distT="0" distB="0" distL="0" distR="0" wp14:anchorId="3843AAE2" wp14:editId="0B859F10">
                  <wp:extent cx="3625795" cy="1128988"/>
                  <wp:effectExtent l="0" t="0" r="0" b="0"/>
                  <wp:docPr id="1759579381"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3643002" cy="1134346"/>
                          </a:xfrm>
                          <a:prstGeom prst="rect">
                            <a:avLst/>
                          </a:prstGeom>
                          <a:noFill/>
                        </pic:spPr>
                      </pic:pic>
                    </a:graphicData>
                  </a:graphic>
                </wp:inline>
              </w:drawing>
            </w:r>
          </w:p>
          <w:p w14:paraId="4E0F0E94" w14:textId="77777777" w:rsidR="00095550" w:rsidRPr="00AE67F8" w:rsidRDefault="00095550" w:rsidP="002638E5">
            <w:pPr>
              <w:pStyle w:val="ListParagraph"/>
              <w:numPr>
                <w:ilvl w:val="0"/>
                <w:numId w:val="46"/>
              </w:numPr>
              <w:spacing w:after="0" w:line="240" w:lineRule="auto"/>
              <w:jc w:val="center"/>
              <w:rPr>
                <w:rFonts w:ascii="Arial" w:hAnsi="Arial" w:cs="Arial"/>
                <w:b/>
              </w:rPr>
            </w:pPr>
            <w:r w:rsidRPr="00AE67F8">
              <w:rPr>
                <w:rFonts w:ascii="Arial" w:hAnsi="Arial" w:cs="Arial"/>
                <w:b/>
              </w:rPr>
              <w:t>% Mental Health therapeutic interventions started within 28 days following LPMHSS assessment</w:t>
            </w:r>
          </w:p>
          <w:p w14:paraId="32AF24A6" w14:textId="50B36673" w:rsidR="00095550" w:rsidRPr="00AE67F8" w:rsidRDefault="001A07A7" w:rsidP="00BB10A9">
            <w:pPr>
              <w:pStyle w:val="ListParagraph"/>
              <w:spacing w:after="0" w:line="240" w:lineRule="auto"/>
              <w:ind w:left="-107"/>
              <w:jc w:val="center"/>
              <w:rPr>
                <w:rFonts w:ascii="Arial" w:hAnsi="Arial" w:cs="Arial"/>
                <w:b/>
                <w:noProof/>
              </w:rPr>
            </w:pPr>
            <w:r w:rsidRPr="00AE67F8">
              <w:rPr>
                <w:rFonts w:ascii="Arial" w:hAnsi="Arial" w:cs="Arial"/>
                <w:b/>
                <w:noProof/>
                <w:lang w:eastAsia="en-GB"/>
              </w:rPr>
              <w:drawing>
                <wp:inline distT="0" distB="0" distL="0" distR="0" wp14:anchorId="78082C2A" wp14:editId="7AC07498">
                  <wp:extent cx="3694430" cy="906145"/>
                  <wp:effectExtent l="0" t="0" r="1270" b="8255"/>
                  <wp:docPr id="213410371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3727658" cy="914295"/>
                          </a:xfrm>
                          <a:prstGeom prst="rect">
                            <a:avLst/>
                          </a:prstGeom>
                          <a:noFill/>
                        </pic:spPr>
                      </pic:pic>
                    </a:graphicData>
                  </a:graphic>
                </wp:inline>
              </w:drawing>
            </w:r>
          </w:p>
          <w:p w14:paraId="041DC8D4" w14:textId="77777777" w:rsidR="00095550" w:rsidRPr="00AE67F8" w:rsidRDefault="00095550" w:rsidP="002638E5">
            <w:pPr>
              <w:pStyle w:val="ListParagraph"/>
              <w:numPr>
                <w:ilvl w:val="0"/>
                <w:numId w:val="46"/>
              </w:numPr>
              <w:tabs>
                <w:tab w:val="left" w:pos="360"/>
              </w:tabs>
              <w:spacing w:after="0" w:line="240" w:lineRule="auto"/>
              <w:rPr>
                <w:rFonts w:ascii="Arial" w:hAnsi="Arial" w:cs="Arial"/>
                <w:b/>
                <w:noProof/>
              </w:rPr>
            </w:pPr>
            <w:r w:rsidRPr="00AE67F8">
              <w:rPr>
                <w:rFonts w:ascii="Arial" w:hAnsi="Arial" w:cs="Arial"/>
                <w:b/>
                <w:noProof/>
              </w:rPr>
              <w:t>% residents with a valid Care and Treatment Plan (CTP)</w:t>
            </w:r>
          </w:p>
          <w:p w14:paraId="05AE1C4D" w14:textId="2CD5C5AE" w:rsidR="00095550" w:rsidRPr="00AE67F8" w:rsidRDefault="001A07A7" w:rsidP="00B85FE2">
            <w:pPr>
              <w:pStyle w:val="ListParagraph"/>
              <w:spacing w:after="0" w:line="240" w:lineRule="auto"/>
              <w:ind w:left="-249"/>
              <w:jc w:val="center"/>
              <w:rPr>
                <w:rFonts w:ascii="Arial" w:hAnsi="Arial" w:cs="Arial"/>
                <w:b/>
                <w:noProof/>
              </w:rPr>
            </w:pPr>
            <w:r w:rsidRPr="00AE67F8">
              <w:rPr>
                <w:rFonts w:ascii="Arial" w:hAnsi="Arial" w:cs="Arial"/>
                <w:b/>
                <w:noProof/>
                <w:lang w:eastAsia="en-GB"/>
              </w:rPr>
              <w:drawing>
                <wp:inline distT="0" distB="0" distL="0" distR="0" wp14:anchorId="201C00F4" wp14:editId="191F56E1">
                  <wp:extent cx="3943267" cy="985520"/>
                  <wp:effectExtent l="0" t="0" r="635" b="5080"/>
                  <wp:docPr id="1676253400"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3969504" cy="992077"/>
                          </a:xfrm>
                          <a:prstGeom prst="rect">
                            <a:avLst/>
                          </a:prstGeom>
                          <a:noFill/>
                        </pic:spPr>
                      </pic:pic>
                    </a:graphicData>
                  </a:graphic>
                </wp:inline>
              </w:drawing>
            </w:r>
          </w:p>
          <w:p w14:paraId="03805AB1" w14:textId="77777777" w:rsidR="00095550" w:rsidRPr="00AE67F8" w:rsidRDefault="00095550" w:rsidP="002638E5">
            <w:pPr>
              <w:pStyle w:val="ListParagraph"/>
              <w:numPr>
                <w:ilvl w:val="0"/>
                <w:numId w:val="46"/>
              </w:numPr>
              <w:tabs>
                <w:tab w:val="left" w:pos="360"/>
              </w:tabs>
              <w:spacing w:after="0" w:line="240" w:lineRule="auto"/>
              <w:rPr>
                <w:rFonts w:ascii="Arial" w:hAnsi="Arial" w:cs="Arial"/>
                <w:b/>
              </w:rPr>
            </w:pPr>
            <w:r w:rsidRPr="00AE67F8">
              <w:rPr>
                <w:rFonts w:ascii="Arial" w:hAnsi="Arial" w:cs="Arial"/>
                <w:b/>
              </w:rPr>
              <w:t xml:space="preserve">% waiting </w:t>
            </w:r>
            <w:r w:rsidRPr="00AE67F8">
              <w:rPr>
                <w:rFonts w:ascii="Arial" w:hAnsi="Arial" w:cs="Arial"/>
                <w:b/>
                <w:noProof/>
              </w:rPr>
              <w:t>less</w:t>
            </w:r>
            <w:r w:rsidRPr="00AE67F8">
              <w:rPr>
                <w:rFonts w:ascii="Arial" w:hAnsi="Arial" w:cs="Arial"/>
                <w:b/>
              </w:rPr>
              <w:t xml:space="preserve"> than 26 weeks for Psychology Therapy</w:t>
            </w:r>
          </w:p>
          <w:p w14:paraId="6E23EBED" w14:textId="7CAFD7CD" w:rsidR="00095550" w:rsidRPr="00AE67F8" w:rsidRDefault="001A07A7" w:rsidP="00E1136E">
            <w:pPr>
              <w:pStyle w:val="ListParagraph"/>
              <w:spacing w:after="0" w:line="240" w:lineRule="auto"/>
              <w:ind w:left="-107"/>
              <w:jc w:val="center"/>
              <w:rPr>
                <w:rFonts w:ascii="Arial" w:hAnsi="Arial" w:cs="Arial"/>
                <w:b/>
              </w:rPr>
            </w:pPr>
            <w:r w:rsidRPr="00AE67F8">
              <w:rPr>
                <w:rFonts w:ascii="Arial" w:hAnsi="Arial" w:cs="Arial"/>
                <w:b/>
                <w:noProof/>
                <w:lang w:eastAsia="en-GB"/>
              </w:rPr>
              <w:lastRenderedPageBreak/>
              <w:drawing>
                <wp:inline distT="0" distB="0" distL="0" distR="0" wp14:anchorId="01B73048" wp14:editId="56FDA1BC">
                  <wp:extent cx="4085595" cy="1049572"/>
                  <wp:effectExtent l="0" t="0" r="0" b="0"/>
                  <wp:docPr id="718192963"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4115121" cy="1057157"/>
                          </a:xfrm>
                          <a:prstGeom prst="rect">
                            <a:avLst/>
                          </a:prstGeom>
                          <a:noFill/>
                        </pic:spPr>
                      </pic:pic>
                    </a:graphicData>
                  </a:graphic>
                </wp:inline>
              </w:drawing>
            </w:r>
          </w:p>
        </w:tc>
      </w:tr>
      <w:tr w:rsidR="00BA4F45" w:rsidRPr="00BA4F45" w14:paraId="3CB1EEF8" w14:textId="77777777" w:rsidTr="00BB10A9">
        <w:tc>
          <w:tcPr>
            <w:tcW w:w="14312" w:type="dxa"/>
            <w:gridSpan w:val="3"/>
            <w:shd w:val="clear" w:color="auto" w:fill="548235"/>
          </w:tcPr>
          <w:p w14:paraId="7E206AE6" w14:textId="77777777" w:rsidR="00095550" w:rsidRPr="00AE67F8" w:rsidRDefault="00095550" w:rsidP="00BB10A9">
            <w:pPr>
              <w:jc w:val="center"/>
              <w:rPr>
                <w:rFonts w:ascii="Arial" w:hAnsi="Arial" w:cs="Arial"/>
                <w:b/>
              </w:rPr>
            </w:pPr>
            <w:bookmarkStart w:id="60" w:name="CAMHS6"/>
            <w:bookmarkStart w:id="61" w:name="CAMHS7"/>
            <w:r w:rsidRPr="00AE67F8">
              <w:rPr>
                <w:rFonts w:ascii="Arial" w:hAnsi="Arial" w:cs="Arial"/>
                <w:b/>
              </w:rPr>
              <w:lastRenderedPageBreak/>
              <w:t>CHILD &amp; ADOLESCENT MENTAL HEALTH (CAMHS)</w:t>
            </w:r>
            <w:bookmarkEnd w:id="60"/>
            <w:bookmarkEnd w:id="61"/>
          </w:p>
        </w:tc>
      </w:tr>
      <w:tr w:rsidR="00BA4F45" w:rsidRPr="00BA4F45" w14:paraId="5B316F39" w14:textId="77777777" w:rsidTr="00BB10A9">
        <w:tc>
          <w:tcPr>
            <w:tcW w:w="2689" w:type="dxa"/>
            <w:tcBorders>
              <w:bottom w:val="single" w:sz="4" w:space="0" w:color="auto"/>
            </w:tcBorders>
            <w:shd w:val="clear" w:color="auto" w:fill="83BC5C"/>
          </w:tcPr>
          <w:p w14:paraId="11296BD9" w14:textId="77777777" w:rsidR="00095550" w:rsidRPr="00AE67F8" w:rsidRDefault="00095550" w:rsidP="00BB10A9">
            <w:pPr>
              <w:jc w:val="both"/>
              <w:rPr>
                <w:rFonts w:ascii="Arial" w:hAnsi="Arial" w:cs="Arial"/>
                <w:b/>
              </w:rPr>
            </w:pPr>
            <w:r w:rsidRPr="00AE67F8">
              <w:rPr>
                <w:rFonts w:ascii="Arial" w:hAnsi="Arial" w:cs="Arial"/>
                <w:b/>
              </w:rPr>
              <w:t>Description</w:t>
            </w:r>
          </w:p>
        </w:tc>
        <w:tc>
          <w:tcPr>
            <w:tcW w:w="5103" w:type="dxa"/>
            <w:tcBorders>
              <w:bottom w:val="single" w:sz="4" w:space="0" w:color="auto"/>
            </w:tcBorders>
            <w:shd w:val="clear" w:color="auto" w:fill="83BC5C"/>
          </w:tcPr>
          <w:p w14:paraId="7D1B2FCE" w14:textId="77777777" w:rsidR="00095550" w:rsidRPr="00AE67F8" w:rsidRDefault="00095550" w:rsidP="00BB10A9">
            <w:pPr>
              <w:jc w:val="both"/>
              <w:rPr>
                <w:rFonts w:ascii="Arial" w:hAnsi="Arial" w:cs="Arial"/>
                <w:b/>
              </w:rPr>
            </w:pPr>
            <w:r w:rsidRPr="00AE67F8">
              <w:rPr>
                <w:rFonts w:ascii="Arial" w:hAnsi="Arial" w:cs="Arial"/>
                <w:b/>
              </w:rPr>
              <w:t>Current Performance</w:t>
            </w:r>
          </w:p>
        </w:tc>
        <w:tc>
          <w:tcPr>
            <w:tcW w:w="6520" w:type="dxa"/>
            <w:tcBorders>
              <w:bottom w:val="single" w:sz="4" w:space="0" w:color="auto"/>
            </w:tcBorders>
            <w:shd w:val="clear" w:color="auto" w:fill="83BC5C"/>
          </w:tcPr>
          <w:p w14:paraId="1705F916" w14:textId="77777777" w:rsidR="00095550" w:rsidRPr="00AE67F8" w:rsidRDefault="00095550" w:rsidP="00BB10A9">
            <w:pPr>
              <w:jc w:val="center"/>
              <w:rPr>
                <w:rFonts w:ascii="Arial" w:hAnsi="Arial" w:cs="Arial"/>
                <w:b/>
              </w:rPr>
            </w:pPr>
            <w:r w:rsidRPr="00AE67F8">
              <w:rPr>
                <w:rFonts w:ascii="Arial" w:hAnsi="Arial" w:cs="Arial"/>
                <w:b/>
              </w:rPr>
              <w:t>Trend</w:t>
            </w:r>
          </w:p>
        </w:tc>
      </w:tr>
      <w:tr w:rsidR="00BA4F45" w:rsidRPr="00BA4F45" w14:paraId="25E7B5E1" w14:textId="77777777" w:rsidTr="00BB10A9">
        <w:trPr>
          <w:trHeight w:val="5386"/>
        </w:trPr>
        <w:tc>
          <w:tcPr>
            <w:tcW w:w="2689" w:type="dxa"/>
            <w:shd w:val="clear" w:color="auto" w:fill="83BC5C"/>
          </w:tcPr>
          <w:p w14:paraId="1284BA52" w14:textId="77777777" w:rsidR="00095550" w:rsidRPr="00AE67F8" w:rsidRDefault="00095550" w:rsidP="00095550">
            <w:pPr>
              <w:pStyle w:val="BodyA"/>
              <w:numPr>
                <w:ilvl w:val="0"/>
                <w:numId w:val="21"/>
              </w:numPr>
              <w:shd w:val="clear" w:color="auto" w:fill="83BC5C"/>
              <w:rPr>
                <w:rFonts w:ascii="Arial" w:hAnsi="Arial" w:cs="Arial"/>
                <w:color w:val="auto"/>
                <w:sz w:val="22"/>
                <w:szCs w:val="22"/>
              </w:rPr>
            </w:pPr>
            <w:r w:rsidRPr="00AE67F8">
              <w:rPr>
                <w:rFonts w:ascii="Arial" w:hAnsi="Arial" w:cs="Arial"/>
                <w:color w:val="auto"/>
                <w:sz w:val="22"/>
                <w:szCs w:val="22"/>
              </w:rPr>
              <w:t>Crisis - % Urgent Assessment by CAMHS undertaken within 48 Hours from receipt of referral</w:t>
            </w:r>
          </w:p>
          <w:p w14:paraId="08ECA2C0" w14:textId="77777777" w:rsidR="00095550" w:rsidRPr="00AE67F8" w:rsidRDefault="00095550" w:rsidP="00095550">
            <w:pPr>
              <w:pStyle w:val="BodyA"/>
              <w:numPr>
                <w:ilvl w:val="0"/>
                <w:numId w:val="21"/>
              </w:numPr>
              <w:shd w:val="clear" w:color="auto" w:fill="83BC5C"/>
              <w:rPr>
                <w:rFonts w:ascii="Arial" w:hAnsi="Arial" w:cs="Arial"/>
                <w:color w:val="auto"/>
                <w:sz w:val="22"/>
                <w:szCs w:val="22"/>
              </w:rPr>
            </w:pPr>
            <w:r w:rsidRPr="00AE67F8">
              <w:rPr>
                <w:rFonts w:ascii="Arial" w:hAnsi="Arial" w:cs="Arial"/>
                <w:color w:val="auto"/>
                <w:sz w:val="22"/>
                <w:szCs w:val="22"/>
              </w:rPr>
              <w:t>Primary CAMHS (P-CAMHS) - % Routine Assessment by CAMHS undertaken within 28 days from receipt of referral</w:t>
            </w:r>
          </w:p>
          <w:p w14:paraId="792C53BF" w14:textId="77777777" w:rsidR="00095550" w:rsidRPr="00AE67F8" w:rsidRDefault="00095550" w:rsidP="00095550">
            <w:pPr>
              <w:pStyle w:val="BodyA"/>
              <w:numPr>
                <w:ilvl w:val="0"/>
                <w:numId w:val="21"/>
              </w:numPr>
              <w:shd w:val="clear" w:color="auto" w:fill="83BC5C"/>
              <w:rPr>
                <w:rFonts w:ascii="Arial" w:hAnsi="Arial" w:cs="Arial"/>
                <w:color w:val="auto"/>
                <w:sz w:val="22"/>
                <w:szCs w:val="22"/>
              </w:rPr>
            </w:pPr>
            <w:r w:rsidRPr="00AE67F8">
              <w:rPr>
                <w:rFonts w:ascii="Arial" w:hAnsi="Arial" w:cs="Arial"/>
                <w:color w:val="auto"/>
                <w:sz w:val="22"/>
                <w:szCs w:val="22"/>
              </w:rPr>
              <w:t>Primary CAMHS (P-CAMHS) - % Therapeutic interventions started within 28 days following assessment by LPMHSS</w:t>
            </w:r>
          </w:p>
          <w:p w14:paraId="3495C8D7" w14:textId="77777777" w:rsidR="00095550" w:rsidRPr="00AE67F8" w:rsidRDefault="00095550" w:rsidP="00095550">
            <w:pPr>
              <w:pStyle w:val="BodyA"/>
              <w:numPr>
                <w:ilvl w:val="0"/>
                <w:numId w:val="21"/>
              </w:numPr>
              <w:shd w:val="clear" w:color="auto" w:fill="83BC5C"/>
              <w:rPr>
                <w:rFonts w:ascii="Arial" w:hAnsi="Arial" w:cs="Arial"/>
                <w:color w:val="auto"/>
                <w:sz w:val="22"/>
                <w:szCs w:val="22"/>
              </w:rPr>
            </w:pPr>
            <w:r w:rsidRPr="00AE67F8">
              <w:rPr>
                <w:rFonts w:ascii="Arial" w:hAnsi="Arial" w:cs="Arial"/>
                <w:color w:val="auto"/>
                <w:sz w:val="22"/>
                <w:szCs w:val="22"/>
              </w:rPr>
              <w:t>NDD - % Neurodevelopmental Disorder patients receiving a Diagnostic Assessment within 26 weeks</w:t>
            </w:r>
          </w:p>
          <w:p w14:paraId="71469CB8" w14:textId="77777777" w:rsidR="00095550" w:rsidRPr="00AE67F8" w:rsidRDefault="00095550" w:rsidP="00095550">
            <w:pPr>
              <w:pStyle w:val="BodyA"/>
              <w:numPr>
                <w:ilvl w:val="0"/>
                <w:numId w:val="21"/>
              </w:numPr>
              <w:shd w:val="clear" w:color="auto" w:fill="83BC5C"/>
              <w:rPr>
                <w:rFonts w:ascii="Arial" w:hAnsi="Arial" w:cs="Arial"/>
                <w:color w:val="auto"/>
                <w:sz w:val="22"/>
                <w:szCs w:val="22"/>
              </w:rPr>
            </w:pPr>
            <w:r w:rsidRPr="00AE67F8">
              <w:rPr>
                <w:rFonts w:ascii="Arial" w:hAnsi="Arial" w:cs="Arial"/>
                <w:color w:val="auto"/>
                <w:sz w:val="22"/>
                <w:szCs w:val="22"/>
              </w:rPr>
              <w:lastRenderedPageBreak/>
              <w:t>Specialist CAMHS (S-CAMHS) - % Routine Assessment by SCAMHS undertaken within 28 days from receipt of referral</w:t>
            </w:r>
          </w:p>
          <w:p w14:paraId="3CF73D06" w14:textId="77777777" w:rsidR="00095550" w:rsidRPr="00AE67F8" w:rsidRDefault="00095550" w:rsidP="00BB10A9">
            <w:pPr>
              <w:pStyle w:val="BodyA"/>
              <w:shd w:val="clear" w:color="auto" w:fill="83BC5C"/>
              <w:ind w:left="360"/>
              <w:rPr>
                <w:rFonts w:ascii="Arial" w:hAnsi="Arial" w:cs="Arial"/>
                <w:color w:val="auto"/>
                <w:sz w:val="22"/>
                <w:szCs w:val="22"/>
              </w:rPr>
            </w:pPr>
          </w:p>
        </w:tc>
        <w:tc>
          <w:tcPr>
            <w:tcW w:w="5103" w:type="dxa"/>
            <w:shd w:val="clear" w:color="auto" w:fill="FFFFFF" w:themeFill="background1"/>
          </w:tcPr>
          <w:p w14:paraId="09180E0D" w14:textId="77777777" w:rsidR="00AE67F8" w:rsidRPr="00AE67F8" w:rsidRDefault="00AE67F8" w:rsidP="00AE67F8">
            <w:pPr>
              <w:pStyle w:val="BodyA"/>
              <w:numPr>
                <w:ilvl w:val="0"/>
                <w:numId w:val="22"/>
              </w:numPr>
              <w:rPr>
                <w:rFonts w:ascii="Arial" w:hAnsi="Arial" w:cs="Arial"/>
                <w:color w:val="auto"/>
                <w:sz w:val="22"/>
                <w:szCs w:val="22"/>
              </w:rPr>
            </w:pPr>
            <w:r w:rsidRPr="00AE67F8">
              <w:rPr>
                <w:rFonts w:ascii="Arial" w:hAnsi="Arial" w:cs="Arial"/>
                <w:color w:val="auto"/>
                <w:sz w:val="22"/>
                <w:szCs w:val="22"/>
              </w:rPr>
              <w:lastRenderedPageBreak/>
              <w:t xml:space="preserve">In August 2023, 100% of CAMHS patients received an assessment within 48 hours. </w:t>
            </w:r>
          </w:p>
          <w:p w14:paraId="7ADFC7A9" w14:textId="77777777" w:rsidR="00AE67F8" w:rsidRPr="00AE67F8" w:rsidRDefault="00AE67F8" w:rsidP="00AE67F8">
            <w:pPr>
              <w:pStyle w:val="BodyA"/>
              <w:ind w:left="360"/>
              <w:rPr>
                <w:rFonts w:ascii="Arial" w:hAnsi="Arial" w:cs="Arial"/>
                <w:color w:val="auto"/>
                <w:sz w:val="22"/>
                <w:szCs w:val="22"/>
              </w:rPr>
            </w:pPr>
          </w:p>
          <w:p w14:paraId="75FB8E69" w14:textId="77777777" w:rsidR="00AE67F8" w:rsidRPr="00AE67F8" w:rsidRDefault="00AE67F8" w:rsidP="00AE67F8">
            <w:pPr>
              <w:pStyle w:val="BodyA"/>
              <w:ind w:left="360"/>
              <w:rPr>
                <w:rFonts w:ascii="Arial" w:hAnsi="Arial" w:cs="Arial"/>
                <w:color w:val="auto"/>
                <w:sz w:val="22"/>
                <w:szCs w:val="22"/>
              </w:rPr>
            </w:pPr>
          </w:p>
          <w:p w14:paraId="4E934143" w14:textId="77777777" w:rsidR="00AE67F8" w:rsidRPr="00AE67F8" w:rsidRDefault="00AE67F8" w:rsidP="00AE67F8">
            <w:pPr>
              <w:pStyle w:val="BodyA"/>
              <w:ind w:left="360"/>
              <w:rPr>
                <w:rFonts w:ascii="Arial" w:hAnsi="Arial" w:cs="Arial"/>
                <w:color w:val="auto"/>
                <w:sz w:val="22"/>
                <w:szCs w:val="22"/>
              </w:rPr>
            </w:pPr>
          </w:p>
          <w:p w14:paraId="023B8F92" w14:textId="77777777" w:rsidR="00AE67F8" w:rsidRPr="00AE67F8" w:rsidRDefault="00AE67F8" w:rsidP="00AE67F8">
            <w:pPr>
              <w:pStyle w:val="BodyA"/>
              <w:numPr>
                <w:ilvl w:val="0"/>
                <w:numId w:val="22"/>
              </w:numPr>
              <w:rPr>
                <w:rFonts w:ascii="Arial" w:hAnsi="Arial" w:cs="Arial"/>
                <w:color w:val="auto"/>
                <w:sz w:val="22"/>
                <w:szCs w:val="22"/>
              </w:rPr>
            </w:pPr>
            <w:r w:rsidRPr="00AE67F8">
              <w:rPr>
                <w:rFonts w:ascii="Arial" w:hAnsi="Arial" w:cs="Arial"/>
                <w:color w:val="auto"/>
                <w:sz w:val="22"/>
                <w:szCs w:val="22"/>
              </w:rPr>
              <w:t>33% of routine assessments were undertaken within 28 days from referral in August 2023 against a target of 80%.</w:t>
            </w:r>
          </w:p>
          <w:p w14:paraId="41FF7A8D" w14:textId="77777777" w:rsidR="00AE67F8" w:rsidRPr="00AE67F8" w:rsidRDefault="00AE67F8" w:rsidP="00AE67F8">
            <w:pPr>
              <w:pStyle w:val="BodyA"/>
              <w:rPr>
                <w:rFonts w:ascii="Arial" w:hAnsi="Arial" w:cs="Arial"/>
                <w:color w:val="auto"/>
                <w:sz w:val="22"/>
                <w:szCs w:val="22"/>
              </w:rPr>
            </w:pPr>
          </w:p>
          <w:p w14:paraId="010D5B01" w14:textId="77777777" w:rsidR="00AE67F8" w:rsidRPr="00AE67F8" w:rsidRDefault="00AE67F8" w:rsidP="00AE67F8">
            <w:pPr>
              <w:pStyle w:val="BodyA"/>
              <w:rPr>
                <w:rFonts w:ascii="Arial" w:hAnsi="Arial" w:cs="Arial"/>
                <w:color w:val="auto"/>
                <w:sz w:val="22"/>
                <w:szCs w:val="22"/>
              </w:rPr>
            </w:pPr>
          </w:p>
          <w:p w14:paraId="7868EF6E" w14:textId="77777777" w:rsidR="00AE67F8" w:rsidRPr="00AE67F8" w:rsidRDefault="00AE67F8" w:rsidP="00AE67F8">
            <w:pPr>
              <w:pStyle w:val="BodyA"/>
              <w:rPr>
                <w:rFonts w:ascii="Arial" w:hAnsi="Arial" w:cs="Arial"/>
                <w:color w:val="auto"/>
                <w:sz w:val="22"/>
                <w:szCs w:val="22"/>
              </w:rPr>
            </w:pPr>
          </w:p>
          <w:p w14:paraId="6CB64665" w14:textId="77777777" w:rsidR="00AE67F8" w:rsidRPr="00AE67F8" w:rsidRDefault="00AE67F8" w:rsidP="00AE67F8">
            <w:pPr>
              <w:pStyle w:val="BodyA"/>
              <w:numPr>
                <w:ilvl w:val="0"/>
                <w:numId w:val="22"/>
              </w:numPr>
              <w:rPr>
                <w:rFonts w:ascii="Arial" w:hAnsi="Arial" w:cs="Arial"/>
                <w:color w:val="auto"/>
                <w:sz w:val="22"/>
                <w:szCs w:val="22"/>
              </w:rPr>
            </w:pPr>
            <w:r w:rsidRPr="00AE67F8">
              <w:rPr>
                <w:rFonts w:ascii="Arial" w:hAnsi="Arial" w:cs="Arial"/>
                <w:color w:val="auto"/>
                <w:sz w:val="22"/>
                <w:szCs w:val="22"/>
              </w:rPr>
              <w:t>91% of therapeutic interventions were started within 28 days following assessment by LPMHSS in August 2023.</w:t>
            </w:r>
          </w:p>
          <w:p w14:paraId="27B78A9A" w14:textId="77777777" w:rsidR="00AE67F8" w:rsidRPr="00AE67F8" w:rsidRDefault="00AE67F8" w:rsidP="00AE67F8">
            <w:pPr>
              <w:pStyle w:val="BodyA"/>
              <w:shd w:val="clear" w:color="auto" w:fill="FFFFFF" w:themeFill="background1"/>
              <w:rPr>
                <w:rFonts w:ascii="Arial" w:hAnsi="Arial" w:cs="Arial"/>
                <w:color w:val="auto"/>
                <w:sz w:val="22"/>
                <w:szCs w:val="22"/>
              </w:rPr>
            </w:pPr>
          </w:p>
          <w:p w14:paraId="474CFDCD" w14:textId="77777777" w:rsidR="00AE67F8" w:rsidRPr="00AE67F8" w:rsidRDefault="00AE67F8" w:rsidP="00AE67F8">
            <w:pPr>
              <w:pStyle w:val="BodyA"/>
              <w:shd w:val="clear" w:color="auto" w:fill="FFFFFF" w:themeFill="background1"/>
              <w:rPr>
                <w:rFonts w:ascii="Arial" w:hAnsi="Arial" w:cs="Arial"/>
                <w:color w:val="auto"/>
                <w:sz w:val="22"/>
                <w:szCs w:val="22"/>
              </w:rPr>
            </w:pPr>
          </w:p>
          <w:p w14:paraId="6FB182BA" w14:textId="77777777" w:rsidR="00AE67F8" w:rsidRPr="00AE67F8" w:rsidRDefault="00AE67F8" w:rsidP="00AE67F8">
            <w:pPr>
              <w:pStyle w:val="BodyA"/>
              <w:shd w:val="clear" w:color="auto" w:fill="FFFFFF" w:themeFill="background1"/>
              <w:rPr>
                <w:rFonts w:ascii="Arial" w:hAnsi="Arial" w:cs="Arial"/>
                <w:color w:val="auto"/>
                <w:sz w:val="22"/>
                <w:szCs w:val="22"/>
              </w:rPr>
            </w:pPr>
          </w:p>
          <w:p w14:paraId="07F110EF" w14:textId="77777777" w:rsidR="00AE67F8" w:rsidRPr="00AE67F8" w:rsidRDefault="00AE67F8" w:rsidP="00AE67F8">
            <w:pPr>
              <w:pStyle w:val="BodyA"/>
              <w:shd w:val="clear" w:color="auto" w:fill="FFFFFF" w:themeFill="background1"/>
              <w:rPr>
                <w:rFonts w:ascii="Arial" w:hAnsi="Arial" w:cs="Arial"/>
                <w:color w:val="auto"/>
                <w:sz w:val="22"/>
                <w:szCs w:val="22"/>
              </w:rPr>
            </w:pPr>
          </w:p>
          <w:p w14:paraId="462361F0" w14:textId="77777777" w:rsidR="00AE67F8" w:rsidRPr="00AE67F8" w:rsidRDefault="00AE67F8" w:rsidP="00AE67F8">
            <w:pPr>
              <w:pStyle w:val="BodyA"/>
              <w:numPr>
                <w:ilvl w:val="0"/>
                <w:numId w:val="22"/>
              </w:numPr>
              <w:rPr>
                <w:rFonts w:ascii="Arial" w:hAnsi="Arial" w:cs="Arial"/>
                <w:color w:val="auto"/>
                <w:sz w:val="22"/>
                <w:szCs w:val="22"/>
              </w:rPr>
            </w:pPr>
            <w:r w:rsidRPr="00AE67F8">
              <w:rPr>
                <w:rFonts w:ascii="Arial" w:hAnsi="Arial" w:cs="Arial"/>
                <w:color w:val="auto"/>
                <w:sz w:val="22"/>
                <w:szCs w:val="22"/>
              </w:rPr>
              <w:t>31% of NDD patients received a diagnostic assessment within 26 weeks in August 2023 against a target of 80%.</w:t>
            </w:r>
          </w:p>
          <w:p w14:paraId="5671081B" w14:textId="77777777" w:rsidR="00AE67F8" w:rsidRPr="00AE67F8" w:rsidRDefault="00AE67F8" w:rsidP="00AE67F8">
            <w:pPr>
              <w:pStyle w:val="BodyA"/>
              <w:ind w:left="360"/>
              <w:rPr>
                <w:rFonts w:ascii="Arial" w:hAnsi="Arial" w:cs="Arial"/>
                <w:color w:val="auto"/>
                <w:sz w:val="22"/>
                <w:szCs w:val="22"/>
              </w:rPr>
            </w:pPr>
          </w:p>
          <w:p w14:paraId="4950DE6E" w14:textId="77777777" w:rsidR="00AE67F8" w:rsidRPr="00AE67F8" w:rsidRDefault="00AE67F8" w:rsidP="00AE67F8">
            <w:pPr>
              <w:pStyle w:val="BodyA"/>
              <w:ind w:left="360"/>
              <w:rPr>
                <w:rFonts w:ascii="Arial" w:hAnsi="Arial" w:cs="Arial"/>
                <w:color w:val="auto"/>
                <w:sz w:val="22"/>
                <w:szCs w:val="22"/>
              </w:rPr>
            </w:pPr>
          </w:p>
          <w:p w14:paraId="3E720E02" w14:textId="77777777" w:rsidR="00AE67F8" w:rsidRPr="00AE67F8" w:rsidRDefault="00AE67F8" w:rsidP="00AE67F8">
            <w:pPr>
              <w:pStyle w:val="BodyA"/>
              <w:ind w:left="360"/>
              <w:rPr>
                <w:rFonts w:ascii="Arial" w:hAnsi="Arial" w:cs="Arial"/>
                <w:color w:val="auto"/>
                <w:sz w:val="22"/>
                <w:szCs w:val="22"/>
              </w:rPr>
            </w:pPr>
          </w:p>
          <w:p w14:paraId="389039B8" w14:textId="77777777" w:rsidR="00AE67F8" w:rsidRPr="00AE67F8" w:rsidRDefault="00AE67F8" w:rsidP="00AE67F8">
            <w:pPr>
              <w:pStyle w:val="BodyA"/>
              <w:rPr>
                <w:rFonts w:ascii="Arial" w:hAnsi="Arial" w:cs="Arial"/>
                <w:color w:val="auto"/>
                <w:sz w:val="22"/>
                <w:szCs w:val="22"/>
              </w:rPr>
            </w:pPr>
          </w:p>
          <w:p w14:paraId="10031D44" w14:textId="77777777" w:rsidR="00AE67F8" w:rsidRPr="00AE67F8" w:rsidRDefault="00AE67F8" w:rsidP="00AE67F8">
            <w:pPr>
              <w:pStyle w:val="BodyA"/>
              <w:ind w:left="360"/>
              <w:rPr>
                <w:rFonts w:ascii="Arial" w:hAnsi="Arial" w:cs="Arial"/>
                <w:color w:val="auto"/>
                <w:sz w:val="22"/>
                <w:szCs w:val="22"/>
              </w:rPr>
            </w:pPr>
          </w:p>
          <w:p w14:paraId="62866FE0" w14:textId="77777777" w:rsidR="00AE67F8" w:rsidRPr="00AE67F8" w:rsidRDefault="00AE67F8" w:rsidP="00AE67F8">
            <w:pPr>
              <w:pStyle w:val="BodyA"/>
              <w:numPr>
                <w:ilvl w:val="0"/>
                <w:numId w:val="22"/>
              </w:numPr>
              <w:rPr>
                <w:rFonts w:ascii="Arial" w:hAnsi="Arial" w:cs="Arial"/>
                <w:color w:val="auto"/>
                <w:sz w:val="22"/>
                <w:szCs w:val="22"/>
              </w:rPr>
            </w:pPr>
            <w:r w:rsidRPr="00AE67F8">
              <w:rPr>
                <w:rFonts w:ascii="Arial" w:hAnsi="Arial" w:cs="Arial"/>
                <w:color w:val="auto"/>
                <w:sz w:val="22"/>
                <w:szCs w:val="22"/>
              </w:rPr>
              <w:t>82% of routine assessments by SCAMHS were undertaken within 28 days in February 2023.</w:t>
            </w:r>
          </w:p>
          <w:p w14:paraId="5A7ECABA" w14:textId="77777777" w:rsidR="00AE67F8" w:rsidRPr="00AE67F8" w:rsidRDefault="00AE67F8" w:rsidP="00AE67F8">
            <w:pPr>
              <w:pStyle w:val="BodyA"/>
              <w:ind w:left="360"/>
              <w:rPr>
                <w:rFonts w:ascii="Arial" w:hAnsi="Arial" w:cs="Arial"/>
                <w:color w:val="auto"/>
                <w:sz w:val="22"/>
                <w:szCs w:val="22"/>
              </w:rPr>
            </w:pPr>
            <w:r w:rsidRPr="00AE67F8">
              <w:rPr>
                <w:rFonts w:ascii="Arial" w:hAnsi="Arial" w:cs="Arial"/>
                <w:color w:val="auto"/>
                <w:sz w:val="22"/>
                <w:szCs w:val="22"/>
              </w:rPr>
              <w:t>*</w:t>
            </w:r>
            <w:r w:rsidRPr="00AE67F8">
              <w:rPr>
                <w:rFonts w:ascii="Arial" w:hAnsi="Arial" w:cs="Arial"/>
                <w:i/>
                <w:iCs/>
                <w:color w:val="auto"/>
                <w:sz w:val="22"/>
                <w:szCs w:val="22"/>
              </w:rPr>
              <w:t>Updated data is not currently available to report*</w:t>
            </w:r>
          </w:p>
          <w:p w14:paraId="0F4D87E8" w14:textId="26B86080" w:rsidR="00095550" w:rsidRPr="00AE67F8" w:rsidRDefault="00095550" w:rsidP="00524933">
            <w:pPr>
              <w:pStyle w:val="BodyA"/>
              <w:ind w:left="360"/>
              <w:rPr>
                <w:rFonts w:ascii="Arial" w:hAnsi="Arial" w:cs="Arial"/>
                <w:color w:val="auto"/>
                <w:sz w:val="22"/>
                <w:szCs w:val="22"/>
              </w:rPr>
            </w:pPr>
          </w:p>
        </w:tc>
        <w:tc>
          <w:tcPr>
            <w:tcW w:w="6520" w:type="dxa"/>
            <w:shd w:val="clear" w:color="auto" w:fill="FFFFFF" w:themeFill="background1"/>
          </w:tcPr>
          <w:p w14:paraId="2C63920B" w14:textId="77777777" w:rsidR="00095550" w:rsidRPr="00AE67F8" w:rsidRDefault="00095550" w:rsidP="00095550">
            <w:pPr>
              <w:pStyle w:val="BodyA"/>
              <w:numPr>
                <w:ilvl w:val="0"/>
                <w:numId w:val="23"/>
              </w:numPr>
              <w:jc w:val="center"/>
              <w:rPr>
                <w:rFonts w:ascii="Arial" w:hAnsi="Arial" w:cs="Arial"/>
                <w:b/>
                <w:color w:val="auto"/>
                <w:sz w:val="22"/>
                <w:szCs w:val="22"/>
              </w:rPr>
            </w:pPr>
            <w:r w:rsidRPr="00AE67F8">
              <w:rPr>
                <w:rFonts w:ascii="Arial" w:hAnsi="Arial" w:cs="Arial"/>
                <w:b/>
                <w:color w:val="auto"/>
                <w:sz w:val="22"/>
                <w:szCs w:val="22"/>
              </w:rPr>
              <w:lastRenderedPageBreak/>
              <w:t>Crisis- assessment within 48 hours</w:t>
            </w:r>
          </w:p>
          <w:p w14:paraId="02E683C5" w14:textId="414B2DF0" w:rsidR="00095550" w:rsidRPr="00AE67F8" w:rsidRDefault="001A07A7" w:rsidP="00BB10A9">
            <w:pPr>
              <w:pStyle w:val="BodyA"/>
              <w:ind w:left="36"/>
              <w:jc w:val="center"/>
              <w:rPr>
                <w:rFonts w:ascii="Arial" w:hAnsi="Arial" w:cs="Arial"/>
                <w:b/>
                <w:color w:val="auto"/>
                <w:sz w:val="22"/>
                <w:szCs w:val="22"/>
              </w:rPr>
            </w:pPr>
            <w:r w:rsidRPr="00AE67F8">
              <w:rPr>
                <w:rFonts w:ascii="Arial" w:hAnsi="Arial" w:cs="Arial"/>
                <w:b/>
                <w:noProof/>
                <w:color w:val="auto"/>
                <w:sz w:val="22"/>
                <w:szCs w:val="22"/>
              </w:rPr>
              <w:drawing>
                <wp:inline distT="0" distB="0" distL="0" distR="0" wp14:anchorId="3040D1F2" wp14:editId="5662816A">
                  <wp:extent cx="3719195" cy="1057524"/>
                  <wp:effectExtent l="0" t="0" r="0" b="9525"/>
                  <wp:docPr id="138755083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3725847" cy="1059415"/>
                          </a:xfrm>
                          <a:prstGeom prst="rect">
                            <a:avLst/>
                          </a:prstGeom>
                          <a:noFill/>
                        </pic:spPr>
                      </pic:pic>
                    </a:graphicData>
                  </a:graphic>
                </wp:inline>
              </w:drawing>
            </w:r>
          </w:p>
          <w:p w14:paraId="6059D2E3" w14:textId="77777777" w:rsidR="00095550" w:rsidRPr="00AE67F8" w:rsidRDefault="00095550" w:rsidP="00095550">
            <w:pPr>
              <w:pStyle w:val="BodyA"/>
              <w:numPr>
                <w:ilvl w:val="0"/>
                <w:numId w:val="23"/>
              </w:numPr>
              <w:jc w:val="center"/>
              <w:rPr>
                <w:rFonts w:ascii="Arial" w:hAnsi="Arial" w:cs="Arial"/>
                <w:b/>
                <w:color w:val="auto"/>
                <w:sz w:val="22"/>
                <w:szCs w:val="22"/>
              </w:rPr>
            </w:pPr>
            <w:proofErr w:type="gramStart"/>
            <w:r w:rsidRPr="00AE67F8">
              <w:rPr>
                <w:rFonts w:ascii="Arial" w:hAnsi="Arial" w:cs="Arial"/>
                <w:b/>
                <w:color w:val="auto"/>
                <w:sz w:val="22"/>
                <w:szCs w:val="22"/>
              </w:rPr>
              <w:t>and</w:t>
            </w:r>
            <w:proofErr w:type="gramEnd"/>
            <w:r w:rsidRPr="00AE67F8">
              <w:rPr>
                <w:rFonts w:ascii="Arial" w:hAnsi="Arial" w:cs="Arial"/>
                <w:b/>
                <w:color w:val="auto"/>
                <w:sz w:val="22"/>
                <w:szCs w:val="22"/>
              </w:rPr>
              <w:t xml:space="preserve"> 3. P-CAMHS % assessments and therapeutic interventions within 28 days</w:t>
            </w:r>
          </w:p>
          <w:p w14:paraId="70FC42C1" w14:textId="25923BC2" w:rsidR="00095550" w:rsidRPr="00AE67F8" w:rsidRDefault="001A07A7" w:rsidP="00B85FE2">
            <w:pPr>
              <w:pStyle w:val="BodyA"/>
              <w:ind w:left="28"/>
              <w:jc w:val="center"/>
              <w:rPr>
                <w:rFonts w:ascii="Arial" w:hAnsi="Arial" w:cs="Arial"/>
                <w:b/>
                <w:color w:val="auto"/>
                <w:sz w:val="22"/>
                <w:szCs w:val="22"/>
              </w:rPr>
            </w:pPr>
            <w:r w:rsidRPr="00AE67F8">
              <w:rPr>
                <w:rFonts w:ascii="Arial" w:hAnsi="Arial" w:cs="Arial"/>
                <w:b/>
                <w:noProof/>
                <w:color w:val="auto"/>
                <w:sz w:val="22"/>
                <w:szCs w:val="22"/>
              </w:rPr>
              <w:drawing>
                <wp:inline distT="0" distB="0" distL="0" distR="0" wp14:anchorId="20A5AC29" wp14:editId="52A921BA">
                  <wp:extent cx="3858895" cy="1065475"/>
                  <wp:effectExtent l="0" t="0" r="0" b="1905"/>
                  <wp:docPr id="758787461"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3862312" cy="1066419"/>
                          </a:xfrm>
                          <a:prstGeom prst="rect">
                            <a:avLst/>
                          </a:prstGeom>
                          <a:noFill/>
                        </pic:spPr>
                      </pic:pic>
                    </a:graphicData>
                  </a:graphic>
                </wp:inline>
              </w:drawing>
            </w:r>
          </w:p>
          <w:p w14:paraId="1899D35D" w14:textId="77777777" w:rsidR="00095550" w:rsidRPr="00AE67F8" w:rsidRDefault="00095550" w:rsidP="002638E5">
            <w:pPr>
              <w:pStyle w:val="BodyA"/>
              <w:numPr>
                <w:ilvl w:val="0"/>
                <w:numId w:val="34"/>
              </w:numPr>
              <w:jc w:val="center"/>
              <w:rPr>
                <w:rFonts w:ascii="Arial" w:hAnsi="Arial" w:cs="Arial"/>
                <w:b/>
                <w:color w:val="auto"/>
                <w:sz w:val="22"/>
                <w:szCs w:val="22"/>
              </w:rPr>
            </w:pPr>
            <w:r w:rsidRPr="00AE67F8">
              <w:rPr>
                <w:rFonts w:ascii="Arial" w:hAnsi="Arial" w:cs="Arial"/>
                <w:b/>
                <w:color w:val="auto"/>
                <w:sz w:val="22"/>
                <w:szCs w:val="22"/>
              </w:rPr>
              <w:t>NDD- assessment within 26 weeks</w:t>
            </w:r>
          </w:p>
          <w:p w14:paraId="604E43F7" w14:textId="5117E329" w:rsidR="00095550" w:rsidRPr="00AE67F8" w:rsidRDefault="001A07A7" w:rsidP="00B85FE2">
            <w:pPr>
              <w:pStyle w:val="BodyA"/>
              <w:jc w:val="center"/>
              <w:rPr>
                <w:rFonts w:ascii="Arial" w:hAnsi="Arial" w:cs="Arial"/>
                <w:b/>
                <w:color w:val="auto"/>
                <w:sz w:val="22"/>
                <w:szCs w:val="22"/>
              </w:rPr>
            </w:pPr>
            <w:r w:rsidRPr="00AE67F8">
              <w:rPr>
                <w:rFonts w:ascii="Arial" w:hAnsi="Arial" w:cs="Arial"/>
                <w:b/>
                <w:noProof/>
                <w:color w:val="auto"/>
                <w:sz w:val="22"/>
                <w:szCs w:val="22"/>
              </w:rPr>
              <w:drawing>
                <wp:inline distT="0" distB="0" distL="0" distR="0" wp14:anchorId="0FFF2906" wp14:editId="1A976BAC">
                  <wp:extent cx="3607022" cy="1247775"/>
                  <wp:effectExtent l="0" t="0" r="0" b="0"/>
                  <wp:docPr id="953618686"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3623073" cy="1253328"/>
                          </a:xfrm>
                          <a:prstGeom prst="rect">
                            <a:avLst/>
                          </a:prstGeom>
                          <a:noFill/>
                        </pic:spPr>
                      </pic:pic>
                    </a:graphicData>
                  </a:graphic>
                </wp:inline>
              </w:drawing>
            </w:r>
          </w:p>
          <w:p w14:paraId="359248E0" w14:textId="77777777" w:rsidR="00095550" w:rsidRPr="00AE67F8" w:rsidRDefault="00095550" w:rsidP="00BB10A9">
            <w:pPr>
              <w:pStyle w:val="BodyA"/>
              <w:jc w:val="center"/>
              <w:rPr>
                <w:rFonts w:ascii="Arial" w:hAnsi="Arial" w:cs="Arial"/>
                <w:b/>
                <w:color w:val="auto"/>
                <w:sz w:val="22"/>
                <w:szCs w:val="22"/>
              </w:rPr>
            </w:pPr>
            <w:r w:rsidRPr="00AE67F8">
              <w:rPr>
                <w:rFonts w:ascii="Arial" w:hAnsi="Arial" w:cs="Arial"/>
                <w:b/>
                <w:color w:val="auto"/>
                <w:sz w:val="22"/>
                <w:szCs w:val="22"/>
              </w:rPr>
              <w:lastRenderedPageBreak/>
              <w:t>5. S-CAMHS % assessments within 28 days</w:t>
            </w:r>
          </w:p>
          <w:p w14:paraId="480293AA" w14:textId="2E97B0AC" w:rsidR="00095550" w:rsidRPr="00AE67F8" w:rsidRDefault="00B85FE2" w:rsidP="00BB10A9">
            <w:pPr>
              <w:pStyle w:val="BodyA"/>
              <w:jc w:val="center"/>
              <w:rPr>
                <w:rFonts w:ascii="Arial" w:hAnsi="Arial" w:cs="Arial"/>
                <w:b/>
                <w:color w:val="auto"/>
                <w:sz w:val="22"/>
                <w:szCs w:val="22"/>
              </w:rPr>
            </w:pPr>
            <w:r w:rsidRPr="00AE67F8">
              <w:rPr>
                <w:noProof/>
                <w:color w:val="auto"/>
              </w:rPr>
              <w:drawing>
                <wp:inline distT="0" distB="0" distL="0" distR="0" wp14:anchorId="0C617727" wp14:editId="06DD63AA">
                  <wp:extent cx="3848100" cy="1122566"/>
                  <wp:effectExtent l="0" t="0" r="0" b="1905"/>
                  <wp:docPr id="47129" name="Picture 47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3853580" cy="1124165"/>
                          </a:xfrm>
                          <a:prstGeom prst="rect">
                            <a:avLst/>
                          </a:prstGeom>
                        </pic:spPr>
                      </pic:pic>
                    </a:graphicData>
                  </a:graphic>
                </wp:inline>
              </w:drawing>
            </w:r>
          </w:p>
        </w:tc>
      </w:tr>
    </w:tbl>
    <w:p w14:paraId="45393967" w14:textId="77777777" w:rsidR="00095550" w:rsidRPr="00BA4F45" w:rsidRDefault="00095550" w:rsidP="00034DC8">
      <w:pPr>
        <w:spacing w:after="0" w:line="240" w:lineRule="auto"/>
        <w:jc w:val="both"/>
        <w:rPr>
          <w:rFonts w:ascii="Arial" w:hAnsi="Arial" w:cs="Arial"/>
          <w:b/>
          <w:color w:val="FF0000"/>
          <w:sz w:val="24"/>
          <w:szCs w:val="24"/>
        </w:rPr>
        <w:sectPr w:rsidR="00095550" w:rsidRPr="00BA4F45" w:rsidSect="00F1055A">
          <w:footerReference w:type="default" r:id="rId203"/>
          <w:pgSz w:w="16840" w:h="11907" w:orient="landscape" w:code="9"/>
          <w:pgMar w:top="1440" w:right="1440" w:bottom="1440" w:left="1440" w:header="709" w:footer="709" w:gutter="0"/>
          <w:cols w:space="708"/>
          <w:docGrid w:linePitch="360"/>
        </w:sectPr>
      </w:pPr>
    </w:p>
    <w:p w14:paraId="3F5BF4E4" w14:textId="77777777" w:rsidR="00B5297C" w:rsidRPr="00AE67F8" w:rsidRDefault="00B5297C" w:rsidP="00573210">
      <w:pPr>
        <w:spacing w:after="0" w:line="240" w:lineRule="auto"/>
        <w:ind w:firstLine="360"/>
        <w:jc w:val="both"/>
        <w:rPr>
          <w:rFonts w:ascii="Arial" w:hAnsi="Arial" w:cs="Arial"/>
          <w:b/>
          <w:sz w:val="28"/>
          <w:szCs w:val="28"/>
        </w:rPr>
      </w:pPr>
      <w:bookmarkStart w:id="63" w:name="App1"/>
      <w:r w:rsidRPr="00AE67F8">
        <w:rPr>
          <w:rFonts w:ascii="Arial" w:hAnsi="Arial" w:cs="Arial"/>
          <w:b/>
          <w:caps/>
          <w:sz w:val="28"/>
          <w:szCs w:val="28"/>
        </w:rPr>
        <w:lastRenderedPageBreak/>
        <w:t>APpendix</w:t>
      </w:r>
      <w:r w:rsidR="00573210" w:rsidRPr="00AE67F8">
        <w:rPr>
          <w:rFonts w:ascii="Arial" w:hAnsi="Arial" w:cs="Arial"/>
          <w:b/>
          <w:caps/>
          <w:sz w:val="28"/>
          <w:szCs w:val="28"/>
        </w:rPr>
        <w:t xml:space="preserve"> 2</w:t>
      </w:r>
      <w:r w:rsidRPr="00AE67F8">
        <w:rPr>
          <w:rFonts w:ascii="Arial" w:hAnsi="Arial" w:cs="Arial"/>
          <w:b/>
          <w:caps/>
          <w:sz w:val="28"/>
          <w:szCs w:val="28"/>
        </w:rPr>
        <w:t xml:space="preserve">: </w:t>
      </w:r>
      <w:r w:rsidRPr="00AE67F8">
        <w:rPr>
          <w:rFonts w:ascii="Arial" w:hAnsi="Arial" w:cs="Arial"/>
          <w:b/>
          <w:sz w:val="28"/>
          <w:szCs w:val="28"/>
        </w:rPr>
        <w:t>Summary</w:t>
      </w:r>
    </w:p>
    <w:bookmarkEnd w:id="63"/>
    <w:p w14:paraId="45CEABD0" w14:textId="77777777" w:rsidR="00B5297C" w:rsidRPr="00AE67F8" w:rsidRDefault="00B5297C" w:rsidP="00B5297C">
      <w:pPr>
        <w:spacing w:after="0" w:line="240" w:lineRule="auto"/>
        <w:ind w:left="360"/>
        <w:jc w:val="both"/>
        <w:rPr>
          <w:rFonts w:ascii="Arial" w:hAnsi="Arial" w:cs="Arial"/>
          <w:sz w:val="24"/>
          <w:szCs w:val="24"/>
        </w:rPr>
      </w:pPr>
      <w:r w:rsidRPr="00AE67F8">
        <w:rPr>
          <w:rFonts w:ascii="Arial" w:hAnsi="Arial" w:cs="Arial"/>
          <w:sz w:val="24"/>
          <w:szCs w:val="24"/>
        </w:rPr>
        <w:t>The following table provides a high level overview of the Health Board’s most recent performance against key quality and safety measures</w:t>
      </w:r>
      <w:r w:rsidR="003D3F2F" w:rsidRPr="00AE67F8">
        <w:rPr>
          <w:rFonts w:ascii="Arial" w:hAnsi="Arial" w:cs="Arial"/>
          <w:sz w:val="24"/>
          <w:szCs w:val="24"/>
        </w:rPr>
        <w:t xml:space="preserve"> by quadrant component measure</w:t>
      </w:r>
      <w:r w:rsidRPr="00AE67F8">
        <w:rPr>
          <w:rFonts w:ascii="Arial" w:hAnsi="Arial" w:cs="Arial"/>
          <w:sz w:val="24"/>
          <w:szCs w:val="24"/>
        </w:rPr>
        <w:t xml:space="preserve">. </w:t>
      </w:r>
    </w:p>
    <w:p w14:paraId="24A2345D" w14:textId="77777777" w:rsidR="00FF51F8" w:rsidRPr="00AE67F8" w:rsidRDefault="00FF51F8" w:rsidP="00B5297C">
      <w:pPr>
        <w:spacing w:after="0" w:line="240" w:lineRule="auto"/>
        <w:ind w:left="360"/>
        <w:jc w:val="both"/>
        <w:rPr>
          <w:rFonts w:ascii="Arial" w:hAnsi="Arial" w:cs="Arial"/>
          <w:sz w:val="24"/>
          <w:szCs w:val="24"/>
        </w:rPr>
      </w:pPr>
    </w:p>
    <w:p w14:paraId="7DBF998A" w14:textId="77777777" w:rsidR="00FF51F8" w:rsidRPr="00AE67F8" w:rsidRDefault="00FF51F8" w:rsidP="00DD7066">
      <w:pPr>
        <w:spacing w:after="0" w:line="240" w:lineRule="auto"/>
        <w:ind w:left="360"/>
        <w:jc w:val="center"/>
        <w:rPr>
          <w:rFonts w:ascii="Arial" w:hAnsi="Arial" w:cs="Arial"/>
          <w:sz w:val="24"/>
          <w:szCs w:val="24"/>
        </w:rPr>
      </w:pPr>
    </w:p>
    <w:p w14:paraId="3A724775" w14:textId="2663178B" w:rsidR="00B5297C" w:rsidRPr="00AE67F8" w:rsidRDefault="00B5297C" w:rsidP="00591116">
      <w:pPr>
        <w:spacing w:after="0" w:line="240" w:lineRule="auto"/>
        <w:ind w:left="360"/>
        <w:jc w:val="center"/>
        <w:rPr>
          <w:noProof/>
          <w:lang w:eastAsia="en-GB"/>
        </w:rPr>
      </w:pPr>
    </w:p>
    <w:p w14:paraId="4D2C24F3" w14:textId="2CC2FEB8" w:rsidR="007A5E23" w:rsidRPr="00AE67F8" w:rsidRDefault="00AE67F8" w:rsidP="00591116">
      <w:pPr>
        <w:spacing w:after="0" w:line="240" w:lineRule="auto"/>
        <w:ind w:left="360"/>
        <w:jc w:val="center"/>
        <w:rPr>
          <w:noProof/>
          <w:lang w:eastAsia="en-GB"/>
        </w:rPr>
      </w:pPr>
      <w:r w:rsidRPr="00AE67F8">
        <w:rPr>
          <w:noProof/>
          <w:lang w:eastAsia="en-GB"/>
        </w:rPr>
        <w:drawing>
          <wp:inline distT="0" distB="0" distL="0" distR="0" wp14:anchorId="4FB297DC" wp14:editId="0881EFD8">
            <wp:extent cx="12536507" cy="3669475"/>
            <wp:effectExtent l="0" t="0" r="0" b="7620"/>
            <wp:docPr id="48840033"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840033" name="Picture 1" descr="A screenshot of a computer screen&#10;&#10;Description automatically generated"/>
                    <pic:cNvPicPr/>
                  </pic:nvPicPr>
                  <pic:blipFill>
                    <a:blip r:embed="rId204"/>
                    <a:stretch>
                      <a:fillRect/>
                    </a:stretch>
                  </pic:blipFill>
                  <pic:spPr>
                    <a:xfrm>
                      <a:off x="0" y="0"/>
                      <a:ext cx="12554001" cy="3674596"/>
                    </a:xfrm>
                    <a:prstGeom prst="rect">
                      <a:avLst/>
                    </a:prstGeom>
                  </pic:spPr>
                </pic:pic>
              </a:graphicData>
            </a:graphic>
          </wp:inline>
        </w:drawing>
      </w:r>
    </w:p>
    <w:p w14:paraId="31926920" w14:textId="77777777" w:rsidR="007A5E23" w:rsidRPr="00AE67F8" w:rsidRDefault="007A5E23" w:rsidP="00591116">
      <w:pPr>
        <w:spacing w:after="0" w:line="240" w:lineRule="auto"/>
        <w:ind w:left="360"/>
        <w:jc w:val="center"/>
        <w:rPr>
          <w:noProof/>
          <w:lang w:eastAsia="en-GB"/>
        </w:rPr>
      </w:pPr>
    </w:p>
    <w:p w14:paraId="58D7CB36" w14:textId="77777777" w:rsidR="007A5E23" w:rsidRPr="00AE67F8" w:rsidRDefault="007A5E23" w:rsidP="00591116">
      <w:pPr>
        <w:spacing w:after="0" w:line="240" w:lineRule="auto"/>
        <w:ind w:left="360"/>
        <w:jc w:val="center"/>
        <w:rPr>
          <w:rFonts w:ascii="Arial" w:hAnsi="Arial" w:cs="Arial"/>
          <w:sz w:val="24"/>
          <w:szCs w:val="24"/>
        </w:rPr>
      </w:pPr>
    </w:p>
    <w:p w14:paraId="699BC79B" w14:textId="77777777" w:rsidR="00B5297C" w:rsidRPr="00AE67F8" w:rsidRDefault="00B5297C" w:rsidP="00B5297C">
      <w:pPr>
        <w:spacing w:after="0" w:line="240" w:lineRule="auto"/>
        <w:ind w:left="360"/>
        <w:jc w:val="both"/>
        <w:rPr>
          <w:noProof/>
          <w:lang w:eastAsia="en-GB"/>
        </w:rPr>
      </w:pPr>
    </w:p>
    <w:p w14:paraId="18458238" w14:textId="77777777" w:rsidR="00E12057" w:rsidRPr="00AE67F8" w:rsidRDefault="00E12057" w:rsidP="00B5297C">
      <w:pPr>
        <w:spacing w:after="0" w:line="240" w:lineRule="auto"/>
        <w:jc w:val="center"/>
      </w:pPr>
    </w:p>
    <w:p w14:paraId="3DA149F4" w14:textId="77777777" w:rsidR="00034DC8" w:rsidRPr="00AE67F8" w:rsidRDefault="00034DC8" w:rsidP="00034DC8">
      <w:pPr>
        <w:spacing w:after="0" w:line="240" w:lineRule="auto"/>
        <w:jc w:val="center"/>
      </w:pPr>
      <w:r w:rsidRPr="00AE67F8">
        <w:rPr>
          <w:noProof/>
          <w:lang w:eastAsia="en-GB"/>
        </w:rPr>
        <w:drawing>
          <wp:inline distT="0" distB="0" distL="0" distR="0" wp14:anchorId="25D8D4DE" wp14:editId="0A6B0FFC">
            <wp:extent cx="7200900" cy="5905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7200900" cy="590550"/>
                    </a:xfrm>
                    <a:prstGeom prst="rect">
                      <a:avLst/>
                    </a:prstGeom>
                    <a:noFill/>
                    <a:ln>
                      <a:noFill/>
                    </a:ln>
                  </pic:spPr>
                </pic:pic>
              </a:graphicData>
            </a:graphic>
          </wp:inline>
        </w:drawing>
      </w:r>
    </w:p>
    <w:p w14:paraId="6F9EE48A" w14:textId="77777777" w:rsidR="00034DC8" w:rsidRPr="00AE67F8" w:rsidRDefault="00034DC8" w:rsidP="00034DC8">
      <w:pPr>
        <w:spacing w:after="0" w:line="240" w:lineRule="auto"/>
        <w:jc w:val="center"/>
      </w:pPr>
    </w:p>
    <w:p w14:paraId="3DB2663D" w14:textId="77777777" w:rsidR="00E12057" w:rsidRPr="00AE67F8" w:rsidRDefault="00BA2B6A" w:rsidP="00BA2B6A">
      <w:pPr>
        <w:spacing w:after="0" w:line="240" w:lineRule="auto"/>
      </w:pPr>
      <w:r w:rsidRPr="00AE67F8">
        <w:t>* In the absence of local profiles, RAG is based on in-month movement</w:t>
      </w:r>
    </w:p>
    <w:p w14:paraId="0008FF6A" w14:textId="77777777" w:rsidR="00E12057" w:rsidRPr="00BA4F45" w:rsidRDefault="00E12057" w:rsidP="00E12057">
      <w:pPr>
        <w:spacing w:after="0" w:line="240" w:lineRule="auto"/>
        <w:ind w:left="720"/>
        <w:rPr>
          <w:noProof/>
          <w:color w:val="FF0000"/>
          <w:lang w:eastAsia="en-GB"/>
        </w:rPr>
      </w:pPr>
    </w:p>
    <w:p w14:paraId="743B4365" w14:textId="77777777" w:rsidR="00FF51F8" w:rsidRPr="00BA4F45" w:rsidRDefault="00FF51F8" w:rsidP="00E12057">
      <w:pPr>
        <w:spacing w:after="0" w:line="240" w:lineRule="auto"/>
        <w:ind w:left="720"/>
        <w:rPr>
          <w:noProof/>
          <w:color w:val="FF0000"/>
          <w:lang w:eastAsia="en-GB"/>
        </w:rPr>
      </w:pPr>
    </w:p>
    <w:p w14:paraId="20957B3F" w14:textId="77777777" w:rsidR="00FF51F8" w:rsidRPr="00BA4F45" w:rsidRDefault="00FF51F8" w:rsidP="00E12057">
      <w:pPr>
        <w:spacing w:after="0" w:line="240" w:lineRule="auto"/>
        <w:ind w:left="720"/>
        <w:rPr>
          <w:noProof/>
          <w:color w:val="FF0000"/>
          <w:lang w:eastAsia="en-GB"/>
        </w:rPr>
      </w:pPr>
    </w:p>
    <w:p w14:paraId="21A5E340" w14:textId="77777777" w:rsidR="00FF51F8" w:rsidRPr="00BA4F45" w:rsidRDefault="00FF51F8" w:rsidP="00E12057">
      <w:pPr>
        <w:spacing w:after="0" w:line="240" w:lineRule="auto"/>
        <w:ind w:left="720"/>
        <w:rPr>
          <w:noProof/>
          <w:color w:val="FF0000"/>
          <w:lang w:eastAsia="en-GB"/>
        </w:rPr>
      </w:pPr>
    </w:p>
    <w:p w14:paraId="740BCD09" w14:textId="77777777" w:rsidR="00FF51F8" w:rsidRPr="00BA4F45" w:rsidRDefault="00FF51F8" w:rsidP="00E12057">
      <w:pPr>
        <w:spacing w:after="0" w:line="240" w:lineRule="auto"/>
        <w:ind w:left="720"/>
        <w:rPr>
          <w:noProof/>
          <w:color w:val="FF0000"/>
          <w:lang w:eastAsia="en-GB"/>
        </w:rPr>
      </w:pPr>
    </w:p>
    <w:p w14:paraId="03C5DAB8" w14:textId="77777777" w:rsidR="00FF51F8" w:rsidRPr="00BA4F45" w:rsidRDefault="00FF51F8" w:rsidP="00E12057">
      <w:pPr>
        <w:spacing w:after="0" w:line="240" w:lineRule="auto"/>
        <w:ind w:left="720"/>
        <w:rPr>
          <w:noProof/>
          <w:color w:val="FF0000"/>
          <w:lang w:eastAsia="en-GB"/>
        </w:rPr>
      </w:pPr>
    </w:p>
    <w:p w14:paraId="58646F7A" w14:textId="77777777" w:rsidR="00034DC8" w:rsidRPr="00BA4F45" w:rsidRDefault="00034DC8" w:rsidP="00034DC8">
      <w:pPr>
        <w:spacing w:after="0" w:line="240" w:lineRule="auto"/>
        <w:rPr>
          <w:noProof/>
          <w:color w:val="FF0000"/>
          <w:lang w:eastAsia="en-GB"/>
        </w:rPr>
      </w:pPr>
    </w:p>
    <w:p w14:paraId="201582B9" w14:textId="77777777" w:rsidR="00034DC8" w:rsidRPr="00BA4F45" w:rsidRDefault="00034DC8" w:rsidP="00E12057">
      <w:pPr>
        <w:spacing w:after="0" w:line="240" w:lineRule="auto"/>
        <w:ind w:left="720"/>
        <w:rPr>
          <w:noProof/>
          <w:color w:val="FF0000"/>
          <w:lang w:eastAsia="en-GB"/>
        </w:rPr>
      </w:pPr>
    </w:p>
    <w:p w14:paraId="7444C028" w14:textId="77777777" w:rsidR="00034DC8" w:rsidRPr="00BA4F45" w:rsidRDefault="00034DC8" w:rsidP="00E12057">
      <w:pPr>
        <w:spacing w:after="0" w:line="240" w:lineRule="auto"/>
        <w:ind w:left="720"/>
        <w:rPr>
          <w:noProof/>
          <w:color w:val="FF0000"/>
          <w:lang w:eastAsia="en-GB"/>
        </w:rPr>
      </w:pPr>
    </w:p>
    <w:p w14:paraId="0C8CAD47" w14:textId="77777777" w:rsidR="00FF51F8" w:rsidRPr="00BA4F45" w:rsidRDefault="00FF51F8" w:rsidP="00E12057">
      <w:pPr>
        <w:spacing w:after="0" w:line="240" w:lineRule="auto"/>
        <w:ind w:left="720"/>
        <w:rPr>
          <w:noProof/>
          <w:color w:val="FF0000"/>
          <w:lang w:eastAsia="en-GB"/>
        </w:rPr>
      </w:pPr>
    </w:p>
    <w:p w14:paraId="0BE04241" w14:textId="77777777" w:rsidR="00FF51F8" w:rsidRPr="00BA4F45" w:rsidRDefault="00FF51F8" w:rsidP="00E12057">
      <w:pPr>
        <w:spacing w:after="0" w:line="240" w:lineRule="auto"/>
        <w:ind w:left="720"/>
        <w:rPr>
          <w:noProof/>
          <w:color w:val="FF0000"/>
          <w:lang w:eastAsia="en-GB"/>
        </w:rPr>
      </w:pPr>
    </w:p>
    <w:p w14:paraId="355A79B3" w14:textId="77777777" w:rsidR="00FF51F8" w:rsidRPr="00BA4F45" w:rsidRDefault="00FF51F8" w:rsidP="00E12057">
      <w:pPr>
        <w:spacing w:after="0" w:line="240" w:lineRule="auto"/>
        <w:ind w:left="720"/>
        <w:rPr>
          <w:noProof/>
          <w:color w:val="FF0000"/>
          <w:lang w:eastAsia="en-GB"/>
        </w:rPr>
      </w:pPr>
    </w:p>
    <w:p w14:paraId="6AFBA9CE" w14:textId="77777777" w:rsidR="00FF51F8" w:rsidRPr="00BA4F45" w:rsidRDefault="00FF51F8" w:rsidP="00E12057">
      <w:pPr>
        <w:spacing w:after="0" w:line="240" w:lineRule="auto"/>
        <w:ind w:left="720"/>
        <w:rPr>
          <w:noProof/>
          <w:color w:val="FF0000"/>
          <w:lang w:eastAsia="en-GB"/>
        </w:rPr>
      </w:pPr>
    </w:p>
    <w:p w14:paraId="53AE459C" w14:textId="535430FC" w:rsidR="00FF51F8" w:rsidRDefault="00FF51F8" w:rsidP="00E12057">
      <w:pPr>
        <w:spacing w:after="0" w:line="240" w:lineRule="auto"/>
        <w:ind w:left="720"/>
        <w:rPr>
          <w:noProof/>
          <w:color w:val="FF0000"/>
          <w:lang w:eastAsia="en-GB"/>
        </w:rPr>
      </w:pPr>
    </w:p>
    <w:p w14:paraId="1ED8DF7F" w14:textId="77777777" w:rsidR="00AE67F8" w:rsidRDefault="00AE67F8" w:rsidP="00E12057">
      <w:pPr>
        <w:spacing w:after="0" w:line="240" w:lineRule="auto"/>
        <w:ind w:left="720"/>
        <w:rPr>
          <w:noProof/>
          <w:color w:val="FF0000"/>
          <w:lang w:eastAsia="en-GB"/>
        </w:rPr>
      </w:pPr>
    </w:p>
    <w:p w14:paraId="63F240B4" w14:textId="7B061576" w:rsidR="00AE67F8" w:rsidRPr="00BA4F45" w:rsidRDefault="00AE67F8" w:rsidP="00AE67F8">
      <w:pPr>
        <w:spacing w:after="0" w:line="240" w:lineRule="auto"/>
        <w:ind w:left="720"/>
        <w:jc w:val="center"/>
        <w:rPr>
          <w:noProof/>
          <w:color w:val="FF0000"/>
          <w:lang w:eastAsia="en-GB"/>
        </w:rPr>
      </w:pPr>
      <w:r>
        <w:rPr>
          <w:noProof/>
          <w:lang w:eastAsia="en-GB"/>
        </w:rPr>
        <w:drawing>
          <wp:inline distT="0" distB="0" distL="0" distR="0" wp14:anchorId="33725A43" wp14:editId="07CE45D3">
            <wp:extent cx="12341893" cy="6709558"/>
            <wp:effectExtent l="0" t="0" r="2540" b="0"/>
            <wp:docPr id="387252813"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252813" name="Picture 1" descr="A screenshot of a computer screen&#10;&#10;Description automatically generated"/>
                    <pic:cNvPicPr/>
                  </pic:nvPicPr>
                  <pic:blipFill>
                    <a:blip r:embed="rId206"/>
                    <a:stretch>
                      <a:fillRect/>
                    </a:stretch>
                  </pic:blipFill>
                  <pic:spPr>
                    <a:xfrm>
                      <a:off x="0" y="0"/>
                      <a:ext cx="12344750" cy="6711111"/>
                    </a:xfrm>
                    <a:prstGeom prst="rect">
                      <a:avLst/>
                    </a:prstGeom>
                  </pic:spPr>
                </pic:pic>
              </a:graphicData>
            </a:graphic>
          </wp:inline>
        </w:drawing>
      </w:r>
    </w:p>
    <w:p w14:paraId="5FB16296" w14:textId="04CF8C86" w:rsidR="00FF51F8" w:rsidRPr="00BA4F45" w:rsidRDefault="00FF51F8" w:rsidP="00D35CD2">
      <w:pPr>
        <w:spacing w:after="0" w:line="240" w:lineRule="auto"/>
        <w:rPr>
          <w:noProof/>
          <w:color w:val="FF0000"/>
          <w:lang w:eastAsia="en-GB"/>
        </w:rPr>
      </w:pPr>
    </w:p>
    <w:p w14:paraId="59059077" w14:textId="0BFD793E" w:rsidR="00B5297C" w:rsidRPr="00BA4F45" w:rsidRDefault="00B5297C" w:rsidP="00B5297C">
      <w:pPr>
        <w:spacing w:after="0" w:line="240" w:lineRule="auto"/>
        <w:jc w:val="center"/>
        <w:rPr>
          <w:noProof/>
          <w:color w:val="FF0000"/>
          <w:lang w:eastAsia="en-GB"/>
        </w:rPr>
      </w:pPr>
    </w:p>
    <w:p w14:paraId="4E92C387" w14:textId="77777777" w:rsidR="007B6356" w:rsidRPr="00AE67F8" w:rsidRDefault="007B6356" w:rsidP="00BA2B6A">
      <w:pPr>
        <w:spacing w:after="0" w:line="240" w:lineRule="auto"/>
      </w:pPr>
    </w:p>
    <w:p w14:paraId="4584079C" w14:textId="1B0CA140" w:rsidR="00B5297C" w:rsidRPr="00AE67F8" w:rsidRDefault="00BA2B6A" w:rsidP="00BA2B6A">
      <w:pPr>
        <w:spacing w:after="0" w:line="240" w:lineRule="auto"/>
      </w:pPr>
      <w:r w:rsidRPr="00AE67F8">
        <w:t>* In the absence of local profiles, RAG is based on in-month movement</w:t>
      </w:r>
    </w:p>
    <w:p w14:paraId="7524D877" w14:textId="77777777" w:rsidR="00D17FA1" w:rsidRPr="00BA4F45" w:rsidRDefault="00D17FA1" w:rsidP="00B5297C">
      <w:pPr>
        <w:spacing w:after="0" w:line="240" w:lineRule="auto"/>
        <w:jc w:val="center"/>
        <w:rPr>
          <w:color w:val="FF0000"/>
          <w:highlight w:val="yellow"/>
        </w:rPr>
      </w:pPr>
    </w:p>
    <w:p w14:paraId="2191438B" w14:textId="77777777" w:rsidR="00D17FA1" w:rsidRPr="00BA4F45" w:rsidRDefault="00D17FA1" w:rsidP="00B5297C">
      <w:pPr>
        <w:spacing w:after="0" w:line="240" w:lineRule="auto"/>
        <w:jc w:val="center"/>
        <w:rPr>
          <w:noProof/>
          <w:color w:val="FF0000"/>
          <w:lang w:eastAsia="en-GB"/>
        </w:rPr>
      </w:pPr>
    </w:p>
    <w:p w14:paraId="5CD8FE24" w14:textId="77777777" w:rsidR="002509C5" w:rsidRPr="00BA4F45" w:rsidRDefault="002509C5" w:rsidP="00B5297C">
      <w:pPr>
        <w:spacing w:after="0" w:line="240" w:lineRule="auto"/>
        <w:jc w:val="center"/>
        <w:rPr>
          <w:noProof/>
          <w:color w:val="FF0000"/>
          <w:lang w:eastAsia="en-GB"/>
        </w:rPr>
      </w:pPr>
    </w:p>
    <w:p w14:paraId="0B9A9255" w14:textId="77777777" w:rsidR="002509C5" w:rsidRPr="00BA4F45" w:rsidRDefault="002509C5" w:rsidP="00B5297C">
      <w:pPr>
        <w:spacing w:after="0" w:line="240" w:lineRule="auto"/>
        <w:jc w:val="center"/>
        <w:rPr>
          <w:noProof/>
          <w:color w:val="FF0000"/>
          <w:lang w:eastAsia="en-GB"/>
        </w:rPr>
      </w:pPr>
    </w:p>
    <w:p w14:paraId="3B824ED8" w14:textId="03B68448" w:rsidR="00907F2F" w:rsidRPr="00BA4F45" w:rsidRDefault="00907F2F" w:rsidP="00C75168">
      <w:pPr>
        <w:spacing w:after="0" w:line="240" w:lineRule="auto"/>
        <w:jc w:val="center"/>
        <w:rPr>
          <w:noProof/>
          <w:color w:val="FF0000"/>
          <w:lang w:eastAsia="en-GB"/>
        </w:rPr>
      </w:pPr>
    </w:p>
    <w:p w14:paraId="11224A93" w14:textId="37FA8124" w:rsidR="002509C5" w:rsidRPr="00BA4F45" w:rsidRDefault="002509C5" w:rsidP="00524933">
      <w:pPr>
        <w:spacing w:after="0" w:line="240" w:lineRule="auto"/>
        <w:rPr>
          <w:noProof/>
          <w:color w:val="FF0000"/>
          <w:lang w:eastAsia="en-GB"/>
        </w:rPr>
      </w:pPr>
    </w:p>
    <w:p w14:paraId="6B93AC63" w14:textId="77777777" w:rsidR="00907F2F" w:rsidRPr="00BA4F45" w:rsidRDefault="00907F2F" w:rsidP="00BA2B6A">
      <w:pPr>
        <w:spacing w:after="0" w:line="240" w:lineRule="auto"/>
        <w:rPr>
          <w:color w:val="FF0000"/>
        </w:rPr>
      </w:pPr>
    </w:p>
    <w:p w14:paraId="1ED1123B" w14:textId="77777777" w:rsidR="00D35CD2" w:rsidRPr="00BA4F45" w:rsidRDefault="00D35CD2" w:rsidP="00BA2B6A">
      <w:pPr>
        <w:spacing w:after="0" w:line="240" w:lineRule="auto"/>
        <w:rPr>
          <w:color w:val="FF0000"/>
        </w:rPr>
      </w:pPr>
    </w:p>
    <w:p w14:paraId="1FECF4F0" w14:textId="05E85C38" w:rsidR="00D35CD2" w:rsidRPr="00BA4F45" w:rsidRDefault="00AE67F8" w:rsidP="007B6356">
      <w:pPr>
        <w:spacing w:after="0" w:line="240" w:lineRule="auto"/>
        <w:jc w:val="center"/>
        <w:rPr>
          <w:color w:val="FF0000"/>
        </w:rPr>
      </w:pPr>
      <w:r>
        <w:rPr>
          <w:noProof/>
          <w:lang w:eastAsia="en-GB"/>
        </w:rPr>
        <w:drawing>
          <wp:inline distT="0" distB="0" distL="0" distR="0" wp14:anchorId="3E268791" wp14:editId="54EFFF4B">
            <wp:extent cx="12439844" cy="6519553"/>
            <wp:effectExtent l="0" t="0" r="0" b="0"/>
            <wp:docPr id="1011968758"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968758" name="Picture 1" descr="A screenshot of a computer screen&#10;&#10;Description automatically generated"/>
                    <pic:cNvPicPr/>
                  </pic:nvPicPr>
                  <pic:blipFill>
                    <a:blip r:embed="rId207"/>
                    <a:stretch>
                      <a:fillRect/>
                    </a:stretch>
                  </pic:blipFill>
                  <pic:spPr>
                    <a:xfrm>
                      <a:off x="0" y="0"/>
                      <a:ext cx="12447473" cy="6523551"/>
                    </a:xfrm>
                    <a:prstGeom prst="rect">
                      <a:avLst/>
                    </a:prstGeom>
                  </pic:spPr>
                </pic:pic>
              </a:graphicData>
            </a:graphic>
          </wp:inline>
        </w:drawing>
      </w:r>
    </w:p>
    <w:p w14:paraId="6BE6A4F3" w14:textId="77777777" w:rsidR="00D35CD2" w:rsidRPr="00AE67F8" w:rsidRDefault="00D35CD2" w:rsidP="00BA2B6A">
      <w:pPr>
        <w:spacing w:after="0" w:line="240" w:lineRule="auto"/>
      </w:pPr>
    </w:p>
    <w:p w14:paraId="1B493AA4" w14:textId="205B5C0A" w:rsidR="00B5297C" w:rsidRPr="00AE67F8" w:rsidRDefault="00BA2B6A" w:rsidP="00BA2B6A">
      <w:pPr>
        <w:spacing w:after="0" w:line="240" w:lineRule="auto"/>
        <w:rPr>
          <w:noProof/>
          <w:lang w:eastAsia="en-GB"/>
        </w:rPr>
      </w:pPr>
      <w:r w:rsidRPr="00AE67F8">
        <w:t>* In the absence of local profiles, RAG is based on in-month movement</w:t>
      </w:r>
    </w:p>
    <w:p w14:paraId="635B75F9" w14:textId="0FA74F9F" w:rsidR="00B5297C" w:rsidRPr="00BA4F45" w:rsidRDefault="00B5297C" w:rsidP="00B5297C">
      <w:pPr>
        <w:spacing w:after="0" w:line="240" w:lineRule="auto"/>
        <w:jc w:val="center"/>
        <w:rPr>
          <w:noProof/>
          <w:color w:val="FF0000"/>
          <w:lang w:eastAsia="en-GB"/>
        </w:rPr>
      </w:pPr>
    </w:p>
    <w:p w14:paraId="20A642C8" w14:textId="77777777" w:rsidR="00875A53" w:rsidRPr="00BA4F45" w:rsidRDefault="00875A53" w:rsidP="00B5297C">
      <w:pPr>
        <w:spacing w:after="0" w:line="240" w:lineRule="auto"/>
        <w:jc w:val="center"/>
        <w:rPr>
          <w:noProof/>
          <w:color w:val="FF0000"/>
          <w:lang w:eastAsia="en-GB"/>
        </w:rPr>
      </w:pPr>
    </w:p>
    <w:p w14:paraId="46C9CDD7" w14:textId="05120442" w:rsidR="00B5297C" w:rsidRPr="00BA4F45" w:rsidRDefault="00B5297C" w:rsidP="00B5297C">
      <w:pPr>
        <w:spacing w:after="0" w:line="240" w:lineRule="auto"/>
        <w:jc w:val="center"/>
        <w:rPr>
          <w:noProof/>
          <w:color w:val="FF0000"/>
          <w:lang w:eastAsia="en-GB"/>
        </w:rPr>
      </w:pPr>
    </w:p>
    <w:p w14:paraId="46EA78A9" w14:textId="30B2E4C6" w:rsidR="00B5297C" w:rsidRPr="00BA4F45" w:rsidRDefault="00B5297C" w:rsidP="00B5297C">
      <w:pPr>
        <w:spacing w:after="0" w:line="240" w:lineRule="auto"/>
        <w:jc w:val="center"/>
        <w:rPr>
          <w:noProof/>
          <w:color w:val="FF0000"/>
          <w:lang w:eastAsia="en-GB"/>
        </w:rPr>
      </w:pPr>
    </w:p>
    <w:p w14:paraId="4749D8F2" w14:textId="1BA97C90" w:rsidR="00170B0D" w:rsidRPr="00BA4F45" w:rsidRDefault="00170B0D" w:rsidP="00B5297C">
      <w:pPr>
        <w:spacing w:after="0" w:line="240" w:lineRule="auto"/>
        <w:jc w:val="center"/>
        <w:rPr>
          <w:noProof/>
          <w:color w:val="FF0000"/>
          <w:lang w:eastAsia="en-GB"/>
        </w:rPr>
      </w:pPr>
    </w:p>
    <w:p w14:paraId="3509F487" w14:textId="77777777" w:rsidR="00DE68C6" w:rsidRPr="00BA4F45" w:rsidRDefault="00DE68C6" w:rsidP="00B5297C">
      <w:pPr>
        <w:spacing w:after="0" w:line="240" w:lineRule="auto"/>
        <w:jc w:val="center"/>
        <w:rPr>
          <w:noProof/>
          <w:color w:val="FF0000"/>
          <w:lang w:eastAsia="en-GB"/>
        </w:rPr>
      </w:pPr>
    </w:p>
    <w:p w14:paraId="6978A3C3" w14:textId="77777777" w:rsidR="00DE68C6" w:rsidRPr="00BA4F45" w:rsidRDefault="00DE68C6" w:rsidP="00B5297C">
      <w:pPr>
        <w:spacing w:after="0" w:line="240" w:lineRule="auto"/>
        <w:jc w:val="center"/>
        <w:rPr>
          <w:noProof/>
          <w:color w:val="FF0000"/>
          <w:lang w:eastAsia="en-GB"/>
        </w:rPr>
      </w:pPr>
    </w:p>
    <w:p w14:paraId="38F31E4D" w14:textId="13497267" w:rsidR="00DE68C6" w:rsidRPr="00BA4F45" w:rsidRDefault="00DE68C6" w:rsidP="00B5297C">
      <w:pPr>
        <w:spacing w:after="0" w:line="240" w:lineRule="auto"/>
        <w:jc w:val="center"/>
        <w:rPr>
          <w:noProof/>
          <w:color w:val="FF0000"/>
          <w:lang w:eastAsia="en-GB"/>
        </w:rPr>
      </w:pPr>
    </w:p>
    <w:p w14:paraId="26893055" w14:textId="77777777" w:rsidR="00DE68C6" w:rsidRDefault="00DE68C6" w:rsidP="00B5297C">
      <w:pPr>
        <w:spacing w:after="0" w:line="240" w:lineRule="auto"/>
        <w:jc w:val="center"/>
        <w:rPr>
          <w:noProof/>
          <w:color w:val="FF0000"/>
          <w:lang w:eastAsia="en-GB"/>
        </w:rPr>
      </w:pPr>
    </w:p>
    <w:p w14:paraId="29651337" w14:textId="77777777" w:rsidR="00AE67F8" w:rsidRDefault="00AE67F8" w:rsidP="00B5297C">
      <w:pPr>
        <w:spacing w:after="0" w:line="240" w:lineRule="auto"/>
        <w:jc w:val="center"/>
        <w:rPr>
          <w:noProof/>
          <w:color w:val="FF0000"/>
          <w:lang w:eastAsia="en-GB"/>
        </w:rPr>
      </w:pPr>
    </w:p>
    <w:p w14:paraId="5BEDFAA3" w14:textId="77777777" w:rsidR="00AE67F8" w:rsidRDefault="00AE67F8" w:rsidP="00B5297C">
      <w:pPr>
        <w:spacing w:after="0" w:line="240" w:lineRule="auto"/>
        <w:jc w:val="center"/>
        <w:rPr>
          <w:noProof/>
          <w:color w:val="FF0000"/>
          <w:lang w:eastAsia="en-GB"/>
        </w:rPr>
      </w:pPr>
    </w:p>
    <w:p w14:paraId="6812E2C9" w14:textId="4A930117" w:rsidR="00AE67F8" w:rsidRPr="00BA4F45" w:rsidRDefault="0022594E" w:rsidP="00B5297C">
      <w:pPr>
        <w:spacing w:after="0" w:line="240" w:lineRule="auto"/>
        <w:jc w:val="center"/>
        <w:rPr>
          <w:noProof/>
          <w:color w:val="FF0000"/>
          <w:lang w:eastAsia="en-GB"/>
        </w:rPr>
      </w:pPr>
      <w:r>
        <w:rPr>
          <w:noProof/>
          <w:lang w:eastAsia="en-GB"/>
        </w:rPr>
        <w:lastRenderedPageBreak/>
        <w:drawing>
          <wp:inline distT="0" distB="0" distL="0" distR="0" wp14:anchorId="049DA3E1" wp14:editId="2E54DD28">
            <wp:extent cx="11685319" cy="8191500"/>
            <wp:effectExtent l="0" t="0" r="0" b="0"/>
            <wp:docPr id="148589207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892070" name="Picture 1" descr="A screenshot of a computer&#10;&#10;Description automatically generated"/>
                    <pic:cNvPicPr/>
                  </pic:nvPicPr>
                  <pic:blipFill>
                    <a:blip r:embed="rId208"/>
                    <a:stretch>
                      <a:fillRect/>
                    </a:stretch>
                  </pic:blipFill>
                  <pic:spPr>
                    <a:xfrm>
                      <a:off x="0" y="0"/>
                      <a:ext cx="11686140" cy="8192076"/>
                    </a:xfrm>
                    <a:prstGeom prst="rect">
                      <a:avLst/>
                    </a:prstGeom>
                  </pic:spPr>
                </pic:pic>
              </a:graphicData>
            </a:graphic>
          </wp:inline>
        </w:drawing>
      </w:r>
    </w:p>
    <w:p w14:paraId="61921430" w14:textId="77777777" w:rsidR="00907F2F" w:rsidRPr="00BA4F45" w:rsidRDefault="00907F2F" w:rsidP="002509C5">
      <w:pPr>
        <w:spacing w:after="0" w:line="240" w:lineRule="auto"/>
        <w:rPr>
          <w:color w:val="FF0000"/>
        </w:rPr>
      </w:pPr>
    </w:p>
    <w:p w14:paraId="3C1D7005" w14:textId="77777777" w:rsidR="002509C5" w:rsidRPr="0022594E" w:rsidRDefault="002509C5" w:rsidP="002509C5">
      <w:pPr>
        <w:spacing w:after="0" w:line="240" w:lineRule="auto"/>
      </w:pPr>
      <w:r w:rsidRPr="0022594E">
        <w:t>* In the absence of local profiles, RAG is based on in-month movement</w:t>
      </w:r>
    </w:p>
    <w:p w14:paraId="37A12F00" w14:textId="77777777" w:rsidR="007B6356" w:rsidRPr="00BA4F45" w:rsidRDefault="007B6356" w:rsidP="002509C5">
      <w:pPr>
        <w:spacing w:after="0" w:line="240" w:lineRule="auto"/>
        <w:rPr>
          <w:color w:val="FF0000"/>
        </w:rPr>
      </w:pPr>
    </w:p>
    <w:p w14:paraId="16B055E0" w14:textId="09B2181F" w:rsidR="007B6356" w:rsidRPr="00BA4F45" w:rsidRDefault="0022594E" w:rsidP="00DE68C6">
      <w:pPr>
        <w:spacing w:after="0" w:line="240" w:lineRule="auto"/>
        <w:jc w:val="center"/>
        <w:rPr>
          <w:color w:val="FF0000"/>
        </w:rPr>
      </w:pPr>
      <w:r>
        <w:rPr>
          <w:noProof/>
          <w:lang w:eastAsia="en-GB"/>
        </w:rPr>
        <w:drawing>
          <wp:inline distT="0" distB="0" distL="0" distR="0" wp14:anchorId="10541D41" wp14:editId="3CE62BCE">
            <wp:extent cx="10753725" cy="8122722"/>
            <wp:effectExtent l="0" t="0" r="0" b="0"/>
            <wp:docPr id="50414791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4147911" name="Picture 1" descr="A screenshot of a computer&#10;&#10;Description automatically generated"/>
                    <pic:cNvPicPr/>
                  </pic:nvPicPr>
                  <pic:blipFill>
                    <a:blip r:embed="rId209"/>
                    <a:stretch>
                      <a:fillRect/>
                    </a:stretch>
                  </pic:blipFill>
                  <pic:spPr>
                    <a:xfrm>
                      <a:off x="0" y="0"/>
                      <a:ext cx="10756121" cy="8124532"/>
                    </a:xfrm>
                    <a:prstGeom prst="rect">
                      <a:avLst/>
                    </a:prstGeom>
                  </pic:spPr>
                </pic:pic>
              </a:graphicData>
            </a:graphic>
          </wp:inline>
        </w:drawing>
      </w:r>
    </w:p>
    <w:p w14:paraId="41FD5CBD" w14:textId="77777777" w:rsidR="007B6356" w:rsidRPr="00BA4F45" w:rsidRDefault="007B6356" w:rsidP="002509C5">
      <w:pPr>
        <w:spacing w:after="0" w:line="240" w:lineRule="auto"/>
        <w:rPr>
          <w:color w:val="FF0000"/>
        </w:rPr>
      </w:pPr>
    </w:p>
    <w:p w14:paraId="186D418B" w14:textId="501C507E" w:rsidR="007B6356" w:rsidRPr="0022594E" w:rsidRDefault="007B6356" w:rsidP="007B6356">
      <w:pPr>
        <w:spacing w:after="0" w:line="240" w:lineRule="auto"/>
        <w:jc w:val="center"/>
      </w:pPr>
    </w:p>
    <w:p w14:paraId="7BD2C38A" w14:textId="77777777" w:rsidR="007B6356" w:rsidRPr="0022594E" w:rsidRDefault="007B6356" w:rsidP="007B6356">
      <w:pPr>
        <w:spacing w:after="0" w:line="240" w:lineRule="auto"/>
        <w:rPr>
          <w:noProof/>
          <w:lang w:eastAsia="en-GB"/>
        </w:rPr>
      </w:pPr>
      <w:r w:rsidRPr="0022594E">
        <w:lastRenderedPageBreak/>
        <w:t>* In the absence of local profiles, RAG is based on in-month movement</w:t>
      </w:r>
    </w:p>
    <w:p w14:paraId="1ABA6574" w14:textId="77777777" w:rsidR="007B6356" w:rsidRPr="00BA4F45" w:rsidRDefault="007B6356" w:rsidP="002509C5">
      <w:pPr>
        <w:spacing w:after="0" w:line="240" w:lineRule="auto"/>
        <w:rPr>
          <w:noProof/>
          <w:color w:val="FF0000"/>
          <w:lang w:eastAsia="en-GB"/>
        </w:rPr>
      </w:pPr>
    </w:p>
    <w:p w14:paraId="5ED117E5" w14:textId="77777777" w:rsidR="00DE68C6" w:rsidRPr="00BA4F45" w:rsidRDefault="00DE68C6" w:rsidP="002509C5">
      <w:pPr>
        <w:spacing w:after="0" w:line="240" w:lineRule="auto"/>
        <w:rPr>
          <w:noProof/>
          <w:color w:val="FF0000"/>
          <w:lang w:eastAsia="en-GB"/>
        </w:rPr>
      </w:pPr>
    </w:p>
    <w:p w14:paraId="64E3EF8A" w14:textId="4A88457F" w:rsidR="005E4F1A" w:rsidRPr="00AE67F8" w:rsidRDefault="00DD60DB" w:rsidP="00875A53">
      <w:pPr>
        <w:spacing w:after="0" w:line="240" w:lineRule="auto"/>
        <w:jc w:val="both"/>
        <w:rPr>
          <w:rFonts w:ascii="Arial" w:hAnsi="Arial" w:cs="Arial"/>
          <w:b/>
          <w:caps/>
          <w:sz w:val="26"/>
          <w:szCs w:val="24"/>
        </w:rPr>
      </w:pPr>
      <w:bookmarkStart w:id="64" w:name="App2"/>
      <w:r w:rsidRPr="00AE67F8">
        <w:rPr>
          <w:rFonts w:ascii="Arial" w:hAnsi="Arial" w:cs="Arial"/>
          <w:b/>
          <w:caps/>
          <w:sz w:val="28"/>
          <w:szCs w:val="28"/>
        </w:rPr>
        <w:t xml:space="preserve">Appendix </w:t>
      </w:r>
      <w:r w:rsidR="00573210" w:rsidRPr="00AE67F8">
        <w:rPr>
          <w:rFonts w:ascii="Arial" w:hAnsi="Arial" w:cs="Arial"/>
          <w:b/>
          <w:caps/>
          <w:sz w:val="28"/>
          <w:szCs w:val="28"/>
        </w:rPr>
        <w:t>3:</w:t>
      </w:r>
      <w:r w:rsidRPr="00AE67F8">
        <w:rPr>
          <w:rFonts w:ascii="Arial" w:hAnsi="Arial" w:cs="Arial"/>
          <w:b/>
          <w:caps/>
          <w:sz w:val="28"/>
          <w:szCs w:val="28"/>
        </w:rPr>
        <w:t xml:space="preserve"> INTEGRATED Performance Dashboard</w:t>
      </w:r>
      <w:bookmarkEnd w:id="64"/>
    </w:p>
    <w:p w14:paraId="72D49536" w14:textId="77777777" w:rsidR="00875A53" w:rsidRPr="00BA4F45" w:rsidRDefault="00875A53" w:rsidP="00875A53">
      <w:pPr>
        <w:spacing w:after="0" w:line="240" w:lineRule="auto"/>
        <w:rPr>
          <w:rFonts w:ascii="Arial" w:hAnsi="Arial" w:cs="Arial"/>
          <w:b/>
          <w:caps/>
          <w:color w:val="FF0000"/>
          <w:sz w:val="26"/>
          <w:szCs w:val="24"/>
        </w:rPr>
      </w:pPr>
      <w:bookmarkStart w:id="65" w:name="_Hlk101346629"/>
    </w:p>
    <w:bookmarkEnd w:id="65"/>
    <w:p w14:paraId="419272B5" w14:textId="77777777" w:rsidR="00AE67F8" w:rsidRPr="009411C9" w:rsidRDefault="00AE67F8" w:rsidP="00AE67F8">
      <w:pPr>
        <w:tabs>
          <w:tab w:val="left" w:pos="7100"/>
        </w:tabs>
        <w:rPr>
          <w:color w:val="FF0000"/>
        </w:rPr>
      </w:pPr>
      <w:r>
        <w:rPr>
          <w:noProof/>
          <w:lang w:eastAsia="en-GB"/>
        </w:rPr>
        <w:drawing>
          <wp:inline distT="0" distB="0" distL="0" distR="0" wp14:anchorId="51B7AEDA" wp14:editId="0EBBB02C">
            <wp:extent cx="13289280" cy="7070651"/>
            <wp:effectExtent l="0" t="0" r="7620" b="0"/>
            <wp:docPr id="161210575" name="Picture 1" descr="A white sheet with colorful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210575" name="Picture 1" descr="A white sheet with colorful squares&#10;&#10;Description automatically generated with medium confidence"/>
                    <pic:cNvPicPr/>
                  </pic:nvPicPr>
                  <pic:blipFill>
                    <a:blip r:embed="rId210"/>
                    <a:stretch>
                      <a:fillRect/>
                    </a:stretch>
                  </pic:blipFill>
                  <pic:spPr>
                    <a:xfrm>
                      <a:off x="0" y="0"/>
                      <a:ext cx="13293564" cy="7072930"/>
                    </a:xfrm>
                    <a:prstGeom prst="rect">
                      <a:avLst/>
                    </a:prstGeom>
                  </pic:spPr>
                </pic:pic>
              </a:graphicData>
            </a:graphic>
          </wp:inline>
        </w:drawing>
      </w:r>
    </w:p>
    <w:p w14:paraId="2A476F35" w14:textId="77777777" w:rsidR="00AE67F8" w:rsidRPr="009411C9" w:rsidRDefault="00AE67F8" w:rsidP="00AE67F8">
      <w:pPr>
        <w:tabs>
          <w:tab w:val="left" w:pos="7100"/>
        </w:tabs>
        <w:rPr>
          <w:noProof/>
          <w:color w:val="FF0000"/>
        </w:rPr>
      </w:pPr>
    </w:p>
    <w:p w14:paraId="11821BD9" w14:textId="77777777" w:rsidR="00AE67F8" w:rsidRPr="009411C9" w:rsidRDefault="00AE67F8" w:rsidP="00AE67F8">
      <w:pPr>
        <w:rPr>
          <w:color w:val="FF0000"/>
        </w:rPr>
      </w:pPr>
    </w:p>
    <w:p w14:paraId="47731445" w14:textId="77777777" w:rsidR="00AE67F8" w:rsidRPr="009411C9" w:rsidRDefault="00AE67F8" w:rsidP="00AE67F8">
      <w:pPr>
        <w:rPr>
          <w:noProof/>
          <w:color w:val="FF0000"/>
        </w:rPr>
      </w:pPr>
    </w:p>
    <w:p w14:paraId="24DD7D00" w14:textId="77777777" w:rsidR="00AE67F8" w:rsidRPr="009411C9" w:rsidRDefault="00AE67F8" w:rsidP="00AE67F8">
      <w:pPr>
        <w:rPr>
          <w:color w:val="FF0000"/>
        </w:rPr>
      </w:pPr>
    </w:p>
    <w:p w14:paraId="60112BFC" w14:textId="77777777" w:rsidR="00AE67F8" w:rsidRPr="009411C9" w:rsidRDefault="00AE67F8" w:rsidP="00AE67F8">
      <w:pPr>
        <w:rPr>
          <w:color w:val="FF0000"/>
        </w:rPr>
      </w:pPr>
      <w:r>
        <w:rPr>
          <w:noProof/>
          <w:lang w:eastAsia="en-GB"/>
        </w:rPr>
        <w:drawing>
          <wp:inline distT="0" distB="0" distL="0" distR="0" wp14:anchorId="51624CB1" wp14:editId="432511CB">
            <wp:extent cx="13289280" cy="6794205"/>
            <wp:effectExtent l="0" t="0" r="7620" b="6985"/>
            <wp:docPr id="1830764197" name="Picture 1" descr="A screen shot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0764197" name="Picture 1" descr="A screen shot of a chart&#10;&#10;Description automatically generated"/>
                    <pic:cNvPicPr/>
                  </pic:nvPicPr>
                  <pic:blipFill>
                    <a:blip r:embed="rId211"/>
                    <a:stretch>
                      <a:fillRect/>
                    </a:stretch>
                  </pic:blipFill>
                  <pic:spPr>
                    <a:xfrm>
                      <a:off x="0" y="0"/>
                      <a:ext cx="13295365" cy="6797316"/>
                    </a:xfrm>
                    <a:prstGeom prst="rect">
                      <a:avLst/>
                    </a:prstGeom>
                  </pic:spPr>
                </pic:pic>
              </a:graphicData>
            </a:graphic>
          </wp:inline>
        </w:drawing>
      </w:r>
    </w:p>
    <w:p w14:paraId="0DD14B3A" w14:textId="77777777" w:rsidR="00AE67F8" w:rsidRDefault="00AE67F8" w:rsidP="00AE67F8"/>
    <w:p w14:paraId="313F9A08" w14:textId="77777777" w:rsidR="00AE67F8" w:rsidRDefault="00AE67F8" w:rsidP="00AE67F8"/>
    <w:p w14:paraId="7004F3F4" w14:textId="77777777" w:rsidR="00AE67F8" w:rsidRDefault="00AE67F8" w:rsidP="00AE67F8"/>
    <w:p w14:paraId="090FC9AF" w14:textId="77777777" w:rsidR="00AE67F8" w:rsidRDefault="00AE67F8" w:rsidP="00AE67F8"/>
    <w:p w14:paraId="3DB903BC" w14:textId="77777777" w:rsidR="00AE67F8" w:rsidRDefault="00AE67F8" w:rsidP="00AE67F8"/>
    <w:p w14:paraId="7DD10FDF" w14:textId="77777777" w:rsidR="00AE67F8" w:rsidRDefault="00AE67F8" w:rsidP="00AE67F8">
      <w:pPr>
        <w:rPr>
          <w:noProof/>
        </w:rPr>
      </w:pPr>
      <w:r>
        <w:rPr>
          <w:noProof/>
          <w:lang w:eastAsia="en-GB"/>
        </w:rPr>
        <w:drawing>
          <wp:inline distT="0" distB="0" distL="0" distR="0" wp14:anchorId="00287D61" wp14:editId="2C5EA38B">
            <wp:extent cx="13478474" cy="7549117"/>
            <wp:effectExtent l="0" t="0" r="9525" b="0"/>
            <wp:docPr id="343638503" name="Picture 1" descr="A screen shot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3638503" name="Picture 1" descr="A screen shot of a chart&#10;&#10;Description automatically generated"/>
                    <pic:cNvPicPr/>
                  </pic:nvPicPr>
                  <pic:blipFill>
                    <a:blip r:embed="rId212"/>
                    <a:stretch>
                      <a:fillRect/>
                    </a:stretch>
                  </pic:blipFill>
                  <pic:spPr>
                    <a:xfrm>
                      <a:off x="0" y="0"/>
                      <a:ext cx="13484844" cy="7552685"/>
                    </a:xfrm>
                    <a:prstGeom prst="rect">
                      <a:avLst/>
                    </a:prstGeom>
                  </pic:spPr>
                </pic:pic>
              </a:graphicData>
            </a:graphic>
          </wp:inline>
        </w:drawing>
      </w:r>
    </w:p>
    <w:p w14:paraId="585AD047" w14:textId="77777777" w:rsidR="00AE67F8" w:rsidRDefault="00AE67F8" w:rsidP="00AE67F8"/>
    <w:p w14:paraId="2EF50DC9" w14:textId="77777777" w:rsidR="00AE67F8" w:rsidRDefault="00AE67F8" w:rsidP="00AE67F8"/>
    <w:p w14:paraId="0A1E9145" w14:textId="77777777" w:rsidR="00AE67F8" w:rsidRDefault="00AE67F8" w:rsidP="00AE67F8"/>
    <w:p w14:paraId="56F34DC5" w14:textId="68604EC4" w:rsidR="00DE68C6" w:rsidRPr="00BA4F45" w:rsidRDefault="00DE68C6" w:rsidP="00DE68C6">
      <w:pPr>
        <w:tabs>
          <w:tab w:val="left" w:pos="7100"/>
        </w:tabs>
        <w:rPr>
          <w:noProof/>
          <w:color w:val="FF0000"/>
        </w:rPr>
      </w:pPr>
    </w:p>
    <w:p w14:paraId="4EFB558F" w14:textId="181971BD" w:rsidR="00DE68C6" w:rsidRPr="00BA4F45" w:rsidRDefault="00AE67F8" w:rsidP="00DE68C6">
      <w:pPr>
        <w:rPr>
          <w:color w:val="FF0000"/>
        </w:rPr>
      </w:pPr>
      <w:r>
        <w:rPr>
          <w:noProof/>
          <w:lang w:eastAsia="en-GB"/>
        </w:rPr>
        <w:drawing>
          <wp:inline distT="0" distB="0" distL="0" distR="0" wp14:anchorId="232D20DA" wp14:editId="1CB035D3">
            <wp:extent cx="13289280" cy="6612890"/>
            <wp:effectExtent l="0" t="0" r="7620" b="0"/>
            <wp:docPr id="975881431"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881431" name="Picture 1" descr="A screen shot of a computer&#10;&#10;Description automatically generated"/>
                    <pic:cNvPicPr/>
                  </pic:nvPicPr>
                  <pic:blipFill>
                    <a:blip r:embed="rId213"/>
                    <a:stretch>
                      <a:fillRect/>
                    </a:stretch>
                  </pic:blipFill>
                  <pic:spPr>
                    <a:xfrm>
                      <a:off x="0" y="0"/>
                      <a:ext cx="13289280" cy="6612890"/>
                    </a:xfrm>
                    <a:prstGeom prst="rect">
                      <a:avLst/>
                    </a:prstGeom>
                  </pic:spPr>
                </pic:pic>
              </a:graphicData>
            </a:graphic>
          </wp:inline>
        </w:drawing>
      </w:r>
    </w:p>
    <w:p w14:paraId="1B0E245F" w14:textId="77777777" w:rsidR="00DE68C6" w:rsidRPr="00BA4F45" w:rsidRDefault="00DE68C6" w:rsidP="00DE68C6">
      <w:pPr>
        <w:rPr>
          <w:noProof/>
          <w:color w:val="FF0000"/>
        </w:rPr>
      </w:pPr>
    </w:p>
    <w:p w14:paraId="089606B0" w14:textId="77777777" w:rsidR="00DE68C6" w:rsidRPr="00BA4F45" w:rsidRDefault="00DE68C6" w:rsidP="00DE68C6">
      <w:pPr>
        <w:rPr>
          <w:color w:val="FF0000"/>
        </w:rPr>
      </w:pPr>
    </w:p>
    <w:p w14:paraId="7E8B4DEC" w14:textId="77777777" w:rsidR="00DE68C6" w:rsidRPr="00BA4F45" w:rsidRDefault="00DE68C6" w:rsidP="00DE68C6">
      <w:pPr>
        <w:rPr>
          <w:color w:val="FF0000"/>
        </w:rPr>
      </w:pPr>
    </w:p>
    <w:p w14:paraId="41395B95" w14:textId="157C9B58" w:rsidR="00DE68C6" w:rsidRPr="00BA4F45" w:rsidRDefault="00DE68C6" w:rsidP="00DE68C6">
      <w:pPr>
        <w:rPr>
          <w:noProof/>
          <w:color w:val="FF0000"/>
        </w:rPr>
      </w:pPr>
    </w:p>
    <w:p w14:paraId="507B3EEA" w14:textId="77777777" w:rsidR="00DE68C6" w:rsidRPr="00BA4F45" w:rsidRDefault="00DE68C6" w:rsidP="00DE68C6">
      <w:pPr>
        <w:rPr>
          <w:color w:val="FF0000"/>
        </w:rPr>
      </w:pPr>
    </w:p>
    <w:p w14:paraId="23298468" w14:textId="77777777" w:rsidR="00DE68C6" w:rsidRPr="00BA4F45" w:rsidRDefault="00DE68C6" w:rsidP="00DE68C6">
      <w:pPr>
        <w:rPr>
          <w:color w:val="FF0000"/>
        </w:rPr>
      </w:pPr>
    </w:p>
    <w:sectPr w:rsidR="00DE68C6" w:rsidRPr="00BA4F45" w:rsidSect="00D315B3">
      <w:pgSz w:w="23808" w:h="16840" w:orient="landscape" w:code="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B78028" w14:textId="77777777" w:rsidR="00D724A1" w:rsidRDefault="00D724A1" w:rsidP="000E43BB">
      <w:pPr>
        <w:spacing w:after="0" w:line="240" w:lineRule="auto"/>
      </w:pPr>
      <w:r>
        <w:separator/>
      </w:r>
    </w:p>
  </w:endnote>
  <w:endnote w:type="continuationSeparator" w:id="0">
    <w:p w14:paraId="37ADD9A4" w14:textId="77777777" w:rsidR="00D724A1" w:rsidRDefault="00D724A1" w:rsidP="000E43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AA5C7D" w14:textId="77777777" w:rsidR="00F524EC" w:rsidRDefault="00F524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C911F" w14:textId="70F1A918" w:rsidR="00D724A1" w:rsidRPr="008B56DF" w:rsidRDefault="00D724A1" w:rsidP="004A5D42">
    <w:pPr>
      <w:pStyle w:val="Footer"/>
      <w:pBdr>
        <w:top w:val="single" w:sz="4" w:space="1" w:color="auto"/>
      </w:pBdr>
      <w:tabs>
        <w:tab w:val="left" w:pos="12195"/>
      </w:tabs>
      <w:rPr>
        <w:sz w:val="24"/>
        <w:szCs w:val="24"/>
      </w:rPr>
    </w:pPr>
    <w:r>
      <w:rPr>
        <w:rFonts w:ascii="Arial" w:hAnsi="Arial" w:cs="Arial"/>
      </w:rPr>
      <w:t>Quality &amp; Safety Performance Report</w:t>
    </w:r>
    <w:r w:rsidRPr="008B56DF">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F524EC">
      <w:rPr>
        <w:rFonts w:ascii="Arial" w:hAnsi="Arial" w:cs="Arial"/>
        <w:noProof/>
      </w:rPr>
      <w:t>6</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8A589" w14:textId="77777777" w:rsidR="00F524EC" w:rsidRDefault="00F524E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F0E2E0" w14:textId="072386A5" w:rsidR="00D724A1" w:rsidRDefault="00D724A1" w:rsidP="00C37767">
    <w:pPr>
      <w:pStyle w:val="Footer"/>
      <w:pBdr>
        <w:top w:val="single" w:sz="4" w:space="1" w:color="auto"/>
      </w:pBdr>
      <w:rPr>
        <w:rFonts w:ascii="Arial" w:hAnsi="Arial" w:cs="Arial"/>
        <w:color w:val="7F7F7F"/>
        <w:spacing w:val="60"/>
      </w:rPr>
    </w:pPr>
    <w:r>
      <w:rPr>
        <w:rFonts w:ascii="Arial" w:hAnsi="Arial" w:cs="Arial"/>
      </w:rPr>
      <w:t xml:space="preserve">Appendix 1- Quality and Safety </w:t>
    </w:r>
    <w:r w:rsidRPr="008B56DF">
      <w:rPr>
        <w:rFonts w:ascii="Arial" w:hAnsi="Arial" w:cs="Arial"/>
      </w:rPr>
      <w:t>Performance Report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F524EC">
      <w:rPr>
        <w:rFonts w:ascii="Arial" w:hAnsi="Arial" w:cs="Arial"/>
        <w:noProof/>
      </w:rPr>
      <w:t>9</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p w14:paraId="638FEF30" w14:textId="0101A7C7" w:rsidR="00F524EC" w:rsidRPr="00F524EC" w:rsidRDefault="00F524EC" w:rsidP="00F524EC">
    <w:r>
      <w:t>*</w:t>
    </w:r>
    <w:bookmarkStart w:id="62" w:name="_GoBack"/>
    <w:bookmarkEnd w:id="62"/>
    <w:r w:rsidRPr="00F524EC">
      <w:rPr>
        <w:rFonts w:cstheme="minorHAnsi"/>
      </w:rPr>
      <w:t>This document contains elements which do not comply</w:t>
    </w:r>
    <w:r>
      <w:rPr>
        <w:rFonts w:cstheme="minorHAnsi"/>
      </w:rPr>
      <w:t xml:space="preserve"> with accessibility regulations*</w:t>
    </w:r>
    <w:r w:rsidRPr="00F524EC">
      <w:t xml:space="preserve"> </w:t>
    </w:r>
  </w:p>
  <w:p w14:paraId="42A2FA09" w14:textId="77777777" w:rsidR="00F524EC" w:rsidRPr="00A4211A" w:rsidRDefault="00F524EC" w:rsidP="00C37767">
    <w:pPr>
      <w:pStyle w:val="Footer"/>
      <w:pBdr>
        <w:top w:val="single" w:sz="4" w:space="1" w:color="auto"/>
      </w:pBd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90501D" w14:textId="77777777" w:rsidR="00D724A1" w:rsidRDefault="00D724A1" w:rsidP="000E43BB">
      <w:pPr>
        <w:spacing w:after="0" w:line="240" w:lineRule="auto"/>
      </w:pPr>
      <w:r>
        <w:separator/>
      </w:r>
    </w:p>
  </w:footnote>
  <w:footnote w:type="continuationSeparator" w:id="0">
    <w:p w14:paraId="1CDA9D6C" w14:textId="77777777" w:rsidR="00D724A1" w:rsidRDefault="00D724A1" w:rsidP="000E43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AB5EF" w14:textId="77777777" w:rsidR="00F524EC" w:rsidRDefault="00F524E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BAF06" w14:textId="77777777" w:rsidR="00F524EC" w:rsidRDefault="00F524E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D3CF6" w14:textId="77777777" w:rsidR="00F524EC" w:rsidRDefault="00F524E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052B8"/>
    <w:multiLevelType w:val="hybridMultilevel"/>
    <w:tmpl w:val="4FCE01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33A705D"/>
    <w:multiLevelType w:val="hybridMultilevel"/>
    <w:tmpl w:val="9CDC0DC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4" w15:restartNumberingAfterBreak="0">
    <w:nsid w:val="05F64D05"/>
    <w:multiLevelType w:val="multilevel"/>
    <w:tmpl w:val="F7AABC4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7" w15:restartNumberingAfterBreak="0">
    <w:nsid w:val="0AEC3E96"/>
    <w:multiLevelType w:val="hybridMultilevel"/>
    <w:tmpl w:val="45E252C0"/>
    <w:lvl w:ilvl="0" w:tplc="0DD62C40">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4AE7EF0"/>
    <w:multiLevelType w:val="hybridMultilevel"/>
    <w:tmpl w:val="A9941258"/>
    <w:lvl w:ilvl="0" w:tplc="15720278">
      <w:start w:val="1"/>
      <w:numFmt w:val="decimal"/>
      <w:lvlText w:val="%1."/>
      <w:lvlJc w:val="left"/>
      <w:pPr>
        <w:ind w:left="720" w:hanging="360"/>
      </w:pPr>
      <w:rPr>
        <w:rFonts w:hint="default"/>
        <w:b/>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63B0B92"/>
    <w:multiLevelType w:val="multilevel"/>
    <w:tmpl w:val="8128576A"/>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A991E7B"/>
    <w:multiLevelType w:val="hybridMultilevel"/>
    <w:tmpl w:val="A532E5D4"/>
    <w:lvl w:ilvl="0" w:tplc="BCE644E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21A564D5"/>
    <w:multiLevelType w:val="hybridMultilevel"/>
    <w:tmpl w:val="5BCE563E"/>
    <w:lvl w:ilvl="0" w:tplc="FFFFFFFF">
      <w:start w:val="1"/>
      <w:numFmt w:val="decimal"/>
      <w:lvlText w:val="%1."/>
      <w:lvlJc w:val="left"/>
      <w:pPr>
        <w:ind w:left="360" w:hanging="360"/>
      </w:pPr>
      <w:rPr>
        <w:rFonts w:hint="default"/>
        <w:b/>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6" w15:restartNumberingAfterBreak="0">
    <w:nsid w:val="26D907DA"/>
    <w:multiLevelType w:val="hybridMultilevel"/>
    <w:tmpl w:val="B5F40526"/>
    <w:lvl w:ilvl="0" w:tplc="EF10B926">
      <w:start w:val="1"/>
      <w:numFmt w:val="decimal"/>
      <w:lvlText w:val="%1."/>
      <w:lvlJc w:val="left"/>
      <w:pPr>
        <w:ind w:left="360" w:hanging="360"/>
      </w:pPr>
      <w:rPr>
        <w:rFonts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B675330"/>
    <w:multiLevelType w:val="multilevel"/>
    <w:tmpl w:val="BA74A680"/>
    <w:styleLink w:val="CurrentList1"/>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8" w15:restartNumberingAfterBreak="0">
    <w:nsid w:val="2BFB72C8"/>
    <w:multiLevelType w:val="hybridMultilevel"/>
    <w:tmpl w:val="6ED8BE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0C41ED6"/>
    <w:multiLevelType w:val="hybridMultilevel"/>
    <w:tmpl w:val="6E563858"/>
    <w:lvl w:ilvl="0" w:tplc="DEDEA534">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4B11E1B"/>
    <w:multiLevelType w:val="hybridMultilevel"/>
    <w:tmpl w:val="409617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222084"/>
    <w:multiLevelType w:val="multilevel"/>
    <w:tmpl w:val="90464714"/>
    <w:lvl w:ilvl="0">
      <w:start w:val="4"/>
      <w:numFmt w:val="decimal"/>
      <w:lvlText w:val="%1"/>
      <w:lvlJc w:val="left"/>
      <w:pPr>
        <w:ind w:left="360" w:hanging="360"/>
      </w:pPr>
      <w:rPr>
        <w:rFonts w:hint="default"/>
        <w:sz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6C016DE"/>
    <w:multiLevelType w:val="hybridMultilevel"/>
    <w:tmpl w:val="36966D26"/>
    <w:lvl w:ilvl="0" w:tplc="BCF6CA6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5"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6" w15:restartNumberingAfterBreak="0">
    <w:nsid w:val="40331344"/>
    <w:multiLevelType w:val="hybridMultilevel"/>
    <w:tmpl w:val="946EE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8"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38A36B2"/>
    <w:multiLevelType w:val="hybridMultilevel"/>
    <w:tmpl w:val="5F9A08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422028B"/>
    <w:multiLevelType w:val="multilevel"/>
    <w:tmpl w:val="EFB4643C"/>
    <w:lvl w:ilvl="0">
      <w:start w:val="1"/>
      <w:numFmt w:val="decimal"/>
      <w:lvlText w:val="%1."/>
      <w:lvlJc w:val="left"/>
      <w:pPr>
        <w:ind w:left="72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2" w15:restartNumberingAfterBreak="0">
    <w:nsid w:val="4A490B67"/>
    <w:multiLevelType w:val="hybridMultilevel"/>
    <w:tmpl w:val="4ACC0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C773114"/>
    <w:multiLevelType w:val="hybridMultilevel"/>
    <w:tmpl w:val="FD5C7D0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ECC2AFF"/>
    <w:multiLevelType w:val="hybridMultilevel"/>
    <w:tmpl w:val="8408B328"/>
    <w:lvl w:ilvl="0" w:tplc="0809000B">
      <w:start w:val="1"/>
      <w:numFmt w:val="bullet"/>
      <w:lvlText w:val=""/>
      <w:lvlJc w:val="left"/>
      <w:pPr>
        <w:ind w:left="360" w:hanging="360"/>
      </w:pPr>
      <w:rPr>
        <w:rFonts w:ascii="Wingdings" w:hAnsi="Wingdings" w:hint="default"/>
        <w:sz w:val="16"/>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4F041ED1"/>
    <w:multiLevelType w:val="hybridMultilevel"/>
    <w:tmpl w:val="E710D3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0691602"/>
    <w:multiLevelType w:val="hybridMultilevel"/>
    <w:tmpl w:val="4914F6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0BD2ACB"/>
    <w:multiLevelType w:val="hybridMultilevel"/>
    <w:tmpl w:val="56706DFC"/>
    <w:lvl w:ilvl="0" w:tplc="0809000F">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513E7FD4"/>
    <w:multiLevelType w:val="multilevel"/>
    <w:tmpl w:val="5E961F24"/>
    <w:lvl w:ilvl="0">
      <w:start w:val="1"/>
      <w:numFmt w:val="decimal"/>
      <w:lvlText w:val="%1."/>
      <w:lvlJc w:val="left"/>
      <w:pPr>
        <w:ind w:left="360" w:hanging="360"/>
      </w:pPr>
      <w:rPr>
        <w:rFonts w:ascii="Arial" w:hAnsi="Arial" w:cs="Arial" w:hint="default"/>
        <w:b/>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bullet"/>
      <w:lvlText w:val=""/>
      <w:lvlJc w:val="left"/>
      <w:pPr>
        <w:ind w:left="1440" w:hanging="720"/>
      </w:pPr>
      <w:rPr>
        <w:rFonts w:ascii="Symbol" w:hAnsi="Symbol" w:hint="default"/>
        <w:color w:val="auto"/>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42" w15:restartNumberingAfterBreak="0">
    <w:nsid w:val="53010E15"/>
    <w:multiLevelType w:val="hybridMultilevel"/>
    <w:tmpl w:val="5BCE563E"/>
    <w:lvl w:ilvl="0" w:tplc="8D8CCE20">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44" w15:restartNumberingAfterBreak="0">
    <w:nsid w:val="55C94C6D"/>
    <w:multiLevelType w:val="hybridMultilevel"/>
    <w:tmpl w:val="8DA8E4DC"/>
    <w:lvl w:ilvl="0" w:tplc="4C420E7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57344118"/>
    <w:multiLevelType w:val="hybridMultilevel"/>
    <w:tmpl w:val="CCE61F4C"/>
    <w:lvl w:ilvl="0" w:tplc="A25ACC2E">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5B5809D7"/>
    <w:multiLevelType w:val="hybridMultilevel"/>
    <w:tmpl w:val="BA76B978"/>
    <w:lvl w:ilvl="0" w:tplc="153CECA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C5026B3"/>
    <w:multiLevelType w:val="hybridMultilevel"/>
    <w:tmpl w:val="90441E6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0"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51" w15:restartNumberingAfterBreak="0">
    <w:nsid w:val="62CA2EC4"/>
    <w:multiLevelType w:val="multilevel"/>
    <w:tmpl w:val="B3B2598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647A694B"/>
    <w:multiLevelType w:val="hybridMultilevel"/>
    <w:tmpl w:val="72C448E4"/>
    <w:lvl w:ilvl="0" w:tplc="B9FEB3B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66244A6F"/>
    <w:multiLevelType w:val="hybridMultilevel"/>
    <w:tmpl w:val="B81A4126"/>
    <w:lvl w:ilvl="0" w:tplc="828815E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4"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55" w15:restartNumberingAfterBreak="0">
    <w:nsid w:val="6AE071BD"/>
    <w:multiLevelType w:val="hybridMultilevel"/>
    <w:tmpl w:val="4BD6A71A"/>
    <w:lvl w:ilvl="0" w:tplc="F0662246">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CCE58D8"/>
    <w:multiLevelType w:val="hybridMultilevel"/>
    <w:tmpl w:val="A768CAA4"/>
    <w:lvl w:ilvl="0" w:tplc="7E028B3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58"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9" w15:restartNumberingAfterBreak="0">
    <w:nsid w:val="72031C49"/>
    <w:multiLevelType w:val="hybridMultilevel"/>
    <w:tmpl w:val="789803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72A03E3B"/>
    <w:multiLevelType w:val="hybridMultilevel"/>
    <w:tmpl w:val="20BAC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6033427"/>
    <w:multiLevelType w:val="hybridMultilevel"/>
    <w:tmpl w:val="7D92D8B0"/>
    <w:lvl w:ilvl="0" w:tplc="69D8FF7E">
      <w:start w:val="1"/>
      <w:numFmt w:val="bullet"/>
      <w:lvlText w:val=""/>
      <w:lvlJc w:val="left"/>
      <w:pPr>
        <w:ind w:left="360" w:hanging="360"/>
      </w:pPr>
      <w:rPr>
        <w:rFonts w:ascii="Symbol" w:hAnsi="Symbol" w:hint="default"/>
        <w:sz w:val="16"/>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78DA1F87"/>
    <w:multiLevelType w:val="multilevel"/>
    <w:tmpl w:val="4612967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3" w15:restartNumberingAfterBreak="0">
    <w:nsid w:val="7987089F"/>
    <w:multiLevelType w:val="hybridMultilevel"/>
    <w:tmpl w:val="5D7CDF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41"/>
  </w:num>
  <w:num w:numId="3">
    <w:abstractNumId w:val="61"/>
  </w:num>
  <w:num w:numId="4">
    <w:abstractNumId w:val="15"/>
  </w:num>
  <w:num w:numId="5">
    <w:abstractNumId w:val="6"/>
  </w:num>
  <w:num w:numId="6">
    <w:abstractNumId w:val="54"/>
  </w:num>
  <w:num w:numId="7">
    <w:abstractNumId w:val="43"/>
  </w:num>
  <w:num w:numId="8">
    <w:abstractNumId w:val="27"/>
  </w:num>
  <w:num w:numId="9">
    <w:abstractNumId w:val="3"/>
  </w:num>
  <w:num w:numId="10">
    <w:abstractNumId w:val="5"/>
  </w:num>
  <w:num w:numId="11">
    <w:abstractNumId w:val="50"/>
  </w:num>
  <w:num w:numId="12">
    <w:abstractNumId w:val="24"/>
  </w:num>
  <w:num w:numId="13">
    <w:abstractNumId w:val="57"/>
  </w:num>
  <w:num w:numId="14">
    <w:abstractNumId w:val="45"/>
  </w:num>
  <w:num w:numId="15">
    <w:abstractNumId w:val="25"/>
  </w:num>
  <w:num w:numId="16">
    <w:abstractNumId w:val="31"/>
  </w:num>
  <w:num w:numId="17">
    <w:abstractNumId w:val="10"/>
  </w:num>
  <w:num w:numId="18">
    <w:abstractNumId w:val="60"/>
  </w:num>
  <w:num w:numId="19">
    <w:abstractNumId w:val="35"/>
  </w:num>
  <w:num w:numId="20">
    <w:abstractNumId w:val="37"/>
  </w:num>
  <w:num w:numId="21">
    <w:abstractNumId w:val="47"/>
  </w:num>
  <w:num w:numId="22">
    <w:abstractNumId w:val="16"/>
  </w:num>
  <w:num w:numId="23">
    <w:abstractNumId w:val="11"/>
  </w:num>
  <w:num w:numId="24">
    <w:abstractNumId w:val="23"/>
  </w:num>
  <w:num w:numId="25">
    <w:abstractNumId w:val="2"/>
  </w:num>
  <w:num w:numId="26">
    <w:abstractNumId w:val="63"/>
  </w:num>
  <w:num w:numId="27">
    <w:abstractNumId w:val="52"/>
  </w:num>
  <w:num w:numId="28">
    <w:abstractNumId w:val="34"/>
  </w:num>
  <w:num w:numId="29">
    <w:abstractNumId w:val="36"/>
  </w:num>
  <w:num w:numId="30">
    <w:abstractNumId w:val="44"/>
  </w:num>
  <w:num w:numId="31">
    <w:abstractNumId w:val="18"/>
  </w:num>
  <w:num w:numId="32">
    <w:abstractNumId w:val="39"/>
  </w:num>
  <w:num w:numId="33">
    <w:abstractNumId w:val="29"/>
  </w:num>
  <w:num w:numId="34">
    <w:abstractNumId w:val="46"/>
  </w:num>
  <w:num w:numId="35">
    <w:abstractNumId w:val="4"/>
  </w:num>
  <w:num w:numId="36">
    <w:abstractNumId w:val="21"/>
  </w:num>
  <w:num w:numId="37">
    <w:abstractNumId w:val="42"/>
  </w:num>
  <w:num w:numId="38">
    <w:abstractNumId w:val="59"/>
  </w:num>
  <w:num w:numId="39">
    <w:abstractNumId w:val="13"/>
  </w:num>
  <w:num w:numId="40">
    <w:abstractNumId w:val="9"/>
  </w:num>
  <w:num w:numId="41">
    <w:abstractNumId w:val="58"/>
  </w:num>
  <w:num w:numId="42">
    <w:abstractNumId w:val="56"/>
  </w:num>
  <w:num w:numId="43">
    <w:abstractNumId w:val="20"/>
  </w:num>
  <w:num w:numId="44">
    <w:abstractNumId w:val="12"/>
  </w:num>
  <w:num w:numId="45">
    <w:abstractNumId w:val="33"/>
  </w:num>
  <w:num w:numId="46">
    <w:abstractNumId w:val="7"/>
  </w:num>
  <w:num w:numId="47">
    <w:abstractNumId w:val="0"/>
  </w:num>
  <w:num w:numId="48">
    <w:abstractNumId w:val="28"/>
  </w:num>
  <w:num w:numId="49">
    <w:abstractNumId w:val="32"/>
  </w:num>
  <w:num w:numId="50">
    <w:abstractNumId w:val="8"/>
  </w:num>
  <w:num w:numId="51">
    <w:abstractNumId w:val="30"/>
  </w:num>
  <w:num w:numId="52">
    <w:abstractNumId w:val="62"/>
  </w:num>
  <w:num w:numId="53">
    <w:abstractNumId w:val="51"/>
  </w:num>
  <w:num w:numId="54">
    <w:abstractNumId w:val="38"/>
  </w:num>
  <w:num w:numId="55">
    <w:abstractNumId w:val="19"/>
  </w:num>
  <w:num w:numId="56">
    <w:abstractNumId w:val="49"/>
  </w:num>
  <w:num w:numId="57">
    <w:abstractNumId w:val="26"/>
  </w:num>
  <w:num w:numId="58">
    <w:abstractNumId w:val="40"/>
  </w:num>
  <w:num w:numId="59">
    <w:abstractNumId w:val="55"/>
  </w:num>
  <w:num w:numId="60">
    <w:abstractNumId w:val="17"/>
  </w:num>
  <w:num w:numId="61">
    <w:abstractNumId w:val="48"/>
  </w:num>
  <w:num w:numId="62">
    <w:abstractNumId w:val="53"/>
  </w:num>
  <w:num w:numId="63">
    <w:abstractNumId w:val="1"/>
  </w:num>
  <w:num w:numId="64">
    <w:abstractNumId w:val="14"/>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AAF"/>
    <w:rsid w:val="000002EE"/>
    <w:rsid w:val="000003F9"/>
    <w:rsid w:val="00000D65"/>
    <w:rsid w:val="00005E77"/>
    <w:rsid w:val="000069AD"/>
    <w:rsid w:val="00010087"/>
    <w:rsid w:val="000105E9"/>
    <w:rsid w:val="00011F8F"/>
    <w:rsid w:val="000127AC"/>
    <w:rsid w:val="00013C85"/>
    <w:rsid w:val="00013F36"/>
    <w:rsid w:val="000205AD"/>
    <w:rsid w:val="0002098F"/>
    <w:rsid w:val="00021CC9"/>
    <w:rsid w:val="000233C8"/>
    <w:rsid w:val="00023536"/>
    <w:rsid w:val="000248A3"/>
    <w:rsid w:val="00025199"/>
    <w:rsid w:val="00025388"/>
    <w:rsid w:val="0002542E"/>
    <w:rsid w:val="00026160"/>
    <w:rsid w:val="0002625B"/>
    <w:rsid w:val="00026B88"/>
    <w:rsid w:val="00027BAC"/>
    <w:rsid w:val="00030D6D"/>
    <w:rsid w:val="00031432"/>
    <w:rsid w:val="00031E6D"/>
    <w:rsid w:val="000335E2"/>
    <w:rsid w:val="0003387C"/>
    <w:rsid w:val="00033C5D"/>
    <w:rsid w:val="00034DC8"/>
    <w:rsid w:val="00037E40"/>
    <w:rsid w:val="000404DE"/>
    <w:rsid w:val="00040AC6"/>
    <w:rsid w:val="00041258"/>
    <w:rsid w:val="000427AD"/>
    <w:rsid w:val="000432DB"/>
    <w:rsid w:val="00043EE4"/>
    <w:rsid w:val="000443A3"/>
    <w:rsid w:val="000450B6"/>
    <w:rsid w:val="000505F1"/>
    <w:rsid w:val="00051912"/>
    <w:rsid w:val="00053A23"/>
    <w:rsid w:val="00056BB5"/>
    <w:rsid w:val="00057421"/>
    <w:rsid w:val="00057CED"/>
    <w:rsid w:val="000611B7"/>
    <w:rsid w:val="00061F42"/>
    <w:rsid w:val="00065816"/>
    <w:rsid w:val="000675D4"/>
    <w:rsid w:val="0006767A"/>
    <w:rsid w:val="000705A8"/>
    <w:rsid w:val="00072636"/>
    <w:rsid w:val="000744A4"/>
    <w:rsid w:val="00074C5C"/>
    <w:rsid w:val="000755A7"/>
    <w:rsid w:val="000771DD"/>
    <w:rsid w:val="00077433"/>
    <w:rsid w:val="00077938"/>
    <w:rsid w:val="00077AE4"/>
    <w:rsid w:val="00081BBD"/>
    <w:rsid w:val="00082426"/>
    <w:rsid w:val="00084A00"/>
    <w:rsid w:val="00085507"/>
    <w:rsid w:val="000867DE"/>
    <w:rsid w:val="000873CF"/>
    <w:rsid w:val="000904DE"/>
    <w:rsid w:val="00090B26"/>
    <w:rsid w:val="000913AA"/>
    <w:rsid w:val="00091C87"/>
    <w:rsid w:val="00093F65"/>
    <w:rsid w:val="00095550"/>
    <w:rsid w:val="000965AD"/>
    <w:rsid w:val="000A0DFB"/>
    <w:rsid w:val="000A14FE"/>
    <w:rsid w:val="000A22F2"/>
    <w:rsid w:val="000A3233"/>
    <w:rsid w:val="000A627E"/>
    <w:rsid w:val="000A6850"/>
    <w:rsid w:val="000B0F84"/>
    <w:rsid w:val="000B17E7"/>
    <w:rsid w:val="000B2092"/>
    <w:rsid w:val="000B4D91"/>
    <w:rsid w:val="000B5607"/>
    <w:rsid w:val="000B6B0E"/>
    <w:rsid w:val="000B7E15"/>
    <w:rsid w:val="000C0682"/>
    <w:rsid w:val="000C0ED5"/>
    <w:rsid w:val="000C0F47"/>
    <w:rsid w:val="000C3985"/>
    <w:rsid w:val="000C4FC2"/>
    <w:rsid w:val="000C55F3"/>
    <w:rsid w:val="000C67E2"/>
    <w:rsid w:val="000C6BD1"/>
    <w:rsid w:val="000C7BE9"/>
    <w:rsid w:val="000D3F9A"/>
    <w:rsid w:val="000D7B40"/>
    <w:rsid w:val="000E086C"/>
    <w:rsid w:val="000E1882"/>
    <w:rsid w:val="000E43BB"/>
    <w:rsid w:val="000E55B0"/>
    <w:rsid w:val="000E70F5"/>
    <w:rsid w:val="000E7A9C"/>
    <w:rsid w:val="000F2806"/>
    <w:rsid w:val="000F3F24"/>
    <w:rsid w:val="000F49A0"/>
    <w:rsid w:val="000F5C9B"/>
    <w:rsid w:val="000F675E"/>
    <w:rsid w:val="000F7F55"/>
    <w:rsid w:val="00102D80"/>
    <w:rsid w:val="001046FE"/>
    <w:rsid w:val="00105ADF"/>
    <w:rsid w:val="00105B31"/>
    <w:rsid w:val="001068F1"/>
    <w:rsid w:val="00107A5E"/>
    <w:rsid w:val="00107D09"/>
    <w:rsid w:val="00107FB3"/>
    <w:rsid w:val="00110433"/>
    <w:rsid w:val="00111250"/>
    <w:rsid w:val="00111755"/>
    <w:rsid w:val="001133B1"/>
    <w:rsid w:val="00113556"/>
    <w:rsid w:val="001136AC"/>
    <w:rsid w:val="00114B81"/>
    <w:rsid w:val="00117345"/>
    <w:rsid w:val="0011750F"/>
    <w:rsid w:val="001203DE"/>
    <w:rsid w:val="0012076B"/>
    <w:rsid w:val="00120AE4"/>
    <w:rsid w:val="00120DEB"/>
    <w:rsid w:val="0012202E"/>
    <w:rsid w:val="00122230"/>
    <w:rsid w:val="00122DFC"/>
    <w:rsid w:val="00122EEC"/>
    <w:rsid w:val="001238BB"/>
    <w:rsid w:val="00127B8C"/>
    <w:rsid w:val="00131C74"/>
    <w:rsid w:val="00133638"/>
    <w:rsid w:val="001337FA"/>
    <w:rsid w:val="00133B32"/>
    <w:rsid w:val="001340A2"/>
    <w:rsid w:val="00135CB6"/>
    <w:rsid w:val="001360C0"/>
    <w:rsid w:val="00136169"/>
    <w:rsid w:val="001361AA"/>
    <w:rsid w:val="00137C92"/>
    <w:rsid w:val="0014180C"/>
    <w:rsid w:val="00141D0D"/>
    <w:rsid w:val="0014237C"/>
    <w:rsid w:val="00142EB7"/>
    <w:rsid w:val="001444D6"/>
    <w:rsid w:val="001447A2"/>
    <w:rsid w:val="001470B9"/>
    <w:rsid w:val="0014723E"/>
    <w:rsid w:val="001475D9"/>
    <w:rsid w:val="00147A52"/>
    <w:rsid w:val="00147CF0"/>
    <w:rsid w:val="00147FA9"/>
    <w:rsid w:val="00150FB8"/>
    <w:rsid w:val="00151166"/>
    <w:rsid w:val="00151B03"/>
    <w:rsid w:val="00152680"/>
    <w:rsid w:val="0015312C"/>
    <w:rsid w:val="00153808"/>
    <w:rsid w:val="0015481B"/>
    <w:rsid w:val="00155F66"/>
    <w:rsid w:val="00157ACA"/>
    <w:rsid w:val="00160371"/>
    <w:rsid w:val="00160BBE"/>
    <w:rsid w:val="001639A3"/>
    <w:rsid w:val="0016412B"/>
    <w:rsid w:val="00165392"/>
    <w:rsid w:val="0016560A"/>
    <w:rsid w:val="00165830"/>
    <w:rsid w:val="00165F01"/>
    <w:rsid w:val="00166397"/>
    <w:rsid w:val="0016646E"/>
    <w:rsid w:val="00170B0D"/>
    <w:rsid w:val="00170B8A"/>
    <w:rsid w:val="00170FF9"/>
    <w:rsid w:val="00172946"/>
    <w:rsid w:val="00174617"/>
    <w:rsid w:val="00175EBC"/>
    <w:rsid w:val="00175F6F"/>
    <w:rsid w:val="0017680B"/>
    <w:rsid w:val="00177A18"/>
    <w:rsid w:val="001809F9"/>
    <w:rsid w:val="00181D45"/>
    <w:rsid w:val="00182628"/>
    <w:rsid w:val="001833A8"/>
    <w:rsid w:val="001842DA"/>
    <w:rsid w:val="001849E2"/>
    <w:rsid w:val="001851B7"/>
    <w:rsid w:val="00186813"/>
    <w:rsid w:val="00186BC2"/>
    <w:rsid w:val="00186C70"/>
    <w:rsid w:val="0019426E"/>
    <w:rsid w:val="00194A2F"/>
    <w:rsid w:val="0019538F"/>
    <w:rsid w:val="0019579B"/>
    <w:rsid w:val="001A07A7"/>
    <w:rsid w:val="001A19EA"/>
    <w:rsid w:val="001A2B6E"/>
    <w:rsid w:val="001A3375"/>
    <w:rsid w:val="001A49AB"/>
    <w:rsid w:val="001A6356"/>
    <w:rsid w:val="001B2B1D"/>
    <w:rsid w:val="001B3992"/>
    <w:rsid w:val="001B4A0E"/>
    <w:rsid w:val="001B7C98"/>
    <w:rsid w:val="001C0D08"/>
    <w:rsid w:val="001C12FD"/>
    <w:rsid w:val="001C2422"/>
    <w:rsid w:val="001C243B"/>
    <w:rsid w:val="001C2996"/>
    <w:rsid w:val="001C42B6"/>
    <w:rsid w:val="001C58C3"/>
    <w:rsid w:val="001D053E"/>
    <w:rsid w:val="001D067A"/>
    <w:rsid w:val="001D0A98"/>
    <w:rsid w:val="001D0BC1"/>
    <w:rsid w:val="001D0F4C"/>
    <w:rsid w:val="001D1E5D"/>
    <w:rsid w:val="001D20D0"/>
    <w:rsid w:val="001D3288"/>
    <w:rsid w:val="001D5402"/>
    <w:rsid w:val="001D7A23"/>
    <w:rsid w:val="001D7EEA"/>
    <w:rsid w:val="001E0ED3"/>
    <w:rsid w:val="001E38EB"/>
    <w:rsid w:val="001E541E"/>
    <w:rsid w:val="001E57B6"/>
    <w:rsid w:val="001E7140"/>
    <w:rsid w:val="001E746B"/>
    <w:rsid w:val="001F0405"/>
    <w:rsid w:val="001F3AE0"/>
    <w:rsid w:val="001F3E14"/>
    <w:rsid w:val="001F5275"/>
    <w:rsid w:val="001F5340"/>
    <w:rsid w:val="001F58B4"/>
    <w:rsid w:val="00200AD3"/>
    <w:rsid w:val="00200D72"/>
    <w:rsid w:val="0020204A"/>
    <w:rsid w:val="0020216C"/>
    <w:rsid w:val="00204C3F"/>
    <w:rsid w:val="00204F43"/>
    <w:rsid w:val="002056F4"/>
    <w:rsid w:val="00210812"/>
    <w:rsid w:val="00211201"/>
    <w:rsid w:val="0021352B"/>
    <w:rsid w:val="00214485"/>
    <w:rsid w:val="00214960"/>
    <w:rsid w:val="00221575"/>
    <w:rsid w:val="00224D34"/>
    <w:rsid w:val="0022579D"/>
    <w:rsid w:val="0022594E"/>
    <w:rsid w:val="00226D2C"/>
    <w:rsid w:val="00227E16"/>
    <w:rsid w:val="00234317"/>
    <w:rsid w:val="00234567"/>
    <w:rsid w:val="002400E0"/>
    <w:rsid w:val="00240C86"/>
    <w:rsid w:val="00240E52"/>
    <w:rsid w:val="00241401"/>
    <w:rsid w:val="002418B7"/>
    <w:rsid w:val="00241C29"/>
    <w:rsid w:val="0024280F"/>
    <w:rsid w:val="0024336C"/>
    <w:rsid w:val="002434FB"/>
    <w:rsid w:val="00243708"/>
    <w:rsid w:val="002457A5"/>
    <w:rsid w:val="00247703"/>
    <w:rsid w:val="002509C5"/>
    <w:rsid w:val="002512CE"/>
    <w:rsid w:val="002515DF"/>
    <w:rsid w:val="002525AD"/>
    <w:rsid w:val="00253A81"/>
    <w:rsid w:val="00253B76"/>
    <w:rsid w:val="00255ABB"/>
    <w:rsid w:val="0025764B"/>
    <w:rsid w:val="002605E2"/>
    <w:rsid w:val="002620FD"/>
    <w:rsid w:val="00262418"/>
    <w:rsid w:val="002638E5"/>
    <w:rsid w:val="002653A6"/>
    <w:rsid w:val="00265660"/>
    <w:rsid w:val="00265C73"/>
    <w:rsid w:val="00265FCB"/>
    <w:rsid w:val="002711A6"/>
    <w:rsid w:val="002751B7"/>
    <w:rsid w:val="002751E9"/>
    <w:rsid w:val="00276DC7"/>
    <w:rsid w:val="00277484"/>
    <w:rsid w:val="002775A9"/>
    <w:rsid w:val="002802B4"/>
    <w:rsid w:val="00280CD0"/>
    <w:rsid w:val="00281565"/>
    <w:rsid w:val="0028301C"/>
    <w:rsid w:val="00283C4A"/>
    <w:rsid w:val="00283D62"/>
    <w:rsid w:val="00287025"/>
    <w:rsid w:val="002875DE"/>
    <w:rsid w:val="00291899"/>
    <w:rsid w:val="00291D44"/>
    <w:rsid w:val="002950F9"/>
    <w:rsid w:val="002970F7"/>
    <w:rsid w:val="00297A8E"/>
    <w:rsid w:val="00297C6F"/>
    <w:rsid w:val="002A0213"/>
    <w:rsid w:val="002A0367"/>
    <w:rsid w:val="002A291D"/>
    <w:rsid w:val="002A2EB6"/>
    <w:rsid w:val="002A322D"/>
    <w:rsid w:val="002A3C34"/>
    <w:rsid w:val="002A3EC6"/>
    <w:rsid w:val="002A5351"/>
    <w:rsid w:val="002A5ABF"/>
    <w:rsid w:val="002A7A36"/>
    <w:rsid w:val="002B1702"/>
    <w:rsid w:val="002B23B8"/>
    <w:rsid w:val="002B257D"/>
    <w:rsid w:val="002B3D84"/>
    <w:rsid w:val="002B5509"/>
    <w:rsid w:val="002B5D43"/>
    <w:rsid w:val="002B664C"/>
    <w:rsid w:val="002B67E5"/>
    <w:rsid w:val="002C0FAD"/>
    <w:rsid w:val="002C196F"/>
    <w:rsid w:val="002C197F"/>
    <w:rsid w:val="002C2B7B"/>
    <w:rsid w:val="002C3DA5"/>
    <w:rsid w:val="002C4814"/>
    <w:rsid w:val="002C620F"/>
    <w:rsid w:val="002C7200"/>
    <w:rsid w:val="002C79E2"/>
    <w:rsid w:val="002D1558"/>
    <w:rsid w:val="002D1B71"/>
    <w:rsid w:val="002D2410"/>
    <w:rsid w:val="002D285C"/>
    <w:rsid w:val="002D464C"/>
    <w:rsid w:val="002D4F28"/>
    <w:rsid w:val="002D53B1"/>
    <w:rsid w:val="002D584F"/>
    <w:rsid w:val="002D6DDE"/>
    <w:rsid w:val="002D6F14"/>
    <w:rsid w:val="002D7CF8"/>
    <w:rsid w:val="002D7D64"/>
    <w:rsid w:val="002E0A48"/>
    <w:rsid w:val="002E125F"/>
    <w:rsid w:val="002E1A4E"/>
    <w:rsid w:val="002E1B1B"/>
    <w:rsid w:val="002E21A6"/>
    <w:rsid w:val="002E2E40"/>
    <w:rsid w:val="002E4143"/>
    <w:rsid w:val="002E7F9F"/>
    <w:rsid w:val="002F0A6C"/>
    <w:rsid w:val="002F0B9F"/>
    <w:rsid w:val="002F11D4"/>
    <w:rsid w:val="002F233D"/>
    <w:rsid w:val="002F46D1"/>
    <w:rsid w:val="002F5840"/>
    <w:rsid w:val="00300EAD"/>
    <w:rsid w:val="00303280"/>
    <w:rsid w:val="0030492B"/>
    <w:rsid w:val="003122B5"/>
    <w:rsid w:val="003125BF"/>
    <w:rsid w:val="0031567A"/>
    <w:rsid w:val="003158B4"/>
    <w:rsid w:val="00317B30"/>
    <w:rsid w:val="0032056F"/>
    <w:rsid w:val="00320A8A"/>
    <w:rsid w:val="003212FC"/>
    <w:rsid w:val="00324B1A"/>
    <w:rsid w:val="003256B0"/>
    <w:rsid w:val="00326095"/>
    <w:rsid w:val="00330105"/>
    <w:rsid w:val="00330E18"/>
    <w:rsid w:val="00333550"/>
    <w:rsid w:val="0033379E"/>
    <w:rsid w:val="003339B1"/>
    <w:rsid w:val="0033614C"/>
    <w:rsid w:val="0033750D"/>
    <w:rsid w:val="00340A77"/>
    <w:rsid w:val="00341C17"/>
    <w:rsid w:val="00343EC2"/>
    <w:rsid w:val="003444C5"/>
    <w:rsid w:val="00345BB7"/>
    <w:rsid w:val="0034631F"/>
    <w:rsid w:val="00346F20"/>
    <w:rsid w:val="00347501"/>
    <w:rsid w:val="00347FA0"/>
    <w:rsid w:val="0035087B"/>
    <w:rsid w:val="00351A86"/>
    <w:rsid w:val="00354A7C"/>
    <w:rsid w:val="003603D6"/>
    <w:rsid w:val="003609A4"/>
    <w:rsid w:val="00361176"/>
    <w:rsid w:val="00361D9A"/>
    <w:rsid w:val="00361DDC"/>
    <w:rsid w:val="00363EB1"/>
    <w:rsid w:val="00367E5B"/>
    <w:rsid w:val="00367E64"/>
    <w:rsid w:val="00372571"/>
    <w:rsid w:val="00372CC9"/>
    <w:rsid w:val="00373339"/>
    <w:rsid w:val="00375032"/>
    <w:rsid w:val="00376400"/>
    <w:rsid w:val="00376626"/>
    <w:rsid w:val="00376750"/>
    <w:rsid w:val="00376A1B"/>
    <w:rsid w:val="00376B78"/>
    <w:rsid w:val="003777AC"/>
    <w:rsid w:val="003817EC"/>
    <w:rsid w:val="00381B95"/>
    <w:rsid w:val="00383CB2"/>
    <w:rsid w:val="00385352"/>
    <w:rsid w:val="003853EF"/>
    <w:rsid w:val="00386941"/>
    <w:rsid w:val="003878B4"/>
    <w:rsid w:val="00387CD1"/>
    <w:rsid w:val="00390CEF"/>
    <w:rsid w:val="00391261"/>
    <w:rsid w:val="003917E3"/>
    <w:rsid w:val="003923D1"/>
    <w:rsid w:val="003924D5"/>
    <w:rsid w:val="00392FAC"/>
    <w:rsid w:val="00394F51"/>
    <w:rsid w:val="00396038"/>
    <w:rsid w:val="003968C9"/>
    <w:rsid w:val="00397E6D"/>
    <w:rsid w:val="003A02CF"/>
    <w:rsid w:val="003A1109"/>
    <w:rsid w:val="003A2001"/>
    <w:rsid w:val="003A3B4E"/>
    <w:rsid w:val="003A5702"/>
    <w:rsid w:val="003A6936"/>
    <w:rsid w:val="003B0C88"/>
    <w:rsid w:val="003B1522"/>
    <w:rsid w:val="003B1C9A"/>
    <w:rsid w:val="003B1D6E"/>
    <w:rsid w:val="003B1EB2"/>
    <w:rsid w:val="003B35C0"/>
    <w:rsid w:val="003B3966"/>
    <w:rsid w:val="003B3F24"/>
    <w:rsid w:val="003B4CC8"/>
    <w:rsid w:val="003B7673"/>
    <w:rsid w:val="003C10AE"/>
    <w:rsid w:val="003C1BEF"/>
    <w:rsid w:val="003C1F34"/>
    <w:rsid w:val="003C3A65"/>
    <w:rsid w:val="003C3CAE"/>
    <w:rsid w:val="003C4391"/>
    <w:rsid w:val="003C4B68"/>
    <w:rsid w:val="003C4E98"/>
    <w:rsid w:val="003C73E8"/>
    <w:rsid w:val="003D0C8D"/>
    <w:rsid w:val="003D11EA"/>
    <w:rsid w:val="003D277D"/>
    <w:rsid w:val="003D3F2F"/>
    <w:rsid w:val="003E0A08"/>
    <w:rsid w:val="003E0D0F"/>
    <w:rsid w:val="003E1D68"/>
    <w:rsid w:val="003E219F"/>
    <w:rsid w:val="003E22E6"/>
    <w:rsid w:val="003E3552"/>
    <w:rsid w:val="003E3788"/>
    <w:rsid w:val="003E4B22"/>
    <w:rsid w:val="003E5742"/>
    <w:rsid w:val="003E5804"/>
    <w:rsid w:val="003E7F9C"/>
    <w:rsid w:val="003F028A"/>
    <w:rsid w:val="003F3865"/>
    <w:rsid w:val="003F446A"/>
    <w:rsid w:val="003F63CA"/>
    <w:rsid w:val="003F7A05"/>
    <w:rsid w:val="004009F0"/>
    <w:rsid w:val="00400EC6"/>
    <w:rsid w:val="00403C3D"/>
    <w:rsid w:val="00404267"/>
    <w:rsid w:val="00404F7C"/>
    <w:rsid w:val="00407B4D"/>
    <w:rsid w:val="004100CF"/>
    <w:rsid w:val="004111BE"/>
    <w:rsid w:val="00412823"/>
    <w:rsid w:val="00414104"/>
    <w:rsid w:val="004143A9"/>
    <w:rsid w:val="00415BB7"/>
    <w:rsid w:val="00416ECA"/>
    <w:rsid w:val="0042100F"/>
    <w:rsid w:val="004211BC"/>
    <w:rsid w:val="004214CD"/>
    <w:rsid w:val="0042265C"/>
    <w:rsid w:val="00422B79"/>
    <w:rsid w:val="004234EA"/>
    <w:rsid w:val="00425273"/>
    <w:rsid w:val="004268AC"/>
    <w:rsid w:val="004271CD"/>
    <w:rsid w:val="00431F9A"/>
    <w:rsid w:val="00432484"/>
    <w:rsid w:val="00433D7D"/>
    <w:rsid w:val="00433DBD"/>
    <w:rsid w:val="00433F7D"/>
    <w:rsid w:val="00434619"/>
    <w:rsid w:val="00434701"/>
    <w:rsid w:val="00434C6C"/>
    <w:rsid w:val="00440D02"/>
    <w:rsid w:val="00444529"/>
    <w:rsid w:val="0044498A"/>
    <w:rsid w:val="0044556B"/>
    <w:rsid w:val="004475E2"/>
    <w:rsid w:val="00450B21"/>
    <w:rsid w:val="00451293"/>
    <w:rsid w:val="004520D4"/>
    <w:rsid w:val="00455B29"/>
    <w:rsid w:val="00457286"/>
    <w:rsid w:val="0046188D"/>
    <w:rsid w:val="00461A03"/>
    <w:rsid w:val="00462746"/>
    <w:rsid w:val="00463CBB"/>
    <w:rsid w:val="00465A60"/>
    <w:rsid w:val="00467A72"/>
    <w:rsid w:val="00470488"/>
    <w:rsid w:val="0047234B"/>
    <w:rsid w:val="00473A69"/>
    <w:rsid w:val="00474386"/>
    <w:rsid w:val="00475F02"/>
    <w:rsid w:val="00476ABF"/>
    <w:rsid w:val="00477B6D"/>
    <w:rsid w:val="00483207"/>
    <w:rsid w:val="00483675"/>
    <w:rsid w:val="00483FDC"/>
    <w:rsid w:val="00485809"/>
    <w:rsid w:val="004900EE"/>
    <w:rsid w:val="0049056C"/>
    <w:rsid w:val="00491484"/>
    <w:rsid w:val="00494DE1"/>
    <w:rsid w:val="0049547C"/>
    <w:rsid w:val="004955A3"/>
    <w:rsid w:val="00496668"/>
    <w:rsid w:val="004A10CF"/>
    <w:rsid w:val="004A224E"/>
    <w:rsid w:val="004A23D5"/>
    <w:rsid w:val="004A287E"/>
    <w:rsid w:val="004A459E"/>
    <w:rsid w:val="004A5D42"/>
    <w:rsid w:val="004A6394"/>
    <w:rsid w:val="004B00FD"/>
    <w:rsid w:val="004B1E95"/>
    <w:rsid w:val="004B4D9C"/>
    <w:rsid w:val="004B7636"/>
    <w:rsid w:val="004C18FC"/>
    <w:rsid w:val="004C61C8"/>
    <w:rsid w:val="004C6CA1"/>
    <w:rsid w:val="004C7545"/>
    <w:rsid w:val="004C77F7"/>
    <w:rsid w:val="004C788F"/>
    <w:rsid w:val="004D1024"/>
    <w:rsid w:val="004D15B9"/>
    <w:rsid w:val="004D2F9A"/>
    <w:rsid w:val="004D36C1"/>
    <w:rsid w:val="004D432B"/>
    <w:rsid w:val="004D5784"/>
    <w:rsid w:val="004D7BBE"/>
    <w:rsid w:val="004E13CC"/>
    <w:rsid w:val="004E2F96"/>
    <w:rsid w:val="004E4C1B"/>
    <w:rsid w:val="004E50D0"/>
    <w:rsid w:val="004E58F5"/>
    <w:rsid w:val="004E75CB"/>
    <w:rsid w:val="004F2994"/>
    <w:rsid w:val="004F3099"/>
    <w:rsid w:val="004F38B6"/>
    <w:rsid w:val="004F4E2E"/>
    <w:rsid w:val="004F613E"/>
    <w:rsid w:val="004F6612"/>
    <w:rsid w:val="004F6F6E"/>
    <w:rsid w:val="004F7CC0"/>
    <w:rsid w:val="00500DF9"/>
    <w:rsid w:val="0050184E"/>
    <w:rsid w:val="0050218E"/>
    <w:rsid w:val="00502CB5"/>
    <w:rsid w:val="00504C64"/>
    <w:rsid w:val="005058D6"/>
    <w:rsid w:val="00507460"/>
    <w:rsid w:val="005148B0"/>
    <w:rsid w:val="00520AF6"/>
    <w:rsid w:val="00523F4D"/>
    <w:rsid w:val="0052426E"/>
    <w:rsid w:val="00524933"/>
    <w:rsid w:val="005249AA"/>
    <w:rsid w:val="00526E73"/>
    <w:rsid w:val="0052731E"/>
    <w:rsid w:val="00531681"/>
    <w:rsid w:val="00535558"/>
    <w:rsid w:val="005367CB"/>
    <w:rsid w:val="00536924"/>
    <w:rsid w:val="00536BE4"/>
    <w:rsid w:val="005417DE"/>
    <w:rsid w:val="005428ED"/>
    <w:rsid w:val="00542F8F"/>
    <w:rsid w:val="00543008"/>
    <w:rsid w:val="0054304D"/>
    <w:rsid w:val="005448B0"/>
    <w:rsid w:val="00545F95"/>
    <w:rsid w:val="00545FB3"/>
    <w:rsid w:val="00546291"/>
    <w:rsid w:val="00551A52"/>
    <w:rsid w:val="00554B39"/>
    <w:rsid w:val="0055528D"/>
    <w:rsid w:val="00555D87"/>
    <w:rsid w:val="00555DE7"/>
    <w:rsid w:val="00555F66"/>
    <w:rsid w:val="0055666F"/>
    <w:rsid w:val="00556EBC"/>
    <w:rsid w:val="00560095"/>
    <w:rsid w:val="00562041"/>
    <w:rsid w:val="00562273"/>
    <w:rsid w:val="00562301"/>
    <w:rsid w:val="0056314A"/>
    <w:rsid w:val="00563DC8"/>
    <w:rsid w:val="00563F59"/>
    <w:rsid w:val="0056457A"/>
    <w:rsid w:val="00567D71"/>
    <w:rsid w:val="00567F91"/>
    <w:rsid w:val="00570CE0"/>
    <w:rsid w:val="00571323"/>
    <w:rsid w:val="005716DA"/>
    <w:rsid w:val="00571F5C"/>
    <w:rsid w:val="00572E09"/>
    <w:rsid w:val="00573210"/>
    <w:rsid w:val="00573270"/>
    <w:rsid w:val="00573634"/>
    <w:rsid w:val="0057638D"/>
    <w:rsid w:val="00580D6B"/>
    <w:rsid w:val="00581F4D"/>
    <w:rsid w:val="00582E21"/>
    <w:rsid w:val="005833E2"/>
    <w:rsid w:val="005837A1"/>
    <w:rsid w:val="005841EC"/>
    <w:rsid w:val="00586EAD"/>
    <w:rsid w:val="00586F2F"/>
    <w:rsid w:val="0059036F"/>
    <w:rsid w:val="00591116"/>
    <w:rsid w:val="005923C1"/>
    <w:rsid w:val="00592B69"/>
    <w:rsid w:val="00594D05"/>
    <w:rsid w:val="0059775D"/>
    <w:rsid w:val="00597975"/>
    <w:rsid w:val="005A0072"/>
    <w:rsid w:val="005A0395"/>
    <w:rsid w:val="005A1FAE"/>
    <w:rsid w:val="005A27D5"/>
    <w:rsid w:val="005A46D3"/>
    <w:rsid w:val="005A535C"/>
    <w:rsid w:val="005A55C2"/>
    <w:rsid w:val="005A60F9"/>
    <w:rsid w:val="005B2B9B"/>
    <w:rsid w:val="005B3BEF"/>
    <w:rsid w:val="005B47FC"/>
    <w:rsid w:val="005C02E7"/>
    <w:rsid w:val="005C1A4B"/>
    <w:rsid w:val="005C2535"/>
    <w:rsid w:val="005C3A58"/>
    <w:rsid w:val="005C3A69"/>
    <w:rsid w:val="005C4F8B"/>
    <w:rsid w:val="005C5113"/>
    <w:rsid w:val="005C72AB"/>
    <w:rsid w:val="005C7E54"/>
    <w:rsid w:val="005D0F31"/>
    <w:rsid w:val="005D1554"/>
    <w:rsid w:val="005D2E20"/>
    <w:rsid w:val="005D348D"/>
    <w:rsid w:val="005D472C"/>
    <w:rsid w:val="005D5E50"/>
    <w:rsid w:val="005D75F6"/>
    <w:rsid w:val="005E19E9"/>
    <w:rsid w:val="005E1AEF"/>
    <w:rsid w:val="005E202A"/>
    <w:rsid w:val="005E2995"/>
    <w:rsid w:val="005E2C6B"/>
    <w:rsid w:val="005E31B6"/>
    <w:rsid w:val="005E3DB9"/>
    <w:rsid w:val="005E4F1A"/>
    <w:rsid w:val="005E58A7"/>
    <w:rsid w:val="005E6363"/>
    <w:rsid w:val="005E75AB"/>
    <w:rsid w:val="005F0620"/>
    <w:rsid w:val="005F0C9F"/>
    <w:rsid w:val="005F19DA"/>
    <w:rsid w:val="005F1AED"/>
    <w:rsid w:val="005F2FF4"/>
    <w:rsid w:val="005F3C16"/>
    <w:rsid w:val="005F428F"/>
    <w:rsid w:val="005F748B"/>
    <w:rsid w:val="00600F4E"/>
    <w:rsid w:val="006012E5"/>
    <w:rsid w:val="006019A1"/>
    <w:rsid w:val="00601DAE"/>
    <w:rsid w:val="00602226"/>
    <w:rsid w:val="00603194"/>
    <w:rsid w:val="00603F13"/>
    <w:rsid w:val="006053E3"/>
    <w:rsid w:val="00606346"/>
    <w:rsid w:val="0061071E"/>
    <w:rsid w:val="00610E1D"/>
    <w:rsid w:val="006122C0"/>
    <w:rsid w:val="006127CC"/>
    <w:rsid w:val="006142DC"/>
    <w:rsid w:val="00614AEA"/>
    <w:rsid w:val="00615BEC"/>
    <w:rsid w:val="006173AB"/>
    <w:rsid w:val="00617F76"/>
    <w:rsid w:val="00620FA6"/>
    <w:rsid w:val="00621609"/>
    <w:rsid w:val="006230A9"/>
    <w:rsid w:val="00624FA8"/>
    <w:rsid w:val="00624FD2"/>
    <w:rsid w:val="00630B5D"/>
    <w:rsid w:val="0063160C"/>
    <w:rsid w:val="00631E4C"/>
    <w:rsid w:val="00631EE4"/>
    <w:rsid w:val="00633B5F"/>
    <w:rsid w:val="00633FA6"/>
    <w:rsid w:val="006347E8"/>
    <w:rsid w:val="006362EA"/>
    <w:rsid w:val="00636DFC"/>
    <w:rsid w:val="00637780"/>
    <w:rsid w:val="00637789"/>
    <w:rsid w:val="00637AA8"/>
    <w:rsid w:val="006405F7"/>
    <w:rsid w:val="006425E1"/>
    <w:rsid w:val="00643EBF"/>
    <w:rsid w:val="0065005B"/>
    <w:rsid w:val="00651075"/>
    <w:rsid w:val="0065274B"/>
    <w:rsid w:val="00652B3A"/>
    <w:rsid w:val="00653001"/>
    <w:rsid w:val="00654617"/>
    <w:rsid w:val="00654F20"/>
    <w:rsid w:val="00654F63"/>
    <w:rsid w:val="006553C7"/>
    <w:rsid w:val="00656BA4"/>
    <w:rsid w:val="00660C1B"/>
    <w:rsid w:val="0066120A"/>
    <w:rsid w:val="0066297E"/>
    <w:rsid w:val="00662D22"/>
    <w:rsid w:val="006637E2"/>
    <w:rsid w:val="006648E7"/>
    <w:rsid w:val="0066549B"/>
    <w:rsid w:val="00665593"/>
    <w:rsid w:val="00665A43"/>
    <w:rsid w:val="006679FC"/>
    <w:rsid w:val="00670145"/>
    <w:rsid w:val="0067071D"/>
    <w:rsid w:val="0067389F"/>
    <w:rsid w:val="00673BBC"/>
    <w:rsid w:val="006741E5"/>
    <w:rsid w:val="00674CC3"/>
    <w:rsid w:val="0067615F"/>
    <w:rsid w:val="006802E9"/>
    <w:rsid w:val="0068272D"/>
    <w:rsid w:val="00682864"/>
    <w:rsid w:val="00683FF8"/>
    <w:rsid w:val="0068437C"/>
    <w:rsid w:val="006850D9"/>
    <w:rsid w:val="00685712"/>
    <w:rsid w:val="006868C4"/>
    <w:rsid w:val="0069069C"/>
    <w:rsid w:val="006920A2"/>
    <w:rsid w:val="00693057"/>
    <w:rsid w:val="006933A0"/>
    <w:rsid w:val="00693E80"/>
    <w:rsid w:val="00694C16"/>
    <w:rsid w:val="0069689B"/>
    <w:rsid w:val="006971C7"/>
    <w:rsid w:val="00697E03"/>
    <w:rsid w:val="006A2FE5"/>
    <w:rsid w:val="006A4C81"/>
    <w:rsid w:val="006A620A"/>
    <w:rsid w:val="006A706C"/>
    <w:rsid w:val="006A7347"/>
    <w:rsid w:val="006A7714"/>
    <w:rsid w:val="006B0446"/>
    <w:rsid w:val="006B3B3B"/>
    <w:rsid w:val="006B3C57"/>
    <w:rsid w:val="006B4261"/>
    <w:rsid w:val="006B4F95"/>
    <w:rsid w:val="006C011B"/>
    <w:rsid w:val="006C18D8"/>
    <w:rsid w:val="006C20CE"/>
    <w:rsid w:val="006C238E"/>
    <w:rsid w:val="006C34C1"/>
    <w:rsid w:val="006C6024"/>
    <w:rsid w:val="006C6C3A"/>
    <w:rsid w:val="006C7052"/>
    <w:rsid w:val="006D11D1"/>
    <w:rsid w:val="006D2E7D"/>
    <w:rsid w:val="006D5851"/>
    <w:rsid w:val="006D64E7"/>
    <w:rsid w:val="006D6D86"/>
    <w:rsid w:val="006D72B6"/>
    <w:rsid w:val="006D7698"/>
    <w:rsid w:val="006E115F"/>
    <w:rsid w:val="006E132E"/>
    <w:rsid w:val="006E1B72"/>
    <w:rsid w:val="006E2943"/>
    <w:rsid w:val="006E3522"/>
    <w:rsid w:val="006E379A"/>
    <w:rsid w:val="006E47FA"/>
    <w:rsid w:val="006E534A"/>
    <w:rsid w:val="006E543A"/>
    <w:rsid w:val="006E5D95"/>
    <w:rsid w:val="006E7136"/>
    <w:rsid w:val="006F1ADA"/>
    <w:rsid w:val="006F2B5C"/>
    <w:rsid w:val="006F3675"/>
    <w:rsid w:val="006F44BA"/>
    <w:rsid w:val="006F5A37"/>
    <w:rsid w:val="006F5DC9"/>
    <w:rsid w:val="006F64D1"/>
    <w:rsid w:val="00700961"/>
    <w:rsid w:val="00702D3E"/>
    <w:rsid w:val="00703603"/>
    <w:rsid w:val="007038EA"/>
    <w:rsid w:val="00703BFD"/>
    <w:rsid w:val="00710136"/>
    <w:rsid w:val="007136F0"/>
    <w:rsid w:val="00713EBC"/>
    <w:rsid w:val="007156A1"/>
    <w:rsid w:val="00715CE3"/>
    <w:rsid w:val="007169B1"/>
    <w:rsid w:val="00716A54"/>
    <w:rsid w:val="007178E2"/>
    <w:rsid w:val="0072036E"/>
    <w:rsid w:val="00720AE6"/>
    <w:rsid w:val="007216CC"/>
    <w:rsid w:val="00721921"/>
    <w:rsid w:val="0072318D"/>
    <w:rsid w:val="00725124"/>
    <w:rsid w:val="00727316"/>
    <w:rsid w:val="007318E8"/>
    <w:rsid w:val="007345D0"/>
    <w:rsid w:val="00734D5F"/>
    <w:rsid w:val="00735735"/>
    <w:rsid w:val="007357DD"/>
    <w:rsid w:val="00735DA3"/>
    <w:rsid w:val="00736E48"/>
    <w:rsid w:val="0074045D"/>
    <w:rsid w:val="007407D8"/>
    <w:rsid w:val="00740A95"/>
    <w:rsid w:val="00743937"/>
    <w:rsid w:val="00743BF3"/>
    <w:rsid w:val="00744A4B"/>
    <w:rsid w:val="0074666B"/>
    <w:rsid w:val="00746B3E"/>
    <w:rsid w:val="00746F14"/>
    <w:rsid w:val="007478D7"/>
    <w:rsid w:val="00747981"/>
    <w:rsid w:val="007504B1"/>
    <w:rsid w:val="00750F3D"/>
    <w:rsid w:val="00751004"/>
    <w:rsid w:val="00753EB6"/>
    <w:rsid w:val="00755248"/>
    <w:rsid w:val="00763E14"/>
    <w:rsid w:val="007640A4"/>
    <w:rsid w:val="007669B9"/>
    <w:rsid w:val="00770552"/>
    <w:rsid w:val="007717DA"/>
    <w:rsid w:val="00771BCA"/>
    <w:rsid w:val="00772566"/>
    <w:rsid w:val="007731FB"/>
    <w:rsid w:val="00774604"/>
    <w:rsid w:val="0077607A"/>
    <w:rsid w:val="007760B3"/>
    <w:rsid w:val="00776C43"/>
    <w:rsid w:val="0077767E"/>
    <w:rsid w:val="00777C8D"/>
    <w:rsid w:val="00780347"/>
    <w:rsid w:val="00780597"/>
    <w:rsid w:val="00780C8B"/>
    <w:rsid w:val="0078185C"/>
    <w:rsid w:val="0078240C"/>
    <w:rsid w:val="00782515"/>
    <w:rsid w:val="00782BF4"/>
    <w:rsid w:val="007831EA"/>
    <w:rsid w:val="00783D60"/>
    <w:rsid w:val="007854F8"/>
    <w:rsid w:val="00785847"/>
    <w:rsid w:val="00786058"/>
    <w:rsid w:val="00786AB0"/>
    <w:rsid w:val="007922F7"/>
    <w:rsid w:val="00792455"/>
    <w:rsid w:val="00794D8B"/>
    <w:rsid w:val="0079607B"/>
    <w:rsid w:val="007A092E"/>
    <w:rsid w:val="007A0AED"/>
    <w:rsid w:val="007A14C6"/>
    <w:rsid w:val="007A160D"/>
    <w:rsid w:val="007A5572"/>
    <w:rsid w:val="007A5C8F"/>
    <w:rsid w:val="007A5E23"/>
    <w:rsid w:val="007A65A0"/>
    <w:rsid w:val="007A7C64"/>
    <w:rsid w:val="007B2018"/>
    <w:rsid w:val="007B4058"/>
    <w:rsid w:val="007B61E7"/>
    <w:rsid w:val="007B6356"/>
    <w:rsid w:val="007B7CDC"/>
    <w:rsid w:val="007C1F7F"/>
    <w:rsid w:val="007C33C1"/>
    <w:rsid w:val="007C3E64"/>
    <w:rsid w:val="007C420F"/>
    <w:rsid w:val="007C597A"/>
    <w:rsid w:val="007C5C8B"/>
    <w:rsid w:val="007C6D09"/>
    <w:rsid w:val="007C7060"/>
    <w:rsid w:val="007C7E71"/>
    <w:rsid w:val="007D0DCA"/>
    <w:rsid w:val="007D2006"/>
    <w:rsid w:val="007D270E"/>
    <w:rsid w:val="007D2F33"/>
    <w:rsid w:val="007D30A6"/>
    <w:rsid w:val="007D31CC"/>
    <w:rsid w:val="007D3316"/>
    <w:rsid w:val="007D3A40"/>
    <w:rsid w:val="007D4713"/>
    <w:rsid w:val="007D5AA4"/>
    <w:rsid w:val="007E0355"/>
    <w:rsid w:val="007E1401"/>
    <w:rsid w:val="007E2678"/>
    <w:rsid w:val="007E3DF1"/>
    <w:rsid w:val="007E5CA1"/>
    <w:rsid w:val="007F0586"/>
    <w:rsid w:val="007F0B17"/>
    <w:rsid w:val="007F3842"/>
    <w:rsid w:val="007F41B4"/>
    <w:rsid w:val="007F7E11"/>
    <w:rsid w:val="00800017"/>
    <w:rsid w:val="008006A0"/>
    <w:rsid w:val="0080139B"/>
    <w:rsid w:val="00802ADE"/>
    <w:rsid w:val="008037EA"/>
    <w:rsid w:val="00805A8B"/>
    <w:rsid w:val="00806A56"/>
    <w:rsid w:val="0081148F"/>
    <w:rsid w:val="0081379D"/>
    <w:rsid w:val="008138FC"/>
    <w:rsid w:val="00815D6A"/>
    <w:rsid w:val="00815F2A"/>
    <w:rsid w:val="00816286"/>
    <w:rsid w:val="00821BE7"/>
    <w:rsid w:val="0082276D"/>
    <w:rsid w:val="00822B75"/>
    <w:rsid w:val="00823FDE"/>
    <w:rsid w:val="00824906"/>
    <w:rsid w:val="00827E6D"/>
    <w:rsid w:val="00832F9F"/>
    <w:rsid w:val="0083574D"/>
    <w:rsid w:val="00835B89"/>
    <w:rsid w:val="00836D5C"/>
    <w:rsid w:val="00837055"/>
    <w:rsid w:val="008372A3"/>
    <w:rsid w:val="00837696"/>
    <w:rsid w:val="00840D4B"/>
    <w:rsid w:val="00840FF0"/>
    <w:rsid w:val="0084197C"/>
    <w:rsid w:val="00841982"/>
    <w:rsid w:val="00842FF5"/>
    <w:rsid w:val="00845699"/>
    <w:rsid w:val="00845E19"/>
    <w:rsid w:val="0084685D"/>
    <w:rsid w:val="00846E62"/>
    <w:rsid w:val="00846FC0"/>
    <w:rsid w:val="00847071"/>
    <w:rsid w:val="00847FB6"/>
    <w:rsid w:val="008507A9"/>
    <w:rsid w:val="008508B6"/>
    <w:rsid w:val="0085154E"/>
    <w:rsid w:val="00852B67"/>
    <w:rsid w:val="00853627"/>
    <w:rsid w:val="0085364A"/>
    <w:rsid w:val="00854D60"/>
    <w:rsid w:val="00855217"/>
    <w:rsid w:val="0085563F"/>
    <w:rsid w:val="00855734"/>
    <w:rsid w:val="008558C3"/>
    <w:rsid w:val="00855D23"/>
    <w:rsid w:val="00856DD6"/>
    <w:rsid w:val="00857FA4"/>
    <w:rsid w:val="0086258B"/>
    <w:rsid w:val="00863CF5"/>
    <w:rsid w:val="00865413"/>
    <w:rsid w:val="0086543F"/>
    <w:rsid w:val="008715FB"/>
    <w:rsid w:val="00874C8A"/>
    <w:rsid w:val="00874F1B"/>
    <w:rsid w:val="0087505B"/>
    <w:rsid w:val="008750A1"/>
    <w:rsid w:val="00875610"/>
    <w:rsid w:val="00875A53"/>
    <w:rsid w:val="00883572"/>
    <w:rsid w:val="00884048"/>
    <w:rsid w:val="00884071"/>
    <w:rsid w:val="00884BAF"/>
    <w:rsid w:val="00884BF5"/>
    <w:rsid w:val="008905AE"/>
    <w:rsid w:val="00890DF7"/>
    <w:rsid w:val="0089178A"/>
    <w:rsid w:val="008937ED"/>
    <w:rsid w:val="008939D1"/>
    <w:rsid w:val="0089543A"/>
    <w:rsid w:val="00895907"/>
    <w:rsid w:val="008961E5"/>
    <w:rsid w:val="008963B7"/>
    <w:rsid w:val="0089700F"/>
    <w:rsid w:val="008A083C"/>
    <w:rsid w:val="008A27AB"/>
    <w:rsid w:val="008A2FE5"/>
    <w:rsid w:val="008A3354"/>
    <w:rsid w:val="008A371F"/>
    <w:rsid w:val="008A3DFB"/>
    <w:rsid w:val="008A6904"/>
    <w:rsid w:val="008B134A"/>
    <w:rsid w:val="008B1517"/>
    <w:rsid w:val="008B1AB5"/>
    <w:rsid w:val="008B22BF"/>
    <w:rsid w:val="008B28EF"/>
    <w:rsid w:val="008B2D93"/>
    <w:rsid w:val="008B6206"/>
    <w:rsid w:val="008B6695"/>
    <w:rsid w:val="008B6E8B"/>
    <w:rsid w:val="008B7D6D"/>
    <w:rsid w:val="008C1B41"/>
    <w:rsid w:val="008C1FAF"/>
    <w:rsid w:val="008C6160"/>
    <w:rsid w:val="008C6A24"/>
    <w:rsid w:val="008D0CA0"/>
    <w:rsid w:val="008D1672"/>
    <w:rsid w:val="008D253A"/>
    <w:rsid w:val="008D3CEA"/>
    <w:rsid w:val="008D4FC2"/>
    <w:rsid w:val="008D6A3C"/>
    <w:rsid w:val="008E0E3B"/>
    <w:rsid w:val="008E183E"/>
    <w:rsid w:val="008E1E28"/>
    <w:rsid w:val="008E3780"/>
    <w:rsid w:val="008E3C48"/>
    <w:rsid w:val="008E4721"/>
    <w:rsid w:val="008E6827"/>
    <w:rsid w:val="008E6F83"/>
    <w:rsid w:val="008E7796"/>
    <w:rsid w:val="008F0331"/>
    <w:rsid w:val="008F0A5D"/>
    <w:rsid w:val="008F0B7D"/>
    <w:rsid w:val="008F32AB"/>
    <w:rsid w:val="008F32C1"/>
    <w:rsid w:val="008F359E"/>
    <w:rsid w:val="008F3D78"/>
    <w:rsid w:val="008F5509"/>
    <w:rsid w:val="008F7395"/>
    <w:rsid w:val="008F7EE3"/>
    <w:rsid w:val="00900F40"/>
    <w:rsid w:val="00901DC2"/>
    <w:rsid w:val="009026F9"/>
    <w:rsid w:val="00902C72"/>
    <w:rsid w:val="00903671"/>
    <w:rsid w:val="009044DE"/>
    <w:rsid w:val="00904573"/>
    <w:rsid w:val="00905157"/>
    <w:rsid w:val="00906EC5"/>
    <w:rsid w:val="00907F2F"/>
    <w:rsid w:val="00910AA1"/>
    <w:rsid w:val="00912D6C"/>
    <w:rsid w:val="009134E3"/>
    <w:rsid w:val="00914770"/>
    <w:rsid w:val="0091481A"/>
    <w:rsid w:val="00914EE8"/>
    <w:rsid w:val="00916AE1"/>
    <w:rsid w:val="00916B9A"/>
    <w:rsid w:val="009177B4"/>
    <w:rsid w:val="00920A62"/>
    <w:rsid w:val="00920B69"/>
    <w:rsid w:val="00922BB3"/>
    <w:rsid w:val="009245A2"/>
    <w:rsid w:val="009247CD"/>
    <w:rsid w:val="00924DFF"/>
    <w:rsid w:val="00925388"/>
    <w:rsid w:val="009260B4"/>
    <w:rsid w:val="009264AE"/>
    <w:rsid w:val="009264D6"/>
    <w:rsid w:val="00927F66"/>
    <w:rsid w:val="00930A40"/>
    <w:rsid w:val="00931354"/>
    <w:rsid w:val="0093285B"/>
    <w:rsid w:val="00932D84"/>
    <w:rsid w:val="0093477F"/>
    <w:rsid w:val="009355AF"/>
    <w:rsid w:val="009358A7"/>
    <w:rsid w:val="00937C0E"/>
    <w:rsid w:val="009404A4"/>
    <w:rsid w:val="00943655"/>
    <w:rsid w:val="00943A0D"/>
    <w:rsid w:val="00943AFB"/>
    <w:rsid w:val="00944C2D"/>
    <w:rsid w:val="00944EDC"/>
    <w:rsid w:val="009460C9"/>
    <w:rsid w:val="0094637F"/>
    <w:rsid w:val="00946917"/>
    <w:rsid w:val="00946AD3"/>
    <w:rsid w:val="00946D1C"/>
    <w:rsid w:val="00947583"/>
    <w:rsid w:val="0094778D"/>
    <w:rsid w:val="009500F3"/>
    <w:rsid w:val="00952C15"/>
    <w:rsid w:val="00953450"/>
    <w:rsid w:val="00954F17"/>
    <w:rsid w:val="00955294"/>
    <w:rsid w:val="00955A19"/>
    <w:rsid w:val="00955C42"/>
    <w:rsid w:val="00956F88"/>
    <w:rsid w:val="00960B6F"/>
    <w:rsid w:val="00961623"/>
    <w:rsid w:val="00961813"/>
    <w:rsid w:val="00962019"/>
    <w:rsid w:val="0096341F"/>
    <w:rsid w:val="00964CB9"/>
    <w:rsid w:val="00964E72"/>
    <w:rsid w:val="00965BEB"/>
    <w:rsid w:val="00965FFD"/>
    <w:rsid w:val="00966267"/>
    <w:rsid w:val="009668E9"/>
    <w:rsid w:val="00966C6D"/>
    <w:rsid w:val="009705CF"/>
    <w:rsid w:val="00970A7A"/>
    <w:rsid w:val="00970FCA"/>
    <w:rsid w:val="00971470"/>
    <w:rsid w:val="00971960"/>
    <w:rsid w:val="009744AC"/>
    <w:rsid w:val="0097561E"/>
    <w:rsid w:val="00977284"/>
    <w:rsid w:val="00977F9F"/>
    <w:rsid w:val="00980446"/>
    <w:rsid w:val="0098167E"/>
    <w:rsid w:val="00982FB1"/>
    <w:rsid w:val="009847DE"/>
    <w:rsid w:val="0098490F"/>
    <w:rsid w:val="0098496D"/>
    <w:rsid w:val="00985B15"/>
    <w:rsid w:val="00985F32"/>
    <w:rsid w:val="00986CB1"/>
    <w:rsid w:val="00986FCD"/>
    <w:rsid w:val="00987F4D"/>
    <w:rsid w:val="00990D4D"/>
    <w:rsid w:val="0099187F"/>
    <w:rsid w:val="009938A6"/>
    <w:rsid w:val="00995396"/>
    <w:rsid w:val="0099558A"/>
    <w:rsid w:val="009956EC"/>
    <w:rsid w:val="00995EA7"/>
    <w:rsid w:val="00996A09"/>
    <w:rsid w:val="00997EBF"/>
    <w:rsid w:val="009A0A2F"/>
    <w:rsid w:val="009A1C1C"/>
    <w:rsid w:val="009A43BC"/>
    <w:rsid w:val="009A476B"/>
    <w:rsid w:val="009A5833"/>
    <w:rsid w:val="009A73ED"/>
    <w:rsid w:val="009A7AF8"/>
    <w:rsid w:val="009B12A9"/>
    <w:rsid w:val="009B1497"/>
    <w:rsid w:val="009B39F3"/>
    <w:rsid w:val="009B5F20"/>
    <w:rsid w:val="009B5F47"/>
    <w:rsid w:val="009B778C"/>
    <w:rsid w:val="009B7851"/>
    <w:rsid w:val="009B79A3"/>
    <w:rsid w:val="009B7BFF"/>
    <w:rsid w:val="009C2E68"/>
    <w:rsid w:val="009C3833"/>
    <w:rsid w:val="009C3DFE"/>
    <w:rsid w:val="009C464F"/>
    <w:rsid w:val="009C47A1"/>
    <w:rsid w:val="009C7637"/>
    <w:rsid w:val="009C7791"/>
    <w:rsid w:val="009D0E0F"/>
    <w:rsid w:val="009D23CA"/>
    <w:rsid w:val="009D3ABB"/>
    <w:rsid w:val="009D608D"/>
    <w:rsid w:val="009D6E92"/>
    <w:rsid w:val="009E0A5C"/>
    <w:rsid w:val="009E0C75"/>
    <w:rsid w:val="009E1EBD"/>
    <w:rsid w:val="009E3302"/>
    <w:rsid w:val="009E36F5"/>
    <w:rsid w:val="009E5903"/>
    <w:rsid w:val="009F17A7"/>
    <w:rsid w:val="009F286D"/>
    <w:rsid w:val="009F2B93"/>
    <w:rsid w:val="009F380E"/>
    <w:rsid w:val="009F39D1"/>
    <w:rsid w:val="009F566F"/>
    <w:rsid w:val="009F575F"/>
    <w:rsid w:val="009F75F1"/>
    <w:rsid w:val="009F7815"/>
    <w:rsid w:val="009F7D33"/>
    <w:rsid w:val="00A01192"/>
    <w:rsid w:val="00A043AE"/>
    <w:rsid w:val="00A04504"/>
    <w:rsid w:val="00A0518F"/>
    <w:rsid w:val="00A055B0"/>
    <w:rsid w:val="00A05B68"/>
    <w:rsid w:val="00A0615F"/>
    <w:rsid w:val="00A06437"/>
    <w:rsid w:val="00A07279"/>
    <w:rsid w:val="00A11104"/>
    <w:rsid w:val="00A124DD"/>
    <w:rsid w:val="00A165BD"/>
    <w:rsid w:val="00A169FA"/>
    <w:rsid w:val="00A173CF"/>
    <w:rsid w:val="00A21239"/>
    <w:rsid w:val="00A21B7A"/>
    <w:rsid w:val="00A22005"/>
    <w:rsid w:val="00A25C45"/>
    <w:rsid w:val="00A25D92"/>
    <w:rsid w:val="00A269E5"/>
    <w:rsid w:val="00A27853"/>
    <w:rsid w:val="00A27CB0"/>
    <w:rsid w:val="00A306C3"/>
    <w:rsid w:val="00A315F4"/>
    <w:rsid w:val="00A33C61"/>
    <w:rsid w:val="00A3560A"/>
    <w:rsid w:val="00A37AE4"/>
    <w:rsid w:val="00A40126"/>
    <w:rsid w:val="00A40DE2"/>
    <w:rsid w:val="00A41B9A"/>
    <w:rsid w:val="00A41C87"/>
    <w:rsid w:val="00A41DA5"/>
    <w:rsid w:val="00A420CB"/>
    <w:rsid w:val="00A4211A"/>
    <w:rsid w:val="00A42FFF"/>
    <w:rsid w:val="00A43AC5"/>
    <w:rsid w:val="00A47661"/>
    <w:rsid w:val="00A5025E"/>
    <w:rsid w:val="00A50FD7"/>
    <w:rsid w:val="00A5258D"/>
    <w:rsid w:val="00A525BA"/>
    <w:rsid w:val="00A6158F"/>
    <w:rsid w:val="00A61EFE"/>
    <w:rsid w:val="00A640FE"/>
    <w:rsid w:val="00A66BCA"/>
    <w:rsid w:val="00A67574"/>
    <w:rsid w:val="00A711D4"/>
    <w:rsid w:val="00A71EDA"/>
    <w:rsid w:val="00A72451"/>
    <w:rsid w:val="00A725F2"/>
    <w:rsid w:val="00A72DC9"/>
    <w:rsid w:val="00A73E67"/>
    <w:rsid w:val="00A759B9"/>
    <w:rsid w:val="00A7620C"/>
    <w:rsid w:val="00A80E99"/>
    <w:rsid w:val="00A83916"/>
    <w:rsid w:val="00A83B3E"/>
    <w:rsid w:val="00A84FF7"/>
    <w:rsid w:val="00A866B3"/>
    <w:rsid w:val="00A90D4C"/>
    <w:rsid w:val="00A91C60"/>
    <w:rsid w:val="00A91E55"/>
    <w:rsid w:val="00A92355"/>
    <w:rsid w:val="00A94094"/>
    <w:rsid w:val="00A9488E"/>
    <w:rsid w:val="00A9728E"/>
    <w:rsid w:val="00A97B4A"/>
    <w:rsid w:val="00AA0186"/>
    <w:rsid w:val="00AA0D34"/>
    <w:rsid w:val="00AA14BF"/>
    <w:rsid w:val="00AA1AEE"/>
    <w:rsid w:val="00AA20C1"/>
    <w:rsid w:val="00AA28F0"/>
    <w:rsid w:val="00AA5C2C"/>
    <w:rsid w:val="00AA6324"/>
    <w:rsid w:val="00AA7672"/>
    <w:rsid w:val="00AA7D27"/>
    <w:rsid w:val="00AB3FF8"/>
    <w:rsid w:val="00AB42E6"/>
    <w:rsid w:val="00AB44EF"/>
    <w:rsid w:val="00AB4941"/>
    <w:rsid w:val="00AB5B30"/>
    <w:rsid w:val="00AB7CF8"/>
    <w:rsid w:val="00AC0071"/>
    <w:rsid w:val="00AC0A94"/>
    <w:rsid w:val="00AC120F"/>
    <w:rsid w:val="00AC1F6F"/>
    <w:rsid w:val="00AC21EE"/>
    <w:rsid w:val="00AC23B2"/>
    <w:rsid w:val="00AC4103"/>
    <w:rsid w:val="00AC42D9"/>
    <w:rsid w:val="00AC43AF"/>
    <w:rsid w:val="00AC4720"/>
    <w:rsid w:val="00AC4C8D"/>
    <w:rsid w:val="00AC51F6"/>
    <w:rsid w:val="00AC6AC9"/>
    <w:rsid w:val="00AC718E"/>
    <w:rsid w:val="00AC7727"/>
    <w:rsid w:val="00AC7B48"/>
    <w:rsid w:val="00AD0F8D"/>
    <w:rsid w:val="00AD1404"/>
    <w:rsid w:val="00AD23EE"/>
    <w:rsid w:val="00AD5087"/>
    <w:rsid w:val="00AD54F6"/>
    <w:rsid w:val="00AD70AC"/>
    <w:rsid w:val="00AD7C7C"/>
    <w:rsid w:val="00AD7C91"/>
    <w:rsid w:val="00AE0757"/>
    <w:rsid w:val="00AE10E7"/>
    <w:rsid w:val="00AE20B4"/>
    <w:rsid w:val="00AE23BA"/>
    <w:rsid w:val="00AE38CE"/>
    <w:rsid w:val="00AE3FD2"/>
    <w:rsid w:val="00AE5576"/>
    <w:rsid w:val="00AE5A9D"/>
    <w:rsid w:val="00AE67F8"/>
    <w:rsid w:val="00AE6C32"/>
    <w:rsid w:val="00AE7DDF"/>
    <w:rsid w:val="00AF080C"/>
    <w:rsid w:val="00AF1B7D"/>
    <w:rsid w:val="00AF2426"/>
    <w:rsid w:val="00AF2A94"/>
    <w:rsid w:val="00AF3748"/>
    <w:rsid w:val="00AF380C"/>
    <w:rsid w:val="00AF498F"/>
    <w:rsid w:val="00AF5768"/>
    <w:rsid w:val="00AF5A8F"/>
    <w:rsid w:val="00B0236A"/>
    <w:rsid w:val="00B0332B"/>
    <w:rsid w:val="00B0634B"/>
    <w:rsid w:val="00B06DED"/>
    <w:rsid w:val="00B06FEE"/>
    <w:rsid w:val="00B073BA"/>
    <w:rsid w:val="00B074F5"/>
    <w:rsid w:val="00B07BFF"/>
    <w:rsid w:val="00B10384"/>
    <w:rsid w:val="00B10532"/>
    <w:rsid w:val="00B10898"/>
    <w:rsid w:val="00B10921"/>
    <w:rsid w:val="00B12F1F"/>
    <w:rsid w:val="00B130A9"/>
    <w:rsid w:val="00B1341B"/>
    <w:rsid w:val="00B13A74"/>
    <w:rsid w:val="00B15C2D"/>
    <w:rsid w:val="00B16390"/>
    <w:rsid w:val="00B20345"/>
    <w:rsid w:val="00B22D28"/>
    <w:rsid w:val="00B22D72"/>
    <w:rsid w:val="00B23556"/>
    <w:rsid w:val="00B2450F"/>
    <w:rsid w:val="00B2471B"/>
    <w:rsid w:val="00B25151"/>
    <w:rsid w:val="00B25720"/>
    <w:rsid w:val="00B322EC"/>
    <w:rsid w:val="00B328E3"/>
    <w:rsid w:val="00B33149"/>
    <w:rsid w:val="00B35190"/>
    <w:rsid w:val="00B37077"/>
    <w:rsid w:val="00B379C4"/>
    <w:rsid w:val="00B40847"/>
    <w:rsid w:val="00B40FE1"/>
    <w:rsid w:val="00B412EF"/>
    <w:rsid w:val="00B41B15"/>
    <w:rsid w:val="00B43C96"/>
    <w:rsid w:val="00B45210"/>
    <w:rsid w:val="00B4589B"/>
    <w:rsid w:val="00B463EB"/>
    <w:rsid w:val="00B46DB0"/>
    <w:rsid w:val="00B46FB7"/>
    <w:rsid w:val="00B51AAF"/>
    <w:rsid w:val="00B52570"/>
    <w:rsid w:val="00B5297C"/>
    <w:rsid w:val="00B54B76"/>
    <w:rsid w:val="00B60E5C"/>
    <w:rsid w:val="00B618AD"/>
    <w:rsid w:val="00B63456"/>
    <w:rsid w:val="00B63BBA"/>
    <w:rsid w:val="00B63ED4"/>
    <w:rsid w:val="00B64AF4"/>
    <w:rsid w:val="00B65241"/>
    <w:rsid w:val="00B65C0F"/>
    <w:rsid w:val="00B67ECC"/>
    <w:rsid w:val="00B706EE"/>
    <w:rsid w:val="00B71AB8"/>
    <w:rsid w:val="00B71DDA"/>
    <w:rsid w:val="00B7249F"/>
    <w:rsid w:val="00B74671"/>
    <w:rsid w:val="00B74BCE"/>
    <w:rsid w:val="00B75E98"/>
    <w:rsid w:val="00B772C3"/>
    <w:rsid w:val="00B814C0"/>
    <w:rsid w:val="00B83406"/>
    <w:rsid w:val="00B8369E"/>
    <w:rsid w:val="00B85FE2"/>
    <w:rsid w:val="00B915BC"/>
    <w:rsid w:val="00B916FF"/>
    <w:rsid w:val="00B91F9C"/>
    <w:rsid w:val="00B92617"/>
    <w:rsid w:val="00B9267C"/>
    <w:rsid w:val="00B92A86"/>
    <w:rsid w:val="00B94D8F"/>
    <w:rsid w:val="00B97686"/>
    <w:rsid w:val="00B97942"/>
    <w:rsid w:val="00BA1A3B"/>
    <w:rsid w:val="00BA1C5A"/>
    <w:rsid w:val="00BA2133"/>
    <w:rsid w:val="00BA2B6A"/>
    <w:rsid w:val="00BA3593"/>
    <w:rsid w:val="00BA3C0B"/>
    <w:rsid w:val="00BA4231"/>
    <w:rsid w:val="00BA4F45"/>
    <w:rsid w:val="00BA530C"/>
    <w:rsid w:val="00BA591E"/>
    <w:rsid w:val="00BA60E1"/>
    <w:rsid w:val="00BA6AB0"/>
    <w:rsid w:val="00BA7CF3"/>
    <w:rsid w:val="00BB0219"/>
    <w:rsid w:val="00BB10A9"/>
    <w:rsid w:val="00BB3C79"/>
    <w:rsid w:val="00BB5D9C"/>
    <w:rsid w:val="00BC008E"/>
    <w:rsid w:val="00BC0305"/>
    <w:rsid w:val="00BC3158"/>
    <w:rsid w:val="00BC3382"/>
    <w:rsid w:val="00BC3E6E"/>
    <w:rsid w:val="00BC5312"/>
    <w:rsid w:val="00BC5741"/>
    <w:rsid w:val="00BC59CB"/>
    <w:rsid w:val="00BC6D6D"/>
    <w:rsid w:val="00BD0918"/>
    <w:rsid w:val="00BD28C4"/>
    <w:rsid w:val="00BD43B6"/>
    <w:rsid w:val="00BD4563"/>
    <w:rsid w:val="00BD5EC0"/>
    <w:rsid w:val="00BD6FE6"/>
    <w:rsid w:val="00BD787A"/>
    <w:rsid w:val="00BE0A70"/>
    <w:rsid w:val="00BE0AD1"/>
    <w:rsid w:val="00BE17E6"/>
    <w:rsid w:val="00BE2D7F"/>
    <w:rsid w:val="00BE3432"/>
    <w:rsid w:val="00BE3564"/>
    <w:rsid w:val="00BE3947"/>
    <w:rsid w:val="00BE48F3"/>
    <w:rsid w:val="00BE61F1"/>
    <w:rsid w:val="00BE728A"/>
    <w:rsid w:val="00BF1640"/>
    <w:rsid w:val="00BF1A43"/>
    <w:rsid w:val="00BF38E6"/>
    <w:rsid w:val="00BF3C11"/>
    <w:rsid w:val="00BF4391"/>
    <w:rsid w:val="00BF471D"/>
    <w:rsid w:val="00BF4AC1"/>
    <w:rsid w:val="00BF5DBF"/>
    <w:rsid w:val="00BF7703"/>
    <w:rsid w:val="00BF7F1E"/>
    <w:rsid w:val="00C00881"/>
    <w:rsid w:val="00C02439"/>
    <w:rsid w:val="00C02C36"/>
    <w:rsid w:val="00C03BAA"/>
    <w:rsid w:val="00C0423F"/>
    <w:rsid w:val="00C05530"/>
    <w:rsid w:val="00C0782D"/>
    <w:rsid w:val="00C13CC5"/>
    <w:rsid w:val="00C152AD"/>
    <w:rsid w:val="00C165F9"/>
    <w:rsid w:val="00C169D6"/>
    <w:rsid w:val="00C220C1"/>
    <w:rsid w:val="00C242B1"/>
    <w:rsid w:val="00C257EC"/>
    <w:rsid w:val="00C25859"/>
    <w:rsid w:val="00C3085F"/>
    <w:rsid w:val="00C30886"/>
    <w:rsid w:val="00C318FF"/>
    <w:rsid w:val="00C32521"/>
    <w:rsid w:val="00C32EF4"/>
    <w:rsid w:val="00C32F0C"/>
    <w:rsid w:val="00C33102"/>
    <w:rsid w:val="00C34FC7"/>
    <w:rsid w:val="00C35520"/>
    <w:rsid w:val="00C35ED5"/>
    <w:rsid w:val="00C374B0"/>
    <w:rsid w:val="00C37767"/>
    <w:rsid w:val="00C37D16"/>
    <w:rsid w:val="00C37DAC"/>
    <w:rsid w:val="00C40543"/>
    <w:rsid w:val="00C40A2F"/>
    <w:rsid w:val="00C40F8E"/>
    <w:rsid w:val="00C41478"/>
    <w:rsid w:val="00C43753"/>
    <w:rsid w:val="00C45DEB"/>
    <w:rsid w:val="00C461D3"/>
    <w:rsid w:val="00C46955"/>
    <w:rsid w:val="00C4697E"/>
    <w:rsid w:val="00C47246"/>
    <w:rsid w:val="00C506E7"/>
    <w:rsid w:val="00C52982"/>
    <w:rsid w:val="00C534F4"/>
    <w:rsid w:val="00C539C8"/>
    <w:rsid w:val="00C53AAA"/>
    <w:rsid w:val="00C5466F"/>
    <w:rsid w:val="00C55247"/>
    <w:rsid w:val="00C55E05"/>
    <w:rsid w:val="00C56C0D"/>
    <w:rsid w:val="00C56D77"/>
    <w:rsid w:val="00C56FDA"/>
    <w:rsid w:val="00C60518"/>
    <w:rsid w:val="00C61E5E"/>
    <w:rsid w:val="00C64859"/>
    <w:rsid w:val="00C66B75"/>
    <w:rsid w:val="00C66B97"/>
    <w:rsid w:val="00C679EC"/>
    <w:rsid w:val="00C7176D"/>
    <w:rsid w:val="00C74F42"/>
    <w:rsid w:val="00C75168"/>
    <w:rsid w:val="00C75328"/>
    <w:rsid w:val="00C75F8A"/>
    <w:rsid w:val="00C765E8"/>
    <w:rsid w:val="00C774BB"/>
    <w:rsid w:val="00C80622"/>
    <w:rsid w:val="00C8312C"/>
    <w:rsid w:val="00C833D8"/>
    <w:rsid w:val="00C84831"/>
    <w:rsid w:val="00C86584"/>
    <w:rsid w:val="00C87B60"/>
    <w:rsid w:val="00C87F83"/>
    <w:rsid w:val="00C906AD"/>
    <w:rsid w:val="00C90A20"/>
    <w:rsid w:val="00C919E9"/>
    <w:rsid w:val="00C922E4"/>
    <w:rsid w:val="00C93A33"/>
    <w:rsid w:val="00C94C38"/>
    <w:rsid w:val="00CA140D"/>
    <w:rsid w:val="00CA3492"/>
    <w:rsid w:val="00CA3E02"/>
    <w:rsid w:val="00CA4B2C"/>
    <w:rsid w:val="00CA5133"/>
    <w:rsid w:val="00CA5EB7"/>
    <w:rsid w:val="00CA681D"/>
    <w:rsid w:val="00CA7139"/>
    <w:rsid w:val="00CB1DAD"/>
    <w:rsid w:val="00CB4771"/>
    <w:rsid w:val="00CB5261"/>
    <w:rsid w:val="00CB6330"/>
    <w:rsid w:val="00CB6750"/>
    <w:rsid w:val="00CB7AF9"/>
    <w:rsid w:val="00CB7CD9"/>
    <w:rsid w:val="00CC16DA"/>
    <w:rsid w:val="00CC34E2"/>
    <w:rsid w:val="00CC3971"/>
    <w:rsid w:val="00CC6726"/>
    <w:rsid w:val="00CC6F2E"/>
    <w:rsid w:val="00CC7CDD"/>
    <w:rsid w:val="00CC7EA4"/>
    <w:rsid w:val="00CD054D"/>
    <w:rsid w:val="00CD1601"/>
    <w:rsid w:val="00CD165C"/>
    <w:rsid w:val="00CD22BE"/>
    <w:rsid w:val="00CD2445"/>
    <w:rsid w:val="00CD46D9"/>
    <w:rsid w:val="00CD5F4E"/>
    <w:rsid w:val="00CD7E41"/>
    <w:rsid w:val="00CE0F65"/>
    <w:rsid w:val="00CE17A2"/>
    <w:rsid w:val="00CE4525"/>
    <w:rsid w:val="00CE4A20"/>
    <w:rsid w:val="00CE4F5A"/>
    <w:rsid w:val="00CE5645"/>
    <w:rsid w:val="00CE5700"/>
    <w:rsid w:val="00CE6174"/>
    <w:rsid w:val="00CE69FE"/>
    <w:rsid w:val="00CE788C"/>
    <w:rsid w:val="00CE7C64"/>
    <w:rsid w:val="00CF0E1A"/>
    <w:rsid w:val="00CF38D4"/>
    <w:rsid w:val="00CF3DF0"/>
    <w:rsid w:val="00CF424B"/>
    <w:rsid w:val="00CF508E"/>
    <w:rsid w:val="00CF5A72"/>
    <w:rsid w:val="00CF5BD2"/>
    <w:rsid w:val="00CF77DB"/>
    <w:rsid w:val="00CF77F2"/>
    <w:rsid w:val="00D026DB"/>
    <w:rsid w:val="00D02BC1"/>
    <w:rsid w:val="00D04C70"/>
    <w:rsid w:val="00D05EDF"/>
    <w:rsid w:val="00D05FC6"/>
    <w:rsid w:val="00D1163C"/>
    <w:rsid w:val="00D130ED"/>
    <w:rsid w:val="00D1542E"/>
    <w:rsid w:val="00D15D4B"/>
    <w:rsid w:val="00D174A0"/>
    <w:rsid w:val="00D17FA1"/>
    <w:rsid w:val="00D2030D"/>
    <w:rsid w:val="00D20947"/>
    <w:rsid w:val="00D20980"/>
    <w:rsid w:val="00D22008"/>
    <w:rsid w:val="00D22B62"/>
    <w:rsid w:val="00D233DE"/>
    <w:rsid w:val="00D234E8"/>
    <w:rsid w:val="00D2444C"/>
    <w:rsid w:val="00D25208"/>
    <w:rsid w:val="00D25D59"/>
    <w:rsid w:val="00D27937"/>
    <w:rsid w:val="00D27B20"/>
    <w:rsid w:val="00D30B48"/>
    <w:rsid w:val="00D30DFE"/>
    <w:rsid w:val="00D315B3"/>
    <w:rsid w:val="00D32C7B"/>
    <w:rsid w:val="00D32F31"/>
    <w:rsid w:val="00D331D1"/>
    <w:rsid w:val="00D345D7"/>
    <w:rsid w:val="00D346E2"/>
    <w:rsid w:val="00D35416"/>
    <w:rsid w:val="00D35CD2"/>
    <w:rsid w:val="00D36A63"/>
    <w:rsid w:val="00D36E13"/>
    <w:rsid w:val="00D41BBD"/>
    <w:rsid w:val="00D42B72"/>
    <w:rsid w:val="00D42EA4"/>
    <w:rsid w:val="00D454B7"/>
    <w:rsid w:val="00D45658"/>
    <w:rsid w:val="00D47FBC"/>
    <w:rsid w:val="00D507BC"/>
    <w:rsid w:val="00D51492"/>
    <w:rsid w:val="00D52DC1"/>
    <w:rsid w:val="00D53682"/>
    <w:rsid w:val="00D558CC"/>
    <w:rsid w:val="00D60B96"/>
    <w:rsid w:val="00D61E13"/>
    <w:rsid w:val="00D63CA7"/>
    <w:rsid w:val="00D63D2B"/>
    <w:rsid w:val="00D65B8B"/>
    <w:rsid w:val="00D65C38"/>
    <w:rsid w:val="00D6699A"/>
    <w:rsid w:val="00D674E9"/>
    <w:rsid w:val="00D70F5B"/>
    <w:rsid w:val="00D71436"/>
    <w:rsid w:val="00D71A84"/>
    <w:rsid w:val="00D720F7"/>
    <w:rsid w:val="00D72343"/>
    <w:rsid w:val="00D724A1"/>
    <w:rsid w:val="00D72A76"/>
    <w:rsid w:val="00D76934"/>
    <w:rsid w:val="00D8126E"/>
    <w:rsid w:val="00D82E2C"/>
    <w:rsid w:val="00D83A7B"/>
    <w:rsid w:val="00D85BC9"/>
    <w:rsid w:val="00D866A5"/>
    <w:rsid w:val="00D875EF"/>
    <w:rsid w:val="00D914F4"/>
    <w:rsid w:val="00D93134"/>
    <w:rsid w:val="00D94758"/>
    <w:rsid w:val="00DA0632"/>
    <w:rsid w:val="00DA0CD3"/>
    <w:rsid w:val="00DA1151"/>
    <w:rsid w:val="00DA1CFA"/>
    <w:rsid w:val="00DA269D"/>
    <w:rsid w:val="00DA2E4B"/>
    <w:rsid w:val="00DA3DB3"/>
    <w:rsid w:val="00DA3E24"/>
    <w:rsid w:val="00DA418B"/>
    <w:rsid w:val="00DA4E37"/>
    <w:rsid w:val="00DB0F6E"/>
    <w:rsid w:val="00DB2350"/>
    <w:rsid w:val="00DB2EB0"/>
    <w:rsid w:val="00DB3182"/>
    <w:rsid w:val="00DB34A2"/>
    <w:rsid w:val="00DB34E6"/>
    <w:rsid w:val="00DB4B93"/>
    <w:rsid w:val="00DB4BD1"/>
    <w:rsid w:val="00DB4D81"/>
    <w:rsid w:val="00DB54F2"/>
    <w:rsid w:val="00DB64ED"/>
    <w:rsid w:val="00DB7870"/>
    <w:rsid w:val="00DC1628"/>
    <w:rsid w:val="00DC2B09"/>
    <w:rsid w:val="00DC2D91"/>
    <w:rsid w:val="00DC2DA0"/>
    <w:rsid w:val="00DC3025"/>
    <w:rsid w:val="00DC43DA"/>
    <w:rsid w:val="00DC4CE6"/>
    <w:rsid w:val="00DC6FEE"/>
    <w:rsid w:val="00DC7B5B"/>
    <w:rsid w:val="00DD14D8"/>
    <w:rsid w:val="00DD2E13"/>
    <w:rsid w:val="00DD4AF7"/>
    <w:rsid w:val="00DD508C"/>
    <w:rsid w:val="00DD52C2"/>
    <w:rsid w:val="00DD5D53"/>
    <w:rsid w:val="00DD60DB"/>
    <w:rsid w:val="00DD7066"/>
    <w:rsid w:val="00DD7564"/>
    <w:rsid w:val="00DD7941"/>
    <w:rsid w:val="00DD795A"/>
    <w:rsid w:val="00DE1577"/>
    <w:rsid w:val="00DE199D"/>
    <w:rsid w:val="00DE1CBA"/>
    <w:rsid w:val="00DE2346"/>
    <w:rsid w:val="00DE3EB3"/>
    <w:rsid w:val="00DE474F"/>
    <w:rsid w:val="00DE5836"/>
    <w:rsid w:val="00DE5C17"/>
    <w:rsid w:val="00DE622E"/>
    <w:rsid w:val="00DE64C7"/>
    <w:rsid w:val="00DE68C6"/>
    <w:rsid w:val="00DE6D67"/>
    <w:rsid w:val="00DE76EA"/>
    <w:rsid w:val="00DF0935"/>
    <w:rsid w:val="00DF1F80"/>
    <w:rsid w:val="00DF4801"/>
    <w:rsid w:val="00DF5027"/>
    <w:rsid w:val="00DF51F3"/>
    <w:rsid w:val="00DF617C"/>
    <w:rsid w:val="00DF6B4E"/>
    <w:rsid w:val="00DF6F7E"/>
    <w:rsid w:val="00DF73FE"/>
    <w:rsid w:val="00DF7423"/>
    <w:rsid w:val="00E0032B"/>
    <w:rsid w:val="00E00370"/>
    <w:rsid w:val="00E008EC"/>
    <w:rsid w:val="00E00F70"/>
    <w:rsid w:val="00E02267"/>
    <w:rsid w:val="00E025C9"/>
    <w:rsid w:val="00E027BF"/>
    <w:rsid w:val="00E05CB7"/>
    <w:rsid w:val="00E05E3C"/>
    <w:rsid w:val="00E07A95"/>
    <w:rsid w:val="00E10D75"/>
    <w:rsid w:val="00E1136E"/>
    <w:rsid w:val="00E12057"/>
    <w:rsid w:val="00E1227E"/>
    <w:rsid w:val="00E14AC6"/>
    <w:rsid w:val="00E14F3B"/>
    <w:rsid w:val="00E15012"/>
    <w:rsid w:val="00E15D86"/>
    <w:rsid w:val="00E1636B"/>
    <w:rsid w:val="00E20B0C"/>
    <w:rsid w:val="00E226BA"/>
    <w:rsid w:val="00E25A43"/>
    <w:rsid w:val="00E30B53"/>
    <w:rsid w:val="00E31D2B"/>
    <w:rsid w:val="00E32222"/>
    <w:rsid w:val="00E33A98"/>
    <w:rsid w:val="00E33FCF"/>
    <w:rsid w:val="00E33FE5"/>
    <w:rsid w:val="00E3672A"/>
    <w:rsid w:val="00E37FFE"/>
    <w:rsid w:val="00E4058E"/>
    <w:rsid w:val="00E413BA"/>
    <w:rsid w:val="00E419AA"/>
    <w:rsid w:val="00E42AEF"/>
    <w:rsid w:val="00E46070"/>
    <w:rsid w:val="00E50CEC"/>
    <w:rsid w:val="00E517DA"/>
    <w:rsid w:val="00E52567"/>
    <w:rsid w:val="00E556A1"/>
    <w:rsid w:val="00E55B0A"/>
    <w:rsid w:val="00E56B5B"/>
    <w:rsid w:val="00E57401"/>
    <w:rsid w:val="00E627D6"/>
    <w:rsid w:val="00E63925"/>
    <w:rsid w:val="00E640C1"/>
    <w:rsid w:val="00E65ECB"/>
    <w:rsid w:val="00E665BF"/>
    <w:rsid w:val="00E6767E"/>
    <w:rsid w:val="00E70D91"/>
    <w:rsid w:val="00E71643"/>
    <w:rsid w:val="00E72B8B"/>
    <w:rsid w:val="00E72DAB"/>
    <w:rsid w:val="00E72F80"/>
    <w:rsid w:val="00E7322A"/>
    <w:rsid w:val="00E74049"/>
    <w:rsid w:val="00E80049"/>
    <w:rsid w:val="00E81F5E"/>
    <w:rsid w:val="00E83A28"/>
    <w:rsid w:val="00E84C7F"/>
    <w:rsid w:val="00E85644"/>
    <w:rsid w:val="00E86CE0"/>
    <w:rsid w:val="00E86F71"/>
    <w:rsid w:val="00E871E4"/>
    <w:rsid w:val="00E87CA6"/>
    <w:rsid w:val="00E91A4A"/>
    <w:rsid w:val="00E92F10"/>
    <w:rsid w:val="00E95736"/>
    <w:rsid w:val="00E95A69"/>
    <w:rsid w:val="00E95F4D"/>
    <w:rsid w:val="00E96504"/>
    <w:rsid w:val="00E978FA"/>
    <w:rsid w:val="00E979BB"/>
    <w:rsid w:val="00EA070F"/>
    <w:rsid w:val="00EA0B2E"/>
    <w:rsid w:val="00EA279C"/>
    <w:rsid w:val="00EA4396"/>
    <w:rsid w:val="00EA5E83"/>
    <w:rsid w:val="00EA5F32"/>
    <w:rsid w:val="00EA6E7D"/>
    <w:rsid w:val="00EB16ED"/>
    <w:rsid w:val="00EB19A0"/>
    <w:rsid w:val="00EB236B"/>
    <w:rsid w:val="00EB3B85"/>
    <w:rsid w:val="00EB5F38"/>
    <w:rsid w:val="00EB6227"/>
    <w:rsid w:val="00EC0FD5"/>
    <w:rsid w:val="00EC12BA"/>
    <w:rsid w:val="00EC1686"/>
    <w:rsid w:val="00EC256B"/>
    <w:rsid w:val="00EC494E"/>
    <w:rsid w:val="00EC529B"/>
    <w:rsid w:val="00ED0322"/>
    <w:rsid w:val="00ED2669"/>
    <w:rsid w:val="00ED2A00"/>
    <w:rsid w:val="00ED2CC2"/>
    <w:rsid w:val="00ED7238"/>
    <w:rsid w:val="00ED7662"/>
    <w:rsid w:val="00ED7EEA"/>
    <w:rsid w:val="00EE0127"/>
    <w:rsid w:val="00EE0B4C"/>
    <w:rsid w:val="00EE1FD9"/>
    <w:rsid w:val="00EE2513"/>
    <w:rsid w:val="00EE2E62"/>
    <w:rsid w:val="00EE3A3E"/>
    <w:rsid w:val="00EE3E1B"/>
    <w:rsid w:val="00EE5063"/>
    <w:rsid w:val="00EE5559"/>
    <w:rsid w:val="00EE5D07"/>
    <w:rsid w:val="00EF0CC6"/>
    <w:rsid w:val="00EF144E"/>
    <w:rsid w:val="00EF2110"/>
    <w:rsid w:val="00EF23BC"/>
    <w:rsid w:val="00EF29CE"/>
    <w:rsid w:val="00EF399C"/>
    <w:rsid w:val="00EF4760"/>
    <w:rsid w:val="00EF73F5"/>
    <w:rsid w:val="00EF7906"/>
    <w:rsid w:val="00F00E07"/>
    <w:rsid w:val="00F0375E"/>
    <w:rsid w:val="00F041D7"/>
    <w:rsid w:val="00F043FC"/>
    <w:rsid w:val="00F04EAB"/>
    <w:rsid w:val="00F06420"/>
    <w:rsid w:val="00F07650"/>
    <w:rsid w:val="00F1055A"/>
    <w:rsid w:val="00F12045"/>
    <w:rsid w:val="00F12E5A"/>
    <w:rsid w:val="00F138A2"/>
    <w:rsid w:val="00F146E4"/>
    <w:rsid w:val="00F15642"/>
    <w:rsid w:val="00F1711D"/>
    <w:rsid w:val="00F20767"/>
    <w:rsid w:val="00F23E4B"/>
    <w:rsid w:val="00F247C0"/>
    <w:rsid w:val="00F25086"/>
    <w:rsid w:val="00F25682"/>
    <w:rsid w:val="00F26AE4"/>
    <w:rsid w:val="00F2706D"/>
    <w:rsid w:val="00F27F81"/>
    <w:rsid w:val="00F30021"/>
    <w:rsid w:val="00F30352"/>
    <w:rsid w:val="00F33D7B"/>
    <w:rsid w:val="00F34CCB"/>
    <w:rsid w:val="00F3585A"/>
    <w:rsid w:val="00F35BEC"/>
    <w:rsid w:val="00F373F5"/>
    <w:rsid w:val="00F40081"/>
    <w:rsid w:val="00F4244B"/>
    <w:rsid w:val="00F45506"/>
    <w:rsid w:val="00F508C1"/>
    <w:rsid w:val="00F50D7A"/>
    <w:rsid w:val="00F50DDD"/>
    <w:rsid w:val="00F522E8"/>
    <w:rsid w:val="00F524EC"/>
    <w:rsid w:val="00F53C73"/>
    <w:rsid w:val="00F61012"/>
    <w:rsid w:val="00F61D6A"/>
    <w:rsid w:val="00F6235B"/>
    <w:rsid w:val="00F62D8C"/>
    <w:rsid w:val="00F62E7E"/>
    <w:rsid w:val="00F63F0D"/>
    <w:rsid w:val="00F64826"/>
    <w:rsid w:val="00F649ED"/>
    <w:rsid w:val="00F66FE4"/>
    <w:rsid w:val="00F67972"/>
    <w:rsid w:val="00F70735"/>
    <w:rsid w:val="00F71FCF"/>
    <w:rsid w:val="00F724AE"/>
    <w:rsid w:val="00F73562"/>
    <w:rsid w:val="00F73A48"/>
    <w:rsid w:val="00F73A53"/>
    <w:rsid w:val="00F74A93"/>
    <w:rsid w:val="00F7644B"/>
    <w:rsid w:val="00F7701E"/>
    <w:rsid w:val="00F77BFE"/>
    <w:rsid w:val="00F80197"/>
    <w:rsid w:val="00F80B7A"/>
    <w:rsid w:val="00F80C71"/>
    <w:rsid w:val="00F81C6F"/>
    <w:rsid w:val="00F82B46"/>
    <w:rsid w:val="00F83615"/>
    <w:rsid w:val="00F84A0D"/>
    <w:rsid w:val="00F87A75"/>
    <w:rsid w:val="00F87B65"/>
    <w:rsid w:val="00F90D8C"/>
    <w:rsid w:val="00F9274D"/>
    <w:rsid w:val="00F9367F"/>
    <w:rsid w:val="00F938B2"/>
    <w:rsid w:val="00F94BA5"/>
    <w:rsid w:val="00F96906"/>
    <w:rsid w:val="00F96A1E"/>
    <w:rsid w:val="00F96CC0"/>
    <w:rsid w:val="00F97F8E"/>
    <w:rsid w:val="00FA04ED"/>
    <w:rsid w:val="00FA0A63"/>
    <w:rsid w:val="00FA1950"/>
    <w:rsid w:val="00FA3665"/>
    <w:rsid w:val="00FA43D7"/>
    <w:rsid w:val="00FA4758"/>
    <w:rsid w:val="00FA67DF"/>
    <w:rsid w:val="00FA75F4"/>
    <w:rsid w:val="00FA7609"/>
    <w:rsid w:val="00FA78A9"/>
    <w:rsid w:val="00FB0BBF"/>
    <w:rsid w:val="00FB1123"/>
    <w:rsid w:val="00FB1A6A"/>
    <w:rsid w:val="00FB286A"/>
    <w:rsid w:val="00FB3760"/>
    <w:rsid w:val="00FC037D"/>
    <w:rsid w:val="00FC060C"/>
    <w:rsid w:val="00FC1D90"/>
    <w:rsid w:val="00FC1DB8"/>
    <w:rsid w:val="00FC5A64"/>
    <w:rsid w:val="00FD0ADE"/>
    <w:rsid w:val="00FD115C"/>
    <w:rsid w:val="00FD16E7"/>
    <w:rsid w:val="00FD30B2"/>
    <w:rsid w:val="00FD4A44"/>
    <w:rsid w:val="00FD54D4"/>
    <w:rsid w:val="00FD5926"/>
    <w:rsid w:val="00FD7EC7"/>
    <w:rsid w:val="00FE1428"/>
    <w:rsid w:val="00FE3CEC"/>
    <w:rsid w:val="00FE3EDD"/>
    <w:rsid w:val="00FE58CF"/>
    <w:rsid w:val="00FE6D62"/>
    <w:rsid w:val="00FE7165"/>
    <w:rsid w:val="00FE73B8"/>
    <w:rsid w:val="00FE799D"/>
    <w:rsid w:val="00FE7B76"/>
    <w:rsid w:val="00FF1FA9"/>
    <w:rsid w:val="00FF2D20"/>
    <w:rsid w:val="00FF2FC2"/>
    <w:rsid w:val="00FF4028"/>
    <w:rsid w:val="00FF4593"/>
    <w:rsid w:val="00FF4F27"/>
    <w:rsid w:val="00FF51F8"/>
    <w:rsid w:val="00FF5305"/>
    <w:rsid w:val="00FF5EE6"/>
    <w:rsid w:val="00FF645A"/>
    <w:rsid w:val="00FF66B3"/>
    <w:rsid w:val="00FF66D6"/>
    <w:rsid w:val="00FF7055"/>
    <w:rsid w:val="00FF7153"/>
    <w:rsid w:val="00FF74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7D92C25F"/>
  <w15:chartTrackingRefBased/>
  <w15:docId w15:val="{ABE6F0B6-56DC-4F08-8D53-7A8F59B37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uiPriority w:val="99"/>
    <w:qFormat/>
    <w:rsid w:val="009F39D1"/>
    <w:pPr>
      <w:keepNext/>
      <w:spacing w:before="240" w:after="60" w:line="240" w:lineRule="auto"/>
      <w:outlineLvl w:val="0"/>
    </w:pPr>
    <w:rPr>
      <w:rFonts w:ascii="Arial" w:eastAsia="Times New Roman" w:hAnsi="Arial" w:cs="Times New Roman"/>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43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43BB"/>
    <w:rPr>
      <w:lang w:val="en-GB"/>
    </w:rPr>
  </w:style>
  <w:style w:type="paragraph" w:styleId="Footer">
    <w:name w:val="footer"/>
    <w:basedOn w:val="Normal"/>
    <w:link w:val="FooterChar"/>
    <w:unhideWhenUsed/>
    <w:rsid w:val="000E43BB"/>
    <w:pPr>
      <w:tabs>
        <w:tab w:val="center" w:pos="4513"/>
        <w:tab w:val="right" w:pos="9026"/>
      </w:tabs>
      <w:spacing w:after="0" w:line="240" w:lineRule="auto"/>
    </w:pPr>
  </w:style>
  <w:style w:type="character" w:customStyle="1" w:styleId="FooterChar">
    <w:name w:val="Footer Char"/>
    <w:basedOn w:val="DefaultParagraphFont"/>
    <w:link w:val="Footer"/>
    <w:rsid w:val="000E43BB"/>
    <w:rPr>
      <w:lang w:val="en-GB"/>
    </w:r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DB4BD1"/>
    <w:pPr>
      <w:spacing w:after="200" w:line="276" w:lineRule="auto"/>
      <w:ind w:left="720"/>
      <w:contextualSpacing/>
    </w:pPr>
    <w:rPr>
      <w:rFonts w:ascii="Calibri" w:eastAsia="Calibri" w:hAnsi="Calibri" w:cs="Times New Roman"/>
    </w:rPr>
  </w:style>
  <w:style w:type="table" w:styleId="TableGrid">
    <w:name w:val="Table Grid"/>
    <w:basedOn w:val="TableNormal"/>
    <w:uiPriority w:val="39"/>
    <w:rsid w:val="00DB4BD1"/>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DB4BD1"/>
    <w:rPr>
      <w:rFonts w:ascii="Calibri" w:eastAsia="Calibri" w:hAnsi="Calibri" w:cs="Times New Roman"/>
      <w:lang w:val="en-GB"/>
    </w:rPr>
  </w:style>
  <w:style w:type="character" w:styleId="Hyperlink">
    <w:name w:val="Hyperlink"/>
    <w:unhideWhenUsed/>
    <w:rsid w:val="00DB4BD1"/>
    <w:rPr>
      <w:color w:val="0563C1"/>
      <w:u w:val="single"/>
    </w:rPr>
  </w:style>
  <w:style w:type="paragraph" w:styleId="NormalWeb">
    <w:name w:val="Normal (Web)"/>
    <w:basedOn w:val="Normal"/>
    <w:uiPriority w:val="99"/>
    <w:unhideWhenUsed/>
    <w:rsid w:val="00914EE8"/>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customStyle="1" w:styleId="Default">
    <w:name w:val="Default"/>
    <w:rsid w:val="00914EE8"/>
    <w:pPr>
      <w:autoSpaceDE w:val="0"/>
      <w:autoSpaceDN w:val="0"/>
      <w:adjustRightInd w:val="0"/>
      <w:spacing w:after="0" w:line="240" w:lineRule="auto"/>
    </w:pPr>
    <w:rPr>
      <w:rFonts w:ascii="Arial" w:hAnsi="Arial" w:cs="Arial"/>
      <w:color w:val="000000"/>
      <w:sz w:val="24"/>
      <w:szCs w:val="24"/>
      <w:lang w:val="en-GB"/>
    </w:rPr>
  </w:style>
  <w:style w:type="character" w:customStyle="1" w:styleId="Heading1Char">
    <w:name w:val="Heading 1 Char"/>
    <w:basedOn w:val="DefaultParagraphFont"/>
    <w:link w:val="Heading1"/>
    <w:uiPriority w:val="99"/>
    <w:rsid w:val="009F39D1"/>
    <w:rPr>
      <w:rFonts w:ascii="Arial" w:eastAsia="Times New Roman" w:hAnsi="Arial" w:cs="Times New Roman"/>
      <w:b/>
      <w:bCs/>
      <w:kern w:val="32"/>
      <w:sz w:val="32"/>
      <w:szCs w:val="32"/>
      <w:lang w:val="en-GB" w:eastAsia="en-GB"/>
    </w:rPr>
  </w:style>
  <w:style w:type="paragraph" w:customStyle="1" w:styleId="BodyText2">
    <w:name w:val="Body Text2"/>
    <w:basedOn w:val="Normal"/>
    <w:uiPriority w:val="99"/>
    <w:locked/>
    <w:rsid w:val="009F39D1"/>
    <w:pPr>
      <w:keepLines/>
      <w:spacing w:before="60" w:after="60" w:line="240" w:lineRule="auto"/>
    </w:pPr>
    <w:rPr>
      <w:rFonts w:ascii="Arial" w:eastAsia="Times New Roman" w:hAnsi="Arial" w:cs="Times New Roman"/>
      <w:sz w:val="24"/>
      <w:szCs w:val="24"/>
      <w:lang w:eastAsia="en-GB"/>
    </w:rPr>
  </w:style>
  <w:style w:type="paragraph" w:customStyle="1" w:styleId="BodyA">
    <w:name w:val="Body A"/>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paragraph" w:styleId="BodyTextIndent2">
    <w:name w:val="Body Text Indent 2"/>
    <w:basedOn w:val="Normal"/>
    <w:link w:val="BodyTextIndent2Char"/>
    <w:rsid w:val="009F39D1"/>
    <w:pPr>
      <w:spacing w:after="120" w:line="480" w:lineRule="auto"/>
      <w:ind w:left="283"/>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9F39D1"/>
    <w:rPr>
      <w:rFonts w:ascii="Times New Roman" w:eastAsia="Times New Roman" w:hAnsi="Times New Roman" w:cs="Times New Roman"/>
      <w:sz w:val="24"/>
      <w:szCs w:val="24"/>
      <w:lang w:val="en-GB"/>
    </w:rPr>
  </w:style>
  <w:style w:type="paragraph" w:customStyle="1" w:styleId="BodyText1">
    <w:name w:val="Body Text1"/>
    <w:basedOn w:val="Normal"/>
    <w:link w:val="BodytextChar"/>
    <w:uiPriority w:val="99"/>
    <w:locked/>
    <w:rsid w:val="009F39D1"/>
    <w:pPr>
      <w:keepLines/>
      <w:spacing w:before="60" w:after="60" w:line="240" w:lineRule="auto"/>
    </w:pPr>
    <w:rPr>
      <w:rFonts w:ascii="Arial" w:eastAsia="Times New Roman" w:hAnsi="Arial" w:cs="Times New Roman"/>
      <w:sz w:val="24"/>
      <w:szCs w:val="24"/>
      <w:lang w:eastAsia="en-GB"/>
    </w:rPr>
  </w:style>
  <w:style w:type="character" w:customStyle="1" w:styleId="BodytextChar">
    <w:name w:val="Body text Char"/>
    <w:link w:val="BodyText1"/>
    <w:uiPriority w:val="99"/>
    <w:locked/>
    <w:rsid w:val="009F39D1"/>
    <w:rPr>
      <w:rFonts w:ascii="Arial" w:eastAsia="Times New Roman" w:hAnsi="Arial" w:cs="Times New Roman"/>
      <w:sz w:val="24"/>
      <w:szCs w:val="24"/>
      <w:lang w:val="en-GB" w:eastAsia="en-GB"/>
    </w:rPr>
  </w:style>
  <w:style w:type="paragraph" w:styleId="BalloonText">
    <w:name w:val="Balloon Text"/>
    <w:basedOn w:val="Normal"/>
    <w:link w:val="BalloonTextChar"/>
    <w:uiPriority w:val="99"/>
    <w:semiHidden/>
    <w:unhideWhenUsed/>
    <w:rsid w:val="009F39D1"/>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9F39D1"/>
    <w:rPr>
      <w:rFonts w:ascii="Tahoma" w:eastAsia="Calibri" w:hAnsi="Tahoma" w:cs="Tahoma"/>
      <w:sz w:val="16"/>
      <w:szCs w:val="16"/>
      <w:lang w:val="en-GB"/>
    </w:rPr>
  </w:style>
  <w:style w:type="character" w:styleId="PageNumber">
    <w:name w:val="page number"/>
    <w:uiPriority w:val="99"/>
    <w:rsid w:val="009F39D1"/>
    <w:rPr>
      <w:rFonts w:cs="Times New Roman"/>
    </w:rPr>
  </w:style>
  <w:style w:type="paragraph" w:customStyle="1" w:styleId="HeaderPrompt">
    <w:name w:val="HeaderPrompt"/>
    <w:basedOn w:val="Normal"/>
    <w:uiPriority w:val="99"/>
    <w:locked/>
    <w:rsid w:val="009F39D1"/>
    <w:pPr>
      <w:keepLines/>
      <w:tabs>
        <w:tab w:val="center" w:pos="4547"/>
        <w:tab w:val="right" w:pos="8760"/>
      </w:tabs>
      <w:spacing w:before="60" w:after="60" w:line="240" w:lineRule="auto"/>
    </w:pPr>
    <w:rPr>
      <w:rFonts w:ascii="Arial" w:eastAsia="Times New Roman" w:hAnsi="Arial" w:cs="Times New Roman"/>
      <w:b/>
      <w:color w:val="708C85"/>
      <w:sz w:val="24"/>
      <w:szCs w:val="20"/>
      <w:lang w:eastAsia="en-GB"/>
    </w:rPr>
  </w:style>
  <w:style w:type="paragraph" w:styleId="NoSpacing">
    <w:name w:val="No Spacing"/>
    <w:uiPriority w:val="1"/>
    <w:qFormat/>
    <w:rsid w:val="009F39D1"/>
    <w:pPr>
      <w:spacing w:after="0" w:line="240" w:lineRule="auto"/>
    </w:pPr>
    <w:rPr>
      <w:rFonts w:ascii="Calibri" w:eastAsia="Calibri" w:hAnsi="Calibri" w:cs="Times New Roman"/>
      <w:lang w:val="en-GB"/>
    </w:rPr>
  </w:style>
  <w:style w:type="paragraph" w:styleId="PlainText">
    <w:name w:val="Plain Text"/>
    <w:basedOn w:val="Normal"/>
    <w:link w:val="PlainTextChar"/>
    <w:semiHidden/>
    <w:unhideWhenUsed/>
    <w:rsid w:val="009F39D1"/>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semiHidden/>
    <w:rsid w:val="009F39D1"/>
    <w:rPr>
      <w:rFonts w:ascii="Consolas" w:eastAsia="Calibri" w:hAnsi="Consolas" w:cs="Times New Roman"/>
      <w:sz w:val="21"/>
      <w:szCs w:val="21"/>
      <w:lang w:val="en-GB"/>
    </w:rPr>
  </w:style>
  <w:style w:type="character" w:customStyle="1" w:styleId="Characterstyleboldcyan">
    <w:name w:val="Character style: bold cyan"/>
    <w:uiPriority w:val="1"/>
    <w:qFormat/>
    <w:rsid w:val="009F39D1"/>
    <w:rPr>
      <w:rFonts w:ascii="Arial" w:hAnsi="Arial"/>
      <w:b/>
      <w:color w:val="27AAE1"/>
    </w:rPr>
  </w:style>
  <w:style w:type="table" w:customStyle="1" w:styleId="TableGrid1">
    <w:name w:val="Table Grid1"/>
    <w:basedOn w:val="TableNormal"/>
    <w:next w:val="TableGrid"/>
    <w:uiPriority w:val="39"/>
    <w:rsid w:val="009F39D1"/>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9F39D1"/>
    <w:rPr>
      <w:color w:val="954F72"/>
      <w:u w:val="single"/>
    </w:rPr>
  </w:style>
  <w:style w:type="paragraph" w:customStyle="1" w:styleId="font5">
    <w:name w:val="font5"/>
    <w:basedOn w:val="Normal"/>
    <w:rsid w:val="009F39D1"/>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9F39D1"/>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9F39D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9F39D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9F39D1"/>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9F39D1"/>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9F39D1"/>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9F39D1"/>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9F39D1"/>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87">
    <w:name w:val="xl87"/>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9F39D1"/>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9F39D1"/>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9F39D1"/>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95">
    <w:name w:val="xl95"/>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9F39D1"/>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9F39D1"/>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103">
    <w:name w:val="xl103"/>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14">
    <w:name w:val="xl114"/>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9F39D1"/>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9F39D1"/>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9F39D1"/>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9F39D1"/>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9F39D1"/>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en-GB"/>
    </w:rPr>
  </w:style>
  <w:style w:type="paragraph" w:customStyle="1" w:styleId="xl130">
    <w:name w:val="xl130"/>
    <w:basedOn w:val="Normal"/>
    <w:rsid w:val="009F39D1"/>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9F39D1"/>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9F39D1"/>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9F39D1"/>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9F39D1"/>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9F39D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9F39D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en-GB"/>
    </w:rPr>
  </w:style>
  <w:style w:type="paragraph" w:customStyle="1" w:styleId="xl141">
    <w:name w:val="xl141"/>
    <w:basedOn w:val="Normal"/>
    <w:rsid w:val="009F39D1"/>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9F39D1"/>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9F39D1"/>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9F39D1"/>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0">
    <w:name w:val="TableGrid1"/>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2">
    <w:name w:val="TableGrid2"/>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3">
    <w:name w:val="TableGrid3"/>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4">
    <w:name w:val="TableGrid4"/>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5">
    <w:name w:val="TableGrid5"/>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6">
    <w:name w:val="TableGrid6"/>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7">
    <w:name w:val="TableGrid7"/>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9F39D1"/>
    <w:rPr>
      <w:sz w:val="16"/>
      <w:szCs w:val="16"/>
    </w:rPr>
  </w:style>
  <w:style w:type="paragraph" w:styleId="CommentText">
    <w:name w:val="annotation text"/>
    <w:basedOn w:val="Normal"/>
    <w:link w:val="CommentTextChar"/>
    <w:uiPriority w:val="99"/>
    <w:unhideWhenUsed/>
    <w:rsid w:val="009F39D1"/>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9F39D1"/>
    <w:rPr>
      <w:rFonts w:ascii="Calibri" w:eastAsia="Calibri" w:hAnsi="Calibri"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9F39D1"/>
    <w:rPr>
      <w:b/>
      <w:bCs/>
    </w:rPr>
  </w:style>
  <w:style w:type="character" w:customStyle="1" w:styleId="CommentSubjectChar">
    <w:name w:val="Comment Subject Char"/>
    <w:basedOn w:val="CommentTextChar"/>
    <w:link w:val="CommentSubject"/>
    <w:uiPriority w:val="99"/>
    <w:semiHidden/>
    <w:rsid w:val="009F39D1"/>
    <w:rPr>
      <w:rFonts w:ascii="Calibri" w:eastAsia="Calibri" w:hAnsi="Calibri" w:cs="Times New Roman"/>
      <w:b/>
      <w:bCs/>
      <w:sz w:val="20"/>
      <w:szCs w:val="20"/>
      <w:lang w:val="en-GB"/>
    </w:rPr>
  </w:style>
  <w:style w:type="table" w:customStyle="1" w:styleId="TableGrid8">
    <w:name w:val="TableGrid8"/>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9">
    <w:name w:val="TableGrid9"/>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00">
    <w:name w:val="TableGrid10"/>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1">
    <w:name w:val="TableGrid11"/>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2">
    <w:name w:val="TableGrid12"/>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3">
    <w:name w:val="TableGrid13"/>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4">
    <w:name w:val="TableGrid14"/>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5">
    <w:name w:val="TableGrid15"/>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6">
    <w:name w:val="TableGrid16"/>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7">
    <w:name w:val="TableGrid17"/>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8">
    <w:name w:val="TableGrid18"/>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9">
    <w:name w:val="TableGrid1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0">
    <w:name w:val="TableGrid2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1">
    <w:name w:val="TableGrid2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2">
    <w:name w:val="TableGrid2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3">
    <w:name w:val="TableGrid2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4">
    <w:name w:val="TableGrid2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5">
    <w:name w:val="TableGrid2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6">
    <w:name w:val="TableGrid2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7">
    <w:name w:val="TableGrid2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8">
    <w:name w:val="TableGrid2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9">
    <w:name w:val="TableGrid2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0">
    <w:name w:val="TableGrid3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1">
    <w:name w:val="TableGrid3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9F39D1"/>
    <w:pPr>
      <w:spacing w:after="0" w:line="240" w:lineRule="auto"/>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character" w:styleId="Strong">
    <w:name w:val="Strong"/>
    <w:basedOn w:val="DefaultParagraphFont"/>
    <w:uiPriority w:val="22"/>
    <w:qFormat/>
    <w:rsid w:val="009F39D1"/>
    <w:rPr>
      <w:b/>
      <w:bCs/>
    </w:rPr>
  </w:style>
  <w:style w:type="paragraph" w:customStyle="1" w:styleId="HeaderFooter">
    <w:name w:val="Header &amp; Footer"/>
    <w:rsid w:val="009F39D1"/>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val="en-GB" w:eastAsia="en-GB"/>
    </w:rPr>
  </w:style>
  <w:style w:type="paragraph" w:customStyle="1" w:styleId="Body">
    <w:name w:val="Body"/>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GB" w:eastAsia="en-GB"/>
    </w:rPr>
  </w:style>
  <w:style w:type="numbering" w:customStyle="1" w:styleId="List0">
    <w:name w:val="List 0"/>
    <w:basedOn w:val="NoList"/>
    <w:rsid w:val="009F39D1"/>
    <w:pPr>
      <w:numPr>
        <w:numId w:val="4"/>
      </w:numPr>
    </w:pPr>
  </w:style>
  <w:style w:type="numbering" w:customStyle="1" w:styleId="List1">
    <w:name w:val="List 1"/>
    <w:basedOn w:val="NoList"/>
    <w:rsid w:val="009F39D1"/>
    <w:pPr>
      <w:numPr>
        <w:numId w:val="12"/>
      </w:numPr>
    </w:pPr>
  </w:style>
  <w:style w:type="numbering" w:customStyle="1" w:styleId="List21">
    <w:name w:val="List 21"/>
    <w:basedOn w:val="NoList"/>
    <w:rsid w:val="009F39D1"/>
    <w:pPr>
      <w:numPr>
        <w:numId w:val="5"/>
      </w:numPr>
    </w:pPr>
  </w:style>
  <w:style w:type="numbering" w:customStyle="1" w:styleId="List31">
    <w:name w:val="List 31"/>
    <w:basedOn w:val="NoList"/>
    <w:rsid w:val="009F39D1"/>
    <w:pPr>
      <w:numPr>
        <w:numId w:val="6"/>
      </w:numPr>
    </w:pPr>
  </w:style>
  <w:style w:type="numbering" w:customStyle="1" w:styleId="List41">
    <w:name w:val="List 41"/>
    <w:basedOn w:val="NoList"/>
    <w:rsid w:val="009F39D1"/>
    <w:pPr>
      <w:numPr>
        <w:numId w:val="7"/>
      </w:numPr>
    </w:pPr>
  </w:style>
  <w:style w:type="numbering" w:customStyle="1" w:styleId="List51">
    <w:name w:val="List 51"/>
    <w:basedOn w:val="NoList"/>
    <w:rsid w:val="009F39D1"/>
    <w:pPr>
      <w:numPr>
        <w:numId w:val="8"/>
      </w:numPr>
    </w:pPr>
  </w:style>
  <w:style w:type="numbering" w:customStyle="1" w:styleId="List6">
    <w:name w:val="List 6"/>
    <w:basedOn w:val="NoList"/>
    <w:rsid w:val="009F39D1"/>
    <w:pPr>
      <w:numPr>
        <w:numId w:val="9"/>
      </w:numPr>
    </w:pPr>
  </w:style>
  <w:style w:type="numbering" w:customStyle="1" w:styleId="List7">
    <w:name w:val="List 7"/>
    <w:basedOn w:val="NoList"/>
    <w:rsid w:val="009F39D1"/>
    <w:pPr>
      <w:numPr>
        <w:numId w:val="13"/>
      </w:numPr>
    </w:pPr>
  </w:style>
  <w:style w:type="numbering" w:customStyle="1" w:styleId="List8">
    <w:name w:val="List 8"/>
    <w:basedOn w:val="NoList"/>
    <w:rsid w:val="009F39D1"/>
    <w:pPr>
      <w:numPr>
        <w:numId w:val="10"/>
      </w:numPr>
    </w:pPr>
  </w:style>
  <w:style w:type="paragraph" w:styleId="ListBullet">
    <w:name w:val="List Bullet"/>
    <w:rsid w:val="009F39D1"/>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eastAsia="en-GB"/>
    </w:rPr>
  </w:style>
  <w:style w:type="numbering" w:customStyle="1" w:styleId="List9">
    <w:name w:val="List 9"/>
    <w:basedOn w:val="NoList"/>
    <w:rsid w:val="009F39D1"/>
    <w:pPr>
      <w:numPr>
        <w:numId w:val="11"/>
      </w:numPr>
    </w:pPr>
  </w:style>
  <w:style w:type="paragraph" w:customStyle="1" w:styleId="annotation">
    <w:name w:val="annotation"/>
    <w:basedOn w:val="Normal"/>
    <w:rsid w:val="009F39D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span2">
    <w:name w:val="textspan_2"/>
    <w:rsid w:val="009F39D1"/>
  </w:style>
  <w:style w:type="paragraph" w:styleId="Subtitle">
    <w:name w:val="Subtitle"/>
    <w:basedOn w:val="Normal"/>
    <w:link w:val="SubtitleChar"/>
    <w:qFormat/>
    <w:rsid w:val="009F39D1"/>
    <w:pPr>
      <w:spacing w:after="0" w:line="240" w:lineRule="auto"/>
    </w:pPr>
    <w:rPr>
      <w:rFonts w:ascii="Arial" w:eastAsia="Times New Roman" w:hAnsi="Arial" w:cs="Times New Roman"/>
      <w:b/>
      <w:bCs/>
      <w:sz w:val="24"/>
      <w:szCs w:val="24"/>
      <w:u w:val="single"/>
    </w:rPr>
  </w:style>
  <w:style w:type="character" w:customStyle="1" w:styleId="SubtitleChar">
    <w:name w:val="Subtitle Char"/>
    <w:basedOn w:val="DefaultParagraphFont"/>
    <w:link w:val="Subtitle"/>
    <w:rsid w:val="009F39D1"/>
    <w:rPr>
      <w:rFonts w:ascii="Arial" w:eastAsia="Times New Roman" w:hAnsi="Arial" w:cs="Times New Roman"/>
      <w:b/>
      <w:bCs/>
      <w:sz w:val="24"/>
      <w:szCs w:val="24"/>
      <w:u w:val="single"/>
      <w:lang w:val="en-GB"/>
    </w:rPr>
  </w:style>
  <w:style w:type="numbering" w:customStyle="1" w:styleId="OutlinenumberedArialOutlinenumberedArial11">
    <w:name w:val="Outline numbered Arial + Outline numbered Arial 1...1"/>
    <w:basedOn w:val="NoList"/>
    <w:rsid w:val="009F39D1"/>
    <w:pPr>
      <w:numPr>
        <w:numId w:val="14"/>
      </w:numPr>
    </w:pPr>
  </w:style>
  <w:style w:type="paragraph" w:customStyle="1" w:styleId="StyleOutlinenumberedArialOutlinenumberedArial11Outli">
    <w:name w:val="Style Outline numbered Arial + Outline numbered Arial 1...1 + Outli..."/>
    <w:basedOn w:val="Normal"/>
    <w:rsid w:val="009F39D1"/>
    <w:pPr>
      <w:widowControl w:val="0"/>
      <w:numPr>
        <w:ilvl w:val="2"/>
        <w:numId w:val="14"/>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9F39D1"/>
    <w:pPr>
      <w:spacing w:after="0" w:line="240" w:lineRule="auto"/>
      <w:ind w:left="566" w:hanging="283"/>
      <w:contextualSpacing/>
    </w:pPr>
    <w:rPr>
      <w:rFonts w:ascii="Times New Roman" w:eastAsia="Times New Roman" w:hAnsi="Times New Roman" w:cs="Times New Roman"/>
      <w:sz w:val="24"/>
      <w:szCs w:val="24"/>
      <w:lang w:eastAsia="en-GB"/>
    </w:rPr>
  </w:style>
  <w:style w:type="character" w:styleId="FootnoteReference">
    <w:name w:val="footnote reference"/>
    <w:uiPriority w:val="99"/>
    <w:semiHidden/>
    <w:rsid w:val="009F39D1"/>
  </w:style>
  <w:style w:type="paragraph" w:styleId="FootnoteText">
    <w:name w:val="footnote text"/>
    <w:basedOn w:val="Normal"/>
    <w:link w:val="FootnoteTextChar"/>
    <w:uiPriority w:val="99"/>
    <w:semiHidden/>
    <w:rsid w:val="009F39D1"/>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uiPriority w:val="99"/>
    <w:semiHidden/>
    <w:rsid w:val="009F39D1"/>
    <w:rPr>
      <w:rFonts w:ascii="Times New Roman" w:eastAsia="Times New Roman" w:hAnsi="Times New Roman" w:cs="Times New Roman"/>
      <w:sz w:val="20"/>
      <w:szCs w:val="20"/>
      <w:lang w:val="en-GB" w:eastAsia="en-GB"/>
    </w:rPr>
  </w:style>
  <w:style w:type="paragraph" w:customStyle="1" w:styleId="BodyB">
    <w:name w:val="Body B"/>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10">
    <w:name w:val="List 10"/>
    <w:basedOn w:val="NoList"/>
    <w:rsid w:val="009F39D1"/>
    <w:pPr>
      <w:numPr>
        <w:numId w:val="15"/>
      </w:numPr>
    </w:pPr>
  </w:style>
  <w:style w:type="paragraph" w:customStyle="1" w:styleId="MediumGrid1-Accent21">
    <w:name w:val="Medium Grid 1 - Accent 21"/>
    <w:basedOn w:val="Normal"/>
    <w:uiPriority w:val="34"/>
    <w:qFormat/>
    <w:rsid w:val="009F39D1"/>
    <w:pPr>
      <w:spacing w:after="0" w:line="240" w:lineRule="auto"/>
      <w:ind w:left="720"/>
      <w:contextualSpacing/>
    </w:pPr>
    <w:rPr>
      <w:rFonts w:ascii="Times New Roman" w:eastAsia="Times New Roman" w:hAnsi="Times New Roman" w:cs="Times New Roman"/>
      <w:sz w:val="24"/>
      <w:szCs w:val="24"/>
    </w:rPr>
  </w:style>
  <w:style w:type="paragraph" w:customStyle="1" w:styleId="NoSpacing1">
    <w:name w:val="No Spacing1"/>
    <w:uiPriority w:val="1"/>
    <w:qFormat/>
    <w:rsid w:val="009F39D1"/>
    <w:pPr>
      <w:spacing w:after="0" w:line="240" w:lineRule="auto"/>
    </w:pPr>
    <w:rPr>
      <w:rFonts w:ascii="Times New Roman" w:eastAsia="Times New Roman" w:hAnsi="Times New Roman" w:cs="Times New Roman"/>
      <w:sz w:val="24"/>
      <w:szCs w:val="24"/>
      <w:lang w:val="en-GB" w:eastAsia="en-GB"/>
    </w:rPr>
  </w:style>
  <w:style w:type="table" w:customStyle="1" w:styleId="TableGrid33">
    <w:name w:val="Table Grid3"/>
    <w:basedOn w:val="TableNormal"/>
    <w:next w:val="TableGrid"/>
    <w:uiPriority w:val="39"/>
    <w:rsid w:val="009F39D1"/>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9F39D1"/>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4">
    <w:name w:val="TableGrid3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0">
    <w:name w:val="TableGrid11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5">
    <w:name w:val="TableGrid3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6">
    <w:name w:val="TableGrid3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7">
    <w:name w:val="TableGrid3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8">
    <w:name w:val="TableGrid3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9">
    <w:name w:val="TableGrid3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00">
    <w:name w:val="TableGrid4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1">
    <w:name w:val="TableGrid4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2">
    <w:name w:val="TableGrid4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1">
    <w:name w:val="TableGrid11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10">
    <w:name w:val="TableGrid21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3">
    <w:name w:val="TableGrid4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4">
    <w:name w:val="TableGrid4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5">
    <w:name w:val="TableGrid4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6">
    <w:name w:val="TableGrid4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7">
    <w:name w:val="TableGrid4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2">
    <w:name w:val="TableGrid11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8">
    <w:name w:val="TableGrid4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9">
    <w:name w:val="TableGrid4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0">
    <w:name w:val="TableGrid5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1">
    <w:name w:val="TableGrid5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2">
    <w:name w:val="TableGrid5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9F39D1"/>
    <w:pPr>
      <w:numPr>
        <w:numId w:val="16"/>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9F39D1"/>
    <w:rPr>
      <w:rFonts w:ascii="Arial" w:eastAsia="Calibri" w:hAnsi="Arial" w:cs="Arial"/>
      <w:sz w:val="18"/>
      <w:szCs w:val="18"/>
      <w:lang w:val="en-GB" w:eastAsia="en-GB"/>
    </w:rPr>
  </w:style>
  <w:style w:type="table" w:customStyle="1" w:styleId="TableGrid53">
    <w:name w:val="Table Grid5"/>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9F39D1"/>
    <w:pPr>
      <w:widowControl w:val="0"/>
      <w:spacing w:after="0" w:line="240" w:lineRule="auto"/>
    </w:pPr>
    <w:rPr>
      <w:rFonts w:ascii="Calibri" w:eastAsia="Calibri" w:hAnsi="Calibri" w:cs="Times New Roman"/>
      <w:lang w:val="en-US"/>
    </w:rPr>
  </w:style>
  <w:style w:type="paragraph" w:styleId="BodyText">
    <w:name w:val="Body Text"/>
    <w:basedOn w:val="Normal"/>
    <w:link w:val="BodyTextChar0"/>
    <w:uiPriority w:val="1"/>
    <w:qFormat/>
    <w:rsid w:val="009F39D1"/>
    <w:pPr>
      <w:widowControl w:val="0"/>
      <w:spacing w:after="0" w:line="240" w:lineRule="auto"/>
      <w:ind w:left="140"/>
    </w:pPr>
    <w:rPr>
      <w:rFonts w:ascii="Verdana" w:eastAsia="Verdana" w:hAnsi="Verdana" w:cs="Times New Roman"/>
      <w:sz w:val="24"/>
      <w:szCs w:val="24"/>
      <w:lang w:val="en-US"/>
    </w:rPr>
  </w:style>
  <w:style w:type="character" w:customStyle="1" w:styleId="BodyTextChar0">
    <w:name w:val="Body Text Char"/>
    <w:basedOn w:val="DefaultParagraphFont"/>
    <w:link w:val="BodyText"/>
    <w:uiPriority w:val="1"/>
    <w:rsid w:val="009F39D1"/>
    <w:rPr>
      <w:rFonts w:ascii="Verdana" w:eastAsia="Verdana" w:hAnsi="Verdana" w:cs="Times New Roman"/>
      <w:sz w:val="24"/>
      <w:szCs w:val="24"/>
    </w:rPr>
  </w:style>
  <w:style w:type="table" w:customStyle="1" w:styleId="TableGrid90">
    <w:name w:val="Table Grid9"/>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9F39D1"/>
    <w:rPr>
      <w:color w:val="808080"/>
    </w:rPr>
  </w:style>
  <w:style w:type="paragraph" w:customStyle="1" w:styleId="C">
    <w:name w:val="C"/>
    <w:basedOn w:val="kdjfjdkljkldjf"/>
    <w:link w:val="CChar"/>
    <w:qFormat/>
    <w:rsid w:val="009F39D1"/>
    <w:pPr>
      <w:ind w:left="179" w:hanging="179"/>
    </w:pPr>
    <w:rPr>
      <w:spacing w:val="-3"/>
    </w:rPr>
  </w:style>
  <w:style w:type="character" w:customStyle="1" w:styleId="CChar">
    <w:name w:val="C Char"/>
    <w:basedOn w:val="kdjfjdkljkldjfChar"/>
    <w:link w:val="C"/>
    <w:rsid w:val="009F39D1"/>
    <w:rPr>
      <w:rFonts w:ascii="Arial" w:eastAsia="Calibri" w:hAnsi="Arial" w:cs="Arial"/>
      <w:spacing w:val="-3"/>
      <w:sz w:val="18"/>
      <w:szCs w:val="18"/>
      <w:lang w:val="en-GB" w:eastAsia="en-GB"/>
    </w:rPr>
  </w:style>
  <w:style w:type="paragraph" w:styleId="Revision">
    <w:name w:val="Revision"/>
    <w:hidden/>
    <w:uiPriority w:val="99"/>
    <w:semiHidden/>
    <w:rsid w:val="009F39D1"/>
    <w:pPr>
      <w:spacing w:after="0" w:line="240" w:lineRule="auto"/>
    </w:pPr>
    <w:rPr>
      <w:rFonts w:ascii="Calibri" w:eastAsia="Calibri" w:hAnsi="Calibri" w:cs="Times New Roman"/>
      <w:lang w:val="en-GB"/>
    </w:rPr>
  </w:style>
  <w:style w:type="character" w:customStyle="1" w:styleId="A0">
    <w:name w:val="A0"/>
    <w:basedOn w:val="DefaultParagraphFont"/>
    <w:uiPriority w:val="99"/>
    <w:rsid w:val="009F39D1"/>
    <w:rPr>
      <w:rFonts w:ascii="Helvetica 45 Light" w:hAnsi="Helvetica 45 Light" w:hint="default"/>
      <w:color w:val="000000"/>
    </w:rPr>
  </w:style>
  <w:style w:type="table" w:customStyle="1" w:styleId="TableGrid140">
    <w:name w:val="Table Grid14"/>
    <w:basedOn w:val="TableNormal"/>
    <w:next w:val="TableGrid"/>
    <w:uiPriority w:val="39"/>
    <w:rsid w:val="00D63CA7"/>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97facb0b1">
    <w:name w:val="s_97facb0b1"/>
    <w:rsid w:val="00EF399C"/>
    <w:rPr>
      <w:rFonts w:ascii="Verdana" w:hAnsi="Verdana" w:hint="default"/>
      <w:sz w:val="20"/>
      <w:szCs w:val="20"/>
    </w:rPr>
  </w:style>
  <w:style w:type="paragraph" w:customStyle="1" w:styleId="KathLewis">
    <w:name w:val="Kath Lewis"/>
    <w:basedOn w:val="ListParagraph"/>
    <w:link w:val="KathLewisChar"/>
    <w:qFormat/>
    <w:rsid w:val="00EF399C"/>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EF399C"/>
    <w:rPr>
      <w:rFonts w:ascii="Arial" w:eastAsia="Calibri" w:hAnsi="Arial" w:cs="Arial"/>
      <w:color w:val="00B050"/>
      <w:sz w:val="20"/>
      <w:szCs w:val="20"/>
      <w:lang w:val="en-GB" w:eastAsia="en-GB"/>
    </w:rPr>
  </w:style>
  <w:style w:type="paragraph" w:customStyle="1" w:styleId="Tersa">
    <w:name w:val="Tersa"/>
    <w:basedOn w:val="ListParagraph"/>
    <w:qFormat/>
    <w:rsid w:val="00EF399C"/>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EF399C"/>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EF399C"/>
    <w:rPr>
      <w:rFonts w:ascii="Arial" w:eastAsia="Calibri" w:hAnsi="Arial" w:cs="Arial"/>
      <w:color w:val="17365D" w:themeColor="text2" w:themeShade="BF"/>
      <w:sz w:val="20"/>
      <w:szCs w:val="20"/>
      <w:lang w:val="en-GB" w:eastAsia="en-GB"/>
    </w:rPr>
  </w:style>
  <w:style w:type="table" w:customStyle="1" w:styleId="TableGrid150">
    <w:name w:val="Table Grid15"/>
    <w:basedOn w:val="TableNormal"/>
    <w:next w:val="TableGrid"/>
    <w:uiPriority w:val="39"/>
    <w:rsid w:val="00EF399C"/>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uiPriority w:val="99"/>
    <w:rsid w:val="00034DC8"/>
    <w:pPr>
      <w:numPr>
        <w:numId w:val="60"/>
      </w:numPr>
    </w:pPr>
  </w:style>
  <w:style w:type="paragraph" w:customStyle="1" w:styleId="xxxmsolistparagraph">
    <w:name w:val="x_x_xmsolistparagraph"/>
    <w:basedOn w:val="Normal"/>
    <w:rsid w:val="0019426E"/>
    <w:pPr>
      <w:spacing w:after="0" w:line="240" w:lineRule="auto"/>
      <w:ind w:left="720"/>
    </w:pPr>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09790">
      <w:bodyDiv w:val="1"/>
      <w:marLeft w:val="0"/>
      <w:marRight w:val="0"/>
      <w:marTop w:val="0"/>
      <w:marBottom w:val="0"/>
      <w:divBdr>
        <w:top w:val="none" w:sz="0" w:space="0" w:color="auto"/>
        <w:left w:val="none" w:sz="0" w:space="0" w:color="auto"/>
        <w:bottom w:val="none" w:sz="0" w:space="0" w:color="auto"/>
        <w:right w:val="none" w:sz="0" w:space="0" w:color="auto"/>
      </w:divBdr>
    </w:div>
    <w:div w:id="82335087">
      <w:bodyDiv w:val="1"/>
      <w:marLeft w:val="0"/>
      <w:marRight w:val="0"/>
      <w:marTop w:val="0"/>
      <w:marBottom w:val="0"/>
      <w:divBdr>
        <w:top w:val="none" w:sz="0" w:space="0" w:color="auto"/>
        <w:left w:val="none" w:sz="0" w:space="0" w:color="auto"/>
        <w:bottom w:val="none" w:sz="0" w:space="0" w:color="auto"/>
        <w:right w:val="none" w:sz="0" w:space="0" w:color="auto"/>
      </w:divBdr>
    </w:div>
    <w:div w:id="148131998">
      <w:bodyDiv w:val="1"/>
      <w:marLeft w:val="0"/>
      <w:marRight w:val="0"/>
      <w:marTop w:val="0"/>
      <w:marBottom w:val="0"/>
      <w:divBdr>
        <w:top w:val="none" w:sz="0" w:space="0" w:color="auto"/>
        <w:left w:val="none" w:sz="0" w:space="0" w:color="auto"/>
        <w:bottom w:val="none" w:sz="0" w:space="0" w:color="auto"/>
        <w:right w:val="none" w:sz="0" w:space="0" w:color="auto"/>
      </w:divBdr>
    </w:div>
    <w:div w:id="165750152">
      <w:bodyDiv w:val="1"/>
      <w:marLeft w:val="0"/>
      <w:marRight w:val="0"/>
      <w:marTop w:val="0"/>
      <w:marBottom w:val="0"/>
      <w:divBdr>
        <w:top w:val="none" w:sz="0" w:space="0" w:color="auto"/>
        <w:left w:val="none" w:sz="0" w:space="0" w:color="auto"/>
        <w:bottom w:val="none" w:sz="0" w:space="0" w:color="auto"/>
        <w:right w:val="none" w:sz="0" w:space="0" w:color="auto"/>
      </w:divBdr>
    </w:div>
    <w:div w:id="194123515">
      <w:bodyDiv w:val="1"/>
      <w:marLeft w:val="0"/>
      <w:marRight w:val="0"/>
      <w:marTop w:val="0"/>
      <w:marBottom w:val="0"/>
      <w:divBdr>
        <w:top w:val="none" w:sz="0" w:space="0" w:color="auto"/>
        <w:left w:val="none" w:sz="0" w:space="0" w:color="auto"/>
        <w:bottom w:val="none" w:sz="0" w:space="0" w:color="auto"/>
        <w:right w:val="none" w:sz="0" w:space="0" w:color="auto"/>
      </w:divBdr>
    </w:div>
    <w:div w:id="201982629">
      <w:bodyDiv w:val="1"/>
      <w:marLeft w:val="0"/>
      <w:marRight w:val="0"/>
      <w:marTop w:val="0"/>
      <w:marBottom w:val="0"/>
      <w:divBdr>
        <w:top w:val="none" w:sz="0" w:space="0" w:color="auto"/>
        <w:left w:val="none" w:sz="0" w:space="0" w:color="auto"/>
        <w:bottom w:val="none" w:sz="0" w:space="0" w:color="auto"/>
        <w:right w:val="none" w:sz="0" w:space="0" w:color="auto"/>
      </w:divBdr>
    </w:div>
    <w:div w:id="205530336">
      <w:bodyDiv w:val="1"/>
      <w:marLeft w:val="0"/>
      <w:marRight w:val="0"/>
      <w:marTop w:val="0"/>
      <w:marBottom w:val="0"/>
      <w:divBdr>
        <w:top w:val="none" w:sz="0" w:space="0" w:color="auto"/>
        <w:left w:val="none" w:sz="0" w:space="0" w:color="auto"/>
        <w:bottom w:val="none" w:sz="0" w:space="0" w:color="auto"/>
        <w:right w:val="none" w:sz="0" w:space="0" w:color="auto"/>
      </w:divBdr>
    </w:div>
    <w:div w:id="360857045">
      <w:bodyDiv w:val="1"/>
      <w:marLeft w:val="0"/>
      <w:marRight w:val="0"/>
      <w:marTop w:val="0"/>
      <w:marBottom w:val="0"/>
      <w:divBdr>
        <w:top w:val="none" w:sz="0" w:space="0" w:color="auto"/>
        <w:left w:val="none" w:sz="0" w:space="0" w:color="auto"/>
        <w:bottom w:val="none" w:sz="0" w:space="0" w:color="auto"/>
        <w:right w:val="none" w:sz="0" w:space="0" w:color="auto"/>
      </w:divBdr>
    </w:div>
    <w:div w:id="465052945">
      <w:bodyDiv w:val="1"/>
      <w:marLeft w:val="0"/>
      <w:marRight w:val="0"/>
      <w:marTop w:val="0"/>
      <w:marBottom w:val="0"/>
      <w:divBdr>
        <w:top w:val="none" w:sz="0" w:space="0" w:color="auto"/>
        <w:left w:val="none" w:sz="0" w:space="0" w:color="auto"/>
        <w:bottom w:val="none" w:sz="0" w:space="0" w:color="auto"/>
        <w:right w:val="none" w:sz="0" w:space="0" w:color="auto"/>
      </w:divBdr>
    </w:div>
    <w:div w:id="476456249">
      <w:bodyDiv w:val="1"/>
      <w:marLeft w:val="0"/>
      <w:marRight w:val="0"/>
      <w:marTop w:val="0"/>
      <w:marBottom w:val="0"/>
      <w:divBdr>
        <w:top w:val="none" w:sz="0" w:space="0" w:color="auto"/>
        <w:left w:val="none" w:sz="0" w:space="0" w:color="auto"/>
        <w:bottom w:val="none" w:sz="0" w:space="0" w:color="auto"/>
        <w:right w:val="none" w:sz="0" w:space="0" w:color="auto"/>
      </w:divBdr>
    </w:div>
    <w:div w:id="510149743">
      <w:bodyDiv w:val="1"/>
      <w:marLeft w:val="0"/>
      <w:marRight w:val="0"/>
      <w:marTop w:val="0"/>
      <w:marBottom w:val="0"/>
      <w:divBdr>
        <w:top w:val="none" w:sz="0" w:space="0" w:color="auto"/>
        <w:left w:val="none" w:sz="0" w:space="0" w:color="auto"/>
        <w:bottom w:val="none" w:sz="0" w:space="0" w:color="auto"/>
        <w:right w:val="none" w:sz="0" w:space="0" w:color="auto"/>
      </w:divBdr>
    </w:div>
    <w:div w:id="574897160">
      <w:bodyDiv w:val="1"/>
      <w:marLeft w:val="0"/>
      <w:marRight w:val="0"/>
      <w:marTop w:val="0"/>
      <w:marBottom w:val="0"/>
      <w:divBdr>
        <w:top w:val="none" w:sz="0" w:space="0" w:color="auto"/>
        <w:left w:val="none" w:sz="0" w:space="0" w:color="auto"/>
        <w:bottom w:val="none" w:sz="0" w:space="0" w:color="auto"/>
        <w:right w:val="none" w:sz="0" w:space="0" w:color="auto"/>
      </w:divBdr>
    </w:div>
    <w:div w:id="600071832">
      <w:bodyDiv w:val="1"/>
      <w:marLeft w:val="0"/>
      <w:marRight w:val="0"/>
      <w:marTop w:val="0"/>
      <w:marBottom w:val="0"/>
      <w:divBdr>
        <w:top w:val="none" w:sz="0" w:space="0" w:color="auto"/>
        <w:left w:val="none" w:sz="0" w:space="0" w:color="auto"/>
        <w:bottom w:val="none" w:sz="0" w:space="0" w:color="auto"/>
        <w:right w:val="none" w:sz="0" w:space="0" w:color="auto"/>
      </w:divBdr>
    </w:div>
    <w:div w:id="628511428">
      <w:bodyDiv w:val="1"/>
      <w:marLeft w:val="0"/>
      <w:marRight w:val="0"/>
      <w:marTop w:val="0"/>
      <w:marBottom w:val="0"/>
      <w:divBdr>
        <w:top w:val="none" w:sz="0" w:space="0" w:color="auto"/>
        <w:left w:val="none" w:sz="0" w:space="0" w:color="auto"/>
        <w:bottom w:val="none" w:sz="0" w:space="0" w:color="auto"/>
        <w:right w:val="none" w:sz="0" w:space="0" w:color="auto"/>
      </w:divBdr>
    </w:div>
    <w:div w:id="670135119">
      <w:bodyDiv w:val="1"/>
      <w:marLeft w:val="0"/>
      <w:marRight w:val="0"/>
      <w:marTop w:val="0"/>
      <w:marBottom w:val="0"/>
      <w:divBdr>
        <w:top w:val="none" w:sz="0" w:space="0" w:color="auto"/>
        <w:left w:val="none" w:sz="0" w:space="0" w:color="auto"/>
        <w:bottom w:val="none" w:sz="0" w:space="0" w:color="auto"/>
        <w:right w:val="none" w:sz="0" w:space="0" w:color="auto"/>
      </w:divBdr>
    </w:div>
    <w:div w:id="673609948">
      <w:bodyDiv w:val="1"/>
      <w:marLeft w:val="0"/>
      <w:marRight w:val="0"/>
      <w:marTop w:val="0"/>
      <w:marBottom w:val="0"/>
      <w:divBdr>
        <w:top w:val="none" w:sz="0" w:space="0" w:color="auto"/>
        <w:left w:val="none" w:sz="0" w:space="0" w:color="auto"/>
        <w:bottom w:val="none" w:sz="0" w:space="0" w:color="auto"/>
        <w:right w:val="none" w:sz="0" w:space="0" w:color="auto"/>
      </w:divBdr>
    </w:div>
    <w:div w:id="822309140">
      <w:bodyDiv w:val="1"/>
      <w:marLeft w:val="0"/>
      <w:marRight w:val="0"/>
      <w:marTop w:val="0"/>
      <w:marBottom w:val="0"/>
      <w:divBdr>
        <w:top w:val="none" w:sz="0" w:space="0" w:color="auto"/>
        <w:left w:val="none" w:sz="0" w:space="0" w:color="auto"/>
        <w:bottom w:val="none" w:sz="0" w:space="0" w:color="auto"/>
        <w:right w:val="none" w:sz="0" w:space="0" w:color="auto"/>
      </w:divBdr>
    </w:div>
    <w:div w:id="825513113">
      <w:bodyDiv w:val="1"/>
      <w:marLeft w:val="0"/>
      <w:marRight w:val="0"/>
      <w:marTop w:val="0"/>
      <w:marBottom w:val="0"/>
      <w:divBdr>
        <w:top w:val="none" w:sz="0" w:space="0" w:color="auto"/>
        <w:left w:val="none" w:sz="0" w:space="0" w:color="auto"/>
        <w:bottom w:val="none" w:sz="0" w:space="0" w:color="auto"/>
        <w:right w:val="none" w:sz="0" w:space="0" w:color="auto"/>
      </w:divBdr>
    </w:div>
    <w:div w:id="979923608">
      <w:bodyDiv w:val="1"/>
      <w:marLeft w:val="0"/>
      <w:marRight w:val="0"/>
      <w:marTop w:val="0"/>
      <w:marBottom w:val="0"/>
      <w:divBdr>
        <w:top w:val="none" w:sz="0" w:space="0" w:color="auto"/>
        <w:left w:val="none" w:sz="0" w:space="0" w:color="auto"/>
        <w:bottom w:val="none" w:sz="0" w:space="0" w:color="auto"/>
        <w:right w:val="none" w:sz="0" w:space="0" w:color="auto"/>
      </w:divBdr>
    </w:div>
    <w:div w:id="1022633734">
      <w:bodyDiv w:val="1"/>
      <w:marLeft w:val="0"/>
      <w:marRight w:val="0"/>
      <w:marTop w:val="0"/>
      <w:marBottom w:val="0"/>
      <w:divBdr>
        <w:top w:val="none" w:sz="0" w:space="0" w:color="auto"/>
        <w:left w:val="none" w:sz="0" w:space="0" w:color="auto"/>
        <w:bottom w:val="none" w:sz="0" w:space="0" w:color="auto"/>
        <w:right w:val="none" w:sz="0" w:space="0" w:color="auto"/>
      </w:divBdr>
    </w:div>
    <w:div w:id="1028222087">
      <w:bodyDiv w:val="1"/>
      <w:marLeft w:val="0"/>
      <w:marRight w:val="0"/>
      <w:marTop w:val="0"/>
      <w:marBottom w:val="0"/>
      <w:divBdr>
        <w:top w:val="none" w:sz="0" w:space="0" w:color="auto"/>
        <w:left w:val="none" w:sz="0" w:space="0" w:color="auto"/>
        <w:bottom w:val="none" w:sz="0" w:space="0" w:color="auto"/>
        <w:right w:val="none" w:sz="0" w:space="0" w:color="auto"/>
      </w:divBdr>
    </w:div>
    <w:div w:id="1113329429">
      <w:bodyDiv w:val="1"/>
      <w:marLeft w:val="0"/>
      <w:marRight w:val="0"/>
      <w:marTop w:val="0"/>
      <w:marBottom w:val="0"/>
      <w:divBdr>
        <w:top w:val="none" w:sz="0" w:space="0" w:color="auto"/>
        <w:left w:val="none" w:sz="0" w:space="0" w:color="auto"/>
        <w:bottom w:val="none" w:sz="0" w:space="0" w:color="auto"/>
        <w:right w:val="none" w:sz="0" w:space="0" w:color="auto"/>
      </w:divBdr>
    </w:div>
    <w:div w:id="1194541862">
      <w:bodyDiv w:val="1"/>
      <w:marLeft w:val="0"/>
      <w:marRight w:val="0"/>
      <w:marTop w:val="0"/>
      <w:marBottom w:val="0"/>
      <w:divBdr>
        <w:top w:val="none" w:sz="0" w:space="0" w:color="auto"/>
        <w:left w:val="none" w:sz="0" w:space="0" w:color="auto"/>
        <w:bottom w:val="none" w:sz="0" w:space="0" w:color="auto"/>
        <w:right w:val="none" w:sz="0" w:space="0" w:color="auto"/>
      </w:divBdr>
    </w:div>
    <w:div w:id="1237864053">
      <w:bodyDiv w:val="1"/>
      <w:marLeft w:val="0"/>
      <w:marRight w:val="0"/>
      <w:marTop w:val="0"/>
      <w:marBottom w:val="0"/>
      <w:divBdr>
        <w:top w:val="none" w:sz="0" w:space="0" w:color="auto"/>
        <w:left w:val="none" w:sz="0" w:space="0" w:color="auto"/>
        <w:bottom w:val="none" w:sz="0" w:space="0" w:color="auto"/>
        <w:right w:val="none" w:sz="0" w:space="0" w:color="auto"/>
      </w:divBdr>
    </w:div>
    <w:div w:id="1271157354">
      <w:bodyDiv w:val="1"/>
      <w:marLeft w:val="0"/>
      <w:marRight w:val="0"/>
      <w:marTop w:val="0"/>
      <w:marBottom w:val="0"/>
      <w:divBdr>
        <w:top w:val="none" w:sz="0" w:space="0" w:color="auto"/>
        <w:left w:val="none" w:sz="0" w:space="0" w:color="auto"/>
        <w:bottom w:val="none" w:sz="0" w:space="0" w:color="auto"/>
        <w:right w:val="none" w:sz="0" w:space="0" w:color="auto"/>
      </w:divBdr>
    </w:div>
    <w:div w:id="1543591990">
      <w:bodyDiv w:val="1"/>
      <w:marLeft w:val="0"/>
      <w:marRight w:val="0"/>
      <w:marTop w:val="0"/>
      <w:marBottom w:val="0"/>
      <w:divBdr>
        <w:top w:val="none" w:sz="0" w:space="0" w:color="auto"/>
        <w:left w:val="none" w:sz="0" w:space="0" w:color="auto"/>
        <w:bottom w:val="none" w:sz="0" w:space="0" w:color="auto"/>
        <w:right w:val="none" w:sz="0" w:space="0" w:color="auto"/>
      </w:divBdr>
    </w:div>
    <w:div w:id="1731004076">
      <w:bodyDiv w:val="1"/>
      <w:marLeft w:val="0"/>
      <w:marRight w:val="0"/>
      <w:marTop w:val="0"/>
      <w:marBottom w:val="0"/>
      <w:divBdr>
        <w:top w:val="none" w:sz="0" w:space="0" w:color="auto"/>
        <w:left w:val="none" w:sz="0" w:space="0" w:color="auto"/>
        <w:bottom w:val="none" w:sz="0" w:space="0" w:color="auto"/>
        <w:right w:val="none" w:sz="0" w:space="0" w:color="auto"/>
      </w:divBdr>
    </w:div>
    <w:div w:id="1874730469">
      <w:bodyDiv w:val="1"/>
      <w:marLeft w:val="0"/>
      <w:marRight w:val="0"/>
      <w:marTop w:val="0"/>
      <w:marBottom w:val="0"/>
      <w:divBdr>
        <w:top w:val="none" w:sz="0" w:space="0" w:color="auto"/>
        <w:left w:val="none" w:sz="0" w:space="0" w:color="auto"/>
        <w:bottom w:val="none" w:sz="0" w:space="0" w:color="auto"/>
        <w:right w:val="none" w:sz="0" w:space="0" w:color="auto"/>
      </w:divBdr>
    </w:div>
    <w:div w:id="1883513565">
      <w:bodyDiv w:val="1"/>
      <w:marLeft w:val="0"/>
      <w:marRight w:val="0"/>
      <w:marTop w:val="0"/>
      <w:marBottom w:val="0"/>
      <w:divBdr>
        <w:top w:val="none" w:sz="0" w:space="0" w:color="auto"/>
        <w:left w:val="none" w:sz="0" w:space="0" w:color="auto"/>
        <w:bottom w:val="none" w:sz="0" w:space="0" w:color="auto"/>
        <w:right w:val="none" w:sz="0" w:space="0" w:color="auto"/>
      </w:divBdr>
    </w:div>
    <w:div w:id="1889805666">
      <w:bodyDiv w:val="1"/>
      <w:marLeft w:val="0"/>
      <w:marRight w:val="0"/>
      <w:marTop w:val="0"/>
      <w:marBottom w:val="0"/>
      <w:divBdr>
        <w:top w:val="none" w:sz="0" w:space="0" w:color="auto"/>
        <w:left w:val="none" w:sz="0" w:space="0" w:color="auto"/>
        <w:bottom w:val="none" w:sz="0" w:space="0" w:color="auto"/>
        <w:right w:val="none" w:sz="0" w:space="0" w:color="auto"/>
      </w:divBdr>
    </w:div>
    <w:div w:id="1952086964">
      <w:bodyDiv w:val="1"/>
      <w:marLeft w:val="0"/>
      <w:marRight w:val="0"/>
      <w:marTop w:val="0"/>
      <w:marBottom w:val="0"/>
      <w:divBdr>
        <w:top w:val="none" w:sz="0" w:space="0" w:color="auto"/>
        <w:left w:val="none" w:sz="0" w:space="0" w:color="auto"/>
        <w:bottom w:val="none" w:sz="0" w:space="0" w:color="auto"/>
        <w:right w:val="none" w:sz="0" w:space="0" w:color="auto"/>
      </w:divBdr>
      <w:divsChild>
        <w:div w:id="472454809">
          <w:marLeft w:val="225"/>
          <w:marRight w:val="225"/>
          <w:marTop w:val="225"/>
          <w:marBottom w:val="225"/>
          <w:divBdr>
            <w:top w:val="none" w:sz="0" w:space="0" w:color="auto"/>
            <w:left w:val="none" w:sz="0" w:space="0" w:color="auto"/>
            <w:bottom w:val="none" w:sz="0" w:space="0" w:color="auto"/>
            <w:right w:val="none" w:sz="0" w:space="0" w:color="auto"/>
          </w:divBdr>
        </w:div>
      </w:divsChild>
    </w:div>
    <w:div w:id="1954749863">
      <w:bodyDiv w:val="1"/>
      <w:marLeft w:val="0"/>
      <w:marRight w:val="0"/>
      <w:marTop w:val="0"/>
      <w:marBottom w:val="0"/>
      <w:divBdr>
        <w:top w:val="none" w:sz="0" w:space="0" w:color="auto"/>
        <w:left w:val="none" w:sz="0" w:space="0" w:color="auto"/>
        <w:bottom w:val="none" w:sz="0" w:space="0" w:color="auto"/>
        <w:right w:val="none" w:sz="0" w:space="0" w:color="auto"/>
      </w:divBdr>
    </w:div>
    <w:div w:id="1986814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3.png"/><Relationship Id="rId21" Type="http://schemas.openxmlformats.org/officeDocument/2006/relationships/image" Target="media/image8.png"/><Relationship Id="rId42" Type="http://schemas.openxmlformats.org/officeDocument/2006/relationships/image" Target="media/image20.png"/><Relationship Id="rId63" Type="http://schemas.openxmlformats.org/officeDocument/2006/relationships/image" Target="media/image270.png"/><Relationship Id="rId84" Type="http://schemas.openxmlformats.org/officeDocument/2006/relationships/image" Target="media/image40.png"/><Relationship Id="rId138" Type="http://schemas.openxmlformats.org/officeDocument/2006/relationships/image" Target="media/image83.png"/><Relationship Id="rId159" Type="http://schemas.openxmlformats.org/officeDocument/2006/relationships/image" Target="media/image104.png"/><Relationship Id="rId170" Type="http://schemas.openxmlformats.org/officeDocument/2006/relationships/image" Target="media/image115.png"/><Relationship Id="rId191" Type="http://schemas.openxmlformats.org/officeDocument/2006/relationships/image" Target="media/image136.png"/><Relationship Id="rId205" Type="http://schemas.openxmlformats.org/officeDocument/2006/relationships/image" Target="media/image149.emf"/><Relationship Id="rId107" Type="http://schemas.microsoft.com/office/2007/relationships/hdphoto" Target="media/hdphoto1.wdp"/><Relationship Id="rId11" Type="http://schemas.openxmlformats.org/officeDocument/2006/relationships/footer" Target="footer1.xml"/><Relationship Id="rId32" Type="http://schemas.openxmlformats.org/officeDocument/2006/relationships/image" Target="media/image1010.png"/><Relationship Id="rId53" Type="http://schemas.openxmlformats.org/officeDocument/2006/relationships/image" Target="media/image170.png"/><Relationship Id="rId74" Type="http://schemas.openxmlformats.org/officeDocument/2006/relationships/image" Target="media/image300.png"/><Relationship Id="rId128" Type="http://schemas.openxmlformats.org/officeDocument/2006/relationships/image" Target="media/image73.png"/><Relationship Id="rId149" Type="http://schemas.openxmlformats.org/officeDocument/2006/relationships/image" Target="media/image94.png"/><Relationship Id="rId5" Type="http://schemas.openxmlformats.org/officeDocument/2006/relationships/webSettings" Target="webSettings.xml"/><Relationship Id="rId95" Type="http://schemas.openxmlformats.org/officeDocument/2006/relationships/image" Target="media/image430.png"/><Relationship Id="rId160" Type="http://schemas.openxmlformats.org/officeDocument/2006/relationships/image" Target="media/image105.png"/><Relationship Id="rId181" Type="http://schemas.openxmlformats.org/officeDocument/2006/relationships/image" Target="media/image126.png"/><Relationship Id="rId22" Type="http://schemas.openxmlformats.org/officeDocument/2006/relationships/image" Target="media/image9.png"/><Relationship Id="rId43" Type="http://schemas.openxmlformats.org/officeDocument/2006/relationships/image" Target="media/image21.png"/><Relationship Id="rId64" Type="http://schemas.openxmlformats.org/officeDocument/2006/relationships/image" Target="media/image280.png"/><Relationship Id="rId118" Type="http://schemas.openxmlformats.org/officeDocument/2006/relationships/image" Target="media/image64.png"/><Relationship Id="rId139" Type="http://schemas.openxmlformats.org/officeDocument/2006/relationships/image" Target="media/image84.png"/><Relationship Id="rId85" Type="http://schemas.openxmlformats.org/officeDocument/2006/relationships/image" Target="media/image41.png"/><Relationship Id="rId150" Type="http://schemas.openxmlformats.org/officeDocument/2006/relationships/image" Target="media/image95.png"/><Relationship Id="rId171" Type="http://schemas.openxmlformats.org/officeDocument/2006/relationships/image" Target="media/image116.png"/><Relationship Id="rId192" Type="http://schemas.openxmlformats.org/officeDocument/2006/relationships/image" Target="media/image137.png"/><Relationship Id="rId206" Type="http://schemas.openxmlformats.org/officeDocument/2006/relationships/image" Target="media/image150.png"/><Relationship Id="rId12" Type="http://schemas.openxmlformats.org/officeDocument/2006/relationships/footer" Target="footer2.xml"/><Relationship Id="rId33" Type="http://schemas.openxmlformats.org/officeDocument/2006/relationships/image" Target="media/image1110.png"/><Relationship Id="rId108" Type="http://schemas.openxmlformats.org/officeDocument/2006/relationships/image" Target="media/image55.png"/><Relationship Id="rId129" Type="http://schemas.openxmlformats.org/officeDocument/2006/relationships/image" Target="media/image74.png"/><Relationship Id="rId54" Type="http://schemas.openxmlformats.org/officeDocument/2006/relationships/image" Target="media/image180.png"/><Relationship Id="rId75" Type="http://schemas.openxmlformats.org/officeDocument/2006/relationships/image" Target="media/image310.png"/><Relationship Id="rId96" Type="http://schemas.openxmlformats.org/officeDocument/2006/relationships/image" Target="media/image440.png"/><Relationship Id="rId140" Type="http://schemas.openxmlformats.org/officeDocument/2006/relationships/image" Target="media/image85.png"/><Relationship Id="rId161" Type="http://schemas.openxmlformats.org/officeDocument/2006/relationships/image" Target="media/image106.png"/><Relationship Id="rId182" Type="http://schemas.openxmlformats.org/officeDocument/2006/relationships/image" Target="media/image127.png"/><Relationship Id="rId6" Type="http://schemas.openxmlformats.org/officeDocument/2006/relationships/footnotes" Target="footnotes.xml"/><Relationship Id="rId23" Type="http://schemas.openxmlformats.org/officeDocument/2006/relationships/image" Target="media/image10.png"/><Relationship Id="rId119" Type="http://schemas.openxmlformats.org/officeDocument/2006/relationships/image" Target="media/image65.png"/><Relationship Id="rId44" Type="http://schemas.openxmlformats.org/officeDocument/2006/relationships/image" Target="media/image22.png"/><Relationship Id="rId65" Type="http://schemas.openxmlformats.org/officeDocument/2006/relationships/image" Target="media/image29.png"/><Relationship Id="rId86" Type="http://schemas.openxmlformats.org/officeDocument/2006/relationships/image" Target="media/image42.png"/><Relationship Id="rId130" Type="http://schemas.openxmlformats.org/officeDocument/2006/relationships/image" Target="media/image75.png"/><Relationship Id="rId151" Type="http://schemas.openxmlformats.org/officeDocument/2006/relationships/image" Target="media/image96.png"/><Relationship Id="rId172" Type="http://schemas.openxmlformats.org/officeDocument/2006/relationships/image" Target="media/image117.png"/><Relationship Id="rId193" Type="http://schemas.openxmlformats.org/officeDocument/2006/relationships/image" Target="media/image138.png"/><Relationship Id="rId207" Type="http://schemas.openxmlformats.org/officeDocument/2006/relationships/image" Target="media/image151.png"/><Relationship Id="rId13" Type="http://schemas.openxmlformats.org/officeDocument/2006/relationships/header" Target="header3.xml"/><Relationship Id="rId109" Type="http://schemas.openxmlformats.org/officeDocument/2006/relationships/image" Target="media/image56.png"/><Relationship Id="rId34" Type="http://schemas.openxmlformats.org/officeDocument/2006/relationships/image" Target="media/image1210.png"/><Relationship Id="rId55" Type="http://schemas.openxmlformats.org/officeDocument/2006/relationships/image" Target="media/image190.png"/><Relationship Id="rId76" Type="http://schemas.openxmlformats.org/officeDocument/2006/relationships/image" Target="media/image320.png"/><Relationship Id="rId97" Type="http://schemas.openxmlformats.org/officeDocument/2006/relationships/image" Target="media/image45.png"/><Relationship Id="rId120" Type="http://schemas.openxmlformats.org/officeDocument/2006/relationships/image" Target="media/image66.png"/><Relationship Id="rId141" Type="http://schemas.openxmlformats.org/officeDocument/2006/relationships/image" Target="media/image86.png"/><Relationship Id="rId7" Type="http://schemas.openxmlformats.org/officeDocument/2006/relationships/endnotes" Target="endnotes.xml"/><Relationship Id="rId162" Type="http://schemas.openxmlformats.org/officeDocument/2006/relationships/image" Target="media/image107.png"/><Relationship Id="rId183" Type="http://schemas.openxmlformats.org/officeDocument/2006/relationships/image" Target="media/image128.png"/><Relationship Id="rId24" Type="http://schemas.openxmlformats.org/officeDocument/2006/relationships/image" Target="media/image11.png"/><Relationship Id="rId45" Type="http://schemas.openxmlformats.org/officeDocument/2006/relationships/image" Target="media/image23.png"/><Relationship Id="rId66" Type="http://schemas.openxmlformats.org/officeDocument/2006/relationships/image" Target="media/image30.png"/><Relationship Id="rId87" Type="http://schemas.openxmlformats.org/officeDocument/2006/relationships/image" Target="media/image43.png"/><Relationship Id="rId110" Type="http://schemas.openxmlformats.org/officeDocument/2006/relationships/image" Target="media/image57.png"/><Relationship Id="rId131" Type="http://schemas.openxmlformats.org/officeDocument/2006/relationships/image" Target="media/image76.png"/><Relationship Id="rId152" Type="http://schemas.openxmlformats.org/officeDocument/2006/relationships/image" Target="media/image97.png"/><Relationship Id="rId173" Type="http://schemas.openxmlformats.org/officeDocument/2006/relationships/image" Target="media/image118.png"/><Relationship Id="rId194" Type="http://schemas.openxmlformats.org/officeDocument/2006/relationships/image" Target="media/image139.png"/><Relationship Id="rId208" Type="http://schemas.openxmlformats.org/officeDocument/2006/relationships/image" Target="media/image152.png"/><Relationship Id="rId19" Type="http://schemas.openxmlformats.org/officeDocument/2006/relationships/image" Target="media/image6.png"/><Relationship Id="rId14" Type="http://schemas.openxmlformats.org/officeDocument/2006/relationships/footer" Target="footer3.xml"/><Relationship Id="rId30" Type="http://schemas.openxmlformats.org/officeDocument/2006/relationships/image" Target="media/image810.png"/><Relationship Id="rId35" Type="http://schemas.openxmlformats.org/officeDocument/2006/relationships/image" Target="media/image1310.png"/><Relationship Id="rId56" Type="http://schemas.openxmlformats.org/officeDocument/2006/relationships/image" Target="media/image200.png"/><Relationship Id="rId77" Type="http://schemas.openxmlformats.org/officeDocument/2006/relationships/image" Target="media/image330.png"/><Relationship Id="rId100" Type="http://schemas.openxmlformats.org/officeDocument/2006/relationships/image" Target="media/image48.png"/><Relationship Id="rId105" Type="http://schemas.openxmlformats.org/officeDocument/2006/relationships/image" Target="media/image53.png"/><Relationship Id="rId126" Type="http://schemas.openxmlformats.org/officeDocument/2006/relationships/image" Target="media/image72.png"/><Relationship Id="rId147" Type="http://schemas.openxmlformats.org/officeDocument/2006/relationships/image" Target="media/image92.png"/><Relationship Id="rId168" Type="http://schemas.openxmlformats.org/officeDocument/2006/relationships/image" Target="media/image113.png"/><Relationship Id="rId8" Type="http://schemas.openxmlformats.org/officeDocument/2006/relationships/image" Target="media/image1.png"/><Relationship Id="rId51" Type="http://schemas.openxmlformats.org/officeDocument/2006/relationships/image" Target="media/image158.png"/><Relationship Id="rId72" Type="http://schemas.openxmlformats.org/officeDocument/2006/relationships/image" Target="media/image36.png"/><Relationship Id="rId93" Type="http://schemas.openxmlformats.org/officeDocument/2006/relationships/image" Target="media/image410.png"/><Relationship Id="rId98" Type="http://schemas.openxmlformats.org/officeDocument/2006/relationships/image" Target="media/image46.png"/><Relationship Id="rId121" Type="http://schemas.openxmlformats.org/officeDocument/2006/relationships/image" Target="media/image67.png"/><Relationship Id="rId142" Type="http://schemas.openxmlformats.org/officeDocument/2006/relationships/image" Target="media/image87.png"/><Relationship Id="rId163" Type="http://schemas.openxmlformats.org/officeDocument/2006/relationships/image" Target="media/image108.png"/><Relationship Id="rId184" Type="http://schemas.openxmlformats.org/officeDocument/2006/relationships/image" Target="media/image129.png"/><Relationship Id="rId189" Type="http://schemas.openxmlformats.org/officeDocument/2006/relationships/image" Target="media/image134.png"/><Relationship Id="rId3" Type="http://schemas.openxmlformats.org/officeDocument/2006/relationships/styles" Target="styles.xml"/><Relationship Id="rId214" Type="http://schemas.openxmlformats.org/officeDocument/2006/relationships/fontTable" Target="fontTable.xml"/><Relationship Id="rId25" Type="http://schemas.openxmlformats.org/officeDocument/2006/relationships/image" Target="media/image12.png"/><Relationship Id="rId46" Type="http://schemas.openxmlformats.org/officeDocument/2006/relationships/image" Target="media/image24.png"/><Relationship Id="rId67" Type="http://schemas.openxmlformats.org/officeDocument/2006/relationships/image" Target="media/image31.png"/><Relationship Id="rId116" Type="http://schemas.openxmlformats.org/officeDocument/2006/relationships/image" Target="media/image62.png"/><Relationship Id="rId137" Type="http://schemas.openxmlformats.org/officeDocument/2006/relationships/image" Target="media/image82.png"/><Relationship Id="rId158" Type="http://schemas.openxmlformats.org/officeDocument/2006/relationships/image" Target="media/image103.png"/><Relationship Id="rId20" Type="http://schemas.openxmlformats.org/officeDocument/2006/relationships/image" Target="media/image7.png"/><Relationship Id="rId41" Type="http://schemas.openxmlformats.org/officeDocument/2006/relationships/image" Target="media/image19.png"/><Relationship Id="rId62" Type="http://schemas.openxmlformats.org/officeDocument/2006/relationships/image" Target="media/image260.png"/><Relationship Id="rId83" Type="http://schemas.openxmlformats.org/officeDocument/2006/relationships/image" Target="media/image39.png"/><Relationship Id="rId88" Type="http://schemas.openxmlformats.org/officeDocument/2006/relationships/image" Target="media/image44.png"/><Relationship Id="rId111" Type="http://schemas.openxmlformats.org/officeDocument/2006/relationships/image" Target="media/image58.png"/><Relationship Id="rId132" Type="http://schemas.openxmlformats.org/officeDocument/2006/relationships/image" Target="media/image77.png"/><Relationship Id="rId153" Type="http://schemas.openxmlformats.org/officeDocument/2006/relationships/image" Target="media/image98.png"/><Relationship Id="rId174" Type="http://schemas.openxmlformats.org/officeDocument/2006/relationships/image" Target="media/image119.png"/><Relationship Id="rId179" Type="http://schemas.openxmlformats.org/officeDocument/2006/relationships/image" Target="media/image124.png"/><Relationship Id="rId195" Type="http://schemas.openxmlformats.org/officeDocument/2006/relationships/image" Target="media/image140.png"/><Relationship Id="rId209" Type="http://schemas.openxmlformats.org/officeDocument/2006/relationships/image" Target="media/image153.png"/><Relationship Id="rId190" Type="http://schemas.openxmlformats.org/officeDocument/2006/relationships/image" Target="media/image135.png"/><Relationship Id="rId204" Type="http://schemas.openxmlformats.org/officeDocument/2006/relationships/image" Target="media/image148.png"/><Relationship Id="rId15" Type="http://schemas.openxmlformats.org/officeDocument/2006/relationships/image" Target="media/image2.jpeg"/><Relationship Id="rId36" Type="http://schemas.openxmlformats.org/officeDocument/2006/relationships/image" Target="media/image149.png"/><Relationship Id="rId57" Type="http://schemas.openxmlformats.org/officeDocument/2006/relationships/image" Target="media/image210.png"/><Relationship Id="rId106" Type="http://schemas.openxmlformats.org/officeDocument/2006/relationships/image" Target="media/image54.png"/><Relationship Id="rId127" Type="http://schemas.microsoft.com/office/2007/relationships/hdphoto" Target="media/hdphoto3.wdp"/><Relationship Id="rId10" Type="http://schemas.openxmlformats.org/officeDocument/2006/relationships/header" Target="header2.xml"/><Relationship Id="rId31" Type="http://schemas.openxmlformats.org/officeDocument/2006/relationships/image" Target="media/image910.png"/><Relationship Id="rId52" Type="http://schemas.openxmlformats.org/officeDocument/2006/relationships/image" Target="media/image160.png"/><Relationship Id="rId73" Type="http://schemas.openxmlformats.org/officeDocument/2006/relationships/image" Target="media/image290.png"/><Relationship Id="rId78" Type="http://schemas.openxmlformats.org/officeDocument/2006/relationships/image" Target="media/image340.png"/><Relationship Id="rId94" Type="http://schemas.openxmlformats.org/officeDocument/2006/relationships/image" Target="media/image420.png"/><Relationship Id="rId99" Type="http://schemas.openxmlformats.org/officeDocument/2006/relationships/image" Target="media/image47.png"/><Relationship Id="rId101" Type="http://schemas.openxmlformats.org/officeDocument/2006/relationships/image" Target="media/image49.png"/><Relationship Id="rId122" Type="http://schemas.openxmlformats.org/officeDocument/2006/relationships/image" Target="media/image68.png"/><Relationship Id="rId143" Type="http://schemas.openxmlformats.org/officeDocument/2006/relationships/image" Target="media/image88.png"/><Relationship Id="rId148" Type="http://schemas.openxmlformats.org/officeDocument/2006/relationships/image" Target="media/image93.png"/><Relationship Id="rId164" Type="http://schemas.openxmlformats.org/officeDocument/2006/relationships/image" Target="media/image109.png"/><Relationship Id="rId169" Type="http://schemas.openxmlformats.org/officeDocument/2006/relationships/image" Target="media/image114.png"/><Relationship Id="rId185" Type="http://schemas.openxmlformats.org/officeDocument/2006/relationships/image" Target="media/image130.png"/><Relationship Id="rId4" Type="http://schemas.openxmlformats.org/officeDocument/2006/relationships/settings" Target="settings.xml"/><Relationship Id="rId9" Type="http://schemas.openxmlformats.org/officeDocument/2006/relationships/header" Target="header1.xml"/><Relationship Id="rId180" Type="http://schemas.openxmlformats.org/officeDocument/2006/relationships/image" Target="media/image125.png"/><Relationship Id="rId210" Type="http://schemas.openxmlformats.org/officeDocument/2006/relationships/image" Target="media/image154.png"/><Relationship Id="rId215" Type="http://schemas.openxmlformats.org/officeDocument/2006/relationships/theme" Target="theme/theme1.xml"/><Relationship Id="rId26" Type="http://schemas.openxmlformats.org/officeDocument/2006/relationships/image" Target="media/image13.png"/><Relationship Id="rId47" Type="http://schemas.openxmlformats.org/officeDocument/2006/relationships/image" Target="media/image25.png"/><Relationship Id="rId68" Type="http://schemas.openxmlformats.org/officeDocument/2006/relationships/image" Target="media/image32.png"/><Relationship Id="rId89" Type="http://schemas.openxmlformats.org/officeDocument/2006/relationships/image" Target="media/image370.png"/><Relationship Id="rId112" Type="http://schemas.openxmlformats.org/officeDocument/2006/relationships/image" Target="media/image59.png"/><Relationship Id="rId133" Type="http://schemas.openxmlformats.org/officeDocument/2006/relationships/image" Target="media/image78.png"/><Relationship Id="rId154" Type="http://schemas.openxmlformats.org/officeDocument/2006/relationships/image" Target="media/image99.png"/><Relationship Id="rId175" Type="http://schemas.openxmlformats.org/officeDocument/2006/relationships/image" Target="media/image120.png"/><Relationship Id="rId196" Type="http://schemas.openxmlformats.org/officeDocument/2006/relationships/image" Target="media/image141.png"/><Relationship Id="rId200" Type="http://schemas.openxmlformats.org/officeDocument/2006/relationships/image" Target="media/image145.png"/><Relationship Id="rId16" Type="http://schemas.openxmlformats.org/officeDocument/2006/relationships/image" Target="media/image3.jpeg"/><Relationship Id="rId37" Type="http://schemas.openxmlformats.org/officeDocument/2006/relationships/image" Target="media/image15.png"/><Relationship Id="rId58" Type="http://schemas.openxmlformats.org/officeDocument/2006/relationships/image" Target="media/image220.png"/><Relationship Id="rId79" Type="http://schemas.openxmlformats.org/officeDocument/2006/relationships/image" Target="media/image350.png"/><Relationship Id="rId102" Type="http://schemas.openxmlformats.org/officeDocument/2006/relationships/image" Target="media/image50.png"/><Relationship Id="rId123" Type="http://schemas.openxmlformats.org/officeDocument/2006/relationships/image" Target="media/image69.png"/><Relationship Id="rId144" Type="http://schemas.openxmlformats.org/officeDocument/2006/relationships/image" Target="media/image89.png"/><Relationship Id="rId90" Type="http://schemas.openxmlformats.org/officeDocument/2006/relationships/image" Target="media/image380.png"/><Relationship Id="rId165" Type="http://schemas.openxmlformats.org/officeDocument/2006/relationships/image" Target="media/image110.png"/><Relationship Id="rId186" Type="http://schemas.openxmlformats.org/officeDocument/2006/relationships/image" Target="media/image131.png"/><Relationship Id="rId211" Type="http://schemas.openxmlformats.org/officeDocument/2006/relationships/image" Target="media/image155.png"/><Relationship Id="rId27" Type="http://schemas.openxmlformats.org/officeDocument/2006/relationships/image" Target="media/image14.png"/><Relationship Id="rId48" Type="http://schemas.openxmlformats.org/officeDocument/2006/relationships/image" Target="media/image26.png"/><Relationship Id="rId69" Type="http://schemas.openxmlformats.org/officeDocument/2006/relationships/image" Target="media/image33.png"/><Relationship Id="rId113" Type="http://schemas.microsoft.com/office/2007/relationships/hdphoto" Target="media/hdphoto2.wdp"/><Relationship Id="rId134" Type="http://schemas.openxmlformats.org/officeDocument/2006/relationships/image" Target="media/image79.png"/><Relationship Id="rId80" Type="http://schemas.openxmlformats.org/officeDocument/2006/relationships/image" Target="media/image360.png"/><Relationship Id="rId155" Type="http://schemas.openxmlformats.org/officeDocument/2006/relationships/image" Target="media/image100.png"/><Relationship Id="rId176" Type="http://schemas.openxmlformats.org/officeDocument/2006/relationships/image" Target="media/image121.png"/><Relationship Id="rId197" Type="http://schemas.openxmlformats.org/officeDocument/2006/relationships/image" Target="media/image142.png"/><Relationship Id="rId201" Type="http://schemas.openxmlformats.org/officeDocument/2006/relationships/image" Target="media/image146.png"/><Relationship Id="rId17" Type="http://schemas.openxmlformats.org/officeDocument/2006/relationships/image" Target="media/image4.jpeg"/><Relationship Id="rId38" Type="http://schemas.openxmlformats.org/officeDocument/2006/relationships/image" Target="media/image16.png"/><Relationship Id="rId59" Type="http://schemas.openxmlformats.org/officeDocument/2006/relationships/image" Target="media/image230.png"/><Relationship Id="rId103" Type="http://schemas.openxmlformats.org/officeDocument/2006/relationships/image" Target="media/image51.png"/><Relationship Id="rId124" Type="http://schemas.openxmlformats.org/officeDocument/2006/relationships/image" Target="media/image70.png"/><Relationship Id="rId70" Type="http://schemas.openxmlformats.org/officeDocument/2006/relationships/image" Target="media/image34.png"/><Relationship Id="rId91" Type="http://schemas.openxmlformats.org/officeDocument/2006/relationships/image" Target="media/image390.png"/><Relationship Id="rId145" Type="http://schemas.openxmlformats.org/officeDocument/2006/relationships/image" Target="media/image90.png"/><Relationship Id="rId166" Type="http://schemas.openxmlformats.org/officeDocument/2006/relationships/image" Target="media/image111.png"/><Relationship Id="rId187" Type="http://schemas.openxmlformats.org/officeDocument/2006/relationships/image" Target="media/image132.png"/><Relationship Id="rId1" Type="http://schemas.openxmlformats.org/officeDocument/2006/relationships/customXml" Target="../customXml/item1.xml"/><Relationship Id="rId212" Type="http://schemas.openxmlformats.org/officeDocument/2006/relationships/image" Target="media/image156.png"/><Relationship Id="rId28" Type="http://schemas.openxmlformats.org/officeDocument/2006/relationships/image" Target="media/image610.png"/><Relationship Id="rId49" Type="http://schemas.openxmlformats.org/officeDocument/2006/relationships/image" Target="media/image27.png"/><Relationship Id="rId114" Type="http://schemas.openxmlformats.org/officeDocument/2006/relationships/image" Target="media/image60.png"/><Relationship Id="rId60" Type="http://schemas.openxmlformats.org/officeDocument/2006/relationships/image" Target="media/image240.png"/><Relationship Id="rId81" Type="http://schemas.openxmlformats.org/officeDocument/2006/relationships/image" Target="media/image37.png"/><Relationship Id="rId135" Type="http://schemas.openxmlformats.org/officeDocument/2006/relationships/image" Target="media/image80.png"/><Relationship Id="rId156" Type="http://schemas.openxmlformats.org/officeDocument/2006/relationships/image" Target="media/image101.png"/><Relationship Id="rId177" Type="http://schemas.openxmlformats.org/officeDocument/2006/relationships/image" Target="media/image122.png"/><Relationship Id="rId198" Type="http://schemas.openxmlformats.org/officeDocument/2006/relationships/image" Target="media/image143.png"/><Relationship Id="rId202" Type="http://schemas.openxmlformats.org/officeDocument/2006/relationships/image" Target="media/image147.png"/><Relationship Id="rId18" Type="http://schemas.openxmlformats.org/officeDocument/2006/relationships/image" Target="media/image5.JPG"/><Relationship Id="rId39" Type="http://schemas.openxmlformats.org/officeDocument/2006/relationships/image" Target="media/image17.png"/><Relationship Id="rId50" Type="http://schemas.openxmlformats.org/officeDocument/2006/relationships/image" Target="media/image28.png"/><Relationship Id="rId104" Type="http://schemas.openxmlformats.org/officeDocument/2006/relationships/image" Target="media/image52.png"/><Relationship Id="rId125" Type="http://schemas.openxmlformats.org/officeDocument/2006/relationships/image" Target="media/image71.png"/><Relationship Id="rId146" Type="http://schemas.openxmlformats.org/officeDocument/2006/relationships/image" Target="media/image91.png"/><Relationship Id="rId167" Type="http://schemas.openxmlformats.org/officeDocument/2006/relationships/image" Target="media/image112.png"/><Relationship Id="rId188" Type="http://schemas.openxmlformats.org/officeDocument/2006/relationships/image" Target="media/image133.png"/><Relationship Id="rId71" Type="http://schemas.openxmlformats.org/officeDocument/2006/relationships/image" Target="media/image35.png"/><Relationship Id="rId92" Type="http://schemas.openxmlformats.org/officeDocument/2006/relationships/image" Target="media/image400.png"/><Relationship Id="rId213" Type="http://schemas.openxmlformats.org/officeDocument/2006/relationships/image" Target="media/image157.png"/><Relationship Id="rId2" Type="http://schemas.openxmlformats.org/officeDocument/2006/relationships/numbering" Target="numbering.xml"/><Relationship Id="rId29" Type="http://schemas.openxmlformats.org/officeDocument/2006/relationships/image" Target="media/image710.png"/><Relationship Id="rId40" Type="http://schemas.openxmlformats.org/officeDocument/2006/relationships/image" Target="media/image18.png"/><Relationship Id="rId115" Type="http://schemas.openxmlformats.org/officeDocument/2006/relationships/image" Target="media/image61.png"/><Relationship Id="rId136" Type="http://schemas.openxmlformats.org/officeDocument/2006/relationships/image" Target="media/image81.png"/><Relationship Id="rId157" Type="http://schemas.openxmlformats.org/officeDocument/2006/relationships/image" Target="media/image102.png"/><Relationship Id="rId178" Type="http://schemas.openxmlformats.org/officeDocument/2006/relationships/image" Target="media/image123.png"/><Relationship Id="rId61" Type="http://schemas.openxmlformats.org/officeDocument/2006/relationships/image" Target="media/image250.png"/><Relationship Id="rId82" Type="http://schemas.openxmlformats.org/officeDocument/2006/relationships/image" Target="media/image38.png"/><Relationship Id="rId199" Type="http://schemas.openxmlformats.org/officeDocument/2006/relationships/image" Target="media/image144.png"/><Relationship Id="rId203" Type="http://schemas.openxmlformats.org/officeDocument/2006/relationships/footer" Target="footer4.xml"/></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89A8D3-4086-4206-AE7E-4E00A40062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72</Pages>
  <Words>7244</Words>
  <Characters>41294</Characters>
  <Application>Microsoft Office Word</Application>
  <DocSecurity>0</DocSecurity>
  <Lines>344</Lines>
  <Paragraphs>96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48442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Strategy)</dc:creator>
  <cp:keywords/>
  <dc:description/>
  <cp:lastModifiedBy>Claire Mulcahy (Swansea Bay UHB - Corporate Governance )</cp:lastModifiedBy>
  <cp:revision>5</cp:revision>
  <cp:lastPrinted>2023-10-18T10:34:00Z</cp:lastPrinted>
  <dcterms:created xsi:type="dcterms:W3CDTF">2023-10-18T10:33:00Z</dcterms:created>
  <dcterms:modified xsi:type="dcterms:W3CDTF">2023-10-18T11:05:00Z</dcterms:modified>
</cp:coreProperties>
</file>