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F827D3" w14:textId="77777777" w:rsidR="0010182F" w:rsidRDefault="0010182F" w:rsidP="0010182F">
      <w:r>
        <w:rPr>
          <w:noProof/>
          <w:lang w:eastAsia="en-GB"/>
        </w:rPr>
        <w:drawing>
          <wp:inline distT="0" distB="0" distL="0" distR="0" wp14:anchorId="18208C72" wp14:editId="33B8BDD8">
            <wp:extent cx="845820" cy="835660"/>
            <wp:effectExtent l="0" t="0" r="0" b="2540"/>
            <wp:docPr id="3" name="Picture 3" descr="Values%20(Wel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lues%20(Welsh)"/>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45820" cy="835660"/>
                    </a:xfrm>
                    <a:prstGeom prst="rect">
                      <a:avLst/>
                    </a:prstGeom>
                    <a:noFill/>
                    <a:ln>
                      <a:noFill/>
                    </a:ln>
                  </pic:spPr>
                </pic:pic>
              </a:graphicData>
            </a:graphic>
          </wp:inline>
        </w:drawing>
      </w:r>
      <w:r>
        <w:t xml:space="preserve">                                                       </w:t>
      </w:r>
      <w:r>
        <w:rPr>
          <w:noProof/>
          <w:lang w:eastAsia="en-GB"/>
        </w:rPr>
        <w:drawing>
          <wp:inline distT="0" distB="0" distL="0" distR="0" wp14:anchorId="5157C56F" wp14:editId="2F3E157B">
            <wp:extent cx="3401695" cy="865505"/>
            <wp:effectExtent l="0" t="0" r="8255" b="0"/>
            <wp:docPr id="2" name="Picture 2" descr="Lo res 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 res Swansea Bay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01695" cy="865505"/>
                    </a:xfrm>
                    <a:prstGeom prst="rect">
                      <a:avLst/>
                    </a:prstGeom>
                    <a:noFill/>
                    <a:ln>
                      <a:noFill/>
                    </a:ln>
                  </pic:spPr>
                </pic:pic>
              </a:graphicData>
            </a:graphic>
          </wp:inline>
        </w:drawing>
      </w:r>
      <w:r>
        <w:t xml:space="preserve">                                  </w:t>
      </w:r>
      <w:r>
        <w:rPr>
          <w:noProof/>
          <w:lang w:eastAsia="en-GB"/>
        </w:rPr>
        <w:drawing>
          <wp:inline distT="0" distB="0" distL="0" distR="0" wp14:anchorId="7BCAE792" wp14:editId="3222CEB7">
            <wp:extent cx="845820" cy="826135"/>
            <wp:effectExtent l="0" t="0" r="0" b="0"/>
            <wp:docPr id="1" name="Picture 1" descr="Values%20(Engl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alues%20(English)"/>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45820" cy="826135"/>
                    </a:xfrm>
                    <a:prstGeom prst="rect">
                      <a:avLst/>
                    </a:prstGeom>
                    <a:noFill/>
                    <a:ln>
                      <a:noFill/>
                    </a:ln>
                  </pic:spPr>
                </pic:pic>
              </a:graphicData>
            </a:graphic>
          </wp:inline>
        </w:drawing>
      </w:r>
    </w:p>
    <w:p w14:paraId="201CBA0C" w14:textId="77777777" w:rsidR="00A873FA" w:rsidRPr="0010182F" w:rsidRDefault="00A873FA" w:rsidP="00A873FA"/>
    <w:p w14:paraId="091A2386" w14:textId="77777777" w:rsidR="00A873FA" w:rsidRDefault="00A873FA" w:rsidP="00A873FA">
      <w:pPr>
        <w:jc w:val="center"/>
        <w:rPr>
          <w:rFonts w:ascii="Arial" w:hAnsi="Arial" w:cs="Arial"/>
          <w:b/>
          <w:sz w:val="32"/>
          <w:szCs w:val="32"/>
        </w:rPr>
      </w:pPr>
      <w:r>
        <w:rPr>
          <w:rFonts w:ascii="Arial" w:hAnsi="Arial" w:cs="Arial"/>
          <w:b/>
          <w:sz w:val="32"/>
          <w:szCs w:val="32"/>
        </w:rPr>
        <w:t xml:space="preserve">Quality and Safety </w:t>
      </w:r>
      <w:r w:rsidR="0057605D">
        <w:rPr>
          <w:rFonts w:ascii="Arial" w:hAnsi="Arial" w:cs="Arial"/>
          <w:b/>
          <w:sz w:val="32"/>
          <w:szCs w:val="32"/>
        </w:rPr>
        <w:t xml:space="preserve">Committee </w:t>
      </w:r>
      <w:r w:rsidRPr="0010182F">
        <w:rPr>
          <w:rFonts w:ascii="Arial" w:hAnsi="Arial" w:cs="Arial"/>
          <w:b/>
          <w:sz w:val="32"/>
          <w:szCs w:val="32"/>
        </w:rPr>
        <w:t>Action Log</w:t>
      </w:r>
    </w:p>
    <w:p w14:paraId="4AD171E5" w14:textId="77777777" w:rsidR="00F05195" w:rsidRDefault="00F05195" w:rsidP="00A873FA">
      <w:pPr>
        <w:jc w:val="center"/>
        <w:rPr>
          <w:rFonts w:ascii="Arial" w:hAnsi="Arial" w:cs="Arial"/>
          <w:b/>
          <w:sz w:val="32"/>
          <w:szCs w:val="32"/>
        </w:rPr>
      </w:pPr>
    </w:p>
    <w:tbl>
      <w:tblPr>
        <w:tblW w:w="15275" w:type="dxa"/>
        <w:tblInd w:w="-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1101"/>
        <w:gridCol w:w="1559"/>
        <w:gridCol w:w="4426"/>
        <w:gridCol w:w="2362"/>
        <w:gridCol w:w="1861"/>
        <w:gridCol w:w="2835"/>
        <w:gridCol w:w="30"/>
      </w:tblGrid>
      <w:tr w:rsidR="00F05195" w:rsidRPr="0036755F" w14:paraId="275AB4A2" w14:textId="77777777" w:rsidTr="001E58ED">
        <w:trPr>
          <w:gridAfter w:val="1"/>
          <w:wAfter w:w="30" w:type="dxa"/>
        </w:trPr>
        <w:tc>
          <w:tcPr>
            <w:tcW w:w="15245" w:type="dxa"/>
            <w:gridSpan w:val="7"/>
            <w:shd w:val="clear" w:color="auto" w:fill="FF0000"/>
          </w:tcPr>
          <w:p w14:paraId="600B2A18" w14:textId="77777777" w:rsidR="00F05195" w:rsidRPr="0036755F" w:rsidRDefault="00F05195" w:rsidP="0036755F">
            <w:pPr>
              <w:spacing w:before="40" w:after="40"/>
              <w:jc w:val="center"/>
              <w:rPr>
                <w:rFonts w:ascii="Arial" w:hAnsi="Arial" w:cs="Arial"/>
                <w:b/>
              </w:rPr>
            </w:pPr>
            <w:r w:rsidRPr="0036755F">
              <w:rPr>
                <w:rFonts w:ascii="Arial" w:hAnsi="Arial" w:cs="Arial"/>
                <w:b/>
              </w:rPr>
              <w:t xml:space="preserve">Open Actions </w:t>
            </w:r>
          </w:p>
        </w:tc>
      </w:tr>
      <w:tr w:rsidR="00F05195" w:rsidRPr="0036755F" w14:paraId="04B9EE71" w14:textId="77777777" w:rsidTr="004008FA">
        <w:trPr>
          <w:gridAfter w:val="1"/>
          <w:wAfter w:w="30" w:type="dxa"/>
        </w:trPr>
        <w:tc>
          <w:tcPr>
            <w:tcW w:w="1101" w:type="dxa"/>
            <w:shd w:val="clear" w:color="auto" w:fill="BFBFBF"/>
          </w:tcPr>
          <w:p w14:paraId="5DD0837E" w14:textId="77777777" w:rsidR="00F05195" w:rsidRPr="0036755F" w:rsidRDefault="00F05195" w:rsidP="0036755F">
            <w:pPr>
              <w:spacing w:before="40" w:after="40"/>
              <w:rPr>
                <w:rFonts w:ascii="Arial" w:hAnsi="Arial" w:cs="Arial"/>
                <w:b/>
              </w:rPr>
            </w:pPr>
            <w:r w:rsidRPr="0036755F">
              <w:rPr>
                <w:rFonts w:ascii="Arial" w:hAnsi="Arial" w:cs="Arial"/>
                <w:b/>
              </w:rPr>
              <w:t>Action No.</w:t>
            </w:r>
          </w:p>
        </w:tc>
        <w:tc>
          <w:tcPr>
            <w:tcW w:w="1101" w:type="dxa"/>
            <w:shd w:val="clear" w:color="auto" w:fill="BFBFBF"/>
          </w:tcPr>
          <w:p w14:paraId="23514E0B" w14:textId="77777777" w:rsidR="00F05195" w:rsidRPr="0036755F" w:rsidRDefault="00F05195" w:rsidP="0036755F">
            <w:pPr>
              <w:spacing w:before="40" w:after="40"/>
              <w:rPr>
                <w:rFonts w:ascii="Arial" w:hAnsi="Arial" w:cs="Arial"/>
                <w:b/>
              </w:rPr>
            </w:pPr>
            <w:r w:rsidRPr="0036755F">
              <w:rPr>
                <w:rFonts w:ascii="Arial" w:hAnsi="Arial" w:cs="Arial"/>
                <w:b/>
              </w:rPr>
              <w:t>Minute Ref.</w:t>
            </w:r>
          </w:p>
        </w:tc>
        <w:tc>
          <w:tcPr>
            <w:tcW w:w="1559" w:type="dxa"/>
            <w:shd w:val="clear" w:color="auto" w:fill="BFBFBF"/>
          </w:tcPr>
          <w:p w14:paraId="012BCA9A" w14:textId="77777777" w:rsidR="00F05195" w:rsidRPr="0036755F" w:rsidRDefault="00F05195" w:rsidP="0036755F">
            <w:pPr>
              <w:spacing w:before="40" w:after="40"/>
              <w:rPr>
                <w:rFonts w:ascii="Arial" w:hAnsi="Arial" w:cs="Arial"/>
                <w:b/>
              </w:rPr>
            </w:pPr>
            <w:r w:rsidRPr="0036755F">
              <w:rPr>
                <w:rFonts w:ascii="Arial" w:hAnsi="Arial" w:cs="Arial"/>
                <w:b/>
              </w:rPr>
              <w:t>Date</w:t>
            </w:r>
          </w:p>
        </w:tc>
        <w:tc>
          <w:tcPr>
            <w:tcW w:w="4426" w:type="dxa"/>
            <w:shd w:val="clear" w:color="auto" w:fill="BFBFBF"/>
          </w:tcPr>
          <w:p w14:paraId="080817D1" w14:textId="77777777" w:rsidR="00F05195" w:rsidRPr="0036755F" w:rsidRDefault="00F05195" w:rsidP="0036755F">
            <w:pPr>
              <w:spacing w:before="40" w:after="40"/>
              <w:rPr>
                <w:rFonts w:ascii="Arial" w:hAnsi="Arial" w:cs="Arial"/>
                <w:b/>
              </w:rPr>
            </w:pPr>
            <w:r w:rsidRPr="0036755F">
              <w:rPr>
                <w:rFonts w:ascii="Arial" w:hAnsi="Arial" w:cs="Arial"/>
                <w:b/>
              </w:rPr>
              <w:t>Agreed Action</w:t>
            </w:r>
          </w:p>
        </w:tc>
        <w:tc>
          <w:tcPr>
            <w:tcW w:w="2362" w:type="dxa"/>
            <w:shd w:val="clear" w:color="auto" w:fill="BFBFBF"/>
          </w:tcPr>
          <w:p w14:paraId="3986644D" w14:textId="77777777" w:rsidR="00F05195" w:rsidRPr="0036755F" w:rsidRDefault="00F05195" w:rsidP="0036755F">
            <w:pPr>
              <w:spacing w:before="40" w:after="40"/>
              <w:rPr>
                <w:rFonts w:ascii="Arial" w:hAnsi="Arial" w:cs="Arial"/>
                <w:b/>
              </w:rPr>
            </w:pPr>
            <w:r w:rsidRPr="0036755F">
              <w:rPr>
                <w:rFonts w:ascii="Arial" w:hAnsi="Arial" w:cs="Arial"/>
                <w:b/>
              </w:rPr>
              <w:t xml:space="preserve">Lead </w:t>
            </w:r>
          </w:p>
        </w:tc>
        <w:tc>
          <w:tcPr>
            <w:tcW w:w="1861" w:type="dxa"/>
            <w:shd w:val="clear" w:color="auto" w:fill="BFBFBF"/>
          </w:tcPr>
          <w:p w14:paraId="73C2A5DD" w14:textId="77777777" w:rsidR="00F05195" w:rsidRPr="0036755F" w:rsidRDefault="00F05195" w:rsidP="0036755F">
            <w:pPr>
              <w:spacing w:before="40" w:after="40"/>
              <w:rPr>
                <w:rFonts w:ascii="Arial" w:hAnsi="Arial" w:cs="Arial"/>
                <w:b/>
              </w:rPr>
            </w:pPr>
            <w:r w:rsidRPr="0036755F">
              <w:rPr>
                <w:rFonts w:ascii="Arial" w:hAnsi="Arial" w:cs="Arial"/>
                <w:b/>
              </w:rPr>
              <w:t>Timescale</w:t>
            </w:r>
          </w:p>
        </w:tc>
        <w:tc>
          <w:tcPr>
            <w:tcW w:w="2835" w:type="dxa"/>
            <w:shd w:val="clear" w:color="auto" w:fill="BFBFBF"/>
          </w:tcPr>
          <w:p w14:paraId="0D62072D" w14:textId="77777777" w:rsidR="00F05195" w:rsidRPr="0036755F" w:rsidRDefault="00F05195" w:rsidP="0036755F">
            <w:pPr>
              <w:spacing w:before="40" w:after="40"/>
              <w:rPr>
                <w:rFonts w:ascii="Arial" w:hAnsi="Arial" w:cs="Arial"/>
                <w:b/>
              </w:rPr>
            </w:pPr>
            <w:r w:rsidRPr="0036755F">
              <w:rPr>
                <w:rFonts w:ascii="Arial" w:hAnsi="Arial" w:cs="Arial"/>
                <w:b/>
              </w:rPr>
              <w:t xml:space="preserve">Status </w:t>
            </w:r>
          </w:p>
        </w:tc>
      </w:tr>
      <w:tr w:rsidR="004008FA" w:rsidRPr="0036755F" w14:paraId="16C4B2E9" w14:textId="77777777" w:rsidTr="004008FA">
        <w:trPr>
          <w:gridAfter w:val="1"/>
          <w:wAfter w:w="30" w:type="dxa"/>
        </w:trPr>
        <w:tc>
          <w:tcPr>
            <w:tcW w:w="1101" w:type="dxa"/>
            <w:shd w:val="clear" w:color="auto" w:fill="auto"/>
          </w:tcPr>
          <w:p w14:paraId="05EE92DF" w14:textId="5CF26D19" w:rsidR="004008FA" w:rsidRDefault="0069626F" w:rsidP="0036755F">
            <w:pPr>
              <w:spacing w:before="40" w:after="40"/>
              <w:rPr>
                <w:rFonts w:ascii="Arial" w:hAnsi="Arial" w:cs="Arial"/>
                <w:b/>
              </w:rPr>
            </w:pPr>
            <w:r>
              <w:rPr>
                <w:rFonts w:ascii="Arial" w:hAnsi="Arial" w:cs="Arial"/>
                <w:b/>
              </w:rPr>
              <w:t>1</w:t>
            </w:r>
            <w:r w:rsidR="00696BEA">
              <w:rPr>
                <w:rFonts w:ascii="Arial" w:hAnsi="Arial" w:cs="Arial"/>
                <w:b/>
              </w:rPr>
              <w:t>.</w:t>
            </w:r>
          </w:p>
        </w:tc>
        <w:tc>
          <w:tcPr>
            <w:tcW w:w="1101" w:type="dxa"/>
            <w:shd w:val="clear" w:color="auto" w:fill="auto"/>
          </w:tcPr>
          <w:p w14:paraId="2C853B12" w14:textId="71F15F27" w:rsidR="004008FA" w:rsidRDefault="004008FA" w:rsidP="0036755F">
            <w:pPr>
              <w:spacing w:before="40" w:after="40"/>
              <w:rPr>
                <w:rFonts w:ascii="Arial" w:hAnsi="Arial" w:cs="Arial"/>
              </w:rPr>
            </w:pPr>
            <w:r>
              <w:rPr>
                <w:rFonts w:ascii="Arial" w:hAnsi="Arial" w:cs="Arial"/>
              </w:rPr>
              <w:t>74/23</w:t>
            </w:r>
          </w:p>
        </w:tc>
        <w:tc>
          <w:tcPr>
            <w:tcW w:w="1559" w:type="dxa"/>
            <w:shd w:val="clear" w:color="auto" w:fill="auto"/>
          </w:tcPr>
          <w:p w14:paraId="0E37F503" w14:textId="473D9227" w:rsidR="004008FA" w:rsidRDefault="004008FA" w:rsidP="004A4A48">
            <w:pPr>
              <w:spacing w:before="40" w:after="40"/>
              <w:rPr>
                <w:rFonts w:ascii="Arial" w:hAnsi="Arial" w:cs="Arial"/>
              </w:rPr>
            </w:pPr>
            <w:r>
              <w:rPr>
                <w:rFonts w:ascii="Arial" w:hAnsi="Arial" w:cs="Arial"/>
              </w:rPr>
              <w:t>23.05.2023</w:t>
            </w:r>
          </w:p>
        </w:tc>
        <w:tc>
          <w:tcPr>
            <w:tcW w:w="4426" w:type="dxa"/>
            <w:shd w:val="clear" w:color="auto" w:fill="auto"/>
          </w:tcPr>
          <w:p w14:paraId="7EFE73E3" w14:textId="42B6162A" w:rsidR="004008FA" w:rsidRPr="004008FA" w:rsidRDefault="004008FA" w:rsidP="004008FA">
            <w:pPr>
              <w:spacing w:before="120" w:after="120" w:line="259" w:lineRule="auto"/>
              <w:rPr>
                <w:rFonts w:ascii="Arial" w:eastAsia="Calibri" w:hAnsi="Arial" w:cs="Arial"/>
                <w:b/>
                <w:bdr w:val="nil"/>
                <w:lang w:val="en-US" w:eastAsia="en-GB"/>
              </w:rPr>
            </w:pPr>
            <w:r w:rsidRPr="004008FA">
              <w:rPr>
                <w:rFonts w:ascii="Arial" w:eastAsia="Calibri" w:hAnsi="Arial" w:cs="Arial"/>
                <w:b/>
                <w:bdr w:val="nil"/>
                <w:lang w:val="en-US" w:eastAsia="en-GB"/>
              </w:rPr>
              <w:t xml:space="preserve">PCCPTS – Highlight Report </w:t>
            </w:r>
          </w:p>
          <w:p w14:paraId="3E29A9E7" w14:textId="1F4D994A" w:rsidR="004008FA" w:rsidRPr="004008FA" w:rsidRDefault="004008FA" w:rsidP="004008FA">
            <w:pPr>
              <w:spacing w:before="120" w:after="120" w:line="259" w:lineRule="auto"/>
              <w:rPr>
                <w:rFonts w:ascii="Arial" w:eastAsia="Calibri" w:hAnsi="Arial" w:cs="Arial"/>
                <w:color w:val="FF0000"/>
                <w:bdr w:val="nil"/>
                <w:lang w:val="en-US" w:eastAsia="en-GB"/>
              </w:rPr>
            </w:pPr>
            <w:r w:rsidRPr="004008FA">
              <w:rPr>
                <w:rFonts w:ascii="Arial" w:eastAsia="Calibri" w:hAnsi="Arial" w:cs="Arial"/>
                <w:bdr w:val="nil"/>
                <w:lang w:val="en-US" w:eastAsia="en-GB"/>
              </w:rPr>
              <w:t>A detailed report to a future committee on access to NHS dentistry and GP’s.</w:t>
            </w:r>
          </w:p>
          <w:p w14:paraId="13BF34E8" w14:textId="77777777" w:rsidR="004008FA" w:rsidRPr="007A706B" w:rsidRDefault="004008FA" w:rsidP="007A706B">
            <w:pPr>
              <w:rPr>
                <w:rFonts w:ascii="Arial" w:hAnsi="Arial" w:cs="Arial"/>
                <w:b/>
                <w:bdr w:val="nil"/>
                <w:lang w:val="en-US" w:eastAsia="en-GB"/>
              </w:rPr>
            </w:pPr>
          </w:p>
        </w:tc>
        <w:tc>
          <w:tcPr>
            <w:tcW w:w="2362" w:type="dxa"/>
            <w:shd w:val="clear" w:color="auto" w:fill="auto"/>
          </w:tcPr>
          <w:p w14:paraId="295D6054" w14:textId="6295ED22" w:rsidR="004008FA" w:rsidRDefault="004008FA" w:rsidP="0036755F">
            <w:pPr>
              <w:spacing w:before="40" w:after="40"/>
              <w:rPr>
                <w:rFonts w:ascii="Arial" w:hAnsi="Arial" w:cs="Arial"/>
              </w:rPr>
            </w:pPr>
            <w:r>
              <w:rPr>
                <w:rFonts w:ascii="Arial" w:hAnsi="Arial" w:cs="Arial"/>
              </w:rPr>
              <w:t>Service Director - PCCTS</w:t>
            </w:r>
          </w:p>
        </w:tc>
        <w:tc>
          <w:tcPr>
            <w:tcW w:w="1861" w:type="dxa"/>
            <w:shd w:val="clear" w:color="auto" w:fill="auto"/>
          </w:tcPr>
          <w:p w14:paraId="7E454B42" w14:textId="02488F67" w:rsidR="004008FA" w:rsidRDefault="008007D7" w:rsidP="0036755F">
            <w:pPr>
              <w:spacing w:before="40" w:after="40"/>
              <w:rPr>
                <w:rFonts w:ascii="Arial" w:hAnsi="Arial" w:cs="Arial"/>
              </w:rPr>
            </w:pPr>
            <w:r>
              <w:rPr>
                <w:rFonts w:ascii="Arial" w:hAnsi="Arial" w:cs="Arial"/>
              </w:rPr>
              <w:t>August / September 2023</w:t>
            </w:r>
          </w:p>
        </w:tc>
        <w:tc>
          <w:tcPr>
            <w:tcW w:w="2835" w:type="dxa"/>
            <w:shd w:val="clear" w:color="auto" w:fill="auto"/>
          </w:tcPr>
          <w:p w14:paraId="43650D86" w14:textId="0EA5FF26" w:rsidR="004008FA" w:rsidRDefault="00A34F9D" w:rsidP="0036755F">
            <w:pPr>
              <w:spacing w:before="40" w:after="40"/>
              <w:rPr>
                <w:rFonts w:ascii="Arial" w:hAnsi="Arial" w:cs="Arial"/>
              </w:rPr>
            </w:pPr>
            <w:r>
              <w:rPr>
                <w:rFonts w:ascii="Arial" w:hAnsi="Arial" w:cs="Arial"/>
              </w:rPr>
              <w:t xml:space="preserve">To be added to a future agenda. </w:t>
            </w:r>
          </w:p>
        </w:tc>
      </w:tr>
      <w:tr w:rsidR="004008FA" w:rsidRPr="0036755F" w14:paraId="3FE2CE09" w14:textId="77777777" w:rsidTr="004008FA">
        <w:trPr>
          <w:gridAfter w:val="1"/>
          <w:wAfter w:w="30" w:type="dxa"/>
        </w:trPr>
        <w:tc>
          <w:tcPr>
            <w:tcW w:w="1101" w:type="dxa"/>
            <w:shd w:val="clear" w:color="auto" w:fill="auto"/>
          </w:tcPr>
          <w:p w14:paraId="4958C933" w14:textId="69869B86" w:rsidR="004008FA" w:rsidRDefault="0069626F" w:rsidP="0036755F">
            <w:pPr>
              <w:spacing w:before="40" w:after="40"/>
              <w:rPr>
                <w:rFonts w:ascii="Arial" w:hAnsi="Arial" w:cs="Arial"/>
                <w:b/>
              </w:rPr>
            </w:pPr>
            <w:r>
              <w:rPr>
                <w:rFonts w:ascii="Arial" w:hAnsi="Arial" w:cs="Arial"/>
                <w:b/>
              </w:rPr>
              <w:t>2</w:t>
            </w:r>
            <w:r w:rsidR="00696BEA">
              <w:rPr>
                <w:rFonts w:ascii="Arial" w:hAnsi="Arial" w:cs="Arial"/>
                <w:b/>
              </w:rPr>
              <w:t>.</w:t>
            </w:r>
          </w:p>
        </w:tc>
        <w:tc>
          <w:tcPr>
            <w:tcW w:w="1101" w:type="dxa"/>
            <w:shd w:val="clear" w:color="auto" w:fill="auto"/>
          </w:tcPr>
          <w:p w14:paraId="6E2B8BE8" w14:textId="7B02243F" w:rsidR="004008FA" w:rsidRDefault="004008FA" w:rsidP="0036755F">
            <w:pPr>
              <w:spacing w:before="40" w:after="40"/>
              <w:rPr>
                <w:rFonts w:ascii="Arial" w:hAnsi="Arial" w:cs="Arial"/>
              </w:rPr>
            </w:pPr>
            <w:r>
              <w:rPr>
                <w:rFonts w:ascii="Arial" w:hAnsi="Arial" w:cs="Arial"/>
              </w:rPr>
              <w:t>77/23</w:t>
            </w:r>
          </w:p>
        </w:tc>
        <w:tc>
          <w:tcPr>
            <w:tcW w:w="1559" w:type="dxa"/>
            <w:shd w:val="clear" w:color="auto" w:fill="auto"/>
          </w:tcPr>
          <w:p w14:paraId="17A33014" w14:textId="7B329622" w:rsidR="004008FA" w:rsidRDefault="004008FA" w:rsidP="004A4A48">
            <w:pPr>
              <w:spacing w:before="40" w:after="40"/>
              <w:rPr>
                <w:rFonts w:ascii="Arial" w:hAnsi="Arial" w:cs="Arial"/>
              </w:rPr>
            </w:pPr>
            <w:r>
              <w:rPr>
                <w:rFonts w:ascii="Arial" w:hAnsi="Arial" w:cs="Arial"/>
              </w:rPr>
              <w:t>23.05.2023</w:t>
            </w:r>
          </w:p>
        </w:tc>
        <w:tc>
          <w:tcPr>
            <w:tcW w:w="4426" w:type="dxa"/>
            <w:shd w:val="clear" w:color="auto" w:fill="auto"/>
          </w:tcPr>
          <w:p w14:paraId="341E848E" w14:textId="3C00EA46" w:rsidR="004008FA" w:rsidRPr="004008FA" w:rsidRDefault="004008FA" w:rsidP="004008FA">
            <w:pPr>
              <w:spacing w:before="120" w:after="120" w:line="259" w:lineRule="auto"/>
              <w:contextualSpacing/>
              <w:jc w:val="both"/>
              <w:rPr>
                <w:rFonts w:ascii="Arial" w:eastAsia="Calibri" w:hAnsi="Arial" w:cs="Arial"/>
                <w:b/>
                <w:bCs/>
                <w:bdr w:val="nil"/>
                <w:lang w:val="en-US" w:eastAsia="en-GB"/>
              </w:rPr>
            </w:pPr>
            <w:r w:rsidRPr="004008FA">
              <w:rPr>
                <w:rFonts w:ascii="Arial" w:eastAsia="Calibri" w:hAnsi="Arial" w:cs="Arial"/>
                <w:b/>
                <w:bCs/>
                <w:bdr w:val="nil"/>
                <w:lang w:val="en-US" w:eastAsia="en-GB"/>
              </w:rPr>
              <w:t xml:space="preserve">Falls Prevention </w:t>
            </w:r>
          </w:p>
          <w:p w14:paraId="26D50CB7" w14:textId="769E5B39" w:rsidR="004008FA" w:rsidRPr="004008FA" w:rsidRDefault="004008FA" w:rsidP="004008FA">
            <w:pPr>
              <w:spacing w:before="120" w:after="120" w:line="259" w:lineRule="auto"/>
              <w:contextualSpacing/>
              <w:jc w:val="both"/>
              <w:rPr>
                <w:rFonts w:ascii="Arial" w:eastAsia="Calibri" w:hAnsi="Arial" w:cs="Arial"/>
                <w:bCs/>
                <w:bdr w:val="nil"/>
                <w:lang w:val="en-US" w:eastAsia="en-GB"/>
              </w:rPr>
            </w:pPr>
            <w:r w:rsidRPr="004008FA">
              <w:rPr>
                <w:rFonts w:ascii="Arial" w:eastAsia="Calibri" w:hAnsi="Arial" w:cs="Arial"/>
                <w:bCs/>
                <w:bdr w:val="nil"/>
                <w:lang w:val="en-US" w:eastAsia="en-GB"/>
              </w:rPr>
              <w:t xml:space="preserve">An update on Falls Prevention to be provided to committee in November 2023. </w:t>
            </w:r>
          </w:p>
          <w:p w14:paraId="6A783F36" w14:textId="77777777" w:rsidR="004008FA" w:rsidRPr="007A706B" w:rsidRDefault="004008FA" w:rsidP="007A706B">
            <w:pPr>
              <w:rPr>
                <w:rFonts w:ascii="Arial" w:hAnsi="Arial" w:cs="Arial"/>
                <w:b/>
                <w:bdr w:val="nil"/>
                <w:lang w:val="en-US" w:eastAsia="en-GB"/>
              </w:rPr>
            </w:pPr>
          </w:p>
        </w:tc>
        <w:tc>
          <w:tcPr>
            <w:tcW w:w="2362" w:type="dxa"/>
            <w:shd w:val="clear" w:color="auto" w:fill="auto"/>
          </w:tcPr>
          <w:p w14:paraId="221DF38E" w14:textId="449F43E9" w:rsidR="004008FA" w:rsidRDefault="004008FA" w:rsidP="0036755F">
            <w:pPr>
              <w:spacing w:before="40" w:after="40"/>
              <w:rPr>
                <w:rFonts w:ascii="Arial" w:hAnsi="Arial" w:cs="Arial"/>
              </w:rPr>
            </w:pPr>
            <w:r>
              <w:rPr>
                <w:rFonts w:ascii="Arial" w:hAnsi="Arial" w:cs="Arial"/>
              </w:rPr>
              <w:t xml:space="preserve">Director of Nursing and Patient Experience </w:t>
            </w:r>
          </w:p>
        </w:tc>
        <w:tc>
          <w:tcPr>
            <w:tcW w:w="1861" w:type="dxa"/>
            <w:shd w:val="clear" w:color="auto" w:fill="auto"/>
          </w:tcPr>
          <w:p w14:paraId="72154881" w14:textId="4AB6EBB5" w:rsidR="004008FA" w:rsidRDefault="004008FA" w:rsidP="0036755F">
            <w:pPr>
              <w:spacing w:before="40" w:after="40"/>
              <w:rPr>
                <w:rFonts w:ascii="Arial" w:hAnsi="Arial" w:cs="Arial"/>
              </w:rPr>
            </w:pPr>
            <w:r>
              <w:rPr>
                <w:rFonts w:ascii="Arial" w:hAnsi="Arial" w:cs="Arial"/>
              </w:rPr>
              <w:t xml:space="preserve">November 2023 </w:t>
            </w:r>
          </w:p>
        </w:tc>
        <w:tc>
          <w:tcPr>
            <w:tcW w:w="2835" w:type="dxa"/>
            <w:shd w:val="clear" w:color="auto" w:fill="auto"/>
          </w:tcPr>
          <w:p w14:paraId="358B665D" w14:textId="7666194B" w:rsidR="004008FA" w:rsidRDefault="004008FA" w:rsidP="0036755F">
            <w:pPr>
              <w:spacing w:before="40" w:after="40"/>
              <w:rPr>
                <w:rFonts w:ascii="Arial" w:hAnsi="Arial" w:cs="Arial"/>
              </w:rPr>
            </w:pPr>
            <w:r>
              <w:rPr>
                <w:rFonts w:ascii="Arial" w:hAnsi="Arial" w:cs="Arial"/>
              </w:rPr>
              <w:t>To be placed on the agenda for November 2023.</w:t>
            </w:r>
          </w:p>
        </w:tc>
      </w:tr>
      <w:tr w:rsidR="004008FA" w:rsidRPr="0036755F" w14:paraId="28C09A8B" w14:textId="77777777" w:rsidTr="004008FA">
        <w:trPr>
          <w:gridAfter w:val="1"/>
          <w:wAfter w:w="30" w:type="dxa"/>
        </w:trPr>
        <w:tc>
          <w:tcPr>
            <w:tcW w:w="1101" w:type="dxa"/>
            <w:shd w:val="clear" w:color="auto" w:fill="auto"/>
          </w:tcPr>
          <w:p w14:paraId="5595A0C3" w14:textId="08070A5D" w:rsidR="004008FA" w:rsidRDefault="0069626F" w:rsidP="0036755F">
            <w:pPr>
              <w:spacing w:before="40" w:after="40"/>
              <w:rPr>
                <w:rFonts w:ascii="Arial" w:hAnsi="Arial" w:cs="Arial"/>
                <w:b/>
              </w:rPr>
            </w:pPr>
            <w:r>
              <w:rPr>
                <w:rFonts w:ascii="Arial" w:hAnsi="Arial" w:cs="Arial"/>
                <w:b/>
              </w:rPr>
              <w:t>3</w:t>
            </w:r>
            <w:r w:rsidR="00696BEA">
              <w:rPr>
                <w:rFonts w:ascii="Arial" w:hAnsi="Arial" w:cs="Arial"/>
                <w:b/>
              </w:rPr>
              <w:t>.</w:t>
            </w:r>
          </w:p>
        </w:tc>
        <w:tc>
          <w:tcPr>
            <w:tcW w:w="1101" w:type="dxa"/>
            <w:shd w:val="clear" w:color="auto" w:fill="auto"/>
          </w:tcPr>
          <w:p w14:paraId="6845324D" w14:textId="2C84F426" w:rsidR="004008FA" w:rsidRDefault="004008FA" w:rsidP="0036755F">
            <w:pPr>
              <w:spacing w:before="40" w:after="40"/>
              <w:rPr>
                <w:rFonts w:ascii="Arial" w:hAnsi="Arial" w:cs="Arial"/>
              </w:rPr>
            </w:pPr>
            <w:r>
              <w:rPr>
                <w:rFonts w:ascii="Arial" w:hAnsi="Arial" w:cs="Arial"/>
              </w:rPr>
              <w:t>78/23</w:t>
            </w:r>
          </w:p>
        </w:tc>
        <w:tc>
          <w:tcPr>
            <w:tcW w:w="1559" w:type="dxa"/>
            <w:shd w:val="clear" w:color="auto" w:fill="auto"/>
          </w:tcPr>
          <w:p w14:paraId="41A7AF88" w14:textId="26AB8E4F" w:rsidR="004008FA" w:rsidRDefault="004008FA" w:rsidP="004A4A48">
            <w:pPr>
              <w:spacing w:before="40" w:after="40"/>
              <w:rPr>
                <w:rFonts w:ascii="Arial" w:hAnsi="Arial" w:cs="Arial"/>
              </w:rPr>
            </w:pPr>
            <w:r>
              <w:rPr>
                <w:rFonts w:ascii="Arial" w:hAnsi="Arial" w:cs="Arial"/>
              </w:rPr>
              <w:t>23.05.2023</w:t>
            </w:r>
          </w:p>
        </w:tc>
        <w:tc>
          <w:tcPr>
            <w:tcW w:w="4426" w:type="dxa"/>
            <w:shd w:val="clear" w:color="auto" w:fill="auto"/>
          </w:tcPr>
          <w:p w14:paraId="0BAA5591" w14:textId="63C18C4E" w:rsidR="004008FA" w:rsidRPr="004008FA" w:rsidRDefault="004008FA" w:rsidP="004008F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sidRPr="004008FA">
              <w:rPr>
                <w:rFonts w:ascii="Arial" w:hAnsi="Arial" w:cs="Arial"/>
                <w:b/>
                <w:color w:val="auto"/>
                <w:sz w:val="24"/>
                <w:szCs w:val="24"/>
              </w:rPr>
              <w:t xml:space="preserve">Quality and Safety of Patient Services Group Update </w:t>
            </w:r>
          </w:p>
          <w:p w14:paraId="5905BC09" w14:textId="39A490BA" w:rsidR="00B91DF2" w:rsidRPr="00B91DF2" w:rsidRDefault="004008FA" w:rsidP="00B91DF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5386A">
              <w:rPr>
                <w:rFonts w:ascii="Arial" w:hAnsi="Arial" w:cs="Arial"/>
                <w:i/>
                <w:color w:val="auto"/>
                <w:sz w:val="24"/>
                <w:szCs w:val="24"/>
              </w:rPr>
              <w:t xml:space="preserve">Suicide Prevention; </w:t>
            </w:r>
            <w:r w:rsidRPr="00C5386A">
              <w:rPr>
                <w:rFonts w:ascii="Arial" w:hAnsi="Arial" w:cs="Arial"/>
                <w:color w:val="auto"/>
                <w:sz w:val="24"/>
                <w:szCs w:val="24"/>
              </w:rPr>
              <w:t xml:space="preserve">a ‘deep dive’ review </w:t>
            </w:r>
            <w:r>
              <w:rPr>
                <w:rFonts w:ascii="Arial" w:hAnsi="Arial" w:cs="Arial"/>
                <w:color w:val="auto"/>
                <w:sz w:val="24"/>
                <w:szCs w:val="24"/>
              </w:rPr>
              <w:t xml:space="preserve">to be placed on the agenda for the committee in </w:t>
            </w:r>
            <w:r w:rsidRPr="00C5386A">
              <w:rPr>
                <w:rFonts w:ascii="Arial" w:hAnsi="Arial" w:cs="Arial"/>
                <w:color w:val="auto"/>
                <w:sz w:val="24"/>
                <w:szCs w:val="24"/>
              </w:rPr>
              <w:t xml:space="preserve">July 2023; </w:t>
            </w:r>
          </w:p>
        </w:tc>
        <w:tc>
          <w:tcPr>
            <w:tcW w:w="2362" w:type="dxa"/>
            <w:shd w:val="clear" w:color="auto" w:fill="auto"/>
          </w:tcPr>
          <w:p w14:paraId="7815EEC6" w14:textId="77777777" w:rsidR="004008FA" w:rsidRDefault="004008FA" w:rsidP="0036755F">
            <w:pPr>
              <w:spacing w:before="40" w:after="40"/>
              <w:rPr>
                <w:rFonts w:ascii="Arial" w:hAnsi="Arial" w:cs="Arial"/>
              </w:rPr>
            </w:pPr>
          </w:p>
          <w:p w14:paraId="3D69FA3D" w14:textId="77777777" w:rsidR="004008FA" w:rsidRDefault="004008FA" w:rsidP="0036755F">
            <w:pPr>
              <w:spacing w:before="40" w:after="40"/>
              <w:rPr>
                <w:rFonts w:ascii="Arial" w:hAnsi="Arial" w:cs="Arial"/>
              </w:rPr>
            </w:pPr>
          </w:p>
          <w:p w14:paraId="4C0B97FC" w14:textId="69AAC463" w:rsidR="004008FA" w:rsidRDefault="00AB1794" w:rsidP="0036755F">
            <w:pPr>
              <w:spacing w:before="40" w:after="40"/>
              <w:rPr>
                <w:rFonts w:ascii="Arial" w:hAnsi="Arial" w:cs="Arial"/>
              </w:rPr>
            </w:pPr>
            <w:r>
              <w:rPr>
                <w:rFonts w:ascii="Arial" w:hAnsi="Arial" w:cs="Arial"/>
              </w:rPr>
              <w:t xml:space="preserve">Nurse Director, Mental Health and Learning Disabilities </w:t>
            </w:r>
          </w:p>
        </w:tc>
        <w:tc>
          <w:tcPr>
            <w:tcW w:w="1861" w:type="dxa"/>
            <w:shd w:val="clear" w:color="auto" w:fill="auto"/>
          </w:tcPr>
          <w:p w14:paraId="7441E4B2" w14:textId="77777777" w:rsidR="004008FA" w:rsidRDefault="004008FA" w:rsidP="0036755F">
            <w:pPr>
              <w:spacing w:before="40" w:after="40"/>
              <w:rPr>
                <w:rFonts w:ascii="Arial" w:hAnsi="Arial" w:cs="Arial"/>
              </w:rPr>
            </w:pPr>
          </w:p>
          <w:p w14:paraId="2D557A30" w14:textId="77777777" w:rsidR="004008FA" w:rsidRDefault="004008FA" w:rsidP="0036755F">
            <w:pPr>
              <w:spacing w:before="40" w:after="40"/>
              <w:rPr>
                <w:rFonts w:ascii="Arial" w:hAnsi="Arial" w:cs="Arial"/>
              </w:rPr>
            </w:pPr>
          </w:p>
          <w:p w14:paraId="73D27BE8" w14:textId="42EB5E9E" w:rsidR="004008FA" w:rsidRDefault="00EE383F" w:rsidP="0036755F">
            <w:pPr>
              <w:spacing w:before="40" w:after="40"/>
              <w:rPr>
                <w:rFonts w:ascii="Arial" w:hAnsi="Arial" w:cs="Arial"/>
              </w:rPr>
            </w:pPr>
            <w:r>
              <w:rPr>
                <w:rFonts w:ascii="Arial" w:hAnsi="Arial" w:cs="Arial"/>
              </w:rPr>
              <w:t xml:space="preserve">August </w:t>
            </w:r>
            <w:r w:rsidR="004008FA">
              <w:rPr>
                <w:rFonts w:ascii="Arial" w:hAnsi="Arial" w:cs="Arial"/>
              </w:rPr>
              <w:t xml:space="preserve">2023 </w:t>
            </w:r>
          </w:p>
        </w:tc>
        <w:tc>
          <w:tcPr>
            <w:tcW w:w="2835" w:type="dxa"/>
            <w:shd w:val="clear" w:color="auto" w:fill="auto"/>
          </w:tcPr>
          <w:p w14:paraId="54D89FF5" w14:textId="77777777" w:rsidR="00AB1794" w:rsidRDefault="00AB1794" w:rsidP="0036755F">
            <w:pPr>
              <w:spacing w:before="40" w:after="40"/>
              <w:rPr>
                <w:rFonts w:ascii="Arial" w:hAnsi="Arial" w:cs="Arial"/>
              </w:rPr>
            </w:pPr>
          </w:p>
          <w:p w14:paraId="6CE8598E" w14:textId="62076BC5" w:rsidR="004008FA" w:rsidRDefault="004008FA" w:rsidP="0036755F">
            <w:pPr>
              <w:spacing w:before="40" w:after="40"/>
              <w:rPr>
                <w:rFonts w:ascii="Arial" w:hAnsi="Arial" w:cs="Arial"/>
              </w:rPr>
            </w:pPr>
            <w:r>
              <w:rPr>
                <w:rFonts w:ascii="Arial" w:hAnsi="Arial" w:cs="Arial"/>
              </w:rPr>
              <w:t xml:space="preserve">To be placed on the agenda </w:t>
            </w:r>
            <w:r w:rsidR="00EE383F">
              <w:rPr>
                <w:rFonts w:ascii="Arial" w:hAnsi="Arial" w:cs="Arial"/>
              </w:rPr>
              <w:t xml:space="preserve">for August </w:t>
            </w:r>
            <w:r>
              <w:rPr>
                <w:rFonts w:ascii="Arial" w:hAnsi="Arial" w:cs="Arial"/>
              </w:rPr>
              <w:t xml:space="preserve"> 2023</w:t>
            </w:r>
          </w:p>
        </w:tc>
      </w:tr>
      <w:tr w:rsidR="004008FA" w:rsidRPr="0036755F" w14:paraId="1DE7D83E" w14:textId="77777777" w:rsidTr="004008FA">
        <w:trPr>
          <w:gridAfter w:val="1"/>
          <w:wAfter w:w="30" w:type="dxa"/>
        </w:trPr>
        <w:tc>
          <w:tcPr>
            <w:tcW w:w="1101" w:type="dxa"/>
            <w:shd w:val="clear" w:color="auto" w:fill="auto"/>
          </w:tcPr>
          <w:p w14:paraId="09282E3E" w14:textId="263D9C6E" w:rsidR="004008FA" w:rsidRDefault="0069626F" w:rsidP="0036755F">
            <w:pPr>
              <w:spacing w:before="40" w:after="40"/>
              <w:rPr>
                <w:rFonts w:ascii="Arial" w:hAnsi="Arial" w:cs="Arial"/>
                <w:b/>
              </w:rPr>
            </w:pPr>
            <w:r>
              <w:rPr>
                <w:rFonts w:ascii="Arial" w:hAnsi="Arial" w:cs="Arial"/>
                <w:b/>
              </w:rPr>
              <w:t>4</w:t>
            </w:r>
            <w:r w:rsidR="00696BEA">
              <w:rPr>
                <w:rFonts w:ascii="Arial" w:hAnsi="Arial" w:cs="Arial"/>
                <w:b/>
              </w:rPr>
              <w:t>.</w:t>
            </w:r>
          </w:p>
        </w:tc>
        <w:tc>
          <w:tcPr>
            <w:tcW w:w="1101" w:type="dxa"/>
            <w:shd w:val="clear" w:color="auto" w:fill="auto"/>
          </w:tcPr>
          <w:p w14:paraId="6582A875" w14:textId="58AC2C12" w:rsidR="004008FA" w:rsidRDefault="004008FA" w:rsidP="0036755F">
            <w:pPr>
              <w:spacing w:before="40" w:after="40"/>
              <w:rPr>
                <w:rFonts w:ascii="Arial" w:hAnsi="Arial" w:cs="Arial"/>
              </w:rPr>
            </w:pPr>
            <w:r>
              <w:rPr>
                <w:rFonts w:ascii="Arial" w:hAnsi="Arial" w:cs="Arial"/>
              </w:rPr>
              <w:t>79/23</w:t>
            </w:r>
          </w:p>
        </w:tc>
        <w:tc>
          <w:tcPr>
            <w:tcW w:w="1559" w:type="dxa"/>
            <w:shd w:val="clear" w:color="auto" w:fill="auto"/>
          </w:tcPr>
          <w:p w14:paraId="60858996" w14:textId="7351D51F" w:rsidR="004008FA" w:rsidRDefault="004008FA" w:rsidP="004A4A48">
            <w:pPr>
              <w:spacing w:before="40" w:after="40"/>
              <w:rPr>
                <w:rFonts w:ascii="Arial" w:hAnsi="Arial" w:cs="Arial"/>
              </w:rPr>
            </w:pPr>
            <w:r>
              <w:rPr>
                <w:rFonts w:ascii="Arial" w:hAnsi="Arial" w:cs="Arial"/>
              </w:rPr>
              <w:t>25.05.2023</w:t>
            </w:r>
          </w:p>
        </w:tc>
        <w:tc>
          <w:tcPr>
            <w:tcW w:w="4426" w:type="dxa"/>
            <w:shd w:val="clear" w:color="auto" w:fill="auto"/>
          </w:tcPr>
          <w:p w14:paraId="44FCF813" w14:textId="42F90326" w:rsidR="004008FA" w:rsidRPr="004008FA" w:rsidRDefault="004008FA" w:rsidP="004008FA">
            <w:pPr>
              <w:spacing w:after="160" w:line="259" w:lineRule="auto"/>
              <w:contextualSpacing/>
              <w:jc w:val="both"/>
              <w:rPr>
                <w:rFonts w:ascii="Arial" w:eastAsiaTheme="minorHAnsi" w:hAnsi="Arial" w:cs="Arial"/>
                <w:b/>
              </w:rPr>
            </w:pPr>
            <w:r w:rsidRPr="004008FA">
              <w:rPr>
                <w:rFonts w:ascii="Arial" w:eastAsiaTheme="minorHAnsi" w:hAnsi="Arial" w:cs="Arial"/>
                <w:b/>
              </w:rPr>
              <w:t>External Inspections</w:t>
            </w:r>
          </w:p>
          <w:p w14:paraId="7DFC2DB5" w14:textId="1D51977F" w:rsidR="004008FA" w:rsidRPr="004008FA" w:rsidRDefault="004008FA" w:rsidP="004008FA">
            <w:pPr>
              <w:spacing w:after="160" w:line="259" w:lineRule="auto"/>
              <w:contextualSpacing/>
              <w:jc w:val="both"/>
              <w:rPr>
                <w:rFonts w:ascii="Arial" w:eastAsiaTheme="minorHAnsi" w:hAnsi="Arial" w:cs="Arial"/>
                <w:b/>
                <w:color w:val="FF0000"/>
              </w:rPr>
            </w:pPr>
            <w:r w:rsidRPr="004008FA">
              <w:rPr>
                <w:rFonts w:ascii="Arial" w:eastAsiaTheme="minorHAnsi" w:hAnsi="Arial" w:cs="Arial"/>
              </w:rPr>
              <w:lastRenderedPageBreak/>
              <w:t xml:space="preserve">A report on progress of the actions to address the HEFA inspection in Fertility services to be received via the next Neath Port Talbot and Singleton Service Group Report Highlight Report. </w:t>
            </w:r>
          </w:p>
        </w:tc>
        <w:tc>
          <w:tcPr>
            <w:tcW w:w="2362" w:type="dxa"/>
            <w:shd w:val="clear" w:color="auto" w:fill="auto"/>
          </w:tcPr>
          <w:p w14:paraId="50086784" w14:textId="77777777" w:rsidR="004008FA" w:rsidRDefault="004008FA" w:rsidP="0036755F">
            <w:pPr>
              <w:spacing w:before="40" w:after="40"/>
              <w:rPr>
                <w:rFonts w:ascii="Arial" w:hAnsi="Arial" w:cs="Arial"/>
              </w:rPr>
            </w:pPr>
          </w:p>
          <w:p w14:paraId="4E728060" w14:textId="3960C23D" w:rsidR="004008FA" w:rsidRDefault="004008FA" w:rsidP="0036755F">
            <w:pPr>
              <w:spacing w:before="40" w:after="40"/>
              <w:rPr>
                <w:rFonts w:ascii="Arial" w:hAnsi="Arial" w:cs="Arial"/>
              </w:rPr>
            </w:pPr>
            <w:r>
              <w:rPr>
                <w:rFonts w:ascii="Arial" w:hAnsi="Arial" w:cs="Arial"/>
              </w:rPr>
              <w:lastRenderedPageBreak/>
              <w:t xml:space="preserve">Director of Therapies and Health Science </w:t>
            </w:r>
          </w:p>
        </w:tc>
        <w:tc>
          <w:tcPr>
            <w:tcW w:w="1861" w:type="dxa"/>
            <w:shd w:val="clear" w:color="auto" w:fill="auto"/>
          </w:tcPr>
          <w:p w14:paraId="3EBD25E8" w14:textId="77777777" w:rsidR="004008FA" w:rsidRDefault="004008FA" w:rsidP="0036755F">
            <w:pPr>
              <w:spacing w:before="40" w:after="40"/>
              <w:rPr>
                <w:rFonts w:ascii="Arial" w:hAnsi="Arial" w:cs="Arial"/>
              </w:rPr>
            </w:pPr>
          </w:p>
          <w:p w14:paraId="568C41C1" w14:textId="77777777" w:rsidR="004008FA" w:rsidRDefault="004008FA" w:rsidP="0036755F">
            <w:pPr>
              <w:spacing w:before="40" w:after="40"/>
              <w:rPr>
                <w:rFonts w:ascii="Arial" w:hAnsi="Arial" w:cs="Arial"/>
              </w:rPr>
            </w:pPr>
          </w:p>
          <w:p w14:paraId="19B3B406" w14:textId="7944FA38" w:rsidR="004008FA" w:rsidRDefault="009318EB" w:rsidP="0036755F">
            <w:pPr>
              <w:spacing w:before="40" w:after="40"/>
              <w:rPr>
                <w:rFonts w:ascii="Arial" w:hAnsi="Arial" w:cs="Arial"/>
              </w:rPr>
            </w:pPr>
            <w:r>
              <w:rPr>
                <w:rFonts w:ascii="Arial" w:hAnsi="Arial" w:cs="Arial"/>
              </w:rPr>
              <w:lastRenderedPageBreak/>
              <w:t>August 2023</w:t>
            </w:r>
          </w:p>
        </w:tc>
        <w:tc>
          <w:tcPr>
            <w:tcW w:w="2835" w:type="dxa"/>
            <w:shd w:val="clear" w:color="auto" w:fill="auto"/>
          </w:tcPr>
          <w:p w14:paraId="3979AAE7" w14:textId="77777777" w:rsidR="004008FA" w:rsidRDefault="004008FA" w:rsidP="004008FA">
            <w:pPr>
              <w:spacing w:before="40" w:after="40"/>
              <w:rPr>
                <w:rFonts w:ascii="Arial" w:eastAsiaTheme="minorHAnsi" w:hAnsi="Arial" w:cs="Arial"/>
              </w:rPr>
            </w:pPr>
          </w:p>
          <w:p w14:paraId="2019ACB0" w14:textId="77777777" w:rsidR="004008FA" w:rsidRDefault="004008FA" w:rsidP="004008FA">
            <w:pPr>
              <w:spacing w:before="40" w:after="40"/>
              <w:rPr>
                <w:rFonts w:ascii="Arial" w:eastAsiaTheme="minorHAnsi" w:hAnsi="Arial" w:cs="Arial"/>
              </w:rPr>
            </w:pPr>
          </w:p>
          <w:p w14:paraId="1E0E1928" w14:textId="208E7771" w:rsidR="004008FA" w:rsidRDefault="009318EB" w:rsidP="004008FA">
            <w:pPr>
              <w:spacing w:before="40" w:after="40"/>
              <w:rPr>
                <w:rFonts w:ascii="Arial" w:hAnsi="Arial" w:cs="Arial"/>
              </w:rPr>
            </w:pPr>
            <w:r>
              <w:rPr>
                <w:rFonts w:ascii="Arial" w:eastAsiaTheme="minorHAnsi" w:hAnsi="Arial" w:cs="Arial"/>
              </w:rPr>
              <w:lastRenderedPageBreak/>
              <w:t xml:space="preserve">To be in included in the report due to August’s Committee. </w:t>
            </w:r>
          </w:p>
        </w:tc>
      </w:tr>
      <w:tr w:rsidR="004008FA" w:rsidRPr="0036755F" w14:paraId="11D9D44D" w14:textId="77777777" w:rsidTr="004008FA">
        <w:trPr>
          <w:gridAfter w:val="1"/>
          <w:wAfter w:w="30" w:type="dxa"/>
        </w:trPr>
        <w:tc>
          <w:tcPr>
            <w:tcW w:w="1101" w:type="dxa"/>
            <w:shd w:val="clear" w:color="auto" w:fill="auto"/>
          </w:tcPr>
          <w:p w14:paraId="1B87C624" w14:textId="46FAF905" w:rsidR="004008FA" w:rsidRDefault="0069626F" w:rsidP="0036755F">
            <w:pPr>
              <w:spacing w:before="40" w:after="40"/>
              <w:rPr>
                <w:rFonts w:ascii="Arial" w:hAnsi="Arial" w:cs="Arial"/>
                <w:b/>
              </w:rPr>
            </w:pPr>
            <w:r>
              <w:rPr>
                <w:rFonts w:ascii="Arial" w:hAnsi="Arial" w:cs="Arial"/>
                <w:b/>
              </w:rPr>
              <w:lastRenderedPageBreak/>
              <w:t>5</w:t>
            </w:r>
            <w:r w:rsidR="00696BEA">
              <w:rPr>
                <w:rFonts w:ascii="Arial" w:hAnsi="Arial" w:cs="Arial"/>
                <w:b/>
              </w:rPr>
              <w:t>.</w:t>
            </w:r>
          </w:p>
        </w:tc>
        <w:tc>
          <w:tcPr>
            <w:tcW w:w="1101" w:type="dxa"/>
            <w:shd w:val="clear" w:color="auto" w:fill="auto"/>
          </w:tcPr>
          <w:p w14:paraId="42C90A86" w14:textId="7158470E" w:rsidR="004008FA" w:rsidRDefault="004008FA" w:rsidP="0036755F">
            <w:pPr>
              <w:spacing w:before="40" w:after="40"/>
              <w:rPr>
                <w:rFonts w:ascii="Arial" w:hAnsi="Arial" w:cs="Arial"/>
              </w:rPr>
            </w:pPr>
            <w:r>
              <w:rPr>
                <w:rFonts w:ascii="Arial" w:hAnsi="Arial" w:cs="Arial"/>
              </w:rPr>
              <w:t>78/23</w:t>
            </w:r>
          </w:p>
        </w:tc>
        <w:tc>
          <w:tcPr>
            <w:tcW w:w="1559" w:type="dxa"/>
            <w:shd w:val="clear" w:color="auto" w:fill="auto"/>
          </w:tcPr>
          <w:p w14:paraId="35A5A068" w14:textId="14AA06EE" w:rsidR="004008FA" w:rsidRDefault="004008FA" w:rsidP="004A4A48">
            <w:pPr>
              <w:spacing w:before="40" w:after="40"/>
              <w:rPr>
                <w:rFonts w:ascii="Arial" w:hAnsi="Arial" w:cs="Arial"/>
              </w:rPr>
            </w:pPr>
            <w:r>
              <w:rPr>
                <w:rFonts w:ascii="Arial" w:hAnsi="Arial" w:cs="Arial"/>
              </w:rPr>
              <w:t>25.05.2023</w:t>
            </w:r>
          </w:p>
        </w:tc>
        <w:tc>
          <w:tcPr>
            <w:tcW w:w="4426" w:type="dxa"/>
            <w:shd w:val="clear" w:color="auto" w:fill="auto"/>
          </w:tcPr>
          <w:p w14:paraId="51D61CD0" w14:textId="2C16C402" w:rsidR="004008FA" w:rsidRPr="004008FA" w:rsidRDefault="004008FA" w:rsidP="004008F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sidRPr="004008FA">
              <w:rPr>
                <w:rFonts w:ascii="Arial" w:hAnsi="Arial" w:cs="Arial"/>
                <w:b/>
                <w:color w:val="auto"/>
                <w:sz w:val="24"/>
                <w:szCs w:val="24"/>
              </w:rPr>
              <w:t xml:space="preserve">Quality and Safety of Patient Services Group Update </w:t>
            </w:r>
          </w:p>
          <w:p w14:paraId="2E077493" w14:textId="36EB9385" w:rsidR="004008FA" w:rsidRPr="00B91DF2" w:rsidRDefault="004008FA" w:rsidP="004008F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5386A">
              <w:rPr>
                <w:rFonts w:ascii="Arial" w:hAnsi="Arial" w:cs="Arial"/>
                <w:color w:val="auto"/>
                <w:sz w:val="24"/>
                <w:szCs w:val="24"/>
              </w:rPr>
              <w:t>Gareth Howells to feedback the outcome of the bid for the tissue viabili</w:t>
            </w:r>
            <w:r w:rsidR="00DF5B7A">
              <w:rPr>
                <w:rFonts w:ascii="Arial" w:hAnsi="Arial" w:cs="Arial"/>
                <w:color w:val="auto"/>
                <w:sz w:val="24"/>
                <w:szCs w:val="24"/>
              </w:rPr>
              <w:t>ty nurse at a future committee.</w:t>
            </w:r>
          </w:p>
        </w:tc>
        <w:tc>
          <w:tcPr>
            <w:tcW w:w="2362" w:type="dxa"/>
            <w:shd w:val="clear" w:color="auto" w:fill="auto"/>
          </w:tcPr>
          <w:p w14:paraId="7602FAB6" w14:textId="77777777" w:rsidR="007327B4" w:rsidRDefault="007327B4" w:rsidP="0036755F">
            <w:pPr>
              <w:spacing w:before="40" w:after="40"/>
              <w:rPr>
                <w:rFonts w:ascii="Arial" w:hAnsi="Arial" w:cs="Arial"/>
              </w:rPr>
            </w:pPr>
          </w:p>
          <w:p w14:paraId="7EE1FE2F" w14:textId="77777777" w:rsidR="007327B4" w:rsidRDefault="007327B4" w:rsidP="0036755F">
            <w:pPr>
              <w:spacing w:before="40" w:after="40"/>
              <w:rPr>
                <w:rFonts w:ascii="Arial" w:hAnsi="Arial" w:cs="Arial"/>
              </w:rPr>
            </w:pPr>
          </w:p>
          <w:p w14:paraId="6F0FE71E" w14:textId="5CBDF80D" w:rsidR="004008FA" w:rsidRDefault="004008FA" w:rsidP="0036755F">
            <w:pPr>
              <w:spacing w:before="40" w:after="40"/>
              <w:rPr>
                <w:rFonts w:ascii="Arial" w:hAnsi="Arial" w:cs="Arial"/>
              </w:rPr>
            </w:pPr>
            <w:r>
              <w:rPr>
                <w:rFonts w:ascii="Arial" w:hAnsi="Arial" w:cs="Arial"/>
              </w:rPr>
              <w:t xml:space="preserve">Director of Nursing and Patient Experience </w:t>
            </w:r>
          </w:p>
        </w:tc>
        <w:tc>
          <w:tcPr>
            <w:tcW w:w="1861" w:type="dxa"/>
            <w:shd w:val="clear" w:color="auto" w:fill="auto"/>
          </w:tcPr>
          <w:p w14:paraId="08B3E0A7" w14:textId="77777777" w:rsidR="004008FA" w:rsidRDefault="004008FA" w:rsidP="0036755F">
            <w:pPr>
              <w:spacing w:before="40" w:after="40"/>
              <w:rPr>
                <w:rFonts w:ascii="Arial" w:hAnsi="Arial" w:cs="Arial"/>
              </w:rPr>
            </w:pPr>
          </w:p>
          <w:p w14:paraId="6CAF4470" w14:textId="77777777" w:rsidR="007327B4" w:rsidRDefault="007327B4" w:rsidP="0036755F">
            <w:pPr>
              <w:spacing w:before="40" w:after="40"/>
              <w:rPr>
                <w:rFonts w:ascii="Arial" w:hAnsi="Arial" w:cs="Arial"/>
              </w:rPr>
            </w:pPr>
          </w:p>
          <w:p w14:paraId="5022612F" w14:textId="1AFE0E06" w:rsidR="007327B4" w:rsidRDefault="009318EB" w:rsidP="0036755F">
            <w:pPr>
              <w:spacing w:before="40" w:after="40"/>
              <w:rPr>
                <w:rFonts w:ascii="Arial" w:hAnsi="Arial" w:cs="Arial"/>
              </w:rPr>
            </w:pPr>
            <w:r>
              <w:rPr>
                <w:rFonts w:ascii="Arial" w:hAnsi="Arial" w:cs="Arial"/>
              </w:rPr>
              <w:t>July 2023</w:t>
            </w:r>
          </w:p>
        </w:tc>
        <w:tc>
          <w:tcPr>
            <w:tcW w:w="2835" w:type="dxa"/>
            <w:shd w:val="clear" w:color="auto" w:fill="auto"/>
          </w:tcPr>
          <w:p w14:paraId="379490B5" w14:textId="77777777" w:rsidR="004008FA" w:rsidRDefault="004008FA" w:rsidP="0036755F">
            <w:pPr>
              <w:spacing w:before="40" w:after="40"/>
              <w:rPr>
                <w:rFonts w:ascii="Arial" w:hAnsi="Arial" w:cs="Arial"/>
              </w:rPr>
            </w:pPr>
          </w:p>
          <w:p w14:paraId="51F72882" w14:textId="7F75D5BE" w:rsidR="007327B4" w:rsidRDefault="009318EB" w:rsidP="0036755F">
            <w:pPr>
              <w:spacing w:before="40" w:after="40"/>
              <w:rPr>
                <w:rFonts w:ascii="Arial" w:hAnsi="Arial" w:cs="Arial"/>
              </w:rPr>
            </w:pPr>
            <w:r>
              <w:rPr>
                <w:rFonts w:ascii="Arial" w:hAnsi="Arial" w:cs="Arial"/>
              </w:rPr>
              <w:t xml:space="preserve">An update will be provided to July’s Committee. </w:t>
            </w:r>
          </w:p>
        </w:tc>
      </w:tr>
      <w:tr w:rsidR="007A706B" w:rsidRPr="0036755F" w14:paraId="18582D9C" w14:textId="77777777" w:rsidTr="004008FA">
        <w:trPr>
          <w:gridAfter w:val="1"/>
          <w:wAfter w:w="30" w:type="dxa"/>
        </w:trPr>
        <w:tc>
          <w:tcPr>
            <w:tcW w:w="1101" w:type="dxa"/>
            <w:shd w:val="clear" w:color="auto" w:fill="auto"/>
          </w:tcPr>
          <w:p w14:paraId="2EDB0ED1" w14:textId="5AC7B211" w:rsidR="007A706B" w:rsidRDefault="0069626F" w:rsidP="0036755F">
            <w:pPr>
              <w:spacing w:before="40" w:after="40"/>
              <w:rPr>
                <w:rFonts w:ascii="Arial" w:hAnsi="Arial" w:cs="Arial"/>
                <w:b/>
              </w:rPr>
            </w:pPr>
            <w:r>
              <w:rPr>
                <w:rFonts w:ascii="Arial" w:hAnsi="Arial" w:cs="Arial"/>
                <w:b/>
              </w:rPr>
              <w:t>6</w:t>
            </w:r>
            <w:r w:rsidR="00696BEA">
              <w:rPr>
                <w:rFonts w:ascii="Arial" w:hAnsi="Arial" w:cs="Arial"/>
                <w:b/>
              </w:rPr>
              <w:t>.</w:t>
            </w:r>
          </w:p>
        </w:tc>
        <w:tc>
          <w:tcPr>
            <w:tcW w:w="1101" w:type="dxa"/>
            <w:shd w:val="clear" w:color="auto" w:fill="auto"/>
          </w:tcPr>
          <w:p w14:paraId="24D4224C" w14:textId="658E6DD2" w:rsidR="007A706B" w:rsidRDefault="007A706B" w:rsidP="0036755F">
            <w:pPr>
              <w:spacing w:before="40" w:after="40"/>
              <w:rPr>
                <w:rFonts w:ascii="Arial" w:hAnsi="Arial" w:cs="Arial"/>
              </w:rPr>
            </w:pPr>
            <w:r>
              <w:rPr>
                <w:rFonts w:ascii="Arial" w:hAnsi="Arial" w:cs="Arial"/>
              </w:rPr>
              <w:t>62/23</w:t>
            </w:r>
          </w:p>
        </w:tc>
        <w:tc>
          <w:tcPr>
            <w:tcW w:w="1559" w:type="dxa"/>
            <w:shd w:val="clear" w:color="auto" w:fill="auto"/>
          </w:tcPr>
          <w:p w14:paraId="79348430" w14:textId="0F7479D7" w:rsidR="007A706B" w:rsidRDefault="007A706B" w:rsidP="004A4A48">
            <w:pPr>
              <w:spacing w:before="40" w:after="40"/>
              <w:rPr>
                <w:rFonts w:ascii="Arial" w:hAnsi="Arial" w:cs="Arial"/>
              </w:rPr>
            </w:pPr>
            <w:r>
              <w:rPr>
                <w:rFonts w:ascii="Arial" w:hAnsi="Arial" w:cs="Arial"/>
              </w:rPr>
              <w:t>15.05.2023</w:t>
            </w:r>
          </w:p>
        </w:tc>
        <w:tc>
          <w:tcPr>
            <w:tcW w:w="4426" w:type="dxa"/>
            <w:shd w:val="clear" w:color="auto" w:fill="auto"/>
          </w:tcPr>
          <w:p w14:paraId="5126F302" w14:textId="31A2394A" w:rsidR="007A706B" w:rsidRPr="007A706B" w:rsidRDefault="007A706B" w:rsidP="007A706B">
            <w:pPr>
              <w:rPr>
                <w:rFonts w:ascii="Arial" w:hAnsi="Arial" w:cs="Arial"/>
                <w:b/>
                <w:bdr w:val="nil"/>
                <w:lang w:val="en-US" w:eastAsia="en-GB"/>
              </w:rPr>
            </w:pPr>
            <w:r w:rsidRPr="007A706B">
              <w:rPr>
                <w:rFonts w:ascii="Arial" w:hAnsi="Arial" w:cs="Arial"/>
                <w:b/>
                <w:bdr w:val="nil"/>
                <w:lang w:val="en-US" w:eastAsia="en-GB"/>
              </w:rPr>
              <w:t>Patient Story – Carol’s Story</w:t>
            </w:r>
          </w:p>
          <w:p w14:paraId="6EC029AF" w14:textId="77E3F3CF" w:rsidR="007A706B" w:rsidRPr="007A706B" w:rsidRDefault="007A706B" w:rsidP="004008FA">
            <w:pPr>
              <w:rPr>
                <w:rFonts w:ascii="Arial" w:hAnsi="Arial" w:cs="Arial"/>
                <w:bdr w:val="nil"/>
                <w:lang w:val="en-US" w:eastAsia="en-GB"/>
              </w:rPr>
            </w:pPr>
            <w:r w:rsidRPr="007A706B">
              <w:rPr>
                <w:rFonts w:ascii="Arial" w:hAnsi="Arial" w:cs="Arial"/>
                <w:bdr w:val="nil"/>
                <w:lang w:val="en-US" w:eastAsia="en-GB"/>
              </w:rPr>
              <w:t>Sharron Price to gain the information on the gynaecology waiting lists and relay to members outside of committee.</w:t>
            </w:r>
          </w:p>
        </w:tc>
        <w:tc>
          <w:tcPr>
            <w:tcW w:w="2362" w:type="dxa"/>
            <w:shd w:val="clear" w:color="auto" w:fill="auto"/>
          </w:tcPr>
          <w:p w14:paraId="10630BC3" w14:textId="77777777" w:rsidR="007A706B" w:rsidRDefault="007A706B" w:rsidP="0036755F">
            <w:pPr>
              <w:spacing w:before="40" w:after="40"/>
              <w:rPr>
                <w:rFonts w:ascii="Arial" w:hAnsi="Arial" w:cs="Arial"/>
              </w:rPr>
            </w:pPr>
          </w:p>
          <w:p w14:paraId="5D0C0F57" w14:textId="203E4829" w:rsidR="007A706B" w:rsidRDefault="007A706B" w:rsidP="0036755F">
            <w:pPr>
              <w:spacing w:before="40" w:after="40"/>
              <w:rPr>
                <w:rFonts w:ascii="Arial" w:hAnsi="Arial" w:cs="Arial"/>
              </w:rPr>
            </w:pPr>
            <w:r>
              <w:rPr>
                <w:rFonts w:ascii="Arial" w:hAnsi="Arial" w:cs="Arial"/>
              </w:rPr>
              <w:t>Interim Nurse Director – NPTSSG</w:t>
            </w:r>
          </w:p>
        </w:tc>
        <w:tc>
          <w:tcPr>
            <w:tcW w:w="1861" w:type="dxa"/>
            <w:shd w:val="clear" w:color="auto" w:fill="auto"/>
          </w:tcPr>
          <w:p w14:paraId="78F761A8" w14:textId="77777777" w:rsidR="007A706B" w:rsidRDefault="007A706B" w:rsidP="0036755F">
            <w:pPr>
              <w:spacing w:before="40" w:after="40"/>
              <w:rPr>
                <w:rFonts w:ascii="Arial" w:hAnsi="Arial" w:cs="Arial"/>
              </w:rPr>
            </w:pPr>
          </w:p>
          <w:p w14:paraId="37344AF1" w14:textId="77777777" w:rsidR="007A706B" w:rsidRDefault="007A706B" w:rsidP="0036755F">
            <w:pPr>
              <w:spacing w:before="40" w:after="40"/>
              <w:rPr>
                <w:rFonts w:ascii="Arial" w:hAnsi="Arial" w:cs="Arial"/>
              </w:rPr>
            </w:pPr>
          </w:p>
          <w:p w14:paraId="32B564AF" w14:textId="49D13D0C" w:rsidR="007A706B" w:rsidRDefault="00D15B06" w:rsidP="0036755F">
            <w:pPr>
              <w:spacing w:before="40" w:after="40"/>
              <w:rPr>
                <w:rFonts w:ascii="Arial" w:hAnsi="Arial" w:cs="Arial"/>
              </w:rPr>
            </w:pPr>
            <w:r>
              <w:rPr>
                <w:rFonts w:ascii="Arial" w:hAnsi="Arial" w:cs="Arial"/>
              </w:rPr>
              <w:t>July 2023</w:t>
            </w:r>
          </w:p>
        </w:tc>
        <w:tc>
          <w:tcPr>
            <w:tcW w:w="2835" w:type="dxa"/>
            <w:shd w:val="clear" w:color="auto" w:fill="auto"/>
          </w:tcPr>
          <w:p w14:paraId="73E44C83" w14:textId="73C0EAEF" w:rsidR="007A706B" w:rsidRPr="007327B4" w:rsidRDefault="009318EB" w:rsidP="0036755F">
            <w:pPr>
              <w:spacing w:before="40" w:after="40"/>
              <w:rPr>
                <w:rFonts w:ascii="Arial" w:hAnsi="Arial" w:cs="Arial"/>
                <w:color w:val="FF0000"/>
              </w:rPr>
            </w:pPr>
            <w:r w:rsidRPr="009318EB">
              <w:rPr>
                <w:rFonts w:ascii="Arial" w:hAnsi="Arial" w:cs="Arial"/>
              </w:rPr>
              <w:t xml:space="preserve">Action in progress. Information to be sent in due course. </w:t>
            </w:r>
          </w:p>
        </w:tc>
      </w:tr>
      <w:tr w:rsidR="007A706B" w:rsidRPr="0036755F" w14:paraId="3C82BA65" w14:textId="77777777" w:rsidTr="004008FA">
        <w:trPr>
          <w:gridAfter w:val="1"/>
          <w:wAfter w:w="30" w:type="dxa"/>
        </w:trPr>
        <w:tc>
          <w:tcPr>
            <w:tcW w:w="1101" w:type="dxa"/>
            <w:shd w:val="clear" w:color="auto" w:fill="auto"/>
          </w:tcPr>
          <w:p w14:paraId="4F8793D8" w14:textId="0C67496D" w:rsidR="007A706B" w:rsidRDefault="0069626F" w:rsidP="0036755F">
            <w:pPr>
              <w:spacing w:before="40" w:after="40"/>
              <w:rPr>
                <w:rFonts w:ascii="Arial" w:hAnsi="Arial" w:cs="Arial"/>
                <w:b/>
              </w:rPr>
            </w:pPr>
            <w:r>
              <w:rPr>
                <w:rFonts w:ascii="Arial" w:hAnsi="Arial" w:cs="Arial"/>
                <w:b/>
              </w:rPr>
              <w:t>7</w:t>
            </w:r>
            <w:r w:rsidR="00696BEA">
              <w:rPr>
                <w:rFonts w:ascii="Arial" w:hAnsi="Arial" w:cs="Arial"/>
                <w:b/>
              </w:rPr>
              <w:t>.</w:t>
            </w:r>
          </w:p>
        </w:tc>
        <w:tc>
          <w:tcPr>
            <w:tcW w:w="1101" w:type="dxa"/>
            <w:shd w:val="clear" w:color="auto" w:fill="auto"/>
          </w:tcPr>
          <w:p w14:paraId="1F3FB843" w14:textId="2D8285B2" w:rsidR="007A706B" w:rsidRDefault="007A706B" w:rsidP="0036755F">
            <w:pPr>
              <w:spacing w:before="40" w:after="40"/>
              <w:rPr>
                <w:rFonts w:ascii="Arial" w:hAnsi="Arial" w:cs="Arial"/>
              </w:rPr>
            </w:pPr>
            <w:r>
              <w:rPr>
                <w:rFonts w:ascii="Arial" w:hAnsi="Arial" w:cs="Arial"/>
              </w:rPr>
              <w:t>66/23</w:t>
            </w:r>
          </w:p>
        </w:tc>
        <w:tc>
          <w:tcPr>
            <w:tcW w:w="1559" w:type="dxa"/>
            <w:shd w:val="clear" w:color="auto" w:fill="auto"/>
          </w:tcPr>
          <w:p w14:paraId="6A8CA04E" w14:textId="66B97919" w:rsidR="007A706B" w:rsidRDefault="007A706B" w:rsidP="004A4A48">
            <w:pPr>
              <w:spacing w:before="40" w:after="40"/>
              <w:rPr>
                <w:rFonts w:ascii="Arial" w:hAnsi="Arial" w:cs="Arial"/>
              </w:rPr>
            </w:pPr>
            <w:r>
              <w:rPr>
                <w:rFonts w:ascii="Arial" w:hAnsi="Arial" w:cs="Arial"/>
              </w:rPr>
              <w:t>15.05.2023</w:t>
            </w:r>
          </w:p>
        </w:tc>
        <w:tc>
          <w:tcPr>
            <w:tcW w:w="4426" w:type="dxa"/>
            <w:shd w:val="clear" w:color="auto" w:fill="auto"/>
          </w:tcPr>
          <w:p w14:paraId="625E3F58" w14:textId="0B3E5348" w:rsidR="007A706B" w:rsidRPr="007A706B" w:rsidRDefault="007A706B" w:rsidP="007A706B">
            <w:pPr>
              <w:spacing w:before="120" w:after="120" w:line="259" w:lineRule="auto"/>
              <w:jc w:val="both"/>
              <w:rPr>
                <w:rFonts w:ascii="Arial" w:eastAsia="Calibri" w:hAnsi="Arial" w:cs="Arial"/>
                <w:b/>
                <w:bdr w:val="nil"/>
                <w:lang w:val="en-US" w:eastAsia="en-GB"/>
              </w:rPr>
            </w:pPr>
            <w:r w:rsidRPr="007A706B">
              <w:rPr>
                <w:rFonts w:ascii="Arial" w:eastAsia="Calibri" w:hAnsi="Arial" w:cs="Arial"/>
                <w:b/>
                <w:bdr w:val="nil"/>
                <w:lang w:val="en-US" w:eastAsia="en-GB"/>
              </w:rPr>
              <w:t>Referral to Workforce, OD and Digital Committee.</w:t>
            </w:r>
          </w:p>
          <w:p w14:paraId="2FEEB27E" w14:textId="769E9410" w:rsidR="007A706B" w:rsidRPr="009318EB" w:rsidRDefault="007A706B" w:rsidP="009318EB">
            <w:pPr>
              <w:spacing w:before="120" w:after="120" w:line="259" w:lineRule="auto"/>
              <w:jc w:val="both"/>
              <w:rPr>
                <w:rFonts w:ascii="Arial" w:eastAsia="Calibri" w:hAnsi="Arial" w:cs="Arial"/>
                <w:bdr w:val="nil"/>
                <w:lang w:val="en-US" w:eastAsia="en-GB"/>
              </w:rPr>
            </w:pPr>
            <w:r w:rsidRPr="007A706B">
              <w:rPr>
                <w:rFonts w:ascii="Arial" w:eastAsia="Calibri" w:hAnsi="Arial" w:cs="Arial"/>
                <w:bdr w:val="nil"/>
                <w:lang w:val="en-US" w:eastAsia="en-GB"/>
              </w:rPr>
              <w:t>The issue of staff deficiencies across many areas within the NPTSSG, be referred to the Workforce, OD and Digital Committee.</w:t>
            </w:r>
          </w:p>
        </w:tc>
        <w:tc>
          <w:tcPr>
            <w:tcW w:w="2362" w:type="dxa"/>
            <w:shd w:val="clear" w:color="auto" w:fill="auto"/>
          </w:tcPr>
          <w:p w14:paraId="2B724BB4" w14:textId="77777777" w:rsidR="007A706B" w:rsidRDefault="007A706B" w:rsidP="0036755F">
            <w:pPr>
              <w:spacing w:before="40" w:after="40"/>
              <w:rPr>
                <w:rFonts w:ascii="Arial" w:hAnsi="Arial" w:cs="Arial"/>
              </w:rPr>
            </w:pPr>
          </w:p>
          <w:p w14:paraId="734263A9" w14:textId="39D9E870" w:rsidR="007A706B" w:rsidRDefault="00CD2F2A" w:rsidP="0036755F">
            <w:pPr>
              <w:spacing w:before="40" w:after="40"/>
              <w:rPr>
                <w:rFonts w:ascii="Arial" w:hAnsi="Arial" w:cs="Arial"/>
              </w:rPr>
            </w:pPr>
            <w:r>
              <w:rPr>
                <w:rFonts w:ascii="Arial" w:hAnsi="Arial" w:cs="Arial"/>
              </w:rPr>
              <w:t xml:space="preserve">Chair/Director of </w:t>
            </w:r>
            <w:r w:rsidR="007A706B">
              <w:rPr>
                <w:rFonts w:ascii="Arial" w:hAnsi="Arial" w:cs="Arial"/>
              </w:rPr>
              <w:t xml:space="preserve">Corporate Governance </w:t>
            </w:r>
          </w:p>
        </w:tc>
        <w:tc>
          <w:tcPr>
            <w:tcW w:w="1861" w:type="dxa"/>
            <w:shd w:val="clear" w:color="auto" w:fill="auto"/>
          </w:tcPr>
          <w:p w14:paraId="144ED745" w14:textId="77777777" w:rsidR="007A706B" w:rsidRDefault="007A706B" w:rsidP="0036755F">
            <w:pPr>
              <w:spacing w:before="40" w:after="40"/>
              <w:rPr>
                <w:rFonts w:ascii="Arial" w:hAnsi="Arial" w:cs="Arial"/>
              </w:rPr>
            </w:pPr>
          </w:p>
          <w:p w14:paraId="5DCFC093" w14:textId="77777777" w:rsidR="007A706B" w:rsidRDefault="007A706B" w:rsidP="0036755F">
            <w:pPr>
              <w:spacing w:before="40" w:after="40"/>
              <w:rPr>
                <w:rFonts w:ascii="Arial" w:hAnsi="Arial" w:cs="Arial"/>
              </w:rPr>
            </w:pPr>
          </w:p>
          <w:p w14:paraId="54F64D12" w14:textId="4FFA4D2E" w:rsidR="007A706B" w:rsidRDefault="00D15B06" w:rsidP="0036755F">
            <w:pPr>
              <w:spacing w:before="40" w:after="40"/>
              <w:rPr>
                <w:rFonts w:ascii="Arial" w:hAnsi="Arial" w:cs="Arial"/>
              </w:rPr>
            </w:pPr>
            <w:r>
              <w:rPr>
                <w:rFonts w:ascii="Arial" w:hAnsi="Arial" w:cs="Arial"/>
              </w:rPr>
              <w:t>August 2023</w:t>
            </w:r>
          </w:p>
        </w:tc>
        <w:tc>
          <w:tcPr>
            <w:tcW w:w="2835" w:type="dxa"/>
            <w:shd w:val="clear" w:color="auto" w:fill="auto"/>
          </w:tcPr>
          <w:p w14:paraId="6ACBF30D" w14:textId="77777777" w:rsidR="00CD2F2A" w:rsidRDefault="00CD2F2A" w:rsidP="0036755F">
            <w:pPr>
              <w:spacing w:before="40" w:after="40"/>
              <w:rPr>
                <w:rFonts w:ascii="Arial" w:hAnsi="Arial" w:cs="Arial"/>
              </w:rPr>
            </w:pPr>
          </w:p>
          <w:p w14:paraId="07F77CFD" w14:textId="12157D2E" w:rsidR="007A706B" w:rsidRDefault="004008FA" w:rsidP="00D15B06">
            <w:pPr>
              <w:spacing w:before="40" w:after="40"/>
              <w:rPr>
                <w:rFonts w:ascii="Arial" w:hAnsi="Arial" w:cs="Arial"/>
              </w:rPr>
            </w:pPr>
            <w:r>
              <w:rPr>
                <w:rFonts w:ascii="Arial" w:hAnsi="Arial" w:cs="Arial"/>
              </w:rPr>
              <w:t>R</w:t>
            </w:r>
            <w:r w:rsidRPr="004A4A48">
              <w:rPr>
                <w:rFonts w:ascii="Arial" w:hAnsi="Arial" w:cs="Arial"/>
              </w:rPr>
              <w:t>eferred to the Workforce and OD Committee for discussion at</w:t>
            </w:r>
            <w:r w:rsidR="00D15B06">
              <w:rPr>
                <w:rFonts w:ascii="Arial" w:hAnsi="Arial" w:cs="Arial"/>
              </w:rPr>
              <w:t xml:space="preserve"> </w:t>
            </w:r>
            <w:proofErr w:type="gramStart"/>
            <w:r w:rsidR="00D15B06">
              <w:rPr>
                <w:rFonts w:ascii="Arial" w:hAnsi="Arial" w:cs="Arial"/>
              </w:rPr>
              <w:t xml:space="preserve">August’s </w:t>
            </w:r>
            <w:r w:rsidRPr="004A4A48">
              <w:rPr>
                <w:rFonts w:ascii="Arial" w:hAnsi="Arial" w:cs="Arial"/>
              </w:rPr>
              <w:t xml:space="preserve"> Committee</w:t>
            </w:r>
            <w:proofErr w:type="gramEnd"/>
            <w:r w:rsidRPr="004A4A48">
              <w:rPr>
                <w:rFonts w:ascii="Arial" w:hAnsi="Arial" w:cs="Arial"/>
              </w:rPr>
              <w:t>.</w:t>
            </w:r>
          </w:p>
        </w:tc>
      </w:tr>
      <w:tr w:rsidR="007A706B" w:rsidRPr="0036755F" w14:paraId="46D68346" w14:textId="77777777" w:rsidTr="004008FA">
        <w:trPr>
          <w:gridAfter w:val="1"/>
          <w:wAfter w:w="30" w:type="dxa"/>
        </w:trPr>
        <w:tc>
          <w:tcPr>
            <w:tcW w:w="1101" w:type="dxa"/>
            <w:shd w:val="clear" w:color="auto" w:fill="auto"/>
          </w:tcPr>
          <w:p w14:paraId="068DFC31" w14:textId="587710EC" w:rsidR="007A706B" w:rsidRDefault="0069626F" w:rsidP="0036755F">
            <w:pPr>
              <w:spacing w:before="40" w:after="40"/>
              <w:rPr>
                <w:rFonts w:ascii="Arial" w:hAnsi="Arial" w:cs="Arial"/>
                <w:b/>
              </w:rPr>
            </w:pPr>
            <w:r>
              <w:rPr>
                <w:rFonts w:ascii="Arial" w:hAnsi="Arial" w:cs="Arial"/>
                <w:b/>
              </w:rPr>
              <w:t>8.</w:t>
            </w:r>
          </w:p>
        </w:tc>
        <w:tc>
          <w:tcPr>
            <w:tcW w:w="1101" w:type="dxa"/>
            <w:shd w:val="clear" w:color="auto" w:fill="auto"/>
          </w:tcPr>
          <w:p w14:paraId="101099AD" w14:textId="3338B921" w:rsidR="007A706B" w:rsidRDefault="007A706B" w:rsidP="0036755F">
            <w:pPr>
              <w:spacing w:before="40" w:after="40"/>
              <w:rPr>
                <w:rFonts w:ascii="Arial" w:hAnsi="Arial" w:cs="Arial"/>
              </w:rPr>
            </w:pPr>
            <w:r>
              <w:rPr>
                <w:rFonts w:ascii="Arial" w:hAnsi="Arial" w:cs="Arial"/>
              </w:rPr>
              <w:t>54/23</w:t>
            </w:r>
          </w:p>
        </w:tc>
        <w:tc>
          <w:tcPr>
            <w:tcW w:w="1559" w:type="dxa"/>
            <w:shd w:val="clear" w:color="auto" w:fill="auto"/>
          </w:tcPr>
          <w:p w14:paraId="67E44C53" w14:textId="0ADF9670" w:rsidR="007A706B" w:rsidRDefault="007A706B" w:rsidP="004A4A48">
            <w:pPr>
              <w:spacing w:before="40" w:after="40"/>
              <w:rPr>
                <w:rFonts w:ascii="Arial" w:hAnsi="Arial" w:cs="Arial"/>
              </w:rPr>
            </w:pPr>
            <w:r>
              <w:rPr>
                <w:rFonts w:ascii="Arial" w:hAnsi="Arial" w:cs="Arial"/>
              </w:rPr>
              <w:t>15.05.2023</w:t>
            </w:r>
          </w:p>
        </w:tc>
        <w:tc>
          <w:tcPr>
            <w:tcW w:w="4426" w:type="dxa"/>
            <w:shd w:val="clear" w:color="auto" w:fill="auto"/>
          </w:tcPr>
          <w:p w14:paraId="7292B7A6" w14:textId="3985E77D" w:rsidR="007A706B" w:rsidRDefault="007A706B" w:rsidP="004A4A48">
            <w:pPr>
              <w:spacing w:before="120" w:after="120" w:line="259" w:lineRule="auto"/>
              <w:contextualSpacing/>
              <w:rPr>
                <w:rFonts w:ascii="Arial" w:eastAsia="Calibri" w:hAnsi="Arial" w:cs="Arial"/>
                <w:bdr w:val="nil"/>
                <w:lang w:val="en-US" w:eastAsia="en-GB"/>
              </w:rPr>
            </w:pPr>
            <w:r>
              <w:rPr>
                <w:rFonts w:ascii="Arial" w:eastAsia="Calibri" w:hAnsi="Arial" w:cs="Arial"/>
                <w:b/>
                <w:bdr w:val="nil"/>
                <w:lang w:val="en-US" w:eastAsia="en-GB"/>
              </w:rPr>
              <w:t xml:space="preserve">Referral </w:t>
            </w:r>
            <w:r w:rsidRPr="007A706B">
              <w:rPr>
                <w:rFonts w:ascii="Arial" w:eastAsia="Calibri" w:hAnsi="Arial" w:cs="Arial"/>
                <w:b/>
                <w:bdr w:val="nil"/>
                <w:lang w:val="en-US" w:eastAsia="en-GB"/>
              </w:rPr>
              <w:t>Workforce, OD and Digital Committee</w:t>
            </w:r>
            <w:r>
              <w:rPr>
                <w:rFonts w:ascii="Arial" w:eastAsia="Calibri" w:hAnsi="Arial" w:cs="Arial"/>
                <w:bdr w:val="nil"/>
                <w:lang w:val="en-US" w:eastAsia="en-GB"/>
              </w:rPr>
              <w:t xml:space="preserve">. </w:t>
            </w:r>
          </w:p>
          <w:p w14:paraId="3C50FB1F" w14:textId="4D9E9D87" w:rsidR="007A706B" w:rsidRPr="00281874" w:rsidRDefault="007A706B" w:rsidP="004A4A48">
            <w:pPr>
              <w:spacing w:before="120" w:after="120" w:line="259" w:lineRule="auto"/>
              <w:contextualSpacing/>
              <w:rPr>
                <w:rFonts w:ascii="Arial" w:eastAsia="Calibri" w:hAnsi="Arial" w:cs="Arial"/>
                <w:b/>
                <w:bCs/>
                <w:bdr w:val="nil"/>
                <w:lang w:val="en-US" w:eastAsia="en-GB"/>
              </w:rPr>
            </w:pPr>
            <w:r w:rsidRPr="007A706B">
              <w:rPr>
                <w:rFonts w:ascii="Arial" w:eastAsia="Calibri" w:hAnsi="Arial" w:cs="Arial"/>
                <w:bdr w:val="nil"/>
                <w:lang w:val="en-US" w:eastAsia="en-GB"/>
              </w:rPr>
              <w:t>Assurance sought from the Workforce, OD and Digital Committee, on the issue of retention of staff members we have trained and what the health board does to ensure they remain with us.</w:t>
            </w:r>
          </w:p>
        </w:tc>
        <w:tc>
          <w:tcPr>
            <w:tcW w:w="2362" w:type="dxa"/>
            <w:shd w:val="clear" w:color="auto" w:fill="auto"/>
          </w:tcPr>
          <w:p w14:paraId="1E621F48" w14:textId="77777777" w:rsidR="007A706B" w:rsidRDefault="007A706B" w:rsidP="0036755F">
            <w:pPr>
              <w:spacing w:before="40" w:after="40"/>
              <w:rPr>
                <w:rFonts w:ascii="Arial" w:hAnsi="Arial" w:cs="Arial"/>
              </w:rPr>
            </w:pPr>
          </w:p>
          <w:p w14:paraId="39F02731" w14:textId="77777777" w:rsidR="007A706B" w:rsidRDefault="007A706B" w:rsidP="0036755F">
            <w:pPr>
              <w:spacing w:before="40" w:after="40"/>
              <w:rPr>
                <w:rFonts w:ascii="Arial" w:hAnsi="Arial" w:cs="Arial"/>
              </w:rPr>
            </w:pPr>
          </w:p>
          <w:p w14:paraId="292CDBA4" w14:textId="77777777" w:rsidR="007A706B" w:rsidRDefault="007A706B" w:rsidP="0036755F">
            <w:pPr>
              <w:spacing w:before="40" w:after="40"/>
              <w:rPr>
                <w:rFonts w:ascii="Arial" w:hAnsi="Arial" w:cs="Arial"/>
              </w:rPr>
            </w:pPr>
          </w:p>
          <w:p w14:paraId="09BEAE7B" w14:textId="043F4421" w:rsidR="007A706B" w:rsidRDefault="007A706B" w:rsidP="0036755F">
            <w:pPr>
              <w:spacing w:before="40" w:after="40"/>
              <w:rPr>
                <w:rFonts w:ascii="Arial" w:hAnsi="Arial" w:cs="Arial"/>
              </w:rPr>
            </w:pPr>
            <w:r>
              <w:rPr>
                <w:rFonts w:ascii="Arial" w:hAnsi="Arial" w:cs="Arial"/>
              </w:rPr>
              <w:t>Chair/</w:t>
            </w:r>
            <w:r w:rsidR="00CD2F2A">
              <w:rPr>
                <w:rFonts w:ascii="Arial" w:hAnsi="Arial" w:cs="Arial"/>
              </w:rPr>
              <w:t xml:space="preserve">Director of </w:t>
            </w:r>
            <w:r>
              <w:rPr>
                <w:rFonts w:ascii="Arial" w:hAnsi="Arial" w:cs="Arial"/>
              </w:rPr>
              <w:t xml:space="preserve">Corporate Governance </w:t>
            </w:r>
          </w:p>
        </w:tc>
        <w:tc>
          <w:tcPr>
            <w:tcW w:w="1861" w:type="dxa"/>
            <w:shd w:val="clear" w:color="auto" w:fill="auto"/>
          </w:tcPr>
          <w:p w14:paraId="1C0DCA52" w14:textId="77777777" w:rsidR="007A706B" w:rsidRDefault="007A706B" w:rsidP="0036755F">
            <w:pPr>
              <w:spacing w:before="40" w:after="40"/>
              <w:rPr>
                <w:rFonts w:ascii="Arial" w:hAnsi="Arial" w:cs="Arial"/>
              </w:rPr>
            </w:pPr>
          </w:p>
          <w:p w14:paraId="308C872F" w14:textId="77777777" w:rsidR="007A706B" w:rsidRDefault="007A706B" w:rsidP="0036755F">
            <w:pPr>
              <w:spacing w:before="40" w:after="40"/>
              <w:rPr>
                <w:rFonts w:ascii="Arial" w:hAnsi="Arial" w:cs="Arial"/>
              </w:rPr>
            </w:pPr>
          </w:p>
          <w:p w14:paraId="4CFFDC62" w14:textId="77777777" w:rsidR="007A706B" w:rsidRDefault="007A706B" w:rsidP="0036755F">
            <w:pPr>
              <w:spacing w:before="40" w:after="40"/>
              <w:rPr>
                <w:rFonts w:ascii="Arial" w:hAnsi="Arial" w:cs="Arial"/>
              </w:rPr>
            </w:pPr>
          </w:p>
          <w:p w14:paraId="73384C78" w14:textId="3D0DD35A" w:rsidR="007A706B" w:rsidRDefault="00D15B06" w:rsidP="0036755F">
            <w:pPr>
              <w:spacing w:before="40" w:after="40"/>
              <w:rPr>
                <w:rFonts w:ascii="Arial" w:hAnsi="Arial" w:cs="Arial"/>
              </w:rPr>
            </w:pPr>
            <w:r>
              <w:rPr>
                <w:rFonts w:ascii="Arial" w:hAnsi="Arial" w:cs="Arial"/>
              </w:rPr>
              <w:t>August 2023</w:t>
            </w:r>
          </w:p>
        </w:tc>
        <w:tc>
          <w:tcPr>
            <w:tcW w:w="2835" w:type="dxa"/>
            <w:shd w:val="clear" w:color="auto" w:fill="auto"/>
          </w:tcPr>
          <w:p w14:paraId="5D36B1B9" w14:textId="77777777" w:rsidR="00CD2F2A" w:rsidRDefault="00CD2F2A" w:rsidP="0036755F">
            <w:pPr>
              <w:spacing w:before="40" w:after="40"/>
              <w:rPr>
                <w:rFonts w:ascii="Arial" w:hAnsi="Arial" w:cs="Arial"/>
              </w:rPr>
            </w:pPr>
          </w:p>
          <w:p w14:paraId="51DA82BE" w14:textId="03D84B93" w:rsidR="007A706B" w:rsidRDefault="004008FA" w:rsidP="00D15B06">
            <w:pPr>
              <w:spacing w:before="40" w:after="40"/>
              <w:rPr>
                <w:rFonts w:ascii="Arial" w:hAnsi="Arial" w:cs="Arial"/>
              </w:rPr>
            </w:pPr>
            <w:r>
              <w:rPr>
                <w:rFonts w:ascii="Arial" w:hAnsi="Arial" w:cs="Arial"/>
              </w:rPr>
              <w:t>R</w:t>
            </w:r>
            <w:r w:rsidRPr="004A4A48">
              <w:rPr>
                <w:rFonts w:ascii="Arial" w:hAnsi="Arial" w:cs="Arial"/>
              </w:rPr>
              <w:t xml:space="preserve">eferred to the Workforce and OD Committee for discussion at </w:t>
            </w:r>
            <w:r w:rsidR="00D15B06">
              <w:rPr>
                <w:rFonts w:ascii="Arial" w:hAnsi="Arial" w:cs="Arial"/>
              </w:rPr>
              <w:t xml:space="preserve">August </w:t>
            </w:r>
            <w:r w:rsidRPr="004A4A48">
              <w:rPr>
                <w:rFonts w:ascii="Arial" w:hAnsi="Arial" w:cs="Arial"/>
              </w:rPr>
              <w:t>Committee.</w:t>
            </w:r>
          </w:p>
        </w:tc>
      </w:tr>
      <w:tr w:rsidR="00316B2E" w:rsidRPr="0036755F" w14:paraId="27FEFB15" w14:textId="77777777" w:rsidTr="004008FA">
        <w:trPr>
          <w:gridAfter w:val="1"/>
          <w:wAfter w:w="30" w:type="dxa"/>
          <w:trHeight w:val="625"/>
        </w:trPr>
        <w:tc>
          <w:tcPr>
            <w:tcW w:w="1101" w:type="dxa"/>
          </w:tcPr>
          <w:p w14:paraId="20E10480" w14:textId="3BB0C78E" w:rsidR="00316B2E" w:rsidRPr="003E722D" w:rsidRDefault="0069626F" w:rsidP="003E722D">
            <w:pPr>
              <w:spacing w:before="40" w:after="40"/>
              <w:rPr>
                <w:rFonts w:ascii="Arial" w:hAnsi="Arial" w:cs="Arial"/>
                <w:b/>
              </w:rPr>
            </w:pPr>
            <w:r>
              <w:rPr>
                <w:rFonts w:ascii="Arial" w:hAnsi="Arial" w:cs="Arial"/>
                <w:b/>
              </w:rPr>
              <w:lastRenderedPageBreak/>
              <w:t>9.</w:t>
            </w:r>
          </w:p>
        </w:tc>
        <w:tc>
          <w:tcPr>
            <w:tcW w:w="1101" w:type="dxa"/>
          </w:tcPr>
          <w:p w14:paraId="737671FF" w14:textId="0DD80A50" w:rsidR="00316B2E" w:rsidRDefault="004A4A48" w:rsidP="00316B2E">
            <w:pPr>
              <w:spacing w:before="40" w:after="40"/>
              <w:rPr>
                <w:rFonts w:ascii="Arial" w:hAnsi="Arial" w:cs="Arial"/>
              </w:rPr>
            </w:pPr>
            <w:r>
              <w:rPr>
                <w:rFonts w:ascii="Arial" w:hAnsi="Arial" w:cs="Arial"/>
              </w:rPr>
              <w:t>49/23</w:t>
            </w:r>
          </w:p>
        </w:tc>
        <w:tc>
          <w:tcPr>
            <w:tcW w:w="1559" w:type="dxa"/>
          </w:tcPr>
          <w:p w14:paraId="22003920" w14:textId="28EBB34A" w:rsidR="00316B2E" w:rsidRDefault="004A4A48" w:rsidP="00316B2E">
            <w:pPr>
              <w:spacing w:before="40" w:after="40"/>
              <w:rPr>
                <w:rFonts w:ascii="Arial" w:hAnsi="Arial" w:cs="Arial"/>
              </w:rPr>
            </w:pPr>
            <w:r>
              <w:rPr>
                <w:rFonts w:ascii="Arial" w:hAnsi="Arial" w:cs="Arial"/>
              </w:rPr>
              <w:t>28.03.2023</w:t>
            </w:r>
          </w:p>
        </w:tc>
        <w:tc>
          <w:tcPr>
            <w:tcW w:w="4426" w:type="dxa"/>
          </w:tcPr>
          <w:p w14:paraId="2C4D6014" w14:textId="6F0D1E22" w:rsidR="00281874" w:rsidRPr="00281874" w:rsidRDefault="00281874" w:rsidP="00316B2E">
            <w:pPr>
              <w:pStyle w:val="ListParagraph"/>
              <w:tabs>
                <w:tab w:val="left" w:pos="851"/>
              </w:tabs>
              <w:spacing w:before="40" w:after="40" w:line="240" w:lineRule="auto"/>
              <w:ind w:left="0"/>
              <w:contextualSpacing w:val="0"/>
              <w:rPr>
                <w:rFonts w:ascii="Arial" w:hAnsi="Arial" w:cs="Arial"/>
                <w:b/>
                <w:sz w:val="24"/>
                <w:szCs w:val="24"/>
              </w:rPr>
            </w:pPr>
            <w:r w:rsidRPr="00281874">
              <w:rPr>
                <w:rFonts w:ascii="Arial" w:hAnsi="Arial" w:cs="Arial"/>
                <w:b/>
                <w:sz w:val="24"/>
                <w:szCs w:val="24"/>
              </w:rPr>
              <w:t xml:space="preserve">Quality and Safety Patients Services Group Report </w:t>
            </w:r>
          </w:p>
          <w:p w14:paraId="7D9C5344" w14:textId="2F09F6CA" w:rsidR="00316B2E" w:rsidRPr="00B56005" w:rsidRDefault="00281874" w:rsidP="00316B2E">
            <w:pPr>
              <w:pStyle w:val="ListParagraph"/>
              <w:tabs>
                <w:tab w:val="left" w:pos="851"/>
              </w:tabs>
              <w:spacing w:before="40" w:after="40" w:line="240" w:lineRule="auto"/>
              <w:ind w:left="0"/>
              <w:contextualSpacing w:val="0"/>
              <w:rPr>
                <w:rFonts w:ascii="Arial" w:hAnsi="Arial" w:cs="Arial"/>
                <w:bCs/>
                <w:sz w:val="24"/>
                <w:szCs w:val="24"/>
              </w:rPr>
            </w:pPr>
            <w:r>
              <w:rPr>
                <w:rFonts w:ascii="Arial" w:hAnsi="Arial" w:cs="Arial"/>
                <w:sz w:val="24"/>
                <w:szCs w:val="24"/>
              </w:rPr>
              <w:t>T</w:t>
            </w:r>
            <w:r w:rsidRPr="00F7551A">
              <w:rPr>
                <w:rFonts w:ascii="Arial" w:hAnsi="Arial" w:cs="Arial"/>
                <w:sz w:val="24"/>
                <w:szCs w:val="24"/>
              </w:rPr>
              <w:t>o provide a structure chart of the groups feeding into the Quality and Safety of Patient Services Group with details of each group’s purpose and the members of each group.</w:t>
            </w:r>
          </w:p>
        </w:tc>
        <w:tc>
          <w:tcPr>
            <w:tcW w:w="2362" w:type="dxa"/>
          </w:tcPr>
          <w:p w14:paraId="66C5F884" w14:textId="77777777" w:rsidR="00281874" w:rsidRDefault="00281874" w:rsidP="00316B2E">
            <w:pPr>
              <w:spacing w:before="40" w:after="40"/>
              <w:rPr>
                <w:rFonts w:ascii="Arial" w:eastAsia="Calibri" w:hAnsi="Arial" w:cs="Arial"/>
                <w:u w:color="000000"/>
                <w:bdr w:val="nil"/>
                <w:lang w:val="en-US" w:eastAsia="en-GB"/>
              </w:rPr>
            </w:pPr>
          </w:p>
          <w:p w14:paraId="629E345E" w14:textId="77777777" w:rsidR="004008FA" w:rsidRDefault="004008FA" w:rsidP="00316B2E">
            <w:pPr>
              <w:spacing w:before="40" w:after="40"/>
              <w:rPr>
                <w:rFonts w:ascii="Arial" w:eastAsia="Calibri" w:hAnsi="Arial" w:cs="Arial"/>
                <w:u w:color="000000"/>
                <w:bdr w:val="nil"/>
                <w:lang w:val="en-US" w:eastAsia="en-GB"/>
              </w:rPr>
            </w:pPr>
          </w:p>
          <w:p w14:paraId="71336551" w14:textId="78C2C220" w:rsidR="00316B2E" w:rsidRDefault="00281874" w:rsidP="00316B2E">
            <w:pPr>
              <w:spacing w:before="40" w:after="40"/>
              <w:rPr>
                <w:rFonts w:ascii="Arial" w:eastAsia="Calibri" w:hAnsi="Arial" w:cs="Arial"/>
                <w:u w:color="000000"/>
                <w:bdr w:val="nil"/>
                <w:lang w:val="en-US" w:eastAsia="en-GB"/>
              </w:rPr>
            </w:pPr>
            <w:r>
              <w:rPr>
                <w:rFonts w:ascii="Arial" w:eastAsia="Calibri" w:hAnsi="Arial" w:cs="Arial"/>
                <w:u w:color="000000"/>
                <w:bdr w:val="nil"/>
                <w:lang w:val="en-US" w:eastAsia="en-GB"/>
              </w:rPr>
              <w:t xml:space="preserve">Interim Head of Quality and Safety </w:t>
            </w:r>
          </w:p>
        </w:tc>
        <w:tc>
          <w:tcPr>
            <w:tcW w:w="1861" w:type="dxa"/>
          </w:tcPr>
          <w:p w14:paraId="4BEC6F92" w14:textId="77777777" w:rsidR="004008FA" w:rsidRPr="00D148D9" w:rsidRDefault="004008FA" w:rsidP="00316B2E">
            <w:pPr>
              <w:spacing w:before="40" w:after="40"/>
              <w:rPr>
                <w:rFonts w:ascii="Arial" w:hAnsi="Arial" w:cs="Arial"/>
              </w:rPr>
            </w:pPr>
          </w:p>
          <w:p w14:paraId="5BC2B9F4" w14:textId="4F84C743" w:rsidR="00316B2E" w:rsidRPr="00D148D9" w:rsidRDefault="00D148D9" w:rsidP="00316B2E">
            <w:pPr>
              <w:spacing w:before="40" w:after="40"/>
              <w:rPr>
                <w:rFonts w:ascii="Arial" w:hAnsi="Arial" w:cs="Arial"/>
              </w:rPr>
            </w:pPr>
            <w:r>
              <w:rPr>
                <w:rFonts w:ascii="Arial" w:hAnsi="Arial" w:cs="Arial"/>
              </w:rPr>
              <w:t>September 2023</w:t>
            </w:r>
          </w:p>
        </w:tc>
        <w:tc>
          <w:tcPr>
            <w:tcW w:w="2835" w:type="dxa"/>
          </w:tcPr>
          <w:p w14:paraId="5D2F1053" w14:textId="761C2A30" w:rsidR="004008FA" w:rsidRPr="00D148D9" w:rsidRDefault="004008FA" w:rsidP="00E92400">
            <w:pPr>
              <w:pStyle w:val="ListParagraph"/>
              <w:spacing w:before="40" w:after="40" w:line="240" w:lineRule="auto"/>
              <w:ind w:left="0" w:right="40"/>
              <w:contextualSpacing w:val="0"/>
              <w:rPr>
                <w:rFonts w:ascii="Arial" w:hAnsi="Arial" w:cs="Arial"/>
                <w:sz w:val="24"/>
                <w:szCs w:val="24"/>
              </w:rPr>
            </w:pPr>
          </w:p>
          <w:p w14:paraId="70B7E512" w14:textId="77777777" w:rsidR="00D148D9" w:rsidRDefault="00D148D9" w:rsidP="00D148D9">
            <w:pPr>
              <w:rPr>
                <w:rFonts w:ascii="Arial" w:hAnsi="Arial" w:cs="Arial"/>
              </w:rPr>
            </w:pPr>
            <w:r w:rsidRPr="00D148D9">
              <w:rPr>
                <w:rFonts w:ascii="Arial" w:hAnsi="Arial" w:cs="Arial"/>
              </w:rPr>
              <w:t>A summary of the structures included within appendix 2 of the QSG report</w:t>
            </w:r>
            <w:r>
              <w:rPr>
                <w:rFonts w:ascii="Arial" w:hAnsi="Arial" w:cs="Arial"/>
              </w:rPr>
              <w:t xml:space="preserve"> for June.</w:t>
            </w:r>
            <w:r w:rsidRPr="00D148D9">
              <w:rPr>
                <w:rFonts w:ascii="Arial" w:hAnsi="Arial" w:cs="Arial"/>
              </w:rPr>
              <w:t xml:space="preserve"> </w:t>
            </w:r>
          </w:p>
          <w:p w14:paraId="5864A446" w14:textId="4A28069B" w:rsidR="00316B2E" w:rsidRPr="00D148D9" w:rsidRDefault="00D148D9" w:rsidP="00D148D9">
            <w:pPr>
              <w:rPr>
                <w:rFonts w:ascii="Arial" w:hAnsi="Arial" w:cs="Arial"/>
              </w:rPr>
            </w:pPr>
            <w:r w:rsidRPr="00D148D9">
              <w:rPr>
                <w:rFonts w:ascii="Arial" w:hAnsi="Arial" w:cs="Arial"/>
              </w:rPr>
              <w:t xml:space="preserve">A presentation of the framework will be due in September. </w:t>
            </w:r>
          </w:p>
        </w:tc>
      </w:tr>
      <w:tr w:rsidR="00281874" w:rsidRPr="0036755F" w14:paraId="55FC6E6B" w14:textId="77777777" w:rsidTr="004008FA">
        <w:trPr>
          <w:gridAfter w:val="1"/>
          <w:wAfter w:w="30" w:type="dxa"/>
          <w:trHeight w:val="625"/>
        </w:trPr>
        <w:tc>
          <w:tcPr>
            <w:tcW w:w="1101" w:type="dxa"/>
          </w:tcPr>
          <w:p w14:paraId="556590D8" w14:textId="49B6AAFE" w:rsidR="00281874" w:rsidRDefault="0069626F" w:rsidP="003E722D">
            <w:pPr>
              <w:spacing w:before="40" w:after="40"/>
              <w:rPr>
                <w:rFonts w:ascii="Arial" w:hAnsi="Arial" w:cs="Arial"/>
                <w:b/>
              </w:rPr>
            </w:pPr>
            <w:r>
              <w:rPr>
                <w:rFonts w:ascii="Arial" w:hAnsi="Arial" w:cs="Arial"/>
                <w:b/>
              </w:rPr>
              <w:t>10</w:t>
            </w:r>
            <w:r w:rsidR="00696BEA">
              <w:rPr>
                <w:rFonts w:ascii="Arial" w:hAnsi="Arial" w:cs="Arial"/>
                <w:b/>
              </w:rPr>
              <w:t>.</w:t>
            </w:r>
          </w:p>
        </w:tc>
        <w:tc>
          <w:tcPr>
            <w:tcW w:w="1101" w:type="dxa"/>
          </w:tcPr>
          <w:p w14:paraId="34729AF7" w14:textId="00024C69" w:rsidR="00281874" w:rsidRDefault="00142C3B" w:rsidP="00316B2E">
            <w:pPr>
              <w:spacing w:before="40" w:after="40"/>
              <w:rPr>
                <w:rFonts w:ascii="Arial" w:hAnsi="Arial" w:cs="Arial"/>
              </w:rPr>
            </w:pPr>
            <w:r>
              <w:rPr>
                <w:rFonts w:ascii="Arial" w:hAnsi="Arial" w:cs="Arial"/>
              </w:rPr>
              <w:t>50/23</w:t>
            </w:r>
          </w:p>
        </w:tc>
        <w:tc>
          <w:tcPr>
            <w:tcW w:w="1559" w:type="dxa"/>
          </w:tcPr>
          <w:p w14:paraId="2BAFD02C" w14:textId="06E3A5E5" w:rsidR="00281874" w:rsidRDefault="00142C3B" w:rsidP="00316B2E">
            <w:pPr>
              <w:spacing w:before="40" w:after="40"/>
              <w:rPr>
                <w:rFonts w:ascii="Arial" w:hAnsi="Arial" w:cs="Arial"/>
              </w:rPr>
            </w:pPr>
            <w:r>
              <w:rPr>
                <w:rFonts w:ascii="Arial" w:hAnsi="Arial" w:cs="Arial"/>
              </w:rPr>
              <w:t>28.03.2023</w:t>
            </w:r>
          </w:p>
        </w:tc>
        <w:tc>
          <w:tcPr>
            <w:tcW w:w="4426" w:type="dxa"/>
          </w:tcPr>
          <w:p w14:paraId="4ED30A77" w14:textId="59C10323" w:rsidR="00281874" w:rsidRPr="00281874" w:rsidRDefault="00281874" w:rsidP="00316B2E">
            <w:pPr>
              <w:pStyle w:val="ListParagraph"/>
              <w:tabs>
                <w:tab w:val="left" w:pos="851"/>
              </w:tabs>
              <w:spacing w:before="40" w:after="40" w:line="240" w:lineRule="auto"/>
              <w:ind w:left="0"/>
              <w:contextualSpacing w:val="0"/>
              <w:rPr>
                <w:rFonts w:ascii="Arial" w:hAnsi="Arial" w:cs="Arial"/>
                <w:b/>
                <w:bCs/>
                <w:sz w:val="24"/>
                <w:szCs w:val="24"/>
              </w:rPr>
            </w:pPr>
            <w:r w:rsidRPr="00281874">
              <w:rPr>
                <w:rFonts w:ascii="Arial" w:hAnsi="Arial" w:cs="Arial"/>
                <w:b/>
                <w:bCs/>
                <w:sz w:val="24"/>
                <w:szCs w:val="24"/>
              </w:rPr>
              <w:t xml:space="preserve">Quality and Safety Dashboard </w:t>
            </w:r>
          </w:p>
          <w:p w14:paraId="12D1E4AE" w14:textId="64709A0E" w:rsidR="00281874" w:rsidRDefault="00281874" w:rsidP="00316B2E">
            <w:pPr>
              <w:pStyle w:val="ListParagraph"/>
              <w:tabs>
                <w:tab w:val="left" w:pos="851"/>
              </w:tabs>
              <w:spacing w:before="40" w:after="40" w:line="240" w:lineRule="auto"/>
              <w:ind w:left="0"/>
              <w:contextualSpacing w:val="0"/>
              <w:rPr>
                <w:rFonts w:ascii="Arial" w:hAnsi="Arial" w:cs="Arial"/>
                <w:sz w:val="24"/>
                <w:szCs w:val="24"/>
              </w:rPr>
            </w:pPr>
            <w:r>
              <w:rPr>
                <w:rFonts w:ascii="Arial" w:hAnsi="Arial" w:cs="Arial"/>
                <w:bCs/>
                <w:sz w:val="24"/>
                <w:szCs w:val="24"/>
              </w:rPr>
              <w:t>The committee to receive a live demonstration of dashboard when launched.</w:t>
            </w:r>
          </w:p>
        </w:tc>
        <w:tc>
          <w:tcPr>
            <w:tcW w:w="2362" w:type="dxa"/>
          </w:tcPr>
          <w:p w14:paraId="193E9FA2" w14:textId="23EE2AD6" w:rsidR="00281874" w:rsidRDefault="00281874" w:rsidP="00316B2E">
            <w:pPr>
              <w:spacing w:before="40" w:after="40"/>
              <w:rPr>
                <w:rFonts w:ascii="Arial" w:eastAsia="Calibri" w:hAnsi="Arial" w:cs="Arial"/>
                <w:u w:color="000000"/>
                <w:bdr w:val="nil"/>
                <w:lang w:val="en-US" w:eastAsia="en-GB"/>
              </w:rPr>
            </w:pPr>
            <w:r>
              <w:rPr>
                <w:rFonts w:ascii="Arial" w:eastAsia="Calibri" w:hAnsi="Arial" w:cs="Arial"/>
                <w:u w:color="000000"/>
                <w:bdr w:val="nil"/>
                <w:lang w:val="en-US" w:eastAsia="en-GB"/>
              </w:rPr>
              <w:t xml:space="preserve">Nurse Director, Morriston </w:t>
            </w:r>
          </w:p>
        </w:tc>
        <w:tc>
          <w:tcPr>
            <w:tcW w:w="1861" w:type="dxa"/>
          </w:tcPr>
          <w:p w14:paraId="127EDB14" w14:textId="18EA380C" w:rsidR="00281874" w:rsidRPr="0036755F" w:rsidRDefault="004008FA" w:rsidP="004008FA">
            <w:pPr>
              <w:spacing w:before="40" w:after="40"/>
              <w:rPr>
                <w:rFonts w:ascii="Arial" w:hAnsi="Arial" w:cs="Arial"/>
              </w:rPr>
            </w:pPr>
            <w:r>
              <w:rPr>
                <w:rFonts w:ascii="Arial" w:hAnsi="Arial" w:cs="Arial"/>
              </w:rPr>
              <w:t xml:space="preserve">Ongoing </w:t>
            </w:r>
          </w:p>
        </w:tc>
        <w:tc>
          <w:tcPr>
            <w:tcW w:w="2835" w:type="dxa"/>
          </w:tcPr>
          <w:p w14:paraId="27A73DD9" w14:textId="2388ABF8" w:rsidR="00281874" w:rsidRDefault="00281874" w:rsidP="00E92400">
            <w:pPr>
              <w:pStyle w:val="ListParagraph"/>
              <w:spacing w:before="40" w:after="40" w:line="240" w:lineRule="auto"/>
              <w:ind w:left="0" w:right="40"/>
              <w:contextualSpacing w:val="0"/>
              <w:rPr>
                <w:rFonts w:ascii="Arial" w:hAnsi="Arial" w:cs="Arial"/>
                <w:sz w:val="24"/>
                <w:szCs w:val="24"/>
              </w:rPr>
            </w:pPr>
            <w:r>
              <w:rPr>
                <w:rFonts w:ascii="Arial" w:hAnsi="Arial" w:cs="Arial"/>
                <w:sz w:val="24"/>
                <w:szCs w:val="24"/>
              </w:rPr>
              <w:t xml:space="preserve">To be placed on a future agenda. </w:t>
            </w:r>
          </w:p>
        </w:tc>
      </w:tr>
      <w:tr w:rsidR="00CE4A67" w:rsidRPr="0036755F" w14:paraId="52CD274A" w14:textId="77777777" w:rsidTr="004008FA">
        <w:trPr>
          <w:gridAfter w:val="1"/>
          <w:wAfter w:w="30" w:type="dxa"/>
          <w:trHeight w:val="625"/>
        </w:trPr>
        <w:tc>
          <w:tcPr>
            <w:tcW w:w="1101" w:type="dxa"/>
            <w:shd w:val="clear" w:color="auto" w:fill="auto"/>
          </w:tcPr>
          <w:p w14:paraId="1752E84F" w14:textId="6BC77877" w:rsidR="00CE4A67" w:rsidRPr="004A4A48" w:rsidRDefault="0069626F" w:rsidP="00CE4A67">
            <w:pPr>
              <w:spacing w:before="40" w:after="40"/>
              <w:rPr>
                <w:rFonts w:ascii="Arial" w:hAnsi="Arial" w:cs="Arial"/>
                <w:b/>
              </w:rPr>
            </w:pPr>
            <w:r>
              <w:rPr>
                <w:rFonts w:ascii="Arial" w:hAnsi="Arial" w:cs="Arial"/>
                <w:b/>
              </w:rPr>
              <w:t>11</w:t>
            </w:r>
            <w:r w:rsidR="00696BEA">
              <w:rPr>
                <w:rFonts w:ascii="Arial" w:hAnsi="Arial" w:cs="Arial"/>
                <w:b/>
              </w:rPr>
              <w:t>.</w:t>
            </w:r>
          </w:p>
        </w:tc>
        <w:tc>
          <w:tcPr>
            <w:tcW w:w="1101" w:type="dxa"/>
            <w:shd w:val="clear" w:color="auto" w:fill="auto"/>
          </w:tcPr>
          <w:p w14:paraId="62A6D65F" w14:textId="32F430A5" w:rsidR="00CE4A67" w:rsidRPr="004A4A48" w:rsidRDefault="00CE4A67" w:rsidP="00CE4A67">
            <w:pPr>
              <w:spacing w:before="40" w:after="40"/>
              <w:rPr>
                <w:rFonts w:ascii="Arial" w:hAnsi="Arial" w:cs="Arial"/>
              </w:rPr>
            </w:pPr>
            <w:r w:rsidRPr="004A4A48">
              <w:rPr>
                <w:rFonts w:ascii="Arial" w:hAnsi="Arial" w:cs="Arial"/>
              </w:rPr>
              <w:t>31/23</w:t>
            </w:r>
          </w:p>
        </w:tc>
        <w:tc>
          <w:tcPr>
            <w:tcW w:w="1559" w:type="dxa"/>
            <w:shd w:val="clear" w:color="auto" w:fill="auto"/>
          </w:tcPr>
          <w:p w14:paraId="357AD2C7" w14:textId="5CFAEBBA" w:rsidR="00CE4A67" w:rsidRPr="004A4A48" w:rsidRDefault="00CE4A67" w:rsidP="00CE4A67">
            <w:pPr>
              <w:spacing w:before="40" w:after="40"/>
              <w:rPr>
                <w:rFonts w:ascii="Arial" w:hAnsi="Arial" w:cs="Arial"/>
              </w:rPr>
            </w:pPr>
            <w:r w:rsidRPr="004A4A48">
              <w:rPr>
                <w:rFonts w:ascii="Arial" w:hAnsi="Arial" w:cs="Arial"/>
              </w:rPr>
              <w:t>23.02.2023</w:t>
            </w:r>
          </w:p>
        </w:tc>
        <w:tc>
          <w:tcPr>
            <w:tcW w:w="4426" w:type="dxa"/>
            <w:shd w:val="clear" w:color="auto" w:fill="auto"/>
          </w:tcPr>
          <w:p w14:paraId="21322AD8" w14:textId="77777777" w:rsidR="00CE4A67" w:rsidRPr="004A4A48" w:rsidRDefault="00CE4A67" w:rsidP="00CE4A67">
            <w:pPr>
              <w:spacing w:before="40" w:after="40"/>
              <w:rPr>
                <w:rFonts w:ascii="Arial" w:hAnsi="Arial" w:cs="Arial"/>
                <w:b/>
              </w:rPr>
            </w:pPr>
            <w:r w:rsidRPr="004A4A48">
              <w:rPr>
                <w:rFonts w:ascii="Arial" w:hAnsi="Arial" w:cs="Arial"/>
                <w:b/>
              </w:rPr>
              <w:t>Training Courses/ESR issues</w:t>
            </w:r>
          </w:p>
          <w:p w14:paraId="1CA26601" w14:textId="77777777" w:rsidR="00CE4A67" w:rsidRPr="004A4A48" w:rsidRDefault="00CE4A67" w:rsidP="00CE4A67">
            <w:pPr>
              <w:spacing w:before="40" w:after="40"/>
              <w:rPr>
                <w:rFonts w:ascii="Arial" w:hAnsi="Arial" w:cs="Arial"/>
              </w:rPr>
            </w:pPr>
            <w:r w:rsidRPr="004A4A48">
              <w:rPr>
                <w:rFonts w:ascii="Arial" w:hAnsi="Arial" w:cs="Arial"/>
              </w:rPr>
              <w:t>To identify non-crucial training courses to be referred to Workforce and OD Committee.</w:t>
            </w:r>
          </w:p>
          <w:p w14:paraId="43F4F515" w14:textId="1D2FFD6C" w:rsidR="00CE4A67" w:rsidRPr="004A4A48" w:rsidRDefault="00CE4A67" w:rsidP="00CE4A67">
            <w:pPr>
              <w:pStyle w:val="ListParagraph"/>
              <w:tabs>
                <w:tab w:val="left" w:pos="851"/>
              </w:tabs>
              <w:spacing w:before="40" w:after="40" w:line="240" w:lineRule="auto"/>
              <w:ind w:left="0"/>
              <w:contextualSpacing w:val="0"/>
              <w:rPr>
                <w:rFonts w:ascii="Arial" w:hAnsi="Arial" w:cs="Arial"/>
                <w:bCs/>
                <w:sz w:val="24"/>
                <w:szCs w:val="24"/>
              </w:rPr>
            </w:pPr>
            <w:r w:rsidRPr="004A4A48">
              <w:rPr>
                <w:rFonts w:ascii="Arial" w:hAnsi="Arial" w:cs="Arial"/>
                <w:sz w:val="24"/>
                <w:szCs w:val="24"/>
              </w:rPr>
              <w:t>ESR issues relating to completed courses not appearing on the system to be referred Workforce and OD Committee.</w:t>
            </w:r>
          </w:p>
        </w:tc>
        <w:tc>
          <w:tcPr>
            <w:tcW w:w="2362" w:type="dxa"/>
            <w:shd w:val="clear" w:color="auto" w:fill="auto"/>
          </w:tcPr>
          <w:p w14:paraId="7D6D1078" w14:textId="77777777" w:rsidR="00CD2F2A" w:rsidRDefault="00CD2F2A" w:rsidP="00CE4A67">
            <w:pPr>
              <w:spacing w:before="40" w:after="40"/>
              <w:rPr>
                <w:rFonts w:ascii="Arial" w:hAnsi="Arial" w:cs="Arial"/>
              </w:rPr>
            </w:pPr>
          </w:p>
          <w:p w14:paraId="276B09D6" w14:textId="12CA7EBF" w:rsidR="00CE4A67" w:rsidRPr="004A4A48" w:rsidRDefault="00CD2F2A" w:rsidP="00CE4A67">
            <w:pPr>
              <w:spacing w:before="40" w:after="40"/>
              <w:rPr>
                <w:rFonts w:ascii="Arial" w:eastAsia="Calibri" w:hAnsi="Arial" w:cs="Arial"/>
                <w:u w:color="000000"/>
                <w:bdr w:val="nil"/>
                <w:lang w:val="en-US" w:eastAsia="en-GB"/>
              </w:rPr>
            </w:pPr>
            <w:r>
              <w:rPr>
                <w:rFonts w:ascii="Arial" w:hAnsi="Arial" w:cs="Arial"/>
              </w:rPr>
              <w:t>Chair/</w:t>
            </w:r>
            <w:r w:rsidR="00CE4A67" w:rsidRPr="004A4A48">
              <w:rPr>
                <w:rFonts w:ascii="Arial" w:hAnsi="Arial" w:cs="Arial"/>
              </w:rPr>
              <w:t>Director of Corporate Governance</w:t>
            </w:r>
          </w:p>
        </w:tc>
        <w:tc>
          <w:tcPr>
            <w:tcW w:w="1861" w:type="dxa"/>
            <w:shd w:val="clear" w:color="auto" w:fill="auto"/>
          </w:tcPr>
          <w:p w14:paraId="28F33F2F" w14:textId="77777777" w:rsidR="00CD2F2A" w:rsidRDefault="00CD2F2A" w:rsidP="00CE4A67">
            <w:pPr>
              <w:spacing w:before="40" w:after="40"/>
              <w:rPr>
                <w:rFonts w:ascii="Arial" w:hAnsi="Arial" w:cs="Arial"/>
              </w:rPr>
            </w:pPr>
          </w:p>
          <w:p w14:paraId="50651D19" w14:textId="5DA9E8F8" w:rsidR="00CE4A67" w:rsidRPr="004A4A48" w:rsidRDefault="00D15B06" w:rsidP="00CE4A67">
            <w:pPr>
              <w:spacing w:before="40" w:after="40"/>
              <w:rPr>
                <w:rFonts w:ascii="Arial" w:hAnsi="Arial" w:cs="Arial"/>
              </w:rPr>
            </w:pPr>
            <w:r>
              <w:rPr>
                <w:rFonts w:ascii="Arial" w:hAnsi="Arial" w:cs="Arial"/>
              </w:rPr>
              <w:t>August 2023</w:t>
            </w:r>
          </w:p>
        </w:tc>
        <w:tc>
          <w:tcPr>
            <w:tcW w:w="2835" w:type="dxa"/>
            <w:shd w:val="clear" w:color="auto" w:fill="auto"/>
          </w:tcPr>
          <w:p w14:paraId="521A376D" w14:textId="129B41E7" w:rsidR="00CE4A67" w:rsidRPr="004A4A48" w:rsidRDefault="004008FA" w:rsidP="00D15B06">
            <w:pPr>
              <w:pStyle w:val="ListParagraph"/>
              <w:spacing w:before="40" w:after="40" w:line="240" w:lineRule="auto"/>
              <w:ind w:left="0" w:right="40"/>
              <w:contextualSpacing w:val="0"/>
              <w:rPr>
                <w:rFonts w:ascii="Arial" w:hAnsi="Arial" w:cs="Arial"/>
                <w:sz w:val="24"/>
                <w:szCs w:val="24"/>
              </w:rPr>
            </w:pPr>
            <w:r>
              <w:rPr>
                <w:rFonts w:ascii="Arial" w:hAnsi="Arial" w:cs="Arial"/>
                <w:sz w:val="24"/>
                <w:szCs w:val="24"/>
              </w:rPr>
              <w:t>R</w:t>
            </w:r>
            <w:r w:rsidR="00CE4A67" w:rsidRPr="004A4A48">
              <w:rPr>
                <w:rFonts w:ascii="Arial" w:hAnsi="Arial" w:cs="Arial"/>
                <w:sz w:val="24"/>
                <w:szCs w:val="24"/>
              </w:rPr>
              <w:t>eferred to the Workforce and OD Committee</w:t>
            </w:r>
            <w:r w:rsidR="004A4A48" w:rsidRPr="004A4A48">
              <w:rPr>
                <w:rFonts w:ascii="Arial" w:hAnsi="Arial" w:cs="Arial"/>
                <w:sz w:val="24"/>
                <w:szCs w:val="24"/>
              </w:rPr>
              <w:t xml:space="preserve"> for discussion at </w:t>
            </w:r>
            <w:r w:rsidR="00D15B06">
              <w:rPr>
                <w:rFonts w:ascii="Arial" w:hAnsi="Arial" w:cs="Arial"/>
                <w:sz w:val="24"/>
                <w:szCs w:val="24"/>
              </w:rPr>
              <w:t xml:space="preserve">August’s </w:t>
            </w:r>
            <w:r w:rsidR="004A4A48" w:rsidRPr="004A4A48">
              <w:rPr>
                <w:rFonts w:ascii="Arial" w:hAnsi="Arial" w:cs="Arial"/>
                <w:sz w:val="24"/>
                <w:szCs w:val="24"/>
              </w:rPr>
              <w:t xml:space="preserve">Committee. </w:t>
            </w:r>
          </w:p>
        </w:tc>
      </w:tr>
      <w:tr w:rsidR="002849B5" w:rsidRPr="0036755F" w14:paraId="03E04D6E" w14:textId="77777777" w:rsidTr="00593C16">
        <w:trPr>
          <w:gridAfter w:val="1"/>
          <w:wAfter w:w="30" w:type="dxa"/>
          <w:trHeight w:val="625"/>
        </w:trPr>
        <w:tc>
          <w:tcPr>
            <w:tcW w:w="1101" w:type="dxa"/>
          </w:tcPr>
          <w:p w14:paraId="5DDD8B7E" w14:textId="3C8F5A2A" w:rsidR="002849B5" w:rsidRDefault="0069626F" w:rsidP="002849B5">
            <w:pPr>
              <w:spacing w:before="40" w:after="40"/>
              <w:rPr>
                <w:rFonts w:ascii="Arial" w:hAnsi="Arial" w:cs="Arial"/>
                <w:b/>
              </w:rPr>
            </w:pPr>
            <w:r>
              <w:rPr>
                <w:rFonts w:ascii="Arial" w:hAnsi="Arial" w:cs="Arial"/>
                <w:b/>
              </w:rPr>
              <w:t>12</w:t>
            </w:r>
            <w:bookmarkStart w:id="0" w:name="_GoBack"/>
            <w:bookmarkEnd w:id="0"/>
            <w:r w:rsidR="002849B5">
              <w:rPr>
                <w:rFonts w:ascii="Arial" w:hAnsi="Arial" w:cs="Arial"/>
                <w:b/>
              </w:rPr>
              <w:t>.</w:t>
            </w:r>
          </w:p>
          <w:p w14:paraId="72D09377" w14:textId="77777777" w:rsidR="002849B5" w:rsidRDefault="002849B5" w:rsidP="002849B5">
            <w:pPr>
              <w:spacing w:before="40" w:after="40"/>
              <w:rPr>
                <w:rFonts w:ascii="Arial" w:hAnsi="Arial" w:cs="Arial"/>
                <w:b/>
              </w:rPr>
            </w:pPr>
          </w:p>
        </w:tc>
        <w:tc>
          <w:tcPr>
            <w:tcW w:w="1101" w:type="dxa"/>
          </w:tcPr>
          <w:p w14:paraId="46B63D2F" w14:textId="173D4FD2" w:rsidR="002849B5" w:rsidRPr="004A4A48" w:rsidRDefault="002849B5" w:rsidP="002849B5">
            <w:pPr>
              <w:spacing w:before="40" w:after="40"/>
              <w:rPr>
                <w:rFonts w:ascii="Arial" w:hAnsi="Arial" w:cs="Arial"/>
              </w:rPr>
            </w:pPr>
            <w:r>
              <w:rPr>
                <w:rFonts w:ascii="Arial" w:hAnsi="Arial" w:cs="Arial"/>
              </w:rPr>
              <w:t>269/22</w:t>
            </w:r>
          </w:p>
        </w:tc>
        <w:tc>
          <w:tcPr>
            <w:tcW w:w="1559" w:type="dxa"/>
          </w:tcPr>
          <w:p w14:paraId="5855FEC7" w14:textId="262BE61C" w:rsidR="002849B5" w:rsidRPr="004A4A48" w:rsidRDefault="002849B5" w:rsidP="002849B5">
            <w:pPr>
              <w:spacing w:before="40" w:after="40"/>
              <w:rPr>
                <w:rFonts w:ascii="Arial" w:hAnsi="Arial" w:cs="Arial"/>
              </w:rPr>
            </w:pPr>
            <w:r>
              <w:rPr>
                <w:rFonts w:ascii="Arial" w:hAnsi="Arial" w:cs="Arial"/>
              </w:rPr>
              <w:t>22.11.2022</w:t>
            </w:r>
          </w:p>
        </w:tc>
        <w:tc>
          <w:tcPr>
            <w:tcW w:w="4426" w:type="dxa"/>
          </w:tcPr>
          <w:p w14:paraId="7D278A33" w14:textId="77777777" w:rsidR="002849B5" w:rsidRPr="000A3E00" w:rsidRDefault="002849B5" w:rsidP="002849B5">
            <w:pPr>
              <w:pStyle w:val="ListParagraph"/>
              <w:tabs>
                <w:tab w:val="left" w:pos="851"/>
              </w:tabs>
              <w:spacing w:before="40" w:after="40" w:line="240" w:lineRule="auto"/>
              <w:ind w:left="0"/>
              <w:contextualSpacing w:val="0"/>
              <w:rPr>
                <w:rFonts w:ascii="Arial" w:hAnsi="Arial" w:cs="Arial"/>
                <w:b/>
                <w:bCs/>
                <w:sz w:val="24"/>
                <w:szCs w:val="24"/>
              </w:rPr>
            </w:pPr>
            <w:r w:rsidRPr="000A3E00">
              <w:rPr>
                <w:rFonts w:ascii="Arial" w:hAnsi="Arial" w:cs="Arial"/>
                <w:b/>
                <w:bCs/>
                <w:sz w:val="24"/>
                <w:szCs w:val="24"/>
              </w:rPr>
              <w:t>Maternity</w:t>
            </w:r>
          </w:p>
          <w:p w14:paraId="761BF5CD" w14:textId="70EDB20C" w:rsidR="002849B5" w:rsidRPr="004A4A48" w:rsidRDefault="002849B5" w:rsidP="002849B5">
            <w:pPr>
              <w:spacing w:before="40" w:after="40"/>
              <w:rPr>
                <w:rFonts w:ascii="Arial" w:hAnsi="Arial" w:cs="Arial"/>
                <w:b/>
              </w:rPr>
            </w:pPr>
            <w:r>
              <w:rPr>
                <w:rFonts w:ascii="Arial" w:hAnsi="Arial" w:cs="Arial"/>
                <w:bCs/>
              </w:rPr>
              <w:t>Update to be provided regarding Birthing Centre, Midwifery Staffing levels and Safeguarding training numbers in Maternity Services.</w:t>
            </w:r>
          </w:p>
        </w:tc>
        <w:tc>
          <w:tcPr>
            <w:tcW w:w="2362" w:type="dxa"/>
          </w:tcPr>
          <w:p w14:paraId="29B1ADB0" w14:textId="69D4695F" w:rsidR="002849B5" w:rsidRDefault="002849B5" w:rsidP="002849B5">
            <w:pPr>
              <w:spacing w:before="40" w:after="40"/>
              <w:rPr>
                <w:rFonts w:ascii="Arial" w:hAnsi="Arial" w:cs="Arial"/>
              </w:rPr>
            </w:pPr>
            <w:r>
              <w:rPr>
                <w:rFonts w:ascii="Arial" w:eastAsia="Calibri" w:hAnsi="Arial" w:cs="Arial"/>
                <w:u w:color="000000"/>
                <w:bdr w:val="nil"/>
                <w:lang w:val="en-US" w:eastAsia="en-GB"/>
              </w:rPr>
              <w:t xml:space="preserve">Service Group Nurse Director, Singleton and Neath Port Talbot </w:t>
            </w:r>
          </w:p>
        </w:tc>
        <w:tc>
          <w:tcPr>
            <w:tcW w:w="1861" w:type="dxa"/>
          </w:tcPr>
          <w:p w14:paraId="2061084A" w14:textId="7BB86E1E" w:rsidR="002849B5" w:rsidRDefault="002849B5" w:rsidP="002849B5">
            <w:pPr>
              <w:spacing w:before="40" w:after="40"/>
              <w:rPr>
                <w:rFonts w:ascii="Arial" w:hAnsi="Arial" w:cs="Arial"/>
              </w:rPr>
            </w:pPr>
            <w:r>
              <w:rPr>
                <w:rFonts w:ascii="Arial" w:hAnsi="Arial" w:cs="Arial"/>
              </w:rPr>
              <w:t>August 2023</w:t>
            </w:r>
          </w:p>
        </w:tc>
        <w:tc>
          <w:tcPr>
            <w:tcW w:w="2835" w:type="dxa"/>
          </w:tcPr>
          <w:p w14:paraId="4587C012" w14:textId="04371E2B" w:rsidR="002849B5" w:rsidRDefault="002849B5" w:rsidP="002849B5">
            <w:pPr>
              <w:pStyle w:val="ListParagraph"/>
              <w:spacing w:before="40" w:after="40" w:line="240" w:lineRule="auto"/>
              <w:ind w:left="0" w:right="40"/>
              <w:contextualSpacing w:val="0"/>
              <w:rPr>
                <w:rFonts w:ascii="Arial" w:hAnsi="Arial" w:cs="Arial"/>
                <w:sz w:val="24"/>
                <w:szCs w:val="24"/>
              </w:rPr>
            </w:pPr>
            <w:r>
              <w:rPr>
                <w:rFonts w:ascii="Arial" w:hAnsi="Arial" w:cs="Arial"/>
              </w:rPr>
              <w:t xml:space="preserve">To be placed on the agenda for August following Management Board. </w:t>
            </w:r>
          </w:p>
        </w:tc>
      </w:tr>
      <w:tr w:rsidR="00316B2E" w:rsidRPr="0010182F" w14:paraId="16831CF3" w14:textId="77777777" w:rsidTr="001E58ED">
        <w:tc>
          <w:tcPr>
            <w:tcW w:w="15275" w:type="dxa"/>
            <w:gridSpan w:val="8"/>
            <w:shd w:val="clear" w:color="auto" w:fill="00B050"/>
          </w:tcPr>
          <w:p w14:paraId="6937A35D" w14:textId="77777777" w:rsidR="00316B2E" w:rsidRPr="0036755F" w:rsidRDefault="00316B2E" w:rsidP="00316B2E">
            <w:pPr>
              <w:spacing w:before="40" w:after="40"/>
              <w:jc w:val="center"/>
              <w:rPr>
                <w:rFonts w:ascii="Arial" w:hAnsi="Arial" w:cs="Arial"/>
                <w:b/>
              </w:rPr>
            </w:pPr>
            <w:r w:rsidRPr="0036755F">
              <w:rPr>
                <w:rFonts w:ascii="Arial" w:hAnsi="Arial" w:cs="Arial"/>
                <w:b/>
              </w:rPr>
              <w:t>Closed Actions</w:t>
            </w:r>
          </w:p>
        </w:tc>
      </w:tr>
      <w:tr w:rsidR="00316B2E" w:rsidRPr="0010182F" w14:paraId="6E31750F" w14:textId="77777777" w:rsidTr="004008FA">
        <w:tc>
          <w:tcPr>
            <w:tcW w:w="1101" w:type="dxa"/>
            <w:shd w:val="clear" w:color="auto" w:fill="BFBFBF"/>
          </w:tcPr>
          <w:p w14:paraId="3EFA5AE9" w14:textId="77777777" w:rsidR="00316B2E" w:rsidRPr="0036755F" w:rsidRDefault="00316B2E" w:rsidP="00316B2E">
            <w:pPr>
              <w:spacing w:before="40" w:after="40"/>
              <w:rPr>
                <w:rFonts w:ascii="Arial" w:hAnsi="Arial" w:cs="Arial"/>
                <w:b/>
              </w:rPr>
            </w:pPr>
            <w:r w:rsidRPr="0036755F">
              <w:rPr>
                <w:rFonts w:ascii="Arial" w:hAnsi="Arial" w:cs="Arial"/>
                <w:b/>
              </w:rPr>
              <w:t>Action No.</w:t>
            </w:r>
          </w:p>
        </w:tc>
        <w:tc>
          <w:tcPr>
            <w:tcW w:w="1101" w:type="dxa"/>
            <w:shd w:val="clear" w:color="auto" w:fill="BFBFBF"/>
          </w:tcPr>
          <w:p w14:paraId="257E852C" w14:textId="77777777" w:rsidR="00316B2E" w:rsidRPr="0036755F" w:rsidRDefault="00316B2E" w:rsidP="00316B2E">
            <w:pPr>
              <w:spacing w:before="40" w:after="40"/>
              <w:rPr>
                <w:rFonts w:ascii="Arial" w:hAnsi="Arial" w:cs="Arial"/>
                <w:b/>
              </w:rPr>
            </w:pPr>
            <w:r w:rsidRPr="0036755F">
              <w:rPr>
                <w:rFonts w:ascii="Arial" w:hAnsi="Arial" w:cs="Arial"/>
                <w:b/>
              </w:rPr>
              <w:t>Minute Ref.</w:t>
            </w:r>
          </w:p>
        </w:tc>
        <w:tc>
          <w:tcPr>
            <w:tcW w:w="1559" w:type="dxa"/>
            <w:shd w:val="clear" w:color="auto" w:fill="BFBFBF"/>
          </w:tcPr>
          <w:p w14:paraId="01C7AB60" w14:textId="77777777" w:rsidR="00316B2E" w:rsidRPr="0036755F" w:rsidRDefault="00316B2E" w:rsidP="00316B2E">
            <w:pPr>
              <w:spacing w:before="40" w:after="40"/>
              <w:rPr>
                <w:rFonts w:ascii="Arial" w:hAnsi="Arial" w:cs="Arial"/>
                <w:b/>
              </w:rPr>
            </w:pPr>
            <w:r w:rsidRPr="0036755F">
              <w:rPr>
                <w:rFonts w:ascii="Arial" w:hAnsi="Arial" w:cs="Arial"/>
                <w:b/>
              </w:rPr>
              <w:t>Date</w:t>
            </w:r>
          </w:p>
        </w:tc>
        <w:tc>
          <w:tcPr>
            <w:tcW w:w="4426" w:type="dxa"/>
            <w:shd w:val="clear" w:color="auto" w:fill="BFBFBF"/>
          </w:tcPr>
          <w:p w14:paraId="640632CD" w14:textId="77777777" w:rsidR="00316B2E" w:rsidRPr="0036755F" w:rsidRDefault="00316B2E" w:rsidP="00316B2E">
            <w:pPr>
              <w:spacing w:before="40" w:after="40"/>
              <w:rPr>
                <w:rFonts w:ascii="Arial" w:hAnsi="Arial" w:cs="Arial"/>
                <w:b/>
              </w:rPr>
            </w:pPr>
            <w:r w:rsidRPr="0036755F">
              <w:rPr>
                <w:rFonts w:ascii="Arial" w:hAnsi="Arial" w:cs="Arial"/>
                <w:b/>
              </w:rPr>
              <w:t>Agreed Action</w:t>
            </w:r>
          </w:p>
        </w:tc>
        <w:tc>
          <w:tcPr>
            <w:tcW w:w="2362" w:type="dxa"/>
            <w:shd w:val="clear" w:color="auto" w:fill="BFBFBF"/>
          </w:tcPr>
          <w:p w14:paraId="5CD7D3C4" w14:textId="77777777" w:rsidR="00316B2E" w:rsidRPr="0036755F" w:rsidRDefault="00316B2E" w:rsidP="00316B2E">
            <w:pPr>
              <w:spacing w:before="40" w:after="40"/>
              <w:rPr>
                <w:rFonts w:ascii="Arial" w:hAnsi="Arial" w:cs="Arial"/>
                <w:b/>
              </w:rPr>
            </w:pPr>
            <w:r w:rsidRPr="0036755F">
              <w:rPr>
                <w:rFonts w:ascii="Arial" w:hAnsi="Arial" w:cs="Arial"/>
                <w:b/>
              </w:rPr>
              <w:t xml:space="preserve">Lead </w:t>
            </w:r>
          </w:p>
        </w:tc>
        <w:tc>
          <w:tcPr>
            <w:tcW w:w="1861" w:type="dxa"/>
            <w:shd w:val="clear" w:color="auto" w:fill="BFBFBF"/>
          </w:tcPr>
          <w:p w14:paraId="5EE3E942" w14:textId="77777777" w:rsidR="00316B2E" w:rsidRPr="0036755F" w:rsidRDefault="00316B2E" w:rsidP="00316B2E">
            <w:pPr>
              <w:spacing w:before="40" w:after="40"/>
              <w:rPr>
                <w:rFonts w:ascii="Arial" w:hAnsi="Arial" w:cs="Arial"/>
                <w:b/>
              </w:rPr>
            </w:pPr>
            <w:r w:rsidRPr="0036755F">
              <w:rPr>
                <w:rFonts w:ascii="Arial" w:hAnsi="Arial" w:cs="Arial"/>
                <w:b/>
              </w:rPr>
              <w:t>Timescale</w:t>
            </w:r>
          </w:p>
        </w:tc>
        <w:tc>
          <w:tcPr>
            <w:tcW w:w="2865" w:type="dxa"/>
            <w:gridSpan w:val="2"/>
            <w:shd w:val="clear" w:color="auto" w:fill="BFBFBF"/>
          </w:tcPr>
          <w:p w14:paraId="687867C2" w14:textId="77777777" w:rsidR="00316B2E" w:rsidRPr="0036755F" w:rsidRDefault="00316B2E" w:rsidP="00316B2E">
            <w:pPr>
              <w:spacing w:before="40" w:after="40"/>
              <w:rPr>
                <w:rFonts w:ascii="Arial" w:hAnsi="Arial" w:cs="Arial"/>
                <w:b/>
              </w:rPr>
            </w:pPr>
            <w:r w:rsidRPr="0036755F">
              <w:rPr>
                <w:rFonts w:ascii="Arial" w:hAnsi="Arial" w:cs="Arial"/>
                <w:b/>
              </w:rPr>
              <w:t xml:space="preserve">Status </w:t>
            </w:r>
          </w:p>
        </w:tc>
      </w:tr>
      <w:tr w:rsidR="0069626F" w:rsidRPr="0010182F" w14:paraId="3F0C2684" w14:textId="77777777" w:rsidTr="00464C50">
        <w:tc>
          <w:tcPr>
            <w:tcW w:w="1101" w:type="dxa"/>
            <w:shd w:val="clear" w:color="auto" w:fill="auto"/>
          </w:tcPr>
          <w:p w14:paraId="4A25B4E4" w14:textId="5EAB7A52" w:rsidR="0069626F" w:rsidRPr="0036755F" w:rsidRDefault="0069626F" w:rsidP="0069626F">
            <w:pPr>
              <w:spacing w:before="40" w:after="40"/>
              <w:rPr>
                <w:rFonts w:ascii="Arial" w:hAnsi="Arial" w:cs="Arial"/>
                <w:b/>
              </w:rPr>
            </w:pPr>
            <w:r>
              <w:rPr>
                <w:rFonts w:ascii="Arial" w:hAnsi="Arial" w:cs="Arial"/>
                <w:b/>
              </w:rPr>
              <w:lastRenderedPageBreak/>
              <w:t>1.</w:t>
            </w:r>
          </w:p>
        </w:tc>
        <w:tc>
          <w:tcPr>
            <w:tcW w:w="1101" w:type="dxa"/>
            <w:shd w:val="clear" w:color="auto" w:fill="auto"/>
          </w:tcPr>
          <w:p w14:paraId="23997329" w14:textId="73808B94" w:rsidR="0069626F" w:rsidRPr="0036755F" w:rsidRDefault="0069626F" w:rsidP="0069626F">
            <w:pPr>
              <w:spacing w:before="40" w:after="40"/>
              <w:rPr>
                <w:rFonts w:ascii="Arial" w:hAnsi="Arial" w:cs="Arial"/>
                <w:b/>
              </w:rPr>
            </w:pPr>
            <w:r>
              <w:rPr>
                <w:rFonts w:ascii="Arial" w:hAnsi="Arial" w:cs="Arial"/>
              </w:rPr>
              <w:t>108/23</w:t>
            </w:r>
          </w:p>
        </w:tc>
        <w:tc>
          <w:tcPr>
            <w:tcW w:w="1559" w:type="dxa"/>
            <w:shd w:val="clear" w:color="auto" w:fill="auto"/>
          </w:tcPr>
          <w:p w14:paraId="50E3A7B0" w14:textId="2577AD45" w:rsidR="0069626F" w:rsidRPr="0036755F" w:rsidRDefault="0069626F" w:rsidP="0069626F">
            <w:pPr>
              <w:spacing w:before="40" w:after="40"/>
              <w:rPr>
                <w:rFonts w:ascii="Arial" w:hAnsi="Arial" w:cs="Arial"/>
                <w:b/>
              </w:rPr>
            </w:pPr>
            <w:r>
              <w:rPr>
                <w:rFonts w:ascii="Arial" w:hAnsi="Arial" w:cs="Arial"/>
              </w:rPr>
              <w:t>23/06/2023</w:t>
            </w:r>
          </w:p>
        </w:tc>
        <w:tc>
          <w:tcPr>
            <w:tcW w:w="4426" w:type="dxa"/>
            <w:shd w:val="clear" w:color="auto" w:fill="auto"/>
          </w:tcPr>
          <w:p w14:paraId="7B3EF752" w14:textId="77777777" w:rsidR="0069626F" w:rsidRDefault="0069626F" w:rsidP="0069626F">
            <w:pPr>
              <w:spacing w:before="120" w:after="120" w:line="259" w:lineRule="auto"/>
              <w:rPr>
                <w:rFonts w:ascii="Arial" w:eastAsia="Calibri" w:hAnsi="Arial" w:cs="Arial"/>
                <w:b/>
                <w:bdr w:val="nil"/>
                <w:lang w:val="en-US" w:eastAsia="en-GB"/>
              </w:rPr>
            </w:pPr>
            <w:r>
              <w:rPr>
                <w:rFonts w:ascii="Arial" w:eastAsia="Calibri" w:hAnsi="Arial" w:cs="Arial"/>
                <w:b/>
                <w:bdr w:val="nil"/>
                <w:lang w:val="en-US" w:eastAsia="en-GB"/>
              </w:rPr>
              <w:t xml:space="preserve">Nosocomial Review </w:t>
            </w:r>
          </w:p>
          <w:p w14:paraId="48A4E2D4" w14:textId="39A2FB07" w:rsidR="0069626F" w:rsidRPr="0036755F" w:rsidRDefault="0069626F" w:rsidP="0069626F">
            <w:pPr>
              <w:spacing w:before="40" w:after="40"/>
              <w:rPr>
                <w:rFonts w:ascii="Arial" w:hAnsi="Arial" w:cs="Arial"/>
                <w:b/>
              </w:rPr>
            </w:pPr>
            <w:r>
              <w:rPr>
                <w:rFonts w:ascii="Arial" w:eastAsia="Calibri" w:hAnsi="Arial" w:cs="Arial"/>
                <w:bdr w:val="nil"/>
                <w:lang w:val="en-US" w:eastAsia="en-GB"/>
              </w:rPr>
              <w:t xml:space="preserve">Andrea Folland to seek further information on whether a COVID enquiry request is expected and feedback to members outside of committee. </w:t>
            </w:r>
          </w:p>
        </w:tc>
        <w:tc>
          <w:tcPr>
            <w:tcW w:w="2362" w:type="dxa"/>
            <w:shd w:val="clear" w:color="auto" w:fill="auto"/>
          </w:tcPr>
          <w:p w14:paraId="3C85074C" w14:textId="77777777" w:rsidR="0069626F" w:rsidRDefault="0069626F" w:rsidP="0069626F">
            <w:pPr>
              <w:spacing w:before="40" w:after="40"/>
              <w:rPr>
                <w:rFonts w:ascii="Arial" w:hAnsi="Arial" w:cs="Arial"/>
              </w:rPr>
            </w:pPr>
          </w:p>
          <w:p w14:paraId="5675BA96" w14:textId="77777777" w:rsidR="0069626F" w:rsidRDefault="0069626F" w:rsidP="0069626F">
            <w:pPr>
              <w:spacing w:before="40" w:after="40"/>
              <w:rPr>
                <w:rFonts w:ascii="Arial" w:hAnsi="Arial" w:cs="Arial"/>
              </w:rPr>
            </w:pPr>
          </w:p>
          <w:p w14:paraId="789EBB53" w14:textId="7D83ED5F" w:rsidR="0069626F" w:rsidRPr="0036755F" w:rsidRDefault="0069626F" w:rsidP="0069626F">
            <w:pPr>
              <w:spacing w:before="40" w:after="40"/>
              <w:rPr>
                <w:rFonts w:ascii="Arial" w:hAnsi="Arial" w:cs="Arial"/>
                <w:b/>
              </w:rPr>
            </w:pPr>
            <w:r>
              <w:rPr>
                <w:rFonts w:ascii="Arial" w:hAnsi="Arial" w:cs="Arial"/>
              </w:rPr>
              <w:t xml:space="preserve">Andrea Folland </w:t>
            </w:r>
          </w:p>
        </w:tc>
        <w:tc>
          <w:tcPr>
            <w:tcW w:w="1861" w:type="dxa"/>
            <w:shd w:val="clear" w:color="auto" w:fill="auto"/>
          </w:tcPr>
          <w:p w14:paraId="49365065" w14:textId="77777777" w:rsidR="0069626F" w:rsidRDefault="0069626F" w:rsidP="0069626F">
            <w:pPr>
              <w:spacing w:before="40" w:after="40"/>
              <w:rPr>
                <w:rFonts w:ascii="Arial" w:hAnsi="Arial" w:cs="Arial"/>
              </w:rPr>
            </w:pPr>
          </w:p>
          <w:p w14:paraId="43B70856" w14:textId="77777777" w:rsidR="0069626F" w:rsidRDefault="0069626F" w:rsidP="0069626F">
            <w:pPr>
              <w:spacing w:before="40" w:after="40"/>
              <w:rPr>
                <w:rFonts w:ascii="Arial" w:hAnsi="Arial" w:cs="Arial"/>
              </w:rPr>
            </w:pPr>
          </w:p>
          <w:p w14:paraId="7C8556F6" w14:textId="5FC79652" w:rsidR="0069626F" w:rsidRPr="0036755F" w:rsidRDefault="0069626F" w:rsidP="0069626F">
            <w:pPr>
              <w:spacing w:before="40" w:after="40"/>
              <w:rPr>
                <w:rFonts w:ascii="Arial" w:hAnsi="Arial" w:cs="Arial"/>
                <w:b/>
              </w:rPr>
            </w:pPr>
            <w:r>
              <w:rPr>
                <w:rFonts w:ascii="Arial" w:hAnsi="Arial" w:cs="Arial"/>
              </w:rPr>
              <w:t xml:space="preserve">July 2023 </w:t>
            </w:r>
          </w:p>
        </w:tc>
        <w:tc>
          <w:tcPr>
            <w:tcW w:w="2865" w:type="dxa"/>
            <w:gridSpan w:val="2"/>
            <w:shd w:val="clear" w:color="auto" w:fill="auto"/>
          </w:tcPr>
          <w:p w14:paraId="06DEA1C8" w14:textId="77777777" w:rsidR="0069626F" w:rsidRDefault="0069626F" w:rsidP="0069626F">
            <w:pPr>
              <w:spacing w:before="40" w:after="40"/>
              <w:rPr>
                <w:rFonts w:ascii="Arial" w:hAnsi="Arial" w:cs="Arial"/>
              </w:rPr>
            </w:pPr>
          </w:p>
          <w:p w14:paraId="25F12EE7" w14:textId="77777777" w:rsidR="0069626F" w:rsidRDefault="0069626F" w:rsidP="0069626F">
            <w:pPr>
              <w:spacing w:before="40" w:after="40"/>
              <w:rPr>
                <w:rFonts w:ascii="Arial" w:hAnsi="Arial" w:cs="Arial"/>
                <w:b/>
              </w:rPr>
            </w:pPr>
            <w:r w:rsidRPr="0069626F">
              <w:rPr>
                <w:rFonts w:ascii="Arial" w:hAnsi="Arial" w:cs="Arial"/>
                <w:b/>
              </w:rPr>
              <w:t>Completed</w:t>
            </w:r>
          </w:p>
          <w:p w14:paraId="30A12511" w14:textId="77777777" w:rsidR="0069626F" w:rsidRPr="0069626F" w:rsidRDefault="0069626F" w:rsidP="0069626F">
            <w:pPr>
              <w:spacing w:before="40" w:after="40"/>
              <w:rPr>
                <w:rFonts w:ascii="Arial" w:hAnsi="Arial" w:cs="Arial"/>
                <w:b/>
              </w:rPr>
            </w:pPr>
            <w:r w:rsidRPr="0069626F">
              <w:rPr>
                <w:rFonts w:ascii="Arial" w:hAnsi="Arial" w:cs="Arial"/>
                <w:iCs/>
              </w:rPr>
              <w:t xml:space="preserve">NHS Executive that nothing has been requested for the inquiry from the National Nosocomial COVID-19 Programme, to date. </w:t>
            </w:r>
            <w:proofErr w:type="gramStart"/>
            <w:r w:rsidRPr="0069626F">
              <w:rPr>
                <w:rFonts w:ascii="Arial" w:hAnsi="Arial" w:cs="Arial"/>
                <w:iCs/>
              </w:rPr>
              <w:t>they</w:t>
            </w:r>
            <w:proofErr w:type="gramEnd"/>
            <w:r w:rsidRPr="0069626F">
              <w:rPr>
                <w:rFonts w:ascii="Arial" w:hAnsi="Arial" w:cs="Arial"/>
                <w:iCs/>
              </w:rPr>
              <w:t xml:space="preserve"> will keep abreast of the situation via their Head of Communications and will notify us, should the position change.</w:t>
            </w:r>
          </w:p>
          <w:p w14:paraId="2266064B" w14:textId="45297DA2" w:rsidR="0069626F" w:rsidRPr="0036755F" w:rsidRDefault="0069626F" w:rsidP="0069626F">
            <w:pPr>
              <w:spacing w:before="40" w:after="40"/>
              <w:rPr>
                <w:rFonts w:ascii="Arial" w:hAnsi="Arial" w:cs="Arial"/>
                <w:b/>
              </w:rPr>
            </w:pPr>
          </w:p>
        </w:tc>
      </w:tr>
    </w:tbl>
    <w:p w14:paraId="52CCDBFE" w14:textId="77777777" w:rsidR="00270D38" w:rsidRPr="00270D38" w:rsidRDefault="00270D38" w:rsidP="00270D38">
      <w:pPr>
        <w:ind w:firstLine="720"/>
      </w:pPr>
    </w:p>
    <w:sectPr w:rsidR="00270D38" w:rsidRPr="00270D38" w:rsidSect="0010182F">
      <w:footerReference w:type="default" r:id="rId1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56D544" w14:textId="77777777" w:rsidR="00857BF8" w:rsidRDefault="00857BF8" w:rsidP="00A43959">
      <w:r>
        <w:separator/>
      </w:r>
    </w:p>
  </w:endnote>
  <w:endnote w:type="continuationSeparator" w:id="0">
    <w:p w14:paraId="559B3775" w14:textId="77777777" w:rsidR="00857BF8" w:rsidRDefault="00857BF8" w:rsidP="00A439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55630274"/>
      <w:docPartObj>
        <w:docPartGallery w:val="Page Numbers (Bottom of Page)"/>
        <w:docPartUnique/>
      </w:docPartObj>
    </w:sdtPr>
    <w:sdtEndPr>
      <w:rPr>
        <w:rFonts w:ascii="Arial" w:hAnsi="Arial" w:cs="Arial"/>
        <w:noProof/>
      </w:rPr>
    </w:sdtEndPr>
    <w:sdtContent>
      <w:p w14:paraId="61D1CB01" w14:textId="6E8D0693" w:rsidR="00BC3745" w:rsidRPr="00BC3745" w:rsidRDefault="00BC3745">
        <w:pPr>
          <w:pStyle w:val="Footer"/>
          <w:rPr>
            <w:rFonts w:ascii="Arial" w:hAnsi="Arial" w:cs="Arial"/>
            <w:noProof/>
          </w:rPr>
        </w:pPr>
        <w:r w:rsidRPr="00BC3745">
          <w:rPr>
            <w:rFonts w:ascii="Arial" w:hAnsi="Arial" w:cs="Arial"/>
          </w:rPr>
          <w:fldChar w:fldCharType="begin"/>
        </w:r>
        <w:r w:rsidRPr="00BC3745">
          <w:rPr>
            <w:rFonts w:ascii="Arial" w:hAnsi="Arial" w:cs="Arial"/>
          </w:rPr>
          <w:instrText xml:space="preserve"> PAGE   \* MERGEFORMAT </w:instrText>
        </w:r>
        <w:r w:rsidRPr="00BC3745">
          <w:rPr>
            <w:rFonts w:ascii="Arial" w:hAnsi="Arial" w:cs="Arial"/>
          </w:rPr>
          <w:fldChar w:fldCharType="separate"/>
        </w:r>
        <w:r w:rsidR="0069626F">
          <w:rPr>
            <w:rFonts w:ascii="Arial" w:hAnsi="Arial" w:cs="Arial"/>
            <w:noProof/>
          </w:rPr>
          <w:t>2</w:t>
        </w:r>
        <w:r w:rsidRPr="00BC3745">
          <w:rPr>
            <w:rFonts w:ascii="Arial" w:hAnsi="Arial" w:cs="Arial"/>
            <w:noProof/>
          </w:rPr>
          <w:fldChar w:fldCharType="end"/>
        </w:r>
      </w:p>
      <w:p w14:paraId="550CA7C0" w14:textId="57D92A8D" w:rsidR="00956549" w:rsidRPr="00BC3745" w:rsidRDefault="00BC3745">
        <w:pPr>
          <w:pStyle w:val="Footer"/>
          <w:rPr>
            <w:rFonts w:ascii="Arial" w:hAnsi="Arial" w:cs="Arial"/>
          </w:rPr>
        </w:pPr>
        <w:r w:rsidRPr="00BC3745">
          <w:rPr>
            <w:rFonts w:ascii="Arial" w:hAnsi="Arial" w:cs="Arial"/>
            <w:noProof/>
          </w:rPr>
          <w:t>Quality and Safety Committee</w:t>
        </w:r>
      </w:p>
    </w:sdtContent>
  </w:sdt>
  <w:p w14:paraId="048FC69B" w14:textId="77777777" w:rsidR="00A43959" w:rsidRDefault="00A4395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D60566" w14:textId="77777777" w:rsidR="00857BF8" w:rsidRDefault="00857BF8" w:rsidP="00A43959">
      <w:r>
        <w:separator/>
      </w:r>
    </w:p>
  </w:footnote>
  <w:footnote w:type="continuationSeparator" w:id="0">
    <w:p w14:paraId="11F7A0D0" w14:textId="77777777" w:rsidR="00857BF8" w:rsidRDefault="00857BF8" w:rsidP="00A439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54766"/>
    <w:multiLevelType w:val="hybridMultilevel"/>
    <w:tmpl w:val="B28AE42E"/>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276F36"/>
    <w:multiLevelType w:val="hybridMultilevel"/>
    <w:tmpl w:val="96F6BFEE"/>
    <w:lvl w:ilvl="0" w:tplc="596623EE">
      <w:start w:val="11"/>
      <w:numFmt w:val="bullet"/>
      <w:lvlText w:val="-"/>
      <w:lvlJc w:val="left"/>
      <w:pPr>
        <w:ind w:left="720" w:hanging="360"/>
      </w:pPr>
      <w:rPr>
        <w:rFonts w:ascii="Arial" w:eastAsia="Times New Roman"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7E45AA"/>
    <w:multiLevelType w:val="hybridMultilevel"/>
    <w:tmpl w:val="998E77A4"/>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4B39A3"/>
    <w:multiLevelType w:val="hybridMultilevel"/>
    <w:tmpl w:val="03682BD0"/>
    <w:lvl w:ilvl="0" w:tplc="4EC66CEC">
      <w:numFmt w:val="bullet"/>
      <w:lvlText w:val="-"/>
      <w:lvlJc w:val="left"/>
      <w:pPr>
        <w:ind w:left="765" w:hanging="360"/>
      </w:pPr>
      <w:rPr>
        <w:rFonts w:ascii="Arial" w:eastAsia="Calibri" w:hAnsi="Arial" w:cs="Arial" w:hint="default"/>
        <w:color w:val="auto"/>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4" w15:restartNumberingAfterBreak="0">
    <w:nsid w:val="18675F91"/>
    <w:multiLevelType w:val="hybridMultilevel"/>
    <w:tmpl w:val="3446D92E"/>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700200"/>
    <w:multiLevelType w:val="hybridMultilevel"/>
    <w:tmpl w:val="F7529D54"/>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4F33CC"/>
    <w:multiLevelType w:val="hybridMultilevel"/>
    <w:tmpl w:val="F294DA62"/>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EB6478"/>
    <w:multiLevelType w:val="hybridMultilevel"/>
    <w:tmpl w:val="ED4E7A02"/>
    <w:lvl w:ilvl="0" w:tplc="961C5874">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28272869"/>
    <w:multiLevelType w:val="hybridMultilevel"/>
    <w:tmpl w:val="F1F4D042"/>
    <w:lvl w:ilvl="0" w:tplc="07E8B292">
      <w:start w:val="1"/>
      <w:numFmt w:val="lowerRoman"/>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9C63FFA"/>
    <w:multiLevelType w:val="hybridMultilevel"/>
    <w:tmpl w:val="8F24CE66"/>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B62284"/>
    <w:multiLevelType w:val="hybridMultilevel"/>
    <w:tmpl w:val="94C4994A"/>
    <w:lvl w:ilvl="0" w:tplc="7D105346">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062B99"/>
    <w:multiLevelType w:val="hybridMultilevel"/>
    <w:tmpl w:val="701A00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1BB1410"/>
    <w:multiLevelType w:val="hybridMultilevel"/>
    <w:tmpl w:val="DB44747A"/>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B733BE"/>
    <w:multiLevelType w:val="hybridMultilevel"/>
    <w:tmpl w:val="8562A01C"/>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5275A30"/>
    <w:multiLevelType w:val="hybridMultilevel"/>
    <w:tmpl w:val="69D8223C"/>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93C708D"/>
    <w:multiLevelType w:val="hybridMultilevel"/>
    <w:tmpl w:val="392238F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161D4B"/>
    <w:multiLevelType w:val="hybridMultilevel"/>
    <w:tmpl w:val="0C80E396"/>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1B013C"/>
    <w:multiLevelType w:val="hybridMultilevel"/>
    <w:tmpl w:val="1DE2DB9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8" w15:restartNumberingAfterBreak="0">
    <w:nsid w:val="40803A37"/>
    <w:multiLevelType w:val="hybridMultilevel"/>
    <w:tmpl w:val="30301B7E"/>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19D661E"/>
    <w:multiLevelType w:val="hybridMultilevel"/>
    <w:tmpl w:val="D89C533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50D3B09"/>
    <w:multiLevelType w:val="hybridMultilevel"/>
    <w:tmpl w:val="F4D4FED4"/>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9D5DF8"/>
    <w:multiLevelType w:val="hybridMultilevel"/>
    <w:tmpl w:val="D1A409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5AF1162"/>
    <w:multiLevelType w:val="hybridMultilevel"/>
    <w:tmpl w:val="1D92F454"/>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551713"/>
    <w:multiLevelType w:val="hybridMultilevel"/>
    <w:tmpl w:val="EA6CBD32"/>
    <w:lvl w:ilvl="0" w:tplc="A4E8F3AA">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491442DE"/>
    <w:multiLevelType w:val="hybridMultilevel"/>
    <w:tmpl w:val="0498B4A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C72325"/>
    <w:multiLevelType w:val="hybridMultilevel"/>
    <w:tmpl w:val="0EBA7AAE"/>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DA446BA"/>
    <w:multiLevelType w:val="hybridMultilevel"/>
    <w:tmpl w:val="3FE4685E"/>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DA57856"/>
    <w:multiLevelType w:val="hybridMultilevel"/>
    <w:tmpl w:val="B6300086"/>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ED03674"/>
    <w:multiLevelType w:val="hybridMultilevel"/>
    <w:tmpl w:val="60C8613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0F471E2"/>
    <w:multiLevelType w:val="hybridMultilevel"/>
    <w:tmpl w:val="6A42FF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abstractNum w:abstractNumId="30" w15:restartNumberingAfterBreak="0">
    <w:nsid w:val="579525ED"/>
    <w:multiLevelType w:val="hybridMultilevel"/>
    <w:tmpl w:val="414447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AEE19A9"/>
    <w:multiLevelType w:val="hybridMultilevel"/>
    <w:tmpl w:val="5B3214FE"/>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B1B60F7"/>
    <w:multiLevelType w:val="hybridMultilevel"/>
    <w:tmpl w:val="4708755A"/>
    <w:lvl w:ilvl="0" w:tplc="F760B1D6">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2510B44"/>
    <w:multiLevelType w:val="hybridMultilevel"/>
    <w:tmpl w:val="00005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9652438"/>
    <w:multiLevelType w:val="hybridMultilevel"/>
    <w:tmpl w:val="7B7CA630"/>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A2549A7"/>
    <w:multiLevelType w:val="hybridMultilevel"/>
    <w:tmpl w:val="E05E22A4"/>
    <w:lvl w:ilvl="0" w:tplc="0809000F">
      <w:start w:val="1"/>
      <w:numFmt w:val="decimal"/>
      <w:lvlText w:val="%1."/>
      <w:lvlJc w:val="left"/>
      <w:pPr>
        <w:ind w:left="360" w:hanging="360"/>
      </w:pPr>
    </w:lvl>
    <w:lvl w:ilvl="1" w:tplc="08090019" w:tentative="1">
      <w:start w:val="1"/>
      <w:numFmt w:val="lowerLetter"/>
      <w:lvlText w:val="%2."/>
      <w:lvlJc w:val="left"/>
      <w:pPr>
        <w:ind w:left="590" w:hanging="360"/>
      </w:pPr>
    </w:lvl>
    <w:lvl w:ilvl="2" w:tplc="0809001B" w:tentative="1">
      <w:start w:val="1"/>
      <w:numFmt w:val="lowerRoman"/>
      <w:lvlText w:val="%3."/>
      <w:lvlJc w:val="right"/>
      <w:pPr>
        <w:ind w:left="1310" w:hanging="180"/>
      </w:pPr>
    </w:lvl>
    <w:lvl w:ilvl="3" w:tplc="0809000F" w:tentative="1">
      <w:start w:val="1"/>
      <w:numFmt w:val="decimal"/>
      <w:lvlText w:val="%4."/>
      <w:lvlJc w:val="left"/>
      <w:pPr>
        <w:ind w:left="2030" w:hanging="360"/>
      </w:pPr>
    </w:lvl>
    <w:lvl w:ilvl="4" w:tplc="08090019" w:tentative="1">
      <w:start w:val="1"/>
      <w:numFmt w:val="lowerLetter"/>
      <w:lvlText w:val="%5."/>
      <w:lvlJc w:val="left"/>
      <w:pPr>
        <w:ind w:left="2750" w:hanging="360"/>
      </w:pPr>
    </w:lvl>
    <w:lvl w:ilvl="5" w:tplc="0809001B" w:tentative="1">
      <w:start w:val="1"/>
      <w:numFmt w:val="lowerRoman"/>
      <w:lvlText w:val="%6."/>
      <w:lvlJc w:val="right"/>
      <w:pPr>
        <w:ind w:left="3470" w:hanging="180"/>
      </w:pPr>
    </w:lvl>
    <w:lvl w:ilvl="6" w:tplc="0809000F" w:tentative="1">
      <w:start w:val="1"/>
      <w:numFmt w:val="decimal"/>
      <w:lvlText w:val="%7."/>
      <w:lvlJc w:val="left"/>
      <w:pPr>
        <w:ind w:left="4190" w:hanging="360"/>
      </w:pPr>
    </w:lvl>
    <w:lvl w:ilvl="7" w:tplc="08090019" w:tentative="1">
      <w:start w:val="1"/>
      <w:numFmt w:val="lowerLetter"/>
      <w:lvlText w:val="%8."/>
      <w:lvlJc w:val="left"/>
      <w:pPr>
        <w:ind w:left="4910" w:hanging="360"/>
      </w:pPr>
    </w:lvl>
    <w:lvl w:ilvl="8" w:tplc="0809001B" w:tentative="1">
      <w:start w:val="1"/>
      <w:numFmt w:val="lowerRoman"/>
      <w:lvlText w:val="%9."/>
      <w:lvlJc w:val="right"/>
      <w:pPr>
        <w:ind w:left="5630" w:hanging="180"/>
      </w:pPr>
    </w:lvl>
  </w:abstractNum>
  <w:abstractNum w:abstractNumId="36"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BFA35A8"/>
    <w:multiLevelType w:val="hybridMultilevel"/>
    <w:tmpl w:val="390E59E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F8464B9"/>
    <w:multiLevelType w:val="hybridMultilevel"/>
    <w:tmpl w:val="CF88456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F876C56"/>
    <w:multiLevelType w:val="hybridMultilevel"/>
    <w:tmpl w:val="ECE81F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035726E"/>
    <w:multiLevelType w:val="hybridMultilevel"/>
    <w:tmpl w:val="865C036E"/>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2C23ACB"/>
    <w:multiLevelType w:val="hybridMultilevel"/>
    <w:tmpl w:val="9A9CE5FA"/>
    <w:lvl w:ilvl="0" w:tplc="6E0C3650">
      <w:numFmt w:val="bullet"/>
      <w:lvlText w:val="-"/>
      <w:lvlJc w:val="left"/>
      <w:pPr>
        <w:ind w:left="720" w:hanging="360"/>
      </w:pPr>
      <w:rPr>
        <w:rFonts w:ascii="Arial" w:eastAsiaTheme="minorHAnsi" w:hAnsi="Arial" w:cs="Aria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56155A3"/>
    <w:multiLevelType w:val="hybridMultilevel"/>
    <w:tmpl w:val="24809560"/>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A7F3F27"/>
    <w:multiLevelType w:val="hybridMultilevel"/>
    <w:tmpl w:val="D42E74F8"/>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F203015"/>
    <w:multiLevelType w:val="hybridMultilevel"/>
    <w:tmpl w:val="B33A6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5"/>
  </w:num>
  <w:num w:numId="2">
    <w:abstractNumId w:val="11"/>
  </w:num>
  <w:num w:numId="3">
    <w:abstractNumId w:val="21"/>
  </w:num>
  <w:num w:numId="4">
    <w:abstractNumId w:val="14"/>
  </w:num>
  <w:num w:numId="5">
    <w:abstractNumId w:val="33"/>
  </w:num>
  <w:num w:numId="6">
    <w:abstractNumId w:val="17"/>
  </w:num>
  <w:num w:numId="7">
    <w:abstractNumId w:val="29"/>
  </w:num>
  <w:num w:numId="8">
    <w:abstractNumId w:val="42"/>
  </w:num>
  <w:num w:numId="9">
    <w:abstractNumId w:val="15"/>
  </w:num>
  <w:num w:numId="10">
    <w:abstractNumId w:val="9"/>
  </w:num>
  <w:num w:numId="11">
    <w:abstractNumId w:val="43"/>
  </w:num>
  <w:num w:numId="12">
    <w:abstractNumId w:val="0"/>
  </w:num>
  <w:num w:numId="13">
    <w:abstractNumId w:val="28"/>
  </w:num>
  <w:num w:numId="14">
    <w:abstractNumId w:val="30"/>
  </w:num>
  <w:num w:numId="15">
    <w:abstractNumId w:val="10"/>
  </w:num>
  <w:num w:numId="16">
    <w:abstractNumId w:val="44"/>
  </w:num>
  <w:num w:numId="17">
    <w:abstractNumId w:val="31"/>
  </w:num>
  <w:num w:numId="18">
    <w:abstractNumId w:val="2"/>
  </w:num>
  <w:num w:numId="19">
    <w:abstractNumId w:val="40"/>
  </w:num>
  <w:num w:numId="20">
    <w:abstractNumId w:val="13"/>
  </w:num>
  <w:num w:numId="21">
    <w:abstractNumId w:val="1"/>
  </w:num>
  <w:num w:numId="22">
    <w:abstractNumId w:val="18"/>
  </w:num>
  <w:num w:numId="23">
    <w:abstractNumId w:val="4"/>
  </w:num>
  <w:num w:numId="24">
    <w:abstractNumId w:val="16"/>
  </w:num>
  <w:num w:numId="25">
    <w:abstractNumId w:val="19"/>
  </w:num>
  <w:num w:numId="26">
    <w:abstractNumId w:val="32"/>
  </w:num>
  <w:num w:numId="27">
    <w:abstractNumId w:val="24"/>
  </w:num>
  <w:num w:numId="28">
    <w:abstractNumId w:val="38"/>
  </w:num>
  <w:num w:numId="29">
    <w:abstractNumId w:val="6"/>
  </w:num>
  <w:num w:numId="30">
    <w:abstractNumId w:val="26"/>
  </w:num>
  <w:num w:numId="31">
    <w:abstractNumId w:val="12"/>
  </w:num>
  <w:num w:numId="32">
    <w:abstractNumId w:val="20"/>
  </w:num>
  <w:num w:numId="33">
    <w:abstractNumId w:val="5"/>
  </w:num>
  <w:num w:numId="34">
    <w:abstractNumId w:val="39"/>
  </w:num>
  <w:num w:numId="35">
    <w:abstractNumId w:val="22"/>
  </w:num>
  <w:num w:numId="36">
    <w:abstractNumId w:val="34"/>
  </w:num>
  <w:num w:numId="37">
    <w:abstractNumId w:val="25"/>
  </w:num>
  <w:num w:numId="38">
    <w:abstractNumId w:val="8"/>
  </w:num>
  <w:num w:numId="39">
    <w:abstractNumId w:val="41"/>
  </w:num>
  <w:num w:numId="40">
    <w:abstractNumId w:val="37"/>
  </w:num>
  <w:num w:numId="41">
    <w:abstractNumId w:val="23"/>
  </w:num>
  <w:num w:numId="42">
    <w:abstractNumId w:val="27"/>
  </w:num>
  <w:num w:numId="43">
    <w:abstractNumId w:val="36"/>
  </w:num>
  <w:num w:numId="44">
    <w:abstractNumId w:val="3"/>
  </w:num>
  <w:num w:numId="45">
    <w:abstractNumId w:val="7"/>
    <w:lvlOverride w:ilvl="0"/>
    <w:lvlOverride w:ilvl="1"/>
    <w:lvlOverride w:ilvl="2"/>
    <w:lvlOverride w:ilvl="3"/>
    <w:lvlOverride w:ilvl="4"/>
    <w:lvlOverride w:ilvl="5"/>
    <w:lvlOverride w:ilvl="6"/>
    <w:lvlOverride w:ilvl="7"/>
    <w:lvlOverride w:ilvl="8"/>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82F"/>
    <w:rsid w:val="00002B8C"/>
    <w:rsid w:val="00010A09"/>
    <w:rsid w:val="00010E5D"/>
    <w:rsid w:val="00011339"/>
    <w:rsid w:val="00011415"/>
    <w:rsid w:val="00015907"/>
    <w:rsid w:val="00016EB3"/>
    <w:rsid w:val="000210B6"/>
    <w:rsid w:val="000443C0"/>
    <w:rsid w:val="00044B2F"/>
    <w:rsid w:val="0005363F"/>
    <w:rsid w:val="0007237B"/>
    <w:rsid w:val="00074945"/>
    <w:rsid w:val="0007577B"/>
    <w:rsid w:val="0007584A"/>
    <w:rsid w:val="00082B4B"/>
    <w:rsid w:val="00087ACB"/>
    <w:rsid w:val="000927EF"/>
    <w:rsid w:val="0009374D"/>
    <w:rsid w:val="00094DD3"/>
    <w:rsid w:val="0009528D"/>
    <w:rsid w:val="000A1B45"/>
    <w:rsid w:val="000A3E00"/>
    <w:rsid w:val="000A6444"/>
    <w:rsid w:val="000B00B8"/>
    <w:rsid w:val="000B3D97"/>
    <w:rsid w:val="000B50B4"/>
    <w:rsid w:val="000B7E21"/>
    <w:rsid w:val="000D3E85"/>
    <w:rsid w:val="000E37FC"/>
    <w:rsid w:val="000E3A0B"/>
    <w:rsid w:val="000F1766"/>
    <w:rsid w:val="000F2A06"/>
    <w:rsid w:val="0010182F"/>
    <w:rsid w:val="00102989"/>
    <w:rsid w:val="00104A47"/>
    <w:rsid w:val="0011205B"/>
    <w:rsid w:val="00115418"/>
    <w:rsid w:val="00124A9F"/>
    <w:rsid w:val="00124E85"/>
    <w:rsid w:val="0012749E"/>
    <w:rsid w:val="0013338D"/>
    <w:rsid w:val="00142C3B"/>
    <w:rsid w:val="00147AF5"/>
    <w:rsid w:val="00151B1D"/>
    <w:rsid w:val="00160D52"/>
    <w:rsid w:val="00184A3C"/>
    <w:rsid w:val="001873EF"/>
    <w:rsid w:val="001876EC"/>
    <w:rsid w:val="00193581"/>
    <w:rsid w:val="001958DF"/>
    <w:rsid w:val="001A3062"/>
    <w:rsid w:val="001B1BA4"/>
    <w:rsid w:val="001B6BCC"/>
    <w:rsid w:val="001B7D4A"/>
    <w:rsid w:val="001C0553"/>
    <w:rsid w:val="001C2770"/>
    <w:rsid w:val="001C2A40"/>
    <w:rsid w:val="001D565D"/>
    <w:rsid w:val="001E0ABE"/>
    <w:rsid w:val="001E0B07"/>
    <w:rsid w:val="001E58ED"/>
    <w:rsid w:val="001F023B"/>
    <w:rsid w:val="00200E3B"/>
    <w:rsid w:val="00212716"/>
    <w:rsid w:val="00216FE6"/>
    <w:rsid w:val="002205B7"/>
    <w:rsid w:val="00222223"/>
    <w:rsid w:val="00230D16"/>
    <w:rsid w:val="00230E3D"/>
    <w:rsid w:val="0023114C"/>
    <w:rsid w:val="00232FFA"/>
    <w:rsid w:val="00235A02"/>
    <w:rsid w:val="00241A85"/>
    <w:rsid w:val="00245AFE"/>
    <w:rsid w:val="0025578A"/>
    <w:rsid w:val="00256410"/>
    <w:rsid w:val="0026096C"/>
    <w:rsid w:val="002649BD"/>
    <w:rsid w:val="00265C4A"/>
    <w:rsid w:val="00270D38"/>
    <w:rsid w:val="002769CB"/>
    <w:rsid w:val="00281874"/>
    <w:rsid w:val="00284084"/>
    <w:rsid w:val="002849B5"/>
    <w:rsid w:val="00292562"/>
    <w:rsid w:val="002928A8"/>
    <w:rsid w:val="002972D2"/>
    <w:rsid w:val="002A1979"/>
    <w:rsid w:val="002A353E"/>
    <w:rsid w:val="002A501A"/>
    <w:rsid w:val="002B1595"/>
    <w:rsid w:val="002C08C6"/>
    <w:rsid w:val="002C4692"/>
    <w:rsid w:val="002C6305"/>
    <w:rsid w:val="002C672D"/>
    <w:rsid w:val="002D0AD4"/>
    <w:rsid w:val="002D2A69"/>
    <w:rsid w:val="002D78DD"/>
    <w:rsid w:val="002E0CEE"/>
    <w:rsid w:val="002E40F1"/>
    <w:rsid w:val="002F2FD8"/>
    <w:rsid w:val="002F32AE"/>
    <w:rsid w:val="00306495"/>
    <w:rsid w:val="00313D50"/>
    <w:rsid w:val="00314451"/>
    <w:rsid w:val="00316B2E"/>
    <w:rsid w:val="00321245"/>
    <w:rsid w:val="00337B5A"/>
    <w:rsid w:val="00345CFF"/>
    <w:rsid w:val="00354EBC"/>
    <w:rsid w:val="00357C59"/>
    <w:rsid w:val="0036412A"/>
    <w:rsid w:val="0036530C"/>
    <w:rsid w:val="00365B84"/>
    <w:rsid w:val="003673BE"/>
    <w:rsid w:val="0036748C"/>
    <w:rsid w:val="0036755F"/>
    <w:rsid w:val="003715F0"/>
    <w:rsid w:val="003779A8"/>
    <w:rsid w:val="003866F4"/>
    <w:rsid w:val="00391466"/>
    <w:rsid w:val="0039221A"/>
    <w:rsid w:val="003A0D01"/>
    <w:rsid w:val="003A4E7E"/>
    <w:rsid w:val="003B3001"/>
    <w:rsid w:val="003B5DA2"/>
    <w:rsid w:val="003B64D1"/>
    <w:rsid w:val="003B6952"/>
    <w:rsid w:val="003C7069"/>
    <w:rsid w:val="003D568E"/>
    <w:rsid w:val="003E060B"/>
    <w:rsid w:val="003E1CA4"/>
    <w:rsid w:val="003E5028"/>
    <w:rsid w:val="003E57E3"/>
    <w:rsid w:val="003E722D"/>
    <w:rsid w:val="003F49E2"/>
    <w:rsid w:val="004008FA"/>
    <w:rsid w:val="004165C9"/>
    <w:rsid w:val="00421F49"/>
    <w:rsid w:val="00430C98"/>
    <w:rsid w:val="00446E24"/>
    <w:rsid w:val="00454C87"/>
    <w:rsid w:val="004556C8"/>
    <w:rsid w:val="00462511"/>
    <w:rsid w:val="004635B9"/>
    <w:rsid w:val="00465414"/>
    <w:rsid w:val="00473C67"/>
    <w:rsid w:val="00477355"/>
    <w:rsid w:val="00483D4B"/>
    <w:rsid w:val="004876A5"/>
    <w:rsid w:val="0049035C"/>
    <w:rsid w:val="004911CD"/>
    <w:rsid w:val="004916CF"/>
    <w:rsid w:val="004A4A48"/>
    <w:rsid w:val="004B1DBF"/>
    <w:rsid w:val="004B7996"/>
    <w:rsid w:val="004C627D"/>
    <w:rsid w:val="004D1D08"/>
    <w:rsid w:val="004E409B"/>
    <w:rsid w:val="004E503D"/>
    <w:rsid w:val="005037CD"/>
    <w:rsid w:val="005109C8"/>
    <w:rsid w:val="00512415"/>
    <w:rsid w:val="005174C2"/>
    <w:rsid w:val="00530A2E"/>
    <w:rsid w:val="0053581F"/>
    <w:rsid w:val="00542AC1"/>
    <w:rsid w:val="005511FB"/>
    <w:rsid w:val="0055310A"/>
    <w:rsid w:val="00562E00"/>
    <w:rsid w:val="00564F12"/>
    <w:rsid w:val="0056658E"/>
    <w:rsid w:val="00567C3F"/>
    <w:rsid w:val="005702DB"/>
    <w:rsid w:val="00571840"/>
    <w:rsid w:val="00572EA8"/>
    <w:rsid w:val="0057605D"/>
    <w:rsid w:val="00584323"/>
    <w:rsid w:val="00594085"/>
    <w:rsid w:val="005A1163"/>
    <w:rsid w:val="005A2594"/>
    <w:rsid w:val="005B19B4"/>
    <w:rsid w:val="005B6DCA"/>
    <w:rsid w:val="005C2E0A"/>
    <w:rsid w:val="005C3B47"/>
    <w:rsid w:val="005D01FF"/>
    <w:rsid w:val="005E59F5"/>
    <w:rsid w:val="005E7220"/>
    <w:rsid w:val="005F040C"/>
    <w:rsid w:val="005F6822"/>
    <w:rsid w:val="005F7A1F"/>
    <w:rsid w:val="005F7A31"/>
    <w:rsid w:val="006034AD"/>
    <w:rsid w:val="00605A66"/>
    <w:rsid w:val="00606A09"/>
    <w:rsid w:val="00615B3A"/>
    <w:rsid w:val="00623B98"/>
    <w:rsid w:val="0063519F"/>
    <w:rsid w:val="00640BC6"/>
    <w:rsid w:val="00644BF7"/>
    <w:rsid w:val="006460B3"/>
    <w:rsid w:val="006543B9"/>
    <w:rsid w:val="00670064"/>
    <w:rsid w:val="00674F39"/>
    <w:rsid w:val="006817D2"/>
    <w:rsid w:val="0069210E"/>
    <w:rsid w:val="0069626F"/>
    <w:rsid w:val="00696BEA"/>
    <w:rsid w:val="006A5D6F"/>
    <w:rsid w:val="006B2DEE"/>
    <w:rsid w:val="006B518D"/>
    <w:rsid w:val="006B6049"/>
    <w:rsid w:val="006B6D4E"/>
    <w:rsid w:val="006C67FF"/>
    <w:rsid w:val="006D2309"/>
    <w:rsid w:val="006D4FE4"/>
    <w:rsid w:val="006D5101"/>
    <w:rsid w:val="006E2BE8"/>
    <w:rsid w:val="006E654D"/>
    <w:rsid w:val="0070487F"/>
    <w:rsid w:val="00704B3D"/>
    <w:rsid w:val="007110C9"/>
    <w:rsid w:val="0071180E"/>
    <w:rsid w:val="0072384D"/>
    <w:rsid w:val="00725ADF"/>
    <w:rsid w:val="007305F0"/>
    <w:rsid w:val="00731F9B"/>
    <w:rsid w:val="007327B4"/>
    <w:rsid w:val="00745B68"/>
    <w:rsid w:val="007475E3"/>
    <w:rsid w:val="007479F2"/>
    <w:rsid w:val="0075079B"/>
    <w:rsid w:val="00750A4B"/>
    <w:rsid w:val="00755CEF"/>
    <w:rsid w:val="007610AA"/>
    <w:rsid w:val="0076418C"/>
    <w:rsid w:val="007663BA"/>
    <w:rsid w:val="00780C55"/>
    <w:rsid w:val="00781141"/>
    <w:rsid w:val="00792185"/>
    <w:rsid w:val="0079545E"/>
    <w:rsid w:val="007A32E6"/>
    <w:rsid w:val="007A3E14"/>
    <w:rsid w:val="007A706B"/>
    <w:rsid w:val="007A7996"/>
    <w:rsid w:val="007B472E"/>
    <w:rsid w:val="007C27C8"/>
    <w:rsid w:val="007C3ECF"/>
    <w:rsid w:val="007C52C7"/>
    <w:rsid w:val="007D2CCD"/>
    <w:rsid w:val="007E345C"/>
    <w:rsid w:val="007E7A36"/>
    <w:rsid w:val="007F3C64"/>
    <w:rsid w:val="007F3CB5"/>
    <w:rsid w:val="008007D7"/>
    <w:rsid w:val="00805013"/>
    <w:rsid w:val="008068C1"/>
    <w:rsid w:val="00807BF6"/>
    <w:rsid w:val="00810CFB"/>
    <w:rsid w:val="00813B11"/>
    <w:rsid w:val="00814627"/>
    <w:rsid w:val="00815F8B"/>
    <w:rsid w:val="00821290"/>
    <w:rsid w:val="00821DEF"/>
    <w:rsid w:val="00827D6E"/>
    <w:rsid w:val="00831F35"/>
    <w:rsid w:val="00835A5B"/>
    <w:rsid w:val="00842A93"/>
    <w:rsid w:val="00857BF8"/>
    <w:rsid w:val="00860E23"/>
    <w:rsid w:val="00862C5A"/>
    <w:rsid w:val="008654C5"/>
    <w:rsid w:val="00870087"/>
    <w:rsid w:val="008840B1"/>
    <w:rsid w:val="008955A3"/>
    <w:rsid w:val="00895A4C"/>
    <w:rsid w:val="008A31CF"/>
    <w:rsid w:val="008A3A1D"/>
    <w:rsid w:val="008A45A2"/>
    <w:rsid w:val="008B1932"/>
    <w:rsid w:val="008C493B"/>
    <w:rsid w:val="008C56C7"/>
    <w:rsid w:val="008D315D"/>
    <w:rsid w:val="008D4387"/>
    <w:rsid w:val="008D476E"/>
    <w:rsid w:val="008D4EE1"/>
    <w:rsid w:val="008D6F00"/>
    <w:rsid w:val="008E2571"/>
    <w:rsid w:val="008E4D83"/>
    <w:rsid w:val="008E4F28"/>
    <w:rsid w:val="008E7893"/>
    <w:rsid w:val="008F13CB"/>
    <w:rsid w:val="008F1BB1"/>
    <w:rsid w:val="008F2929"/>
    <w:rsid w:val="008F29A6"/>
    <w:rsid w:val="009070CF"/>
    <w:rsid w:val="0091259D"/>
    <w:rsid w:val="00916552"/>
    <w:rsid w:val="009165A5"/>
    <w:rsid w:val="0092490F"/>
    <w:rsid w:val="009318EB"/>
    <w:rsid w:val="00934526"/>
    <w:rsid w:val="009431E7"/>
    <w:rsid w:val="009439BC"/>
    <w:rsid w:val="00956549"/>
    <w:rsid w:val="00964994"/>
    <w:rsid w:val="009659ED"/>
    <w:rsid w:val="00965F5E"/>
    <w:rsid w:val="00980B7E"/>
    <w:rsid w:val="0098721B"/>
    <w:rsid w:val="00994871"/>
    <w:rsid w:val="009961C2"/>
    <w:rsid w:val="00997D37"/>
    <w:rsid w:val="009A27D0"/>
    <w:rsid w:val="009A32DD"/>
    <w:rsid w:val="009A6808"/>
    <w:rsid w:val="009A78D6"/>
    <w:rsid w:val="009D6D3E"/>
    <w:rsid w:val="009E3131"/>
    <w:rsid w:val="009F57FB"/>
    <w:rsid w:val="009F5E81"/>
    <w:rsid w:val="00A00922"/>
    <w:rsid w:val="00A05FA5"/>
    <w:rsid w:val="00A114A9"/>
    <w:rsid w:val="00A14874"/>
    <w:rsid w:val="00A22154"/>
    <w:rsid w:val="00A25E73"/>
    <w:rsid w:val="00A2709B"/>
    <w:rsid w:val="00A34F9D"/>
    <w:rsid w:val="00A3572E"/>
    <w:rsid w:val="00A36673"/>
    <w:rsid w:val="00A437CB"/>
    <w:rsid w:val="00A43959"/>
    <w:rsid w:val="00A43FC1"/>
    <w:rsid w:val="00A46E5C"/>
    <w:rsid w:val="00A55077"/>
    <w:rsid w:val="00A65A49"/>
    <w:rsid w:val="00A711B5"/>
    <w:rsid w:val="00A73451"/>
    <w:rsid w:val="00A77F0B"/>
    <w:rsid w:val="00A873FA"/>
    <w:rsid w:val="00A91118"/>
    <w:rsid w:val="00A93609"/>
    <w:rsid w:val="00A93EA5"/>
    <w:rsid w:val="00AA5BF8"/>
    <w:rsid w:val="00AB0BA4"/>
    <w:rsid w:val="00AB1794"/>
    <w:rsid w:val="00AB198E"/>
    <w:rsid w:val="00AB2048"/>
    <w:rsid w:val="00AB4EF1"/>
    <w:rsid w:val="00AC1A4E"/>
    <w:rsid w:val="00AC4B96"/>
    <w:rsid w:val="00AC5895"/>
    <w:rsid w:val="00AD1A08"/>
    <w:rsid w:val="00AD692B"/>
    <w:rsid w:val="00AE1C27"/>
    <w:rsid w:val="00AE338D"/>
    <w:rsid w:val="00B015C8"/>
    <w:rsid w:val="00B0323D"/>
    <w:rsid w:val="00B147BE"/>
    <w:rsid w:val="00B15BE3"/>
    <w:rsid w:val="00B23B15"/>
    <w:rsid w:val="00B2704B"/>
    <w:rsid w:val="00B4642C"/>
    <w:rsid w:val="00B476C0"/>
    <w:rsid w:val="00B51A85"/>
    <w:rsid w:val="00B53F2B"/>
    <w:rsid w:val="00B56005"/>
    <w:rsid w:val="00B724C1"/>
    <w:rsid w:val="00B72C52"/>
    <w:rsid w:val="00B81DAA"/>
    <w:rsid w:val="00B85964"/>
    <w:rsid w:val="00B91DF2"/>
    <w:rsid w:val="00BA30DB"/>
    <w:rsid w:val="00BA3CED"/>
    <w:rsid w:val="00BA6F94"/>
    <w:rsid w:val="00BA7FEC"/>
    <w:rsid w:val="00BB2349"/>
    <w:rsid w:val="00BB28B8"/>
    <w:rsid w:val="00BC3745"/>
    <w:rsid w:val="00BD6ECA"/>
    <w:rsid w:val="00BF0180"/>
    <w:rsid w:val="00BF1588"/>
    <w:rsid w:val="00BF4C8F"/>
    <w:rsid w:val="00BF5543"/>
    <w:rsid w:val="00BF6A13"/>
    <w:rsid w:val="00C22079"/>
    <w:rsid w:val="00C22E6F"/>
    <w:rsid w:val="00C231DB"/>
    <w:rsid w:val="00C35623"/>
    <w:rsid w:val="00C40D29"/>
    <w:rsid w:val="00C42539"/>
    <w:rsid w:val="00C45259"/>
    <w:rsid w:val="00C5360D"/>
    <w:rsid w:val="00C53868"/>
    <w:rsid w:val="00C53FE3"/>
    <w:rsid w:val="00C61B4A"/>
    <w:rsid w:val="00C6586D"/>
    <w:rsid w:val="00C661BD"/>
    <w:rsid w:val="00C66635"/>
    <w:rsid w:val="00C66AD2"/>
    <w:rsid w:val="00C66F08"/>
    <w:rsid w:val="00C70503"/>
    <w:rsid w:val="00C72371"/>
    <w:rsid w:val="00C7460A"/>
    <w:rsid w:val="00C75B8C"/>
    <w:rsid w:val="00C75FDF"/>
    <w:rsid w:val="00C80E56"/>
    <w:rsid w:val="00C842AC"/>
    <w:rsid w:val="00C865EC"/>
    <w:rsid w:val="00CB2C28"/>
    <w:rsid w:val="00CC3496"/>
    <w:rsid w:val="00CC47EA"/>
    <w:rsid w:val="00CD2F2A"/>
    <w:rsid w:val="00CD3985"/>
    <w:rsid w:val="00CD46A4"/>
    <w:rsid w:val="00CE4A67"/>
    <w:rsid w:val="00CE7A8F"/>
    <w:rsid w:val="00CF0252"/>
    <w:rsid w:val="00CF1557"/>
    <w:rsid w:val="00CF2B8E"/>
    <w:rsid w:val="00CF7B09"/>
    <w:rsid w:val="00D04E8A"/>
    <w:rsid w:val="00D06988"/>
    <w:rsid w:val="00D148D9"/>
    <w:rsid w:val="00D15B06"/>
    <w:rsid w:val="00D25940"/>
    <w:rsid w:val="00D26328"/>
    <w:rsid w:val="00D35D63"/>
    <w:rsid w:val="00D37412"/>
    <w:rsid w:val="00D43716"/>
    <w:rsid w:val="00D47196"/>
    <w:rsid w:val="00D52692"/>
    <w:rsid w:val="00D53EDB"/>
    <w:rsid w:val="00D609F1"/>
    <w:rsid w:val="00D65134"/>
    <w:rsid w:val="00D66FDB"/>
    <w:rsid w:val="00D77041"/>
    <w:rsid w:val="00D948C3"/>
    <w:rsid w:val="00DA29E2"/>
    <w:rsid w:val="00DA600C"/>
    <w:rsid w:val="00DB0792"/>
    <w:rsid w:val="00DB6352"/>
    <w:rsid w:val="00DB6725"/>
    <w:rsid w:val="00DC77FC"/>
    <w:rsid w:val="00DC7CC8"/>
    <w:rsid w:val="00DD511B"/>
    <w:rsid w:val="00DF4271"/>
    <w:rsid w:val="00DF45B9"/>
    <w:rsid w:val="00DF5B7A"/>
    <w:rsid w:val="00E03D6B"/>
    <w:rsid w:val="00E065E8"/>
    <w:rsid w:val="00E106CB"/>
    <w:rsid w:val="00E13999"/>
    <w:rsid w:val="00E14096"/>
    <w:rsid w:val="00E22D25"/>
    <w:rsid w:val="00E23EF4"/>
    <w:rsid w:val="00E251B8"/>
    <w:rsid w:val="00E251EE"/>
    <w:rsid w:val="00E27255"/>
    <w:rsid w:val="00E305CB"/>
    <w:rsid w:val="00E357FE"/>
    <w:rsid w:val="00E36AC5"/>
    <w:rsid w:val="00E3782F"/>
    <w:rsid w:val="00E40A6C"/>
    <w:rsid w:val="00E43107"/>
    <w:rsid w:val="00E4389C"/>
    <w:rsid w:val="00E43CFE"/>
    <w:rsid w:val="00E5023B"/>
    <w:rsid w:val="00E53757"/>
    <w:rsid w:val="00E54C5F"/>
    <w:rsid w:val="00E613E4"/>
    <w:rsid w:val="00E619BF"/>
    <w:rsid w:val="00E86616"/>
    <w:rsid w:val="00E92400"/>
    <w:rsid w:val="00E93831"/>
    <w:rsid w:val="00E97305"/>
    <w:rsid w:val="00E97EB2"/>
    <w:rsid w:val="00EA48CF"/>
    <w:rsid w:val="00EA563D"/>
    <w:rsid w:val="00EB5054"/>
    <w:rsid w:val="00EB700A"/>
    <w:rsid w:val="00EC4052"/>
    <w:rsid w:val="00EC4EC0"/>
    <w:rsid w:val="00ED701D"/>
    <w:rsid w:val="00EE13D8"/>
    <w:rsid w:val="00EE2B35"/>
    <w:rsid w:val="00EE383F"/>
    <w:rsid w:val="00EE3F09"/>
    <w:rsid w:val="00EF60B3"/>
    <w:rsid w:val="00F04B56"/>
    <w:rsid w:val="00F05195"/>
    <w:rsid w:val="00F067A1"/>
    <w:rsid w:val="00F06B89"/>
    <w:rsid w:val="00F10B93"/>
    <w:rsid w:val="00F12573"/>
    <w:rsid w:val="00F145AE"/>
    <w:rsid w:val="00F1633F"/>
    <w:rsid w:val="00F3590C"/>
    <w:rsid w:val="00F41A45"/>
    <w:rsid w:val="00F4623C"/>
    <w:rsid w:val="00F47600"/>
    <w:rsid w:val="00F52778"/>
    <w:rsid w:val="00F55D72"/>
    <w:rsid w:val="00F7047B"/>
    <w:rsid w:val="00F82D53"/>
    <w:rsid w:val="00F856C2"/>
    <w:rsid w:val="00F95119"/>
    <w:rsid w:val="00FA1034"/>
    <w:rsid w:val="00FA42CD"/>
    <w:rsid w:val="00FB025B"/>
    <w:rsid w:val="00FB34FE"/>
    <w:rsid w:val="00FB5164"/>
    <w:rsid w:val="00FB5E1B"/>
    <w:rsid w:val="00FB7D3D"/>
    <w:rsid w:val="00FC2C90"/>
    <w:rsid w:val="00FC422B"/>
    <w:rsid w:val="00FE5890"/>
    <w:rsid w:val="00FF7A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5A689916"/>
  <w15:docId w15:val="{EF44CEFA-480E-4EF8-AE70-62917BEB2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182F"/>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0182F"/>
    <w:pPr>
      <w:spacing w:after="0" w:line="240" w:lineRule="auto"/>
    </w:pPr>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43959"/>
    <w:pPr>
      <w:tabs>
        <w:tab w:val="center" w:pos="4513"/>
        <w:tab w:val="right" w:pos="9026"/>
      </w:tabs>
    </w:pPr>
  </w:style>
  <w:style w:type="character" w:customStyle="1" w:styleId="HeaderChar">
    <w:name w:val="Header Char"/>
    <w:basedOn w:val="DefaultParagraphFont"/>
    <w:link w:val="Header"/>
    <w:uiPriority w:val="99"/>
    <w:rsid w:val="00A4395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A43959"/>
    <w:pPr>
      <w:tabs>
        <w:tab w:val="center" w:pos="4513"/>
        <w:tab w:val="right" w:pos="9026"/>
      </w:tabs>
    </w:pPr>
  </w:style>
  <w:style w:type="character" w:customStyle="1" w:styleId="FooterChar">
    <w:name w:val="Footer Char"/>
    <w:basedOn w:val="DefaultParagraphFont"/>
    <w:link w:val="Footer"/>
    <w:uiPriority w:val="99"/>
    <w:rsid w:val="00A43959"/>
    <w:rPr>
      <w:rFonts w:ascii="Times New Roman" w:eastAsia="Times New Roman" w:hAnsi="Times New Roman" w:cs="Times New Roman"/>
      <w:sz w:val="24"/>
      <w:szCs w:val="24"/>
    </w:rPr>
  </w:style>
  <w:style w:type="paragraph" w:styleId="ListParagraph">
    <w:name w:val="List Paragraph"/>
    <w:aliases w:val="Dot pt,List Paragraph Char Char Char,Indicator Text,List Paragraph1,Bullet Style,Numbered Para 1,Bullet 1,Bullet Points,List Paragraph12,F5 List Paragraph,MAIN CONTENT,List Paragraph11,List Paragraph2,Normal numbered,OBC Bullet,Bullet Sty"/>
    <w:basedOn w:val="Normal"/>
    <w:link w:val="ListParagraphChar"/>
    <w:uiPriority w:val="34"/>
    <w:qFormat/>
    <w:rsid w:val="00BF5543"/>
    <w:pPr>
      <w:spacing w:after="160" w:line="259" w:lineRule="auto"/>
      <w:ind w:left="720"/>
      <w:contextualSpacing/>
    </w:pPr>
    <w:rPr>
      <w:rFonts w:ascii="Calibri" w:eastAsia="Calibri" w:hAnsi="Calibri"/>
      <w:sz w:val="22"/>
      <w:szCs w:val="22"/>
    </w:rPr>
  </w:style>
  <w:style w:type="character" w:customStyle="1" w:styleId="ListParagraphChar">
    <w:name w:val="List Paragraph Char"/>
    <w:aliases w:val="Dot pt Char,List Paragraph Char Char Char Char,Indicator Text Char,List Paragraph1 Char,Bullet Style Char,Numbered Para 1 Char,Bullet 1 Char,Bullet Points Char,List Paragraph12 Char,F5 List Paragraph Char,MAIN CONTENT Char"/>
    <w:link w:val="ListParagraph"/>
    <w:uiPriority w:val="34"/>
    <w:qFormat/>
    <w:locked/>
    <w:rsid w:val="00BF5543"/>
    <w:rPr>
      <w:rFonts w:ascii="Calibri" w:eastAsia="Calibri" w:hAnsi="Calibri" w:cs="Times New Roman"/>
    </w:rPr>
  </w:style>
  <w:style w:type="paragraph" w:styleId="BalloonText">
    <w:name w:val="Balloon Text"/>
    <w:basedOn w:val="Normal"/>
    <w:link w:val="BalloonTextChar"/>
    <w:uiPriority w:val="99"/>
    <w:semiHidden/>
    <w:unhideWhenUsed/>
    <w:rsid w:val="007E7A36"/>
    <w:rPr>
      <w:rFonts w:ascii="Tahoma" w:hAnsi="Tahoma" w:cs="Tahoma"/>
      <w:sz w:val="16"/>
      <w:szCs w:val="16"/>
    </w:rPr>
  </w:style>
  <w:style w:type="character" w:customStyle="1" w:styleId="BalloonTextChar">
    <w:name w:val="Balloon Text Char"/>
    <w:basedOn w:val="DefaultParagraphFont"/>
    <w:link w:val="BalloonText"/>
    <w:uiPriority w:val="99"/>
    <w:semiHidden/>
    <w:rsid w:val="007E7A36"/>
    <w:rPr>
      <w:rFonts w:ascii="Tahoma" w:eastAsia="Times New Roman" w:hAnsi="Tahoma" w:cs="Tahoma"/>
      <w:sz w:val="16"/>
      <w:szCs w:val="16"/>
    </w:rPr>
  </w:style>
  <w:style w:type="paragraph" w:customStyle="1" w:styleId="BodyA">
    <w:name w:val="Body A"/>
    <w:rsid w:val="00A05F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character" w:styleId="CommentReference">
    <w:name w:val="annotation reference"/>
    <w:basedOn w:val="DefaultParagraphFont"/>
    <w:uiPriority w:val="99"/>
    <w:semiHidden/>
    <w:unhideWhenUsed/>
    <w:rsid w:val="00AD692B"/>
    <w:rPr>
      <w:sz w:val="16"/>
      <w:szCs w:val="16"/>
    </w:rPr>
  </w:style>
  <w:style w:type="paragraph" w:styleId="CommentText">
    <w:name w:val="annotation text"/>
    <w:basedOn w:val="Normal"/>
    <w:link w:val="CommentTextChar"/>
    <w:uiPriority w:val="99"/>
    <w:semiHidden/>
    <w:unhideWhenUsed/>
    <w:rsid w:val="00AD692B"/>
    <w:rPr>
      <w:sz w:val="20"/>
      <w:szCs w:val="20"/>
    </w:rPr>
  </w:style>
  <w:style w:type="character" w:customStyle="1" w:styleId="CommentTextChar">
    <w:name w:val="Comment Text Char"/>
    <w:basedOn w:val="DefaultParagraphFont"/>
    <w:link w:val="CommentText"/>
    <w:uiPriority w:val="99"/>
    <w:semiHidden/>
    <w:rsid w:val="00AD692B"/>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AD692B"/>
    <w:rPr>
      <w:b/>
      <w:bCs/>
    </w:rPr>
  </w:style>
  <w:style w:type="character" w:customStyle="1" w:styleId="CommentSubjectChar">
    <w:name w:val="Comment Subject Char"/>
    <w:basedOn w:val="CommentTextChar"/>
    <w:link w:val="CommentSubject"/>
    <w:uiPriority w:val="99"/>
    <w:semiHidden/>
    <w:rsid w:val="00AD692B"/>
    <w:rPr>
      <w:rFonts w:ascii="Times New Roman" w:eastAsia="Times New Roman" w:hAnsi="Times New Roman" w:cs="Times New Roman"/>
      <w:b/>
      <w:bCs/>
      <w:sz w:val="20"/>
      <w:szCs w:val="20"/>
    </w:rPr>
  </w:style>
  <w:style w:type="paragraph" w:customStyle="1" w:styleId="Body">
    <w:name w:val="Body"/>
    <w:rsid w:val="00BD6ECA"/>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287952">
      <w:bodyDiv w:val="1"/>
      <w:marLeft w:val="0"/>
      <w:marRight w:val="0"/>
      <w:marTop w:val="0"/>
      <w:marBottom w:val="0"/>
      <w:divBdr>
        <w:top w:val="none" w:sz="0" w:space="0" w:color="auto"/>
        <w:left w:val="none" w:sz="0" w:space="0" w:color="auto"/>
        <w:bottom w:val="none" w:sz="0" w:space="0" w:color="auto"/>
        <w:right w:val="none" w:sz="0" w:space="0" w:color="auto"/>
      </w:divBdr>
    </w:div>
    <w:div w:id="212620622">
      <w:bodyDiv w:val="1"/>
      <w:marLeft w:val="0"/>
      <w:marRight w:val="0"/>
      <w:marTop w:val="0"/>
      <w:marBottom w:val="0"/>
      <w:divBdr>
        <w:top w:val="none" w:sz="0" w:space="0" w:color="auto"/>
        <w:left w:val="none" w:sz="0" w:space="0" w:color="auto"/>
        <w:bottom w:val="none" w:sz="0" w:space="0" w:color="auto"/>
        <w:right w:val="none" w:sz="0" w:space="0" w:color="auto"/>
      </w:divBdr>
    </w:div>
    <w:div w:id="317194345">
      <w:bodyDiv w:val="1"/>
      <w:marLeft w:val="0"/>
      <w:marRight w:val="0"/>
      <w:marTop w:val="0"/>
      <w:marBottom w:val="0"/>
      <w:divBdr>
        <w:top w:val="none" w:sz="0" w:space="0" w:color="auto"/>
        <w:left w:val="none" w:sz="0" w:space="0" w:color="auto"/>
        <w:bottom w:val="none" w:sz="0" w:space="0" w:color="auto"/>
        <w:right w:val="none" w:sz="0" w:space="0" w:color="auto"/>
      </w:divBdr>
    </w:div>
    <w:div w:id="431753756">
      <w:bodyDiv w:val="1"/>
      <w:marLeft w:val="0"/>
      <w:marRight w:val="0"/>
      <w:marTop w:val="0"/>
      <w:marBottom w:val="0"/>
      <w:divBdr>
        <w:top w:val="none" w:sz="0" w:space="0" w:color="auto"/>
        <w:left w:val="none" w:sz="0" w:space="0" w:color="auto"/>
        <w:bottom w:val="none" w:sz="0" w:space="0" w:color="auto"/>
        <w:right w:val="none" w:sz="0" w:space="0" w:color="auto"/>
      </w:divBdr>
    </w:div>
    <w:div w:id="626667977">
      <w:bodyDiv w:val="1"/>
      <w:marLeft w:val="0"/>
      <w:marRight w:val="0"/>
      <w:marTop w:val="0"/>
      <w:marBottom w:val="0"/>
      <w:divBdr>
        <w:top w:val="none" w:sz="0" w:space="0" w:color="auto"/>
        <w:left w:val="none" w:sz="0" w:space="0" w:color="auto"/>
        <w:bottom w:val="none" w:sz="0" w:space="0" w:color="auto"/>
        <w:right w:val="none" w:sz="0" w:space="0" w:color="auto"/>
      </w:divBdr>
    </w:div>
    <w:div w:id="913781611">
      <w:bodyDiv w:val="1"/>
      <w:marLeft w:val="0"/>
      <w:marRight w:val="0"/>
      <w:marTop w:val="0"/>
      <w:marBottom w:val="0"/>
      <w:divBdr>
        <w:top w:val="none" w:sz="0" w:space="0" w:color="auto"/>
        <w:left w:val="none" w:sz="0" w:space="0" w:color="auto"/>
        <w:bottom w:val="none" w:sz="0" w:space="0" w:color="auto"/>
        <w:right w:val="none" w:sz="0" w:space="0" w:color="auto"/>
      </w:divBdr>
    </w:div>
    <w:div w:id="933785550">
      <w:bodyDiv w:val="1"/>
      <w:marLeft w:val="0"/>
      <w:marRight w:val="0"/>
      <w:marTop w:val="0"/>
      <w:marBottom w:val="0"/>
      <w:divBdr>
        <w:top w:val="none" w:sz="0" w:space="0" w:color="auto"/>
        <w:left w:val="none" w:sz="0" w:space="0" w:color="auto"/>
        <w:bottom w:val="none" w:sz="0" w:space="0" w:color="auto"/>
        <w:right w:val="none" w:sz="0" w:space="0" w:color="auto"/>
      </w:divBdr>
    </w:div>
    <w:div w:id="954403035">
      <w:bodyDiv w:val="1"/>
      <w:marLeft w:val="0"/>
      <w:marRight w:val="0"/>
      <w:marTop w:val="0"/>
      <w:marBottom w:val="0"/>
      <w:divBdr>
        <w:top w:val="none" w:sz="0" w:space="0" w:color="auto"/>
        <w:left w:val="none" w:sz="0" w:space="0" w:color="auto"/>
        <w:bottom w:val="none" w:sz="0" w:space="0" w:color="auto"/>
        <w:right w:val="none" w:sz="0" w:space="0" w:color="auto"/>
      </w:divBdr>
    </w:div>
    <w:div w:id="961611439">
      <w:bodyDiv w:val="1"/>
      <w:marLeft w:val="0"/>
      <w:marRight w:val="0"/>
      <w:marTop w:val="0"/>
      <w:marBottom w:val="0"/>
      <w:divBdr>
        <w:top w:val="none" w:sz="0" w:space="0" w:color="auto"/>
        <w:left w:val="none" w:sz="0" w:space="0" w:color="auto"/>
        <w:bottom w:val="none" w:sz="0" w:space="0" w:color="auto"/>
        <w:right w:val="none" w:sz="0" w:space="0" w:color="auto"/>
      </w:divBdr>
    </w:div>
    <w:div w:id="990986224">
      <w:bodyDiv w:val="1"/>
      <w:marLeft w:val="0"/>
      <w:marRight w:val="0"/>
      <w:marTop w:val="0"/>
      <w:marBottom w:val="0"/>
      <w:divBdr>
        <w:top w:val="none" w:sz="0" w:space="0" w:color="auto"/>
        <w:left w:val="none" w:sz="0" w:space="0" w:color="auto"/>
        <w:bottom w:val="none" w:sz="0" w:space="0" w:color="auto"/>
        <w:right w:val="none" w:sz="0" w:space="0" w:color="auto"/>
      </w:divBdr>
    </w:div>
    <w:div w:id="1113282355">
      <w:bodyDiv w:val="1"/>
      <w:marLeft w:val="0"/>
      <w:marRight w:val="0"/>
      <w:marTop w:val="0"/>
      <w:marBottom w:val="0"/>
      <w:divBdr>
        <w:top w:val="none" w:sz="0" w:space="0" w:color="auto"/>
        <w:left w:val="none" w:sz="0" w:space="0" w:color="auto"/>
        <w:bottom w:val="none" w:sz="0" w:space="0" w:color="auto"/>
        <w:right w:val="none" w:sz="0" w:space="0" w:color="auto"/>
      </w:divBdr>
    </w:div>
    <w:div w:id="1318071751">
      <w:bodyDiv w:val="1"/>
      <w:marLeft w:val="0"/>
      <w:marRight w:val="0"/>
      <w:marTop w:val="0"/>
      <w:marBottom w:val="0"/>
      <w:divBdr>
        <w:top w:val="none" w:sz="0" w:space="0" w:color="auto"/>
        <w:left w:val="none" w:sz="0" w:space="0" w:color="auto"/>
        <w:bottom w:val="none" w:sz="0" w:space="0" w:color="auto"/>
        <w:right w:val="none" w:sz="0" w:space="0" w:color="auto"/>
      </w:divBdr>
    </w:div>
    <w:div w:id="1352537200">
      <w:bodyDiv w:val="1"/>
      <w:marLeft w:val="0"/>
      <w:marRight w:val="0"/>
      <w:marTop w:val="0"/>
      <w:marBottom w:val="0"/>
      <w:divBdr>
        <w:top w:val="none" w:sz="0" w:space="0" w:color="auto"/>
        <w:left w:val="none" w:sz="0" w:space="0" w:color="auto"/>
        <w:bottom w:val="none" w:sz="0" w:space="0" w:color="auto"/>
        <w:right w:val="none" w:sz="0" w:space="0" w:color="auto"/>
      </w:divBdr>
    </w:div>
    <w:div w:id="1379741615">
      <w:bodyDiv w:val="1"/>
      <w:marLeft w:val="0"/>
      <w:marRight w:val="0"/>
      <w:marTop w:val="0"/>
      <w:marBottom w:val="0"/>
      <w:divBdr>
        <w:top w:val="none" w:sz="0" w:space="0" w:color="auto"/>
        <w:left w:val="none" w:sz="0" w:space="0" w:color="auto"/>
        <w:bottom w:val="none" w:sz="0" w:space="0" w:color="auto"/>
        <w:right w:val="none" w:sz="0" w:space="0" w:color="auto"/>
      </w:divBdr>
    </w:div>
    <w:div w:id="1394698326">
      <w:bodyDiv w:val="1"/>
      <w:marLeft w:val="0"/>
      <w:marRight w:val="0"/>
      <w:marTop w:val="0"/>
      <w:marBottom w:val="0"/>
      <w:divBdr>
        <w:top w:val="none" w:sz="0" w:space="0" w:color="auto"/>
        <w:left w:val="none" w:sz="0" w:space="0" w:color="auto"/>
        <w:bottom w:val="none" w:sz="0" w:space="0" w:color="auto"/>
        <w:right w:val="none" w:sz="0" w:space="0" w:color="auto"/>
      </w:divBdr>
    </w:div>
    <w:div w:id="1431392591">
      <w:bodyDiv w:val="1"/>
      <w:marLeft w:val="0"/>
      <w:marRight w:val="0"/>
      <w:marTop w:val="0"/>
      <w:marBottom w:val="0"/>
      <w:divBdr>
        <w:top w:val="none" w:sz="0" w:space="0" w:color="auto"/>
        <w:left w:val="none" w:sz="0" w:space="0" w:color="auto"/>
        <w:bottom w:val="none" w:sz="0" w:space="0" w:color="auto"/>
        <w:right w:val="none" w:sz="0" w:space="0" w:color="auto"/>
      </w:divBdr>
    </w:div>
    <w:div w:id="1569612782">
      <w:bodyDiv w:val="1"/>
      <w:marLeft w:val="0"/>
      <w:marRight w:val="0"/>
      <w:marTop w:val="0"/>
      <w:marBottom w:val="0"/>
      <w:divBdr>
        <w:top w:val="none" w:sz="0" w:space="0" w:color="auto"/>
        <w:left w:val="none" w:sz="0" w:space="0" w:color="auto"/>
        <w:bottom w:val="none" w:sz="0" w:space="0" w:color="auto"/>
        <w:right w:val="none" w:sz="0" w:space="0" w:color="auto"/>
      </w:divBdr>
    </w:div>
    <w:div w:id="1750692133">
      <w:bodyDiv w:val="1"/>
      <w:marLeft w:val="0"/>
      <w:marRight w:val="0"/>
      <w:marTop w:val="0"/>
      <w:marBottom w:val="0"/>
      <w:divBdr>
        <w:top w:val="none" w:sz="0" w:space="0" w:color="auto"/>
        <w:left w:val="none" w:sz="0" w:space="0" w:color="auto"/>
        <w:bottom w:val="none" w:sz="0" w:space="0" w:color="auto"/>
        <w:right w:val="none" w:sz="0" w:space="0" w:color="auto"/>
      </w:divBdr>
    </w:div>
    <w:div w:id="1854760159">
      <w:bodyDiv w:val="1"/>
      <w:marLeft w:val="0"/>
      <w:marRight w:val="0"/>
      <w:marTop w:val="0"/>
      <w:marBottom w:val="0"/>
      <w:divBdr>
        <w:top w:val="none" w:sz="0" w:space="0" w:color="auto"/>
        <w:left w:val="none" w:sz="0" w:space="0" w:color="auto"/>
        <w:bottom w:val="none" w:sz="0" w:space="0" w:color="auto"/>
        <w:right w:val="none" w:sz="0" w:space="0" w:color="auto"/>
      </w:divBdr>
    </w:div>
    <w:div w:id="1880194727">
      <w:bodyDiv w:val="1"/>
      <w:marLeft w:val="0"/>
      <w:marRight w:val="0"/>
      <w:marTop w:val="0"/>
      <w:marBottom w:val="0"/>
      <w:divBdr>
        <w:top w:val="none" w:sz="0" w:space="0" w:color="auto"/>
        <w:left w:val="none" w:sz="0" w:space="0" w:color="auto"/>
        <w:bottom w:val="none" w:sz="0" w:space="0" w:color="auto"/>
        <w:right w:val="none" w:sz="0" w:space="0" w:color="auto"/>
      </w:divBdr>
    </w:div>
    <w:div w:id="1943760854">
      <w:bodyDiv w:val="1"/>
      <w:marLeft w:val="0"/>
      <w:marRight w:val="0"/>
      <w:marTop w:val="0"/>
      <w:marBottom w:val="0"/>
      <w:divBdr>
        <w:top w:val="none" w:sz="0" w:space="0" w:color="auto"/>
        <w:left w:val="none" w:sz="0" w:space="0" w:color="auto"/>
        <w:bottom w:val="none" w:sz="0" w:space="0" w:color="auto"/>
        <w:right w:val="none" w:sz="0" w:space="0" w:color="auto"/>
      </w:divBdr>
    </w:div>
    <w:div w:id="1991786004">
      <w:bodyDiv w:val="1"/>
      <w:marLeft w:val="0"/>
      <w:marRight w:val="0"/>
      <w:marTop w:val="0"/>
      <w:marBottom w:val="0"/>
      <w:divBdr>
        <w:top w:val="none" w:sz="0" w:space="0" w:color="auto"/>
        <w:left w:val="none" w:sz="0" w:space="0" w:color="auto"/>
        <w:bottom w:val="none" w:sz="0" w:space="0" w:color="auto"/>
        <w:right w:val="none" w:sz="0" w:space="0" w:color="auto"/>
      </w:divBdr>
    </w:div>
    <w:div w:id="2015373516">
      <w:bodyDiv w:val="1"/>
      <w:marLeft w:val="0"/>
      <w:marRight w:val="0"/>
      <w:marTop w:val="0"/>
      <w:marBottom w:val="0"/>
      <w:divBdr>
        <w:top w:val="none" w:sz="0" w:space="0" w:color="auto"/>
        <w:left w:val="none" w:sz="0" w:space="0" w:color="auto"/>
        <w:bottom w:val="none" w:sz="0" w:space="0" w:color="auto"/>
        <w:right w:val="none" w:sz="0" w:space="0" w:color="auto"/>
      </w:divBdr>
    </w:div>
    <w:div w:id="2080132111">
      <w:bodyDiv w:val="1"/>
      <w:marLeft w:val="0"/>
      <w:marRight w:val="0"/>
      <w:marTop w:val="0"/>
      <w:marBottom w:val="0"/>
      <w:divBdr>
        <w:top w:val="none" w:sz="0" w:space="0" w:color="auto"/>
        <w:left w:val="none" w:sz="0" w:space="0" w:color="auto"/>
        <w:bottom w:val="none" w:sz="0" w:space="0" w:color="auto"/>
        <w:right w:val="none" w:sz="0" w:space="0" w:color="auto"/>
      </w:divBdr>
    </w:div>
    <w:div w:id="2094617365">
      <w:bodyDiv w:val="1"/>
      <w:marLeft w:val="0"/>
      <w:marRight w:val="0"/>
      <w:marTop w:val="0"/>
      <w:marBottom w:val="0"/>
      <w:divBdr>
        <w:top w:val="none" w:sz="0" w:space="0" w:color="auto"/>
        <w:left w:val="none" w:sz="0" w:space="0" w:color="auto"/>
        <w:bottom w:val="none" w:sz="0" w:space="0" w:color="auto"/>
        <w:right w:val="none" w:sz="0" w:space="0" w:color="auto"/>
      </w:divBdr>
    </w:div>
    <w:div w:id="2146849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721111-6726-400F-B9BF-44D4C471B6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242</TotalTime>
  <Pages>4</Pages>
  <Words>663</Words>
  <Characters>3783</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Leah Joseph (Cwm Taf Morgannwg - Service Administrator)</dc:creator>
  <cp:lastModifiedBy>Claire Mulcahy (Swansea Bay UHB - Corporate Governance )</cp:lastModifiedBy>
  <cp:revision>46</cp:revision>
  <dcterms:created xsi:type="dcterms:W3CDTF">2022-12-12T13:43:00Z</dcterms:created>
  <dcterms:modified xsi:type="dcterms:W3CDTF">2023-07-19T11:30:00Z</dcterms:modified>
</cp:coreProperties>
</file>