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F827D3" w14:textId="77777777" w:rsidR="0010182F" w:rsidRDefault="0010182F" w:rsidP="0010182F">
      <w:r>
        <w:rPr>
          <w:noProof/>
          <w:lang w:eastAsia="en-GB"/>
        </w:rPr>
        <w:drawing>
          <wp:inline distT="0" distB="0" distL="0" distR="0" wp14:anchorId="18208C72" wp14:editId="33B8BDD8">
            <wp:extent cx="845820" cy="835660"/>
            <wp:effectExtent l="0" t="0" r="0" b="2540"/>
            <wp:docPr id="3" name="Picture 3" descr="Values%20(Wel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alues%20(Welsh)"/>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45820" cy="835660"/>
                    </a:xfrm>
                    <a:prstGeom prst="rect">
                      <a:avLst/>
                    </a:prstGeom>
                    <a:noFill/>
                    <a:ln>
                      <a:noFill/>
                    </a:ln>
                  </pic:spPr>
                </pic:pic>
              </a:graphicData>
            </a:graphic>
          </wp:inline>
        </w:drawing>
      </w:r>
      <w:r>
        <w:t xml:space="preserve">                                                       </w:t>
      </w:r>
      <w:r>
        <w:rPr>
          <w:noProof/>
          <w:lang w:eastAsia="en-GB"/>
        </w:rPr>
        <w:drawing>
          <wp:inline distT="0" distB="0" distL="0" distR="0" wp14:anchorId="5157C56F" wp14:editId="2F3E157B">
            <wp:extent cx="3401695" cy="865505"/>
            <wp:effectExtent l="0" t="0" r="8255" b="0"/>
            <wp:docPr id="2" name="Picture 2" descr="Lo res Swansea Ba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 res Swansea Bay 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401695" cy="865505"/>
                    </a:xfrm>
                    <a:prstGeom prst="rect">
                      <a:avLst/>
                    </a:prstGeom>
                    <a:noFill/>
                    <a:ln>
                      <a:noFill/>
                    </a:ln>
                  </pic:spPr>
                </pic:pic>
              </a:graphicData>
            </a:graphic>
          </wp:inline>
        </w:drawing>
      </w:r>
      <w:r>
        <w:t xml:space="preserve">                                  </w:t>
      </w:r>
      <w:r>
        <w:rPr>
          <w:noProof/>
          <w:lang w:eastAsia="en-GB"/>
        </w:rPr>
        <w:drawing>
          <wp:inline distT="0" distB="0" distL="0" distR="0" wp14:anchorId="7BCAE792" wp14:editId="3222CEB7">
            <wp:extent cx="845820" cy="826135"/>
            <wp:effectExtent l="0" t="0" r="0" b="0"/>
            <wp:docPr id="1" name="Picture 1" descr="Values%20(Engli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Values%20(English)"/>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845820" cy="826135"/>
                    </a:xfrm>
                    <a:prstGeom prst="rect">
                      <a:avLst/>
                    </a:prstGeom>
                    <a:noFill/>
                    <a:ln>
                      <a:noFill/>
                    </a:ln>
                  </pic:spPr>
                </pic:pic>
              </a:graphicData>
            </a:graphic>
          </wp:inline>
        </w:drawing>
      </w:r>
    </w:p>
    <w:p w14:paraId="201CBA0C" w14:textId="77777777" w:rsidR="00A873FA" w:rsidRPr="0010182F" w:rsidRDefault="00A873FA" w:rsidP="00A873FA"/>
    <w:p w14:paraId="091A2386" w14:textId="77777777" w:rsidR="00A873FA" w:rsidRDefault="00A873FA" w:rsidP="00A873FA">
      <w:pPr>
        <w:jc w:val="center"/>
        <w:rPr>
          <w:rFonts w:ascii="Arial" w:hAnsi="Arial" w:cs="Arial"/>
          <w:b/>
          <w:sz w:val="32"/>
          <w:szCs w:val="32"/>
        </w:rPr>
      </w:pPr>
      <w:r>
        <w:rPr>
          <w:rFonts w:ascii="Arial" w:hAnsi="Arial" w:cs="Arial"/>
          <w:b/>
          <w:sz w:val="32"/>
          <w:szCs w:val="32"/>
        </w:rPr>
        <w:t xml:space="preserve">Quality and Safety </w:t>
      </w:r>
      <w:r w:rsidR="0057605D">
        <w:rPr>
          <w:rFonts w:ascii="Arial" w:hAnsi="Arial" w:cs="Arial"/>
          <w:b/>
          <w:sz w:val="32"/>
          <w:szCs w:val="32"/>
        </w:rPr>
        <w:t xml:space="preserve">Committee </w:t>
      </w:r>
      <w:r w:rsidRPr="0010182F">
        <w:rPr>
          <w:rFonts w:ascii="Arial" w:hAnsi="Arial" w:cs="Arial"/>
          <w:b/>
          <w:sz w:val="32"/>
          <w:szCs w:val="32"/>
        </w:rPr>
        <w:t>Action Log</w:t>
      </w:r>
    </w:p>
    <w:p w14:paraId="4AD171E5" w14:textId="77777777" w:rsidR="00F05195" w:rsidRDefault="00F05195" w:rsidP="00A873FA">
      <w:pPr>
        <w:jc w:val="center"/>
        <w:rPr>
          <w:rFonts w:ascii="Arial" w:hAnsi="Arial" w:cs="Arial"/>
          <w:b/>
          <w:sz w:val="32"/>
          <w:szCs w:val="32"/>
        </w:rPr>
      </w:pPr>
    </w:p>
    <w:tbl>
      <w:tblPr>
        <w:tblW w:w="15275" w:type="dxa"/>
        <w:tblInd w:w="-6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1"/>
        <w:gridCol w:w="1101"/>
        <w:gridCol w:w="1559"/>
        <w:gridCol w:w="4426"/>
        <w:gridCol w:w="2362"/>
        <w:gridCol w:w="1861"/>
        <w:gridCol w:w="2835"/>
        <w:gridCol w:w="30"/>
      </w:tblGrid>
      <w:tr w:rsidR="00F05195" w:rsidRPr="0036755F" w14:paraId="275AB4A2" w14:textId="77777777" w:rsidTr="001E58ED">
        <w:trPr>
          <w:gridAfter w:val="1"/>
          <w:wAfter w:w="30" w:type="dxa"/>
        </w:trPr>
        <w:tc>
          <w:tcPr>
            <w:tcW w:w="15245" w:type="dxa"/>
            <w:gridSpan w:val="7"/>
            <w:shd w:val="clear" w:color="auto" w:fill="FF0000"/>
          </w:tcPr>
          <w:p w14:paraId="600B2A18" w14:textId="77777777" w:rsidR="00F05195" w:rsidRPr="0036755F" w:rsidRDefault="00F05195" w:rsidP="0036755F">
            <w:pPr>
              <w:spacing w:before="40" w:after="40"/>
              <w:jc w:val="center"/>
              <w:rPr>
                <w:rFonts w:ascii="Arial" w:hAnsi="Arial" w:cs="Arial"/>
                <w:b/>
              </w:rPr>
            </w:pPr>
            <w:r w:rsidRPr="0036755F">
              <w:rPr>
                <w:rFonts w:ascii="Arial" w:hAnsi="Arial" w:cs="Arial"/>
                <w:b/>
              </w:rPr>
              <w:t xml:space="preserve">Open Actions </w:t>
            </w:r>
          </w:p>
        </w:tc>
      </w:tr>
      <w:tr w:rsidR="00F05195" w:rsidRPr="0036755F" w14:paraId="04B9EE71" w14:textId="77777777" w:rsidTr="004008FA">
        <w:trPr>
          <w:gridAfter w:val="1"/>
          <w:wAfter w:w="30" w:type="dxa"/>
        </w:trPr>
        <w:tc>
          <w:tcPr>
            <w:tcW w:w="1101" w:type="dxa"/>
            <w:shd w:val="clear" w:color="auto" w:fill="BFBFBF"/>
          </w:tcPr>
          <w:p w14:paraId="5DD0837E" w14:textId="77777777" w:rsidR="00F05195" w:rsidRPr="0036755F" w:rsidRDefault="00F05195" w:rsidP="0036755F">
            <w:pPr>
              <w:spacing w:before="40" w:after="40"/>
              <w:rPr>
                <w:rFonts w:ascii="Arial" w:hAnsi="Arial" w:cs="Arial"/>
                <w:b/>
              </w:rPr>
            </w:pPr>
            <w:r w:rsidRPr="0036755F">
              <w:rPr>
                <w:rFonts w:ascii="Arial" w:hAnsi="Arial" w:cs="Arial"/>
                <w:b/>
              </w:rPr>
              <w:t>Action No.</w:t>
            </w:r>
          </w:p>
        </w:tc>
        <w:tc>
          <w:tcPr>
            <w:tcW w:w="1101" w:type="dxa"/>
            <w:shd w:val="clear" w:color="auto" w:fill="BFBFBF"/>
          </w:tcPr>
          <w:p w14:paraId="23514E0B" w14:textId="77777777" w:rsidR="00F05195" w:rsidRPr="0036755F" w:rsidRDefault="00F05195" w:rsidP="0036755F">
            <w:pPr>
              <w:spacing w:before="40" w:after="40"/>
              <w:rPr>
                <w:rFonts w:ascii="Arial" w:hAnsi="Arial" w:cs="Arial"/>
                <w:b/>
              </w:rPr>
            </w:pPr>
            <w:r w:rsidRPr="0036755F">
              <w:rPr>
                <w:rFonts w:ascii="Arial" w:hAnsi="Arial" w:cs="Arial"/>
                <w:b/>
              </w:rPr>
              <w:t>Minute Ref.</w:t>
            </w:r>
          </w:p>
        </w:tc>
        <w:tc>
          <w:tcPr>
            <w:tcW w:w="1559" w:type="dxa"/>
            <w:shd w:val="clear" w:color="auto" w:fill="BFBFBF"/>
          </w:tcPr>
          <w:p w14:paraId="012BCA9A" w14:textId="77777777" w:rsidR="00F05195" w:rsidRPr="0036755F" w:rsidRDefault="00F05195" w:rsidP="0036755F">
            <w:pPr>
              <w:spacing w:before="40" w:after="40"/>
              <w:rPr>
                <w:rFonts w:ascii="Arial" w:hAnsi="Arial" w:cs="Arial"/>
                <w:b/>
              </w:rPr>
            </w:pPr>
            <w:r w:rsidRPr="0036755F">
              <w:rPr>
                <w:rFonts w:ascii="Arial" w:hAnsi="Arial" w:cs="Arial"/>
                <w:b/>
              </w:rPr>
              <w:t>Date</w:t>
            </w:r>
          </w:p>
        </w:tc>
        <w:tc>
          <w:tcPr>
            <w:tcW w:w="4426" w:type="dxa"/>
            <w:shd w:val="clear" w:color="auto" w:fill="BFBFBF"/>
          </w:tcPr>
          <w:p w14:paraId="080817D1" w14:textId="77777777" w:rsidR="00F05195" w:rsidRPr="0036755F" w:rsidRDefault="00F05195" w:rsidP="0036755F">
            <w:pPr>
              <w:spacing w:before="40" w:after="40"/>
              <w:rPr>
                <w:rFonts w:ascii="Arial" w:hAnsi="Arial" w:cs="Arial"/>
                <w:b/>
              </w:rPr>
            </w:pPr>
            <w:r w:rsidRPr="0036755F">
              <w:rPr>
                <w:rFonts w:ascii="Arial" w:hAnsi="Arial" w:cs="Arial"/>
                <w:b/>
              </w:rPr>
              <w:t>Agreed Action</w:t>
            </w:r>
          </w:p>
        </w:tc>
        <w:tc>
          <w:tcPr>
            <w:tcW w:w="2362" w:type="dxa"/>
            <w:shd w:val="clear" w:color="auto" w:fill="BFBFBF"/>
          </w:tcPr>
          <w:p w14:paraId="3986644D" w14:textId="77777777" w:rsidR="00F05195" w:rsidRPr="0036755F" w:rsidRDefault="00F05195" w:rsidP="0036755F">
            <w:pPr>
              <w:spacing w:before="40" w:after="40"/>
              <w:rPr>
                <w:rFonts w:ascii="Arial" w:hAnsi="Arial" w:cs="Arial"/>
                <w:b/>
              </w:rPr>
            </w:pPr>
            <w:r w:rsidRPr="0036755F">
              <w:rPr>
                <w:rFonts w:ascii="Arial" w:hAnsi="Arial" w:cs="Arial"/>
                <w:b/>
              </w:rPr>
              <w:t xml:space="preserve">Lead </w:t>
            </w:r>
          </w:p>
        </w:tc>
        <w:tc>
          <w:tcPr>
            <w:tcW w:w="1861" w:type="dxa"/>
            <w:shd w:val="clear" w:color="auto" w:fill="BFBFBF"/>
          </w:tcPr>
          <w:p w14:paraId="73C2A5DD" w14:textId="77777777" w:rsidR="00F05195" w:rsidRPr="0036755F" w:rsidRDefault="00F05195" w:rsidP="0036755F">
            <w:pPr>
              <w:spacing w:before="40" w:after="40"/>
              <w:rPr>
                <w:rFonts w:ascii="Arial" w:hAnsi="Arial" w:cs="Arial"/>
                <w:b/>
              </w:rPr>
            </w:pPr>
            <w:r w:rsidRPr="0036755F">
              <w:rPr>
                <w:rFonts w:ascii="Arial" w:hAnsi="Arial" w:cs="Arial"/>
                <w:b/>
              </w:rPr>
              <w:t>Timescale</w:t>
            </w:r>
          </w:p>
        </w:tc>
        <w:tc>
          <w:tcPr>
            <w:tcW w:w="2835" w:type="dxa"/>
            <w:shd w:val="clear" w:color="auto" w:fill="BFBFBF"/>
          </w:tcPr>
          <w:p w14:paraId="0D62072D" w14:textId="77777777" w:rsidR="00F05195" w:rsidRPr="0036755F" w:rsidRDefault="00F05195" w:rsidP="0036755F">
            <w:pPr>
              <w:spacing w:before="40" w:after="40"/>
              <w:rPr>
                <w:rFonts w:ascii="Arial" w:hAnsi="Arial" w:cs="Arial"/>
                <w:b/>
              </w:rPr>
            </w:pPr>
            <w:r w:rsidRPr="0036755F">
              <w:rPr>
                <w:rFonts w:ascii="Arial" w:hAnsi="Arial" w:cs="Arial"/>
                <w:b/>
              </w:rPr>
              <w:t xml:space="preserve">Status </w:t>
            </w:r>
          </w:p>
        </w:tc>
      </w:tr>
      <w:tr w:rsidR="004008FA" w:rsidRPr="0036755F" w14:paraId="16C4B2E9" w14:textId="77777777" w:rsidTr="004008FA">
        <w:trPr>
          <w:gridAfter w:val="1"/>
          <w:wAfter w:w="30" w:type="dxa"/>
        </w:trPr>
        <w:tc>
          <w:tcPr>
            <w:tcW w:w="1101" w:type="dxa"/>
            <w:shd w:val="clear" w:color="auto" w:fill="auto"/>
          </w:tcPr>
          <w:p w14:paraId="05EE92DF" w14:textId="4251B78F" w:rsidR="004008FA" w:rsidRPr="00F45D61" w:rsidRDefault="004008FA" w:rsidP="00F45D61">
            <w:pPr>
              <w:pStyle w:val="ListParagraph"/>
              <w:numPr>
                <w:ilvl w:val="0"/>
                <w:numId w:val="49"/>
              </w:numPr>
              <w:spacing w:before="40" w:after="40"/>
              <w:rPr>
                <w:rFonts w:ascii="Arial" w:hAnsi="Arial" w:cs="Arial"/>
                <w:b/>
              </w:rPr>
            </w:pPr>
          </w:p>
        </w:tc>
        <w:tc>
          <w:tcPr>
            <w:tcW w:w="1101" w:type="dxa"/>
            <w:shd w:val="clear" w:color="auto" w:fill="auto"/>
          </w:tcPr>
          <w:p w14:paraId="2C853B12" w14:textId="6252BAFB" w:rsidR="004008FA" w:rsidRDefault="00B340D2" w:rsidP="0036755F">
            <w:pPr>
              <w:spacing w:before="40" w:after="40"/>
              <w:rPr>
                <w:rFonts w:ascii="Arial" w:hAnsi="Arial" w:cs="Arial"/>
              </w:rPr>
            </w:pPr>
            <w:r>
              <w:rPr>
                <w:rFonts w:ascii="Arial" w:hAnsi="Arial" w:cs="Arial"/>
              </w:rPr>
              <w:t>127/23</w:t>
            </w:r>
          </w:p>
        </w:tc>
        <w:tc>
          <w:tcPr>
            <w:tcW w:w="1559" w:type="dxa"/>
            <w:shd w:val="clear" w:color="auto" w:fill="auto"/>
          </w:tcPr>
          <w:p w14:paraId="0E37F503" w14:textId="155C1F12" w:rsidR="004008FA" w:rsidRDefault="00B340D2" w:rsidP="004A4A48">
            <w:pPr>
              <w:spacing w:before="40" w:after="40"/>
              <w:rPr>
                <w:rFonts w:ascii="Arial" w:hAnsi="Arial" w:cs="Arial"/>
              </w:rPr>
            </w:pPr>
            <w:r>
              <w:rPr>
                <w:rFonts w:ascii="Arial" w:hAnsi="Arial" w:cs="Arial"/>
              </w:rPr>
              <w:t>25.07.2023</w:t>
            </w:r>
          </w:p>
        </w:tc>
        <w:tc>
          <w:tcPr>
            <w:tcW w:w="4426" w:type="dxa"/>
            <w:shd w:val="clear" w:color="auto" w:fill="auto"/>
          </w:tcPr>
          <w:p w14:paraId="52C4DA98" w14:textId="2B9C305A" w:rsidR="00B340D2" w:rsidRPr="00B340D2" w:rsidRDefault="00B340D2" w:rsidP="00B340D2">
            <w:pPr>
              <w:spacing w:before="120" w:after="120" w:line="259" w:lineRule="auto"/>
              <w:rPr>
                <w:rFonts w:ascii="Arial" w:eastAsia="Calibri" w:hAnsi="Arial" w:cs="Arial"/>
                <w:b/>
                <w:bdr w:val="nil"/>
                <w:lang w:val="en-US" w:eastAsia="en-GB"/>
              </w:rPr>
            </w:pPr>
            <w:r w:rsidRPr="00B340D2">
              <w:rPr>
                <w:rFonts w:ascii="Arial" w:eastAsia="Calibri" w:hAnsi="Arial" w:cs="Arial"/>
                <w:b/>
                <w:bdr w:val="nil"/>
                <w:lang w:val="en-US" w:eastAsia="en-GB"/>
              </w:rPr>
              <w:t xml:space="preserve">Service Group Highlight Report – MHLD </w:t>
            </w:r>
          </w:p>
          <w:p w14:paraId="13BF34E8" w14:textId="4E15CC1B" w:rsidR="004008FA" w:rsidRPr="00C1457D" w:rsidRDefault="00B340D2" w:rsidP="00B340D2">
            <w:pPr>
              <w:spacing w:before="120" w:after="120" w:line="259" w:lineRule="auto"/>
              <w:rPr>
                <w:rFonts w:ascii="Arial" w:eastAsia="Calibri" w:hAnsi="Arial" w:cs="Arial"/>
                <w:bdr w:val="nil"/>
                <w:lang w:val="en-US" w:eastAsia="en-GB"/>
              </w:rPr>
            </w:pPr>
            <w:r w:rsidRPr="00B340D2">
              <w:rPr>
                <w:rFonts w:ascii="Arial" w:eastAsia="Calibri" w:hAnsi="Arial" w:cs="Arial"/>
                <w:bdr w:val="nil"/>
                <w:lang w:val="en-US" w:eastAsia="en-GB"/>
              </w:rPr>
              <w:t xml:space="preserve">An update on the ICF funding continuation for the Memory Service at Ty </w:t>
            </w:r>
            <w:proofErr w:type="spellStart"/>
            <w:r w:rsidRPr="00B340D2">
              <w:rPr>
                <w:rFonts w:ascii="Arial" w:eastAsia="Calibri" w:hAnsi="Arial" w:cs="Arial"/>
                <w:bdr w:val="nil"/>
                <w:lang w:val="en-US" w:eastAsia="en-GB"/>
              </w:rPr>
              <w:t>Garngoch</w:t>
            </w:r>
            <w:proofErr w:type="spellEnd"/>
            <w:r w:rsidRPr="00B340D2">
              <w:rPr>
                <w:rFonts w:ascii="Arial" w:eastAsia="Calibri" w:hAnsi="Arial" w:cs="Arial"/>
                <w:bdr w:val="nil"/>
                <w:lang w:val="en-US" w:eastAsia="en-GB"/>
              </w:rPr>
              <w:t xml:space="preserve"> be provided within the next s</w:t>
            </w:r>
            <w:r>
              <w:rPr>
                <w:rFonts w:ascii="Arial" w:eastAsia="Calibri" w:hAnsi="Arial" w:cs="Arial"/>
                <w:bdr w:val="nil"/>
                <w:lang w:val="en-US" w:eastAsia="en-GB"/>
              </w:rPr>
              <w:t>ervice group highlight report</w:t>
            </w:r>
          </w:p>
        </w:tc>
        <w:tc>
          <w:tcPr>
            <w:tcW w:w="2362" w:type="dxa"/>
            <w:shd w:val="clear" w:color="auto" w:fill="auto"/>
          </w:tcPr>
          <w:p w14:paraId="4894F3F3" w14:textId="77777777" w:rsidR="00B340D2" w:rsidRDefault="00B340D2" w:rsidP="0080449C">
            <w:pPr>
              <w:spacing w:before="40" w:after="40"/>
              <w:rPr>
                <w:rFonts w:ascii="Arial" w:hAnsi="Arial" w:cs="Arial"/>
              </w:rPr>
            </w:pPr>
          </w:p>
          <w:p w14:paraId="00C38676" w14:textId="77777777" w:rsidR="0080449C" w:rsidRDefault="0080449C" w:rsidP="0080449C">
            <w:pPr>
              <w:spacing w:before="40" w:after="40"/>
              <w:rPr>
                <w:rFonts w:ascii="Arial" w:hAnsi="Arial" w:cs="Arial"/>
              </w:rPr>
            </w:pPr>
          </w:p>
          <w:p w14:paraId="295D6054" w14:textId="6B5A4B82" w:rsidR="004008FA" w:rsidRDefault="00B340D2" w:rsidP="0080449C">
            <w:pPr>
              <w:spacing w:before="40" w:after="40"/>
              <w:rPr>
                <w:rFonts w:ascii="Arial" w:hAnsi="Arial" w:cs="Arial"/>
              </w:rPr>
            </w:pPr>
            <w:r>
              <w:rPr>
                <w:rFonts w:ascii="Arial" w:hAnsi="Arial" w:cs="Arial"/>
              </w:rPr>
              <w:t>Nurse Director – Mental Health and Learning Disabilities</w:t>
            </w:r>
          </w:p>
        </w:tc>
        <w:tc>
          <w:tcPr>
            <w:tcW w:w="1861" w:type="dxa"/>
            <w:shd w:val="clear" w:color="auto" w:fill="auto"/>
          </w:tcPr>
          <w:p w14:paraId="09C56154" w14:textId="77777777" w:rsidR="004008FA" w:rsidRDefault="004008FA" w:rsidP="0036755F">
            <w:pPr>
              <w:spacing w:before="40" w:after="40"/>
              <w:rPr>
                <w:rFonts w:ascii="Arial" w:hAnsi="Arial" w:cs="Arial"/>
              </w:rPr>
            </w:pPr>
          </w:p>
          <w:p w14:paraId="4BEA2F5B" w14:textId="77777777" w:rsidR="0080449C" w:rsidRDefault="0080449C" w:rsidP="0036755F">
            <w:pPr>
              <w:spacing w:before="40" w:after="40"/>
              <w:rPr>
                <w:rFonts w:ascii="Arial" w:hAnsi="Arial" w:cs="Arial"/>
              </w:rPr>
            </w:pPr>
          </w:p>
          <w:p w14:paraId="4718EE5F" w14:textId="2E0333E2" w:rsidR="00B340D2" w:rsidRDefault="00C1457D" w:rsidP="0036755F">
            <w:pPr>
              <w:spacing w:before="40" w:after="40"/>
              <w:rPr>
                <w:rFonts w:ascii="Arial" w:hAnsi="Arial" w:cs="Arial"/>
              </w:rPr>
            </w:pPr>
            <w:r>
              <w:rPr>
                <w:rFonts w:ascii="Arial" w:hAnsi="Arial" w:cs="Arial"/>
              </w:rPr>
              <w:t>November 2023</w:t>
            </w:r>
          </w:p>
          <w:p w14:paraId="7E454B42" w14:textId="2D9BA515" w:rsidR="00B340D2" w:rsidRDefault="00B340D2" w:rsidP="0036755F">
            <w:pPr>
              <w:spacing w:before="40" w:after="40"/>
              <w:rPr>
                <w:rFonts w:ascii="Arial" w:hAnsi="Arial" w:cs="Arial"/>
              </w:rPr>
            </w:pPr>
          </w:p>
        </w:tc>
        <w:tc>
          <w:tcPr>
            <w:tcW w:w="2835" w:type="dxa"/>
            <w:shd w:val="clear" w:color="auto" w:fill="auto"/>
          </w:tcPr>
          <w:p w14:paraId="6941A87B" w14:textId="77777777" w:rsidR="004008FA" w:rsidRDefault="004008FA" w:rsidP="0036755F">
            <w:pPr>
              <w:spacing w:before="40" w:after="40"/>
              <w:rPr>
                <w:rFonts w:ascii="Arial" w:hAnsi="Arial" w:cs="Arial"/>
              </w:rPr>
            </w:pPr>
          </w:p>
          <w:p w14:paraId="25CAB975" w14:textId="77777777" w:rsidR="00C1457D" w:rsidRDefault="00C1457D" w:rsidP="0036755F">
            <w:pPr>
              <w:spacing w:before="40" w:after="40"/>
              <w:rPr>
                <w:rFonts w:ascii="Arial" w:hAnsi="Arial" w:cs="Arial"/>
              </w:rPr>
            </w:pPr>
          </w:p>
          <w:p w14:paraId="43650D86" w14:textId="6E05FB59" w:rsidR="0080449C" w:rsidRDefault="0080449C" w:rsidP="0036755F">
            <w:pPr>
              <w:spacing w:before="40" w:after="40"/>
              <w:rPr>
                <w:rFonts w:ascii="Arial" w:hAnsi="Arial" w:cs="Arial"/>
              </w:rPr>
            </w:pPr>
            <w:r>
              <w:rPr>
                <w:rFonts w:ascii="Arial" w:hAnsi="Arial" w:cs="Arial"/>
              </w:rPr>
              <w:t xml:space="preserve">To be included within the service group highlight report in November 2023. </w:t>
            </w:r>
          </w:p>
        </w:tc>
      </w:tr>
      <w:tr w:rsidR="004008FA" w:rsidRPr="0036755F" w14:paraId="28C09A8B" w14:textId="77777777" w:rsidTr="004008FA">
        <w:trPr>
          <w:gridAfter w:val="1"/>
          <w:wAfter w:w="30" w:type="dxa"/>
        </w:trPr>
        <w:tc>
          <w:tcPr>
            <w:tcW w:w="1101" w:type="dxa"/>
            <w:shd w:val="clear" w:color="auto" w:fill="auto"/>
          </w:tcPr>
          <w:p w14:paraId="5595A0C3" w14:textId="53FBCE8D" w:rsidR="004008FA" w:rsidRPr="00F45D61" w:rsidRDefault="004008FA" w:rsidP="00F45D61">
            <w:pPr>
              <w:pStyle w:val="ListParagraph"/>
              <w:numPr>
                <w:ilvl w:val="0"/>
                <w:numId w:val="49"/>
              </w:numPr>
              <w:spacing w:before="40" w:after="40"/>
              <w:rPr>
                <w:rFonts w:ascii="Arial" w:hAnsi="Arial" w:cs="Arial"/>
                <w:b/>
              </w:rPr>
            </w:pPr>
          </w:p>
        </w:tc>
        <w:tc>
          <w:tcPr>
            <w:tcW w:w="1101" w:type="dxa"/>
            <w:shd w:val="clear" w:color="auto" w:fill="auto"/>
          </w:tcPr>
          <w:p w14:paraId="6845324D" w14:textId="4F8DE633" w:rsidR="004008FA" w:rsidRDefault="00B340D2" w:rsidP="0036755F">
            <w:pPr>
              <w:spacing w:before="40" w:after="40"/>
              <w:rPr>
                <w:rFonts w:ascii="Arial" w:hAnsi="Arial" w:cs="Arial"/>
              </w:rPr>
            </w:pPr>
            <w:r>
              <w:rPr>
                <w:rFonts w:ascii="Arial" w:hAnsi="Arial" w:cs="Arial"/>
              </w:rPr>
              <w:t>129/23</w:t>
            </w:r>
          </w:p>
        </w:tc>
        <w:tc>
          <w:tcPr>
            <w:tcW w:w="1559" w:type="dxa"/>
            <w:shd w:val="clear" w:color="auto" w:fill="auto"/>
          </w:tcPr>
          <w:p w14:paraId="41A7AF88" w14:textId="5F86AA7F" w:rsidR="004008FA" w:rsidRDefault="00B340D2" w:rsidP="004A4A48">
            <w:pPr>
              <w:spacing w:before="40" w:after="40"/>
              <w:rPr>
                <w:rFonts w:ascii="Arial" w:hAnsi="Arial" w:cs="Arial"/>
              </w:rPr>
            </w:pPr>
            <w:r>
              <w:rPr>
                <w:rFonts w:ascii="Arial" w:hAnsi="Arial" w:cs="Arial"/>
              </w:rPr>
              <w:t>25.07.2023</w:t>
            </w:r>
          </w:p>
        </w:tc>
        <w:tc>
          <w:tcPr>
            <w:tcW w:w="4426" w:type="dxa"/>
            <w:shd w:val="clear" w:color="auto" w:fill="auto"/>
          </w:tcPr>
          <w:p w14:paraId="3225FE3C" w14:textId="4B8F5325" w:rsidR="00B340D2" w:rsidRPr="00B340D2" w:rsidRDefault="00B340D2" w:rsidP="00B340D2">
            <w:pPr>
              <w:spacing w:before="120" w:after="120" w:line="259" w:lineRule="auto"/>
              <w:contextualSpacing/>
              <w:rPr>
                <w:rFonts w:ascii="Arial" w:eastAsia="Calibri" w:hAnsi="Arial" w:cs="Arial"/>
                <w:b/>
                <w:bCs/>
                <w:bdr w:val="nil"/>
                <w:lang w:val="en-US" w:eastAsia="en-GB"/>
              </w:rPr>
            </w:pPr>
            <w:r w:rsidRPr="00B340D2">
              <w:rPr>
                <w:rFonts w:ascii="Arial" w:eastAsia="Calibri" w:hAnsi="Arial" w:cs="Arial"/>
                <w:b/>
                <w:bCs/>
                <w:bdr w:val="nil"/>
                <w:lang w:val="en-US" w:eastAsia="en-GB"/>
              </w:rPr>
              <w:t>Health Inspectorate Wales Prison Action Plan</w:t>
            </w:r>
          </w:p>
          <w:p w14:paraId="5905BC09" w14:textId="6F4C3643" w:rsidR="00B91DF2" w:rsidRPr="00B340D2" w:rsidRDefault="00B340D2" w:rsidP="00B340D2">
            <w:pPr>
              <w:spacing w:before="120" w:after="120" w:line="259" w:lineRule="auto"/>
              <w:contextualSpacing/>
              <w:rPr>
                <w:rFonts w:ascii="Arial" w:eastAsia="Calibri" w:hAnsi="Arial" w:cs="Arial"/>
                <w:bCs/>
                <w:bdr w:val="nil"/>
                <w:lang w:val="en-US" w:eastAsia="en-GB"/>
              </w:rPr>
            </w:pPr>
            <w:r w:rsidRPr="00B340D2">
              <w:rPr>
                <w:rFonts w:ascii="Arial" w:eastAsia="Calibri" w:hAnsi="Arial" w:cs="Arial"/>
                <w:bCs/>
                <w:bdr w:val="nil"/>
                <w:lang w:val="en-US" w:eastAsia="en-GB"/>
              </w:rPr>
              <w:t>Gareth Howells to share information on the work under way to establish nursing resource from</w:t>
            </w:r>
            <w:r>
              <w:rPr>
                <w:rFonts w:ascii="Arial" w:eastAsia="Calibri" w:hAnsi="Arial" w:cs="Arial"/>
                <w:bCs/>
                <w:bdr w:val="nil"/>
                <w:lang w:val="en-US" w:eastAsia="en-GB"/>
              </w:rPr>
              <w:t xml:space="preserve"> within mental health services.</w:t>
            </w:r>
          </w:p>
        </w:tc>
        <w:tc>
          <w:tcPr>
            <w:tcW w:w="2362" w:type="dxa"/>
            <w:shd w:val="clear" w:color="auto" w:fill="auto"/>
          </w:tcPr>
          <w:p w14:paraId="0EF74736" w14:textId="77777777" w:rsidR="004008FA" w:rsidRDefault="004008FA" w:rsidP="0080449C">
            <w:pPr>
              <w:spacing w:before="40" w:after="40"/>
              <w:rPr>
                <w:rFonts w:ascii="Arial" w:hAnsi="Arial" w:cs="Arial"/>
              </w:rPr>
            </w:pPr>
          </w:p>
          <w:p w14:paraId="4C0B97FC" w14:textId="26FCBC32" w:rsidR="00B340D2" w:rsidRDefault="00B340D2" w:rsidP="0080449C">
            <w:pPr>
              <w:spacing w:before="40" w:after="40"/>
              <w:rPr>
                <w:rFonts w:ascii="Arial" w:hAnsi="Arial" w:cs="Arial"/>
              </w:rPr>
            </w:pPr>
            <w:r>
              <w:rPr>
                <w:rFonts w:ascii="Arial" w:hAnsi="Arial" w:cs="Arial"/>
              </w:rPr>
              <w:t>Director of Nursing and Patient Experience</w:t>
            </w:r>
            <w:r w:rsidR="00C1457D">
              <w:rPr>
                <w:rFonts w:ascii="Arial" w:hAnsi="Arial" w:cs="Arial"/>
              </w:rPr>
              <w:t>/ Nurse Director PCC</w:t>
            </w:r>
          </w:p>
        </w:tc>
        <w:tc>
          <w:tcPr>
            <w:tcW w:w="1861" w:type="dxa"/>
            <w:shd w:val="clear" w:color="auto" w:fill="auto"/>
          </w:tcPr>
          <w:p w14:paraId="51BBF232" w14:textId="77777777" w:rsidR="004008FA" w:rsidRDefault="004008FA" w:rsidP="0036755F">
            <w:pPr>
              <w:spacing w:before="40" w:after="40"/>
              <w:rPr>
                <w:rFonts w:ascii="Arial" w:hAnsi="Arial" w:cs="Arial"/>
              </w:rPr>
            </w:pPr>
          </w:p>
          <w:p w14:paraId="37A1267E" w14:textId="77777777" w:rsidR="0080449C" w:rsidRDefault="00C1457D" w:rsidP="0036755F">
            <w:pPr>
              <w:spacing w:before="40" w:after="40"/>
              <w:rPr>
                <w:rFonts w:ascii="Arial" w:hAnsi="Arial" w:cs="Arial"/>
              </w:rPr>
            </w:pPr>
            <w:r>
              <w:rPr>
                <w:rFonts w:ascii="Arial" w:hAnsi="Arial" w:cs="Arial"/>
              </w:rPr>
              <w:t>August</w:t>
            </w:r>
          </w:p>
          <w:p w14:paraId="73D27BE8" w14:textId="648DBE34" w:rsidR="00C1457D" w:rsidRDefault="00C1457D" w:rsidP="0036755F">
            <w:pPr>
              <w:spacing w:before="40" w:after="40"/>
              <w:rPr>
                <w:rFonts w:ascii="Arial" w:hAnsi="Arial" w:cs="Arial"/>
              </w:rPr>
            </w:pPr>
            <w:r>
              <w:rPr>
                <w:rFonts w:ascii="Arial" w:hAnsi="Arial" w:cs="Arial"/>
              </w:rPr>
              <w:t>2023</w:t>
            </w:r>
          </w:p>
        </w:tc>
        <w:tc>
          <w:tcPr>
            <w:tcW w:w="2835" w:type="dxa"/>
            <w:shd w:val="clear" w:color="auto" w:fill="auto"/>
          </w:tcPr>
          <w:p w14:paraId="15BB9D97" w14:textId="77777777" w:rsidR="004008FA" w:rsidRPr="009A76B7" w:rsidRDefault="004008FA" w:rsidP="0036755F">
            <w:pPr>
              <w:spacing w:before="40" w:after="40"/>
              <w:rPr>
                <w:rFonts w:ascii="Arial" w:hAnsi="Arial" w:cs="Arial"/>
              </w:rPr>
            </w:pPr>
          </w:p>
          <w:p w14:paraId="5791F564" w14:textId="13D5D372" w:rsidR="009A76B7" w:rsidRPr="009A76B7" w:rsidRDefault="009A76B7" w:rsidP="009A76B7">
            <w:pPr>
              <w:spacing w:before="40" w:after="40"/>
              <w:rPr>
                <w:rFonts w:ascii="Arial" w:hAnsi="Arial" w:cs="Arial"/>
              </w:rPr>
            </w:pPr>
            <w:r w:rsidRPr="009A76B7">
              <w:rPr>
                <w:rFonts w:ascii="Arial" w:hAnsi="Arial" w:cs="Arial"/>
              </w:rPr>
              <w:t>Plan is still as previously agreed – hand over at the end of September to CTMUHB with the agreed resource moving to cover Swansea.</w:t>
            </w:r>
          </w:p>
          <w:p w14:paraId="6CE8598E" w14:textId="157FE0E9" w:rsidR="0080449C" w:rsidRDefault="009A76B7" w:rsidP="009A76B7">
            <w:pPr>
              <w:spacing w:before="40" w:after="40"/>
              <w:rPr>
                <w:rFonts w:ascii="Arial" w:hAnsi="Arial" w:cs="Arial"/>
              </w:rPr>
            </w:pPr>
            <w:r w:rsidRPr="009A76B7">
              <w:rPr>
                <w:rFonts w:ascii="Arial" w:hAnsi="Arial" w:cs="Arial"/>
              </w:rPr>
              <w:t>This is delayed from April at CTMUHB’s request.</w:t>
            </w:r>
          </w:p>
        </w:tc>
      </w:tr>
      <w:tr w:rsidR="004008FA" w:rsidRPr="0036755F" w14:paraId="1DE7D83E" w14:textId="77777777" w:rsidTr="004008FA">
        <w:trPr>
          <w:gridAfter w:val="1"/>
          <w:wAfter w:w="30" w:type="dxa"/>
        </w:trPr>
        <w:tc>
          <w:tcPr>
            <w:tcW w:w="1101" w:type="dxa"/>
            <w:shd w:val="clear" w:color="auto" w:fill="auto"/>
          </w:tcPr>
          <w:p w14:paraId="09282E3E" w14:textId="7E2FDCBF" w:rsidR="004008FA" w:rsidRPr="00F45D61" w:rsidRDefault="004008FA" w:rsidP="00F45D61">
            <w:pPr>
              <w:pStyle w:val="ListParagraph"/>
              <w:numPr>
                <w:ilvl w:val="0"/>
                <w:numId w:val="49"/>
              </w:numPr>
              <w:spacing w:before="40" w:after="40"/>
              <w:rPr>
                <w:rFonts w:ascii="Arial" w:hAnsi="Arial" w:cs="Arial"/>
                <w:b/>
              </w:rPr>
            </w:pPr>
          </w:p>
        </w:tc>
        <w:tc>
          <w:tcPr>
            <w:tcW w:w="1101" w:type="dxa"/>
            <w:shd w:val="clear" w:color="auto" w:fill="auto"/>
          </w:tcPr>
          <w:p w14:paraId="6582A875" w14:textId="58AC2C12" w:rsidR="004008FA" w:rsidRDefault="004008FA" w:rsidP="0036755F">
            <w:pPr>
              <w:spacing w:before="40" w:after="40"/>
              <w:rPr>
                <w:rFonts w:ascii="Arial" w:hAnsi="Arial" w:cs="Arial"/>
              </w:rPr>
            </w:pPr>
            <w:r>
              <w:rPr>
                <w:rFonts w:ascii="Arial" w:hAnsi="Arial" w:cs="Arial"/>
              </w:rPr>
              <w:t>79/23</w:t>
            </w:r>
          </w:p>
        </w:tc>
        <w:tc>
          <w:tcPr>
            <w:tcW w:w="1559" w:type="dxa"/>
            <w:shd w:val="clear" w:color="auto" w:fill="auto"/>
          </w:tcPr>
          <w:p w14:paraId="60858996" w14:textId="7351D51F" w:rsidR="004008FA" w:rsidRDefault="004008FA" w:rsidP="004A4A48">
            <w:pPr>
              <w:spacing w:before="40" w:after="40"/>
              <w:rPr>
                <w:rFonts w:ascii="Arial" w:hAnsi="Arial" w:cs="Arial"/>
              </w:rPr>
            </w:pPr>
            <w:r>
              <w:rPr>
                <w:rFonts w:ascii="Arial" w:hAnsi="Arial" w:cs="Arial"/>
              </w:rPr>
              <w:t>25.05.2023</w:t>
            </w:r>
          </w:p>
        </w:tc>
        <w:tc>
          <w:tcPr>
            <w:tcW w:w="4426" w:type="dxa"/>
            <w:shd w:val="clear" w:color="auto" w:fill="auto"/>
          </w:tcPr>
          <w:p w14:paraId="44FCF813" w14:textId="42F90326" w:rsidR="004008FA" w:rsidRPr="004008FA" w:rsidRDefault="004008FA" w:rsidP="004008FA">
            <w:pPr>
              <w:spacing w:after="160" w:line="259" w:lineRule="auto"/>
              <w:contextualSpacing/>
              <w:jc w:val="both"/>
              <w:rPr>
                <w:rFonts w:ascii="Arial" w:eastAsiaTheme="minorHAnsi" w:hAnsi="Arial" w:cs="Arial"/>
                <w:b/>
              </w:rPr>
            </w:pPr>
            <w:r w:rsidRPr="004008FA">
              <w:rPr>
                <w:rFonts w:ascii="Arial" w:eastAsiaTheme="minorHAnsi" w:hAnsi="Arial" w:cs="Arial"/>
                <w:b/>
              </w:rPr>
              <w:t>External Inspections</w:t>
            </w:r>
          </w:p>
          <w:p w14:paraId="7DFC2DB5" w14:textId="1D51977F" w:rsidR="004008FA" w:rsidRPr="004008FA" w:rsidRDefault="004008FA" w:rsidP="004008FA">
            <w:pPr>
              <w:spacing w:after="160" w:line="259" w:lineRule="auto"/>
              <w:contextualSpacing/>
              <w:jc w:val="both"/>
              <w:rPr>
                <w:rFonts w:ascii="Arial" w:eastAsiaTheme="minorHAnsi" w:hAnsi="Arial" w:cs="Arial"/>
                <w:b/>
                <w:color w:val="FF0000"/>
              </w:rPr>
            </w:pPr>
            <w:r w:rsidRPr="004008FA">
              <w:rPr>
                <w:rFonts w:ascii="Arial" w:eastAsiaTheme="minorHAnsi" w:hAnsi="Arial" w:cs="Arial"/>
              </w:rPr>
              <w:lastRenderedPageBreak/>
              <w:t xml:space="preserve">A report on progress of the actions to address the HEFA inspection in Fertility services to be received via the next Neath Port Talbot and Singleton Service Group Report Highlight Report. </w:t>
            </w:r>
          </w:p>
        </w:tc>
        <w:tc>
          <w:tcPr>
            <w:tcW w:w="2362" w:type="dxa"/>
            <w:shd w:val="clear" w:color="auto" w:fill="auto"/>
          </w:tcPr>
          <w:p w14:paraId="16C169B7" w14:textId="77777777" w:rsidR="004008FA" w:rsidRDefault="004008FA" w:rsidP="0080449C">
            <w:pPr>
              <w:spacing w:before="40" w:after="40"/>
              <w:rPr>
                <w:rFonts w:ascii="Arial" w:hAnsi="Arial" w:cs="Arial"/>
              </w:rPr>
            </w:pPr>
            <w:r>
              <w:rPr>
                <w:rFonts w:ascii="Arial" w:hAnsi="Arial" w:cs="Arial"/>
              </w:rPr>
              <w:lastRenderedPageBreak/>
              <w:t xml:space="preserve"> </w:t>
            </w:r>
          </w:p>
          <w:p w14:paraId="4E728060" w14:textId="4080018C" w:rsidR="00C1457D" w:rsidRDefault="00C1457D" w:rsidP="0080449C">
            <w:pPr>
              <w:spacing w:before="40" w:after="40"/>
              <w:rPr>
                <w:rFonts w:ascii="Arial" w:hAnsi="Arial" w:cs="Arial"/>
              </w:rPr>
            </w:pPr>
            <w:r>
              <w:rPr>
                <w:rFonts w:ascii="Arial" w:hAnsi="Arial" w:cs="Arial"/>
              </w:rPr>
              <w:lastRenderedPageBreak/>
              <w:t>Service Group Director NPT</w:t>
            </w:r>
            <w:r w:rsidR="0080449C">
              <w:rPr>
                <w:rFonts w:ascii="Arial" w:hAnsi="Arial" w:cs="Arial"/>
              </w:rPr>
              <w:t>SSG</w:t>
            </w:r>
            <w:r>
              <w:rPr>
                <w:rFonts w:ascii="Arial" w:hAnsi="Arial" w:cs="Arial"/>
              </w:rPr>
              <w:t xml:space="preserve"> and Director of Therapies and Health Science</w:t>
            </w:r>
          </w:p>
        </w:tc>
        <w:tc>
          <w:tcPr>
            <w:tcW w:w="1861" w:type="dxa"/>
            <w:shd w:val="clear" w:color="auto" w:fill="auto"/>
          </w:tcPr>
          <w:p w14:paraId="3EBD25E8" w14:textId="77777777" w:rsidR="004008FA" w:rsidRDefault="004008FA" w:rsidP="0036755F">
            <w:pPr>
              <w:spacing w:before="40" w:after="40"/>
              <w:rPr>
                <w:rFonts w:ascii="Arial" w:hAnsi="Arial" w:cs="Arial"/>
              </w:rPr>
            </w:pPr>
          </w:p>
          <w:p w14:paraId="568C41C1" w14:textId="77777777" w:rsidR="004008FA" w:rsidRDefault="004008FA" w:rsidP="0036755F">
            <w:pPr>
              <w:spacing w:before="40" w:after="40"/>
              <w:rPr>
                <w:rFonts w:ascii="Arial" w:hAnsi="Arial" w:cs="Arial"/>
              </w:rPr>
            </w:pPr>
          </w:p>
          <w:p w14:paraId="0D99F753" w14:textId="77777777" w:rsidR="0080449C" w:rsidRDefault="009318EB" w:rsidP="0036755F">
            <w:pPr>
              <w:spacing w:before="40" w:after="40"/>
              <w:rPr>
                <w:rFonts w:ascii="Arial" w:hAnsi="Arial" w:cs="Arial"/>
              </w:rPr>
            </w:pPr>
            <w:r>
              <w:rPr>
                <w:rFonts w:ascii="Arial" w:hAnsi="Arial" w:cs="Arial"/>
              </w:rPr>
              <w:t xml:space="preserve">August </w:t>
            </w:r>
          </w:p>
          <w:p w14:paraId="19B3B406" w14:textId="7307CEEB" w:rsidR="004008FA" w:rsidRDefault="009318EB" w:rsidP="0036755F">
            <w:pPr>
              <w:spacing w:before="40" w:after="40"/>
              <w:rPr>
                <w:rFonts w:ascii="Arial" w:hAnsi="Arial" w:cs="Arial"/>
              </w:rPr>
            </w:pPr>
            <w:r>
              <w:rPr>
                <w:rFonts w:ascii="Arial" w:hAnsi="Arial" w:cs="Arial"/>
              </w:rPr>
              <w:t>2023</w:t>
            </w:r>
          </w:p>
        </w:tc>
        <w:tc>
          <w:tcPr>
            <w:tcW w:w="2835" w:type="dxa"/>
            <w:shd w:val="clear" w:color="auto" w:fill="auto"/>
          </w:tcPr>
          <w:p w14:paraId="5CD50336" w14:textId="77777777" w:rsidR="00C1457D" w:rsidRDefault="00C1457D" w:rsidP="004008FA">
            <w:pPr>
              <w:spacing w:before="40" w:after="40"/>
              <w:rPr>
                <w:rFonts w:ascii="Arial" w:eastAsiaTheme="minorHAnsi" w:hAnsi="Arial" w:cs="Arial"/>
              </w:rPr>
            </w:pPr>
          </w:p>
          <w:p w14:paraId="1E0E1928" w14:textId="3F312E96" w:rsidR="004008FA" w:rsidRDefault="009318EB" w:rsidP="004008FA">
            <w:pPr>
              <w:spacing w:before="40" w:after="40"/>
              <w:rPr>
                <w:rFonts w:ascii="Arial" w:hAnsi="Arial" w:cs="Arial"/>
              </w:rPr>
            </w:pPr>
            <w:r>
              <w:rPr>
                <w:rFonts w:ascii="Arial" w:eastAsiaTheme="minorHAnsi" w:hAnsi="Arial" w:cs="Arial"/>
              </w:rPr>
              <w:lastRenderedPageBreak/>
              <w:t xml:space="preserve">To be in included in the report due to August’s Committee. </w:t>
            </w:r>
          </w:p>
        </w:tc>
      </w:tr>
      <w:tr w:rsidR="007A706B" w:rsidRPr="0036755F" w14:paraId="18582D9C" w14:textId="77777777" w:rsidTr="004008FA">
        <w:trPr>
          <w:gridAfter w:val="1"/>
          <w:wAfter w:w="30" w:type="dxa"/>
        </w:trPr>
        <w:tc>
          <w:tcPr>
            <w:tcW w:w="1101" w:type="dxa"/>
            <w:shd w:val="clear" w:color="auto" w:fill="auto"/>
          </w:tcPr>
          <w:p w14:paraId="2EDB0ED1" w14:textId="0D349050" w:rsidR="007A706B" w:rsidRPr="00F45D61" w:rsidRDefault="007A706B" w:rsidP="00F45D61">
            <w:pPr>
              <w:pStyle w:val="ListParagraph"/>
              <w:numPr>
                <w:ilvl w:val="0"/>
                <w:numId w:val="49"/>
              </w:numPr>
              <w:spacing w:before="40" w:after="40"/>
              <w:rPr>
                <w:rFonts w:ascii="Arial" w:hAnsi="Arial" w:cs="Arial"/>
                <w:b/>
              </w:rPr>
            </w:pPr>
          </w:p>
        </w:tc>
        <w:tc>
          <w:tcPr>
            <w:tcW w:w="1101" w:type="dxa"/>
            <w:shd w:val="clear" w:color="auto" w:fill="auto"/>
          </w:tcPr>
          <w:p w14:paraId="24D4224C" w14:textId="658E6DD2" w:rsidR="007A706B" w:rsidRDefault="007A706B" w:rsidP="0036755F">
            <w:pPr>
              <w:spacing w:before="40" w:after="40"/>
              <w:rPr>
                <w:rFonts w:ascii="Arial" w:hAnsi="Arial" w:cs="Arial"/>
              </w:rPr>
            </w:pPr>
            <w:r>
              <w:rPr>
                <w:rFonts w:ascii="Arial" w:hAnsi="Arial" w:cs="Arial"/>
              </w:rPr>
              <w:t>62/23</w:t>
            </w:r>
          </w:p>
        </w:tc>
        <w:tc>
          <w:tcPr>
            <w:tcW w:w="1559" w:type="dxa"/>
            <w:shd w:val="clear" w:color="auto" w:fill="auto"/>
          </w:tcPr>
          <w:p w14:paraId="79348430" w14:textId="0F7479D7" w:rsidR="007A706B" w:rsidRDefault="007A706B" w:rsidP="004A4A48">
            <w:pPr>
              <w:spacing w:before="40" w:after="40"/>
              <w:rPr>
                <w:rFonts w:ascii="Arial" w:hAnsi="Arial" w:cs="Arial"/>
              </w:rPr>
            </w:pPr>
            <w:r>
              <w:rPr>
                <w:rFonts w:ascii="Arial" w:hAnsi="Arial" w:cs="Arial"/>
              </w:rPr>
              <w:t>15.05.2023</w:t>
            </w:r>
          </w:p>
        </w:tc>
        <w:tc>
          <w:tcPr>
            <w:tcW w:w="4426" w:type="dxa"/>
            <w:shd w:val="clear" w:color="auto" w:fill="auto"/>
          </w:tcPr>
          <w:p w14:paraId="5126F302" w14:textId="31A2394A" w:rsidR="007A706B" w:rsidRPr="007A706B" w:rsidRDefault="007A706B" w:rsidP="007A706B">
            <w:pPr>
              <w:rPr>
                <w:rFonts w:ascii="Arial" w:hAnsi="Arial" w:cs="Arial"/>
                <w:b/>
                <w:bdr w:val="nil"/>
                <w:lang w:val="en-US" w:eastAsia="en-GB"/>
              </w:rPr>
            </w:pPr>
            <w:r w:rsidRPr="007A706B">
              <w:rPr>
                <w:rFonts w:ascii="Arial" w:hAnsi="Arial" w:cs="Arial"/>
                <w:b/>
                <w:bdr w:val="nil"/>
                <w:lang w:val="en-US" w:eastAsia="en-GB"/>
              </w:rPr>
              <w:t>Patient Story – Carol’s Story</w:t>
            </w:r>
          </w:p>
          <w:p w14:paraId="6EC029AF" w14:textId="77E3F3CF" w:rsidR="007A706B" w:rsidRPr="007A706B" w:rsidRDefault="007A706B" w:rsidP="004008FA">
            <w:pPr>
              <w:rPr>
                <w:rFonts w:ascii="Arial" w:hAnsi="Arial" w:cs="Arial"/>
                <w:bdr w:val="nil"/>
                <w:lang w:val="en-US" w:eastAsia="en-GB"/>
              </w:rPr>
            </w:pPr>
            <w:r w:rsidRPr="007A706B">
              <w:rPr>
                <w:rFonts w:ascii="Arial" w:hAnsi="Arial" w:cs="Arial"/>
                <w:bdr w:val="nil"/>
                <w:lang w:val="en-US" w:eastAsia="en-GB"/>
              </w:rPr>
              <w:t>Sharron Price to gain the information on the gynaecology waiting lists and relay to members outside of committee.</w:t>
            </w:r>
          </w:p>
        </w:tc>
        <w:tc>
          <w:tcPr>
            <w:tcW w:w="2362" w:type="dxa"/>
            <w:shd w:val="clear" w:color="auto" w:fill="auto"/>
          </w:tcPr>
          <w:p w14:paraId="10630BC3" w14:textId="77777777" w:rsidR="007A706B" w:rsidRDefault="007A706B" w:rsidP="0036755F">
            <w:pPr>
              <w:spacing w:before="40" w:after="40"/>
              <w:rPr>
                <w:rFonts w:ascii="Arial" w:hAnsi="Arial" w:cs="Arial"/>
              </w:rPr>
            </w:pPr>
          </w:p>
          <w:p w14:paraId="5D0C0F57" w14:textId="203E4829" w:rsidR="007A706B" w:rsidRDefault="007A706B" w:rsidP="0036755F">
            <w:pPr>
              <w:spacing w:before="40" w:after="40"/>
              <w:rPr>
                <w:rFonts w:ascii="Arial" w:hAnsi="Arial" w:cs="Arial"/>
              </w:rPr>
            </w:pPr>
            <w:r>
              <w:rPr>
                <w:rFonts w:ascii="Arial" w:hAnsi="Arial" w:cs="Arial"/>
              </w:rPr>
              <w:t>Interim Nurse Director – NPTSSG</w:t>
            </w:r>
          </w:p>
        </w:tc>
        <w:tc>
          <w:tcPr>
            <w:tcW w:w="1861" w:type="dxa"/>
            <w:shd w:val="clear" w:color="auto" w:fill="auto"/>
          </w:tcPr>
          <w:p w14:paraId="37344AF1" w14:textId="6998C9D5" w:rsidR="007A706B" w:rsidRDefault="007A706B" w:rsidP="0036755F">
            <w:pPr>
              <w:spacing w:before="40" w:after="40"/>
              <w:rPr>
                <w:rFonts w:ascii="Arial" w:hAnsi="Arial" w:cs="Arial"/>
              </w:rPr>
            </w:pPr>
          </w:p>
          <w:p w14:paraId="32B564AF" w14:textId="49D13D0C" w:rsidR="007A706B" w:rsidRDefault="00D15B06" w:rsidP="0036755F">
            <w:pPr>
              <w:spacing w:before="40" w:after="40"/>
              <w:rPr>
                <w:rFonts w:ascii="Arial" w:hAnsi="Arial" w:cs="Arial"/>
              </w:rPr>
            </w:pPr>
            <w:r>
              <w:rPr>
                <w:rFonts w:ascii="Arial" w:hAnsi="Arial" w:cs="Arial"/>
              </w:rPr>
              <w:t>July 2023</w:t>
            </w:r>
          </w:p>
        </w:tc>
        <w:tc>
          <w:tcPr>
            <w:tcW w:w="2835" w:type="dxa"/>
            <w:shd w:val="clear" w:color="auto" w:fill="auto"/>
          </w:tcPr>
          <w:p w14:paraId="73E44C83" w14:textId="5F2C7578" w:rsidR="007A706B" w:rsidRPr="007327B4" w:rsidRDefault="00F45D61" w:rsidP="0036755F">
            <w:pPr>
              <w:spacing w:before="40" w:after="40"/>
              <w:rPr>
                <w:rFonts w:ascii="Arial" w:hAnsi="Arial" w:cs="Arial"/>
                <w:color w:val="FF0000"/>
              </w:rPr>
            </w:pPr>
            <w:r w:rsidRPr="00F45D61">
              <w:rPr>
                <w:rFonts w:ascii="Arial" w:hAnsi="Arial" w:cs="Arial"/>
              </w:rPr>
              <w:t xml:space="preserve">Completed. Information shared with committee independent members via email. </w:t>
            </w:r>
          </w:p>
        </w:tc>
      </w:tr>
      <w:tr w:rsidR="007A706B" w:rsidRPr="0036755F" w14:paraId="3C82BA65" w14:textId="77777777" w:rsidTr="004008FA">
        <w:trPr>
          <w:gridAfter w:val="1"/>
          <w:wAfter w:w="30" w:type="dxa"/>
        </w:trPr>
        <w:tc>
          <w:tcPr>
            <w:tcW w:w="1101" w:type="dxa"/>
            <w:shd w:val="clear" w:color="auto" w:fill="auto"/>
          </w:tcPr>
          <w:p w14:paraId="4F8793D8" w14:textId="34910988" w:rsidR="007A706B" w:rsidRPr="00F45D61" w:rsidRDefault="007A706B" w:rsidP="00F45D61">
            <w:pPr>
              <w:pStyle w:val="ListParagraph"/>
              <w:numPr>
                <w:ilvl w:val="0"/>
                <w:numId w:val="49"/>
              </w:numPr>
              <w:spacing w:before="40" w:after="40"/>
              <w:rPr>
                <w:rFonts w:ascii="Arial" w:hAnsi="Arial" w:cs="Arial"/>
                <w:b/>
              </w:rPr>
            </w:pPr>
          </w:p>
        </w:tc>
        <w:tc>
          <w:tcPr>
            <w:tcW w:w="1101" w:type="dxa"/>
            <w:shd w:val="clear" w:color="auto" w:fill="auto"/>
          </w:tcPr>
          <w:p w14:paraId="1F3FB843" w14:textId="2D8285B2" w:rsidR="007A706B" w:rsidRDefault="007A706B" w:rsidP="0036755F">
            <w:pPr>
              <w:spacing w:before="40" w:after="40"/>
              <w:rPr>
                <w:rFonts w:ascii="Arial" w:hAnsi="Arial" w:cs="Arial"/>
              </w:rPr>
            </w:pPr>
            <w:r>
              <w:rPr>
                <w:rFonts w:ascii="Arial" w:hAnsi="Arial" w:cs="Arial"/>
              </w:rPr>
              <w:t>66/23</w:t>
            </w:r>
          </w:p>
        </w:tc>
        <w:tc>
          <w:tcPr>
            <w:tcW w:w="1559" w:type="dxa"/>
            <w:shd w:val="clear" w:color="auto" w:fill="auto"/>
          </w:tcPr>
          <w:p w14:paraId="6A8CA04E" w14:textId="66B97919" w:rsidR="007A706B" w:rsidRDefault="007A706B" w:rsidP="004A4A48">
            <w:pPr>
              <w:spacing w:before="40" w:after="40"/>
              <w:rPr>
                <w:rFonts w:ascii="Arial" w:hAnsi="Arial" w:cs="Arial"/>
              </w:rPr>
            </w:pPr>
            <w:r>
              <w:rPr>
                <w:rFonts w:ascii="Arial" w:hAnsi="Arial" w:cs="Arial"/>
              </w:rPr>
              <w:t>15.05.2023</w:t>
            </w:r>
          </w:p>
        </w:tc>
        <w:tc>
          <w:tcPr>
            <w:tcW w:w="4426" w:type="dxa"/>
            <w:shd w:val="clear" w:color="auto" w:fill="auto"/>
          </w:tcPr>
          <w:p w14:paraId="625E3F58" w14:textId="0B3E5348" w:rsidR="007A706B" w:rsidRPr="007A706B" w:rsidRDefault="007A706B" w:rsidP="007A706B">
            <w:pPr>
              <w:spacing w:before="120" w:after="120" w:line="259" w:lineRule="auto"/>
              <w:jc w:val="both"/>
              <w:rPr>
                <w:rFonts w:ascii="Arial" w:eastAsia="Calibri" w:hAnsi="Arial" w:cs="Arial"/>
                <w:b/>
                <w:bdr w:val="nil"/>
                <w:lang w:val="en-US" w:eastAsia="en-GB"/>
              </w:rPr>
            </w:pPr>
            <w:r w:rsidRPr="007A706B">
              <w:rPr>
                <w:rFonts w:ascii="Arial" w:eastAsia="Calibri" w:hAnsi="Arial" w:cs="Arial"/>
                <w:b/>
                <w:bdr w:val="nil"/>
                <w:lang w:val="en-US" w:eastAsia="en-GB"/>
              </w:rPr>
              <w:t>Referral to Workforce, OD and Digital Committee.</w:t>
            </w:r>
          </w:p>
          <w:p w14:paraId="2FEEB27E" w14:textId="769E9410" w:rsidR="007A706B" w:rsidRPr="009318EB" w:rsidRDefault="007A706B" w:rsidP="009318EB">
            <w:pPr>
              <w:spacing w:before="120" w:after="120" w:line="259" w:lineRule="auto"/>
              <w:jc w:val="both"/>
              <w:rPr>
                <w:rFonts w:ascii="Arial" w:eastAsia="Calibri" w:hAnsi="Arial" w:cs="Arial"/>
                <w:bdr w:val="nil"/>
                <w:lang w:val="en-US" w:eastAsia="en-GB"/>
              </w:rPr>
            </w:pPr>
            <w:r w:rsidRPr="007A706B">
              <w:rPr>
                <w:rFonts w:ascii="Arial" w:eastAsia="Calibri" w:hAnsi="Arial" w:cs="Arial"/>
                <w:bdr w:val="nil"/>
                <w:lang w:val="en-US" w:eastAsia="en-GB"/>
              </w:rPr>
              <w:t>The issue of staff deficiencies across many areas within the NPTSSG, be referred to the Workforce, OD and Digital Committee.</w:t>
            </w:r>
          </w:p>
        </w:tc>
        <w:tc>
          <w:tcPr>
            <w:tcW w:w="2362" w:type="dxa"/>
            <w:shd w:val="clear" w:color="auto" w:fill="auto"/>
          </w:tcPr>
          <w:p w14:paraId="2B724BB4" w14:textId="77777777" w:rsidR="007A706B" w:rsidRDefault="007A706B" w:rsidP="0036755F">
            <w:pPr>
              <w:spacing w:before="40" w:after="40"/>
              <w:rPr>
                <w:rFonts w:ascii="Arial" w:hAnsi="Arial" w:cs="Arial"/>
              </w:rPr>
            </w:pPr>
          </w:p>
          <w:p w14:paraId="6019F8A3" w14:textId="77777777" w:rsidR="0080449C" w:rsidRDefault="0080449C" w:rsidP="0036755F">
            <w:pPr>
              <w:spacing w:before="40" w:after="40"/>
              <w:rPr>
                <w:rFonts w:ascii="Arial" w:hAnsi="Arial" w:cs="Arial"/>
              </w:rPr>
            </w:pPr>
          </w:p>
          <w:p w14:paraId="734263A9" w14:textId="1E41DF23" w:rsidR="007A706B" w:rsidRDefault="00CD2F2A" w:rsidP="0036755F">
            <w:pPr>
              <w:spacing w:before="40" w:after="40"/>
              <w:rPr>
                <w:rFonts w:ascii="Arial" w:hAnsi="Arial" w:cs="Arial"/>
              </w:rPr>
            </w:pPr>
            <w:r>
              <w:rPr>
                <w:rFonts w:ascii="Arial" w:hAnsi="Arial" w:cs="Arial"/>
              </w:rPr>
              <w:t xml:space="preserve">Chair/Director of </w:t>
            </w:r>
            <w:r w:rsidR="007A706B">
              <w:rPr>
                <w:rFonts w:ascii="Arial" w:hAnsi="Arial" w:cs="Arial"/>
              </w:rPr>
              <w:t xml:space="preserve">Corporate Governance </w:t>
            </w:r>
          </w:p>
        </w:tc>
        <w:tc>
          <w:tcPr>
            <w:tcW w:w="1861" w:type="dxa"/>
            <w:shd w:val="clear" w:color="auto" w:fill="auto"/>
          </w:tcPr>
          <w:p w14:paraId="144ED745" w14:textId="77777777" w:rsidR="007A706B" w:rsidRDefault="007A706B" w:rsidP="0036755F">
            <w:pPr>
              <w:spacing w:before="40" w:after="40"/>
              <w:rPr>
                <w:rFonts w:ascii="Arial" w:hAnsi="Arial" w:cs="Arial"/>
              </w:rPr>
            </w:pPr>
          </w:p>
          <w:p w14:paraId="5DCFC093" w14:textId="77777777" w:rsidR="007A706B" w:rsidRDefault="007A706B" w:rsidP="0036755F">
            <w:pPr>
              <w:spacing w:before="40" w:after="40"/>
              <w:rPr>
                <w:rFonts w:ascii="Arial" w:hAnsi="Arial" w:cs="Arial"/>
              </w:rPr>
            </w:pPr>
          </w:p>
          <w:p w14:paraId="5E96AB86" w14:textId="3B2C14A3" w:rsidR="007A706B" w:rsidRDefault="0080449C" w:rsidP="0036755F">
            <w:pPr>
              <w:spacing w:before="40" w:after="40"/>
              <w:rPr>
                <w:rFonts w:ascii="Arial" w:hAnsi="Arial" w:cs="Arial"/>
              </w:rPr>
            </w:pPr>
            <w:r>
              <w:rPr>
                <w:rFonts w:ascii="Arial" w:hAnsi="Arial" w:cs="Arial"/>
              </w:rPr>
              <w:t>October 2023</w:t>
            </w:r>
          </w:p>
          <w:p w14:paraId="54F64D12" w14:textId="3DAADABF" w:rsidR="0080449C" w:rsidRDefault="0080449C" w:rsidP="0036755F">
            <w:pPr>
              <w:spacing w:before="40" w:after="40"/>
              <w:rPr>
                <w:rFonts w:ascii="Arial" w:hAnsi="Arial" w:cs="Arial"/>
              </w:rPr>
            </w:pPr>
          </w:p>
        </w:tc>
        <w:tc>
          <w:tcPr>
            <w:tcW w:w="2835" w:type="dxa"/>
            <w:shd w:val="clear" w:color="auto" w:fill="auto"/>
          </w:tcPr>
          <w:p w14:paraId="6ACBF30D" w14:textId="77777777" w:rsidR="00CD2F2A" w:rsidRDefault="00CD2F2A" w:rsidP="0036755F">
            <w:pPr>
              <w:spacing w:before="40" w:after="40"/>
              <w:rPr>
                <w:rFonts w:ascii="Arial" w:hAnsi="Arial" w:cs="Arial"/>
              </w:rPr>
            </w:pPr>
          </w:p>
          <w:p w14:paraId="47F20F18" w14:textId="77777777" w:rsidR="0080449C" w:rsidRDefault="0080449C" w:rsidP="0080449C">
            <w:pPr>
              <w:spacing w:before="40" w:after="40"/>
              <w:rPr>
                <w:rFonts w:ascii="Arial" w:hAnsi="Arial" w:cs="Arial"/>
              </w:rPr>
            </w:pPr>
          </w:p>
          <w:p w14:paraId="07F77CFD" w14:textId="5AA00524" w:rsidR="007A706B" w:rsidRDefault="004008FA" w:rsidP="0080449C">
            <w:pPr>
              <w:spacing w:before="40" w:after="40"/>
              <w:rPr>
                <w:rFonts w:ascii="Arial" w:hAnsi="Arial" w:cs="Arial"/>
              </w:rPr>
            </w:pPr>
            <w:r>
              <w:rPr>
                <w:rFonts w:ascii="Arial" w:hAnsi="Arial" w:cs="Arial"/>
              </w:rPr>
              <w:t>R</w:t>
            </w:r>
            <w:r w:rsidRPr="004A4A48">
              <w:rPr>
                <w:rFonts w:ascii="Arial" w:hAnsi="Arial" w:cs="Arial"/>
              </w:rPr>
              <w:t>eferred to</w:t>
            </w:r>
            <w:r w:rsidR="0080449C">
              <w:rPr>
                <w:rFonts w:ascii="Arial" w:hAnsi="Arial" w:cs="Arial"/>
              </w:rPr>
              <w:t xml:space="preserve"> the Workforce and OD Committee. </w:t>
            </w:r>
          </w:p>
        </w:tc>
      </w:tr>
      <w:tr w:rsidR="007A706B" w:rsidRPr="0036755F" w14:paraId="46D68346" w14:textId="77777777" w:rsidTr="004008FA">
        <w:trPr>
          <w:gridAfter w:val="1"/>
          <w:wAfter w:w="30" w:type="dxa"/>
        </w:trPr>
        <w:tc>
          <w:tcPr>
            <w:tcW w:w="1101" w:type="dxa"/>
            <w:shd w:val="clear" w:color="auto" w:fill="auto"/>
          </w:tcPr>
          <w:p w14:paraId="068DFC31" w14:textId="3B277049" w:rsidR="007A706B" w:rsidRPr="00F45D61" w:rsidRDefault="007A706B" w:rsidP="00F45D61">
            <w:pPr>
              <w:pStyle w:val="ListParagraph"/>
              <w:numPr>
                <w:ilvl w:val="0"/>
                <w:numId w:val="49"/>
              </w:numPr>
              <w:spacing w:before="40" w:after="40"/>
              <w:rPr>
                <w:rFonts w:ascii="Arial" w:hAnsi="Arial" w:cs="Arial"/>
                <w:b/>
              </w:rPr>
            </w:pPr>
          </w:p>
        </w:tc>
        <w:tc>
          <w:tcPr>
            <w:tcW w:w="1101" w:type="dxa"/>
            <w:shd w:val="clear" w:color="auto" w:fill="auto"/>
          </w:tcPr>
          <w:p w14:paraId="101099AD" w14:textId="3338B921" w:rsidR="007A706B" w:rsidRDefault="007A706B" w:rsidP="0036755F">
            <w:pPr>
              <w:spacing w:before="40" w:after="40"/>
              <w:rPr>
                <w:rFonts w:ascii="Arial" w:hAnsi="Arial" w:cs="Arial"/>
              </w:rPr>
            </w:pPr>
            <w:r>
              <w:rPr>
                <w:rFonts w:ascii="Arial" w:hAnsi="Arial" w:cs="Arial"/>
              </w:rPr>
              <w:t>54/23</w:t>
            </w:r>
          </w:p>
        </w:tc>
        <w:tc>
          <w:tcPr>
            <w:tcW w:w="1559" w:type="dxa"/>
            <w:shd w:val="clear" w:color="auto" w:fill="auto"/>
          </w:tcPr>
          <w:p w14:paraId="67E44C53" w14:textId="0ADF9670" w:rsidR="007A706B" w:rsidRDefault="007A706B" w:rsidP="004A4A48">
            <w:pPr>
              <w:spacing w:before="40" w:after="40"/>
              <w:rPr>
                <w:rFonts w:ascii="Arial" w:hAnsi="Arial" w:cs="Arial"/>
              </w:rPr>
            </w:pPr>
            <w:r>
              <w:rPr>
                <w:rFonts w:ascii="Arial" w:hAnsi="Arial" w:cs="Arial"/>
              </w:rPr>
              <w:t>15.05.2023</w:t>
            </w:r>
          </w:p>
        </w:tc>
        <w:tc>
          <w:tcPr>
            <w:tcW w:w="4426" w:type="dxa"/>
            <w:shd w:val="clear" w:color="auto" w:fill="auto"/>
          </w:tcPr>
          <w:p w14:paraId="7292B7A6" w14:textId="3985E77D" w:rsidR="007A706B" w:rsidRDefault="007A706B" w:rsidP="004A4A48">
            <w:pPr>
              <w:spacing w:before="120" w:after="120" w:line="259" w:lineRule="auto"/>
              <w:contextualSpacing/>
              <w:rPr>
                <w:rFonts w:ascii="Arial" w:eastAsia="Calibri" w:hAnsi="Arial" w:cs="Arial"/>
                <w:bdr w:val="nil"/>
                <w:lang w:val="en-US" w:eastAsia="en-GB"/>
              </w:rPr>
            </w:pPr>
            <w:r>
              <w:rPr>
                <w:rFonts w:ascii="Arial" w:eastAsia="Calibri" w:hAnsi="Arial" w:cs="Arial"/>
                <w:b/>
                <w:bdr w:val="nil"/>
                <w:lang w:val="en-US" w:eastAsia="en-GB"/>
              </w:rPr>
              <w:t xml:space="preserve">Referral </w:t>
            </w:r>
            <w:r w:rsidRPr="007A706B">
              <w:rPr>
                <w:rFonts w:ascii="Arial" w:eastAsia="Calibri" w:hAnsi="Arial" w:cs="Arial"/>
                <w:b/>
                <w:bdr w:val="nil"/>
                <w:lang w:val="en-US" w:eastAsia="en-GB"/>
              </w:rPr>
              <w:t>Workforce, OD and Digital Committee</w:t>
            </w:r>
            <w:r>
              <w:rPr>
                <w:rFonts w:ascii="Arial" w:eastAsia="Calibri" w:hAnsi="Arial" w:cs="Arial"/>
                <w:bdr w:val="nil"/>
                <w:lang w:val="en-US" w:eastAsia="en-GB"/>
              </w:rPr>
              <w:t xml:space="preserve">. </w:t>
            </w:r>
          </w:p>
          <w:p w14:paraId="3C50FB1F" w14:textId="4D9E9D87" w:rsidR="007A706B" w:rsidRPr="00281874" w:rsidRDefault="007A706B" w:rsidP="004A4A48">
            <w:pPr>
              <w:spacing w:before="120" w:after="120" w:line="259" w:lineRule="auto"/>
              <w:contextualSpacing/>
              <w:rPr>
                <w:rFonts w:ascii="Arial" w:eastAsia="Calibri" w:hAnsi="Arial" w:cs="Arial"/>
                <w:b/>
                <w:bCs/>
                <w:bdr w:val="nil"/>
                <w:lang w:val="en-US" w:eastAsia="en-GB"/>
              </w:rPr>
            </w:pPr>
            <w:r w:rsidRPr="007A706B">
              <w:rPr>
                <w:rFonts w:ascii="Arial" w:eastAsia="Calibri" w:hAnsi="Arial" w:cs="Arial"/>
                <w:bdr w:val="nil"/>
                <w:lang w:val="en-US" w:eastAsia="en-GB"/>
              </w:rPr>
              <w:t>Assurance sought from the Workforce, OD and Digital Committee, on the issue of retention of staff members we have trained and what the health board does to ensure they remain with us.</w:t>
            </w:r>
          </w:p>
        </w:tc>
        <w:tc>
          <w:tcPr>
            <w:tcW w:w="2362" w:type="dxa"/>
            <w:shd w:val="clear" w:color="auto" w:fill="auto"/>
          </w:tcPr>
          <w:p w14:paraId="1E621F48" w14:textId="77777777" w:rsidR="007A706B" w:rsidRDefault="007A706B" w:rsidP="0036755F">
            <w:pPr>
              <w:spacing w:before="40" w:after="40"/>
              <w:rPr>
                <w:rFonts w:ascii="Arial" w:hAnsi="Arial" w:cs="Arial"/>
              </w:rPr>
            </w:pPr>
          </w:p>
          <w:p w14:paraId="39F02731" w14:textId="77777777" w:rsidR="007A706B" w:rsidRDefault="007A706B" w:rsidP="0036755F">
            <w:pPr>
              <w:spacing w:before="40" w:after="40"/>
              <w:rPr>
                <w:rFonts w:ascii="Arial" w:hAnsi="Arial" w:cs="Arial"/>
              </w:rPr>
            </w:pPr>
          </w:p>
          <w:p w14:paraId="292CDBA4" w14:textId="77777777" w:rsidR="007A706B" w:rsidRDefault="007A706B" w:rsidP="0036755F">
            <w:pPr>
              <w:spacing w:before="40" w:after="40"/>
              <w:rPr>
                <w:rFonts w:ascii="Arial" w:hAnsi="Arial" w:cs="Arial"/>
              </w:rPr>
            </w:pPr>
          </w:p>
          <w:p w14:paraId="09BEAE7B" w14:textId="043F4421" w:rsidR="007A706B" w:rsidRDefault="007A706B" w:rsidP="0036755F">
            <w:pPr>
              <w:spacing w:before="40" w:after="40"/>
              <w:rPr>
                <w:rFonts w:ascii="Arial" w:hAnsi="Arial" w:cs="Arial"/>
              </w:rPr>
            </w:pPr>
            <w:r>
              <w:rPr>
                <w:rFonts w:ascii="Arial" w:hAnsi="Arial" w:cs="Arial"/>
              </w:rPr>
              <w:t>Chair/</w:t>
            </w:r>
            <w:r w:rsidR="00CD2F2A">
              <w:rPr>
                <w:rFonts w:ascii="Arial" w:hAnsi="Arial" w:cs="Arial"/>
              </w:rPr>
              <w:t xml:space="preserve">Director of </w:t>
            </w:r>
            <w:r>
              <w:rPr>
                <w:rFonts w:ascii="Arial" w:hAnsi="Arial" w:cs="Arial"/>
              </w:rPr>
              <w:t xml:space="preserve">Corporate Governance </w:t>
            </w:r>
          </w:p>
        </w:tc>
        <w:tc>
          <w:tcPr>
            <w:tcW w:w="1861" w:type="dxa"/>
            <w:shd w:val="clear" w:color="auto" w:fill="auto"/>
          </w:tcPr>
          <w:p w14:paraId="1C0DCA52" w14:textId="77777777" w:rsidR="007A706B" w:rsidRDefault="007A706B" w:rsidP="0036755F">
            <w:pPr>
              <w:spacing w:before="40" w:after="40"/>
              <w:rPr>
                <w:rFonts w:ascii="Arial" w:hAnsi="Arial" w:cs="Arial"/>
              </w:rPr>
            </w:pPr>
          </w:p>
          <w:p w14:paraId="308C872F" w14:textId="0C19D757" w:rsidR="007A706B" w:rsidRDefault="007A706B" w:rsidP="0036755F">
            <w:pPr>
              <w:spacing w:before="40" w:after="40"/>
              <w:rPr>
                <w:rFonts w:ascii="Arial" w:hAnsi="Arial" w:cs="Arial"/>
              </w:rPr>
            </w:pPr>
          </w:p>
          <w:p w14:paraId="086E9948" w14:textId="77777777" w:rsidR="0080449C" w:rsidRDefault="0080449C" w:rsidP="0036755F">
            <w:pPr>
              <w:spacing w:before="40" w:after="40"/>
              <w:rPr>
                <w:rFonts w:ascii="Arial" w:hAnsi="Arial" w:cs="Arial"/>
              </w:rPr>
            </w:pPr>
          </w:p>
          <w:p w14:paraId="5666CFEA" w14:textId="0B77A7D7" w:rsidR="0080449C" w:rsidRDefault="0080449C" w:rsidP="0036755F">
            <w:pPr>
              <w:spacing w:before="40" w:after="40"/>
              <w:rPr>
                <w:rFonts w:ascii="Arial" w:hAnsi="Arial" w:cs="Arial"/>
              </w:rPr>
            </w:pPr>
            <w:r>
              <w:rPr>
                <w:rFonts w:ascii="Arial" w:hAnsi="Arial" w:cs="Arial"/>
              </w:rPr>
              <w:t>October 2023</w:t>
            </w:r>
          </w:p>
          <w:p w14:paraId="4CFFDC62" w14:textId="77777777" w:rsidR="007A706B" w:rsidRDefault="007A706B" w:rsidP="0036755F">
            <w:pPr>
              <w:spacing w:before="40" w:after="40"/>
              <w:rPr>
                <w:rFonts w:ascii="Arial" w:hAnsi="Arial" w:cs="Arial"/>
              </w:rPr>
            </w:pPr>
          </w:p>
          <w:p w14:paraId="4CCD26CB" w14:textId="77777777" w:rsidR="007A706B" w:rsidRDefault="007A706B" w:rsidP="0036755F">
            <w:pPr>
              <w:spacing w:before="40" w:after="40"/>
              <w:rPr>
                <w:rFonts w:ascii="Arial" w:hAnsi="Arial" w:cs="Arial"/>
              </w:rPr>
            </w:pPr>
          </w:p>
          <w:p w14:paraId="73384C78" w14:textId="3EBBFC5C" w:rsidR="0080449C" w:rsidRDefault="0080449C" w:rsidP="0036755F">
            <w:pPr>
              <w:spacing w:before="40" w:after="40"/>
              <w:rPr>
                <w:rFonts w:ascii="Arial" w:hAnsi="Arial" w:cs="Arial"/>
              </w:rPr>
            </w:pPr>
          </w:p>
        </w:tc>
        <w:tc>
          <w:tcPr>
            <w:tcW w:w="2835" w:type="dxa"/>
            <w:shd w:val="clear" w:color="auto" w:fill="auto"/>
          </w:tcPr>
          <w:p w14:paraId="5D36B1B9" w14:textId="77777777" w:rsidR="00CD2F2A" w:rsidRDefault="00CD2F2A" w:rsidP="0036755F">
            <w:pPr>
              <w:spacing w:before="40" w:after="40"/>
              <w:rPr>
                <w:rFonts w:ascii="Arial" w:hAnsi="Arial" w:cs="Arial"/>
              </w:rPr>
            </w:pPr>
          </w:p>
          <w:p w14:paraId="78FC2B02" w14:textId="77777777" w:rsidR="0080449C" w:rsidRDefault="0080449C" w:rsidP="0080449C">
            <w:pPr>
              <w:spacing w:before="40" w:after="40"/>
              <w:rPr>
                <w:rFonts w:ascii="Arial" w:hAnsi="Arial" w:cs="Arial"/>
              </w:rPr>
            </w:pPr>
          </w:p>
          <w:p w14:paraId="51DA82BE" w14:textId="46424FCC" w:rsidR="007A706B" w:rsidRDefault="004008FA" w:rsidP="0080449C">
            <w:pPr>
              <w:spacing w:before="40" w:after="40"/>
              <w:rPr>
                <w:rFonts w:ascii="Arial" w:hAnsi="Arial" w:cs="Arial"/>
              </w:rPr>
            </w:pPr>
            <w:r>
              <w:rPr>
                <w:rFonts w:ascii="Arial" w:hAnsi="Arial" w:cs="Arial"/>
              </w:rPr>
              <w:t>R</w:t>
            </w:r>
            <w:r w:rsidRPr="004A4A48">
              <w:rPr>
                <w:rFonts w:ascii="Arial" w:hAnsi="Arial" w:cs="Arial"/>
              </w:rPr>
              <w:t xml:space="preserve">eferred to the Workforce </w:t>
            </w:r>
            <w:r w:rsidR="0080449C">
              <w:rPr>
                <w:rFonts w:ascii="Arial" w:hAnsi="Arial" w:cs="Arial"/>
              </w:rPr>
              <w:t xml:space="preserve">and OD Committee for discussion </w:t>
            </w:r>
          </w:p>
        </w:tc>
      </w:tr>
      <w:tr w:rsidR="00316B2E" w:rsidRPr="0036755F" w14:paraId="27FEFB15" w14:textId="77777777" w:rsidTr="004008FA">
        <w:trPr>
          <w:gridAfter w:val="1"/>
          <w:wAfter w:w="30" w:type="dxa"/>
          <w:trHeight w:val="625"/>
        </w:trPr>
        <w:tc>
          <w:tcPr>
            <w:tcW w:w="1101" w:type="dxa"/>
          </w:tcPr>
          <w:p w14:paraId="20E10480" w14:textId="730B7E1A" w:rsidR="00316B2E" w:rsidRPr="00F45D61" w:rsidRDefault="00316B2E" w:rsidP="00F45D61">
            <w:pPr>
              <w:pStyle w:val="ListParagraph"/>
              <w:numPr>
                <w:ilvl w:val="0"/>
                <w:numId w:val="49"/>
              </w:numPr>
              <w:spacing w:before="40" w:after="40"/>
              <w:rPr>
                <w:rFonts w:ascii="Arial" w:hAnsi="Arial" w:cs="Arial"/>
                <w:b/>
              </w:rPr>
            </w:pPr>
          </w:p>
        </w:tc>
        <w:tc>
          <w:tcPr>
            <w:tcW w:w="1101" w:type="dxa"/>
          </w:tcPr>
          <w:p w14:paraId="737671FF" w14:textId="0DD80A50" w:rsidR="00316B2E" w:rsidRDefault="004A4A48" w:rsidP="00316B2E">
            <w:pPr>
              <w:spacing w:before="40" w:after="40"/>
              <w:rPr>
                <w:rFonts w:ascii="Arial" w:hAnsi="Arial" w:cs="Arial"/>
              </w:rPr>
            </w:pPr>
            <w:r>
              <w:rPr>
                <w:rFonts w:ascii="Arial" w:hAnsi="Arial" w:cs="Arial"/>
              </w:rPr>
              <w:t>49/23</w:t>
            </w:r>
          </w:p>
        </w:tc>
        <w:tc>
          <w:tcPr>
            <w:tcW w:w="1559" w:type="dxa"/>
          </w:tcPr>
          <w:p w14:paraId="22003920" w14:textId="28EBB34A" w:rsidR="00316B2E" w:rsidRDefault="004A4A48" w:rsidP="00316B2E">
            <w:pPr>
              <w:spacing w:before="40" w:after="40"/>
              <w:rPr>
                <w:rFonts w:ascii="Arial" w:hAnsi="Arial" w:cs="Arial"/>
              </w:rPr>
            </w:pPr>
            <w:r>
              <w:rPr>
                <w:rFonts w:ascii="Arial" w:hAnsi="Arial" w:cs="Arial"/>
              </w:rPr>
              <w:t>28.03.2023</w:t>
            </w:r>
          </w:p>
        </w:tc>
        <w:tc>
          <w:tcPr>
            <w:tcW w:w="4426" w:type="dxa"/>
          </w:tcPr>
          <w:p w14:paraId="2C4D6014" w14:textId="1E5BBDEA" w:rsidR="00281874" w:rsidRPr="00281874" w:rsidRDefault="00281874" w:rsidP="00316B2E">
            <w:pPr>
              <w:pStyle w:val="ListParagraph"/>
              <w:tabs>
                <w:tab w:val="left" w:pos="851"/>
              </w:tabs>
              <w:spacing w:before="40" w:after="40" w:line="240" w:lineRule="auto"/>
              <w:ind w:left="0"/>
              <w:contextualSpacing w:val="0"/>
              <w:rPr>
                <w:rFonts w:ascii="Arial" w:hAnsi="Arial" w:cs="Arial"/>
                <w:b/>
                <w:sz w:val="24"/>
                <w:szCs w:val="24"/>
              </w:rPr>
            </w:pPr>
            <w:r w:rsidRPr="00281874">
              <w:rPr>
                <w:rFonts w:ascii="Arial" w:hAnsi="Arial" w:cs="Arial"/>
                <w:b/>
                <w:sz w:val="24"/>
                <w:szCs w:val="24"/>
              </w:rPr>
              <w:t xml:space="preserve">Quality and Safety Group Report </w:t>
            </w:r>
          </w:p>
          <w:p w14:paraId="7D9C5344" w14:textId="2F09F6CA" w:rsidR="00316B2E" w:rsidRPr="00B56005" w:rsidRDefault="00281874" w:rsidP="00316B2E">
            <w:pPr>
              <w:pStyle w:val="ListParagraph"/>
              <w:tabs>
                <w:tab w:val="left" w:pos="851"/>
              </w:tabs>
              <w:spacing w:before="40" w:after="40" w:line="240" w:lineRule="auto"/>
              <w:ind w:left="0"/>
              <w:contextualSpacing w:val="0"/>
              <w:rPr>
                <w:rFonts w:ascii="Arial" w:hAnsi="Arial" w:cs="Arial"/>
                <w:bCs/>
                <w:sz w:val="24"/>
                <w:szCs w:val="24"/>
              </w:rPr>
            </w:pPr>
            <w:r>
              <w:rPr>
                <w:rFonts w:ascii="Arial" w:hAnsi="Arial" w:cs="Arial"/>
                <w:sz w:val="24"/>
                <w:szCs w:val="24"/>
              </w:rPr>
              <w:t>T</w:t>
            </w:r>
            <w:r w:rsidRPr="00F7551A">
              <w:rPr>
                <w:rFonts w:ascii="Arial" w:hAnsi="Arial" w:cs="Arial"/>
                <w:sz w:val="24"/>
                <w:szCs w:val="24"/>
              </w:rPr>
              <w:t>o provide a structure chart of the groups feeding into the Quality and Safety of Patient Services Group with details of each group’s purpose and the members of each group.</w:t>
            </w:r>
          </w:p>
        </w:tc>
        <w:tc>
          <w:tcPr>
            <w:tcW w:w="2362" w:type="dxa"/>
          </w:tcPr>
          <w:p w14:paraId="66C5F884" w14:textId="77777777" w:rsidR="00281874" w:rsidRDefault="00281874" w:rsidP="00316B2E">
            <w:pPr>
              <w:spacing w:before="40" w:after="40"/>
              <w:rPr>
                <w:rFonts w:ascii="Arial" w:eastAsia="Calibri" w:hAnsi="Arial" w:cs="Arial"/>
                <w:u w:color="000000"/>
                <w:bdr w:val="nil"/>
                <w:lang w:val="en-US" w:eastAsia="en-GB"/>
              </w:rPr>
            </w:pPr>
          </w:p>
          <w:p w14:paraId="629E345E" w14:textId="77777777" w:rsidR="004008FA" w:rsidRDefault="004008FA" w:rsidP="00316B2E">
            <w:pPr>
              <w:spacing w:before="40" w:after="40"/>
              <w:rPr>
                <w:rFonts w:ascii="Arial" w:eastAsia="Calibri" w:hAnsi="Arial" w:cs="Arial"/>
                <w:u w:color="000000"/>
                <w:bdr w:val="nil"/>
                <w:lang w:val="en-US" w:eastAsia="en-GB"/>
              </w:rPr>
            </w:pPr>
          </w:p>
          <w:p w14:paraId="71336551" w14:textId="78C2C220" w:rsidR="00316B2E" w:rsidRDefault="00281874" w:rsidP="00316B2E">
            <w:pPr>
              <w:spacing w:before="40" w:after="40"/>
              <w:rPr>
                <w:rFonts w:ascii="Arial" w:eastAsia="Calibri" w:hAnsi="Arial" w:cs="Arial"/>
                <w:u w:color="000000"/>
                <w:bdr w:val="nil"/>
                <w:lang w:val="en-US" w:eastAsia="en-GB"/>
              </w:rPr>
            </w:pPr>
            <w:r>
              <w:rPr>
                <w:rFonts w:ascii="Arial" w:eastAsia="Calibri" w:hAnsi="Arial" w:cs="Arial"/>
                <w:u w:color="000000"/>
                <w:bdr w:val="nil"/>
                <w:lang w:val="en-US" w:eastAsia="en-GB"/>
              </w:rPr>
              <w:t xml:space="preserve">Interim Head of Quality and Safety </w:t>
            </w:r>
          </w:p>
        </w:tc>
        <w:tc>
          <w:tcPr>
            <w:tcW w:w="1861" w:type="dxa"/>
          </w:tcPr>
          <w:p w14:paraId="4BEC6F92" w14:textId="77777777" w:rsidR="004008FA" w:rsidRPr="00D148D9" w:rsidRDefault="004008FA" w:rsidP="00316B2E">
            <w:pPr>
              <w:spacing w:before="40" w:after="40"/>
              <w:rPr>
                <w:rFonts w:ascii="Arial" w:hAnsi="Arial" w:cs="Arial"/>
              </w:rPr>
            </w:pPr>
          </w:p>
          <w:p w14:paraId="58D034B7" w14:textId="77777777" w:rsidR="00A34095" w:rsidRDefault="00A34095" w:rsidP="00316B2E">
            <w:pPr>
              <w:spacing w:before="40" w:after="40"/>
              <w:rPr>
                <w:rFonts w:ascii="Arial" w:hAnsi="Arial" w:cs="Arial"/>
              </w:rPr>
            </w:pPr>
          </w:p>
          <w:p w14:paraId="5BC2B9F4" w14:textId="26B3BFC2" w:rsidR="00316B2E" w:rsidRPr="00D148D9" w:rsidRDefault="00D148D9" w:rsidP="00316B2E">
            <w:pPr>
              <w:spacing w:before="40" w:after="40"/>
              <w:rPr>
                <w:rFonts w:ascii="Arial" w:hAnsi="Arial" w:cs="Arial"/>
              </w:rPr>
            </w:pPr>
            <w:r>
              <w:rPr>
                <w:rFonts w:ascii="Arial" w:hAnsi="Arial" w:cs="Arial"/>
              </w:rPr>
              <w:t>September 2023</w:t>
            </w:r>
          </w:p>
        </w:tc>
        <w:tc>
          <w:tcPr>
            <w:tcW w:w="2835" w:type="dxa"/>
          </w:tcPr>
          <w:p w14:paraId="4D0B8DB9" w14:textId="77777777" w:rsidR="0080449C" w:rsidRDefault="0080449C" w:rsidP="00D148D9">
            <w:pPr>
              <w:rPr>
                <w:rFonts w:ascii="Arial" w:hAnsi="Arial" w:cs="Arial"/>
              </w:rPr>
            </w:pPr>
          </w:p>
          <w:p w14:paraId="5864A446" w14:textId="38AFD859" w:rsidR="00316B2E" w:rsidRPr="00D148D9" w:rsidRDefault="00D148D9" w:rsidP="00D148D9">
            <w:pPr>
              <w:rPr>
                <w:rFonts w:ascii="Arial" w:hAnsi="Arial" w:cs="Arial"/>
              </w:rPr>
            </w:pPr>
            <w:r w:rsidRPr="00D148D9">
              <w:rPr>
                <w:rFonts w:ascii="Arial" w:hAnsi="Arial" w:cs="Arial"/>
              </w:rPr>
              <w:t>A presentation of the fram</w:t>
            </w:r>
            <w:r w:rsidR="0080449C">
              <w:rPr>
                <w:rFonts w:ascii="Arial" w:hAnsi="Arial" w:cs="Arial"/>
              </w:rPr>
              <w:t>ework will be due in September 2023.</w:t>
            </w:r>
          </w:p>
        </w:tc>
      </w:tr>
      <w:tr w:rsidR="00281874" w:rsidRPr="0036755F" w14:paraId="55FC6E6B" w14:textId="77777777" w:rsidTr="004008FA">
        <w:trPr>
          <w:gridAfter w:val="1"/>
          <w:wAfter w:w="30" w:type="dxa"/>
          <w:trHeight w:val="625"/>
        </w:trPr>
        <w:tc>
          <w:tcPr>
            <w:tcW w:w="1101" w:type="dxa"/>
          </w:tcPr>
          <w:p w14:paraId="556590D8" w14:textId="1AF1A6A1" w:rsidR="00281874" w:rsidRPr="00F45D61" w:rsidRDefault="00281874" w:rsidP="00F45D61">
            <w:pPr>
              <w:pStyle w:val="ListParagraph"/>
              <w:numPr>
                <w:ilvl w:val="0"/>
                <w:numId w:val="49"/>
              </w:numPr>
              <w:spacing w:before="40" w:after="40"/>
              <w:rPr>
                <w:rFonts w:ascii="Arial" w:hAnsi="Arial" w:cs="Arial"/>
                <w:b/>
              </w:rPr>
            </w:pPr>
          </w:p>
        </w:tc>
        <w:tc>
          <w:tcPr>
            <w:tcW w:w="1101" w:type="dxa"/>
          </w:tcPr>
          <w:p w14:paraId="34729AF7" w14:textId="00024C69" w:rsidR="00281874" w:rsidRDefault="00142C3B" w:rsidP="00316B2E">
            <w:pPr>
              <w:spacing w:before="40" w:after="40"/>
              <w:rPr>
                <w:rFonts w:ascii="Arial" w:hAnsi="Arial" w:cs="Arial"/>
              </w:rPr>
            </w:pPr>
            <w:r>
              <w:rPr>
                <w:rFonts w:ascii="Arial" w:hAnsi="Arial" w:cs="Arial"/>
              </w:rPr>
              <w:t>50/23</w:t>
            </w:r>
          </w:p>
        </w:tc>
        <w:tc>
          <w:tcPr>
            <w:tcW w:w="1559" w:type="dxa"/>
          </w:tcPr>
          <w:p w14:paraId="2BAFD02C" w14:textId="06E3A5E5" w:rsidR="00281874" w:rsidRDefault="00142C3B" w:rsidP="00316B2E">
            <w:pPr>
              <w:spacing w:before="40" w:after="40"/>
              <w:rPr>
                <w:rFonts w:ascii="Arial" w:hAnsi="Arial" w:cs="Arial"/>
              </w:rPr>
            </w:pPr>
            <w:r>
              <w:rPr>
                <w:rFonts w:ascii="Arial" w:hAnsi="Arial" w:cs="Arial"/>
              </w:rPr>
              <w:t>28.03.2023</w:t>
            </w:r>
          </w:p>
        </w:tc>
        <w:tc>
          <w:tcPr>
            <w:tcW w:w="4426" w:type="dxa"/>
          </w:tcPr>
          <w:p w14:paraId="4ED30A77" w14:textId="59C10323" w:rsidR="00281874" w:rsidRPr="00281874" w:rsidRDefault="00281874" w:rsidP="00316B2E">
            <w:pPr>
              <w:pStyle w:val="ListParagraph"/>
              <w:tabs>
                <w:tab w:val="left" w:pos="851"/>
              </w:tabs>
              <w:spacing w:before="40" w:after="40" w:line="240" w:lineRule="auto"/>
              <w:ind w:left="0"/>
              <w:contextualSpacing w:val="0"/>
              <w:rPr>
                <w:rFonts w:ascii="Arial" w:hAnsi="Arial" w:cs="Arial"/>
                <w:b/>
                <w:bCs/>
                <w:sz w:val="24"/>
                <w:szCs w:val="24"/>
              </w:rPr>
            </w:pPr>
            <w:r w:rsidRPr="00281874">
              <w:rPr>
                <w:rFonts w:ascii="Arial" w:hAnsi="Arial" w:cs="Arial"/>
                <w:b/>
                <w:bCs/>
                <w:sz w:val="24"/>
                <w:szCs w:val="24"/>
              </w:rPr>
              <w:t xml:space="preserve">Quality and Safety Dashboard </w:t>
            </w:r>
          </w:p>
          <w:p w14:paraId="12D1E4AE" w14:textId="64709A0E" w:rsidR="00281874" w:rsidRDefault="00281874" w:rsidP="00316B2E">
            <w:pPr>
              <w:pStyle w:val="ListParagraph"/>
              <w:tabs>
                <w:tab w:val="left" w:pos="851"/>
              </w:tabs>
              <w:spacing w:before="40" w:after="40" w:line="240" w:lineRule="auto"/>
              <w:ind w:left="0"/>
              <w:contextualSpacing w:val="0"/>
              <w:rPr>
                <w:rFonts w:ascii="Arial" w:hAnsi="Arial" w:cs="Arial"/>
                <w:sz w:val="24"/>
                <w:szCs w:val="24"/>
              </w:rPr>
            </w:pPr>
            <w:r>
              <w:rPr>
                <w:rFonts w:ascii="Arial" w:hAnsi="Arial" w:cs="Arial"/>
                <w:bCs/>
                <w:sz w:val="24"/>
                <w:szCs w:val="24"/>
              </w:rPr>
              <w:t>The committee to receive a live demonstration of dashboard when launched.</w:t>
            </w:r>
          </w:p>
        </w:tc>
        <w:tc>
          <w:tcPr>
            <w:tcW w:w="2362" w:type="dxa"/>
          </w:tcPr>
          <w:p w14:paraId="193E9FA2" w14:textId="23EE2AD6" w:rsidR="00281874" w:rsidRDefault="00281874" w:rsidP="00316B2E">
            <w:pPr>
              <w:spacing w:before="40" w:after="40"/>
              <w:rPr>
                <w:rFonts w:ascii="Arial" w:eastAsia="Calibri" w:hAnsi="Arial" w:cs="Arial"/>
                <w:u w:color="000000"/>
                <w:bdr w:val="nil"/>
                <w:lang w:val="en-US" w:eastAsia="en-GB"/>
              </w:rPr>
            </w:pPr>
            <w:r>
              <w:rPr>
                <w:rFonts w:ascii="Arial" w:eastAsia="Calibri" w:hAnsi="Arial" w:cs="Arial"/>
                <w:u w:color="000000"/>
                <w:bdr w:val="nil"/>
                <w:lang w:val="en-US" w:eastAsia="en-GB"/>
              </w:rPr>
              <w:t xml:space="preserve">Nurse Director, Morriston </w:t>
            </w:r>
          </w:p>
        </w:tc>
        <w:tc>
          <w:tcPr>
            <w:tcW w:w="1861" w:type="dxa"/>
          </w:tcPr>
          <w:p w14:paraId="127EDB14" w14:textId="18EA380C" w:rsidR="00281874" w:rsidRPr="0036755F" w:rsidRDefault="004008FA" w:rsidP="004008FA">
            <w:pPr>
              <w:spacing w:before="40" w:after="40"/>
              <w:rPr>
                <w:rFonts w:ascii="Arial" w:hAnsi="Arial" w:cs="Arial"/>
              </w:rPr>
            </w:pPr>
            <w:r>
              <w:rPr>
                <w:rFonts w:ascii="Arial" w:hAnsi="Arial" w:cs="Arial"/>
              </w:rPr>
              <w:t xml:space="preserve">Ongoing </w:t>
            </w:r>
          </w:p>
        </w:tc>
        <w:tc>
          <w:tcPr>
            <w:tcW w:w="2835" w:type="dxa"/>
          </w:tcPr>
          <w:p w14:paraId="27A73DD9" w14:textId="2388ABF8" w:rsidR="00281874" w:rsidRDefault="00281874" w:rsidP="00E92400">
            <w:pPr>
              <w:pStyle w:val="ListParagraph"/>
              <w:spacing w:before="40" w:after="40" w:line="240" w:lineRule="auto"/>
              <w:ind w:left="0" w:right="40"/>
              <w:contextualSpacing w:val="0"/>
              <w:rPr>
                <w:rFonts w:ascii="Arial" w:hAnsi="Arial" w:cs="Arial"/>
                <w:sz w:val="24"/>
                <w:szCs w:val="24"/>
              </w:rPr>
            </w:pPr>
            <w:r>
              <w:rPr>
                <w:rFonts w:ascii="Arial" w:hAnsi="Arial" w:cs="Arial"/>
                <w:sz w:val="24"/>
                <w:szCs w:val="24"/>
              </w:rPr>
              <w:t xml:space="preserve">To be placed on a future agenda. </w:t>
            </w:r>
          </w:p>
        </w:tc>
      </w:tr>
      <w:tr w:rsidR="00CE4A67" w:rsidRPr="0036755F" w14:paraId="52CD274A" w14:textId="77777777" w:rsidTr="004008FA">
        <w:trPr>
          <w:gridAfter w:val="1"/>
          <w:wAfter w:w="30" w:type="dxa"/>
          <w:trHeight w:val="625"/>
        </w:trPr>
        <w:tc>
          <w:tcPr>
            <w:tcW w:w="1101" w:type="dxa"/>
            <w:shd w:val="clear" w:color="auto" w:fill="auto"/>
          </w:tcPr>
          <w:p w14:paraId="1752E84F" w14:textId="439239A4" w:rsidR="00CE4A67" w:rsidRPr="00F45D61" w:rsidRDefault="00CE4A67" w:rsidP="00F45D61">
            <w:pPr>
              <w:pStyle w:val="ListParagraph"/>
              <w:numPr>
                <w:ilvl w:val="0"/>
                <w:numId w:val="49"/>
              </w:numPr>
              <w:spacing w:before="40" w:after="40"/>
              <w:rPr>
                <w:rFonts w:ascii="Arial" w:hAnsi="Arial" w:cs="Arial"/>
                <w:b/>
              </w:rPr>
            </w:pPr>
          </w:p>
        </w:tc>
        <w:tc>
          <w:tcPr>
            <w:tcW w:w="1101" w:type="dxa"/>
            <w:shd w:val="clear" w:color="auto" w:fill="auto"/>
          </w:tcPr>
          <w:p w14:paraId="62A6D65F" w14:textId="32F430A5" w:rsidR="00CE4A67" w:rsidRPr="004A4A48" w:rsidRDefault="00CE4A67" w:rsidP="00CE4A67">
            <w:pPr>
              <w:spacing w:before="40" w:after="40"/>
              <w:rPr>
                <w:rFonts w:ascii="Arial" w:hAnsi="Arial" w:cs="Arial"/>
              </w:rPr>
            </w:pPr>
            <w:r w:rsidRPr="004A4A48">
              <w:rPr>
                <w:rFonts w:ascii="Arial" w:hAnsi="Arial" w:cs="Arial"/>
              </w:rPr>
              <w:t>31/23</w:t>
            </w:r>
          </w:p>
        </w:tc>
        <w:tc>
          <w:tcPr>
            <w:tcW w:w="1559" w:type="dxa"/>
            <w:shd w:val="clear" w:color="auto" w:fill="auto"/>
          </w:tcPr>
          <w:p w14:paraId="357AD2C7" w14:textId="5CFAEBBA" w:rsidR="00CE4A67" w:rsidRPr="004A4A48" w:rsidRDefault="00CE4A67" w:rsidP="00CE4A67">
            <w:pPr>
              <w:spacing w:before="40" w:after="40"/>
              <w:rPr>
                <w:rFonts w:ascii="Arial" w:hAnsi="Arial" w:cs="Arial"/>
              </w:rPr>
            </w:pPr>
            <w:r w:rsidRPr="004A4A48">
              <w:rPr>
                <w:rFonts w:ascii="Arial" w:hAnsi="Arial" w:cs="Arial"/>
              </w:rPr>
              <w:t>23.02.2023</w:t>
            </w:r>
          </w:p>
        </w:tc>
        <w:tc>
          <w:tcPr>
            <w:tcW w:w="4426" w:type="dxa"/>
            <w:shd w:val="clear" w:color="auto" w:fill="auto"/>
          </w:tcPr>
          <w:p w14:paraId="21322AD8" w14:textId="77777777" w:rsidR="00CE4A67" w:rsidRPr="004A4A48" w:rsidRDefault="00CE4A67" w:rsidP="00CE4A67">
            <w:pPr>
              <w:spacing w:before="40" w:after="40"/>
              <w:rPr>
                <w:rFonts w:ascii="Arial" w:hAnsi="Arial" w:cs="Arial"/>
                <w:b/>
              </w:rPr>
            </w:pPr>
            <w:r w:rsidRPr="004A4A48">
              <w:rPr>
                <w:rFonts w:ascii="Arial" w:hAnsi="Arial" w:cs="Arial"/>
                <w:b/>
              </w:rPr>
              <w:t>Training Courses/ESR issues</w:t>
            </w:r>
          </w:p>
          <w:p w14:paraId="1CA26601" w14:textId="77777777" w:rsidR="00CE4A67" w:rsidRPr="004A4A48" w:rsidRDefault="00CE4A67" w:rsidP="00CE4A67">
            <w:pPr>
              <w:spacing w:before="40" w:after="40"/>
              <w:rPr>
                <w:rFonts w:ascii="Arial" w:hAnsi="Arial" w:cs="Arial"/>
              </w:rPr>
            </w:pPr>
            <w:r w:rsidRPr="004A4A48">
              <w:rPr>
                <w:rFonts w:ascii="Arial" w:hAnsi="Arial" w:cs="Arial"/>
              </w:rPr>
              <w:t>To identify non-crucial training courses to be referred to Workforce and OD Committee.</w:t>
            </w:r>
          </w:p>
          <w:p w14:paraId="43F4F515" w14:textId="1D2FFD6C" w:rsidR="00CE4A67" w:rsidRPr="004A4A48" w:rsidRDefault="00CE4A67" w:rsidP="00CE4A67">
            <w:pPr>
              <w:pStyle w:val="ListParagraph"/>
              <w:tabs>
                <w:tab w:val="left" w:pos="851"/>
              </w:tabs>
              <w:spacing w:before="40" w:after="40" w:line="240" w:lineRule="auto"/>
              <w:ind w:left="0"/>
              <w:contextualSpacing w:val="0"/>
              <w:rPr>
                <w:rFonts w:ascii="Arial" w:hAnsi="Arial" w:cs="Arial"/>
                <w:bCs/>
                <w:sz w:val="24"/>
                <w:szCs w:val="24"/>
              </w:rPr>
            </w:pPr>
            <w:r w:rsidRPr="004A4A48">
              <w:rPr>
                <w:rFonts w:ascii="Arial" w:hAnsi="Arial" w:cs="Arial"/>
                <w:sz w:val="24"/>
                <w:szCs w:val="24"/>
              </w:rPr>
              <w:t>ESR issues relating to completed courses not appearing on the system to be referred Workforce and OD Committee.</w:t>
            </w:r>
          </w:p>
        </w:tc>
        <w:tc>
          <w:tcPr>
            <w:tcW w:w="2362" w:type="dxa"/>
            <w:shd w:val="clear" w:color="auto" w:fill="auto"/>
          </w:tcPr>
          <w:p w14:paraId="7D6D1078" w14:textId="77777777" w:rsidR="00CD2F2A" w:rsidRDefault="00CD2F2A" w:rsidP="00CE4A67">
            <w:pPr>
              <w:spacing w:before="40" w:after="40"/>
              <w:rPr>
                <w:rFonts w:ascii="Arial" w:hAnsi="Arial" w:cs="Arial"/>
              </w:rPr>
            </w:pPr>
          </w:p>
          <w:p w14:paraId="276B09D6" w14:textId="12CA7EBF" w:rsidR="00CE4A67" w:rsidRPr="004A4A48" w:rsidRDefault="00CD2F2A" w:rsidP="00CE4A67">
            <w:pPr>
              <w:spacing w:before="40" w:after="40"/>
              <w:rPr>
                <w:rFonts w:ascii="Arial" w:eastAsia="Calibri" w:hAnsi="Arial" w:cs="Arial"/>
                <w:u w:color="000000"/>
                <w:bdr w:val="nil"/>
                <w:lang w:val="en-US" w:eastAsia="en-GB"/>
              </w:rPr>
            </w:pPr>
            <w:r>
              <w:rPr>
                <w:rFonts w:ascii="Arial" w:hAnsi="Arial" w:cs="Arial"/>
              </w:rPr>
              <w:t>Chair/</w:t>
            </w:r>
            <w:r w:rsidR="00CE4A67" w:rsidRPr="004A4A48">
              <w:rPr>
                <w:rFonts w:ascii="Arial" w:hAnsi="Arial" w:cs="Arial"/>
              </w:rPr>
              <w:t>Director of Corporate Governance</w:t>
            </w:r>
          </w:p>
        </w:tc>
        <w:tc>
          <w:tcPr>
            <w:tcW w:w="1861" w:type="dxa"/>
            <w:shd w:val="clear" w:color="auto" w:fill="auto"/>
          </w:tcPr>
          <w:p w14:paraId="28F33F2F" w14:textId="77777777" w:rsidR="00CD2F2A" w:rsidRDefault="00CD2F2A" w:rsidP="00CE4A67">
            <w:pPr>
              <w:spacing w:before="40" w:after="40"/>
              <w:rPr>
                <w:rFonts w:ascii="Arial" w:hAnsi="Arial" w:cs="Arial"/>
              </w:rPr>
            </w:pPr>
          </w:p>
          <w:p w14:paraId="50651D19" w14:textId="734B6B89" w:rsidR="00CE4A67" w:rsidRPr="004A4A48" w:rsidRDefault="0080449C" w:rsidP="00CE4A67">
            <w:pPr>
              <w:spacing w:before="40" w:after="40"/>
              <w:rPr>
                <w:rFonts w:ascii="Arial" w:hAnsi="Arial" w:cs="Arial"/>
              </w:rPr>
            </w:pPr>
            <w:r>
              <w:rPr>
                <w:rFonts w:ascii="Arial" w:hAnsi="Arial" w:cs="Arial"/>
              </w:rPr>
              <w:t>October 2023</w:t>
            </w:r>
          </w:p>
        </w:tc>
        <w:tc>
          <w:tcPr>
            <w:tcW w:w="2835" w:type="dxa"/>
            <w:shd w:val="clear" w:color="auto" w:fill="auto"/>
          </w:tcPr>
          <w:p w14:paraId="1B378917" w14:textId="77777777" w:rsidR="0080449C" w:rsidRDefault="0080449C" w:rsidP="00D15B06">
            <w:pPr>
              <w:pStyle w:val="ListParagraph"/>
              <w:spacing w:before="40" w:after="40" w:line="240" w:lineRule="auto"/>
              <w:ind w:left="0" w:right="40"/>
              <w:contextualSpacing w:val="0"/>
              <w:rPr>
                <w:rFonts w:ascii="Arial" w:hAnsi="Arial" w:cs="Arial"/>
                <w:sz w:val="24"/>
                <w:szCs w:val="24"/>
              </w:rPr>
            </w:pPr>
          </w:p>
          <w:p w14:paraId="7E93C5A2" w14:textId="6C5B006A" w:rsidR="00CE4A67" w:rsidRDefault="004008FA" w:rsidP="0080449C">
            <w:pPr>
              <w:pStyle w:val="ListParagraph"/>
              <w:spacing w:before="40" w:after="40" w:line="240" w:lineRule="auto"/>
              <w:ind w:left="0" w:right="40"/>
              <w:contextualSpacing w:val="0"/>
              <w:rPr>
                <w:rFonts w:ascii="Arial" w:hAnsi="Arial" w:cs="Arial"/>
                <w:sz w:val="24"/>
                <w:szCs w:val="24"/>
              </w:rPr>
            </w:pPr>
            <w:r>
              <w:rPr>
                <w:rFonts w:ascii="Arial" w:hAnsi="Arial" w:cs="Arial"/>
                <w:sz w:val="24"/>
                <w:szCs w:val="24"/>
              </w:rPr>
              <w:t>R</w:t>
            </w:r>
            <w:r w:rsidR="00CE4A67" w:rsidRPr="004A4A48">
              <w:rPr>
                <w:rFonts w:ascii="Arial" w:hAnsi="Arial" w:cs="Arial"/>
                <w:sz w:val="24"/>
                <w:szCs w:val="24"/>
              </w:rPr>
              <w:t>eferred to the Workforce and OD Committee</w:t>
            </w:r>
            <w:r w:rsidR="0080449C">
              <w:rPr>
                <w:rFonts w:ascii="Arial" w:hAnsi="Arial" w:cs="Arial"/>
                <w:sz w:val="24"/>
                <w:szCs w:val="24"/>
              </w:rPr>
              <w:t xml:space="preserve">. </w:t>
            </w:r>
          </w:p>
          <w:p w14:paraId="7A2BC363" w14:textId="6CEDEB87" w:rsidR="0080449C" w:rsidRDefault="0080449C" w:rsidP="0080449C">
            <w:pPr>
              <w:pStyle w:val="ListParagraph"/>
              <w:spacing w:before="40" w:after="40" w:line="240" w:lineRule="auto"/>
              <w:ind w:left="0" w:right="40"/>
              <w:contextualSpacing w:val="0"/>
              <w:rPr>
                <w:rFonts w:ascii="Arial" w:hAnsi="Arial" w:cs="Arial"/>
                <w:sz w:val="24"/>
                <w:szCs w:val="24"/>
              </w:rPr>
            </w:pPr>
          </w:p>
          <w:p w14:paraId="521A376D" w14:textId="46607C77" w:rsidR="0080449C" w:rsidRPr="004A4A48" w:rsidRDefault="0080449C" w:rsidP="0080449C">
            <w:pPr>
              <w:pStyle w:val="ListParagraph"/>
              <w:spacing w:before="40" w:after="40" w:line="240" w:lineRule="auto"/>
              <w:ind w:left="0" w:right="40"/>
              <w:contextualSpacing w:val="0"/>
              <w:rPr>
                <w:rFonts w:ascii="Arial" w:hAnsi="Arial" w:cs="Arial"/>
                <w:sz w:val="24"/>
                <w:szCs w:val="24"/>
              </w:rPr>
            </w:pPr>
          </w:p>
        </w:tc>
      </w:tr>
      <w:tr w:rsidR="00316B2E" w:rsidRPr="0010182F" w14:paraId="16831CF3" w14:textId="77777777" w:rsidTr="001E58ED">
        <w:tc>
          <w:tcPr>
            <w:tcW w:w="15275" w:type="dxa"/>
            <w:gridSpan w:val="8"/>
            <w:shd w:val="clear" w:color="auto" w:fill="00B050"/>
          </w:tcPr>
          <w:p w14:paraId="6937A35D" w14:textId="77777777" w:rsidR="00316B2E" w:rsidRPr="0036755F" w:rsidRDefault="00316B2E" w:rsidP="00316B2E">
            <w:pPr>
              <w:spacing w:before="40" w:after="40"/>
              <w:jc w:val="center"/>
              <w:rPr>
                <w:rFonts w:ascii="Arial" w:hAnsi="Arial" w:cs="Arial"/>
                <w:b/>
              </w:rPr>
            </w:pPr>
            <w:r w:rsidRPr="0036755F">
              <w:rPr>
                <w:rFonts w:ascii="Arial" w:hAnsi="Arial" w:cs="Arial"/>
                <w:b/>
              </w:rPr>
              <w:t>Closed Actions</w:t>
            </w:r>
          </w:p>
        </w:tc>
      </w:tr>
      <w:tr w:rsidR="00316B2E" w:rsidRPr="0010182F" w14:paraId="6E31750F" w14:textId="77777777" w:rsidTr="004008FA">
        <w:tc>
          <w:tcPr>
            <w:tcW w:w="1101" w:type="dxa"/>
            <w:shd w:val="clear" w:color="auto" w:fill="BFBFBF"/>
          </w:tcPr>
          <w:p w14:paraId="3EFA5AE9" w14:textId="77777777" w:rsidR="00316B2E" w:rsidRPr="0036755F" w:rsidRDefault="00316B2E" w:rsidP="00316B2E">
            <w:pPr>
              <w:spacing w:before="40" w:after="40"/>
              <w:rPr>
                <w:rFonts w:ascii="Arial" w:hAnsi="Arial" w:cs="Arial"/>
                <w:b/>
              </w:rPr>
            </w:pPr>
            <w:r w:rsidRPr="0036755F">
              <w:rPr>
                <w:rFonts w:ascii="Arial" w:hAnsi="Arial" w:cs="Arial"/>
                <w:b/>
              </w:rPr>
              <w:t>Action No.</w:t>
            </w:r>
          </w:p>
        </w:tc>
        <w:tc>
          <w:tcPr>
            <w:tcW w:w="1101" w:type="dxa"/>
            <w:shd w:val="clear" w:color="auto" w:fill="BFBFBF"/>
          </w:tcPr>
          <w:p w14:paraId="257E852C" w14:textId="77777777" w:rsidR="00316B2E" w:rsidRPr="0036755F" w:rsidRDefault="00316B2E" w:rsidP="00316B2E">
            <w:pPr>
              <w:spacing w:before="40" w:after="40"/>
              <w:rPr>
                <w:rFonts w:ascii="Arial" w:hAnsi="Arial" w:cs="Arial"/>
                <w:b/>
              </w:rPr>
            </w:pPr>
            <w:r w:rsidRPr="0036755F">
              <w:rPr>
                <w:rFonts w:ascii="Arial" w:hAnsi="Arial" w:cs="Arial"/>
                <w:b/>
              </w:rPr>
              <w:t>Minute Ref.</w:t>
            </w:r>
          </w:p>
        </w:tc>
        <w:tc>
          <w:tcPr>
            <w:tcW w:w="1559" w:type="dxa"/>
            <w:shd w:val="clear" w:color="auto" w:fill="BFBFBF"/>
          </w:tcPr>
          <w:p w14:paraId="01C7AB60" w14:textId="77777777" w:rsidR="00316B2E" w:rsidRPr="0036755F" w:rsidRDefault="00316B2E" w:rsidP="00316B2E">
            <w:pPr>
              <w:spacing w:before="40" w:after="40"/>
              <w:rPr>
                <w:rFonts w:ascii="Arial" w:hAnsi="Arial" w:cs="Arial"/>
                <w:b/>
              </w:rPr>
            </w:pPr>
            <w:r w:rsidRPr="0036755F">
              <w:rPr>
                <w:rFonts w:ascii="Arial" w:hAnsi="Arial" w:cs="Arial"/>
                <w:b/>
              </w:rPr>
              <w:t>Date</w:t>
            </w:r>
          </w:p>
        </w:tc>
        <w:tc>
          <w:tcPr>
            <w:tcW w:w="4426" w:type="dxa"/>
            <w:shd w:val="clear" w:color="auto" w:fill="BFBFBF"/>
          </w:tcPr>
          <w:p w14:paraId="640632CD" w14:textId="77777777" w:rsidR="00316B2E" w:rsidRPr="0036755F" w:rsidRDefault="00316B2E" w:rsidP="00316B2E">
            <w:pPr>
              <w:spacing w:before="40" w:after="40"/>
              <w:rPr>
                <w:rFonts w:ascii="Arial" w:hAnsi="Arial" w:cs="Arial"/>
                <w:b/>
              </w:rPr>
            </w:pPr>
            <w:r w:rsidRPr="0036755F">
              <w:rPr>
                <w:rFonts w:ascii="Arial" w:hAnsi="Arial" w:cs="Arial"/>
                <w:b/>
              </w:rPr>
              <w:t>Agreed Action</w:t>
            </w:r>
          </w:p>
        </w:tc>
        <w:tc>
          <w:tcPr>
            <w:tcW w:w="2362" w:type="dxa"/>
            <w:shd w:val="clear" w:color="auto" w:fill="BFBFBF"/>
          </w:tcPr>
          <w:p w14:paraId="5CD7D3C4" w14:textId="77777777" w:rsidR="00316B2E" w:rsidRPr="0036755F" w:rsidRDefault="00316B2E" w:rsidP="00316B2E">
            <w:pPr>
              <w:spacing w:before="40" w:after="40"/>
              <w:rPr>
                <w:rFonts w:ascii="Arial" w:hAnsi="Arial" w:cs="Arial"/>
                <w:b/>
              </w:rPr>
            </w:pPr>
            <w:r w:rsidRPr="0036755F">
              <w:rPr>
                <w:rFonts w:ascii="Arial" w:hAnsi="Arial" w:cs="Arial"/>
                <w:b/>
              </w:rPr>
              <w:t xml:space="preserve">Lead </w:t>
            </w:r>
          </w:p>
        </w:tc>
        <w:tc>
          <w:tcPr>
            <w:tcW w:w="1861" w:type="dxa"/>
            <w:shd w:val="clear" w:color="auto" w:fill="BFBFBF"/>
          </w:tcPr>
          <w:p w14:paraId="5EE3E942" w14:textId="77777777" w:rsidR="00316B2E" w:rsidRPr="0036755F" w:rsidRDefault="00316B2E" w:rsidP="00316B2E">
            <w:pPr>
              <w:spacing w:before="40" w:after="40"/>
              <w:rPr>
                <w:rFonts w:ascii="Arial" w:hAnsi="Arial" w:cs="Arial"/>
                <w:b/>
              </w:rPr>
            </w:pPr>
            <w:r w:rsidRPr="0036755F">
              <w:rPr>
                <w:rFonts w:ascii="Arial" w:hAnsi="Arial" w:cs="Arial"/>
                <w:b/>
              </w:rPr>
              <w:t>Timescale</w:t>
            </w:r>
          </w:p>
        </w:tc>
        <w:tc>
          <w:tcPr>
            <w:tcW w:w="2865" w:type="dxa"/>
            <w:gridSpan w:val="2"/>
            <w:shd w:val="clear" w:color="auto" w:fill="BFBFBF"/>
          </w:tcPr>
          <w:p w14:paraId="687867C2" w14:textId="77777777" w:rsidR="00316B2E" w:rsidRPr="0036755F" w:rsidRDefault="00316B2E" w:rsidP="00316B2E">
            <w:pPr>
              <w:spacing w:before="40" w:after="40"/>
              <w:rPr>
                <w:rFonts w:ascii="Arial" w:hAnsi="Arial" w:cs="Arial"/>
                <w:b/>
              </w:rPr>
            </w:pPr>
            <w:r w:rsidRPr="0036755F">
              <w:rPr>
                <w:rFonts w:ascii="Arial" w:hAnsi="Arial" w:cs="Arial"/>
                <w:b/>
              </w:rPr>
              <w:t xml:space="preserve">Status </w:t>
            </w:r>
          </w:p>
        </w:tc>
      </w:tr>
      <w:tr w:rsidR="00C87594" w:rsidRPr="0010182F" w14:paraId="3F0C2684" w14:textId="77777777" w:rsidTr="00464C50">
        <w:tc>
          <w:tcPr>
            <w:tcW w:w="1101" w:type="dxa"/>
            <w:shd w:val="clear" w:color="auto" w:fill="auto"/>
          </w:tcPr>
          <w:p w14:paraId="4A25B4E4" w14:textId="72E42608" w:rsidR="00C87594" w:rsidRPr="00F45D61" w:rsidRDefault="00C87594" w:rsidP="00F45D61">
            <w:pPr>
              <w:pStyle w:val="ListParagraph"/>
              <w:numPr>
                <w:ilvl w:val="0"/>
                <w:numId w:val="49"/>
              </w:numPr>
              <w:spacing w:before="40" w:after="40"/>
              <w:rPr>
                <w:rFonts w:ascii="Arial" w:hAnsi="Arial" w:cs="Arial"/>
                <w:b/>
              </w:rPr>
            </w:pPr>
          </w:p>
        </w:tc>
        <w:tc>
          <w:tcPr>
            <w:tcW w:w="1101" w:type="dxa"/>
            <w:shd w:val="clear" w:color="auto" w:fill="auto"/>
          </w:tcPr>
          <w:p w14:paraId="23997329" w14:textId="67D361E0" w:rsidR="00C87594" w:rsidRPr="0036755F" w:rsidRDefault="00C87594" w:rsidP="00C87594">
            <w:pPr>
              <w:spacing w:before="40" w:after="40"/>
              <w:rPr>
                <w:rFonts w:ascii="Arial" w:hAnsi="Arial" w:cs="Arial"/>
                <w:b/>
              </w:rPr>
            </w:pPr>
            <w:r>
              <w:rPr>
                <w:rFonts w:ascii="Arial" w:hAnsi="Arial" w:cs="Arial"/>
              </w:rPr>
              <w:t>74/23</w:t>
            </w:r>
          </w:p>
        </w:tc>
        <w:tc>
          <w:tcPr>
            <w:tcW w:w="1559" w:type="dxa"/>
            <w:shd w:val="clear" w:color="auto" w:fill="auto"/>
          </w:tcPr>
          <w:p w14:paraId="50E3A7B0" w14:textId="335EB4A7" w:rsidR="00C87594" w:rsidRPr="0036755F" w:rsidRDefault="00C87594" w:rsidP="00C87594">
            <w:pPr>
              <w:spacing w:before="40" w:after="40"/>
              <w:rPr>
                <w:rFonts w:ascii="Arial" w:hAnsi="Arial" w:cs="Arial"/>
                <w:b/>
              </w:rPr>
            </w:pPr>
            <w:r>
              <w:rPr>
                <w:rFonts w:ascii="Arial" w:hAnsi="Arial" w:cs="Arial"/>
              </w:rPr>
              <w:t>23.05.2023</w:t>
            </w:r>
          </w:p>
        </w:tc>
        <w:tc>
          <w:tcPr>
            <w:tcW w:w="4426" w:type="dxa"/>
            <w:shd w:val="clear" w:color="auto" w:fill="auto"/>
          </w:tcPr>
          <w:p w14:paraId="5345422F" w14:textId="77777777" w:rsidR="00C87594" w:rsidRPr="004008FA" w:rsidRDefault="00C87594" w:rsidP="00C87594">
            <w:pPr>
              <w:spacing w:before="120" w:after="120" w:line="259" w:lineRule="auto"/>
              <w:rPr>
                <w:rFonts w:ascii="Arial" w:eastAsia="Calibri" w:hAnsi="Arial" w:cs="Arial"/>
                <w:b/>
                <w:bdr w:val="nil"/>
                <w:lang w:val="en-US" w:eastAsia="en-GB"/>
              </w:rPr>
            </w:pPr>
            <w:r w:rsidRPr="004008FA">
              <w:rPr>
                <w:rFonts w:ascii="Arial" w:eastAsia="Calibri" w:hAnsi="Arial" w:cs="Arial"/>
                <w:b/>
                <w:bdr w:val="nil"/>
                <w:lang w:val="en-US" w:eastAsia="en-GB"/>
              </w:rPr>
              <w:t xml:space="preserve">PCCPTS – Highlight Report </w:t>
            </w:r>
          </w:p>
          <w:p w14:paraId="2308E4E9" w14:textId="77777777" w:rsidR="00C87594" w:rsidRPr="004008FA" w:rsidRDefault="00C87594" w:rsidP="00C87594">
            <w:pPr>
              <w:spacing w:before="120" w:after="120" w:line="259" w:lineRule="auto"/>
              <w:rPr>
                <w:rFonts w:ascii="Arial" w:eastAsia="Calibri" w:hAnsi="Arial" w:cs="Arial"/>
                <w:color w:val="FF0000"/>
                <w:bdr w:val="nil"/>
                <w:lang w:val="en-US" w:eastAsia="en-GB"/>
              </w:rPr>
            </w:pPr>
            <w:r w:rsidRPr="004008FA">
              <w:rPr>
                <w:rFonts w:ascii="Arial" w:eastAsia="Calibri" w:hAnsi="Arial" w:cs="Arial"/>
                <w:bdr w:val="nil"/>
                <w:lang w:val="en-US" w:eastAsia="en-GB"/>
              </w:rPr>
              <w:t>A detailed report to a future committee on access to NHS dentistry and GP’s.</w:t>
            </w:r>
          </w:p>
          <w:p w14:paraId="48A4E2D4" w14:textId="4DB4324F" w:rsidR="00C87594" w:rsidRPr="0036755F" w:rsidRDefault="00C87594" w:rsidP="00C87594">
            <w:pPr>
              <w:spacing w:before="40" w:after="40"/>
              <w:rPr>
                <w:rFonts w:ascii="Arial" w:hAnsi="Arial" w:cs="Arial"/>
                <w:b/>
              </w:rPr>
            </w:pPr>
          </w:p>
        </w:tc>
        <w:tc>
          <w:tcPr>
            <w:tcW w:w="2362" w:type="dxa"/>
            <w:shd w:val="clear" w:color="auto" w:fill="auto"/>
          </w:tcPr>
          <w:p w14:paraId="789EBB53" w14:textId="27427E56" w:rsidR="00C87594" w:rsidRPr="0036755F" w:rsidRDefault="00C87594" w:rsidP="00C87594">
            <w:pPr>
              <w:spacing w:before="40" w:after="40"/>
              <w:rPr>
                <w:rFonts w:ascii="Arial" w:hAnsi="Arial" w:cs="Arial"/>
                <w:b/>
              </w:rPr>
            </w:pPr>
            <w:r>
              <w:rPr>
                <w:rFonts w:ascii="Arial" w:hAnsi="Arial" w:cs="Arial"/>
              </w:rPr>
              <w:t>Service Director - PCCTS</w:t>
            </w:r>
          </w:p>
        </w:tc>
        <w:tc>
          <w:tcPr>
            <w:tcW w:w="1861" w:type="dxa"/>
            <w:shd w:val="clear" w:color="auto" w:fill="auto"/>
          </w:tcPr>
          <w:p w14:paraId="20959A5E" w14:textId="77777777" w:rsidR="0080449C" w:rsidRDefault="0080449C" w:rsidP="00C87594">
            <w:pPr>
              <w:spacing w:before="40" w:after="40"/>
              <w:rPr>
                <w:rFonts w:ascii="Arial" w:hAnsi="Arial" w:cs="Arial"/>
              </w:rPr>
            </w:pPr>
          </w:p>
          <w:p w14:paraId="7C8556F6" w14:textId="2A29CC76" w:rsidR="00C87594" w:rsidRPr="0036755F" w:rsidRDefault="00C87594" w:rsidP="00C87594">
            <w:pPr>
              <w:spacing w:before="40" w:after="40"/>
              <w:rPr>
                <w:rFonts w:ascii="Arial" w:hAnsi="Arial" w:cs="Arial"/>
                <w:b/>
              </w:rPr>
            </w:pPr>
            <w:r>
              <w:rPr>
                <w:rFonts w:ascii="Arial" w:hAnsi="Arial" w:cs="Arial"/>
              </w:rPr>
              <w:t>September 2023</w:t>
            </w:r>
          </w:p>
        </w:tc>
        <w:tc>
          <w:tcPr>
            <w:tcW w:w="2865" w:type="dxa"/>
            <w:gridSpan w:val="2"/>
            <w:shd w:val="clear" w:color="auto" w:fill="auto"/>
          </w:tcPr>
          <w:p w14:paraId="78947A36" w14:textId="77777777" w:rsidR="0080449C" w:rsidRDefault="0080449C" w:rsidP="00C87594">
            <w:pPr>
              <w:spacing w:before="40" w:after="40"/>
              <w:rPr>
                <w:rFonts w:ascii="Arial" w:hAnsi="Arial" w:cs="Arial"/>
              </w:rPr>
            </w:pPr>
          </w:p>
          <w:p w14:paraId="2266064B" w14:textId="12238AE7" w:rsidR="00C87594" w:rsidRPr="0036755F" w:rsidRDefault="00A34095" w:rsidP="00C87594">
            <w:pPr>
              <w:spacing w:before="40" w:after="40"/>
              <w:rPr>
                <w:rFonts w:ascii="Arial" w:hAnsi="Arial" w:cs="Arial"/>
                <w:b/>
              </w:rPr>
            </w:pPr>
            <w:r>
              <w:rPr>
                <w:rFonts w:ascii="Arial" w:hAnsi="Arial" w:cs="Arial"/>
              </w:rPr>
              <w:t xml:space="preserve">Added to Work Programme </w:t>
            </w:r>
            <w:bookmarkStart w:id="0" w:name="_GoBack"/>
            <w:bookmarkEnd w:id="0"/>
          </w:p>
        </w:tc>
      </w:tr>
      <w:tr w:rsidR="00C87594" w:rsidRPr="0010182F" w14:paraId="27EC071F" w14:textId="77777777" w:rsidTr="00464C50">
        <w:tc>
          <w:tcPr>
            <w:tcW w:w="1101" w:type="dxa"/>
            <w:shd w:val="clear" w:color="auto" w:fill="auto"/>
          </w:tcPr>
          <w:p w14:paraId="17F86305" w14:textId="3593F5B8" w:rsidR="00C87594" w:rsidRPr="00F45D61" w:rsidRDefault="00C87594" w:rsidP="00F45D61">
            <w:pPr>
              <w:pStyle w:val="ListParagraph"/>
              <w:numPr>
                <w:ilvl w:val="0"/>
                <w:numId w:val="49"/>
              </w:numPr>
              <w:spacing w:before="40" w:after="40"/>
              <w:rPr>
                <w:rFonts w:ascii="Arial" w:hAnsi="Arial" w:cs="Arial"/>
                <w:b/>
              </w:rPr>
            </w:pPr>
          </w:p>
        </w:tc>
        <w:tc>
          <w:tcPr>
            <w:tcW w:w="1101" w:type="dxa"/>
            <w:shd w:val="clear" w:color="auto" w:fill="auto"/>
          </w:tcPr>
          <w:p w14:paraId="2EFB821F" w14:textId="5D471427" w:rsidR="00C87594" w:rsidRPr="0036755F" w:rsidRDefault="00C87594" w:rsidP="00C87594">
            <w:pPr>
              <w:spacing w:before="40" w:after="40"/>
              <w:rPr>
                <w:rFonts w:ascii="Arial" w:hAnsi="Arial" w:cs="Arial"/>
                <w:b/>
              </w:rPr>
            </w:pPr>
            <w:r>
              <w:rPr>
                <w:rFonts w:ascii="Arial" w:hAnsi="Arial" w:cs="Arial"/>
              </w:rPr>
              <w:t>77/23</w:t>
            </w:r>
          </w:p>
        </w:tc>
        <w:tc>
          <w:tcPr>
            <w:tcW w:w="1559" w:type="dxa"/>
            <w:shd w:val="clear" w:color="auto" w:fill="auto"/>
          </w:tcPr>
          <w:p w14:paraId="01BBA7CC" w14:textId="0ADCF975" w:rsidR="00C87594" w:rsidRPr="0036755F" w:rsidRDefault="00C87594" w:rsidP="00C87594">
            <w:pPr>
              <w:spacing w:before="40" w:after="40"/>
              <w:rPr>
                <w:rFonts w:ascii="Arial" w:hAnsi="Arial" w:cs="Arial"/>
                <w:b/>
              </w:rPr>
            </w:pPr>
            <w:r>
              <w:rPr>
                <w:rFonts w:ascii="Arial" w:hAnsi="Arial" w:cs="Arial"/>
              </w:rPr>
              <w:t>23.05.2023</w:t>
            </w:r>
          </w:p>
        </w:tc>
        <w:tc>
          <w:tcPr>
            <w:tcW w:w="4426" w:type="dxa"/>
            <w:shd w:val="clear" w:color="auto" w:fill="auto"/>
          </w:tcPr>
          <w:p w14:paraId="5A5AB673" w14:textId="77777777" w:rsidR="00C87594" w:rsidRPr="004008FA" w:rsidRDefault="00C87594" w:rsidP="00C87594">
            <w:pPr>
              <w:spacing w:before="120" w:after="120" w:line="259" w:lineRule="auto"/>
              <w:contextualSpacing/>
              <w:jc w:val="both"/>
              <w:rPr>
                <w:rFonts w:ascii="Arial" w:eastAsia="Calibri" w:hAnsi="Arial" w:cs="Arial"/>
                <w:b/>
                <w:bCs/>
                <w:bdr w:val="nil"/>
                <w:lang w:val="en-US" w:eastAsia="en-GB"/>
              </w:rPr>
            </w:pPr>
            <w:r w:rsidRPr="004008FA">
              <w:rPr>
                <w:rFonts w:ascii="Arial" w:eastAsia="Calibri" w:hAnsi="Arial" w:cs="Arial"/>
                <w:b/>
                <w:bCs/>
                <w:bdr w:val="nil"/>
                <w:lang w:val="en-US" w:eastAsia="en-GB"/>
              </w:rPr>
              <w:t xml:space="preserve">Falls Prevention </w:t>
            </w:r>
          </w:p>
          <w:p w14:paraId="6516356A" w14:textId="77777777" w:rsidR="00C87594" w:rsidRPr="004008FA" w:rsidRDefault="00C87594" w:rsidP="00C87594">
            <w:pPr>
              <w:spacing w:before="120" w:after="120" w:line="259" w:lineRule="auto"/>
              <w:contextualSpacing/>
              <w:jc w:val="both"/>
              <w:rPr>
                <w:rFonts w:ascii="Arial" w:eastAsia="Calibri" w:hAnsi="Arial" w:cs="Arial"/>
                <w:bCs/>
                <w:bdr w:val="nil"/>
                <w:lang w:val="en-US" w:eastAsia="en-GB"/>
              </w:rPr>
            </w:pPr>
            <w:r w:rsidRPr="004008FA">
              <w:rPr>
                <w:rFonts w:ascii="Arial" w:eastAsia="Calibri" w:hAnsi="Arial" w:cs="Arial"/>
                <w:bCs/>
                <w:bdr w:val="nil"/>
                <w:lang w:val="en-US" w:eastAsia="en-GB"/>
              </w:rPr>
              <w:t xml:space="preserve">An update on Falls Prevention to be provided to committee in November 2023. </w:t>
            </w:r>
          </w:p>
          <w:p w14:paraId="1720E9FF" w14:textId="77777777" w:rsidR="00C87594" w:rsidRPr="0036755F" w:rsidRDefault="00C87594" w:rsidP="00C87594">
            <w:pPr>
              <w:spacing w:before="40" w:after="40"/>
              <w:rPr>
                <w:rFonts w:ascii="Arial" w:hAnsi="Arial" w:cs="Arial"/>
                <w:b/>
              </w:rPr>
            </w:pPr>
          </w:p>
        </w:tc>
        <w:tc>
          <w:tcPr>
            <w:tcW w:w="2362" w:type="dxa"/>
            <w:shd w:val="clear" w:color="auto" w:fill="auto"/>
          </w:tcPr>
          <w:p w14:paraId="4DED392A" w14:textId="77777777" w:rsidR="0080449C" w:rsidRDefault="0080449C" w:rsidP="00C87594">
            <w:pPr>
              <w:spacing w:before="40" w:after="40"/>
              <w:rPr>
                <w:rFonts w:ascii="Arial" w:hAnsi="Arial" w:cs="Arial"/>
              </w:rPr>
            </w:pPr>
          </w:p>
          <w:p w14:paraId="64BD878C" w14:textId="5454A28F" w:rsidR="00C87594" w:rsidRPr="0036755F" w:rsidRDefault="00C87594" w:rsidP="00C87594">
            <w:pPr>
              <w:spacing w:before="40" w:after="40"/>
              <w:rPr>
                <w:rFonts w:ascii="Arial" w:hAnsi="Arial" w:cs="Arial"/>
                <w:b/>
              </w:rPr>
            </w:pPr>
            <w:r>
              <w:rPr>
                <w:rFonts w:ascii="Arial" w:hAnsi="Arial" w:cs="Arial"/>
              </w:rPr>
              <w:t xml:space="preserve">Director of Nursing and Patient Experience </w:t>
            </w:r>
          </w:p>
        </w:tc>
        <w:tc>
          <w:tcPr>
            <w:tcW w:w="1861" w:type="dxa"/>
            <w:shd w:val="clear" w:color="auto" w:fill="auto"/>
          </w:tcPr>
          <w:p w14:paraId="04F60D57" w14:textId="77777777" w:rsidR="0080449C" w:rsidRDefault="0080449C" w:rsidP="00C87594">
            <w:pPr>
              <w:spacing w:before="40" w:after="40"/>
              <w:rPr>
                <w:rFonts w:ascii="Arial" w:hAnsi="Arial" w:cs="Arial"/>
              </w:rPr>
            </w:pPr>
          </w:p>
          <w:p w14:paraId="5605E145" w14:textId="4321DBB2" w:rsidR="00C87594" w:rsidRPr="0036755F" w:rsidRDefault="00C87594" w:rsidP="00C87594">
            <w:pPr>
              <w:spacing w:before="40" w:after="40"/>
              <w:rPr>
                <w:rFonts w:ascii="Arial" w:hAnsi="Arial" w:cs="Arial"/>
                <w:b/>
              </w:rPr>
            </w:pPr>
            <w:r>
              <w:rPr>
                <w:rFonts w:ascii="Arial" w:hAnsi="Arial" w:cs="Arial"/>
              </w:rPr>
              <w:t xml:space="preserve">November 2023 </w:t>
            </w:r>
          </w:p>
        </w:tc>
        <w:tc>
          <w:tcPr>
            <w:tcW w:w="2865" w:type="dxa"/>
            <w:gridSpan w:val="2"/>
            <w:shd w:val="clear" w:color="auto" w:fill="auto"/>
          </w:tcPr>
          <w:p w14:paraId="01DC7A38" w14:textId="77777777" w:rsidR="0080449C" w:rsidRDefault="0080449C" w:rsidP="00C87594">
            <w:pPr>
              <w:spacing w:before="40" w:after="40"/>
              <w:rPr>
                <w:rFonts w:ascii="Arial" w:hAnsi="Arial" w:cs="Arial"/>
              </w:rPr>
            </w:pPr>
          </w:p>
          <w:p w14:paraId="3AA004FC" w14:textId="679CB519" w:rsidR="00C87594" w:rsidRPr="00A34095" w:rsidRDefault="00A34095" w:rsidP="00C87594">
            <w:pPr>
              <w:spacing w:before="40" w:after="40"/>
              <w:rPr>
                <w:rFonts w:ascii="Arial" w:hAnsi="Arial" w:cs="Arial"/>
              </w:rPr>
            </w:pPr>
            <w:r w:rsidRPr="00A34095">
              <w:rPr>
                <w:rFonts w:ascii="Arial" w:hAnsi="Arial" w:cs="Arial"/>
              </w:rPr>
              <w:t xml:space="preserve">Added to Work Programme </w:t>
            </w:r>
          </w:p>
        </w:tc>
      </w:tr>
      <w:tr w:rsidR="00C87594" w:rsidRPr="0010182F" w14:paraId="358939E6" w14:textId="77777777" w:rsidTr="00464C50">
        <w:tc>
          <w:tcPr>
            <w:tcW w:w="1101" w:type="dxa"/>
            <w:shd w:val="clear" w:color="auto" w:fill="auto"/>
          </w:tcPr>
          <w:p w14:paraId="6FBF6455" w14:textId="08467494" w:rsidR="00C87594" w:rsidRPr="00F45D61" w:rsidRDefault="00C87594" w:rsidP="00F45D61">
            <w:pPr>
              <w:pStyle w:val="ListParagraph"/>
              <w:numPr>
                <w:ilvl w:val="0"/>
                <w:numId w:val="49"/>
              </w:numPr>
              <w:spacing w:before="40" w:after="40"/>
              <w:rPr>
                <w:rFonts w:ascii="Arial" w:hAnsi="Arial" w:cs="Arial"/>
                <w:b/>
              </w:rPr>
            </w:pPr>
          </w:p>
        </w:tc>
        <w:tc>
          <w:tcPr>
            <w:tcW w:w="1101" w:type="dxa"/>
            <w:shd w:val="clear" w:color="auto" w:fill="auto"/>
          </w:tcPr>
          <w:p w14:paraId="1C790B3D" w14:textId="3DCC0C08" w:rsidR="00C87594" w:rsidRPr="0036755F" w:rsidRDefault="00C87594" w:rsidP="00C87594">
            <w:pPr>
              <w:spacing w:before="40" w:after="40"/>
              <w:rPr>
                <w:rFonts w:ascii="Arial" w:hAnsi="Arial" w:cs="Arial"/>
                <w:b/>
              </w:rPr>
            </w:pPr>
            <w:r>
              <w:rPr>
                <w:rFonts w:ascii="Arial" w:hAnsi="Arial" w:cs="Arial"/>
              </w:rPr>
              <w:t>78/23</w:t>
            </w:r>
          </w:p>
        </w:tc>
        <w:tc>
          <w:tcPr>
            <w:tcW w:w="1559" w:type="dxa"/>
            <w:shd w:val="clear" w:color="auto" w:fill="auto"/>
          </w:tcPr>
          <w:p w14:paraId="6AB0EE76" w14:textId="57F67662" w:rsidR="00C87594" w:rsidRPr="0036755F" w:rsidRDefault="00C87594" w:rsidP="00C87594">
            <w:pPr>
              <w:spacing w:before="40" w:after="40"/>
              <w:rPr>
                <w:rFonts w:ascii="Arial" w:hAnsi="Arial" w:cs="Arial"/>
                <w:b/>
              </w:rPr>
            </w:pPr>
            <w:r>
              <w:rPr>
                <w:rFonts w:ascii="Arial" w:hAnsi="Arial" w:cs="Arial"/>
              </w:rPr>
              <w:t>23.05.2023</w:t>
            </w:r>
          </w:p>
        </w:tc>
        <w:tc>
          <w:tcPr>
            <w:tcW w:w="4426" w:type="dxa"/>
            <w:shd w:val="clear" w:color="auto" w:fill="auto"/>
          </w:tcPr>
          <w:p w14:paraId="25286186" w14:textId="77777777" w:rsidR="00C87594" w:rsidRPr="004008FA" w:rsidRDefault="00C87594" w:rsidP="00C87594">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color w:val="auto"/>
                <w:sz w:val="24"/>
                <w:szCs w:val="24"/>
              </w:rPr>
            </w:pPr>
            <w:r w:rsidRPr="004008FA">
              <w:rPr>
                <w:rFonts w:ascii="Arial" w:hAnsi="Arial" w:cs="Arial"/>
                <w:b/>
                <w:color w:val="auto"/>
                <w:sz w:val="24"/>
                <w:szCs w:val="24"/>
              </w:rPr>
              <w:t xml:space="preserve">Quality and Safety of Patient Services Group Update </w:t>
            </w:r>
          </w:p>
          <w:p w14:paraId="20B913C3" w14:textId="193215F1" w:rsidR="00C87594" w:rsidRPr="0036755F" w:rsidRDefault="00C87594" w:rsidP="00C87594">
            <w:pPr>
              <w:spacing w:before="40" w:after="40"/>
              <w:rPr>
                <w:rFonts w:ascii="Arial" w:hAnsi="Arial" w:cs="Arial"/>
                <w:b/>
              </w:rPr>
            </w:pPr>
            <w:r w:rsidRPr="00C5386A">
              <w:rPr>
                <w:rFonts w:ascii="Arial" w:hAnsi="Arial" w:cs="Arial"/>
                <w:i/>
              </w:rPr>
              <w:lastRenderedPageBreak/>
              <w:t xml:space="preserve">Suicide Prevention; </w:t>
            </w:r>
            <w:r w:rsidRPr="00C5386A">
              <w:rPr>
                <w:rFonts w:ascii="Arial" w:hAnsi="Arial" w:cs="Arial"/>
              </w:rPr>
              <w:t xml:space="preserve">a ‘deep dive’ review </w:t>
            </w:r>
            <w:r>
              <w:rPr>
                <w:rFonts w:ascii="Arial" w:hAnsi="Arial" w:cs="Arial"/>
              </w:rPr>
              <w:t xml:space="preserve">to be placed on the agenda for the committee in </w:t>
            </w:r>
            <w:r w:rsidRPr="00C5386A">
              <w:rPr>
                <w:rFonts w:ascii="Arial" w:hAnsi="Arial" w:cs="Arial"/>
              </w:rPr>
              <w:t xml:space="preserve">July 2023; </w:t>
            </w:r>
          </w:p>
        </w:tc>
        <w:tc>
          <w:tcPr>
            <w:tcW w:w="2362" w:type="dxa"/>
            <w:shd w:val="clear" w:color="auto" w:fill="auto"/>
          </w:tcPr>
          <w:p w14:paraId="3180843C" w14:textId="77777777" w:rsidR="00C87594" w:rsidRDefault="00C87594" w:rsidP="00C87594">
            <w:pPr>
              <w:spacing w:before="40" w:after="40"/>
              <w:rPr>
                <w:rFonts w:ascii="Arial" w:hAnsi="Arial" w:cs="Arial"/>
              </w:rPr>
            </w:pPr>
          </w:p>
          <w:p w14:paraId="2A5DC8CA" w14:textId="77777777" w:rsidR="00C87594" w:rsidRDefault="00C87594" w:rsidP="00C87594">
            <w:pPr>
              <w:spacing w:before="40" w:after="40"/>
              <w:rPr>
                <w:rFonts w:ascii="Arial" w:hAnsi="Arial" w:cs="Arial"/>
              </w:rPr>
            </w:pPr>
          </w:p>
          <w:p w14:paraId="7737F315" w14:textId="6AECC2CC" w:rsidR="00C87594" w:rsidRPr="0036755F" w:rsidRDefault="00C87594" w:rsidP="00C87594">
            <w:pPr>
              <w:spacing w:before="40" w:after="40"/>
              <w:rPr>
                <w:rFonts w:ascii="Arial" w:hAnsi="Arial" w:cs="Arial"/>
                <w:b/>
              </w:rPr>
            </w:pPr>
            <w:r>
              <w:rPr>
                <w:rFonts w:ascii="Arial" w:hAnsi="Arial" w:cs="Arial"/>
              </w:rPr>
              <w:lastRenderedPageBreak/>
              <w:t xml:space="preserve">Nurse Director, Mental Health and Learning Disabilities </w:t>
            </w:r>
          </w:p>
        </w:tc>
        <w:tc>
          <w:tcPr>
            <w:tcW w:w="1861" w:type="dxa"/>
            <w:shd w:val="clear" w:color="auto" w:fill="auto"/>
          </w:tcPr>
          <w:p w14:paraId="17FA0F03" w14:textId="77777777" w:rsidR="00C87594" w:rsidRDefault="00C87594" w:rsidP="00C87594">
            <w:pPr>
              <w:spacing w:before="40" w:after="40"/>
              <w:rPr>
                <w:rFonts w:ascii="Arial" w:hAnsi="Arial" w:cs="Arial"/>
              </w:rPr>
            </w:pPr>
          </w:p>
          <w:p w14:paraId="6F1EA627" w14:textId="77777777" w:rsidR="00C87594" w:rsidRDefault="00C87594" w:rsidP="00C87594">
            <w:pPr>
              <w:spacing w:before="40" w:after="40"/>
              <w:rPr>
                <w:rFonts w:ascii="Arial" w:hAnsi="Arial" w:cs="Arial"/>
              </w:rPr>
            </w:pPr>
          </w:p>
          <w:p w14:paraId="38756544" w14:textId="05D90BA0" w:rsidR="00C87594" w:rsidRPr="0036755F" w:rsidRDefault="00C87594" w:rsidP="00C87594">
            <w:pPr>
              <w:spacing w:before="40" w:after="40"/>
              <w:rPr>
                <w:rFonts w:ascii="Arial" w:hAnsi="Arial" w:cs="Arial"/>
                <w:b/>
              </w:rPr>
            </w:pPr>
            <w:r>
              <w:rPr>
                <w:rFonts w:ascii="Arial" w:hAnsi="Arial" w:cs="Arial"/>
              </w:rPr>
              <w:t xml:space="preserve">August 2023 </w:t>
            </w:r>
          </w:p>
        </w:tc>
        <w:tc>
          <w:tcPr>
            <w:tcW w:w="2865" w:type="dxa"/>
            <w:gridSpan w:val="2"/>
            <w:shd w:val="clear" w:color="auto" w:fill="auto"/>
          </w:tcPr>
          <w:p w14:paraId="729FAA80" w14:textId="77777777" w:rsidR="00C87594" w:rsidRDefault="00C87594" w:rsidP="00C87594">
            <w:pPr>
              <w:spacing w:before="40" w:after="40"/>
              <w:rPr>
                <w:rFonts w:ascii="Arial" w:hAnsi="Arial" w:cs="Arial"/>
              </w:rPr>
            </w:pPr>
          </w:p>
          <w:p w14:paraId="4A4BC396" w14:textId="77777777" w:rsidR="00C87594" w:rsidRPr="00A34095" w:rsidRDefault="00A34095" w:rsidP="00C87594">
            <w:pPr>
              <w:spacing w:before="40" w:after="40"/>
              <w:rPr>
                <w:rFonts w:ascii="Arial" w:hAnsi="Arial" w:cs="Arial"/>
                <w:b/>
              </w:rPr>
            </w:pPr>
            <w:r w:rsidRPr="00A34095">
              <w:rPr>
                <w:rFonts w:ascii="Arial" w:hAnsi="Arial" w:cs="Arial"/>
                <w:b/>
              </w:rPr>
              <w:t xml:space="preserve">Complete </w:t>
            </w:r>
          </w:p>
          <w:p w14:paraId="0ABAA644" w14:textId="7B87B3FB" w:rsidR="00A34095" w:rsidRPr="0036755F" w:rsidRDefault="00A34095" w:rsidP="00C87594">
            <w:pPr>
              <w:spacing w:before="40" w:after="40"/>
              <w:rPr>
                <w:rFonts w:ascii="Arial" w:hAnsi="Arial" w:cs="Arial"/>
                <w:b/>
              </w:rPr>
            </w:pPr>
            <w:r>
              <w:rPr>
                <w:rFonts w:ascii="Arial" w:hAnsi="Arial" w:cs="Arial"/>
              </w:rPr>
              <w:lastRenderedPageBreak/>
              <w:t xml:space="preserve">On agenda for August 2023. </w:t>
            </w:r>
          </w:p>
        </w:tc>
      </w:tr>
      <w:tr w:rsidR="00C87594" w14:paraId="4C948B05" w14:textId="77777777" w:rsidTr="00D01644">
        <w:trPr>
          <w:gridAfter w:val="1"/>
          <w:wAfter w:w="30" w:type="dxa"/>
          <w:trHeight w:val="625"/>
        </w:trPr>
        <w:tc>
          <w:tcPr>
            <w:tcW w:w="1101" w:type="dxa"/>
          </w:tcPr>
          <w:p w14:paraId="5D1C18A9" w14:textId="77777777" w:rsidR="00C87594" w:rsidRPr="00F45D61" w:rsidRDefault="00C87594" w:rsidP="00F45D61">
            <w:pPr>
              <w:pStyle w:val="ListParagraph"/>
              <w:numPr>
                <w:ilvl w:val="0"/>
                <w:numId w:val="49"/>
              </w:numPr>
              <w:spacing w:before="40" w:after="40"/>
              <w:rPr>
                <w:rFonts w:ascii="Arial" w:hAnsi="Arial" w:cs="Arial"/>
                <w:b/>
              </w:rPr>
            </w:pPr>
          </w:p>
        </w:tc>
        <w:tc>
          <w:tcPr>
            <w:tcW w:w="1101" w:type="dxa"/>
          </w:tcPr>
          <w:p w14:paraId="19EAE875" w14:textId="77777777" w:rsidR="00C87594" w:rsidRPr="004A4A48" w:rsidRDefault="00C87594" w:rsidP="00D01644">
            <w:pPr>
              <w:spacing w:before="40" w:after="40"/>
              <w:rPr>
                <w:rFonts w:ascii="Arial" w:hAnsi="Arial" w:cs="Arial"/>
              </w:rPr>
            </w:pPr>
            <w:r>
              <w:rPr>
                <w:rFonts w:ascii="Arial" w:hAnsi="Arial" w:cs="Arial"/>
              </w:rPr>
              <w:t>269/22</w:t>
            </w:r>
          </w:p>
        </w:tc>
        <w:tc>
          <w:tcPr>
            <w:tcW w:w="1559" w:type="dxa"/>
          </w:tcPr>
          <w:p w14:paraId="63E49AE8" w14:textId="77777777" w:rsidR="00C87594" w:rsidRPr="004A4A48" w:rsidRDefault="00C87594" w:rsidP="00D01644">
            <w:pPr>
              <w:spacing w:before="40" w:after="40"/>
              <w:rPr>
                <w:rFonts w:ascii="Arial" w:hAnsi="Arial" w:cs="Arial"/>
              </w:rPr>
            </w:pPr>
            <w:r>
              <w:rPr>
                <w:rFonts w:ascii="Arial" w:hAnsi="Arial" w:cs="Arial"/>
              </w:rPr>
              <w:t>22.11.2022</w:t>
            </w:r>
          </w:p>
        </w:tc>
        <w:tc>
          <w:tcPr>
            <w:tcW w:w="4426" w:type="dxa"/>
          </w:tcPr>
          <w:p w14:paraId="54179E48" w14:textId="77777777" w:rsidR="00C87594" w:rsidRPr="000A3E00" w:rsidRDefault="00C87594" w:rsidP="00D01644">
            <w:pPr>
              <w:pStyle w:val="ListParagraph"/>
              <w:tabs>
                <w:tab w:val="left" w:pos="851"/>
              </w:tabs>
              <w:spacing w:before="40" w:after="40" w:line="240" w:lineRule="auto"/>
              <w:ind w:left="0"/>
              <w:contextualSpacing w:val="0"/>
              <w:rPr>
                <w:rFonts w:ascii="Arial" w:hAnsi="Arial" w:cs="Arial"/>
                <w:b/>
                <w:bCs/>
                <w:sz w:val="24"/>
                <w:szCs w:val="24"/>
              </w:rPr>
            </w:pPr>
            <w:r w:rsidRPr="000A3E00">
              <w:rPr>
                <w:rFonts w:ascii="Arial" w:hAnsi="Arial" w:cs="Arial"/>
                <w:b/>
                <w:bCs/>
                <w:sz w:val="24"/>
                <w:szCs w:val="24"/>
              </w:rPr>
              <w:t>Maternity</w:t>
            </w:r>
          </w:p>
          <w:p w14:paraId="29200E7E" w14:textId="77777777" w:rsidR="00C87594" w:rsidRPr="004A4A48" w:rsidRDefault="00C87594" w:rsidP="00D01644">
            <w:pPr>
              <w:spacing w:before="40" w:after="40"/>
              <w:rPr>
                <w:rFonts w:ascii="Arial" w:hAnsi="Arial" w:cs="Arial"/>
                <w:b/>
              </w:rPr>
            </w:pPr>
            <w:r>
              <w:rPr>
                <w:rFonts w:ascii="Arial" w:hAnsi="Arial" w:cs="Arial"/>
                <w:bCs/>
              </w:rPr>
              <w:t>Update to be provided regarding Birthing Centre, Midwifery Staffing levels and Safeguarding training numbers in Maternity Services.</w:t>
            </w:r>
          </w:p>
        </w:tc>
        <w:tc>
          <w:tcPr>
            <w:tcW w:w="2362" w:type="dxa"/>
          </w:tcPr>
          <w:p w14:paraId="4DD8C58C" w14:textId="77777777" w:rsidR="00C87594" w:rsidRDefault="00C87594" w:rsidP="00D01644">
            <w:pPr>
              <w:spacing w:before="40" w:after="40"/>
              <w:rPr>
                <w:rFonts w:ascii="Arial" w:hAnsi="Arial" w:cs="Arial"/>
              </w:rPr>
            </w:pPr>
            <w:r>
              <w:rPr>
                <w:rFonts w:ascii="Arial" w:eastAsia="Calibri" w:hAnsi="Arial" w:cs="Arial"/>
                <w:u w:color="000000"/>
                <w:bdr w:val="nil"/>
                <w:lang w:val="en-US" w:eastAsia="en-GB"/>
              </w:rPr>
              <w:t xml:space="preserve">Service Group Nurse Director, Singleton and Neath Port Talbot </w:t>
            </w:r>
          </w:p>
        </w:tc>
        <w:tc>
          <w:tcPr>
            <w:tcW w:w="1861" w:type="dxa"/>
          </w:tcPr>
          <w:p w14:paraId="7E39157E" w14:textId="77777777" w:rsidR="0080449C" w:rsidRDefault="0080449C" w:rsidP="00D01644">
            <w:pPr>
              <w:spacing w:before="40" w:after="40"/>
              <w:rPr>
                <w:rFonts w:ascii="Arial" w:hAnsi="Arial" w:cs="Arial"/>
              </w:rPr>
            </w:pPr>
          </w:p>
          <w:p w14:paraId="101F7A88" w14:textId="26CF6A98" w:rsidR="00C87594" w:rsidRDefault="00C87594" w:rsidP="00D01644">
            <w:pPr>
              <w:spacing w:before="40" w:after="40"/>
              <w:rPr>
                <w:rFonts w:ascii="Arial" w:hAnsi="Arial" w:cs="Arial"/>
              </w:rPr>
            </w:pPr>
            <w:r>
              <w:rPr>
                <w:rFonts w:ascii="Arial" w:hAnsi="Arial" w:cs="Arial"/>
              </w:rPr>
              <w:t>August 2023</w:t>
            </w:r>
          </w:p>
        </w:tc>
        <w:tc>
          <w:tcPr>
            <w:tcW w:w="2835" w:type="dxa"/>
          </w:tcPr>
          <w:p w14:paraId="0877FC0F" w14:textId="3FBBC684" w:rsidR="00C87594" w:rsidRPr="00C87594" w:rsidRDefault="00C87594" w:rsidP="00D01644">
            <w:pPr>
              <w:pStyle w:val="ListParagraph"/>
              <w:spacing w:before="40" w:after="40" w:line="240" w:lineRule="auto"/>
              <w:ind w:left="0" w:right="40"/>
              <w:contextualSpacing w:val="0"/>
              <w:rPr>
                <w:rFonts w:ascii="Arial" w:hAnsi="Arial" w:cs="Arial"/>
                <w:b/>
                <w:sz w:val="24"/>
                <w:szCs w:val="24"/>
              </w:rPr>
            </w:pPr>
            <w:r w:rsidRPr="00C87594">
              <w:rPr>
                <w:rFonts w:ascii="Arial" w:hAnsi="Arial" w:cs="Arial"/>
                <w:b/>
                <w:sz w:val="24"/>
                <w:szCs w:val="24"/>
              </w:rPr>
              <w:t xml:space="preserve">Complete. </w:t>
            </w:r>
          </w:p>
          <w:p w14:paraId="22AC71C0" w14:textId="32FF554B" w:rsidR="00C87594" w:rsidRDefault="00C87594" w:rsidP="00D01644">
            <w:pPr>
              <w:pStyle w:val="ListParagraph"/>
              <w:spacing w:before="40" w:after="40" w:line="240" w:lineRule="auto"/>
              <w:ind w:left="0" w:right="40"/>
              <w:contextualSpacing w:val="0"/>
              <w:rPr>
                <w:rFonts w:ascii="Arial" w:hAnsi="Arial" w:cs="Arial"/>
                <w:sz w:val="24"/>
                <w:szCs w:val="24"/>
              </w:rPr>
            </w:pPr>
            <w:r>
              <w:rPr>
                <w:rFonts w:ascii="Arial" w:hAnsi="Arial" w:cs="Arial"/>
                <w:sz w:val="24"/>
                <w:szCs w:val="24"/>
              </w:rPr>
              <w:t xml:space="preserve">On agenda for August 2023. </w:t>
            </w:r>
          </w:p>
        </w:tc>
      </w:tr>
      <w:tr w:rsidR="00A34095" w14:paraId="5143961F" w14:textId="77777777" w:rsidTr="006727AB">
        <w:trPr>
          <w:gridAfter w:val="1"/>
          <w:wAfter w:w="30" w:type="dxa"/>
          <w:trHeight w:val="625"/>
        </w:trPr>
        <w:tc>
          <w:tcPr>
            <w:tcW w:w="1101" w:type="dxa"/>
            <w:shd w:val="clear" w:color="auto" w:fill="auto"/>
          </w:tcPr>
          <w:p w14:paraId="0E3528D3" w14:textId="11F3185A" w:rsidR="00A34095" w:rsidRPr="00F45D61" w:rsidRDefault="00A34095" w:rsidP="00F45D61">
            <w:pPr>
              <w:pStyle w:val="ListParagraph"/>
              <w:numPr>
                <w:ilvl w:val="0"/>
                <w:numId w:val="49"/>
              </w:numPr>
              <w:spacing w:before="40" w:after="40"/>
              <w:rPr>
                <w:rFonts w:ascii="Arial" w:hAnsi="Arial" w:cs="Arial"/>
                <w:b/>
              </w:rPr>
            </w:pPr>
          </w:p>
        </w:tc>
        <w:tc>
          <w:tcPr>
            <w:tcW w:w="1101" w:type="dxa"/>
            <w:shd w:val="clear" w:color="auto" w:fill="auto"/>
          </w:tcPr>
          <w:p w14:paraId="286BF1BB" w14:textId="129FC5CB" w:rsidR="00A34095" w:rsidRDefault="00A34095" w:rsidP="00A34095">
            <w:pPr>
              <w:spacing w:before="40" w:after="40"/>
              <w:rPr>
                <w:rFonts w:ascii="Arial" w:hAnsi="Arial" w:cs="Arial"/>
              </w:rPr>
            </w:pPr>
            <w:r>
              <w:rPr>
                <w:rFonts w:ascii="Arial" w:hAnsi="Arial" w:cs="Arial"/>
              </w:rPr>
              <w:t>78/23</w:t>
            </w:r>
          </w:p>
        </w:tc>
        <w:tc>
          <w:tcPr>
            <w:tcW w:w="1559" w:type="dxa"/>
            <w:shd w:val="clear" w:color="auto" w:fill="auto"/>
          </w:tcPr>
          <w:p w14:paraId="50256CEC" w14:textId="1673C91A" w:rsidR="00A34095" w:rsidRDefault="00A34095" w:rsidP="00A34095">
            <w:pPr>
              <w:spacing w:before="40" w:after="40"/>
              <w:rPr>
                <w:rFonts w:ascii="Arial" w:hAnsi="Arial" w:cs="Arial"/>
              </w:rPr>
            </w:pPr>
            <w:r>
              <w:rPr>
                <w:rFonts w:ascii="Arial" w:hAnsi="Arial" w:cs="Arial"/>
              </w:rPr>
              <w:t>25.05.2023</w:t>
            </w:r>
          </w:p>
        </w:tc>
        <w:tc>
          <w:tcPr>
            <w:tcW w:w="4426" w:type="dxa"/>
            <w:shd w:val="clear" w:color="auto" w:fill="auto"/>
          </w:tcPr>
          <w:p w14:paraId="72F6B871" w14:textId="77777777" w:rsidR="00A34095" w:rsidRPr="004008FA" w:rsidRDefault="00A34095" w:rsidP="00A34095">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color w:val="auto"/>
                <w:sz w:val="24"/>
                <w:szCs w:val="24"/>
              </w:rPr>
            </w:pPr>
            <w:r w:rsidRPr="004008FA">
              <w:rPr>
                <w:rFonts w:ascii="Arial" w:hAnsi="Arial" w:cs="Arial"/>
                <w:b/>
                <w:color w:val="auto"/>
                <w:sz w:val="24"/>
                <w:szCs w:val="24"/>
              </w:rPr>
              <w:t xml:space="preserve">Quality and Safety of Patient Services Group Update </w:t>
            </w:r>
          </w:p>
          <w:p w14:paraId="46D07958" w14:textId="7E0ECA9F" w:rsidR="00A34095" w:rsidRPr="000A3E00" w:rsidRDefault="00A34095" w:rsidP="00A34095">
            <w:pPr>
              <w:pStyle w:val="ListParagraph"/>
              <w:tabs>
                <w:tab w:val="left" w:pos="851"/>
              </w:tabs>
              <w:spacing w:before="40" w:after="40" w:line="240" w:lineRule="auto"/>
              <w:ind w:left="0"/>
              <w:contextualSpacing w:val="0"/>
              <w:rPr>
                <w:rFonts w:ascii="Arial" w:hAnsi="Arial" w:cs="Arial"/>
                <w:b/>
                <w:bCs/>
                <w:sz w:val="24"/>
                <w:szCs w:val="24"/>
              </w:rPr>
            </w:pPr>
            <w:r w:rsidRPr="00C5386A">
              <w:rPr>
                <w:rFonts w:ascii="Arial" w:hAnsi="Arial" w:cs="Arial"/>
                <w:sz w:val="24"/>
                <w:szCs w:val="24"/>
              </w:rPr>
              <w:t>Gareth Howells to feedback the outcome of the bid for the tissue viabili</w:t>
            </w:r>
            <w:r>
              <w:rPr>
                <w:rFonts w:ascii="Arial" w:hAnsi="Arial" w:cs="Arial"/>
                <w:sz w:val="24"/>
                <w:szCs w:val="24"/>
              </w:rPr>
              <w:t>ty nurse at a future committee.</w:t>
            </w:r>
          </w:p>
        </w:tc>
        <w:tc>
          <w:tcPr>
            <w:tcW w:w="2362" w:type="dxa"/>
            <w:shd w:val="clear" w:color="auto" w:fill="auto"/>
          </w:tcPr>
          <w:p w14:paraId="18803478" w14:textId="77777777" w:rsidR="00A34095" w:rsidRDefault="00A34095" w:rsidP="00A34095">
            <w:pPr>
              <w:spacing w:before="40" w:after="40"/>
              <w:rPr>
                <w:rFonts w:ascii="Arial" w:hAnsi="Arial" w:cs="Arial"/>
              </w:rPr>
            </w:pPr>
          </w:p>
          <w:p w14:paraId="09699911" w14:textId="77777777" w:rsidR="00A34095" w:rsidRDefault="00A34095" w:rsidP="00A34095">
            <w:pPr>
              <w:spacing w:before="40" w:after="40"/>
              <w:rPr>
                <w:rFonts w:ascii="Arial" w:hAnsi="Arial" w:cs="Arial"/>
              </w:rPr>
            </w:pPr>
          </w:p>
          <w:p w14:paraId="46CBF61E" w14:textId="3321E0DE" w:rsidR="00A34095" w:rsidRDefault="00A34095" w:rsidP="00A34095">
            <w:pPr>
              <w:spacing w:before="40" w:after="40"/>
              <w:rPr>
                <w:rFonts w:ascii="Arial" w:eastAsia="Calibri" w:hAnsi="Arial" w:cs="Arial"/>
                <w:u w:color="000000"/>
                <w:bdr w:val="nil"/>
                <w:lang w:val="en-US" w:eastAsia="en-GB"/>
              </w:rPr>
            </w:pPr>
            <w:r>
              <w:rPr>
                <w:rFonts w:ascii="Arial" w:hAnsi="Arial" w:cs="Arial"/>
              </w:rPr>
              <w:t xml:space="preserve">Director of Nursing and Patient Experience </w:t>
            </w:r>
          </w:p>
        </w:tc>
        <w:tc>
          <w:tcPr>
            <w:tcW w:w="1861" w:type="dxa"/>
            <w:shd w:val="clear" w:color="auto" w:fill="auto"/>
          </w:tcPr>
          <w:p w14:paraId="35BC6743" w14:textId="77777777" w:rsidR="00A34095" w:rsidRDefault="00A34095" w:rsidP="00A34095">
            <w:pPr>
              <w:spacing w:before="40" w:after="40"/>
              <w:rPr>
                <w:rFonts w:ascii="Arial" w:hAnsi="Arial" w:cs="Arial"/>
              </w:rPr>
            </w:pPr>
          </w:p>
          <w:p w14:paraId="17D23B2D" w14:textId="77777777" w:rsidR="00A34095" w:rsidRDefault="00A34095" w:rsidP="00A34095">
            <w:pPr>
              <w:spacing w:before="40" w:after="40"/>
              <w:rPr>
                <w:rFonts w:ascii="Arial" w:hAnsi="Arial" w:cs="Arial"/>
              </w:rPr>
            </w:pPr>
          </w:p>
          <w:p w14:paraId="19ADABE0" w14:textId="7734EBE9" w:rsidR="00A34095" w:rsidRDefault="00A34095" w:rsidP="00A34095">
            <w:pPr>
              <w:spacing w:before="40" w:after="40"/>
              <w:rPr>
                <w:rFonts w:ascii="Arial" w:hAnsi="Arial" w:cs="Arial"/>
              </w:rPr>
            </w:pPr>
            <w:r>
              <w:rPr>
                <w:rFonts w:ascii="Arial" w:hAnsi="Arial" w:cs="Arial"/>
              </w:rPr>
              <w:t>July 2023</w:t>
            </w:r>
          </w:p>
        </w:tc>
        <w:tc>
          <w:tcPr>
            <w:tcW w:w="2835" w:type="dxa"/>
            <w:shd w:val="clear" w:color="auto" w:fill="auto"/>
          </w:tcPr>
          <w:p w14:paraId="444B3D2F" w14:textId="77777777" w:rsidR="00A34095" w:rsidRDefault="00A34095" w:rsidP="00A34095">
            <w:pPr>
              <w:spacing w:before="40" w:after="40"/>
              <w:rPr>
                <w:rFonts w:ascii="Arial" w:hAnsi="Arial" w:cs="Arial"/>
              </w:rPr>
            </w:pPr>
          </w:p>
          <w:p w14:paraId="18FA3C94" w14:textId="77777777" w:rsidR="00A34095" w:rsidRDefault="00A34095" w:rsidP="00A34095">
            <w:pPr>
              <w:spacing w:before="40" w:after="40"/>
              <w:rPr>
                <w:rFonts w:ascii="Arial" w:hAnsi="Arial" w:cs="Arial"/>
                <w:b/>
              </w:rPr>
            </w:pPr>
          </w:p>
          <w:p w14:paraId="15771183" w14:textId="52E907C9" w:rsidR="00A34095" w:rsidRPr="00A34095" w:rsidRDefault="00A34095" w:rsidP="00A34095">
            <w:pPr>
              <w:spacing w:before="40" w:after="40"/>
              <w:rPr>
                <w:rFonts w:ascii="Arial" w:hAnsi="Arial" w:cs="Arial"/>
                <w:b/>
              </w:rPr>
            </w:pPr>
            <w:r w:rsidRPr="00A34095">
              <w:rPr>
                <w:rFonts w:ascii="Arial" w:hAnsi="Arial" w:cs="Arial"/>
                <w:b/>
              </w:rPr>
              <w:t>Complete</w:t>
            </w:r>
            <w:r w:rsidR="0080449C">
              <w:rPr>
                <w:rFonts w:ascii="Arial" w:hAnsi="Arial" w:cs="Arial"/>
                <w:b/>
              </w:rPr>
              <w:t>.</w:t>
            </w:r>
          </w:p>
          <w:p w14:paraId="36A77516" w14:textId="1A43C36A" w:rsidR="00A34095" w:rsidRPr="00C87594" w:rsidRDefault="00A34095" w:rsidP="00A34095">
            <w:pPr>
              <w:pStyle w:val="ListParagraph"/>
              <w:spacing w:before="40" w:after="40" w:line="240" w:lineRule="auto"/>
              <w:ind w:left="0" w:right="40"/>
              <w:contextualSpacing w:val="0"/>
              <w:rPr>
                <w:rFonts w:ascii="Arial" w:hAnsi="Arial" w:cs="Arial"/>
                <w:b/>
                <w:sz w:val="24"/>
                <w:szCs w:val="24"/>
              </w:rPr>
            </w:pPr>
          </w:p>
        </w:tc>
      </w:tr>
      <w:tr w:rsidR="00C1457D" w14:paraId="383D58A0" w14:textId="77777777" w:rsidTr="006727AB">
        <w:trPr>
          <w:gridAfter w:val="1"/>
          <w:wAfter w:w="30" w:type="dxa"/>
          <w:trHeight w:val="625"/>
        </w:trPr>
        <w:tc>
          <w:tcPr>
            <w:tcW w:w="1101" w:type="dxa"/>
            <w:shd w:val="clear" w:color="auto" w:fill="auto"/>
          </w:tcPr>
          <w:p w14:paraId="48383B37" w14:textId="35F9EC38" w:rsidR="00C1457D" w:rsidRPr="00F45D61" w:rsidRDefault="00C1457D" w:rsidP="00F45D61">
            <w:pPr>
              <w:pStyle w:val="ListParagraph"/>
              <w:numPr>
                <w:ilvl w:val="0"/>
                <w:numId w:val="49"/>
              </w:numPr>
              <w:spacing w:before="40" w:after="40"/>
              <w:rPr>
                <w:rFonts w:ascii="Arial" w:hAnsi="Arial" w:cs="Arial"/>
                <w:b/>
              </w:rPr>
            </w:pPr>
          </w:p>
        </w:tc>
        <w:tc>
          <w:tcPr>
            <w:tcW w:w="1101" w:type="dxa"/>
            <w:shd w:val="clear" w:color="auto" w:fill="auto"/>
          </w:tcPr>
          <w:p w14:paraId="304489AB" w14:textId="3CF6A852" w:rsidR="00C1457D" w:rsidRDefault="00C1457D" w:rsidP="00C1457D">
            <w:pPr>
              <w:spacing w:before="40" w:after="40"/>
              <w:rPr>
                <w:rFonts w:ascii="Arial" w:hAnsi="Arial" w:cs="Arial"/>
              </w:rPr>
            </w:pPr>
            <w:r>
              <w:rPr>
                <w:rFonts w:ascii="Arial" w:hAnsi="Arial" w:cs="Arial"/>
              </w:rPr>
              <w:t>130/23</w:t>
            </w:r>
          </w:p>
        </w:tc>
        <w:tc>
          <w:tcPr>
            <w:tcW w:w="1559" w:type="dxa"/>
            <w:shd w:val="clear" w:color="auto" w:fill="auto"/>
          </w:tcPr>
          <w:p w14:paraId="5062330C" w14:textId="5DA421F6" w:rsidR="00C1457D" w:rsidRDefault="00C1457D" w:rsidP="00C1457D">
            <w:pPr>
              <w:spacing w:before="40" w:after="40"/>
              <w:rPr>
                <w:rFonts w:ascii="Arial" w:hAnsi="Arial" w:cs="Arial"/>
              </w:rPr>
            </w:pPr>
            <w:r>
              <w:rPr>
                <w:rFonts w:ascii="Arial" w:hAnsi="Arial" w:cs="Arial"/>
              </w:rPr>
              <w:t>25.07.2023</w:t>
            </w:r>
          </w:p>
        </w:tc>
        <w:tc>
          <w:tcPr>
            <w:tcW w:w="4426" w:type="dxa"/>
            <w:shd w:val="clear" w:color="auto" w:fill="auto"/>
          </w:tcPr>
          <w:p w14:paraId="157F8618" w14:textId="77777777" w:rsidR="0080449C" w:rsidRDefault="0080449C" w:rsidP="00C1457D">
            <w:pPr>
              <w:spacing w:before="120" w:after="120" w:line="259" w:lineRule="auto"/>
              <w:contextualSpacing/>
              <w:rPr>
                <w:rFonts w:ascii="Arial" w:eastAsia="Calibri" w:hAnsi="Arial" w:cs="Arial"/>
                <w:b/>
                <w:bCs/>
                <w:bdr w:val="nil"/>
                <w:lang w:val="en-US" w:eastAsia="en-GB"/>
              </w:rPr>
            </w:pPr>
          </w:p>
          <w:p w14:paraId="7CB7C1D7" w14:textId="1793A076" w:rsidR="00C1457D" w:rsidRPr="00B340D2" w:rsidRDefault="00C1457D" w:rsidP="00C1457D">
            <w:pPr>
              <w:spacing w:before="120" w:after="120" w:line="259" w:lineRule="auto"/>
              <w:contextualSpacing/>
              <w:rPr>
                <w:rFonts w:ascii="Arial" w:eastAsia="Calibri" w:hAnsi="Arial" w:cs="Arial"/>
                <w:b/>
                <w:bCs/>
                <w:bdr w:val="nil"/>
                <w:lang w:val="en-US" w:eastAsia="en-GB"/>
              </w:rPr>
            </w:pPr>
            <w:r w:rsidRPr="00B340D2">
              <w:rPr>
                <w:rFonts w:ascii="Arial" w:eastAsia="Calibri" w:hAnsi="Arial" w:cs="Arial"/>
                <w:b/>
                <w:bCs/>
                <w:bdr w:val="nil"/>
                <w:lang w:val="en-US" w:eastAsia="en-GB"/>
              </w:rPr>
              <w:t xml:space="preserve">Performance Report </w:t>
            </w:r>
          </w:p>
          <w:p w14:paraId="624D299A" w14:textId="7545EE0B" w:rsidR="00C1457D" w:rsidRPr="0080449C" w:rsidRDefault="00C1457D" w:rsidP="0080449C">
            <w:pPr>
              <w:spacing w:before="120" w:after="120" w:line="259" w:lineRule="auto"/>
              <w:contextualSpacing/>
              <w:rPr>
                <w:rFonts w:ascii="Arial" w:eastAsia="Calibri" w:hAnsi="Arial" w:cs="Arial"/>
                <w:bdr w:val="nil"/>
                <w:lang w:val="en-US" w:eastAsia="en-GB"/>
              </w:rPr>
            </w:pPr>
            <w:r w:rsidRPr="00B340D2">
              <w:rPr>
                <w:rFonts w:ascii="Arial" w:eastAsia="Calibri" w:hAnsi="Arial" w:cs="Arial"/>
                <w:bCs/>
                <w:bdr w:val="nil"/>
                <w:lang w:val="en-US" w:eastAsia="en-GB"/>
              </w:rPr>
              <w:t>The Neurodevelopment Disorder report submitted to Performance and Finance Committee to be shared with Anne-Louise Ferguson.</w:t>
            </w:r>
          </w:p>
        </w:tc>
        <w:tc>
          <w:tcPr>
            <w:tcW w:w="2362" w:type="dxa"/>
            <w:shd w:val="clear" w:color="auto" w:fill="auto"/>
          </w:tcPr>
          <w:p w14:paraId="57C2FA1D" w14:textId="77777777" w:rsidR="0080449C" w:rsidRDefault="0080449C" w:rsidP="00C1457D">
            <w:pPr>
              <w:spacing w:before="40" w:after="40"/>
              <w:rPr>
                <w:rFonts w:ascii="Arial" w:hAnsi="Arial" w:cs="Arial"/>
              </w:rPr>
            </w:pPr>
          </w:p>
          <w:p w14:paraId="0FD79364" w14:textId="77777777" w:rsidR="0080449C" w:rsidRDefault="0080449C" w:rsidP="00C1457D">
            <w:pPr>
              <w:spacing w:before="40" w:after="40"/>
              <w:rPr>
                <w:rFonts w:ascii="Arial" w:hAnsi="Arial" w:cs="Arial"/>
              </w:rPr>
            </w:pPr>
          </w:p>
          <w:p w14:paraId="4541D568" w14:textId="76D621B2" w:rsidR="00C1457D" w:rsidRDefault="00C1457D" w:rsidP="00C1457D">
            <w:pPr>
              <w:spacing w:before="40" w:after="40"/>
              <w:rPr>
                <w:rFonts w:ascii="Arial" w:hAnsi="Arial" w:cs="Arial"/>
              </w:rPr>
            </w:pPr>
            <w:r>
              <w:rPr>
                <w:rFonts w:ascii="Arial" w:hAnsi="Arial" w:cs="Arial"/>
              </w:rPr>
              <w:t xml:space="preserve">Corporate Governance </w:t>
            </w:r>
          </w:p>
        </w:tc>
        <w:tc>
          <w:tcPr>
            <w:tcW w:w="1861" w:type="dxa"/>
            <w:shd w:val="clear" w:color="auto" w:fill="auto"/>
          </w:tcPr>
          <w:p w14:paraId="532B71FD" w14:textId="77777777" w:rsidR="0080449C" w:rsidRDefault="0080449C" w:rsidP="00C1457D">
            <w:pPr>
              <w:spacing w:before="40" w:after="40"/>
              <w:rPr>
                <w:rFonts w:ascii="Arial" w:hAnsi="Arial" w:cs="Arial"/>
              </w:rPr>
            </w:pPr>
          </w:p>
          <w:p w14:paraId="37E35EBD" w14:textId="77777777" w:rsidR="0080449C" w:rsidRDefault="0080449C" w:rsidP="00C1457D">
            <w:pPr>
              <w:spacing w:before="40" w:after="40"/>
              <w:rPr>
                <w:rFonts w:ascii="Arial" w:hAnsi="Arial" w:cs="Arial"/>
              </w:rPr>
            </w:pPr>
          </w:p>
          <w:p w14:paraId="67284B86" w14:textId="77777777" w:rsidR="0080449C" w:rsidRDefault="0080449C" w:rsidP="00C1457D">
            <w:pPr>
              <w:spacing w:before="40" w:after="40"/>
              <w:rPr>
                <w:rFonts w:ascii="Arial" w:hAnsi="Arial" w:cs="Arial"/>
              </w:rPr>
            </w:pPr>
          </w:p>
          <w:p w14:paraId="09A4D62B" w14:textId="28F8AD97" w:rsidR="00C1457D" w:rsidRDefault="00C1457D" w:rsidP="00C1457D">
            <w:pPr>
              <w:spacing w:before="40" w:after="40"/>
              <w:rPr>
                <w:rFonts w:ascii="Arial" w:hAnsi="Arial" w:cs="Arial"/>
              </w:rPr>
            </w:pPr>
            <w:r>
              <w:rPr>
                <w:rFonts w:ascii="Arial" w:hAnsi="Arial" w:cs="Arial"/>
              </w:rPr>
              <w:t>August 2023</w:t>
            </w:r>
          </w:p>
        </w:tc>
        <w:tc>
          <w:tcPr>
            <w:tcW w:w="2835" w:type="dxa"/>
            <w:shd w:val="clear" w:color="auto" w:fill="auto"/>
          </w:tcPr>
          <w:p w14:paraId="1891B842" w14:textId="77777777" w:rsidR="0080449C" w:rsidRDefault="0080449C" w:rsidP="00C1457D">
            <w:pPr>
              <w:spacing w:before="40" w:after="40"/>
              <w:rPr>
                <w:rFonts w:ascii="Arial" w:hAnsi="Arial" w:cs="Arial"/>
                <w:b/>
              </w:rPr>
            </w:pPr>
          </w:p>
          <w:p w14:paraId="2FA98F53" w14:textId="77777777" w:rsidR="0080449C" w:rsidRDefault="0080449C" w:rsidP="00C1457D">
            <w:pPr>
              <w:spacing w:before="40" w:after="40"/>
              <w:rPr>
                <w:rFonts w:ascii="Arial" w:hAnsi="Arial" w:cs="Arial"/>
                <w:b/>
              </w:rPr>
            </w:pPr>
          </w:p>
          <w:p w14:paraId="3A1CBC37" w14:textId="77777777" w:rsidR="0080449C" w:rsidRDefault="0080449C" w:rsidP="00C1457D">
            <w:pPr>
              <w:spacing w:before="40" w:after="40"/>
              <w:rPr>
                <w:rFonts w:ascii="Arial" w:hAnsi="Arial" w:cs="Arial"/>
                <w:b/>
              </w:rPr>
            </w:pPr>
          </w:p>
          <w:p w14:paraId="13B8EBDE" w14:textId="09CDE026" w:rsidR="00C1457D" w:rsidRPr="00C1457D" w:rsidRDefault="00C1457D" w:rsidP="00C1457D">
            <w:pPr>
              <w:spacing w:before="40" w:after="40"/>
              <w:rPr>
                <w:rFonts w:ascii="Arial" w:hAnsi="Arial" w:cs="Arial"/>
                <w:b/>
              </w:rPr>
            </w:pPr>
            <w:r w:rsidRPr="00C1457D">
              <w:rPr>
                <w:rFonts w:ascii="Arial" w:hAnsi="Arial" w:cs="Arial"/>
                <w:b/>
              </w:rPr>
              <w:t>Complete</w:t>
            </w:r>
            <w:r w:rsidR="0080449C">
              <w:rPr>
                <w:rFonts w:ascii="Arial" w:hAnsi="Arial" w:cs="Arial"/>
                <w:b/>
              </w:rPr>
              <w:t>.</w:t>
            </w:r>
          </w:p>
        </w:tc>
      </w:tr>
      <w:tr w:rsidR="00C1457D" w14:paraId="7A563909" w14:textId="77777777" w:rsidTr="00F45D61">
        <w:trPr>
          <w:gridAfter w:val="1"/>
          <w:wAfter w:w="30" w:type="dxa"/>
          <w:trHeight w:val="70"/>
        </w:trPr>
        <w:tc>
          <w:tcPr>
            <w:tcW w:w="1101" w:type="dxa"/>
            <w:shd w:val="clear" w:color="auto" w:fill="auto"/>
          </w:tcPr>
          <w:p w14:paraId="035659F0" w14:textId="4FE7EAAC" w:rsidR="00C1457D" w:rsidRPr="00F45D61" w:rsidRDefault="00C1457D" w:rsidP="00F45D61">
            <w:pPr>
              <w:pStyle w:val="ListParagraph"/>
              <w:numPr>
                <w:ilvl w:val="0"/>
                <w:numId w:val="49"/>
              </w:numPr>
              <w:spacing w:before="40" w:after="40"/>
              <w:rPr>
                <w:rFonts w:ascii="Arial" w:hAnsi="Arial" w:cs="Arial"/>
                <w:b/>
              </w:rPr>
            </w:pPr>
          </w:p>
        </w:tc>
        <w:tc>
          <w:tcPr>
            <w:tcW w:w="1101" w:type="dxa"/>
            <w:shd w:val="clear" w:color="auto" w:fill="auto"/>
          </w:tcPr>
          <w:p w14:paraId="22C4EFA1" w14:textId="0B7DD07F" w:rsidR="00C1457D" w:rsidRDefault="00C1457D" w:rsidP="00C1457D">
            <w:pPr>
              <w:spacing w:before="40" w:after="40"/>
              <w:rPr>
                <w:rFonts w:ascii="Arial" w:hAnsi="Arial" w:cs="Arial"/>
              </w:rPr>
            </w:pPr>
            <w:r>
              <w:rPr>
                <w:rFonts w:ascii="Arial" w:hAnsi="Arial" w:cs="Arial"/>
              </w:rPr>
              <w:t>127/23</w:t>
            </w:r>
          </w:p>
        </w:tc>
        <w:tc>
          <w:tcPr>
            <w:tcW w:w="1559" w:type="dxa"/>
            <w:shd w:val="clear" w:color="auto" w:fill="auto"/>
          </w:tcPr>
          <w:p w14:paraId="7829CA1A" w14:textId="74B461B7" w:rsidR="00C1457D" w:rsidRDefault="00C1457D" w:rsidP="00C1457D">
            <w:pPr>
              <w:spacing w:before="40" w:after="40"/>
              <w:rPr>
                <w:rFonts w:ascii="Arial" w:hAnsi="Arial" w:cs="Arial"/>
              </w:rPr>
            </w:pPr>
            <w:r>
              <w:rPr>
                <w:rFonts w:ascii="Arial" w:hAnsi="Arial" w:cs="Arial"/>
              </w:rPr>
              <w:t>25.07.2023</w:t>
            </w:r>
          </w:p>
        </w:tc>
        <w:tc>
          <w:tcPr>
            <w:tcW w:w="4426" w:type="dxa"/>
            <w:shd w:val="clear" w:color="auto" w:fill="auto"/>
          </w:tcPr>
          <w:p w14:paraId="4715918E" w14:textId="77777777" w:rsidR="00C1457D" w:rsidRPr="00B340D2" w:rsidRDefault="00C1457D" w:rsidP="00C1457D">
            <w:pPr>
              <w:spacing w:before="120" w:after="120" w:line="259" w:lineRule="auto"/>
              <w:rPr>
                <w:rFonts w:ascii="Arial" w:eastAsia="Calibri" w:hAnsi="Arial" w:cs="Arial"/>
                <w:b/>
                <w:bdr w:val="nil"/>
                <w:lang w:val="en-US" w:eastAsia="en-GB"/>
              </w:rPr>
            </w:pPr>
            <w:r w:rsidRPr="00B340D2">
              <w:rPr>
                <w:rFonts w:ascii="Arial" w:eastAsia="Calibri" w:hAnsi="Arial" w:cs="Arial"/>
                <w:b/>
                <w:bdr w:val="nil"/>
                <w:lang w:val="en-US" w:eastAsia="en-GB"/>
              </w:rPr>
              <w:t xml:space="preserve">Service Group Highlight Report MHLD </w:t>
            </w:r>
          </w:p>
          <w:p w14:paraId="763B46BF" w14:textId="62CD9ED5" w:rsidR="00C1457D" w:rsidRPr="0080449C" w:rsidRDefault="00C1457D" w:rsidP="00C1457D">
            <w:pPr>
              <w:spacing w:before="120" w:after="120" w:line="259" w:lineRule="auto"/>
              <w:rPr>
                <w:rFonts w:ascii="Arial" w:eastAsia="Calibri" w:hAnsi="Arial" w:cs="Arial"/>
                <w:bdr w:val="nil"/>
                <w:lang w:val="en-US" w:eastAsia="en-GB"/>
              </w:rPr>
            </w:pPr>
            <w:r w:rsidRPr="00B340D2">
              <w:rPr>
                <w:rFonts w:ascii="Arial" w:eastAsia="Calibri" w:hAnsi="Arial" w:cs="Arial"/>
                <w:bdr w:val="nil"/>
                <w:lang w:val="en-US" w:eastAsia="en-GB"/>
              </w:rPr>
              <w:t xml:space="preserve">Independent Members to visit </w:t>
            </w:r>
            <w:proofErr w:type="spellStart"/>
            <w:r w:rsidRPr="00B340D2">
              <w:rPr>
                <w:rFonts w:ascii="Arial" w:eastAsia="Calibri" w:hAnsi="Arial" w:cs="Arial"/>
                <w:bdr w:val="nil"/>
                <w:lang w:val="en-US" w:eastAsia="en-GB"/>
              </w:rPr>
              <w:t>Garngoch</w:t>
            </w:r>
            <w:proofErr w:type="spellEnd"/>
            <w:r w:rsidRPr="00B340D2">
              <w:rPr>
                <w:rFonts w:ascii="Arial" w:eastAsia="Calibri" w:hAnsi="Arial" w:cs="Arial"/>
                <w:bdr w:val="nil"/>
                <w:lang w:val="en-US" w:eastAsia="en-GB"/>
              </w:rPr>
              <w:t xml:space="preserve"> Hospital and the Community Mental Health Team as part of the Independent Member Visits schedule.</w:t>
            </w:r>
          </w:p>
        </w:tc>
        <w:tc>
          <w:tcPr>
            <w:tcW w:w="2362" w:type="dxa"/>
            <w:shd w:val="clear" w:color="auto" w:fill="auto"/>
          </w:tcPr>
          <w:p w14:paraId="741FA95A" w14:textId="77777777" w:rsidR="00C1457D" w:rsidRDefault="00C1457D" w:rsidP="00C1457D">
            <w:pPr>
              <w:spacing w:before="40" w:after="40"/>
              <w:rPr>
                <w:rFonts w:ascii="Arial" w:hAnsi="Arial" w:cs="Arial"/>
              </w:rPr>
            </w:pPr>
          </w:p>
          <w:p w14:paraId="7DB0CC9D" w14:textId="77777777" w:rsidR="00C1457D" w:rsidRDefault="00C1457D" w:rsidP="00C1457D">
            <w:pPr>
              <w:spacing w:before="40" w:after="40"/>
              <w:rPr>
                <w:rFonts w:ascii="Arial" w:hAnsi="Arial" w:cs="Arial"/>
              </w:rPr>
            </w:pPr>
          </w:p>
          <w:p w14:paraId="5B15FE9A" w14:textId="02A6AB09" w:rsidR="00C1457D" w:rsidRDefault="00C1457D" w:rsidP="00C1457D">
            <w:pPr>
              <w:spacing w:before="40" w:after="40"/>
              <w:rPr>
                <w:rFonts w:ascii="Arial" w:hAnsi="Arial" w:cs="Arial"/>
              </w:rPr>
            </w:pPr>
            <w:r>
              <w:rPr>
                <w:rFonts w:ascii="Arial" w:hAnsi="Arial" w:cs="Arial"/>
              </w:rPr>
              <w:t xml:space="preserve">Corporate Governance </w:t>
            </w:r>
          </w:p>
        </w:tc>
        <w:tc>
          <w:tcPr>
            <w:tcW w:w="1861" w:type="dxa"/>
            <w:shd w:val="clear" w:color="auto" w:fill="auto"/>
          </w:tcPr>
          <w:p w14:paraId="6CF506AC" w14:textId="77777777" w:rsidR="00C1457D" w:rsidRDefault="00C1457D" w:rsidP="00C1457D">
            <w:pPr>
              <w:spacing w:before="40" w:after="40"/>
              <w:rPr>
                <w:rFonts w:ascii="Arial" w:hAnsi="Arial" w:cs="Arial"/>
              </w:rPr>
            </w:pPr>
          </w:p>
          <w:p w14:paraId="7D53F0F0" w14:textId="77777777" w:rsidR="0080449C" w:rsidRDefault="0080449C" w:rsidP="00C1457D">
            <w:pPr>
              <w:spacing w:before="40" w:after="40"/>
              <w:rPr>
                <w:rFonts w:ascii="Arial" w:hAnsi="Arial" w:cs="Arial"/>
              </w:rPr>
            </w:pPr>
          </w:p>
          <w:p w14:paraId="75D54577" w14:textId="7B504711" w:rsidR="0080449C" w:rsidRDefault="0080449C" w:rsidP="00C1457D">
            <w:pPr>
              <w:spacing w:before="40" w:after="40"/>
              <w:rPr>
                <w:rFonts w:ascii="Arial" w:hAnsi="Arial" w:cs="Arial"/>
              </w:rPr>
            </w:pPr>
            <w:r>
              <w:rPr>
                <w:rFonts w:ascii="Arial" w:hAnsi="Arial" w:cs="Arial"/>
              </w:rPr>
              <w:t xml:space="preserve">TBC  </w:t>
            </w:r>
          </w:p>
        </w:tc>
        <w:tc>
          <w:tcPr>
            <w:tcW w:w="2835" w:type="dxa"/>
            <w:shd w:val="clear" w:color="auto" w:fill="auto"/>
          </w:tcPr>
          <w:p w14:paraId="41D0C3FC" w14:textId="77777777" w:rsidR="0080449C" w:rsidRDefault="0080449C" w:rsidP="00C1457D">
            <w:pPr>
              <w:spacing w:before="40" w:after="40"/>
              <w:rPr>
                <w:rFonts w:ascii="Arial" w:hAnsi="Arial" w:cs="Arial"/>
                <w:b/>
              </w:rPr>
            </w:pPr>
          </w:p>
          <w:p w14:paraId="74FB0071" w14:textId="77777777" w:rsidR="0080449C" w:rsidRDefault="0080449C" w:rsidP="00C1457D">
            <w:pPr>
              <w:spacing w:before="40" w:after="40"/>
              <w:rPr>
                <w:rFonts w:ascii="Arial" w:hAnsi="Arial" w:cs="Arial"/>
                <w:b/>
              </w:rPr>
            </w:pPr>
          </w:p>
          <w:p w14:paraId="4EFC1F75" w14:textId="044F65A4" w:rsidR="00C1457D" w:rsidRPr="00B340D2" w:rsidRDefault="00C1457D" w:rsidP="00C1457D">
            <w:pPr>
              <w:spacing w:before="40" w:after="40"/>
              <w:rPr>
                <w:rFonts w:ascii="Arial" w:hAnsi="Arial" w:cs="Arial"/>
                <w:b/>
              </w:rPr>
            </w:pPr>
            <w:r w:rsidRPr="00B340D2">
              <w:rPr>
                <w:rFonts w:ascii="Arial" w:hAnsi="Arial" w:cs="Arial"/>
                <w:b/>
              </w:rPr>
              <w:t>Complete</w:t>
            </w:r>
            <w:r w:rsidR="0080449C">
              <w:rPr>
                <w:rFonts w:ascii="Arial" w:hAnsi="Arial" w:cs="Arial"/>
                <w:b/>
              </w:rPr>
              <w:t>.</w:t>
            </w:r>
            <w:r w:rsidRPr="00B340D2">
              <w:rPr>
                <w:rFonts w:ascii="Arial" w:hAnsi="Arial" w:cs="Arial"/>
                <w:b/>
              </w:rPr>
              <w:t xml:space="preserve"> </w:t>
            </w:r>
          </w:p>
          <w:p w14:paraId="11D6D92C" w14:textId="6C782509" w:rsidR="00C1457D" w:rsidRPr="00C1457D" w:rsidRDefault="00C1457D" w:rsidP="00F45D61">
            <w:pPr>
              <w:spacing w:before="120" w:after="120" w:line="259" w:lineRule="auto"/>
              <w:rPr>
                <w:rFonts w:ascii="Arial" w:hAnsi="Arial" w:cs="Arial"/>
                <w:b/>
              </w:rPr>
            </w:pPr>
            <w:r>
              <w:rPr>
                <w:rFonts w:ascii="Arial" w:hAnsi="Arial" w:cs="Arial"/>
              </w:rPr>
              <w:t>Will be added to the</w:t>
            </w:r>
            <w:r w:rsidRPr="00B340D2">
              <w:rPr>
                <w:rFonts w:ascii="Arial" w:eastAsia="Calibri" w:hAnsi="Arial" w:cs="Arial"/>
                <w:bdr w:val="nil"/>
                <w:lang w:val="en-US" w:eastAsia="en-GB"/>
              </w:rPr>
              <w:t xml:space="preserve"> the Independent Member Visits schedule.</w:t>
            </w:r>
            <w:r w:rsidR="0080449C">
              <w:rPr>
                <w:rFonts w:ascii="Arial" w:eastAsia="Calibri" w:hAnsi="Arial" w:cs="Arial"/>
                <w:bdr w:val="nil"/>
                <w:lang w:val="en-US" w:eastAsia="en-GB"/>
              </w:rPr>
              <w:t xml:space="preserve"> Arrangements to be confirmed. </w:t>
            </w:r>
          </w:p>
        </w:tc>
      </w:tr>
      <w:tr w:rsidR="00F45D61" w14:paraId="4749A05E" w14:textId="77777777" w:rsidTr="006727AB">
        <w:trPr>
          <w:gridAfter w:val="1"/>
          <w:wAfter w:w="30" w:type="dxa"/>
          <w:trHeight w:val="625"/>
        </w:trPr>
        <w:tc>
          <w:tcPr>
            <w:tcW w:w="1101" w:type="dxa"/>
            <w:shd w:val="clear" w:color="auto" w:fill="auto"/>
          </w:tcPr>
          <w:p w14:paraId="453D6EFB" w14:textId="77777777" w:rsidR="00F45D61" w:rsidRPr="00F45D61" w:rsidRDefault="00F45D61" w:rsidP="00F45D61">
            <w:pPr>
              <w:pStyle w:val="ListParagraph"/>
              <w:numPr>
                <w:ilvl w:val="0"/>
                <w:numId w:val="49"/>
              </w:numPr>
              <w:spacing w:before="40" w:after="40"/>
              <w:rPr>
                <w:rFonts w:ascii="Arial" w:hAnsi="Arial" w:cs="Arial"/>
                <w:b/>
              </w:rPr>
            </w:pPr>
          </w:p>
        </w:tc>
        <w:tc>
          <w:tcPr>
            <w:tcW w:w="1101" w:type="dxa"/>
            <w:shd w:val="clear" w:color="auto" w:fill="auto"/>
          </w:tcPr>
          <w:p w14:paraId="60D77603" w14:textId="77F3A8C9" w:rsidR="00F45D61" w:rsidRDefault="00F45D61" w:rsidP="00F45D61">
            <w:pPr>
              <w:spacing w:before="40" w:after="40"/>
              <w:rPr>
                <w:rFonts w:ascii="Arial" w:hAnsi="Arial" w:cs="Arial"/>
              </w:rPr>
            </w:pPr>
            <w:r>
              <w:rPr>
                <w:rFonts w:ascii="Arial" w:hAnsi="Arial" w:cs="Arial"/>
              </w:rPr>
              <w:t>62/23</w:t>
            </w:r>
          </w:p>
        </w:tc>
        <w:tc>
          <w:tcPr>
            <w:tcW w:w="1559" w:type="dxa"/>
            <w:shd w:val="clear" w:color="auto" w:fill="auto"/>
          </w:tcPr>
          <w:p w14:paraId="44D74155" w14:textId="599F24E6" w:rsidR="00F45D61" w:rsidRDefault="00F45D61" w:rsidP="00F45D61">
            <w:pPr>
              <w:spacing w:before="40" w:after="40"/>
              <w:rPr>
                <w:rFonts w:ascii="Arial" w:hAnsi="Arial" w:cs="Arial"/>
              </w:rPr>
            </w:pPr>
            <w:r>
              <w:rPr>
                <w:rFonts w:ascii="Arial" w:hAnsi="Arial" w:cs="Arial"/>
              </w:rPr>
              <w:t>15.05.2023</w:t>
            </w:r>
          </w:p>
        </w:tc>
        <w:tc>
          <w:tcPr>
            <w:tcW w:w="4426" w:type="dxa"/>
            <w:shd w:val="clear" w:color="auto" w:fill="auto"/>
          </w:tcPr>
          <w:p w14:paraId="49576B63" w14:textId="77777777" w:rsidR="00F45D61" w:rsidRPr="007A706B" w:rsidRDefault="00F45D61" w:rsidP="00F45D61">
            <w:pPr>
              <w:rPr>
                <w:rFonts w:ascii="Arial" w:hAnsi="Arial" w:cs="Arial"/>
                <w:b/>
                <w:bdr w:val="nil"/>
                <w:lang w:val="en-US" w:eastAsia="en-GB"/>
              </w:rPr>
            </w:pPr>
            <w:r w:rsidRPr="007A706B">
              <w:rPr>
                <w:rFonts w:ascii="Arial" w:hAnsi="Arial" w:cs="Arial"/>
                <w:b/>
                <w:bdr w:val="nil"/>
                <w:lang w:val="en-US" w:eastAsia="en-GB"/>
              </w:rPr>
              <w:t>Patient Story – Carol’s Story</w:t>
            </w:r>
          </w:p>
          <w:p w14:paraId="10F23778" w14:textId="39BF9B05" w:rsidR="00F45D61" w:rsidRPr="00B340D2" w:rsidRDefault="00F45D61" w:rsidP="00F45D61">
            <w:pPr>
              <w:spacing w:before="120" w:after="120" w:line="259" w:lineRule="auto"/>
              <w:rPr>
                <w:rFonts w:ascii="Arial" w:eastAsia="Calibri" w:hAnsi="Arial" w:cs="Arial"/>
                <w:b/>
                <w:bdr w:val="nil"/>
                <w:lang w:val="en-US" w:eastAsia="en-GB"/>
              </w:rPr>
            </w:pPr>
            <w:r w:rsidRPr="007A706B">
              <w:rPr>
                <w:rFonts w:ascii="Arial" w:hAnsi="Arial" w:cs="Arial"/>
                <w:bdr w:val="nil"/>
                <w:lang w:val="en-US" w:eastAsia="en-GB"/>
              </w:rPr>
              <w:t xml:space="preserve">Sharron Price to gain the information on the </w:t>
            </w:r>
            <w:proofErr w:type="spellStart"/>
            <w:r w:rsidRPr="007A706B">
              <w:rPr>
                <w:rFonts w:ascii="Arial" w:hAnsi="Arial" w:cs="Arial"/>
                <w:bdr w:val="nil"/>
                <w:lang w:val="en-US" w:eastAsia="en-GB"/>
              </w:rPr>
              <w:t>gynaecology</w:t>
            </w:r>
            <w:proofErr w:type="spellEnd"/>
            <w:r w:rsidRPr="007A706B">
              <w:rPr>
                <w:rFonts w:ascii="Arial" w:hAnsi="Arial" w:cs="Arial"/>
                <w:bdr w:val="nil"/>
                <w:lang w:val="en-US" w:eastAsia="en-GB"/>
              </w:rPr>
              <w:t xml:space="preserve"> waiting lists and relay to members outside of committee.</w:t>
            </w:r>
          </w:p>
        </w:tc>
        <w:tc>
          <w:tcPr>
            <w:tcW w:w="2362" w:type="dxa"/>
            <w:shd w:val="clear" w:color="auto" w:fill="auto"/>
          </w:tcPr>
          <w:p w14:paraId="06AAD16E" w14:textId="77777777" w:rsidR="00F45D61" w:rsidRDefault="00F45D61" w:rsidP="00F45D61">
            <w:pPr>
              <w:spacing w:before="40" w:after="40"/>
              <w:rPr>
                <w:rFonts w:ascii="Arial" w:hAnsi="Arial" w:cs="Arial"/>
              </w:rPr>
            </w:pPr>
          </w:p>
          <w:p w14:paraId="3746A50D" w14:textId="62312ECB" w:rsidR="00F45D61" w:rsidRDefault="00F45D61" w:rsidP="00F45D61">
            <w:pPr>
              <w:spacing w:before="40" w:after="40"/>
              <w:rPr>
                <w:rFonts w:ascii="Arial" w:hAnsi="Arial" w:cs="Arial"/>
              </w:rPr>
            </w:pPr>
            <w:r>
              <w:rPr>
                <w:rFonts w:ascii="Arial" w:hAnsi="Arial" w:cs="Arial"/>
              </w:rPr>
              <w:t>Interim Nurse Director – NPTSSG</w:t>
            </w:r>
          </w:p>
        </w:tc>
        <w:tc>
          <w:tcPr>
            <w:tcW w:w="1861" w:type="dxa"/>
            <w:shd w:val="clear" w:color="auto" w:fill="auto"/>
          </w:tcPr>
          <w:p w14:paraId="13DD06AD" w14:textId="77777777" w:rsidR="00F45D61" w:rsidRDefault="00F45D61" w:rsidP="00F45D61">
            <w:pPr>
              <w:spacing w:before="40" w:after="40"/>
              <w:rPr>
                <w:rFonts w:ascii="Arial" w:hAnsi="Arial" w:cs="Arial"/>
              </w:rPr>
            </w:pPr>
          </w:p>
          <w:p w14:paraId="2C36AEE1" w14:textId="2155E807" w:rsidR="00F45D61" w:rsidRDefault="00F45D61" w:rsidP="00F45D61">
            <w:pPr>
              <w:spacing w:before="40" w:after="40"/>
              <w:rPr>
                <w:rFonts w:ascii="Arial" w:hAnsi="Arial" w:cs="Arial"/>
              </w:rPr>
            </w:pPr>
            <w:r>
              <w:rPr>
                <w:rFonts w:ascii="Arial" w:hAnsi="Arial" w:cs="Arial"/>
              </w:rPr>
              <w:t>July 2023</w:t>
            </w:r>
          </w:p>
        </w:tc>
        <w:tc>
          <w:tcPr>
            <w:tcW w:w="2835" w:type="dxa"/>
            <w:shd w:val="clear" w:color="auto" w:fill="auto"/>
          </w:tcPr>
          <w:p w14:paraId="48DFA855" w14:textId="77B30B76" w:rsidR="00F45D61" w:rsidRDefault="00F45D61" w:rsidP="00F45D61">
            <w:pPr>
              <w:spacing w:before="40" w:after="40"/>
              <w:rPr>
                <w:rFonts w:ascii="Arial" w:hAnsi="Arial" w:cs="Arial"/>
                <w:b/>
              </w:rPr>
            </w:pPr>
            <w:r w:rsidRPr="00F45D61">
              <w:rPr>
                <w:rFonts w:ascii="Arial" w:hAnsi="Arial" w:cs="Arial"/>
              </w:rPr>
              <w:t xml:space="preserve">Completed. Information shared with committee independent members via email. </w:t>
            </w:r>
          </w:p>
        </w:tc>
      </w:tr>
    </w:tbl>
    <w:p w14:paraId="52CCDBFE" w14:textId="77777777" w:rsidR="00270D38" w:rsidRPr="00270D38" w:rsidRDefault="00270D38" w:rsidP="00270D38">
      <w:pPr>
        <w:ind w:firstLine="720"/>
      </w:pPr>
    </w:p>
    <w:sectPr w:rsidR="00270D38" w:rsidRPr="00270D38" w:rsidSect="0010182F">
      <w:footerReference w:type="default" r:id="rId11"/>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56D544" w14:textId="77777777" w:rsidR="00857BF8" w:rsidRDefault="00857BF8" w:rsidP="00A43959">
      <w:r>
        <w:separator/>
      </w:r>
    </w:p>
  </w:endnote>
  <w:endnote w:type="continuationSeparator" w:id="0">
    <w:p w14:paraId="559B3775" w14:textId="77777777" w:rsidR="00857BF8" w:rsidRDefault="00857BF8" w:rsidP="00A439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00000000"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55630274"/>
      <w:docPartObj>
        <w:docPartGallery w:val="Page Numbers (Bottom of Page)"/>
        <w:docPartUnique/>
      </w:docPartObj>
    </w:sdtPr>
    <w:sdtEndPr>
      <w:rPr>
        <w:rFonts w:ascii="Arial" w:hAnsi="Arial" w:cs="Arial"/>
        <w:noProof/>
      </w:rPr>
    </w:sdtEndPr>
    <w:sdtContent>
      <w:p w14:paraId="61D1CB01" w14:textId="5CBE13EB" w:rsidR="00BC3745" w:rsidRPr="00BC3745" w:rsidRDefault="00BC3745">
        <w:pPr>
          <w:pStyle w:val="Footer"/>
          <w:rPr>
            <w:rFonts w:ascii="Arial" w:hAnsi="Arial" w:cs="Arial"/>
            <w:noProof/>
          </w:rPr>
        </w:pPr>
        <w:r w:rsidRPr="00BC3745">
          <w:rPr>
            <w:rFonts w:ascii="Arial" w:hAnsi="Arial" w:cs="Arial"/>
          </w:rPr>
          <w:fldChar w:fldCharType="begin"/>
        </w:r>
        <w:r w:rsidRPr="00BC3745">
          <w:rPr>
            <w:rFonts w:ascii="Arial" w:hAnsi="Arial" w:cs="Arial"/>
          </w:rPr>
          <w:instrText xml:space="preserve"> PAGE   \* MERGEFORMAT </w:instrText>
        </w:r>
        <w:r w:rsidRPr="00BC3745">
          <w:rPr>
            <w:rFonts w:ascii="Arial" w:hAnsi="Arial" w:cs="Arial"/>
          </w:rPr>
          <w:fldChar w:fldCharType="separate"/>
        </w:r>
        <w:r w:rsidR="00F45D61">
          <w:rPr>
            <w:rFonts w:ascii="Arial" w:hAnsi="Arial" w:cs="Arial"/>
            <w:noProof/>
          </w:rPr>
          <w:t>4</w:t>
        </w:r>
        <w:r w:rsidRPr="00BC3745">
          <w:rPr>
            <w:rFonts w:ascii="Arial" w:hAnsi="Arial" w:cs="Arial"/>
            <w:noProof/>
          </w:rPr>
          <w:fldChar w:fldCharType="end"/>
        </w:r>
      </w:p>
      <w:p w14:paraId="550CA7C0" w14:textId="57D92A8D" w:rsidR="00956549" w:rsidRPr="00BC3745" w:rsidRDefault="00BC3745">
        <w:pPr>
          <w:pStyle w:val="Footer"/>
          <w:rPr>
            <w:rFonts w:ascii="Arial" w:hAnsi="Arial" w:cs="Arial"/>
          </w:rPr>
        </w:pPr>
        <w:r w:rsidRPr="00BC3745">
          <w:rPr>
            <w:rFonts w:ascii="Arial" w:hAnsi="Arial" w:cs="Arial"/>
            <w:noProof/>
          </w:rPr>
          <w:t>Quality and Safety Committee</w:t>
        </w:r>
      </w:p>
    </w:sdtContent>
  </w:sdt>
  <w:p w14:paraId="048FC69B" w14:textId="77777777" w:rsidR="00A43959" w:rsidRDefault="00A4395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D60566" w14:textId="77777777" w:rsidR="00857BF8" w:rsidRDefault="00857BF8" w:rsidP="00A43959">
      <w:r>
        <w:separator/>
      </w:r>
    </w:p>
  </w:footnote>
  <w:footnote w:type="continuationSeparator" w:id="0">
    <w:p w14:paraId="11F7A0D0" w14:textId="77777777" w:rsidR="00857BF8" w:rsidRDefault="00857BF8" w:rsidP="00A4395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E54766"/>
    <w:multiLevelType w:val="hybridMultilevel"/>
    <w:tmpl w:val="B28AE42E"/>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F276F36"/>
    <w:multiLevelType w:val="hybridMultilevel"/>
    <w:tmpl w:val="96F6BFEE"/>
    <w:lvl w:ilvl="0" w:tplc="596623EE">
      <w:start w:val="11"/>
      <w:numFmt w:val="bullet"/>
      <w:lvlText w:val="-"/>
      <w:lvlJc w:val="left"/>
      <w:pPr>
        <w:ind w:left="720" w:hanging="360"/>
      </w:pPr>
      <w:rPr>
        <w:rFonts w:ascii="Arial" w:eastAsia="Times New Roman"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17E45AA"/>
    <w:multiLevelType w:val="hybridMultilevel"/>
    <w:tmpl w:val="998E77A4"/>
    <w:lvl w:ilvl="0" w:tplc="D9BC78CE">
      <w:start w:val="4"/>
      <w:numFmt w:val="bullet"/>
      <w:lvlText w:val="-"/>
      <w:lvlJc w:val="left"/>
      <w:pPr>
        <w:ind w:left="720" w:hanging="360"/>
      </w:pPr>
      <w:rPr>
        <w:rFonts w:ascii="Arial" w:eastAsiaTheme="minorHAnsi" w:hAnsi="Arial" w:cs="Arial" w:hint="default"/>
        <w:b w:val="0"/>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38E58F8"/>
    <w:multiLevelType w:val="hybridMultilevel"/>
    <w:tmpl w:val="BEFC4586"/>
    <w:lvl w:ilvl="0" w:tplc="4EC66CEC">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84B39A3"/>
    <w:multiLevelType w:val="hybridMultilevel"/>
    <w:tmpl w:val="03682BD0"/>
    <w:lvl w:ilvl="0" w:tplc="4EC66CEC">
      <w:numFmt w:val="bullet"/>
      <w:lvlText w:val="-"/>
      <w:lvlJc w:val="left"/>
      <w:pPr>
        <w:ind w:left="765" w:hanging="360"/>
      </w:pPr>
      <w:rPr>
        <w:rFonts w:ascii="Arial" w:eastAsia="Calibri" w:hAnsi="Arial" w:cs="Arial" w:hint="default"/>
        <w:color w:val="auto"/>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5" w15:restartNumberingAfterBreak="0">
    <w:nsid w:val="18675F91"/>
    <w:multiLevelType w:val="hybridMultilevel"/>
    <w:tmpl w:val="3446D92E"/>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D700200"/>
    <w:multiLevelType w:val="hybridMultilevel"/>
    <w:tmpl w:val="F7529D54"/>
    <w:lvl w:ilvl="0" w:tplc="D9BC78CE">
      <w:start w:val="4"/>
      <w:numFmt w:val="bullet"/>
      <w:lvlText w:val="-"/>
      <w:lvlJc w:val="left"/>
      <w:pPr>
        <w:ind w:left="720" w:hanging="360"/>
      </w:pPr>
      <w:rPr>
        <w:rFonts w:ascii="Arial" w:eastAsiaTheme="minorHAnsi" w:hAnsi="Arial" w:cs="Arial" w:hint="default"/>
        <w:b w:val="0"/>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34F33CC"/>
    <w:multiLevelType w:val="hybridMultilevel"/>
    <w:tmpl w:val="F294DA62"/>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5EB6478"/>
    <w:multiLevelType w:val="hybridMultilevel"/>
    <w:tmpl w:val="ED4E7A02"/>
    <w:lvl w:ilvl="0" w:tplc="961C5874">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28272869"/>
    <w:multiLevelType w:val="hybridMultilevel"/>
    <w:tmpl w:val="F1F4D042"/>
    <w:lvl w:ilvl="0" w:tplc="07E8B292">
      <w:start w:val="1"/>
      <w:numFmt w:val="lowerRoman"/>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9C63FFA"/>
    <w:multiLevelType w:val="hybridMultilevel"/>
    <w:tmpl w:val="8F24CE66"/>
    <w:lvl w:ilvl="0" w:tplc="D9BC78CE">
      <w:start w:val="4"/>
      <w:numFmt w:val="bullet"/>
      <w:lvlText w:val="-"/>
      <w:lvlJc w:val="left"/>
      <w:pPr>
        <w:ind w:left="720" w:hanging="360"/>
      </w:pPr>
      <w:rPr>
        <w:rFonts w:ascii="Arial" w:eastAsiaTheme="minorHAnsi" w:hAnsi="Arial" w:cs="Arial" w:hint="default"/>
        <w:b w:val="0"/>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BB62284"/>
    <w:multiLevelType w:val="hybridMultilevel"/>
    <w:tmpl w:val="94C4994A"/>
    <w:lvl w:ilvl="0" w:tplc="7D105346">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F062B99"/>
    <w:multiLevelType w:val="hybridMultilevel"/>
    <w:tmpl w:val="701A005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1BB1410"/>
    <w:multiLevelType w:val="hybridMultilevel"/>
    <w:tmpl w:val="DB44747A"/>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3B733BE"/>
    <w:multiLevelType w:val="hybridMultilevel"/>
    <w:tmpl w:val="8562A01C"/>
    <w:lvl w:ilvl="0" w:tplc="D9BC78CE">
      <w:start w:val="4"/>
      <w:numFmt w:val="bullet"/>
      <w:lvlText w:val="-"/>
      <w:lvlJc w:val="left"/>
      <w:pPr>
        <w:ind w:left="720" w:hanging="360"/>
      </w:pPr>
      <w:rPr>
        <w:rFonts w:ascii="Arial" w:eastAsiaTheme="minorHAnsi" w:hAnsi="Arial" w:cs="Arial" w:hint="default"/>
        <w:b w:val="0"/>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5275A30"/>
    <w:multiLevelType w:val="hybridMultilevel"/>
    <w:tmpl w:val="69D8223C"/>
    <w:lvl w:ilvl="0" w:tplc="D9BC78CE">
      <w:start w:val="4"/>
      <w:numFmt w:val="bullet"/>
      <w:lvlText w:val="-"/>
      <w:lvlJc w:val="left"/>
      <w:pPr>
        <w:ind w:left="720" w:hanging="360"/>
      </w:pPr>
      <w:rPr>
        <w:rFonts w:ascii="Arial" w:eastAsiaTheme="minorHAnsi" w:hAnsi="Arial" w:cs="Arial" w:hint="default"/>
        <w:b w:val="0"/>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8473D32"/>
    <w:multiLevelType w:val="hybridMultilevel"/>
    <w:tmpl w:val="9A866D84"/>
    <w:lvl w:ilvl="0" w:tplc="67C0A77A">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93C708D"/>
    <w:multiLevelType w:val="hybridMultilevel"/>
    <w:tmpl w:val="392238FA"/>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E161D4B"/>
    <w:multiLevelType w:val="hybridMultilevel"/>
    <w:tmpl w:val="0C80E396"/>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01B013C"/>
    <w:multiLevelType w:val="hybridMultilevel"/>
    <w:tmpl w:val="1DE2DB9A"/>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20" w15:restartNumberingAfterBreak="0">
    <w:nsid w:val="40803A37"/>
    <w:multiLevelType w:val="hybridMultilevel"/>
    <w:tmpl w:val="30301B7E"/>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19D661E"/>
    <w:multiLevelType w:val="hybridMultilevel"/>
    <w:tmpl w:val="D89C5338"/>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50D3B09"/>
    <w:multiLevelType w:val="hybridMultilevel"/>
    <w:tmpl w:val="F4D4FED4"/>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59D5DF8"/>
    <w:multiLevelType w:val="hybridMultilevel"/>
    <w:tmpl w:val="D1A409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45AF1162"/>
    <w:multiLevelType w:val="hybridMultilevel"/>
    <w:tmpl w:val="1D92F454"/>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6C532BD"/>
    <w:multiLevelType w:val="hybridMultilevel"/>
    <w:tmpl w:val="69BE0F5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8551713"/>
    <w:multiLevelType w:val="hybridMultilevel"/>
    <w:tmpl w:val="EA6CBD32"/>
    <w:lvl w:ilvl="0" w:tplc="A4E8F3AA">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7" w15:restartNumberingAfterBreak="0">
    <w:nsid w:val="491442DE"/>
    <w:multiLevelType w:val="hybridMultilevel"/>
    <w:tmpl w:val="0498B4AA"/>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CC72325"/>
    <w:multiLevelType w:val="hybridMultilevel"/>
    <w:tmpl w:val="0EBA7AAE"/>
    <w:lvl w:ilvl="0" w:tplc="A4E8F3A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DA446BA"/>
    <w:multiLevelType w:val="hybridMultilevel"/>
    <w:tmpl w:val="3FE4685E"/>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DA57856"/>
    <w:multiLevelType w:val="hybridMultilevel"/>
    <w:tmpl w:val="B6300086"/>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ED03674"/>
    <w:multiLevelType w:val="hybridMultilevel"/>
    <w:tmpl w:val="60C8613A"/>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F6E6393"/>
    <w:multiLevelType w:val="hybridMultilevel"/>
    <w:tmpl w:val="88A23FF0"/>
    <w:lvl w:ilvl="0" w:tplc="05C6F460">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0F471E2"/>
    <w:multiLevelType w:val="hybridMultilevel"/>
    <w:tmpl w:val="6A42FFA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504" w:hanging="360"/>
      </w:pPr>
      <w:rPr>
        <w:rFonts w:ascii="Courier New" w:hAnsi="Courier New" w:cs="Courier New" w:hint="default"/>
      </w:rPr>
    </w:lvl>
    <w:lvl w:ilvl="2" w:tplc="08090005" w:tentative="1">
      <w:start w:val="1"/>
      <w:numFmt w:val="bullet"/>
      <w:lvlText w:val=""/>
      <w:lvlJc w:val="left"/>
      <w:pPr>
        <w:ind w:left="2224" w:hanging="360"/>
      </w:pPr>
      <w:rPr>
        <w:rFonts w:ascii="Wingdings" w:hAnsi="Wingdings" w:hint="default"/>
      </w:rPr>
    </w:lvl>
    <w:lvl w:ilvl="3" w:tplc="08090001" w:tentative="1">
      <w:start w:val="1"/>
      <w:numFmt w:val="bullet"/>
      <w:lvlText w:val=""/>
      <w:lvlJc w:val="left"/>
      <w:pPr>
        <w:ind w:left="2944" w:hanging="360"/>
      </w:pPr>
      <w:rPr>
        <w:rFonts w:ascii="Symbol" w:hAnsi="Symbol" w:hint="default"/>
      </w:rPr>
    </w:lvl>
    <w:lvl w:ilvl="4" w:tplc="08090003" w:tentative="1">
      <w:start w:val="1"/>
      <w:numFmt w:val="bullet"/>
      <w:lvlText w:val="o"/>
      <w:lvlJc w:val="left"/>
      <w:pPr>
        <w:ind w:left="3664" w:hanging="360"/>
      </w:pPr>
      <w:rPr>
        <w:rFonts w:ascii="Courier New" w:hAnsi="Courier New" w:cs="Courier New" w:hint="default"/>
      </w:rPr>
    </w:lvl>
    <w:lvl w:ilvl="5" w:tplc="08090005" w:tentative="1">
      <w:start w:val="1"/>
      <w:numFmt w:val="bullet"/>
      <w:lvlText w:val=""/>
      <w:lvlJc w:val="left"/>
      <w:pPr>
        <w:ind w:left="4384" w:hanging="360"/>
      </w:pPr>
      <w:rPr>
        <w:rFonts w:ascii="Wingdings" w:hAnsi="Wingdings" w:hint="default"/>
      </w:rPr>
    </w:lvl>
    <w:lvl w:ilvl="6" w:tplc="08090001" w:tentative="1">
      <w:start w:val="1"/>
      <w:numFmt w:val="bullet"/>
      <w:lvlText w:val=""/>
      <w:lvlJc w:val="left"/>
      <w:pPr>
        <w:ind w:left="5104" w:hanging="360"/>
      </w:pPr>
      <w:rPr>
        <w:rFonts w:ascii="Symbol" w:hAnsi="Symbol" w:hint="default"/>
      </w:rPr>
    </w:lvl>
    <w:lvl w:ilvl="7" w:tplc="08090003" w:tentative="1">
      <w:start w:val="1"/>
      <w:numFmt w:val="bullet"/>
      <w:lvlText w:val="o"/>
      <w:lvlJc w:val="left"/>
      <w:pPr>
        <w:ind w:left="5824" w:hanging="360"/>
      </w:pPr>
      <w:rPr>
        <w:rFonts w:ascii="Courier New" w:hAnsi="Courier New" w:cs="Courier New" w:hint="default"/>
      </w:rPr>
    </w:lvl>
    <w:lvl w:ilvl="8" w:tplc="08090005" w:tentative="1">
      <w:start w:val="1"/>
      <w:numFmt w:val="bullet"/>
      <w:lvlText w:val=""/>
      <w:lvlJc w:val="left"/>
      <w:pPr>
        <w:ind w:left="6544" w:hanging="360"/>
      </w:pPr>
      <w:rPr>
        <w:rFonts w:ascii="Wingdings" w:hAnsi="Wingdings" w:hint="default"/>
      </w:rPr>
    </w:lvl>
  </w:abstractNum>
  <w:abstractNum w:abstractNumId="34" w15:restartNumberingAfterBreak="0">
    <w:nsid w:val="579525ED"/>
    <w:multiLevelType w:val="hybridMultilevel"/>
    <w:tmpl w:val="414447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AEE19A9"/>
    <w:multiLevelType w:val="hybridMultilevel"/>
    <w:tmpl w:val="5B3214FE"/>
    <w:lvl w:ilvl="0" w:tplc="D9BC78CE">
      <w:start w:val="4"/>
      <w:numFmt w:val="bullet"/>
      <w:lvlText w:val="-"/>
      <w:lvlJc w:val="left"/>
      <w:pPr>
        <w:ind w:left="720" w:hanging="360"/>
      </w:pPr>
      <w:rPr>
        <w:rFonts w:ascii="Arial" w:eastAsiaTheme="minorHAnsi" w:hAnsi="Arial" w:cs="Arial" w:hint="default"/>
        <w:b w:val="0"/>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B1B60F7"/>
    <w:multiLevelType w:val="hybridMultilevel"/>
    <w:tmpl w:val="4708755A"/>
    <w:lvl w:ilvl="0" w:tplc="F760B1D6">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62510B44"/>
    <w:multiLevelType w:val="hybridMultilevel"/>
    <w:tmpl w:val="000054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9652438"/>
    <w:multiLevelType w:val="hybridMultilevel"/>
    <w:tmpl w:val="7B7CA630"/>
    <w:lvl w:ilvl="0" w:tplc="563E0E2E">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6A2549A7"/>
    <w:multiLevelType w:val="hybridMultilevel"/>
    <w:tmpl w:val="E05E22A4"/>
    <w:lvl w:ilvl="0" w:tplc="0809000F">
      <w:start w:val="1"/>
      <w:numFmt w:val="decimal"/>
      <w:lvlText w:val="%1."/>
      <w:lvlJc w:val="left"/>
      <w:pPr>
        <w:ind w:left="360" w:hanging="360"/>
      </w:pPr>
    </w:lvl>
    <w:lvl w:ilvl="1" w:tplc="08090019" w:tentative="1">
      <w:start w:val="1"/>
      <w:numFmt w:val="lowerLetter"/>
      <w:lvlText w:val="%2."/>
      <w:lvlJc w:val="left"/>
      <w:pPr>
        <w:ind w:left="590" w:hanging="360"/>
      </w:pPr>
    </w:lvl>
    <w:lvl w:ilvl="2" w:tplc="0809001B" w:tentative="1">
      <w:start w:val="1"/>
      <w:numFmt w:val="lowerRoman"/>
      <w:lvlText w:val="%3."/>
      <w:lvlJc w:val="right"/>
      <w:pPr>
        <w:ind w:left="1310" w:hanging="180"/>
      </w:pPr>
    </w:lvl>
    <w:lvl w:ilvl="3" w:tplc="0809000F" w:tentative="1">
      <w:start w:val="1"/>
      <w:numFmt w:val="decimal"/>
      <w:lvlText w:val="%4."/>
      <w:lvlJc w:val="left"/>
      <w:pPr>
        <w:ind w:left="2030" w:hanging="360"/>
      </w:pPr>
    </w:lvl>
    <w:lvl w:ilvl="4" w:tplc="08090019" w:tentative="1">
      <w:start w:val="1"/>
      <w:numFmt w:val="lowerLetter"/>
      <w:lvlText w:val="%5."/>
      <w:lvlJc w:val="left"/>
      <w:pPr>
        <w:ind w:left="2750" w:hanging="360"/>
      </w:pPr>
    </w:lvl>
    <w:lvl w:ilvl="5" w:tplc="0809001B" w:tentative="1">
      <w:start w:val="1"/>
      <w:numFmt w:val="lowerRoman"/>
      <w:lvlText w:val="%6."/>
      <w:lvlJc w:val="right"/>
      <w:pPr>
        <w:ind w:left="3470" w:hanging="180"/>
      </w:pPr>
    </w:lvl>
    <w:lvl w:ilvl="6" w:tplc="0809000F" w:tentative="1">
      <w:start w:val="1"/>
      <w:numFmt w:val="decimal"/>
      <w:lvlText w:val="%7."/>
      <w:lvlJc w:val="left"/>
      <w:pPr>
        <w:ind w:left="4190" w:hanging="360"/>
      </w:pPr>
    </w:lvl>
    <w:lvl w:ilvl="7" w:tplc="08090019" w:tentative="1">
      <w:start w:val="1"/>
      <w:numFmt w:val="lowerLetter"/>
      <w:lvlText w:val="%8."/>
      <w:lvlJc w:val="left"/>
      <w:pPr>
        <w:ind w:left="4910" w:hanging="360"/>
      </w:pPr>
    </w:lvl>
    <w:lvl w:ilvl="8" w:tplc="0809001B" w:tentative="1">
      <w:start w:val="1"/>
      <w:numFmt w:val="lowerRoman"/>
      <w:lvlText w:val="%9."/>
      <w:lvlJc w:val="right"/>
      <w:pPr>
        <w:ind w:left="5630" w:hanging="180"/>
      </w:pPr>
    </w:lvl>
  </w:abstractNum>
  <w:abstractNum w:abstractNumId="40" w15:restartNumberingAfterBreak="0">
    <w:nsid w:val="6B4A4516"/>
    <w:multiLevelType w:val="hybridMultilevel"/>
    <w:tmpl w:val="BD8A02AE"/>
    <w:lvl w:ilvl="0" w:tplc="A89CE5FE">
      <w:numFmt w:val="bullet"/>
      <w:lvlText w:val="-"/>
      <w:lvlJc w:val="left"/>
      <w:pPr>
        <w:ind w:left="720" w:hanging="360"/>
      </w:pPr>
      <w:rPr>
        <w:rFonts w:ascii="Arial" w:eastAsia="Calibri" w:hAnsi="Arial" w:cs="Arial" w:hint="default"/>
        <w:color w:val="auto"/>
        <w:u w:val="no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BFA35A8"/>
    <w:multiLevelType w:val="hybridMultilevel"/>
    <w:tmpl w:val="390E59EC"/>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F8464B9"/>
    <w:multiLevelType w:val="hybridMultilevel"/>
    <w:tmpl w:val="CF884564"/>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6F876C56"/>
    <w:multiLevelType w:val="hybridMultilevel"/>
    <w:tmpl w:val="ECE81F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035726E"/>
    <w:multiLevelType w:val="hybridMultilevel"/>
    <w:tmpl w:val="865C036E"/>
    <w:lvl w:ilvl="0" w:tplc="D9BC78CE">
      <w:start w:val="4"/>
      <w:numFmt w:val="bullet"/>
      <w:lvlText w:val="-"/>
      <w:lvlJc w:val="left"/>
      <w:pPr>
        <w:ind w:left="720" w:hanging="360"/>
      </w:pPr>
      <w:rPr>
        <w:rFonts w:ascii="Arial" w:eastAsiaTheme="minorHAnsi" w:hAnsi="Arial" w:cs="Arial" w:hint="default"/>
        <w:b w:val="0"/>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2C23ACB"/>
    <w:multiLevelType w:val="hybridMultilevel"/>
    <w:tmpl w:val="9A9CE5FA"/>
    <w:lvl w:ilvl="0" w:tplc="6E0C3650">
      <w:numFmt w:val="bullet"/>
      <w:lvlText w:val="-"/>
      <w:lvlJc w:val="left"/>
      <w:pPr>
        <w:ind w:left="720" w:hanging="360"/>
      </w:pPr>
      <w:rPr>
        <w:rFonts w:ascii="Arial" w:eastAsiaTheme="minorHAnsi" w:hAnsi="Arial" w:cs="Arial" w:hint="default"/>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56155A3"/>
    <w:multiLevelType w:val="hybridMultilevel"/>
    <w:tmpl w:val="24809560"/>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A7F3F27"/>
    <w:multiLevelType w:val="hybridMultilevel"/>
    <w:tmpl w:val="D42E74F8"/>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F203015"/>
    <w:multiLevelType w:val="hybridMultilevel"/>
    <w:tmpl w:val="B33A63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9"/>
  </w:num>
  <w:num w:numId="2">
    <w:abstractNumId w:val="12"/>
  </w:num>
  <w:num w:numId="3">
    <w:abstractNumId w:val="23"/>
  </w:num>
  <w:num w:numId="4">
    <w:abstractNumId w:val="15"/>
  </w:num>
  <w:num w:numId="5">
    <w:abstractNumId w:val="37"/>
  </w:num>
  <w:num w:numId="6">
    <w:abstractNumId w:val="19"/>
  </w:num>
  <w:num w:numId="7">
    <w:abstractNumId w:val="33"/>
  </w:num>
  <w:num w:numId="8">
    <w:abstractNumId w:val="46"/>
  </w:num>
  <w:num w:numId="9">
    <w:abstractNumId w:val="17"/>
  </w:num>
  <w:num w:numId="10">
    <w:abstractNumId w:val="10"/>
  </w:num>
  <w:num w:numId="11">
    <w:abstractNumId w:val="47"/>
  </w:num>
  <w:num w:numId="12">
    <w:abstractNumId w:val="0"/>
  </w:num>
  <w:num w:numId="13">
    <w:abstractNumId w:val="31"/>
  </w:num>
  <w:num w:numId="14">
    <w:abstractNumId w:val="34"/>
  </w:num>
  <w:num w:numId="15">
    <w:abstractNumId w:val="11"/>
  </w:num>
  <w:num w:numId="16">
    <w:abstractNumId w:val="48"/>
  </w:num>
  <w:num w:numId="17">
    <w:abstractNumId w:val="35"/>
  </w:num>
  <w:num w:numId="18">
    <w:abstractNumId w:val="2"/>
  </w:num>
  <w:num w:numId="19">
    <w:abstractNumId w:val="44"/>
  </w:num>
  <w:num w:numId="20">
    <w:abstractNumId w:val="14"/>
  </w:num>
  <w:num w:numId="21">
    <w:abstractNumId w:val="1"/>
  </w:num>
  <w:num w:numId="22">
    <w:abstractNumId w:val="20"/>
  </w:num>
  <w:num w:numId="23">
    <w:abstractNumId w:val="5"/>
  </w:num>
  <w:num w:numId="24">
    <w:abstractNumId w:val="18"/>
  </w:num>
  <w:num w:numId="25">
    <w:abstractNumId w:val="21"/>
  </w:num>
  <w:num w:numId="26">
    <w:abstractNumId w:val="36"/>
  </w:num>
  <w:num w:numId="27">
    <w:abstractNumId w:val="27"/>
  </w:num>
  <w:num w:numId="28">
    <w:abstractNumId w:val="42"/>
  </w:num>
  <w:num w:numId="29">
    <w:abstractNumId w:val="7"/>
  </w:num>
  <w:num w:numId="30">
    <w:abstractNumId w:val="29"/>
  </w:num>
  <w:num w:numId="31">
    <w:abstractNumId w:val="13"/>
  </w:num>
  <w:num w:numId="32">
    <w:abstractNumId w:val="22"/>
  </w:num>
  <w:num w:numId="33">
    <w:abstractNumId w:val="6"/>
  </w:num>
  <w:num w:numId="34">
    <w:abstractNumId w:val="43"/>
  </w:num>
  <w:num w:numId="35">
    <w:abstractNumId w:val="24"/>
  </w:num>
  <w:num w:numId="36">
    <w:abstractNumId w:val="38"/>
  </w:num>
  <w:num w:numId="37">
    <w:abstractNumId w:val="28"/>
  </w:num>
  <w:num w:numId="38">
    <w:abstractNumId w:val="9"/>
  </w:num>
  <w:num w:numId="39">
    <w:abstractNumId w:val="45"/>
  </w:num>
  <w:num w:numId="40">
    <w:abstractNumId w:val="41"/>
  </w:num>
  <w:num w:numId="41">
    <w:abstractNumId w:val="26"/>
  </w:num>
  <w:num w:numId="42">
    <w:abstractNumId w:val="30"/>
  </w:num>
  <w:num w:numId="43">
    <w:abstractNumId w:val="40"/>
  </w:num>
  <w:num w:numId="44">
    <w:abstractNumId w:val="4"/>
  </w:num>
  <w:num w:numId="45">
    <w:abstractNumId w:val="8"/>
  </w:num>
  <w:num w:numId="46">
    <w:abstractNumId w:val="32"/>
  </w:num>
  <w:num w:numId="47">
    <w:abstractNumId w:val="16"/>
  </w:num>
  <w:num w:numId="48">
    <w:abstractNumId w:val="3"/>
  </w:num>
  <w:num w:numId="49">
    <w:abstractNumId w:val="25"/>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593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182F"/>
    <w:rsid w:val="00002B8C"/>
    <w:rsid w:val="00010A09"/>
    <w:rsid w:val="00010E5D"/>
    <w:rsid w:val="00011339"/>
    <w:rsid w:val="00011415"/>
    <w:rsid w:val="00015907"/>
    <w:rsid w:val="00016EB3"/>
    <w:rsid w:val="000210B6"/>
    <w:rsid w:val="000443C0"/>
    <w:rsid w:val="00044B2F"/>
    <w:rsid w:val="0005363F"/>
    <w:rsid w:val="0007237B"/>
    <w:rsid w:val="00074945"/>
    <w:rsid w:val="0007577B"/>
    <w:rsid w:val="0007584A"/>
    <w:rsid w:val="00082B4B"/>
    <w:rsid w:val="00087ACB"/>
    <w:rsid w:val="000927EF"/>
    <w:rsid w:val="0009374D"/>
    <w:rsid w:val="00094DD3"/>
    <w:rsid w:val="0009528D"/>
    <w:rsid w:val="000A1B45"/>
    <w:rsid w:val="000A3E00"/>
    <w:rsid w:val="000A6444"/>
    <w:rsid w:val="000B00B8"/>
    <w:rsid w:val="000B3D97"/>
    <w:rsid w:val="000B50B4"/>
    <w:rsid w:val="000B7E21"/>
    <w:rsid w:val="000D3E85"/>
    <w:rsid w:val="000E37FC"/>
    <w:rsid w:val="000E3A0B"/>
    <w:rsid w:val="000F1766"/>
    <w:rsid w:val="000F2A06"/>
    <w:rsid w:val="0010182F"/>
    <w:rsid w:val="00102989"/>
    <w:rsid w:val="00104A47"/>
    <w:rsid w:val="0011205B"/>
    <w:rsid w:val="00115418"/>
    <w:rsid w:val="00124A9F"/>
    <w:rsid w:val="00124E85"/>
    <w:rsid w:val="0012749E"/>
    <w:rsid w:val="0013338D"/>
    <w:rsid w:val="00142C3B"/>
    <w:rsid w:val="00147AF5"/>
    <w:rsid w:val="00151B1D"/>
    <w:rsid w:val="00160D52"/>
    <w:rsid w:val="00184A3C"/>
    <w:rsid w:val="001873EF"/>
    <w:rsid w:val="001876EC"/>
    <w:rsid w:val="00193581"/>
    <w:rsid w:val="001958DF"/>
    <w:rsid w:val="001A3062"/>
    <w:rsid w:val="001B1BA4"/>
    <w:rsid w:val="001B6BCC"/>
    <w:rsid w:val="001B7D4A"/>
    <w:rsid w:val="001C0553"/>
    <w:rsid w:val="001C2770"/>
    <w:rsid w:val="001C2A40"/>
    <w:rsid w:val="001D565D"/>
    <w:rsid w:val="001E0ABE"/>
    <w:rsid w:val="001E0B07"/>
    <w:rsid w:val="001E58ED"/>
    <w:rsid w:val="001F023B"/>
    <w:rsid w:val="00200E3B"/>
    <w:rsid w:val="00212716"/>
    <w:rsid w:val="00216FE6"/>
    <w:rsid w:val="002205B7"/>
    <w:rsid w:val="00222223"/>
    <w:rsid w:val="00230D16"/>
    <w:rsid w:val="00230E3D"/>
    <w:rsid w:val="0023114C"/>
    <w:rsid w:val="00232FFA"/>
    <w:rsid w:val="00235A02"/>
    <w:rsid w:val="00241A85"/>
    <w:rsid w:val="00245AFE"/>
    <w:rsid w:val="0025578A"/>
    <w:rsid w:val="00256410"/>
    <w:rsid w:val="0026096C"/>
    <w:rsid w:val="002649BD"/>
    <w:rsid w:val="00265C4A"/>
    <w:rsid w:val="00270D38"/>
    <w:rsid w:val="002769CB"/>
    <w:rsid w:val="00281874"/>
    <w:rsid w:val="00284084"/>
    <w:rsid w:val="002849B5"/>
    <w:rsid w:val="00292562"/>
    <w:rsid w:val="002928A8"/>
    <w:rsid w:val="002972D2"/>
    <w:rsid w:val="002A1979"/>
    <w:rsid w:val="002A353E"/>
    <w:rsid w:val="002A501A"/>
    <w:rsid w:val="002B1595"/>
    <w:rsid w:val="002C08C6"/>
    <w:rsid w:val="002C4692"/>
    <w:rsid w:val="002C6305"/>
    <w:rsid w:val="002C672D"/>
    <w:rsid w:val="002D0AD4"/>
    <w:rsid w:val="002D2A69"/>
    <w:rsid w:val="002D78DD"/>
    <w:rsid w:val="002E0CEE"/>
    <w:rsid w:val="002E40F1"/>
    <w:rsid w:val="002F2FD8"/>
    <w:rsid w:val="002F32AE"/>
    <w:rsid w:val="00306495"/>
    <w:rsid w:val="00313D50"/>
    <w:rsid w:val="00314451"/>
    <w:rsid w:val="00316B2E"/>
    <w:rsid w:val="00321245"/>
    <w:rsid w:val="00337B5A"/>
    <w:rsid w:val="00345CFF"/>
    <w:rsid w:val="00354EBC"/>
    <w:rsid w:val="00357C59"/>
    <w:rsid w:val="0036412A"/>
    <w:rsid w:val="0036530C"/>
    <w:rsid w:val="00365B84"/>
    <w:rsid w:val="003673BE"/>
    <w:rsid w:val="0036748C"/>
    <w:rsid w:val="0036755F"/>
    <w:rsid w:val="003715F0"/>
    <w:rsid w:val="003779A8"/>
    <w:rsid w:val="003866F4"/>
    <w:rsid w:val="00391466"/>
    <w:rsid w:val="0039221A"/>
    <w:rsid w:val="003A0D01"/>
    <w:rsid w:val="003A4E7E"/>
    <w:rsid w:val="003B3001"/>
    <w:rsid w:val="003B5DA2"/>
    <w:rsid w:val="003B64D1"/>
    <w:rsid w:val="003B6952"/>
    <w:rsid w:val="003C7069"/>
    <w:rsid w:val="003D568E"/>
    <w:rsid w:val="003E060B"/>
    <w:rsid w:val="003E1CA4"/>
    <w:rsid w:val="003E5028"/>
    <w:rsid w:val="003E57E3"/>
    <w:rsid w:val="003E722D"/>
    <w:rsid w:val="003F49E2"/>
    <w:rsid w:val="004008FA"/>
    <w:rsid w:val="004165C9"/>
    <w:rsid w:val="00421F49"/>
    <w:rsid w:val="00430C98"/>
    <w:rsid w:val="00446E24"/>
    <w:rsid w:val="00454C87"/>
    <w:rsid w:val="004556C8"/>
    <w:rsid w:val="00462511"/>
    <w:rsid w:val="004635B9"/>
    <w:rsid w:val="00465414"/>
    <w:rsid w:val="00473C67"/>
    <w:rsid w:val="00477355"/>
    <w:rsid w:val="00483D4B"/>
    <w:rsid w:val="004876A5"/>
    <w:rsid w:val="0049035C"/>
    <w:rsid w:val="004911CD"/>
    <w:rsid w:val="004916CF"/>
    <w:rsid w:val="004A4A48"/>
    <w:rsid w:val="004B1DBF"/>
    <w:rsid w:val="004B7996"/>
    <w:rsid w:val="004C627D"/>
    <w:rsid w:val="004D1D08"/>
    <w:rsid w:val="004E409B"/>
    <w:rsid w:val="004E503D"/>
    <w:rsid w:val="005037CD"/>
    <w:rsid w:val="005109C8"/>
    <w:rsid w:val="00512415"/>
    <w:rsid w:val="005174C2"/>
    <w:rsid w:val="00530A2E"/>
    <w:rsid w:val="0053581F"/>
    <w:rsid w:val="00542AC1"/>
    <w:rsid w:val="005511FB"/>
    <w:rsid w:val="0055310A"/>
    <w:rsid w:val="00562E00"/>
    <w:rsid w:val="00564F12"/>
    <w:rsid w:val="0056658E"/>
    <w:rsid w:val="00567C3F"/>
    <w:rsid w:val="005702DB"/>
    <w:rsid w:val="005715D1"/>
    <w:rsid w:val="00571840"/>
    <w:rsid w:val="00572EA8"/>
    <w:rsid w:val="0057605D"/>
    <w:rsid w:val="00584323"/>
    <w:rsid w:val="00594085"/>
    <w:rsid w:val="005A1163"/>
    <w:rsid w:val="005A2594"/>
    <w:rsid w:val="005B19B4"/>
    <w:rsid w:val="005B6DCA"/>
    <w:rsid w:val="005C2E0A"/>
    <w:rsid w:val="005C3B47"/>
    <w:rsid w:val="005D01FF"/>
    <w:rsid w:val="005E59F5"/>
    <w:rsid w:val="005E7220"/>
    <w:rsid w:val="005F040C"/>
    <w:rsid w:val="005F6822"/>
    <w:rsid w:val="005F7A1F"/>
    <w:rsid w:val="005F7A31"/>
    <w:rsid w:val="006034AD"/>
    <w:rsid w:val="00605A66"/>
    <w:rsid w:val="00606A09"/>
    <w:rsid w:val="00615B3A"/>
    <w:rsid w:val="00623B98"/>
    <w:rsid w:val="0063519F"/>
    <w:rsid w:val="00640BC6"/>
    <w:rsid w:val="00644BF7"/>
    <w:rsid w:val="006460B3"/>
    <w:rsid w:val="006543B9"/>
    <w:rsid w:val="00670064"/>
    <w:rsid w:val="00674F39"/>
    <w:rsid w:val="006817D2"/>
    <w:rsid w:val="0069210E"/>
    <w:rsid w:val="0069626F"/>
    <w:rsid w:val="00696BEA"/>
    <w:rsid w:val="006A5D6F"/>
    <w:rsid w:val="006B2DEE"/>
    <w:rsid w:val="006B518D"/>
    <w:rsid w:val="006B6049"/>
    <w:rsid w:val="006B6D4E"/>
    <w:rsid w:val="006C67FF"/>
    <w:rsid w:val="006D2309"/>
    <w:rsid w:val="006D4FE4"/>
    <w:rsid w:val="006D5101"/>
    <w:rsid w:val="006E2BE8"/>
    <w:rsid w:val="006E654D"/>
    <w:rsid w:val="0070487F"/>
    <w:rsid w:val="00704B3D"/>
    <w:rsid w:val="007110C9"/>
    <w:rsid w:val="0071180E"/>
    <w:rsid w:val="0072384D"/>
    <w:rsid w:val="00725ADF"/>
    <w:rsid w:val="007305F0"/>
    <w:rsid w:val="00731F9B"/>
    <w:rsid w:val="007327B4"/>
    <w:rsid w:val="00745B68"/>
    <w:rsid w:val="007475E3"/>
    <w:rsid w:val="007479F2"/>
    <w:rsid w:val="0075079B"/>
    <w:rsid w:val="00750A4B"/>
    <w:rsid w:val="00755CEF"/>
    <w:rsid w:val="007610AA"/>
    <w:rsid w:val="0076418C"/>
    <w:rsid w:val="007663BA"/>
    <w:rsid w:val="00780C55"/>
    <w:rsid w:val="00781141"/>
    <w:rsid w:val="00792185"/>
    <w:rsid w:val="0079545E"/>
    <w:rsid w:val="007A32E6"/>
    <w:rsid w:val="007A3E14"/>
    <w:rsid w:val="007A706B"/>
    <w:rsid w:val="007A7996"/>
    <w:rsid w:val="007B472E"/>
    <w:rsid w:val="007C27C8"/>
    <w:rsid w:val="007C3ECF"/>
    <w:rsid w:val="007C52C7"/>
    <w:rsid w:val="007D2CCD"/>
    <w:rsid w:val="007E345C"/>
    <w:rsid w:val="007E7A36"/>
    <w:rsid w:val="007F3C64"/>
    <w:rsid w:val="007F3CB5"/>
    <w:rsid w:val="008007D7"/>
    <w:rsid w:val="0080449C"/>
    <w:rsid w:val="00805013"/>
    <w:rsid w:val="008068C1"/>
    <w:rsid w:val="00807BF6"/>
    <w:rsid w:val="00810CFB"/>
    <w:rsid w:val="00813B11"/>
    <w:rsid w:val="00814627"/>
    <w:rsid w:val="00815F8B"/>
    <w:rsid w:val="00821290"/>
    <w:rsid w:val="00821DEF"/>
    <w:rsid w:val="00827D6E"/>
    <w:rsid w:val="00831F35"/>
    <w:rsid w:val="00835A5B"/>
    <w:rsid w:val="00842A93"/>
    <w:rsid w:val="00857BF8"/>
    <w:rsid w:val="00860E23"/>
    <w:rsid w:val="00862C5A"/>
    <w:rsid w:val="008654C5"/>
    <w:rsid w:val="00870087"/>
    <w:rsid w:val="008840B1"/>
    <w:rsid w:val="008955A3"/>
    <w:rsid w:val="00895A4C"/>
    <w:rsid w:val="008A31CF"/>
    <w:rsid w:val="008A3A1D"/>
    <w:rsid w:val="008A45A2"/>
    <w:rsid w:val="008B1932"/>
    <w:rsid w:val="008C493B"/>
    <w:rsid w:val="008C56C7"/>
    <w:rsid w:val="008D315D"/>
    <w:rsid w:val="008D4387"/>
    <w:rsid w:val="008D476E"/>
    <w:rsid w:val="008D4EE1"/>
    <w:rsid w:val="008D6F00"/>
    <w:rsid w:val="008E2571"/>
    <w:rsid w:val="008E4D83"/>
    <w:rsid w:val="008E4F28"/>
    <w:rsid w:val="008E7893"/>
    <w:rsid w:val="008F13CB"/>
    <w:rsid w:val="008F1BB1"/>
    <w:rsid w:val="008F2929"/>
    <w:rsid w:val="008F29A6"/>
    <w:rsid w:val="009070CF"/>
    <w:rsid w:val="0091259D"/>
    <w:rsid w:val="00916552"/>
    <w:rsid w:val="009165A5"/>
    <w:rsid w:val="0092490F"/>
    <w:rsid w:val="009318EB"/>
    <w:rsid w:val="00934526"/>
    <w:rsid w:val="009431E7"/>
    <w:rsid w:val="009439BC"/>
    <w:rsid w:val="00956549"/>
    <w:rsid w:val="00964994"/>
    <w:rsid w:val="009659ED"/>
    <w:rsid w:val="00965F5E"/>
    <w:rsid w:val="00980B7E"/>
    <w:rsid w:val="0098721B"/>
    <w:rsid w:val="00994871"/>
    <w:rsid w:val="009961C2"/>
    <w:rsid w:val="00997D37"/>
    <w:rsid w:val="009A27D0"/>
    <w:rsid w:val="009A32DD"/>
    <w:rsid w:val="009A6808"/>
    <w:rsid w:val="009A76B7"/>
    <w:rsid w:val="009A78D6"/>
    <w:rsid w:val="009D6D3E"/>
    <w:rsid w:val="009E3131"/>
    <w:rsid w:val="009F57FB"/>
    <w:rsid w:val="009F5E81"/>
    <w:rsid w:val="00A00922"/>
    <w:rsid w:val="00A05FA5"/>
    <w:rsid w:val="00A114A9"/>
    <w:rsid w:val="00A14874"/>
    <w:rsid w:val="00A22154"/>
    <w:rsid w:val="00A25E73"/>
    <w:rsid w:val="00A2709B"/>
    <w:rsid w:val="00A34095"/>
    <w:rsid w:val="00A34F9D"/>
    <w:rsid w:val="00A3572E"/>
    <w:rsid w:val="00A36673"/>
    <w:rsid w:val="00A437CB"/>
    <w:rsid w:val="00A43959"/>
    <w:rsid w:val="00A43FC1"/>
    <w:rsid w:val="00A46E5C"/>
    <w:rsid w:val="00A55077"/>
    <w:rsid w:val="00A65A49"/>
    <w:rsid w:val="00A711B5"/>
    <w:rsid w:val="00A73451"/>
    <w:rsid w:val="00A77F0B"/>
    <w:rsid w:val="00A873FA"/>
    <w:rsid w:val="00A91118"/>
    <w:rsid w:val="00A93609"/>
    <w:rsid w:val="00A93EA5"/>
    <w:rsid w:val="00AA5BF8"/>
    <w:rsid w:val="00AB0BA4"/>
    <w:rsid w:val="00AB1794"/>
    <w:rsid w:val="00AB198E"/>
    <w:rsid w:val="00AB2048"/>
    <w:rsid w:val="00AB4EF1"/>
    <w:rsid w:val="00AC1A4E"/>
    <w:rsid w:val="00AC4B96"/>
    <w:rsid w:val="00AC5895"/>
    <w:rsid w:val="00AD1A08"/>
    <w:rsid w:val="00AD692B"/>
    <w:rsid w:val="00AE1C27"/>
    <w:rsid w:val="00AE338D"/>
    <w:rsid w:val="00B015C8"/>
    <w:rsid w:val="00B0323D"/>
    <w:rsid w:val="00B147BE"/>
    <w:rsid w:val="00B15BE3"/>
    <w:rsid w:val="00B23B15"/>
    <w:rsid w:val="00B2704B"/>
    <w:rsid w:val="00B340D2"/>
    <w:rsid w:val="00B4642C"/>
    <w:rsid w:val="00B476C0"/>
    <w:rsid w:val="00B51A85"/>
    <w:rsid w:val="00B53F2B"/>
    <w:rsid w:val="00B56005"/>
    <w:rsid w:val="00B724C1"/>
    <w:rsid w:val="00B72C52"/>
    <w:rsid w:val="00B81DAA"/>
    <w:rsid w:val="00B85964"/>
    <w:rsid w:val="00B91DF2"/>
    <w:rsid w:val="00BA30DB"/>
    <w:rsid w:val="00BA3CED"/>
    <w:rsid w:val="00BA6F94"/>
    <w:rsid w:val="00BA7FEC"/>
    <w:rsid w:val="00BB2349"/>
    <w:rsid w:val="00BB28B8"/>
    <w:rsid w:val="00BC3745"/>
    <w:rsid w:val="00BD6ECA"/>
    <w:rsid w:val="00BF0180"/>
    <w:rsid w:val="00BF1588"/>
    <w:rsid w:val="00BF4C8F"/>
    <w:rsid w:val="00BF5543"/>
    <w:rsid w:val="00BF6A13"/>
    <w:rsid w:val="00C1457D"/>
    <w:rsid w:val="00C22079"/>
    <w:rsid w:val="00C22E6F"/>
    <w:rsid w:val="00C231DB"/>
    <w:rsid w:val="00C35623"/>
    <w:rsid w:val="00C40D29"/>
    <w:rsid w:val="00C42539"/>
    <w:rsid w:val="00C45259"/>
    <w:rsid w:val="00C5360D"/>
    <w:rsid w:val="00C53868"/>
    <w:rsid w:val="00C53FE3"/>
    <w:rsid w:val="00C61B4A"/>
    <w:rsid w:val="00C6586D"/>
    <w:rsid w:val="00C661BD"/>
    <w:rsid w:val="00C66635"/>
    <w:rsid w:val="00C66AD2"/>
    <w:rsid w:val="00C66F08"/>
    <w:rsid w:val="00C70503"/>
    <w:rsid w:val="00C72371"/>
    <w:rsid w:val="00C7460A"/>
    <w:rsid w:val="00C75B8C"/>
    <w:rsid w:val="00C75FDF"/>
    <w:rsid w:val="00C80E56"/>
    <w:rsid w:val="00C842AC"/>
    <w:rsid w:val="00C865EC"/>
    <w:rsid w:val="00C87594"/>
    <w:rsid w:val="00CB2C28"/>
    <w:rsid w:val="00CC3496"/>
    <w:rsid w:val="00CC47EA"/>
    <w:rsid w:val="00CD2F2A"/>
    <w:rsid w:val="00CD3985"/>
    <w:rsid w:val="00CD46A4"/>
    <w:rsid w:val="00CE4A67"/>
    <w:rsid w:val="00CE7A8F"/>
    <w:rsid w:val="00CF0252"/>
    <w:rsid w:val="00CF1557"/>
    <w:rsid w:val="00CF2B8E"/>
    <w:rsid w:val="00CF7B09"/>
    <w:rsid w:val="00D04E8A"/>
    <w:rsid w:val="00D06988"/>
    <w:rsid w:val="00D148D9"/>
    <w:rsid w:val="00D15B06"/>
    <w:rsid w:val="00D25940"/>
    <w:rsid w:val="00D26328"/>
    <w:rsid w:val="00D35D63"/>
    <w:rsid w:val="00D37412"/>
    <w:rsid w:val="00D43716"/>
    <w:rsid w:val="00D47196"/>
    <w:rsid w:val="00D52692"/>
    <w:rsid w:val="00D53EDB"/>
    <w:rsid w:val="00D609F1"/>
    <w:rsid w:val="00D65134"/>
    <w:rsid w:val="00D66FDB"/>
    <w:rsid w:val="00D77041"/>
    <w:rsid w:val="00D948C3"/>
    <w:rsid w:val="00DA29E2"/>
    <w:rsid w:val="00DA600C"/>
    <w:rsid w:val="00DB0792"/>
    <w:rsid w:val="00DB6352"/>
    <w:rsid w:val="00DB6725"/>
    <w:rsid w:val="00DC77FC"/>
    <w:rsid w:val="00DC7CC8"/>
    <w:rsid w:val="00DD511B"/>
    <w:rsid w:val="00DF4271"/>
    <w:rsid w:val="00DF45B9"/>
    <w:rsid w:val="00DF5B7A"/>
    <w:rsid w:val="00E03D6B"/>
    <w:rsid w:val="00E065E8"/>
    <w:rsid w:val="00E106CB"/>
    <w:rsid w:val="00E13999"/>
    <w:rsid w:val="00E14096"/>
    <w:rsid w:val="00E22D25"/>
    <w:rsid w:val="00E23EF4"/>
    <w:rsid w:val="00E251B8"/>
    <w:rsid w:val="00E251EE"/>
    <w:rsid w:val="00E27255"/>
    <w:rsid w:val="00E305CB"/>
    <w:rsid w:val="00E357FE"/>
    <w:rsid w:val="00E36AC5"/>
    <w:rsid w:val="00E3782F"/>
    <w:rsid w:val="00E40A6C"/>
    <w:rsid w:val="00E43107"/>
    <w:rsid w:val="00E4389C"/>
    <w:rsid w:val="00E43CFE"/>
    <w:rsid w:val="00E5023B"/>
    <w:rsid w:val="00E53757"/>
    <w:rsid w:val="00E54C5F"/>
    <w:rsid w:val="00E613E4"/>
    <w:rsid w:val="00E619BF"/>
    <w:rsid w:val="00E86616"/>
    <w:rsid w:val="00E92400"/>
    <w:rsid w:val="00E93831"/>
    <w:rsid w:val="00E97305"/>
    <w:rsid w:val="00E97EB2"/>
    <w:rsid w:val="00EA48CF"/>
    <w:rsid w:val="00EA563D"/>
    <w:rsid w:val="00EB5054"/>
    <w:rsid w:val="00EB700A"/>
    <w:rsid w:val="00EC4052"/>
    <w:rsid w:val="00EC4EC0"/>
    <w:rsid w:val="00ED701D"/>
    <w:rsid w:val="00EE13D8"/>
    <w:rsid w:val="00EE2B35"/>
    <w:rsid w:val="00EE383F"/>
    <w:rsid w:val="00EE3F09"/>
    <w:rsid w:val="00EF60B3"/>
    <w:rsid w:val="00F04B56"/>
    <w:rsid w:val="00F05195"/>
    <w:rsid w:val="00F067A1"/>
    <w:rsid w:val="00F06B89"/>
    <w:rsid w:val="00F10B93"/>
    <w:rsid w:val="00F12573"/>
    <w:rsid w:val="00F145AE"/>
    <w:rsid w:val="00F1633F"/>
    <w:rsid w:val="00F3590C"/>
    <w:rsid w:val="00F41A45"/>
    <w:rsid w:val="00F45D61"/>
    <w:rsid w:val="00F4623C"/>
    <w:rsid w:val="00F47600"/>
    <w:rsid w:val="00F52778"/>
    <w:rsid w:val="00F55D72"/>
    <w:rsid w:val="00F7047B"/>
    <w:rsid w:val="00F82D53"/>
    <w:rsid w:val="00F856C2"/>
    <w:rsid w:val="00F95119"/>
    <w:rsid w:val="00FA1034"/>
    <w:rsid w:val="00FA42CD"/>
    <w:rsid w:val="00FB025B"/>
    <w:rsid w:val="00FB34FE"/>
    <w:rsid w:val="00FB5164"/>
    <w:rsid w:val="00FB5E1B"/>
    <w:rsid w:val="00FB7D3D"/>
    <w:rsid w:val="00FC2C90"/>
    <w:rsid w:val="00FC422B"/>
    <w:rsid w:val="00FE5890"/>
    <w:rsid w:val="00FF7A5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59393"/>
    <o:shapelayout v:ext="edit">
      <o:idmap v:ext="edit" data="1"/>
    </o:shapelayout>
  </w:shapeDefaults>
  <w:decimalSymbol w:val="."/>
  <w:listSeparator w:val=","/>
  <w14:docId w14:val="5A689916"/>
  <w15:docId w15:val="{EF44CEFA-480E-4EF8-AE70-62917BEB2F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0182F"/>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10182F"/>
    <w:pPr>
      <w:spacing w:after="0" w:line="240" w:lineRule="auto"/>
    </w:pPr>
    <w:rPr>
      <w:rFonts w:ascii="Arial"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43959"/>
    <w:pPr>
      <w:tabs>
        <w:tab w:val="center" w:pos="4513"/>
        <w:tab w:val="right" w:pos="9026"/>
      </w:tabs>
    </w:pPr>
  </w:style>
  <w:style w:type="character" w:customStyle="1" w:styleId="HeaderChar">
    <w:name w:val="Header Char"/>
    <w:basedOn w:val="DefaultParagraphFont"/>
    <w:link w:val="Header"/>
    <w:uiPriority w:val="99"/>
    <w:rsid w:val="00A43959"/>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A43959"/>
    <w:pPr>
      <w:tabs>
        <w:tab w:val="center" w:pos="4513"/>
        <w:tab w:val="right" w:pos="9026"/>
      </w:tabs>
    </w:pPr>
  </w:style>
  <w:style w:type="character" w:customStyle="1" w:styleId="FooterChar">
    <w:name w:val="Footer Char"/>
    <w:basedOn w:val="DefaultParagraphFont"/>
    <w:link w:val="Footer"/>
    <w:uiPriority w:val="99"/>
    <w:rsid w:val="00A43959"/>
    <w:rPr>
      <w:rFonts w:ascii="Times New Roman" w:eastAsia="Times New Roman" w:hAnsi="Times New Roman" w:cs="Times New Roman"/>
      <w:sz w:val="24"/>
      <w:szCs w:val="24"/>
    </w:rPr>
  </w:style>
  <w:style w:type="paragraph" w:styleId="ListParagraph">
    <w:name w:val="List Paragraph"/>
    <w:aliases w:val="Dot pt,List Paragraph Char Char Char,Indicator Text,List Paragraph1,Bullet Style,Numbered Para 1,Bullet 1,Bullet Points,List Paragraph12,F5 List Paragraph,MAIN CONTENT,List Paragraph11,List Paragraph2,Normal numbered,OBC Bullet,Bullet Sty"/>
    <w:basedOn w:val="Normal"/>
    <w:link w:val="ListParagraphChar"/>
    <w:uiPriority w:val="34"/>
    <w:qFormat/>
    <w:rsid w:val="00BF5543"/>
    <w:pPr>
      <w:spacing w:after="160" w:line="259" w:lineRule="auto"/>
      <w:ind w:left="720"/>
      <w:contextualSpacing/>
    </w:pPr>
    <w:rPr>
      <w:rFonts w:ascii="Calibri" w:eastAsia="Calibri" w:hAnsi="Calibri"/>
      <w:sz w:val="22"/>
      <w:szCs w:val="22"/>
    </w:rPr>
  </w:style>
  <w:style w:type="character" w:customStyle="1" w:styleId="ListParagraphChar">
    <w:name w:val="List Paragraph Char"/>
    <w:aliases w:val="Dot pt Char,List Paragraph Char Char Char Char,Indicator Text Char,List Paragraph1 Char,Bullet Style Char,Numbered Para 1 Char,Bullet 1 Char,Bullet Points Char,List Paragraph12 Char,F5 List Paragraph Char,MAIN CONTENT Char"/>
    <w:link w:val="ListParagraph"/>
    <w:uiPriority w:val="34"/>
    <w:qFormat/>
    <w:locked/>
    <w:rsid w:val="00BF5543"/>
    <w:rPr>
      <w:rFonts w:ascii="Calibri" w:eastAsia="Calibri" w:hAnsi="Calibri" w:cs="Times New Roman"/>
    </w:rPr>
  </w:style>
  <w:style w:type="paragraph" w:styleId="BalloonText">
    <w:name w:val="Balloon Text"/>
    <w:basedOn w:val="Normal"/>
    <w:link w:val="BalloonTextChar"/>
    <w:uiPriority w:val="99"/>
    <w:semiHidden/>
    <w:unhideWhenUsed/>
    <w:rsid w:val="007E7A36"/>
    <w:rPr>
      <w:rFonts w:ascii="Tahoma" w:hAnsi="Tahoma" w:cs="Tahoma"/>
      <w:sz w:val="16"/>
      <w:szCs w:val="16"/>
    </w:rPr>
  </w:style>
  <w:style w:type="character" w:customStyle="1" w:styleId="BalloonTextChar">
    <w:name w:val="Balloon Text Char"/>
    <w:basedOn w:val="DefaultParagraphFont"/>
    <w:link w:val="BalloonText"/>
    <w:uiPriority w:val="99"/>
    <w:semiHidden/>
    <w:rsid w:val="007E7A36"/>
    <w:rPr>
      <w:rFonts w:ascii="Tahoma" w:eastAsia="Times New Roman" w:hAnsi="Tahoma" w:cs="Tahoma"/>
      <w:sz w:val="16"/>
      <w:szCs w:val="16"/>
    </w:rPr>
  </w:style>
  <w:style w:type="paragraph" w:customStyle="1" w:styleId="BodyA">
    <w:name w:val="Body A"/>
    <w:rsid w:val="00A05FA5"/>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 w:type="character" w:styleId="CommentReference">
    <w:name w:val="annotation reference"/>
    <w:basedOn w:val="DefaultParagraphFont"/>
    <w:uiPriority w:val="99"/>
    <w:semiHidden/>
    <w:unhideWhenUsed/>
    <w:rsid w:val="00AD692B"/>
    <w:rPr>
      <w:sz w:val="16"/>
      <w:szCs w:val="16"/>
    </w:rPr>
  </w:style>
  <w:style w:type="paragraph" w:styleId="CommentText">
    <w:name w:val="annotation text"/>
    <w:basedOn w:val="Normal"/>
    <w:link w:val="CommentTextChar"/>
    <w:uiPriority w:val="99"/>
    <w:semiHidden/>
    <w:unhideWhenUsed/>
    <w:rsid w:val="00AD692B"/>
    <w:rPr>
      <w:sz w:val="20"/>
      <w:szCs w:val="20"/>
    </w:rPr>
  </w:style>
  <w:style w:type="character" w:customStyle="1" w:styleId="CommentTextChar">
    <w:name w:val="Comment Text Char"/>
    <w:basedOn w:val="DefaultParagraphFont"/>
    <w:link w:val="CommentText"/>
    <w:uiPriority w:val="99"/>
    <w:semiHidden/>
    <w:rsid w:val="00AD692B"/>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AD692B"/>
    <w:rPr>
      <w:b/>
      <w:bCs/>
    </w:rPr>
  </w:style>
  <w:style w:type="character" w:customStyle="1" w:styleId="CommentSubjectChar">
    <w:name w:val="Comment Subject Char"/>
    <w:basedOn w:val="CommentTextChar"/>
    <w:link w:val="CommentSubject"/>
    <w:uiPriority w:val="99"/>
    <w:semiHidden/>
    <w:rsid w:val="00AD692B"/>
    <w:rPr>
      <w:rFonts w:ascii="Times New Roman" w:eastAsia="Times New Roman" w:hAnsi="Times New Roman" w:cs="Times New Roman"/>
      <w:b/>
      <w:bCs/>
      <w:sz w:val="20"/>
      <w:szCs w:val="20"/>
    </w:rPr>
  </w:style>
  <w:style w:type="paragraph" w:customStyle="1" w:styleId="Body">
    <w:name w:val="Body"/>
    <w:rsid w:val="00BD6ECA"/>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0287952">
      <w:bodyDiv w:val="1"/>
      <w:marLeft w:val="0"/>
      <w:marRight w:val="0"/>
      <w:marTop w:val="0"/>
      <w:marBottom w:val="0"/>
      <w:divBdr>
        <w:top w:val="none" w:sz="0" w:space="0" w:color="auto"/>
        <w:left w:val="none" w:sz="0" w:space="0" w:color="auto"/>
        <w:bottom w:val="none" w:sz="0" w:space="0" w:color="auto"/>
        <w:right w:val="none" w:sz="0" w:space="0" w:color="auto"/>
      </w:divBdr>
    </w:div>
    <w:div w:id="212620622">
      <w:bodyDiv w:val="1"/>
      <w:marLeft w:val="0"/>
      <w:marRight w:val="0"/>
      <w:marTop w:val="0"/>
      <w:marBottom w:val="0"/>
      <w:divBdr>
        <w:top w:val="none" w:sz="0" w:space="0" w:color="auto"/>
        <w:left w:val="none" w:sz="0" w:space="0" w:color="auto"/>
        <w:bottom w:val="none" w:sz="0" w:space="0" w:color="auto"/>
        <w:right w:val="none" w:sz="0" w:space="0" w:color="auto"/>
      </w:divBdr>
    </w:div>
    <w:div w:id="317194345">
      <w:bodyDiv w:val="1"/>
      <w:marLeft w:val="0"/>
      <w:marRight w:val="0"/>
      <w:marTop w:val="0"/>
      <w:marBottom w:val="0"/>
      <w:divBdr>
        <w:top w:val="none" w:sz="0" w:space="0" w:color="auto"/>
        <w:left w:val="none" w:sz="0" w:space="0" w:color="auto"/>
        <w:bottom w:val="none" w:sz="0" w:space="0" w:color="auto"/>
        <w:right w:val="none" w:sz="0" w:space="0" w:color="auto"/>
      </w:divBdr>
    </w:div>
    <w:div w:id="431753756">
      <w:bodyDiv w:val="1"/>
      <w:marLeft w:val="0"/>
      <w:marRight w:val="0"/>
      <w:marTop w:val="0"/>
      <w:marBottom w:val="0"/>
      <w:divBdr>
        <w:top w:val="none" w:sz="0" w:space="0" w:color="auto"/>
        <w:left w:val="none" w:sz="0" w:space="0" w:color="auto"/>
        <w:bottom w:val="none" w:sz="0" w:space="0" w:color="auto"/>
        <w:right w:val="none" w:sz="0" w:space="0" w:color="auto"/>
      </w:divBdr>
    </w:div>
    <w:div w:id="626667977">
      <w:bodyDiv w:val="1"/>
      <w:marLeft w:val="0"/>
      <w:marRight w:val="0"/>
      <w:marTop w:val="0"/>
      <w:marBottom w:val="0"/>
      <w:divBdr>
        <w:top w:val="none" w:sz="0" w:space="0" w:color="auto"/>
        <w:left w:val="none" w:sz="0" w:space="0" w:color="auto"/>
        <w:bottom w:val="none" w:sz="0" w:space="0" w:color="auto"/>
        <w:right w:val="none" w:sz="0" w:space="0" w:color="auto"/>
      </w:divBdr>
    </w:div>
    <w:div w:id="913781611">
      <w:bodyDiv w:val="1"/>
      <w:marLeft w:val="0"/>
      <w:marRight w:val="0"/>
      <w:marTop w:val="0"/>
      <w:marBottom w:val="0"/>
      <w:divBdr>
        <w:top w:val="none" w:sz="0" w:space="0" w:color="auto"/>
        <w:left w:val="none" w:sz="0" w:space="0" w:color="auto"/>
        <w:bottom w:val="none" w:sz="0" w:space="0" w:color="auto"/>
        <w:right w:val="none" w:sz="0" w:space="0" w:color="auto"/>
      </w:divBdr>
    </w:div>
    <w:div w:id="933785550">
      <w:bodyDiv w:val="1"/>
      <w:marLeft w:val="0"/>
      <w:marRight w:val="0"/>
      <w:marTop w:val="0"/>
      <w:marBottom w:val="0"/>
      <w:divBdr>
        <w:top w:val="none" w:sz="0" w:space="0" w:color="auto"/>
        <w:left w:val="none" w:sz="0" w:space="0" w:color="auto"/>
        <w:bottom w:val="none" w:sz="0" w:space="0" w:color="auto"/>
        <w:right w:val="none" w:sz="0" w:space="0" w:color="auto"/>
      </w:divBdr>
    </w:div>
    <w:div w:id="954403035">
      <w:bodyDiv w:val="1"/>
      <w:marLeft w:val="0"/>
      <w:marRight w:val="0"/>
      <w:marTop w:val="0"/>
      <w:marBottom w:val="0"/>
      <w:divBdr>
        <w:top w:val="none" w:sz="0" w:space="0" w:color="auto"/>
        <w:left w:val="none" w:sz="0" w:space="0" w:color="auto"/>
        <w:bottom w:val="none" w:sz="0" w:space="0" w:color="auto"/>
        <w:right w:val="none" w:sz="0" w:space="0" w:color="auto"/>
      </w:divBdr>
    </w:div>
    <w:div w:id="961611439">
      <w:bodyDiv w:val="1"/>
      <w:marLeft w:val="0"/>
      <w:marRight w:val="0"/>
      <w:marTop w:val="0"/>
      <w:marBottom w:val="0"/>
      <w:divBdr>
        <w:top w:val="none" w:sz="0" w:space="0" w:color="auto"/>
        <w:left w:val="none" w:sz="0" w:space="0" w:color="auto"/>
        <w:bottom w:val="none" w:sz="0" w:space="0" w:color="auto"/>
        <w:right w:val="none" w:sz="0" w:space="0" w:color="auto"/>
      </w:divBdr>
    </w:div>
    <w:div w:id="990986224">
      <w:bodyDiv w:val="1"/>
      <w:marLeft w:val="0"/>
      <w:marRight w:val="0"/>
      <w:marTop w:val="0"/>
      <w:marBottom w:val="0"/>
      <w:divBdr>
        <w:top w:val="none" w:sz="0" w:space="0" w:color="auto"/>
        <w:left w:val="none" w:sz="0" w:space="0" w:color="auto"/>
        <w:bottom w:val="none" w:sz="0" w:space="0" w:color="auto"/>
        <w:right w:val="none" w:sz="0" w:space="0" w:color="auto"/>
      </w:divBdr>
    </w:div>
    <w:div w:id="1113282355">
      <w:bodyDiv w:val="1"/>
      <w:marLeft w:val="0"/>
      <w:marRight w:val="0"/>
      <w:marTop w:val="0"/>
      <w:marBottom w:val="0"/>
      <w:divBdr>
        <w:top w:val="none" w:sz="0" w:space="0" w:color="auto"/>
        <w:left w:val="none" w:sz="0" w:space="0" w:color="auto"/>
        <w:bottom w:val="none" w:sz="0" w:space="0" w:color="auto"/>
        <w:right w:val="none" w:sz="0" w:space="0" w:color="auto"/>
      </w:divBdr>
    </w:div>
    <w:div w:id="1318071751">
      <w:bodyDiv w:val="1"/>
      <w:marLeft w:val="0"/>
      <w:marRight w:val="0"/>
      <w:marTop w:val="0"/>
      <w:marBottom w:val="0"/>
      <w:divBdr>
        <w:top w:val="none" w:sz="0" w:space="0" w:color="auto"/>
        <w:left w:val="none" w:sz="0" w:space="0" w:color="auto"/>
        <w:bottom w:val="none" w:sz="0" w:space="0" w:color="auto"/>
        <w:right w:val="none" w:sz="0" w:space="0" w:color="auto"/>
      </w:divBdr>
    </w:div>
    <w:div w:id="1352537200">
      <w:bodyDiv w:val="1"/>
      <w:marLeft w:val="0"/>
      <w:marRight w:val="0"/>
      <w:marTop w:val="0"/>
      <w:marBottom w:val="0"/>
      <w:divBdr>
        <w:top w:val="none" w:sz="0" w:space="0" w:color="auto"/>
        <w:left w:val="none" w:sz="0" w:space="0" w:color="auto"/>
        <w:bottom w:val="none" w:sz="0" w:space="0" w:color="auto"/>
        <w:right w:val="none" w:sz="0" w:space="0" w:color="auto"/>
      </w:divBdr>
    </w:div>
    <w:div w:id="1379741615">
      <w:bodyDiv w:val="1"/>
      <w:marLeft w:val="0"/>
      <w:marRight w:val="0"/>
      <w:marTop w:val="0"/>
      <w:marBottom w:val="0"/>
      <w:divBdr>
        <w:top w:val="none" w:sz="0" w:space="0" w:color="auto"/>
        <w:left w:val="none" w:sz="0" w:space="0" w:color="auto"/>
        <w:bottom w:val="none" w:sz="0" w:space="0" w:color="auto"/>
        <w:right w:val="none" w:sz="0" w:space="0" w:color="auto"/>
      </w:divBdr>
    </w:div>
    <w:div w:id="1394698326">
      <w:bodyDiv w:val="1"/>
      <w:marLeft w:val="0"/>
      <w:marRight w:val="0"/>
      <w:marTop w:val="0"/>
      <w:marBottom w:val="0"/>
      <w:divBdr>
        <w:top w:val="none" w:sz="0" w:space="0" w:color="auto"/>
        <w:left w:val="none" w:sz="0" w:space="0" w:color="auto"/>
        <w:bottom w:val="none" w:sz="0" w:space="0" w:color="auto"/>
        <w:right w:val="none" w:sz="0" w:space="0" w:color="auto"/>
      </w:divBdr>
    </w:div>
    <w:div w:id="1431392591">
      <w:bodyDiv w:val="1"/>
      <w:marLeft w:val="0"/>
      <w:marRight w:val="0"/>
      <w:marTop w:val="0"/>
      <w:marBottom w:val="0"/>
      <w:divBdr>
        <w:top w:val="none" w:sz="0" w:space="0" w:color="auto"/>
        <w:left w:val="none" w:sz="0" w:space="0" w:color="auto"/>
        <w:bottom w:val="none" w:sz="0" w:space="0" w:color="auto"/>
        <w:right w:val="none" w:sz="0" w:space="0" w:color="auto"/>
      </w:divBdr>
    </w:div>
    <w:div w:id="1569612782">
      <w:bodyDiv w:val="1"/>
      <w:marLeft w:val="0"/>
      <w:marRight w:val="0"/>
      <w:marTop w:val="0"/>
      <w:marBottom w:val="0"/>
      <w:divBdr>
        <w:top w:val="none" w:sz="0" w:space="0" w:color="auto"/>
        <w:left w:val="none" w:sz="0" w:space="0" w:color="auto"/>
        <w:bottom w:val="none" w:sz="0" w:space="0" w:color="auto"/>
        <w:right w:val="none" w:sz="0" w:space="0" w:color="auto"/>
      </w:divBdr>
    </w:div>
    <w:div w:id="1750692133">
      <w:bodyDiv w:val="1"/>
      <w:marLeft w:val="0"/>
      <w:marRight w:val="0"/>
      <w:marTop w:val="0"/>
      <w:marBottom w:val="0"/>
      <w:divBdr>
        <w:top w:val="none" w:sz="0" w:space="0" w:color="auto"/>
        <w:left w:val="none" w:sz="0" w:space="0" w:color="auto"/>
        <w:bottom w:val="none" w:sz="0" w:space="0" w:color="auto"/>
        <w:right w:val="none" w:sz="0" w:space="0" w:color="auto"/>
      </w:divBdr>
    </w:div>
    <w:div w:id="1854760159">
      <w:bodyDiv w:val="1"/>
      <w:marLeft w:val="0"/>
      <w:marRight w:val="0"/>
      <w:marTop w:val="0"/>
      <w:marBottom w:val="0"/>
      <w:divBdr>
        <w:top w:val="none" w:sz="0" w:space="0" w:color="auto"/>
        <w:left w:val="none" w:sz="0" w:space="0" w:color="auto"/>
        <w:bottom w:val="none" w:sz="0" w:space="0" w:color="auto"/>
        <w:right w:val="none" w:sz="0" w:space="0" w:color="auto"/>
      </w:divBdr>
    </w:div>
    <w:div w:id="1880194727">
      <w:bodyDiv w:val="1"/>
      <w:marLeft w:val="0"/>
      <w:marRight w:val="0"/>
      <w:marTop w:val="0"/>
      <w:marBottom w:val="0"/>
      <w:divBdr>
        <w:top w:val="none" w:sz="0" w:space="0" w:color="auto"/>
        <w:left w:val="none" w:sz="0" w:space="0" w:color="auto"/>
        <w:bottom w:val="none" w:sz="0" w:space="0" w:color="auto"/>
        <w:right w:val="none" w:sz="0" w:space="0" w:color="auto"/>
      </w:divBdr>
    </w:div>
    <w:div w:id="1943760854">
      <w:bodyDiv w:val="1"/>
      <w:marLeft w:val="0"/>
      <w:marRight w:val="0"/>
      <w:marTop w:val="0"/>
      <w:marBottom w:val="0"/>
      <w:divBdr>
        <w:top w:val="none" w:sz="0" w:space="0" w:color="auto"/>
        <w:left w:val="none" w:sz="0" w:space="0" w:color="auto"/>
        <w:bottom w:val="none" w:sz="0" w:space="0" w:color="auto"/>
        <w:right w:val="none" w:sz="0" w:space="0" w:color="auto"/>
      </w:divBdr>
    </w:div>
    <w:div w:id="1991786004">
      <w:bodyDiv w:val="1"/>
      <w:marLeft w:val="0"/>
      <w:marRight w:val="0"/>
      <w:marTop w:val="0"/>
      <w:marBottom w:val="0"/>
      <w:divBdr>
        <w:top w:val="none" w:sz="0" w:space="0" w:color="auto"/>
        <w:left w:val="none" w:sz="0" w:space="0" w:color="auto"/>
        <w:bottom w:val="none" w:sz="0" w:space="0" w:color="auto"/>
        <w:right w:val="none" w:sz="0" w:space="0" w:color="auto"/>
      </w:divBdr>
    </w:div>
    <w:div w:id="2015373516">
      <w:bodyDiv w:val="1"/>
      <w:marLeft w:val="0"/>
      <w:marRight w:val="0"/>
      <w:marTop w:val="0"/>
      <w:marBottom w:val="0"/>
      <w:divBdr>
        <w:top w:val="none" w:sz="0" w:space="0" w:color="auto"/>
        <w:left w:val="none" w:sz="0" w:space="0" w:color="auto"/>
        <w:bottom w:val="none" w:sz="0" w:space="0" w:color="auto"/>
        <w:right w:val="none" w:sz="0" w:space="0" w:color="auto"/>
      </w:divBdr>
    </w:div>
    <w:div w:id="2080132111">
      <w:bodyDiv w:val="1"/>
      <w:marLeft w:val="0"/>
      <w:marRight w:val="0"/>
      <w:marTop w:val="0"/>
      <w:marBottom w:val="0"/>
      <w:divBdr>
        <w:top w:val="none" w:sz="0" w:space="0" w:color="auto"/>
        <w:left w:val="none" w:sz="0" w:space="0" w:color="auto"/>
        <w:bottom w:val="none" w:sz="0" w:space="0" w:color="auto"/>
        <w:right w:val="none" w:sz="0" w:space="0" w:color="auto"/>
      </w:divBdr>
    </w:div>
    <w:div w:id="2094617365">
      <w:bodyDiv w:val="1"/>
      <w:marLeft w:val="0"/>
      <w:marRight w:val="0"/>
      <w:marTop w:val="0"/>
      <w:marBottom w:val="0"/>
      <w:divBdr>
        <w:top w:val="none" w:sz="0" w:space="0" w:color="auto"/>
        <w:left w:val="none" w:sz="0" w:space="0" w:color="auto"/>
        <w:bottom w:val="none" w:sz="0" w:space="0" w:color="auto"/>
        <w:right w:val="none" w:sz="0" w:space="0" w:color="auto"/>
      </w:divBdr>
    </w:div>
    <w:div w:id="21468498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15890F-0408-4CAC-892C-A16D29D591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335</TotalTime>
  <Pages>5</Pages>
  <Words>799</Words>
  <Characters>4555</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5344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Leah Joseph (Cwm Taf Morgannwg - Service Administrator)</dc:creator>
  <cp:lastModifiedBy>Elizabeth Stauber (Swansea Bay UHB - Corporate Services)</cp:lastModifiedBy>
  <cp:revision>49</cp:revision>
  <dcterms:created xsi:type="dcterms:W3CDTF">2022-12-12T13:43:00Z</dcterms:created>
  <dcterms:modified xsi:type="dcterms:W3CDTF">2023-08-21T14:53:00Z</dcterms:modified>
</cp:coreProperties>
</file>