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ACA70" w14:textId="77777777" w:rsidR="000730A4" w:rsidRPr="00C37F6B" w:rsidRDefault="004E224C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C37F6B"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C806EC2" wp14:editId="67636F8E">
            <wp:simplePos x="0" y="0"/>
            <wp:positionH relativeFrom="margin">
              <wp:align>center</wp:align>
            </wp:positionH>
            <wp:positionV relativeFrom="paragraph">
              <wp:posOffset>-374015</wp:posOffset>
            </wp:positionV>
            <wp:extent cx="3308350" cy="841857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841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3BBA1" w14:textId="77777777" w:rsidR="00602C2B" w:rsidRPr="00C37F6B" w:rsidRDefault="00602C2B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D8801BF" w14:textId="77777777" w:rsidR="00602C2B" w:rsidRPr="00C37F6B" w:rsidRDefault="00602C2B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4EC69A26" w14:textId="77777777" w:rsidR="00602C2B" w:rsidRPr="00C37F6B" w:rsidRDefault="00602C2B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48BED6E" w14:textId="77777777" w:rsidR="00602C2B" w:rsidRPr="00C37F6B" w:rsidRDefault="00602C2B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564E4C2" w14:textId="34149459" w:rsidR="002C1256" w:rsidRPr="00C37F6B" w:rsidRDefault="00D6334D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C37F6B">
        <w:rPr>
          <w:rFonts w:ascii="Arial" w:hAnsi="Arial" w:cs="Arial"/>
          <w:b/>
          <w:sz w:val="24"/>
          <w:szCs w:val="24"/>
        </w:rPr>
        <w:t xml:space="preserve">Meeting </w:t>
      </w:r>
      <w:r w:rsidR="00BF7478" w:rsidRPr="00C37F6B">
        <w:rPr>
          <w:rFonts w:ascii="Arial" w:hAnsi="Arial" w:cs="Arial"/>
          <w:b/>
          <w:sz w:val="24"/>
          <w:szCs w:val="24"/>
        </w:rPr>
        <w:t>o</w:t>
      </w:r>
      <w:r w:rsidRPr="00C37F6B">
        <w:rPr>
          <w:rFonts w:ascii="Arial" w:hAnsi="Arial" w:cs="Arial"/>
          <w:b/>
          <w:sz w:val="24"/>
          <w:szCs w:val="24"/>
        </w:rPr>
        <w:t xml:space="preserve">f </w:t>
      </w:r>
      <w:r w:rsidR="00B82D96" w:rsidRPr="00C37F6B">
        <w:rPr>
          <w:rFonts w:ascii="Arial" w:hAnsi="Arial" w:cs="Arial"/>
          <w:b/>
          <w:sz w:val="24"/>
          <w:szCs w:val="24"/>
        </w:rPr>
        <w:t>Population Health</w:t>
      </w:r>
      <w:r w:rsidR="0085532A" w:rsidRPr="00C37F6B">
        <w:rPr>
          <w:rFonts w:ascii="Arial" w:hAnsi="Arial" w:cs="Arial"/>
          <w:b/>
          <w:sz w:val="24"/>
          <w:szCs w:val="24"/>
        </w:rPr>
        <w:t xml:space="preserve"> and Partner</w:t>
      </w:r>
      <w:r w:rsidR="00C811C8" w:rsidRPr="00C37F6B">
        <w:rPr>
          <w:rFonts w:ascii="Arial" w:hAnsi="Arial" w:cs="Arial"/>
          <w:b/>
          <w:sz w:val="24"/>
          <w:szCs w:val="24"/>
        </w:rPr>
        <w:t>ships</w:t>
      </w:r>
      <w:r w:rsidR="0016406A" w:rsidRPr="00C37F6B">
        <w:rPr>
          <w:rFonts w:ascii="Arial" w:hAnsi="Arial" w:cs="Arial"/>
          <w:b/>
          <w:sz w:val="24"/>
          <w:szCs w:val="24"/>
        </w:rPr>
        <w:t xml:space="preserve"> Committee</w:t>
      </w:r>
    </w:p>
    <w:p w14:paraId="2AA8B78D" w14:textId="2CB70D9B" w:rsidR="00A34F1B" w:rsidRPr="00C37F6B" w:rsidRDefault="00602C2B" w:rsidP="00602C2B">
      <w:pPr>
        <w:tabs>
          <w:tab w:val="center" w:pos="5400"/>
          <w:tab w:val="right" w:pos="10800"/>
        </w:tabs>
        <w:spacing w:line="240" w:lineRule="auto"/>
        <w:jc w:val="left"/>
        <w:rPr>
          <w:rFonts w:ascii="Arial" w:hAnsi="Arial" w:cs="Arial"/>
          <w:b/>
          <w:sz w:val="24"/>
          <w:szCs w:val="24"/>
        </w:rPr>
      </w:pPr>
      <w:r w:rsidRPr="00C37F6B">
        <w:rPr>
          <w:rFonts w:ascii="Arial" w:hAnsi="Arial" w:cs="Arial"/>
          <w:b/>
          <w:sz w:val="24"/>
          <w:szCs w:val="24"/>
        </w:rPr>
        <w:tab/>
      </w:r>
      <w:r w:rsidR="00BF147F" w:rsidRPr="00C37F6B">
        <w:rPr>
          <w:rFonts w:ascii="Arial" w:hAnsi="Arial" w:cs="Arial"/>
          <w:b/>
          <w:sz w:val="24"/>
          <w:szCs w:val="24"/>
        </w:rPr>
        <w:t>O</w:t>
      </w:r>
      <w:r w:rsidR="00B06041" w:rsidRPr="00C37F6B">
        <w:rPr>
          <w:rFonts w:ascii="Arial" w:hAnsi="Arial" w:cs="Arial"/>
          <w:b/>
          <w:sz w:val="24"/>
          <w:szCs w:val="24"/>
        </w:rPr>
        <w:t>n</w:t>
      </w:r>
      <w:r w:rsidR="005B4528" w:rsidRPr="00C37F6B">
        <w:rPr>
          <w:rFonts w:ascii="Arial" w:hAnsi="Arial" w:cs="Arial"/>
          <w:b/>
          <w:sz w:val="24"/>
          <w:szCs w:val="24"/>
        </w:rPr>
        <w:t xml:space="preserve"> T</w:t>
      </w:r>
      <w:r w:rsidR="00ED2C9A" w:rsidRPr="00C37F6B">
        <w:rPr>
          <w:rFonts w:ascii="Arial" w:hAnsi="Arial" w:cs="Arial"/>
          <w:b/>
          <w:sz w:val="24"/>
          <w:szCs w:val="24"/>
        </w:rPr>
        <w:t>uesday</w:t>
      </w:r>
      <w:r w:rsidR="005B4528" w:rsidRPr="00C37F6B">
        <w:rPr>
          <w:rFonts w:ascii="Arial" w:hAnsi="Arial" w:cs="Arial"/>
          <w:b/>
          <w:sz w:val="24"/>
          <w:szCs w:val="24"/>
        </w:rPr>
        <w:t xml:space="preserve">, </w:t>
      </w:r>
      <w:r w:rsidR="00ED2C9A" w:rsidRPr="00C37F6B">
        <w:rPr>
          <w:rFonts w:ascii="Arial" w:hAnsi="Arial" w:cs="Arial"/>
          <w:b/>
          <w:sz w:val="24"/>
          <w:szCs w:val="24"/>
        </w:rPr>
        <w:t>3</w:t>
      </w:r>
      <w:r w:rsidR="00ED2C9A" w:rsidRPr="00C37F6B">
        <w:rPr>
          <w:rFonts w:ascii="Arial" w:hAnsi="Arial" w:cs="Arial"/>
          <w:b/>
          <w:sz w:val="24"/>
          <w:szCs w:val="24"/>
          <w:vertAlign w:val="superscript"/>
        </w:rPr>
        <w:t>rd</w:t>
      </w:r>
      <w:r w:rsidR="00ED2C9A" w:rsidRPr="00C37F6B">
        <w:rPr>
          <w:rFonts w:ascii="Arial" w:hAnsi="Arial" w:cs="Arial"/>
          <w:b/>
          <w:sz w:val="24"/>
          <w:szCs w:val="24"/>
        </w:rPr>
        <w:t xml:space="preserve"> December </w:t>
      </w:r>
      <w:r w:rsidR="00BF147F" w:rsidRPr="00C37F6B">
        <w:rPr>
          <w:rFonts w:ascii="Arial" w:hAnsi="Arial" w:cs="Arial"/>
          <w:b/>
          <w:sz w:val="24"/>
          <w:szCs w:val="24"/>
        </w:rPr>
        <w:t>2024</w:t>
      </w:r>
      <w:r w:rsidR="009C074F" w:rsidRPr="00C37F6B">
        <w:rPr>
          <w:rFonts w:ascii="Arial" w:hAnsi="Arial" w:cs="Arial"/>
          <w:b/>
          <w:sz w:val="24"/>
          <w:szCs w:val="24"/>
        </w:rPr>
        <w:t xml:space="preserve"> </w:t>
      </w:r>
      <w:r w:rsidR="00ED6761" w:rsidRPr="00C37F6B">
        <w:rPr>
          <w:rFonts w:ascii="Arial" w:hAnsi="Arial" w:cs="Arial"/>
          <w:b/>
          <w:sz w:val="24"/>
          <w:szCs w:val="24"/>
        </w:rPr>
        <w:t>9:30am – 11:</w:t>
      </w:r>
      <w:r w:rsidR="0096087E">
        <w:rPr>
          <w:rFonts w:ascii="Arial" w:hAnsi="Arial" w:cs="Arial"/>
          <w:b/>
          <w:sz w:val="24"/>
          <w:szCs w:val="24"/>
        </w:rPr>
        <w:t>15</w:t>
      </w:r>
      <w:r w:rsidR="00BF147F" w:rsidRPr="00C37F6B">
        <w:rPr>
          <w:rFonts w:ascii="Arial" w:hAnsi="Arial" w:cs="Arial"/>
          <w:b/>
          <w:sz w:val="24"/>
          <w:szCs w:val="24"/>
        </w:rPr>
        <w:t>am</w:t>
      </w:r>
      <w:r w:rsidRPr="00C37F6B">
        <w:rPr>
          <w:rFonts w:ascii="Arial" w:hAnsi="Arial" w:cs="Arial"/>
          <w:b/>
          <w:sz w:val="24"/>
          <w:szCs w:val="24"/>
        </w:rPr>
        <w:tab/>
      </w:r>
    </w:p>
    <w:p w14:paraId="2596643B" w14:textId="77777777" w:rsidR="00F36207" w:rsidRPr="00C37F6B" w:rsidRDefault="00F36207" w:rsidP="00D6334D">
      <w:pPr>
        <w:rPr>
          <w:rFonts w:ascii="Arial" w:hAnsi="Arial" w:cs="Arial"/>
          <w:b/>
          <w:sz w:val="24"/>
          <w:szCs w:val="24"/>
          <w:lang w:val="en-US" w:eastAsia="en-GB"/>
        </w:rPr>
      </w:pPr>
      <w:r w:rsidRPr="00C37F6B">
        <w:rPr>
          <w:rFonts w:ascii="Arial" w:hAnsi="Arial" w:cs="Arial"/>
          <w:b/>
          <w:sz w:val="24"/>
          <w:szCs w:val="24"/>
        </w:rPr>
        <w:t xml:space="preserve"> </w:t>
      </w:r>
      <w:r w:rsidR="0016406A" w:rsidRPr="00C37F6B">
        <w:rPr>
          <w:rFonts w:ascii="Arial" w:hAnsi="Arial" w:cs="Arial"/>
          <w:b/>
          <w:sz w:val="24"/>
          <w:szCs w:val="24"/>
        </w:rPr>
        <w:t>Microsoft Teams</w:t>
      </w:r>
    </w:p>
    <w:p w14:paraId="158FF444" w14:textId="77777777" w:rsidR="00141547" w:rsidRPr="00C37F6B" w:rsidRDefault="009C0690" w:rsidP="00832332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C37F6B">
        <w:rPr>
          <w:rFonts w:ascii="Arial" w:hAnsi="Arial" w:cs="Arial"/>
          <w:b/>
          <w:sz w:val="24"/>
          <w:szCs w:val="24"/>
        </w:rPr>
        <w:t>AGENDA</w:t>
      </w:r>
      <w:r w:rsidR="00534B92" w:rsidRPr="00C37F6B">
        <w:rPr>
          <w:rFonts w:ascii="Arial" w:hAnsi="Arial" w:cs="Arial"/>
          <w:b/>
          <w:sz w:val="24"/>
          <w:szCs w:val="24"/>
        </w:rPr>
        <w:t xml:space="preserve">    </w:t>
      </w:r>
    </w:p>
    <w:p w14:paraId="4E9A9D75" w14:textId="77777777" w:rsidR="00471C69" w:rsidRPr="00C37F6B" w:rsidRDefault="00471C69" w:rsidP="008877EA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820"/>
        <w:gridCol w:w="2409"/>
        <w:gridCol w:w="1276"/>
        <w:gridCol w:w="1418"/>
      </w:tblGrid>
      <w:tr w:rsidR="00DB5DB0" w:rsidRPr="00C37F6B" w14:paraId="5A7AE09A" w14:textId="77777777" w:rsidTr="00C37F6B">
        <w:tc>
          <w:tcPr>
            <w:tcW w:w="704" w:type="dxa"/>
            <w:shd w:val="clear" w:color="auto" w:fill="C1A775"/>
          </w:tcPr>
          <w:p w14:paraId="1C9779A8" w14:textId="77777777" w:rsidR="00092B2C" w:rsidRPr="00C37F6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820" w:type="dxa"/>
            <w:shd w:val="clear" w:color="auto" w:fill="C1A775"/>
          </w:tcPr>
          <w:p w14:paraId="7A22E7F0" w14:textId="77777777" w:rsidR="00092B2C" w:rsidRPr="00C37F6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sz w:val="24"/>
                <w:szCs w:val="24"/>
              </w:rPr>
              <w:t>Topic</w:t>
            </w:r>
          </w:p>
        </w:tc>
        <w:tc>
          <w:tcPr>
            <w:tcW w:w="2409" w:type="dxa"/>
            <w:shd w:val="clear" w:color="auto" w:fill="C1A775"/>
          </w:tcPr>
          <w:p w14:paraId="2828CE16" w14:textId="77777777" w:rsidR="00092B2C" w:rsidRPr="00C37F6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4076EB0C" w14:textId="77777777" w:rsidR="00092B2C" w:rsidRPr="00C37F6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2D240905" w14:textId="77777777" w:rsidR="00092B2C" w:rsidRPr="00C37F6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sz w:val="24"/>
                <w:szCs w:val="24"/>
              </w:rPr>
              <w:t>Purpose</w:t>
            </w:r>
          </w:p>
        </w:tc>
      </w:tr>
      <w:tr w:rsidR="00DB5DB0" w:rsidRPr="00C37F6B" w14:paraId="52BEFA27" w14:textId="77777777" w:rsidTr="00602C2B">
        <w:tc>
          <w:tcPr>
            <w:tcW w:w="9209" w:type="dxa"/>
            <w:gridSpan w:val="4"/>
            <w:shd w:val="clear" w:color="auto" w:fill="17365D"/>
          </w:tcPr>
          <w:p w14:paraId="37076157" w14:textId="77777777" w:rsidR="0085774E" w:rsidRPr="00C37F6B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C37F6B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C37F6B">
              <w:rPr>
                <w:rFonts w:ascii="Arial" w:hAnsi="Arial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18" w:type="dxa"/>
            <w:shd w:val="clear" w:color="auto" w:fill="17365D"/>
          </w:tcPr>
          <w:p w14:paraId="312E27F0" w14:textId="77777777" w:rsidR="0085774E" w:rsidRPr="00C37F6B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  <w:tr w:rsidR="00DB5DB0" w:rsidRPr="00C37F6B" w14:paraId="6BDB9111" w14:textId="77777777" w:rsidTr="00C37F6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114DDA" w:rsidRPr="00C37F6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114DDA" w:rsidRPr="00C37F6B" w:rsidRDefault="00114DDA" w:rsidP="00E838D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Welcome and apologies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FF" w:themeFill="background1"/>
          </w:tcPr>
          <w:p w14:paraId="641ECAAA" w14:textId="77777777" w:rsidR="00114DDA" w:rsidRPr="00C37F6B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7F6B">
              <w:rPr>
                <w:rFonts w:ascii="Arial" w:hAnsi="Arial" w:cs="Arial"/>
                <w:sz w:val="24"/>
                <w:szCs w:val="24"/>
              </w:rPr>
              <w:t>Chair  (</w:t>
            </w:r>
            <w:proofErr w:type="gramEnd"/>
            <w:r w:rsidRPr="00C37F6B">
              <w:rPr>
                <w:rFonts w:ascii="Arial" w:hAnsi="Arial" w:cs="Arial"/>
                <w:sz w:val="24"/>
                <w:szCs w:val="24"/>
              </w:rPr>
              <w:t>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0FC94C8" w14:textId="77777777" w:rsidR="00114DDA" w:rsidRPr="00C37F6B" w:rsidRDefault="00114DDA" w:rsidP="00E65B1E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51D931" w14:textId="463DB85F" w:rsidR="00114DDA" w:rsidRPr="00C37F6B" w:rsidRDefault="00295915" w:rsidP="00E20707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9:30am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114DDA" w:rsidRPr="00C37F6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DB5DB0" w:rsidRPr="00C37F6B" w14:paraId="02D74AFD" w14:textId="77777777" w:rsidTr="00C37F6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114DDA" w:rsidRPr="00C37F6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114DDA" w:rsidRPr="00C37F6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114DDA" w:rsidRPr="00C37F6B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59E0772" w14:textId="77777777" w:rsidR="00114DDA" w:rsidRPr="00C37F6B" w:rsidRDefault="00114DDA" w:rsidP="000D132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114DDA" w:rsidRPr="00C37F6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E036C" w:rsidRPr="00C37F6B" w14:paraId="536A6740" w14:textId="77777777" w:rsidTr="00C37F6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CC11FD0" w14:textId="6A3C5843" w:rsidR="001E036C" w:rsidRPr="00C37F6B" w:rsidRDefault="001E036C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E036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FFFFFF" w:themeFill="background1"/>
          </w:tcPr>
          <w:p w14:paraId="57EE5177" w14:textId="02AE0C4C" w:rsidR="001E036C" w:rsidRPr="00C37F6B" w:rsidRDefault="001E036C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To receive the minutes of the previous meeting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FF" w:themeFill="background1"/>
          </w:tcPr>
          <w:p w14:paraId="6CB83970" w14:textId="4EA700C9" w:rsidR="001E036C" w:rsidRPr="00C37F6B" w:rsidRDefault="001E036C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2807D83" w14:textId="77777777" w:rsidR="001E036C" w:rsidRPr="00C37F6B" w:rsidRDefault="001E036C" w:rsidP="000D132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65C064C" w14:textId="4DE350CF" w:rsidR="001E036C" w:rsidRPr="00C37F6B" w:rsidRDefault="001E036C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1E036C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E036C" w:rsidRPr="00C37F6B" w14:paraId="033A3D19" w14:textId="77777777" w:rsidTr="00C37F6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68E4730" w14:textId="358BB1FE" w:rsidR="001E036C" w:rsidRPr="001E036C" w:rsidRDefault="001E036C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FFFFFF" w:themeFill="background1"/>
          </w:tcPr>
          <w:p w14:paraId="2B4DD0E2" w14:textId="4F115E79" w:rsidR="001E036C" w:rsidRPr="00C37F6B" w:rsidRDefault="001E036C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E036C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FF" w:themeFill="background1"/>
          </w:tcPr>
          <w:p w14:paraId="63533CC6" w14:textId="548EA488" w:rsidR="001E036C" w:rsidRPr="00C37F6B" w:rsidRDefault="001E036C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0B4F6D7F" w14:textId="77777777" w:rsidR="001E036C" w:rsidRPr="00C37F6B" w:rsidRDefault="001E036C" w:rsidP="000D132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1285464" w14:textId="68347467" w:rsidR="001E036C" w:rsidRPr="00C37F6B" w:rsidRDefault="001E036C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1E036C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DB5DB0" w:rsidRPr="00C37F6B" w14:paraId="4B68EAD3" w14:textId="77777777" w:rsidTr="00C37F6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9EE8DEB" w14:textId="7DAF3725" w:rsidR="00114DDA" w:rsidRPr="00C37F6B" w:rsidRDefault="001E036C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1.5 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FFFFFF" w:themeFill="background1"/>
          </w:tcPr>
          <w:p w14:paraId="6FC733E1" w14:textId="726CB7C9" w:rsidR="00114DDA" w:rsidRPr="00C37F6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 xml:space="preserve">To receive any matters arising 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FF" w:themeFill="background1"/>
          </w:tcPr>
          <w:p w14:paraId="481E31D4" w14:textId="4BA41E59" w:rsidR="00114DDA" w:rsidRPr="00C37F6B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496A6BDB" w14:textId="2D4B21C9" w:rsidR="00114DDA" w:rsidRPr="00C37F6B" w:rsidRDefault="00114DDA" w:rsidP="000D132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2B8823C" w14:textId="083B568C" w:rsidR="00114DDA" w:rsidRPr="00C37F6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 xml:space="preserve">Noting </w:t>
            </w:r>
          </w:p>
        </w:tc>
      </w:tr>
      <w:tr w:rsidR="00A73140" w:rsidRPr="00C37F6B" w14:paraId="4569132C" w14:textId="77777777" w:rsidTr="00602C2B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53C4F147" w14:textId="51099588" w:rsidR="00A73140" w:rsidRPr="00C37F6B" w:rsidRDefault="00B84292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sz w:val="24"/>
                <w:szCs w:val="24"/>
              </w:rPr>
              <w:t>PART 2</w:t>
            </w:r>
            <w:r w:rsidR="00A73140" w:rsidRPr="00C37F6B">
              <w:rPr>
                <w:rFonts w:ascii="Arial" w:hAnsi="Arial" w:cs="Arial"/>
                <w:b/>
                <w:sz w:val="24"/>
                <w:szCs w:val="24"/>
              </w:rPr>
              <w:t xml:space="preserve">. GOVERNANCE, RISK AND COMPLIANCE </w:t>
            </w:r>
          </w:p>
        </w:tc>
      </w:tr>
      <w:tr w:rsidR="007D5BB1" w:rsidRPr="00C37F6B" w14:paraId="44C33683" w14:textId="77777777" w:rsidTr="00C37F6B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0AAC1AC7" w14:textId="226C612C" w:rsidR="007D5BB1" w:rsidRPr="006F19C2" w:rsidRDefault="007D5BB1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  <w:t>2.</w:t>
            </w:r>
            <w:r w:rsidR="00E94E91" w:rsidRPr="006F19C2"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auto"/>
          </w:tcPr>
          <w:p w14:paraId="078BEEA2" w14:textId="0E08F854" w:rsidR="007D5BB1" w:rsidRPr="006F19C2" w:rsidRDefault="007D5BB1" w:rsidP="007D5BB1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the risks associated with population health and partnerships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14:paraId="092B61D8" w14:textId="77777777" w:rsidR="007D5BB1" w:rsidRPr="006F19C2" w:rsidRDefault="007D5BB1" w:rsidP="007D5BB1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Director of Corporate Governance/Head of Risk</w:t>
            </w:r>
          </w:p>
          <w:p w14:paraId="2D25E7FE" w14:textId="3EF79558" w:rsidR="00A14FB4" w:rsidRPr="006F19C2" w:rsidRDefault="00A14FB4" w:rsidP="007D5BB1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  <w:p w14:paraId="1E4E6205" w14:textId="77777777" w:rsidR="007D5BB1" w:rsidRPr="006F19C2" w:rsidRDefault="007D5BB1" w:rsidP="00E94E91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401310E4" w14:textId="16AE6F45" w:rsidR="007D5BB1" w:rsidRPr="00C37F6B" w:rsidRDefault="00E94E91" w:rsidP="007D5BB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 xml:space="preserve">9:35am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67BC1B6" w14:textId="0E55F529" w:rsidR="007D5BB1" w:rsidRPr="00C37F6B" w:rsidRDefault="007D5BB1" w:rsidP="007D5BB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47174C" w:rsidRPr="00C37F6B" w14:paraId="5EC3B8B2" w14:textId="77777777" w:rsidTr="00C37F6B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2FBA27F4" w14:textId="3B714653" w:rsidR="0047174C" w:rsidRPr="006F19C2" w:rsidRDefault="0047174C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  <w:t>2.</w:t>
            </w:r>
            <w:r w:rsidR="00266F75" w:rsidRPr="006F19C2"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  <w:t>2</w:t>
            </w:r>
            <w:r w:rsidRPr="006F19C2"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auto"/>
          </w:tcPr>
          <w:p w14:paraId="139B9602" w14:textId="12B9E541" w:rsidR="0047174C" w:rsidRPr="006F19C2" w:rsidRDefault="0047174C" w:rsidP="007D5BB1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 report on the Right Care, Right Person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14:paraId="206B1B50" w14:textId="77777777" w:rsidR="0047174C" w:rsidRPr="006F19C2" w:rsidRDefault="0047174C" w:rsidP="007D5BB1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Chief Operating Officer</w:t>
            </w:r>
            <w:r w:rsidR="00246306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/ Deputy</w:t>
            </w:r>
            <w:r w:rsidR="00E65B1E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Chief Operating Officer</w:t>
            </w:r>
          </w:p>
          <w:p w14:paraId="52D68073" w14:textId="159E7C74" w:rsidR="00790EEA" w:rsidRPr="006F19C2" w:rsidRDefault="00790EEA" w:rsidP="007D5BB1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0A0A9EB0" w14:textId="18B6C4F4" w:rsidR="0047174C" w:rsidRPr="00C37F6B" w:rsidRDefault="00E65B1E" w:rsidP="007D5BB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9:</w:t>
            </w:r>
            <w:r w:rsidR="00F92F10" w:rsidRPr="00C37F6B">
              <w:rPr>
                <w:rFonts w:ascii="Arial" w:hAnsi="Arial" w:cs="Arial"/>
                <w:sz w:val="24"/>
                <w:szCs w:val="24"/>
              </w:rPr>
              <w:t>45</w:t>
            </w:r>
            <w:r w:rsidRPr="00C37F6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476706C" w14:textId="62D79048" w:rsidR="0047174C" w:rsidRPr="00C37F6B" w:rsidRDefault="00E65B1E" w:rsidP="007D5BB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 xml:space="preserve">Assurance </w:t>
            </w:r>
          </w:p>
        </w:tc>
      </w:tr>
      <w:tr w:rsidR="007D5BB1" w:rsidRPr="00C37F6B" w14:paraId="7C267861" w14:textId="77777777" w:rsidTr="00602C2B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7D5BB1" w:rsidRPr="00C37F6B" w14:paraId="7B08F31B" w14:textId="77777777" w:rsidTr="003C6165">
              <w:tc>
                <w:tcPr>
                  <w:tcW w:w="10999" w:type="dxa"/>
                  <w:tcBorders>
                    <w:bottom w:val="nil"/>
                  </w:tcBorders>
                  <w:shd w:val="clear" w:color="auto" w:fill="17365D"/>
                </w:tcPr>
                <w:p w14:paraId="495272BF" w14:textId="12A3A184" w:rsidR="007D5BB1" w:rsidRPr="00C37F6B" w:rsidRDefault="007D5BB1" w:rsidP="007D5BB1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37F6B">
                    <w:rPr>
                      <w:rFonts w:ascii="Arial" w:hAnsi="Arial" w:cs="Arial"/>
                      <w:b/>
                      <w:sz w:val="24"/>
                      <w:szCs w:val="24"/>
                    </w:rPr>
                    <w:t>PART 3.  PARTNERSHIPS</w:t>
                  </w:r>
                </w:p>
              </w:tc>
            </w:tr>
          </w:tbl>
          <w:p w14:paraId="21635E54" w14:textId="77777777" w:rsidR="007D5BB1" w:rsidRPr="00C37F6B" w:rsidRDefault="007D5BB1" w:rsidP="007D5BB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F6B" w:rsidRPr="00C37F6B" w14:paraId="3EF93E41" w14:textId="77777777" w:rsidTr="00C37F6B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15314C" w14:textId="0B24AD8D" w:rsidR="00C37F6B" w:rsidRPr="006F19C2" w:rsidRDefault="00C37F6B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  <w:r w:rsidR="00653C68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AF7BCE" w14:textId="031BB9A9" w:rsidR="00C37F6B" w:rsidRPr="006F19C2" w:rsidRDefault="00C37F6B" w:rsidP="00C37F6B">
            <w:pPr>
              <w:spacing w:line="240" w:lineRule="auto"/>
              <w:jc w:val="lef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 receive the Partnership Governance Arrangements – A</w:t>
            </w:r>
            <w:r w:rsidR="00773613" w:rsidRPr="006F19C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rea </w:t>
            </w:r>
            <w:r w:rsidRPr="006F19C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</w:t>
            </w:r>
            <w:r w:rsidR="00773613" w:rsidRPr="006F19C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lanning </w:t>
            </w:r>
            <w:r w:rsidRPr="006F19C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</w:t>
            </w:r>
            <w:r w:rsidR="00773613" w:rsidRPr="006F19C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oard</w:t>
            </w:r>
            <w:r w:rsidRPr="006F19C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 Regional Partnership Board, Public Service Board </w:t>
            </w:r>
          </w:p>
          <w:p w14:paraId="0B10E609" w14:textId="77777777" w:rsidR="00C37F6B" w:rsidRPr="006F19C2" w:rsidRDefault="00C37F6B" w:rsidP="007D5BB1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57C8D978" w14:textId="77777777" w:rsidR="00C37F6B" w:rsidRPr="006F19C2" w:rsidRDefault="00C37F6B" w:rsidP="00C37F6B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Interim Director of Strategy</w:t>
            </w:r>
          </w:p>
          <w:p w14:paraId="1897E2CC" w14:textId="4AAB4B1A" w:rsidR="00884E2B" w:rsidRPr="006F19C2" w:rsidRDefault="00884E2B" w:rsidP="00C37F6B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  <w:p w14:paraId="2255AE4E" w14:textId="77777777" w:rsidR="00C37F6B" w:rsidRPr="006F19C2" w:rsidRDefault="00C37F6B" w:rsidP="000B2A19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0CA14E" w14:textId="688C98D9" w:rsidR="00C37F6B" w:rsidRPr="00C37F6B" w:rsidRDefault="00C37F6B" w:rsidP="007D5BB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10: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C37F6B">
              <w:rPr>
                <w:rFonts w:ascii="Arial" w:hAnsi="Arial" w:cs="Arial"/>
                <w:sz w:val="24"/>
                <w:szCs w:val="24"/>
              </w:rPr>
              <w:t xml:space="preserve">am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95054E" w14:textId="402E3E20" w:rsidR="00C37F6B" w:rsidRPr="00C37F6B" w:rsidRDefault="00C37F6B" w:rsidP="007D5BB1">
            <w:pPr>
              <w:spacing w:before="60" w:after="60" w:line="240" w:lineRule="auto"/>
              <w:ind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47174C" w:rsidRPr="00C37F6B" w14:paraId="02026496" w14:textId="77777777" w:rsidTr="00C37F6B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EB05D0" w14:textId="70066986" w:rsidR="0047174C" w:rsidRPr="006F19C2" w:rsidRDefault="0047174C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  <w:r w:rsidR="0096087E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98F198" w14:textId="77777777" w:rsidR="00C365C3" w:rsidRPr="006F19C2" w:rsidRDefault="0047174C" w:rsidP="007D5BB1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an update on the Strategic Partnerships Group</w:t>
            </w:r>
            <w:r w:rsidR="00773613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include</w:t>
            </w:r>
            <w:r w:rsidR="00C365C3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  <w:p w14:paraId="6315BDDE" w14:textId="77777777" w:rsidR="0047174C" w:rsidRPr="006F19C2" w:rsidRDefault="00773613" w:rsidP="00C365C3">
            <w:pPr>
              <w:pStyle w:val="ListParagraph"/>
              <w:numPr>
                <w:ilvl w:val="0"/>
                <w:numId w:val="7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 an update on the Collaborating Working Framework</w:t>
            </w:r>
          </w:p>
          <w:p w14:paraId="4D4ADDAB" w14:textId="49E31367" w:rsidR="00C365C3" w:rsidRPr="006F19C2" w:rsidRDefault="00C365C3" w:rsidP="00653C68">
            <w:pPr>
              <w:pStyle w:val="ListParagraph"/>
              <w:numPr>
                <w:ilvl w:val="0"/>
                <w:numId w:val="7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an update on Regional Integration Fund Audit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19DD8AEF" w14:textId="77777777" w:rsidR="0047174C" w:rsidRPr="006F19C2" w:rsidRDefault="0047174C" w:rsidP="007D5BB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Interim Director of Strategy</w:t>
            </w:r>
          </w:p>
          <w:p w14:paraId="4C26D28B" w14:textId="4556F25F" w:rsidR="000B2A19" w:rsidRPr="006F19C2" w:rsidRDefault="000B2A19" w:rsidP="007D5BB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(Attached)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680E25" w14:textId="6ED58026" w:rsidR="0047174C" w:rsidRPr="00C37F6B" w:rsidRDefault="00E65B1E" w:rsidP="007D5BB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lastRenderedPageBreak/>
              <w:t>10:</w:t>
            </w:r>
            <w:r w:rsidR="0096087E">
              <w:rPr>
                <w:rFonts w:ascii="Arial" w:hAnsi="Arial" w:cs="Arial"/>
                <w:sz w:val="24"/>
                <w:szCs w:val="24"/>
              </w:rPr>
              <w:t>20</w:t>
            </w:r>
            <w:r w:rsidRPr="00C37F6B">
              <w:rPr>
                <w:rFonts w:ascii="Arial" w:hAnsi="Arial" w:cs="Arial"/>
                <w:sz w:val="24"/>
                <w:szCs w:val="24"/>
              </w:rPr>
              <w:t xml:space="preserve">am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F34748" w14:textId="20302B20" w:rsidR="0047174C" w:rsidRPr="00C37F6B" w:rsidRDefault="0047174C" w:rsidP="007D5BB1">
            <w:pPr>
              <w:spacing w:before="60" w:after="60" w:line="240" w:lineRule="auto"/>
              <w:ind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 xml:space="preserve">Assurance </w:t>
            </w:r>
          </w:p>
        </w:tc>
      </w:tr>
      <w:tr w:rsidR="00503F41" w:rsidRPr="00C37F6B" w14:paraId="2729A390" w14:textId="77777777" w:rsidTr="00C37F6B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354FEA" w14:textId="67733C5D" w:rsidR="00503F41" w:rsidRPr="006F19C2" w:rsidRDefault="00503F41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  <w:r w:rsidR="0096087E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9239CF" w14:textId="175ED5EC" w:rsidR="00503F41" w:rsidRPr="006F19C2" w:rsidRDefault="00503F41" w:rsidP="00503F41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the anchor institution baselining</w:t>
            </w:r>
            <w:r w:rsidR="00C645DA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progress</w:t>
            </w: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update</w:t>
            </w:r>
          </w:p>
          <w:p w14:paraId="15477D8E" w14:textId="538333EE" w:rsidR="00503F41" w:rsidRPr="006F19C2" w:rsidRDefault="00503F41" w:rsidP="00503F41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77497320" w14:textId="77777777" w:rsidR="00503F41" w:rsidRPr="006F19C2" w:rsidRDefault="00503F41" w:rsidP="007D5BB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Interim Executive Director of Public Health</w:t>
            </w:r>
          </w:p>
          <w:p w14:paraId="72A8773E" w14:textId="4AF83A41" w:rsidR="007F2203" w:rsidRPr="006F19C2" w:rsidRDefault="007F2203" w:rsidP="007D5BB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F36A61" w14:textId="04FD7A76" w:rsidR="00503F41" w:rsidRPr="00C37F6B" w:rsidRDefault="00503F41" w:rsidP="007D5BB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1</w:t>
            </w:r>
            <w:r w:rsidR="0096087E">
              <w:rPr>
                <w:rFonts w:ascii="Arial" w:hAnsi="Arial" w:cs="Arial"/>
                <w:sz w:val="24"/>
                <w:szCs w:val="24"/>
              </w:rPr>
              <w:t>0:35</w:t>
            </w:r>
            <w:r w:rsidRPr="00C37F6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44D198" w14:textId="22493AF2" w:rsidR="00503F41" w:rsidRPr="00C37F6B" w:rsidRDefault="00503F41" w:rsidP="007D5BB1">
            <w:pPr>
              <w:spacing w:before="60" w:after="60" w:line="240" w:lineRule="auto"/>
              <w:ind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E658F1" w:rsidRPr="00C37F6B" w14:paraId="3F41A3BD" w14:textId="77777777" w:rsidTr="00602C2B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4AB5E5E7" w14:textId="492B225A" w:rsidR="00E658F1" w:rsidRPr="00C37F6B" w:rsidRDefault="00E658F1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part 4. Population health </w:t>
            </w:r>
          </w:p>
        </w:tc>
      </w:tr>
      <w:tr w:rsidR="00E658F1" w:rsidRPr="00C37F6B" w14:paraId="632D3C31" w14:textId="77777777" w:rsidTr="00C37F6B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234714" w14:textId="7F314128" w:rsidR="00E658F1" w:rsidRPr="006F19C2" w:rsidRDefault="00653C68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6A7F3E" w14:textId="7299F13A" w:rsidR="00E94E91" w:rsidRPr="006F19C2" w:rsidRDefault="00E658F1" w:rsidP="009F12BC">
            <w:pPr>
              <w:spacing w:before="120" w:after="12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To </w:t>
            </w:r>
            <w:r w:rsidR="00C645DA" w:rsidRPr="006F19C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discuss an approach on the</w:t>
            </w: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Access to healthcare and its contribution to inequalities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34AAF034" w14:textId="6C9CD921" w:rsidR="00E658F1" w:rsidRPr="006F19C2" w:rsidRDefault="00E658F1" w:rsidP="00E658F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Interim Executive Director of Public Health</w:t>
            </w:r>
          </w:p>
          <w:p w14:paraId="5842B847" w14:textId="2F7CA7A8" w:rsidR="002D2387" w:rsidRPr="006F19C2" w:rsidRDefault="002D2387" w:rsidP="00E658F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007604BC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Attached</w:t>
            </w: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14:paraId="18A0311D" w14:textId="10409CF2" w:rsidR="00E658F1" w:rsidRPr="006F19C2" w:rsidRDefault="00E658F1" w:rsidP="00E94E91">
            <w:pPr>
              <w:spacing w:before="60" w:after="6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88D2DE" w14:textId="6AB76428" w:rsidR="00E658F1" w:rsidRPr="00C37F6B" w:rsidRDefault="00DE3539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1</w:t>
            </w:r>
            <w:r w:rsidR="0096087E">
              <w:rPr>
                <w:rFonts w:ascii="Arial" w:hAnsi="Arial" w:cs="Arial"/>
                <w:sz w:val="24"/>
                <w:szCs w:val="24"/>
              </w:rPr>
              <w:t>0:45</w:t>
            </w:r>
            <w:r w:rsidR="00E658F1" w:rsidRPr="00C37F6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0E645E" w14:textId="37C58AF3" w:rsidR="00E658F1" w:rsidRPr="00C37F6B" w:rsidRDefault="00C645DA" w:rsidP="00E658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Discussion</w:t>
            </w:r>
            <w:r w:rsidR="00E658F1" w:rsidRPr="00C37F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94E91" w:rsidRPr="00C37F6B" w14:paraId="30534F89" w14:textId="77777777" w:rsidTr="00C37F6B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8DBB7B" w14:textId="466B58EC" w:rsidR="00E94E91" w:rsidRPr="006F19C2" w:rsidRDefault="00E94E91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5E2BD5" w14:textId="057DE632" w:rsidR="00E94E91" w:rsidRPr="006F19C2" w:rsidRDefault="00E94E91" w:rsidP="00E658F1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To receive a</w:t>
            </w:r>
            <w:r w:rsidR="00983CA6" w:rsidRPr="006F19C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presentation ‘</w:t>
            </w:r>
            <w:r w:rsidR="00983CA6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measuring the health of our population’</w:t>
            </w: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335B4A81" w14:textId="77777777" w:rsidR="00E94E91" w:rsidRPr="006F19C2" w:rsidRDefault="00E94E91" w:rsidP="00E658F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Interim Executive Director of Public Health</w:t>
            </w:r>
          </w:p>
          <w:p w14:paraId="24C47587" w14:textId="740EAE48" w:rsidR="002D2387" w:rsidRPr="006F19C2" w:rsidRDefault="002D2387" w:rsidP="00E658F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00EF4D69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Attached</w:t>
            </w: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DD8C25" w14:textId="51956741" w:rsidR="00E94E91" w:rsidRPr="00C37F6B" w:rsidRDefault="00E65B1E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1</w:t>
            </w:r>
            <w:r w:rsidR="0096087E">
              <w:rPr>
                <w:rFonts w:ascii="Arial" w:hAnsi="Arial" w:cs="Arial"/>
                <w:sz w:val="24"/>
                <w:szCs w:val="24"/>
              </w:rPr>
              <w:t>1:00</w:t>
            </w:r>
            <w:r w:rsidRPr="00C37F6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562197" w14:textId="0A7C8FA7" w:rsidR="00E94E91" w:rsidRPr="00C37F6B" w:rsidRDefault="00E94E91" w:rsidP="00E658F1">
            <w:pPr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 xml:space="preserve">Assurance </w:t>
            </w:r>
          </w:p>
        </w:tc>
      </w:tr>
      <w:tr w:rsidR="00E658F1" w:rsidRPr="00C37F6B" w14:paraId="4B925D9E" w14:textId="77777777" w:rsidTr="00C37F6B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44857E" w14:textId="5721FFCA" w:rsidR="00E658F1" w:rsidRPr="006F19C2" w:rsidRDefault="00E658F1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  <w:r w:rsidR="00E94E91"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C222B7" w14:textId="78A2DDD8" w:rsidR="00E658F1" w:rsidRPr="006F19C2" w:rsidRDefault="00E658F1" w:rsidP="00E658F1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To receive a</w:t>
            </w:r>
            <w:r w:rsidR="00C645DA" w:rsidRPr="006F19C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verbal</w:t>
            </w: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update on Tata Steel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187AA4CD" w14:textId="77777777" w:rsidR="00E658F1" w:rsidRPr="006F19C2" w:rsidRDefault="00E658F1" w:rsidP="00E658F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Interim Executive Director of Public Health</w:t>
            </w:r>
          </w:p>
          <w:p w14:paraId="28BAAE8F" w14:textId="49FE6B64" w:rsidR="00E658F1" w:rsidRPr="006F19C2" w:rsidRDefault="00E658F1" w:rsidP="00E658F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19C2">
              <w:rPr>
                <w:rFonts w:ascii="Arial" w:hAnsi="Arial" w:cs="Arial"/>
                <w:color w:val="000000" w:themeColor="text1"/>
                <w:sz w:val="24"/>
                <w:szCs w:val="24"/>
              </w:rPr>
              <w:t>(Verbal)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C762F7" w14:textId="17DFE286" w:rsidR="00E658F1" w:rsidRPr="00C37F6B" w:rsidRDefault="00E65B1E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11:</w:t>
            </w:r>
            <w:r w:rsidR="0096087E">
              <w:rPr>
                <w:rFonts w:ascii="Arial" w:hAnsi="Arial" w:cs="Arial"/>
                <w:sz w:val="24"/>
                <w:szCs w:val="24"/>
              </w:rPr>
              <w:t>15</w:t>
            </w:r>
            <w:r w:rsidRPr="00C37F6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2C6E5B" w14:textId="4A8FB62E" w:rsidR="00E658F1" w:rsidRPr="00C37F6B" w:rsidRDefault="00E658F1" w:rsidP="00E658F1">
            <w:pPr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E658F1" w:rsidRPr="00C37F6B" w14:paraId="0C80CC47" w14:textId="77777777" w:rsidTr="00602C2B">
        <w:tc>
          <w:tcPr>
            <w:tcW w:w="92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C7ED462" w14:textId="4D0AAF36" w:rsidR="00E658F1" w:rsidRPr="00C37F6B" w:rsidRDefault="00E658F1" w:rsidP="00E658F1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PART 5.  </w:t>
            </w:r>
            <w:r w:rsidRPr="00C37F6B">
              <w:rPr>
                <w:rFonts w:ascii="Arial" w:hAnsi="Arial" w:cs="Arial"/>
                <w:b/>
                <w:caps/>
                <w:sz w:val="24"/>
                <w:szCs w:val="24"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58A6A7D0" w14:textId="77777777" w:rsidR="00E658F1" w:rsidRPr="00C37F6B" w:rsidRDefault="00E658F1" w:rsidP="00E658F1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A86" w:rsidRPr="00C37F6B" w14:paraId="3713DE86" w14:textId="77777777" w:rsidTr="00C37F6B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1BB5B0A9" w14:textId="4407A13E" w:rsidR="00F71A86" w:rsidRPr="00C37F6B" w:rsidRDefault="00F71A86" w:rsidP="00E658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5.</w:t>
            </w:r>
            <w:r w:rsidR="001E036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44715E5" w14:textId="28B340D5" w:rsidR="00F71A86" w:rsidRPr="00C37F6B" w:rsidRDefault="00F71A86" w:rsidP="00E658F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61FA524" w14:textId="0128A956" w:rsidR="00F71A86" w:rsidRPr="00C37F6B" w:rsidRDefault="00F71A86" w:rsidP="00E658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170F43B3" w14:textId="77777777" w:rsidR="00F71A86" w:rsidRPr="00C37F6B" w:rsidRDefault="00F71A86" w:rsidP="00E658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FA4F9E7" w14:textId="729C4D5A" w:rsidR="00F71A86" w:rsidRPr="00C37F6B" w:rsidRDefault="00F71A86" w:rsidP="00E658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E658F1" w:rsidRPr="00C37F6B" w14:paraId="5C2F2C62" w14:textId="77777777" w:rsidTr="00C37F6B">
        <w:trPr>
          <w:trHeight w:val="85"/>
        </w:trPr>
        <w:tc>
          <w:tcPr>
            <w:tcW w:w="704" w:type="dxa"/>
            <w:tcBorders>
              <w:top w:val="single" w:sz="4" w:space="0" w:color="auto"/>
            </w:tcBorders>
          </w:tcPr>
          <w:p w14:paraId="5C35B640" w14:textId="683848DC" w:rsidR="00E658F1" w:rsidRPr="00C37F6B" w:rsidRDefault="00E658F1" w:rsidP="00E658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5.</w:t>
            </w:r>
            <w:r w:rsidR="001E036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39D89FF" w14:textId="41413687" w:rsidR="00E658F1" w:rsidRPr="00C37F6B" w:rsidRDefault="00E658F1" w:rsidP="00E658F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DC3BFD3" w14:textId="77777777" w:rsidR="00E658F1" w:rsidRPr="00C37F6B" w:rsidRDefault="00E658F1" w:rsidP="00E658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6" w:type="dxa"/>
            <w:vMerge/>
          </w:tcPr>
          <w:p w14:paraId="79A2C05D" w14:textId="77777777" w:rsidR="00E658F1" w:rsidRPr="00C37F6B" w:rsidRDefault="00E658F1" w:rsidP="00E658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BAB142" w14:textId="77777777" w:rsidR="00E658F1" w:rsidRPr="00C37F6B" w:rsidRDefault="00E658F1" w:rsidP="00E658F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37F6B">
              <w:rPr>
                <w:rFonts w:ascii="Arial" w:hAnsi="Arial" w:cs="Arial"/>
                <w:sz w:val="24"/>
                <w:szCs w:val="24"/>
              </w:rPr>
              <w:t xml:space="preserve">Discussion </w:t>
            </w:r>
          </w:p>
        </w:tc>
      </w:tr>
      <w:tr w:rsidR="00E658F1" w:rsidRPr="00C37F6B" w14:paraId="477B6FD7" w14:textId="77777777" w:rsidTr="00602C2B">
        <w:trPr>
          <w:trHeight w:val="587"/>
        </w:trPr>
        <w:tc>
          <w:tcPr>
            <w:tcW w:w="704" w:type="dxa"/>
          </w:tcPr>
          <w:p w14:paraId="18C68BBD" w14:textId="77777777" w:rsidR="00E658F1" w:rsidRPr="00C37F6B" w:rsidRDefault="00E658F1" w:rsidP="00E658F1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3"/>
          </w:tcPr>
          <w:p w14:paraId="13EB86DD" w14:textId="6C823506" w:rsidR="00E658F1" w:rsidRPr="00C37F6B" w:rsidRDefault="00E658F1" w:rsidP="00E658F1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37F6B">
              <w:rPr>
                <w:rFonts w:ascii="Arial" w:hAnsi="Arial" w:cs="Arial"/>
                <w:b/>
                <w:sz w:val="24"/>
                <w:szCs w:val="24"/>
              </w:rPr>
              <w:t xml:space="preserve">Next meeting: </w:t>
            </w:r>
            <w:r w:rsidR="0095127A" w:rsidRPr="00C37F6B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1A49B1">
              <w:rPr>
                <w:rFonts w:ascii="Arial" w:hAnsi="Arial" w:cs="Arial"/>
                <w:b/>
                <w:sz w:val="24"/>
                <w:szCs w:val="24"/>
              </w:rPr>
              <w:t>hurs</w:t>
            </w:r>
            <w:r w:rsidR="0095127A" w:rsidRPr="00C37F6B">
              <w:rPr>
                <w:rFonts w:ascii="Arial" w:hAnsi="Arial" w:cs="Arial"/>
                <w:b/>
                <w:sz w:val="24"/>
                <w:szCs w:val="24"/>
              </w:rPr>
              <w:t xml:space="preserve">day, </w:t>
            </w:r>
            <w:r w:rsidR="00ED2C9A" w:rsidRPr="00C37F6B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ED2C9A" w:rsidRPr="00C37F6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ED2C9A" w:rsidRPr="00C37F6B">
              <w:rPr>
                <w:rFonts w:ascii="Arial" w:hAnsi="Arial" w:cs="Arial"/>
                <w:b/>
                <w:sz w:val="24"/>
                <w:szCs w:val="24"/>
              </w:rPr>
              <w:t xml:space="preserve"> March 2025</w:t>
            </w:r>
          </w:p>
        </w:tc>
        <w:tc>
          <w:tcPr>
            <w:tcW w:w="1418" w:type="dxa"/>
          </w:tcPr>
          <w:p w14:paraId="4DA17E69" w14:textId="77777777" w:rsidR="00E658F1" w:rsidRPr="00C37F6B" w:rsidRDefault="00E658F1" w:rsidP="00E658F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7E61F2" w14:textId="77777777" w:rsidR="00A51A28" w:rsidRPr="000E402C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0E402C">
        <w:rPr>
          <w:rFonts w:ascii="Arial" w:hAnsi="Arial" w:cs="Arial"/>
          <w:i/>
        </w:rPr>
        <w:br w:type="textWrapping" w:clear="all"/>
      </w:r>
    </w:p>
    <w:sectPr w:rsidR="00A51A28" w:rsidRPr="000E402C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FD6E" w14:textId="77777777" w:rsidR="00E57513" w:rsidRDefault="00E57513" w:rsidP="004E6B3D">
      <w:pPr>
        <w:spacing w:line="240" w:lineRule="auto"/>
      </w:pPr>
      <w:r>
        <w:separator/>
      </w:r>
    </w:p>
  </w:endnote>
  <w:endnote w:type="continuationSeparator" w:id="0">
    <w:p w14:paraId="4645B402" w14:textId="77777777" w:rsidR="00E57513" w:rsidRDefault="00E5751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2FCCA" w14:textId="08639EDD" w:rsidR="000D1321" w:rsidRDefault="000D1321" w:rsidP="00DD0D55">
        <w:pPr>
          <w:pStyle w:val="Footer"/>
        </w:pPr>
      </w:p>
      <w:p w14:paraId="06087DAB" w14:textId="66C3B2F4" w:rsidR="000D1321" w:rsidRDefault="00602C2B">
        <w:pPr>
          <w:pStyle w:val="Footer"/>
          <w:jc w:val="right"/>
        </w:pPr>
        <w:r w:rsidRPr="00602C2B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F0DCB71" wp14:editId="6EA0E833">
              <wp:simplePos x="0" y="0"/>
              <wp:positionH relativeFrom="margin">
                <wp:posOffset>311150</wp:posOffset>
              </wp:positionH>
              <wp:positionV relativeFrom="paragraph">
                <wp:posOffset>69215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D1321">
          <w:fldChar w:fldCharType="begin"/>
        </w:r>
        <w:r w:rsidR="000D1321">
          <w:instrText xml:space="preserve"> PAGE   \* MERGEFORMAT </w:instrText>
        </w:r>
        <w:r w:rsidR="000D1321">
          <w:fldChar w:fldCharType="separate"/>
        </w:r>
        <w:r w:rsidR="00F3002B">
          <w:rPr>
            <w:noProof/>
          </w:rPr>
          <w:t>2</w:t>
        </w:r>
        <w:r w:rsidR="000D1321">
          <w:rPr>
            <w:noProof/>
          </w:rPr>
          <w:fldChar w:fldCharType="end"/>
        </w:r>
      </w:p>
    </w:sdtContent>
  </w:sdt>
  <w:p w14:paraId="0EC9CA03" w14:textId="12FD6B02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EB1FC" w14:textId="77777777" w:rsidR="00E57513" w:rsidRDefault="00E57513" w:rsidP="004E6B3D">
      <w:pPr>
        <w:spacing w:line="240" w:lineRule="auto"/>
      </w:pPr>
      <w:r>
        <w:separator/>
      </w:r>
    </w:p>
  </w:footnote>
  <w:footnote w:type="continuationSeparator" w:id="0">
    <w:p w14:paraId="766CC489" w14:textId="77777777" w:rsidR="00E57513" w:rsidRDefault="00E5751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4B61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2858"/>
    <w:multiLevelType w:val="hybridMultilevel"/>
    <w:tmpl w:val="A17696D4"/>
    <w:lvl w:ilvl="0" w:tplc="AFD6539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1952"/>
    <w:multiLevelType w:val="hybridMultilevel"/>
    <w:tmpl w:val="65606EA4"/>
    <w:lvl w:ilvl="0" w:tplc="674AF2FC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36CFE"/>
    <w:multiLevelType w:val="hybridMultilevel"/>
    <w:tmpl w:val="BBEAB0A6"/>
    <w:lvl w:ilvl="0" w:tplc="B5029F1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41D60"/>
    <w:multiLevelType w:val="hybridMultilevel"/>
    <w:tmpl w:val="467A2ED0"/>
    <w:lvl w:ilvl="0" w:tplc="51024A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6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654E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73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66CA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B78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968"/>
    <w:rsid w:val="000B2A19"/>
    <w:rsid w:val="000B31DC"/>
    <w:rsid w:val="000B32BC"/>
    <w:rsid w:val="000B335E"/>
    <w:rsid w:val="000B3400"/>
    <w:rsid w:val="000B34E2"/>
    <w:rsid w:val="000B386A"/>
    <w:rsid w:val="000B38D8"/>
    <w:rsid w:val="000B3EDD"/>
    <w:rsid w:val="000B4595"/>
    <w:rsid w:val="000B5006"/>
    <w:rsid w:val="000B5335"/>
    <w:rsid w:val="000B6477"/>
    <w:rsid w:val="000B6AAA"/>
    <w:rsid w:val="000B7352"/>
    <w:rsid w:val="000B7368"/>
    <w:rsid w:val="000B73CD"/>
    <w:rsid w:val="000B7483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2ADF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0C3B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09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389E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5BF"/>
    <w:rsid w:val="00156852"/>
    <w:rsid w:val="00157C7A"/>
    <w:rsid w:val="00157DA5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587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49B1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6B81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36C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A7B"/>
    <w:rsid w:val="00203AE5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3F3C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306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6F75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915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56DE"/>
    <w:rsid w:val="002B5C2B"/>
    <w:rsid w:val="002B6520"/>
    <w:rsid w:val="002B6749"/>
    <w:rsid w:val="002B7B94"/>
    <w:rsid w:val="002C07DA"/>
    <w:rsid w:val="002C1256"/>
    <w:rsid w:val="002C17B1"/>
    <w:rsid w:val="002C187C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87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02D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7A"/>
    <w:rsid w:val="0034209A"/>
    <w:rsid w:val="00342127"/>
    <w:rsid w:val="003428F7"/>
    <w:rsid w:val="00342D1B"/>
    <w:rsid w:val="00342E83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7900"/>
    <w:rsid w:val="003503C3"/>
    <w:rsid w:val="003507C6"/>
    <w:rsid w:val="0035082E"/>
    <w:rsid w:val="00350B47"/>
    <w:rsid w:val="00350F8A"/>
    <w:rsid w:val="003510D2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0DBD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ED9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0EE6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B8A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74C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72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2F45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6E84"/>
    <w:rsid w:val="004C714C"/>
    <w:rsid w:val="004D0080"/>
    <w:rsid w:val="004D012E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F94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69E2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39"/>
    <w:rsid w:val="005018BD"/>
    <w:rsid w:val="00501C8B"/>
    <w:rsid w:val="005031B1"/>
    <w:rsid w:val="0050329F"/>
    <w:rsid w:val="00503F4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1E52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D1E"/>
    <w:rsid w:val="00546372"/>
    <w:rsid w:val="00546771"/>
    <w:rsid w:val="00547CF3"/>
    <w:rsid w:val="00550448"/>
    <w:rsid w:val="00550505"/>
    <w:rsid w:val="00550538"/>
    <w:rsid w:val="005511F1"/>
    <w:rsid w:val="005516EE"/>
    <w:rsid w:val="005520AF"/>
    <w:rsid w:val="005525E6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6E61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528"/>
    <w:rsid w:val="005B4A0B"/>
    <w:rsid w:val="005B5437"/>
    <w:rsid w:val="005B54EE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2E7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2C2B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73C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C68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1AD"/>
    <w:rsid w:val="00674E74"/>
    <w:rsid w:val="006751D9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D0C"/>
    <w:rsid w:val="00683FEF"/>
    <w:rsid w:val="0068506D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234"/>
    <w:rsid w:val="0069546A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822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6D88"/>
    <w:rsid w:val="006E7301"/>
    <w:rsid w:val="006E79DB"/>
    <w:rsid w:val="006F001A"/>
    <w:rsid w:val="006F0397"/>
    <w:rsid w:val="006F0441"/>
    <w:rsid w:val="006F05F4"/>
    <w:rsid w:val="006F19C2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508"/>
    <w:rsid w:val="006F664D"/>
    <w:rsid w:val="007006BF"/>
    <w:rsid w:val="00700BBD"/>
    <w:rsid w:val="00700BCD"/>
    <w:rsid w:val="00700C94"/>
    <w:rsid w:val="00701131"/>
    <w:rsid w:val="00701896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7F3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710B"/>
    <w:rsid w:val="0076008D"/>
    <w:rsid w:val="007604BC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613"/>
    <w:rsid w:val="00773B27"/>
    <w:rsid w:val="00773BA1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0EEA"/>
    <w:rsid w:val="00791083"/>
    <w:rsid w:val="00791512"/>
    <w:rsid w:val="0079217D"/>
    <w:rsid w:val="00792876"/>
    <w:rsid w:val="00793639"/>
    <w:rsid w:val="0079389C"/>
    <w:rsid w:val="00794063"/>
    <w:rsid w:val="00794A80"/>
    <w:rsid w:val="00794E72"/>
    <w:rsid w:val="007954AA"/>
    <w:rsid w:val="007956EF"/>
    <w:rsid w:val="00796229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495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06C"/>
    <w:rsid w:val="007D36B4"/>
    <w:rsid w:val="007D3A3C"/>
    <w:rsid w:val="007D3A40"/>
    <w:rsid w:val="007D3E36"/>
    <w:rsid w:val="007D44E5"/>
    <w:rsid w:val="007D48A2"/>
    <w:rsid w:val="007D5764"/>
    <w:rsid w:val="007D5BB1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1EB"/>
    <w:rsid w:val="007F2203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6C1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31EA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4E2B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478C"/>
    <w:rsid w:val="008B5AE3"/>
    <w:rsid w:val="008B5C09"/>
    <w:rsid w:val="008B6F41"/>
    <w:rsid w:val="008B7110"/>
    <w:rsid w:val="008B7E45"/>
    <w:rsid w:val="008C0B3E"/>
    <w:rsid w:val="008C0F21"/>
    <w:rsid w:val="008C11D7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E3D"/>
    <w:rsid w:val="008F6E2C"/>
    <w:rsid w:val="008F7D6B"/>
    <w:rsid w:val="008F7DDF"/>
    <w:rsid w:val="008F7E00"/>
    <w:rsid w:val="008F7F1B"/>
    <w:rsid w:val="00900107"/>
    <w:rsid w:val="0090068F"/>
    <w:rsid w:val="00900705"/>
    <w:rsid w:val="00900796"/>
    <w:rsid w:val="009011B0"/>
    <w:rsid w:val="00901684"/>
    <w:rsid w:val="00901822"/>
    <w:rsid w:val="00901F75"/>
    <w:rsid w:val="009020D3"/>
    <w:rsid w:val="0090287D"/>
    <w:rsid w:val="00903364"/>
    <w:rsid w:val="009036AE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27A"/>
    <w:rsid w:val="0095135A"/>
    <w:rsid w:val="00951375"/>
    <w:rsid w:val="009514C3"/>
    <w:rsid w:val="00951EE8"/>
    <w:rsid w:val="0095201C"/>
    <w:rsid w:val="00952C6F"/>
    <w:rsid w:val="009539A3"/>
    <w:rsid w:val="00953F9A"/>
    <w:rsid w:val="00954319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087E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0F1D"/>
    <w:rsid w:val="009826A8"/>
    <w:rsid w:val="00982AB4"/>
    <w:rsid w:val="0098325D"/>
    <w:rsid w:val="00983418"/>
    <w:rsid w:val="00983CA6"/>
    <w:rsid w:val="00983CA9"/>
    <w:rsid w:val="00983D94"/>
    <w:rsid w:val="00983E43"/>
    <w:rsid w:val="009849C5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19BD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0D9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FCA"/>
    <w:rsid w:val="009F0C42"/>
    <w:rsid w:val="009F0E66"/>
    <w:rsid w:val="009F12BC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4FB4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3C4"/>
    <w:rsid w:val="00A345A6"/>
    <w:rsid w:val="00A34647"/>
    <w:rsid w:val="00A34BF1"/>
    <w:rsid w:val="00A34EE1"/>
    <w:rsid w:val="00A34F1B"/>
    <w:rsid w:val="00A35591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3D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3D3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16C2"/>
    <w:rsid w:val="00A72025"/>
    <w:rsid w:val="00A720B3"/>
    <w:rsid w:val="00A7310D"/>
    <w:rsid w:val="00A73140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18EB"/>
    <w:rsid w:val="00AA1D7E"/>
    <w:rsid w:val="00AA1D99"/>
    <w:rsid w:val="00AA244F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2D83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95E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843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D32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D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6D27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3C3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2D96"/>
    <w:rsid w:val="00B8348D"/>
    <w:rsid w:val="00B8349D"/>
    <w:rsid w:val="00B83EC1"/>
    <w:rsid w:val="00B84286"/>
    <w:rsid w:val="00B84292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287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12E"/>
    <w:rsid w:val="00BF147F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1A8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A71"/>
    <w:rsid w:val="00C35B39"/>
    <w:rsid w:val="00C35C8E"/>
    <w:rsid w:val="00C365C3"/>
    <w:rsid w:val="00C3667F"/>
    <w:rsid w:val="00C370F4"/>
    <w:rsid w:val="00C379DA"/>
    <w:rsid w:val="00C37F6B"/>
    <w:rsid w:val="00C37FF8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5DA"/>
    <w:rsid w:val="00C64910"/>
    <w:rsid w:val="00C649D6"/>
    <w:rsid w:val="00C64BA0"/>
    <w:rsid w:val="00C64F5B"/>
    <w:rsid w:val="00C65C52"/>
    <w:rsid w:val="00C65CE0"/>
    <w:rsid w:val="00C65ECD"/>
    <w:rsid w:val="00C662EA"/>
    <w:rsid w:val="00C67C73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5C7"/>
    <w:rsid w:val="00C73FE8"/>
    <w:rsid w:val="00C746A3"/>
    <w:rsid w:val="00C752E5"/>
    <w:rsid w:val="00C75EE8"/>
    <w:rsid w:val="00C760AC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40D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074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3F7E"/>
    <w:rsid w:val="00CB4A2B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549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5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8A9"/>
    <w:rsid w:val="00D32924"/>
    <w:rsid w:val="00D3295E"/>
    <w:rsid w:val="00D332CD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16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4CC"/>
    <w:rsid w:val="00DB6A0B"/>
    <w:rsid w:val="00DB6E35"/>
    <w:rsid w:val="00DB7A5F"/>
    <w:rsid w:val="00DB7A6D"/>
    <w:rsid w:val="00DC0DB3"/>
    <w:rsid w:val="00DC1329"/>
    <w:rsid w:val="00DC19F8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539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A57"/>
    <w:rsid w:val="00E04B6D"/>
    <w:rsid w:val="00E04D0B"/>
    <w:rsid w:val="00E04D8B"/>
    <w:rsid w:val="00E051B3"/>
    <w:rsid w:val="00E05838"/>
    <w:rsid w:val="00E05EF2"/>
    <w:rsid w:val="00E063CA"/>
    <w:rsid w:val="00E06BC0"/>
    <w:rsid w:val="00E07357"/>
    <w:rsid w:val="00E07A9D"/>
    <w:rsid w:val="00E07AB2"/>
    <w:rsid w:val="00E07D0C"/>
    <w:rsid w:val="00E10D19"/>
    <w:rsid w:val="00E1179A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226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993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24E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57513"/>
    <w:rsid w:val="00E579C6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58F1"/>
    <w:rsid w:val="00E65B1E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07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E91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45C2"/>
    <w:rsid w:val="00EC6C12"/>
    <w:rsid w:val="00EC6C16"/>
    <w:rsid w:val="00EC6E1D"/>
    <w:rsid w:val="00EC734B"/>
    <w:rsid w:val="00EC7A18"/>
    <w:rsid w:val="00EC7C4C"/>
    <w:rsid w:val="00EC7F4E"/>
    <w:rsid w:val="00ED003F"/>
    <w:rsid w:val="00ED02D7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2C9A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761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3A0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4D69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C06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7FE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ADD"/>
    <w:rsid w:val="00F22D5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02B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3B4E"/>
    <w:rsid w:val="00F35963"/>
    <w:rsid w:val="00F35AEC"/>
    <w:rsid w:val="00F36011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067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43EF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A86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D58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F10"/>
    <w:rsid w:val="00F93300"/>
    <w:rsid w:val="00F936D1"/>
    <w:rsid w:val="00F937A7"/>
    <w:rsid w:val="00F93A31"/>
    <w:rsid w:val="00F94029"/>
    <w:rsid w:val="00F942CB"/>
    <w:rsid w:val="00F96103"/>
    <w:rsid w:val="00F962F8"/>
    <w:rsid w:val="00F96524"/>
    <w:rsid w:val="00F96E33"/>
    <w:rsid w:val="00F96EAB"/>
    <w:rsid w:val="00F976E6"/>
    <w:rsid w:val="00F97754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3E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0989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6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E746E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AB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7DC21ED5"/>
  <w15:docId w15:val="{751E7814-480D-4F98-A1EA-45875751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4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0548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68580-0AD5-4B1D-BE2D-4B10A46B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293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Claire Mulcahy (Swansea Bay UHB - Corporate Governance )</cp:lastModifiedBy>
  <cp:revision>13</cp:revision>
  <cp:lastPrinted>2019-03-20T09:17:00Z</cp:lastPrinted>
  <dcterms:created xsi:type="dcterms:W3CDTF">2024-11-04T09:00:00Z</dcterms:created>
  <dcterms:modified xsi:type="dcterms:W3CDTF">2024-11-26T11:17:00Z</dcterms:modified>
</cp:coreProperties>
</file>