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D37CE6" w14:textId="77777777" w:rsidR="004A6A7A" w:rsidRPr="00704CDC" w:rsidRDefault="004A6A7A" w:rsidP="004A6A7A">
      <w:pPr>
        <w:rPr>
          <w:rFonts w:ascii="Verdana" w:eastAsia="Arial" w:hAnsi="Verdana" w:cs="Arial"/>
          <w:b/>
          <w:bCs/>
          <w:sz w:val="24"/>
          <w:szCs w:val="24"/>
        </w:rPr>
      </w:pPr>
      <w:r w:rsidRPr="00704CDC">
        <w:rPr>
          <w:rFonts w:ascii="Verdana" w:eastAsia="Arial" w:hAnsi="Verdana" w:cs="Arial"/>
          <w:b/>
          <w:bCs/>
          <w:sz w:val="24"/>
          <w:szCs w:val="24"/>
        </w:rPr>
        <w:t xml:space="preserve">Appendix 5: Feedback From Practice Survey (QI Project) </w:t>
      </w:r>
    </w:p>
    <w:p w14:paraId="7E0CDF55" w14:textId="77777777" w:rsidR="004A6A7A" w:rsidRDefault="004A6A7A">
      <w:pPr>
        <w:rPr>
          <w:rFonts w:ascii="Verdana" w:hAnsi="Verdana"/>
          <w:noProof/>
        </w:rPr>
      </w:pPr>
    </w:p>
    <w:p w14:paraId="1E8C1EEF" w14:textId="7305AE17" w:rsidR="004A6A7A" w:rsidRDefault="004A6A7A">
      <w:pPr>
        <w:rPr>
          <w:rFonts w:ascii="Verdana" w:hAnsi="Verdana"/>
          <w:noProof/>
        </w:rPr>
      </w:pPr>
      <w:r w:rsidRPr="00CC6479">
        <w:rPr>
          <w:rFonts w:ascii="Verdana" w:hAnsi="Verdana"/>
          <w:noProof/>
        </w:rPr>
        <w:drawing>
          <wp:inline distT="0" distB="0" distL="0" distR="0" wp14:anchorId="3BF48DCF" wp14:editId="2FF115F1">
            <wp:extent cx="5276850" cy="2608609"/>
            <wp:effectExtent l="0" t="0" r="0" b="1270"/>
            <wp:docPr id="618168956" name="Picture 1" descr="A blue and white background with text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8168956" name="Picture 1" descr="A blue and white background with text&#10;&#10;AI-generated content may be incorrect.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85152" cy="26127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59E80D" w14:textId="77777777" w:rsidR="004A6A7A" w:rsidRDefault="004A6A7A">
      <w:pPr>
        <w:rPr>
          <w:rFonts w:ascii="Verdana" w:hAnsi="Verdana"/>
          <w:noProof/>
        </w:rPr>
      </w:pPr>
    </w:p>
    <w:p w14:paraId="2431D478" w14:textId="77777777" w:rsidR="004A6A7A" w:rsidRDefault="004A6A7A">
      <w:pPr>
        <w:rPr>
          <w:rFonts w:ascii="Verdana" w:hAnsi="Verdana"/>
          <w:noProof/>
        </w:rPr>
      </w:pPr>
    </w:p>
    <w:p w14:paraId="64510585" w14:textId="77777777" w:rsidR="004A6A7A" w:rsidRDefault="004A6A7A">
      <w:pPr>
        <w:rPr>
          <w:rFonts w:ascii="Verdana" w:hAnsi="Verdana"/>
          <w:noProof/>
        </w:rPr>
      </w:pPr>
    </w:p>
    <w:p w14:paraId="74C0F76B" w14:textId="4EE38CED" w:rsidR="00F8567B" w:rsidRDefault="004A6A7A">
      <w:r w:rsidRPr="00CC6479">
        <w:rPr>
          <w:rFonts w:ascii="Verdana" w:hAnsi="Verdana"/>
          <w:noProof/>
        </w:rPr>
        <w:drawing>
          <wp:inline distT="0" distB="0" distL="0" distR="0" wp14:anchorId="0AA239CA" wp14:editId="0C8FBE1F">
            <wp:extent cx="5303988" cy="2733675"/>
            <wp:effectExtent l="0" t="0" r="0" b="0"/>
            <wp:docPr id="2023260456" name="Picture 1" descr="A close-up of a messag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23260456" name="Picture 1" descr="A close-up of a message&#10;&#10;AI-generated content may be incorrect.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307829" cy="27356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F8567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A7A"/>
    <w:rsid w:val="004A6A7A"/>
    <w:rsid w:val="008B5D27"/>
    <w:rsid w:val="00E66C06"/>
    <w:rsid w:val="00F85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43144B"/>
  <w15:chartTrackingRefBased/>
  <w15:docId w15:val="{C783B19A-A6A2-473A-A5BC-6EBB3C3365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6A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6A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6A7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6A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6A7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6A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6A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6A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6A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6A7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6A7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6A7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6A7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6A7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6A7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6A7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6A7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6A7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6A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6A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6A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6A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6A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6A7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6A7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6A7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6A7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6A7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6A7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1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customXml" Target="../customXml/item3.xml"/><Relationship Id="rId4" Type="http://schemas.openxmlformats.org/officeDocument/2006/relationships/image" Target="media/image1.png"/><Relationship Id="rId9" Type="http://schemas.openxmlformats.org/officeDocument/2006/relationships/customXml" Target="../customXml/item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Props1.xml><?xml version="1.0" encoding="utf-8"?>
<ds:datastoreItem xmlns:ds="http://schemas.openxmlformats.org/officeDocument/2006/customXml" ds:itemID="{48047DFC-F943-431D-9F7C-635494CDEF62}"/>
</file>

<file path=customXml/itemProps2.xml><?xml version="1.0" encoding="utf-8"?>
<ds:datastoreItem xmlns:ds="http://schemas.openxmlformats.org/officeDocument/2006/customXml" ds:itemID="{AE18E9C3-9EED-4EAE-BF70-C59E2A0A1EC0}"/>
</file>

<file path=customXml/itemProps3.xml><?xml version="1.0" encoding="utf-8"?>
<ds:datastoreItem xmlns:ds="http://schemas.openxmlformats.org/officeDocument/2006/customXml" ds:itemID="{82E4E821-9234-4303-A947-CE950C88013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</Words>
  <Characters>55</Characters>
  <Application>Microsoft Office Word</Application>
  <DocSecurity>0</DocSecurity>
  <Lines>1</Lines>
  <Paragraphs>1</Paragraphs>
  <ScaleCrop>false</ScaleCrop>
  <Company>SBU</Company>
  <LinksUpToDate>false</LinksUpToDate>
  <CharactersWithSpaces>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Zanna Rees (Swansea Bay UHB - Public Health SBUHB )</dc:creator>
  <cp:keywords/>
  <dc:description/>
  <cp:lastModifiedBy>Zanna Rees (Swansea Bay UHB - Public Health SBUHB )</cp:lastModifiedBy>
  <cp:revision>1</cp:revision>
  <dcterms:created xsi:type="dcterms:W3CDTF">2025-08-15T11:22:00Z</dcterms:created>
  <dcterms:modified xsi:type="dcterms:W3CDTF">2025-08-15T11:24:00Z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