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BD6836" w14:textId="77777777" w:rsidR="00641D3F" w:rsidRPr="00704CDC" w:rsidRDefault="00641D3F" w:rsidP="00641D3F">
      <w:pPr>
        <w:rPr>
          <w:rFonts w:ascii="Verdana" w:hAnsi="Verdana" w:cs="Arial"/>
          <w:b/>
          <w:bCs/>
          <w:sz w:val="24"/>
          <w:szCs w:val="24"/>
        </w:rPr>
      </w:pPr>
      <w:r w:rsidRPr="00704CDC">
        <w:rPr>
          <w:rFonts w:ascii="Verdana" w:hAnsi="Verdana" w:cs="Arial"/>
          <w:b/>
          <w:bCs/>
          <w:sz w:val="24"/>
          <w:szCs w:val="24"/>
        </w:rPr>
        <w:t xml:space="preserve">Appendix 1:  Performance Data </w:t>
      </w:r>
    </w:p>
    <w:p w14:paraId="33539FE8" w14:textId="77777777" w:rsidR="00641D3F" w:rsidRPr="00704CDC" w:rsidRDefault="00641D3F" w:rsidP="00641D3F">
      <w:pPr>
        <w:rPr>
          <w:rFonts w:ascii="Verdana" w:hAnsi="Verdana" w:cs="Arial"/>
          <w:b/>
          <w:bCs/>
          <w:sz w:val="24"/>
          <w:szCs w:val="24"/>
          <w:shd w:val="clear" w:color="auto" w:fill="FFFFFF" w:themeFill="background1"/>
        </w:rPr>
      </w:pPr>
      <w:r w:rsidRPr="00704CDC">
        <w:rPr>
          <w:rFonts w:ascii="Verdana" w:hAnsi="Verdana" w:cs="Arial"/>
          <w:b/>
          <w:bCs/>
          <w:sz w:val="24"/>
          <w:szCs w:val="24"/>
          <w:u w:val="single"/>
        </w:rPr>
        <w:t xml:space="preserve">Initial Baseline Appointment </w:t>
      </w:r>
      <w:r w:rsidRPr="00704CDC">
        <w:rPr>
          <w:rFonts w:ascii="Verdana" w:hAnsi="Verdana" w:cs="Arial"/>
          <w:b/>
          <w:bCs/>
          <w:sz w:val="24"/>
          <w:szCs w:val="24"/>
          <w:u w:val="single"/>
          <w:shd w:val="clear" w:color="auto" w:fill="FFFFFF" w:themeFill="background1"/>
        </w:rPr>
        <w:t>Data</w:t>
      </w:r>
      <w:r w:rsidRPr="00704CDC">
        <w:rPr>
          <w:rFonts w:ascii="Verdana" w:hAnsi="Verdana" w:cs="Arial"/>
          <w:b/>
          <w:bCs/>
          <w:sz w:val="24"/>
          <w:szCs w:val="24"/>
          <w:shd w:val="clear" w:color="auto" w:fill="FFFFFF" w:themeFill="background1"/>
        </w:rPr>
        <w:t xml:space="preserve"> Sept 2022 –June 2025 </w:t>
      </w:r>
    </w:p>
    <w:p w14:paraId="32972004" w14:textId="7AB4D988" w:rsidR="00F8567B" w:rsidRDefault="00641D3F" w:rsidP="00641D3F">
      <w:pPr>
        <w:ind w:left="-567"/>
      </w:pPr>
      <w:r w:rsidRPr="00704CDC">
        <w:rPr>
          <w:rFonts w:ascii="Verdana" w:hAnsi="Verdana"/>
          <w:noProof/>
        </w:rPr>
        <w:drawing>
          <wp:inline distT="0" distB="0" distL="0" distR="0" wp14:anchorId="070A2EBF" wp14:editId="7C1B796A">
            <wp:extent cx="6574164" cy="1704975"/>
            <wp:effectExtent l="0" t="0" r="0" b="0"/>
            <wp:docPr id="912378816" name="Picture 912378816" descr="A screenshot of a 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2378816" name="Picture 912378816" descr="A screenshot of a table&#10;&#10;AI-generated content may be incorrect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81882" cy="17069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53D32E" w14:textId="77777777" w:rsidR="00641D3F" w:rsidRDefault="00641D3F" w:rsidP="00641D3F">
      <w:pPr>
        <w:ind w:left="-567"/>
      </w:pPr>
    </w:p>
    <w:p w14:paraId="21431A79" w14:textId="77777777" w:rsidR="00641D3F" w:rsidRPr="00E422FF" w:rsidRDefault="00641D3F" w:rsidP="00641D3F">
      <w:pPr>
        <w:rPr>
          <w:rFonts w:ascii="Verdana" w:hAnsi="Verdana" w:cs="Arial"/>
          <w:b/>
          <w:bCs/>
          <w:sz w:val="24"/>
          <w:szCs w:val="24"/>
        </w:rPr>
      </w:pPr>
      <w:r w:rsidRPr="00704CDC">
        <w:rPr>
          <w:rFonts w:ascii="Verdana" w:hAnsi="Verdana" w:cs="Arial"/>
          <w:b/>
          <w:bCs/>
          <w:sz w:val="24"/>
          <w:szCs w:val="24"/>
          <w:u w:val="single"/>
        </w:rPr>
        <w:t>Follow Up Data of attendance</w:t>
      </w:r>
      <w:r w:rsidRPr="00704CDC">
        <w:rPr>
          <w:rFonts w:ascii="Verdana" w:hAnsi="Verdana" w:cs="Arial"/>
          <w:b/>
          <w:bCs/>
          <w:sz w:val="24"/>
          <w:szCs w:val="24"/>
        </w:rPr>
        <w:t xml:space="preserve"> -Sept 2023 – End of June 2025 </w:t>
      </w:r>
    </w:p>
    <w:p w14:paraId="7A16EF88" w14:textId="6CF51B84" w:rsidR="00641D3F" w:rsidRDefault="00641D3F" w:rsidP="00641D3F">
      <w:pPr>
        <w:ind w:left="-567"/>
      </w:pPr>
      <w:r w:rsidRPr="00704CDC">
        <w:rPr>
          <w:rFonts w:ascii="Verdana" w:hAnsi="Verdana"/>
          <w:noProof/>
        </w:rPr>
        <w:drawing>
          <wp:inline distT="0" distB="0" distL="0" distR="0" wp14:anchorId="122D9A28" wp14:editId="6F1C34A4">
            <wp:extent cx="5731510" cy="1413891"/>
            <wp:effectExtent l="0" t="0" r="2540" b="0"/>
            <wp:docPr id="1203069640" name="Picture 1203069640" descr="A table with numbers and let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3069640" name="Picture 1203069640" descr="A table with numbers and letters&#10;&#10;AI-generated content may be incorrect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138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41D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D3F"/>
    <w:rsid w:val="00641D3F"/>
    <w:rsid w:val="008B5D27"/>
    <w:rsid w:val="00E66C06"/>
    <w:rsid w:val="00F85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BE4849"/>
  <w15:chartTrackingRefBased/>
  <w15:docId w15:val="{721BB95C-5A05-4FBC-9907-3B7B6C6EA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1D3F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41D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1D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41D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41D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41D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41D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41D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41D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41D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1D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1D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41D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41D3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41D3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41D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41D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41D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41D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41D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41D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41D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41D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41D3F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41D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41D3F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41D3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1D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1D3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41D3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C4F9976D-4F7C-4C24-B95E-28B8BA458BC4}"/>
</file>

<file path=customXml/itemProps2.xml><?xml version="1.0" encoding="utf-8"?>
<ds:datastoreItem xmlns:ds="http://schemas.openxmlformats.org/officeDocument/2006/customXml" ds:itemID="{605E780C-CB43-4CBD-9EC8-0E61C2A2E979}"/>
</file>

<file path=customXml/itemProps3.xml><?xml version="1.0" encoding="utf-8"?>
<ds:datastoreItem xmlns:ds="http://schemas.openxmlformats.org/officeDocument/2006/customXml" ds:itemID="{B1C0A54A-AEC8-4E74-B9EE-3A9C75B6732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130</Characters>
  <Application>Microsoft Office Word</Application>
  <DocSecurity>0</DocSecurity>
  <Lines>1</Lines>
  <Paragraphs>1</Paragraphs>
  <ScaleCrop>false</ScaleCrop>
  <Company>SBU</Company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Zanna Rees (Swansea Bay UHB - Public Health SBUHB )</dc:creator>
  <cp:keywords/>
  <dc:description/>
  <cp:lastModifiedBy>Zanna Rees (Swansea Bay UHB - Public Health SBUHB )</cp:lastModifiedBy>
  <cp:revision>1</cp:revision>
  <dcterms:created xsi:type="dcterms:W3CDTF">2025-08-15T10:53:00Z</dcterms:created>
  <dcterms:modified xsi:type="dcterms:W3CDTF">2025-08-15T10:56:00Z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