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55621506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  <w:r w:rsidR="006252E4">
        <w:rPr>
          <w:b/>
          <w:bCs/>
          <w:u w:val="single"/>
        </w:rPr>
        <w:t xml:space="preserve"> (</w:t>
      </w:r>
      <w:r w:rsidR="0060096F">
        <w:rPr>
          <w:b/>
          <w:bCs/>
          <w:u w:val="single"/>
        </w:rPr>
        <w:t>Jun</w:t>
      </w:r>
      <w:r w:rsidR="00253203">
        <w:rPr>
          <w:b/>
          <w:bCs/>
          <w:u w:val="single"/>
        </w:rPr>
        <w:t xml:space="preserve"> </w:t>
      </w:r>
      <w:r w:rsidR="006252E4">
        <w:rPr>
          <w:b/>
          <w:bCs/>
          <w:u w:val="single"/>
        </w:rPr>
        <w:t>2026)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154229E2" w:rsidR="004C2DB2" w:rsidRPr="00DF390F" w:rsidRDefault="00494114" w:rsidP="00ED77A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Date: </w:t>
            </w:r>
            <w:r w:rsidR="0060096F">
              <w:rPr>
                <w:b/>
                <w:bCs/>
              </w:rPr>
              <w:t>June</w:t>
            </w:r>
            <w:r w:rsidR="00CA2E0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2026</w:t>
            </w:r>
            <w:r w:rsidR="00DF0E9F">
              <w:rPr>
                <w:b/>
                <w:bCs/>
              </w:rPr>
              <w:t xml:space="preserve"> 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70AA46CE" w:rsidR="004C2DB2" w:rsidRPr="007C1AFF" w:rsidRDefault="00BC2E40" w:rsidP="00ED77A1">
            <w:pPr>
              <w:rPr>
                <w:b/>
                <w:bCs/>
                <w:sz w:val="14"/>
                <w:szCs w:val="14"/>
              </w:rPr>
            </w:pPr>
            <w:r w:rsidRPr="00BC2E40">
              <w:rPr>
                <w:b/>
                <w:bCs/>
                <w:sz w:val="14"/>
                <w:szCs w:val="14"/>
              </w:rPr>
              <w:t>People of Swansea Bay live healthier, fairer and more prosperous lives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F6B2865" w:rsidR="004C2DB2" w:rsidRPr="007C1AFF" w:rsidRDefault="00B15548" w:rsidP="00ED77A1">
            <w:pPr>
              <w:rPr>
                <w:b/>
                <w:bCs/>
                <w:sz w:val="14"/>
                <w:szCs w:val="14"/>
              </w:rPr>
            </w:pPr>
            <w:r w:rsidRPr="00B15548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730E6409" w:rsidR="004C2DB2" w:rsidRPr="007C1AFF" w:rsidRDefault="00884172" w:rsidP="00ED77A1">
            <w:pPr>
              <w:rPr>
                <w:b/>
                <w:bCs/>
                <w:sz w:val="14"/>
                <w:szCs w:val="14"/>
              </w:rPr>
            </w:pPr>
            <w:r w:rsidRPr="00884172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innovation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6D65A1DD" w:rsidR="004C2DB2" w:rsidRPr="007C1AFF" w:rsidRDefault="008E11FF" w:rsidP="00ED77A1">
            <w:pPr>
              <w:rPr>
                <w:b/>
                <w:bCs/>
                <w:sz w:val="14"/>
                <w:szCs w:val="14"/>
              </w:rPr>
            </w:pPr>
            <w:r w:rsidRPr="008E11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6EFF7DE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6CBDC12E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</w:t>
            </w:r>
            <w:proofErr w:type="gramStart"/>
            <w:r w:rsidR="002A2813">
              <w:rPr>
                <w:b/>
                <w:bCs/>
              </w:rPr>
              <w:t>9</w:t>
            </w:r>
            <w:r w:rsidR="00E45CDA" w:rsidRPr="00DF390F">
              <w:rPr>
                <w:b/>
                <w:bCs/>
              </w:rPr>
              <w:t>)</w:t>
            </w:r>
            <w:r w:rsidR="005B1408">
              <w:rPr>
                <w:b/>
                <w:bCs/>
              </w:rPr>
              <w:t>(</w:t>
            </w:r>
            <w:proofErr w:type="gramEnd"/>
            <w:r w:rsidR="002A2813">
              <w:rPr>
                <w:b/>
                <w:bCs/>
              </w:rPr>
              <w:t>Jun</w:t>
            </w:r>
            <w:r w:rsidR="005B1408">
              <w:rPr>
                <w:b/>
                <w:bCs/>
              </w:rPr>
              <w:t>26)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57BE51BC" w14:textId="117DF2A1" w:rsidR="00506297" w:rsidRPr="00506297" w:rsidRDefault="00917138" w:rsidP="00ED77A1">
            <w:pPr>
              <w:rPr>
                <w:b/>
                <w:sz w:val="18"/>
                <w:szCs w:val="18"/>
                <w:u w:val="single"/>
              </w:rPr>
            </w:pPr>
            <w:r w:rsidRPr="00506297">
              <w:rPr>
                <w:b/>
                <w:sz w:val="18"/>
                <w:szCs w:val="18"/>
                <w:u w:val="single"/>
              </w:rPr>
              <w:t>L</w:t>
            </w:r>
            <w:r w:rsidR="00506297" w:rsidRPr="00506297">
              <w:rPr>
                <w:b/>
                <w:sz w:val="18"/>
                <w:szCs w:val="18"/>
                <w:u w:val="single"/>
              </w:rPr>
              <w:t xml:space="preserve">evel </w:t>
            </w:r>
            <w:r w:rsidR="007A2C9F">
              <w:rPr>
                <w:b/>
                <w:sz w:val="18"/>
                <w:szCs w:val="18"/>
                <w:u w:val="single"/>
              </w:rPr>
              <w:t>16</w:t>
            </w:r>
          </w:p>
          <w:p w14:paraId="0FAD87A1" w14:textId="77777777" w:rsidR="004C2DB2" w:rsidRDefault="004C2DB2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1.1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 w:rsidR="00506297">
              <w:rPr>
                <w:bCs/>
                <w:sz w:val="18"/>
                <w:szCs w:val="18"/>
              </w:rPr>
              <w:t>,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  <w:p w14:paraId="17329459" w14:textId="77777777" w:rsidR="008E11FF" w:rsidRDefault="008E11FF" w:rsidP="00ED77A1">
            <w:pPr>
              <w:rPr>
                <w:bCs/>
                <w:sz w:val="18"/>
                <w:szCs w:val="18"/>
              </w:rPr>
            </w:pPr>
          </w:p>
          <w:p w14:paraId="0A71E2CB" w14:textId="77777777" w:rsidR="008E11FF" w:rsidRPr="00720C7B" w:rsidRDefault="008E11FF" w:rsidP="008E11FF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4E162BA9" w14:textId="72C6FE90" w:rsidR="008E11FF" w:rsidRPr="00DD4687" w:rsidRDefault="007D4ED0" w:rsidP="008E11FF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1.2 </w:t>
            </w:r>
            <w:r w:rsidR="008E11FF"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8E11FF">
              <w:rPr>
                <w:rFonts w:cs="Arial"/>
                <w:bCs/>
                <w:sz w:val="18"/>
                <w:szCs w:val="18"/>
              </w:rPr>
              <w:t xml:space="preserve">, </w:t>
            </w:r>
            <w:r>
              <w:rPr>
                <w:rFonts w:cs="Arial"/>
                <w:bCs/>
                <w:sz w:val="18"/>
                <w:szCs w:val="18"/>
              </w:rPr>
              <w:t>Board</w:t>
            </w:r>
          </w:p>
          <w:p w14:paraId="335F8936" w14:textId="1E059015" w:rsidR="008E11FF" w:rsidRPr="00DD4687" w:rsidRDefault="008E11FF" w:rsidP="00ED77A1">
            <w:pPr>
              <w:rPr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8548C5A" w14:textId="363F3D51" w:rsid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731F9B7B" w14:textId="797A979D" w:rsidR="004C2DB2" w:rsidRPr="00DD4687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00C01043" w14:textId="703DDE89" w:rsidR="00850431" w:rsidRDefault="00850431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C83DF9">
              <w:rPr>
                <w:rFonts w:cs="Arial"/>
                <w:b/>
                <w:sz w:val="18"/>
                <w:szCs w:val="18"/>
              </w:rPr>
              <w:t xml:space="preserve">2.6 </w:t>
            </w:r>
            <w:r w:rsidR="00B15274">
              <w:rPr>
                <w:rFonts w:cs="Arial"/>
                <w:bCs/>
                <w:sz w:val="18"/>
                <w:szCs w:val="18"/>
              </w:rPr>
              <w:t>Perinatal Service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7411F855" w14:textId="108F2B34" w:rsidR="00133F1B" w:rsidRPr="00720C7B" w:rsidRDefault="00133F1B" w:rsidP="00866622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A00EAB">
              <w:rPr>
                <w:rFonts w:cs="Arial"/>
                <w:b/>
                <w:sz w:val="18"/>
                <w:szCs w:val="18"/>
              </w:rPr>
              <w:t>2.7</w:t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Pr="00850431">
              <w:rPr>
                <w:rFonts w:cs="Arial"/>
                <w:bCs/>
                <w:sz w:val="18"/>
                <w:szCs w:val="18"/>
              </w:rPr>
              <w:t>Mental Health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099434BD" w14:textId="2B585B74" w:rsidR="004C2DB2" w:rsidRPr="00133F1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</w:t>
            </w:r>
            <w:r w:rsidR="00CE754D">
              <w:rPr>
                <w:rFonts w:cs="Arial"/>
                <w:b/>
                <w:sz w:val="18"/>
                <w:szCs w:val="18"/>
              </w:rPr>
              <w:t>8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CE754D">
              <w:rPr>
                <w:rFonts w:cs="Arial"/>
                <w:bCs/>
                <w:sz w:val="18"/>
                <w:szCs w:val="18"/>
              </w:rPr>
              <w:t>Access to Services</w:t>
            </w:r>
            <w:r w:rsidRPr="00720C7B">
              <w:rPr>
                <w:rFonts w:cs="Arial"/>
                <w:bCs/>
                <w:sz w:val="18"/>
                <w:szCs w:val="18"/>
              </w:rPr>
              <w:t>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3AF7F1F1" w14:textId="3A886918" w:rsidR="004C2DB2" w:rsidRDefault="00B8490B" w:rsidP="00720C7B">
            <w:pPr>
              <w:spacing w:line="276" w:lineRule="auto"/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3.2 </w:t>
            </w:r>
            <w:r>
              <w:rPr>
                <w:bCs/>
                <w:sz w:val="18"/>
                <w:szCs w:val="18"/>
              </w:rPr>
              <w:t>Estates</w:t>
            </w:r>
            <w:r w:rsidR="003500A0">
              <w:rPr>
                <w:bCs/>
                <w:sz w:val="18"/>
                <w:szCs w:val="18"/>
              </w:rPr>
              <w:t>,</w:t>
            </w:r>
            <w:r>
              <w:rPr>
                <w:bCs/>
                <w:sz w:val="18"/>
                <w:szCs w:val="18"/>
              </w:rPr>
              <w:t xml:space="preserve"> PFC</w:t>
            </w:r>
          </w:p>
          <w:p w14:paraId="550989B5" w14:textId="56795B9C" w:rsidR="0047795E" w:rsidRPr="00720C7B" w:rsidRDefault="0047795E" w:rsidP="0047795E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 xml:space="preserve">Level </w:t>
            </w:r>
            <w:r>
              <w:rPr>
                <w:rFonts w:cs="Arial"/>
                <w:b/>
                <w:sz w:val="18"/>
                <w:szCs w:val="18"/>
                <w:u w:val="single"/>
              </w:rPr>
              <w:t>15</w:t>
            </w:r>
          </w:p>
          <w:p w14:paraId="69F4D8D1" w14:textId="5C0F54FE" w:rsidR="0047795E" w:rsidRDefault="0047795E" w:rsidP="0047795E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>Digital Transformation</w:t>
            </w:r>
            <w:r w:rsidR="00C22F2A">
              <w:rPr>
                <w:rFonts w:cs="Arial"/>
                <w:bCs/>
                <w:sz w:val="18"/>
                <w:szCs w:val="18"/>
              </w:rPr>
              <w:t>,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 </w:t>
            </w:r>
            <w:r>
              <w:rPr>
                <w:rFonts w:cs="Arial"/>
                <w:bCs/>
                <w:sz w:val="18"/>
                <w:szCs w:val="18"/>
              </w:rPr>
              <w:t>DDRI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  <w:p w14:paraId="549CAFA7" w14:textId="1F5234A8" w:rsidR="0047795E" w:rsidRPr="00DD4687" w:rsidRDefault="0047795E" w:rsidP="00720C7B">
            <w:pPr>
              <w:spacing w:line="276" w:lineRule="auto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080F877" w14:textId="10E4CAD2" w:rsidR="00DF0E9F" w:rsidRPr="00DF0E9F" w:rsidRDefault="002A2813" w:rsidP="009B6FC9">
            <w:pPr>
              <w:rPr>
                <w:rFonts w:cs="Arial"/>
                <w:bCs/>
                <w:i/>
                <w:iCs/>
                <w:sz w:val="18"/>
                <w:szCs w:val="18"/>
              </w:rPr>
            </w:pPr>
            <w:r>
              <w:rPr>
                <w:rFonts w:cs="Arial"/>
                <w:bCs/>
                <w:i/>
                <w:iCs/>
                <w:sz w:val="18"/>
                <w:szCs w:val="18"/>
              </w:rPr>
              <w:t>WF Risks subject to discussion &amp; refinement</w:t>
            </w:r>
          </w:p>
          <w:p w14:paraId="6F6BC62C" w14:textId="72CD93F3" w:rsidR="004C2DB2" w:rsidRPr="00DF0E9F" w:rsidRDefault="004C2DB2" w:rsidP="00ED77A1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68857C81" w14:textId="77777777" w:rsidR="004C2DB2" w:rsidRDefault="00231683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  <w:p w14:paraId="6AFAAE45" w14:textId="77777777" w:rsidR="00253203" w:rsidRPr="002A2813" w:rsidRDefault="00253203" w:rsidP="00ED77A1">
            <w:pPr>
              <w:rPr>
                <w:rFonts w:cs="Arial"/>
                <w:bCs/>
                <w:sz w:val="18"/>
                <w:szCs w:val="18"/>
                <w:u w:val="single"/>
              </w:rPr>
            </w:pPr>
          </w:p>
          <w:p w14:paraId="149E8477" w14:textId="1F42518B" w:rsidR="002A2813" w:rsidRPr="002A2813" w:rsidRDefault="002A2813" w:rsidP="00ED77A1">
            <w:pPr>
              <w:rPr>
                <w:bCs/>
                <w:i/>
                <w:iCs/>
                <w:sz w:val="18"/>
                <w:szCs w:val="18"/>
              </w:rPr>
            </w:pPr>
            <w:r w:rsidRPr="002A2813">
              <w:rPr>
                <w:bCs/>
                <w:i/>
                <w:iCs/>
                <w:sz w:val="18"/>
                <w:szCs w:val="18"/>
              </w:rPr>
              <w:t>WF Risks subject to discussion &amp; refinement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8F3E44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AE7282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C93728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4DF04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B7E57D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D081C3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282D4F0F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</w:t>
            </w:r>
            <w:proofErr w:type="gramStart"/>
            <w:r w:rsidR="00FA6E39">
              <w:rPr>
                <w:b/>
                <w:bCs/>
              </w:rPr>
              <w:t>29</w:t>
            </w:r>
            <w:r w:rsidR="00E45CDA" w:rsidRPr="00DF390F">
              <w:rPr>
                <w:b/>
                <w:bCs/>
              </w:rPr>
              <w:t>)</w:t>
            </w:r>
            <w:r w:rsidR="005B1408">
              <w:rPr>
                <w:b/>
                <w:bCs/>
              </w:rPr>
              <w:t>(</w:t>
            </w:r>
            <w:proofErr w:type="gramEnd"/>
            <w:r w:rsidR="00FA6E39">
              <w:rPr>
                <w:b/>
                <w:bCs/>
              </w:rPr>
              <w:t>Jun</w:t>
            </w:r>
            <w:r w:rsidR="005B1408">
              <w:rPr>
                <w:b/>
                <w:bCs/>
              </w:rPr>
              <w:t>26)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rating is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high</w:t>
            </w:r>
            <w:proofErr w:type="gramEnd"/>
            <w:r w:rsidRPr="00CC2339">
              <w:rPr>
                <w:rFonts w:eastAsia="Times New Roman"/>
                <w:sz w:val="16"/>
                <w:szCs w:val="16"/>
              </w:rPr>
              <w:t xml:space="preserve"> and the Corporate Director feels it is outside of their control and;</w:t>
            </w:r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cannot be tolerated and;</w:t>
            </w:r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All action has been taken to mitigate the risk and;</w:t>
            </w:r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52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Statutory Compliance: Engagement &amp; Impact Assessment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38608485" w14:textId="771F6CB5" w:rsidR="004C2DB2" w:rsidRPr="00D948BA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100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artnerships &amp;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ollaboration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Healthcare Acquired Infection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QSC</w:t>
            </w:r>
          </w:p>
          <w:p w14:paraId="555A27EC" w14:textId="35109B32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</w:rPr>
              <w:t>66</w:t>
            </w:r>
            <w:r w:rsidRPr="00D948BA">
              <w:rPr>
                <w:bCs/>
                <w:sz w:val="18"/>
                <w:szCs w:val="18"/>
              </w:rPr>
              <w:t xml:space="preserve"> Access to </w:t>
            </w:r>
            <w:r w:rsidR="00604020" w:rsidRPr="00D948BA">
              <w:rPr>
                <w:bCs/>
                <w:sz w:val="18"/>
                <w:szCs w:val="18"/>
              </w:rPr>
              <w:t>S</w:t>
            </w:r>
            <w:r w:rsidR="0090521A" w:rsidRPr="00D948BA">
              <w:rPr>
                <w:bCs/>
                <w:sz w:val="18"/>
                <w:szCs w:val="18"/>
              </w:rPr>
              <w:t>ystemic Anti-Cancer Therapy (SACT)</w:t>
            </w:r>
            <w:r w:rsidRPr="00D948BA">
              <w:rPr>
                <w:bCs/>
                <w:sz w:val="18"/>
                <w:szCs w:val="18"/>
              </w:rPr>
              <w:t>, QSC</w:t>
            </w:r>
          </w:p>
          <w:p w14:paraId="13E99DFB" w14:textId="0E2F5BE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80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Clinically Optimised Patients QSC</w:t>
            </w:r>
          </w:p>
          <w:p w14:paraId="38106A90" w14:textId="058B32BC" w:rsidR="00F8554D" w:rsidRDefault="00F8554D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Cancer Care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PFC</w:t>
            </w:r>
          </w:p>
          <w:p w14:paraId="616B07B5" w14:textId="4842A50C" w:rsidR="006260A4" w:rsidRDefault="006260A4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116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</w:t>
            </w:r>
            <w:r w:rsidR="00EE54C1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aternity Services Site, QSC</w:t>
            </w:r>
          </w:p>
          <w:p w14:paraId="3BFC02BC" w14:textId="1F729789" w:rsidR="00CE2E01" w:rsidRDefault="00CE2E01" w:rsidP="00CE2E0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</w:t>
            </w:r>
            <w:r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7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Timely UEC, PFC</w:t>
            </w:r>
          </w:p>
          <w:p w14:paraId="6888CC0C" w14:textId="77777777" w:rsidR="00CE2E01" w:rsidRPr="00D948BA" w:rsidRDefault="00CE2E01" w:rsidP="00ED77A1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</w:p>
          <w:p w14:paraId="06D04B0D" w14:textId="2176DB4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7F38C38" w14:textId="4610A7EB" w:rsidR="004C2DB2" w:rsidRPr="00D948BA" w:rsidRDefault="005C081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111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Listening to People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QSC</w:t>
            </w:r>
          </w:p>
          <w:p w14:paraId="25570402" w14:textId="77777777" w:rsidR="004C2DB2" w:rsidRPr="00D948BA" w:rsidRDefault="004C2DB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0F1F64D7" w14:textId="605DC805" w:rsidR="004C2DB2" w:rsidRPr="00D948BA" w:rsidRDefault="00720C7B" w:rsidP="000219B8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12</w:t>
            </w:r>
          </w:p>
          <w:p w14:paraId="15D5BA81" w14:textId="6879A195" w:rsidR="00231683" w:rsidRPr="00D948BA" w:rsidRDefault="000219B8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109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Planned Care,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436092D9" w14:textId="43D222A3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Cyber Security and Resilience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7C1AFF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AAB3E3E" w14:textId="2B3494D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H&amp;S Infrastructure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QSC</w:t>
            </w:r>
          </w:p>
          <w:p w14:paraId="3884E38C" w14:textId="6F879B0F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Clinical Coding Completeness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1938599A" w14:textId="77777777" w:rsidR="00BB0227" w:rsidRDefault="00BB0227" w:rsidP="00BB022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68703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115 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MHLD Estate, PFC</w:t>
            </w:r>
          </w:p>
          <w:p w14:paraId="6AEE5A35" w14:textId="77777777" w:rsidR="004C2DB2" w:rsidRPr="00D948BA" w:rsidRDefault="004C2DB2" w:rsidP="00ED77A1">
            <w:pPr>
              <w:spacing w:before="40" w:after="40"/>
              <w:rPr>
                <w:rFonts w:cs="Arial"/>
                <w:bCs/>
                <w:sz w:val="18"/>
                <w:szCs w:val="18"/>
              </w:rPr>
            </w:pPr>
          </w:p>
          <w:p w14:paraId="00A31AC8" w14:textId="75418712" w:rsidR="00720C7B" w:rsidRPr="00D948BA" w:rsidRDefault="00720C7B" w:rsidP="00ED77A1">
            <w:pPr>
              <w:spacing w:before="40" w:after="40"/>
              <w:rPr>
                <w:rFonts w:cs="Arial"/>
                <w:b/>
                <w:sz w:val="18"/>
                <w:szCs w:val="18"/>
                <w:u w:val="single"/>
              </w:rPr>
            </w:pPr>
            <w:r w:rsidRPr="00D948BA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4EA47B50" w14:textId="77777777" w:rsidR="004C2DB2" w:rsidRPr="00D948BA" w:rsidRDefault="004C2DB2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Paper Record Storage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DDRI</w:t>
            </w:r>
          </w:p>
          <w:p w14:paraId="4603F80E" w14:textId="77777777" w:rsidR="006D540C" w:rsidRPr="00D948BA" w:rsidRDefault="006D540C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LIMS, DDRI</w:t>
            </w:r>
          </w:p>
          <w:p w14:paraId="59E62AA9" w14:textId="77777777" w:rsidR="0005219B" w:rsidRPr="00D948BA" w:rsidRDefault="0005219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108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WCCIS/Connecting Care, DDRI</w:t>
            </w:r>
          </w:p>
          <w:p w14:paraId="7D100ECF" w14:textId="77777777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</w:p>
          <w:p w14:paraId="6C3E44D2" w14:textId="2AD8E1D4" w:rsidR="00D948BA" w:rsidRPr="00D948BA" w:rsidRDefault="00D948BA" w:rsidP="00D948BA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</w:t>
            </w:r>
            <w:r w:rsidR="00FC3D77">
              <w:rPr>
                <w:b/>
                <w:sz w:val="18"/>
                <w:szCs w:val="18"/>
                <w:u w:val="single"/>
              </w:rPr>
              <w:t>5</w:t>
            </w:r>
          </w:p>
          <w:p w14:paraId="300D0B80" w14:textId="32E3FECF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113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Sustainability of Digital Services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DDRIC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724C096B" w14:textId="48D89A8B" w:rsidR="00720C7B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89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Healthcare Nursing Staff Levels (HMPS), </w:t>
            </w:r>
            <w:r w:rsidR="00DF0E9F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WODC</w:t>
            </w:r>
          </w:p>
          <w:p w14:paraId="7248BB7C" w14:textId="264797AC" w:rsidR="00DF0E9F" w:rsidRDefault="00DF0E9F" w:rsidP="00DF0E9F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5F2D5B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114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MHLD Staffing, WODC</w:t>
            </w:r>
          </w:p>
          <w:p w14:paraId="76FD6657" w14:textId="7777777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54030DBA" w14:textId="5C6B79A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744ACAB9" w14:textId="77777777" w:rsidR="004C2DB2" w:rsidRDefault="004C2DB2" w:rsidP="006B249C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Recruitment of Consultant Medical and Dental Staff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WOD</w:t>
            </w:r>
            <w:r w:rsidR="002334CE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56FB4585" w14:textId="77777777" w:rsidR="00DF0E9F" w:rsidRDefault="00DF0E9F" w:rsidP="006B249C">
            <w:pPr>
              <w:pStyle w:val="TableParagraph"/>
              <w:rPr>
                <w:rFonts w:eastAsiaTheme="minorHAnsi" w:cs="Calibri"/>
                <w:b/>
                <w:bCs/>
                <w:i/>
                <w:iCs/>
                <w:sz w:val="18"/>
                <w:szCs w:val="18"/>
                <w14:ligatures w14:val="standardContextual"/>
              </w:rPr>
            </w:pPr>
          </w:p>
          <w:p w14:paraId="467007C3" w14:textId="1FFED600" w:rsidR="00070F55" w:rsidRPr="00070F55" w:rsidRDefault="00070F55" w:rsidP="00070F55">
            <w:pPr>
              <w:rPr>
                <w:rFonts w:cs="Arial"/>
                <w:bCs/>
                <w:i/>
                <w:iCs/>
                <w:sz w:val="18"/>
                <w:szCs w:val="18"/>
              </w:rPr>
            </w:pPr>
            <w:r>
              <w:rPr>
                <w:rFonts w:cs="Arial"/>
                <w:bCs/>
                <w:i/>
                <w:iCs/>
                <w:sz w:val="18"/>
                <w:szCs w:val="18"/>
              </w:rPr>
              <w:t>WF Risks subject to discussion &amp; refinement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92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forecast deficit risk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B34400F" w14:textId="40BC9678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6511E8B" w14:textId="4054721B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Subject Access Request, 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778D627D" w14:textId="58CC5691" w:rsidR="00E32146" w:rsidRPr="00D948BA" w:rsidRDefault="00E32146" w:rsidP="00E32146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bCs/>
                <w:sz w:val="18"/>
                <w:szCs w:val="18"/>
                <w14:ligatures w14:val="standardContextual"/>
              </w:rPr>
              <w:t>96</w:t>
            </w:r>
            <w:r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 xml:space="preserve"> Failure to Develop an Approvable IMTP</w:t>
            </w:r>
            <w:r w:rsidR="00532F86"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>, PFC</w:t>
            </w:r>
          </w:p>
          <w:p w14:paraId="0291B5AD" w14:textId="429D3800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Emissions Reduction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AF35E07" w14:textId="4C496BD1" w:rsidR="004C2DB2" w:rsidRPr="00D948BA" w:rsidRDefault="004C2DB2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107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Emergency Preparedness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</w:t>
            </w:r>
            <w:r w:rsidR="00612711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979BA05" w14:textId="468E10F5" w:rsidR="00C07054" w:rsidRPr="00D948BA" w:rsidRDefault="00C07054" w:rsidP="00C07054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DE229EF" w14:textId="77777777" w:rsidR="00C07054" w:rsidRPr="00D948BA" w:rsidRDefault="00C07054" w:rsidP="00C07054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Non-Compliance with ALN Act, QSC</w:t>
            </w:r>
            <w:r w:rsidRPr="00D948BA"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  <w:t xml:space="preserve"> </w:t>
            </w:r>
          </w:p>
          <w:p w14:paraId="2AEFF537" w14:textId="77777777" w:rsidR="00585157" w:rsidRDefault="0058515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</w:p>
          <w:p w14:paraId="2AEB9C9E" w14:textId="539F8CF8" w:rsidR="005E5627" w:rsidRPr="00D948BA" w:rsidRDefault="005E562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 xml:space="preserve">Level </w:t>
            </w:r>
            <w:r w:rsidR="006D540C"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12</w:t>
            </w:r>
          </w:p>
          <w:p w14:paraId="3C0B5B7E" w14:textId="77777777" w:rsidR="00585157" w:rsidRPr="00D948BA" w:rsidRDefault="00585157" w:rsidP="0058515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53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Welsh Language Standards, HB WLG</w:t>
            </w:r>
          </w:p>
          <w:p w14:paraId="5EB4A998" w14:textId="0C2A4BB2" w:rsidR="005E5627" w:rsidRPr="00D948BA" w:rsidRDefault="005E5627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Capital Funds, PFC</w:t>
            </w:r>
          </w:p>
        </w:tc>
      </w:tr>
      <w:tr w:rsidR="004C2DB2" w:rsidRPr="0013714F" w14:paraId="57031956" w14:textId="77777777" w:rsidTr="0092435B">
        <w:trPr>
          <w:trHeight w:val="313"/>
        </w:trPr>
        <w:tc>
          <w:tcPr>
            <w:tcW w:w="3403" w:type="dxa"/>
            <w:shd w:val="clear" w:color="auto" w:fill="B4C6E7" w:themeFill="accent1" w:themeFillTint="66"/>
          </w:tcPr>
          <w:p w14:paraId="1880B137" w14:textId="16733C48" w:rsidR="00E45CDA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49E86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92435B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585E82E1" w14:textId="68A7C1F0" w:rsidR="00AD7C84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  <w:r w:rsidR="00253203">
              <w:rPr>
                <w:b/>
                <w:bCs/>
                <w:sz w:val="23"/>
                <w:szCs w:val="23"/>
              </w:rPr>
              <w:t>(</w:t>
            </w:r>
            <w:r w:rsidR="00FA6E39">
              <w:rPr>
                <w:b/>
                <w:bCs/>
                <w:sz w:val="23"/>
                <w:szCs w:val="23"/>
              </w:rPr>
              <w:t>7Jul</w:t>
            </w:r>
            <w:r w:rsidR="00253203">
              <w:rPr>
                <w:b/>
                <w:bCs/>
                <w:sz w:val="23"/>
                <w:szCs w:val="23"/>
              </w:rPr>
              <w:t>26)</w:t>
            </w:r>
          </w:p>
          <w:p w14:paraId="064F1BB5" w14:textId="5E3EAF81" w:rsidR="00E45CDA" w:rsidRPr="00AD7C84" w:rsidRDefault="00AD7C84" w:rsidP="00ED77A1">
            <w:pPr>
              <w:rPr>
                <w:b/>
                <w:bCs/>
                <w:sz w:val="20"/>
                <w:szCs w:val="20"/>
              </w:rPr>
            </w:pPr>
            <w:r w:rsidRPr="00AD7C84">
              <w:rPr>
                <w:b/>
                <w:bCs/>
                <w:sz w:val="20"/>
                <w:szCs w:val="20"/>
              </w:rPr>
              <w:t xml:space="preserve">Current Risk Score 20+ </w:t>
            </w:r>
            <w:r w:rsidR="00E45CDA" w:rsidRPr="00AD7C84">
              <w:rPr>
                <w:b/>
                <w:bCs/>
                <w:sz w:val="20"/>
                <w:szCs w:val="20"/>
              </w:rPr>
              <w:t>(n=</w:t>
            </w:r>
            <w:r w:rsidR="0060096F">
              <w:rPr>
                <w:b/>
                <w:bCs/>
                <w:sz w:val="20"/>
                <w:szCs w:val="20"/>
              </w:rPr>
              <w:t>97</w:t>
            </w:r>
            <w:r w:rsidR="00E45CDA" w:rsidRPr="00AD7C84">
              <w:rPr>
                <w:b/>
                <w:bCs/>
                <w:sz w:val="20"/>
                <w:szCs w:val="20"/>
              </w:rPr>
              <w:t>)</w:t>
            </w: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602D822B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</w:t>
            </w:r>
            <w:r w:rsidR="00CB4C6F">
              <w:rPr>
                <w:sz w:val="16"/>
                <w:szCs w:val="16"/>
              </w:rPr>
              <w:t xml:space="preserve">service group </w:t>
            </w:r>
            <w:r w:rsidRPr="004C2DB2">
              <w:rPr>
                <w:sz w:val="16"/>
                <w:szCs w:val="16"/>
              </w:rPr>
              <w:t xml:space="preserve">risks rated </w:t>
            </w:r>
            <w:r w:rsidR="00CB4C6F">
              <w:rPr>
                <w:sz w:val="16"/>
                <w:szCs w:val="16"/>
              </w:rPr>
              <w:t xml:space="preserve">20+ </w:t>
            </w:r>
            <w:r w:rsidRPr="004C2DB2">
              <w:rPr>
                <w:sz w:val="16"/>
                <w:szCs w:val="16"/>
              </w:rPr>
              <w:t>which are not on the Corporate Risk Register or the Strategic Risk Register</w:t>
            </w:r>
            <w:r w:rsidR="0059633E">
              <w:rPr>
                <w:sz w:val="16"/>
                <w:szCs w:val="16"/>
              </w:rPr>
              <w:t xml:space="preserve"> 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3850794C" w:rsidR="004C2DB2" w:rsidRPr="0092435B" w:rsidRDefault="007F7A7C" w:rsidP="00ED77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0E350B27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Patient Safety (</w:t>
            </w:r>
            <w:r w:rsidR="0038463B" w:rsidRPr="00FA6E39">
              <w:rPr>
                <w:sz w:val="18"/>
                <w:szCs w:val="18"/>
              </w:rPr>
              <w:t>2</w:t>
            </w:r>
            <w:r w:rsidRPr="00FA6E39">
              <w:rPr>
                <w:sz w:val="18"/>
                <w:szCs w:val="18"/>
              </w:rPr>
              <w:t>)</w:t>
            </w:r>
          </w:p>
          <w:p w14:paraId="297D059D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3C4D1E78" w14:textId="2341DC61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Medical Devices &amp; Equipment (</w:t>
            </w:r>
            <w:r w:rsidR="00FA6E39" w:rsidRPr="00FA6E39">
              <w:rPr>
                <w:sz w:val="18"/>
                <w:szCs w:val="18"/>
              </w:rPr>
              <w:t>10</w:t>
            </w:r>
            <w:r w:rsidRPr="00FA6E39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7A360E1E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Environment, Estates &amp; Infrastructure (</w:t>
            </w:r>
            <w:r w:rsidR="002C405E" w:rsidRPr="00FA6E39">
              <w:rPr>
                <w:sz w:val="18"/>
                <w:szCs w:val="18"/>
              </w:rPr>
              <w:t>1</w:t>
            </w:r>
            <w:r w:rsidR="00FA6E39" w:rsidRPr="00FA6E39">
              <w:rPr>
                <w:sz w:val="18"/>
                <w:szCs w:val="18"/>
              </w:rPr>
              <w:t>3</w:t>
            </w:r>
            <w:r w:rsidRPr="00FA6E39">
              <w:rPr>
                <w:sz w:val="18"/>
                <w:szCs w:val="18"/>
              </w:rPr>
              <w:t>)</w:t>
            </w:r>
          </w:p>
          <w:p w14:paraId="3125F411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4F4D7A75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Workforce &amp; OD (</w:t>
            </w:r>
            <w:r w:rsidR="00FA6E39" w:rsidRPr="00FA6E39">
              <w:rPr>
                <w:sz w:val="18"/>
                <w:szCs w:val="18"/>
              </w:rPr>
              <w:t>2</w:t>
            </w:r>
            <w:r w:rsidR="00D66DC1" w:rsidRPr="00FA6E39">
              <w:rPr>
                <w:sz w:val="18"/>
                <w:szCs w:val="18"/>
              </w:rPr>
              <w:t>1</w:t>
            </w:r>
            <w:r w:rsidRPr="00FA6E39">
              <w:rPr>
                <w:sz w:val="18"/>
                <w:szCs w:val="18"/>
              </w:rPr>
              <w:t>)</w:t>
            </w:r>
          </w:p>
          <w:p w14:paraId="44CAC465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31DD1F86" w14:textId="745E2063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Sustainable Services (</w:t>
            </w:r>
            <w:r w:rsidR="00D66DC1" w:rsidRPr="00FA6E39">
              <w:rPr>
                <w:sz w:val="18"/>
                <w:szCs w:val="18"/>
              </w:rPr>
              <w:t>3</w:t>
            </w:r>
            <w:r w:rsidR="00FA6E39" w:rsidRPr="00FA6E39">
              <w:rPr>
                <w:sz w:val="18"/>
                <w:szCs w:val="18"/>
              </w:rPr>
              <w:t>3</w:t>
            </w:r>
            <w:r w:rsidRPr="00FA6E39">
              <w:rPr>
                <w:sz w:val="18"/>
                <w:szCs w:val="18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02BF11A7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Compliance &amp; Legislation (</w:t>
            </w:r>
            <w:r w:rsidR="00FA6E39" w:rsidRPr="00FA6E39">
              <w:rPr>
                <w:sz w:val="18"/>
                <w:szCs w:val="18"/>
              </w:rPr>
              <w:t>9</w:t>
            </w:r>
            <w:r w:rsidRPr="00FA6E39">
              <w:rPr>
                <w:sz w:val="18"/>
                <w:szCs w:val="18"/>
              </w:rPr>
              <w:t>)</w:t>
            </w:r>
          </w:p>
          <w:p w14:paraId="5E5C2A79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10D6503B" w14:textId="0AD09E0D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Financial Management (</w:t>
            </w:r>
            <w:r w:rsidR="00800C70" w:rsidRPr="00FA6E39">
              <w:rPr>
                <w:sz w:val="18"/>
                <w:szCs w:val="18"/>
              </w:rPr>
              <w:t>1</w:t>
            </w:r>
            <w:r w:rsidRPr="00FA6E39">
              <w:rPr>
                <w:sz w:val="18"/>
                <w:szCs w:val="18"/>
              </w:rPr>
              <w:t>)</w:t>
            </w:r>
          </w:p>
          <w:p w14:paraId="08D0ACF9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369B367F" w14:textId="2420A385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Governance &amp; Assurance (</w:t>
            </w:r>
            <w:r w:rsidR="000D6C4A" w:rsidRPr="00FA6E39">
              <w:rPr>
                <w:sz w:val="18"/>
                <w:szCs w:val="18"/>
              </w:rPr>
              <w:t>4</w:t>
            </w:r>
            <w:r w:rsidRPr="00FA6E39">
              <w:rPr>
                <w:sz w:val="18"/>
                <w:szCs w:val="18"/>
              </w:rPr>
              <w:t>)</w:t>
            </w:r>
          </w:p>
          <w:p w14:paraId="72A622F4" w14:textId="77777777" w:rsidR="0092435B" w:rsidRPr="00FA6E39" w:rsidRDefault="0092435B" w:rsidP="00ED77A1">
            <w:pPr>
              <w:rPr>
                <w:sz w:val="18"/>
                <w:szCs w:val="18"/>
              </w:rPr>
            </w:pPr>
          </w:p>
          <w:p w14:paraId="48886F26" w14:textId="1D94AC01" w:rsidR="0092435B" w:rsidRPr="00FA6E39" w:rsidRDefault="0092435B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Health &amp; Safety (</w:t>
            </w:r>
            <w:r w:rsidR="00933842" w:rsidRPr="00FA6E39">
              <w:rPr>
                <w:sz w:val="18"/>
                <w:szCs w:val="18"/>
              </w:rPr>
              <w:t>3</w:t>
            </w:r>
            <w:r w:rsidRPr="00FA6E39">
              <w:rPr>
                <w:sz w:val="18"/>
                <w:szCs w:val="18"/>
              </w:rPr>
              <w:t>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219B8"/>
    <w:rsid w:val="0004605C"/>
    <w:rsid w:val="0005219B"/>
    <w:rsid w:val="00070600"/>
    <w:rsid w:val="00070F55"/>
    <w:rsid w:val="00097207"/>
    <w:rsid w:val="000C0F29"/>
    <w:rsid w:val="000C162B"/>
    <w:rsid w:val="000D1351"/>
    <w:rsid w:val="000D6C4A"/>
    <w:rsid w:val="000E0605"/>
    <w:rsid w:val="000E4317"/>
    <w:rsid w:val="001026B7"/>
    <w:rsid w:val="00133F1B"/>
    <w:rsid w:val="00134479"/>
    <w:rsid w:val="0013714F"/>
    <w:rsid w:val="00164BFD"/>
    <w:rsid w:val="00186066"/>
    <w:rsid w:val="001907A7"/>
    <w:rsid w:val="001A7023"/>
    <w:rsid w:val="00211A39"/>
    <w:rsid w:val="002173FA"/>
    <w:rsid w:val="00223D27"/>
    <w:rsid w:val="00231683"/>
    <w:rsid w:val="002334CE"/>
    <w:rsid w:val="002358B6"/>
    <w:rsid w:val="00242330"/>
    <w:rsid w:val="00253203"/>
    <w:rsid w:val="0025389C"/>
    <w:rsid w:val="002709B3"/>
    <w:rsid w:val="002742BB"/>
    <w:rsid w:val="002835F7"/>
    <w:rsid w:val="0029205E"/>
    <w:rsid w:val="002A2813"/>
    <w:rsid w:val="002A7B3C"/>
    <w:rsid w:val="002C405E"/>
    <w:rsid w:val="002C453E"/>
    <w:rsid w:val="002E0CA1"/>
    <w:rsid w:val="002E6158"/>
    <w:rsid w:val="0030746F"/>
    <w:rsid w:val="003273D5"/>
    <w:rsid w:val="00337C45"/>
    <w:rsid w:val="00345142"/>
    <w:rsid w:val="003500A0"/>
    <w:rsid w:val="00355F3A"/>
    <w:rsid w:val="003812CE"/>
    <w:rsid w:val="0038463B"/>
    <w:rsid w:val="003856CA"/>
    <w:rsid w:val="003A2D1D"/>
    <w:rsid w:val="003B06C0"/>
    <w:rsid w:val="003D03B5"/>
    <w:rsid w:val="003E13B4"/>
    <w:rsid w:val="004203CC"/>
    <w:rsid w:val="00421FA7"/>
    <w:rsid w:val="00437DD3"/>
    <w:rsid w:val="00442300"/>
    <w:rsid w:val="00446CB0"/>
    <w:rsid w:val="00446D9A"/>
    <w:rsid w:val="00462DE9"/>
    <w:rsid w:val="0047795E"/>
    <w:rsid w:val="00494114"/>
    <w:rsid w:val="004A130B"/>
    <w:rsid w:val="004A4CBD"/>
    <w:rsid w:val="004B05BC"/>
    <w:rsid w:val="004B2F7D"/>
    <w:rsid w:val="004C2DB2"/>
    <w:rsid w:val="004F09EC"/>
    <w:rsid w:val="004F11EB"/>
    <w:rsid w:val="004F1BA1"/>
    <w:rsid w:val="00506297"/>
    <w:rsid w:val="00520C17"/>
    <w:rsid w:val="00532F86"/>
    <w:rsid w:val="00585157"/>
    <w:rsid w:val="0059633E"/>
    <w:rsid w:val="005A6093"/>
    <w:rsid w:val="005B1408"/>
    <w:rsid w:val="005B2B11"/>
    <w:rsid w:val="005C0812"/>
    <w:rsid w:val="005C2BE6"/>
    <w:rsid w:val="005D1E53"/>
    <w:rsid w:val="005E5627"/>
    <w:rsid w:val="005F2D5B"/>
    <w:rsid w:val="005F4787"/>
    <w:rsid w:val="005F7060"/>
    <w:rsid w:val="0060096F"/>
    <w:rsid w:val="00604020"/>
    <w:rsid w:val="00612711"/>
    <w:rsid w:val="006252E4"/>
    <w:rsid w:val="006260A4"/>
    <w:rsid w:val="0068403F"/>
    <w:rsid w:val="006865C3"/>
    <w:rsid w:val="00687039"/>
    <w:rsid w:val="006B249C"/>
    <w:rsid w:val="006B5A36"/>
    <w:rsid w:val="006D3B60"/>
    <w:rsid w:val="006D540C"/>
    <w:rsid w:val="006E4CF2"/>
    <w:rsid w:val="00720C7B"/>
    <w:rsid w:val="00742214"/>
    <w:rsid w:val="00760164"/>
    <w:rsid w:val="00790966"/>
    <w:rsid w:val="007A2C9F"/>
    <w:rsid w:val="007C1AFF"/>
    <w:rsid w:val="007C4F06"/>
    <w:rsid w:val="007D4ED0"/>
    <w:rsid w:val="007F7A7C"/>
    <w:rsid w:val="00800C70"/>
    <w:rsid w:val="00814769"/>
    <w:rsid w:val="0082055B"/>
    <w:rsid w:val="00820E28"/>
    <w:rsid w:val="00826892"/>
    <w:rsid w:val="00841C22"/>
    <w:rsid w:val="00850431"/>
    <w:rsid w:val="00866427"/>
    <w:rsid w:val="00866622"/>
    <w:rsid w:val="00872B5F"/>
    <w:rsid w:val="00880EBC"/>
    <w:rsid w:val="00883C88"/>
    <w:rsid w:val="00884172"/>
    <w:rsid w:val="008849BE"/>
    <w:rsid w:val="008B7EA5"/>
    <w:rsid w:val="008D3416"/>
    <w:rsid w:val="008E11FF"/>
    <w:rsid w:val="008F470E"/>
    <w:rsid w:val="008F5ECA"/>
    <w:rsid w:val="0090374A"/>
    <w:rsid w:val="0090521A"/>
    <w:rsid w:val="00917138"/>
    <w:rsid w:val="0092435B"/>
    <w:rsid w:val="00933842"/>
    <w:rsid w:val="00950DC3"/>
    <w:rsid w:val="00951D4F"/>
    <w:rsid w:val="00960B56"/>
    <w:rsid w:val="009633C1"/>
    <w:rsid w:val="009633EA"/>
    <w:rsid w:val="009641FE"/>
    <w:rsid w:val="00995C6D"/>
    <w:rsid w:val="009964AB"/>
    <w:rsid w:val="009B2B3B"/>
    <w:rsid w:val="009B6FC9"/>
    <w:rsid w:val="009B7941"/>
    <w:rsid w:val="009C1E4A"/>
    <w:rsid w:val="009F613C"/>
    <w:rsid w:val="00A00EAB"/>
    <w:rsid w:val="00A2014F"/>
    <w:rsid w:val="00A257CD"/>
    <w:rsid w:val="00A311BA"/>
    <w:rsid w:val="00A458C0"/>
    <w:rsid w:val="00A962D5"/>
    <w:rsid w:val="00AB0F9F"/>
    <w:rsid w:val="00AD7C84"/>
    <w:rsid w:val="00AE3C98"/>
    <w:rsid w:val="00B15274"/>
    <w:rsid w:val="00B15548"/>
    <w:rsid w:val="00B23B38"/>
    <w:rsid w:val="00B275B1"/>
    <w:rsid w:val="00B43688"/>
    <w:rsid w:val="00B47951"/>
    <w:rsid w:val="00B804F1"/>
    <w:rsid w:val="00B8490B"/>
    <w:rsid w:val="00BB0227"/>
    <w:rsid w:val="00BB31E8"/>
    <w:rsid w:val="00BB56AE"/>
    <w:rsid w:val="00BB77E2"/>
    <w:rsid w:val="00BC2E40"/>
    <w:rsid w:val="00BF2549"/>
    <w:rsid w:val="00BF27B7"/>
    <w:rsid w:val="00C028E8"/>
    <w:rsid w:val="00C0417A"/>
    <w:rsid w:val="00C07054"/>
    <w:rsid w:val="00C22F2A"/>
    <w:rsid w:val="00C61F8D"/>
    <w:rsid w:val="00C802FC"/>
    <w:rsid w:val="00CA2E06"/>
    <w:rsid w:val="00CB4C6F"/>
    <w:rsid w:val="00CB4C70"/>
    <w:rsid w:val="00CC2339"/>
    <w:rsid w:val="00CE2E01"/>
    <w:rsid w:val="00CE754D"/>
    <w:rsid w:val="00CF46DF"/>
    <w:rsid w:val="00D353F3"/>
    <w:rsid w:val="00D54CD0"/>
    <w:rsid w:val="00D61A88"/>
    <w:rsid w:val="00D66DC1"/>
    <w:rsid w:val="00D77490"/>
    <w:rsid w:val="00D8759B"/>
    <w:rsid w:val="00D90D8D"/>
    <w:rsid w:val="00D948BA"/>
    <w:rsid w:val="00D96A7C"/>
    <w:rsid w:val="00DA26EC"/>
    <w:rsid w:val="00DB176D"/>
    <w:rsid w:val="00DC4183"/>
    <w:rsid w:val="00DD4687"/>
    <w:rsid w:val="00DF0E9F"/>
    <w:rsid w:val="00DF390F"/>
    <w:rsid w:val="00E32146"/>
    <w:rsid w:val="00E36911"/>
    <w:rsid w:val="00E45CDA"/>
    <w:rsid w:val="00E50406"/>
    <w:rsid w:val="00E86926"/>
    <w:rsid w:val="00E91432"/>
    <w:rsid w:val="00E9443A"/>
    <w:rsid w:val="00ED1429"/>
    <w:rsid w:val="00EE4B99"/>
    <w:rsid w:val="00EE54C1"/>
    <w:rsid w:val="00EE5603"/>
    <w:rsid w:val="00EF3D66"/>
    <w:rsid w:val="00F021AB"/>
    <w:rsid w:val="00F11A01"/>
    <w:rsid w:val="00F3358B"/>
    <w:rsid w:val="00F43398"/>
    <w:rsid w:val="00F661E9"/>
    <w:rsid w:val="00F7752B"/>
    <w:rsid w:val="00F8554D"/>
    <w:rsid w:val="00F96830"/>
    <w:rsid w:val="00FA187C"/>
    <w:rsid w:val="00FA2103"/>
    <w:rsid w:val="00FA5DA6"/>
    <w:rsid w:val="00FA6E39"/>
    <w:rsid w:val="00FC3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87325F-04AB-44D4-9B8B-64DA5E1726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36F7DE-F62C-4866-AC34-5E05F26F986C}"/>
</file>

<file path=customXml/itemProps3.xml><?xml version="1.0" encoding="utf-8"?>
<ds:datastoreItem xmlns:ds="http://schemas.openxmlformats.org/officeDocument/2006/customXml" ds:itemID="{D79B872B-4E1D-445F-B1B9-C536DDEF189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9B74F753-56D6-4999-8A97-3FD82AC50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564</Words>
  <Characters>3202</Characters>
  <Application>Microsoft Office Word</Application>
  <DocSecurity>0</DocSecurity>
  <Lines>82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12</cp:revision>
  <cp:lastPrinted>2026-07-10T09:26:00Z</cp:lastPrinted>
  <dcterms:created xsi:type="dcterms:W3CDTF">2026-05-18T09:40:00Z</dcterms:created>
  <dcterms:modified xsi:type="dcterms:W3CDTF">2026-07-10T12:07:00Z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