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25D29"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A33C752" wp14:editId="4F72462B">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DFAADFE" wp14:editId="44F1E953">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F90FF54" wp14:editId="489FFBC1">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2D6CC5C9"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124227B" w14:textId="77777777" w:rsidTr="00DA76AD">
        <w:tc>
          <w:tcPr>
            <w:tcW w:w="2547" w:type="dxa"/>
          </w:tcPr>
          <w:p w14:paraId="40EC8C55"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11-28T00:00:00Z">
              <w:dateFormat w:val="dd MMMM yyyy"/>
              <w:lid w:val="en-GB"/>
              <w:storeMappedDataAs w:val="dateTime"/>
              <w:calendar w:val="gregorian"/>
            </w:date>
          </w:sdtPr>
          <w:sdtEndPr/>
          <w:sdtContent>
            <w:tc>
              <w:tcPr>
                <w:tcW w:w="3260" w:type="dxa"/>
                <w:gridSpan w:val="2"/>
              </w:tcPr>
              <w:p w14:paraId="4DD06A53" w14:textId="77777777" w:rsidR="00F5082D" w:rsidRPr="00FA0CA9" w:rsidRDefault="00B90CB6" w:rsidP="004D1626">
                <w:pPr>
                  <w:rPr>
                    <w:rFonts w:ascii="Arial" w:hAnsi="Arial" w:cs="Arial"/>
                    <w:b/>
                    <w:sz w:val="24"/>
                    <w:szCs w:val="24"/>
                  </w:rPr>
                </w:pPr>
                <w:r>
                  <w:rPr>
                    <w:rFonts w:ascii="Arial" w:hAnsi="Arial" w:cs="Arial"/>
                    <w:b/>
                    <w:sz w:val="24"/>
                    <w:szCs w:val="24"/>
                  </w:rPr>
                  <w:t>28 November 2023</w:t>
                </w:r>
              </w:p>
            </w:tc>
          </w:sdtContent>
        </w:sdt>
        <w:tc>
          <w:tcPr>
            <w:tcW w:w="2368" w:type="dxa"/>
            <w:gridSpan w:val="3"/>
          </w:tcPr>
          <w:p w14:paraId="4F8BDD0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3AA2397" w14:textId="3FC23D25" w:rsidR="00F5082D" w:rsidRPr="00FA0CA9" w:rsidRDefault="002E0B2F" w:rsidP="00FA0CA9">
            <w:pPr>
              <w:rPr>
                <w:rFonts w:ascii="Arial" w:hAnsi="Arial" w:cs="Arial"/>
                <w:b/>
                <w:sz w:val="24"/>
                <w:szCs w:val="24"/>
              </w:rPr>
            </w:pPr>
            <w:r>
              <w:rPr>
                <w:rFonts w:ascii="Arial" w:hAnsi="Arial" w:cs="Arial"/>
                <w:b/>
                <w:sz w:val="24"/>
                <w:szCs w:val="24"/>
              </w:rPr>
              <w:t>6.1</w:t>
            </w:r>
          </w:p>
        </w:tc>
      </w:tr>
      <w:tr w:rsidR="00245180" w:rsidRPr="00034194" w14:paraId="02EA8ACA" w14:textId="77777777" w:rsidTr="00DA76AD">
        <w:tc>
          <w:tcPr>
            <w:tcW w:w="2547" w:type="dxa"/>
          </w:tcPr>
          <w:p w14:paraId="124BC59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FE803E6" w14:textId="77777777" w:rsidR="00245180" w:rsidRPr="00A92306" w:rsidRDefault="00920970" w:rsidP="00920970">
            <w:pPr>
              <w:rPr>
                <w:rFonts w:ascii="Arial" w:hAnsi="Arial" w:cs="Arial"/>
                <w:sz w:val="24"/>
                <w:szCs w:val="24"/>
              </w:rPr>
            </w:pPr>
            <w:r>
              <w:rPr>
                <w:rFonts w:ascii="Arial" w:hAnsi="Arial" w:cs="Arial"/>
                <w:sz w:val="24"/>
                <w:szCs w:val="24"/>
              </w:rPr>
              <w:t>Performance and Finance</w:t>
            </w:r>
            <w:r w:rsidR="00662CB5">
              <w:rPr>
                <w:rFonts w:ascii="Arial" w:hAnsi="Arial" w:cs="Arial"/>
                <w:sz w:val="24"/>
                <w:szCs w:val="24"/>
              </w:rPr>
              <w:t xml:space="preserve"> Committee</w:t>
            </w:r>
            <w:r w:rsidR="00245180" w:rsidRPr="00A92306">
              <w:rPr>
                <w:rFonts w:ascii="Arial" w:hAnsi="Arial" w:cs="Arial"/>
                <w:sz w:val="24"/>
                <w:szCs w:val="24"/>
              </w:rPr>
              <w:t xml:space="preserve"> Terms of Reference</w:t>
            </w:r>
          </w:p>
        </w:tc>
      </w:tr>
      <w:tr w:rsidR="00245180" w:rsidRPr="00034194" w14:paraId="13EFE581" w14:textId="77777777" w:rsidTr="00DA76AD">
        <w:tc>
          <w:tcPr>
            <w:tcW w:w="2547" w:type="dxa"/>
          </w:tcPr>
          <w:p w14:paraId="7ADB2126"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393B0BC" w14:textId="77777777" w:rsidR="00245180" w:rsidRPr="00FA0CA9" w:rsidRDefault="008627BF" w:rsidP="009C61E2">
            <w:pPr>
              <w:rPr>
                <w:rFonts w:ascii="Arial" w:hAnsi="Arial" w:cs="Arial"/>
                <w:sz w:val="24"/>
                <w:szCs w:val="24"/>
              </w:rPr>
            </w:pPr>
            <w:r>
              <w:rPr>
                <w:rFonts w:ascii="Arial" w:hAnsi="Arial" w:cs="Arial"/>
                <w:sz w:val="24"/>
                <w:szCs w:val="24"/>
              </w:rPr>
              <w:t>Georgia Pennells, Corporate Governance Officer</w:t>
            </w:r>
          </w:p>
        </w:tc>
      </w:tr>
      <w:tr w:rsidR="00245180" w:rsidRPr="00034194" w14:paraId="58D3D558" w14:textId="77777777" w:rsidTr="00DA76AD">
        <w:tc>
          <w:tcPr>
            <w:tcW w:w="2547" w:type="dxa"/>
          </w:tcPr>
          <w:p w14:paraId="75444B18"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01D1A0" w14:textId="77777777"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xml:space="preserve">, </w:t>
            </w:r>
            <w:r>
              <w:rPr>
                <w:rFonts w:ascii="Arial" w:hAnsi="Arial" w:cs="Arial"/>
                <w:sz w:val="24"/>
                <w:szCs w:val="24"/>
              </w:rPr>
              <w:t xml:space="preserve">Interim </w:t>
            </w:r>
            <w:r w:rsidR="00245180">
              <w:rPr>
                <w:rFonts w:ascii="Arial" w:hAnsi="Arial" w:cs="Arial"/>
                <w:sz w:val="24"/>
                <w:szCs w:val="24"/>
              </w:rPr>
              <w:t>Director of Corporate Governance</w:t>
            </w:r>
          </w:p>
        </w:tc>
      </w:tr>
      <w:tr w:rsidR="00245180" w:rsidRPr="00034194" w14:paraId="21BB2F94" w14:textId="77777777" w:rsidTr="00DA76AD">
        <w:tc>
          <w:tcPr>
            <w:tcW w:w="2547" w:type="dxa"/>
          </w:tcPr>
          <w:p w14:paraId="51AC723A"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FA6EC11" w14:textId="77777777" w:rsidR="00245180" w:rsidRPr="00FA0CA9" w:rsidRDefault="004D1626" w:rsidP="00245180">
            <w:pPr>
              <w:rPr>
                <w:rFonts w:ascii="Arial" w:hAnsi="Arial" w:cs="Arial"/>
                <w:sz w:val="24"/>
                <w:szCs w:val="24"/>
              </w:rPr>
            </w:pPr>
            <w:r>
              <w:rPr>
                <w:rFonts w:ascii="Arial" w:hAnsi="Arial" w:cs="Arial"/>
                <w:sz w:val="24"/>
                <w:szCs w:val="24"/>
              </w:rPr>
              <w:t>Hazel Lloyd, Interim Director of Corporate Governance</w:t>
            </w:r>
          </w:p>
        </w:tc>
      </w:tr>
      <w:tr w:rsidR="00083FC0" w:rsidRPr="00034194" w14:paraId="3FA8BA61" w14:textId="77777777" w:rsidTr="00DA76AD">
        <w:tc>
          <w:tcPr>
            <w:tcW w:w="2547" w:type="dxa"/>
          </w:tcPr>
          <w:p w14:paraId="251D0DB8"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66A41439"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195BF897" w14:textId="77777777" w:rsidTr="00DA76AD">
        <w:tc>
          <w:tcPr>
            <w:tcW w:w="2547" w:type="dxa"/>
          </w:tcPr>
          <w:p w14:paraId="4702F5C0"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79AB0C6" w14:textId="77777777"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the </w:t>
            </w:r>
            <w:r w:rsidR="00920970">
              <w:rPr>
                <w:rFonts w:ascii="Arial" w:hAnsi="Arial" w:cs="Arial"/>
                <w:sz w:val="24"/>
                <w:szCs w:val="24"/>
              </w:rPr>
              <w:t>Performance and Finance Committee</w:t>
            </w:r>
            <w:r w:rsidR="00920970" w:rsidRPr="00A92306">
              <w:rPr>
                <w:rFonts w:ascii="Arial" w:hAnsi="Arial" w:cs="Arial"/>
                <w:sz w:val="24"/>
                <w:szCs w:val="24"/>
              </w:rPr>
              <w:t xml:space="preserve"> </w:t>
            </w:r>
            <w:r>
              <w:rPr>
                <w:rFonts w:ascii="Arial" w:hAnsi="Arial" w:cs="Arial"/>
                <w:sz w:val="24"/>
                <w:szCs w:val="24"/>
              </w:rPr>
              <w:t>for approval.</w:t>
            </w:r>
          </w:p>
          <w:p w14:paraId="647C7697" w14:textId="77777777" w:rsidR="00245180" w:rsidRPr="00FA0CA9" w:rsidRDefault="00245180" w:rsidP="00245180">
            <w:pPr>
              <w:ind w:right="96"/>
              <w:rPr>
                <w:rFonts w:ascii="Arial" w:hAnsi="Arial" w:cs="Arial"/>
                <w:color w:val="FF0000"/>
                <w:sz w:val="24"/>
                <w:szCs w:val="24"/>
              </w:rPr>
            </w:pPr>
          </w:p>
          <w:p w14:paraId="15DE76D2" w14:textId="77777777" w:rsidR="00245180" w:rsidRPr="00FA0CA9" w:rsidRDefault="00245180" w:rsidP="00245180">
            <w:pPr>
              <w:ind w:right="96"/>
              <w:rPr>
                <w:rFonts w:ascii="Arial" w:hAnsi="Arial" w:cs="Arial"/>
                <w:color w:val="FF0000"/>
                <w:sz w:val="24"/>
                <w:szCs w:val="24"/>
              </w:rPr>
            </w:pPr>
          </w:p>
          <w:p w14:paraId="1281025A" w14:textId="77777777" w:rsidR="00245180" w:rsidRPr="00FA0CA9" w:rsidRDefault="00245180" w:rsidP="00245180">
            <w:pPr>
              <w:ind w:right="96"/>
              <w:rPr>
                <w:rFonts w:ascii="Arial" w:hAnsi="Arial" w:cs="Arial"/>
                <w:color w:val="FF0000"/>
                <w:sz w:val="24"/>
                <w:szCs w:val="24"/>
              </w:rPr>
            </w:pPr>
          </w:p>
          <w:p w14:paraId="7A43E2AD" w14:textId="77777777" w:rsidR="00245180" w:rsidRPr="00FA0CA9" w:rsidRDefault="00245180" w:rsidP="00245180">
            <w:pPr>
              <w:rPr>
                <w:rFonts w:ascii="Arial" w:hAnsi="Arial" w:cs="Arial"/>
                <w:sz w:val="24"/>
                <w:szCs w:val="24"/>
              </w:rPr>
            </w:pPr>
          </w:p>
        </w:tc>
      </w:tr>
      <w:tr w:rsidR="00245180" w:rsidRPr="00034194" w14:paraId="5D708D07" w14:textId="77777777" w:rsidTr="00DA76AD">
        <w:tc>
          <w:tcPr>
            <w:tcW w:w="2547" w:type="dxa"/>
          </w:tcPr>
          <w:p w14:paraId="785C8880"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10ED99ED" w14:textId="77777777" w:rsidR="00245180" w:rsidRPr="00FA0CA9" w:rsidRDefault="00245180" w:rsidP="00245180">
            <w:pPr>
              <w:rPr>
                <w:rFonts w:ascii="Arial" w:hAnsi="Arial" w:cs="Arial"/>
                <w:b/>
                <w:sz w:val="24"/>
                <w:szCs w:val="24"/>
              </w:rPr>
            </w:pPr>
          </w:p>
          <w:p w14:paraId="0636E3A8" w14:textId="77777777" w:rsidR="00245180" w:rsidRPr="00FA0CA9" w:rsidRDefault="00245180" w:rsidP="00245180">
            <w:pPr>
              <w:rPr>
                <w:rFonts w:ascii="Arial" w:hAnsi="Arial" w:cs="Arial"/>
                <w:b/>
                <w:sz w:val="24"/>
                <w:szCs w:val="24"/>
              </w:rPr>
            </w:pPr>
          </w:p>
          <w:p w14:paraId="02C84D3F" w14:textId="77777777" w:rsidR="00245180" w:rsidRPr="00FA0CA9" w:rsidRDefault="00245180" w:rsidP="00245180">
            <w:pPr>
              <w:rPr>
                <w:rFonts w:ascii="Arial" w:hAnsi="Arial" w:cs="Arial"/>
                <w:b/>
                <w:sz w:val="24"/>
                <w:szCs w:val="24"/>
              </w:rPr>
            </w:pPr>
          </w:p>
        </w:tc>
        <w:tc>
          <w:tcPr>
            <w:tcW w:w="6469" w:type="dxa"/>
            <w:gridSpan w:val="6"/>
          </w:tcPr>
          <w:p w14:paraId="5948199D" w14:textId="77777777" w:rsidR="00245180" w:rsidRPr="00025ED8" w:rsidRDefault="00903EC4" w:rsidP="00245180">
            <w:pPr>
              <w:rPr>
                <w:rFonts w:ascii="Arial" w:hAnsi="Arial" w:cs="Arial"/>
                <w:sz w:val="24"/>
                <w:szCs w:val="24"/>
              </w:rPr>
            </w:pPr>
            <w:r>
              <w:rPr>
                <w:rFonts w:ascii="Arial" w:hAnsi="Arial" w:cs="Arial"/>
                <w:sz w:val="24"/>
                <w:szCs w:val="24"/>
              </w:rPr>
              <w:t>To</w:t>
            </w:r>
            <w:r w:rsidR="00B90CB6">
              <w:rPr>
                <w:rFonts w:ascii="Arial" w:hAnsi="Arial" w:cs="Arial"/>
                <w:sz w:val="24"/>
                <w:szCs w:val="24"/>
              </w:rPr>
              <w:t xml:space="preserve"> </w:t>
            </w:r>
            <w:r>
              <w:rPr>
                <w:rFonts w:ascii="Arial" w:hAnsi="Arial" w:cs="Arial"/>
                <w:sz w:val="24"/>
                <w:szCs w:val="24"/>
              </w:rPr>
              <w:t xml:space="preserve">review the </w:t>
            </w:r>
            <w:r w:rsidR="00B90CB6">
              <w:rPr>
                <w:rFonts w:ascii="Arial" w:hAnsi="Arial" w:cs="Arial"/>
                <w:sz w:val="24"/>
                <w:szCs w:val="24"/>
              </w:rPr>
              <w:t xml:space="preserve">proposed changes are set out in the below table. </w:t>
            </w:r>
          </w:p>
          <w:p w14:paraId="3E0B90ED" w14:textId="77777777" w:rsidR="00245180" w:rsidRPr="00FA0CA9" w:rsidRDefault="00245180" w:rsidP="00245180">
            <w:pPr>
              <w:rPr>
                <w:rFonts w:ascii="Arial" w:hAnsi="Arial" w:cs="Arial"/>
                <w:sz w:val="24"/>
                <w:szCs w:val="24"/>
              </w:rPr>
            </w:pPr>
          </w:p>
          <w:p w14:paraId="5CC3AC5D" w14:textId="77777777" w:rsidR="00245180" w:rsidRPr="00FA0CA9" w:rsidRDefault="00245180" w:rsidP="00245180">
            <w:pPr>
              <w:rPr>
                <w:rFonts w:ascii="Arial" w:hAnsi="Arial" w:cs="Arial"/>
                <w:sz w:val="24"/>
                <w:szCs w:val="24"/>
              </w:rPr>
            </w:pPr>
          </w:p>
          <w:p w14:paraId="59B84493" w14:textId="77777777" w:rsidR="00245180" w:rsidRPr="00FA0CA9" w:rsidRDefault="00245180" w:rsidP="00245180">
            <w:pPr>
              <w:rPr>
                <w:rFonts w:ascii="Arial" w:hAnsi="Arial" w:cs="Arial"/>
                <w:sz w:val="24"/>
                <w:szCs w:val="24"/>
              </w:rPr>
            </w:pPr>
          </w:p>
          <w:p w14:paraId="0D2B9E9C" w14:textId="77777777" w:rsidR="00245180" w:rsidRPr="00FA0CA9" w:rsidRDefault="00245180" w:rsidP="00245180">
            <w:pPr>
              <w:rPr>
                <w:rFonts w:ascii="Arial" w:hAnsi="Arial" w:cs="Arial"/>
                <w:sz w:val="24"/>
                <w:szCs w:val="24"/>
              </w:rPr>
            </w:pPr>
          </w:p>
        </w:tc>
      </w:tr>
      <w:tr w:rsidR="00083FC0" w:rsidRPr="00034194" w14:paraId="464A2525" w14:textId="77777777" w:rsidTr="00DA76AD">
        <w:trPr>
          <w:trHeight w:val="97"/>
        </w:trPr>
        <w:tc>
          <w:tcPr>
            <w:tcW w:w="2547" w:type="dxa"/>
            <w:vMerge w:val="restart"/>
          </w:tcPr>
          <w:p w14:paraId="41DF34E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2AFCBF29"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D3E4171"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86152B6"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AECE9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1538FCE2"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1E2BFB4D" w14:textId="77777777" w:rsidTr="00DA76AD">
        <w:trPr>
          <w:trHeight w:val="96"/>
        </w:trPr>
        <w:tc>
          <w:tcPr>
            <w:tcW w:w="2547" w:type="dxa"/>
            <w:vMerge/>
          </w:tcPr>
          <w:p w14:paraId="257FDB61"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50FD10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3AD313F9"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B1F8CB"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1CA26C93" w14:textId="77777777" w:rsidR="0020539A" w:rsidRPr="00FA0CA9" w:rsidRDefault="0024518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604C4F96" w14:textId="77777777" w:rsidTr="00DA76AD">
        <w:tc>
          <w:tcPr>
            <w:tcW w:w="2547" w:type="dxa"/>
          </w:tcPr>
          <w:p w14:paraId="18547FC8"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7CB6E814" w14:textId="77777777" w:rsidR="0020539A" w:rsidRPr="00FA0CA9" w:rsidRDefault="0020539A" w:rsidP="00FA0CA9">
            <w:pPr>
              <w:rPr>
                <w:rFonts w:ascii="Arial" w:hAnsi="Arial" w:cs="Arial"/>
                <w:b/>
                <w:sz w:val="24"/>
                <w:szCs w:val="24"/>
              </w:rPr>
            </w:pPr>
          </w:p>
        </w:tc>
        <w:tc>
          <w:tcPr>
            <w:tcW w:w="6469" w:type="dxa"/>
            <w:gridSpan w:val="6"/>
          </w:tcPr>
          <w:p w14:paraId="0FF251F6"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5E3F063C" w14:textId="77777777" w:rsidR="004D162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NOTE </w:t>
            </w:r>
            <w:r>
              <w:rPr>
                <w:rFonts w:ascii="Arial" w:hAnsi="Arial" w:cs="Arial"/>
                <w:sz w:val="24"/>
                <w:szCs w:val="24"/>
              </w:rPr>
              <w:t>the report;</w:t>
            </w:r>
          </w:p>
          <w:p w14:paraId="32DF0AA8" w14:textId="77777777" w:rsidR="008627BF" w:rsidRDefault="008627BF" w:rsidP="00245180">
            <w:pPr>
              <w:pStyle w:val="ListParagraph"/>
              <w:numPr>
                <w:ilvl w:val="0"/>
                <w:numId w:val="10"/>
              </w:numPr>
              <w:ind w:right="96"/>
              <w:rPr>
                <w:rFonts w:ascii="Arial" w:hAnsi="Arial" w:cs="Arial"/>
                <w:sz w:val="24"/>
                <w:szCs w:val="24"/>
              </w:rPr>
            </w:pPr>
            <w:r>
              <w:rPr>
                <w:rFonts w:ascii="Arial" w:hAnsi="Arial" w:cs="Arial"/>
                <w:b/>
                <w:sz w:val="24"/>
                <w:szCs w:val="24"/>
              </w:rPr>
              <w:t xml:space="preserve">NOTE </w:t>
            </w:r>
            <w:r>
              <w:rPr>
                <w:rFonts w:ascii="Arial" w:hAnsi="Arial" w:cs="Arial"/>
                <w:sz w:val="24"/>
                <w:szCs w:val="24"/>
              </w:rPr>
              <w:t xml:space="preserve">the proposed changes; </w:t>
            </w:r>
          </w:p>
          <w:p w14:paraId="31A8A739" w14:textId="77777777" w:rsidR="00245180" w:rsidRPr="00A92306" w:rsidRDefault="004D1626" w:rsidP="00245180">
            <w:pPr>
              <w:pStyle w:val="ListParagraph"/>
              <w:numPr>
                <w:ilvl w:val="0"/>
                <w:numId w:val="10"/>
              </w:numPr>
              <w:ind w:right="96"/>
              <w:rPr>
                <w:rFonts w:ascii="Arial" w:hAnsi="Arial" w:cs="Arial"/>
                <w:sz w:val="24"/>
                <w:szCs w:val="24"/>
              </w:rPr>
            </w:pPr>
            <w:r w:rsidRPr="00A92306">
              <w:rPr>
                <w:rFonts w:ascii="Arial" w:hAnsi="Arial" w:cs="Arial"/>
                <w:b/>
                <w:sz w:val="24"/>
                <w:szCs w:val="24"/>
              </w:rPr>
              <w:t xml:space="preserve">APPROVE </w:t>
            </w:r>
            <w:r w:rsidR="00245180" w:rsidRPr="00A92306">
              <w:rPr>
                <w:rFonts w:ascii="Arial" w:hAnsi="Arial" w:cs="Arial"/>
                <w:sz w:val="24"/>
                <w:szCs w:val="24"/>
              </w:rPr>
              <w:t xml:space="preserve">the terms of reference. </w:t>
            </w:r>
          </w:p>
          <w:p w14:paraId="2E240788" w14:textId="77777777" w:rsidR="00C33A04" w:rsidRPr="00FA0CA9" w:rsidRDefault="00C33A04" w:rsidP="00FA0CA9">
            <w:pPr>
              <w:ind w:right="96"/>
              <w:rPr>
                <w:rFonts w:ascii="Arial" w:hAnsi="Arial" w:cs="Arial"/>
                <w:color w:val="FF0000"/>
                <w:sz w:val="24"/>
                <w:szCs w:val="24"/>
              </w:rPr>
            </w:pPr>
          </w:p>
          <w:p w14:paraId="3741AD5F" w14:textId="77777777" w:rsidR="00C33A04" w:rsidRPr="00FA0CA9" w:rsidRDefault="00C33A04" w:rsidP="00FA0CA9">
            <w:pPr>
              <w:ind w:right="96"/>
              <w:rPr>
                <w:rFonts w:ascii="Arial" w:hAnsi="Arial" w:cs="Arial"/>
                <w:color w:val="FF0000"/>
                <w:sz w:val="24"/>
                <w:szCs w:val="24"/>
              </w:rPr>
            </w:pPr>
          </w:p>
          <w:p w14:paraId="6DA4DB7E" w14:textId="77777777" w:rsidR="00C33A04" w:rsidRPr="00FA0CA9" w:rsidRDefault="00C33A04" w:rsidP="00FA0CA9">
            <w:pPr>
              <w:ind w:right="96"/>
              <w:rPr>
                <w:rFonts w:ascii="Arial" w:hAnsi="Arial" w:cs="Arial"/>
                <w:color w:val="FF0000"/>
                <w:sz w:val="24"/>
                <w:szCs w:val="24"/>
              </w:rPr>
            </w:pPr>
          </w:p>
          <w:p w14:paraId="688563A3" w14:textId="77777777" w:rsidR="0020539A" w:rsidRPr="00FA0CA9" w:rsidRDefault="0020539A" w:rsidP="00FA0CA9">
            <w:pPr>
              <w:ind w:right="96"/>
              <w:rPr>
                <w:rFonts w:ascii="Arial" w:hAnsi="Arial" w:cs="Arial"/>
                <w:sz w:val="24"/>
                <w:szCs w:val="24"/>
              </w:rPr>
            </w:pPr>
          </w:p>
        </w:tc>
      </w:tr>
    </w:tbl>
    <w:p w14:paraId="6A96127E" w14:textId="77777777" w:rsidR="0020539A" w:rsidRDefault="0020539A"/>
    <w:p w14:paraId="1A506649" w14:textId="77777777" w:rsidR="00C33A04" w:rsidRDefault="0020539A">
      <w:r>
        <w:br w:type="page"/>
      </w:r>
    </w:p>
    <w:p w14:paraId="1970B153" w14:textId="77777777"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920970">
        <w:rPr>
          <w:rFonts w:ascii="Arial" w:hAnsi="Arial" w:cs="Arial"/>
          <w:b/>
          <w:sz w:val="24"/>
          <w:szCs w:val="24"/>
        </w:rPr>
        <w:t>PERFORMANCE AND FINANCE</w:t>
      </w:r>
      <w:r w:rsidR="006F247E" w:rsidRPr="004D1626">
        <w:rPr>
          <w:rFonts w:ascii="Arial" w:hAnsi="Arial" w:cs="Arial"/>
          <w:b/>
          <w:sz w:val="24"/>
          <w:szCs w:val="24"/>
        </w:rPr>
        <w:t xml:space="preserve"> </w:t>
      </w:r>
      <w:r w:rsidR="004D1626" w:rsidRPr="004D1626">
        <w:rPr>
          <w:rFonts w:ascii="Arial" w:hAnsi="Arial" w:cs="Arial"/>
          <w:b/>
          <w:sz w:val="24"/>
          <w:szCs w:val="24"/>
        </w:rPr>
        <w:t>COMMITTEE</w:t>
      </w:r>
    </w:p>
    <w:p w14:paraId="134F767A" w14:textId="77777777" w:rsidR="00245180" w:rsidRPr="0072604C" w:rsidRDefault="00245180" w:rsidP="00134864">
      <w:pPr>
        <w:spacing w:after="0" w:line="240" w:lineRule="auto"/>
        <w:jc w:val="center"/>
        <w:rPr>
          <w:rFonts w:ascii="Arial" w:hAnsi="Arial" w:cs="Arial"/>
          <w:b/>
          <w:sz w:val="24"/>
          <w:szCs w:val="24"/>
        </w:rPr>
      </w:pPr>
    </w:p>
    <w:p w14:paraId="6A80D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6BEE1BC1" w14:textId="77777777"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920970">
        <w:rPr>
          <w:rFonts w:ascii="Arial" w:hAnsi="Arial" w:cs="Arial"/>
          <w:sz w:val="24"/>
          <w:szCs w:val="24"/>
        </w:rPr>
        <w:t>Performance and Finance Committee</w:t>
      </w:r>
      <w:r w:rsidR="004D1626" w:rsidRPr="00A92306">
        <w:rPr>
          <w:rFonts w:ascii="Arial" w:hAnsi="Arial" w:cs="Arial"/>
          <w:sz w:val="24"/>
          <w:szCs w:val="24"/>
        </w:rPr>
        <w:t xml:space="preserve"> </w:t>
      </w:r>
      <w:r w:rsidRPr="007C728D">
        <w:rPr>
          <w:rFonts w:ascii="Arial" w:hAnsi="Arial" w:cs="Arial"/>
          <w:sz w:val="24"/>
          <w:szCs w:val="24"/>
        </w:rPr>
        <w:t>for approval.</w:t>
      </w:r>
    </w:p>
    <w:p w14:paraId="28ABA690" w14:textId="77777777" w:rsidR="00245180" w:rsidRPr="0072604C" w:rsidRDefault="00245180" w:rsidP="00134864">
      <w:pPr>
        <w:pStyle w:val="ListParagraph"/>
        <w:spacing w:after="0" w:line="240" w:lineRule="auto"/>
        <w:rPr>
          <w:rFonts w:ascii="Arial" w:hAnsi="Arial" w:cs="Arial"/>
          <w:b/>
          <w:sz w:val="24"/>
          <w:szCs w:val="24"/>
        </w:rPr>
      </w:pPr>
    </w:p>
    <w:p w14:paraId="5C21A812"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12399881" w14:textId="77777777"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920970" w:rsidRPr="00920970">
        <w:rPr>
          <w:b w:val="0"/>
        </w:rPr>
        <w:t>Performance and Finance Committee</w:t>
      </w:r>
      <w:r w:rsidRPr="00920970">
        <w:rPr>
          <w:b w:val="0"/>
        </w:rPr>
        <w:t>. As such, terms of reference were develop</w:t>
      </w:r>
      <w:r w:rsidRPr="006B5B8C">
        <w:rPr>
          <w:b w:val="0"/>
        </w:rPr>
        <w:t>ed to set out its role, responsibility and operating arrangements.</w:t>
      </w:r>
      <w:r>
        <w:t xml:space="preserve"> </w:t>
      </w:r>
    </w:p>
    <w:p w14:paraId="469C37CC" w14:textId="77777777" w:rsidR="00245180" w:rsidRPr="0072604C" w:rsidRDefault="00245180" w:rsidP="00134864">
      <w:pPr>
        <w:pStyle w:val="ListParagraph"/>
        <w:spacing w:after="0" w:line="240" w:lineRule="auto"/>
        <w:rPr>
          <w:rFonts w:ascii="Arial" w:hAnsi="Arial" w:cs="Arial"/>
          <w:b/>
          <w:sz w:val="24"/>
          <w:szCs w:val="24"/>
        </w:rPr>
      </w:pPr>
    </w:p>
    <w:p w14:paraId="72156A05"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3A9124A6"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6D37BE42" w14:textId="77777777" w:rsidR="00245180" w:rsidRDefault="00245180" w:rsidP="008627BF">
      <w:pPr>
        <w:spacing w:after="0" w:line="240" w:lineRule="auto"/>
        <w:rPr>
          <w:rFonts w:ascii="Arial" w:hAnsi="Arial" w:cs="Arial"/>
          <w:b/>
          <w:sz w:val="24"/>
          <w:szCs w:val="24"/>
        </w:rPr>
      </w:pPr>
    </w:p>
    <w:p w14:paraId="0E8ACE89" w14:textId="77777777" w:rsidR="00B90CB6" w:rsidRPr="00B90CB6" w:rsidRDefault="00B90CB6" w:rsidP="00B90CB6">
      <w:pPr>
        <w:spacing w:after="0" w:line="240" w:lineRule="auto"/>
        <w:rPr>
          <w:rFonts w:ascii="Arial" w:hAnsi="Arial" w:cs="Arial"/>
          <w:sz w:val="24"/>
          <w:szCs w:val="24"/>
        </w:rPr>
      </w:pPr>
      <w:r>
        <w:rPr>
          <w:rFonts w:ascii="Arial" w:hAnsi="Arial" w:cs="Arial"/>
          <w:b/>
          <w:sz w:val="24"/>
          <w:szCs w:val="24"/>
        </w:rPr>
        <w:t xml:space="preserve">     </w:t>
      </w:r>
      <w:r w:rsidRPr="00B90CB6">
        <w:rPr>
          <w:rFonts w:ascii="Arial" w:hAnsi="Arial" w:cs="Arial"/>
          <w:sz w:val="24"/>
          <w:szCs w:val="24"/>
        </w:rPr>
        <w:t>The proposed changes are set out below:</w:t>
      </w:r>
    </w:p>
    <w:tbl>
      <w:tblPr>
        <w:tblStyle w:val="TableGrid"/>
        <w:tblW w:w="0" w:type="auto"/>
        <w:tblLook w:val="04A0" w:firstRow="1" w:lastRow="0" w:firstColumn="1" w:lastColumn="0" w:noHBand="0" w:noVBand="1"/>
      </w:tblPr>
      <w:tblGrid>
        <w:gridCol w:w="1577"/>
        <w:gridCol w:w="2605"/>
        <w:gridCol w:w="4834"/>
      </w:tblGrid>
      <w:tr w:rsidR="00903EC4" w:rsidRPr="00B90CB6" w14:paraId="097DF152" w14:textId="77777777" w:rsidTr="00903EC4">
        <w:tc>
          <w:tcPr>
            <w:tcW w:w="1577" w:type="dxa"/>
            <w:shd w:val="clear" w:color="auto" w:fill="9CC2E5" w:themeFill="accent1" w:themeFillTint="99"/>
          </w:tcPr>
          <w:p w14:paraId="7E220840" w14:textId="77777777" w:rsidR="00B90CB6" w:rsidRPr="00B90CB6" w:rsidRDefault="00B90CB6" w:rsidP="00B90CB6">
            <w:pPr>
              <w:rPr>
                <w:rFonts w:ascii="Arial" w:hAnsi="Arial" w:cs="Arial"/>
                <w:b/>
                <w:sz w:val="24"/>
                <w:szCs w:val="24"/>
              </w:rPr>
            </w:pPr>
            <w:r w:rsidRPr="00B90CB6">
              <w:rPr>
                <w:rFonts w:ascii="Arial" w:hAnsi="Arial" w:cs="Arial"/>
                <w:b/>
                <w:sz w:val="24"/>
                <w:szCs w:val="24"/>
              </w:rPr>
              <w:t>Page</w:t>
            </w:r>
          </w:p>
        </w:tc>
        <w:tc>
          <w:tcPr>
            <w:tcW w:w="2605" w:type="dxa"/>
            <w:shd w:val="clear" w:color="auto" w:fill="9CC2E5" w:themeFill="accent1" w:themeFillTint="99"/>
          </w:tcPr>
          <w:p w14:paraId="7AA37F13" w14:textId="77777777" w:rsidR="00B90CB6" w:rsidRPr="00B90CB6" w:rsidRDefault="00B90CB6" w:rsidP="00B90CB6">
            <w:pPr>
              <w:rPr>
                <w:rFonts w:ascii="Arial" w:hAnsi="Arial" w:cs="Arial"/>
                <w:b/>
                <w:sz w:val="24"/>
                <w:szCs w:val="24"/>
              </w:rPr>
            </w:pPr>
            <w:r w:rsidRPr="00B90CB6">
              <w:rPr>
                <w:rFonts w:ascii="Arial" w:hAnsi="Arial" w:cs="Arial"/>
                <w:b/>
                <w:sz w:val="24"/>
                <w:szCs w:val="24"/>
              </w:rPr>
              <w:t>Section</w:t>
            </w:r>
          </w:p>
        </w:tc>
        <w:tc>
          <w:tcPr>
            <w:tcW w:w="4834" w:type="dxa"/>
            <w:shd w:val="clear" w:color="auto" w:fill="9CC2E5" w:themeFill="accent1" w:themeFillTint="99"/>
          </w:tcPr>
          <w:p w14:paraId="6D4EF79B" w14:textId="77777777" w:rsidR="00B90CB6" w:rsidRPr="00B90CB6" w:rsidRDefault="00B90CB6" w:rsidP="00B90CB6">
            <w:pPr>
              <w:rPr>
                <w:rFonts w:ascii="Arial" w:hAnsi="Arial" w:cs="Arial"/>
                <w:b/>
                <w:sz w:val="24"/>
                <w:szCs w:val="24"/>
              </w:rPr>
            </w:pPr>
            <w:r w:rsidRPr="00B90CB6">
              <w:rPr>
                <w:rFonts w:ascii="Arial" w:hAnsi="Arial" w:cs="Arial"/>
                <w:b/>
                <w:sz w:val="24"/>
                <w:szCs w:val="24"/>
              </w:rPr>
              <w:t>Amendment</w:t>
            </w:r>
          </w:p>
        </w:tc>
      </w:tr>
      <w:tr w:rsidR="00B90CB6" w:rsidRPr="00B90CB6" w14:paraId="57EEA72F" w14:textId="77777777" w:rsidTr="00903EC4">
        <w:tc>
          <w:tcPr>
            <w:tcW w:w="1577" w:type="dxa"/>
          </w:tcPr>
          <w:p w14:paraId="3F9F7B94" w14:textId="77777777" w:rsidR="00B90CB6" w:rsidRPr="00903EC4" w:rsidRDefault="00903EC4" w:rsidP="00B90CB6">
            <w:pPr>
              <w:rPr>
                <w:rFonts w:ascii="Arial" w:hAnsi="Arial" w:cs="Arial"/>
                <w:sz w:val="24"/>
                <w:szCs w:val="24"/>
              </w:rPr>
            </w:pPr>
            <w:r>
              <w:rPr>
                <w:rFonts w:ascii="Arial" w:hAnsi="Arial" w:cs="Arial"/>
                <w:sz w:val="24"/>
                <w:szCs w:val="24"/>
              </w:rPr>
              <w:t>3</w:t>
            </w:r>
          </w:p>
        </w:tc>
        <w:tc>
          <w:tcPr>
            <w:tcW w:w="2605" w:type="dxa"/>
          </w:tcPr>
          <w:p w14:paraId="6454BDB9" w14:textId="77777777" w:rsidR="00B90CB6" w:rsidRPr="00903EC4" w:rsidRDefault="00903EC4" w:rsidP="00B90CB6">
            <w:pPr>
              <w:rPr>
                <w:rFonts w:ascii="Arial" w:hAnsi="Arial" w:cs="Arial"/>
                <w:sz w:val="24"/>
                <w:szCs w:val="24"/>
              </w:rPr>
            </w:pPr>
            <w:r w:rsidRPr="00903EC4">
              <w:rPr>
                <w:rFonts w:ascii="Arial" w:hAnsi="Arial" w:cs="Arial"/>
                <w:sz w:val="24"/>
                <w:szCs w:val="24"/>
              </w:rPr>
              <w:t xml:space="preserve">Delegated Powers </w:t>
            </w:r>
          </w:p>
        </w:tc>
        <w:tc>
          <w:tcPr>
            <w:tcW w:w="4834" w:type="dxa"/>
          </w:tcPr>
          <w:p w14:paraId="21FF3DB2" w14:textId="77777777" w:rsidR="00B90CB6" w:rsidRPr="00903EC4" w:rsidRDefault="00903EC4" w:rsidP="00B90CB6">
            <w:pPr>
              <w:rPr>
                <w:rFonts w:ascii="Arial" w:hAnsi="Arial" w:cs="Arial"/>
                <w:sz w:val="24"/>
                <w:szCs w:val="24"/>
              </w:rPr>
            </w:pPr>
            <w:r w:rsidRPr="00903EC4">
              <w:rPr>
                <w:rFonts w:ascii="Arial" w:hAnsi="Arial" w:cs="Arial"/>
                <w:sz w:val="24"/>
                <w:szCs w:val="24"/>
              </w:rPr>
              <w:t>To include delegated powers and authority</w:t>
            </w:r>
            <w:r>
              <w:rPr>
                <w:rFonts w:ascii="Arial" w:hAnsi="Arial" w:cs="Arial"/>
                <w:sz w:val="24"/>
                <w:szCs w:val="24"/>
              </w:rPr>
              <w:t>.</w:t>
            </w:r>
          </w:p>
        </w:tc>
      </w:tr>
      <w:tr w:rsidR="00B90CB6" w:rsidRPr="00B90CB6" w14:paraId="5BB6DBCC" w14:textId="77777777" w:rsidTr="00903EC4">
        <w:tc>
          <w:tcPr>
            <w:tcW w:w="1577" w:type="dxa"/>
          </w:tcPr>
          <w:p w14:paraId="7990A7E3" w14:textId="77777777" w:rsidR="00B90CB6" w:rsidRPr="00903EC4" w:rsidRDefault="00903EC4" w:rsidP="00B90CB6">
            <w:pPr>
              <w:rPr>
                <w:rFonts w:ascii="Arial" w:hAnsi="Arial" w:cs="Arial"/>
                <w:sz w:val="24"/>
                <w:szCs w:val="24"/>
              </w:rPr>
            </w:pPr>
            <w:r w:rsidRPr="00903EC4">
              <w:rPr>
                <w:rFonts w:ascii="Arial" w:hAnsi="Arial" w:cs="Arial"/>
                <w:sz w:val="24"/>
                <w:szCs w:val="24"/>
              </w:rPr>
              <w:t>4</w:t>
            </w:r>
          </w:p>
        </w:tc>
        <w:tc>
          <w:tcPr>
            <w:tcW w:w="2605" w:type="dxa"/>
          </w:tcPr>
          <w:p w14:paraId="3D85AC4C" w14:textId="77777777" w:rsidR="00B90CB6" w:rsidRPr="00903EC4" w:rsidRDefault="00903EC4" w:rsidP="00B90CB6">
            <w:pPr>
              <w:rPr>
                <w:rFonts w:ascii="Arial" w:hAnsi="Arial" w:cs="Arial"/>
                <w:sz w:val="24"/>
                <w:szCs w:val="24"/>
              </w:rPr>
            </w:pPr>
            <w:r w:rsidRPr="00903EC4">
              <w:rPr>
                <w:rFonts w:ascii="Arial" w:hAnsi="Arial" w:cs="Arial"/>
                <w:sz w:val="24"/>
                <w:szCs w:val="24"/>
              </w:rPr>
              <w:t>Section C</w:t>
            </w:r>
          </w:p>
        </w:tc>
        <w:tc>
          <w:tcPr>
            <w:tcW w:w="4834" w:type="dxa"/>
          </w:tcPr>
          <w:p w14:paraId="4C2FAAC3" w14:textId="77777777" w:rsidR="00B90CB6" w:rsidRPr="00903EC4" w:rsidRDefault="00903EC4" w:rsidP="00B90CB6">
            <w:pPr>
              <w:rPr>
                <w:rFonts w:ascii="Arial" w:hAnsi="Arial" w:cs="Arial"/>
                <w:sz w:val="24"/>
                <w:szCs w:val="24"/>
              </w:rPr>
            </w:pPr>
            <w:r w:rsidRPr="00903EC4">
              <w:rPr>
                <w:rFonts w:ascii="Arial" w:hAnsi="Arial" w:cs="Arial"/>
                <w:sz w:val="24"/>
                <w:szCs w:val="24"/>
              </w:rPr>
              <w:t>To include a section C to address arrangements for information management</w:t>
            </w:r>
            <w:r>
              <w:rPr>
                <w:rFonts w:ascii="Arial" w:hAnsi="Arial" w:cs="Arial"/>
                <w:sz w:val="24"/>
                <w:szCs w:val="24"/>
              </w:rPr>
              <w:t>.</w:t>
            </w:r>
            <w:r w:rsidRPr="00903EC4">
              <w:rPr>
                <w:rFonts w:ascii="Arial" w:hAnsi="Arial" w:cs="Arial"/>
                <w:sz w:val="24"/>
                <w:szCs w:val="24"/>
              </w:rPr>
              <w:t xml:space="preserve"> </w:t>
            </w:r>
          </w:p>
        </w:tc>
      </w:tr>
      <w:tr w:rsidR="00B90CB6" w:rsidRPr="00B90CB6" w14:paraId="4299DECF" w14:textId="77777777" w:rsidTr="00903EC4">
        <w:tc>
          <w:tcPr>
            <w:tcW w:w="1577" w:type="dxa"/>
          </w:tcPr>
          <w:p w14:paraId="111AFC9A" w14:textId="77777777" w:rsidR="00B90CB6" w:rsidRPr="00903EC4" w:rsidRDefault="00903EC4" w:rsidP="00B90CB6">
            <w:pPr>
              <w:rPr>
                <w:rFonts w:ascii="Arial" w:hAnsi="Arial" w:cs="Arial"/>
                <w:sz w:val="24"/>
                <w:szCs w:val="24"/>
              </w:rPr>
            </w:pPr>
            <w:r w:rsidRPr="00903EC4">
              <w:rPr>
                <w:rFonts w:ascii="Arial" w:hAnsi="Arial" w:cs="Arial"/>
                <w:sz w:val="24"/>
                <w:szCs w:val="24"/>
              </w:rPr>
              <w:t>5</w:t>
            </w:r>
          </w:p>
        </w:tc>
        <w:tc>
          <w:tcPr>
            <w:tcW w:w="2605" w:type="dxa"/>
          </w:tcPr>
          <w:p w14:paraId="53594B1A" w14:textId="77777777" w:rsidR="00B90CB6" w:rsidRPr="00903EC4" w:rsidRDefault="00903EC4" w:rsidP="00B90CB6">
            <w:pPr>
              <w:rPr>
                <w:rFonts w:ascii="Arial" w:hAnsi="Arial" w:cs="Arial"/>
                <w:sz w:val="24"/>
                <w:szCs w:val="24"/>
              </w:rPr>
            </w:pPr>
            <w:r w:rsidRPr="00903EC4">
              <w:rPr>
                <w:rFonts w:ascii="Arial" w:hAnsi="Arial" w:cs="Arial"/>
                <w:sz w:val="24"/>
                <w:szCs w:val="24"/>
              </w:rPr>
              <w:t>Section D</w:t>
            </w:r>
          </w:p>
        </w:tc>
        <w:tc>
          <w:tcPr>
            <w:tcW w:w="4834" w:type="dxa"/>
          </w:tcPr>
          <w:p w14:paraId="23A31643" w14:textId="77777777" w:rsidR="00B90CB6" w:rsidRPr="00903EC4" w:rsidRDefault="00903EC4" w:rsidP="00B90CB6">
            <w:pPr>
              <w:rPr>
                <w:rFonts w:ascii="Arial" w:hAnsi="Arial" w:cs="Arial"/>
                <w:sz w:val="24"/>
                <w:szCs w:val="24"/>
              </w:rPr>
            </w:pPr>
            <w:r w:rsidRPr="00903EC4">
              <w:rPr>
                <w:rFonts w:ascii="Arial" w:hAnsi="Arial" w:cs="Arial"/>
                <w:sz w:val="24"/>
                <w:szCs w:val="24"/>
              </w:rPr>
              <w:t>To include the monitoring of compliance with Welsh Health Technical Memorandums</w:t>
            </w:r>
            <w:r>
              <w:rPr>
                <w:rFonts w:ascii="Arial" w:hAnsi="Arial" w:cs="Arial"/>
                <w:sz w:val="24"/>
                <w:szCs w:val="24"/>
              </w:rPr>
              <w:t xml:space="preserve"> and reference to the </w:t>
            </w:r>
            <w:r w:rsidRPr="00903EC4">
              <w:rPr>
                <w:rFonts w:ascii="Arial" w:hAnsi="Arial" w:cs="Arial"/>
                <w:sz w:val="24"/>
                <w:szCs w:val="24"/>
              </w:rPr>
              <w:t>Boar</w:t>
            </w:r>
            <w:r>
              <w:rPr>
                <w:rFonts w:ascii="Arial" w:hAnsi="Arial" w:cs="Arial"/>
                <w:sz w:val="24"/>
                <w:szCs w:val="24"/>
              </w:rPr>
              <w:t>d’s Policy Management Framework.</w:t>
            </w:r>
          </w:p>
        </w:tc>
      </w:tr>
      <w:tr w:rsidR="00B90CB6" w:rsidRPr="00B90CB6" w14:paraId="6C709CA5" w14:textId="77777777" w:rsidTr="00903EC4">
        <w:tc>
          <w:tcPr>
            <w:tcW w:w="1577" w:type="dxa"/>
          </w:tcPr>
          <w:p w14:paraId="24057634" w14:textId="77777777" w:rsidR="00B90CB6" w:rsidRPr="00903EC4" w:rsidRDefault="00903EC4" w:rsidP="00B90CB6">
            <w:pPr>
              <w:rPr>
                <w:rFonts w:ascii="Arial" w:hAnsi="Arial" w:cs="Arial"/>
                <w:sz w:val="24"/>
                <w:szCs w:val="24"/>
              </w:rPr>
            </w:pPr>
            <w:r w:rsidRPr="00903EC4">
              <w:rPr>
                <w:rFonts w:ascii="Arial" w:hAnsi="Arial" w:cs="Arial"/>
                <w:sz w:val="24"/>
                <w:szCs w:val="24"/>
              </w:rPr>
              <w:t>6</w:t>
            </w:r>
          </w:p>
        </w:tc>
        <w:tc>
          <w:tcPr>
            <w:tcW w:w="2605" w:type="dxa"/>
          </w:tcPr>
          <w:p w14:paraId="00947BEA" w14:textId="77777777" w:rsidR="00B90CB6" w:rsidRPr="00903EC4" w:rsidRDefault="00903EC4" w:rsidP="00B90CB6">
            <w:pPr>
              <w:rPr>
                <w:rFonts w:ascii="Arial" w:hAnsi="Arial" w:cs="Arial"/>
                <w:sz w:val="24"/>
                <w:szCs w:val="24"/>
              </w:rPr>
            </w:pPr>
            <w:r w:rsidRPr="00903EC4">
              <w:rPr>
                <w:rFonts w:ascii="Arial" w:hAnsi="Arial" w:cs="Arial"/>
                <w:sz w:val="24"/>
                <w:szCs w:val="24"/>
              </w:rPr>
              <w:t>Committee Programme of Work</w:t>
            </w:r>
          </w:p>
        </w:tc>
        <w:tc>
          <w:tcPr>
            <w:tcW w:w="4834" w:type="dxa"/>
          </w:tcPr>
          <w:p w14:paraId="5B627D5F" w14:textId="77777777" w:rsidR="00B90CB6" w:rsidRPr="00903EC4" w:rsidRDefault="00903EC4" w:rsidP="00B90CB6">
            <w:pPr>
              <w:rPr>
                <w:rFonts w:ascii="Arial" w:hAnsi="Arial" w:cs="Arial"/>
                <w:sz w:val="24"/>
                <w:szCs w:val="24"/>
              </w:rPr>
            </w:pPr>
            <w:r w:rsidRPr="00903EC4">
              <w:rPr>
                <w:rFonts w:ascii="Arial" w:hAnsi="Arial" w:cs="Arial"/>
                <w:sz w:val="24"/>
                <w:szCs w:val="24"/>
              </w:rPr>
              <w:t xml:space="preserve">To include a section on the committees programme of work. </w:t>
            </w:r>
          </w:p>
        </w:tc>
      </w:tr>
    </w:tbl>
    <w:p w14:paraId="37366A44" w14:textId="77777777" w:rsidR="00B90CB6" w:rsidRPr="008627BF" w:rsidRDefault="00B90CB6" w:rsidP="00B90CB6">
      <w:pPr>
        <w:spacing w:after="0" w:line="240" w:lineRule="auto"/>
        <w:rPr>
          <w:rFonts w:ascii="Arial" w:hAnsi="Arial" w:cs="Arial"/>
          <w:b/>
          <w:sz w:val="24"/>
          <w:szCs w:val="24"/>
        </w:rPr>
      </w:pPr>
    </w:p>
    <w:p w14:paraId="3D9784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8B590A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687B3141" w14:textId="77777777" w:rsidR="00245180" w:rsidRPr="0072604C" w:rsidRDefault="00245180" w:rsidP="00134864">
      <w:pPr>
        <w:pStyle w:val="ListParagraph"/>
        <w:spacing w:after="0" w:line="240" w:lineRule="auto"/>
        <w:rPr>
          <w:rFonts w:ascii="Arial" w:hAnsi="Arial" w:cs="Arial"/>
          <w:b/>
          <w:sz w:val="24"/>
          <w:szCs w:val="24"/>
        </w:rPr>
      </w:pPr>
    </w:p>
    <w:p w14:paraId="591D7BAE"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B1E9FB8" w14:textId="77777777" w:rsidR="00245180" w:rsidRDefault="00245180" w:rsidP="00134864">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40E24A0F" w14:textId="77777777" w:rsidR="002B1C7A" w:rsidRDefault="002B1C7A" w:rsidP="002B1C7A">
      <w:pPr>
        <w:pStyle w:val="Default"/>
        <w:numPr>
          <w:ilvl w:val="0"/>
          <w:numId w:val="11"/>
        </w:numPr>
        <w:rPr>
          <w:rFonts w:ascii="Arial" w:hAnsi="Arial" w:cs="Arial"/>
          <w:color w:val="auto"/>
        </w:rPr>
      </w:pPr>
      <w:r>
        <w:rPr>
          <w:rFonts w:ascii="Arial" w:hAnsi="Arial" w:cs="Arial"/>
          <w:b/>
          <w:color w:val="auto"/>
        </w:rPr>
        <w:t xml:space="preserve">NOTE </w:t>
      </w:r>
      <w:r w:rsidR="00245180">
        <w:rPr>
          <w:rFonts w:ascii="Arial" w:hAnsi="Arial" w:cs="Arial"/>
          <w:color w:val="auto"/>
        </w:rPr>
        <w:t>the report</w:t>
      </w:r>
      <w:r>
        <w:rPr>
          <w:rFonts w:ascii="Arial" w:hAnsi="Arial" w:cs="Arial"/>
          <w:color w:val="auto"/>
        </w:rPr>
        <w:t>;</w:t>
      </w:r>
    </w:p>
    <w:p w14:paraId="443FF0B9" w14:textId="77777777" w:rsidR="008627BF" w:rsidRDefault="008627BF" w:rsidP="002B1C7A">
      <w:pPr>
        <w:pStyle w:val="Default"/>
        <w:numPr>
          <w:ilvl w:val="0"/>
          <w:numId w:val="11"/>
        </w:numPr>
        <w:rPr>
          <w:rFonts w:ascii="Arial" w:hAnsi="Arial" w:cs="Arial"/>
          <w:color w:val="auto"/>
        </w:rPr>
      </w:pPr>
      <w:r>
        <w:rPr>
          <w:rFonts w:ascii="Arial" w:hAnsi="Arial" w:cs="Arial"/>
          <w:b/>
          <w:color w:val="auto"/>
        </w:rPr>
        <w:t xml:space="preserve">NOTE </w:t>
      </w:r>
      <w:r>
        <w:rPr>
          <w:rFonts w:ascii="Arial" w:hAnsi="Arial" w:cs="Arial"/>
          <w:color w:val="auto"/>
        </w:rPr>
        <w:t xml:space="preserve">the proposed changes; </w:t>
      </w:r>
    </w:p>
    <w:p w14:paraId="6402C9CA" w14:textId="77777777" w:rsidR="00245180" w:rsidRDefault="002B1C7A" w:rsidP="002B1C7A">
      <w:pPr>
        <w:pStyle w:val="Default"/>
        <w:numPr>
          <w:ilvl w:val="0"/>
          <w:numId w:val="11"/>
        </w:numPr>
        <w:rPr>
          <w:rFonts w:ascii="Arial" w:hAnsi="Arial" w:cs="Arial"/>
          <w:color w:val="auto"/>
        </w:rPr>
      </w:pPr>
      <w:r>
        <w:rPr>
          <w:rFonts w:ascii="Arial" w:hAnsi="Arial" w:cs="Arial"/>
          <w:b/>
          <w:color w:val="auto"/>
        </w:rPr>
        <w:t xml:space="preserve">APPROVE </w:t>
      </w:r>
      <w:r w:rsidR="00245180">
        <w:rPr>
          <w:rFonts w:ascii="Arial" w:hAnsi="Arial" w:cs="Arial"/>
          <w:color w:val="auto"/>
        </w:rPr>
        <w:t>the terms of reference.</w:t>
      </w:r>
    </w:p>
    <w:p w14:paraId="5A042964" w14:textId="77777777" w:rsidR="00245180" w:rsidRDefault="00245180">
      <w:pPr>
        <w:rPr>
          <w:rFonts w:ascii="Arial" w:hAnsi="Arial" w:cs="Arial"/>
          <w:sz w:val="24"/>
          <w:szCs w:val="24"/>
        </w:rPr>
      </w:pPr>
      <w:r>
        <w:rPr>
          <w:rFonts w:ascii="Arial" w:hAnsi="Arial" w:cs="Arial"/>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3F1B16DB" w14:textId="77777777" w:rsidTr="00C95B3C">
        <w:tc>
          <w:tcPr>
            <w:tcW w:w="9245" w:type="dxa"/>
            <w:gridSpan w:val="4"/>
            <w:shd w:val="clear" w:color="auto" w:fill="D5DCE4" w:themeFill="text2" w:themeFillTint="33"/>
          </w:tcPr>
          <w:p w14:paraId="6CB4C77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E549D15" w14:textId="77777777" w:rsidR="00034194" w:rsidRPr="00034194" w:rsidRDefault="00034194">
            <w:pPr>
              <w:rPr>
                <w:rFonts w:ascii="Arial" w:hAnsi="Arial" w:cs="Arial"/>
                <w:sz w:val="24"/>
                <w:szCs w:val="24"/>
              </w:rPr>
            </w:pPr>
          </w:p>
        </w:tc>
      </w:tr>
      <w:tr w:rsidR="00F5324A" w:rsidRPr="00034194" w14:paraId="0CBC57B8" w14:textId="77777777" w:rsidTr="00F5324A">
        <w:tc>
          <w:tcPr>
            <w:tcW w:w="1809" w:type="dxa"/>
            <w:vMerge w:val="restart"/>
          </w:tcPr>
          <w:p w14:paraId="0D489C83" w14:textId="77777777" w:rsidR="00F5324A" w:rsidRDefault="00F5324A">
            <w:pPr>
              <w:rPr>
                <w:rFonts w:ascii="Arial" w:hAnsi="Arial" w:cs="Arial"/>
                <w:b/>
                <w:sz w:val="24"/>
                <w:szCs w:val="24"/>
              </w:rPr>
            </w:pPr>
            <w:r>
              <w:rPr>
                <w:rFonts w:ascii="Arial" w:hAnsi="Arial" w:cs="Arial"/>
                <w:b/>
                <w:sz w:val="24"/>
                <w:szCs w:val="24"/>
              </w:rPr>
              <w:t>Link to Enabling Objectives</w:t>
            </w:r>
          </w:p>
          <w:p w14:paraId="35A915F9"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2BCB6C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77A45DFF" w14:textId="77777777" w:rsidTr="00F5324A">
        <w:tc>
          <w:tcPr>
            <w:tcW w:w="1809" w:type="dxa"/>
            <w:vMerge/>
          </w:tcPr>
          <w:p w14:paraId="307DF181" w14:textId="77777777" w:rsidR="00F5324A" w:rsidRPr="00034194" w:rsidRDefault="00F5324A">
            <w:pPr>
              <w:rPr>
                <w:rFonts w:ascii="Arial" w:hAnsi="Arial" w:cs="Arial"/>
                <w:b/>
                <w:sz w:val="24"/>
                <w:szCs w:val="24"/>
              </w:rPr>
            </w:pPr>
          </w:p>
        </w:tc>
        <w:tc>
          <w:tcPr>
            <w:tcW w:w="5812" w:type="dxa"/>
            <w:gridSpan w:val="2"/>
          </w:tcPr>
          <w:p w14:paraId="6AA6BC86"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199B58A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B4F2849" w14:textId="77777777" w:rsidTr="00F5324A">
        <w:tc>
          <w:tcPr>
            <w:tcW w:w="1809" w:type="dxa"/>
            <w:vMerge/>
          </w:tcPr>
          <w:p w14:paraId="77B6F858" w14:textId="77777777" w:rsidR="00F5324A" w:rsidRPr="00034194" w:rsidRDefault="00F5324A">
            <w:pPr>
              <w:rPr>
                <w:rFonts w:ascii="Arial" w:hAnsi="Arial" w:cs="Arial"/>
                <w:b/>
                <w:sz w:val="24"/>
                <w:szCs w:val="24"/>
              </w:rPr>
            </w:pPr>
          </w:p>
        </w:tc>
        <w:tc>
          <w:tcPr>
            <w:tcW w:w="5812" w:type="dxa"/>
            <w:gridSpan w:val="2"/>
          </w:tcPr>
          <w:p w14:paraId="416239C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04FAA8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75A9A32" w14:textId="77777777" w:rsidTr="00F5324A">
        <w:tc>
          <w:tcPr>
            <w:tcW w:w="1809" w:type="dxa"/>
            <w:vMerge/>
          </w:tcPr>
          <w:p w14:paraId="66C94791" w14:textId="77777777" w:rsidR="00F5324A" w:rsidRPr="00034194" w:rsidRDefault="00F5324A">
            <w:pPr>
              <w:rPr>
                <w:rFonts w:ascii="Arial" w:hAnsi="Arial" w:cs="Arial"/>
                <w:b/>
                <w:sz w:val="24"/>
                <w:szCs w:val="24"/>
              </w:rPr>
            </w:pPr>
          </w:p>
        </w:tc>
        <w:tc>
          <w:tcPr>
            <w:tcW w:w="5812" w:type="dxa"/>
            <w:gridSpan w:val="2"/>
          </w:tcPr>
          <w:p w14:paraId="52CB77B7"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2BC92D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6899CDC" w14:textId="77777777" w:rsidTr="00F5324A">
        <w:tc>
          <w:tcPr>
            <w:tcW w:w="1809" w:type="dxa"/>
            <w:vMerge/>
          </w:tcPr>
          <w:p w14:paraId="69DA6AA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7B3B21B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B203901" w14:textId="77777777" w:rsidTr="00F5324A">
        <w:tc>
          <w:tcPr>
            <w:tcW w:w="1809" w:type="dxa"/>
            <w:vMerge/>
          </w:tcPr>
          <w:p w14:paraId="08537812" w14:textId="77777777" w:rsidR="00F5324A" w:rsidRPr="00034194" w:rsidRDefault="00F5324A" w:rsidP="00C107F2">
            <w:pPr>
              <w:rPr>
                <w:rFonts w:ascii="Arial" w:hAnsi="Arial" w:cs="Arial"/>
                <w:b/>
                <w:sz w:val="24"/>
                <w:szCs w:val="24"/>
              </w:rPr>
            </w:pPr>
          </w:p>
        </w:tc>
        <w:tc>
          <w:tcPr>
            <w:tcW w:w="5812" w:type="dxa"/>
            <w:gridSpan w:val="2"/>
          </w:tcPr>
          <w:p w14:paraId="0531FD58"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9D0D249"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07714FD" w14:textId="77777777" w:rsidTr="00F5324A">
        <w:tc>
          <w:tcPr>
            <w:tcW w:w="1809" w:type="dxa"/>
            <w:vMerge/>
          </w:tcPr>
          <w:p w14:paraId="6E377FDA" w14:textId="77777777" w:rsidR="00F5324A" w:rsidRPr="00034194" w:rsidRDefault="00F5324A" w:rsidP="00C107F2">
            <w:pPr>
              <w:rPr>
                <w:rFonts w:ascii="Arial" w:hAnsi="Arial" w:cs="Arial"/>
                <w:b/>
                <w:sz w:val="24"/>
                <w:szCs w:val="24"/>
              </w:rPr>
            </w:pPr>
          </w:p>
        </w:tc>
        <w:tc>
          <w:tcPr>
            <w:tcW w:w="5812" w:type="dxa"/>
            <w:gridSpan w:val="2"/>
          </w:tcPr>
          <w:p w14:paraId="6230B9A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24EB4B4"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F11A7AC" w14:textId="77777777" w:rsidTr="00F5324A">
        <w:tc>
          <w:tcPr>
            <w:tcW w:w="1809" w:type="dxa"/>
            <w:vMerge/>
          </w:tcPr>
          <w:p w14:paraId="136CFF36" w14:textId="77777777" w:rsidR="00F5324A" w:rsidRPr="00034194" w:rsidRDefault="00F5324A" w:rsidP="00C107F2">
            <w:pPr>
              <w:rPr>
                <w:rFonts w:ascii="Arial" w:hAnsi="Arial" w:cs="Arial"/>
                <w:b/>
                <w:sz w:val="24"/>
                <w:szCs w:val="24"/>
              </w:rPr>
            </w:pPr>
          </w:p>
        </w:tc>
        <w:tc>
          <w:tcPr>
            <w:tcW w:w="5812" w:type="dxa"/>
            <w:gridSpan w:val="2"/>
          </w:tcPr>
          <w:p w14:paraId="5787882B"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057FB364"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42D7E57" w14:textId="77777777" w:rsidTr="00F5324A">
        <w:tc>
          <w:tcPr>
            <w:tcW w:w="1809" w:type="dxa"/>
            <w:vMerge/>
          </w:tcPr>
          <w:p w14:paraId="335A28A2" w14:textId="77777777" w:rsidR="00F5324A" w:rsidRPr="00034194" w:rsidRDefault="00F5324A" w:rsidP="00C107F2">
            <w:pPr>
              <w:rPr>
                <w:rFonts w:ascii="Arial" w:hAnsi="Arial" w:cs="Arial"/>
                <w:b/>
                <w:sz w:val="24"/>
                <w:szCs w:val="24"/>
              </w:rPr>
            </w:pPr>
          </w:p>
        </w:tc>
        <w:tc>
          <w:tcPr>
            <w:tcW w:w="5812" w:type="dxa"/>
            <w:gridSpan w:val="2"/>
          </w:tcPr>
          <w:p w14:paraId="24D59CB4"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1E974AA"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0BD38D2" w14:textId="77777777" w:rsidTr="00F5324A">
        <w:tc>
          <w:tcPr>
            <w:tcW w:w="1809" w:type="dxa"/>
            <w:vMerge/>
          </w:tcPr>
          <w:p w14:paraId="4054AE9D" w14:textId="77777777" w:rsidR="00F5324A" w:rsidRPr="00034194" w:rsidRDefault="00F5324A" w:rsidP="00C107F2">
            <w:pPr>
              <w:rPr>
                <w:rFonts w:ascii="Arial" w:hAnsi="Arial" w:cs="Arial"/>
                <w:b/>
                <w:sz w:val="24"/>
                <w:szCs w:val="24"/>
              </w:rPr>
            </w:pPr>
          </w:p>
        </w:tc>
        <w:tc>
          <w:tcPr>
            <w:tcW w:w="5812" w:type="dxa"/>
            <w:gridSpan w:val="2"/>
          </w:tcPr>
          <w:p w14:paraId="0BBBA32A"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86F4BD7"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9389417" w14:textId="77777777" w:rsidTr="00CD7AA5">
        <w:tc>
          <w:tcPr>
            <w:tcW w:w="9245" w:type="dxa"/>
            <w:gridSpan w:val="4"/>
            <w:shd w:val="clear" w:color="auto" w:fill="D5DCE4" w:themeFill="text2" w:themeFillTint="33"/>
          </w:tcPr>
          <w:p w14:paraId="16398F3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5B4DE25" w14:textId="77777777" w:rsidTr="00F5324A">
        <w:tc>
          <w:tcPr>
            <w:tcW w:w="1809" w:type="dxa"/>
            <w:vMerge w:val="restart"/>
          </w:tcPr>
          <w:p w14:paraId="4A95FF09"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765DD73"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19ED752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39401E" w14:textId="77777777" w:rsidTr="00F5324A">
        <w:tc>
          <w:tcPr>
            <w:tcW w:w="1809" w:type="dxa"/>
            <w:vMerge/>
          </w:tcPr>
          <w:p w14:paraId="46BAFE05" w14:textId="77777777" w:rsidR="00F5324A" w:rsidRPr="00FA0CA9" w:rsidRDefault="00F5324A" w:rsidP="00F5324A">
            <w:pPr>
              <w:rPr>
                <w:rFonts w:ascii="Arial" w:hAnsi="Arial" w:cs="Arial"/>
                <w:b/>
                <w:sz w:val="24"/>
                <w:szCs w:val="24"/>
              </w:rPr>
            </w:pPr>
          </w:p>
        </w:tc>
        <w:tc>
          <w:tcPr>
            <w:tcW w:w="5812" w:type="dxa"/>
            <w:gridSpan w:val="2"/>
          </w:tcPr>
          <w:p w14:paraId="0EAFD1B9"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A0D59C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ECC2ED" w14:textId="77777777" w:rsidTr="00F5324A">
        <w:tc>
          <w:tcPr>
            <w:tcW w:w="1809" w:type="dxa"/>
            <w:vMerge/>
          </w:tcPr>
          <w:p w14:paraId="585D942A" w14:textId="77777777" w:rsidR="00F5324A" w:rsidRPr="00FA0CA9" w:rsidRDefault="00F5324A" w:rsidP="00F5324A">
            <w:pPr>
              <w:rPr>
                <w:rFonts w:ascii="Arial" w:hAnsi="Arial" w:cs="Arial"/>
                <w:b/>
                <w:sz w:val="24"/>
                <w:szCs w:val="24"/>
              </w:rPr>
            </w:pPr>
          </w:p>
        </w:tc>
        <w:tc>
          <w:tcPr>
            <w:tcW w:w="5812" w:type="dxa"/>
            <w:gridSpan w:val="2"/>
          </w:tcPr>
          <w:p w14:paraId="190A043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3050C6F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D39A" w14:textId="77777777" w:rsidTr="00F5324A">
        <w:tc>
          <w:tcPr>
            <w:tcW w:w="1809" w:type="dxa"/>
            <w:vMerge/>
          </w:tcPr>
          <w:p w14:paraId="06FEBA7E" w14:textId="77777777" w:rsidR="00F5324A" w:rsidRPr="00FA0CA9" w:rsidRDefault="00F5324A" w:rsidP="00F5324A">
            <w:pPr>
              <w:rPr>
                <w:rFonts w:ascii="Arial" w:hAnsi="Arial" w:cs="Arial"/>
                <w:b/>
                <w:sz w:val="24"/>
                <w:szCs w:val="24"/>
              </w:rPr>
            </w:pPr>
          </w:p>
        </w:tc>
        <w:tc>
          <w:tcPr>
            <w:tcW w:w="5812" w:type="dxa"/>
            <w:gridSpan w:val="2"/>
          </w:tcPr>
          <w:p w14:paraId="754536AE"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B4FB94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B6CD84" w14:textId="77777777" w:rsidTr="00F5324A">
        <w:tc>
          <w:tcPr>
            <w:tcW w:w="1809" w:type="dxa"/>
            <w:vMerge/>
          </w:tcPr>
          <w:p w14:paraId="285989B2" w14:textId="77777777" w:rsidR="00F5324A" w:rsidRPr="00FA0CA9" w:rsidRDefault="00F5324A" w:rsidP="00F5324A">
            <w:pPr>
              <w:rPr>
                <w:rFonts w:ascii="Arial" w:hAnsi="Arial" w:cs="Arial"/>
                <w:b/>
                <w:sz w:val="24"/>
                <w:szCs w:val="24"/>
              </w:rPr>
            </w:pPr>
          </w:p>
        </w:tc>
        <w:tc>
          <w:tcPr>
            <w:tcW w:w="5812" w:type="dxa"/>
            <w:gridSpan w:val="2"/>
          </w:tcPr>
          <w:p w14:paraId="0E0447D6"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55448BD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A37045" w14:textId="77777777" w:rsidTr="00F5324A">
        <w:tc>
          <w:tcPr>
            <w:tcW w:w="1809" w:type="dxa"/>
            <w:vMerge/>
          </w:tcPr>
          <w:p w14:paraId="1CF72330" w14:textId="77777777" w:rsidR="00F5324A" w:rsidRPr="00FA0CA9" w:rsidRDefault="00F5324A" w:rsidP="00F5324A">
            <w:pPr>
              <w:rPr>
                <w:rFonts w:ascii="Arial" w:hAnsi="Arial" w:cs="Arial"/>
                <w:b/>
                <w:sz w:val="24"/>
                <w:szCs w:val="24"/>
              </w:rPr>
            </w:pPr>
          </w:p>
        </w:tc>
        <w:tc>
          <w:tcPr>
            <w:tcW w:w="5812" w:type="dxa"/>
            <w:gridSpan w:val="2"/>
          </w:tcPr>
          <w:p w14:paraId="500DA0EF"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35E3C90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1C1657" w14:textId="77777777" w:rsidTr="00F5324A">
        <w:tc>
          <w:tcPr>
            <w:tcW w:w="1809" w:type="dxa"/>
            <w:vMerge/>
          </w:tcPr>
          <w:p w14:paraId="5F1714C1" w14:textId="77777777" w:rsidR="00F5324A" w:rsidRPr="00FA0CA9" w:rsidRDefault="00F5324A" w:rsidP="00F5324A">
            <w:pPr>
              <w:rPr>
                <w:rFonts w:ascii="Arial" w:hAnsi="Arial" w:cs="Arial"/>
                <w:b/>
                <w:sz w:val="24"/>
                <w:szCs w:val="24"/>
              </w:rPr>
            </w:pPr>
          </w:p>
        </w:tc>
        <w:tc>
          <w:tcPr>
            <w:tcW w:w="5812" w:type="dxa"/>
            <w:gridSpan w:val="2"/>
          </w:tcPr>
          <w:p w14:paraId="13841C8A"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E47873D"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3723E6A" w14:textId="77777777" w:rsidTr="00CD7AA5">
        <w:tc>
          <w:tcPr>
            <w:tcW w:w="9245" w:type="dxa"/>
            <w:gridSpan w:val="4"/>
            <w:shd w:val="clear" w:color="auto" w:fill="D5DCE4" w:themeFill="text2" w:themeFillTint="33"/>
          </w:tcPr>
          <w:p w14:paraId="3591BFA7"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3AC6761" w14:textId="77777777" w:rsidTr="00C95B3C">
        <w:tc>
          <w:tcPr>
            <w:tcW w:w="9245" w:type="dxa"/>
            <w:gridSpan w:val="4"/>
          </w:tcPr>
          <w:p w14:paraId="40D12CB1"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384D84BD" w14:textId="77777777" w:rsidTr="00CD7AA5">
        <w:tc>
          <w:tcPr>
            <w:tcW w:w="9245" w:type="dxa"/>
            <w:gridSpan w:val="4"/>
            <w:shd w:val="clear" w:color="auto" w:fill="D5DCE4" w:themeFill="text2" w:themeFillTint="33"/>
          </w:tcPr>
          <w:p w14:paraId="7806CF5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6415030" w14:textId="77777777" w:rsidTr="00C95B3C">
        <w:tc>
          <w:tcPr>
            <w:tcW w:w="9245" w:type="dxa"/>
            <w:gridSpan w:val="4"/>
          </w:tcPr>
          <w:p w14:paraId="10EA26CC"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01DF1550" w14:textId="77777777" w:rsidR="00F5324A" w:rsidRPr="00FA0CA9" w:rsidRDefault="00F5324A" w:rsidP="00F5324A">
            <w:pPr>
              <w:ind w:right="96"/>
              <w:rPr>
                <w:rFonts w:ascii="Arial" w:hAnsi="Arial" w:cs="Arial"/>
                <w:color w:val="FF0000"/>
                <w:sz w:val="24"/>
                <w:szCs w:val="24"/>
              </w:rPr>
            </w:pPr>
          </w:p>
        </w:tc>
      </w:tr>
      <w:tr w:rsidR="00F5324A" w:rsidRPr="00BC241D" w14:paraId="1F531933" w14:textId="77777777" w:rsidTr="00CD7AA5">
        <w:tc>
          <w:tcPr>
            <w:tcW w:w="9245" w:type="dxa"/>
            <w:gridSpan w:val="4"/>
            <w:shd w:val="clear" w:color="auto" w:fill="D5DCE4" w:themeFill="text2" w:themeFillTint="33"/>
          </w:tcPr>
          <w:p w14:paraId="72AE2F22"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2F62177A" w14:textId="77777777" w:rsidTr="00C95B3C">
        <w:tc>
          <w:tcPr>
            <w:tcW w:w="9245" w:type="dxa"/>
            <w:gridSpan w:val="4"/>
          </w:tcPr>
          <w:p w14:paraId="51FA7817"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10DDFDE6" w14:textId="77777777" w:rsidR="00A4028D" w:rsidRPr="00FA0CA9" w:rsidRDefault="00A4028D" w:rsidP="00A4028D">
            <w:pPr>
              <w:ind w:right="96"/>
              <w:rPr>
                <w:rFonts w:ascii="Arial" w:hAnsi="Arial" w:cs="Arial"/>
                <w:color w:val="FF0000"/>
                <w:sz w:val="24"/>
                <w:szCs w:val="24"/>
              </w:rPr>
            </w:pPr>
          </w:p>
        </w:tc>
      </w:tr>
      <w:tr w:rsidR="00F5324A" w:rsidRPr="00DA76AD" w14:paraId="5D3F3620" w14:textId="77777777" w:rsidTr="00CD7AA5">
        <w:tc>
          <w:tcPr>
            <w:tcW w:w="9245" w:type="dxa"/>
            <w:gridSpan w:val="4"/>
            <w:shd w:val="clear" w:color="auto" w:fill="D5DCE4" w:themeFill="text2" w:themeFillTint="33"/>
          </w:tcPr>
          <w:p w14:paraId="612B82A1"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3B5C9434" w14:textId="77777777" w:rsidTr="00C95B3C">
        <w:tc>
          <w:tcPr>
            <w:tcW w:w="9245" w:type="dxa"/>
            <w:gridSpan w:val="4"/>
          </w:tcPr>
          <w:p w14:paraId="5D0C4915"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62900421" w14:textId="77777777" w:rsidTr="00CD7AA5">
        <w:tc>
          <w:tcPr>
            <w:tcW w:w="9245" w:type="dxa"/>
            <w:gridSpan w:val="4"/>
            <w:shd w:val="clear" w:color="auto" w:fill="D5DCE4" w:themeFill="text2" w:themeFillTint="33"/>
          </w:tcPr>
          <w:p w14:paraId="69AE661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8BD9A74" w14:textId="77777777" w:rsidTr="00C95B3C">
        <w:tc>
          <w:tcPr>
            <w:tcW w:w="9245" w:type="dxa"/>
            <w:gridSpan w:val="4"/>
          </w:tcPr>
          <w:p w14:paraId="49FB5C86"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4B196828" w14:textId="77777777" w:rsidR="00F5324A" w:rsidRPr="00FA0CA9" w:rsidRDefault="00F5324A" w:rsidP="00F5324A">
            <w:pPr>
              <w:ind w:right="96"/>
              <w:rPr>
                <w:rFonts w:ascii="Arial" w:hAnsi="Arial" w:cs="Arial"/>
                <w:color w:val="FF0000"/>
                <w:sz w:val="24"/>
                <w:szCs w:val="24"/>
              </w:rPr>
            </w:pPr>
          </w:p>
        </w:tc>
      </w:tr>
      <w:tr w:rsidR="00A4028D" w:rsidRPr="00034194" w14:paraId="4667FF1B" w14:textId="77777777" w:rsidTr="00C95B3C">
        <w:tc>
          <w:tcPr>
            <w:tcW w:w="2470" w:type="dxa"/>
            <w:gridSpan w:val="2"/>
          </w:tcPr>
          <w:p w14:paraId="0CDB1867"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4C43ED1A"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64EBD56F" w14:textId="77777777" w:rsidR="00A4028D" w:rsidRPr="00FA0CA9" w:rsidRDefault="00A4028D" w:rsidP="00A4028D">
            <w:pPr>
              <w:ind w:right="96"/>
              <w:rPr>
                <w:rFonts w:ascii="Arial" w:hAnsi="Arial" w:cs="Arial"/>
                <w:color w:val="FF0000"/>
                <w:sz w:val="24"/>
                <w:szCs w:val="24"/>
              </w:rPr>
            </w:pPr>
          </w:p>
        </w:tc>
      </w:tr>
      <w:tr w:rsidR="00A4028D" w:rsidRPr="00034194" w14:paraId="49F8DE24" w14:textId="77777777" w:rsidTr="00C95B3C">
        <w:tc>
          <w:tcPr>
            <w:tcW w:w="2470" w:type="dxa"/>
            <w:gridSpan w:val="2"/>
          </w:tcPr>
          <w:p w14:paraId="1EB28B59"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42989552" w14:textId="77777777" w:rsidR="00A4028D" w:rsidRPr="00DE3865" w:rsidRDefault="00A4028D" w:rsidP="00A4028D">
            <w:pPr>
              <w:ind w:right="96"/>
              <w:rPr>
                <w:rFonts w:ascii="Arial" w:hAnsi="Arial" w:cs="Arial"/>
                <w:sz w:val="24"/>
                <w:szCs w:val="24"/>
              </w:rPr>
            </w:pPr>
            <w:r>
              <w:rPr>
                <w:rFonts w:ascii="Arial" w:hAnsi="Arial" w:cs="Arial"/>
                <w:sz w:val="24"/>
                <w:szCs w:val="24"/>
              </w:rPr>
              <w:t>The revised terms of reference are attached as appendix one.</w:t>
            </w:r>
          </w:p>
          <w:p w14:paraId="72A54945" w14:textId="77777777" w:rsidR="00A4028D" w:rsidRPr="00FA0CA9" w:rsidRDefault="00A4028D" w:rsidP="00A4028D">
            <w:pPr>
              <w:ind w:right="96"/>
              <w:rPr>
                <w:rFonts w:ascii="Arial" w:hAnsi="Arial" w:cs="Arial"/>
                <w:color w:val="FF0000"/>
                <w:sz w:val="24"/>
                <w:szCs w:val="24"/>
              </w:rPr>
            </w:pPr>
          </w:p>
        </w:tc>
      </w:tr>
    </w:tbl>
    <w:p w14:paraId="6B6EF181" w14:textId="77777777" w:rsidR="00034194" w:rsidRDefault="00034194"/>
    <w:sectPr w:rsidR="00034194" w:rsidSect="00021C6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A60B9" w14:textId="77777777" w:rsidR="00FF15FB" w:rsidRDefault="00FF15FB" w:rsidP="00C107F2">
      <w:pPr>
        <w:spacing w:after="0" w:line="240" w:lineRule="auto"/>
      </w:pPr>
      <w:r>
        <w:separator/>
      </w:r>
    </w:p>
  </w:endnote>
  <w:endnote w:type="continuationSeparator" w:id="0">
    <w:p w14:paraId="19411219" w14:textId="77777777" w:rsidR="00FF15FB" w:rsidRDefault="00FF15F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D163A" w14:textId="77777777" w:rsidR="00A4028D" w:rsidRPr="002E179D" w:rsidRDefault="00920970" w:rsidP="00A4028D">
    <w:pPr>
      <w:pStyle w:val="Footer"/>
      <w:pBdr>
        <w:top w:val="single" w:sz="4" w:space="1" w:color="D9D9D9" w:themeColor="background1" w:themeShade="D9"/>
      </w:pBdr>
      <w:rPr>
        <w:rFonts w:ascii="Arial" w:hAnsi="Arial" w:cs="Arial"/>
        <w:b/>
        <w:bCs/>
        <w:sz w:val="24"/>
        <w:szCs w:val="24"/>
      </w:rPr>
    </w:pPr>
    <w:r>
      <w:rPr>
        <w:rFonts w:ascii="Arial" w:hAnsi="Arial" w:cs="Arial"/>
        <w:sz w:val="24"/>
        <w:szCs w:val="24"/>
      </w:rPr>
      <w:t>Performance and Finance Committee</w:t>
    </w:r>
    <w:r w:rsidR="004D1626" w:rsidRPr="00A92306">
      <w:rPr>
        <w:rFonts w:ascii="Arial" w:hAnsi="Arial" w:cs="Arial"/>
        <w:sz w:val="24"/>
        <w:szCs w:val="24"/>
      </w:rPr>
      <w:t xml:space="preserve"> </w:t>
    </w:r>
    <w:r w:rsidR="004D1626">
      <w:rPr>
        <w:rFonts w:ascii="Arial" w:hAnsi="Arial" w:cs="Arial"/>
        <w:sz w:val="24"/>
        <w:szCs w:val="24"/>
      </w:rPr>
      <w:t xml:space="preserve">– </w:t>
    </w:r>
    <w:r w:rsidR="00662CB5">
      <w:rPr>
        <w:rFonts w:ascii="Arial" w:hAnsi="Arial" w:cs="Arial"/>
        <w:sz w:val="24"/>
        <w:szCs w:val="24"/>
      </w:rPr>
      <w:t>Tuesday</w:t>
    </w:r>
    <w:r w:rsidR="004D1626">
      <w:rPr>
        <w:rFonts w:ascii="Arial" w:hAnsi="Arial" w:cs="Arial"/>
        <w:sz w:val="24"/>
        <w:szCs w:val="24"/>
      </w:rPr>
      <w:t xml:space="preserve">, </w:t>
    </w:r>
    <w:r w:rsidR="00B90CB6">
      <w:rPr>
        <w:rFonts w:ascii="Arial" w:hAnsi="Arial" w:cs="Arial"/>
        <w:sz w:val="24"/>
        <w:szCs w:val="24"/>
      </w:rPr>
      <w:t>28</w:t>
    </w:r>
    <w:r w:rsidR="00B90CB6" w:rsidRPr="00B90CB6">
      <w:rPr>
        <w:rFonts w:ascii="Arial" w:hAnsi="Arial" w:cs="Arial"/>
        <w:sz w:val="24"/>
        <w:szCs w:val="24"/>
        <w:vertAlign w:val="superscript"/>
      </w:rPr>
      <w:t>th</w:t>
    </w:r>
    <w:r w:rsidR="00B90CB6">
      <w:rPr>
        <w:rFonts w:ascii="Arial" w:hAnsi="Arial" w:cs="Arial"/>
        <w:sz w:val="24"/>
        <w:szCs w:val="24"/>
      </w:rPr>
      <w:t xml:space="preserve"> November 2023</w:t>
    </w:r>
    <w:sdt>
      <w:sdtPr>
        <w:rPr>
          <w:rFonts w:ascii="Arial" w:hAnsi="Arial" w:cs="Arial"/>
          <w:sz w:val="24"/>
          <w:szCs w:val="24"/>
        </w:rPr>
        <w:id w:val="1159660888"/>
        <w:docPartObj>
          <w:docPartGallery w:val="Page Numbers (Bottom of Page)"/>
          <w:docPartUnique/>
        </w:docPartObj>
      </w:sdtPr>
      <w:sdtEndPr>
        <w:rPr>
          <w:color w:val="7F7F7F" w:themeColor="background1" w:themeShade="7F"/>
          <w:spacing w:val="60"/>
        </w:rPr>
      </w:sdtEndPr>
      <w:sdtContent>
        <w:r w:rsidR="00A4028D">
          <w:rPr>
            <w:rFonts w:ascii="Arial" w:hAnsi="Arial" w:cs="Arial"/>
            <w:sz w:val="24"/>
            <w:szCs w:val="24"/>
          </w:rPr>
          <w:t xml:space="preserve">        </w:t>
        </w:r>
        <w:r w:rsidR="006F247E">
          <w:rPr>
            <w:rFonts w:ascii="Arial" w:hAnsi="Arial" w:cs="Arial"/>
            <w:sz w:val="24"/>
            <w:szCs w:val="24"/>
          </w:rPr>
          <w:t xml:space="preserve">      </w:t>
        </w:r>
        <w:r w:rsidR="00A4028D" w:rsidRPr="002E179D">
          <w:rPr>
            <w:rFonts w:ascii="Arial" w:hAnsi="Arial" w:cs="Arial"/>
            <w:sz w:val="24"/>
            <w:szCs w:val="24"/>
          </w:rPr>
          <w:fldChar w:fldCharType="begin"/>
        </w:r>
        <w:r w:rsidR="00A4028D" w:rsidRPr="002E179D">
          <w:rPr>
            <w:rFonts w:ascii="Arial" w:hAnsi="Arial" w:cs="Arial"/>
            <w:sz w:val="24"/>
            <w:szCs w:val="24"/>
          </w:rPr>
          <w:instrText xml:space="preserve"> PAGE   \* MERGEFORMAT </w:instrText>
        </w:r>
        <w:r w:rsidR="00A4028D" w:rsidRPr="002E179D">
          <w:rPr>
            <w:rFonts w:ascii="Arial" w:hAnsi="Arial" w:cs="Arial"/>
            <w:sz w:val="24"/>
            <w:szCs w:val="24"/>
          </w:rPr>
          <w:fldChar w:fldCharType="separate"/>
        </w:r>
        <w:r w:rsidR="00903EC4" w:rsidRPr="00903EC4">
          <w:rPr>
            <w:rFonts w:ascii="Arial" w:hAnsi="Arial" w:cs="Arial"/>
            <w:b/>
            <w:bCs/>
            <w:noProof/>
            <w:sz w:val="24"/>
            <w:szCs w:val="24"/>
          </w:rPr>
          <w:t>3</w:t>
        </w:r>
        <w:r w:rsidR="00A4028D" w:rsidRPr="002E179D">
          <w:rPr>
            <w:rFonts w:ascii="Arial" w:hAnsi="Arial" w:cs="Arial"/>
            <w:b/>
            <w:bCs/>
            <w:noProof/>
            <w:sz w:val="24"/>
            <w:szCs w:val="24"/>
          </w:rPr>
          <w:fldChar w:fldCharType="end"/>
        </w:r>
        <w:r w:rsidR="00A4028D" w:rsidRPr="002E179D">
          <w:rPr>
            <w:rFonts w:ascii="Arial" w:hAnsi="Arial" w:cs="Arial"/>
            <w:b/>
            <w:bCs/>
            <w:sz w:val="24"/>
            <w:szCs w:val="24"/>
          </w:rPr>
          <w:t xml:space="preserve"> | </w:t>
        </w:r>
        <w:r w:rsidR="00A4028D" w:rsidRPr="002E179D">
          <w:rPr>
            <w:rFonts w:ascii="Arial" w:hAnsi="Arial" w:cs="Arial"/>
            <w:color w:val="7F7F7F" w:themeColor="background1" w:themeShade="7F"/>
            <w:spacing w:val="60"/>
            <w:sz w:val="24"/>
            <w:szCs w:val="24"/>
          </w:rPr>
          <w:t>Page</w:t>
        </w:r>
      </w:sdtContent>
    </w:sdt>
  </w:p>
  <w:p w14:paraId="55CA811E" w14:textId="77777777" w:rsidR="00A4028D" w:rsidRDefault="00A40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9E478" w14:textId="77777777" w:rsidR="00FF15FB" w:rsidRDefault="00FF15FB" w:rsidP="00C107F2">
      <w:pPr>
        <w:spacing w:after="0" w:line="240" w:lineRule="auto"/>
      </w:pPr>
      <w:r>
        <w:separator/>
      </w:r>
    </w:p>
  </w:footnote>
  <w:footnote w:type="continuationSeparator" w:id="0">
    <w:p w14:paraId="79870481" w14:textId="77777777" w:rsidR="00FF15FB" w:rsidRDefault="00FF15FB"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563981214">
    <w:abstractNumId w:val="1"/>
  </w:num>
  <w:num w:numId="2" w16cid:durableId="1265570939">
    <w:abstractNumId w:val="6"/>
  </w:num>
  <w:num w:numId="3" w16cid:durableId="23215655">
    <w:abstractNumId w:val="5"/>
  </w:num>
  <w:num w:numId="4" w16cid:durableId="1633048993">
    <w:abstractNumId w:val="4"/>
  </w:num>
  <w:num w:numId="5" w16cid:durableId="619990419">
    <w:abstractNumId w:val="2"/>
  </w:num>
  <w:num w:numId="6" w16cid:durableId="1329138011">
    <w:abstractNumId w:val="9"/>
  </w:num>
  <w:num w:numId="7" w16cid:durableId="1053848536">
    <w:abstractNumId w:val="10"/>
  </w:num>
  <w:num w:numId="8" w16cid:durableId="2145076316">
    <w:abstractNumId w:val="7"/>
  </w:num>
  <w:num w:numId="9" w16cid:durableId="693312329">
    <w:abstractNumId w:val="8"/>
  </w:num>
  <w:num w:numId="10" w16cid:durableId="1283998642">
    <w:abstractNumId w:val="0"/>
  </w:num>
  <w:num w:numId="11" w16cid:durableId="953633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1E4230"/>
    <w:rsid w:val="0020539A"/>
    <w:rsid w:val="00233330"/>
    <w:rsid w:val="00245180"/>
    <w:rsid w:val="002B1C7A"/>
    <w:rsid w:val="002E0B2F"/>
    <w:rsid w:val="003A1040"/>
    <w:rsid w:val="003C0FF8"/>
    <w:rsid w:val="00414894"/>
    <w:rsid w:val="00461835"/>
    <w:rsid w:val="004D1626"/>
    <w:rsid w:val="004F7D36"/>
    <w:rsid w:val="005023AF"/>
    <w:rsid w:val="0052297E"/>
    <w:rsid w:val="00585277"/>
    <w:rsid w:val="005D1652"/>
    <w:rsid w:val="00655190"/>
    <w:rsid w:val="00662218"/>
    <w:rsid w:val="00662CB5"/>
    <w:rsid w:val="00685AE0"/>
    <w:rsid w:val="006B5B8C"/>
    <w:rsid w:val="006D1998"/>
    <w:rsid w:val="006F247E"/>
    <w:rsid w:val="00711095"/>
    <w:rsid w:val="0072604C"/>
    <w:rsid w:val="00856BAC"/>
    <w:rsid w:val="008627BF"/>
    <w:rsid w:val="008C15D9"/>
    <w:rsid w:val="008D0747"/>
    <w:rsid w:val="00903EC4"/>
    <w:rsid w:val="009112DC"/>
    <w:rsid w:val="00920970"/>
    <w:rsid w:val="009C61E2"/>
    <w:rsid w:val="009E7AF7"/>
    <w:rsid w:val="00A4028D"/>
    <w:rsid w:val="00A62326"/>
    <w:rsid w:val="00AD064D"/>
    <w:rsid w:val="00B90CB6"/>
    <w:rsid w:val="00BC241D"/>
    <w:rsid w:val="00C107F2"/>
    <w:rsid w:val="00C33A04"/>
    <w:rsid w:val="00C95B3C"/>
    <w:rsid w:val="00CD7AA5"/>
    <w:rsid w:val="00DA0460"/>
    <w:rsid w:val="00DA76AD"/>
    <w:rsid w:val="00E242E5"/>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558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615</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23</cp:revision>
  <cp:lastPrinted>2023-11-27T10:35:00Z</cp:lastPrinted>
  <dcterms:created xsi:type="dcterms:W3CDTF">2019-03-28T19:09:00Z</dcterms:created>
  <dcterms:modified xsi:type="dcterms:W3CDTF">2023-11-27T10:35:00Z</dcterms:modified>
</cp:coreProperties>
</file>