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431" w:type="dxa"/>
        <w:tblLayout w:type="fixed"/>
        <w:tblLook w:val="04A0" w:firstRow="1" w:lastRow="0" w:firstColumn="1" w:lastColumn="0" w:noHBand="0" w:noVBand="1"/>
      </w:tblPr>
      <w:tblGrid>
        <w:gridCol w:w="2978"/>
        <w:gridCol w:w="1569"/>
        <w:gridCol w:w="1691"/>
        <w:gridCol w:w="32"/>
        <w:gridCol w:w="1661"/>
        <w:gridCol w:w="675"/>
        <w:gridCol w:w="841"/>
      </w:tblGrid>
      <w:tr w:rsidR="00083FC0" w:rsidRPr="00377B90" w14:paraId="6D2903E2" w14:textId="77777777" w:rsidTr="00847C3D">
        <w:tc>
          <w:tcPr>
            <w:tcW w:w="2978" w:type="dxa"/>
          </w:tcPr>
          <w:p w14:paraId="6D2903DE" w14:textId="77777777" w:rsidR="00F5082D" w:rsidRPr="00377B90" w:rsidRDefault="00F5082D" w:rsidP="00FA0CA9">
            <w:pPr>
              <w:rPr>
                <w:rFonts w:ascii="Verdana" w:hAnsi="Verdana" w:cs="Arial"/>
                <w:b/>
                <w:sz w:val="24"/>
                <w:szCs w:val="24"/>
              </w:rPr>
            </w:pPr>
            <w:r w:rsidRPr="00377B90">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13T00:00:00Z">
              <w:dateFormat w:val="dd MMMM yyyy"/>
              <w:lid w:val="en-GB"/>
              <w:storeMappedDataAs w:val="dateTime"/>
              <w:calendar w:val="gregorian"/>
            </w:date>
          </w:sdtPr>
          <w:sdtEndPr/>
          <w:sdtContent>
            <w:tc>
              <w:tcPr>
                <w:tcW w:w="3260" w:type="dxa"/>
                <w:gridSpan w:val="2"/>
              </w:tcPr>
              <w:p w14:paraId="6D2903DF" w14:textId="49EEC50A" w:rsidR="00F5082D" w:rsidRPr="00377B90" w:rsidRDefault="00F01431" w:rsidP="00FA0CA9">
                <w:pPr>
                  <w:rPr>
                    <w:rFonts w:ascii="Verdana" w:hAnsi="Verdana" w:cs="Arial"/>
                    <w:b/>
                    <w:sz w:val="24"/>
                    <w:szCs w:val="24"/>
                  </w:rPr>
                </w:pPr>
                <w:r w:rsidRPr="00377B90">
                  <w:rPr>
                    <w:rFonts w:ascii="Verdana" w:hAnsi="Verdana" w:cs="Arial"/>
                    <w:b/>
                    <w:sz w:val="24"/>
                    <w:szCs w:val="24"/>
                  </w:rPr>
                  <w:t>13 May 2025</w:t>
                </w:r>
              </w:p>
            </w:tc>
          </w:sdtContent>
        </w:sdt>
        <w:tc>
          <w:tcPr>
            <w:tcW w:w="2368" w:type="dxa"/>
            <w:gridSpan w:val="3"/>
          </w:tcPr>
          <w:p w14:paraId="6D2903E0" w14:textId="77777777" w:rsidR="00F5082D" w:rsidRPr="00377B90" w:rsidRDefault="00F5082D" w:rsidP="00FA0CA9">
            <w:pPr>
              <w:rPr>
                <w:rFonts w:ascii="Verdana" w:hAnsi="Verdana" w:cs="Arial"/>
                <w:b/>
                <w:sz w:val="24"/>
                <w:szCs w:val="24"/>
              </w:rPr>
            </w:pPr>
            <w:r w:rsidRPr="00377B90">
              <w:rPr>
                <w:rFonts w:ascii="Verdana" w:hAnsi="Verdana" w:cs="Arial"/>
                <w:b/>
                <w:sz w:val="24"/>
                <w:szCs w:val="24"/>
              </w:rPr>
              <w:t>Agenda Item</w:t>
            </w:r>
          </w:p>
        </w:tc>
        <w:tc>
          <w:tcPr>
            <w:tcW w:w="841" w:type="dxa"/>
          </w:tcPr>
          <w:p w14:paraId="6D2903E1" w14:textId="3C82A882" w:rsidR="00F5082D" w:rsidRPr="00377B90" w:rsidRDefault="001C75F6" w:rsidP="00FA0CA9">
            <w:pPr>
              <w:rPr>
                <w:rFonts w:ascii="Verdana" w:hAnsi="Verdana" w:cs="Arial"/>
                <w:b/>
                <w:sz w:val="24"/>
                <w:szCs w:val="24"/>
              </w:rPr>
            </w:pPr>
            <w:r w:rsidRPr="00377B90">
              <w:rPr>
                <w:rFonts w:ascii="Verdana" w:hAnsi="Verdana" w:cs="Arial"/>
                <w:b/>
                <w:sz w:val="24"/>
                <w:szCs w:val="24"/>
              </w:rPr>
              <w:t>5.2</w:t>
            </w:r>
          </w:p>
        </w:tc>
      </w:tr>
      <w:tr w:rsidR="00083FC0" w:rsidRPr="00377B90" w14:paraId="6D2903E5" w14:textId="77777777" w:rsidTr="00847C3D">
        <w:tc>
          <w:tcPr>
            <w:tcW w:w="2978" w:type="dxa"/>
          </w:tcPr>
          <w:p w14:paraId="6D2903E3" w14:textId="77777777" w:rsidR="00034194" w:rsidRPr="00377B90" w:rsidRDefault="00034194" w:rsidP="00FA0CA9">
            <w:pPr>
              <w:rPr>
                <w:rFonts w:ascii="Verdana" w:hAnsi="Verdana" w:cs="Arial"/>
                <w:b/>
                <w:sz w:val="24"/>
                <w:szCs w:val="24"/>
              </w:rPr>
            </w:pPr>
            <w:r w:rsidRPr="00377B90">
              <w:rPr>
                <w:rFonts w:ascii="Verdana" w:hAnsi="Verdana" w:cs="Arial"/>
                <w:b/>
                <w:sz w:val="24"/>
                <w:szCs w:val="24"/>
              </w:rPr>
              <w:t>Report Title</w:t>
            </w:r>
          </w:p>
        </w:tc>
        <w:tc>
          <w:tcPr>
            <w:tcW w:w="6469" w:type="dxa"/>
            <w:gridSpan w:val="6"/>
          </w:tcPr>
          <w:p w14:paraId="6D2903E4" w14:textId="32FEE215" w:rsidR="00034194" w:rsidRPr="00377B90" w:rsidRDefault="00F01431" w:rsidP="00FA0CA9">
            <w:pPr>
              <w:rPr>
                <w:rFonts w:ascii="Verdana" w:hAnsi="Verdana" w:cs="Arial"/>
                <w:b/>
                <w:sz w:val="24"/>
                <w:szCs w:val="24"/>
              </w:rPr>
            </w:pPr>
            <w:r w:rsidRPr="00377B90">
              <w:rPr>
                <w:rFonts w:ascii="Verdana" w:hAnsi="Verdana" w:cs="Arial"/>
                <w:b/>
                <w:sz w:val="24"/>
                <w:szCs w:val="24"/>
              </w:rPr>
              <w:t xml:space="preserve">Outcome of the </w:t>
            </w:r>
            <w:r w:rsidR="00776BF4" w:rsidRPr="00377B90">
              <w:rPr>
                <w:rFonts w:ascii="Verdana" w:hAnsi="Verdana" w:cs="Arial"/>
                <w:b/>
                <w:sz w:val="24"/>
                <w:szCs w:val="24"/>
              </w:rPr>
              <w:t xml:space="preserve">Annual </w:t>
            </w:r>
            <w:r w:rsidRPr="00377B90">
              <w:rPr>
                <w:rFonts w:ascii="Verdana" w:hAnsi="Verdana" w:cs="Arial"/>
                <w:b/>
                <w:sz w:val="24"/>
                <w:szCs w:val="24"/>
              </w:rPr>
              <w:t xml:space="preserve">Research and Development Review with Welsh Government </w:t>
            </w:r>
            <w:r w:rsidR="00B854EA" w:rsidRPr="00377B90">
              <w:rPr>
                <w:rFonts w:ascii="Verdana" w:hAnsi="Verdana" w:cs="Arial"/>
                <w:b/>
                <w:sz w:val="24"/>
                <w:szCs w:val="24"/>
              </w:rPr>
              <w:t xml:space="preserve"> </w:t>
            </w:r>
          </w:p>
        </w:tc>
      </w:tr>
      <w:tr w:rsidR="00083FC0" w:rsidRPr="00377B90" w14:paraId="6D2903E8" w14:textId="77777777" w:rsidTr="00847C3D">
        <w:tc>
          <w:tcPr>
            <w:tcW w:w="2978" w:type="dxa"/>
          </w:tcPr>
          <w:p w14:paraId="6D2903E6" w14:textId="77777777" w:rsidR="00034194" w:rsidRPr="00377B90" w:rsidRDefault="00034194" w:rsidP="00FA0CA9">
            <w:pPr>
              <w:rPr>
                <w:rFonts w:ascii="Verdana" w:hAnsi="Verdana" w:cs="Arial"/>
                <w:b/>
                <w:sz w:val="24"/>
                <w:szCs w:val="24"/>
              </w:rPr>
            </w:pPr>
            <w:r w:rsidRPr="00377B90">
              <w:rPr>
                <w:rFonts w:ascii="Verdana" w:hAnsi="Verdana" w:cs="Arial"/>
                <w:b/>
                <w:sz w:val="24"/>
                <w:szCs w:val="24"/>
              </w:rPr>
              <w:t>Report Author</w:t>
            </w:r>
          </w:p>
        </w:tc>
        <w:tc>
          <w:tcPr>
            <w:tcW w:w="6469" w:type="dxa"/>
            <w:gridSpan w:val="6"/>
          </w:tcPr>
          <w:p w14:paraId="6D2903E7" w14:textId="4096E26C" w:rsidR="00034194" w:rsidRPr="00377B90" w:rsidRDefault="00471D72" w:rsidP="00FA0CA9">
            <w:pPr>
              <w:rPr>
                <w:rFonts w:ascii="Verdana" w:hAnsi="Verdana" w:cs="Arial"/>
                <w:sz w:val="24"/>
                <w:szCs w:val="24"/>
              </w:rPr>
            </w:pPr>
            <w:r w:rsidRPr="00377B90">
              <w:rPr>
                <w:rFonts w:ascii="Verdana" w:hAnsi="Verdana" w:cs="Arial"/>
                <w:sz w:val="24"/>
                <w:szCs w:val="24"/>
              </w:rPr>
              <w:t xml:space="preserve">Liz Wonnacott, Head of Service </w:t>
            </w:r>
            <w:r w:rsidR="009A187C" w:rsidRPr="00377B90">
              <w:rPr>
                <w:rFonts w:ascii="Verdana" w:hAnsi="Verdana" w:cs="Arial"/>
                <w:sz w:val="24"/>
                <w:szCs w:val="24"/>
              </w:rPr>
              <w:t>–</w:t>
            </w:r>
            <w:r w:rsidRPr="00377B90">
              <w:rPr>
                <w:rFonts w:ascii="Verdana" w:hAnsi="Verdana" w:cs="Arial"/>
                <w:sz w:val="24"/>
                <w:szCs w:val="24"/>
              </w:rPr>
              <w:t xml:space="preserve"> </w:t>
            </w:r>
            <w:r w:rsidR="009A187C" w:rsidRPr="00377B90">
              <w:rPr>
                <w:rFonts w:ascii="Verdana" w:hAnsi="Verdana" w:cs="Arial"/>
                <w:sz w:val="24"/>
                <w:szCs w:val="24"/>
              </w:rPr>
              <w:t>Medical Director</w:t>
            </w:r>
          </w:p>
        </w:tc>
      </w:tr>
      <w:tr w:rsidR="00762BBE" w:rsidRPr="00377B90" w14:paraId="6D2903EB" w14:textId="77777777" w:rsidTr="00847C3D">
        <w:tc>
          <w:tcPr>
            <w:tcW w:w="2978" w:type="dxa"/>
          </w:tcPr>
          <w:p w14:paraId="6D2903E9" w14:textId="77777777" w:rsidR="00762BBE" w:rsidRPr="00377B90" w:rsidRDefault="00762BBE" w:rsidP="00762BBE">
            <w:pPr>
              <w:rPr>
                <w:rFonts w:ascii="Verdana" w:hAnsi="Verdana" w:cs="Arial"/>
                <w:b/>
                <w:sz w:val="24"/>
                <w:szCs w:val="24"/>
              </w:rPr>
            </w:pPr>
            <w:r w:rsidRPr="00377B90">
              <w:rPr>
                <w:rFonts w:ascii="Verdana" w:hAnsi="Verdana" w:cs="Arial"/>
                <w:b/>
                <w:sz w:val="24"/>
                <w:szCs w:val="24"/>
              </w:rPr>
              <w:t>Report Sponsor</w:t>
            </w:r>
          </w:p>
        </w:tc>
        <w:tc>
          <w:tcPr>
            <w:tcW w:w="6469" w:type="dxa"/>
            <w:gridSpan w:val="6"/>
          </w:tcPr>
          <w:p w14:paraId="6D2903EA" w14:textId="005BA112" w:rsidR="00762BBE" w:rsidRPr="00377B90" w:rsidRDefault="009A187C" w:rsidP="00762BBE">
            <w:pPr>
              <w:rPr>
                <w:rFonts w:ascii="Verdana" w:hAnsi="Verdana" w:cs="Arial"/>
                <w:sz w:val="24"/>
                <w:szCs w:val="24"/>
              </w:rPr>
            </w:pPr>
            <w:r w:rsidRPr="00377B90">
              <w:rPr>
                <w:rFonts w:ascii="Verdana" w:hAnsi="Verdana" w:cs="Arial"/>
                <w:sz w:val="24"/>
                <w:szCs w:val="24"/>
              </w:rPr>
              <w:t>Dr Richard Evans, Executive Medical Director</w:t>
            </w:r>
          </w:p>
        </w:tc>
      </w:tr>
      <w:tr w:rsidR="00762BBE" w:rsidRPr="00377B90" w14:paraId="6D2903EE" w14:textId="77777777" w:rsidTr="00847C3D">
        <w:tc>
          <w:tcPr>
            <w:tcW w:w="2978" w:type="dxa"/>
          </w:tcPr>
          <w:p w14:paraId="6D2903EC" w14:textId="77777777" w:rsidR="00762BBE" w:rsidRPr="00377B90" w:rsidRDefault="00762BBE" w:rsidP="00762BBE">
            <w:pPr>
              <w:rPr>
                <w:rFonts w:ascii="Verdana" w:hAnsi="Verdana" w:cs="Arial"/>
                <w:b/>
                <w:sz w:val="24"/>
                <w:szCs w:val="24"/>
              </w:rPr>
            </w:pPr>
            <w:r w:rsidRPr="00377B90">
              <w:rPr>
                <w:rFonts w:ascii="Verdana" w:hAnsi="Verdana" w:cs="Arial"/>
                <w:b/>
                <w:sz w:val="24"/>
                <w:szCs w:val="24"/>
              </w:rPr>
              <w:t>Presented by</w:t>
            </w:r>
          </w:p>
        </w:tc>
        <w:tc>
          <w:tcPr>
            <w:tcW w:w="6469" w:type="dxa"/>
            <w:gridSpan w:val="6"/>
          </w:tcPr>
          <w:p w14:paraId="6D2903ED" w14:textId="79418EF3" w:rsidR="00762BBE" w:rsidRPr="00377B90" w:rsidRDefault="00D50A08" w:rsidP="00762BBE">
            <w:pPr>
              <w:rPr>
                <w:rFonts w:ascii="Verdana" w:hAnsi="Verdana" w:cs="Arial"/>
                <w:sz w:val="24"/>
                <w:szCs w:val="24"/>
              </w:rPr>
            </w:pPr>
            <w:r w:rsidRPr="00377B90">
              <w:rPr>
                <w:rFonts w:ascii="Verdana" w:hAnsi="Verdana" w:cs="Arial"/>
                <w:sz w:val="24"/>
                <w:szCs w:val="24"/>
              </w:rPr>
              <w:t>Liz Wonnacott, Head of Service – Medical Director</w:t>
            </w:r>
          </w:p>
        </w:tc>
      </w:tr>
      <w:tr w:rsidR="00653AEC" w:rsidRPr="00377B90" w14:paraId="6D2903F1" w14:textId="77777777" w:rsidTr="00847C3D">
        <w:tc>
          <w:tcPr>
            <w:tcW w:w="2978" w:type="dxa"/>
          </w:tcPr>
          <w:p w14:paraId="6D2903EF" w14:textId="77777777" w:rsidR="00653AEC" w:rsidRPr="00377B90" w:rsidRDefault="00653AEC" w:rsidP="00653AEC">
            <w:pPr>
              <w:rPr>
                <w:rFonts w:ascii="Verdana" w:hAnsi="Verdana" w:cs="Arial"/>
                <w:b/>
                <w:sz w:val="24"/>
                <w:szCs w:val="24"/>
              </w:rPr>
            </w:pPr>
            <w:r w:rsidRPr="00377B90">
              <w:rPr>
                <w:rFonts w:ascii="Verdana" w:hAnsi="Verdana" w:cs="Arial"/>
                <w:b/>
                <w:sz w:val="24"/>
                <w:szCs w:val="24"/>
              </w:rPr>
              <w:t xml:space="preserve">Freedom of Information </w:t>
            </w:r>
          </w:p>
        </w:tc>
        <w:tc>
          <w:tcPr>
            <w:tcW w:w="6469" w:type="dxa"/>
            <w:gridSpan w:val="6"/>
          </w:tcPr>
          <w:p w14:paraId="6D2903F0" w14:textId="578B21A6" w:rsidR="00653AEC" w:rsidRPr="00377B90" w:rsidRDefault="009A187C" w:rsidP="00653AEC">
            <w:pPr>
              <w:rPr>
                <w:rFonts w:ascii="Verdana" w:hAnsi="Verdana" w:cs="Arial"/>
                <w:sz w:val="24"/>
                <w:szCs w:val="24"/>
              </w:rPr>
            </w:pPr>
            <w:r w:rsidRPr="00377B90">
              <w:rPr>
                <w:rFonts w:ascii="Verdana" w:hAnsi="Verdana" w:cs="Arial"/>
                <w:sz w:val="24"/>
                <w:szCs w:val="24"/>
              </w:rPr>
              <w:t>Open</w:t>
            </w:r>
          </w:p>
        </w:tc>
      </w:tr>
      <w:tr w:rsidR="00653AEC" w:rsidRPr="00377B90" w14:paraId="6D2903F8" w14:textId="77777777" w:rsidTr="00847C3D">
        <w:tc>
          <w:tcPr>
            <w:tcW w:w="2978" w:type="dxa"/>
          </w:tcPr>
          <w:p w14:paraId="6D2903F2" w14:textId="77777777" w:rsidR="00653AEC" w:rsidRPr="00377B90" w:rsidRDefault="00653AEC" w:rsidP="00653AEC">
            <w:pPr>
              <w:rPr>
                <w:rFonts w:ascii="Verdana" w:hAnsi="Verdana" w:cs="Arial"/>
                <w:b/>
                <w:sz w:val="24"/>
                <w:szCs w:val="24"/>
              </w:rPr>
            </w:pPr>
            <w:r w:rsidRPr="00377B90">
              <w:rPr>
                <w:rFonts w:ascii="Verdana" w:hAnsi="Verdana" w:cs="Arial"/>
                <w:b/>
                <w:sz w:val="24"/>
                <w:szCs w:val="24"/>
              </w:rPr>
              <w:t>Purpose of the Report</w:t>
            </w:r>
          </w:p>
        </w:tc>
        <w:tc>
          <w:tcPr>
            <w:tcW w:w="6469" w:type="dxa"/>
            <w:gridSpan w:val="6"/>
          </w:tcPr>
          <w:p w14:paraId="6D2903F7" w14:textId="1271582D" w:rsidR="00653AEC" w:rsidRPr="00377B90" w:rsidRDefault="009A187C" w:rsidP="00112C6B">
            <w:pPr>
              <w:ind w:right="96"/>
              <w:rPr>
                <w:rFonts w:ascii="Verdana" w:hAnsi="Verdana" w:cs="Arial"/>
                <w:sz w:val="24"/>
                <w:szCs w:val="24"/>
              </w:rPr>
            </w:pPr>
            <w:r w:rsidRPr="00377B90">
              <w:rPr>
                <w:rFonts w:ascii="Verdana" w:hAnsi="Verdana" w:cs="Arial"/>
                <w:sz w:val="24"/>
                <w:szCs w:val="24"/>
              </w:rPr>
              <w:t xml:space="preserve">The purpose of the report is to set out </w:t>
            </w:r>
            <w:r w:rsidR="00F01431" w:rsidRPr="00377B90">
              <w:rPr>
                <w:rFonts w:ascii="Verdana" w:hAnsi="Verdana" w:cs="Arial"/>
                <w:sz w:val="24"/>
                <w:szCs w:val="24"/>
              </w:rPr>
              <w:t xml:space="preserve">the </w:t>
            </w:r>
            <w:r w:rsidR="00F01431" w:rsidRPr="00377B90">
              <w:rPr>
                <w:rFonts w:ascii="Verdana" w:hAnsi="Verdana" w:cs="Arial"/>
                <w:bCs/>
                <w:sz w:val="24"/>
                <w:szCs w:val="24"/>
              </w:rPr>
              <w:t xml:space="preserve">outcome of the </w:t>
            </w:r>
            <w:r w:rsidR="00776BF4" w:rsidRPr="00377B90">
              <w:rPr>
                <w:rFonts w:ascii="Verdana" w:hAnsi="Verdana" w:cs="Arial"/>
                <w:bCs/>
                <w:sz w:val="24"/>
                <w:szCs w:val="24"/>
              </w:rPr>
              <w:t xml:space="preserve">annual </w:t>
            </w:r>
            <w:r w:rsidR="00F01431" w:rsidRPr="00377B90">
              <w:rPr>
                <w:rFonts w:ascii="Verdana" w:hAnsi="Verdana" w:cs="Arial"/>
                <w:bCs/>
                <w:sz w:val="24"/>
                <w:szCs w:val="24"/>
              </w:rPr>
              <w:t xml:space="preserve">research and development review with Welsh </w:t>
            </w:r>
            <w:r w:rsidR="00A938CA" w:rsidRPr="00377B90">
              <w:rPr>
                <w:rFonts w:ascii="Verdana" w:hAnsi="Verdana" w:cs="Arial"/>
                <w:bCs/>
                <w:sz w:val="24"/>
                <w:szCs w:val="24"/>
              </w:rPr>
              <w:t>Government.</w:t>
            </w:r>
            <w:r w:rsidR="00A60913" w:rsidRPr="00377B90">
              <w:rPr>
                <w:rFonts w:ascii="Verdana" w:hAnsi="Verdana" w:cs="Arial"/>
                <w:sz w:val="24"/>
                <w:szCs w:val="24"/>
              </w:rPr>
              <w:t xml:space="preserve"> </w:t>
            </w:r>
            <w:r w:rsidR="008B6A38" w:rsidRPr="00377B90">
              <w:rPr>
                <w:rFonts w:ascii="Verdana" w:hAnsi="Verdana" w:cs="Arial"/>
                <w:sz w:val="24"/>
                <w:szCs w:val="24"/>
              </w:rPr>
              <w:t xml:space="preserve"> </w:t>
            </w:r>
          </w:p>
        </w:tc>
      </w:tr>
      <w:tr w:rsidR="00653AEC" w:rsidRPr="00377B90" w14:paraId="6D290402" w14:textId="77777777" w:rsidTr="00847C3D">
        <w:tc>
          <w:tcPr>
            <w:tcW w:w="2978" w:type="dxa"/>
          </w:tcPr>
          <w:p w14:paraId="6D2903F9" w14:textId="77777777" w:rsidR="00653AEC" w:rsidRPr="00377B90" w:rsidRDefault="00653AEC" w:rsidP="00653AEC">
            <w:pPr>
              <w:rPr>
                <w:rFonts w:ascii="Verdana" w:hAnsi="Verdana" w:cs="Arial"/>
                <w:b/>
                <w:sz w:val="24"/>
                <w:szCs w:val="24"/>
              </w:rPr>
            </w:pPr>
            <w:r w:rsidRPr="00377B90">
              <w:rPr>
                <w:rFonts w:ascii="Verdana" w:hAnsi="Verdana" w:cs="Arial"/>
                <w:b/>
                <w:sz w:val="24"/>
                <w:szCs w:val="24"/>
              </w:rPr>
              <w:t>Key Issues</w:t>
            </w:r>
          </w:p>
          <w:p w14:paraId="6D2903FA" w14:textId="77777777" w:rsidR="00653AEC" w:rsidRPr="00377B90" w:rsidRDefault="00653AEC" w:rsidP="00653AEC">
            <w:pPr>
              <w:rPr>
                <w:rFonts w:ascii="Verdana" w:hAnsi="Verdana" w:cs="Arial"/>
                <w:b/>
                <w:sz w:val="24"/>
                <w:szCs w:val="24"/>
              </w:rPr>
            </w:pPr>
          </w:p>
          <w:p w14:paraId="6D2903FB" w14:textId="77777777" w:rsidR="00653AEC" w:rsidRPr="00377B90" w:rsidRDefault="00653AEC" w:rsidP="00653AEC">
            <w:pPr>
              <w:rPr>
                <w:rFonts w:ascii="Verdana" w:hAnsi="Verdana" w:cs="Arial"/>
                <w:b/>
                <w:sz w:val="24"/>
                <w:szCs w:val="24"/>
              </w:rPr>
            </w:pPr>
          </w:p>
          <w:p w14:paraId="6D2903FC" w14:textId="77777777" w:rsidR="00653AEC" w:rsidRPr="00377B90" w:rsidRDefault="00653AEC" w:rsidP="00653AEC">
            <w:pPr>
              <w:rPr>
                <w:rFonts w:ascii="Verdana" w:hAnsi="Verdana" w:cs="Arial"/>
                <w:b/>
                <w:sz w:val="24"/>
                <w:szCs w:val="24"/>
              </w:rPr>
            </w:pPr>
          </w:p>
        </w:tc>
        <w:tc>
          <w:tcPr>
            <w:tcW w:w="6469" w:type="dxa"/>
            <w:gridSpan w:val="6"/>
          </w:tcPr>
          <w:p w14:paraId="2CE0ED96" w14:textId="77777777" w:rsidR="005F22D0" w:rsidRPr="00377B90" w:rsidRDefault="005F22D0" w:rsidP="00FC7C03">
            <w:pPr>
              <w:pStyle w:val="ListParagraph"/>
              <w:numPr>
                <w:ilvl w:val="0"/>
                <w:numId w:val="20"/>
              </w:numPr>
              <w:rPr>
                <w:sz w:val="24"/>
                <w:szCs w:val="24"/>
              </w:rPr>
            </w:pPr>
            <w:r w:rsidRPr="00377B90">
              <w:rPr>
                <w:rFonts w:ascii="Verdana" w:hAnsi="Verdana" w:cs="Arial"/>
                <w:sz w:val="24"/>
                <w:szCs w:val="24"/>
              </w:rPr>
              <w:t>Research and development across NHS Wales is externally funded through Welsh Government’s research delivery funding stream.</w:t>
            </w:r>
          </w:p>
          <w:p w14:paraId="4C076444" w14:textId="77777777" w:rsidR="005F22D0" w:rsidRPr="00377B90" w:rsidRDefault="005F22D0" w:rsidP="00FC7C03">
            <w:pPr>
              <w:pStyle w:val="ListParagraph"/>
              <w:numPr>
                <w:ilvl w:val="0"/>
                <w:numId w:val="20"/>
              </w:numPr>
              <w:rPr>
                <w:sz w:val="24"/>
                <w:szCs w:val="24"/>
              </w:rPr>
            </w:pPr>
            <w:r w:rsidRPr="00377B90">
              <w:rPr>
                <w:rFonts w:ascii="Verdana" w:hAnsi="Verdana" w:cs="Arial"/>
                <w:sz w:val="24"/>
                <w:szCs w:val="24"/>
              </w:rPr>
              <w:t>Oversight of the NHS Wales organisations delivery of research and development in-line with Welsh Government requirements is delegated to Health and Care Research Wales (HCRW), a networked organisation.</w:t>
            </w:r>
          </w:p>
          <w:p w14:paraId="4C9AA16B" w14:textId="77777777" w:rsidR="002E6B56" w:rsidRPr="00377B90" w:rsidRDefault="002E6B56" w:rsidP="00FC7C03">
            <w:pPr>
              <w:pStyle w:val="ListParagraph"/>
              <w:numPr>
                <w:ilvl w:val="0"/>
                <w:numId w:val="20"/>
              </w:numPr>
              <w:rPr>
                <w:rFonts w:ascii="Verdana" w:hAnsi="Verdana" w:cs="Arial"/>
                <w:sz w:val="24"/>
                <w:szCs w:val="24"/>
              </w:rPr>
            </w:pPr>
            <w:r w:rsidRPr="00377B90">
              <w:rPr>
                <w:rFonts w:ascii="Verdana" w:hAnsi="Verdana" w:cs="Arial"/>
                <w:sz w:val="24"/>
                <w:szCs w:val="24"/>
              </w:rPr>
              <w:t xml:space="preserve"> </w:t>
            </w:r>
            <w:r w:rsidR="005F22D0" w:rsidRPr="00377B90">
              <w:rPr>
                <w:rFonts w:ascii="Verdana" w:hAnsi="Verdana" w:cs="Arial"/>
                <w:bCs/>
                <w:sz w:val="24"/>
                <w:szCs w:val="24"/>
              </w:rPr>
              <w:t>At the end of each financial year, Welsh Government, along with HRCW, hold an annual review meeting with each NHS organisation to go through achievements of the year just gone and opportunities and challenges for the coming year;</w:t>
            </w:r>
          </w:p>
          <w:p w14:paraId="6D290401" w14:textId="4412F8FB" w:rsidR="005F22D0" w:rsidRPr="00377B90" w:rsidRDefault="005F22D0" w:rsidP="00FC7C03">
            <w:pPr>
              <w:pStyle w:val="ListParagraph"/>
              <w:numPr>
                <w:ilvl w:val="0"/>
                <w:numId w:val="20"/>
              </w:numPr>
              <w:rPr>
                <w:rFonts w:ascii="Verdana" w:hAnsi="Verdana" w:cs="Arial"/>
                <w:sz w:val="24"/>
                <w:szCs w:val="24"/>
              </w:rPr>
            </w:pPr>
            <w:r w:rsidRPr="00377B90">
              <w:rPr>
                <w:rFonts w:ascii="Verdana" w:hAnsi="Verdana" w:cs="Arial"/>
                <w:bCs/>
                <w:sz w:val="24"/>
                <w:szCs w:val="24"/>
              </w:rPr>
              <w:t>The most recent took place on 4</w:t>
            </w:r>
            <w:r w:rsidRPr="00377B90">
              <w:rPr>
                <w:rFonts w:ascii="Verdana" w:hAnsi="Verdana" w:cs="Arial"/>
                <w:bCs/>
                <w:sz w:val="24"/>
                <w:szCs w:val="24"/>
                <w:vertAlign w:val="superscript"/>
              </w:rPr>
              <w:t>th</w:t>
            </w:r>
            <w:r w:rsidRPr="00377B90">
              <w:rPr>
                <w:rFonts w:ascii="Verdana" w:hAnsi="Verdana" w:cs="Arial"/>
                <w:bCs/>
                <w:sz w:val="24"/>
                <w:szCs w:val="24"/>
              </w:rPr>
              <w:t xml:space="preserve"> March 2025</w:t>
            </w:r>
            <w:r w:rsidR="00FC7C03" w:rsidRPr="00377B90">
              <w:rPr>
                <w:rFonts w:ascii="Verdana" w:hAnsi="Verdana" w:cs="Arial"/>
                <w:bCs/>
                <w:sz w:val="24"/>
                <w:szCs w:val="24"/>
              </w:rPr>
              <w:t xml:space="preserve">, which comprised positive discussion and feedback, as well as areas to consider for further development. </w:t>
            </w:r>
          </w:p>
        </w:tc>
      </w:tr>
      <w:tr w:rsidR="00762BBE" w:rsidRPr="00377B90" w14:paraId="6D290409" w14:textId="77777777" w:rsidTr="00847C3D">
        <w:trPr>
          <w:trHeight w:val="97"/>
        </w:trPr>
        <w:tc>
          <w:tcPr>
            <w:tcW w:w="2978" w:type="dxa"/>
            <w:vMerge w:val="restart"/>
          </w:tcPr>
          <w:p w14:paraId="6D290403" w14:textId="77777777" w:rsidR="00762BBE" w:rsidRPr="00377B90" w:rsidRDefault="00762BBE" w:rsidP="00762BBE">
            <w:pPr>
              <w:rPr>
                <w:rFonts w:ascii="Verdana" w:hAnsi="Verdana" w:cs="Arial"/>
                <w:b/>
                <w:sz w:val="24"/>
                <w:szCs w:val="24"/>
              </w:rPr>
            </w:pPr>
            <w:r w:rsidRPr="00377B90">
              <w:rPr>
                <w:rFonts w:ascii="Verdana" w:hAnsi="Verdana" w:cs="Arial"/>
                <w:b/>
                <w:sz w:val="24"/>
                <w:szCs w:val="24"/>
              </w:rPr>
              <w:t xml:space="preserve">Specific Action Required </w:t>
            </w:r>
          </w:p>
          <w:p w14:paraId="6D290404" w14:textId="77777777" w:rsidR="00762BBE" w:rsidRPr="00377B90" w:rsidRDefault="00762BBE" w:rsidP="00762BBE">
            <w:pPr>
              <w:rPr>
                <w:rFonts w:ascii="Verdana" w:hAnsi="Verdana" w:cs="Arial"/>
                <w:b/>
                <w:i/>
                <w:sz w:val="24"/>
                <w:szCs w:val="24"/>
              </w:rPr>
            </w:pPr>
            <w:r w:rsidRPr="00377B90">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377B90" w:rsidRDefault="00762BBE" w:rsidP="00762BBE">
            <w:pPr>
              <w:rPr>
                <w:rFonts w:ascii="Verdana" w:hAnsi="Verdana" w:cs="Arial"/>
                <w:b/>
                <w:sz w:val="24"/>
                <w:szCs w:val="24"/>
              </w:rPr>
            </w:pPr>
            <w:r w:rsidRPr="00377B90">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377B90" w:rsidRDefault="00762BBE" w:rsidP="00762BBE">
            <w:pPr>
              <w:rPr>
                <w:rFonts w:ascii="Verdana" w:hAnsi="Verdana" w:cs="Arial"/>
                <w:b/>
                <w:sz w:val="24"/>
                <w:szCs w:val="24"/>
              </w:rPr>
            </w:pPr>
            <w:r w:rsidRPr="00377B90">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377B90" w:rsidRDefault="00762BBE" w:rsidP="00762BBE">
            <w:pPr>
              <w:rPr>
                <w:rFonts w:ascii="Verdana" w:hAnsi="Verdana" w:cs="Arial"/>
                <w:b/>
                <w:sz w:val="24"/>
                <w:szCs w:val="24"/>
              </w:rPr>
            </w:pPr>
            <w:r w:rsidRPr="00377B90">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377B90" w:rsidRDefault="00762BBE" w:rsidP="00762BBE">
            <w:pPr>
              <w:rPr>
                <w:rFonts w:ascii="Verdana" w:hAnsi="Verdana" w:cs="Arial"/>
                <w:b/>
                <w:sz w:val="24"/>
                <w:szCs w:val="24"/>
              </w:rPr>
            </w:pPr>
            <w:r w:rsidRPr="00377B90">
              <w:rPr>
                <w:rFonts w:ascii="Verdana" w:hAnsi="Verdana" w:cs="Arial"/>
                <w:b/>
                <w:sz w:val="24"/>
                <w:szCs w:val="24"/>
              </w:rPr>
              <w:t>Approval</w:t>
            </w:r>
          </w:p>
        </w:tc>
      </w:tr>
      <w:tr w:rsidR="00762BBE" w:rsidRPr="00377B90" w14:paraId="6D29040F" w14:textId="77777777" w:rsidTr="00847C3D">
        <w:trPr>
          <w:trHeight w:val="96"/>
        </w:trPr>
        <w:tc>
          <w:tcPr>
            <w:tcW w:w="2978" w:type="dxa"/>
            <w:vMerge/>
          </w:tcPr>
          <w:p w14:paraId="6D29040A" w14:textId="77777777" w:rsidR="00762BBE" w:rsidRPr="00377B90"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377B90" w:rsidRDefault="00762BBE" w:rsidP="00762BBE">
                <w:pPr>
                  <w:ind w:right="96"/>
                  <w:jc w:val="center"/>
                  <w:rPr>
                    <w:rFonts w:ascii="Verdana" w:hAnsi="Verdana" w:cs="Arial"/>
                    <w:sz w:val="24"/>
                    <w:szCs w:val="24"/>
                  </w:rPr>
                </w:pPr>
                <w:r w:rsidRPr="00377B9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377B90" w:rsidRDefault="00762BBE" w:rsidP="00762BBE">
                <w:pPr>
                  <w:ind w:right="96"/>
                  <w:jc w:val="center"/>
                  <w:rPr>
                    <w:rFonts w:ascii="Verdana" w:hAnsi="Verdana" w:cs="Arial"/>
                    <w:sz w:val="24"/>
                    <w:szCs w:val="24"/>
                  </w:rPr>
                </w:pPr>
                <w:r w:rsidRPr="00377B9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7CF5836" w:rsidR="00762BBE" w:rsidRPr="00377B90" w:rsidRDefault="00DF15B7" w:rsidP="00762BBE">
                <w:pPr>
                  <w:ind w:right="96"/>
                  <w:jc w:val="center"/>
                  <w:rPr>
                    <w:rFonts w:ascii="Verdana" w:hAnsi="Verdana" w:cs="Arial"/>
                    <w:sz w:val="24"/>
                    <w:szCs w:val="24"/>
                  </w:rPr>
                </w:pPr>
                <w:r w:rsidRPr="00377B9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377B90" w:rsidRDefault="00F57042" w:rsidP="00762BBE">
                <w:pPr>
                  <w:ind w:right="96"/>
                  <w:jc w:val="center"/>
                  <w:rPr>
                    <w:rFonts w:ascii="Verdana" w:hAnsi="Verdana" w:cs="Arial"/>
                    <w:sz w:val="24"/>
                    <w:szCs w:val="24"/>
                  </w:rPr>
                </w:pPr>
                <w:r w:rsidRPr="00377B90">
                  <w:rPr>
                    <w:rFonts w:ascii="Segoe UI Symbol" w:eastAsia="MS Gothic" w:hAnsi="Segoe UI Symbol" w:cs="Segoe UI Symbol"/>
                    <w:sz w:val="24"/>
                    <w:szCs w:val="24"/>
                  </w:rPr>
                  <w:t>☐</w:t>
                </w:r>
              </w:p>
            </w:tc>
          </w:sdtContent>
        </w:sdt>
      </w:tr>
      <w:tr w:rsidR="00762BBE" w:rsidRPr="00377B90" w14:paraId="6D290418" w14:textId="77777777" w:rsidTr="00847C3D">
        <w:tc>
          <w:tcPr>
            <w:tcW w:w="2978" w:type="dxa"/>
          </w:tcPr>
          <w:p w14:paraId="6D290410" w14:textId="77777777" w:rsidR="00762BBE" w:rsidRPr="00377B90" w:rsidRDefault="00762BBE" w:rsidP="00762BBE">
            <w:pPr>
              <w:rPr>
                <w:rFonts w:ascii="Verdana" w:hAnsi="Verdana" w:cs="Arial"/>
                <w:b/>
                <w:sz w:val="24"/>
                <w:szCs w:val="24"/>
              </w:rPr>
            </w:pPr>
            <w:r w:rsidRPr="00377B90">
              <w:rPr>
                <w:rFonts w:ascii="Verdana" w:hAnsi="Verdana" w:cs="Arial"/>
                <w:b/>
                <w:sz w:val="24"/>
                <w:szCs w:val="24"/>
              </w:rPr>
              <w:t>Recommendations</w:t>
            </w:r>
          </w:p>
          <w:p w14:paraId="6D290411" w14:textId="77777777" w:rsidR="00762BBE" w:rsidRPr="00377B90" w:rsidRDefault="00762BBE" w:rsidP="00762BBE">
            <w:pPr>
              <w:rPr>
                <w:rFonts w:ascii="Verdana" w:hAnsi="Verdana" w:cs="Arial"/>
                <w:b/>
                <w:sz w:val="24"/>
                <w:szCs w:val="24"/>
              </w:rPr>
            </w:pPr>
          </w:p>
        </w:tc>
        <w:tc>
          <w:tcPr>
            <w:tcW w:w="6469" w:type="dxa"/>
            <w:gridSpan w:val="6"/>
          </w:tcPr>
          <w:p w14:paraId="3247BEE4" w14:textId="77777777" w:rsidR="00A80641" w:rsidRPr="00377B90" w:rsidRDefault="00A80641" w:rsidP="00A80641">
            <w:pPr>
              <w:ind w:right="96"/>
              <w:rPr>
                <w:rFonts w:ascii="Verdana" w:hAnsi="Verdana" w:cs="Arial"/>
                <w:sz w:val="24"/>
                <w:szCs w:val="24"/>
              </w:rPr>
            </w:pPr>
            <w:r w:rsidRPr="00377B90">
              <w:rPr>
                <w:rFonts w:ascii="Verdana" w:hAnsi="Verdana" w:cs="Arial"/>
                <w:sz w:val="24"/>
                <w:szCs w:val="24"/>
              </w:rPr>
              <w:t>Members are asked to:</w:t>
            </w:r>
          </w:p>
          <w:p w14:paraId="4409444E" w14:textId="77777777" w:rsidR="00B5798D" w:rsidRPr="00377B90" w:rsidRDefault="00B5798D" w:rsidP="00794369">
            <w:pPr>
              <w:pStyle w:val="ListParagraph"/>
              <w:numPr>
                <w:ilvl w:val="0"/>
                <w:numId w:val="16"/>
              </w:numPr>
              <w:ind w:right="96"/>
              <w:rPr>
                <w:rFonts w:ascii="Verdana" w:hAnsi="Verdana" w:cs="Arial"/>
                <w:b/>
                <w:bCs/>
                <w:sz w:val="24"/>
                <w:szCs w:val="24"/>
              </w:rPr>
            </w:pPr>
            <w:r w:rsidRPr="00377B90">
              <w:rPr>
                <w:rFonts w:ascii="Verdana" w:hAnsi="Verdana" w:cs="Arial"/>
                <w:b/>
                <w:bCs/>
                <w:sz w:val="24"/>
                <w:szCs w:val="24"/>
              </w:rPr>
              <w:t xml:space="preserve">ACKNOWLEDGE </w:t>
            </w:r>
            <w:r w:rsidRPr="00377B90">
              <w:rPr>
                <w:rFonts w:ascii="Verdana" w:hAnsi="Verdana" w:cs="Arial"/>
                <w:sz w:val="24"/>
                <w:szCs w:val="24"/>
              </w:rPr>
              <w:t>the health board participates in an annual research and development review with Welsh Government and Health and Care Research Wales</w:t>
            </w:r>
            <w:r w:rsidR="00794369" w:rsidRPr="00377B90">
              <w:rPr>
                <w:rFonts w:ascii="Verdana" w:hAnsi="Verdana" w:cs="Arial"/>
                <w:sz w:val="24"/>
                <w:szCs w:val="24"/>
              </w:rPr>
              <w:t xml:space="preserve"> the most recent of which was 4</w:t>
            </w:r>
            <w:r w:rsidR="00794369" w:rsidRPr="00377B90">
              <w:rPr>
                <w:rFonts w:ascii="Verdana" w:hAnsi="Verdana" w:cs="Arial"/>
                <w:sz w:val="24"/>
                <w:szCs w:val="24"/>
                <w:vertAlign w:val="superscript"/>
              </w:rPr>
              <w:t>th</w:t>
            </w:r>
            <w:r w:rsidR="00794369" w:rsidRPr="00377B90">
              <w:rPr>
                <w:rFonts w:ascii="Verdana" w:hAnsi="Verdana" w:cs="Arial"/>
                <w:sz w:val="24"/>
                <w:szCs w:val="24"/>
              </w:rPr>
              <w:t xml:space="preserve"> March 2025;</w:t>
            </w:r>
          </w:p>
          <w:p w14:paraId="2ADD6097" w14:textId="77777777" w:rsidR="00794369" w:rsidRPr="00377B90" w:rsidRDefault="00794369" w:rsidP="00794369">
            <w:pPr>
              <w:pStyle w:val="ListParagraph"/>
              <w:numPr>
                <w:ilvl w:val="0"/>
                <w:numId w:val="16"/>
              </w:numPr>
              <w:ind w:right="96"/>
              <w:rPr>
                <w:rFonts w:ascii="Verdana" w:hAnsi="Verdana" w:cs="Arial"/>
                <w:b/>
                <w:bCs/>
                <w:sz w:val="24"/>
                <w:szCs w:val="24"/>
              </w:rPr>
            </w:pPr>
            <w:r w:rsidRPr="00377B90">
              <w:rPr>
                <w:rFonts w:ascii="Verdana" w:hAnsi="Verdana" w:cs="Arial"/>
                <w:b/>
                <w:bCs/>
                <w:sz w:val="24"/>
                <w:szCs w:val="24"/>
              </w:rPr>
              <w:t xml:space="preserve">BE ASSURED </w:t>
            </w:r>
            <w:r w:rsidRPr="00377B90">
              <w:rPr>
                <w:rFonts w:ascii="Verdana" w:hAnsi="Verdana" w:cs="Arial"/>
                <w:sz w:val="24"/>
                <w:szCs w:val="24"/>
              </w:rPr>
              <w:t>by</w:t>
            </w:r>
            <w:r w:rsidRPr="00377B90">
              <w:rPr>
                <w:rFonts w:ascii="Verdana" w:hAnsi="Verdana" w:cs="Arial"/>
                <w:b/>
                <w:bCs/>
                <w:sz w:val="24"/>
                <w:szCs w:val="24"/>
              </w:rPr>
              <w:t xml:space="preserve"> </w:t>
            </w:r>
            <w:r w:rsidRPr="00377B90">
              <w:rPr>
                <w:rFonts w:ascii="Verdana" w:hAnsi="Verdana" w:cs="Arial"/>
                <w:sz w:val="24"/>
                <w:szCs w:val="24"/>
              </w:rPr>
              <w:t xml:space="preserve">the positive feedback received </w:t>
            </w:r>
            <w:r w:rsidR="00A95A37" w:rsidRPr="00377B90">
              <w:rPr>
                <w:rFonts w:ascii="Verdana" w:hAnsi="Verdana" w:cs="Arial"/>
                <w:sz w:val="24"/>
                <w:szCs w:val="24"/>
              </w:rPr>
              <w:t xml:space="preserve">in the formal summary letter received following the meeting; </w:t>
            </w:r>
          </w:p>
          <w:p w14:paraId="6D290417" w14:textId="7C55A1AB" w:rsidR="00A95A37" w:rsidRPr="00377B90" w:rsidRDefault="00A95A37" w:rsidP="00794369">
            <w:pPr>
              <w:pStyle w:val="ListParagraph"/>
              <w:numPr>
                <w:ilvl w:val="0"/>
                <w:numId w:val="16"/>
              </w:numPr>
              <w:ind w:right="96"/>
              <w:rPr>
                <w:rFonts w:ascii="Verdana" w:hAnsi="Verdana" w:cs="Arial"/>
                <w:b/>
                <w:bCs/>
                <w:sz w:val="24"/>
                <w:szCs w:val="24"/>
              </w:rPr>
            </w:pPr>
            <w:r w:rsidRPr="00377B90">
              <w:rPr>
                <w:rFonts w:ascii="Verdana" w:hAnsi="Verdana" w:cs="Arial"/>
                <w:b/>
                <w:bCs/>
                <w:sz w:val="24"/>
                <w:szCs w:val="24"/>
              </w:rPr>
              <w:lastRenderedPageBreak/>
              <w:t xml:space="preserve">BE ASSURED </w:t>
            </w:r>
            <w:r w:rsidRPr="00377B90">
              <w:rPr>
                <w:rFonts w:ascii="Verdana" w:hAnsi="Verdana" w:cs="Arial"/>
                <w:sz w:val="24"/>
                <w:szCs w:val="24"/>
              </w:rPr>
              <w:t xml:space="preserve">that </w:t>
            </w:r>
            <w:r w:rsidR="00BB0D29" w:rsidRPr="00377B90">
              <w:rPr>
                <w:rFonts w:ascii="Verdana" w:hAnsi="Verdana" w:cs="Arial"/>
                <w:sz w:val="24"/>
                <w:szCs w:val="24"/>
              </w:rPr>
              <w:t xml:space="preserve">work has commenced to address the areas of feedback provided. </w:t>
            </w:r>
          </w:p>
        </w:tc>
      </w:tr>
    </w:tbl>
    <w:p w14:paraId="301F4B7A" w14:textId="77777777" w:rsidR="00D317A5" w:rsidRDefault="00D317A5" w:rsidP="00D317A5">
      <w:pPr>
        <w:spacing w:after="0" w:line="240" w:lineRule="auto"/>
        <w:rPr>
          <w:rFonts w:ascii="Verdana" w:hAnsi="Verdana" w:cs="Arial"/>
          <w:b/>
          <w:sz w:val="24"/>
          <w:szCs w:val="24"/>
        </w:rPr>
      </w:pPr>
    </w:p>
    <w:p w14:paraId="6D29041A" w14:textId="54893E13" w:rsidR="00653AEC" w:rsidRPr="00377B90" w:rsidRDefault="00F01431" w:rsidP="00D317A5">
      <w:pPr>
        <w:spacing w:after="0" w:line="240" w:lineRule="auto"/>
        <w:rPr>
          <w:rFonts w:ascii="Verdana" w:hAnsi="Verdana" w:cs="Arial"/>
          <w:b/>
          <w:sz w:val="24"/>
          <w:szCs w:val="24"/>
        </w:rPr>
      </w:pPr>
      <w:r w:rsidRPr="00377B90">
        <w:rPr>
          <w:rFonts w:ascii="Verdana" w:hAnsi="Verdana" w:cs="Arial"/>
          <w:b/>
          <w:sz w:val="24"/>
          <w:szCs w:val="24"/>
        </w:rPr>
        <w:t xml:space="preserve">OUTCOME OF THE RESEARCH AND DEVELOPMENT </w:t>
      </w:r>
      <w:r w:rsidR="00776BF4" w:rsidRPr="00377B90">
        <w:rPr>
          <w:rFonts w:ascii="Verdana" w:hAnsi="Verdana" w:cs="Arial"/>
          <w:b/>
          <w:sz w:val="24"/>
          <w:szCs w:val="24"/>
        </w:rPr>
        <w:t xml:space="preserve">ANNUAL </w:t>
      </w:r>
      <w:r w:rsidRPr="00377B90">
        <w:rPr>
          <w:rFonts w:ascii="Verdana" w:hAnsi="Verdana" w:cs="Arial"/>
          <w:b/>
          <w:sz w:val="24"/>
          <w:szCs w:val="24"/>
        </w:rPr>
        <w:t xml:space="preserve">REVIEW WITH WELSH GOVERNMENT  </w:t>
      </w:r>
    </w:p>
    <w:p w14:paraId="6D29041B" w14:textId="149B7E2D" w:rsidR="00653AEC" w:rsidRPr="00377B90" w:rsidRDefault="00653AEC" w:rsidP="00751065">
      <w:pPr>
        <w:spacing w:after="0" w:line="240" w:lineRule="auto"/>
        <w:jc w:val="center"/>
        <w:rPr>
          <w:rFonts w:ascii="Verdana" w:hAnsi="Verdana" w:cs="Arial"/>
          <w:b/>
          <w:sz w:val="24"/>
          <w:szCs w:val="24"/>
        </w:rPr>
      </w:pPr>
    </w:p>
    <w:p w14:paraId="6D29041C" w14:textId="77777777" w:rsidR="00653AEC" w:rsidRPr="00377B90" w:rsidRDefault="00653AEC" w:rsidP="00751065">
      <w:pPr>
        <w:pStyle w:val="ListParagraph"/>
        <w:numPr>
          <w:ilvl w:val="0"/>
          <w:numId w:val="1"/>
        </w:numPr>
        <w:spacing w:after="0" w:line="240" w:lineRule="auto"/>
        <w:rPr>
          <w:rFonts w:ascii="Verdana" w:hAnsi="Verdana" w:cs="Arial"/>
          <w:b/>
          <w:sz w:val="24"/>
          <w:szCs w:val="24"/>
        </w:rPr>
      </w:pPr>
      <w:r w:rsidRPr="00377B90">
        <w:rPr>
          <w:rFonts w:ascii="Verdana" w:hAnsi="Verdana" w:cs="Arial"/>
          <w:b/>
          <w:sz w:val="24"/>
          <w:szCs w:val="24"/>
        </w:rPr>
        <w:t>INTRODUCTION</w:t>
      </w:r>
    </w:p>
    <w:p w14:paraId="6D29041E" w14:textId="7A94BD15" w:rsidR="00653AEC" w:rsidRPr="00377B90" w:rsidRDefault="00062688" w:rsidP="00062688">
      <w:pPr>
        <w:spacing w:after="0" w:line="240" w:lineRule="auto"/>
        <w:rPr>
          <w:rFonts w:ascii="Verdana" w:hAnsi="Verdana" w:cs="Arial"/>
          <w:sz w:val="24"/>
          <w:szCs w:val="24"/>
        </w:rPr>
      </w:pPr>
      <w:r w:rsidRPr="00377B90">
        <w:rPr>
          <w:rFonts w:ascii="Verdana" w:hAnsi="Verdana" w:cs="Arial"/>
          <w:sz w:val="24"/>
          <w:szCs w:val="24"/>
        </w:rPr>
        <w:t xml:space="preserve">The purpose of the report is to set out the </w:t>
      </w:r>
      <w:r w:rsidRPr="00377B90">
        <w:rPr>
          <w:rFonts w:ascii="Verdana" w:hAnsi="Verdana" w:cs="Arial"/>
          <w:bCs/>
          <w:sz w:val="24"/>
          <w:szCs w:val="24"/>
        </w:rPr>
        <w:t>outcome of the annual research and development review with Welsh Government.</w:t>
      </w:r>
      <w:r w:rsidRPr="00377B90">
        <w:rPr>
          <w:rFonts w:ascii="Verdana" w:hAnsi="Verdana" w:cs="Arial"/>
          <w:sz w:val="24"/>
          <w:szCs w:val="24"/>
        </w:rPr>
        <w:t xml:space="preserve">  </w:t>
      </w:r>
    </w:p>
    <w:p w14:paraId="1138FE96" w14:textId="77777777" w:rsidR="00062688" w:rsidRPr="00377B90" w:rsidRDefault="00062688" w:rsidP="00062688">
      <w:pPr>
        <w:spacing w:after="0" w:line="240" w:lineRule="auto"/>
        <w:rPr>
          <w:rFonts w:ascii="Verdana" w:hAnsi="Verdana" w:cs="Arial"/>
          <w:b/>
          <w:sz w:val="24"/>
          <w:szCs w:val="24"/>
        </w:rPr>
      </w:pPr>
    </w:p>
    <w:p w14:paraId="6D29041F" w14:textId="77777777" w:rsidR="00653AEC" w:rsidRPr="00377B90" w:rsidRDefault="00653AEC" w:rsidP="00751065">
      <w:pPr>
        <w:pStyle w:val="ListParagraph"/>
        <w:numPr>
          <w:ilvl w:val="0"/>
          <w:numId w:val="1"/>
        </w:numPr>
        <w:spacing w:after="0" w:line="240" w:lineRule="auto"/>
        <w:rPr>
          <w:rFonts w:ascii="Verdana" w:hAnsi="Verdana" w:cs="Arial"/>
          <w:b/>
          <w:sz w:val="24"/>
          <w:szCs w:val="24"/>
        </w:rPr>
      </w:pPr>
      <w:r w:rsidRPr="00377B90">
        <w:rPr>
          <w:rFonts w:ascii="Verdana" w:hAnsi="Verdana" w:cs="Arial"/>
          <w:b/>
          <w:sz w:val="24"/>
          <w:szCs w:val="24"/>
        </w:rPr>
        <w:t>BACKGROUND</w:t>
      </w:r>
    </w:p>
    <w:p w14:paraId="00B8702E" w14:textId="77777777" w:rsidR="0019042D" w:rsidRPr="00377B90" w:rsidRDefault="008A6C56" w:rsidP="000D726E">
      <w:pPr>
        <w:spacing w:after="0" w:line="240" w:lineRule="auto"/>
        <w:rPr>
          <w:rFonts w:ascii="Verdana" w:hAnsi="Verdana" w:cs="Arial"/>
          <w:bCs/>
          <w:sz w:val="24"/>
          <w:szCs w:val="24"/>
        </w:rPr>
      </w:pPr>
      <w:r w:rsidRPr="00377B90">
        <w:rPr>
          <w:rFonts w:ascii="Verdana" w:hAnsi="Verdana" w:cs="Arial"/>
          <w:sz w:val="24"/>
          <w:szCs w:val="24"/>
        </w:rPr>
        <w:t xml:space="preserve">Research and development across NHS Wales is externally funded through </w:t>
      </w:r>
      <w:r w:rsidR="00FF7569" w:rsidRPr="00377B90">
        <w:rPr>
          <w:rFonts w:ascii="Verdana" w:hAnsi="Verdana" w:cs="Arial"/>
          <w:sz w:val="24"/>
          <w:szCs w:val="24"/>
        </w:rPr>
        <w:t>Welsh Government’s research delivery funding stream</w:t>
      </w:r>
      <w:r w:rsidR="002F5002" w:rsidRPr="00377B90">
        <w:rPr>
          <w:rFonts w:ascii="Verdana" w:hAnsi="Verdana" w:cs="Arial"/>
          <w:sz w:val="24"/>
          <w:szCs w:val="24"/>
        </w:rPr>
        <w:t xml:space="preserve">. Each year, every health board receives an allocation </w:t>
      </w:r>
      <w:r w:rsidR="00252C38" w:rsidRPr="00377B90">
        <w:rPr>
          <w:rFonts w:ascii="Verdana" w:hAnsi="Verdana" w:cs="Arial"/>
          <w:sz w:val="24"/>
          <w:szCs w:val="24"/>
        </w:rPr>
        <w:t xml:space="preserve">using a need-based formula, with Swansea Bay receiving </w:t>
      </w:r>
      <w:r w:rsidR="00DC7D05" w:rsidRPr="00377B90">
        <w:rPr>
          <w:rFonts w:ascii="Verdana" w:hAnsi="Verdana" w:cs="Arial"/>
          <w:sz w:val="24"/>
          <w:szCs w:val="24"/>
        </w:rPr>
        <w:t>£2.27m</w:t>
      </w:r>
      <w:r w:rsidR="006E377C" w:rsidRPr="00377B90">
        <w:rPr>
          <w:rFonts w:ascii="Verdana" w:hAnsi="Verdana" w:cs="Arial"/>
          <w:sz w:val="24"/>
          <w:szCs w:val="24"/>
        </w:rPr>
        <w:t xml:space="preserve">, through a </w:t>
      </w:r>
      <w:r w:rsidR="006E377C" w:rsidRPr="00377B90">
        <w:rPr>
          <w:rFonts w:ascii="Verdana" w:hAnsi="Verdana" w:cs="Arial"/>
          <w:bCs/>
          <w:sz w:val="24"/>
          <w:szCs w:val="24"/>
        </w:rPr>
        <w:t xml:space="preserve">research delivery funding grant letter. </w:t>
      </w:r>
    </w:p>
    <w:p w14:paraId="23DDBB26" w14:textId="77777777" w:rsidR="0019042D" w:rsidRPr="00377B90" w:rsidRDefault="0019042D" w:rsidP="000D726E">
      <w:pPr>
        <w:spacing w:after="0" w:line="240" w:lineRule="auto"/>
        <w:rPr>
          <w:rFonts w:ascii="Verdana" w:hAnsi="Verdana" w:cs="Arial"/>
          <w:bCs/>
          <w:sz w:val="24"/>
          <w:szCs w:val="24"/>
        </w:rPr>
      </w:pPr>
    </w:p>
    <w:p w14:paraId="17163A09" w14:textId="528723B7" w:rsidR="008A6C56" w:rsidRPr="00377B90" w:rsidRDefault="006E377C" w:rsidP="000D726E">
      <w:pPr>
        <w:spacing w:after="0" w:line="240" w:lineRule="auto"/>
        <w:rPr>
          <w:rFonts w:ascii="Verdana" w:hAnsi="Verdana" w:cs="Arial"/>
          <w:sz w:val="24"/>
          <w:szCs w:val="24"/>
        </w:rPr>
      </w:pPr>
      <w:r w:rsidRPr="00377B90">
        <w:rPr>
          <w:rFonts w:ascii="Verdana" w:hAnsi="Verdana" w:cs="Arial"/>
          <w:bCs/>
          <w:sz w:val="24"/>
          <w:szCs w:val="24"/>
        </w:rPr>
        <w:t xml:space="preserve">Attached to this letter are a set of terms and conditions with which NHS organisations must comply to retain their funding. </w:t>
      </w:r>
      <w:r w:rsidR="002D6038" w:rsidRPr="00377B90">
        <w:rPr>
          <w:rFonts w:ascii="Verdana" w:hAnsi="Verdana" w:cs="Arial"/>
          <w:sz w:val="24"/>
          <w:szCs w:val="24"/>
        </w:rPr>
        <w:t xml:space="preserve">Oversight of </w:t>
      </w:r>
      <w:r w:rsidR="0019042D" w:rsidRPr="00377B90">
        <w:rPr>
          <w:rFonts w:ascii="Verdana" w:hAnsi="Verdana" w:cs="Arial"/>
          <w:sz w:val="24"/>
          <w:szCs w:val="24"/>
        </w:rPr>
        <w:t xml:space="preserve">this </w:t>
      </w:r>
      <w:r w:rsidR="002D6038" w:rsidRPr="00377B90">
        <w:rPr>
          <w:rFonts w:ascii="Verdana" w:hAnsi="Verdana" w:cs="Arial"/>
          <w:sz w:val="24"/>
          <w:szCs w:val="24"/>
        </w:rPr>
        <w:t xml:space="preserve">in-line with Welsh Government requirements is delegated to </w:t>
      </w:r>
      <w:r w:rsidR="008A6C56" w:rsidRPr="00377B90">
        <w:rPr>
          <w:rFonts w:ascii="Verdana" w:hAnsi="Verdana" w:cs="Arial"/>
          <w:sz w:val="24"/>
          <w:szCs w:val="24"/>
        </w:rPr>
        <w:t>Health and Care Research Wales</w:t>
      </w:r>
      <w:r w:rsidR="006F3CC6" w:rsidRPr="00377B90">
        <w:rPr>
          <w:rFonts w:ascii="Verdana" w:hAnsi="Verdana" w:cs="Arial"/>
          <w:sz w:val="24"/>
          <w:szCs w:val="24"/>
        </w:rPr>
        <w:t xml:space="preserve"> (HCRW)</w:t>
      </w:r>
      <w:r w:rsidR="008A6C56" w:rsidRPr="00377B90">
        <w:rPr>
          <w:rFonts w:ascii="Verdana" w:hAnsi="Verdana" w:cs="Arial"/>
          <w:sz w:val="24"/>
          <w:szCs w:val="24"/>
        </w:rPr>
        <w:t xml:space="preserve">, </w:t>
      </w:r>
      <w:r w:rsidR="00437F48" w:rsidRPr="00377B90">
        <w:rPr>
          <w:rFonts w:ascii="Verdana" w:hAnsi="Verdana" w:cs="Arial"/>
          <w:sz w:val="24"/>
          <w:szCs w:val="24"/>
        </w:rPr>
        <w:t>a networked organisation</w:t>
      </w:r>
      <w:r w:rsidR="006F3CC6" w:rsidRPr="00377B90">
        <w:rPr>
          <w:rFonts w:ascii="Verdana" w:hAnsi="Verdana" w:cs="Arial"/>
          <w:sz w:val="24"/>
          <w:szCs w:val="24"/>
        </w:rPr>
        <w:t xml:space="preserve">. </w:t>
      </w:r>
    </w:p>
    <w:p w14:paraId="58116BDD" w14:textId="77777777" w:rsidR="008A6C56" w:rsidRPr="00377B90" w:rsidRDefault="008A6C56" w:rsidP="000D726E">
      <w:pPr>
        <w:spacing w:after="0" w:line="240" w:lineRule="auto"/>
        <w:rPr>
          <w:rFonts w:ascii="Verdana" w:hAnsi="Verdana" w:cs="Arial"/>
          <w:sz w:val="24"/>
          <w:szCs w:val="24"/>
        </w:rPr>
      </w:pPr>
    </w:p>
    <w:p w14:paraId="77359300" w14:textId="1CAD63E7" w:rsidR="004D7C37" w:rsidRPr="00377B90" w:rsidRDefault="006F3CC6" w:rsidP="004D7C37">
      <w:pPr>
        <w:spacing w:after="0" w:line="240" w:lineRule="auto"/>
        <w:rPr>
          <w:rFonts w:ascii="Verdana" w:hAnsi="Verdana" w:cs="Arial"/>
          <w:bCs/>
          <w:sz w:val="24"/>
          <w:szCs w:val="24"/>
        </w:rPr>
      </w:pPr>
      <w:r w:rsidRPr="00377B90">
        <w:rPr>
          <w:rFonts w:ascii="Verdana" w:hAnsi="Verdana" w:cs="Arial"/>
          <w:sz w:val="24"/>
          <w:szCs w:val="24"/>
        </w:rPr>
        <w:t xml:space="preserve">HCRW holds </w:t>
      </w:r>
      <w:r w:rsidRPr="00377B90">
        <w:rPr>
          <w:rFonts w:ascii="Verdana" w:hAnsi="Verdana" w:cs="Arial"/>
          <w:bCs/>
          <w:sz w:val="24"/>
          <w:szCs w:val="24"/>
        </w:rPr>
        <w:t xml:space="preserve">regular performance and finance meetings throughout the year with the health board. No concerns were raised during these meetings in 2024-25 as the targets were met consistently and the health board remained within its budget. </w:t>
      </w:r>
      <w:r w:rsidR="00E02F68" w:rsidRPr="00377B90">
        <w:rPr>
          <w:rFonts w:ascii="Verdana" w:hAnsi="Verdana" w:cs="Arial"/>
          <w:bCs/>
          <w:sz w:val="24"/>
          <w:szCs w:val="24"/>
        </w:rPr>
        <w:t>Performance needs to be above 80% for the health board to retain full control over its budget – if it falls below that, permission needs to be sought from HCRW for expenditure.</w:t>
      </w:r>
    </w:p>
    <w:p w14:paraId="5D2C13A7" w14:textId="77777777" w:rsidR="00E02F68" w:rsidRPr="00377B90" w:rsidRDefault="00E02F68" w:rsidP="004D7C37">
      <w:pPr>
        <w:spacing w:after="0" w:line="240" w:lineRule="auto"/>
        <w:rPr>
          <w:rFonts w:ascii="Verdana" w:hAnsi="Verdana" w:cs="Arial"/>
          <w:bCs/>
          <w:sz w:val="24"/>
          <w:szCs w:val="24"/>
        </w:rPr>
      </w:pPr>
    </w:p>
    <w:p w14:paraId="77376736" w14:textId="6D81780C" w:rsidR="00E02F68" w:rsidRPr="00377B90" w:rsidRDefault="00E02F68" w:rsidP="004D7C37">
      <w:pPr>
        <w:spacing w:after="0" w:line="240" w:lineRule="auto"/>
        <w:rPr>
          <w:rFonts w:ascii="Verdana" w:hAnsi="Verdana" w:cs="Arial"/>
          <w:bCs/>
          <w:sz w:val="24"/>
          <w:szCs w:val="24"/>
        </w:rPr>
      </w:pPr>
      <w:r w:rsidRPr="00377B90">
        <w:rPr>
          <w:rFonts w:ascii="Verdana" w:hAnsi="Verdana" w:cs="Arial"/>
          <w:bCs/>
          <w:sz w:val="24"/>
          <w:szCs w:val="24"/>
        </w:rPr>
        <w:t xml:space="preserve">At the end of each financial year, </w:t>
      </w:r>
      <w:r w:rsidR="00CF3E41" w:rsidRPr="00377B90">
        <w:rPr>
          <w:rFonts w:ascii="Verdana" w:hAnsi="Verdana" w:cs="Arial"/>
          <w:bCs/>
          <w:sz w:val="24"/>
          <w:szCs w:val="24"/>
        </w:rPr>
        <w:t>Welsh Government, along with HRCW, hold an annual review meeting with each NHS organisation</w:t>
      </w:r>
      <w:r w:rsidR="00BD5AC0" w:rsidRPr="00377B90">
        <w:rPr>
          <w:rFonts w:ascii="Verdana" w:hAnsi="Verdana" w:cs="Arial"/>
          <w:bCs/>
          <w:sz w:val="24"/>
          <w:szCs w:val="24"/>
        </w:rPr>
        <w:t xml:space="preserve"> </w:t>
      </w:r>
      <w:r w:rsidR="00B67ADC" w:rsidRPr="00377B90">
        <w:rPr>
          <w:rFonts w:ascii="Verdana" w:hAnsi="Verdana" w:cs="Arial"/>
          <w:bCs/>
          <w:sz w:val="24"/>
          <w:szCs w:val="24"/>
        </w:rPr>
        <w:t xml:space="preserve">to go through achievements of the year just gone and opportunities and challenges for the coming year. </w:t>
      </w:r>
    </w:p>
    <w:p w14:paraId="3C20FA49" w14:textId="77777777" w:rsidR="006F3CC6" w:rsidRPr="00377B90" w:rsidRDefault="006F3CC6" w:rsidP="004D7C37">
      <w:pPr>
        <w:spacing w:after="0" w:line="240" w:lineRule="auto"/>
        <w:rPr>
          <w:rFonts w:ascii="Verdana" w:hAnsi="Verdana" w:cs="Arial"/>
          <w:sz w:val="24"/>
          <w:szCs w:val="24"/>
        </w:rPr>
      </w:pPr>
    </w:p>
    <w:p w14:paraId="6D290422" w14:textId="126CDF6D" w:rsidR="00653AEC" w:rsidRPr="00377B90" w:rsidRDefault="00653AEC" w:rsidP="00653AEC">
      <w:pPr>
        <w:pStyle w:val="ListParagraph"/>
        <w:numPr>
          <w:ilvl w:val="0"/>
          <w:numId w:val="1"/>
        </w:numPr>
        <w:spacing w:after="0" w:line="240" w:lineRule="auto"/>
        <w:rPr>
          <w:rFonts w:ascii="Verdana" w:hAnsi="Verdana" w:cs="Arial"/>
          <w:b/>
          <w:sz w:val="24"/>
          <w:szCs w:val="24"/>
        </w:rPr>
      </w:pPr>
      <w:r w:rsidRPr="00377B90">
        <w:rPr>
          <w:rFonts w:ascii="Verdana" w:hAnsi="Verdana" w:cs="Arial"/>
          <w:b/>
          <w:sz w:val="24"/>
          <w:szCs w:val="24"/>
        </w:rPr>
        <w:t>GOVERNANCE AND RISK ISSUES</w:t>
      </w:r>
    </w:p>
    <w:p w14:paraId="68029B9F" w14:textId="644B5D3F" w:rsidR="00DB79A8" w:rsidRPr="00377B90" w:rsidRDefault="00984A26" w:rsidP="00556A2D">
      <w:pPr>
        <w:spacing w:after="0" w:line="240" w:lineRule="auto"/>
        <w:rPr>
          <w:rFonts w:ascii="Verdana" w:hAnsi="Verdana" w:cs="Arial"/>
          <w:bCs/>
          <w:sz w:val="24"/>
          <w:szCs w:val="24"/>
        </w:rPr>
      </w:pPr>
      <w:r w:rsidRPr="00377B90">
        <w:rPr>
          <w:rFonts w:ascii="Verdana" w:hAnsi="Verdana" w:cs="Arial"/>
          <w:bCs/>
          <w:sz w:val="24"/>
          <w:szCs w:val="24"/>
        </w:rPr>
        <w:t>The health board’s most recent annual review with Welsh Government and HCRW took place on 4</w:t>
      </w:r>
      <w:r w:rsidRPr="00377B90">
        <w:rPr>
          <w:rFonts w:ascii="Verdana" w:hAnsi="Verdana" w:cs="Arial"/>
          <w:bCs/>
          <w:sz w:val="24"/>
          <w:szCs w:val="24"/>
          <w:vertAlign w:val="superscript"/>
        </w:rPr>
        <w:t>th</w:t>
      </w:r>
      <w:r w:rsidRPr="00377B90">
        <w:rPr>
          <w:rFonts w:ascii="Verdana" w:hAnsi="Verdana" w:cs="Arial"/>
          <w:bCs/>
          <w:sz w:val="24"/>
          <w:szCs w:val="24"/>
        </w:rPr>
        <w:t xml:space="preserve"> March 2025</w:t>
      </w:r>
      <w:r w:rsidR="00075613" w:rsidRPr="00377B90">
        <w:rPr>
          <w:rFonts w:ascii="Verdana" w:hAnsi="Verdana" w:cs="Arial"/>
          <w:bCs/>
          <w:sz w:val="24"/>
          <w:szCs w:val="24"/>
        </w:rPr>
        <w:t xml:space="preserve"> and the health board was asked to provide a short presentation </w:t>
      </w:r>
      <w:r w:rsidR="00E17F08" w:rsidRPr="00377B90">
        <w:rPr>
          <w:rFonts w:ascii="Verdana" w:hAnsi="Verdana" w:cs="Arial"/>
          <w:b/>
          <w:sz w:val="24"/>
          <w:szCs w:val="24"/>
        </w:rPr>
        <w:t>(appendix one)</w:t>
      </w:r>
      <w:r w:rsidR="00E17F08" w:rsidRPr="00377B90">
        <w:rPr>
          <w:rFonts w:ascii="Verdana" w:hAnsi="Verdana" w:cs="Arial"/>
          <w:bCs/>
          <w:sz w:val="24"/>
          <w:szCs w:val="24"/>
        </w:rPr>
        <w:t xml:space="preserve"> </w:t>
      </w:r>
      <w:r w:rsidR="00075613" w:rsidRPr="00377B90">
        <w:rPr>
          <w:rFonts w:ascii="Verdana" w:hAnsi="Verdana" w:cs="Arial"/>
          <w:bCs/>
          <w:sz w:val="24"/>
          <w:szCs w:val="24"/>
        </w:rPr>
        <w:t>which updated on progress against the</w:t>
      </w:r>
      <w:r w:rsidR="00E17F08" w:rsidRPr="00377B90">
        <w:rPr>
          <w:rFonts w:ascii="Verdana" w:hAnsi="Verdana" w:cs="Arial"/>
          <w:bCs/>
          <w:sz w:val="24"/>
          <w:szCs w:val="24"/>
        </w:rPr>
        <w:t xml:space="preserve"> </w:t>
      </w:r>
      <w:r w:rsidR="00043454" w:rsidRPr="00377B90">
        <w:rPr>
          <w:rFonts w:ascii="Verdana" w:hAnsi="Verdana" w:cs="Arial"/>
          <w:bCs/>
          <w:sz w:val="24"/>
          <w:szCs w:val="24"/>
        </w:rPr>
        <w:t xml:space="preserve">areas raised </w:t>
      </w:r>
      <w:r w:rsidR="00445CE0" w:rsidRPr="00377B90">
        <w:rPr>
          <w:rFonts w:ascii="Verdana" w:hAnsi="Verdana" w:cs="Arial"/>
          <w:bCs/>
          <w:sz w:val="24"/>
          <w:szCs w:val="24"/>
        </w:rPr>
        <w:t>at the previous review in October 2024 as well as:</w:t>
      </w:r>
    </w:p>
    <w:p w14:paraId="0C791AEA" w14:textId="77777777" w:rsidR="005A67AE" w:rsidRPr="00377B90" w:rsidRDefault="005A67AE" w:rsidP="00556A2D">
      <w:pPr>
        <w:spacing w:after="0" w:line="240" w:lineRule="auto"/>
        <w:rPr>
          <w:rFonts w:ascii="Verdana" w:hAnsi="Verdana" w:cs="Arial"/>
          <w:bCs/>
          <w:sz w:val="24"/>
          <w:szCs w:val="24"/>
        </w:rPr>
      </w:pPr>
    </w:p>
    <w:p w14:paraId="48920883" w14:textId="32B6B04F" w:rsidR="005A67AE" w:rsidRPr="00377B90" w:rsidRDefault="005A67AE" w:rsidP="005A67AE">
      <w:pPr>
        <w:numPr>
          <w:ilvl w:val="0"/>
          <w:numId w:val="17"/>
        </w:numPr>
        <w:spacing w:after="0" w:line="240" w:lineRule="auto"/>
        <w:rPr>
          <w:rFonts w:ascii="Verdana" w:hAnsi="Verdana" w:cs="Arial"/>
          <w:bCs/>
          <w:sz w:val="24"/>
          <w:szCs w:val="24"/>
        </w:rPr>
      </w:pPr>
      <w:r w:rsidRPr="00377B90">
        <w:rPr>
          <w:rFonts w:ascii="Verdana" w:hAnsi="Verdana" w:cs="Arial"/>
          <w:bCs/>
          <w:sz w:val="24"/>
          <w:szCs w:val="24"/>
        </w:rPr>
        <w:t>General reflections – outline the process and approach to embed the NHS Wales Research and Development Framework further over the last year/18 months;</w:t>
      </w:r>
    </w:p>
    <w:p w14:paraId="255D5EEF" w14:textId="2596A1AA" w:rsidR="005A67AE" w:rsidRPr="00377B90" w:rsidRDefault="005A67AE" w:rsidP="005A67AE">
      <w:pPr>
        <w:numPr>
          <w:ilvl w:val="0"/>
          <w:numId w:val="17"/>
        </w:numPr>
        <w:spacing w:after="0" w:line="240" w:lineRule="auto"/>
        <w:rPr>
          <w:rFonts w:ascii="Verdana" w:hAnsi="Verdana" w:cs="Arial"/>
          <w:bCs/>
          <w:sz w:val="24"/>
          <w:szCs w:val="24"/>
        </w:rPr>
      </w:pPr>
      <w:r w:rsidRPr="00377B90">
        <w:rPr>
          <w:rFonts w:ascii="Verdana" w:hAnsi="Verdana" w:cs="Arial"/>
          <w:bCs/>
          <w:sz w:val="24"/>
          <w:szCs w:val="24"/>
        </w:rPr>
        <w:lastRenderedPageBreak/>
        <w:t>Progress and achievements during the last year/18 months;</w:t>
      </w:r>
    </w:p>
    <w:p w14:paraId="0A0FCC65" w14:textId="1EC4BDDE" w:rsidR="005A67AE" w:rsidRPr="00377B90" w:rsidRDefault="005A67AE" w:rsidP="005A67AE">
      <w:pPr>
        <w:numPr>
          <w:ilvl w:val="0"/>
          <w:numId w:val="17"/>
        </w:numPr>
        <w:spacing w:after="0" w:line="240" w:lineRule="auto"/>
        <w:rPr>
          <w:rFonts w:ascii="Verdana" w:hAnsi="Verdana" w:cs="Arial"/>
          <w:bCs/>
          <w:sz w:val="24"/>
          <w:szCs w:val="24"/>
        </w:rPr>
      </w:pPr>
      <w:r w:rsidRPr="00377B90">
        <w:rPr>
          <w:rFonts w:ascii="Verdana" w:hAnsi="Verdana" w:cs="Arial"/>
          <w:bCs/>
          <w:sz w:val="24"/>
          <w:szCs w:val="24"/>
        </w:rPr>
        <w:t>Challenges experienced and solutions/outstanding actions;  </w:t>
      </w:r>
    </w:p>
    <w:p w14:paraId="1B2102CE" w14:textId="7CB4AF95" w:rsidR="005A67AE" w:rsidRPr="00377B90" w:rsidRDefault="005A67AE" w:rsidP="005A67AE">
      <w:pPr>
        <w:numPr>
          <w:ilvl w:val="0"/>
          <w:numId w:val="17"/>
        </w:numPr>
        <w:spacing w:after="0" w:line="240" w:lineRule="auto"/>
        <w:rPr>
          <w:rFonts w:ascii="Verdana" w:hAnsi="Verdana" w:cs="Arial"/>
          <w:bCs/>
          <w:sz w:val="24"/>
          <w:szCs w:val="24"/>
        </w:rPr>
      </w:pPr>
      <w:r w:rsidRPr="00377B90">
        <w:rPr>
          <w:rFonts w:ascii="Verdana" w:hAnsi="Verdana" w:cs="Arial"/>
          <w:bCs/>
          <w:sz w:val="24"/>
          <w:szCs w:val="24"/>
        </w:rPr>
        <w:t>Priorities and next steps for the year ahead.</w:t>
      </w:r>
    </w:p>
    <w:p w14:paraId="2BDEC476" w14:textId="77777777" w:rsidR="005A67AE" w:rsidRPr="00377B90" w:rsidRDefault="005A67AE" w:rsidP="00556A2D">
      <w:pPr>
        <w:spacing w:after="0" w:line="240" w:lineRule="auto"/>
        <w:rPr>
          <w:rFonts w:ascii="Verdana" w:hAnsi="Verdana" w:cs="Arial"/>
          <w:bCs/>
          <w:sz w:val="24"/>
          <w:szCs w:val="24"/>
        </w:rPr>
      </w:pPr>
    </w:p>
    <w:p w14:paraId="489CAEB3" w14:textId="77777777" w:rsidR="008B7791" w:rsidRPr="00377B90" w:rsidRDefault="00F13031" w:rsidP="00556A2D">
      <w:pPr>
        <w:spacing w:after="0" w:line="240" w:lineRule="auto"/>
        <w:rPr>
          <w:rFonts w:ascii="Verdana" w:hAnsi="Verdana" w:cs="Arial"/>
          <w:bCs/>
          <w:sz w:val="24"/>
          <w:szCs w:val="24"/>
        </w:rPr>
      </w:pPr>
      <w:r w:rsidRPr="00377B90">
        <w:rPr>
          <w:rFonts w:ascii="Verdana" w:hAnsi="Verdana" w:cs="Arial"/>
          <w:bCs/>
          <w:sz w:val="24"/>
          <w:szCs w:val="24"/>
        </w:rPr>
        <w:t xml:space="preserve">The key development the health board </w:t>
      </w:r>
      <w:r w:rsidR="008B7791" w:rsidRPr="00377B90">
        <w:rPr>
          <w:rFonts w:ascii="Verdana" w:hAnsi="Verdana" w:cs="Arial"/>
          <w:bCs/>
          <w:sz w:val="24"/>
          <w:szCs w:val="24"/>
        </w:rPr>
        <w:t>this year was the</w:t>
      </w:r>
      <w:r w:rsidRPr="00377B90">
        <w:rPr>
          <w:rFonts w:ascii="Verdana" w:hAnsi="Verdana" w:cs="Arial"/>
          <w:bCs/>
          <w:sz w:val="24"/>
          <w:szCs w:val="24"/>
        </w:rPr>
        <w:t xml:space="preserve"> </w:t>
      </w:r>
      <w:r w:rsidR="005C2AF9" w:rsidRPr="00377B90">
        <w:rPr>
          <w:rFonts w:ascii="Verdana" w:hAnsi="Verdana" w:cs="Arial"/>
          <w:bCs/>
          <w:sz w:val="24"/>
          <w:szCs w:val="24"/>
        </w:rPr>
        <w:t xml:space="preserve">research, development and innovation bridging strategy for 2025-26, as </w:t>
      </w:r>
      <w:r w:rsidR="00046C70" w:rsidRPr="00377B90">
        <w:rPr>
          <w:rFonts w:ascii="Verdana" w:hAnsi="Verdana" w:cs="Arial"/>
          <w:bCs/>
          <w:sz w:val="24"/>
          <w:szCs w:val="24"/>
        </w:rPr>
        <w:t>this has</w:t>
      </w:r>
      <w:r w:rsidR="005C2AF9" w:rsidRPr="00377B90">
        <w:rPr>
          <w:rFonts w:ascii="Verdana" w:hAnsi="Verdana" w:cs="Arial"/>
          <w:bCs/>
          <w:sz w:val="24"/>
          <w:szCs w:val="24"/>
        </w:rPr>
        <w:t xml:space="preserve"> been a work in progress since prior to the pandemic. </w:t>
      </w:r>
    </w:p>
    <w:p w14:paraId="5D103687" w14:textId="77777777" w:rsidR="008B7791" w:rsidRPr="00377B90" w:rsidRDefault="008B7791" w:rsidP="00556A2D">
      <w:pPr>
        <w:spacing w:after="0" w:line="240" w:lineRule="auto"/>
        <w:rPr>
          <w:rFonts w:ascii="Verdana" w:hAnsi="Verdana" w:cs="Arial"/>
          <w:bCs/>
          <w:sz w:val="24"/>
          <w:szCs w:val="24"/>
        </w:rPr>
      </w:pPr>
    </w:p>
    <w:p w14:paraId="2562B9CC" w14:textId="77777777" w:rsidR="00F0509C" w:rsidRPr="00377B90" w:rsidRDefault="008B7791" w:rsidP="00556A2D">
      <w:pPr>
        <w:spacing w:after="0" w:line="240" w:lineRule="auto"/>
        <w:rPr>
          <w:rFonts w:ascii="Verdana" w:hAnsi="Verdana" w:cs="Arial"/>
          <w:bCs/>
          <w:sz w:val="24"/>
          <w:szCs w:val="24"/>
        </w:rPr>
      </w:pPr>
      <w:r w:rsidRPr="00377B90">
        <w:rPr>
          <w:rFonts w:ascii="Verdana" w:hAnsi="Verdana" w:cs="Arial"/>
          <w:bCs/>
          <w:sz w:val="24"/>
          <w:szCs w:val="24"/>
        </w:rPr>
        <w:t xml:space="preserve">A draft was shared with </w:t>
      </w:r>
      <w:r w:rsidR="005C2AF9" w:rsidRPr="00377B90">
        <w:rPr>
          <w:rFonts w:ascii="Verdana" w:hAnsi="Verdana" w:cs="Arial"/>
          <w:bCs/>
          <w:sz w:val="24"/>
          <w:szCs w:val="24"/>
        </w:rPr>
        <w:t xml:space="preserve">Welsh Government and HCRW in advance, which provided an opportunity during the meeting to </w:t>
      </w:r>
      <w:r w:rsidR="00E274C5" w:rsidRPr="00377B90">
        <w:rPr>
          <w:rFonts w:ascii="Verdana" w:hAnsi="Verdana" w:cs="Arial"/>
          <w:bCs/>
          <w:sz w:val="24"/>
          <w:szCs w:val="24"/>
        </w:rPr>
        <w:t xml:space="preserve">discuss areas in which the strategy could be developed further. Overall, the feedback was positive, with </w:t>
      </w:r>
      <w:r w:rsidR="00387017" w:rsidRPr="00377B90">
        <w:rPr>
          <w:rFonts w:ascii="Verdana" w:hAnsi="Verdana" w:cs="Arial"/>
          <w:bCs/>
          <w:sz w:val="24"/>
          <w:szCs w:val="24"/>
        </w:rPr>
        <w:t>a feeling that the strategy was comprehensive enough to be a full strategy rather than a bridging one</w:t>
      </w:r>
      <w:r w:rsidR="00E274C5" w:rsidRPr="00377B90">
        <w:rPr>
          <w:rFonts w:ascii="Verdana" w:hAnsi="Verdana" w:cs="Arial"/>
          <w:bCs/>
          <w:sz w:val="24"/>
          <w:szCs w:val="24"/>
        </w:rPr>
        <w:t xml:space="preserve">. </w:t>
      </w:r>
    </w:p>
    <w:p w14:paraId="2E536E93" w14:textId="77777777" w:rsidR="00F0509C" w:rsidRPr="00377B90" w:rsidRDefault="00F0509C" w:rsidP="00556A2D">
      <w:pPr>
        <w:spacing w:after="0" w:line="240" w:lineRule="auto"/>
        <w:rPr>
          <w:rFonts w:ascii="Verdana" w:hAnsi="Verdana" w:cs="Arial"/>
          <w:bCs/>
          <w:sz w:val="24"/>
          <w:szCs w:val="24"/>
        </w:rPr>
      </w:pPr>
    </w:p>
    <w:p w14:paraId="538A601F" w14:textId="2C808FEF" w:rsidR="006A5E16" w:rsidRPr="00377B90" w:rsidRDefault="00F0509C" w:rsidP="00556A2D">
      <w:pPr>
        <w:spacing w:after="0" w:line="240" w:lineRule="auto"/>
        <w:rPr>
          <w:rFonts w:ascii="Verdana" w:hAnsi="Verdana" w:cs="Arial"/>
          <w:bCs/>
          <w:sz w:val="24"/>
          <w:szCs w:val="24"/>
        </w:rPr>
      </w:pPr>
      <w:r w:rsidRPr="00377B90">
        <w:rPr>
          <w:rFonts w:ascii="Verdana" w:hAnsi="Verdana" w:cs="Arial"/>
          <w:bCs/>
          <w:sz w:val="24"/>
          <w:szCs w:val="24"/>
        </w:rPr>
        <w:t>The reason for a bridging strategy is that</w:t>
      </w:r>
      <w:r w:rsidR="00E274C5" w:rsidRPr="00377B90">
        <w:rPr>
          <w:rFonts w:ascii="Verdana" w:hAnsi="Verdana" w:cs="Arial"/>
          <w:bCs/>
          <w:sz w:val="24"/>
          <w:szCs w:val="24"/>
        </w:rPr>
        <w:t xml:space="preserve"> </w:t>
      </w:r>
      <w:r w:rsidR="00ED02B0" w:rsidRPr="00377B90">
        <w:rPr>
          <w:rFonts w:ascii="Verdana" w:hAnsi="Verdana" w:cs="Arial"/>
          <w:bCs/>
          <w:sz w:val="24"/>
          <w:szCs w:val="24"/>
        </w:rPr>
        <w:t xml:space="preserve">work is commencing on a regional approach to research, development and innovation, </w:t>
      </w:r>
      <w:r w:rsidRPr="00377B90">
        <w:rPr>
          <w:rFonts w:ascii="Verdana" w:hAnsi="Verdana" w:cs="Arial"/>
          <w:bCs/>
          <w:sz w:val="24"/>
          <w:szCs w:val="24"/>
        </w:rPr>
        <w:t xml:space="preserve">which will eventually lead itself to a </w:t>
      </w:r>
      <w:r w:rsidR="0053206E" w:rsidRPr="00377B90">
        <w:rPr>
          <w:rFonts w:ascii="Verdana" w:hAnsi="Verdana" w:cs="Arial"/>
          <w:bCs/>
          <w:sz w:val="24"/>
          <w:szCs w:val="24"/>
        </w:rPr>
        <w:t xml:space="preserve">longer-term strategy. However, in the meantime, a bridging document sets out the objectives the health board aims to deliver as a single entity over the coming year. </w:t>
      </w:r>
    </w:p>
    <w:p w14:paraId="62160992" w14:textId="77777777" w:rsidR="00E679F4" w:rsidRPr="00377B90" w:rsidRDefault="00E679F4" w:rsidP="00556A2D">
      <w:pPr>
        <w:spacing w:after="0" w:line="240" w:lineRule="auto"/>
        <w:rPr>
          <w:rFonts w:ascii="Verdana" w:hAnsi="Verdana" w:cs="Arial"/>
          <w:bCs/>
          <w:sz w:val="24"/>
          <w:szCs w:val="24"/>
        </w:rPr>
      </w:pPr>
    </w:p>
    <w:p w14:paraId="1E17E3E1" w14:textId="08519526" w:rsidR="00E679F4" w:rsidRPr="00377B90" w:rsidRDefault="00E679F4" w:rsidP="00556A2D">
      <w:pPr>
        <w:spacing w:after="0" w:line="240" w:lineRule="auto"/>
        <w:rPr>
          <w:rFonts w:ascii="Verdana" w:hAnsi="Verdana" w:cs="Arial"/>
          <w:bCs/>
          <w:sz w:val="24"/>
          <w:szCs w:val="24"/>
        </w:rPr>
      </w:pPr>
      <w:r w:rsidRPr="00377B90">
        <w:rPr>
          <w:rFonts w:ascii="Verdana" w:hAnsi="Verdana" w:cs="Arial"/>
          <w:bCs/>
          <w:sz w:val="24"/>
          <w:szCs w:val="24"/>
        </w:rPr>
        <w:t xml:space="preserve">The other </w:t>
      </w:r>
      <w:r w:rsidR="0042346E" w:rsidRPr="00377B90">
        <w:rPr>
          <w:rFonts w:ascii="Verdana" w:hAnsi="Verdana" w:cs="Arial"/>
          <w:bCs/>
          <w:sz w:val="24"/>
          <w:szCs w:val="24"/>
        </w:rPr>
        <w:t xml:space="preserve">main </w:t>
      </w:r>
      <w:r w:rsidRPr="00377B90">
        <w:rPr>
          <w:rFonts w:ascii="Verdana" w:hAnsi="Verdana" w:cs="Arial"/>
          <w:bCs/>
          <w:sz w:val="24"/>
          <w:szCs w:val="24"/>
        </w:rPr>
        <w:t xml:space="preserve">area of development </w:t>
      </w:r>
      <w:r w:rsidR="0042346E" w:rsidRPr="00377B90">
        <w:rPr>
          <w:rFonts w:ascii="Verdana" w:hAnsi="Verdana" w:cs="Arial"/>
          <w:bCs/>
          <w:sz w:val="24"/>
          <w:szCs w:val="24"/>
        </w:rPr>
        <w:t>is</w:t>
      </w:r>
      <w:r w:rsidRPr="00377B90">
        <w:rPr>
          <w:rFonts w:ascii="Verdana" w:hAnsi="Verdana" w:cs="Arial"/>
          <w:bCs/>
          <w:sz w:val="24"/>
          <w:szCs w:val="24"/>
        </w:rPr>
        <w:t xml:space="preserve"> the improved </w:t>
      </w:r>
      <w:r w:rsidR="0008578B" w:rsidRPr="00377B90">
        <w:rPr>
          <w:rFonts w:ascii="Verdana" w:hAnsi="Verdana" w:cs="Arial"/>
          <w:bCs/>
          <w:sz w:val="24"/>
          <w:szCs w:val="24"/>
        </w:rPr>
        <w:t>board-level governance</w:t>
      </w:r>
      <w:r w:rsidRPr="00377B90">
        <w:rPr>
          <w:rFonts w:ascii="Verdana" w:hAnsi="Verdana" w:cs="Arial"/>
          <w:bCs/>
          <w:sz w:val="24"/>
          <w:szCs w:val="24"/>
        </w:rPr>
        <w:t>. Previously, research and development had reported to the board twice a year</w:t>
      </w:r>
      <w:r w:rsidR="008C1719" w:rsidRPr="00377B90">
        <w:rPr>
          <w:rFonts w:ascii="Verdana" w:hAnsi="Verdana" w:cs="Arial"/>
          <w:bCs/>
          <w:sz w:val="24"/>
          <w:szCs w:val="24"/>
        </w:rPr>
        <w:t>,</w:t>
      </w:r>
      <w:r w:rsidRPr="00377B90">
        <w:rPr>
          <w:rFonts w:ascii="Verdana" w:hAnsi="Verdana" w:cs="Arial"/>
          <w:bCs/>
          <w:sz w:val="24"/>
          <w:szCs w:val="24"/>
        </w:rPr>
        <w:t xml:space="preserve"> but this was paused during the pandemic. </w:t>
      </w:r>
      <w:r w:rsidR="0042346E" w:rsidRPr="00377B90">
        <w:rPr>
          <w:rFonts w:ascii="Verdana" w:hAnsi="Verdana" w:cs="Arial"/>
          <w:bCs/>
          <w:sz w:val="24"/>
          <w:szCs w:val="24"/>
        </w:rPr>
        <w:t xml:space="preserve">The establishment of the </w:t>
      </w:r>
      <w:r w:rsidRPr="00377B90">
        <w:rPr>
          <w:rFonts w:ascii="Verdana" w:hAnsi="Verdana" w:cs="Arial"/>
          <w:bCs/>
          <w:sz w:val="24"/>
          <w:szCs w:val="24"/>
        </w:rPr>
        <w:t>Digital, Data, Research and Innovation Committee</w:t>
      </w:r>
      <w:r w:rsidR="0042346E" w:rsidRPr="00377B90">
        <w:rPr>
          <w:rFonts w:ascii="Verdana" w:hAnsi="Verdana" w:cs="Arial"/>
          <w:bCs/>
          <w:sz w:val="24"/>
          <w:szCs w:val="24"/>
        </w:rPr>
        <w:t xml:space="preserve"> provides a dedicated forum to which regular reports can be shared. </w:t>
      </w:r>
    </w:p>
    <w:p w14:paraId="2DEAC975" w14:textId="77777777" w:rsidR="00F13031" w:rsidRPr="00377B90" w:rsidRDefault="00F13031" w:rsidP="00556A2D">
      <w:pPr>
        <w:spacing w:after="0" w:line="240" w:lineRule="auto"/>
        <w:rPr>
          <w:rFonts w:ascii="Verdana" w:hAnsi="Verdana" w:cs="Arial"/>
          <w:bCs/>
          <w:sz w:val="24"/>
          <w:szCs w:val="24"/>
        </w:rPr>
      </w:pPr>
    </w:p>
    <w:p w14:paraId="4BAA9EE7" w14:textId="5ADF7B0F" w:rsidR="00C728C8" w:rsidRPr="00377B90" w:rsidRDefault="00C728C8" w:rsidP="00556A2D">
      <w:pPr>
        <w:spacing w:after="0" w:line="240" w:lineRule="auto"/>
        <w:rPr>
          <w:rFonts w:ascii="Verdana" w:hAnsi="Verdana" w:cs="Arial"/>
          <w:bCs/>
          <w:sz w:val="24"/>
          <w:szCs w:val="24"/>
        </w:rPr>
      </w:pPr>
      <w:r w:rsidRPr="00377B90">
        <w:rPr>
          <w:rFonts w:ascii="Verdana" w:hAnsi="Verdana" w:cs="Arial"/>
          <w:bCs/>
          <w:sz w:val="24"/>
          <w:szCs w:val="24"/>
        </w:rPr>
        <w:t>Other achievements highlighted during the meeting include:</w:t>
      </w:r>
    </w:p>
    <w:p w14:paraId="4976C01B" w14:textId="77777777" w:rsidR="00C728C8" w:rsidRPr="00377B90" w:rsidRDefault="00C728C8" w:rsidP="00556A2D">
      <w:pPr>
        <w:spacing w:after="0" w:line="240" w:lineRule="auto"/>
        <w:rPr>
          <w:rFonts w:ascii="Verdana" w:hAnsi="Verdana" w:cs="Arial"/>
          <w:bCs/>
          <w:sz w:val="24"/>
          <w:szCs w:val="24"/>
        </w:rPr>
      </w:pPr>
    </w:p>
    <w:p w14:paraId="1CFC7EBE" w14:textId="0C96C782" w:rsidR="00C728C8" w:rsidRPr="00377B90" w:rsidRDefault="00C728C8" w:rsidP="00C728C8">
      <w:pPr>
        <w:numPr>
          <w:ilvl w:val="0"/>
          <w:numId w:val="19"/>
        </w:numPr>
        <w:spacing w:after="0" w:line="240" w:lineRule="auto"/>
        <w:rPr>
          <w:rFonts w:ascii="Verdana" w:hAnsi="Verdana" w:cs="Arial"/>
          <w:bCs/>
          <w:sz w:val="24"/>
          <w:szCs w:val="24"/>
        </w:rPr>
      </w:pPr>
      <w:r w:rsidRPr="00377B90">
        <w:rPr>
          <w:rFonts w:ascii="Verdana" w:hAnsi="Verdana" w:cs="Arial"/>
          <w:bCs/>
          <w:sz w:val="24"/>
          <w:szCs w:val="24"/>
        </w:rPr>
        <w:t>Maintained time to recruit performance - including first patient to be screened in the UK in a commercial epilepsy study</w:t>
      </w:r>
      <w:r w:rsidR="005E1F08" w:rsidRPr="00377B90">
        <w:rPr>
          <w:rFonts w:ascii="Verdana" w:hAnsi="Verdana" w:cs="Arial"/>
          <w:bCs/>
          <w:sz w:val="24"/>
          <w:szCs w:val="24"/>
        </w:rPr>
        <w:t>;</w:t>
      </w:r>
      <w:r w:rsidRPr="00377B90">
        <w:rPr>
          <w:rFonts w:ascii="Verdana" w:hAnsi="Verdana" w:cs="Arial"/>
          <w:bCs/>
          <w:sz w:val="24"/>
          <w:szCs w:val="24"/>
        </w:rPr>
        <w:t xml:space="preserve"> </w:t>
      </w:r>
    </w:p>
    <w:p w14:paraId="1D970635" w14:textId="45863FED" w:rsidR="00C728C8" w:rsidRPr="00377B90" w:rsidRDefault="00C728C8" w:rsidP="00C728C8">
      <w:pPr>
        <w:numPr>
          <w:ilvl w:val="0"/>
          <w:numId w:val="19"/>
        </w:numPr>
        <w:spacing w:after="0" w:line="240" w:lineRule="auto"/>
        <w:rPr>
          <w:rFonts w:ascii="Verdana" w:hAnsi="Verdana" w:cs="Arial"/>
          <w:bCs/>
          <w:sz w:val="24"/>
          <w:szCs w:val="24"/>
        </w:rPr>
      </w:pPr>
      <w:r w:rsidRPr="00377B90">
        <w:rPr>
          <w:rFonts w:ascii="Verdana" w:hAnsi="Verdana" w:cs="Arial"/>
          <w:bCs/>
          <w:sz w:val="24"/>
          <w:szCs w:val="24"/>
        </w:rPr>
        <w:t>New and ongoing grants includ</w:t>
      </w:r>
      <w:r w:rsidR="005E1F08" w:rsidRPr="00377B90">
        <w:rPr>
          <w:rFonts w:ascii="Verdana" w:hAnsi="Verdana" w:cs="Arial"/>
          <w:bCs/>
          <w:sz w:val="24"/>
          <w:szCs w:val="24"/>
        </w:rPr>
        <w:t>ing</w:t>
      </w:r>
      <w:r w:rsidRPr="00377B90">
        <w:rPr>
          <w:rFonts w:ascii="Verdana" w:hAnsi="Verdana" w:cs="Arial"/>
          <w:bCs/>
          <w:sz w:val="24"/>
          <w:szCs w:val="24"/>
        </w:rPr>
        <w:t xml:space="preserve"> individual </w:t>
      </w:r>
      <w:r w:rsidR="005E1F08" w:rsidRPr="00377B90">
        <w:rPr>
          <w:rFonts w:ascii="Verdana" w:hAnsi="Verdana" w:cs="Arial"/>
          <w:bCs/>
          <w:sz w:val="24"/>
          <w:szCs w:val="24"/>
        </w:rPr>
        <w:t xml:space="preserve">fellowship </w:t>
      </w:r>
      <w:r w:rsidRPr="00377B90">
        <w:rPr>
          <w:rFonts w:ascii="Verdana" w:hAnsi="Verdana" w:cs="Arial"/>
          <w:bCs/>
          <w:sz w:val="24"/>
          <w:szCs w:val="24"/>
        </w:rPr>
        <w:t xml:space="preserve">and </w:t>
      </w:r>
      <w:r w:rsidR="005E1F08" w:rsidRPr="00377B90">
        <w:rPr>
          <w:rFonts w:ascii="Verdana" w:hAnsi="Verdana" w:cs="Arial"/>
          <w:bCs/>
          <w:sz w:val="24"/>
          <w:szCs w:val="24"/>
        </w:rPr>
        <w:t xml:space="preserve">research time </w:t>
      </w:r>
      <w:r w:rsidRPr="00377B90">
        <w:rPr>
          <w:rFonts w:ascii="Verdana" w:hAnsi="Verdana" w:cs="Arial"/>
          <w:bCs/>
          <w:sz w:val="24"/>
          <w:szCs w:val="24"/>
        </w:rPr>
        <w:t xml:space="preserve">awards alongside two new </w:t>
      </w:r>
      <w:r w:rsidR="005E1F08" w:rsidRPr="00377B90">
        <w:rPr>
          <w:rFonts w:ascii="Verdana" w:hAnsi="Verdana" w:cs="Arial"/>
          <w:bCs/>
          <w:sz w:val="24"/>
          <w:szCs w:val="24"/>
        </w:rPr>
        <w:t>HCRW</w:t>
      </w:r>
      <w:r w:rsidRPr="00377B90">
        <w:rPr>
          <w:rFonts w:ascii="Verdana" w:hAnsi="Verdana" w:cs="Arial"/>
          <w:bCs/>
          <w:sz w:val="24"/>
          <w:szCs w:val="24"/>
        </w:rPr>
        <w:t xml:space="preserve"> study specific grants awarded within </w:t>
      </w:r>
      <w:r w:rsidR="005E1F08" w:rsidRPr="00377B90">
        <w:rPr>
          <w:rFonts w:ascii="Verdana" w:hAnsi="Verdana" w:cs="Arial"/>
          <w:bCs/>
          <w:sz w:val="24"/>
          <w:szCs w:val="24"/>
        </w:rPr>
        <w:t xml:space="preserve">ophthalmology </w:t>
      </w:r>
      <w:r w:rsidRPr="00377B90">
        <w:rPr>
          <w:rFonts w:ascii="Verdana" w:hAnsi="Verdana" w:cs="Arial"/>
          <w:bCs/>
          <w:sz w:val="24"/>
          <w:szCs w:val="24"/>
        </w:rPr>
        <w:t xml:space="preserve">and </w:t>
      </w:r>
      <w:r w:rsidR="005E1F08" w:rsidRPr="00377B90">
        <w:rPr>
          <w:rFonts w:ascii="Verdana" w:hAnsi="Verdana" w:cs="Arial"/>
          <w:bCs/>
          <w:sz w:val="24"/>
          <w:szCs w:val="24"/>
        </w:rPr>
        <w:t>physiotherapy;</w:t>
      </w:r>
      <w:r w:rsidRPr="00377B90">
        <w:rPr>
          <w:rFonts w:ascii="Verdana" w:hAnsi="Verdana" w:cs="Arial"/>
          <w:bCs/>
          <w:sz w:val="24"/>
          <w:szCs w:val="24"/>
        </w:rPr>
        <w:t xml:space="preserve"> </w:t>
      </w:r>
    </w:p>
    <w:p w14:paraId="45D5E829" w14:textId="685BF31A" w:rsidR="00C728C8" w:rsidRPr="00377B90" w:rsidRDefault="007054E1" w:rsidP="00C728C8">
      <w:pPr>
        <w:numPr>
          <w:ilvl w:val="0"/>
          <w:numId w:val="19"/>
        </w:numPr>
        <w:spacing w:after="0" w:line="240" w:lineRule="auto"/>
        <w:rPr>
          <w:rFonts w:ascii="Verdana" w:hAnsi="Verdana" w:cs="Arial"/>
          <w:bCs/>
          <w:sz w:val="24"/>
          <w:szCs w:val="24"/>
        </w:rPr>
      </w:pPr>
      <w:r w:rsidRPr="00377B90">
        <w:rPr>
          <w:rFonts w:ascii="Verdana" w:hAnsi="Verdana" w:cs="Arial"/>
          <w:bCs/>
          <w:sz w:val="24"/>
          <w:szCs w:val="24"/>
        </w:rPr>
        <w:t>T</w:t>
      </w:r>
      <w:r w:rsidR="00C728C8" w:rsidRPr="00377B90">
        <w:rPr>
          <w:rFonts w:ascii="Verdana" w:hAnsi="Verdana" w:cs="Arial"/>
          <w:bCs/>
          <w:sz w:val="24"/>
          <w:szCs w:val="24"/>
        </w:rPr>
        <w:t xml:space="preserve">wo national awards – </w:t>
      </w:r>
      <w:proofErr w:type="spellStart"/>
      <w:r w:rsidR="00C728C8" w:rsidRPr="00377B90">
        <w:rPr>
          <w:rFonts w:ascii="Verdana" w:hAnsi="Verdana" w:cs="Arial"/>
          <w:bCs/>
          <w:sz w:val="24"/>
          <w:szCs w:val="24"/>
        </w:rPr>
        <w:t>MediWales</w:t>
      </w:r>
      <w:proofErr w:type="spellEnd"/>
      <w:r w:rsidR="00C728C8" w:rsidRPr="00377B90">
        <w:rPr>
          <w:rFonts w:ascii="Verdana" w:hAnsi="Verdana" w:cs="Arial"/>
          <w:bCs/>
          <w:sz w:val="24"/>
          <w:szCs w:val="24"/>
        </w:rPr>
        <w:t xml:space="preserve"> Innovation Award for Technology and Digital Impact (Orthopaedic Prehabilitation and Pre-assessment Team) and an NHS Wales Award for Learning and Research </w:t>
      </w:r>
      <w:r w:rsidR="005E1F08" w:rsidRPr="00377B90">
        <w:rPr>
          <w:rFonts w:ascii="Verdana" w:hAnsi="Verdana" w:cs="Arial"/>
          <w:bCs/>
          <w:sz w:val="24"/>
          <w:szCs w:val="24"/>
        </w:rPr>
        <w:t xml:space="preserve">for the lymphoedema </w:t>
      </w:r>
      <w:r w:rsidR="00C728C8" w:rsidRPr="00377B90">
        <w:rPr>
          <w:rFonts w:ascii="Verdana" w:hAnsi="Verdana" w:cs="Arial"/>
          <w:bCs/>
          <w:sz w:val="24"/>
          <w:szCs w:val="24"/>
        </w:rPr>
        <w:t>team for their ‘On the ground’ community learning scheme</w:t>
      </w:r>
      <w:r w:rsidR="005E1F08" w:rsidRPr="00377B90">
        <w:rPr>
          <w:rFonts w:ascii="Verdana" w:hAnsi="Verdana" w:cs="Arial"/>
          <w:bCs/>
          <w:sz w:val="24"/>
          <w:szCs w:val="24"/>
        </w:rPr>
        <w:t>;</w:t>
      </w:r>
    </w:p>
    <w:p w14:paraId="3A383C9E" w14:textId="2248F44A" w:rsidR="00C728C8" w:rsidRPr="00377B90" w:rsidRDefault="00C728C8" w:rsidP="00C728C8">
      <w:pPr>
        <w:numPr>
          <w:ilvl w:val="0"/>
          <w:numId w:val="19"/>
        </w:numPr>
        <w:spacing w:after="0" w:line="240" w:lineRule="auto"/>
        <w:rPr>
          <w:rFonts w:ascii="Verdana" w:hAnsi="Verdana" w:cs="Arial"/>
          <w:bCs/>
          <w:sz w:val="24"/>
          <w:szCs w:val="24"/>
        </w:rPr>
      </w:pPr>
      <w:r w:rsidRPr="00377B90">
        <w:rPr>
          <w:rFonts w:ascii="Verdana" w:hAnsi="Verdana" w:cs="Arial"/>
          <w:bCs/>
          <w:sz w:val="24"/>
          <w:szCs w:val="24"/>
        </w:rPr>
        <w:t xml:space="preserve">Successful </w:t>
      </w:r>
      <w:r w:rsidR="005E1F08" w:rsidRPr="00377B90">
        <w:rPr>
          <w:rFonts w:ascii="Verdana" w:hAnsi="Verdana" w:cs="Arial"/>
          <w:bCs/>
          <w:sz w:val="24"/>
          <w:szCs w:val="24"/>
        </w:rPr>
        <w:t>research and development day</w:t>
      </w:r>
      <w:r w:rsidRPr="00377B90">
        <w:rPr>
          <w:rFonts w:ascii="Verdana" w:hAnsi="Verdana" w:cs="Arial"/>
          <w:bCs/>
          <w:sz w:val="24"/>
          <w:szCs w:val="24"/>
        </w:rPr>
        <w:t xml:space="preserve"> in September 2024;</w:t>
      </w:r>
    </w:p>
    <w:p w14:paraId="1A7A5D6E" w14:textId="77777777" w:rsidR="00C728C8" w:rsidRPr="00377B90" w:rsidRDefault="00C728C8" w:rsidP="00C728C8">
      <w:pPr>
        <w:numPr>
          <w:ilvl w:val="0"/>
          <w:numId w:val="19"/>
        </w:numPr>
        <w:spacing w:after="0" w:line="240" w:lineRule="auto"/>
        <w:rPr>
          <w:rFonts w:ascii="Verdana" w:hAnsi="Verdana" w:cs="Arial"/>
          <w:bCs/>
          <w:sz w:val="24"/>
          <w:szCs w:val="24"/>
        </w:rPr>
      </w:pPr>
      <w:r w:rsidRPr="00377B90">
        <w:rPr>
          <w:rFonts w:ascii="Verdana" w:hAnsi="Verdana" w:cs="Arial"/>
          <w:bCs/>
          <w:sz w:val="24"/>
          <w:szCs w:val="24"/>
        </w:rPr>
        <w:t>Cohorts of nursing and medical students undertaking shadowing;</w:t>
      </w:r>
    </w:p>
    <w:p w14:paraId="0B498E3B" w14:textId="77777777" w:rsidR="00C728C8" w:rsidRPr="00377B90" w:rsidRDefault="00C728C8" w:rsidP="00556A2D">
      <w:pPr>
        <w:spacing w:after="0" w:line="240" w:lineRule="auto"/>
        <w:rPr>
          <w:rFonts w:ascii="Verdana" w:hAnsi="Verdana" w:cs="Arial"/>
          <w:bCs/>
          <w:sz w:val="24"/>
          <w:szCs w:val="24"/>
        </w:rPr>
      </w:pPr>
    </w:p>
    <w:p w14:paraId="5996C317" w14:textId="53E86671" w:rsidR="006B06F8" w:rsidRPr="00377B90" w:rsidRDefault="00E274A7" w:rsidP="006B06F8">
      <w:pPr>
        <w:spacing w:after="0" w:line="240" w:lineRule="auto"/>
        <w:rPr>
          <w:rFonts w:ascii="Verdana" w:hAnsi="Verdana" w:cs="Arial"/>
          <w:bCs/>
          <w:sz w:val="24"/>
          <w:szCs w:val="24"/>
        </w:rPr>
      </w:pPr>
      <w:r w:rsidRPr="00377B90">
        <w:rPr>
          <w:rFonts w:ascii="Verdana" w:hAnsi="Verdana" w:cs="Arial"/>
          <w:bCs/>
          <w:sz w:val="24"/>
          <w:szCs w:val="24"/>
        </w:rPr>
        <w:t xml:space="preserve">The feedback from the </w:t>
      </w:r>
      <w:r w:rsidR="00E733F9" w:rsidRPr="00377B90">
        <w:rPr>
          <w:rFonts w:ascii="Verdana" w:hAnsi="Verdana" w:cs="Arial"/>
          <w:bCs/>
          <w:sz w:val="24"/>
          <w:szCs w:val="24"/>
        </w:rPr>
        <w:t>meeting was positive</w:t>
      </w:r>
      <w:r w:rsidR="008D61B9" w:rsidRPr="00377B90">
        <w:rPr>
          <w:rFonts w:ascii="Verdana" w:hAnsi="Verdana" w:cs="Arial"/>
          <w:bCs/>
          <w:sz w:val="24"/>
          <w:szCs w:val="24"/>
        </w:rPr>
        <w:t xml:space="preserve"> as summarised in the letter at </w:t>
      </w:r>
      <w:r w:rsidR="008D61B9" w:rsidRPr="00377B90">
        <w:rPr>
          <w:rFonts w:ascii="Verdana" w:hAnsi="Verdana" w:cs="Arial"/>
          <w:b/>
          <w:sz w:val="24"/>
          <w:szCs w:val="24"/>
        </w:rPr>
        <w:t>appendix two</w:t>
      </w:r>
      <w:r w:rsidR="008D61B9" w:rsidRPr="00377B90">
        <w:rPr>
          <w:rFonts w:ascii="Verdana" w:hAnsi="Verdana" w:cs="Arial"/>
          <w:bCs/>
          <w:sz w:val="24"/>
          <w:szCs w:val="24"/>
        </w:rPr>
        <w:t>. It did highlight some areas for the health board to consider developing further, and work has already commenced</w:t>
      </w:r>
      <w:r w:rsidR="00EC4981" w:rsidRPr="00377B90">
        <w:rPr>
          <w:rFonts w:ascii="Verdana" w:hAnsi="Verdana" w:cs="Arial"/>
          <w:bCs/>
          <w:sz w:val="24"/>
          <w:szCs w:val="24"/>
        </w:rPr>
        <w:t xml:space="preserve"> in these</w:t>
      </w:r>
      <w:r w:rsidR="008D61B9" w:rsidRPr="00377B90">
        <w:rPr>
          <w:rFonts w:ascii="Verdana" w:hAnsi="Verdana" w:cs="Arial"/>
          <w:bCs/>
          <w:sz w:val="24"/>
          <w:szCs w:val="24"/>
        </w:rPr>
        <w:t xml:space="preserve">: </w:t>
      </w:r>
    </w:p>
    <w:tbl>
      <w:tblPr>
        <w:tblStyle w:val="TableGrid"/>
        <w:tblW w:w="10632" w:type="dxa"/>
        <w:tblInd w:w="-714" w:type="dxa"/>
        <w:tblLook w:val="04A0" w:firstRow="1" w:lastRow="0" w:firstColumn="1" w:lastColumn="0" w:noHBand="0" w:noVBand="1"/>
      </w:tblPr>
      <w:tblGrid>
        <w:gridCol w:w="5222"/>
        <w:gridCol w:w="5410"/>
      </w:tblGrid>
      <w:tr w:rsidR="006B06F8" w:rsidRPr="00377B90" w14:paraId="41925F70" w14:textId="77777777" w:rsidTr="008410BE">
        <w:trPr>
          <w:tblHeader/>
        </w:trPr>
        <w:tc>
          <w:tcPr>
            <w:tcW w:w="5222" w:type="dxa"/>
            <w:shd w:val="clear" w:color="auto" w:fill="B4C6E7" w:themeFill="accent5" w:themeFillTint="66"/>
          </w:tcPr>
          <w:p w14:paraId="3E4A4B8F" w14:textId="7547B792" w:rsidR="006B06F8" w:rsidRPr="00377B90" w:rsidRDefault="004D20EA" w:rsidP="00507030">
            <w:pPr>
              <w:spacing w:before="40" w:after="40"/>
              <w:jc w:val="center"/>
              <w:rPr>
                <w:rFonts w:ascii="Verdana" w:hAnsi="Verdana" w:cs="Arial"/>
                <w:b/>
                <w:sz w:val="24"/>
                <w:szCs w:val="24"/>
              </w:rPr>
            </w:pPr>
            <w:r w:rsidRPr="00377B90">
              <w:rPr>
                <w:rFonts w:ascii="Verdana" w:hAnsi="Verdana" w:cs="Arial"/>
                <w:b/>
                <w:sz w:val="24"/>
                <w:szCs w:val="24"/>
              </w:rPr>
              <w:lastRenderedPageBreak/>
              <w:t>Action</w:t>
            </w:r>
          </w:p>
        </w:tc>
        <w:tc>
          <w:tcPr>
            <w:tcW w:w="5410" w:type="dxa"/>
            <w:shd w:val="clear" w:color="auto" w:fill="B4C6E7" w:themeFill="accent5" w:themeFillTint="66"/>
          </w:tcPr>
          <w:p w14:paraId="43417781" w14:textId="63499E2A" w:rsidR="006B06F8" w:rsidRPr="00377B90" w:rsidRDefault="004D20EA" w:rsidP="00507030">
            <w:pPr>
              <w:spacing w:before="40" w:after="40"/>
              <w:jc w:val="center"/>
              <w:rPr>
                <w:rFonts w:ascii="Verdana" w:hAnsi="Verdana" w:cs="Arial"/>
                <w:b/>
                <w:sz w:val="24"/>
                <w:szCs w:val="24"/>
              </w:rPr>
            </w:pPr>
            <w:r w:rsidRPr="00377B90">
              <w:rPr>
                <w:rFonts w:ascii="Verdana" w:hAnsi="Verdana" w:cs="Arial"/>
                <w:b/>
                <w:sz w:val="24"/>
                <w:szCs w:val="24"/>
              </w:rPr>
              <w:t>Progress</w:t>
            </w:r>
          </w:p>
        </w:tc>
      </w:tr>
      <w:tr w:rsidR="006B06F8" w:rsidRPr="00377B90" w14:paraId="4C230056" w14:textId="77777777" w:rsidTr="00FD0A7A">
        <w:tc>
          <w:tcPr>
            <w:tcW w:w="5222" w:type="dxa"/>
          </w:tcPr>
          <w:p w14:paraId="276421C8" w14:textId="5CF60846" w:rsidR="006B06F8" w:rsidRPr="00377B90" w:rsidRDefault="004D20EA" w:rsidP="00507030">
            <w:pPr>
              <w:spacing w:before="40" w:after="40"/>
              <w:rPr>
                <w:rFonts w:ascii="Verdana" w:hAnsi="Verdana" w:cs="Arial"/>
                <w:bCs/>
                <w:sz w:val="24"/>
                <w:szCs w:val="24"/>
              </w:rPr>
            </w:pPr>
            <w:r w:rsidRPr="00377B90">
              <w:rPr>
                <w:rFonts w:ascii="Verdana" w:hAnsi="Verdana" w:cs="Arial"/>
                <w:bCs/>
                <w:sz w:val="24"/>
                <w:szCs w:val="24"/>
              </w:rPr>
              <w:t xml:space="preserve">Align each of the objectives in the </w:t>
            </w:r>
            <w:r w:rsidR="00B4380D" w:rsidRPr="00377B90">
              <w:rPr>
                <w:rFonts w:ascii="Verdana" w:hAnsi="Verdana" w:cs="Arial"/>
                <w:bCs/>
                <w:sz w:val="24"/>
                <w:szCs w:val="24"/>
              </w:rPr>
              <w:t xml:space="preserve">bridging strategy to the pillars of the NHS Research and </w:t>
            </w:r>
            <w:r w:rsidR="00606274" w:rsidRPr="00377B90">
              <w:rPr>
                <w:rFonts w:ascii="Verdana" w:hAnsi="Verdana" w:cs="Arial"/>
                <w:bCs/>
                <w:sz w:val="24"/>
                <w:szCs w:val="24"/>
              </w:rPr>
              <w:t>Delivery Framework</w:t>
            </w:r>
          </w:p>
        </w:tc>
        <w:tc>
          <w:tcPr>
            <w:tcW w:w="5410" w:type="dxa"/>
          </w:tcPr>
          <w:p w14:paraId="4770C42E" w14:textId="62E4D31B" w:rsidR="006B06F8" w:rsidRPr="00377B90" w:rsidRDefault="00204E4D" w:rsidP="00507030">
            <w:pPr>
              <w:spacing w:before="40" w:after="40"/>
              <w:rPr>
                <w:rFonts w:ascii="Verdana" w:hAnsi="Verdana" w:cs="Arial"/>
                <w:bCs/>
                <w:sz w:val="24"/>
                <w:szCs w:val="24"/>
              </w:rPr>
            </w:pPr>
            <w:r w:rsidRPr="00377B90">
              <w:rPr>
                <w:rFonts w:ascii="Verdana" w:hAnsi="Verdana" w:cs="Arial"/>
                <w:bCs/>
                <w:sz w:val="24"/>
                <w:szCs w:val="24"/>
              </w:rPr>
              <w:t>This has been completed. There is at least one objective aligned to each of the 10 pillars, with the exception of pillar one, which is ‘strategy</w:t>
            </w:r>
            <w:r w:rsidR="005F1755" w:rsidRPr="00377B90">
              <w:rPr>
                <w:rFonts w:ascii="Verdana" w:hAnsi="Verdana" w:cs="Arial"/>
                <w:bCs/>
                <w:sz w:val="24"/>
                <w:szCs w:val="24"/>
              </w:rPr>
              <w:t>’,</w:t>
            </w:r>
            <w:r w:rsidRPr="00377B90">
              <w:rPr>
                <w:rFonts w:ascii="Verdana" w:hAnsi="Verdana" w:cs="Arial"/>
                <w:bCs/>
                <w:sz w:val="24"/>
                <w:szCs w:val="24"/>
              </w:rPr>
              <w:t xml:space="preserve"> and this is covered by the strategy itself. </w:t>
            </w:r>
          </w:p>
        </w:tc>
      </w:tr>
      <w:tr w:rsidR="006B06F8" w:rsidRPr="00377B90" w14:paraId="056AC5BE" w14:textId="77777777" w:rsidTr="00FD0A7A">
        <w:tc>
          <w:tcPr>
            <w:tcW w:w="5222" w:type="dxa"/>
          </w:tcPr>
          <w:p w14:paraId="75D0C518" w14:textId="04C37265" w:rsidR="006B06F8" w:rsidRPr="00377B90" w:rsidRDefault="0079399D" w:rsidP="00507030">
            <w:pPr>
              <w:spacing w:before="40" w:after="40"/>
              <w:rPr>
                <w:rFonts w:ascii="Verdana" w:hAnsi="Verdana" w:cs="Arial"/>
                <w:bCs/>
                <w:sz w:val="24"/>
                <w:szCs w:val="24"/>
              </w:rPr>
            </w:pPr>
            <w:r w:rsidRPr="00377B90">
              <w:rPr>
                <w:rFonts w:ascii="Verdana" w:hAnsi="Verdana" w:cs="Arial"/>
                <w:bCs/>
                <w:sz w:val="24"/>
                <w:szCs w:val="24"/>
              </w:rPr>
              <w:t>C</w:t>
            </w:r>
            <w:r w:rsidR="00D144E2" w:rsidRPr="00377B90">
              <w:rPr>
                <w:rFonts w:ascii="Verdana" w:hAnsi="Verdana" w:cs="Arial"/>
                <w:bCs/>
                <w:sz w:val="24"/>
                <w:szCs w:val="24"/>
              </w:rPr>
              <w:t>ontribut</w:t>
            </w:r>
            <w:r w:rsidR="005D670B" w:rsidRPr="00377B90">
              <w:rPr>
                <w:rFonts w:ascii="Verdana" w:hAnsi="Verdana" w:cs="Arial"/>
                <w:bCs/>
                <w:sz w:val="24"/>
                <w:szCs w:val="24"/>
              </w:rPr>
              <w:t>e</w:t>
            </w:r>
            <w:r w:rsidR="00D144E2" w:rsidRPr="00377B90">
              <w:rPr>
                <w:rFonts w:ascii="Verdana" w:hAnsi="Verdana" w:cs="Arial"/>
                <w:bCs/>
                <w:sz w:val="24"/>
                <w:szCs w:val="24"/>
              </w:rPr>
              <w:t xml:space="preserve"> to the national </w:t>
            </w:r>
            <w:r w:rsidRPr="00377B90">
              <w:rPr>
                <w:rFonts w:ascii="Verdana" w:hAnsi="Verdana" w:cs="Arial"/>
                <w:bCs/>
                <w:sz w:val="24"/>
                <w:szCs w:val="24"/>
              </w:rPr>
              <w:t>Embedding Research into the NHS Pr</w:t>
            </w:r>
            <w:r w:rsidR="00D144E2" w:rsidRPr="00377B90">
              <w:rPr>
                <w:rFonts w:ascii="Verdana" w:hAnsi="Verdana" w:cs="Arial"/>
                <w:bCs/>
                <w:sz w:val="24"/>
                <w:szCs w:val="24"/>
              </w:rPr>
              <w:t xml:space="preserve">ogramme’s projects </w:t>
            </w:r>
          </w:p>
        </w:tc>
        <w:tc>
          <w:tcPr>
            <w:tcW w:w="5410" w:type="dxa"/>
          </w:tcPr>
          <w:p w14:paraId="65263276" w14:textId="78687A0A" w:rsidR="006B06F8" w:rsidRPr="00377B90" w:rsidRDefault="00D144E2" w:rsidP="00507030">
            <w:pPr>
              <w:spacing w:before="40" w:after="40"/>
              <w:rPr>
                <w:rFonts w:ascii="Verdana" w:hAnsi="Verdana" w:cs="Arial"/>
                <w:bCs/>
                <w:sz w:val="24"/>
                <w:szCs w:val="24"/>
              </w:rPr>
            </w:pPr>
            <w:r w:rsidRPr="00377B90">
              <w:rPr>
                <w:rFonts w:ascii="Verdana" w:hAnsi="Verdana" w:cs="Arial"/>
                <w:bCs/>
                <w:sz w:val="24"/>
                <w:szCs w:val="24"/>
              </w:rPr>
              <w:t>Examples were discussed as part of the meeting and are in development. A report will be shared with the committee later in the year</w:t>
            </w:r>
            <w:r w:rsidR="00E70A82" w:rsidRPr="00377B90">
              <w:rPr>
                <w:rFonts w:ascii="Verdana" w:hAnsi="Verdana" w:cs="Arial"/>
                <w:bCs/>
                <w:sz w:val="24"/>
                <w:szCs w:val="24"/>
              </w:rPr>
              <w:t xml:space="preserve"> as to how the health </w:t>
            </w:r>
            <w:r w:rsidR="00ED61F7" w:rsidRPr="00377B90">
              <w:rPr>
                <w:rFonts w:ascii="Verdana" w:hAnsi="Verdana" w:cs="Arial"/>
                <w:bCs/>
                <w:sz w:val="24"/>
                <w:szCs w:val="24"/>
              </w:rPr>
              <w:t xml:space="preserve">board is </w:t>
            </w:r>
            <w:r w:rsidR="00045236" w:rsidRPr="00377B90">
              <w:rPr>
                <w:rFonts w:ascii="Verdana" w:hAnsi="Verdana" w:cs="Arial"/>
                <w:bCs/>
                <w:sz w:val="24"/>
                <w:szCs w:val="24"/>
              </w:rPr>
              <w:t>taking forward some of the projects.</w:t>
            </w:r>
            <w:r w:rsidRPr="00377B90">
              <w:rPr>
                <w:rFonts w:ascii="Verdana" w:hAnsi="Verdana" w:cs="Arial"/>
                <w:bCs/>
                <w:sz w:val="24"/>
                <w:szCs w:val="24"/>
              </w:rPr>
              <w:t xml:space="preserve"> </w:t>
            </w:r>
          </w:p>
        </w:tc>
      </w:tr>
      <w:tr w:rsidR="006B06F8" w:rsidRPr="00377B90" w14:paraId="59C6B4B6" w14:textId="77777777" w:rsidTr="00FD0A7A">
        <w:tc>
          <w:tcPr>
            <w:tcW w:w="5222" w:type="dxa"/>
          </w:tcPr>
          <w:p w14:paraId="6C30BA93" w14:textId="7AE4C454" w:rsidR="006B06F8" w:rsidRPr="00377B90" w:rsidRDefault="005510B6" w:rsidP="00507030">
            <w:pPr>
              <w:spacing w:before="40" w:after="40"/>
              <w:rPr>
                <w:rFonts w:ascii="Verdana" w:hAnsi="Verdana" w:cs="Arial"/>
                <w:bCs/>
                <w:sz w:val="24"/>
                <w:szCs w:val="24"/>
              </w:rPr>
            </w:pPr>
            <w:r w:rsidRPr="00377B90">
              <w:rPr>
                <w:rFonts w:ascii="Verdana" w:hAnsi="Verdana" w:cs="Arial"/>
                <w:bCs/>
                <w:sz w:val="24"/>
                <w:szCs w:val="24"/>
              </w:rPr>
              <w:t xml:space="preserve">Presentation to the </w:t>
            </w:r>
            <w:r w:rsidR="00045236" w:rsidRPr="00377B90">
              <w:rPr>
                <w:rFonts w:ascii="Verdana" w:hAnsi="Verdana" w:cs="Arial"/>
                <w:bCs/>
                <w:sz w:val="24"/>
                <w:szCs w:val="24"/>
              </w:rPr>
              <w:t xml:space="preserve">research and development </w:t>
            </w:r>
            <w:r w:rsidRPr="00377B90">
              <w:rPr>
                <w:rFonts w:ascii="Verdana" w:hAnsi="Verdana" w:cs="Arial"/>
                <w:bCs/>
                <w:sz w:val="24"/>
                <w:szCs w:val="24"/>
              </w:rPr>
              <w:t xml:space="preserve">senior management team from the HCRW faculty </w:t>
            </w:r>
            <w:r w:rsidR="00FE51A5" w:rsidRPr="00377B90">
              <w:rPr>
                <w:rFonts w:ascii="Verdana" w:hAnsi="Verdana" w:cs="Arial"/>
                <w:bCs/>
                <w:sz w:val="24"/>
                <w:szCs w:val="24"/>
              </w:rPr>
              <w:t>team</w:t>
            </w:r>
            <w:r w:rsidRPr="00377B90">
              <w:rPr>
                <w:rFonts w:ascii="Verdana" w:hAnsi="Verdana" w:cs="Arial"/>
                <w:bCs/>
                <w:sz w:val="24"/>
                <w:szCs w:val="24"/>
              </w:rPr>
              <w:t xml:space="preserve"> </w:t>
            </w:r>
            <w:r w:rsidR="00045236" w:rsidRPr="00377B90">
              <w:rPr>
                <w:rFonts w:ascii="Verdana" w:hAnsi="Verdana" w:cs="Arial"/>
                <w:bCs/>
                <w:sz w:val="24"/>
                <w:szCs w:val="24"/>
              </w:rPr>
              <w:t>with an</w:t>
            </w:r>
            <w:r w:rsidR="00FE51A5" w:rsidRPr="00377B90">
              <w:rPr>
                <w:rFonts w:ascii="Verdana" w:hAnsi="Verdana" w:cs="Arial"/>
                <w:bCs/>
                <w:sz w:val="24"/>
                <w:szCs w:val="24"/>
              </w:rPr>
              <w:t xml:space="preserve"> overview of its role and support </w:t>
            </w:r>
            <w:r w:rsidR="00AF13F3" w:rsidRPr="00377B90">
              <w:rPr>
                <w:rFonts w:ascii="Verdana" w:hAnsi="Verdana" w:cs="Arial"/>
                <w:bCs/>
                <w:sz w:val="24"/>
                <w:szCs w:val="24"/>
              </w:rPr>
              <w:t>available</w:t>
            </w:r>
          </w:p>
        </w:tc>
        <w:tc>
          <w:tcPr>
            <w:tcW w:w="5410" w:type="dxa"/>
          </w:tcPr>
          <w:p w14:paraId="24728E38" w14:textId="7F83958F" w:rsidR="006B06F8" w:rsidRPr="00377B90" w:rsidRDefault="00AF13F3" w:rsidP="00507030">
            <w:pPr>
              <w:spacing w:before="40" w:after="40"/>
              <w:rPr>
                <w:rFonts w:ascii="Verdana" w:hAnsi="Verdana" w:cs="Arial"/>
                <w:bCs/>
                <w:sz w:val="24"/>
                <w:szCs w:val="24"/>
              </w:rPr>
            </w:pPr>
            <w:r w:rsidRPr="00377B90">
              <w:rPr>
                <w:rFonts w:ascii="Verdana" w:hAnsi="Verdana" w:cs="Arial"/>
                <w:bCs/>
                <w:sz w:val="24"/>
                <w:szCs w:val="24"/>
              </w:rPr>
              <w:t>Date in the process of being arranged</w:t>
            </w:r>
            <w:r w:rsidR="005F1755" w:rsidRPr="00377B90">
              <w:rPr>
                <w:rFonts w:ascii="Verdana" w:hAnsi="Verdana" w:cs="Arial"/>
                <w:bCs/>
                <w:sz w:val="24"/>
                <w:szCs w:val="24"/>
              </w:rPr>
              <w:t>.</w:t>
            </w:r>
          </w:p>
        </w:tc>
      </w:tr>
      <w:tr w:rsidR="006B06F8" w:rsidRPr="00377B90" w14:paraId="1A5D835C" w14:textId="77777777" w:rsidTr="00FD0A7A">
        <w:tc>
          <w:tcPr>
            <w:tcW w:w="5222" w:type="dxa"/>
          </w:tcPr>
          <w:p w14:paraId="370F9710" w14:textId="50B130A6" w:rsidR="006B06F8" w:rsidRPr="00377B90" w:rsidRDefault="00AF13F3" w:rsidP="00507030">
            <w:pPr>
              <w:spacing w:before="40" w:after="40"/>
              <w:rPr>
                <w:rFonts w:ascii="Verdana" w:hAnsi="Verdana" w:cs="Arial"/>
                <w:bCs/>
                <w:sz w:val="24"/>
                <w:szCs w:val="24"/>
              </w:rPr>
            </w:pPr>
            <w:r w:rsidRPr="00377B90">
              <w:rPr>
                <w:rFonts w:ascii="Verdana" w:hAnsi="Verdana" w:cs="Arial"/>
                <w:bCs/>
                <w:sz w:val="24"/>
                <w:szCs w:val="24"/>
              </w:rPr>
              <w:t>Common narrative as to the role of the Joint Clinical Research Facility (JCRF)</w:t>
            </w:r>
          </w:p>
        </w:tc>
        <w:tc>
          <w:tcPr>
            <w:tcW w:w="5410" w:type="dxa"/>
          </w:tcPr>
          <w:p w14:paraId="6C231EB2" w14:textId="760D9E95" w:rsidR="006B06F8" w:rsidRPr="00377B90" w:rsidRDefault="005311BF" w:rsidP="00507030">
            <w:pPr>
              <w:spacing w:before="40" w:after="40"/>
              <w:rPr>
                <w:rFonts w:ascii="Verdana" w:hAnsi="Verdana" w:cs="Arial"/>
                <w:bCs/>
                <w:sz w:val="24"/>
                <w:szCs w:val="24"/>
              </w:rPr>
            </w:pPr>
            <w:r w:rsidRPr="00377B90">
              <w:rPr>
                <w:rFonts w:ascii="Verdana" w:hAnsi="Verdana" w:cs="Arial"/>
                <w:bCs/>
                <w:sz w:val="24"/>
                <w:szCs w:val="24"/>
              </w:rPr>
              <w:t>Representative from JCRF to be invited to join the performance meetings with HCRW going forward</w:t>
            </w:r>
            <w:r w:rsidR="005F1755" w:rsidRPr="00377B90">
              <w:rPr>
                <w:rFonts w:ascii="Verdana" w:hAnsi="Verdana" w:cs="Arial"/>
                <w:bCs/>
                <w:sz w:val="24"/>
                <w:szCs w:val="24"/>
              </w:rPr>
              <w:t>.</w:t>
            </w:r>
          </w:p>
        </w:tc>
      </w:tr>
      <w:tr w:rsidR="00E04825" w:rsidRPr="00377B90" w14:paraId="7865BB24" w14:textId="77777777" w:rsidTr="00FD0A7A">
        <w:tc>
          <w:tcPr>
            <w:tcW w:w="5222" w:type="dxa"/>
          </w:tcPr>
          <w:p w14:paraId="2A7A6A68" w14:textId="545F1343" w:rsidR="00E04825" w:rsidRPr="00377B90" w:rsidRDefault="00FC6402" w:rsidP="00507030">
            <w:pPr>
              <w:spacing w:before="40" w:after="40"/>
              <w:rPr>
                <w:rFonts w:ascii="Verdana" w:hAnsi="Verdana" w:cs="Arial"/>
                <w:bCs/>
                <w:sz w:val="24"/>
                <w:szCs w:val="24"/>
              </w:rPr>
            </w:pPr>
            <w:r w:rsidRPr="00377B90">
              <w:rPr>
                <w:rFonts w:ascii="Verdana" w:hAnsi="Verdana" w:cs="Arial"/>
                <w:bCs/>
                <w:sz w:val="24"/>
                <w:szCs w:val="24"/>
              </w:rPr>
              <w:t>Revised self-assessment against the NHS Research and Delivery Framework for the next annual review</w:t>
            </w:r>
          </w:p>
        </w:tc>
        <w:tc>
          <w:tcPr>
            <w:tcW w:w="5410" w:type="dxa"/>
          </w:tcPr>
          <w:p w14:paraId="3550D0C4" w14:textId="46F4D395" w:rsidR="00E04825" w:rsidRPr="00377B90" w:rsidRDefault="0055194B" w:rsidP="00507030">
            <w:pPr>
              <w:spacing w:before="40" w:after="40"/>
              <w:rPr>
                <w:rFonts w:ascii="Verdana" w:hAnsi="Verdana" w:cs="Arial"/>
                <w:bCs/>
                <w:sz w:val="24"/>
                <w:szCs w:val="24"/>
              </w:rPr>
            </w:pPr>
            <w:r w:rsidRPr="00377B90">
              <w:rPr>
                <w:rFonts w:ascii="Verdana" w:hAnsi="Verdana" w:cs="Arial"/>
                <w:bCs/>
                <w:sz w:val="24"/>
                <w:szCs w:val="24"/>
              </w:rPr>
              <w:t xml:space="preserve">The framework was launched in </w:t>
            </w:r>
            <w:r w:rsidR="00212E41" w:rsidRPr="00377B90">
              <w:rPr>
                <w:rFonts w:ascii="Verdana" w:hAnsi="Verdana" w:cs="Arial"/>
                <w:bCs/>
                <w:sz w:val="24"/>
                <w:szCs w:val="24"/>
              </w:rPr>
              <w:t xml:space="preserve">2023 with the health board completing its first self-assessment in October of that year. Following the development of its strategy, the self-assessment was revisited and updated version shared with the committee in May 2025. This process will be repeated early in 2026 in advance of the annual review meeting to take into account any further developments and annually thereafter. </w:t>
            </w:r>
          </w:p>
        </w:tc>
      </w:tr>
    </w:tbl>
    <w:p w14:paraId="7EA67AEF" w14:textId="77777777" w:rsidR="006B06F8" w:rsidRPr="00377B90" w:rsidRDefault="006B06F8" w:rsidP="006B06F8">
      <w:pPr>
        <w:spacing w:after="0" w:line="240" w:lineRule="auto"/>
        <w:rPr>
          <w:rFonts w:ascii="Verdana" w:hAnsi="Verdana" w:cs="Arial"/>
          <w:bCs/>
          <w:sz w:val="24"/>
          <w:szCs w:val="24"/>
        </w:rPr>
      </w:pPr>
    </w:p>
    <w:p w14:paraId="28C07ED5" w14:textId="04234033" w:rsidR="00EC4981" w:rsidRPr="00377B90" w:rsidRDefault="00212E41" w:rsidP="00556A2D">
      <w:pPr>
        <w:spacing w:after="0" w:line="240" w:lineRule="auto"/>
        <w:rPr>
          <w:rFonts w:ascii="Verdana" w:hAnsi="Verdana" w:cs="Arial"/>
          <w:bCs/>
          <w:sz w:val="24"/>
          <w:szCs w:val="24"/>
        </w:rPr>
      </w:pPr>
      <w:r w:rsidRPr="00377B90">
        <w:rPr>
          <w:rFonts w:ascii="Verdana" w:hAnsi="Verdana" w:cs="Arial"/>
          <w:bCs/>
          <w:sz w:val="24"/>
          <w:szCs w:val="24"/>
        </w:rPr>
        <w:t>The annual review</w:t>
      </w:r>
      <w:r w:rsidR="00774403" w:rsidRPr="00377B90">
        <w:rPr>
          <w:rFonts w:ascii="Verdana" w:hAnsi="Verdana" w:cs="Arial"/>
          <w:bCs/>
          <w:sz w:val="24"/>
          <w:szCs w:val="24"/>
        </w:rPr>
        <w:t xml:space="preserve"> meeting </w:t>
      </w:r>
      <w:r w:rsidRPr="00377B90">
        <w:rPr>
          <w:rFonts w:ascii="Verdana" w:hAnsi="Verdana" w:cs="Arial"/>
          <w:bCs/>
          <w:sz w:val="24"/>
          <w:szCs w:val="24"/>
        </w:rPr>
        <w:t xml:space="preserve">is not just a time to hold the health board to account, it </w:t>
      </w:r>
      <w:r w:rsidR="00774403" w:rsidRPr="00377B90">
        <w:rPr>
          <w:rFonts w:ascii="Verdana" w:hAnsi="Verdana" w:cs="Arial"/>
          <w:bCs/>
          <w:sz w:val="24"/>
          <w:szCs w:val="24"/>
        </w:rPr>
        <w:t xml:space="preserve">is </w:t>
      </w:r>
      <w:r w:rsidR="000D268E" w:rsidRPr="00377B90">
        <w:rPr>
          <w:rFonts w:ascii="Verdana" w:hAnsi="Verdana" w:cs="Arial"/>
          <w:bCs/>
          <w:sz w:val="24"/>
          <w:szCs w:val="24"/>
        </w:rPr>
        <w:t xml:space="preserve">also </w:t>
      </w:r>
      <w:r w:rsidR="00774403" w:rsidRPr="00377B90">
        <w:rPr>
          <w:rFonts w:ascii="Verdana" w:hAnsi="Verdana" w:cs="Arial"/>
          <w:bCs/>
          <w:sz w:val="24"/>
          <w:szCs w:val="24"/>
        </w:rPr>
        <w:t xml:space="preserve">an opportunity for Welsh Government to share details of </w:t>
      </w:r>
      <w:r w:rsidR="00D018C7" w:rsidRPr="00377B90">
        <w:rPr>
          <w:rFonts w:ascii="Verdana" w:hAnsi="Verdana" w:cs="Arial"/>
          <w:bCs/>
          <w:sz w:val="24"/>
          <w:szCs w:val="24"/>
        </w:rPr>
        <w:t xml:space="preserve">future developments which would be of benefit to or impact on NHS organisations. </w:t>
      </w:r>
    </w:p>
    <w:p w14:paraId="75731409" w14:textId="77777777" w:rsidR="00D018C7" w:rsidRPr="00377B90" w:rsidRDefault="00D018C7" w:rsidP="00556A2D">
      <w:pPr>
        <w:spacing w:after="0" w:line="240" w:lineRule="auto"/>
        <w:rPr>
          <w:rFonts w:ascii="Verdana" w:hAnsi="Verdana" w:cs="Arial"/>
          <w:bCs/>
          <w:sz w:val="24"/>
          <w:szCs w:val="24"/>
        </w:rPr>
      </w:pPr>
    </w:p>
    <w:p w14:paraId="0806B708" w14:textId="063DB266" w:rsidR="0074503F" w:rsidRPr="00377B90" w:rsidRDefault="00D018C7" w:rsidP="00556A2D">
      <w:pPr>
        <w:spacing w:after="0" w:line="240" w:lineRule="auto"/>
        <w:rPr>
          <w:rFonts w:ascii="Verdana" w:hAnsi="Verdana" w:cs="Arial"/>
          <w:bCs/>
          <w:sz w:val="24"/>
          <w:szCs w:val="24"/>
        </w:rPr>
      </w:pPr>
      <w:r w:rsidRPr="00377B90">
        <w:rPr>
          <w:rFonts w:ascii="Verdana" w:hAnsi="Verdana" w:cs="Arial"/>
          <w:bCs/>
          <w:sz w:val="24"/>
          <w:szCs w:val="24"/>
        </w:rPr>
        <w:t>As part of the March 2025 meeting, the</w:t>
      </w:r>
      <w:r w:rsidR="00FC5EAA" w:rsidRPr="00377B90">
        <w:rPr>
          <w:rFonts w:ascii="Verdana" w:hAnsi="Verdana" w:cs="Arial"/>
          <w:bCs/>
          <w:sz w:val="24"/>
          <w:szCs w:val="24"/>
        </w:rPr>
        <w:t xml:space="preserve"> health board was advised that a series of </w:t>
      </w:r>
      <w:r w:rsidR="00515E67" w:rsidRPr="00377B90">
        <w:rPr>
          <w:rFonts w:ascii="Verdana" w:hAnsi="Verdana" w:cs="Arial"/>
          <w:bCs/>
          <w:sz w:val="24"/>
          <w:szCs w:val="24"/>
        </w:rPr>
        <w:t xml:space="preserve">‘cancer research delivery </w:t>
      </w:r>
      <w:proofErr w:type="gramStart"/>
      <w:r w:rsidR="00515E67" w:rsidRPr="00377B90">
        <w:rPr>
          <w:rFonts w:ascii="Verdana" w:hAnsi="Verdana" w:cs="Arial"/>
          <w:bCs/>
          <w:sz w:val="24"/>
          <w:szCs w:val="24"/>
        </w:rPr>
        <w:t>metrics’</w:t>
      </w:r>
      <w:proofErr w:type="gramEnd"/>
      <w:r w:rsidR="00515E67" w:rsidRPr="00377B90">
        <w:rPr>
          <w:rFonts w:ascii="Verdana" w:hAnsi="Verdana" w:cs="Arial"/>
          <w:bCs/>
          <w:sz w:val="24"/>
          <w:szCs w:val="24"/>
        </w:rPr>
        <w:t xml:space="preserve"> are being developed as part of the ministerially-led Tackling Cancer Through Research initiative. There </w:t>
      </w:r>
      <w:r w:rsidR="00D95A0F" w:rsidRPr="00377B90">
        <w:rPr>
          <w:rFonts w:ascii="Verdana" w:hAnsi="Verdana" w:cs="Arial"/>
          <w:bCs/>
          <w:sz w:val="24"/>
          <w:szCs w:val="24"/>
        </w:rPr>
        <w:t>is</w:t>
      </w:r>
      <w:r w:rsidR="00515E67" w:rsidRPr="00377B90">
        <w:rPr>
          <w:rFonts w:ascii="Verdana" w:hAnsi="Verdana" w:cs="Arial"/>
          <w:bCs/>
          <w:sz w:val="24"/>
          <w:szCs w:val="24"/>
        </w:rPr>
        <w:t xml:space="preserve"> an expectation that health boards </w:t>
      </w:r>
      <w:r w:rsidR="00D95A0F" w:rsidRPr="00377B90">
        <w:rPr>
          <w:rFonts w:ascii="Verdana" w:hAnsi="Verdana" w:cs="Arial"/>
          <w:bCs/>
          <w:sz w:val="24"/>
          <w:szCs w:val="24"/>
        </w:rPr>
        <w:t>will</w:t>
      </w:r>
      <w:r w:rsidR="00515E67" w:rsidRPr="00377B90">
        <w:rPr>
          <w:rFonts w:ascii="Verdana" w:hAnsi="Verdana" w:cs="Arial"/>
          <w:bCs/>
          <w:sz w:val="24"/>
          <w:szCs w:val="24"/>
        </w:rPr>
        <w:t xml:space="preserve"> start to ‘shadow’ report these during 2025-26</w:t>
      </w:r>
      <w:r w:rsidR="00D220E4" w:rsidRPr="00377B90">
        <w:rPr>
          <w:rFonts w:ascii="Verdana" w:hAnsi="Verdana" w:cs="Arial"/>
          <w:bCs/>
          <w:sz w:val="24"/>
          <w:szCs w:val="24"/>
        </w:rPr>
        <w:t xml:space="preserve"> to test the</w:t>
      </w:r>
      <w:r w:rsidR="0004188E" w:rsidRPr="00377B90">
        <w:rPr>
          <w:rFonts w:ascii="Verdana" w:hAnsi="Verdana" w:cs="Arial"/>
          <w:bCs/>
          <w:sz w:val="24"/>
          <w:szCs w:val="24"/>
        </w:rPr>
        <w:t>ir</w:t>
      </w:r>
      <w:r w:rsidR="00D220E4" w:rsidRPr="00377B90">
        <w:rPr>
          <w:rFonts w:ascii="Verdana" w:hAnsi="Verdana" w:cs="Arial"/>
          <w:bCs/>
          <w:sz w:val="24"/>
          <w:szCs w:val="24"/>
        </w:rPr>
        <w:t xml:space="preserve"> integrity</w:t>
      </w:r>
      <w:r w:rsidR="00D95A0F" w:rsidRPr="00377B90">
        <w:rPr>
          <w:rFonts w:ascii="Verdana" w:hAnsi="Verdana" w:cs="Arial"/>
          <w:bCs/>
          <w:sz w:val="24"/>
          <w:szCs w:val="24"/>
        </w:rPr>
        <w:t>, after which</w:t>
      </w:r>
      <w:r w:rsidR="00515E67" w:rsidRPr="00377B90">
        <w:rPr>
          <w:rFonts w:ascii="Verdana" w:hAnsi="Verdana" w:cs="Arial"/>
          <w:bCs/>
          <w:sz w:val="24"/>
          <w:szCs w:val="24"/>
        </w:rPr>
        <w:t xml:space="preserve"> it is anticipated they will be published in the 2026-27 planning framework and associated delivery framework</w:t>
      </w:r>
      <w:r w:rsidR="00D220E4" w:rsidRPr="00377B90">
        <w:rPr>
          <w:rFonts w:ascii="Verdana" w:hAnsi="Verdana" w:cs="Arial"/>
          <w:bCs/>
          <w:sz w:val="24"/>
          <w:szCs w:val="24"/>
        </w:rPr>
        <w:t xml:space="preserve">. </w:t>
      </w:r>
      <w:r w:rsidR="0004188E" w:rsidRPr="00377B90">
        <w:rPr>
          <w:rFonts w:ascii="Verdana" w:hAnsi="Verdana" w:cs="Arial"/>
          <w:bCs/>
          <w:sz w:val="24"/>
          <w:szCs w:val="24"/>
        </w:rPr>
        <w:t>Within Swansea Bay, d</w:t>
      </w:r>
      <w:r w:rsidR="00D220E4" w:rsidRPr="00377B90">
        <w:rPr>
          <w:rFonts w:ascii="Verdana" w:hAnsi="Verdana" w:cs="Arial"/>
          <w:bCs/>
          <w:sz w:val="24"/>
          <w:szCs w:val="24"/>
        </w:rPr>
        <w:t xml:space="preserve">iscussions have </w:t>
      </w:r>
      <w:r w:rsidR="0004188E" w:rsidRPr="00377B90">
        <w:rPr>
          <w:rFonts w:ascii="Verdana" w:hAnsi="Verdana" w:cs="Arial"/>
          <w:bCs/>
          <w:sz w:val="24"/>
          <w:szCs w:val="24"/>
        </w:rPr>
        <w:t xml:space="preserve">since </w:t>
      </w:r>
      <w:r w:rsidR="00D220E4" w:rsidRPr="00377B90">
        <w:rPr>
          <w:rFonts w:ascii="Verdana" w:hAnsi="Verdana" w:cs="Arial"/>
          <w:bCs/>
          <w:sz w:val="24"/>
          <w:szCs w:val="24"/>
        </w:rPr>
        <w:t xml:space="preserve">commenced with </w:t>
      </w:r>
      <w:r w:rsidR="00D220E4" w:rsidRPr="00377B90">
        <w:rPr>
          <w:rFonts w:ascii="Verdana" w:hAnsi="Verdana" w:cs="Arial"/>
          <w:bCs/>
          <w:sz w:val="24"/>
          <w:szCs w:val="24"/>
        </w:rPr>
        <w:lastRenderedPageBreak/>
        <w:t xml:space="preserve">the planning and performance teams </w:t>
      </w:r>
      <w:r w:rsidR="00C5449D" w:rsidRPr="00377B90">
        <w:rPr>
          <w:rFonts w:ascii="Verdana" w:hAnsi="Verdana" w:cs="Arial"/>
          <w:bCs/>
          <w:sz w:val="24"/>
          <w:szCs w:val="24"/>
        </w:rPr>
        <w:t xml:space="preserve">in readiness for these metrics </w:t>
      </w:r>
      <w:r w:rsidR="002243AD" w:rsidRPr="00377B90">
        <w:rPr>
          <w:rFonts w:ascii="Verdana" w:hAnsi="Verdana" w:cs="Arial"/>
          <w:bCs/>
          <w:sz w:val="24"/>
          <w:szCs w:val="24"/>
        </w:rPr>
        <w:t>and to</w:t>
      </w:r>
      <w:r w:rsidR="0082480E" w:rsidRPr="00377B90">
        <w:rPr>
          <w:rFonts w:ascii="Verdana" w:hAnsi="Verdana" w:cs="Arial"/>
          <w:bCs/>
          <w:sz w:val="24"/>
          <w:szCs w:val="24"/>
        </w:rPr>
        <w:t xml:space="preserve"> implement</w:t>
      </w:r>
      <w:r w:rsidR="00C5449D" w:rsidRPr="00377B90">
        <w:rPr>
          <w:rFonts w:ascii="Verdana" w:hAnsi="Verdana" w:cs="Arial"/>
          <w:bCs/>
          <w:sz w:val="24"/>
          <w:szCs w:val="24"/>
        </w:rPr>
        <w:t xml:space="preserve"> a</w:t>
      </w:r>
      <w:r w:rsidR="00D220E4" w:rsidRPr="00377B90">
        <w:rPr>
          <w:rFonts w:ascii="Verdana" w:hAnsi="Verdana" w:cs="Arial"/>
          <w:bCs/>
          <w:sz w:val="24"/>
          <w:szCs w:val="24"/>
        </w:rPr>
        <w:t xml:space="preserve"> process for reporting these in shadow form</w:t>
      </w:r>
      <w:r w:rsidR="0082480E" w:rsidRPr="00377B90">
        <w:rPr>
          <w:rFonts w:ascii="Verdana" w:hAnsi="Verdana" w:cs="Arial"/>
          <w:bCs/>
          <w:sz w:val="24"/>
          <w:szCs w:val="24"/>
        </w:rPr>
        <w:t xml:space="preserve"> in advance of their inclusion in the f</w:t>
      </w:r>
      <w:r w:rsidR="00EB79D7" w:rsidRPr="00377B90">
        <w:rPr>
          <w:rFonts w:ascii="Verdana" w:hAnsi="Verdana" w:cs="Arial"/>
          <w:bCs/>
          <w:sz w:val="24"/>
          <w:szCs w:val="24"/>
        </w:rPr>
        <w:t xml:space="preserve">ormal planning framework. </w:t>
      </w:r>
    </w:p>
    <w:p w14:paraId="759541E2" w14:textId="77777777" w:rsidR="00AF307A" w:rsidRPr="00377B90" w:rsidRDefault="00AF307A" w:rsidP="00556A2D">
      <w:pPr>
        <w:spacing w:after="0" w:line="240" w:lineRule="auto"/>
        <w:rPr>
          <w:rFonts w:ascii="Verdana" w:hAnsi="Verdana" w:cs="Arial"/>
          <w:bCs/>
          <w:sz w:val="24"/>
          <w:szCs w:val="24"/>
        </w:rPr>
      </w:pPr>
    </w:p>
    <w:p w14:paraId="646B76D7" w14:textId="78535F29" w:rsidR="00674C80" w:rsidRPr="00377B90" w:rsidRDefault="00A3421D" w:rsidP="00556A2D">
      <w:pPr>
        <w:spacing w:after="0" w:line="240" w:lineRule="auto"/>
        <w:rPr>
          <w:rFonts w:ascii="Verdana" w:hAnsi="Verdana" w:cs="Arial"/>
          <w:bCs/>
          <w:sz w:val="24"/>
          <w:szCs w:val="24"/>
        </w:rPr>
      </w:pPr>
      <w:r w:rsidRPr="00377B90">
        <w:rPr>
          <w:rFonts w:ascii="Verdana" w:hAnsi="Verdana" w:cs="Arial"/>
          <w:bCs/>
          <w:sz w:val="24"/>
          <w:szCs w:val="24"/>
        </w:rPr>
        <w:t xml:space="preserve">Also, the research and development function of </w:t>
      </w:r>
      <w:r w:rsidR="00AF307A" w:rsidRPr="00377B90">
        <w:rPr>
          <w:rFonts w:ascii="Verdana" w:hAnsi="Verdana" w:cs="Arial"/>
          <w:bCs/>
          <w:sz w:val="24"/>
          <w:szCs w:val="24"/>
        </w:rPr>
        <w:t xml:space="preserve">Welsh Government </w:t>
      </w:r>
      <w:r w:rsidRPr="00377B90">
        <w:rPr>
          <w:rFonts w:ascii="Verdana" w:hAnsi="Verdana" w:cs="Arial"/>
          <w:bCs/>
          <w:sz w:val="24"/>
          <w:szCs w:val="24"/>
        </w:rPr>
        <w:t>is preparing for a</w:t>
      </w:r>
      <w:r w:rsidR="00AF307A" w:rsidRPr="00377B90">
        <w:rPr>
          <w:rFonts w:ascii="Verdana" w:hAnsi="Verdana" w:cs="Arial"/>
          <w:bCs/>
          <w:sz w:val="24"/>
          <w:szCs w:val="24"/>
        </w:rPr>
        <w:t xml:space="preserve"> potential </w:t>
      </w:r>
      <w:r w:rsidR="00AC4C5D" w:rsidRPr="00377B90">
        <w:rPr>
          <w:rFonts w:ascii="Verdana" w:hAnsi="Verdana" w:cs="Arial"/>
          <w:bCs/>
          <w:sz w:val="24"/>
          <w:szCs w:val="24"/>
        </w:rPr>
        <w:t xml:space="preserve">internal </w:t>
      </w:r>
      <w:r w:rsidR="00AF307A" w:rsidRPr="00377B90">
        <w:rPr>
          <w:rFonts w:ascii="Verdana" w:hAnsi="Verdana" w:cs="Arial"/>
          <w:bCs/>
          <w:sz w:val="24"/>
          <w:szCs w:val="24"/>
        </w:rPr>
        <w:t xml:space="preserve">audit of </w:t>
      </w:r>
      <w:r w:rsidRPr="00377B90">
        <w:rPr>
          <w:rFonts w:ascii="Verdana" w:hAnsi="Verdana" w:cs="Arial"/>
          <w:bCs/>
          <w:sz w:val="24"/>
          <w:szCs w:val="24"/>
        </w:rPr>
        <w:t xml:space="preserve">the </w:t>
      </w:r>
      <w:r w:rsidR="00C82283" w:rsidRPr="00377B90">
        <w:rPr>
          <w:rFonts w:ascii="Verdana" w:hAnsi="Verdana" w:cs="Arial"/>
          <w:bCs/>
          <w:sz w:val="24"/>
          <w:szCs w:val="24"/>
        </w:rPr>
        <w:t xml:space="preserve">research delivery funding stream and NHS organisations, including Swansea Bay, may be approached to demonstrate their compliance with the terms and conditions </w:t>
      </w:r>
      <w:r w:rsidR="00032BAA" w:rsidRPr="00377B90">
        <w:rPr>
          <w:rFonts w:ascii="Verdana" w:hAnsi="Verdana" w:cs="Arial"/>
          <w:bCs/>
          <w:sz w:val="24"/>
          <w:szCs w:val="24"/>
        </w:rPr>
        <w:t xml:space="preserve">set out on the research delivery funding grant letter. </w:t>
      </w:r>
      <w:r w:rsidR="00236B51" w:rsidRPr="00377B90">
        <w:rPr>
          <w:rFonts w:ascii="Verdana" w:hAnsi="Verdana" w:cs="Arial"/>
          <w:bCs/>
          <w:sz w:val="24"/>
          <w:szCs w:val="24"/>
        </w:rPr>
        <w:t>Having reviewed these, the health board is assured that it can demonstrate its compliance in each of the areas</w:t>
      </w:r>
      <w:r w:rsidR="002243AD" w:rsidRPr="00377B90">
        <w:rPr>
          <w:rFonts w:ascii="Verdana" w:hAnsi="Verdana" w:cs="Arial"/>
          <w:bCs/>
          <w:sz w:val="24"/>
          <w:szCs w:val="24"/>
        </w:rPr>
        <w:t xml:space="preserve"> should it be required</w:t>
      </w:r>
      <w:r w:rsidR="00236B51" w:rsidRPr="00377B90">
        <w:rPr>
          <w:rFonts w:ascii="Verdana" w:hAnsi="Verdana" w:cs="Arial"/>
          <w:bCs/>
          <w:sz w:val="24"/>
          <w:szCs w:val="24"/>
        </w:rPr>
        <w:t xml:space="preserve"> </w:t>
      </w:r>
      <w:r w:rsidR="0088670F" w:rsidRPr="00377B90">
        <w:rPr>
          <w:rFonts w:ascii="Verdana" w:hAnsi="Verdana" w:cs="Arial"/>
          <w:bCs/>
          <w:sz w:val="24"/>
          <w:szCs w:val="24"/>
        </w:rPr>
        <w:t>to participate in the Welsh Government internal audit.</w:t>
      </w:r>
    </w:p>
    <w:p w14:paraId="75573634" w14:textId="77777777" w:rsidR="00321786" w:rsidRPr="00377B90" w:rsidRDefault="00321786" w:rsidP="00556A2D">
      <w:pPr>
        <w:spacing w:after="0" w:line="240" w:lineRule="auto"/>
        <w:rPr>
          <w:rFonts w:ascii="Verdana" w:hAnsi="Verdana" w:cs="Arial"/>
          <w:bCs/>
          <w:sz w:val="24"/>
          <w:szCs w:val="24"/>
        </w:rPr>
      </w:pPr>
    </w:p>
    <w:p w14:paraId="544024AD" w14:textId="3D2DF832" w:rsidR="00321786" w:rsidRPr="00377B90" w:rsidRDefault="0088670F" w:rsidP="00556A2D">
      <w:pPr>
        <w:spacing w:after="0" w:line="240" w:lineRule="auto"/>
        <w:rPr>
          <w:rFonts w:ascii="Verdana" w:hAnsi="Verdana" w:cs="Arial"/>
          <w:bCs/>
          <w:sz w:val="24"/>
          <w:szCs w:val="24"/>
        </w:rPr>
      </w:pPr>
      <w:r w:rsidRPr="00377B90">
        <w:rPr>
          <w:rFonts w:ascii="Verdana" w:hAnsi="Verdana" w:cs="Arial"/>
          <w:bCs/>
          <w:sz w:val="24"/>
          <w:szCs w:val="24"/>
        </w:rPr>
        <w:t xml:space="preserve">Finally, </w:t>
      </w:r>
      <w:r w:rsidR="00E00B60" w:rsidRPr="00377B90">
        <w:rPr>
          <w:rFonts w:ascii="Verdana" w:hAnsi="Verdana" w:cs="Arial"/>
          <w:bCs/>
          <w:sz w:val="24"/>
          <w:szCs w:val="24"/>
        </w:rPr>
        <w:t xml:space="preserve">in 2024, </w:t>
      </w:r>
      <w:r w:rsidRPr="00377B90">
        <w:rPr>
          <w:rFonts w:ascii="Verdana" w:hAnsi="Verdana" w:cs="Arial"/>
          <w:bCs/>
          <w:sz w:val="24"/>
          <w:szCs w:val="24"/>
        </w:rPr>
        <w:t>t</w:t>
      </w:r>
      <w:r w:rsidR="00847C3D" w:rsidRPr="00377B90">
        <w:rPr>
          <w:rFonts w:ascii="Verdana" w:hAnsi="Verdana" w:cs="Arial"/>
          <w:bCs/>
          <w:sz w:val="24"/>
          <w:szCs w:val="24"/>
        </w:rPr>
        <w:t xml:space="preserve">o support the implementation of the </w:t>
      </w:r>
      <w:r w:rsidR="00E00B60" w:rsidRPr="00377B90">
        <w:rPr>
          <w:rFonts w:ascii="Verdana" w:hAnsi="Verdana" w:cs="Arial"/>
          <w:bCs/>
          <w:sz w:val="24"/>
          <w:szCs w:val="24"/>
        </w:rPr>
        <w:t>NHS Research and Development F</w:t>
      </w:r>
      <w:r w:rsidR="00847C3D" w:rsidRPr="00377B90">
        <w:rPr>
          <w:rFonts w:ascii="Verdana" w:hAnsi="Verdana" w:cs="Arial"/>
          <w:bCs/>
          <w:sz w:val="24"/>
          <w:szCs w:val="24"/>
        </w:rPr>
        <w:t xml:space="preserve">ramework, HCRW launched the Embedding </w:t>
      </w:r>
      <w:r w:rsidR="00B35662" w:rsidRPr="00377B90">
        <w:rPr>
          <w:rFonts w:ascii="Verdana" w:hAnsi="Verdana" w:cs="Arial"/>
          <w:bCs/>
          <w:sz w:val="24"/>
          <w:szCs w:val="24"/>
        </w:rPr>
        <w:t xml:space="preserve">Research into the NHS </w:t>
      </w:r>
      <w:r w:rsidR="00E00B60" w:rsidRPr="00377B90">
        <w:rPr>
          <w:rFonts w:ascii="Verdana" w:hAnsi="Verdana" w:cs="Arial"/>
          <w:bCs/>
          <w:sz w:val="24"/>
          <w:szCs w:val="24"/>
        </w:rPr>
        <w:t>P</w:t>
      </w:r>
      <w:r w:rsidR="00B35662" w:rsidRPr="00377B90">
        <w:rPr>
          <w:rFonts w:ascii="Verdana" w:hAnsi="Verdana" w:cs="Arial"/>
          <w:bCs/>
          <w:sz w:val="24"/>
          <w:szCs w:val="24"/>
        </w:rPr>
        <w:t>rogramme</w:t>
      </w:r>
      <w:r w:rsidR="00B40178" w:rsidRPr="00377B90">
        <w:rPr>
          <w:rFonts w:ascii="Verdana" w:hAnsi="Verdana" w:cs="Arial"/>
          <w:bCs/>
          <w:sz w:val="24"/>
          <w:szCs w:val="24"/>
        </w:rPr>
        <w:t xml:space="preserve">, aligned to which is a national steering group. The annual review was an opportunity for HCRW and Welsh Government to share some of the steering group’s </w:t>
      </w:r>
      <w:r w:rsidR="00B35662" w:rsidRPr="00377B90">
        <w:rPr>
          <w:rFonts w:ascii="Verdana" w:hAnsi="Verdana" w:cs="Arial"/>
          <w:bCs/>
          <w:sz w:val="24"/>
          <w:szCs w:val="24"/>
        </w:rPr>
        <w:t xml:space="preserve">reflections on how organisations can </w:t>
      </w:r>
      <w:r w:rsidR="0037162F" w:rsidRPr="00377B90">
        <w:rPr>
          <w:rFonts w:ascii="Verdana" w:hAnsi="Verdana" w:cs="Arial"/>
          <w:bCs/>
          <w:sz w:val="24"/>
          <w:szCs w:val="24"/>
        </w:rPr>
        <w:t>support the programme and implementation of the framework nationally</w:t>
      </w:r>
      <w:r w:rsidR="00782DB6" w:rsidRPr="00377B90">
        <w:rPr>
          <w:rFonts w:ascii="Verdana" w:hAnsi="Verdana" w:cs="Arial"/>
          <w:bCs/>
          <w:sz w:val="24"/>
          <w:szCs w:val="24"/>
        </w:rPr>
        <w:t xml:space="preserve">: </w:t>
      </w:r>
    </w:p>
    <w:p w14:paraId="6972F6AF" w14:textId="77777777" w:rsidR="00674C80" w:rsidRPr="00377B90" w:rsidRDefault="00674C80" w:rsidP="00556A2D">
      <w:pPr>
        <w:spacing w:after="0" w:line="240" w:lineRule="auto"/>
        <w:rPr>
          <w:rFonts w:ascii="Verdana" w:hAnsi="Verdana" w:cs="Arial"/>
          <w:bCs/>
          <w:sz w:val="24"/>
          <w:szCs w:val="24"/>
        </w:rPr>
      </w:pPr>
    </w:p>
    <w:tbl>
      <w:tblPr>
        <w:tblStyle w:val="TableGrid"/>
        <w:tblW w:w="11199" w:type="dxa"/>
        <w:tblInd w:w="-1139" w:type="dxa"/>
        <w:tblLook w:val="04A0" w:firstRow="1" w:lastRow="0" w:firstColumn="1" w:lastColumn="0" w:noHBand="0" w:noVBand="1"/>
      </w:tblPr>
      <w:tblGrid>
        <w:gridCol w:w="5647"/>
        <w:gridCol w:w="5552"/>
      </w:tblGrid>
      <w:tr w:rsidR="00674C80" w:rsidRPr="00377B90" w14:paraId="015E05E8" w14:textId="77777777" w:rsidTr="007C56ED">
        <w:trPr>
          <w:tblHeader/>
        </w:trPr>
        <w:tc>
          <w:tcPr>
            <w:tcW w:w="5647" w:type="dxa"/>
            <w:shd w:val="clear" w:color="auto" w:fill="C5E0B3" w:themeFill="accent6" w:themeFillTint="66"/>
          </w:tcPr>
          <w:p w14:paraId="1D1828FC" w14:textId="0E503529" w:rsidR="00674C80" w:rsidRPr="00377B90" w:rsidRDefault="00782DB6" w:rsidP="00782DB6">
            <w:pPr>
              <w:spacing w:before="40" w:after="40"/>
              <w:rPr>
                <w:rFonts w:ascii="Verdana" w:hAnsi="Verdana" w:cs="Arial"/>
                <w:b/>
                <w:sz w:val="24"/>
                <w:szCs w:val="24"/>
              </w:rPr>
            </w:pPr>
            <w:r w:rsidRPr="00377B90">
              <w:rPr>
                <w:rFonts w:ascii="Verdana" w:hAnsi="Verdana" w:cs="Arial"/>
                <w:b/>
                <w:sz w:val="24"/>
                <w:szCs w:val="24"/>
              </w:rPr>
              <w:t>Action</w:t>
            </w:r>
            <w:r w:rsidR="00641DD7" w:rsidRPr="00377B90">
              <w:rPr>
                <w:rFonts w:ascii="Verdana" w:hAnsi="Verdana" w:cs="Arial"/>
                <w:b/>
                <w:sz w:val="24"/>
                <w:szCs w:val="24"/>
              </w:rPr>
              <w:t xml:space="preserve"> </w:t>
            </w:r>
          </w:p>
        </w:tc>
        <w:tc>
          <w:tcPr>
            <w:tcW w:w="5552" w:type="dxa"/>
            <w:shd w:val="clear" w:color="auto" w:fill="C5E0B3" w:themeFill="accent6" w:themeFillTint="66"/>
          </w:tcPr>
          <w:p w14:paraId="42E90B29" w14:textId="734C5B27" w:rsidR="00674C80" w:rsidRPr="00377B90" w:rsidRDefault="00782DB6" w:rsidP="00782DB6">
            <w:pPr>
              <w:spacing w:before="40" w:after="40"/>
              <w:rPr>
                <w:rFonts w:ascii="Verdana" w:hAnsi="Verdana" w:cs="Arial"/>
                <w:b/>
                <w:sz w:val="24"/>
                <w:szCs w:val="24"/>
              </w:rPr>
            </w:pPr>
            <w:r w:rsidRPr="00377B90">
              <w:rPr>
                <w:rFonts w:ascii="Verdana" w:hAnsi="Verdana" w:cs="Arial"/>
                <w:b/>
                <w:sz w:val="24"/>
                <w:szCs w:val="24"/>
              </w:rPr>
              <w:t xml:space="preserve">Swansea Bay Status </w:t>
            </w:r>
          </w:p>
        </w:tc>
      </w:tr>
      <w:tr w:rsidR="00674C80" w:rsidRPr="00377B90" w14:paraId="24B041E1" w14:textId="77777777" w:rsidTr="00782DB6">
        <w:tc>
          <w:tcPr>
            <w:tcW w:w="5647" w:type="dxa"/>
          </w:tcPr>
          <w:p w14:paraId="0F1538E0" w14:textId="694D3E8E" w:rsidR="00674C80" w:rsidRPr="00377B90" w:rsidRDefault="00433406" w:rsidP="00782DB6">
            <w:pPr>
              <w:spacing w:before="40" w:after="40"/>
              <w:rPr>
                <w:rFonts w:ascii="Verdana" w:hAnsi="Verdana" w:cs="Arial"/>
                <w:bCs/>
                <w:sz w:val="24"/>
                <w:szCs w:val="24"/>
              </w:rPr>
            </w:pPr>
            <w:r w:rsidRPr="00377B90">
              <w:rPr>
                <w:rFonts w:ascii="Verdana" w:hAnsi="Verdana" w:cs="Arial"/>
                <w:bCs/>
                <w:sz w:val="24"/>
                <w:szCs w:val="24"/>
              </w:rPr>
              <w:t xml:space="preserve">Ensuring that research and development features in organisational strategies and </w:t>
            </w:r>
            <w:r w:rsidR="00B84B3C" w:rsidRPr="00377B90">
              <w:rPr>
                <w:rFonts w:ascii="Verdana" w:hAnsi="Verdana" w:cs="Arial"/>
                <w:bCs/>
                <w:sz w:val="24"/>
                <w:szCs w:val="24"/>
              </w:rPr>
              <w:t xml:space="preserve">organisations have an up-to-date research strategy </w:t>
            </w:r>
          </w:p>
        </w:tc>
        <w:tc>
          <w:tcPr>
            <w:tcW w:w="5552" w:type="dxa"/>
          </w:tcPr>
          <w:p w14:paraId="3C33A791" w14:textId="20B82C70" w:rsidR="00B84B3C" w:rsidRPr="00377B90" w:rsidRDefault="00B84B3C" w:rsidP="00782DB6">
            <w:pPr>
              <w:spacing w:before="40" w:after="40"/>
              <w:rPr>
                <w:rFonts w:ascii="Verdana" w:hAnsi="Verdana" w:cs="Arial"/>
                <w:bCs/>
                <w:sz w:val="24"/>
                <w:szCs w:val="24"/>
              </w:rPr>
            </w:pPr>
            <w:r w:rsidRPr="00377B90">
              <w:rPr>
                <w:rFonts w:ascii="Verdana" w:hAnsi="Verdana" w:cs="Arial"/>
                <w:bCs/>
                <w:sz w:val="24"/>
                <w:szCs w:val="24"/>
              </w:rPr>
              <w:t xml:space="preserve">The research and development team </w:t>
            </w:r>
            <w:proofErr w:type="gramStart"/>
            <w:r w:rsidRPr="00377B90">
              <w:rPr>
                <w:rFonts w:ascii="Verdana" w:hAnsi="Verdana" w:cs="Arial"/>
                <w:bCs/>
                <w:sz w:val="24"/>
                <w:szCs w:val="24"/>
              </w:rPr>
              <w:t>is</w:t>
            </w:r>
            <w:proofErr w:type="gramEnd"/>
            <w:r w:rsidRPr="00377B90">
              <w:rPr>
                <w:rFonts w:ascii="Verdana" w:hAnsi="Verdana" w:cs="Arial"/>
                <w:bCs/>
                <w:sz w:val="24"/>
                <w:szCs w:val="24"/>
              </w:rPr>
              <w:t xml:space="preserve"> working with planning colleagues to include research and development in </w:t>
            </w:r>
            <w:r w:rsidR="00AF7FF3" w:rsidRPr="00377B90">
              <w:rPr>
                <w:rFonts w:ascii="Verdana" w:hAnsi="Verdana" w:cs="Arial"/>
                <w:bCs/>
                <w:sz w:val="24"/>
                <w:szCs w:val="24"/>
              </w:rPr>
              <w:t>a</w:t>
            </w:r>
            <w:r w:rsidRPr="00377B90">
              <w:rPr>
                <w:rFonts w:ascii="Verdana" w:hAnsi="Verdana" w:cs="Arial"/>
                <w:bCs/>
                <w:sz w:val="24"/>
                <w:szCs w:val="24"/>
              </w:rPr>
              <w:t xml:space="preserve"> horizon scanning document in advance of the revised clinical services </w:t>
            </w:r>
            <w:r w:rsidR="00AF7FF3" w:rsidRPr="00377B90">
              <w:rPr>
                <w:rFonts w:ascii="Verdana" w:hAnsi="Verdana" w:cs="Arial"/>
                <w:bCs/>
                <w:sz w:val="24"/>
                <w:szCs w:val="24"/>
              </w:rPr>
              <w:t>plan</w:t>
            </w:r>
            <w:r w:rsidRPr="00377B90">
              <w:rPr>
                <w:rFonts w:ascii="Verdana" w:hAnsi="Verdana" w:cs="Arial"/>
                <w:bCs/>
                <w:sz w:val="24"/>
                <w:szCs w:val="24"/>
              </w:rPr>
              <w:t>. Also, as set out above</w:t>
            </w:r>
            <w:r w:rsidR="00AF7FF3" w:rsidRPr="00377B90">
              <w:rPr>
                <w:rFonts w:ascii="Verdana" w:hAnsi="Verdana" w:cs="Arial"/>
                <w:bCs/>
                <w:sz w:val="24"/>
                <w:szCs w:val="24"/>
              </w:rPr>
              <w:t>,</w:t>
            </w:r>
            <w:r w:rsidRPr="00377B90">
              <w:rPr>
                <w:rFonts w:ascii="Verdana" w:hAnsi="Verdana" w:cs="Arial"/>
                <w:bCs/>
                <w:sz w:val="24"/>
                <w:szCs w:val="24"/>
              </w:rPr>
              <w:t xml:space="preserve"> the </w:t>
            </w:r>
            <w:r w:rsidR="00724BE4" w:rsidRPr="00377B90">
              <w:rPr>
                <w:rFonts w:ascii="Verdana" w:hAnsi="Verdana" w:cs="Arial"/>
                <w:bCs/>
                <w:sz w:val="24"/>
                <w:szCs w:val="24"/>
              </w:rPr>
              <w:t>health</w:t>
            </w:r>
            <w:r w:rsidRPr="00377B90">
              <w:rPr>
                <w:rFonts w:ascii="Verdana" w:hAnsi="Verdana" w:cs="Arial"/>
                <w:bCs/>
                <w:sz w:val="24"/>
                <w:szCs w:val="24"/>
              </w:rPr>
              <w:t xml:space="preserve"> board </w:t>
            </w:r>
            <w:r w:rsidR="00AF7FF3" w:rsidRPr="00377B90">
              <w:rPr>
                <w:rFonts w:ascii="Verdana" w:hAnsi="Verdana" w:cs="Arial"/>
                <w:bCs/>
                <w:sz w:val="24"/>
                <w:szCs w:val="24"/>
              </w:rPr>
              <w:t xml:space="preserve">now </w:t>
            </w:r>
            <w:r w:rsidRPr="00377B90">
              <w:rPr>
                <w:rFonts w:ascii="Verdana" w:hAnsi="Verdana" w:cs="Arial"/>
                <w:bCs/>
                <w:sz w:val="24"/>
                <w:szCs w:val="24"/>
              </w:rPr>
              <w:t xml:space="preserve">has a bridging strategy. </w:t>
            </w:r>
          </w:p>
        </w:tc>
      </w:tr>
      <w:tr w:rsidR="00910B8D" w:rsidRPr="00377B90" w14:paraId="040CF8A5" w14:textId="77777777" w:rsidTr="00782DB6">
        <w:tc>
          <w:tcPr>
            <w:tcW w:w="5647" w:type="dxa"/>
          </w:tcPr>
          <w:p w14:paraId="71879C86" w14:textId="40AF59DA" w:rsidR="00910B8D" w:rsidRPr="00377B90" w:rsidRDefault="00910B8D" w:rsidP="00782DB6">
            <w:pPr>
              <w:spacing w:before="40" w:after="40"/>
              <w:rPr>
                <w:rFonts w:ascii="Verdana" w:hAnsi="Verdana" w:cs="Arial"/>
                <w:bCs/>
                <w:sz w:val="24"/>
                <w:szCs w:val="24"/>
              </w:rPr>
            </w:pPr>
            <w:r w:rsidRPr="00377B90">
              <w:rPr>
                <w:rFonts w:ascii="Verdana" w:hAnsi="Verdana" w:cs="Arial"/>
                <w:bCs/>
                <w:sz w:val="24"/>
                <w:szCs w:val="24"/>
              </w:rPr>
              <w:t xml:space="preserve">Ensure that </w:t>
            </w:r>
            <w:r w:rsidR="002E0101" w:rsidRPr="00377B90">
              <w:rPr>
                <w:rFonts w:ascii="Verdana" w:hAnsi="Verdana" w:cs="Arial"/>
                <w:bCs/>
                <w:sz w:val="24"/>
                <w:szCs w:val="24"/>
              </w:rPr>
              <w:t xml:space="preserve">integrated </w:t>
            </w:r>
            <w:proofErr w:type="gramStart"/>
            <w:r w:rsidR="002E0101" w:rsidRPr="00377B90">
              <w:rPr>
                <w:rFonts w:ascii="Verdana" w:hAnsi="Verdana" w:cs="Arial"/>
                <w:bCs/>
                <w:sz w:val="24"/>
                <w:szCs w:val="24"/>
              </w:rPr>
              <w:t xml:space="preserve">medium </w:t>
            </w:r>
            <w:r w:rsidR="00701F27" w:rsidRPr="00377B90">
              <w:rPr>
                <w:rFonts w:ascii="Verdana" w:hAnsi="Verdana" w:cs="Arial"/>
                <w:bCs/>
                <w:sz w:val="24"/>
                <w:szCs w:val="24"/>
              </w:rPr>
              <w:t>term</w:t>
            </w:r>
            <w:proofErr w:type="gramEnd"/>
            <w:r w:rsidR="00701F27" w:rsidRPr="00377B90">
              <w:rPr>
                <w:rFonts w:ascii="Verdana" w:hAnsi="Verdana" w:cs="Arial"/>
                <w:bCs/>
                <w:sz w:val="24"/>
                <w:szCs w:val="24"/>
              </w:rPr>
              <w:t xml:space="preserve"> </w:t>
            </w:r>
            <w:r w:rsidR="002E0101" w:rsidRPr="00377B90">
              <w:rPr>
                <w:rFonts w:ascii="Verdana" w:hAnsi="Verdana" w:cs="Arial"/>
                <w:bCs/>
                <w:sz w:val="24"/>
                <w:szCs w:val="24"/>
              </w:rPr>
              <w:t xml:space="preserve">plans reflect the commitment to research and development </w:t>
            </w:r>
          </w:p>
        </w:tc>
        <w:tc>
          <w:tcPr>
            <w:tcW w:w="5552" w:type="dxa"/>
          </w:tcPr>
          <w:p w14:paraId="7A8CBBC9" w14:textId="1A4FD86C" w:rsidR="00910B8D" w:rsidRPr="00377B90" w:rsidRDefault="00AF7FF3" w:rsidP="00782DB6">
            <w:pPr>
              <w:spacing w:before="40" w:after="40"/>
              <w:rPr>
                <w:rFonts w:ascii="Verdana" w:hAnsi="Verdana" w:cs="Arial"/>
                <w:bCs/>
                <w:sz w:val="24"/>
                <w:szCs w:val="24"/>
              </w:rPr>
            </w:pPr>
            <w:r w:rsidRPr="00377B90">
              <w:rPr>
                <w:rFonts w:ascii="Verdana" w:hAnsi="Verdana" w:cs="Arial"/>
                <w:bCs/>
                <w:sz w:val="24"/>
                <w:szCs w:val="24"/>
              </w:rPr>
              <w:t>A s</w:t>
            </w:r>
            <w:r w:rsidR="002E0101" w:rsidRPr="00377B90">
              <w:rPr>
                <w:rFonts w:ascii="Verdana" w:hAnsi="Verdana" w:cs="Arial"/>
                <w:bCs/>
                <w:sz w:val="24"/>
                <w:szCs w:val="24"/>
              </w:rPr>
              <w:t>ection</w:t>
            </w:r>
            <w:r w:rsidRPr="00377B90">
              <w:rPr>
                <w:rFonts w:ascii="Verdana" w:hAnsi="Verdana" w:cs="Arial"/>
                <w:bCs/>
                <w:sz w:val="24"/>
                <w:szCs w:val="24"/>
              </w:rPr>
              <w:t xml:space="preserve"> has been</w:t>
            </w:r>
            <w:r w:rsidR="002E0101" w:rsidRPr="00377B90">
              <w:rPr>
                <w:rFonts w:ascii="Verdana" w:hAnsi="Verdana" w:cs="Arial"/>
                <w:bCs/>
                <w:sz w:val="24"/>
                <w:szCs w:val="24"/>
              </w:rPr>
              <w:t xml:space="preserve"> includ</w:t>
            </w:r>
            <w:r w:rsidR="0037162F" w:rsidRPr="00377B90">
              <w:rPr>
                <w:rFonts w:ascii="Verdana" w:hAnsi="Verdana" w:cs="Arial"/>
                <w:bCs/>
                <w:sz w:val="24"/>
                <w:szCs w:val="24"/>
              </w:rPr>
              <w:t>ed</w:t>
            </w:r>
            <w:r w:rsidR="002E0101" w:rsidRPr="00377B90">
              <w:rPr>
                <w:rFonts w:ascii="Verdana" w:hAnsi="Verdana" w:cs="Arial"/>
                <w:bCs/>
                <w:sz w:val="24"/>
                <w:szCs w:val="24"/>
              </w:rPr>
              <w:t xml:space="preserve"> in the annual plan for 2025-26</w:t>
            </w:r>
            <w:r w:rsidR="00971A2C" w:rsidRPr="00377B90">
              <w:rPr>
                <w:rFonts w:ascii="Verdana" w:hAnsi="Verdana" w:cs="Arial"/>
                <w:bCs/>
                <w:sz w:val="24"/>
                <w:szCs w:val="24"/>
              </w:rPr>
              <w:t>.</w:t>
            </w:r>
          </w:p>
        </w:tc>
      </w:tr>
      <w:tr w:rsidR="00584B72" w:rsidRPr="00377B90" w14:paraId="2810AC83" w14:textId="77777777" w:rsidTr="00782DB6">
        <w:tc>
          <w:tcPr>
            <w:tcW w:w="5647" w:type="dxa"/>
          </w:tcPr>
          <w:p w14:paraId="18DC0897" w14:textId="0A601B1C" w:rsidR="00584B72" w:rsidRPr="00377B90" w:rsidRDefault="00584B72" w:rsidP="00782DB6">
            <w:pPr>
              <w:spacing w:before="40" w:after="40"/>
              <w:rPr>
                <w:rFonts w:ascii="Verdana" w:hAnsi="Verdana" w:cs="Arial"/>
                <w:bCs/>
                <w:sz w:val="24"/>
                <w:szCs w:val="24"/>
              </w:rPr>
            </w:pPr>
            <w:r w:rsidRPr="00377B90">
              <w:rPr>
                <w:rFonts w:ascii="Verdana" w:hAnsi="Verdana" w:cs="Arial"/>
                <w:bCs/>
                <w:sz w:val="24"/>
                <w:szCs w:val="24"/>
              </w:rPr>
              <w:t xml:space="preserve">Support the research and development lead to implement the NHS Wales </w:t>
            </w:r>
            <w:r w:rsidR="00701F27" w:rsidRPr="00377B90">
              <w:rPr>
                <w:rFonts w:ascii="Verdana" w:hAnsi="Verdana" w:cs="Arial"/>
                <w:bCs/>
                <w:sz w:val="24"/>
                <w:szCs w:val="24"/>
              </w:rPr>
              <w:t>Research and Development Framework</w:t>
            </w:r>
            <w:r w:rsidRPr="00377B90">
              <w:rPr>
                <w:rFonts w:ascii="Verdana" w:hAnsi="Verdana" w:cs="Arial"/>
                <w:bCs/>
                <w:sz w:val="24"/>
                <w:szCs w:val="24"/>
              </w:rPr>
              <w:t xml:space="preserve"> and </w:t>
            </w:r>
            <w:r w:rsidR="00782DB6" w:rsidRPr="00377B90">
              <w:rPr>
                <w:rFonts w:ascii="Verdana" w:hAnsi="Verdana" w:cs="Arial"/>
                <w:bCs/>
                <w:sz w:val="24"/>
                <w:szCs w:val="24"/>
              </w:rPr>
              <w:t>Embedding</w:t>
            </w:r>
            <w:r w:rsidRPr="00377B90">
              <w:rPr>
                <w:rFonts w:ascii="Verdana" w:hAnsi="Verdana" w:cs="Arial"/>
                <w:bCs/>
                <w:sz w:val="24"/>
                <w:szCs w:val="24"/>
              </w:rPr>
              <w:t xml:space="preserve"> Research in</w:t>
            </w:r>
            <w:r w:rsidR="001917D2" w:rsidRPr="00377B90">
              <w:rPr>
                <w:rFonts w:ascii="Verdana" w:hAnsi="Verdana" w:cs="Arial"/>
                <w:bCs/>
                <w:sz w:val="24"/>
                <w:szCs w:val="24"/>
              </w:rPr>
              <w:t xml:space="preserve">to the </w:t>
            </w:r>
            <w:r w:rsidRPr="00377B90">
              <w:rPr>
                <w:rFonts w:ascii="Verdana" w:hAnsi="Verdana" w:cs="Arial"/>
                <w:bCs/>
                <w:sz w:val="24"/>
                <w:szCs w:val="24"/>
              </w:rPr>
              <w:t>NHS Programme</w:t>
            </w:r>
          </w:p>
        </w:tc>
        <w:tc>
          <w:tcPr>
            <w:tcW w:w="5552" w:type="dxa"/>
          </w:tcPr>
          <w:p w14:paraId="4C425701" w14:textId="1CA4FA02" w:rsidR="00584B72" w:rsidRPr="00377B90" w:rsidRDefault="00584B72" w:rsidP="00782DB6">
            <w:pPr>
              <w:spacing w:before="40" w:after="40"/>
              <w:rPr>
                <w:rFonts w:ascii="Verdana" w:hAnsi="Verdana" w:cs="Arial"/>
                <w:bCs/>
                <w:sz w:val="24"/>
                <w:szCs w:val="24"/>
              </w:rPr>
            </w:pPr>
            <w:r w:rsidRPr="00377B90">
              <w:rPr>
                <w:rFonts w:ascii="Verdana" w:hAnsi="Verdana" w:cs="Arial"/>
                <w:bCs/>
                <w:sz w:val="24"/>
                <w:szCs w:val="24"/>
              </w:rPr>
              <w:t xml:space="preserve">Self-assessment against the </w:t>
            </w:r>
            <w:r w:rsidR="00782DB6" w:rsidRPr="00377B90">
              <w:rPr>
                <w:rFonts w:ascii="Verdana" w:hAnsi="Verdana" w:cs="Arial"/>
                <w:bCs/>
                <w:sz w:val="24"/>
                <w:szCs w:val="24"/>
              </w:rPr>
              <w:t>framework</w:t>
            </w:r>
            <w:r w:rsidRPr="00377B90">
              <w:rPr>
                <w:rFonts w:ascii="Verdana" w:hAnsi="Verdana" w:cs="Arial"/>
                <w:bCs/>
                <w:sz w:val="24"/>
                <w:szCs w:val="24"/>
              </w:rPr>
              <w:t xml:space="preserve"> has been revised to ensure </w:t>
            </w:r>
            <w:r w:rsidR="001917D2" w:rsidRPr="00377B90">
              <w:rPr>
                <w:rFonts w:ascii="Verdana" w:hAnsi="Verdana" w:cs="Arial"/>
                <w:bCs/>
                <w:sz w:val="24"/>
                <w:szCs w:val="24"/>
              </w:rPr>
              <w:t>continued</w:t>
            </w:r>
            <w:r w:rsidRPr="00377B90">
              <w:rPr>
                <w:rFonts w:ascii="Verdana" w:hAnsi="Verdana" w:cs="Arial"/>
                <w:bCs/>
                <w:sz w:val="24"/>
                <w:szCs w:val="24"/>
              </w:rPr>
              <w:t xml:space="preserve"> implementation and </w:t>
            </w:r>
            <w:r w:rsidR="001917D2" w:rsidRPr="00377B90">
              <w:rPr>
                <w:rFonts w:ascii="Verdana" w:hAnsi="Verdana" w:cs="Arial"/>
                <w:bCs/>
                <w:sz w:val="24"/>
                <w:szCs w:val="24"/>
              </w:rPr>
              <w:t>has</w:t>
            </w:r>
            <w:r w:rsidRPr="00377B90">
              <w:rPr>
                <w:rFonts w:ascii="Verdana" w:hAnsi="Verdana" w:cs="Arial"/>
                <w:bCs/>
                <w:sz w:val="24"/>
                <w:szCs w:val="24"/>
              </w:rPr>
              <w:t xml:space="preserve"> also been mapped against the strategy. Work to take place over the coming months to determine the health board’s position in relation to the </w:t>
            </w:r>
            <w:r w:rsidR="001917D2" w:rsidRPr="00377B90">
              <w:rPr>
                <w:rFonts w:ascii="Verdana" w:hAnsi="Verdana" w:cs="Arial"/>
                <w:bCs/>
                <w:sz w:val="24"/>
                <w:szCs w:val="24"/>
              </w:rPr>
              <w:t>Embedding Research into the NHS</w:t>
            </w:r>
            <w:r w:rsidR="001215DF" w:rsidRPr="00377B90">
              <w:rPr>
                <w:rFonts w:ascii="Verdana" w:hAnsi="Verdana" w:cs="Arial"/>
                <w:bCs/>
                <w:sz w:val="24"/>
                <w:szCs w:val="24"/>
              </w:rPr>
              <w:t xml:space="preserve"> Programme</w:t>
            </w:r>
            <w:r w:rsidR="00971A2C" w:rsidRPr="00377B90">
              <w:rPr>
                <w:rFonts w:ascii="Verdana" w:hAnsi="Verdana" w:cs="Arial"/>
                <w:bCs/>
                <w:sz w:val="24"/>
                <w:szCs w:val="24"/>
              </w:rPr>
              <w:t>.</w:t>
            </w:r>
          </w:p>
        </w:tc>
      </w:tr>
      <w:tr w:rsidR="00584B72" w:rsidRPr="00377B90" w14:paraId="6D794274" w14:textId="77777777" w:rsidTr="00782DB6">
        <w:tc>
          <w:tcPr>
            <w:tcW w:w="5647" w:type="dxa"/>
          </w:tcPr>
          <w:p w14:paraId="22B6EDB1" w14:textId="2548F8D4" w:rsidR="00584B72" w:rsidRPr="00377B90" w:rsidRDefault="001917D2" w:rsidP="00782DB6">
            <w:pPr>
              <w:spacing w:before="40" w:after="40"/>
              <w:rPr>
                <w:rFonts w:ascii="Verdana" w:hAnsi="Verdana" w:cs="Arial"/>
                <w:bCs/>
                <w:sz w:val="24"/>
                <w:szCs w:val="24"/>
              </w:rPr>
            </w:pPr>
            <w:r w:rsidRPr="00377B90">
              <w:rPr>
                <w:rFonts w:ascii="Verdana" w:hAnsi="Verdana" w:cs="Arial"/>
                <w:bCs/>
                <w:sz w:val="24"/>
                <w:szCs w:val="24"/>
              </w:rPr>
              <w:t>Regularly</w:t>
            </w:r>
            <w:r w:rsidR="00D60276" w:rsidRPr="00377B90">
              <w:rPr>
                <w:rFonts w:ascii="Verdana" w:hAnsi="Verdana" w:cs="Arial"/>
                <w:bCs/>
                <w:sz w:val="24"/>
                <w:szCs w:val="24"/>
              </w:rPr>
              <w:t xml:space="preserve"> discuss research </w:t>
            </w:r>
            <w:r w:rsidR="001215DF" w:rsidRPr="00377B90">
              <w:rPr>
                <w:rFonts w:ascii="Verdana" w:hAnsi="Verdana" w:cs="Arial"/>
                <w:bCs/>
                <w:sz w:val="24"/>
                <w:szCs w:val="24"/>
              </w:rPr>
              <w:t xml:space="preserve">and development </w:t>
            </w:r>
            <w:r w:rsidR="00D60276" w:rsidRPr="00377B90">
              <w:rPr>
                <w:rFonts w:ascii="Verdana" w:hAnsi="Verdana" w:cs="Arial"/>
                <w:bCs/>
                <w:sz w:val="24"/>
                <w:szCs w:val="24"/>
              </w:rPr>
              <w:t xml:space="preserve">at board </w:t>
            </w:r>
            <w:r w:rsidR="00853DB9" w:rsidRPr="00377B90">
              <w:rPr>
                <w:rFonts w:ascii="Verdana" w:hAnsi="Verdana" w:cs="Arial"/>
                <w:bCs/>
                <w:sz w:val="24"/>
                <w:szCs w:val="24"/>
              </w:rPr>
              <w:t xml:space="preserve">meetings </w:t>
            </w:r>
          </w:p>
        </w:tc>
        <w:tc>
          <w:tcPr>
            <w:tcW w:w="5552" w:type="dxa"/>
          </w:tcPr>
          <w:p w14:paraId="5EC95972" w14:textId="41F15B2D" w:rsidR="00584B72" w:rsidRPr="00377B90" w:rsidRDefault="00853DB9" w:rsidP="00782DB6">
            <w:pPr>
              <w:spacing w:before="40" w:after="40"/>
              <w:rPr>
                <w:rFonts w:ascii="Verdana" w:hAnsi="Verdana" w:cs="Arial"/>
                <w:bCs/>
                <w:sz w:val="24"/>
                <w:szCs w:val="24"/>
              </w:rPr>
            </w:pPr>
            <w:r w:rsidRPr="00377B90">
              <w:rPr>
                <w:rFonts w:ascii="Verdana" w:hAnsi="Verdana" w:cs="Arial"/>
                <w:bCs/>
                <w:sz w:val="24"/>
                <w:szCs w:val="24"/>
              </w:rPr>
              <w:t xml:space="preserve">This has been delegated to the Digital, Data, Research and Innovation Committee </w:t>
            </w:r>
            <w:r w:rsidRPr="00377B90">
              <w:rPr>
                <w:rFonts w:ascii="Verdana" w:hAnsi="Verdana" w:cs="Arial"/>
                <w:bCs/>
                <w:sz w:val="24"/>
                <w:szCs w:val="24"/>
              </w:rPr>
              <w:lastRenderedPageBreak/>
              <w:t>in-line with the framework and reports are regularly received</w:t>
            </w:r>
            <w:r w:rsidR="00971A2C" w:rsidRPr="00377B90">
              <w:rPr>
                <w:rFonts w:ascii="Verdana" w:hAnsi="Verdana" w:cs="Arial"/>
                <w:bCs/>
                <w:sz w:val="24"/>
                <w:szCs w:val="24"/>
              </w:rPr>
              <w:t>.</w:t>
            </w:r>
            <w:r w:rsidRPr="00377B90">
              <w:rPr>
                <w:rFonts w:ascii="Verdana" w:hAnsi="Verdana" w:cs="Arial"/>
                <w:bCs/>
                <w:sz w:val="24"/>
                <w:szCs w:val="24"/>
              </w:rPr>
              <w:t xml:space="preserve"> </w:t>
            </w:r>
          </w:p>
        </w:tc>
      </w:tr>
      <w:tr w:rsidR="00584B72" w:rsidRPr="00377B90" w14:paraId="354F93BF" w14:textId="77777777" w:rsidTr="00782DB6">
        <w:tc>
          <w:tcPr>
            <w:tcW w:w="5647" w:type="dxa"/>
          </w:tcPr>
          <w:p w14:paraId="5FF74663" w14:textId="1A8FB1F1" w:rsidR="00584B72" w:rsidRPr="00377B90" w:rsidRDefault="00770B13" w:rsidP="00782DB6">
            <w:pPr>
              <w:spacing w:before="40" w:after="40"/>
              <w:rPr>
                <w:rFonts w:ascii="Verdana" w:hAnsi="Verdana" w:cs="Arial"/>
                <w:bCs/>
                <w:sz w:val="24"/>
                <w:szCs w:val="24"/>
              </w:rPr>
            </w:pPr>
            <w:r w:rsidRPr="00377B90">
              <w:rPr>
                <w:rFonts w:ascii="Verdana" w:hAnsi="Verdana" w:cs="Arial"/>
                <w:bCs/>
                <w:sz w:val="24"/>
                <w:szCs w:val="24"/>
              </w:rPr>
              <w:lastRenderedPageBreak/>
              <w:t>Ensure research and development lead work</w:t>
            </w:r>
            <w:r w:rsidR="001917D2" w:rsidRPr="00377B90">
              <w:rPr>
                <w:rFonts w:ascii="Verdana" w:hAnsi="Verdana" w:cs="Arial"/>
                <w:bCs/>
                <w:sz w:val="24"/>
                <w:szCs w:val="24"/>
              </w:rPr>
              <w:t>s</w:t>
            </w:r>
            <w:r w:rsidRPr="00377B90">
              <w:rPr>
                <w:rFonts w:ascii="Verdana" w:hAnsi="Verdana" w:cs="Arial"/>
                <w:bCs/>
                <w:sz w:val="24"/>
                <w:szCs w:val="24"/>
              </w:rPr>
              <w:t xml:space="preserve"> closely with board champion </w:t>
            </w:r>
            <w:r w:rsidR="008E27E7" w:rsidRPr="00377B90">
              <w:rPr>
                <w:rFonts w:ascii="Verdana" w:hAnsi="Verdana" w:cs="Arial"/>
                <w:bCs/>
                <w:sz w:val="24"/>
                <w:szCs w:val="24"/>
              </w:rPr>
              <w:t xml:space="preserve">to embed research </w:t>
            </w:r>
          </w:p>
        </w:tc>
        <w:tc>
          <w:tcPr>
            <w:tcW w:w="5552" w:type="dxa"/>
          </w:tcPr>
          <w:p w14:paraId="2C5433AF" w14:textId="43B329D7" w:rsidR="00584B72" w:rsidRPr="00377B90" w:rsidRDefault="00971A2C" w:rsidP="00782DB6">
            <w:pPr>
              <w:spacing w:before="40" w:after="40"/>
              <w:rPr>
                <w:rFonts w:ascii="Verdana" w:hAnsi="Verdana" w:cs="Arial"/>
                <w:bCs/>
                <w:sz w:val="24"/>
                <w:szCs w:val="24"/>
              </w:rPr>
            </w:pPr>
            <w:r w:rsidRPr="00377B90">
              <w:rPr>
                <w:rFonts w:ascii="Verdana" w:hAnsi="Verdana" w:cs="Arial"/>
                <w:bCs/>
                <w:sz w:val="24"/>
                <w:szCs w:val="24"/>
              </w:rPr>
              <w:t xml:space="preserve">In addition to the Executive Medical Director as the executive lead, the health board has an </w:t>
            </w:r>
            <w:r w:rsidR="001215DF" w:rsidRPr="00377B90">
              <w:rPr>
                <w:rFonts w:ascii="Verdana" w:hAnsi="Verdana" w:cs="Arial"/>
                <w:bCs/>
                <w:sz w:val="24"/>
                <w:szCs w:val="24"/>
              </w:rPr>
              <w:t>A</w:t>
            </w:r>
            <w:r w:rsidRPr="00377B90">
              <w:rPr>
                <w:rFonts w:ascii="Verdana" w:hAnsi="Verdana" w:cs="Arial"/>
                <w:bCs/>
                <w:sz w:val="24"/>
                <w:szCs w:val="24"/>
              </w:rPr>
              <w:t xml:space="preserve">ssociate Medical Director for Research and Development who works closely with the board champion. </w:t>
            </w:r>
          </w:p>
        </w:tc>
      </w:tr>
      <w:tr w:rsidR="00584B72" w:rsidRPr="00377B90" w14:paraId="29342DA0" w14:textId="77777777" w:rsidTr="00782DB6">
        <w:tc>
          <w:tcPr>
            <w:tcW w:w="5647" w:type="dxa"/>
          </w:tcPr>
          <w:p w14:paraId="48E3D1B0" w14:textId="690F4A67" w:rsidR="00584B72" w:rsidRPr="00377B90" w:rsidRDefault="008E27E7" w:rsidP="00782DB6">
            <w:pPr>
              <w:spacing w:before="40" w:after="40"/>
              <w:rPr>
                <w:rFonts w:ascii="Verdana" w:hAnsi="Verdana" w:cs="Arial"/>
                <w:bCs/>
                <w:sz w:val="24"/>
                <w:szCs w:val="24"/>
              </w:rPr>
            </w:pPr>
            <w:r w:rsidRPr="00377B90">
              <w:rPr>
                <w:rFonts w:ascii="Verdana" w:hAnsi="Verdana" w:cs="Arial"/>
                <w:bCs/>
                <w:sz w:val="24"/>
                <w:szCs w:val="24"/>
              </w:rPr>
              <w:t xml:space="preserve">Discuss research at all-Wales </w:t>
            </w:r>
            <w:r w:rsidR="005C559E" w:rsidRPr="00377B90">
              <w:rPr>
                <w:rFonts w:ascii="Verdana" w:hAnsi="Verdana" w:cs="Arial"/>
                <w:bCs/>
                <w:sz w:val="24"/>
                <w:szCs w:val="24"/>
              </w:rPr>
              <w:t>medical director meetings</w:t>
            </w:r>
          </w:p>
        </w:tc>
        <w:tc>
          <w:tcPr>
            <w:tcW w:w="5552" w:type="dxa"/>
          </w:tcPr>
          <w:p w14:paraId="66F03BD4" w14:textId="11FA1481" w:rsidR="00584B72" w:rsidRPr="00377B90" w:rsidRDefault="005C559E" w:rsidP="00782DB6">
            <w:pPr>
              <w:spacing w:before="40" w:after="40"/>
              <w:rPr>
                <w:rFonts w:ascii="Verdana" w:hAnsi="Verdana" w:cs="Arial"/>
                <w:bCs/>
                <w:sz w:val="24"/>
                <w:szCs w:val="24"/>
              </w:rPr>
            </w:pPr>
            <w:r w:rsidRPr="00377B90">
              <w:rPr>
                <w:rFonts w:ascii="Verdana" w:hAnsi="Verdana" w:cs="Arial"/>
                <w:bCs/>
                <w:sz w:val="24"/>
                <w:szCs w:val="24"/>
              </w:rPr>
              <w:t>This is a national meeting chaired by an Executive Medical Director of another organisation</w:t>
            </w:r>
            <w:r w:rsidR="00971A2C" w:rsidRPr="00377B90">
              <w:rPr>
                <w:rFonts w:ascii="Verdana" w:hAnsi="Verdana" w:cs="Arial"/>
                <w:bCs/>
                <w:sz w:val="24"/>
                <w:szCs w:val="24"/>
              </w:rPr>
              <w:t>.</w:t>
            </w:r>
            <w:r w:rsidRPr="00377B90">
              <w:rPr>
                <w:rFonts w:ascii="Verdana" w:hAnsi="Verdana" w:cs="Arial"/>
                <w:bCs/>
                <w:sz w:val="24"/>
                <w:szCs w:val="24"/>
              </w:rPr>
              <w:t xml:space="preserve"> </w:t>
            </w:r>
          </w:p>
        </w:tc>
      </w:tr>
      <w:tr w:rsidR="008E27E7" w:rsidRPr="00377B90" w14:paraId="74AEC656" w14:textId="77777777" w:rsidTr="00782DB6">
        <w:tc>
          <w:tcPr>
            <w:tcW w:w="5647" w:type="dxa"/>
          </w:tcPr>
          <w:p w14:paraId="4442F0E0" w14:textId="48C6F86E" w:rsidR="008E27E7" w:rsidRPr="00377B90" w:rsidRDefault="008E27E7" w:rsidP="00782DB6">
            <w:pPr>
              <w:spacing w:before="40" w:after="40"/>
              <w:rPr>
                <w:rFonts w:ascii="Verdana" w:hAnsi="Verdana" w:cs="Arial"/>
                <w:bCs/>
                <w:sz w:val="24"/>
                <w:szCs w:val="24"/>
              </w:rPr>
            </w:pPr>
            <w:r w:rsidRPr="00377B90">
              <w:rPr>
                <w:rFonts w:ascii="Verdana" w:hAnsi="Verdana" w:cs="Arial"/>
                <w:bCs/>
                <w:sz w:val="24"/>
                <w:szCs w:val="24"/>
              </w:rPr>
              <w:t xml:space="preserve">Support ongoing national </w:t>
            </w:r>
            <w:r w:rsidR="003D7231" w:rsidRPr="00377B90">
              <w:rPr>
                <w:rFonts w:ascii="Verdana" w:hAnsi="Verdana" w:cs="Arial"/>
                <w:bCs/>
                <w:sz w:val="24"/>
                <w:szCs w:val="24"/>
              </w:rPr>
              <w:t xml:space="preserve">project to </w:t>
            </w:r>
            <w:r w:rsidR="005C559E" w:rsidRPr="00377B90">
              <w:rPr>
                <w:rFonts w:ascii="Verdana" w:hAnsi="Verdana" w:cs="Arial"/>
                <w:bCs/>
                <w:sz w:val="24"/>
                <w:szCs w:val="24"/>
              </w:rPr>
              <w:t>identify</w:t>
            </w:r>
            <w:r w:rsidR="003D7231" w:rsidRPr="00377B90">
              <w:rPr>
                <w:rFonts w:ascii="Verdana" w:hAnsi="Verdana" w:cs="Arial"/>
                <w:bCs/>
                <w:sz w:val="24"/>
                <w:szCs w:val="24"/>
              </w:rPr>
              <w:t xml:space="preserve"> and support </w:t>
            </w:r>
            <w:r w:rsidR="005C559E" w:rsidRPr="00377B90">
              <w:rPr>
                <w:rFonts w:ascii="Verdana" w:hAnsi="Verdana" w:cs="Arial"/>
                <w:bCs/>
                <w:sz w:val="24"/>
                <w:szCs w:val="24"/>
              </w:rPr>
              <w:t>clinical</w:t>
            </w:r>
            <w:r w:rsidR="003D7231" w:rsidRPr="00377B90">
              <w:rPr>
                <w:rFonts w:ascii="Verdana" w:hAnsi="Verdana" w:cs="Arial"/>
                <w:bCs/>
                <w:sz w:val="24"/>
                <w:szCs w:val="24"/>
              </w:rPr>
              <w:t xml:space="preserve"> </w:t>
            </w:r>
            <w:r w:rsidR="005C559E" w:rsidRPr="00377B90">
              <w:rPr>
                <w:rFonts w:ascii="Verdana" w:hAnsi="Verdana" w:cs="Arial"/>
                <w:bCs/>
                <w:sz w:val="24"/>
                <w:szCs w:val="24"/>
              </w:rPr>
              <w:t>academics</w:t>
            </w:r>
            <w:r w:rsidR="003D7231" w:rsidRPr="00377B90">
              <w:rPr>
                <w:rFonts w:ascii="Verdana" w:hAnsi="Verdana" w:cs="Arial"/>
                <w:bCs/>
                <w:sz w:val="24"/>
                <w:szCs w:val="24"/>
              </w:rPr>
              <w:t xml:space="preserve"> in Wales </w:t>
            </w:r>
          </w:p>
        </w:tc>
        <w:tc>
          <w:tcPr>
            <w:tcW w:w="5552" w:type="dxa"/>
          </w:tcPr>
          <w:p w14:paraId="571FA94D" w14:textId="0B3FBEEC" w:rsidR="008E27E7" w:rsidRPr="00377B90" w:rsidRDefault="005C559E" w:rsidP="00782DB6">
            <w:pPr>
              <w:spacing w:before="40" w:after="40"/>
              <w:rPr>
                <w:rFonts w:ascii="Verdana" w:hAnsi="Verdana" w:cs="Arial"/>
                <w:bCs/>
                <w:sz w:val="24"/>
                <w:szCs w:val="24"/>
              </w:rPr>
            </w:pPr>
            <w:r w:rsidRPr="00377B90">
              <w:rPr>
                <w:rFonts w:ascii="Verdana" w:hAnsi="Verdana" w:cs="Arial"/>
                <w:bCs/>
                <w:sz w:val="24"/>
                <w:szCs w:val="24"/>
              </w:rPr>
              <w:t xml:space="preserve">The health board is aware of its clinical academics and </w:t>
            </w:r>
            <w:r w:rsidR="00892049" w:rsidRPr="00377B90">
              <w:rPr>
                <w:rFonts w:ascii="Verdana" w:hAnsi="Verdana" w:cs="Arial"/>
                <w:bCs/>
                <w:sz w:val="24"/>
                <w:szCs w:val="24"/>
              </w:rPr>
              <w:t xml:space="preserve">is in the process of appointing a new </w:t>
            </w:r>
            <w:r w:rsidR="007F3E29" w:rsidRPr="00377B90">
              <w:rPr>
                <w:rFonts w:ascii="Verdana" w:hAnsi="Verdana" w:cs="Arial"/>
                <w:bCs/>
                <w:sz w:val="24"/>
                <w:szCs w:val="24"/>
              </w:rPr>
              <w:t xml:space="preserve">cancer data </w:t>
            </w:r>
            <w:r w:rsidR="00892049" w:rsidRPr="00377B90">
              <w:rPr>
                <w:rFonts w:ascii="Verdana" w:hAnsi="Verdana" w:cs="Arial"/>
                <w:bCs/>
                <w:sz w:val="24"/>
                <w:szCs w:val="24"/>
              </w:rPr>
              <w:t>role</w:t>
            </w:r>
            <w:r w:rsidR="00971A2C" w:rsidRPr="00377B90">
              <w:rPr>
                <w:rFonts w:ascii="Verdana" w:hAnsi="Verdana" w:cs="Arial"/>
                <w:bCs/>
                <w:sz w:val="24"/>
                <w:szCs w:val="24"/>
              </w:rPr>
              <w:t>.</w:t>
            </w:r>
          </w:p>
        </w:tc>
      </w:tr>
      <w:tr w:rsidR="008E27E7" w:rsidRPr="00377B90" w14:paraId="545E127F" w14:textId="77777777" w:rsidTr="00782DB6">
        <w:tc>
          <w:tcPr>
            <w:tcW w:w="5647" w:type="dxa"/>
          </w:tcPr>
          <w:p w14:paraId="4B5F7718" w14:textId="6D53B77E" w:rsidR="008E27E7" w:rsidRPr="00377B90" w:rsidRDefault="00E960F4" w:rsidP="00782DB6">
            <w:pPr>
              <w:spacing w:before="40" w:after="40"/>
              <w:rPr>
                <w:rFonts w:ascii="Verdana" w:hAnsi="Verdana" w:cs="Arial"/>
                <w:bCs/>
                <w:sz w:val="24"/>
                <w:szCs w:val="24"/>
              </w:rPr>
            </w:pPr>
            <w:r w:rsidRPr="00377B90">
              <w:rPr>
                <w:rFonts w:ascii="Verdana" w:hAnsi="Verdana" w:cs="Arial"/>
                <w:bCs/>
                <w:sz w:val="24"/>
                <w:szCs w:val="24"/>
              </w:rPr>
              <w:t xml:space="preserve">Facilitate </w:t>
            </w:r>
            <w:r w:rsidR="00892049" w:rsidRPr="00377B90">
              <w:rPr>
                <w:rFonts w:ascii="Verdana" w:hAnsi="Verdana" w:cs="Arial"/>
                <w:bCs/>
                <w:sz w:val="24"/>
                <w:szCs w:val="24"/>
              </w:rPr>
              <w:t>the organisation’s</w:t>
            </w:r>
            <w:r w:rsidR="00BE5739" w:rsidRPr="00377B90">
              <w:rPr>
                <w:rFonts w:ascii="Verdana" w:hAnsi="Verdana" w:cs="Arial"/>
                <w:bCs/>
                <w:sz w:val="24"/>
                <w:szCs w:val="24"/>
              </w:rPr>
              <w:t xml:space="preserve"> contribution to national project to quantify </w:t>
            </w:r>
            <w:r w:rsidR="00892049" w:rsidRPr="00377B90">
              <w:rPr>
                <w:rFonts w:ascii="Verdana" w:hAnsi="Verdana" w:cs="Arial"/>
                <w:bCs/>
                <w:sz w:val="24"/>
                <w:szCs w:val="24"/>
              </w:rPr>
              <w:t>economic</w:t>
            </w:r>
            <w:r w:rsidR="00165D68" w:rsidRPr="00377B90">
              <w:rPr>
                <w:rFonts w:ascii="Verdana" w:hAnsi="Verdana" w:cs="Arial"/>
                <w:bCs/>
                <w:sz w:val="24"/>
                <w:szCs w:val="24"/>
              </w:rPr>
              <w:t xml:space="preserve"> value and impact of healthcare research through</w:t>
            </w:r>
            <w:r w:rsidR="00FC1325" w:rsidRPr="00377B90">
              <w:rPr>
                <w:rFonts w:ascii="Verdana" w:hAnsi="Verdana" w:cs="Arial"/>
                <w:bCs/>
                <w:sz w:val="24"/>
                <w:szCs w:val="24"/>
              </w:rPr>
              <w:t xml:space="preserve"> identification of</w:t>
            </w:r>
            <w:r w:rsidR="00165D68" w:rsidRPr="00377B90">
              <w:rPr>
                <w:rFonts w:ascii="Verdana" w:hAnsi="Verdana" w:cs="Arial"/>
                <w:bCs/>
                <w:sz w:val="24"/>
                <w:szCs w:val="24"/>
              </w:rPr>
              <w:t xml:space="preserve"> case studies</w:t>
            </w:r>
          </w:p>
        </w:tc>
        <w:tc>
          <w:tcPr>
            <w:tcW w:w="5552" w:type="dxa"/>
          </w:tcPr>
          <w:p w14:paraId="2868B7C0" w14:textId="3042B973" w:rsidR="008E27E7" w:rsidRPr="00377B90" w:rsidRDefault="00FC1325" w:rsidP="00782DB6">
            <w:pPr>
              <w:spacing w:before="40" w:after="40"/>
              <w:rPr>
                <w:rFonts w:ascii="Verdana" w:hAnsi="Verdana" w:cs="Arial"/>
                <w:bCs/>
                <w:sz w:val="24"/>
                <w:szCs w:val="24"/>
              </w:rPr>
            </w:pPr>
            <w:r w:rsidRPr="00377B90">
              <w:rPr>
                <w:rFonts w:ascii="Verdana" w:hAnsi="Verdana" w:cs="Arial"/>
                <w:bCs/>
                <w:sz w:val="24"/>
                <w:szCs w:val="24"/>
              </w:rPr>
              <w:t>A small number of case studies have been identified with further work to be undertaken</w:t>
            </w:r>
            <w:r w:rsidR="00971A2C" w:rsidRPr="00377B90">
              <w:rPr>
                <w:rFonts w:ascii="Verdana" w:hAnsi="Verdana" w:cs="Arial"/>
                <w:bCs/>
                <w:sz w:val="24"/>
                <w:szCs w:val="24"/>
              </w:rPr>
              <w:t>.</w:t>
            </w:r>
          </w:p>
        </w:tc>
      </w:tr>
      <w:tr w:rsidR="008E27E7" w:rsidRPr="00377B90" w14:paraId="1B0CE2A7" w14:textId="77777777" w:rsidTr="00782DB6">
        <w:tc>
          <w:tcPr>
            <w:tcW w:w="5647" w:type="dxa"/>
          </w:tcPr>
          <w:p w14:paraId="37F8727F" w14:textId="6B5A02DB" w:rsidR="008E27E7" w:rsidRPr="00377B90" w:rsidRDefault="00165D68" w:rsidP="00782DB6">
            <w:pPr>
              <w:spacing w:before="40" w:after="40"/>
              <w:rPr>
                <w:rFonts w:ascii="Verdana" w:hAnsi="Verdana" w:cs="Arial"/>
                <w:bCs/>
                <w:sz w:val="24"/>
                <w:szCs w:val="24"/>
              </w:rPr>
            </w:pPr>
            <w:r w:rsidRPr="00377B90">
              <w:rPr>
                <w:rFonts w:ascii="Verdana" w:hAnsi="Verdana" w:cs="Arial"/>
                <w:bCs/>
                <w:sz w:val="24"/>
                <w:szCs w:val="24"/>
              </w:rPr>
              <w:t xml:space="preserve">Facilitate </w:t>
            </w:r>
            <w:r w:rsidR="00892049" w:rsidRPr="00377B90">
              <w:rPr>
                <w:rFonts w:ascii="Verdana" w:hAnsi="Verdana" w:cs="Arial"/>
                <w:bCs/>
                <w:sz w:val="24"/>
                <w:szCs w:val="24"/>
              </w:rPr>
              <w:t>organisation’s</w:t>
            </w:r>
            <w:r w:rsidRPr="00377B90">
              <w:rPr>
                <w:rFonts w:ascii="Verdana" w:hAnsi="Verdana" w:cs="Arial"/>
                <w:bCs/>
                <w:sz w:val="24"/>
                <w:szCs w:val="24"/>
              </w:rPr>
              <w:t xml:space="preserve"> contribution to national project to</w:t>
            </w:r>
            <w:r w:rsidR="00FC0DBD" w:rsidRPr="00377B90">
              <w:rPr>
                <w:rFonts w:ascii="Verdana" w:hAnsi="Verdana" w:cs="Arial"/>
                <w:bCs/>
                <w:sz w:val="24"/>
                <w:szCs w:val="24"/>
              </w:rPr>
              <w:t xml:space="preserve"> </w:t>
            </w:r>
            <w:r w:rsidR="00892049" w:rsidRPr="00377B90">
              <w:rPr>
                <w:rFonts w:ascii="Verdana" w:hAnsi="Verdana" w:cs="Arial"/>
                <w:bCs/>
                <w:sz w:val="24"/>
                <w:szCs w:val="24"/>
              </w:rPr>
              <w:t>embed</w:t>
            </w:r>
            <w:r w:rsidR="00FC0DBD" w:rsidRPr="00377B90">
              <w:rPr>
                <w:rFonts w:ascii="Verdana" w:hAnsi="Verdana" w:cs="Arial"/>
                <w:bCs/>
                <w:sz w:val="24"/>
                <w:szCs w:val="24"/>
              </w:rPr>
              <w:t xml:space="preserve"> research in workforce</w:t>
            </w:r>
          </w:p>
        </w:tc>
        <w:tc>
          <w:tcPr>
            <w:tcW w:w="5552" w:type="dxa"/>
          </w:tcPr>
          <w:p w14:paraId="514D3C3D" w14:textId="4E97F190" w:rsidR="008E27E7" w:rsidRPr="00377B90" w:rsidRDefault="00623690" w:rsidP="00782DB6">
            <w:pPr>
              <w:spacing w:before="40" w:after="40"/>
              <w:rPr>
                <w:rFonts w:ascii="Verdana" w:hAnsi="Verdana" w:cs="Arial"/>
                <w:bCs/>
                <w:sz w:val="24"/>
                <w:szCs w:val="24"/>
              </w:rPr>
            </w:pPr>
            <w:r w:rsidRPr="00377B90">
              <w:rPr>
                <w:rFonts w:ascii="Verdana" w:hAnsi="Verdana" w:cs="Arial"/>
                <w:bCs/>
                <w:sz w:val="24"/>
                <w:szCs w:val="24"/>
              </w:rPr>
              <w:t xml:space="preserve">As part of its </w:t>
            </w:r>
            <w:r w:rsidR="00420692" w:rsidRPr="00377B90">
              <w:rPr>
                <w:rFonts w:ascii="Verdana" w:hAnsi="Verdana" w:cs="Arial"/>
                <w:bCs/>
                <w:sz w:val="24"/>
                <w:szCs w:val="24"/>
              </w:rPr>
              <w:t>strategy</w:t>
            </w:r>
            <w:r w:rsidRPr="00377B90">
              <w:rPr>
                <w:rFonts w:ascii="Verdana" w:hAnsi="Verdana" w:cs="Arial"/>
                <w:bCs/>
                <w:sz w:val="24"/>
                <w:szCs w:val="24"/>
              </w:rPr>
              <w:t>, the health board has identified a number of ways to embed research into the workforce</w:t>
            </w:r>
            <w:r w:rsidR="0021472F" w:rsidRPr="00377B90">
              <w:rPr>
                <w:rFonts w:ascii="Verdana" w:hAnsi="Verdana" w:cs="Arial"/>
                <w:bCs/>
                <w:sz w:val="24"/>
                <w:szCs w:val="24"/>
              </w:rPr>
              <w:t>. A key part of this is promotion and awareness raising,</w:t>
            </w:r>
            <w:r w:rsidRPr="00377B90">
              <w:rPr>
                <w:rFonts w:ascii="Verdana" w:hAnsi="Verdana" w:cs="Arial"/>
                <w:bCs/>
                <w:sz w:val="24"/>
                <w:szCs w:val="24"/>
              </w:rPr>
              <w:t xml:space="preserve"> and this will be supported by a </w:t>
            </w:r>
            <w:r w:rsidR="0021472F" w:rsidRPr="00377B90">
              <w:rPr>
                <w:rFonts w:ascii="Verdana" w:hAnsi="Verdana" w:cs="Arial"/>
                <w:bCs/>
                <w:sz w:val="24"/>
                <w:szCs w:val="24"/>
              </w:rPr>
              <w:t xml:space="preserve">research </w:t>
            </w:r>
            <w:r w:rsidRPr="00377B90">
              <w:rPr>
                <w:rFonts w:ascii="Verdana" w:hAnsi="Verdana" w:cs="Arial"/>
                <w:bCs/>
                <w:sz w:val="24"/>
                <w:szCs w:val="24"/>
              </w:rPr>
              <w:t xml:space="preserve">and </w:t>
            </w:r>
            <w:r w:rsidR="0021472F" w:rsidRPr="00377B90">
              <w:rPr>
                <w:rFonts w:ascii="Verdana" w:hAnsi="Verdana" w:cs="Arial"/>
                <w:bCs/>
                <w:sz w:val="24"/>
                <w:szCs w:val="24"/>
              </w:rPr>
              <w:t xml:space="preserve">development day </w:t>
            </w:r>
            <w:r w:rsidRPr="00377B90">
              <w:rPr>
                <w:rFonts w:ascii="Verdana" w:hAnsi="Verdana" w:cs="Arial"/>
                <w:bCs/>
                <w:sz w:val="24"/>
                <w:szCs w:val="24"/>
              </w:rPr>
              <w:t xml:space="preserve">later in the year to promote </w:t>
            </w:r>
            <w:r w:rsidR="00420692" w:rsidRPr="00377B90">
              <w:rPr>
                <w:rFonts w:ascii="Verdana" w:hAnsi="Verdana" w:cs="Arial"/>
                <w:bCs/>
                <w:sz w:val="24"/>
                <w:szCs w:val="24"/>
              </w:rPr>
              <w:t>achievements</w:t>
            </w:r>
            <w:r w:rsidR="0021472F" w:rsidRPr="00377B90">
              <w:rPr>
                <w:rFonts w:ascii="Verdana" w:hAnsi="Verdana" w:cs="Arial"/>
                <w:bCs/>
                <w:sz w:val="24"/>
                <w:szCs w:val="24"/>
              </w:rPr>
              <w:t xml:space="preserve"> and encourage more staff to become involved</w:t>
            </w:r>
            <w:r w:rsidR="00420692" w:rsidRPr="00377B90">
              <w:rPr>
                <w:rFonts w:ascii="Verdana" w:hAnsi="Verdana" w:cs="Arial"/>
                <w:bCs/>
                <w:sz w:val="24"/>
                <w:szCs w:val="24"/>
              </w:rPr>
              <w:t>. This will be joint with Hywel Dda University Health Board</w:t>
            </w:r>
            <w:r w:rsidR="00971A2C" w:rsidRPr="00377B90">
              <w:rPr>
                <w:rFonts w:ascii="Verdana" w:hAnsi="Verdana" w:cs="Arial"/>
                <w:bCs/>
                <w:sz w:val="24"/>
                <w:szCs w:val="24"/>
              </w:rPr>
              <w:t>.</w:t>
            </w:r>
          </w:p>
        </w:tc>
      </w:tr>
      <w:tr w:rsidR="00FC0DBD" w:rsidRPr="00377B90" w14:paraId="0AFB299D" w14:textId="77777777" w:rsidTr="00782DB6">
        <w:tc>
          <w:tcPr>
            <w:tcW w:w="5647" w:type="dxa"/>
          </w:tcPr>
          <w:p w14:paraId="3C0DC112" w14:textId="3F721FD9" w:rsidR="00FC0DBD" w:rsidRPr="00377B90" w:rsidRDefault="00FC0DBD" w:rsidP="00782DB6">
            <w:pPr>
              <w:spacing w:before="40" w:after="40"/>
              <w:rPr>
                <w:rFonts w:ascii="Verdana" w:hAnsi="Verdana" w:cs="Arial"/>
                <w:bCs/>
                <w:sz w:val="24"/>
                <w:szCs w:val="24"/>
              </w:rPr>
            </w:pPr>
            <w:r w:rsidRPr="00377B90">
              <w:rPr>
                <w:rFonts w:ascii="Verdana" w:hAnsi="Verdana" w:cs="Arial"/>
                <w:bCs/>
                <w:sz w:val="24"/>
                <w:szCs w:val="24"/>
              </w:rPr>
              <w:t xml:space="preserve">Support national </w:t>
            </w:r>
            <w:r w:rsidR="00892049" w:rsidRPr="00377B90">
              <w:rPr>
                <w:rFonts w:ascii="Verdana" w:hAnsi="Verdana" w:cs="Arial"/>
                <w:bCs/>
                <w:sz w:val="24"/>
                <w:szCs w:val="24"/>
              </w:rPr>
              <w:t>representation</w:t>
            </w:r>
            <w:r w:rsidRPr="00377B90">
              <w:rPr>
                <w:rFonts w:ascii="Verdana" w:hAnsi="Verdana" w:cs="Arial"/>
                <w:bCs/>
                <w:sz w:val="24"/>
                <w:szCs w:val="24"/>
              </w:rPr>
              <w:t xml:space="preserve"> on the </w:t>
            </w:r>
            <w:r w:rsidR="00892049" w:rsidRPr="00377B90">
              <w:rPr>
                <w:rFonts w:ascii="Verdana" w:hAnsi="Verdana" w:cs="Arial"/>
                <w:bCs/>
                <w:sz w:val="24"/>
                <w:szCs w:val="24"/>
              </w:rPr>
              <w:t xml:space="preserve">Embedding Research into the NHS </w:t>
            </w:r>
            <w:r w:rsidRPr="00377B90">
              <w:rPr>
                <w:rFonts w:ascii="Verdana" w:hAnsi="Verdana" w:cs="Arial"/>
                <w:bCs/>
                <w:sz w:val="24"/>
                <w:szCs w:val="24"/>
              </w:rPr>
              <w:t xml:space="preserve">national </w:t>
            </w:r>
            <w:r w:rsidR="00892049" w:rsidRPr="00377B90">
              <w:rPr>
                <w:rFonts w:ascii="Verdana" w:hAnsi="Verdana" w:cs="Arial"/>
                <w:bCs/>
                <w:sz w:val="24"/>
                <w:szCs w:val="24"/>
              </w:rPr>
              <w:t>steering</w:t>
            </w:r>
            <w:r w:rsidRPr="00377B90">
              <w:rPr>
                <w:rFonts w:ascii="Verdana" w:hAnsi="Verdana" w:cs="Arial"/>
                <w:bCs/>
                <w:sz w:val="24"/>
                <w:szCs w:val="24"/>
              </w:rPr>
              <w:t xml:space="preserve"> </w:t>
            </w:r>
            <w:r w:rsidR="00892049" w:rsidRPr="00377B90">
              <w:rPr>
                <w:rFonts w:ascii="Verdana" w:hAnsi="Verdana" w:cs="Arial"/>
                <w:bCs/>
                <w:sz w:val="24"/>
                <w:szCs w:val="24"/>
              </w:rPr>
              <w:t>group</w:t>
            </w:r>
          </w:p>
        </w:tc>
        <w:tc>
          <w:tcPr>
            <w:tcW w:w="5552" w:type="dxa"/>
          </w:tcPr>
          <w:p w14:paraId="76B4A3C1" w14:textId="2E38D2A9" w:rsidR="00FC0DBD" w:rsidRPr="00377B90" w:rsidRDefault="00ED6608" w:rsidP="00782DB6">
            <w:pPr>
              <w:spacing w:before="40" w:after="40"/>
              <w:rPr>
                <w:rFonts w:ascii="Verdana" w:hAnsi="Verdana" w:cs="Arial"/>
                <w:bCs/>
                <w:sz w:val="24"/>
                <w:szCs w:val="24"/>
              </w:rPr>
            </w:pPr>
            <w:r w:rsidRPr="00377B90">
              <w:rPr>
                <w:rFonts w:ascii="Verdana" w:hAnsi="Verdana" w:cs="Arial"/>
                <w:bCs/>
                <w:sz w:val="24"/>
                <w:szCs w:val="24"/>
              </w:rPr>
              <w:t xml:space="preserve">Attendance is supported as required. </w:t>
            </w:r>
          </w:p>
        </w:tc>
      </w:tr>
    </w:tbl>
    <w:p w14:paraId="7FCCFE72" w14:textId="77777777" w:rsidR="00674C80" w:rsidRPr="00377B90" w:rsidRDefault="00674C80" w:rsidP="00556A2D">
      <w:pPr>
        <w:spacing w:after="0" w:line="240" w:lineRule="auto"/>
        <w:rPr>
          <w:rFonts w:ascii="Verdana" w:hAnsi="Verdana" w:cs="Arial"/>
          <w:bCs/>
          <w:sz w:val="24"/>
          <w:szCs w:val="24"/>
        </w:rPr>
      </w:pPr>
    </w:p>
    <w:p w14:paraId="51418984" w14:textId="53CFC7F2" w:rsidR="00BF7C20" w:rsidRPr="00377B90" w:rsidRDefault="00E66C4D" w:rsidP="00556A2D">
      <w:pPr>
        <w:spacing w:after="0" w:line="240" w:lineRule="auto"/>
        <w:rPr>
          <w:rFonts w:ascii="Verdana" w:hAnsi="Verdana" w:cs="Arial"/>
          <w:bCs/>
          <w:sz w:val="24"/>
          <w:szCs w:val="24"/>
        </w:rPr>
      </w:pPr>
      <w:r w:rsidRPr="00377B90">
        <w:rPr>
          <w:rFonts w:ascii="Verdana" w:hAnsi="Verdana" w:cs="Arial"/>
          <w:bCs/>
          <w:sz w:val="24"/>
          <w:szCs w:val="24"/>
        </w:rPr>
        <w:t xml:space="preserve">Overall, the annual review meeting, and the formal response received summarising the meeting, were positive. </w:t>
      </w:r>
      <w:r w:rsidR="00845ACA" w:rsidRPr="00377B90">
        <w:rPr>
          <w:rFonts w:ascii="Verdana" w:hAnsi="Verdana" w:cs="Arial"/>
          <w:bCs/>
          <w:sz w:val="24"/>
          <w:szCs w:val="24"/>
        </w:rPr>
        <w:t xml:space="preserve">While performance has been consistently maintained, there have been </w:t>
      </w:r>
      <w:r w:rsidR="009A4C1E" w:rsidRPr="00377B90">
        <w:rPr>
          <w:rFonts w:ascii="Verdana" w:hAnsi="Verdana" w:cs="Arial"/>
          <w:bCs/>
          <w:sz w:val="24"/>
          <w:szCs w:val="24"/>
        </w:rPr>
        <w:t xml:space="preserve">strategic </w:t>
      </w:r>
      <w:r w:rsidR="00845ACA" w:rsidRPr="00377B90">
        <w:rPr>
          <w:rFonts w:ascii="Verdana" w:hAnsi="Verdana" w:cs="Arial"/>
          <w:bCs/>
          <w:sz w:val="24"/>
          <w:szCs w:val="24"/>
        </w:rPr>
        <w:t xml:space="preserve">developments across the research and development function over the last year </w:t>
      </w:r>
      <w:r w:rsidR="002716ED" w:rsidRPr="00377B90">
        <w:rPr>
          <w:rFonts w:ascii="Verdana" w:hAnsi="Verdana" w:cs="Arial"/>
          <w:bCs/>
          <w:sz w:val="24"/>
          <w:szCs w:val="24"/>
        </w:rPr>
        <w:t xml:space="preserve">to continue its position in the top three most research active organisations in NHS Wales. </w:t>
      </w:r>
    </w:p>
    <w:p w14:paraId="5A9C8BDD" w14:textId="77777777" w:rsidR="000E08E6" w:rsidRPr="00377B90" w:rsidRDefault="000E08E6" w:rsidP="00556A2D">
      <w:pPr>
        <w:spacing w:after="0" w:line="240" w:lineRule="auto"/>
        <w:rPr>
          <w:rFonts w:ascii="Verdana" w:hAnsi="Verdana" w:cs="Arial"/>
          <w:bCs/>
          <w:sz w:val="24"/>
          <w:szCs w:val="24"/>
        </w:rPr>
      </w:pPr>
    </w:p>
    <w:p w14:paraId="3A2E1786" w14:textId="5B45D41F" w:rsidR="000E08E6" w:rsidRPr="00377B90" w:rsidRDefault="000E08E6" w:rsidP="00556A2D">
      <w:pPr>
        <w:spacing w:after="0" w:line="240" w:lineRule="auto"/>
        <w:rPr>
          <w:rFonts w:ascii="Verdana" w:hAnsi="Verdana" w:cs="Arial"/>
          <w:bCs/>
          <w:sz w:val="24"/>
          <w:szCs w:val="24"/>
        </w:rPr>
      </w:pPr>
      <w:r w:rsidRPr="00377B90">
        <w:rPr>
          <w:rFonts w:ascii="Verdana" w:hAnsi="Verdana" w:cs="Arial"/>
          <w:bCs/>
          <w:sz w:val="24"/>
          <w:szCs w:val="24"/>
        </w:rPr>
        <w:t>The detailed feedback from Welsh Government and HCRW within the letter will be considered over the coming months</w:t>
      </w:r>
      <w:r w:rsidR="009A55AA" w:rsidRPr="00377B90">
        <w:rPr>
          <w:rFonts w:ascii="Verdana" w:hAnsi="Verdana" w:cs="Arial"/>
          <w:bCs/>
          <w:sz w:val="24"/>
          <w:szCs w:val="24"/>
        </w:rPr>
        <w:t xml:space="preserve"> and improvements reported at the next annual review. </w:t>
      </w:r>
    </w:p>
    <w:p w14:paraId="6F0A322E" w14:textId="77777777" w:rsidR="009A55AA" w:rsidRPr="00377B90" w:rsidRDefault="009A55AA" w:rsidP="00556A2D">
      <w:pPr>
        <w:spacing w:after="0" w:line="240" w:lineRule="auto"/>
        <w:rPr>
          <w:rFonts w:ascii="Verdana" w:hAnsi="Verdana" w:cs="Arial"/>
          <w:bCs/>
          <w:sz w:val="24"/>
          <w:szCs w:val="24"/>
        </w:rPr>
      </w:pPr>
    </w:p>
    <w:p w14:paraId="6D290427" w14:textId="77777777" w:rsidR="00653AEC" w:rsidRPr="00377B90" w:rsidRDefault="00653AEC" w:rsidP="00653AEC">
      <w:pPr>
        <w:pStyle w:val="ListParagraph"/>
        <w:numPr>
          <w:ilvl w:val="0"/>
          <w:numId w:val="1"/>
        </w:numPr>
        <w:spacing w:after="0" w:line="240" w:lineRule="auto"/>
        <w:rPr>
          <w:rFonts w:ascii="Verdana" w:hAnsi="Verdana" w:cs="Arial"/>
          <w:b/>
          <w:sz w:val="24"/>
          <w:szCs w:val="24"/>
        </w:rPr>
      </w:pPr>
      <w:r w:rsidRPr="00377B90">
        <w:rPr>
          <w:rFonts w:ascii="Verdana" w:hAnsi="Verdana" w:cs="Arial"/>
          <w:b/>
          <w:sz w:val="24"/>
          <w:szCs w:val="24"/>
        </w:rPr>
        <w:t xml:space="preserve"> FINANCIAL IMPLICATIONS</w:t>
      </w:r>
    </w:p>
    <w:p w14:paraId="6D290428" w14:textId="62B8B642" w:rsidR="00653AEC" w:rsidRPr="00377B90" w:rsidRDefault="00D114CF" w:rsidP="00BB0D29">
      <w:pPr>
        <w:spacing w:after="0" w:line="240" w:lineRule="auto"/>
        <w:rPr>
          <w:rFonts w:ascii="Verdana" w:hAnsi="Verdana" w:cs="Arial"/>
          <w:b/>
          <w:sz w:val="24"/>
          <w:szCs w:val="24"/>
        </w:rPr>
      </w:pPr>
      <w:r w:rsidRPr="00377B90">
        <w:rPr>
          <w:rFonts w:ascii="Verdana" w:hAnsi="Verdana" w:cs="Arial"/>
          <w:sz w:val="24"/>
          <w:szCs w:val="24"/>
        </w:rPr>
        <w:t xml:space="preserve">There are no financial implications associated with this report. </w:t>
      </w:r>
    </w:p>
    <w:p w14:paraId="6D290429" w14:textId="77777777" w:rsidR="00653AEC" w:rsidRPr="00377B90" w:rsidRDefault="00653AEC" w:rsidP="00BB0D29">
      <w:pPr>
        <w:pStyle w:val="ListParagraph"/>
        <w:spacing w:after="0" w:line="240" w:lineRule="auto"/>
        <w:rPr>
          <w:rFonts w:ascii="Verdana" w:hAnsi="Verdana" w:cs="Arial"/>
          <w:b/>
          <w:sz w:val="24"/>
          <w:szCs w:val="24"/>
        </w:rPr>
      </w:pPr>
    </w:p>
    <w:p w14:paraId="6D29042A" w14:textId="77777777" w:rsidR="00653AEC" w:rsidRPr="00377B90" w:rsidRDefault="00653AEC" w:rsidP="00BB0D29">
      <w:pPr>
        <w:pStyle w:val="ListParagraph"/>
        <w:numPr>
          <w:ilvl w:val="0"/>
          <w:numId w:val="1"/>
        </w:numPr>
        <w:spacing w:after="0" w:line="240" w:lineRule="auto"/>
        <w:rPr>
          <w:rFonts w:ascii="Verdana" w:hAnsi="Verdana" w:cs="Arial"/>
          <w:b/>
          <w:sz w:val="24"/>
          <w:szCs w:val="24"/>
        </w:rPr>
      </w:pPr>
      <w:r w:rsidRPr="00377B90">
        <w:rPr>
          <w:rFonts w:ascii="Verdana" w:hAnsi="Verdana" w:cs="Arial"/>
          <w:b/>
          <w:sz w:val="24"/>
          <w:szCs w:val="24"/>
        </w:rPr>
        <w:t>RECOMMENDATION</w:t>
      </w:r>
    </w:p>
    <w:p w14:paraId="05AB5A5F" w14:textId="77777777" w:rsidR="00BB0D29" w:rsidRPr="00377B90" w:rsidRDefault="00BB0D29" w:rsidP="00BB0D29">
      <w:pPr>
        <w:spacing w:after="0" w:line="240" w:lineRule="auto"/>
        <w:ind w:right="96"/>
        <w:rPr>
          <w:rFonts w:ascii="Verdana" w:hAnsi="Verdana" w:cs="Arial"/>
          <w:sz w:val="24"/>
          <w:szCs w:val="24"/>
        </w:rPr>
      </w:pPr>
      <w:r w:rsidRPr="00377B90">
        <w:rPr>
          <w:rFonts w:ascii="Verdana" w:hAnsi="Verdana" w:cs="Arial"/>
          <w:sz w:val="24"/>
          <w:szCs w:val="24"/>
        </w:rPr>
        <w:t>Members are asked to:</w:t>
      </w:r>
    </w:p>
    <w:p w14:paraId="19B6B21A" w14:textId="77777777" w:rsidR="00BB0D29" w:rsidRPr="00377B90" w:rsidRDefault="00BB0D29" w:rsidP="00BB0D29">
      <w:pPr>
        <w:pStyle w:val="ListParagraph"/>
        <w:numPr>
          <w:ilvl w:val="0"/>
          <w:numId w:val="16"/>
        </w:numPr>
        <w:spacing w:after="0" w:line="240" w:lineRule="auto"/>
        <w:ind w:right="96"/>
        <w:rPr>
          <w:rFonts w:ascii="Verdana" w:hAnsi="Verdana" w:cs="Arial"/>
          <w:b/>
          <w:bCs/>
          <w:sz w:val="24"/>
          <w:szCs w:val="24"/>
        </w:rPr>
      </w:pPr>
      <w:r w:rsidRPr="00377B90">
        <w:rPr>
          <w:rFonts w:ascii="Verdana" w:hAnsi="Verdana" w:cs="Arial"/>
          <w:b/>
          <w:bCs/>
          <w:sz w:val="24"/>
          <w:szCs w:val="24"/>
        </w:rPr>
        <w:t xml:space="preserve">ACKNOWLEDGE </w:t>
      </w:r>
      <w:r w:rsidRPr="00377B90">
        <w:rPr>
          <w:rFonts w:ascii="Verdana" w:hAnsi="Verdana" w:cs="Arial"/>
          <w:sz w:val="24"/>
          <w:szCs w:val="24"/>
        </w:rPr>
        <w:t>the health board participates in an annual research and development review with Welsh Government and Health and Care Research Wales the most recent of which was 4</w:t>
      </w:r>
      <w:r w:rsidRPr="00377B90">
        <w:rPr>
          <w:rFonts w:ascii="Verdana" w:hAnsi="Verdana" w:cs="Arial"/>
          <w:sz w:val="24"/>
          <w:szCs w:val="24"/>
          <w:vertAlign w:val="superscript"/>
        </w:rPr>
        <w:t>th</w:t>
      </w:r>
      <w:r w:rsidRPr="00377B90">
        <w:rPr>
          <w:rFonts w:ascii="Verdana" w:hAnsi="Verdana" w:cs="Arial"/>
          <w:sz w:val="24"/>
          <w:szCs w:val="24"/>
        </w:rPr>
        <w:t xml:space="preserve"> March 2025;</w:t>
      </w:r>
    </w:p>
    <w:p w14:paraId="10DB3CC8" w14:textId="77777777" w:rsidR="00BB0D29" w:rsidRPr="00377B90" w:rsidRDefault="00BB0D29" w:rsidP="00BB0D29">
      <w:pPr>
        <w:pStyle w:val="ListParagraph"/>
        <w:numPr>
          <w:ilvl w:val="0"/>
          <w:numId w:val="16"/>
        </w:numPr>
        <w:spacing w:after="0" w:line="240" w:lineRule="auto"/>
        <w:ind w:right="96"/>
        <w:rPr>
          <w:rFonts w:ascii="Verdana" w:hAnsi="Verdana" w:cs="Arial"/>
          <w:b/>
          <w:bCs/>
          <w:sz w:val="24"/>
          <w:szCs w:val="24"/>
        </w:rPr>
      </w:pPr>
      <w:r w:rsidRPr="00377B90">
        <w:rPr>
          <w:rFonts w:ascii="Verdana" w:hAnsi="Verdana" w:cs="Arial"/>
          <w:b/>
          <w:bCs/>
          <w:sz w:val="24"/>
          <w:szCs w:val="24"/>
        </w:rPr>
        <w:t xml:space="preserve">BE ASSURED </w:t>
      </w:r>
      <w:r w:rsidRPr="00377B90">
        <w:rPr>
          <w:rFonts w:ascii="Verdana" w:hAnsi="Verdana" w:cs="Arial"/>
          <w:sz w:val="24"/>
          <w:szCs w:val="24"/>
        </w:rPr>
        <w:t>by</w:t>
      </w:r>
      <w:r w:rsidRPr="00377B90">
        <w:rPr>
          <w:rFonts w:ascii="Verdana" w:hAnsi="Verdana" w:cs="Arial"/>
          <w:b/>
          <w:bCs/>
          <w:sz w:val="24"/>
          <w:szCs w:val="24"/>
        </w:rPr>
        <w:t xml:space="preserve"> </w:t>
      </w:r>
      <w:r w:rsidRPr="00377B90">
        <w:rPr>
          <w:rFonts w:ascii="Verdana" w:hAnsi="Verdana" w:cs="Arial"/>
          <w:sz w:val="24"/>
          <w:szCs w:val="24"/>
        </w:rPr>
        <w:t xml:space="preserve">the positive feedback received in the formal summary letter received following the meeting; </w:t>
      </w:r>
    </w:p>
    <w:p w14:paraId="6D290433" w14:textId="15AEF1B8" w:rsidR="009C36B0" w:rsidRDefault="00BB0D29" w:rsidP="00BB0D29">
      <w:pPr>
        <w:pStyle w:val="ListParagraph"/>
        <w:numPr>
          <w:ilvl w:val="0"/>
          <w:numId w:val="16"/>
        </w:numPr>
        <w:spacing w:after="0" w:line="240" w:lineRule="auto"/>
        <w:ind w:right="96"/>
        <w:rPr>
          <w:rFonts w:ascii="Verdana" w:hAnsi="Verdana" w:cs="Arial"/>
          <w:b/>
          <w:sz w:val="24"/>
          <w:szCs w:val="24"/>
        </w:rPr>
      </w:pPr>
      <w:r w:rsidRPr="00377B90">
        <w:rPr>
          <w:rFonts w:ascii="Verdana" w:hAnsi="Verdana" w:cs="Arial"/>
          <w:b/>
          <w:bCs/>
          <w:sz w:val="24"/>
          <w:szCs w:val="24"/>
        </w:rPr>
        <w:t xml:space="preserve">BE ASSURED </w:t>
      </w:r>
      <w:r w:rsidRPr="00377B90">
        <w:rPr>
          <w:rFonts w:ascii="Verdana" w:hAnsi="Verdana" w:cs="Arial"/>
          <w:sz w:val="24"/>
          <w:szCs w:val="24"/>
        </w:rPr>
        <w:t xml:space="preserve">that work has commenced to address the areas of feedback provided. </w:t>
      </w:r>
    </w:p>
    <w:p w14:paraId="6F55AEBF" w14:textId="77777777" w:rsidR="00D317A5" w:rsidRDefault="00D317A5" w:rsidP="00D317A5">
      <w:pPr>
        <w:pStyle w:val="ListParagraph"/>
        <w:spacing w:after="0" w:line="240" w:lineRule="auto"/>
        <w:ind w:right="96"/>
        <w:rPr>
          <w:rFonts w:ascii="Verdana" w:hAnsi="Verdana" w:cs="Arial"/>
          <w:b/>
          <w:bCs/>
          <w:sz w:val="24"/>
          <w:szCs w:val="24"/>
        </w:rPr>
      </w:pPr>
    </w:p>
    <w:p w14:paraId="1FF788E3" w14:textId="77777777" w:rsidR="00D317A5" w:rsidRPr="00377B90" w:rsidRDefault="00D317A5" w:rsidP="00D317A5">
      <w:pPr>
        <w:pStyle w:val="ListParagraph"/>
        <w:spacing w:after="0" w:line="240" w:lineRule="auto"/>
        <w:ind w:right="96"/>
        <w:rPr>
          <w:rFonts w:ascii="Verdana" w:hAnsi="Verdana" w:cs="Arial"/>
          <w:b/>
          <w:sz w:val="24"/>
          <w:szCs w:val="24"/>
        </w:rPr>
      </w:pPr>
    </w:p>
    <w:tbl>
      <w:tblPr>
        <w:tblStyle w:val="TableGrid"/>
        <w:tblW w:w="10349" w:type="dxa"/>
        <w:tblInd w:w="-431" w:type="dxa"/>
        <w:tblLayout w:type="fixed"/>
        <w:tblLook w:val="04A0" w:firstRow="1" w:lastRow="0" w:firstColumn="1" w:lastColumn="0" w:noHBand="0" w:noVBand="1"/>
      </w:tblPr>
      <w:tblGrid>
        <w:gridCol w:w="1844"/>
        <w:gridCol w:w="1057"/>
        <w:gridCol w:w="5151"/>
        <w:gridCol w:w="2297"/>
      </w:tblGrid>
      <w:tr w:rsidR="00034194" w:rsidRPr="00377B90" w14:paraId="6D290436" w14:textId="77777777" w:rsidTr="00F14B93">
        <w:tc>
          <w:tcPr>
            <w:tcW w:w="10349" w:type="dxa"/>
            <w:gridSpan w:val="4"/>
            <w:shd w:val="clear" w:color="auto" w:fill="D5DCE4" w:themeFill="text2" w:themeFillTint="33"/>
          </w:tcPr>
          <w:p w14:paraId="6D290434" w14:textId="77777777" w:rsidR="00034194" w:rsidRPr="00377B90" w:rsidRDefault="0020539A">
            <w:pPr>
              <w:rPr>
                <w:rFonts w:ascii="Verdana" w:hAnsi="Verdana" w:cs="Arial"/>
                <w:b/>
                <w:sz w:val="24"/>
                <w:szCs w:val="24"/>
              </w:rPr>
            </w:pPr>
            <w:r w:rsidRPr="00377B90">
              <w:rPr>
                <w:rFonts w:ascii="Verdana" w:hAnsi="Verdana" w:cs="Arial"/>
                <w:b/>
                <w:sz w:val="24"/>
                <w:szCs w:val="24"/>
              </w:rPr>
              <w:t>Governance and Assurance</w:t>
            </w:r>
          </w:p>
          <w:p w14:paraId="6D290435" w14:textId="77777777" w:rsidR="00034194" w:rsidRPr="00377B90" w:rsidRDefault="00034194">
            <w:pPr>
              <w:rPr>
                <w:rFonts w:ascii="Verdana" w:hAnsi="Verdana" w:cs="Arial"/>
                <w:sz w:val="24"/>
                <w:szCs w:val="24"/>
              </w:rPr>
            </w:pPr>
          </w:p>
        </w:tc>
      </w:tr>
      <w:tr w:rsidR="00F5324A" w:rsidRPr="00377B90" w14:paraId="6D29043A" w14:textId="77777777" w:rsidTr="00F14B93">
        <w:tc>
          <w:tcPr>
            <w:tcW w:w="1844" w:type="dxa"/>
            <w:vMerge w:val="restart"/>
          </w:tcPr>
          <w:p w14:paraId="6D290437" w14:textId="77777777" w:rsidR="00F5324A" w:rsidRPr="00377B90" w:rsidRDefault="00F5324A">
            <w:pPr>
              <w:rPr>
                <w:rFonts w:ascii="Verdana" w:hAnsi="Verdana" w:cs="Arial"/>
                <w:b/>
                <w:sz w:val="24"/>
                <w:szCs w:val="24"/>
              </w:rPr>
            </w:pPr>
            <w:r w:rsidRPr="00377B90">
              <w:rPr>
                <w:rFonts w:ascii="Verdana" w:hAnsi="Verdana" w:cs="Arial"/>
                <w:b/>
                <w:sz w:val="24"/>
                <w:szCs w:val="24"/>
              </w:rPr>
              <w:t>Link to Enabling Objectives</w:t>
            </w:r>
          </w:p>
          <w:p w14:paraId="6D290438" w14:textId="77777777" w:rsidR="00F5324A" w:rsidRPr="00377B90" w:rsidRDefault="00F5324A" w:rsidP="00133EA1">
            <w:pPr>
              <w:rPr>
                <w:rFonts w:ascii="Verdana" w:hAnsi="Verdana" w:cs="Arial"/>
                <w:b/>
                <w:sz w:val="24"/>
                <w:szCs w:val="24"/>
              </w:rPr>
            </w:pPr>
            <w:r w:rsidRPr="00377B90">
              <w:rPr>
                <w:rFonts w:ascii="Verdana" w:hAnsi="Verdana" w:cs="Arial"/>
                <w:b/>
                <w:i/>
                <w:sz w:val="24"/>
                <w:szCs w:val="24"/>
              </w:rPr>
              <w:t xml:space="preserve">(please </w:t>
            </w:r>
            <w:r w:rsidR="00133EA1" w:rsidRPr="00377B90">
              <w:rPr>
                <w:rFonts w:ascii="Verdana" w:hAnsi="Verdana" w:cs="Arial"/>
                <w:b/>
                <w:i/>
                <w:sz w:val="24"/>
                <w:szCs w:val="24"/>
              </w:rPr>
              <w:t>choose</w:t>
            </w:r>
            <w:r w:rsidRPr="00377B90">
              <w:rPr>
                <w:rFonts w:ascii="Verdana" w:hAnsi="Verdana" w:cs="Arial"/>
                <w:b/>
                <w:i/>
                <w:sz w:val="24"/>
                <w:szCs w:val="24"/>
              </w:rPr>
              <w:t>)</w:t>
            </w:r>
          </w:p>
        </w:tc>
        <w:tc>
          <w:tcPr>
            <w:tcW w:w="8505" w:type="dxa"/>
            <w:gridSpan w:val="3"/>
            <w:shd w:val="clear" w:color="auto" w:fill="BDD6EE" w:themeFill="accent1" w:themeFillTint="66"/>
          </w:tcPr>
          <w:p w14:paraId="6D290439" w14:textId="77777777" w:rsidR="00F5324A" w:rsidRPr="00377B90" w:rsidRDefault="00F5324A" w:rsidP="00F5324A">
            <w:pPr>
              <w:jc w:val="both"/>
              <w:rPr>
                <w:rFonts w:ascii="Verdana" w:hAnsi="Verdana" w:cs="Arial"/>
                <w:b/>
                <w:sz w:val="24"/>
                <w:szCs w:val="24"/>
              </w:rPr>
            </w:pPr>
            <w:r w:rsidRPr="00377B90">
              <w:rPr>
                <w:rFonts w:ascii="Verdana" w:hAnsi="Verdana" w:cs="Arial"/>
                <w:b/>
                <w:sz w:val="24"/>
                <w:szCs w:val="24"/>
              </w:rPr>
              <w:t>Supporting better health and wellbeing by actively promoting and empowering people to live well in resilient communities</w:t>
            </w:r>
          </w:p>
        </w:tc>
      </w:tr>
      <w:tr w:rsidR="00F5324A" w:rsidRPr="00377B90" w14:paraId="6D29043E" w14:textId="77777777" w:rsidTr="00F14B93">
        <w:tc>
          <w:tcPr>
            <w:tcW w:w="1844" w:type="dxa"/>
            <w:vMerge/>
          </w:tcPr>
          <w:p w14:paraId="6D29043B" w14:textId="77777777" w:rsidR="00F5324A" w:rsidRPr="00377B90" w:rsidRDefault="00F5324A">
            <w:pPr>
              <w:rPr>
                <w:rFonts w:ascii="Verdana" w:hAnsi="Verdana" w:cs="Arial"/>
                <w:b/>
                <w:sz w:val="24"/>
                <w:szCs w:val="24"/>
              </w:rPr>
            </w:pPr>
          </w:p>
        </w:tc>
        <w:tc>
          <w:tcPr>
            <w:tcW w:w="6208" w:type="dxa"/>
            <w:gridSpan w:val="2"/>
          </w:tcPr>
          <w:p w14:paraId="6D29043C" w14:textId="77777777" w:rsidR="00F5324A" w:rsidRPr="00377B90" w:rsidRDefault="00F5324A" w:rsidP="00F5324A">
            <w:pPr>
              <w:rPr>
                <w:rFonts w:ascii="Verdana" w:hAnsi="Verdana" w:cs="Arial"/>
                <w:sz w:val="24"/>
                <w:szCs w:val="24"/>
              </w:rPr>
            </w:pPr>
            <w:r w:rsidRPr="00377B9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2297" w:type="dxa"/>
              </w:tcPr>
              <w:p w14:paraId="6D29043D" w14:textId="60D30B11" w:rsidR="00F5324A" w:rsidRPr="00377B90" w:rsidRDefault="0013704F" w:rsidP="0020539A">
                <w:pPr>
                  <w:jc w:val="center"/>
                  <w:rPr>
                    <w:rFonts w:ascii="Verdana" w:hAnsi="Verdana" w:cs="Arial"/>
                    <w:sz w:val="24"/>
                    <w:szCs w:val="24"/>
                  </w:rPr>
                </w:pPr>
                <w:r w:rsidRPr="00377B90">
                  <w:rPr>
                    <w:rFonts w:ascii="Segoe UI Symbol" w:eastAsia="MS Gothic" w:hAnsi="Segoe UI Symbol" w:cs="Segoe UI Symbol"/>
                    <w:sz w:val="24"/>
                    <w:szCs w:val="24"/>
                  </w:rPr>
                  <w:t>☒</w:t>
                </w:r>
              </w:p>
            </w:tc>
          </w:sdtContent>
        </w:sdt>
      </w:tr>
      <w:tr w:rsidR="00F5324A" w:rsidRPr="00377B90" w14:paraId="6D290442" w14:textId="77777777" w:rsidTr="00F14B93">
        <w:tc>
          <w:tcPr>
            <w:tcW w:w="1844" w:type="dxa"/>
            <w:vMerge/>
          </w:tcPr>
          <w:p w14:paraId="6D29043F" w14:textId="77777777" w:rsidR="00F5324A" w:rsidRPr="00377B90" w:rsidRDefault="00F5324A">
            <w:pPr>
              <w:rPr>
                <w:rFonts w:ascii="Verdana" w:hAnsi="Verdana" w:cs="Arial"/>
                <w:b/>
                <w:sz w:val="24"/>
                <w:szCs w:val="24"/>
              </w:rPr>
            </w:pPr>
          </w:p>
        </w:tc>
        <w:tc>
          <w:tcPr>
            <w:tcW w:w="6208" w:type="dxa"/>
            <w:gridSpan w:val="2"/>
          </w:tcPr>
          <w:p w14:paraId="6D290440" w14:textId="77777777" w:rsidR="00F5324A" w:rsidRPr="00377B90" w:rsidRDefault="00F5324A" w:rsidP="00F5324A">
            <w:pPr>
              <w:rPr>
                <w:rFonts w:ascii="Verdana" w:hAnsi="Verdana" w:cs="Arial"/>
                <w:sz w:val="24"/>
                <w:szCs w:val="24"/>
              </w:rPr>
            </w:pPr>
            <w:r w:rsidRPr="00377B9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297" w:type="dxa"/>
              </w:tcPr>
              <w:p w14:paraId="6D290441" w14:textId="77777777" w:rsidR="00F5324A" w:rsidRPr="00377B90" w:rsidRDefault="00133EA1" w:rsidP="0020539A">
                <w:pPr>
                  <w:jc w:val="center"/>
                  <w:rPr>
                    <w:rFonts w:ascii="Verdana" w:hAnsi="Verdana" w:cs="Arial"/>
                    <w:sz w:val="24"/>
                    <w:szCs w:val="24"/>
                  </w:rPr>
                </w:pPr>
                <w:r w:rsidRPr="00377B90">
                  <w:rPr>
                    <w:rFonts w:ascii="Segoe UI Symbol" w:eastAsia="MS Gothic" w:hAnsi="Segoe UI Symbol" w:cs="Segoe UI Symbol"/>
                    <w:sz w:val="24"/>
                    <w:szCs w:val="24"/>
                  </w:rPr>
                  <w:t>☐</w:t>
                </w:r>
              </w:p>
            </w:tc>
          </w:sdtContent>
        </w:sdt>
      </w:tr>
      <w:tr w:rsidR="00F5324A" w:rsidRPr="00377B90" w14:paraId="6D290446" w14:textId="77777777" w:rsidTr="00F14B93">
        <w:tc>
          <w:tcPr>
            <w:tcW w:w="1844" w:type="dxa"/>
            <w:vMerge/>
          </w:tcPr>
          <w:p w14:paraId="6D290443" w14:textId="77777777" w:rsidR="00F5324A" w:rsidRPr="00377B90" w:rsidRDefault="00F5324A">
            <w:pPr>
              <w:rPr>
                <w:rFonts w:ascii="Verdana" w:hAnsi="Verdana" w:cs="Arial"/>
                <w:b/>
                <w:sz w:val="24"/>
                <w:szCs w:val="24"/>
              </w:rPr>
            </w:pPr>
          </w:p>
        </w:tc>
        <w:tc>
          <w:tcPr>
            <w:tcW w:w="6208" w:type="dxa"/>
            <w:gridSpan w:val="2"/>
          </w:tcPr>
          <w:p w14:paraId="6D290444" w14:textId="77777777" w:rsidR="00F5324A" w:rsidRPr="00377B90" w:rsidRDefault="00F5324A" w:rsidP="00F5324A">
            <w:pPr>
              <w:jc w:val="both"/>
              <w:rPr>
                <w:rFonts w:ascii="Verdana" w:hAnsi="Verdana" w:cs="Arial"/>
                <w:sz w:val="24"/>
                <w:szCs w:val="24"/>
              </w:rPr>
            </w:pPr>
            <w:r w:rsidRPr="00377B9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297" w:type="dxa"/>
              </w:tcPr>
              <w:p w14:paraId="6D290445" w14:textId="77777777" w:rsidR="00F5324A" w:rsidRPr="00377B90" w:rsidRDefault="00133EA1" w:rsidP="0020539A">
                <w:pPr>
                  <w:jc w:val="center"/>
                  <w:rPr>
                    <w:rFonts w:ascii="Verdana" w:hAnsi="Verdana" w:cs="Arial"/>
                    <w:sz w:val="24"/>
                    <w:szCs w:val="24"/>
                  </w:rPr>
                </w:pPr>
                <w:r w:rsidRPr="00377B90">
                  <w:rPr>
                    <w:rFonts w:ascii="Segoe UI Symbol" w:eastAsia="MS Gothic" w:hAnsi="Segoe UI Symbol" w:cs="Segoe UI Symbol"/>
                    <w:sz w:val="24"/>
                    <w:szCs w:val="24"/>
                  </w:rPr>
                  <w:t>☐</w:t>
                </w:r>
              </w:p>
            </w:tc>
          </w:sdtContent>
        </w:sdt>
      </w:tr>
      <w:tr w:rsidR="00F5324A" w:rsidRPr="00377B90" w14:paraId="6D290449" w14:textId="77777777" w:rsidTr="00F14B93">
        <w:tc>
          <w:tcPr>
            <w:tcW w:w="1844" w:type="dxa"/>
            <w:vMerge/>
          </w:tcPr>
          <w:p w14:paraId="6D290447" w14:textId="77777777" w:rsidR="00F5324A" w:rsidRPr="00377B90" w:rsidRDefault="00F5324A" w:rsidP="00C107F2">
            <w:pPr>
              <w:rPr>
                <w:rFonts w:ascii="Verdana" w:hAnsi="Verdana" w:cs="Arial"/>
                <w:b/>
                <w:sz w:val="24"/>
                <w:szCs w:val="24"/>
              </w:rPr>
            </w:pPr>
          </w:p>
        </w:tc>
        <w:tc>
          <w:tcPr>
            <w:tcW w:w="8505" w:type="dxa"/>
            <w:gridSpan w:val="3"/>
            <w:shd w:val="clear" w:color="auto" w:fill="BDD6EE" w:themeFill="accent1" w:themeFillTint="66"/>
          </w:tcPr>
          <w:p w14:paraId="6D290448" w14:textId="77777777" w:rsidR="00F5324A" w:rsidRPr="00377B90" w:rsidRDefault="00F5324A" w:rsidP="00C107F2">
            <w:pPr>
              <w:rPr>
                <w:rFonts w:ascii="Verdana" w:hAnsi="Verdana" w:cs="Arial"/>
                <w:b/>
                <w:sz w:val="24"/>
                <w:szCs w:val="24"/>
              </w:rPr>
            </w:pPr>
            <w:r w:rsidRPr="00377B90">
              <w:rPr>
                <w:rFonts w:ascii="Verdana" w:hAnsi="Verdana" w:cs="Arial"/>
                <w:b/>
                <w:sz w:val="24"/>
                <w:szCs w:val="24"/>
              </w:rPr>
              <w:t xml:space="preserve">Deliver better care through excellent health and care services achieving the outcomes that matter most to people </w:t>
            </w:r>
          </w:p>
        </w:tc>
      </w:tr>
      <w:tr w:rsidR="00F5324A" w:rsidRPr="00377B90" w14:paraId="6D29044D" w14:textId="77777777" w:rsidTr="00F14B93">
        <w:tc>
          <w:tcPr>
            <w:tcW w:w="1844" w:type="dxa"/>
            <w:vMerge/>
          </w:tcPr>
          <w:p w14:paraId="6D29044A" w14:textId="77777777" w:rsidR="00F5324A" w:rsidRPr="00377B90" w:rsidRDefault="00F5324A" w:rsidP="00C107F2">
            <w:pPr>
              <w:rPr>
                <w:rFonts w:ascii="Verdana" w:hAnsi="Verdana" w:cs="Arial"/>
                <w:b/>
                <w:sz w:val="24"/>
                <w:szCs w:val="24"/>
              </w:rPr>
            </w:pPr>
          </w:p>
        </w:tc>
        <w:tc>
          <w:tcPr>
            <w:tcW w:w="6208" w:type="dxa"/>
            <w:gridSpan w:val="2"/>
          </w:tcPr>
          <w:p w14:paraId="6D29044B" w14:textId="77777777" w:rsidR="00F5324A" w:rsidRPr="00377B90" w:rsidRDefault="00F5324A" w:rsidP="00F5324A">
            <w:pPr>
              <w:rPr>
                <w:rFonts w:ascii="Verdana" w:hAnsi="Verdana" w:cs="Arial"/>
                <w:sz w:val="24"/>
                <w:szCs w:val="24"/>
              </w:rPr>
            </w:pPr>
            <w:r w:rsidRPr="00377B90">
              <w:rPr>
                <w:rFonts w:ascii="Verdana" w:hAnsi="Verdana" w:cs="Arial"/>
                <w:sz w:val="24"/>
                <w:szCs w:val="24"/>
              </w:rPr>
              <w:t xml:space="preserve">Best Value Outcomes and </w:t>
            </w:r>
            <w:proofErr w:type="gramStart"/>
            <w:r w:rsidRPr="00377B90">
              <w:rPr>
                <w:rFonts w:ascii="Verdana" w:hAnsi="Verdana" w:cs="Arial"/>
                <w:sz w:val="24"/>
                <w:szCs w:val="24"/>
              </w:rPr>
              <w:t>High Quality</w:t>
            </w:r>
            <w:proofErr w:type="gramEnd"/>
            <w:r w:rsidRPr="00377B90">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2297" w:type="dxa"/>
              </w:tcPr>
              <w:p w14:paraId="6D29044C" w14:textId="77777777" w:rsidR="00F5324A" w:rsidRPr="00377B90" w:rsidRDefault="00F57042" w:rsidP="00133EA1">
                <w:pPr>
                  <w:jc w:val="center"/>
                  <w:rPr>
                    <w:rFonts w:ascii="Verdana" w:hAnsi="Verdana" w:cs="Arial"/>
                    <w:sz w:val="24"/>
                    <w:szCs w:val="24"/>
                  </w:rPr>
                </w:pPr>
                <w:r w:rsidRPr="00377B90">
                  <w:rPr>
                    <w:rFonts w:ascii="Segoe UI Symbol" w:eastAsia="MS Gothic" w:hAnsi="Segoe UI Symbol" w:cs="Segoe UI Symbol"/>
                    <w:sz w:val="24"/>
                    <w:szCs w:val="24"/>
                  </w:rPr>
                  <w:t>☐</w:t>
                </w:r>
              </w:p>
            </w:tc>
          </w:sdtContent>
        </w:sdt>
      </w:tr>
      <w:tr w:rsidR="00F5324A" w:rsidRPr="00377B90" w14:paraId="6D290451" w14:textId="77777777" w:rsidTr="00F14B93">
        <w:tc>
          <w:tcPr>
            <w:tcW w:w="1844" w:type="dxa"/>
            <w:vMerge/>
          </w:tcPr>
          <w:p w14:paraId="6D29044E" w14:textId="77777777" w:rsidR="00F5324A" w:rsidRPr="00377B90" w:rsidRDefault="00F5324A" w:rsidP="00C107F2">
            <w:pPr>
              <w:rPr>
                <w:rFonts w:ascii="Verdana" w:hAnsi="Verdana" w:cs="Arial"/>
                <w:b/>
                <w:sz w:val="24"/>
                <w:szCs w:val="24"/>
              </w:rPr>
            </w:pPr>
          </w:p>
        </w:tc>
        <w:tc>
          <w:tcPr>
            <w:tcW w:w="6208" w:type="dxa"/>
            <w:gridSpan w:val="2"/>
          </w:tcPr>
          <w:p w14:paraId="6D29044F" w14:textId="77777777" w:rsidR="00F5324A" w:rsidRPr="00377B90" w:rsidRDefault="00F5324A" w:rsidP="00F5324A">
            <w:pPr>
              <w:rPr>
                <w:rFonts w:ascii="Verdana" w:hAnsi="Verdana" w:cs="Arial"/>
                <w:sz w:val="24"/>
                <w:szCs w:val="24"/>
              </w:rPr>
            </w:pPr>
            <w:r w:rsidRPr="00377B90">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2297" w:type="dxa"/>
              </w:tcPr>
              <w:p w14:paraId="6D290450" w14:textId="77777777" w:rsidR="00F5324A" w:rsidRPr="00377B90" w:rsidRDefault="00F57042" w:rsidP="00133EA1">
                <w:pPr>
                  <w:jc w:val="center"/>
                  <w:rPr>
                    <w:rFonts w:ascii="Verdana" w:hAnsi="Verdana" w:cs="Arial"/>
                    <w:sz w:val="24"/>
                    <w:szCs w:val="24"/>
                  </w:rPr>
                </w:pPr>
                <w:r w:rsidRPr="00377B90">
                  <w:rPr>
                    <w:rFonts w:ascii="Segoe UI Symbol" w:eastAsia="MS Gothic" w:hAnsi="Segoe UI Symbol" w:cs="Segoe UI Symbol"/>
                    <w:sz w:val="24"/>
                    <w:szCs w:val="24"/>
                  </w:rPr>
                  <w:t>☐</w:t>
                </w:r>
              </w:p>
            </w:tc>
          </w:sdtContent>
        </w:sdt>
      </w:tr>
      <w:tr w:rsidR="00F5324A" w:rsidRPr="00377B90" w14:paraId="6D290455" w14:textId="77777777" w:rsidTr="00F14B93">
        <w:tc>
          <w:tcPr>
            <w:tcW w:w="1844" w:type="dxa"/>
            <w:vMerge/>
          </w:tcPr>
          <w:p w14:paraId="6D290452" w14:textId="77777777" w:rsidR="00F5324A" w:rsidRPr="00377B90" w:rsidRDefault="00F5324A" w:rsidP="00C107F2">
            <w:pPr>
              <w:rPr>
                <w:rFonts w:ascii="Verdana" w:hAnsi="Verdana" w:cs="Arial"/>
                <w:b/>
                <w:sz w:val="24"/>
                <w:szCs w:val="24"/>
              </w:rPr>
            </w:pPr>
          </w:p>
        </w:tc>
        <w:tc>
          <w:tcPr>
            <w:tcW w:w="6208" w:type="dxa"/>
            <w:gridSpan w:val="2"/>
          </w:tcPr>
          <w:p w14:paraId="6D290453" w14:textId="77777777" w:rsidR="00F5324A" w:rsidRPr="00377B90" w:rsidRDefault="00F5324A" w:rsidP="00F5324A">
            <w:pPr>
              <w:rPr>
                <w:rFonts w:ascii="Verdana" w:hAnsi="Verdana" w:cs="Arial"/>
                <w:b/>
                <w:sz w:val="24"/>
                <w:szCs w:val="24"/>
              </w:rPr>
            </w:pPr>
            <w:r w:rsidRPr="00377B90">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2297" w:type="dxa"/>
              </w:tcPr>
              <w:p w14:paraId="6D290454" w14:textId="77777777" w:rsidR="00F5324A" w:rsidRPr="00377B90" w:rsidRDefault="00133EA1" w:rsidP="00133EA1">
                <w:pPr>
                  <w:jc w:val="center"/>
                  <w:rPr>
                    <w:rFonts w:ascii="Verdana" w:hAnsi="Verdana" w:cs="Arial"/>
                    <w:b/>
                    <w:sz w:val="24"/>
                    <w:szCs w:val="24"/>
                  </w:rPr>
                </w:pPr>
                <w:r w:rsidRPr="00377B90">
                  <w:rPr>
                    <w:rFonts w:ascii="Segoe UI Symbol" w:eastAsia="MS Gothic" w:hAnsi="Segoe UI Symbol" w:cs="Segoe UI Symbol"/>
                    <w:sz w:val="24"/>
                    <w:szCs w:val="24"/>
                  </w:rPr>
                  <w:t>☐</w:t>
                </w:r>
              </w:p>
            </w:tc>
          </w:sdtContent>
        </w:sdt>
      </w:tr>
      <w:tr w:rsidR="00F5324A" w:rsidRPr="00377B90" w14:paraId="6D290459" w14:textId="77777777" w:rsidTr="00F14B93">
        <w:tc>
          <w:tcPr>
            <w:tcW w:w="1844" w:type="dxa"/>
            <w:vMerge/>
          </w:tcPr>
          <w:p w14:paraId="6D290456" w14:textId="77777777" w:rsidR="00F5324A" w:rsidRPr="00377B90" w:rsidRDefault="00F5324A" w:rsidP="00C107F2">
            <w:pPr>
              <w:rPr>
                <w:rFonts w:ascii="Verdana" w:hAnsi="Verdana" w:cs="Arial"/>
                <w:b/>
                <w:sz w:val="24"/>
                <w:szCs w:val="24"/>
              </w:rPr>
            </w:pPr>
          </w:p>
        </w:tc>
        <w:tc>
          <w:tcPr>
            <w:tcW w:w="6208" w:type="dxa"/>
            <w:gridSpan w:val="2"/>
          </w:tcPr>
          <w:p w14:paraId="6D290457" w14:textId="77777777" w:rsidR="00F5324A" w:rsidRPr="00377B90" w:rsidRDefault="00F5324A" w:rsidP="00F5324A">
            <w:pPr>
              <w:rPr>
                <w:rFonts w:ascii="Verdana" w:hAnsi="Verdana" w:cs="Arial"/>
                <w:b/>
                <w:sz w:val="24"/>
                <w:szCs w:val="24"/>
              </w:rPr>
            </w:pPr>
            <w:r w:rsidRPr="00377B9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297" w:type="dxa"/>
              </w:tcPr>
              <w:p w14:paraId="6D290458" w14:textId="77777777" w:rsidR="00F5324A" w:rsidRPr="00377B90" w:rsidRDefault="00133EA1" w:rsidP="00133EA1">
                <w:pPr>
                  <w:jc w:val="center"/>
                  <w:rPr>
                    <w:rFonts w:ascii="Verdana" w:hAnsi="Verdana" w:cs="Arial"/>
                    <w:b/>
                    <w:sz w:val="24"/>
                    <w:szCs w:val="24"/>
                  </w:rPr>
                </w:pPr>
                <w:r w:rsidRPr="00377B90">
                  <w:rPr>
                    <w:rFonts w:ascii="Segoe UI Symbol" w:eastAsia="MS Gothic" w:hAnsi="Segoe UI Symbol" w:cs="Segoe UI Symbol"/>
                    <w:sz w:val="24"/>
                    <w:szCs w:val="24"/>
                  </w:rPr>
                  <w:t>☐</w:t>
                </w:r>
              </w:p>
            </w:tc>
          </w:sdtContent>
        </w:sdt>
      </w:tr>
      <w:tr w:rsidR="00F5324A" w:rsidRPr="00377B90" w14:paraId="6D29045D" w14:textId="77777777" w:rsidTr="00F14B93">
        <w:tc>
          <w:tcPr>
            <w:tcW w:w="1844" w:type="dxa"/>
            <w:vMerge/>
          </w:tcPr>
          <w:p w14:paraId="6D29045A" w14:textId="77777777" w:rsidR="00F5324A" w:rsidRPr="00377B90" w:rsidRDefault="00F5324A" w:rsidP="00C107F2">
            <w:pPr>
              <w:rPr>
                <w:rFonts w:ascii="Verdana" w:hAnsi="Verdana" w:cs="Arial"/>
                <w:b/>
                <w:sz w:val="24"/>
                <w:szCs w:val="24"/>
              </w:rPr>
            </w:pPr>
          </w:p>
        </w:tc>
        <w:tc>
          <w:tcPr>
            <w:tcW w:w="6208" w:type="dxa"/>
            <w:gridSpan w:val="2"/>
          </w:tcPr>
          <w:p w14:paraId="6D29045B" w14:textId="77777777" w:rsidR="00F5324A" w:rsidRPr="00377B90" w:rsidRDefault="00F5324A" w:rsidP="00F5324A">
            <w:pPr>
              <w:rPr>
                <w:rFonts w:ascii="Verdana" w:hAnsi="Verdana" w:cs="Arial"/>
                <w:b/>
                <w:sz w:val="24"/>
                <w:szCs w:val="24"/>
              </w:rPr>
            </w:pPr>
            <w:r w:rsidRPr="00377B9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2297" w:type="dxa"/>
              </w:tcPr>
              <w:p w14:paraId="6D29045C" w14:textId="42BE9A93" w:rsidR="00F5324A" w:rsidRPr="00377B90" w:rsidRDefault="0013704F" w:rsidP="00133EA1">
                <w:pPr>
                  <w:jc w:val="center"/>
                  <w:rPr>
                    <w:rFonts w:ascii="Verdana" w:hAnsi="Verdana" w:cs="Arial"/>
                    <w:b/>
                    <w:sz w:val="24"/>
                    <w:szCs w:val="24"/>
                  </w:rPr>
                </w:pPr>
                <w:r w:rsidRPr="00377B90">
                  <w:rPr>
                    <w:rFonts w:ascii="Segoe UI Symbol" w:eastAsia="MS Gothic" w:hAnsi="Segoe UI Symbol" w:cs="Segoe UI Symbol"/>
                    <w:sz w:val="24"/>
                    <w:szCs w:val="24"/>
                  </w:rPr>
                  <w:t>☒</w:t>
                </w:r>
              </w:p>
            </w:tc>
          </w:sdtContent>
        </w:sdt>
      </w:tr>
      <w:tr w:rsidR="00F5324A" w:rsidRPr="00377B90" w14:paraId="6D29045F" w14:textId="77777777" w:rsidTr="00F14B93">
        <w:tc>
          <w:tcPr>
            <w:tcW w:w="10349" w:type="dxa"/>
            <w:gridSpan w:val="4"/>
            <w:shd w:val="clear" w:color="auto" w:fill="D5DCE4" w:themeFill="text2" w:themeFillTint="33"/>
          </w:tcPr>
          <w:p w14:paraId="6D29045E" w14:textId="77777777" w:rsidR="00F5324A" w:rsidRPr="00377B90" w:rsidRDefault="00F5324A" w:rsidP="00C107F2">
            <w:pPr>
              <w:rPr>
                <w:rFonts w:ascii="Verdana" w:hAnsi="Verdana" w:cs="Arial"/>
                <w:b/>
                <w:sz w:val="24"/>
                <w:szCs w:val="24"/>
              </w:rPr>
            </w:pPr>
            <w:r w:rsidRPr="00377B90">
              <w:rPr>
                <w:rFonts w:ascii="Verdana" w:hAnsi="Verdana" w:cs="Arial"/>
                <w:b/>
                <w:sz w:val="24"/>
                <w:szCs w:val="24"/>
              </w:rPr>
              <w:t>Health and Care Standards</w:t>
            </w:r>
          </w:p>
        </w:tc>
      </w:tr>
      <w:tr w:rsidR="00F5324A" w:rsidRPr="00377B90" w14:paraId="6D290463" w14:textId="77777777" w:rsidTr="00F14B93">
        <w:tc>
          <w:tcPr>
            <w:tcW w:w="1844" w:type="dxa"/>
            <w:vMerge w:val="restart"/>
          </w:tcPr>
          <w:p w14:paraId="6D290460" w14:textId="77777777" w:rsidR="00F5324A" w:rsidRPr="00377B90" w:rsidRDefault="00133EA1" w:rsidP="00F5324A">
            <w:pPr>
              <w:rPr>
                <w:rFonts w:ascii="Verdana" w:hAnsi="Verdana" w:cs="Arial"/>
                <w:sz w:val="24"/>
                <w:szCs w:val="24"/>
              </w:rPr>
            </w:pPr>
            <w:r w:rsidRPr="00377B90">
              <w:rPr>
                <w:rFonts w:ascii="Verdana" w:hAnsi="Verdana" w:cs="Arial"/>
                <w:b/>
                <w:i/>
                <w:sz w:val="24"/>
                <w:szCs w:val="24"/>
              </w:rPr>
              <w:t>(please choose)</w:t>
            </w:r>
          </w:p>
        </w:tc>
        <w:tc>
          <w:tcPr>
            <w:tcW w:w="6208" w:type="dxa"/>
            <w:gridSpan w:val="2"/>
          </w:tcPr>
          <w:p w14:paraId="6D290461" w14:textId="77777777" w:rsidR="00F5324A" w:rsidRPr="00377B90" w:rsidRDefault="00F5324A" w:rsidP="00C107F2">
            <w:pPr>
              <w:rPr>
                <w:rFonts w:ascii="Verdana" w:hAnsi="Verdana" w:cs="Arial"/>
                <w:sz w:val="24"/>
                <w:szCs w:val="24"/>
              </w:rPr>
            </w:pPr>
            <w:r w:rsidRPr="00377B9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297" w:type="dxa"/>
              </w:tcPr>
              <w:p w14:paraId="6D290462" w14:textId="77777777" w:rsidR="00F5324A" w:rsidRPr="00377B90" w:rsidRDefault="00133EA1" w:rsidP="00133EA1">
                <w:pPr>
                  <w:jc w:val="center"/>
                  <w:rPr>
                    <w:rFonts w:ascii="Verdana" w:hAnsi="Verdana" w:cs="Arial"/>
                    <w:sz w:val="24"/>
                    <w:szCs w:val="24"/>
                  </w:rPr>
                </w:pPr>
                <w:r w:rsidRPr="00377B90">
                  <w:rPr>
                    <w:rFonts w:ascii="Segoe UI Symbol" w:eastAsia="MS Gothic" w:hAnsi="Segoe UI Symbol" w:cs="Segoe UI Symbol"/>
                    <w:sz w:val="24"/>
                    <w:szCs w:val="24"/>
                  </w:rPr>
                  <w:t>☐</w:t>
                </w:r>
              </w:p>
            </w:tc>
          </w:sdtContent>
        </w:sdt>
      </w:tr>
      <w:tr w:rsidR="00F5324A" w:rsidRPr="00377B90" w14:paraId="6D290467" w14:textId="77777777" w:rsidTr="00F14B93">
        <w:tc>
          <w:tcPr>
            <w:tcW w:w="1844" w:type="dxa"/>
            <w:vMerge/>
          </w:tcPr>
          <w:p w14:paraId="6D290464" w14:textId="77777777" w:rsidR="00F5324A" w:rsidRPr="00377B90" w:rsidRDefault="00F5324A" w:rsidP="00F5324A">
            <w:pPr>
              <w:rPr>
                <w:rFonts w:ascii="Verdana" w:hAnsi="Verdana" w:cs="Arial"/>
                <w:b/>
                <w:sz w:val="24"/>
                <w:szCs w:val="24"/>
              </w:rPr>
            </w:pPr>
          </w:p>
        </w:tc>
        <w:tc>
          <w:tcPr>
            <w:tcW w:w="6208" w:type="dxa"/>
            <w:gridSpan w:val="2"/>
          </w:tcPr>
          <w:p w14:paraId="6D290465" w14:textId="77777777" w:rsidR="00F5324A" w:rsidRPr="00377B90" w:rsidRDefault="00F5324A" w:rsidP="00F5324A">
            <w:pPr>
              <w:rPr>
                <w:rFonts w:ascii="Verdana" w:hAnsi="Verdana" w:cs="Arial"/>
                <w:b/>
                <w:sz w:val="24"/>
                <w:szCs w:val="24"/>
              </w:rPr>
            </w:pPr>
            <w:r w:rsidRPr="00377B90">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2297" w:type="dxa"/>
              </w:tcPr>
              <w:p w14:paraId="6D290466" w14:textId="77777777" w:rsidR="00F5324A" w:rsidRPr="00377B90" w:rsidRDefault="00F57042" w:rsidP="00133EA1">
                <w:pPr>
                  <w:jc w:val="center"/>
                  <w:rPr>
                    <w:rFonts w:ascii="Verdana" w:hAnsi="Verdana" w:cs="Arial"/>
                    <w:b/>
                    <w:sz w:val="24"/>
                    <w:szCs w:val="24"/>
                  </w:rPr>
                </w:pPr>
                <w:r w:rsidRPr="00377B90">
                  <w:rPr>
                    <w:rFonts w:ascii="Segoe UI Symbol" w:eastAsia="MS Gothic" w:hAnsi="Segoe UI Symbol" w:cs="Segoe UI Symbol"/>
                    <w:sz w:val="24"/>
                    <w:szCs w:val="24"/>
                  </w:rPr>
                  <w:t>☐</w:t>
                </w:r>
              </w:p>
            </w:tc>
          </w:sdtContent>
        </w:sdt>
      </w:tr>
      <w:tr w:rsidR="00F5324A" w:rsidRPr="00377B90" w14:paraId="6D29046B" w14:textId="77777777" w:rsidTr="00F14B93">
        <w:tc>
          <w:tcPr>
            <w:tcW w:w="1844" w:type="dxa"/>
            <w:vMerge/>
          </w:tcPr>
          <w:p w14:paraId="6D290468" w14:textId="77777777" w:rsidR="00F5324A" w:rsidRPr="00377B90" w:rsidRDefault="00F5324A" w:rsidP="00F5324A">
            <w:pPr>
              <w:rPr>
                <w:rFonts w:ascii="Verdana" w:hAnsi="Verdana" w:cs="Arial"/>
                <w:b/>
                <w:sz w:val="24"/>
                <w:szCs w:val="24"/>
              </w:rPr>
            </w:pPr>
          </w:p>
        </w:tc>
        <w:tc>
          <w:tcPr>
            <w:tcW w:w="6208" w:type="dxa"/>
            <w:gridSpan w:val="2"/>
          </w:tcPr>
          <w:p w14:paraId="6D290469" w14:textId="57AB65F7" w:rsidR="00F5324A" w:rsidRPr="00377B90" w:rsidRDefault="00377B90" w:rsidP="00F5324A">
            <w:pPr>
              <w:rPr>
                <w:rFonts w:ascii="Verdana" w:hAnsi="Verdana" w:cs="Arial"/>
                <w:b/>
                <w:sz w:val="24"/>
                <w:szCs w:val="24"/>
              </w:rPr>
            </w:pPr>
            <w:r w:rsidRPr="00377B90">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2297" w:type="dxa"/>
              </w:tcPr>
              <w:p w14:paraId="6D29046A" w14:textId="77777777" w:rsidR="00F5324A" w:rsidRPr="00377B90" w:rsidRDefault="00133EA1" w:rsidP="00133EA1">
                <w:pPr>
                  <w:jc w:val="center"/>
                  <w:rPr>
                    <w:rFonts w:ascii="Verdana" w:hAnsi="Verdana" w:cs="Arial"/>
                    <w:b/>
                    <w:sz w:val="24"/>
                    <w:szCs w:val="24"/>
                  </w:rPr>
                </w:pPr>
                <w:r w:rsidRPr="00377B90">
                  <w:rPr>
                    <w:rFonts w:ascii="Segoe UI Symbol" w:eastAsia="MS Gothic" w:hAnsi="Segoe UI Symbol" w:cs="Segoe UI Symbol"/>
                    <w:sz w:val="24"/>
                    <w:szCs w:val="24"/>
                  </w:rPr>
                  <w:t>☐</w:t>
                </w:r>
              </w:p>
            </w:tc>
          </w:sdtContent>
        </w:sdt>
      </w:tr>
      <w:tr w:rsidR="00F5324A" w:rsidRPr="00377B90" w14:paraId="6D29046F" w14:textId="77777777" w:rsidTr="00F14B93">
        <w:tc>
          <w:tcPr>
            <w:tcW w:w="1844" w:type="dxa"/>
            <w:vMerge/>
          </w:tcPr>
          <w:p w14:paraId="6D29046C" w14:textId="77777777" w:rsidR="00F5324A" w:rsidRPr="00377B90" w:rsidRDefault="00F5324A" w:rsidP="00F5324A">
            <w:pPr>
              <w:rPr>
                <w:rFonts w:ascii="Verdana" w:hAnsi="Verdana" w:cs="Arial"/>
                <w:b/>
                <w:sz w:val="24"/>
                <w:szCs w:val="24"/>
              </w:rPr>
            </w:pPr>
          </w:p>
        </w:tc>
        <w:tc>
          <w:tcPr>
            <w:tcW w:w="6208" w:type="dxa"/>
            <w:gridSpan w:val="2"/>
          </w:tcPr>
          <w:p w14:paraId="6D29046D" w14:textId="77777777" w:rsidR="00F5324A" w:rsidRPr="00377B90" w:rsidRDefault="00F5324A" w:rsidP="00F5324A">
            <w:pPr>
              <w:rPr>
                <w:rFonts w:ascii="Verdana" w:hAnsi="Verdana" w:cs="Arial"/>
                <w:b/>
                <w:sz w:val="24"/>
                <w:szCs w:val="24"/>
              </w:rPr>
            </w:pPr>
            <w:r w:rsidRPr="00377B9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297" w:type="dxa"/>
              </w:tcPr>
              <w:p w14:paraId="6D29046E" w14:textId="77777777" w:rsidR="00F5324A" w:rsidRPr="00377B90" w:rsidRDefault="00133EA1" w:rsidP="00133EA1">
                <w:pPr>
                  <w:jc w:val="center"/>
                  <w:rPr>
                    <w:rFonts w:ascii="Verdana" w:hAnsi="Verdana" w:cs="Arial"/>
                    <w:b/>
                    <w:sz w:val="24"/>
                    <w:szCs w:val="24"/>
                  </w:rPr>
                </w:pPr>
                <w:r w:rsidRPr="00377B90">
                  <w:rPr>
                    <w:rFonts w:ascii="Segoe UI Symbol" w:eastAsia="MS Gothic" w:hAnsi="Segoe UI Symbol" w:cs="Segoe UI Symbol"/>
                    <w:sz w:val="24"/>
                    <w:szCs w:val="24"/>
                  </w:rPr>
                  <w:t>☐</w:t>
                </w:r>
              </w:p>
            </w:tc>
          </w:sdtContent>
        </w:sdt>
      </w:tr>
      <w:tr w:rsidR="00F5324A" w:rsidRPr="00377B90" w14:paraId="6D290473" w14:textId="77777777" w:rsidTr="00F14B93">
        <w:tc>
          <w:tcPr>
            <w:tcW w:w="1844" w:type="dxa"/>
            <w:vMerge/>
          </w:tcPr>
          <w:p w14:paraId="6D290470" w14:textId="77777777" w:rsidR="00F5324A" w:rsidRPr="00377B90" w:rsidRDefault="00F5324A" w:rsidP="00F5324A">
            <w:pPr>
              <w:rPr>
                <w:rFonts w:ascii="Verdana" w:hAnsi="Verdana" w:cs="Arial"/>
                <w:b/>
                <w:sz w:val="24"/>
                <w:szCs w:val="24"/>
              </w:rPr>
            </w:pPr>
          </w:p>
        </w:tc>
        <w:tc>
          <w:tcPr>
            <w:tcW w:w="6208" w:type="dxa"/>
            <w:gridSpan w:val="2"/>
          </w:tcPr>
          <w:p w14:paraId="6D290471" w14:textId="77777777" w:rsidR="00F5324A" w:rsidRPr="00377B90" w:rsidRDefault="00F5324A" w:rsidP="00F5324A">
            <w:pPr>
              <w:rPr>
                <w:rFonts w:ascii="Verdana" w:hAnsi="Verdana" w:cs="Arial"/>
                <w:b/>
                <w:sz w:val="24"/>
                <w:szCs w:val="24"/>
              </w:rPr>
            </w:pPr>
            <w:r w:rsidRPr="00377B90">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2297" w:type="dxa"/>
              </w:tcPr>
              <w:p w14:paraId="6D290472" w14:textId="77777777" w:rsidR="00F5324A" w:rsidRPr="00377B90" w:rsidRDefault="00133EA1" w:rsidP="00133EA1">
                <w:pPr>
                  <w:jc w:val="center"/>
                  <w:rPr>
                    <w:rFonts w:ascii="Verdana" w:hAnsi="Verdana" w:cs="Arial"/>
                    <w:b/>
                    <w:sz w:val="24"/>
                    <w:szCs w:val="24"/>
                  </w:rPr>
                </w:pPr>
                <w:r w:rsidRPr="00377B90">
                  <w:rPr>
                    <w:rFonts w:ascii="Segoe UI Symbol" w:eastAsia="MS Gothic" w:hAnsi="Segoe UI Symbol" w:cs="Segoe UI Symbol"/>
                    <w:sz w:val="24"/>
                    <w:szCs w:val="24"/>
                  </w:rPr>
                  <w:t>☐</w:t>
                </w:r>
              </w:p>
            </w:tc>
          </w:sdtContent>
        </w:sdt>
      </w:tr>
      <w:tr w:rsidR="00F5324A" w:rsidRPr="00377B90" w14:paraId="6D290477" w14:textId="77777777" w:rsidTr="00F14B93">
        <w:tc>
          <w:tcPr>
            <w:tcW w:w="1844" w:type="dxa"/>
            <w:vMerge/>
          </w:tcPr>
          <w:p w14:paraId="6D290474" w14:textId="77777777" w:rsidR="00F5324A" w:rsidRPr="00377B90" w:rsidRDefault="00F5324A" w:rsidP="00F5324A">
            <w:pPr>
              <w:rPr>
                <w:rFonts w:ascii="Verdana" w:hAnsi="Verdana" w:cs="Arial"/>
                <w:b/>
                <w:sz w:val="24"/>
                <w:szCs w:val="24"/>
              </w:rPr>
            </w:pPr>
          </w:p>
        </w:tc>
        <w:tc>
          <w:tcPr>
            <w:tcW w:w="6208" w:type="dxa"/>
            <w:gridSpan w:val="2"/>
          </w:tcPr>
          <w:p w14:paraId="6D290475" w14:textId="77777777" w:rsidR="00F5324A" w:rsidRPr="00377B90" w:rsidRDefault="00F5324A" w:rsidP="00F5324A">
            <w:pPr>
              <w:rPr>
                <w:rFonts w:ascii="Verdana" w:hAnsi="Verdana" w:cs="Arial"/>
                <w:b/>
                <w:sz w:val="24"/>
                <w:szCs w:val="24"/>
              </w:rPr>
            </w:pPr>
            <w:r w:rsidRPr="00377B9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2297" w:type="dxa"/>
              </w:tcPr>
              <w:p w14:paraId="6D290476" w14:textId="27C6171D" w:rsidR="00F5324A" w:rsidRPr="00377B90" w:rsidRDefault="0013704F" w:rsidP="00133EA1">
                <w:pPr>
                  <w:jc w:val="center"/>
                  <w:rPr>
                    <w:rFonts w:ascii="Verdana" w:hAnsi="Verdana" w:cs="Arial"/>
                    <w:b/>
                    <w:sz w:val="24"/>
                    <w:szCs w:val="24"/>
                  </w:rPr>
                </w:pPr>
                <w:r w:rsidRPr="00377B90">
                  <w:rPr>
                    <w:rFonts w:ascii="Segoe UI Symbol" w:eastAsia="MS Gothic" w:hAnsi="Segoe UI Symbol" w:cs="Segoe UI Symbol"/>
                    <w:sz w:val="24"/>
                    <w:szCs w:val="24"/>
                  </w:rPr>
                  <w:t>☒</w:t>
                </w:r>
              </w:p>
            </w:tc>
          </w:sdtContent>
        </w:sdt>
      </w:tr>
      <w:tr w:rsidR="00F5324A" w:rsidRPr="00377B90" w14:paraId="6D29047B" w14:textId="77777777" w:rsidTr="00F14B93">
        <w:tc>
          <w:tcPr>
            <w:tcW w:w="1844" w:type="dxa"/>
            <w:vMerge/>
          </w:tcPr>
          <w:p w14:paraId="6D290478" w14:textId="77777777" w:rsidR="00F5324A" w:rsidRPr="00377B90" w:rsidRDefault="00F5324A" w:rsidP="00F5324A">
            <w:pPr>
              <w:rPr>
                <w:rFonts w:ascii="Verdana" w:hAnsi="Verdana" w:cs="Arial"/>
                <w:b/>
                <w:sz w:val="24"/>
                <w:szCs w:val="24"/>
              </w:rPr>
            </w:pPr>
          </w:p>
        </w:tc>
        <w:tc>
          <w:tcPr>
            <w:tcW w:w="6208" w:type="dxa"/>
            <w:gridSpan w:val="2"/>
          </w:tcPr>
          <w:p w14:paraId="6D290479" w14:textId="77777777" w:rsidR="00F5324A" w:rsidRPr="00377B90" w:rsidRDefault="00F5324A" w:rsidP="00F5324A">
            <w:pPr>
              <w:rPr>
                <w:rFonts w:ascii="Verdana" w:hAnsi="Verdana" w:cs="Arial"/>
                <w:b/>
                <w:sz w:val="24"/>
                <w:szCs w:val="24"/>
              </w:rPr>
            </w:pPr>
            <w:r w:rsidRPr="00377B90">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2297" w:type="dxa"/>
              </w:tcPr>
              <w:p w14:paraId="6D29047A" w14:textId="77777777" w:rsidR="00F5324A" w:rsidRPr="00377B90" w:rsidRDefault="00133EA1" w:rsidP="00133EA1">
                <w:pPr>
                  <w:jc w:val="center"/>
                  <w:rPr>
                    <w:rFonts w:ascii="Verdana" w:hAnsi="Verdana" w:cs="Arial"/>
                    <w:b/>
                    <w:sz w:val="24"/>
                    <w:szCs w:val="24"/>
                  </w:rPr>
                </w:pPr>
                <w:r w:rsidRPr="00377B90">
                  <w:rPr>
                    <w:rFonts w:ascii="Segoe UI Symbol" w:eastAsia="MS Gothic" w:hAnsi="Segoe UI Symbol" w:cs="Segoe UI Symbol"/>
                    <w:sz w:val="24"/>
                    <w:szCs w:val="24"/>
                  </w:rPr>
                  <w:t>☐</w:t>
                </w:r>
              </w:p>
            </w:tc>
          </w:sdtContent>
        </w:sdt>
      </w:tr>
      <w:tr w:rsidR="00F5324A" w:rsidRPr="00377B90" w14:paraId="6D29047D" w14:textId="77777777" w:rsidTr="00F14B93">
        <w:tc>
          <w:tcPr>
            <w:tcW w:w="10349" w:type="dxa"/>
            <w:gridSpan w:val="4"/>
            <w:shd w:val="clear" w:color="auto" w:fill="D5DCE4" w:themeFill="text2" w:themeFillTint="33"/>
          </w:tcPr>
          <w:p w14:paraId="6D29047C" w14:textId="77777777" w:rsidR="00F5324A" w:rsidRPr="00377B90" w:rsidRDefault="00F5324A" w:rsidP="00F5324A">
            <w:pPr>
              <w:rPr>
                <w:rFonts w:ascii="Verdana" w:hAnsi="Verdana" w:cs="Arial"/>
                <w:b/>
                <w:sz w:val="24"/>
                <w:szCs w:val="24"/>
              </w:rPr>
            </w:pPr>
            <w:r w:rsidRPr="00377B90">
              <w:rPr>
                <w:rFonts w:ascii="Verdana" w:hAnsi="Verdana" w:cs="Arial"/>
                <w:b/>
                <w:sz w:val="24"/>
                <w:szCs w:val="24"/>
              </w:rPr>
              <w:t>Quality, Safety and Patient Experience</w:t>
            </w:r>
          </w:p>
        </w:tc>
      </w:tr>
      <w:tr w:rsidR="00F5324A" w:rsidRPr="00377B90" w14:paraId="6D290480" w14:textId="77777777" w:rsidTr="00F14B93">
        <w:tc>
          <w:tcPr>
            <w:tcW w:w="10349" w:type="dxa"/>
            <w:gridSpan w:val="4"/>
          </w:tcPr>
          <w:p w14:paraId="6D29047F" w14:textId="4285DBBA" w:rsidR="00F5324A" w:rsidRPr="00377B90" w:rsidRDefault="009A68CB" w:rsidP="009A68CB">
            <w:pPr>
              <w:rPr>
                <w:rFonts w:ascii="Verdana" w:hAnsi="Verdana" w:cs="Arial"/>
                <w:b/>
                <w:sz w:val="24"/>
                <w:szCs w:val="24"/>
              </w:rPr>
            </w:pPr>
            <w:r w:rsidRPr="00377B90">
              <w:rPr>
                <w:rFonts w:ascii="Verdana" w:hAnsi="Verdana" w:cs="Arial"/>
                <w:sz w:val="24"/>
                <w:szCs w:val="24"/>
              </w:rPr>
              <w:t xml:space="preserve">Research and development </w:t>
            </w:r>
            <w:proofErr w:type="gramStart"/>
            <w:r w:rsidRPr="00377B90">
              <w:rPr>
                <w:rFonts w:ascii="Verdana" w:hAnsi="Verdana" w:cs="Arial"/>
                <w:sz w:val="24"/>
                <w:szCs w:val="24"/>
              </w:rPr>
              <w:t>is</w:t>
            </w:r>
            <w:proofErr w:type="gramEnd"/>
            <w:r w:rsidRPr="00377B90">
              <w:rPr>
                <w:rFonts w:ascii="Verdana" w:hAnsi="Verdana" w:cs="Arial"/>
                <w:sz w:val="24"/>
                <w:szCs w:val="24"/>
              </w:rPr>
              <w:t xml:space="preserve"> an enabler to the health board’s 10-year vision to be a high quality organisation as there is a growing body of evidence showing that </w:t>
            </w:r>
            <w:r w:rsidRPr="00377B90">
              <w:rPr>
                <w:rFonts w:ascii="Verdana" w:hAnsi="Verdana" w:cs="Arial"/>
                <w:sz w:val="24"/>
                <w:szCs w:val="24"/>
              </w:rPr>
              <w:lastRenderedPageBreak/>
              <w:t>research-active hospitals have better patient outcomes, even for patients who are not directly involved in clinical trials.</w:t>
            </w:r>
          </w:p>
        </w:tc>
      </w:tr>
      <w:tr w:rsidR="00F5324A" w:rsidRPr="00377B90" w14:paraId="6D290482" w14:textId="77777777" w:rsidTr="00F14B93">
        <w:tc>
          <w:tcPr>
            <w:tcW w:w="10349" w:type="dxa"/>
            <w:gridSpan w:val="4"/>
            <w:shd w:val="clear" w:color="auto" w:fill="D5DCE4" w:themeFill="text2" w:themeFillTint="33"/>
          </w:tcPr>
          <w:p w14:paraId="6D290481" w14:textId="77777777" w:rsidR="00F5324A" w:rsidRPr="00377B90" w:rsidRDefault="00F5324A" w:rsidP="00F5324A">
            <w:pPr>
              <w:rPr>
                <w:rFonts w:ascii="Verdana" w:hAnsi="Verdana" w:cs="Arial"/>
                <w:b/>
                <w:sz w:val="24"/>
                <w:szCs w:val="24"/>
              </w:rPr>
            </w:pPr>
            <w:r w:rsidRPr="00377B90">
              <w:rPr>
                <w:rFonts w:ascii="Verdana" w:hAnsi="Verdana" w:cs="Arial"/>
                <w:b/>
                <w:sz w:val="24"/>
                <w:szCs w:val="24"/>
              </w:rPr>
              <w:lastRenderedPageBreak/>
              <w:t>Financial Implications</w:t>
            </w:r>
          </w:p>
        </w:tc>
      </w:tr>
      <w:tr w:rsidR="00F5324A" w:rsidRPr="00377B90" w14:paraId="6D290487" w14:textId="77777777" w:rsidTr="00F14B93">
        <w:tc>
          <w:tcPr>
            <w:tcW w:w="10349" w:type="dxa"/>
            <w:gridSpan w:val="4"/>
          </w:tcPr>
          <w:p w14:paraId="6D290486" w14:textId="0ADCCA32" w:rsidR="00F5324A" w:rsidRPr="00377B90" w:rsidRDefault="000E321F" w:rsidP="00F5324A">
            <w:pPr>
              <w:ind w:right="96"/>
              <w:rPr>
                <w:rFonts w:ascii="Verdana" w:hAnsi="Verdana" w:cs="Arial"/>
                <w:color w:val="FF0000"/>
                <w:sz w:val="24"/>
                <w:szCs w:val="24"/>
              </w:rPr>
            </w:pPr>
            <w:r w:rsidRPr="00377B90">
              <w:rPr>
                <w:rFonts w:ascii="Verdana" w:hAnsi="Verdana" w:cs="Arial"/>
                <w:sz w:val="24"/>
                <w:szCs w:val="24"/>
              </w:rPr>
              <w:t>Not applicable</w:t>
            </w:r>
            <w:r w:rsidRPr="00377B90">
              <w:rPr>
                <w:rFonts w:ascii="Verdana" w:hAnsi="Verdana" w:cs="Arial"/>
                <w:color w:val="FF0000"/>
                <w:sz w:val="24"/>
                <w:szCs w:val="24"/>
              </w:rPr>
              <w:t xml:space="preserve"> </w:t>
            </w:r>
          </w:p>
        </w:tc>
      </w:tr>
      <w:tr w:rsidR="00F5324A" w:rsidRPr="00377B90" w14:paraId="6D290489" w14:textId="77777777" w:rsidTr="00F14B93">
        <w:tc>
          <w:tcPr>
            <w:tcW w:w="10349" w:type="dxa"/>
            <w:gridSpan w:val="4"/>
            <w:shd w:val="clear" w:color="auto" w:fill="D5DCE4" w:themeFill="text2" w:themeFillTint="33"/>
          </w:tcPr>
          <w:p w14:paraId="6D290488" w14:textId="77777777" w:rsidR="00F5324A" w:rsidRPr="00377B90" w:rsidRDefault="00F5324A" w:rsidP="00F5324A">
            <w:pPr>
              <w:keepNext/>
              <w:keepLines/>
              <w:ind w:right="96"/>
              <w:rPr>
                <w:rFonts w:ascii="Verdana" w:hAnsi="Verdana" w:cs="Arial"/>
                <w:b/>
                <w:sz w:val="24"/>
                <w:szCs w:val="24"/>
              </w:rPr>
            </w:pPr>
            <w:r w:rsidRPr="00377B90">
              <w:rPr>
                <w:rFonts w:ascii="Verdana" w:hAnsi="Verdana" w:cs="Arial"/>
                <w:b/>
                <w:sz w:val="24"/>
                <w:szCs w:val="24"/>
              </w:rPr>
              <w:t>Legal Implications (including equality and diversity assessment)</w:t>
            </w:r>
          </w:p>
        </w:tc>
      </w:tr>
      <w:tr w:rsidR="00F5324A" w:rsidRPr="00377B90" w14:paraId="6D29048C" w14:textId="77777777" w:rsidTr="00F14B93">
        <w:tc>
          <w:tcPr>
            <w:tcW w:w="10349" w:type="dxa"/>
            <w:gridSpan w:val="4"/>
          </w:tcPr>
          <w:p w14:paraId="6D29048B" w14:textId="33EEFE64" w:rsidR="00F5324A" w:rsidRPr="00377B90" w:rsidRDefault="000E321F" w:rsidP="00F5324A">
            <w:pPr>
              <w:ind w:right="96"/>
              <w:rPr>
                <w:rFonts w:ascii="Verdana" w:hAnsi="Verdana" w:cs="Arial"/>
                <w:color w:val="FF0000"/>
                <w:sz w:val="24"/>
                <w:szCs w:val="24"/>
              </w:rPr>
            </w:pPr>
            <w:r w:rsidRPr="00377B90">
              <w:rPr>
                <w:rFonts w:ascii="Verdana" w:hAnsi="Verdana" w:cs="Arial"/>
                <w:sz w:val="24"/>
                <w:szCs w:val="24"/>
              </w:rPr>
              <w:t>Not applicable</w:t>
            </w:r>
            <w:r w:rsidRPr="00377B90">
              <w:rPr>
                <w:rFonts w:ascii="Verdana" w:hAnsi="Verdana" w:cs="Arial"/>
                <w:color w:val="FF0000"/>
                <w:sz w:val="24"/>
                <w:szCs w:val="24"/>
              </w:rPr>
              <w:t xml:space="preserve"> </w:t>
            </w:r>
          </w:p>
        </w:tc>
      </w:tr>
      <w:tr w:rsidR="00F5324A" w:rsidRPr="00377B90" w14:paraId="6D29048E" w14:textId="77777777" w:rsidTr="00F14B93">
        <w:tc>
          <w:tcPr>
            <w:tcW w:w="10349" w:type="dxa"/>
            <w:gridSpan w:val="4"/>
            <w:shd w:val="clear" w:color="auto" w:fill="D5DCE4" w:themeFill="text2" w:themeFillTint="33"/>
          </w:tcPr>
          <w:p w14:paraId="6D29048D" w14:textId="77777777" w:rsidR="00F5324A" w:rsidRPr="00377B90" w:rsidRDefault="00F5324A" w:rsidP="00F5324A">
            <w:pPr>
              <w:ind w:right="96"/>
              <w:rPr>
                <w:rFonts w:ascii="Verdana" w:hAnsi="Verdana" w:cs="Arial"/>
                <w:b/>
                <w:color w:val="FF0000"/>
                <w:sz w:val="24"/>
                <w:szCs w:val="24"/>
              </w:rPr>
            </w:pPr>
            <w:r w:rsidRPr="00377B90">
              <w:rPr>
                <w:rFonts w:ascii="Verdana" w:hAnsi="Verdana" w:cs="Arial"/>
                <w:b/>
                <w:sz w:val="24"/>
                <w:szCs w:val="24"/>
              </w:rPr>
              <w:t>Staffing Implications</w:t>
            </w:r>
          </w:p>
        </w:tc>
      </w:tr>
      <w:tr w:rsidR="00F5324A" w:rsidRPr="00377B90" w14:paraId="6D290491" w14:textId="77777777" w:rsidTr="00F14B93">
        <w:tc>
          <w:tcPr>
            <w:tcW w:w="10349" w:type="dxa"/>
            <w:gridSpan w:val="4"/>
          </w:tcPr>
          <w:p w14:paraId="6D290490" w14:textId="4C1B51D8" w:rsidR="00F5324A" w:rsidRPr="00377B90" w:rsidRDefault="000E321F" w:rsidP="00762BBE">
            <w:pPr>
              <w:ind w:right="96"/>
              <w:rPr>
                <w:rFonts w:ascii="Verdana" w:hAnsi="Verdana" w:cs="Arial"/>
                <w:color w:val="FF0000"/>
                <w:sz w:val="24"/>
                <w:szCs w:val="24"/>
              </w:rPr>
            </w:pPr>
            <w:r w:rsidRPr="00377B90">
              <w:rPr>
                <w:rFonts w:ascii="Verdana" w:hAnsi="Verdana" w:cs="Arial"/>
                <w:sz w:val="24"/>
                <w:szCs w:val="24"/>
              </w:rPr>
              <w:t>Not applicable</w:t>
            </w:r>
            <w:r w:rsidRPr="00377B90">
              <w:rPr>
                <w:rFonts w:ascii="Verdana" w:hAnsi="Verdana" w:cs="Arial"/>
                <w:color w:val="FF0000"/>
                <w:sz w:val="24"/>
                <w:szCs w:val="24"/>
              </w:rPr>
              <w:t xml:space="preserve"> </w:t>
            </w:r>
          </w:p>
        </w:tc>
      </w:tr>
      <w:tr w:rsidR="00F5324A" w:rsidRPr="00377B90" w14:paraId="6D290493" w14:textId="77777777" w:rsidTr="00F14B93">
        <w:tc>
          <w:tcPr>
            <w:tcW w:w="10349" w:type="dxa"/>
            <w:gridSpan w:val="4"/>
            <w:shd w:val="clear" w:color="auto" w:fill="D5DCE4" w:themeFill="text2" w:themeFillTint="33"/>
          </w:tcPr>
          <w:p w14:paraId="6D290492" w14:textId="77777777" w:rsidR="00F5324A" w:rsidRPr="00377B90" w:rsidRDefault="00296CD9" w:rsidP="00F5324A">
            <w:pPr>
              <w:ind w:right="96"/>
              <w:rPr>
                <w:rFonts w:ascii="Verdana" w:hAnsi="Verdana" w:cs="Arial"/>
                <w:b/>
                <w:color w:val="FF0000"/>
                <w:sz w:val="24"/>
                <w:szCs w:val="24"/>
              </w:rPr>
            </w:pPr>
            <w:r w:rsidRPr="00377B90">
              <w:rPr>
                <w:rFonts w:ascii="Verdana" w:hAnsi="Verdana" w:cs="Arial"/>
                <w:b/>
                <w:sz w:val="24"/>
                <w:szCs w:val="24"/>
              </w:rPr>
              <w:t>Long Term Implications (including the impact of the Well-being of Future Generations (Wales) Act 2015)</w:t>
            </w:r>
          </w:p>
        </w:tc>
      </w:tr>
      <w:tr w:rsidR="00F5324A" w:rsidRPr="00377B90" w14:paraId="6D290496" w14:textId="77777777" w:rsidTr="00F14B93">
        <w:tc>
          <w:tcPr>
            <w:tcW w:w="10349" w:type="dxa"/>
            <w:gridSpan w:val="4"/>
          </w:tcPr>
          <w:p w14:paraId="6D290495" w14:textId="56B8F969" w:rsidR="00F5324A" w:rsidRPr="00377B90" w:rsidRDefault="00732A64" w:rsidP="00F5324A">
            <w:pPr>
              <w:ind w:right="96"/>
              <w:rPr>
                <w:rFonts w:ascii="Verdana" w:hAnsi="Verdana" w:cs="Arial"/>
                <w:color w:val="FF0000"/>
                <w:sz w:val="24"/>
                <w:szCs w:val="24"/>
              </w:rPr>
            </w:pPr>
            <w:r w:rsidRPr="00377B90">
              <w:rPr>
                <w:rFonts w:ascii="Verdana" w:hAnsi="Verdana" w:cs="Arial"/>
                <w:sz w:val="24"/>
                <w:szCs w:val="24"/>
              </w:rPr>
              <w:t xml:space="preserve">Research and development </w:t>
            </w:r>
            <w:proofErr w:type="gramStart"/>
            <w:r w:rsidR="002C3660" w:rsidRPr="00377B90">
              <w:rPr>
                <w:rFonts w:ascii="Verdana" w:hAnsi="Verdana" w:cs="Arial"/>
                <w:sz w:val="24"/>
                <w:szCs w:val="24"/>
              </w:rPr>
              <w:t>supports</w:t>
            </w:r>
            <w:proofErr w:type="gramEnd"/>
            <w:r w:rsidR="002C3660" w:rsidRPr="00377B90">
              <w:rPr>
                <w:rFonts w:ascii="Verdana" w:hAnsi="Verdana" w:cs="Arial"/>
                <w:sz w:val="24"/>
                <w:szCs w:val="24"/>
              </w:rPr>
              <w:t xml:space="preserve"> innovation and </w:t>
            </w:r>
            <w:r w:rsidR="0013704F" w:rsidRPr="00377B90">
              <w:rPr>
                <w:rFonts w:ascii="Verdana" w:hAnsi="Verdana" w:cs="Arial"/>
                <w:sz w:val="24"/>
                <w:szCs w:val="24"/>
              </w:rPr>
              <w:t>opportunities</w:t>
            </w:r>
            <w:r w:rsidR="002C3660" w:rsidRPr="00377B90">
              <w:rPr>
                <w:rFonts w:ascii="Verdana" w:hAnsi="Verdana" w:cs="Arial"/>
                <w:sz w:val="24"/>
                <w:szCs w:val="24"/>
              </w:rPr>
              <w:t xml:space="preserve"> for new </w:t>
            </w:r>
            <w:r w:rsidR="0013704F" w:rsidRPr="00377B90">
              <w:rPr>
                <w:rFonts w:ascii="Verdana" w:hAnsi="Verdana" w:cs="Arial"/>
                <w:sz w:val="24"/>
                <w:szCs w:val="24"/>
              </w:rPr>
              <w:t>medications</w:t>
            </w:r>
            <w:r w:rsidR="002C3660" w:rsidRPr="00377B90">
              <w:rPr>
                <w:rFonts w:ascii="Verdana" w:hAnsi="Verdana" w:cs="Arial"/>
                <w:sz w:val="24"/>
                <w:szCs w:val="24"/>
              </w:rPr>
              <w:t xml:space="preserve"> and treatments within a number of </w:t>
            </w:r>
            <w:r w:rsidR="0013704F" w:rsidRPr="00377B90">
              <w:rPr>
                <w:rFonts w:ascii="Verdana" w:hAnsi="Verdana" w:cs="Arial"/>
                <w:sz w:val="24"/>
                <w:szCs w:val="24"/>
              </w:rPr>
              <w:t>specialities</w:t>
            </w:r>
            <w:r w:rsidR="002C3660" w:rsidRPr="00377B90">
              <w:rPr>
                <w:rFonts w:ascii="Verdana" w:hAnsi="Verdana" w:cs="Arial"/>
                <w:sz w:val="24"/>
                <w:szCs w:val="24"/>
              </w:rPr>
              <w:t xml:space="preserve"> </w:t>
            </w:r>
            <w:r w:rsidR="0013704F" w:rsidRPr="00377B90">
              <w:rPr>
                <w:rFonts w:ascii="Verdana" w:hAnsi="Verdana" w:cs="Arial"/>
                <w:sz w:val="24"/>
                <w:szCs w:val="24"/>
              </w:rPr>
              <w:t>providing</w:t>
            </w:r>
            <w:r w:rsidR="002C3660" w:rsidRPr="00377B90">
              <w:rPr>
                <w:rFonts w:ascii="Verdana" w:hAnsi="Verdana" w:cs="Arial"/>
                <w:sz w:val="24"/>
                <w:szCs w:val="24"/>
              </w:rPr>
              <w:t xml:space="preserve"> </w:t>
            </w:r>
            <w:r w:rsidR="0013704F" w:rsidRPr="00377B90">
              <w:rPr>
                <w:rFonts w:ascii="Verdana" w:hAnsi="Verdana" w:cs="Arial"/>
                <w:sz w:val="24"/>
                <w:szCs w:val="24"/>
              </w:rPr>
              <w:t xml:space="preserve">potential for people to live longer and healthier. </w:t>
            </w:r>
          </w:p>
        </w:tc>
      </w:tr>
      <w:tr w:rsidR="00653AEC" w:rsidRPr="00377B90" w14:paraId="6D29049A" w14:textId="77777777" w:rsidTr="00F14B93">
        <w:tc>
          <w:tcPr>
            <w:tcW w:w="2901" w:type="dxa"/>
            <w:gridSpan w:val="2"/>
          </w:tcPr>
          <w:p w14:paraId="6D290497" w14:textId="77777777" w:rsidR="00653AEC" w:rsidRPr="00377B90" w:rsidRDefault="00653AEC" w:rsidP="00653AEC">
            <w:pPr>
              <w:ind w:right="96"/>
              <w:rPr>
                <w:rFonts w:ascii="Verdana" w:hAnsi="Verdana" w:cs="Arial"/>
                <w:color w:val="FF0000"/>
                <w:sz w:val="24"/>
                <w:szCs w:val="24"/>
              </w:rPr>
            </w:pPr>
            <w:r w:rsidRPr="00377B90">
              <w:rPr>
                <w:rFonts w:ascii="Verdana" w:hAnsi="Verdana" w:cs="Arial"/>
                <w:b/>
                <w:color w:val="000000" w:themeColor="text1"/>
                <w:sz w:val="24"/>
                <w:szCs w:val="24"/>
              </w:rPr>
              <w:t>Report History</w:t>
            </w:r>
          </w:p>
        </w:tc>
        <w:tc>
          <w:tcPr>
            <w:tcW w:w="7448" w:type="dxa"/>
            <w:gridSpan w:val="2"/>
          </w:tcPr>
          <w:p w14:paraId="6D290499" w14:textId="53D8D7D0" w:rsidR="00653AEC" w:rsidRPr="00377B90" w:rsidRDefault="0013704F" w:rsidP="00653AEC">
            <w:pPr>
              <w:ind w:right="96"/>
              <w:rPr>
                <w:rFonts w:ascii="Verdana" w:hAnsi="Verdana" w:cs="Arial"/>
                <w:sz w:val="24"/>
                <w:szCs w:val="24"/>
              </w:rPr>
            </w:pPr>
            <w:r w:rsidRPr="00377B90">
              <w:rPr>
                <w:rFonts w:ascii="Verdana" w:hAnsi="Verdana" w:cs="Arial"/>
                <w:sz w:val="24"/>
                <w:szCs w:val="24"/>
              </w:rPr>
              <w:t xml:space="preserve">First report to the committee. </w:t>
            </w:r>
          </w:p>
        </w:tc>
      </w:tr>
      <w:tr w:rsidR="00653AEC" w:rsidRPr="00377B90" w14:paraId="6D29049F" w14:textId="77777777" w:rsidTr="00F14B93">
        <w:trPr>
          <w:trHeight w:val="404"/>
        </w:trPr>
        <w:tc>
          <w:tcPr>
            <w:tcW w:w="2901" w:type="dxa"/>
            <w:gridSpan w:val="2"/>
          </w:tcPr>
          <w:p w14:paraId="6D29049B" w14:textId="77777777" w:rsidR="00653AEC" w:rsidRPr="00377B90" w:rsidRDefault="00653AEC" w:rsidP="00653AEC">
            <w:pPr>
              <w:ind w:right="96"/>
              <w:rPr>
                <w:rFonts w:ascii="Verdana" w:hAnsi="Verdana" w:cs="Arial"/>
                <w:b/>
                <w:color w:val="000000" w:themeColor="text1"/>
                <w:sz w:val="24"/>
                <w:szCs w:val="24"/>
              </w:rPr>
            </w:pPr>
            <w:r w:rsidRPr="00377B90">
              <w:rPr>
                <w:rFonts w:ascii="Verdana" w:hAnsi="Verdana" w:cs="Arial"/>
                <w:b/>
                <w:color w:val="000000" w:themeColor="text1"/>
                <w:sz w:val="24"/>
                <w:szCs w:val="24"/>
              </w:rPr>
              <w:t>Appendices</w:t>
            </w:r>
          </w:p>
        </w:tc>
        <w:tc>
          <w:tcPr>
            <w:tcW w:w="7448" w:type="dxa"/>
            <w:gridSpan w:val="2"/>
          </w:tcPr>
          <w:p w14:paraId="6D29049D" w14:textId="578EE431" w:rsidR="00653AEC" w:rsidRPr="00377B90" w:rsidRDefault="00B94CE1" w:rsidP="00653AEC">
            <w:pPr>
              <w:ind w:right="96"/>
              <w:rPr>
                <w:rFonts w:ascii="Verdana" w:hAnsi="Verdana" w:cs="Arial"/>
                <w:sz w:val="24"/>
                <w:szCs w:val="24"/>
              </w:rPr>
            </w:pPr>
            <w:r w:rsidRPr="00377B90">
              <w:rPr>
                <w:rFonts w:ascii="Verdana" w:hAnsi="Verdana" w:cs="Arial"/>
                <w:sz w:val="24"/>
                <w:szCs w:val="24"/>
              </w:rPr>
              <w:t xml:space="preserve">Appendix One – Presentation to Annual Review </w:t>
            </w:r>
          </w:p>
          <w:p w14:paraId="6D29049E" w14:textId="6CA92A6D" w:rsidR="00653AEC" w:rsidRPr="00377B90" w:rsidRDefault="00B94CE1" w:rsidP="00B94CE1">
            <w:pPr>
              <w:ind w:right="96"/>
              <w:rPr>
                <w:rFonts w:ascii="Verdana" w:hAnsi="Verdana" w:cs="Arial"/>
                <w:color w:val="FF0000"/>
                <w:sz w:val="24"/>
                <w:szCs w:val="24"/>
              </w:rPr>
            </w:pPr>
            <w:r w:rsidRPr="00377B90">
              <w:rPr>
                <w:rFonts w:ascii="Verdana" w:hAnsi="Verdana" w:cs="Arial"/>
                <w:sz w:val="24"/>
                <w:szCs w:val="24"/>
              </w:rPr>
              <w:t xml:space="preserve">Appendix Two – </w:t>
            </w:r>
            <w:r w:rsidR="00F34391" w:rsidRPr="00377B90">
              <w:rPr>
                <w:rFonts w:ascii="Verdana" w:hAnsi="Verdana" w:cs="Arial"/>
                <w:sz w:val="24"/>
                <w:szCs w:val="24"/>
              </w:rPr>
              <w:t>Formal Summary of</w:t>
            </w:r>
            <w:r w:rsidRPr="00377B90">
              <w:rPr>
                <w:rFonts w:ascii="Verdana" w:hAnsi="Verdana" w:cs="Arial"/>
                <w:sz w:val="24"/>
                <w:szCs w:val="24"/>
              </w:rPr>
              <w:t xml:space="preserve"> Review Meeting</w:t>
            </w:r>
          </w:p>
        </w:tc>
      </w:tr>
    </w:tbl>
    <w:p w14:paraId="6D2904A0" w14:textId="77777777" w:rsidR="00034194" w:rsidRPr="00377B90" w:rsidRDefault="00034194">
      <w:pPr>
        <w:rPr>
          <w:rFonts w:ascii="Verdana" w:hAnsi="Verdana"/>
          <w:sz w:val="24"/>
          <w:szCs w:val="24"/>
        </w:rPr>
      </w:pPr>
    </w:p>
    <w:sectPr w:rsidR="00034194" w:rsidRPr="00377B90" w:rsidSect="00D317A5">
      <w:headerReference w:type="default" r:id="rId8"/>
      <w:footerReference w:type="default" r:id="rId9"/>
      <w:pgSz w:w="11906" w:h="16838"/>
      <w:pgMar w:top="2127"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160F77" w14:textId="77777777" w:rsidR="003B295C" w:rsidRDefault="003B295C" w:rsidP="00C107F2">
      <w:pPr>
        <w:spacing w:after="0" w:line="240" w:lineRule="auto"/>
      </w:pPr>
      <w:r>
        <w:separator/>
      </w:r>
    </w:p>
  </w:endnote>
  <w:endnote w:type="continuationSeparator" w:id="0">
    <w:p w14:paraId="3BC8F7F7" w14:textId="77777777" w:rsidR="003B295C" w:rsidRDefault="003B295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796E09" w14:textId="79768EB4" w:rsidR="001C75F6" w:rsidRDefault="001C75F6"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77C6FD7A" wp14:editId="3158EFE2">
          <wp:simplePos x="0" y="0"/>
          <wp:positionH relativeFrom="margin">
            <wp:posOffset>-254000</wp:posOffset>
          </wp:positionH>
          <wp:positionV relativeFrom="paragraph">
            <wp:posOffset>175895</wp:posOffset>
          </wp:positionV>
          <wp:extent cx="1933575" cy="590550"/>
          <wp:effectExtent l="0" t="0" r="9525" b="0"/>
          <wp:wrapTight wrapText="bothSides">
            <wp:wrapPolygon edited="0">
              <wp:start x="0" y="0"/>
              <wp:lineTo x="0" y="20903"/>
              <wp:lineTo x="21494" y="20903"/>
              <wp:lineTo x="21494" y="0"/>
              <wp:lineTo x="0" y="0"/>
            </wp:wrapPolygon>
          </wp:wrapTight>
          <wp:docPr id="107258149" name="Picture 1072581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4803BA2F" w14:textId="1AF3E6C4" w:rsidR="001C75F6" w:rsidRDefault="00E827B8" w:rsidP="002B7C9A">
    <w:pPr>
      <w:pStyle w:val="Footer"/>
      <w:jc w:val="right"/>
    </w:pPr>
    <w:r>
      <w:t>Digital, Data, Research and Inno</w:t>
    </w:r>
    <w:r w:rsidR="00ED6C81">
      <w:t xml:space="preserve">vation Committee </w:t>
    </w:r>
  </w:p>
  <w:p w14:paraId="6D2904A9" w14:textId="595A54DD" w:rsidR="003324CB" w:rsidRDefault="001C75F6" w:rsidP="002B7C9A">
    <w:pPr>
      <w:pStyle w:val="Footer"/>
      <w:jc w:val="right"/>
    </w:pPr>
    <w:r>
      <w:t>Tuesday, 13 May 2025</w:t>
    </w:r>
    <w:r w:rsidR="00ED6C81">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DE1D4C" w14:textId="77777777" w:rsidR="003B295C" w:rsidRDefault="003B295C" w:rsidP="00C107F2">
      <w:pPr>
        <w:spacing w:after="0" w:line="240" w:lineRule="auto"/>
      </w:pPr>
      <w:r>
        <w:separator/>
      </w:r>
    </w:p>
  </w:footnote>
  <w:footnote w:type="continuationSeparator" w:id="0">
    <w:p w14:paraId="4D15156D" w14:textId="77777777" w:rsidR="003B295C" w:rsidRDefault="003B295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136065158" name="Picture 213606515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2629E"/>
    <w:multiLevelType w:val="hybridMultilevel"/>
    <w:tmpl w:val="01BE3BE4"/>
    <w:lvl w:ilvl="0" w:tplc="FC2A643A">
      <w:start w:val="1"/>
      <w:numFmt w:val="bullet"/>
      <w:lvlText w:val="•"/>
      <w:lvlJc w:val="left"/>
      <w:pPr>
        <w:tabs>
          <w:tab w:val="num" w:pos="720"/>
        </w:tabs>
        <w:ind w:left="720" w:hanging="360"/>
      </w:pPr>
      <w:rPr>
        <w:rFonts w:ascii="Arial" w:hAnsi="Arial" w:hint="default"/>
      </w:rPr>
    </w:lvl>
    <w:lvl w:ilvl="1" w:tplc="875C4D42" w:tentative="1">
      <w:start w:val="1"/>
      <w:numFmt w:val="bullet"/>
      <w:lvlText w:val="•"/>
      <w:lvlJc w:val="left"/>
      <w:pPr>
        <w:tabs>
          <w:tab w:val="num" w:pos="1440"/>
        </w:tabs>
        <w:ind w:left="1440" w:hanging="360"/>
      </w:pPr>
      <w:rPr>
        <w:rFonts w:ascii="Arial" w:hAnsi="Arial" w:hint="default"/>
      </w:rPr>
    </w:lvl>
    <w:lvl w:ilvl="2" w:tplc="6F8A6D62" w:tentative="1">
      <w:start w:val="1"/>
      <w:numFmt w:val="bullet"/>
      <w:lvlText w:val="•"/>
      <w:lvlJc w:val="left"/>
      <w:pPr>
        <w:tabs>
          <w:tab w:val="num" w:pos="2160"/>
        </w:tabs>
        <w:ind w:left="2160" w:hanging="360"/>
      </w:pPr>
      <w:rPr>
        <w:rFonts w:ascii="Arial" w:hAnsi="Arial" w:hint="default"/>
      </w:rPr>
    </w:lvl>
    <w:lvl w:ilvl="3" w:tplc="CAA830F8" w:tentative="1">
      <w:start w:val="1"/>
      <w:numFmt w:val="bullet"/>
      <w:lvlText w:val="•"/>
      <w:lvlJc w:val="left"/>
      <w:pPr>
        <w:tabs>
          <w:tab w:val="num" w:pos="2880"/>
        </w:tabs>
        <w:ind w:left="2880" w:hanging="360"/>
      </w:pPr>
      <w:rPr>
        <w:rFonts w:ascii="Arial" w:hAnsi="Arial" w:hint="default"/>
      </w:rPr>
    </w:lvl>
    <w:lvl w:ilvl="4" w:tplc="FB302506" w:tentative="1">
      <w:start w:val="1"/>
      <w:numFmt w:val="bullet"/>
      <w:lvlText w:val="•"/>
      <w:lvlJc w:val="left"/>
      <w:pPr>
        <w:tabs>
          <w:tab w:val="num" w:pos="3600"/>
        </w:tabs>
        <w:ind w:left="3600" w:hanging="360"/>
      </w:pPr>
      <w:rPr>
        <w:rFonts w:ascii="Arial" w:hAnsi="Arial" w:hint="default"/>
      </w:rPr>
    </w:lvl>
    <w:lvl w:ilvl="5" w:tplc="B40CAC82" w:tentative="1">
      <w:start w:val="1"/>
      <w:numFmt w:val="bullet"/>
      <w:lvlText w:val="•"/>
      <w:lvlJc w:val="left"/>
      <w:pPr>
        <w:tabs>
          <w:tab w:val="num" w:pos="4320"/>
        </w:tabs>
        <w:ind w:left="4320" w:hanging="360"/>
      </w:pPr>
      <w:rPr>
        <w:rFonts w:ascii="Arial" w:hAnsi="Arial" w:hint="default"/>
      </w:rPr>
    </w:lvl>
    <w:lvl w:ilvl="6" w:tplc="ABC656E6" w:tentative="1">
      <w:start w:val="1"/>
      <w:numFmt w:val="bullet"/>
      <w:lvlText w:val="•"/>
      <w:lvlJc w:val="left"/>
      <w:pPr>
        <w:tabs>
          <w:tab w:val="num" w:pos="5040"/>
        </w:tabs>
        <w:ind w:left="5040" w:hanging="360"/>
      </w:pPr>
      <w:rPr>
        <w:rFonts w:ascii="Arial" w:hAnsi="Arial" w:hint="default"/>
      </w:rPr>
    </w:lvl>
    <w:lvl w:ilvl="7" w:tplc="477CBD16" w:tentative="1">
      <w:start w:val="1"/>
      <w:numFmt w:val="bullet"/>
      <w:lvlText w:val="•"/>
      <w:lvlJc w:val="left"/>
      <w:pPr>
        <w:tabs>
          <w:tab w:val="num" w:pos="5760"/>
        </w:tabs>
        <w:ind w:left="5760" w:hanging="360"/>
      </w:pPr>
      <w:rPr>
        <w:rFonts w:ascii="Arial" w:hAnsi="Arial" w:hint="default"/>
      </w:rPr>
    </w:lvl>
    <w:lvl w:ilvl="8" w:tplc="6F36E18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35E3876"/>
    <w:multiLevelType w:val="hybridMultilevel"/>
    <w:tmpl w:val="9A9CDE34"/>
    <w:lvl w:ilvl="0" w:tplc="4836D5C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8BD49CA"/>
    <w:multiLevelType w:val="hybridMultilevel"/>
    <w:tmpl w:val="EBD279B0"/>
    <w:lvl w:ilvl="0" w:tplc="A2A4024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D546634"/>
    <w:multiLevelType w:val="hybridMultilevel"/>
    <w:tmpl w:val="C96609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04B1EA1"/>
    <w:multiLevelType w:val="hybridMultilevel"/>
    <w:tmpl w:val="8828F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C8F13D2"/>
    <w:multiLevelType w:val="hybridMultilevel"/>
    <w:tmpl w:val="24649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8568B6"/>
    <w:multiLevelType w:val="multilevel"/>
    <w:tmpl w:val="9C4A5F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59C58B4"/>
    <w:multiLevelType w:val="hybridMultilevel"/>
    <w:tmpl w:val="5F8E43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EDB1784"/>
    <w:multiLevelType w:val="hybridMultilevel"/>
    <w:tmpl w:val="CEB23CE6"/>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5372178">
    <w:abstractNumId w:val="1"/>
  </w:num>
  <w:num w:numId="2" w16cid:durableId="36635414">
    <w:abstractNumId w:val="9"/>
  </w:num>
  <w:num w:numId="3" w16cid:durableId="379012183">
    <w:abstractNumId w:val="7"/>
  </w:num>
  <w:num w:numId="4" w16cid:durableId="1226184334">
    <w:abstractNumId w:val="3"/>
  </w:num>
  <w:num w:numId="5" w16cid:durableId="1360164065">
    <w:abstractNumId w:val="2"/>
  </w:num>
  <w:num w:numId="6" w16cid:durableId="325548477">
    <w:abstractNumId w:val="17"/>
  </w:num>
  <w:num w:numId="7" w16cid:durableId="863786283">
    <w:abstractNumId w:val="18"/>
  </w:num>
  <w:num w:numId="8" w16cid:durableId="1023704396">
    <w:abstractNumId w:val="12"/>
  </w:num>
  <w:num w:numId="9" w16cid:durableId="1266420494">
    <w:abstractNumId w:val="14"/>
  </w:num>
  <w:num w:numId="10" w16cid:durableId="2138718275">
    <w:abstractNumId w:val="16"/>
  </w:num>
  <w:num w:numId="11" w16cid:durableId="1735467822">
    <w:abstractNumId w:val="5"/>
  </w:num>
  <w:num w:numId="12" w16cid:durableId="558638508">
    <w:abstractNumId w:val="6"/>
  </w:num>
  <w:num w:numId="13" w16cid:durableId="1977566967">
    <w:abstractNumId w:val="15"/>
  </w:num>
  <w:num w:numId="14" w16cid:durableId="238369224">
    <w:abstractNumId w:val="13"/>
  </w:num>
  <w:num w:numId="15" w16cid:durableId="140583419">
    <w:abstractNumId w:val="4"/>
  </w:num>
  <w:num w:numId="16" w16cid:durableId="1298225439">
    <w:abstractNumId w:val="8"/>
  </w:num>
  <w:num w:numId="17" w16cid:durableId="7506659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58273377">
    <w:abstractNumId w:val="8"/>
  </w:num>
  <w:num w:numId="19" w16cid:durableId="1787888957">
    <w:abstractNumId w:val="0"/>
  </w:num>
  <w:num w:numId="20" w16cid:durableId="176699750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04E"/>
    <w:rsid w:val="00003CA6"/>
    <w:rsid w:val="00007F6D"/>
    <w:rsid w:val="000100D5"/>
    <w:rsid w:val="00021C60"/>
    <w:rsid w:val="000232D6"/>
    <w:rsid w:val="00025559"/>
    <w:rsid w:val="00032BAA"/>
    <w:rsid w:val="0003379B"/>
    <w:rsid w:val="00034194"/>
    <w:rsid w:val="0004188E"/>
    <w:rsid w:val="00043454"/>
    <w:rsid w:val="00043DB6"/>
    <w:rsid w:val="00045236"/>
    <w:rsid w:val="00046C70"/>
    <w:rsid w:val="0005006E"/>
    <w:rsid w:val="00052DD6"/>
    <w:rsid w:val="00052FAD"/>
    <w:rsid w:val="0005525F"/>
    <w:rsid w:val="000565E7"/>
    <w:rsid w:val="00060809"/>
    <w:rsid w:val="00062688"/>
    <w:rsid w:val="00064F91"/>
    <w:rsid w:val="00071CF4"/>
    <w:rsid w:val="00075613"/>
    <w:rsid w:val="00082372"/>
    <w:rsid w:val="00083FC0"/>
    <w:rsid w:val="0008578B"/>
    <w:rsid w:val="00090746"/>
    <w:rsid w:val="00093715"/>
    <w:rsid w:val="000A01FC"/>
    <w:rsid w:val="000A3C42"/>
    <w:rsid w:val="000B3D92"/>
    <w:rsid w:val="000B7C59"/>
    <w:rsid w:val="000C647E"/>
    <w:rsid w:val="000C7F58"/>
    <w:rsid w:val="000D22A7"/>
    <w:rsid w:val="000D268E"/>
    <w:rsid w:val="000D726E"/>
    <w:rsid w:val="000E08E6"/>
    <w:rsid w:val="000E2A50"/>
    <w:rsid w:val="000E321F"/>
    <w:rsid w:val="000E68BE"/>
    <w:rsid w:val="000F361B"/>
    <w:rsid w:val="00100136"/>
    <w:rsid w:val="00101C2F"/>
    <w:rsid w:val="00111E33"/>
    <w:rsid w:val="00112C6B"/>
    <w:rsid w:val="001215DF"/>
    <w:rsid w:val="00122434"/>
    <w:rsid w:val="001225F6"/>
    <w:rsid w:val="001237DE"/>
    <w:rsid w:val="00133EA1"/>
    <w:rsid w:val="00134C69"/>
    <w:rsid w:val="00135034"/>
    <w:rsid w:val="0013704F"/>
    <w:rsid w:val="00147B1F"/>
    <w:rsid w:val="00153101"/>
    <w:rsid w:val="00157770"/>
    <w:rsid w:val="0016096B"/>
    <w:rsid w:val="00160CA9"/>
    <w:rsid w:val="00165A7F"/>
    <w:rsid w:val="00165D68"/>
    <w:rsid w:val="001672DA"/>
    <w:rsid w:val="00175622"/>
    <w:rsid w:val="00175F0B"/>
    <w:rsid w:val="00176134"/>
    <w:rsid w:val="001815AC"/>
    <w:rsid w:val="00185A1C"/>
    <w:rsid w:val="0019042D"/>
    <w:rsid w:val="001917D2"/>
    <w:rsid w:val="001A1452"/>
    <w:rsid w:val="001A3AD1"/>
    <w:rsid w:val="001A4860"/>
    <w:rsid w:val="001A52D1"/>
    <w:rsid w:val="001B38F0"/>
    <w:rsid w:val="001B6A81"/>
    <w:rsid w:val="001B70AB"/>
    <w:rsid w:val="001C1E1C"/>
    <w:rsid w:val="001C5363"/>
    <w:rsid w:val="001C75F6"/>
    <w:rsid w:val="001D5D1C"/>
    <w:rsid w:val="001E366B"/>
    <w:rsid w:val="001F4172"/>
    <w:rsid w:val="001F5593"/>
    <w:rsid w:val="001F7799"/>
    <w:rsid w:val="00204E4D"/>
    <w:rsid w:val="0020539A"/>
    <w:rsid w:val="00212E41"/>
    <w:rsid w:val="0021472F"/>
    <w:rsid w:val="00217FC9"/>
    <w:rsid w:val="002243AD"/>
    <w:rsid w:val="00233330"/>
    <w:rsid w:val="00236B51"/>
    <w:rsid w:val="0023741D"/>
    <w:rsid w:val="0024054D"/>
    <w:rsid w:val="00241662"/>
    <w:rsid w:val="002417FE"/>
    <w:rsid w:val="00246790"/>
    <w:rsid w:val="00250953"/>
    <w:rsid w:val="00252C38"/>
    <w:rsid w:val="0025301C"/>
    <w:rsid w:val="00256E76"/>
    <w:rsid w:val="0025758B"/>
    <w:rsid w:val="002716ED"/>
    <w:rsid w:val="002734A0"/>
    <w:rsid w:val="002801C0"/>
    <w:rsid w:val="00290276"/>
    <w:rsid w:val="0029160C"/>
    <w:rsid w:val="002950FF"/>
    <w:rsid w:val="002957D6"/>
    <w:rsid w:val="00296CD9"/>
    <w:rsid w:val="002A391A"/>
    <w:rsid w:val="002A57EA"/>
    <w:rsid w:val="002A5B0F"/>
    <w:rsid w:val="002B7C9A"/>
    <w:rsid w:val="002C3660"/>
    <w:rsid w:val="002C3DD6"/>
    <w:rsid w:val="002C42BE"/>
    <w:rsid w:val="002D6038"/>
    <w:rsid w:val="002E0101"/>
    <w:rsid w:val="002E4F69"/>
    <w:rsid w:val="002E6B56"/>
    <w:rsid w:val="002F39CC"/>
    <w:rsid w:val="002F5002"/>
    <w:rsid w:val="00305EDE"/>
    <w:rsid w:val="00306E8A"/>
    <w:rsid w:val="00315356"/>
    <w:rsid w:val="00320272"/>
    <w:rsid w:val="00321786"/>
    <w:rsid w:val="0032747D"/>
    <w:rsid w:val="003324CB"/>
    <w:rsid w:val="00333ABF"/>
    <w:rsid w:val="0033433C"/>
    <w:rsid w:val="00367326"/>
    <w:rsid w:val="0037162F"/>
    <w:rsid w:val="00377B90"/>
    <w:rsid w:val="00386FCA"/>
    <w:rsid w:val="00387017"/>
    <w:rsid w:val="003A5F57"/>
    <w:rsid w:val="003B1A8E"/>
    <w:rsid w:val="003B295C"/>
    <w:rsid w:val="003C0FF8"/>
    <w:rsid w:val="003C69F5"/>
    <w:rsid w:val="003D7231"/>
    <w:rsid w:val="004021B7"/>
    <w:rsid w:val="00412071"/>
    <w:rsid w:val="00414894"/>
    <w:rsid w:val="00415C4B"/>
    <w:rsid w:val="00420692"/>
    <w:rsid w:val="0042346E"/>
    <w:rsid w:val="00433406"/>
    <w:rsid w:val="00437F48"/>
    <w:rsid w:val="00441C05"/>
    <w:rsid w:val="00445CE0"/>
    <w:rsid w:val="00445E39"/>
    <w:rsid w:val="0046135D"/>
    <w:rsid w:val="00461835"/>
    <w:rsid w:val="00467D62"/>
    <w:rsid w:val="0047038D"/>
    <w:rsid w:val="00471D72"/>
    <w:rsid w:val="004839B4"/>
    <w:rsid w:val="004844D1"/>
    <w:rsid w:val="00486316"/>
    <w:rsid w:val="004938BF"/>
    <w:rsid w:val="004D20EA"/>
    <w:rsid w:val="004D7C37"/>
    <w:rsid w:val="004E21C4"/>
    <w:rsid w:val="00507030"/>
    <w:rsid w:val="00515E67"/>
    <w:rsid w:val="00520028"/>
    <w:rsid w:val="0052297E"/>
    <w:rsid w:val="00524E19"/>
    <w:rsid w:val="005311BF"/>
    <w:rsid w:val="0053206E"/>
    <w:rsid w:val="00535C19"/>
    <w:rsid w:val="00546CB4"/>
    <w:rsid w:val="005505DE"/>
    <w:rsid w:val="005510B6"/>
    <w:rsid w:val="0055194B"/>
    <w:rsid w:val="00556A2D"/>
    <w:rsid w:val="005633EA"/>
    <w:rsid w:val="005753B9"/>
    <w:rsid w:val="00577528"/>
    <w:rsid w:val="0058266D"/>
    <w:rsid w:val="0058426B"/>
    <w:rsid w:val="00584B72"/>
    <w:rsid w:val="00585277"/>
    <w:rsid w:val="005A0C97"/>
    <w:rsid w:val="005A40D4"/>
    <w:rsid w:val="005A6418"/>
    <w:rsid w:val="005A67AE"/>
    <w:rsid w:val="005C2AF9"/>
    <w:rsid w:val="005C559E"/>
    <w:rsid w:val="005D1652"/>
    <w:rsid w:val="005D5811"/>
    <w:rsid w:val="005D5925"/>
    <w:rsid w:val="005D670B"/>
    <w:rsid w:val="005D742B"/>
    <w:rsid w:val="005E19B6"/>
    <w:rsid w:val="005E1F08"/>
    <w:rsid w:val="005E6498"/>
    <w:rsid w:val="005F1755"/>
    <w:rsid w:val="005F22D0"/>
    <w:rsid w:val="00606274"/>
    <w:rsid w:val="00614CFD"/>
    <w:rsid w:val="00616A83"/>
    <w:rsid w:val="00623690"/>
    <w:rsid w:val="00641DD7"/>
    <w:rsid w:val="00652EEB"/>
    <w:rsid w:val="00653AEC"/>
    <w:rsid w:val="00655190"/>
    <w:rsid w:val="00656095"/>
    <w:rsid w:val="00657FA0"/>
    <w:rsid w:val="00661523"/>
    <w:rsid w:val="00662218"/>
    <w:rsid w:val="0066530C"/>
    <w:rsid w:val="00665E14"/>
    <w:rsid w:val="0067467A"/>
    <w:rsid w:val="00674C80"/>
    <w:rsid w:val="006767BB"/>
    <w:rsid w:val="00685AE0"/>
    <w:rsid w:val="00693D55"/>
    <w:rsid w:val="006A02A2"/>
    <w:rsid w:val="006A5E16"/>
    <w:rsid w:val="006B06F8"/>
    <w:rsid w:val="006B3948"/>
    <w:rsid w:val="006C185F"/>
    <w:rsid w:val="006C6F8B"/>
    <w:rsid w:val="006D1998"/>
    <w:rsid w:val="006E377C"/>
    <w:rsid w:val="006F3CC6"/>
    <w:rsid w:val="00701F27"/>
    <w:rsid w:val="007032D7"/>
    <w:rsid w:val="00703D77"/>
    <w:rsid w:val="00704E5F"/>
    <w:rsid w:val="007054E1"/>
    <w:rsid w:val="00711095"/>
    <w:rsid w:val="00713667"/>
    <w:rsid w:val="00717220"/>
    <w:rsid w:val="007205C6"/>
    <w:rsid w:val="00723290"/>
    <w:rsid w:val="00724BE4"/>
    <w:rsid w:val="0072604C"/>
    <w:rsid w:val="00732A64"/>
    <w:rsid w:val="00736D16"/>
    <w:rsid w:val="00737D60"/>
    <w:rsid w:val="0074503F"/>
    <w:rsid w:val="00751065"/>
    <w:rsid w:val="007531CD"/>
    <w:rsid w:val="007548FB"/>
    <w:rsid w:val="00762BBE"/>
    <w:rsid w:val="00765913"/>
    <w:rsid w:val="00767E3E"/>
    <w:rsid w:val="00770B13"/>
    <w:rsid w:val="00774403"/>
    <w:rsid w:val="00776747"/>
    <w:rsid w:val="00776BF4"/>
    <w:rsid w:val="00782DB6"/>
    <w:rsid w:val="00790532"/>
    <w:rsid w:val="0079399D"/>
    <w:rsid w:val="00794369"/>
    <w:rsid w:val="007968D1"/>
    <w:rsid w:val="007B6E3B"/>
    <w:rsid w:val="007C06DE"/>
    <w:rsid w:val="007C4D7E"/>
    <w:rsid w:val="007C56ED"/>
    <w:rsid w:val="007C60EA"/>
    <w:rsid w:val="007C7287"/>
    <w:rsid w:val="007D76B2"/>
    <w:rsid w:val="007E665D"/>
    <w:rsid w:val="007F3E29"/>
    <w:rsid w:val="0080069F"/>
    <w:rsid w:val="00805157"/>
    <w:rsid w:val="008134F1"/>
    <w:rsid w:val="008203AA"/>
    <w:rsid w:val="0082186E"/>
    <w:rsid w:val="00821C1A"/>
    <w:rsid w:val="0082480E"/>
    <w:rsid w:val="00836B02"/>
    <w:rsid w:val="008410BE"/>
    <w:rsid w:val="00845ACA"/>
    <w:rsid w:val="00847C3D"/>
    <w:rsid w:val="00853DB9"/>
    <w:rsid w:val="00873579"/>
    <w:rsid w:val="0087616F"/>
    <w:rsid w:val="00877087"/>
    <w:rsid w:val="00881C7E"/>
    <w:rsid w:val="0088670F"/>
    <w:rsid w:val="00892049"/>
    <w:rsid w:val="00895BFE"/>
    <w:rsid w:val="00897F25"/>
    <w:rsid w:val="008A1AE3"/>
    <w:rsid w:val="008A5060"/>
    <w:rsid w:val="008A6C56"/>
    <w:rsid w:val="008B1559"/>
    <w:rsid w:val="008B6055"/>
    <w:rsid w:val="008B6A38"/>
    <w:rsid w:val="008B6ED5"/>
    <w:rsid w:val="008B7791"/>
    <w:rsid w:val="008C15D9"/>
    <w:rsid w:val="008C1707"/>
    <w:rsid w:val="008C1719"/>
    <w:rsid w:val="008C1E1D"/>
    <w:rsid w:val="008D0747"/>
    <w:rsid w:val="008D0B60"/>
    <w:rsid w:val="008D61B9"/>
    <w:rsid w:val="008E27E7"/>
    <w:rsid w:val="008E4CAE"/>
    <w:rsid w:val="008E556D"/>
    <w:rsid w:val="008F074A"/>
    <w:rsid w:val="009057B1"/>
    <w:rsid w:val="00910B8D"/>
    <w:rsid w:val="009112DC"/>
    <w:rsid w:val="009279A9"/>
    <w:rsid w:val="00930C77"/>
    <w:rsid w:val="00933309"/>
    <w:rsid w:val="00935CB9"/>
    <w:rsid w:val="00935E78"/>
    <w:rsid w:val="009422EA"/>
    <w:rsid w:val="00943809"/>
    <w:rsid w:val="00957030"/>
    <w:rsid w:val="00961102"/>
    <w:rsid w:val="00971A2C"/>
    <w:rsid w:val="00973FF5"/>
    <w:rsid w:val="00984A26"/>
    <w:rsid w:val="009A187C"/>
    <w:rsid w:val="009A4C1E"/>
    <w:rsid w:val="009A5456"/>
    <w:rsid w:val="009A55AA"/>
    <w:rsid w:val="009A68CB"/>
    <w:rsid w:val="009C36B0"/>
    <w:rsid w:val="009C5878"/>
    <w:rsid w:val="009C58BD"/>
    <w:rsid w:val="009D2A24"/>
    <w:rsid w:val="009E033D"/>
    <w:rsid w:val="009E43AA"/>
    <w:rsid w:val="009E7AF7"/>
    <w:rsid w:val="009F2B45"/>
    <w:rsid w:val="009F396D"/>
    <w:rsid w:val="009F4A9F"/>
    <w:rsid w:val="00A0447D"/>
    <w:rsid w:val="00A20F54"/>
    <w:rsid w:val="00A22412"/>
    <w:rsid w:val="00A3421D"/>
    <w:rsid w:val="00A60913"/>
    <w:rsid w:val="00A77693"/>
    <w:rsid w:val="00A80641"/>
    <w:rsid w:val="00A86BD4"/>
    <w:rsid w:val="00A938CA"/>
    <w:rsid w:val="00A95A37"/>
    <w:rsid w:val="00A95F98"/>
    <w:rsid w:val="00AA10CA"/>
    <w:rsid w:val="00AA7ED6"/>
    <w:rsid w:val="00AB070C"/>
    <w:rsid w:val="00AB2463"/>
    <w:rsid w:val="00AB469A"/>
    <w:rsid w:val="00AB5C72"/>
    <w:rsid w:val="00AB62C7"/>
    <w:rsid w:val="00AC17AC"/>
    <w:rsid w:val="00AC4C5D"/>
    <w:rsid w:val="00AD064D"/>
    <w:rsid w:val="00AE5578"/>
    <w:rsid w:val="00AF13F3"/>
    <w:rsid w:val="00AF2092"/>
    <w:rsid w:val="00AF307A"/>
    <w:rsid w:val="00AF7287"/>
    <w:rsid w:val="00AF7FF3"/>
    <w:rsid w:val="00B100D5"/>
    <w:rsid w:val="00B103D4"/>
    <w:rsid w:val="00B119C3"/>
    <w:rsid w:val="00B2282B"/>
    <w:rsid w:val="00B230C7"/>
    <w:rsid w:val="00B35662"/>
    <w:rsid w:val="00B35ECC"/>
    <w:rsid w:val="00B40178"/>
    <w:rsid w:val="00B4380D"/>
    <w:rsid w:val="00B56AFE"/>
    <w:rsid w:val="00B5798D"/>
    <w:rsid w:val="00B62D43"/>
    <w:rsid w:val="00B64297"/>
    <w:rsid w:val="00B67ADC"/>
    <w:rsid w:val="00B71C0D"/>
    <w:rsid w:val="00B73FF3"/>
    <w:rsid w:val="00B7583A"/>
    <w:rsid w:val="00B82867"/>
    <w:rsid w:val="00B84B3C"/>
    <w:rsid w:val="00B85434"/>
    <w:rsid w:val="00B854EA"/>
    <w:rsid w:val="00B918FA"/>
    <w:rsid w:val="00B92935"/>
    <w:rsid w:val="00B94CE1"/>
    <w:rsid w:val="00B968CA"/>
    <w:rsid w:val="00BA2507"/>
    <w:rsid w:val="00BB0D29"/>
    <w:rsid w:val="00BC15B6"/>
    <w:rsid w:val="00BC20E8"/>
    <w:rsid w:val="00BC241D"/>
    <w:rsid w:val="00BC262D"/>
    <w:rsid w:val="00BD1699"/>
    <w:rsid w:val="00BD4D8B"/>
    <w:rsid w:val="00BD5AC0"/>
    <w:rsid w:val="00BE5739"/>
    <w:rsid w:val="00BF1F58"/>
    <w:rsid w:val="00BF4AA9"/>
    <w:rsid w:val="00BF7C20"/>
    <w:rsid w:val="00C03197"/>
    <w:rsid w:val="00C03A7D"/>
    <w:rsid w:val="00C105A6"/>
    <w:rsid w:val="00C107F2"/>
    <w:rsid w:val="00C167CE"/>
    <w:rsid w:val="00C3113F"/>
    <w:rsid w:val="00C33A04"/>
    <w:rsid w:val="00C41146"/>
    <w:rsid w:val="00C411FF"/>
    <w:rsid w:val="00C4566A"/>
    <w:rsid w:val="00C51DD1"/>
    <w:rsid w:val="00C539C5"/>
    <w:rsid w:val="00C5449D"/>
    <w:rsid w:val="00C728C8"/>
    <w:rsid w:val="00C82283"/>
    <w:rsid w:val="00C84290"/>
    <w:rsid w:val="00C95812"/>
    <w:rsid w:val="00C95B3C"/>
    <w:rsid w:val="00CA6D65"/>
    <w:rsid w:val="00CB298A"/>
    <w:rsid w:val="00CB5811"/>
    <w:rsid w:val="00CB61E8"/>
    <w:rsid w:val="00CD7AA5"/>
    <w:rsid w:val="00CE69A2"/>
    <w:rsid w:val="00CE6CE4"/>
    <w:rsid w:val="00CE6E07"/>
    <w:rsid w:val="00CE6EC1"/>
    <w:rsid w:val="00CF3E41"/>
    <w:rsid w:val="00CF5E0A"/>
    <w:rsid w:val="00D005E9"/>
    <w:rsid w:val="00D018C7"/>
    <w:rsid w:val="00D114CF"/>
    <w:rsid w:val="00D144E2"/>
    <w:rsid w:val="00D16ECF"/>
    <w:rsid w:val="00D17BCE"/>
    <w:rsid w:val="00D21038"/>
    <w:rsid w:val="00D220E4"/>
    <w:rsid w:val="00D22B41"/>
    <w:rsid w:val="00D2621D"/>
    <w:rsid w:val="00D317A5"/>
    <w:rsid w:val="00D317AA"/>
    <w:rsid w:val="00D50A08"/>
    <w:rsid w:val="00D52A7F"/>
    <w:rsid w:val="00D56744"/>
    <w:rsid w:val="00D60276"/>
    <w:rsid w:val="00D625E9"/>
    <w:rsid w:val="00D647B1"/>
    <w:rsid w:val="00D90E5E"/>
    <w:rsid w:val="00D944FA"/>
    <w:rsid w:val="00D95A0F"/>
    <w:rsid w:val="00DA76AD"/>
    <w:rsid w:val="00DB1494"/>
    <w:rsid w:val="00DB3000"/>
    <w:rsid w:val="00DB797E"/>
    <w:rsid w:val="00DB79A8"/>
    <w:rsid w:val="00DC6D72"/>
    <w:rsid w:val="00DC7D05"/>
    <w:rsid w:val="00DD1B82"/>
    <w:rsid w:val="00DD53B1"/>
    <w:rsid w:val="00DD59E5"/>
    <w:rsid w:val="00DE2D6E"/>
    <w:rsid w:val="00DF15B7"/>
    <w:rsid w:val="00E00B60"/>
    <w:rsid w:val="00E02F68"/>
    <w:rsid w:val="00E04825"/>
    <w:rsid w:val="00E04F69"/>
    <w:rsid w:val="00E155F6"/>
    <w:rsid w:val="00E1729C"/>
    <w:rsid w:val="00E17F08"/>
    <w:rsid w:val="00E242E5"/>
    <w:rsid w:val="00E274A7"/>
    <w:rsid w:val="00E274C5"/>
    <w:rsid w:val="00E35BF1"/>
    <w:rsid w:val="00E534F0"/>
    <w:rsid w:val="00E63169"/>
    <w:rsid w:val="00E66C4D"/>
    <w:rsid w:val="00E679F4"/>
    <w:rsid w:val="00E67F57"/>
    <w:rsid w:val="00E70A82"/>
    <w:rsid w:val="00E72F66"/>
    <w:rsid w:val="00E733F9"/>
    <w:rsid w:val="00E7445D"/>
    <w:rsid w:val="00E75276"/>
    <w:rsid w:val="00E827B8"/>
    <w:rsid w:val="00E92B9F"/>
    <w:rsid w:val="00E960F4"/>
    <w:rsid w:val="00EA7381"/>
    <w:rsid w:val="00EB2640"/>
    <w:rsid w:val="00EB745E"/>
    <w:rsid w:val="00EB79D7"/>
    <w:rsid w:val="00EC480B"/>
    <w:rsid w:val="00EC4981"/>
    <w:rsid w:val="00ED02B0"/>
    <w:rsid w:val="00ED61F7"/>
    <w:rsid w:val="00ED6608"/>
    <w:rsid w:val="00ED6C81"/>
    <w:rsid w:val="00EE4F57"/>
    <w:rsid w:val="00EF31AD"/>
    <w:rsid w:val="00F01431"/>
    <w:rsid w:val="00F03A36"/>
    <w:rsid w:val="00F0509C"/>
    <w:rsid w:val="00F064C4"/>
    <w:rsid w:val="00F06D6F"/>
    <w:rsid w:val="00F11CD2"/>
    <w:rsid w:val="00F13031"/>
    <w:rsid w:val="00F14B93"/>
    <w:rsid w:val="00F16DDA"/>
    <w:rsid w:val="00F1777F"/>
    <w:rsid w:val="00F34391"/>
    <w:rsid w:val="00F5082D"/>
    <w:rsid w:val="00F531BD"/>
    <w:rsid w:val="00F5324A"/>
    <w:rsid w:val="00F57042"/>
    <w:rsid w:val="00F57851"/>
    <w:rsid w:val="00F57C68"/>
    <w:rsid w:val="00F6665E"/>
    <w:rsid w:val="00F7663C"/>
    <w:rsid w:val="00F81A3B"/>
    <w:rsid w:val="00F820FB"/>
    <w:rsid w:val="00F8582E"/>
    <w:rsid w:val="00F92E6E"/>
    <w:rsid w:val="00F93545"/>
    <w:rsid w:val="00F9404E"/>
    <w:rsid w:val="00F96D22"/>
    <w:rsid w:val="00FA0CA9"/>
    <w:rsid w:val="00FA1AF2"/>
    <w:rsid w:val="00FA6BFF"/>
    <w:rsid w:val="00FB1554"/>
    <w:rsid w:val="00FC0DBD"/>
    <w:rsid w:val="00FC1325"/>
    <w:rsid w:val="00FC5EAA"/>
    <w:rsid w:val="00FC5F53"/>
    <w:rsid w:val="00FC6402"/>
    <w:rsid w:val="00FC7C03"/>
    <w:rsid w:val="00FD0A7A"/>
    <w:rsid w:val="00FD16B8"/>
    <w:rsid w:val="00FD7BA8"/>
    <w:rsid w:val="00FE06DD"/>
    <w:rsid w:val="00FE1F74"/>
    <w:rsid w:val="00FE51A5"/>
    <w:rsid w:val="00FF75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B968CA"/>
    <w:rPr>
      <w:color w:val="605E5C"/>
      <w:shd w:val="clear" w:color="auto" w:fill="E1DFDD"/>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704E5F"/>
  </w:style>
  <w:style w:type="paragraph" w:styleId="Revision">
    <w:name w:val="Revision"/>
    <w:hidden/>
    <w:uiPriority w:val="99"/>
    <w:semiHidden/>
    <w:rsid w:val="00C842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53949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3592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029193">
      <w:bodyDiv w:val="1"/>
      <w:marLeft w:val="0"/>
      <w:marRight w:val="0"/>
      <w:marTop w:val="0"/>
      <w:marBottom w:val="0"/>
      <w:divBdr>
        <w:top w:val="none" w:sz="0" w:space="0" w:color="auto"/>
        <w:left w:val="none" w:sz="0" w:space="0" w:color="auto"/>
        <w:bottom w:val="none" w:sz="0" w:space="0" w:color="auto"/>
        <w:right w:val="none" w:sz="0" w:space="0" w:color="auto"/>
      </w:divBdr>
    </w:div>
    <w:div w:id="183071079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9895022">
      <w:bodyDiv w:val="1"/>
      <w:marLeft w:val="0"/>
      <w:marRight w:val="0"/>
      <w:marTop w:val="0"/>
      <w:marBottom w:val="0"/>
      <w:divBdr>
        <w:top w:val="none" w:sz="0" w:space="0" w:color="auto"/>
        <w:left w:val="none" w:sz="0" w:space="0" w:color="auto"/>
        <w:bottom w:val="none" w:sz="0" w:space="0" w:color="auto"/>
        <w:right w:val="none" w:sz="0" w:space="0" w:color="auto"/>
      </w:divBdr>
    </w:div>
    <w:div w:id="2071994079">
      <w:bodyDiv w:val="1"/>
      <w:marLeft w:val="0"/>
      <w:marRight w:val="0"/>
      <w:marTop w:val="0"/>
      <w:marBottom w:val="0"/>
      <w:divBdr>
        <w:top w:val="none" w:sz="0" w:space="0" w:color="auto"/>
        <w:left w:val="none" w:sz="0" w:space="0" w:color="auto"/>
        <w:bottom w:val="none" w:sz="0" w:space="0" w:color="auto"/>
        <w:right w:val="none" w:sz="0" w:space="0" w:color="auto"/>
      </w:divBdr>
      <w:divsChild>
        <w:div w:id="906914295">
          <w:marLeft w:val="446"/>
          <w:marRight w:val="0"/>
          <w:marTop w:val="200"/>
          <w:marBottom w:val="0"/>
          <w:divBdr>
            <w:top w:val="none" w:sz="0" w:space="0" w:color="auto"/>
            <w:left w:val="none" w:sz="0" w:space="0" w:color="auto"/>
            <w:bottom w:val="none" w:sz="0" w:space="0" w:color="auto"/>
            <w:right w:val="none" w:sz="0" w:space="0" w:color="auto"/>
          </w:divBdr>
        </w:div>
        <w:div w:id="257836831">
          <w:marLeft w:val="446"/>
          <w:marRight w:val="0"/>
          <w:marTop w:val="200"/>
          <w:marBottom w:val="0"/>
          <w:divBdr>
            <w:top w:val="none" w:sz="0" w:space="0" w:color="auto"/>
            <w:left w:val="none" w:sz="0" w:space="0" w:color="auto"/>
            <w:bottom w:val="none" w:sz="0" w:space="0" w:color="auto"/>
            <w:right w:val="none" w:sz="0" w:space="0" w:color="auto"/>
          </w:divBdr>
        </w:div>
        <w:div w:id="1358505727">
          <w:marLeft w:val="446"/>
          <w:marRight w:val="0"/>
          <w:marTop w:val="0"/>
          <w:marBottom w:val="0"/>
          <w:divBdr>
            <w:top w:val="none" w:sz="0" w:space="0" w:color="auto"/>
            <w:left w:val="none" w:sz="0" w:space="0" w:color="auto"/>
            <w:bottom w:val="none" w:sz="0" w:space="0" w:color="auto"/>
            <w:right w:val="none" w:sz="0" w:space="0" w:color="auto"/>
          </w:divBdr>
        </w:div>
        <w:div w:id="927422832">
          <w:marLeft w:val="446"/>
          <w:marRight w:val="0"/>
          <w:marTop w:val="200"/>
          <w:marBottom w:val="0"/>
          <w:divBdr>
            <w:top w:val="none" w:sz="0" w:space="0" w:color="auto"/>
            <w:left w:val="none" w:sz="0" w:space="0" w:color="auto"/>
            <w:bottom w:val="none" w:sz="0" w:space="0" w:color="auto"/>
            <w:right w:val="none" w:sz="0" w:space="0" w:color="auto"/>
          </w:divBdr>
        </w:div>
        <w:div w:id="1999192919">
          <w:marLeft w:val="44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93715"/>
    <w:rsid w:val="00101C2F"/>
    <w:rsid w:val="001A4860"/>
    <w:rsid w:val="001C5363"/>
    <w:rsid w:val="001F5593"/>
    <w:rsid w:val="002143CF"/>
    <w:rsid w:val="0025301C"/>
    <w:rsid w:val="002E7994"/>
    <w:rsid w:val="00454715"/>
    <w:rsid w:val="0045583A"/>
    <w:rsid w:val="005A6B51"/>
    <w:rsid w:val="005E2D21"/>
    <w:rsid w:val="005E6498"/>
    <w:rsid w:val="00717220"/>
    <w:rsid w:val="007C60EA"/>
    <w:rsid w:val="008B4278"/>
    <w:rsid w:val="00957030"/>
    <w:rsid w:val="00997553"/>
    <w:rsid w:val="009E033D"/>
    <w:rsid w:val="00AF33F6"/>
    <w:rsid w:val="00B119C3"/>
    <w:rsid w:val="00B62D43"/>
    <w:rsid w:val="00B64297"/>
    <w:rsid w:val="00B84040"/>
    <w:rsid w:val="00BF09FB"/>
    <w:rsid w:val="00C46681"/>
    <w:rsid w:val="00CB5811"/>
    <w:rsid w:val="00CC510F"/>
    <w:rsid w:val="00D16ECF"/>
    <w:rsid w:val="00D22B41"/>
    <w:rsid w:val="00F37AD1"/>
    <w:rsid w:val="00F74177"/>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8</Pages>
  <Words>2210</Words>
  <Characters>12598</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219</cp:revision>
  <dcterms:created xsi:type="dcterms:W3CDTF">2025-01-06T08:50:00Z</dcterms:created>
  <dcterms:modified xsi:type="dcterms:W3CDTF">2025-05-08T13:29:00Z</dcterms:modified>
</cp:coreProperties>
</file>