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8F6863" w14:textId="6D89A754" w:rsidR="009744CE" w:rsidRPr="00A23DA2" w:rsidRDefault="009744CE" w:rsidP="0006012D">
      <w:pPr>
        <w:rPr>
          <w:color w:val="FF0000"/>
        </w:rPr>
      </w:pPr>
    </w:p>
    <w:p w14:paraId="774B918A" w14:textId="77777777" w:rsidR="0006012D" w:rsidRPr="00E766A0" w:rsidRDefault="0006012D"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r w:rsidRPr="00E766A0">
        <w:rPr>
          <w:rFonts w:ascii="Arial" w:eastAsia="Calibri" w:hAnsi="Arial" w:cs="Arial"/>
          <w:b/>
          <w:sz w:val="24"/>
          <w:szCs w:val="24"/>
          <w:u w:color="000000"/>
          <w:bdr w:val="nil"/>
          <w:lang w:val="en-US" w:eastAsia="en-GB"/>
        </w:rPr>
        <w:t xml:space="preserve">Swansea Bay University Health Board </w:t>
      </w:r>
    </w:p>
    <w:p w14:paraId="291B6261" w14:textId="77777777" w:rsidR="00015B4A" w:rsidRPr="00A23DA2" w:rsidRDefault="00015B4A" w:rsidP="0006012D">
      <w:pPr>
        <w:pBdr>
          <w:top w:val="nil"/>
          <w:left w:val="nil"/>
          <w:bottom w:val="nil"/>
          <w:right w:val="nil"/>
          <w:between w:val="nil"/>
          <w:bar w:val="nil"/>
        </w:pBdr>
        <w:spacing w:after="0" w:line="240" w:lineRule="auto"/>
        <w:ind w:right="540"/>
        <w:jc w:val="center"/>
        <w:outlineLvl w:val="0"/>
        <w:rPr>
          <w:rFonts w:ascii="Arial" w:eastAsia="Arial Bold" w:hAnsi="Arial" w:cs="Arial"/>
          <w:b/>
          <w:color w:val="FF0000"/>
          <w:sz w:val="24"/>
          <w:szCs w:val="24"/>
          <w:u w:color="000000"/>
          <w:bdr w:val="nil"/>
          <w:lang w:val="en-US" w:eastAsia="en-GB"/>
        </w:rPr>
      </w:pPr>
    </w:p>
    <w:p w14:paraId="6B8A92C5" w14:textId="35D22139" w:rsidR="001F4D65" w:rsidRPr="00A23DA2" w:rsidRDefault="006B2A06" w:rsidP="0006012D">
      <w:pPr>
        <w:pBdr>
          <w:top w:val="nil"/>
          <w:left w:val="nil"/>
          <w:bottom w:val="nil"/>
          <w:right w:val="nil"/>
          <w:between w:val="nil"/>
          <w:bar w:val="nil"/>
        </w:pBdr>
        <w:spacing w:after="0" w:line="240" w:lineRule="auto"/>
        <w:jc w:val="center"/>
        <w:rPr>
          <w:rFonts w:ascii="Arial" w:eastAsia="Calibri" w:hAnsi="Arial" w:cs="Arial"/>
          <w:b/>
          <w:color w:val="FF0000"/>
          <w:sz w:val="24"/>
          <w:szCs w:val="24"/>
          <w:u w:color="FF0000"/>
          <w:bdr w:val="nil"/>
          <w:lang w:val="en-US" w:eastAsia="en-GB"/>
        </w:rPr>
      </w:pPr>
      <w:r>
        <w:rPr>
          <w:rFonts w:ascii="Arial" w:eastAsia="Calibri" w:hAnsi="Arial" w:cs="Arial"/>
          <w:b/>
          <w:color w:val="FF0000"/>
          <w:sz w:val="24"/>
          <w:szCs w:val="24"/>
          <w:u w:color="FF0000"/>
          <w:bdr w:val="nil"/>
          <w:lang w:val="en-US" w:eastAsia="en-GB"/>
        </w:rPr>
        <w:t>C</w:t>
      </w:r>
      <w:r w:rsidR="0006012D" w:rsidRPr="00A23DA2">
        <w:rPr>
          <w:rFonts w:ascii="Arial" w:eastAsia="Calibri" w:hAnsi="Arial" w:cs="Arial"/>
          <w:b/>
          <w:color w:val="FF0000"/>
          <w:sz w:val="24"/>
          <w:szCs w:val="24"/>
          <w:u w:color="FF0000"/>
          <w:bdr w:val="nil"/>
          <w:lang w:val="en-US" w:eastAsia="en-GB"/>
        </w:rPr>
        <w:t>onfirmed</w:t>
      </w:r>
    </w:p>
    <w:p w14:paraId="1FC582FE" w14:textId="77777777" w:rsidR="0006012D" w:rsidRPr="00A23DA2"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color w:val="FF0000"/>
          <w:sz w:val="24"/>
          <w:szCs w:val="24"/>
          <w:bdr w:val="nil"/>
          <w:lang w:val="en-US"/>
        </w:rPr>
      </w:pPr>
      <w:r w:rsidRPr="00A23DA2">
        <w:rPr>
          <w:rFonts w:ascii="Arial" w:eastAsia="Arial Unicode MS" w:hAnsi="Arial" w:cs="Arial"/>
          <w:b/>
          <w:color w:val="FF0000"/>
          <w:sz w:val="24"/>
          <w:szCs w:val="24"/>
          <w:bdr w:val="nil"/>
          <w:lang w:val="en-US"/>
        </w:rPr>
        <w:t xml:space="preserve"> </w:t>
      </w:r>
      <w:r w:rsidRPr="00E766A0">
        <w:rPr>
          <w:rFonts w:ascii="Arial" w:eastAsia="Arial Unicode MS" w:hAnsi="Arial" w:cs="Arial"/>
          <w:b/>
          <w:sz w:val="24"/>
          <w:szCs w:val="24"/>
          <w:bdr w:val="nil"/>
          <w:lang w:val="en-US"/>
        </w:rPr>
        <w:t xml:space="preserve">Minutes of the Meeting of the </w:t>
      </w:r>
      <w:r w:rsidRPr="00E766A0">
        <w:rPr>
          <w:rFonts w:ascii="Arial" w:eastAsia="Calibri" w:hAnsi="Arial" w:cs="Arial"/>
          <w:b/>
          <w:sz w:val="24"/>
          <w:szCs w:val="24"/>
          <w:bdr w:val="nil"/>
          <w:lang w:val="en-US"/>
        </w:rPr>
        <w:t>Quality and Safety Committee</w:t>
      </w:r>
    </w:p>
    <w:p w14:paraId="773F113A" w14:textId="6152E2BD" w:rsidR="0006012D" w:rsidRPr="00E4708C" w:rsidRDefault="00637D4E"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E4708C">
        <w:rPr>
          <w:rFonts w:ascii="Arial" w:eastAsia="Calibri" w:hAnsi="Arial" w:cs="Arial"/>
          <w:b/>
          <w:sz w:val="24"/>
          <w:szCs w:val="24"/>
          <w:bdr w:val="nil"/>
          <w:lang w:val="en-US"/>
        </w:rPr>
        <w:t xml:space="preserve">Tuesday </w:t>
      </w:r>
      <w:r w:rsidR="00741E44" w:rsidRPr="00E4708C">
        <w:rPr>
          <w:rFonts w:ascii="Arial" w:eastAsia="Calibri" w:hAnsi="Arial" w:cs="Arial"/>
          <w:b/>
          <w:sz w:val="24"/>
          <w:szCs w:val="24"/>
          <w:bdr w:val="nil"/>
          <w:lang w:val="en-US"/>
        </w:rPr>
        <w:t>2</w:t>
      </w:r>
      <w:r w:rsidR="0064305D" w:rsidRPr="00E4708C">
        <w:rPr>
          <w:rFonts w:ascii="Arial" w:eastAsia="Calibri" w:hAnsi="Arial" w:cs="Arial"/>
          <w:b/>
          <w:sz w:val="24"/>
          <w:szCs w:val="24"/>
          <w:bdr w:val="nil"/>
          <w:lang w:val="en-US"/>
        </w:rPr>
        <w:t>8</w:t>
      </w:r>
      <w:r w:rsidR="0064305D" w:rsidRPr="00E4708C">
        <w:rPr>
          <w:rFonts w:ascii="Arial" w:eastAsia="Calibri" w:hAnsi="Arial" w:cs="Arial"/>
          <w:b/>
          <w:sz w:val="24"/>
          <w:szCs w:val="24"/>
          <w:bdr w:val="nil"/>
          <w:vertAlign w:val="superscript"/>
          <w:lang w:val="en-US"/>
        </w:rPr>
        <w:t>th</w:t>
      </w:r>
      <w:r w:rsidR="0064305D" w:rsidRPr="00E4708C">
        <w:rPr>
          <w:rFonts w:ascii="Arial" w:eastAsia="Calibri" w:hAnsi="Arial" w:cs="Arial"/>
          <w:b/>
          <w:sz w:val="24"/>
          <w:szCs w:val="24"/>
          <w:bdr w:val="nil"/>
          <w:lang w:val="en-US"/>
        </w:rPr>
        <w:t xml:space="preserve"> March</w:t>
      </w:r>
      <w:r w:rsidR="00741E44" w:rsidRPr="00E4708C">
        <w:rPr>
          <w:rFonts w:ascii="Arial" w:eastAsia="Calibri" w:hAnsi="Arial" w:cs="Arial"/>
          <w:b/>
          <w:sz w:val="24"/>
          <w:szCs w:val="24"/>
          <w:bdr w:val="nil"/>
          <w:lang w:val="en-US"/>
        </w:rPr>
        <w:t xml:space="preserve"> 2023 </w:t>
      </w:r>
    </w:p>
    <w:p w14:paraId="02C1482C" w14:textId="7016BCB9" w:rsidR="00471A5A" w:rsidRPr="00E4708C" w:rsidRDefault="006871AB" w:rsidP="001F4D65">
      <w:pPr>
        <w:pBdr>
          <w:top w:val="nil"/>
          <w:left w:val="nil"/>
          <w:bottom w:val="nil"/>
          <w:right w:val="nil"/>
          <w:between w:val="nil"/>
          <w:bar w:val="nil"/>
        </w:pBdr>
        <w:snapToGrid w:val="0"/>
        <w:spacing w:after="0" w:line="240" w:lineRule="auto"/>
        <w:jc w:val="center"/>
        <w:outlineLvl w:val="0"/>
        <w:rPr>
          <w:rFonts w:ascii="Arial" w:eastAsia="Arial Unicode MS" w:hAnsi="Arial" w:cs="Arial"/>
          <w:b/>
          <w:sz w:val="24"/>
          <w:szCs w:val="24"/>
          <w:bdr w:val="nil"/>
          <w:lang w:val="en-US"/>
        </w:rPr>
      </w:pPr>
      <w:r w:rsidRPr="00E4708C">
        <w:rPr>
          <w:rFonts w:ascii="Arial" w:eastAsia="Calibri" w:hAnsi="Arial" w:cs="Arial"/>
          <w:b/>
          <w:sz w:val="24"/>
          <w:szCs w:val="24"/>
          <w:bdr w:val="nil"/>
          <w:lang w:val="en-US"/>
        </w:rPr>
        <w:t xml:space="preserve">at </w:t>
      </w:r>
      <w:r w:rsidR="00A85F56" w:rsidRPr="00E4708C">
        <w:rPr>
          <w:rFonts w:ascii="Arial" w:eastAsia="Calibri" w:hAnsi="Arial" w:cs="Arial"/>
          <w:b/>
          <w:sz w:val="24"/>
          <w:szCs w:val="24"/>
          <w:bdr w:val="nil"/>
          <w:lang w:val="en-US"/>
        </w:rPr>
        <w:t>1.30pm</w:t>
      </w:r>
      <w:r w:rsidR="0006012D" w:rsidRPr="00E4708C">
        <w:rPr>
          <w:rFonts w:ascii="Arial" w:eastAsia="Calibri" w:hAnsi="Arial" w:cs="Arial"/>
          <w:b/>
          <w:sz w:val="24"/>
          <w:szCs w:val="24"/>
          <w:bdr w:val="nil"/>
          <w:lang w:val="en-US"/>
        </w:rPr>
        <w:t xml:space="preserve"> </w:t>
      </w:r>
      <w:r w:rsidR="0006012D" w:rsidRPr="00E4708C">
        <w:rPr>
          <w:rFonts w:ascii="Arial" w:eastAsia="Arial Unicode MS" w:hAnsi="Arial" w:cs="Arial"/>
          <w:b/>
          <w:sz w:val="24"/>
          <w:szCs w:val="24"/>
          <w:bdr w:val="nil"/>
          <w:lang w:val="en-US"/>
        </w:rPr>
        <w:t>via Microsoft Teams</w:t>
      </w:r>
    </w:p>
    <w:p w14:paraId="13A93B5E" w14:textId="77777777" w:rsidR="001F4D65" w:rsidRPr="00A23DA2"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color w:val="FF0000"/>
          <w:sz w:val="24"/>
          <w:szCs w:val="24"/>
          <w:bdr w:val="nil"/>
          <w:lang w:val="en-US"/>
        </w:rPr>
      </w:pPr>
    </w:p>
    <w:p w14:paraId="4BFA73D6" w14:textId="77777777" w:rsidR="0006012D" w:rsidRPr="00E4708C"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E4708C">
        <w:rPr>
          <w:rFonts w:ascii="Arial" w:eastAsia="Calibri" w:hAnsi="Arial" w:cs="Arial"/>
          <w:b/>
          <w:sz w:val="24"/>
          <w:szCs w:val="24"/>
          <w:u w:val="single"/>
          <w:bdr w:val="nil"/>
          <w:lang w:val="en-US"/>
        </w:rPr>
        <w:t>Present</w:t>
      </w:r>
      <w:bookmarkStart w:id="0" w:name="_GoBack"/>
      <w:bookmarkEnd w:id="0"/>
    </w:p>
    <w:p w14:paraId="623AA6E5" w14:textId="17B66A8D" w:rsidR="00F23D31" w:rsidRPr="00E4708C"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E4708C">
        <w:rPr>
          <w:rFonts w:ascii="Arial" w:eastAsia="Arial Unicode MS" w:hAnsi="Arial" w:cs="Arial"/>
          <w:sz w:val="24"/>
          <w:szCs w:val="24"/>
          <w:bdr w:val="nil"/>
          <w:lang w:val="en-US"/>
        </w:rPr>
        <w:t>Steve Spill, Vice</w:t>
      </w:r>
      <w:r w:rsidR="00237BD9" w:rsidRPr="00E4708C">
        <w:rPr>
          <w:rFonts w:ascii="Arial" w:eastAsia="Arial Unicode MS" w:hAnsi="Arial" w:cs="Arial"/>
          <w:sz w:val="24"/>
          <w:szCs w:val="24"/>
          <w:bdr w:val="nil"/>
          <w:lang w:val="en-US"/>
        </w:rPr>
        <w:t>-</w:t>
      </w:r>
      <w:r w:rsidRPr="00E4708C">
        <w:rPr>
          <w:rFonts w:ascii="Arial" w:eastAsia="Arial Unicode MS" w:hAnsi="Arial" w:cs="Arial"/>
          <w:sz w:val="24"/>
          <w:szCs w:val="24"/>
          <w:bdr w:val="nil"/>
          <w:lang w:val="en-US"/>
        </w:rPr>
        <w:t xml:space="preserve">Chair </w:t>
      </w:r>
      <w:r w:rsidR="00F23D31" w:rsidRPr="00E4708C">
        <w:rPr>
          <w:rFonts w:ascii="Arial" w:eastAsia="Arial Unicode MS" w:hAnsi="Arial" w:cs="Arial"/>
          <w:sz w:val="24"/>
          <w:szCs w:val="24"/>
          <w:bdr w:val="nil"/>
          <w:lang w:val="en-US"/>
        </w:rPr>
        <w:t>(in the chair)</w:t>
      </w:r>
    </w:p>
    <w:p w14:paraId="05963D51" w14:textId="0CB4993C" w:rsidR="008628D7" w:rsidRPr="00E4708C" w:rsidRDefault="00532825"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E4708C">
        <w:rPr>
          <w:rFonts w:ascii="Arial" w:eastAsia="Calibri" w:hAnsi="Arial" w:cs="Arial"/>
          <w:sz w:val="24"/>
          <w:szCs w:val="24"/>
          <w:bdr w:val="nil"/>
          <w:lang w:val="en-US"/>
        </w:rPr>
        <w:t>Reena Owen</w:t>
      </w:r>
      <w:r w:rsidR="00EB138E" w:rsidRPr="00E4708C">
        <w:rPr>
          <w:rFonts w:ascii="Arial" w:eastAsia="Calibri" w:hAnsi="Arial" w:cs="Arial"/>
          <w:sz w:val="24"/>
          <w:szCs w:val="24"/>
          <w:bdr w:val="nil"/>
          <w:lang w:val="en-US"/>
        </w:rPr>
        <w:t>, Independent Member</w:t>
      </w:r>
      <w:r w:rsidR="0012682E" w:rsidRPr="00E4708C">
        <w:rPr>
          <w:rFonts w:ascii="Arial" w:eastAsia="Calibri" w:hAnsi="Arial" w:cs="Arial"/>
          <w:sz w:val="24"/>
          <w:szCs w:val="24"/>
          <w:bdr w:val="nil"/>
          <w:lang w:val="en-US"/>
        </w:rPr>
        <w:t xml:space="preserve"> </w:t>
      </w:r>
      <w:r w:rsidR="00DB3C2D">
        <w:rPr>
          <w:rFonts w:ascii="Arial" w:eastAsia="Calibri" w:hAnsi="Arial" w:cs="Arial"/>
          <w:sz w:val="24"/>
          <w:szCs w:val="24"/>
          <w:bdr w:val="nil"/>
          <w:lang w:val="en-US"/>
        </w:rPr>
        <w:t>(until minute 48/23)</w:t>
      </w:r>
    </w:p>
    <w:p w14:paraId="75118074" w14:textId="77777777" w:rsidR="00D92889" w:rsidRPr="00A23DA2" w:rsidRDefault="00D92889" w:rsidP="0006012D">
      <w:pPr>
        <w:pBdr>
          <w:top w:val="nil"/>
          <w:left w:val="nil"/>
          <w:bottom w:val="nil"/>
          <w:right w:val="nil"/>
          <w:between w:val="nil"/>
          <w:bar w:val="nil"/>
        </w:pBdr>
        <w:snapToGrid w:val="0"/>
        <w:spacing w:after="0" w:line="240" w:lineRule="auto"/>
        <w:outlineLvl w:val="0"/>
        <w:rPr>
          <w:rFonts w:ascii="Arial" w:eastAsia="Calibri" w:hAnsi="Arial" w:cs="Arial"/>
          <w:color w:val="FF0000"/>
          <w:sz w:val="24"/>
          <w:szCs w:val="24"/>
          <w:bdr w:val="nil"/>
          <w:lang w:val="en-US"/>
        </w:rPr>
      </w:pPr>
    </w:p>
    <w:p w14:paraId="73B035D2" w14:textId="77777777" w:rsidR="0006012D" w:rsidRPr="00E4708C"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E4708C">
        <w:rPr>
          <w:rFonts w:ascii="Arial" w:eastAsia="Arial Unicode MS" w:hAnsi="Arial" w:cs="Arial"/>
          <w:b/>
          <w:sz w:val="24"/>
          <w:szCs w:val="24"/>
          <w:u w:val="single"/>
          <w:bdr w:val="nil"/>
          <w:lang w:val="en-US"/>
        </w:rPr>
        <w:t>In Attendance</w:t>
      </w:r>
    </w:p>
    <w:p w14:paraId="01FBE33C" w14:textId="2874E32C" w:rsidR="00532825" w:rsidRPr="00E4708C" w:rsidRDefault="00532825"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E4708C">
        <w:rPr>
          <w:rFonts w:ascii="Arial" w:eastAsia="Times New Roman" w:hAnsi="Arial" w:cs="Arial"/>
          <w:sz w:val="24"/>
          <w:szCs w:val="24"/>
          <w:lang w:eastAsia="en-GB"/>
        </w:rPr>
        <w:t>Anne-Louise Ferguson, Board Advisor (Legal)</w:t>
      </w:r>
    </w:p>
    <w:p w14:paraId="5A81EB98" w14:textId="5149FA77" w:rsidR="00DF0C67" w:rsidRDefault="00DF0C6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E4708C">
        <w:rPr>
          <w:rFonts w:ascii="Arial" w:eastAsia="Times New Roman" w:hAnsi="Arial" w:cs="Arial"/>
          <w:sz w:val="24"/>
          <w:szCs w:val="24"/>
          <w:lang w:eastAsia="en-GB"/>
        </w:rPr>
        <w:t>Gareth Howells, Director of Nursing and Patient Experience</w:t>
      </w:r>
    </w:p>
    <w:p w14:paraId="1E1A8245" w14:textId="5990FC47" w:rsidR="005C65C4" w:rsidRDefault="005C65C4"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Alison Clarke</w:t>
      </w:r>
      <w:r w:rsidR="00E75EFE">
        <w:rPr>
          <w:rFonts w:ascii="Arial" w:eastAsia="Times New Roman" w:hAnsi="Arial" w:cs="Arial"/>
          <w:sz w:val="24"/>
          <w:szCs w:val="24"/>
          <w:lang w:eastAsia="en-GB"/>
        </w:rPr>
        <w:t xml:space="preserve">, Deputy Director of </w:t>
      </w:r>
      <w:r w:rsidR="001D27C3">
        <w:rPr>
          <w:rFonts w:ascii="Arial" w:eastAsia="Times New Roman" w:hAnsi="Arial" w:cs="Arial"/>
          <w:sz w:val="24"/>
          <w:szCs w:val="24"/>
          <w:lang w:eastAsia="en-GB"/>
        </w:rPr>
        <w:t>Therapies and Health Science</w:t>
      </w:r>
    </w:p>
    <w:p w14:paraId="402756E5" w14:textId="58A51C35" w:rsidR="001757DE" w:rsidRDefault="001757DE"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Delyth Davies</w:t>
      </w:r>
      <w:r w:rsidR="001D27C3">
        <w:rPr>
          <w:rFonts w:ascii="Arial" w:eastAsia="Times New Roman" w:hAnsi="Arial" w:cs="Arial"/>
          <w:sz w:val="24"/>
          <w:szCs w:val="24"/>
          <w:lang w:eastAsia="en-GB"/>
        </w:rPr>
        <w:t>, Head of Nursing Infection, Prevention and Control</w:t>
      </w:r>
    </w:p>
    <w:p w14:paraId="762B8712" w14:textId="62AD1B84" w:rsidR="00064FDD" w:rsidRDefault="00D842D4"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Stephen Jones, Nurse Director Mental Health and Learning Disabilities</w:t>
      </w:r>
      <w:r w:rsidR="007962A1">
        <w:rPr>
          <w:rFonts w:ascii="Arial" w:eastAsia="Times New Roman" w:hAnsi="Arial" w:cs="Arial"/>
          <w:sz w:val="24"/>
          <w:szCs w:val="24"/>
          <w:lang w:eastAsia="en-GB"/>
        </w:rPr>
        <w:t xml:space="preserve"> (MH&amp;LD)</w:t>
      </w:r>
    </w:p>
    <w:p w14:paraId="70DE52F8" w14:textId="2F30EE1A" w:rsidR="00064FDD" w:rsidRDefault="00064FDD"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Marie Williams</w:t>
      </w:r>
      <w:r w:rsidR="00D842D4">
        <w:rPr>
          <w:rFonts w:ascii="Arial" w:eastAsia="Times New Roman" w:hAnsi="Arial" w:cs="Arial"/>
          <w:sz w:val="24"/>
          <w:szCs w:val="24"/>
          <w:lang w:eastAsia="en-GB"/>
        </w:rPr>
        <w:t xml:space="preserve">, </w:t>
      </w:r>
      <w:r w:rsidR="0011180C">
        <w:rPr>
          <w:rFonts w:ascii="Arial" w:eastAsia="Times New Roman" w:hAnsi="Arial" w:cs="Arial"/>
          <w:sz w:val="24"/>
          <w:szCs w:val="24"/>
          <w:lang w:eastAsia="en-GB"/>
        </w:rPr>
        <w:t>Head of Nursing Quality Governance and Improv</w:t>
      </w:r>
      <w:r w:rsidR="007962A1">
        <w:rPr>
          <w:rFonts w:ascii="Arial" w:eastAsia="Times New Roman" w:hAnsi="Arial" w:cs="Arial"/>
          <w:sz w:val="24"/>
          <w:szCs w:val="24"/>
          <w:lang w:eastAsia="en-GB"/>
        </w:rPr>
        <w:t>ement MH&amp;LD</w:t>
      </w:r>
    </w:p>
    <w:p w14:paraId="64623915" w14:textId="4172BCB4" w:rsidR="00E973A2" w:rsidRDefault="00E973A2"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Nerissa Vaughan</w:t>
      </w:r>
      <w:r w:rsidR="0011180C">
        <w:rPr>
          <w:rFonts w:ascii="Arial" w:eastAsia="Times New Roman" w:hAnsi="Arial" w:cs="Arial"/>
          <w:sz w:val="24"/>
          <w:szCs w:val="24"/>
          <w:lang w:eastAsia="en-GB"/>
        </w:rPr>
        <w:t xml:space="preserve">, </w:t>
      </w:r>
      <w:r w:rsidR="007962A1">
        <w:rPr>
          <w:rFonts w:ascii="Arial" w:eastAsia="Times New Roman" w:hAnsi="Arial" w:cs="Arial"/>
          <w:sz w:val="24"/>
          <w:szCs w:val="24"/>
          <w:lang w:eastAsia="en-GB"/>
        </w:rPr>
        <w:t>Senior Project Director CAMHS</w:t>
      </w:r>
    </w:p>
    <w:p w14:paraId="2A5BB148" w14:textId="3B8BAEA7" w:rsidR="00E973A2" w:rsidRPr="00E4708C" w:rsidRDefault="0015446F"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Meghann Protheroe, Head of Performance</w:t>
      </w:r>
    </w:p>
    <w:p w14:paraId="7A65CC1C" w14:textId="691582BA" w:rsidR="007D6915" w:rsidRPr="0015446F" w:rsidRDefault="007D691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15446F">
        <w:rPr>
          <w:rFonts w:ascii="Arial" w:eastAsia="Arial Unicode MS" w:hAnsi="Arial" w:cs="Arial"/>
          <w:sz w:val="24"/>
          <w:szCs w:val="24"/>
          <w:bdr w:val="nil"/>
          <w:lang w:val="en-US"/>
        </w:rPr>
        <w:t>Hazel Lloyd, Director of Corporate Governance</w:t>
      </w:r>
    </w:p>
    <w:p w14:paraId="3719F035" w14:textId="70BBF8F9" w:rsidR="001D2BE6" w:rsidRDefault="001D2BE6" w:rsidP="000E3B2D">
      <w:pPr>
        <w:pBdr>
          <w:top w:val="nil"/>
          <w:left w:val="nil"/>
          <w:bottom w:val="nil"/>
          <w:right w:val="nil"/>
          <w:between w:val="nil"/>
          <w:bar w:val="nil"/>
        </w:pBdr>
        <w:snapToGrid w:val="0"/>
        <w:spacing w:after="0" w:line="240" w:lineRule="auto"/>
        <w:rPr>
          <w:rFonts w:ascii="Arial" w:eastAsia="Arial Unicode MS" w:hAnsi="Arial" w:cs="Arial"/>
          <w:color w:val="FF0000"/>
          <w:sz w:val="24"/>
          <w:szCs w:val="24"/>
          <w:bdr w:val="nil"/>
          <w:lang w:val="en-US"/>
        </w:rPr>
      </w:pPr>
      <w:r w:rsidRPr="0015446F">
        <w:rPr>
          <w:rFonts w:ascii="Arial" w:eastAsia="Arial Unicode MS" w:hAnsi="Arial" w:cs="Arial"/>
          <w:sz w:val="24"/>
          <w:szCs w:val="24"/>
          <w:bdr w:val="nil"/>
          <w:lang w:val="en-US"/>
        </w:rPr>
        <w:t xml:space="preserve">Richard Evans, </w:t>
      </w:r>
      <w:r w:rsidRPr="00694035">
        <w:rPr>
          <w:rFonts w:ascii="Arial" w:eastAsia="Arial Unicode MS" w:hAnsi="Arial" w:cs="Arial"/>
          <w:sz w:val="24"/>
          <w:szCs w:val="24"/>
          <w:bdr w:val="nil"/>
          <w:lang w:val="en-US"/>
        </w:rPr>
        <w:t>Executive Medical Director</w:t>
      </w:r>
      <w:r w:rsidR="00694035">
        <w:rPr>
          <w:rFonts w:ascii="Arial" w:eastAsia="Arial Unicode MS" w:hAnsi="Arial" w:cs="Arial"/>
          <w:sz w:val="24"/>
          <w:szCs w:val="24"/>
          <w:bdr w:val="nil"/>
          <w:lang w:val="en-US"/>
        </w:rPr>
        <w:t xml:space="preserve"> (</w:t>
      </w:r>
      <w:r w:rsidR="00DB3C2D">
        <w:rPr>
          <w:rFonts w:ascii="Arial" w:eastAsia="Arial Unicode MS" w:hAnsi="Arial" w:cs="Arial"/>
          <w:sz w:val="24"/>
          <w:szCs w:val="24"/>
          <w:bdr w:val="nil"/>
          <w:lang w:val="en-US"/>
        </w:rPr>
        <w:t>except for minutes 49/23 and 50/23</w:t>
      </w:r>
      <w:r w:rsidR="00D51EE9">
        <w:rPr>
          <w:rFonts w:ascii="Arial" w:eastAsia="Arial Unicode MS" w:hAnsi="Arial" w:cs="Arial"/>
          <w:sz w:val="24"/>
          <w:szCs w:val="24"/>
          <w:bdr w:val="nil"/>
          <w:lang w:val="en-US"/>
        </w:rPr>
        <w:t>)</w:t>
      </w:r>
    </w:p>
    <w:p w14:paraId="29F90F99" w14:textId="68FFCE2E" w:rsidR="002E799C" w:rsidRPr="002E799C" w:rsidRDefault="002E799C"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2E799C">
        <w:rPr>
          <w:rFonts w:ascii="Arial" w:eastAsia="Arial Unicode MS" w:hAnsi="Arial" w:cs="Arial"/>
          <w:sz w:val="24"/>
          <w:szCs w:val="24"/>
          <w:bdr w:val="nil"/>
          <w:lang w:val="en-US"/>
        </w:rPr>
        <w:t>Scott Howe, Health Inspectorate Wales</w:t>
      </w:r>
    </w:p>
    <w:p w14:paraId="3895A842" w14:textId="55388B92" w:rsidR="002E799C" w:rsidRDefault="002E799C"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2E799C">
        <w:rPr>
          <w:rFonts w:ascii="Arial" w:eastAsia="Arial Unicode MS" w:hAnsi="Arial" w:cs="Arial"/>
          <w:sz w:val="24"/>
          <w:szCs w:val="24"/>
          <w:bdr w:val="nil"/>
          <w:lang w:val="en-US"/>
        </w:rPr>
        <w:t>Mitchell Parker, Health Inspectorate Wales</w:t>
      </w:r>
    </w:p>
    <w:p w14:paraId="754F4EB5" w14:textId="0B4DCCEC" w:rsidR="00846300" w:rsidRPr="002E799C" w:rsidRDefault="00846300"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Susan Morgan, Corporate Governance Officer</w:t>
      </w:r>
    </w:p>
    <w:p w14:paraId="7FFAF8C0" w14:textId="77777777" w:rsidR="00771D59" w:rsidRPr="00A23DA2" w:rsidRDefault="00771D59" w:rsidP="00771D59">
      <w:pPr>
        <w:spacing w:after="0" w:line="240" w:lineRule="auto"/>
        <w:rPr>
          <w:rFonts w:ascii="Arial" w:eastAsia="Arial Bold" w:hAnsi="Arial" w:cs="Arial"/>
          <w:color w:val="FF0000"/>
          <w:sz w:val="24"/>
          <w:szCs w:val="24"/>
          <w:bdr w:val="nil"/>
          <w:lang w:val="en-US"/>
        </w:rPr>
      </w:pPr>
    </w:p>
    <w:tbl>
      <w:tblPr>
        <w:tblW w:w="10915"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7592"/>
        <w:gridCol w:w="1763"/>
      </w:tblGrid>
      <w:tr w:rsidR="00A23DA2" w:rsidRPr="00A23DA2" w14:paraId="203A427A" w14:textId="77777777" w:rsidTr="009E51E4">
        <w:trPr>
          <w:trHeight w:val="352"/>
        </w:trPr>
        <w:tc>
          <w:tcPr>
            <w:tcW w:w="1560" w:type="dxa"/>
            <w:shd w:val="clear" w:color="auto" w:fill="auto"/>
            <w:tcMar>
              <w:top w:w="80" w:type="dxa"/>
              <w:left w:w="80" w:type="dxa"/>
              <w:bottom w:w="80" w:type="dxa"/>
              <w:right w:w="80" w:type="dxa"/>
            </w:tcMar>
          </w:tcPr>
          <w:p w14:paraId="5ABEE1CA" w14:textId="77777777" w:rsidR="0006012D" w:rsidRPr="00A23DA2" w:rsidRDefault="0006012D" w:rsidP="00E920E3">
            <w:pPr>
              <w:spacing w:before="120" w:after="120" w:line="240" w:lineRule="auto"/>
              <w:rPr>
                <w:rFonts w:ascii="Arial" w:eastAsia="Calibri" w:hAnsi="Arial" w:cs="Arial"/>
                <w:b/>
                <w:color w:val="FF0000"/>
                <w:sz w:val="24"/>
                <w:szCs w:val="24"/>
                <w:u w:color="000000"/>
                <w:bdr w:val="nil"/>
                <w:lang w:val="en-US" w:eastAsia="en-GB"/>
              </w:rPr>
            </w:pPr>
            <w:r w:rsidRPr="00667FBE">
              <w:rPr>
                <w:rFonts w:ascii="Arial" w:eastAsia="Calibri" w:hAnsi="Arial" w:cs="Arial"/>
                <w:b/>
                <w:sz w:val="24"/>
                <w:szCs w:val="24"/>
                <w:u w:color="000000"/>
                <w:bdr w:val="nil"/>
                <w:lang w:val="en-US" w:eastAsia="en-GB"/>
              </w:rPr>
              <w:t>Minute No.</w:t>
            </w:r>
          </w:p>
        </w:tc>
        <w:tc>
          <w:tcPr>
            <w:tcW w:w="7592" w:type="dxa"/>
            <w:shd w:val="clear" w:color="auto" w:fill="auto"/>
            <w:tcMar>
              <w:top w:w="80" w:type="dxa"/>
              <w:left w:w="80" w:type="dxa"/>
              <w:bottom w:w="80" w:type="dxa"/>
              <w:right w:w="80" w:type="dxa"/>
            </w:tcMar>
          </w:tcPr>
          <w:p w14:paraId="67E8DF11" w14:textId="77777777" w:rsidR="0006012D" w:rsidRPr="00A23DA2" w:rsidRDefault="0006012D" w:rsidP="00E920E3">
            <w:pPr>
              <w:spacing w:before="120" w:after="120" w:line="240" w:lineRule="auto"/>
              <w:rPr>
                <w:rFonts w:ascii="Arial" w:eastAsia="Calibri" w:hAnsi="Arial" w:cs="Arial"/>
                <w:b/>
                <w:color w:val="FF0000"/>
                <w:sz w:val="24"/>
                <w:szCs w:val="24"/>
                <w:u w:color="000000"/>
                <w:bdr w:val="nil"/>
                <w:lang w:val="en-US" w:eastAsia="en-GB"/>
              </w:rPr>
            </w:pPr>
          </w:p>
        </w:tc>
        <w:tc>
          <w:tcPr>
            <w:tcW w:w="1763" w:type="dxa"/>
            <w:shd w:val="clear" w:color="auto" w:fill="auto"/>
            <w:tcMar>
              <w:top w:w="80" w:type="dxa"/>
              <w:left w:w="80" w:type="dxa"/>
              <w:bottom w:w="80" w:type="dxa"/>
              <w:right w:w="80" w:type="dxa"/>
            </w:tcMar>
          </w:tcPr>
          <w:p w14:paraId="6BC28376" w14:textId="77777777" w:rsidR="0006012D" w:rsidRPr="00A23DA2" w:rsidRDefault="0006012D" w:rsidP="00E715B1">
            <w:pPr>
              <w:spacing w:before="120" w:after="120" w:line="240" w:lineRule="auto"/>
              <w:rPr>
                <w:rFonts w:ascii="Arial" w:eastAsia="Calibri" w:hAnsi="Arial" w:cs="Arial"/>
                <w:b/>
                <w:color w:val="FF0000"/>
                <w:sz w:val="24"/>
                <w:szCs w:val="24"/>
                <w:u w:color="000000"/>
                <w:bdr w:val="nil"/>
                <w:lang w:val="en-US" w:eastAsia="en-GB"/>
              </w:rPr>
            </w:pPr>
            <w:r w:rsidRPr="00667FBE">
              <w:rPr>
                <w:rFonts w:ascii="Arial" w:eastAsia="Calibri" w:hAnsi="Arial" w:cs="Arial"/>
                <w:b/>
                <w:sz w:val="24"/>
                <w:szCs w:val="24"/>
                <w:u w:color="000000"/>
                <w:bdr w:val="nil"/>
                <w:lang w:val="en-US" w:eastAsia="en-GB"/>
              </w:rPr>
              <w:t>Action</w:t>
            </w:r>
          </w:p>
        </w:tc>
      </w:tr>
      <w:tr w:rsidR="00A23DA2" w:rsidRPr="00A23DA2" w14:paraId="0787B0E5" w14:textId="77777777" w:rsidTr="009E51E4">
        <w:trPr>
          <w:trHeight w:val="374"/>
        </w:trPr>
        <w:tc>
          <w:tcPr>
            <w:tcW w:w="1560" w:type="dxa"/>
            <w:shd w:val="clear" w:color="auto" w:fill="auto"/>
            <w:tcMar>
              <w:top w:w="80" w:type="dxa"/>
              <w:left w:w="80" w:type="dxa"/>
              <w:bottom w:w="80" w:type="dxa"/>
              <w:right w:w="80" w:type="dxa"/>
            </w:tcMar>
          </w:tcPr>
          <w:p w14:paraId="3A151D92" w14:textId="2A79EC1A" w:rsidR="00F018E7" w:rsidRPr="00A23DA2" w:rsidRDefault="006B486B" w:rsidP="00E920E3">
            <w:pPr>
              <w:spacing w:before="120" w:after="120" w:line="240" w:lineRule="auto"/>
              <w:rPr>
                <w:rFonts w:ascii="Arial" w:eastAsia="Arial Unicode MS" w:hAnsi="Arial" w:cs="Arial"/>
                <w:color w:val="FF0000"/>
                <w:sz w:val="24"/>
                <w:szCs w:val="24"/>
                <w:bdr w:val="nil"/>
                <w:lang w:val="en-US"/>
              </w:rPr>
            </w:pPr>
            <w:r w:rsidRPr="007962A1">
              <w:rPr>
                <w:rFonts w:ascii="Arial" w:eastAsia="Calibri" w:hAnsi="Arial" w:cs="Arial"/>
                <w:b/>
                <w:sz w:val="24"/>
                <w:szCs w:val="24"/>
                <w:u w:color="000000"/>
                <w:bdr w:val="nil"/>
                <w:lang w:val="en-US" w:eastAsia="en-GB"/>
              </w:rPr>
              <w:t>39</w:t>
            </w:r>
            <w:r w:rsidR="006B71DC" w:rsidRPr="007962A1">
              <w:rPr>
                <w:rFonts w:ascii="Arial" w:eastAsia="Calibri" w:hAnsi="Arial" w:cs="Arial"/>
                <w:b/>
                <w:sz w:val="24"/>
                <w:szCs w:val="24"/>
                <w:u w:color="000000"/>
                <w:bdr w:val="nil"/>
                <w:lang w:val="en-US" w:eastAsia="en-GB"/>
              </w:rPr>
              <w:t>/23</w:t>
            </w:r>
          </w:p>
        </w:tc>
        <w:tc>
          <w:tcPr>
            <w:tcW w:w="7592" w:type="dxa"/>
            <w:shd w:val="clear" w:color="auto" w:fill="auto"/>
            <w:tcMar>
              <w:top w:w="80" w:type="dxa"/>
              <w:left w:w="80" w:type="dxa"/>
              <w:bottom w:w="80" w:type="dxa"/>
              <w:right w:w="80" w:type="dxa"/>
            </w:tcMar>
          </w:tcPr>
          <w:p w14:paraId="571C4035" w14:textId="77777777" w:rsidR="00F018E7" w:rsidRPr="00A23DA2" w:rsidRDefault="00F018E7" w:rsidP="00E920E3">
            <w:pPr>
              <w:snapToGrid w:val="0"/>
              <w:spacing w:before="120" w:after="120" w:line="240" w:lineRule="auto"/>
              <w:rPr>
                <w:rFonts w:ascii="Arial" w:eastAsia="Times New Roman" w:hAnsi="Arial" w:cs="Arial"/>
                <w:color w:val="FF0000"/>
                <w:sz w:val="24"/>
                <w:szCs w:val="24"/>
                <w:lang w:eastAsia="en-GB"/>
              </w:rPr>
            </w:pPr>
            <w:r w:rsidRPr="00E1206A">
              <w:rPr>
                <w:rFonts w:ascii="Arial" w:eastAsia="Calibri" w:hAnsi="Arial" w:cs="Arial"/>
                <w:b/>
                <w:sz w:val="24"/>
                <w:szCs w:val="24"/>
                <w:u w:color="000000"/>
                <w:bdr w:val="nil"/>
                <w:lang w:val="en-US" w:eastAsia="en-GB"/>
              </w:rPr>
              <w:t>WELCOME / INTRODUCTORY REMARKS AND APOLOGIES</w:t>
            </w:r>
          </w:p>
        </w:tc>
        <w:tc>
          <w:tcPr>
            <w:tcW w:w="1763" w:type="dxa"/>
            <w:shd w:val="clear" w:color="auto" w:fill="auto"/>
            <w:tcMar>
              <w:top w:w="80" w:type="dxa"/>
              <w:left w:w="80" w:type="dxa"/>
              <w:bottom w:w="80" w:type="dxa"/>
              <w:right w:w="80" w:type="dxa"/>
            </w:tcMar>
          </w:tcPr>
          <w:p w14:paraId="71D806BF" w14:textId="77777777" w:rsidR="00F018E7" w:rsidRPr="00A23DA2" w:rsidRDefault="00F018E7" w:rsidP="00F018E7">
            <w:pPr>
              <w:spacing w:before="120" w:after="120" w:line="240" w:lineRule="auto"/>
              <w:rPr>
                <w:rFonts w:ascii="Arial" w:eastAsia="Arial Unicode MS" w:hAnsi="Arial" w:cs="Arial"/>
                <w:color w:val="FF0000"/>
                <w:sz w:val="24"/>
                <w:szCs w:val="24"/>
                <w:bdr w:val="nil"/>
                <w:lang w:val="en-US"/>
              </w:rPr>
            </w:pPr>
          </w:p>
        </w:tc>
      </w:tr>
      <w:tr w:rsidR="00A23DA2" w:rsidRPr="00A23DA2" w14:paraId="25AE7165" w14:textId="77777777" w:rsidTr="009E51E4">
        <w:trPr>
          <w:trHeight w:val="477"/>
        </w:trPr>
        <w:tc>
          <w:tcPr>
            <w:tcW w:w="1560" w:type="dxa"/>
            <w:shd w:val="clear" w:color="auto" w:fill="auto"/>
            <w:tcMar>
              <w:top w:w="80" w:type="dxa"/>
              <w:left w:w="80" w:type="dxa"/>
              <w:bottom w:w="80" w:type="dxa"/>
              <w:right w:w="80" w:type="dxa"/>
            </w:tcMar>
          </w:tcPr>
          <w:p w14:paraId="7B99FD0E" w14:textId="77777777" w:rsidR="00F018E7" w:rsidRPr="00A23DA2" w:rsidRDefault="00F018E7" w:rsidP="00E920E3">
            <w:pPr>
              <w:spacing w:before="120" w:after="120" w:line="240" w:lineRule="auto"/>
              <w:rPr>
                <w:rFonts w:ascii="Arial" w:eastAsia="Arial Unicode MS" w:hAnsi="Arial" w:cs="Arial"/>
                <w:color w:val="FF0000"/>
                <w:sz w:val="24"/>
                <w:szCs w:val="24"/>
                <w:bdr w:val="nil"/>
                <w:lang w:val="en-US"/>
              </w:rPr>
            </w:pPr>
          </w:p>
        </w:tc>
        <w:tc>
          <w:tcPr>
            <w:tcW w:w="7592" w:type="dxa"/>
            <w:shd w:val="clear" w:color="auto" w:fill="auto"/>
            <w:tcMar>
              <w:top w:w="80" w:type="dxa"/>
              <w:left w:w="80" w:type="dxa"/>
              <w:bottom w:w="80" w:type="dxa"/>
              <w:right w:w="80" w:type="dxa"/>
            </w:tcMar>
          </w:tcPr>
          <w:p w14:paraId="245ACD3B" w14:textId="14B8F717" w:rsidR="00F457F7" w:rsidRPr="00F457F7" w:rsidRDefault="00F018E7" w:rsidP="00F457F7">
            <w:pPr>
              <w:pStyle w:val="ListParagraph"/>
              <w:numPr>
                <w:ilvl w:val="0"/>
                <w:numId w:val="28"/>
              </w:numPr>
              <w:pBdr>
                <w:top w:val="nil"/>
                <w:left w:val="nil"/>
                <w:bottom w:val="nil"/>
                <w:right w:val="nil"/>
                <w:between w:val="nil"/>
                <w:bar w:val="nil"/>
              </w:pBdr>
              <w:snapToGrid w:val="0"/>
              <w:spacing w:after="0" w:line="240" w:lineRule="auto"/>
              <w:rPr>
                <w:rFonts w:ascii="Arial" w:hAnsi="Arial" w:cs="Arial"/>
                <w:sz w:val="24"/>
                <w:szCs w:val="24"/>
              </w:rPr>
            </w:pPr>
            <w:r w:rsidRPr="00F457F7">
              <w:rPr>
                <w:rFonts w:ascii="Arial" w:hAnsi="Arial" w:cs="Arial"/>
                <w:sz w:val="24"/>
                <w:szCs w:val="24"/>
              </w:rPr>
              <w:t>The chair welcomed everyone to the meeting</w:t>
            </w:r>
            <w:r w:rsidR="00EF3778" w:rsidRPr="00F457F7">
              <w:rPr>
                <w:rFonts w:ascii="Arial" w:hAnsi="Arial" w:cs="Arial"/>
                <w:sz w:val="24"/>
                <w:szCs w:val="24"/>
              </w:rPr>
              <w:t xml:space="preserve"> including </w:t>
            </w:r>
            <w:r w:rsidR="00052E52" w:rsidRPr="00F457F7">
              <w:rPr>
                <w:rFonts w:ascii="Arial" w:hAnsi="Arial" w:cs="Arial"/>
                <w:sz w:val="24"/>
                <w:szCs w:val="24"/>
              </w:rPr>
              <w:t>two external visitors from Health Inspectorate Wales (HIW) - Scott Howe</w:t>
            </w:r>
            <w:r w:rsidR="00323D67">
              <w:rPr>
                <w:rFonts w:ascii="Arial" w:hAnsi="Arial" w:cs="Arial"/>
                <w:sz w:val="24"/>
                <w:szCs w:val="24"/>
              </w:rPr>
              <w:t xml:space="preserve">, who is stepping down from his role as HIW Liaison </w:t>
            </w:r>
            <w:r w:rsidR="002E37C2">
              <w:rPr>
                <w:rFonts w:ascii="Arial" w:hAnsi="Arial" w:cs="Arial"/>
                <w:sz w:val="24"/>
                <w:szCs w:val="24"/>
              </w:rPr>
              <w:t>and Mitchell Parker (HIW) who is taking over the role</w:t>
            </w:r>
            <w:r w:rsidR="00052E52" w:rsidRPr="00F457F7">
              <w:rPr>
                <w:rFonts w:ascii="Arial" w:hAnsi="Arial" w:cs="Arial"/>
                <w:sz w:val="24"/>
                <w:szCs w:val="24"/>
              </w:rPr>
              <w:t>.  He thanked Scott Howe for his work over the years</w:t>
            </w:r>
            <w:r w:rsidR="00F457F7" w:rsidRPr="00F457F7">
              <w:rPr>
                <w:rFonts w:ascii="Arial" w:hAnsi="Arial" w:cs="Arial"/>
                <w:sz w:val="24"/>
                <w:szCs w:val="24"/>
              </w:rPr>
              <w:t xml:space="preserve"> and wished him every success in his new post</w:t>
            </w:r>
            <w:r w:rsidR="00052E52" w:rsidRPr="00F457F7">
              <w:rPr>
                <w:rFonts w:ascii="Arial" w:hAnsi="Arial" w:cs="Arial"/>
                <w:sz w:val="24"/>
                <w:szCs w:val="24"/>
              </w:rPr>
              <w:t xml:space="preserve">. </w:t>
            </w:r>
          </w:p>
          <w:p w14:paraId="5D8E074F" w14:textId="7063A24C" w:rsidR="00F018E7" w:rsidRPr="00F457F7" w:rsidRDefault="00324291" w:rsidP="00867A42">
            <w:pPr>
              <w:pStyle w:val="ListParagraph"/>
              <w:numPr>
                <w:ilvl w:val="0"/>
                <w:numId w:val="28"/>
              </w:numPr>
              <w:pBdr>
                <w:top w:val="nil"/>
                <w:left w:val="nil"/>
                <w:bottom w:val="nil"/>
                <w:right w:val="nil"/>
                <w:between w:val="nil"/>
                <w:bar w:val="nil"/>
              </w:pBdr>
              <w:snapToGrid w:val="0"/>
              <w:spacing w:after="0" w:line="240" w:lineRule="auto"/>
              <w:rPr>
                <w:rFonts w:ascii="Arial" w:hAnsi="Arial" w:cs="Arial"/>
                <w:sz w:val="24"/>
                <w:szCs w:val="24"/>
              </w:rPr>
            </w:pPr>
            <w:r w:rsidRPr="00F457F7">
              <w:rPr>
                <w:rFonts w:ascii="Arial" w:hAnsi="Arial" w:cs="Arial"/>
                <w:sz w:val="24"/>
                <w:szCs w:val="24"/>
              </w:rPr>
              <w:t>Apologies</w:t>
            </w:r>
            <w:r w:rsidR="00C036AC" w:rsidRPr="00F457F7">
              <w:rPr>
                <w:rFonts w:ascii="Arial" w:hAnsi="Arial" w:cs="Arial"/>
                <w:sz w:val="24"/>
                <w:szCs w:val="24"/>
              </w:rPr>
              <w:t xml:space="preserve"> for absence had been received from</w:t>
            </w:r>
            <w:r w:rsidR="005D5D1A" w:rsidRPr="00F457F7">
              <w:rPr>
                <w:rFonts w:ascii="Arial" w:hAnsi="Arial" w:cs="Arial"/>
                <w:sz w:val="24"/>
                <w:szCs w:val="24"/>
              </w:rPr>
              <w:t xml:space="preserve"> </w:t>
            </w:r>
            <w:r w:rsidR="001E6B6B" w:rsidRPr="00F457F7">
              <w:rPr>
                <w:rFonts w:ascii="Arial" w:hAnsi="Arial" w:cs="Arial"/>
                <w:sz w:val="24"/>
                <w:szCs w:val="24"/>
              </w:rPr>
              <w:t xml:space="preserve">Mark Hackett, Chief Executive Officer, </w:t>
            </w:r>
            <w:r w:rsidR="00730C1B" w:rsidRPr="00F457F7">
              <w:rPr>
                <w:rFonts w:ascii="Arial" w:hAnsi="Arial" w:cs="Arial"/>
                <w:sz w:val="24"/>
                <w:szCs w:val="24"/>
              </w:rPr>
              <w:t>Chris</w:t>
            </w:r>
            <w:r w:rsidR="00DA36B4" w:rsidRPr="00F457F7">
              <w:rPr>
                <w:rFonts w:ascii="Arial" w:hAnsi="Arial" w:cs="Arial"/>
                <w:sz w:val="24"/>
                <w:szCs w:val="24"/>
              </w:rPr>
              <w:t>tine</w:t>
            </w:r>
            <w:r w:rsidR="00730C1B" w:rsidRPr="00F457F7">
              <w:rPr>
                <w:rFonts w:ascii="Arial" w:hAnsi="Arial" w:cs="Arial"/>
                <w:sz w:val="24"/>
                <w:szCs w:val="24"/>
              </w:rPr>
              <w:t xml:space="preserve"> Mo</w:t>
            </w:r>
            <w:r w:rsidR="00716DED" w:rsidRPr="00F457F7">
              <w:rPr>
                <w:rFonts w:ascii="Arial" w:hAnsi="Arial" w:cs="Arial"/>
                <w:sz w:val="24"/>
                <w:szCs w:val="24"/>
              </w:rPr>
              <w:t>r</w:t>
            </w:r>
            <w:r w:rsidR="00730C1B" w:rsidRPr="00F457F7">
              <w:rPr>
                <w:rFonts w:ascii="Arial" w:hAnsi="Arial" w:cs="Arial"/>
                <w:sz w:val="24"/>
                <w:szCs w:val="24"/>
              </w:rPr>
              <w:t>rell,</w:t>
            </w:r>
            <w:r w:rsidR="00AE02EE" w:rsidRPr="00F457F7">
              <w:rPr>
                <w:rFonts w:ascii="Arial" w:hAnsi="Arial" w:cs="Arial"/>
                <w:sz w:val="24"/>
                <w:szCs w:val="24"/>
              </w:rPr>
              <w:t xml:space="preserve"> Director of Therapies and Health Science,</w:t>
            </w:r>
            <w:r w:rsidR="00730C1B" w:rsidRPr="00F457F7">
              <w:rPr>
                <w:rFonts w:ascii="Arial" w:hAnsi="Arial" w:cs="Arial"/>
                <w:sz w:val="24"/>
                <w:szCs w:val="24"/>
              </w:rPr>
              <w:t xml:space="preserve"> </w:t>
            </w:r>
            <w:r w:rsidR="0066366F" w:rsidRPr="00F457F7">
              <w:rPr>
                <w:rFonts w:ascii="Arial" w:hAnsi="Arial" w:cs="Arial"/>
                <w:sz w:val="24"/>
                <w:szCs w:val="24"/>
              </w:rPr>
              <w:t>Maggie Berry,</w:t>
            </w:r>
            <w:r w:rsidR="004D5812" w:rsidRPr="00F457F7">
              <w:rPr>
                <w:rFonts w:ascii="Arial" w:hAnsi="Arial" w:cs="Arial"/>
                <w:sz w:val="24"/>
                <w:szCs w:val="24"/>
              </w:rPr>
              <w:t xml:space="preserve"> Independent Member, </w:t>
            </w:r>
            <w:r w:rsidR="0066366F" w:rsidRPr="00F457F7">
              <w:rPr>
                <w:rFonts w:ascii="Arial" w:hAnsi="Arial" w:cs="Arial"/>
                <w:sz w:val="24"/>
                <w:szCs w:val="24"/>
              </w:rPr>
              <w:t>Pat Price</w:t>
            </w:r>
            <w:r w:rsidR="004D5812" w:rsidRPr="00F457F7">
              <w:rPr>
                <w:rFonts w:ascii="Arial" w:hAnsi="Arial" w:cs="Arial"/>
                <w:sz w:val="24"/>
                <w:szCs w:val="24"/>
              </w:rPr>
              <w:t>, Independent Member</w:t>
            </w:r>
            <w:r w:rsidR="005F52AB">
              <w:rPr>
                <w:rFonts w:ascii="Arial" w:hAnsi="Arial" w:cs="Arial"/>
                <w:sz w:val="24"/>
                <w:szCs w:val="24"/>
              </w:rPr>
              <w:t>,</w:t>
            </w:r>
            <w:r w:rsidR="00BE3B39" w:rsidRPr="00F457F7">
              <w:rPr>
                <w:rFonts w:ascii="Arial" w:hAnsi="Arial" w:cs="Arial"/>
                <w:sz w:val="24"/>
                <w:szCs w:val="24"/>
              </w:rPr>
              <w:t xml:space="preserve"> </w:t>
            </w:r>
            <w:r w:rsidR="0036605E" w:rsidRPr="00F457F7">
              <w:rPr>
                <w:rFonts w:ascii="Arial" w:hAnsi="Arial" w:cs="Arial"/>
                <w:sz w:val="24"/>
                <w:szCs w:val="24"/>
              </w:rPr>
              <w:t xml:space="preserve">Deb Lewis, Interim Chief Operating Officer, </w:t>
            </w:r>
            <w:r w:rsidR="00452FB8" w:rsidRPr="00F457F7">
              <w:rPr>
                <w:rFonts w:ascii="Arial" w:hAnsi="Arial" w:cs="Arial"/>
                <w:sz w:val="24"/>
                <w:szCs w:val="24"/>
              </w:rPr>
              <w:t>Janet Williams, Service Director Mental Health and Learning Disabilities</w:t>
            </w:r>
            <w:r w:rsidR="00A33B7D">
              <w:rPr>
                <w:rFonts w:ascii="Arial" w:hAnsi="Arial" w:cs="Arial"/>
                <w:sz w:val="24"/>
                <w:szCs w:val="24"/>
              </w:rPr>
              <w:t>, Catherine Harris</w:t>
            </w:r>
            <w:r w:rsidR="00CD5E21">
              <w:rPr>
                <w:rFonts w:ascii="Arial" w:hAnsi="Arial" w:cs="Arial"/>
                <w:sz w:val="24"/>
                <w:szCs w:val="24"/>
              </w:rPr>
              <w:t>, Interim Head of Midwifery,</w:t>
            </w:r>
            <w:r w:rsidR="00A15BBF" w:rsidRPr="00F457F7">
              <w:rPr>
                <w:rFonts w:ascii="Arial" w:hAnsi="Arial" w:cs="Arial"/>
                <w:sz w:val="24"/>
                <w:szCs w:val="24"/>
              </w:rPr>
              <w:t xml:space="preserve"> and Elizabeth Stauber, Head of Corporate Governance.</w:t>
            </w:r>
          </w:p>
        </w:tc>
        <w:tc>
          <w:tcPr>
            <w:tcW w:w="1763" w:type="dxa"/>
            <w:shd w:val="clear" w:color="auto" w:fill="auto"/>
            <w:tcMar>
              <w:top w:w="80" w:type="dxa"/>
              <w:left w:w="80" w:type="dxa"/>
              <w:bottom w:w="80" w:type="dxa"/>
              <w:right w:w="80" w:type="dxa"/>
            </w:tcMar>
          </w:tcPr>
          <w:p w14:paraId="2CBB3A0B" w14:textId="77777777" w:rsidR="00F018E7" w:rsidRPr="00A23DA2" w:rsidRDefault="00F018E7" w:rsidP="00F018E7">
            <w:pPr>
              <w:spacing w:before="120" w:after="120" w:line="240" w:lineRule="auto"/>
              <w:rPr>
                <w:rFonts w:ascii="Arial" w:eastAsia="Arial Unicode MS" w:hAnsi="Arial" w:cs="Arial"/>
                <w:color w:val="FF0000"/>
                <w:sz w:val="24"/>
                <w:szCs w:val="24"/>
                <w:bdr w:val="nil"/>
                <w:lang w:val="en-US"/>
              </w:rPr>
            </w:pPr>
          </w:p>
        </w:tc>
      </w:tr>
      <w:tr w:rsidR="00A23DA2" w:rsidRPr="00A23DA2" w14:paraId="203A31A3" w14:textId="77777777" w:rsidTr="009E51E4">
        <w:trPr>
          <w:trHeight w:val="374"/>
        </w:trPr>
        <w:tc>
          <w:tcPr>
            <w:tcW w:w="1560" w:type="dxa"/>
            <w:shd w:val="clear" w:color="auto" w:fill="auto"/>
            <w:tcMar>
              <w:top w:w="80" w:type="dxa"/>
              <w:left w:w="80" w:type="dxa"/>
              <w:bottom w:w="80" w:type="dxa"/>
              <w:right w:w="80" w:type="dxa"/>
            </w:tcMar>
          </w:tcPr>
          <w:p w14:paraId="3040E86A" w14:textId="2FFC0379" w:rsidR="0006012D" w:rsidRPr="00A23DA2" w:rsidRDefault="00EA4E12" w:rsidP="00E920E3">
            <w:pPr>
              <w:spacing w:before="120" w:after="120" w:line="240" w:lineRule="auto"/>
              <w:rPr>
                <w:rFonts w:ascii="Arial" w:eastAsia="Calibri" w:hAnsi="Arial" w:cs="Arial"/>
                <w:b/>
                <w:color w:val="FF0000"/>
                <w:sz w:val="24"/>
                <w:szCs w:val="24"/>
                <w:u w:color="000000"/>
                <w:bdr w:val="nil"/>
                <w:lang w:val="en-US" w:eastAsia="en-GB"/>
              </w:rPr>
            </w:pPr>
            <w:r w:rsidRPr="007962A1">
              <w:rPr>
                <w:rFonts w:ascii="Arial" w:eastAsia="Calibri" w:hAnsi="Arial" w:cs="Arial"/>
                <w:b/>
                <w:sz w:val="24"/>
                <w:szCs w:val="24"/>
                <w:u w:color="000000"/>
                <w:bdr w:val="nil"/>
                <w:lang w:val="en-US" w:eastAsia="en-GB"/>
              </w:rPr>
              <w:t>40</w:t>
            </w:r>
            <w:r w:rsidR="006B71DC" w:rsidRPr="007962A1">
              <w:rPr>
                <w:rFonts w:ascii="Arial" w:eastAsia="Calibri" w:hAnsi="Arial" w:cs="Arial"/>
                <w:b/>
                <w:sz w:val="24"/>
                <w:szCs w:val="24"/>
                <w:u w:color="000000"/>
                <w:bdr w:val="nil"/>
                <w:lang w:val="en-US" w:eastAsia="en-GB"/>
              </w:rPr>
              <w:t>/23</w:t>
            </w:r>
          </w:p>
        </w:tc>
        <w:tc>
          <w:tcPr>
            <w:tcW w:w="7592" w:type="dxa"/>
            <w:shd w:val="clear" w:color="auto" w:fill="auto"/>
            <w:tcMar>
              <w:top w:w="80" w:type="dxa"/>
              <w:left w:w="80" w:type="dxa"/>
              <w:bottom w:w="80" w:type="dxa"/>
              <w:right w:w="80" w:type="dxa"/>
            </w:tcMar>
          </w:tcPr>
          <w:p w14:paraId="4520F13D" w14:textId="2963D422" w:rsidR="0006012D" w:rsidRPr="00A23DA2" w:rsidRDefault="0006012D" w:rsidP="00E920E3">
            <w:pPr>
              <w:spacing w:before="120" w:after="120" w:line="240" w:lineRule="auto"/>
              <w:rPr>
                <w:rFonts w:ascii="Arial" w:eastAsia="Calibri" w:hAnsi="Arial" w:cs="Arial"/>
                <w:b/>
                <w:color w:val="FF0000"/>
                <w:sz w:val="24"/>
                <w:szCs w:val="24"/>
                <w:u w:color="000000"/>
                <w:bdr w:val="nil"/>
                <w:lang w:val="en-US" w:eastAsia="en-GB"/>
              </w:rPr>
            </w:pPr>
            <w:r w:rsidRPr="00E43EDA">
              <w:rPr>
                <w:rFonts w:ascii="Arial" w:eastAsia="Calibri" w:hAnsi="Arial" w:cs="Arial"/>
                <w:b/>
                <w:sz w:val="24"/>
                <w:szCs w:val="24"/>
                <w:u w:color="000000"/>
                <w:bdr w:val="nil"/>
                <w:lang w:val="en-US" w:eastAsia="en-GB"/>
              </w:rPr>
              <w:t>DECLARATION</w:t>
            </w:r>
            <w:r w:rsidR="00F457F7">
              <w:rPr>
                <w:rFonts w:ascii="Arial" w:eastAsia="Calibri" w:hAnsi="Arial" w:cs="Arial"/>
                <w:b/>
                <w:sz w:val="24"/>
                <w:szCs w:val="24"/>
                <w:u w:color="000000"/>
                <w:bdr w:val="nil"/>
                <w:lang w:val="en-US" w:eastAsia="en-GB"/>
              </w:rPr>
              <w:t>S</w:t>
            </w:r>
            <w:r w:rsidRPr="00E43EDA">
              <w:rPr>
                <w:rFonts w:ascii="Arial" w:eastAsia="Calibri" w:hAnsi="Arial" w:cs="Arial"/>
                <w:b/>
                <w:sz w:val="24"/>
                <w:szCs w:val="24"/>
                <w:u w:color="000000"/>
                <w:bdr w:val="nil"/>
                <w:lang w:val="en-US" w:eastAsia="en-GB"/>
              </w:rPr>
              <w:t xml:space="preserve"> OF INTEREST</w:t>
            </w:r>
          </w:p>
        </w:tc>
        <w:tc>
          <w:tcPr>
            <w:tcW w:w="1763" w:type="dxa"/>
            <w:shd w:val="clear" w:color="auto" w:fill="auto"/>
            <w:tcMar>
              <w:top w:w="80" w:type="dxa"/>
              <w:left w:w="80" w:type="dxa"/>
              <w:bottom w:w="80" w:type="dxa"/>
              <w:right w:w="80" w:type="dxa"/>
            </w:tcMar>
          </w:tcPr>
          <w:p w14:paraId="1BD39CFC" w14:textId="5DF8A1D4" w:rsidR="0006012D" w:rsidRPr="00A23DA2" w:rsidRDefault="001A228B" w:rsidP="001A228B">
            <w:pPr>
              <w:tabs>
                <w:tab w:val="left" w:pos="1164"/>
              </w:tabs>
              <w:spacing w:before="120" w:after="120" w:line="240" w:lineRule="auto"/>
              <w:rPr>
                <w:rFonts w:ascii="Arial" w:eastAsia="Arial Unicode MS" w:hAnsi="Arial" w:cs="Arial"/>
                <w:color w:val="FF0000"/>
                <w:sz w:val="24"/>
                <w:szCs w:val="24"/>
                <w:bdr w:val="nil"/>
                <w:lang w:val="en-US"/>
              </w:rPr>
            </w:pPr>
            <w:r w:rsidRPr="00A23DA2">
              <w:rPr>
                <w:rFonts w:ascii="Arial" w:eastAsia="Arial Unicode MS" w:hAnsi="Arial" w:cs="Arial"/>
                <w:color w:val="FF0000"/>
                <w:sz w:val="24"/>
                <w:szCs w:val="24"/>
                <w:bdr w:val="nil"/>
                <w:lang w:val="en-US"/>
              </w:rPr>
              <w:tab/>
            </w:r>
          </w:p>
        </w:tc>
      </w:tr>
      <w:tr w:rsidR="00A23DA2" w:rsidRPr="00A23DA2" w14:paraId="54265D8D" w14:textId="77777777" w:rsidTr="009E51E4">
        <w:trPr>
          <w:trHeight w:val="137"/>
        </w:trPr>
        <w:tc>
          <w:tcPr>
            <w:tcW w:w="1560" w:type="dxa"/>
            <w:shd w:val="clear" w:color="auto" w:fill="auto"/>
            <w:tcMar>
              <w:top w:w="80" w:type="dxa"/>
              <w:left w:w="80" w:type="dxa"/>
              <w:bottom w:w="80" w:type="dxa"/>
              <w:right w:w="80" w:type="dxa"/>
            </w:tcMar>
          </w:tcPr>
          <w:p w14:paraId="738EF5A1" w14:textId="1AC39B19" w:rsidR="0006012D" w:rsidRPr="00A23DA2" w:rsidRDefault="0006012D"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4E722343" w14:textId="2160F497" w:rsidR="0006012D" w:rsidRPr="00A23DA2" w:rsidRDefault="0043210A" w:rsidP="00867A42">
            <w:pPr>
              <w:spacing w:before="120" w:after="120" w:line="240" w:lineRule="auto"/>
              <w:rPr>
                <w:rFonts w:ascii="Arial" w:eastAsia="Calibri" w:hAnsi="Arial" w:cs="Arial"/>
                <w:color w:val="FF0000"/>
                <w:sz w:val="24"/>
                <w:szCs w:val="24"/>
                <w:highlight w:val="yellow"/>
                <w:u w:color="000000"/>
                <w:bdr w:val="nil"/>
                <w:lang w:val="en-US" w:eastAsia="en-GB"/>
              </w:rPr>
            </w:pPr>
            <w:r w:rsidRPr="003C0F8C">
              <w:rPr>
                <w:rFonts w:ascii="Arial" w:eastAsia="Calibri" w:hAnsi="Arial" w:cs="Arial"/>
                <w:sz w:val="24"/>
                <w:szCs w:val="24"/>
                <w:u w:color="000000"/>
                <w:bdr w:val="nil"/>
                <w:lang w:val="en-US" w:eastAsia="en-GB"/>
              </w:rPr>
              <w:t xml:space="preserve">There were </w:t>
            </w:r>
            <w:r w:rsidR="00867A42" w:rsidRPr="003C0F8C">
              <w:rPr>
                <w:rFonts w:ascii="Arial" w:eastAsia="Calibri" w:hAnsi="Arial" w:cs="Arial"/>
                <w:sz w:val="24"/>
                <w:szCs w:val="24"/>
                <w:u w:color="000000"/>
                <w:bdr w:val="nil"/>
                <w:lang w:val="en-US" w:eastAsia="en-GB"/>
              </w:rPr>
              <w:t>no</w:t>
            </w:r>
            <w:r w:rsidR="00162036" w:rsidRPr="003C0F8C">
              <w:rPr>
                <w:rFonts w:ascii="Arial" w:eastAsia="Calibri" w:hAnsi="Arial" w:cs="Arial"/>
                <w:sz w:val="24"/>
                <w:szCs w:val="24"/>
                <w:u w:color="000000"/>
                <w:bdr w:val="nil"/>
                <w:lang w:val="en-US" w:eastAsia="en-GB"/>
              </w:rPr>
              <w:t xml:space="preserve"> declarations of interest. </w:t>
            </w:r>
          </w:p>
        </w:tc>
        <w:tc>
          <w:tcPr>
            <w:tcW w:w="1763" w:type="dxa"/>
            <w:shd w:val="clear" w:color="auto" w:fill="auto"/>
            <w:tcMar>
              <w:top w:w="80" w:type="dxa"/>
              <w:left w:w="80" w:type="dxa"/>
              <w:bottom w:w="80" w:type="dxa"/>
              <w:right w:w="80" w:type="dxa"/>
            </w:tcMar>
          </w:tcPr>
          <w:p w14:paraId="0BBFB243" w14:textId="500BFF53" w:rsidR="0006012D" w:rsidRPr="00A23DA2" w:rsidRDefault="001A228B" w:rsidP="001A228B">
            <w:pPr>
              <w:tabs>
                <w:tab w:val="left" w:pos="1180"/>
              </w:tabs>
              <w:spacing w:before="120" w:after="120" w:line="240" w:lineRule="auto"/>
              <w:rPr>
                <w:rFonts w:ascii="Arial" w:eastAsia="Arial Unicode MS" w:hAnsi="Arial" w:cs="Arial"/>
                <w:color w:val="FF0000"/>
                <w:sz w:val="24"/>
                <w:szCs w:val="24"/>
                <w:bdr w:val="nil"/>
                <w:lang w:val="en-US"/>
              </w:rPr>
            </w:pPr>
            <w:r w:rsidRPr="00A23DA2">
              <w:rPr>
                <w:rFonts w:ascii="Arial" w:eastAsia="Arial Unicode MS" w:hAnsi="Arial" w:cs="Arial"/>
                <w:color w:val="FF0000"/>
                <w:sz w:val="24"/>
                <w:szCs w:val="24"/>
                <w:bdr w:val="nil"/>
                <w:lang w:val="en-US"/>
              </w:rPr>
              <w:tab/>
            </w:r>
          </w:p>
        </w:tc>
      </w:tr>
      <w:tr w:rsidR="00A23DA2" w:rsidRPr="00A23DA2" w14:paraId="3600E5C6" w14:textId="77777777" w:rsidTr="009E51E4">
        <w:trPr>
          <w:trHeight w:val="374"/>
        </w:trPr>
        <w:tc>
          <w:tcPr>
            <w:tcW w:w="1560" w:type="dxa"/>
            <w:shd w:val="clear" w:color="auto" w:fill="auto"/>
            <w:tcMar>
              <w:top w:w="80" w:type="dxa"/>
              <w:left w:w="80" w:type="dxa"/>
              <w:bottom w:w="80" w:type="dxa"/>
              <w:right w:w="80" w:type="dxa"/>
            </w:tcMar>
          </w:tcPr>
          <w:p w14:paraId="5EDFC050" w14:textId="4CEB2D74" w:rsidR="0006012D" w:rsidRPr="00A23DA2" w:rsidRDefault="00EA4E12" w:rsidP="00E920E3">
            <w:pPr>
              <w:spacing w:before="120" w:after="120" w:line="240" w:lineRule="auto"/>
              <w:rPr>
                <w:rFonts w:ascii="Arial" w:eastAsia="Arial Unicode MS" w:hAnsi="Arial" w:cs="Arial"/>
                <w:b/>
                <w:color w:val="FF0000"/>
                <w:sz w:val="24"/>
                <w:szCs w:val="24"/>
                <w:bdr w:val="nil"/>
                <w:lang w:val="en-US"/>
              </w:rPr>
            </w:pPr>
            <w:r w:rsidRPr="00701227">
              <w:rPr>
                <w:rFonts w:ascii="Arial" w:eastAsia="Arial Unicode MS" w:hAnsi="Arial" w:cs="Arial"/>
                <w:b/>
                <w:sz w:val="24"/>
                <w:szCs w:val="24"/>
                <w:bdr w:val="nil"/>
                <w:lang w:val="en-US"/>
              </w:rPr>
              <w:t>4</w:t>
            </w:r>
            <w:r w:rsidR="00694184" w:rsidRPr="00701227">
              <w:rPr>
                <w:rFonts w:ascii="Arial" w:eastAsia="Arial Unicode MS" w:hAnsi="Arial" w:cs="Arial"/>
                <w:b/>
                <w:sz w:val="24"/>
                <w:szCs w:val="24"/>
                <w:bdr w:val="nil"/>
                <w:lang w:val="en-US"/>
              </w:rPr>
              <w:t>1</w:t>
            </w:r>
            <w:r w:rsidR="006B71DC" w:rsidRPr="00701227">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48E1B1F3" w14:textId="77777777" w:rsidR="0006012D" w:rsidRPr="00A23DA2" w:rsidRDefault="0006012D" w:rsidP="00E920E3">
            <w:pPr>
              <w:spacing w:before="120" w:after="120" w:line="240" w:lineRule="auto"/>
              <w:rPr>
                <w:rFonts w:ascii="Arial" w:eastAsia="Calibri" w:hAnsi="Arial" w:cs="Arial"/>
                <w:color w:val="FF0000"/>
                <w:sz w:val="24"/>
                <w:szCs w:val="24"/>
                <w:u w:color="000000"/>
                <w:bdr w:val="nil"/>
                <w:lang w:val="en-US" w:eastAsia="en-GB"/>
              </w:rPr>
            </w:pPr>
            <w:r w:rsidRPr="00E43EDA">
              <w:rPr>
                <w:rFonts w:ascii="Arial" w:eastAsia="Calibri" w:hAnsi="Arial" w:cs="Arial"/>
                <w:b/>
                <w:sz w:val="24"/>
                <w:szCs w:val="24"/>
                <w:u w:color="000000"/>
                <w:bdr w:val="nil"/>
                <w:lang w:val="en-US" w:eastAsia="en-GB"/>
              </w:rPr>
              <w:t>MINUTES OF THE PREVIOUS MEETING</w:t>
            </w:r>
          </w:p>
        </w:tc>
        <w:tc>
          <w:tcPr>
            <w:tcW w:w="1763" w:type="dxa"/>
            <w:shd w:val="clear" w:color="auto" w:fill="auto"/>
            <w:tcMar>
              <w:top w:w="80" w:type="dxa"/>
              <w:left w:w="80" w:type="dxa"/>
              <w:bottom w:w="80" w:type="dxa"/>
              <w:right w:w="80" w:type="dxa"/>
            </w:tcMar>
          </w:tcPr>
          <w:p w14:paraId="15749EE8" w14:textId="77777777" w:rsidR="0006012D" w:rsidRPr="00A23DA2" w:rsidRDefault="0006012D" w:rsidP="00E715B1">
            <w:pPr>
              <w:spacing w:before="120" w:after="120" w:line="240" w:lineRule="auto"/>
              <w:rPr>
                <w:rFonts w:ascii="Arial" w:eastAsia="Arial Unicode MS" w:hAnsi="Arial" w:cs="Arial"/>
                <w:color w:val="FF0000"/>
                <w:sz w:val="24"/>
                <w:szCs w:val="24"/>
                <w:bdr w:val="nil"/>
                <w:lang w:val="en-US"/>
              </w:rPr>
            </w:pPr>
          </w:p>
        </w:tc>
      </w:tr>
      <w:tr w:rsidR="00A23DA2" w:rsidRPr="00A23DA2" w14:paraId="1EBC6C91" w14:textId="77777777" w:rsidTr="009E51E4">
        <w:trPr>
          <w:trHeight w:val="374"/>
        </w:trPr>
        <w:tc>
          <w:tcPr>
            <w:tcW w:w="1560" w:type="dxa"/>
            <w:shd w:val="clear" w:color="auto" w:fill="auto"/>
            <w:tcMar>
              <w:top w:w="80" w:type="dxa"/>
              <w:left w:w="80" w:type="dxa"/>
              <w:bottom w:w="80" w:type="dxa"/>
              <w:right w:w="80" w:type="dxa"/>
            </w:tcMar>
          </w:tcPr>
          <w:p w14:paraId="5B7BBF4F" w14:textId="14A750F1" w:rsidR="0006012D" w:rsidRPr="00A23DA2" w:rsidRDefault="0006012D"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3567267F" w14:textId="4B7D23E5" w:rsidR="00864ACA" w:rsidRPr="00D243CF" w:rsidRDefault="0006012D" w:rsidP="00A951B7">
            <w:pPr>
              <w:pStyle w:val="Body"/>
              <w:spacing w:before="120" w:after="120"/>
              <w:rPr>
                <w:rFonts w:ascii="Arial" w:hAnsi="Arial" w:cs="Arial"/>
                <w:b/>
                <w:bCs/>
                <w:color w:val="FF0000"/>
                <w:sz w:val="24"/>
                <w:szCs w:val="24"/>
                <w:u w:val="single"/>
              </w:rPr>
            </w:pPr>
            <w:r w:rsidRPr="009715B0">
              <w:rPr>
                <w:rFonts w:ascii="Arial" w:eastAsia="Arial Unicode MS" w:hAnsi="Arial" w:cs="Arial"/>
                <w:color w:val="auto"/>
                <w:sz w:val="24"/>
                <w:szCs w:val="24"/>
              </w:rPr>
              <w:t xml:space="preserve">The minutes of the main meeting held on </w:t>
            </w:r>
            <w:r w:rsidR="00517693" w:rsidRPr="009715B0">
              <w:rPr>
                <w:rFonts w:ascii="Arial" w:eastAsia="Arial Unicode MS" w:hAnsi="Arial" w:cs="Arial"/>
                <w:color w:val="auto"/>
                <w:sz w:val="24"/>
                <w:szCs w:val="24"/>
              </w:rPr>
              <w:t>2</w:t>
            </w:r>
            <w:r w:rsidR="00B63193" w:rsidRPr="009715B0">
              <w:rPr>
                <w:rFonts w:ascii="Arial" w:eastAsia="Arial Unicode MS" w:hAnsi="Arial" w:cs="Arial"/>
                <w:color w:val="auto"/>
                <w:sz w:val="24"/>
                <w:szCs w:val="24"/>
              </w:rPr>
              <w:t>3</w:t>
            </w:r>
            <w:r w:rsidR="00B63193" w:rsidRPr="009715B0">
              <w:rPr>
                <w:rFonts w:ascii="Arial" w:eastAsia="Arial Unicode MS" w:hAnsi="Arial" w:cs="Arial"/>
                <w:color w:val="auto"/>
                <w:sz w:val="24"/>
                <w:szCs w:val="24"/>
                <w:vertAlign w:val="superscript"/>
              </w:rPr>
              <w:t>rd</w:t>
            </w:r>
            <w:r w:rsidR="00B63193" w:rsidRPr="009715B0">
              <w:rPr>
                <w:rFonts w:ascii="Arial" w:eastAsia="Arial Unicode MS" w:hAnsi="Arial" w:cs="Arial"/>
                <w:color w:val="auto"/>
                <w:sz w:val="24"/>
                <w:szCs w:val="24"/>
              </w:rPr>
              <w:t xml:space="preserve"> February</w:t>
            </w:r>
            <w:r w:rsidR="00517693" w:rsidRPr="009715B0">
              <w:rPr>
                <w:rFonts w:ascii="Arial" w:eastAsia="Arial Unicode MS" w:hAnsi="Arial" w:cs="Arial"/>
                <w:color w:val="auto"/>
                <w:sz w:val="24"/>
                <w:szCs w:val="24"/>
              </w:rPr>
              <w:t xml:space="preserve"> 2023</w:t>
            </w:r>
            <w:r w:rsidR="00091253" w:rsidRPr="009715B0">
              <w:rPr>
                <w:rFonts w:ascii="Arial" w:eastAsia="Arial Unicode MS" w:hAnsi="Arial" w:cs="Arial"/>
                <w:color w:val="auto"/>
                <w:sz w:val="24"/>
                <w:szCs w:val="24"/>
              </w:rPr>
              <w:t xml:space="preserve"> </w:t>
            </w:r>
            <w:r w:rsidRPr="009715B0">
              <w:rPr>
                <w:rFonts w:ascii="Arial" w:eastAsia="Arial Unicode MS" w:hAnsi="Arial" w:cs="Arial"/>
                <w:color w:val="auto"/>
                <w:sz w:val="24"/>
                <w:szCs w:val="24"/>
              </w:rPr>
              <w:t xml:space="preserve">were </w:t>
            </w:r>
            <w:r w:rsidRPr="009715B0">
              <w:rPr>
                <w:rFonts w:ascii="Arial" w:eastAsia="Arial Unicode MS" w:hAnsi="Arial" w:cs="Arial"/>
                <w:b/>
                <w:color w:val="auto"/>
                <w:sz w:val="24"/>
                <w:szCs w:val="24"/>
              </w:rPr>
              <w:t>received</w:t>
            </w:r>
            <w:r w:rsidRPr="009715B0">
              <w:rPr>
                <w:rFonts w:ascii="Arial" w:eastAsia="Arial Unicode MS" w:hAnsi="Arial" w:cs="Arial"/>
                <w:color w:val="auto"/>
                <w:sz w:val="24"/>
                <w:szCs w:val="24"/>
              </w:rPr>
              <w:t xml:space="preserve"> and </w:t>
            </w:r>
            <w:r w:rsidRPr="009715B0">
              <w:rPr>
                <w:rFonts w:ascii="Arial" w:eastAsia="Arial Unicode MS" w:hAnsi="Arial" w:cs="Arial"/>
                <w:b/>
                <w:color w:val="auto"/>
                <w:sz w:val="24"/>
                <w:szCs w:val="24"/>
              </w:rPr>
              <w:t>confirmed</w:t>
            </w:r>
            <w:r w:rsidR="00C41366" w:rsidRPr="009715B0">
              <w:rPr>
                <w:rFonts w:ascii="Arial" w:eastAsia="Arial Unicode MS" w:hAnsi="Arial" w:cs="Arial"/>
                <w:color w:val="auto"/>
                <w:sz w:val="24"/>
                <w:szCs w:val="24"/>
              </w:rPr>
              <w:t xml:space="preserve"> as a true and accurate record</w:t>
            </w:r>
            <w:r w:rsidR="00A951B7">
              <w:rPr>
                <w:rFonts w:ascii="Arial" w:eastAsia="Arial Unicode MS" w:hAnsi="Arial" w:cs="Arial"/>
                <w:color w:val="auto"/>
                <w:sz w:val="24"/>
                <w:szCs w:val="24"/>
              </w:rPr>
              <w:t>.</w:t>
            </w:r>
          </w:p>
        </w:tc>
        <w:tc>
          <w:tcPr>
            <w:tcW w:w="1763" w:type="dxa"/>
            <w:shd w:val="clear" w:color="auto" w:fill="auto"/>
            <w:tcMar>
              <w:top w:w="80" w:type="dxa"/>
              <w:left w:w="80" w:type="dxa"/>
              <w:bottom w:w="80" w:type="dxa"/>
              <w:right w:w="80" w:type="dxa"/>
            </w:tcMar>
          </w:tcPr>
          <w:p w14:paraId="513CA616" w14:textId="1F03AB8E" w:rsidR="0006012D" w:rsidRPr="00A23DA2" w:rsidRDefault="001A228B" w:rsidP="001A228B">
            <w:pPr>
              <w:tabs>
                <w:tab w:val="left" w:pos="1118"/>
              </w:tabs>
              <w:spacing w:before="120" w:after="120" w:line="240" w:lineRule="auto"/>
              <w:rPr>
                <w:rFonts w:ascii="Arial" w:eastAsia="Arial Unicode MS" w:hAnsi="Arial" w:cs="Arial"/>
                <w:color w:val="FF0000"/>
                <w:sz w:val="24"/>
                <w:szCs w:val="24"/>
                <w:bdr w:val="nil"/>
                <w:lang w:val="en-US"/>
              </w:rPr>
            </w:pPr>
            <w:r w:rsidRPr="00A23DA2">
              <w:rPr>
                <w:rFonts w:ascii="Arial" w:eastAsia="Arial Unicode MS" w:hAnsi="Arial" w:cs="Arial"/>
                <w:color w:val="FF0000"/>
                <w:sz w:val="24"/>
                <w:szCs w:val="24"/>
                <w:bdr w:val="nil"/>
                <w:lang w:val="en-US"/>
              </w:rPr>
              <w:tab/>
            </w:r>
          </w:p>
        </w:tc>
      </w:tr>
      <w:tr w:rsidR="00A23DA2" w:rsidRPr="00A23DA2" w14:paraId="64F7F7CC" w14:textId="77777777" w:rsidTr="009E51E4">
        <w:trPr>
          <w:trHeight w:val="374"/>
        </w:trPr>
        <w:tc>
          <w:tcPr>
            <w:tcW w:w="1560" w:type="dxa"/>
            <w:shd w:val="clear" w:color="auto" w:fill="auto"/>
            <w:tcMar>
              <w:top w:w="80" w:type="dxa"/>
              <w:left w:w="80" w:type="dxa"/>
              <w:bottom w:w="80" w:type="dxa"/>
              <w:right w:w="80" w:type="dxa"/>
            </w:tcMar>
          </w:tcPr>
          <w:p w14:paraId="3D9DB099" w14:textId="151AA950" w:rsidR="0006012D" w:rsidRPr="00A23DA2" w:rsidRDefault="00EA4E12" w:rsidP="00E920E3">
            <w:pPr>
              <w:spacing w:before="120" w:after="120" w:line="240" w:lineRule="auto"/>
              <w:rPr>
                <w:rFonts w:ascii="Arial" w:eastAsia="Arial Unicode MS" w:hAnsi="Arial" w:cs="Arial"/>
                <w:b/>
                <w:color w:val="FF0000"/>
                <w:sz w:val="24"/>
                <w:szCs w:val="24"/>
                <w:bdr w:val="nil"/>
                <w:lang w:val="en-US"/>
              </w:rPr>
            </w:pPr>
            <w:r w:rsidRPr="007A547C">
              <w:rPr>
                <w:rFonts w:ascii="Arial" w:eastAsia="Arial Unicode MS" w:hAnsi="Arial" w:cs="Arial"/>
                <w:b/>
                <w:sz w:val="24"/>
                <w:szCs w:val="24"/>
                <w:bdr w:val="nil"/>
                <w:lang w:val="en-US"/>
              </w:rPr>
              <w:t>4</w:t>
            </w:r>
            <w:r w:rsidR="00517693" w:rsidRPr="007A547C">
              <w:rPr>
                <w:rFonts w:ascii="Arial" w:eastAsia="Arial Unicode MS" w:hAnsi="Arial" w:cs="Arial"/>
                <w:b/>
                <w:sz w:val="24"/>
                <w:szCs w:val="24"/>
                <w:bdr w:val="nil"/>
                <w:lang w:val="en-US"/>
              </w:rPr>
              <w:t>2</w:t>
            </w:r>
            <w:r w:rsidR="009A0888" w:rsidRPr="007A547C">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658CA0B7" w14:textId="77777777" w:rsidR="0006012D" w:rsidRPr="00A23DA2" w:rsidRDefault="0006012D" w:rsidP="00E920E3">
            <w:pPr>
              <w:spacing w:before="120" w:after="120" w:line="240" w:lineRule="auto"/>
              <w:rPr>
                <w:rFonts w:ascii="Arial" w:eastAsia="Calibri" w:hAnsi="Arial" w:cs="Arial"/>
                <w:color w:val="FF0000"/>
                <w:sz w:val="24"/>
                <w:szCs w:val="24"/>
                <w:u w:color="000000"/>
                <w:bdr w:val="nil"/>
                <w:lang w:val="en-US" w:eastAsia="en-GB"/>
              </w:rPr>
            </w:pPr>
            <w:r w:rsidRPr="00E43EDA">
              <w:rPr>
                <w:rFonts w:ascii="Arial" w:eastAsia="Calibri" w:hAnsi="Arial" w:cs="Arial"/>
                <w:b/>
                <w:sz w:val="24"/>
                <w:szCs w:val="24"/>
                <w:u w:color="000000"/>
                <w:bdr w:val="nil"/>
                <w:lang w:val="en-US" w:eastAsia="en-GB"/>
              </w:rPr>
              <w:t>MATTERS ARISING</w:t>
            </w:r>
          </w:p>
        </w:tc>
        <w:tc>
          <w:tcPr>
            <w:tcW w:w="1763" w:type="dxa"/>
            <w:shd w:val="clear" w:color="auto" w:fill="auto"/>
            <w:tcMar>
              <w:top w:w="80" w:type="dxa"/>
              <w:left w:w="80" w:type="dxa"/>
              <w:bottom w:w="80" w:type="dxa"/>
              <w:right w:w="80" w:type="dxa"/>
            </w:tcMar>
          </w:tcPr>
          <w:p w14:paraId="5EFE8317" w14:textId="77777777" w:rsidR="0006012D" w:rsidRPr="00A23DA2" w:rsidRDefault="0006012D" w:rsidP="00E715B1">
            <w:pPr>
              <w:spacing w:before="120" w:after="120" w:line="240" w:lineRule="auto"/>
              <w:rPr>
                <w:rFonts w:ascii="Arial" w:eastAsia="Arial Unicode MS" w:hAnsi="Arial" w:cs="Arial"/>
                <w:color w:val="FF0000"/>
                <w:sz w:val="24"/>
                <w:szCs w:val="24"/>
                <w:bdr w:val="nil"/>
                <w:lang w:val="en-US"/>
              </w:rPr>
            </w:pPr>
          </w:p>
        </w:tc>
      </w:tr>
      <w:tr w:rsidR="00A23DA2" w:rsidRPr="00A23DA2" w14:paraId="192542FF" w14:textId="77777777" w:rsidTr="009E51E4">
        <w:trPr>
          <w:trHeight w:val="374"/>
        </w:trPr>
        <w:tc>
          <w:tcPr>
            <w:tcW w:w="1560" w:type="dxa"/>
            <w:shd w:val="clear" w:color="auto" w:fill="auto"/>
            <w:tcMar>
              <w:top w:w="80" w:type="dxa"/>
              <w:left w:w="80" w:type="dxa"/>
              <w:bottom w:w="80" w:type="dxa"/>
              <w:right w:w="80" w:type="dxa"/>
            </w:tcMar>
          </w:tcPr>
          <w:p w14:paraId="17EA4346" w14:textId="265A7E4E" w:rsidR="0006012D" w:rsidRPr="00A23DA2" w:rsidRDefault="0006012D"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11239911" w14:textId="50D8FCFB" w:rsidR="00157295" w:rsidRPr="00A23DA2" w:rsidRDefault="00367842" w:rsidP="00867A4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FF0000"/>
                <w:sz w:val="24"/>
                <w:szCs w:val="24"/>
              </w:rPr>
            </w:pPr>
            <w:r w:rsidRPr="00DA36B4">
              <w:rPr>
                <w:rFonts w:ascii="Arial" w:hAnsi="Arial" w:cs="Arial"/>
                <w:color w:val="auto"/>
                <w:sz w:val="24"/>
                <w:szCs w:val="24"/>
              </w:rPr>
              <w:t xml:space="preserve">There were </w:t>
            </w:r>
            <w:r w:rsidR="00867A42" w:rsidRPr="00DA36B4">
              <w:rPr>
                <w:rFonts w:ascii="Arial" w:hAnsi="Arial" w:cs="Arial"/>
                <w:color w:val="auto"/>
                <w:sz w:val="24"/>
                <w:szCs w:val="24"/>
              </w:rPr>
              <w:t>no</w:t>
            </w:r>
            <w:r w:rsidR="005E7CB4" w:rsidRPr="00DA36B4">
              <w:rPr>
                <w:rFonts w:ascii="Arial" w:hAnsi="Arial" w:cs="Arial"/>
                <w:color w:val="auto"/>
                <w:sz w:val="24"/>
                <w:szCs w:val="24"/>
              </w:rPr>
              <w:t xml:space="preserve"> </w:t>
            </w:r>
            <w:r w:rsidR="00382857" w:rsidRPr="00DA36B4">
              <w:rPr>
                <w:rFonts w:ascii="Arial" w:hAnsi="Arial" w:cs="Arial"/>
                <w:color w:val="auto"/>
                <w:sz w:val="24"/>
                <w:szCs w:val="24"/>
              </w:rPr>
              <w:t>items raised.</w:t>
            </w:r>
            <w:r w:rsidR="006654A8" w:rsidRPr="00DA36B4">
              <w:rPr>
                <w:rFonts w:ascii="Arial" w:hAnsi="Arial" w:cs="Arial"/>
                <w:color w:val="auto"/>
                <w:sz w:val="24"/>
                <w:szCs w:val="24"/>
              </w:rPr>
              <w:t xml:space="preserve"> </w:t>
            </w:r>
          </w:p>
        </w:tc>
        <w:tc>
          <w:tcPr>
            <w:tcW w:w="1763" w:type="dxa"/>
            <w:shd w:val="clear" w:color="auto" w:fill="auto"/>
            <w:tcMar>
              <w:top w:w="80" w:type="dxa"/>
              <w:left w:w="80" w:type="dxa"/>
              <w:bottom w:w="80" w:type="dxa"/>
              <w:right w:w="80" w:type="dxa"/>
            </w:tcMar>
          </w:tcPr>
          <w:p w14:paraId="1DB3E357" w14:textId="77777777" w:rsidR="002D1140" w:rsidRPr="00A23DA2" w:rsidRDefault="002D1140" w:rsidP="00105200">
            <w:pPr>
              <w:spacing w:before="120" w:after="120" w:line="240" w:lineRule="auto"/>
              <w:rPr>
                <w:rFonts w:ascii="Arial" w:eastAsia="Arial Unicode MS" w:hAnsi="Arial" w:cs="Arial"/>
                <w:b/>
                <w:color w:val="FF0000"/>
                <w:sz w:val="24"/>
                <w:szCs w:val="24"/>
                <w:bdr w:val="nil"/>
                <w:lang w:val="en-US"/>
              </w:rPr>
            </w:pPr>
          </w:p>
        </w:tc>
      </w:tr>
      <w:tr w:rsidR="00A23DA2" w:rsidRPr="00A23DA2" w14:paraId="4BCFB146" w14:textId="77777777" w:rsidTr="009E51E4">
        <w:trPr>
          <w:trHeight w:val="374"/>
        </w:trPr>
        <w:tc>
          <w:tcPr>
            <w:tcW w:w="1560" w:type="dxa"/>
            <w:shd w:val="clear" w:color="auto" w:fill="auto"/>
            <w:tcMar>
              <w:top w:w="80" w:type="dxa"/>
              <w:left w:w="80" w:type="dxa"/>
              <w:bottom w:w="80" w:type="dxa"/>
              <w:right w:w="80" w:type="dxa"/>
            </w:tcMar>
          </w:tcPr>
          <w:p w14:paraId="4587E191" w14:textId="0059CAF9" w:rsidR="0006012D" w:rsidRPr="00A23DA2" w:rsidRDefault="00EA4E12" w:rsidP="00E920E3">
            <w:pPr>
              <w:spacing w:before="120" w:after="120" w:line="240" w:lineRule="auto"/>
              <w:rPr>
                <w:rFonts w:ascii="Arial" w:eastAsia="Arial Unicode MS" w:hAnsi="Arial" w:cs="Arial"/>
                <w:b/>
                <w:color w:val="FF0000"/>
                <w:sz w:val="24"/>
                <w:szCs w:val="24"/>
                <w:bdr w:val="nil"/>
                <w:lang w:val="en-US"/>
              </w:rPr>
            </w:pPr>
            <w:r w:rsidRPr="007A547C">
              <w:rPr>
                <w:rFonts w:ascii="Arial" w:eastAsia="Arial Unicode MS" w:hAnsi="Arial" w:cs="Arial"/>
                <w:b/>
                <w:sz w:val="24"/>
                <w:szCs w:val="24"/>
                <w:bdr w:val="nil"/>
                <w:lang w:val="en-US"/>
              </w:rPr>
              <w:t>43</w:t>
            </w:r>
            <w:r w:rsidR="009A0888" w:rsidRPr="007A547C">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08E5429C" w14:textId="77777777" w:rsidR="0006012D" w:rsidRPr="00A23DA2" w:rsidRDefault="0006012D" w:rsidP="00E920E3">
            <w:pPr>
              <w:spacing w:before="120" w:after="120" w:line="240" w:lineRule="auto"/>
              <w:rPr>
                <w:rFonts w:ascii="Arial" w:eastAsia="Calibri" w:hAnsi="Arial" w:cs="Arial"/>
                <w:color w:val="FF0000"/>
                <w:sz w:val="24"/>
                <w:szCs w:val="24"/>
                <w:u w:color="000000"/>
                <w:bdr w:val="nil"/>
                <w:lang w:val="en-US" w:eastAsia="en-GB"/>
              </w:rPr>
            </w:pPr>
            <w:r w:rsidRPr="00E43EDA">
              <w:rPr>
                <w:rFonts w:ascii="Arial" w:eastAsia="Calibri" w:hAnsi="Arial" w:cs="Arial"/>
                <w:b/>
                <w:sz w:val="24"/>
                <w:szCs w:val="24"/>
                <w:u w:color="000000"/>
                <w:bdr w:val="nil"/>
                <w:lang w:val="en-US" w:eastAsia="en-GB"/>
              </w:rPr>
              <w:t>ACTION LOG</w:t>
            </w:r>
          </w:p>
        </w:tc>
        <w:tc>
          <w:tcPr>
            <w:tcW w:w="1763" w:type="dxa"/>
            <w:shd w:val="clear" w:color="auto" w:fill="auto"/>
            <w:tcMar>
              <w:top w:w="80" w:type="dxa"/>
              <w:left w:w="80" w:type="dxa"/>
              <w:bottom w:w="80" w:type="dxa"/>
              <w:right w:w="80" w:type="dxa"/>
            </w:tcMar>
          </w:tcPr>
          <w:p w14:paraId="5E39005C" w14:textId="77777777" w:rsidR="0006012D" w:rsidRPr="00A23DA2" w:rsidRDefault="0006012D" w:rsidP="00E715B1">
            <w:pPr>
              <w:spacing w:before="120" w:after="120" w:line="240" w:lineRule="auto"/>
              <w:rPr>
                <w:rFonts w:ascii="Arial" w:eastAsia="Arial Unicode MS" w:hAnsi="Arial" w:cs="Arial"/>
                <w:color w:val="FF0000"/>
                <w:sz w:val="24"/>
                <w:szCs w:val="24"/>
                <w:bdr w:val="nil"/>
                <w:lang w:val="en-US"/>
              </w:rPr>
            </w:pPr>
          </w:p>
        </w:tc>
      </w:tr>
      <w:tr w:rsidR="00A23DA2" w:rsidRPr="00A23DA2" w14:paraId="65B9682B" w14:textId="77777777" w:rsidTr="009E51E4">
        <w:trPr>
          <w:trHeight w:val="374"/>
        </w:trPr>
        <w:tc>
          <w:tcPr>
            <w:tcW w:w="1560" w:type="dxa"/>
            <w:shd w:val="clear" w:color="auto" w:fill="auto"/>
            <w:tcMar>
              <w:top w:w="80" w:type="dxa"/>
              <w:left w:w="80" w:type="dxa"/>
              <w:bottom w:w="80" w:type="dxa"/>
              <w:right w:w="80" w:type="dxa"/>
            </w:tcMar>
          </w:tcPr>
          <w:p w14:paraId="6B9B9125" w14:textId="77777777" w:rsidR="00324291" w:rsidRPr="00A23DA2" w:rsidRDefault="00324291"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4A1C380B" w14:textId="1DFF0130" w:rsidR="008C364C" w:rsidRPr="00A23DA2" w:rsidRDefault="006654A8" w:rsidP="001D593D">
            <w:pPr>
              <w:pStyle w:val="ListParagraph"/>
              <w:spacing w:before="120" w:after="120" w:line="240" w:lineRule="auto"/>
              <w:ind w:left="0"/>
              <w:contextualSpacing w:val="0"/>
              <w:rPr>
                <w:rFonts w:ascii="Arial" w:hAnsi="Arial" w:cs="Arial"/>
                <w:b/>
                <w:color w:val="FF0000"/>
                <w:sz w:val="24"/>
                <w:szCs w:val="24"/>
              </w:rPr>
            </w:pPr>
            <w:r w:rsidRPr="00D87560">
              <w:rPr>
                <w:rFonts w:ascii="Arial" w:hAnsi="Arial" w:cs="Arial"/>
                <w:sz w:val="24"/>
                <w:szCs w:val="24"/>
              </w:rPr>
              <w:t xml:space="preserve">The action log was </w:t>
            </w:r>
            <w:r w:rsidRPr="00D87560">
              <w:rPr>
                <w:rFonts w:ascii="Arial" w:hAnsi="Arial" w:cs="Arial"/>
                <w:b/>
                <w:sz w:val="24"/>
                <w:szCs w:val="24"/>
              </w:rPr>
              <w:t>received</w:t>
            </w:r>
            <w:r w:rsidR="001D593D" w:rsidRPr="00D87560">
              <w:rPr>
                <w:rFonts w:ascii="Arial" w:hAnsi="Arial" w:cs="Arial"/>
                <w:sz w:val="24"/>
                <w:szCs w:val="24"/>
              </w:rPr>
              <w:t xml:space="preserve"> and was</w:t>
            </w:r>
            <w:r w:rsidR="00532825" w:rsidRPr="00D87560">
              <w:rPr>
                <w:rFonts w:ascii="Arial" w:hAnsi="Arial" w:cs="Arial"/>
                <w:sz w:val="24"/>
                <w:szCs w:val="24"/>
              </w:rPr>
              <w:t xml:space="preserve"> </w:t>
            </w:r>
            <w:r w:rsidRPr="00D87560">
              <w:rPr>
                <w:rFonts w:ascii="Arial" w:hAnsi="Arial" w:cs="Arial"/>
                <w:b/>
                <w:sz w:val="24"/>
                <w:szCs w:val="24"/>
              </w:rPr>
              <w:t>noted</w:t>
            </w:r>
            <w:r w:rsidR="00382857" w:rsidRPr="00D87560">
              <w:rPr>
                <w:rFonts w:ascii="Arial" w:hAnsi="Arial" w:cs="Arial"/>
                <w:b/>
                <w:sz w:val="24"/>
                <w:szCs w:val="24"/>
              </w:rPr>
              <w:t>.</w:t>
            </w:r>
            <w:r w:rsidR="00864ACA" w:rsidRPr="00D87560">
              <w:rPr>
                <w:rFonts w:ascii="Arial" w:hAnsi="Arial" w:cs="Arial"/>
                <w:b/>
                <w:sz w:val="24"/>
                <w:szCs w:val="24"/>
              </w:rPr>
              <w:t xml:space="preserve">  </w:t>
            </w:r>
          </w:p>
        </w:tc>
        <w:tc>
          <w:tcPr>
            <w:tcW w:w="1763" w:type="dxa"/>
            <w:shd w:val="clear" w:color="auto" w:fill="auto"/>
            <w:tcMar>
              <w:top w:w="80" w:type="dxa"/>
              <w:left w:w="80" w:type="dxa"/>
              <w:bottom w:w="80" w:type="dxa"/>
              <w:right w:w="80" w:type="dxa"/>
            </w:tcMar>
          </w:tcPr>
          <w:p w14:paraId="379EE4B9" w14:textId="77777777" w:rsidR="00324291" w:rsidRPr="00A23DA2" w:rsidRDefault="00324291" w:rsidP="00E715B1">
            <w:pPr>
              <w:spacing w:before="120" w:after="120" w:line="240" w:lineRule="auto"/>
              <w:rPr>
                <w:rFonts w:ascii="Arial" w:eastAsia="Arial Unicode MS" w:hAnsi="Arial" w:cs="Arial"/>
                <w:color w:val="FF0000"/>
                <w:sz w:val="24"/>
                <w:szCs w:val="24"/>
                <w:bdr w:val="nil"/>
                <w:lang w:val="en-US"/>
              </w:rPr>
            </w:pPr>
          </w:p>
        </w:tc>
      </w:tr>
      <w:tr w:rsidR="00A23DA2" w:rsidRPr="00A23DA2" w14:paraId="7F05D878" w14:textId="77777777" w:rsidTr="009E51E4">
        <w:trPr>
          <w:trHeight w:val="374"/>
        </w:trPr>
        <w:tc>
          <w:tcPr>
            <w:tcW w:w="1560" w:type="dxa"/>
            <w:shd w:val="clear" w:color="auto" w:fill="auto"/>
            <w:tcMar>
              <w:top w:w="80" w:type="dxa"/>
              <w:left w:w="80" w:type="dxa"/>
              <w:bottom w:w="80" w:type="dxa"/>
              <w:right w:w="80" w:type="dxa"/>
            </w:tcMar>
          </w:tcPr>
          <w:p w14:paraId="0956FD4D" w14:textId="489A5514" w:rsidR="00A347E8" w:rsidRPr="00A23DA2" w:rsidRDefault="00EA4E12" w:rsidP="00E920E3">
            <w:pPr>
              <w:spacing w:before="120" w:after="120" w:line="240" w:lineRule="auto"/>
              <w:rPr>
                <w:rFonts w:ascii="Arial" w:eastAsia="Arial Unicode MS" w:hAnsi="Arial" w:cs="Arial"/>
                <w:b/>
                <w:color w:val="FF0000"/>
                <w:sz w:val="24"/>
                <w:szCs w:val="24"/>
                <w:bdr w:val="nil"/>
                <w:lang w:val="en-US"/>
              </w:rPr>
            </w:pPr>
            <w:r w:rsidRPr="007A547C">
              <w:rPr>
                <w:rFonts w:ascii="Arial" w:eastAsia="Arial Unicode MS" w:hAnsi="Arial" w:cs="Arial"/>
                <w:b/>
                <w:sz w:val="24"/>
                <w:szCs w:val="24"/>
                <w:bdr w:val="nil"/>
                <w:lang w:val="en-US"/>
              </w:rPr>
              <w:t>44</w:t>
            </w:r>
            <w:r w:rsidR="009A0888" w:rsidRPr="007A547C">
              <w:rPr>
                <w:rFonts w:ascii="Arial" w:eastAsia="Arial Unicode MS" w:hAnsi="Arial" w:cs="Arial"/>
                <w:b/>
                <w:sz w:val="24"/>
                <w:szCs w:val="24"/>
                <w:bdr w:val="nil"/>
                <w:lang w:val="en-US"/>
              </w:rPr>
              <w:t>/23</w:t>
            </w:r>
            <w:r w:rsidR="00F8149E" w:rsidRPr="007A547C">
              <w:rPr>
                <w:rFonts w:ascii="Arial" w:eastAsia="Arial Unicode MS" w:hAnsi="Arial" w:cs="Arial"/>
                <w:b/>
                <w:sz w:val="24"/>
                <w:szCs w:val="24"/>
                <w:bdr w:val="nil"/>
                <w:lang w:val="en-US"/>
              </w:rPr>
              <w:t xml:space="preserve"> </w:t>
            </w:r>
          </w:p>
        </w:tc>
        <w:tc>
          <w:tcPr>
            <w:tcW w:w="7592" w:type="dxa"/>
            <w:shd w:val="clear" w:color="auto" w:fill="auto"/>
            <w:tcMar>
              <w:top w:w="80" w:type="dxa"/>
              <w:left w:w="80" w:type="dxa"/>
              <w:bottom w:w="80" w:type="dxa"/>
              <w:right w:w="80" w:type="dxa"/>
            </w:tcMar>
          </w:tcPr>
          <w:p w14:paraId="6940380E" w14:textId="3411034D" w:rsidR="00A347E8" w:rsidRPr="00A23DA2" w:rsidRDefault="00A347E8" w:rsidP="00E920E3">
            <w:pPr>
              <w:pStyle w:val="ListParagraph"/>
              <w:spacing w:before="120" w:after="120" w:line="240" w:lineRule="auto"/>
              <w:ind w:left="0"/>
              <w:contextualSpacing w:val="0"/>
              <w:rPr>
                <w:rFonts w:ascii="Arial" w:eastAsia="Calibri" w:hAnsi="Arial" w:cs="Arial"/>
                <w:b/>
                <w:color w:val="FF0000"/>
                <w:sz w:val="24"/>
                <w:szCs w:val="24"/>
                <w:bdr w:val="nil"/>
                <w:lang w:val="en-US" w:eastAsia="en-GB"/>
              </w:rPr>
            </w:pPr>
            <w:r w:rsidRPr="00E43EDA">
              <w:rPr>
                <w:rFonts w:ascii="Arial" w:eastAsia="Calibri" w:hAnsi="Arial" w:cs="Arial"/>
                <w:b/>
                <w:sz w:val="24"/>
                <w:szCs w:val="24"/>
                <w:bdr w:val="nil"/>
                <w:lang w:val="en-US" w:eastAsia="en-GB"/>
              </w:rPr>
              <w:t xml:space="preserve">WORK PROGRAMME </w:t>
            </w:r>
            <w:r w:rsidR="005E7CB4" w:rsidRPr="00E43EDA">
              <w:rPr>
                <w:rFonts w:ascii="Arial" w:eastAsia="Calibri" w:hAnsi="Arial" w:cs="Arial"/>
                <w:b/>
                <w:sz w:val="24"/>
                <w:szCs w:val="24"/>
                <w:bdr w:val="nil"/>
                <w:lang w:val="en-US" w:eastAsia="en-GB"/>
              </w:rPr>
              <w:t>2022</w:t>
            </w:r>
            <w:r w:rsidR="006654A8" w:rsidRPr="00E43EDA">
              <w:rPr>
                <w:rFonts w:ascii="Arial" w:eastAsia="Calibri" w:hAnsi="Arial" w:cs="Arial"/>
                <w:b/>
                <w:sz w:val="24"/>
                <w:szCs w:val="24"/>
                <w:bdr w:val="nil"/>
                <w:lang w:val="en-US" w:eastAsia="en-GB"/>
              </w:rPr>
              <w:t>-23</w:t>
            </w:r>
          </w:p>
        </w:tc>
        <w:tc>
          <w:tcPr>
            <w:tcW w:w="1763" w:type="dxa"/>
            <w:shd w:val="clear" w:color="auto" w:fill="auto"/>
            <w:tcMar>
              <w:top w:w="80" w:type="dxa"/>
              <w:left w:w="80" w:type="dxa"/>
              <w:bottom w:w="80" w:type="dxa"/>
              <w:right w:w="80" w:type="dxa"/>
            </w:tcMar>
          </w:tcPr>
          <w:p w14:paraId="5FB35D0E" w14:textId="77777777" w:rsidR="00A347E8" w:rsidRPr="00A23DA2" w:rsidRDefault="00A347E8" w:rsidP="00E715B1">
            <w:pPr>
              <w:spacing w:before="120" w:after="120" w:line="240" w:lineRule="auto"/>
              <w:rPr>
                <w:rFonts w:ascii="Arial" w:eastAsia="Arial Unicode MS" w:hAnsi="Arial" w:cs="Arial"/>
                <w:b/>
                <w:color w:val="FF0000"/>
                <w:sz w:val="24"/>
                <w:szCs w:val="24"/>
                <w:bdr w:val="nil"/>
                <w:lang w:val="en-US"/>
              </w:rPr>
            </w:pPr>
          </w:p>
        </w:tc>
      </w:tr>
      <w:tr w:rsidR="00A23DA2" w:rsidRPr="00A23DA2" w14:paraId="1A6607AB" w14:textId="77777777" w:rsidTr="009E51E4">
        <w:trPr>
          <w:trHeight w:val="374"/>
        </w:trPr>
        <w:tc>
          <w:tcPr>
            <w:tcW w:w="1560" w:type="dxa"/>
            <w:shd w:val="clear" w:color="auto" w:fill="auto"/>
            <w:tcMar>
              <w:top w:w="80" w:type="dxa"/>
              <w:left w:w="80" w:type="dxa"/>
              <w:bottom w:w="80" w:type="dxa"/>
              <w:right w:w="80" w:type="dxa"/>
            </w:tcMar>
          </w:tcPr>
          <w:p w14:paraId="1E4E7380" w14:textId="209C26A2" w:rsidR="00A347E8" w:rsidRPr="00A23DA2" w:rsidRDefault="00A347E8"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42B1AB60" w14:textId="03FC77D9" w:rsidR="008B6F0F" w:rsidRPr="00A23DA2" w:rsidRDefault="00A347E8" w:rsidP="00E920E3">
            <w:pPr>
              <w:pStyle w:val="ListParagraph"/>
              <w:spacing w:before="120" w:after="120" w:line="240" w:lineRule="auto"/>
              <w:ind w:left="0"/>
              <w:contextualSpacing w:val="0"/>
              <w:rPr>
                <w:rFonts w:ascii="Arial" w:eastAsia="Calibri" w:hAnsi="Arial" w:cs="Arial"/>
                <w:b/>
                <w:color w:val="FF0000"/>
                <w:sz w:val="24"/>
                <w:szCs w:val="24"/>
                <w:bdr w:val="nil"/>
                <w:lang w:val="en-US" w:eastAsia="en-GB"/>
              </w:rPr>
            </w:pPr>
            <w:r w:rsidRPr="00D87560">
              <w:rPr>
                <w:rFonts w:ascii="Arial" w:eastAsia="Calibri" w:hAnsi="Arial" w:cs="Arial"/>
                <w:sz w:val="24"/>
                <w:szCs w:val="24"/>
                <w:bdr w:val="nil"/>
                <w:lang w:val="en-US" w:eastAsia="en-GB"/>
              </w:rPr>
              <w:t xml:space="preserve">The work programme was </w:t>
            </w:r>
            <w:r w:rsidRPr="00D87560">
              <w:rPr>
                <w:rFonts w:ascii="Arial" w:eastAsia="Calibri" w:hAnsi="Arial" w:cs="Arial"/>
                <w:b/>
                <w:sz w:val="24"/>
                <w:szCs w:val="24"/>
                <w:bdr w:val="nil"/>
                <w:lang w:val="en-US" w:eastAsia="en-GB"/>
              </w:rPr>
              <w:t>received</w:t>
            </w:r>
            <w:r w:rsidR="00DF0C67" w:rsidRPr="00D87560">
              <w:rPr>
                <w:rFonts w:ascii="Arial" w:eastAsia="Calibri" w:hAnsi="Arial" w:cs="Arial"/>
                <w:sz w:val="24"/>
                <w:szCs w:val="24"/>
                <w:bdr w:val="nil"/>
                <w:lang w:val="en-US" w:eastAsia="en-GB"/>
              </w:rPr>
              <w:t xml:space="preserve"> and </w:t>
            </w:r>
            <w:r w:rsidR="00DF0C67" w:rsidRPr="00D87560">
              <w:rPr>
                <w:rFonts w:ascii="Arial" w:eastAsia="Calibri" w:hAnsi="Arial" w:cs="Arial"/>
                <w:b/>
                <w:sz w:val="24"/>
                <w:szCs w:val="24"/>
                <w:bdr w:val="nil"/>
                <w:lang w:val="en-US" w:eastAsia="en-GB"/>
              </w:rPr>
              <w:t>noted.</w:t>
            </w:r>
            <w:r w:rsidR="00F760B1" w:rsidRPr="00D87560">
              <w:rPr>
                <w:rFonts w:ascii="Arial" w:eastAsia="Calibri" w:hAnsi="Arial" w:cs="Arial"/>
                <w:b/>
                <w:sz w:val="24"/>
                <w:szCs w:val="24"/>
                <w:bdr w:val="nil"/>
                <w:lang w:val="en-US" w:eastAsia="en-GB"/>
              </w:rPr>
              <w:t xml:space="preserve"> </w:t>
            </w:r>
          </w:p>
        </w:tc>
        <w:tc>
          <w:tcPr>
            <w:tcW w:w="1763" w:type="dxa"/>
            <w:shd w:val="clear" w:color="auto" w:fill="auto"/>
            <w:tcMar>
              <w:top w:w="80" w:type="dxa"/>
              <w:left w:w="80" w:type="dxa"/>
              <w:bottom w:w="80" w:type="dxa"/>
              <w:right w:w="80" w:type="dxa"/>
            </w:tcMar>
          </w:tcPr>
          <w:p w14:paraId="35084C5B" w14:textId="57502E42" w:rsidR="00E244DC" w:rsidRPr="00A23DA2" w:rsidRDefault="00E244DC" w:rsidP="00E715B1">
            <w:pPr>
              <w:spacing w:before="120" w:after="120" w:line="240" w:lineRule="auto"/>
              <w:rPr>
                <w:rFonts w:ascii="Arial" w:eastAsia="Arial Unicode MS" w:hAnsi="Arial" w:cs="Arial"/>
                <w:b/>
                <w:color w:val="FF0000"/>
                <w:sz w:val="24"/>
                <w:szCs w:val="24"/>
                <w:bdr w:val="nil"/>
                <w:lang w:val="en-US"/>
              </w:rPr>
            </w:pPr>
          </w:p>
        </w:tc>
      </w:tr>
      <w:tr w:rsidR="00A23DA2" w:rsidRPr="00A23DA2" w14:paraId="5DCBB7E2" w14:textId="77777777" w:rsidTr="009E51E4">
        <w:trPr>
          <w:trHeight w:val="374"/>
        </w:trPr>
        <w:tc>
          <w:tcPr>
            <w:tcW w:w="1560" w:type="dxa"/>
            <w:shd w:val="clear" w:color="auto" w:fill="auto"/>
            <w:tcMar>
              <w:top w:w="80" w:type="dxa"/>
              <w:left w:w="80" w:type="dxa"/>
              <w:bottom w:w="80" w:type="dxa"/>
              <w:right w:w="80" w:type="dxa"/>
            </w:tcMar>
          </w:tcPr>
          <w:p w14:paraId="31410EE1" w14:textId="4AF933B2" w:rsidR="00474711" w:rsidRPr="00A23DA2" w:rsidRDefault="00EA4E12" w:rsidP="00E920E3">
            <w:pPr>
              <w:spacing w:before="120" w:after="120" w:line="240" w:lineRule="auto"/>
              <w:rPr>
                <w:rFonts w:ascii="Arial" w:eastAsia="Arial Unicode MS" w:hAnsi="Arial" w:cs="Arial"/>
                <w:b/>
                <w:color w:val="FF0000"/>
                <w:sz w:val="24"/>
                <w:szCs w:val="24"/>
                <w:bdr w:val="nil"/>
                <w:lang w:val="en-US"/>
              </w:rPr>
            </w:pPr>
            <w:r w:rsidRPr="007A547C">
              <w:rPr>
                <w:rFonts w:ascii="Arial" w:eastAsia="Arial Unicode MS" w:hAnsi="Arial" w:cs="Arial"/>
                <w:b/>
                <w:sz w:val="24"/>
                <w:szCs w:val="24"/>
                <w:bdr w:val="nil"/>
                <w:lang w:val="en-US"/>
              </w:rPr>
              <w:t>45</w:t>
            </w:r>
            <w:r w:rsidR="009A0888" w:rsidRPr="007A547C">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27E49F7D" w14:textId="4617D31F" w:rsidR="00474711" w:rsidRPr="00A23DA2" w:rsidRDefault="00474711" w:rsidP="00E920E3">
            <w:pPr>
              <w:pStyle w:val="ListParagraph"/>
              <w:spacing w:before="120" w:after="120" w:line="240" w:lineRule="auto"/>
              <w:ind w:left="0"/>
              <w:contextualSpacing w:val="0"/>
              <w:rPr>
                <w:rFonts w:ascii="Arial" w:eastAsia="Calibri" w:hAnsi="Arial" w:cs="Arial"/>
                <w:b/>
                <w:bCs/>
                <w:color w:val="FF0000"/>
                <w:sz w:val="24"/>
                <w:szCs w:val="24"/>
                <w:bdr w:val="nil"/>
                <w:lang w:val="en-US" w:eastAsia="en-GB"/>
              </w:rPr>
            </w:pPr>
            <w:r w:rsidRPr="00FC112E">
              <w:rPr>
                <w:rFonts w:ascii="Arial" w:eastAsia="Calibri" w:hAnsi="Arial" w:cs="Arial"/>
                <w:b/>
                <w:bCs/>
                <w:sz w:val="24"/>
                <w:szCs w:val="24"/>
                <w:bdr w:val="nil"/>
                <w:lang w:val="en-US" w:eastAsia="en-GB"/>
              </w:rPr>
              <w:t xml:space="preserve">PATIENT STORY: </w:t>
            </w:r>
            <w:r w:rsidR="00FC112E">
              <w:rPr>
                <w:rFonts w:ascii="Arial" w:eastAsia="Calibri" w:hAnsi="Arial" w:cs="Arial"/>
                <w:b/>
                <w:bCs/>
                <w:sz w:val="24"/>
                <w:szCs w:val="24"/>
                <w:bdr w:val="nil"/>
                <w:lang w:val="en-US" w:eastAsia="en-GB"/>
              </w:rPr>
              <w:t>MENTAL HEALTH AND LEARNING DISABILITIES</w:t>
            </w:r>
          </w:p>
        </w:tc>
        <w:tc>
          <w:tcPr>
            <w:tcW w:w="1763" w:type="dxa"/>
            <w:shd w:val="clear" w:color="auto" w:fill="auto"/>
            <w:tcMar>
              <w:top w:w="80" w:type="dxa"/>
              <w:left w:w="80" w:type="dxa"/>
              <w:bottom w:w="80" w:type="dxa"/>
              <w:right w:w="80" w:type="dxa"/>
            </w:tcMar>
          </w:tcPr>
          <w:p w14:paraId="08C73869" w14:textId="77777777" w:rsidR="00474711" w:rsidRPr="00A23DA2" w:rsidRDefault="00474711" w:rsidP="00E715B1">
            <w:pPr>
              <w:spacing w:before="120" w:after="120" w:line="240" w:lineRule="auto"/>
              <w:rPr>
                <w:rFonts w:ascii="Arial" w:eastAsia="Arial Unicode MS" w:hAnsi="Arial" w:cs="Arial"/>
                <w:b/>
                <w:color w:val="FF0000"/>
                <w:sz w:val="24"/>
                <w:szCs w:val="24"/>
                <w:bdr w:val="nil"/>
                <w:lang w:val="en-US"/>
              </w:rPr>
            </w:pPr>
          </w:p>
        </w:tc>
      </w:tr>
      <w:tr w:rsidR="00A23DA2" w:rsidRPr="00A23DA2" w14:paraId="5A88C3CB" w14:textId="77777777" w:rsidTr="009E51E4">
        <w:trPr>
          <w:trHeight w:val="374"/>
        </w:trPr>
        <w:tc>
          <w:tcPr>
            <w:tcW w:w="1560" w:type="dxa"/>
            <w:shd w:val="clear" w:color="auto" w:fill="auto"/>
            <w:tcMar>
              <w:top w:w="80" w:type="dxa"/>
              <w:left w:w="80" w:type="dxa"/>
              <w:bottom w:w="80" w:type="dxa"/>
              <w:right w:w="80" w:type="dxa"/>
            </w:tcMar>
          </w:tcPr>
          <w:p w14:paraId="0E5D7174" w14:textId="77777777" w:rsidR="00474711" w:rsidRPr="00A23DA2" w:rsidRDefault="00474711"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596CFCFC" w14:textId="4840156E" w:rsidR="00267948" w:rsidRDefault="00AC30E3" w:rsidP="00E920E3">
            <w:pPr>
              <w:pStyle w:val="ListParagraph"/>
              <w:spacing w:before="120" w:after="120" w:line="240" w:lineRule="auto"/>
              <w:ind w:left="0"/>
              <w:contextualSpacing w:val="0"/>
              <w:rPr>
                <w:rFonts w:ascii="Arial" w:eastAsia="Calibri" w:hAnsi="Arial" w:cs="Arial"/>
                <w:b/>
                <w:bCs/>
                <w:sz w:val="24"/>
                <w:szCs w:val="24"/>
                <w:bdr w:val="nil"/>
                <w:lang w:val="en-US" w:eastAsia="en-GB"/>
              </w:rPr>
            </w:pPr>
            <w:r w:rsidRPr="0029757E">
              <w:rPr>
                <w:rFonts w:ascii="Arial" w:eastAsia="Calibri" w:hAnsi="Arial" w:cs="Arial"/>
                <w:sz w:val="24"/>
                <w:szCs w:val="24"/>
                <w:bdr w:val="nil"/>
                <w:lang w:val="en-US" w:eastAsia="en-GB"/>
              </w:rPr>
              <w:t xml:space="preserve">A patient story was </w:t>
            </w:r>
            <w:r w:rsidRPr="0029757E">
              <w:rPr>
                <w:rFonts w:ascii="Arial" w:eastAsia="Calibri" w:hAnsi="Arial" w:cs="Arial"/>
                <w:b/>
                <w:bCs/>
                <w:sz w:val="24"/>
                <w:szCs w:val="24"/>
                <w:bdr w:val="nil"/>
                <w:lang w:val="en-US" w:eastAsia="en-GB"/>
              </w:rPr>
              <w:t>received</w:t>
            </w:r>
            <w:r w:rsidR="00960E3B" w:rsidRPr="0029757E">
              <w:rPr>
                <w:rFonts w:ascii="Arial" w:eastAsia="Calibri" w:hAnsi="Arial" w:cs="Arial"/>
                <w:b/>
                <w:bCs/>
                <w:sz w:val="24"/>
                <w:szCs w:val="24"/>
                <w:bdr w:val="nil"/>
                <w:lang w:val="en-US" w:eastAsia="en-GB"/>
              </w:rPr>
              <w:t>.</w:t>
            </w:r>
          </w:p>
          <w:p w14:paraId="3BA6ED51" w14:textId="77777777" w:rsidR="000C2AB3" w:rsidRDefault="009C6A41" w:rsidP="007F2165">
            <w:pPr>
              <w:pStyle w:val="ListParagraph"/>
              <w:numPr>
                <w:ilvl w:val="0"/>
                <w:numId w:val="25"/>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The patient was born</w:t>
            </w:r>
            <w:r w:rsidR="008751AC">
              <w:rPr>
                <w:rFonts w:ascii="Arial" w:eastAsia="Calibri" w:hAnsi="Arial" w:cs="Arial"/>
                <w:sz w:val="24"/>
                <w:szCs w:val="24"/>
                <w:bdr w:val="nil"/>
                <w:lang w:val="en-US" w:eastAsia="en-GB"/>
              </w:rPr>
              <w:t xml:space="preserve"> and raised</w:t>
            </w:r>
            <w:r>
              <w:rPr>
                <w:rFonts w:ascii="Arial" w:eastAsia="Calibri" w:hAnsi="Arial" w:cs="Arial"/>
                <w:sz w:val="24"/>
                <w:szCs w:val="24"/>
                <w:bdr w:val="nil"/>
                <w:lang w:val="en-US" w:eastAsia="en-GB"/>
              </w:rPr>
              <w:t xml:space="preserve"> in </w:t>
            </w:r>
            <w:r w:rsidR="008B6F2A">
              <w:rPr>
                <w:rFonts w:ascii="Arial" w:eastAsia="Calibri" w:hAnsi="Arial" w:cs="Arial"/>
                <w:sz w:val="24"/>
                <w:szCs w:val="24"/>
                <w:bdr w:val="nil"/>
                <w:lang w:val="en-US" w:eastAsia="en-GB"/>
              </w:rPr>
              <w:t>Zimbabwe</w:t>
            </w:r>
            <w:r w:rsidR="00D276DD">
              <w:rPr>
                <w:rFonts w:ascii="Arial" w:eastAsia="Calibri" w:hAnsi="Arial" w:cs="Arial"/>
                <w:sz w:val="24"/>
                <w:szCs w:val="24"/>
                <w:bdr w:val="nil"/>
                <w:lang w:val="en-US" w:eastAsia="en-GB"/>
              </w:rPr>
              <w:t xml:space="preserve"> wh</w:t>
            </w:r>
            <w:r w:rsidR="008A7BF0">
              <w:rPr>
                <w:rFonts w:ascii="Arial" w:eastAsia="Calibri" w:hAnsi="Arial" w:cs="Arial"/>
                <w:sz w:val="24"/>
                <w:szCs w:val="24"/>
                <w:bdr w:val="nil"/>
                <w:lang w:val="en-US" w:eastAsia="en-GB"/>
              </w:rPr>
              <w:t>ere he lived until he came to the UK with his family in 2002</w:t>
            </w:r>
            <w:r w:rsidR="000C2AB3">
              <w:rPr>
                <w:rFonts w:ascii="Arial" w:eastAsia="Calibri" w:hAnsi="Arial" w:cs="Arial"/>
                <w:sz w:val="24"/>
                <w:szCs w:val="24"/>
                <w:bdr w:val="nil"/>
                <w:lang w:val="en-US" w:eastAsia="en-GB"/>
              </w:rPr>
              <w:t xml:space="preserve"> to claim asylum as he and his sister were experiencing problems as the result of the violence there</w:t>
            </w:r>
            <w:r w:rsidR="00D276DD">
              <w:rPr>
                <w:rFonts w:ascii="Arial" w:eastAsia="Calibri" w:hAnsi="Arial" w:cs="Arial"/>
                <w:sz w:val="24"/>
                <w:szCs w:val="24"/>
                <w:bdr w:val="nil"/>
                <w:lang w:val="en-US" w:eastAsia="en-GB"/>
              </w:rPr>
              <w:t xml:space="preserve">.  </w:t>
            </w:r>
          </w:p>
          <w:p w14:paraId="0C3B1ECD" w14:textId="371C09A3" w:rsidR="0065512D" w:rsidRPr="000C2AB3" w:rsidRDefault="00455BF8" w:rsidP="000C2AB3">
            <w:pPr>
              <w:pStyle w:val="ListParagraph"/>
              <w:numPr>
                <w:ilvl w:val="0"/>
                <w:numId w:val="25"/>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He stated he was “raised the right way.” </w:t>
            </w:r>
            <w:r w:rsidR="00713DD2">
              <w:rPr>
                <w:rFonts w:ascii="Arial" w:eastAsia="Calibri" w:hAnsi="Arial" w:cs="Arial"/>
                <w:sz w:val="24"/>
                <w:szCs w:val="24"/>
                <w:bdr w:val="nil"/>
                <w:lang w:val="en-US" w:eastAsia="en-GB"/>
              </w:rPr>
              <w:t>Unfortunately</w:t>
            </w:r>
            <w:r w:rsidR="007F2165">
              <w:rPr>
                <w:rFonts w:ascii="Arial" w:eastAsia="Calibri" w:hAnsi="Arial" w:cs="Arial"/>
                <w:sz w:val="24"/>
                <w:szCs w:val="24"/>
                <w:bdr w:val="nil"/>
                <w:lang w:val="en-US" w:eastAsia="en-GB"/>
              </w:rPr>
              <w:t>,</w:t>
            </w:r>
            <w:r w:rsidR="00713DD2">
              <w:rPr>
                <w:rFonts w:ascii="Arial" w:eastAsia="Calibri" w:hAnsi="Arial" w:cs="Arial"/>
                <w:sz w:val="24"/>
                <w:szCs w:val="24"/>
                <w:bdr w:val="nil"/>
                <w:lang w:val="en-US" w:eastAsia="en-GB"/>
              </w:rPr>
              <w:t xml:space="preserve"> when he was 14 h</w:t>
            </w:r>
            <w:r w:rsidR="00D276DD">
              <w:rPr>
                <w:rFonts w:ascii="Arial" w:eastAsia="Calibri" w:hAnsi="Arial" w:cs="Arial"/>
                <w:sz w:val="24"/>
                <w:szCs w:val="24"/>
                <w:bdr w:val="nil"/>
                <w:lang w:val="en-US" w:eastAsia="en-GB"/>
              </w:rPr>
              <w:t>is</w:t>
            </w:r>
            <w:r w:rsidR="008B6F2A">
              <w:rPr>
                <w:rFonts w:ascii="Arial" w:eastAsia="Calibri" w:hAnsi="Arial" w:cs="Arial"/>
                <w:sz w:val="24"/>
                <w:szCs w:val="24"/>
                <w:bdr w:val="nil"/>
                <w:lang w:val="en-US" w:eastAsia="en-GB"/>
              </w:rPr>
              <w:t xml:space="preserve"> father </w:t>
            </w:r>
            <w:r w:rsidR="00713DD2">
              <w:rPr>
                <w:rFonts w:ascii="Arial" w:eastAsia="Calibri" w:hAnsi="Arial" w:cs="Arial"/>
                <w:sz w:val="24"/>
                <w:szCs w:val="24"/>
                <w:bdr w:val="nil"/>
                <w:lang w:val="en-US" w:eastAsia="en-GB"/>
              </w:rPr>
              <w:t>died and when he was 15 his brother died.</w:t>
            </w:r>
            <w:r w:rsidR="007F2165">
              <w:rPr>
                <w:rFonts w:ascii="Arial" w:eastAsia="Calibri" w:hAnsi="Arial" w:cs="Arial"/>
                <w:sz w:val="24"/>
                <w:szCs w:val="24"/>
                <w:bdr w:val="nil"/>
                <w:lang w:val="en-US" w:eastAsia="en-GB"/>
              </w:rPr>
              <w:t xml:space="preserve">  He stated their deaths really affected him and he felt he did not mourn their passing properly.</w:t>
            </w:r>
          </w:p>
          <w:p w14:paraId="4331A6D8" w14:textId="76E7699F" w:rsidR="0034153F" w:rsidRDefault="00F239E6" w:rsidP="0029757E">
            <w:pPr>
              <w:pStyle w:val="ListParagraph"/>
              <w:numPr>
                <w:ilvl w:val="0"/>
                <w:numId w:val="25"/>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Soon after arriving in </w:t>
            </w:r>
            <w:r w:rsidR="00FF7A1C">
              <w:rPr>
                <w:rFonts w:ascii="Arial" w:eastAsia="Calibri" w:hAnsi="Arial" w:cs="Arial"/>
                <w:sz w:val="24"/>
                <w:szCs w:val="24"/>
                <w:bdr w:val="nil"/>
                <w:lang w:val="en-US" w:eastAsia="en-GB"/>
              </w:rPr>
              <w:t>the UK</w:t>
            </w:r>
            <w:r w:rsidR="001554D7">
              <w:rPr>
                <w:rFonts w:ascii="Arial" w:eastAsia="Calibri" w:hAnsi="Arial" w:cs="Arial"/>
                <w:sz w:val="24"/>
                <w:szCs w:val="24"/>
                <w:bdr w:val="nil"/>
                <w:lang w:val="en-US" w:eastAsia="en-GB"/>
              </w:rPr>
              <w:t>,</w:t>
            </w:r>
            <w:r w:rsidR="00FF7A1C">
              <w:rPr>
                <w:rFonts w:ascii="Arial" w:eastAsia="Calibri" w:hAnsi="Arial" w:cs="Arial"/>
                <w:sz w:val="24"/>
                <w:szCs w:val="24"/>
                <w:bdr w:val="nil"/>
                <w:lang w:val="en-US" w:eastAsia="en-GB"/>
              </w:rPr>
              <w:t xml:space="preserve"> he w</w:t>
            </w:r>
            <w:r w:rsidR="00F543FA">
              <w:rPr>
                <w:rFonts w:ascii="Arial" w:eastAsia="Calibri" w:hAnsi="Arial" w:cs="Arial"/>
                <w:sz w:val="24"/>
                <w:szCs w:val="24"/>
                <w:bdr w:val="nil"/>
                <w:lang w:val="en-US" w:eastAsia="en-GB"/>
              </w:rPr>
              <w:t xml:space="preserve">ent to </w:t>
            </w:r>
            <w:r w:rsidR="00FF7A1C">
              <w:rPr>
                <w:rFonts w:ascii="Arial" w:eastAsia="Calibri" w:hAnsi="Arial" w:cs="Arial"/>
                <w:sz w:val="24"/>
                <w:szCs w:val="24"/>
                <w:bdr w:val="nil"/>
                <w:lang w:val="en-US" w:eastAsia="en-GB"/>
              </w:rPr>
              <w:t xml:space="preserve">the </w:t>
            </w:r>
            <w:r w:rsidR="00F543FA">
              <w:rPr>
                <w:rFonts w:ascii="Arial" w:eastAsia="Calibri" w:hAnsi="Arial" w:cs="Arial"/>
                <w:sz w:val="24"/>
                <w:szCs w:val="24"/>
                <w:bdr w:val="nil"/>
                <w:lang w:val="en-US" w:eastAsia="en-GB"/>
              </w:rPr>
              <w:t>shop</w:t>
            </w:r>
            <w:r w:rsidR="00FF7A1C">
              <w:rPr>
                <w:rFonts w:ascii="Arial" w:eastAsia="Calibri" w:hAnsi="Arial" w:cs="Arial"/>
                <w:sz w:val="24"/>
                <w:szCs w:val="24"/>
                <w:bdr w:val="nil"/>
                <w:lang w:val="en-US" w:eastAsia="en-GB"/>
              </w:rPr>
              <w:t xml:space="preserve"> where he encounte</w:t>
            </w:r>
            <w:r w:rsidR="00572A8E">
              <w:rPr>
                <w:rFonts w:ascii="Arial" w:eastAsia="Calibri" w:hAnsi="Arial" w:cs="Arial"/>
                <w:sz w:val="24"/>
                <w:szCs w:val="24"/>
                <w:bdr w:val="nil"/>
                <w:lang w:val="en-US" w:eastAsia="en-GB"/>
              </w:rPr>
              <w:t xml:space="preserve">red a </w:t>
            </w:r>
            <w:r w:rsidR="00FF7A1C">
              <w:rPr>
                <w:rFonts w:ascii="Arial" w:eastAsia="Calibri" w:hAnsi="Arial" w:cs="Arial"/>
                <w:sz w:val="24"/>
                <w:szCs w:val="24"/>
                <w:bdr w:val="nil"/>
                <w:lang w:val="en-US" w:eastAsia="en-GB"/>
              </w:rPr>
              <w:t>boy around his own age</w:t>
            </w:r>
            <w:r w:rsidR="0034153F">
              <w:rPr>
                <w:rFonts w:ascii="Arial" w:eastAsia="Calibri" w:hAnsi="Arial" w:cs="Arial"/>
                <w:sz w:val="24"/>
                <w:szCs w:val="24"/>
                <w:bdr w:val="nil"/>
                <w:lang w:val="en-US" w:eastAsia="en-GB"/>
              </w:rPr>
              <w:t xml:space="preserve"> who </w:t>
            </w:r>
            <w:r w:rsidR="006E5A63">
              <w:rPr>
                <w:rFonts w:ascii="Arial" w:eastAsia="Calibri" w:hAnsi="Arial" w:cs="Arial"/>
                <w:sz w:val="24"/>
                <w:szCs w:val="24"/>
                <w:bdr w:val="nil"/>
                <w:lang w:val="en-US" w:eastAsia="en-GB"/>
              </w:rPr>
              <w:t xml:space="preserve">asked </w:t>
            </w:r>
            <w:r w:rsidR="0034153F">
              <w:rPr>
                <w:rFonts w:ascii="Arial" w:eastAsia="Calibri" w:hAnsi="Arial" w:cs="Arial"/>
                <w:sz w:val="24"/>
                <w:szCs w:val="24"/>
                <w:bdr w:val="nil"/>
                <w:lang w:val="en-US" w:eastAsia="en-GB"/>
              </w:rPr>
              <w:t xml:space="preserve">him </w:t>
            </w:r>
            <w:r w:rsidR="006E5A63">
              <w:rPr>
                <w:rFonts w:ascii="Arial" w:eastAsia="Calibri" w:hAnsi="Arial" w:cs="Arial"/>
                <w:sz w:val="24"/>
                <w:szCs w:val="24"/>
                <w:bdr w:val="nil"/>
                <w:lang w:val="en-US" w:eastAsia="en-GB"/>
              </w:rPr>
              <w:t>if he smoked c</w:t>
            </w:r>
            <w:r w:rsidR="00F543FA">
              <w:rPr>
                <w:rFonts w:ascii="Arial" w:eastAsia="Calibri" w:hAnsi="Arial" w:cs="Arial"/>
                <w:sz w:val="24"/>
                <w:szCs w:val="24"/>
                <w:bdr w:val="nil"/>
                <w:lang w:val="en-US" w:eastAsia="en-GB"/>
              </w:rPr>
              <w:t>igarettes</w:t>
            </w:r>
            <w:r w:rsidR="00382169">
              <w:rPr>
                <w:rFonts w:ascii="Arial" w:eastAsia="Calibri" w:hAnsi="Arial" w:cs="Arial"/>
                <w:sz w:val="24"/>
                <w:szCs w:val="24"/>
                <w:bdr w:val="nil"/>
                <w:lang w:val="en-US" w:eastAsia="en-GB"/>
              </w:rPr>
              <w:t xml:space="preserve"> and if he wanted to “hang out”. A</w:t>
            </w:r>
            <w:r w:rsidR="006E5A63">
              <w:rPr>
                <w:rFonts w:ascii="Arial" w:eastAsia="Calibri" w:hAnsi="Arial" w:cs="Arial"/>
                <w:sz w:val="24"/>
                <w:szCs w:val="24"/>
                <w:bdr w:val="nil"/>
                <w:lang w:val="en-US" w:eastAsia="en-GB"/>
              </w:rPr>
              <w:t xml:space="preserve">t that </w:t>
            </w:r>
            <w:r w:rsidR="008629F3">
              <w:rPr>
                <w:rFonts w:ascii="Arial" w:eastAsia="Calibri" w:hAnsi="Arial" w:cs="Arial"/>
                <w:sz w:val="24"/>
                <w:szCs w:val="24"/>
                <w:bdr w:val="nil"/>
                <w:lang w:val="en-US" w:eastAsia="en-GB"/>
              </w:rPr>
              <w:t>point,</w:t>
            </w:r>
            <w:r w:rsidR="006E5A63">
              <w:rPr>
                <w:rFonts w:ascii="Arial" w:eastAsia="Calibri" w:hAnsi="Arial" w:cs="Arial"/>
                <w:sz w:val="24"/>
                <w:szCs w:val="24"/>
                <w:bdr w:val="nil"/>
                <w:lang w:val="en-US" w:eastAsia="en-GB"/>
              </w:rPr>
              <w:t xml:space="preserve"> he had </w:t>
            </w:r>
            <w:r w:rsidR="0034153F">
              <w:rPr>
                <w:rFonts w:ascii="Arial" w:eastAsia="Calibri" w:hAnsi="Arial" w:cs="Arial"/>
                <w:sz w:val="24"/>
                <w:szCs w:val="24"/>
                <w:bdr w:val="nil"/>
                <w:lang w:val="en-US" w:eastAsia="en-GB"/>
              </w:rPr>
              <w:t xml:space="preserve">only </w:t>
            </w:r>
            <w:r w:rsidR="006E5A63">
              <w:rPr>
                <w:rFonts w:ascii="Arial" w:eastAsia="Calibri" w:hAnsi="Arial" w:cs="Arial"/>
                <w:sz w:val="24"/>
                <w:szCs w:val="24"/>
                <w:bdr w:val="nil"/>
                <w:lang w:val="en-US" w:eastAsia="en-GB"/>
              </w:rPr>
              <w:t>smoked one or two</w:t>
            </w:r>
            <w:r w:rsidR="00382169">
              <w:rPr>
                <w:rFonts w:ascii="Arial" w:eastAsia="Calibri" w:hAnsi="Arial" w:cs="Arial"/>
                <w:sz w:val="24"/>
                <w:szCs w:val="24"/>
                <w:bdr w:val="nil"/>
                <w:lang w:val="en-US" w:eastAsia="en-GB"/>
              </w:rPr>
              <w:t xml:space="preserve"> cigarettes</w:t>
            </w:r>
            <w:r w:rsidR="006E5A63">
              <w:rPr>
                <w:rFonts w:ascii="Arial" w:eastAsia="Calibri" w:hAnsi="Arial" w:cs="Arial"/>
                <w:sz w:val="24"/>
                <w:szCs w:val="24"/>
                <w:bdr w:val="nil"/>
                <w:lang w:val="en-US" w:eastAsia="en-GB"/>
              </w:rPr>
              <w:t xml:space="preserve">.  </w:t>
            </w:r>
          </w:p>
          <w:p w14:paraId="40F24157" w14:textId="397F4596" w:rsidR="0030246F" w:rsidRDefault="0030246F" w:rsidP="0029757E">
            <w:pPr>
              <w:pStyle w:val="ListParagraph"/>
              <w:numPr>
                <w:ilvl w:val="0"/>
                <w:numId w:val="25"/>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He stated he </w:t>
            </w:r>
            <w:r w:rsidR="007C3FBA">
              <w:rPr>
                <w:rFonts w:ascii="Arial" w:eastAsia="Calibri" w:hAnsi="Arial" w:cs="Arial"/>
                <w:sz w:val="24"/>
                <w:szCs w:val="24"/>
                <w:bdr w:val="nil"/>
                <w:lang w:val="en-US" w:eastAsia="en-GB"/>
              </w:rPr>
              <w:t>“hung out” with this group and</w:t>
            </w:r>
            <w:r>
              <w:rPr>
                <w:rFonts w:ascii="Arial" w:eastAsia="Calibri" w:hAnsi="Arial" w:cs="Arial"/>
                <w:sz w:val="24"/>
                <w:szCs w:val="24"/>
                <w:bdr w:val="nil"/>
                <w:lang w:val="en-US" w:eastAsia="en-GB"/>
              </w:rPr>
              <w:t xml:space="preserve"> began smoking </w:t>
            </w:r>
            <w:r w:rsidR="005D052A">
              <w:rPr>
                <w:rFonts w:ascii="Arial" w:eastAsia="Calibri" w:hAnsi="Arial" w:cs="Arial"/>
                <w:sz w:val="24"/>
                <w:szCs w:val="24"/>
                <w:bdr w:val="nil"/>
                <w:lang w:val="en-US" w:eastAsia="en-GB"/>
              </w:rPr>
              <w:t xml:space="preserve">cigarettes </w:t>
            </w:r>
            <w:r>
              <w:rPr>
                <w:rFonts w:ascii="Arial" w:eastAsia="Calibri" w:hAnsi="Arial" w:cs="Arial"/>
                <w:sz w:val="24"/>
                <w:szCs w:val="24"/>
                <w:bdr w:val="nil"/>
                <w:lang w:val="en-US" w:eastAsia="en-GB"/>
              </w:rPr>
              <w:t>with them</w:t>
            </w:r>
            <w:r w:rsidR="003B5B43">
              <w:rPr>
                <w:rFonts w:ascii="Arial" w:eastAsia="Calibri" w:hAnsi="Arial" w:cs="Arial"/>
                <w:sz w:val="24"/>
                <w:szCs w:val="24"/>
                <w:bdr w:val="nil"/>
                <w:lang w:val="en-US" w:eastAsia="en-GB"/>
              </w:rPr>
              <w:t>,</w:t>
            </w:r>
            <w:r w:rsidR="005D052A">
              <w:rPr>
                <w:rFonts w:ascii="Arial" w:eastAsia="Calibri" w:hAnsi="Arial" w:cs="Arial"/>
                <w:sz w:val="24"/>
                <w:szCs w:val="24"/>
                <w:bdr w:val="nil"/>
                <w:lang w:val="en-US" w:eastAsia="en-GB"/>
              </w:rPr>
              <w:t xml:space="preserve"> which later turned into smoking marijuana</w:t>
            </w:r>
            <w:r w:rsidR="007C3FBA">
              <w:rPr>
                <w:rFonts w:ascii="Arial" w:eastAsia="Calibri" w:hAnsi="Arial" w:cs="Arial"/>
                <w:sz w:val="24"/>
                <w:szCs w:val="24"/>
                <w:bdr w:val="nil"/>
                <w:lang w:val="en-US" w:eastAsia="en-GB"/>
              </w:rPr>
              <w:t xml:space="preserve">.  He went on to say </w:t>
            </w:r>
            <w:r w:rsidR="003B5B43">
              <w:rPr>
                <w:rFonts w:ascii="Arial" w:eastAsia="Calibri" w:hAnsi="Arial" w:cs="Arial"/>
                <w:sz w:val="24"/>
                <w:szCs w:val="24"/>
                <w:bdr w:val="nil"/>
                <w:lang w:val="en-US" w:eastAsia="en-GB"/>
              </w:rPr>
              <w:t xml:space="preserve">he had not tried using drugs previously </w:t>
            </w:r>
            <w:r w:rsidR="00247A82">
              <w:rPr>
                <w:rFonts w:ascii="Arial" w:eastAsia="Calibri" w:hAnsi="Arial" w:cs="Arial"/>
                <w:sz w:val="24"/>
                <w:szCs w:val="24"/>
                <w:bdr w:val="nil"/>
                <w:lang w:val="en-US" w:eastAsia="en-GB"/>
              </w:rPr>
              <w:t xml:space="preserve">and </w:t>
            </w:r>
            <w:r w:rsidR="007C3FBA">
              <w:rPr>
                <w:rFonts w:ascii="Arial" w:eastAsia="Calibri" w:hAnsi="Arial" w:cs="Arial"/>
                <w:sz w:val="24"/>
                <w:szCs w:val="24"/>
                <w:bdr w:val="nil"/>
                <w:lang w:val="en-US" w:eastAsia="en-GB"/>
              </w:rPr>
              <w:t>that</w:t>
            </w:r>
            <w:r>
              <w:rPr>
                <w:rFonts w:ascii="Arial" w:eastAsia="Calibri" w:hAnsi="Arial" w:cs="Arial"/>
                <w:sz w:val="24"/>
                <w:szCs w:val="24"/>
                <w:bdr w:val="nil"/>
                <w:lang w:val="en-US" w:eastAsia="en-GB"/>
              </w:rPr>
              <w:t xml:space="preserve"> at first, he was unaware what he was smoking</w:t>
            </w:r>
            <w:r w:rsidR="00247A82">
              <w:rPr>
                <w:rFonts w:ascii="Arial" w:eastAsia="Calibri" w:hAnsi="Arial" w:cs="Arial"/>
                <w:sz w:val="24"/>
                <w:szCs w:val="24"/>
                <w:bdr w:val="nil"/>
                <w:lang w:val="en-US" w:eastAsia="en-GB"/>
              </w:rPr>
              <w:t>.</w:t>
            </w:r>
          </w:p>
          <w:p w14:paraId="14A744FC" w14:textId="1AF15BB3" w:rsidR="00021C2E" w:rsidRDefault="006E5A63" w:rsidP="0029757E">
            <w:pPr>
              <w:pStyle w:val="ListParagraph"/>
              <w:numPr>
                <w:ilvl w:val="0"/>
                <w:numId w:val="25"/>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He began to spend </w:t>
            </w:r>
            <w:r w:rsidR="00021C2E">
              <w:rPr>
                <w:rFonts w:ascii="Arial" w:eastAsia="Calibri" w:hAnsi="Arial" w:cs="Arial"/>
                <w:sz w:val="24"/>
                <w:szCs w:val="24"/>
                <w:bdr w:val="nil"/>
                <w:lang w:val="en-US" w:eastAsia="en-GB"/>
              </w:rPr>
              <w:t xml:space="preserve">more </w:t>
            </w:r>
            <w:r>
              <w:rPr>
                <w:rFonts w:ascii="Arial" w:eastAsia="Calibri" w:hAnsi="Arial" w:cs="Arial"/>
                <w:sz w:val="24"/>
                <w:szCs w:val="24"/>
                <w:bdr w:val="nil"/>
                <w:lang w:val="en-US" w:eastAsia="en-GB"/>
              </w:rPr>
              <w:t>time with th</w:t>
            </w:r>
            <w:r w:rsidR="00455BF8">
              <w:rPr>
                <w:rFonts w:ascii="Arial" w:eastAsia="Calibri" w:hAnsi="Arial" w:cs="Arial"/>
                <w:sz w:val="24"/>
                <w:szCs w:val="24"/>
                <w:bdr w:val="nil"/>
                <w:lang w:val="en-US" w:eastAsia="en-GB"/>
              </w:rPr>
              <w:t xml:space="preserve">is group of young </w:t>
            </w:r>
            <w:r w:rsidR="00247A82">
              <w:rPr>
                <w:rFonts w:ascii="Arial" w:eastAsia="Calibri" w:hAnsi="Arial" w:cs="Arial"/>
                <w:sz w:val="24"/>
                <w:szCs w:val="24"/>
                <w:bdr w:val="nil"/>
                <w:lang w:val="en-US" w:eastAsia="en-GB"/>
              </w:rPr>
              <w:t>people and</w:t>
            </w:r>
            <w:r w:rsidR="008629F3">
              <w:rPr>
                <w:rFonts w:ascii="Arial" w:eastAsia="Calibri" w:hAnsi="Arial" w:cs="Arial"/>
                <w:sz w:val="24"/>
                <w:szCs w:val="24"/>
                <w:bdr w:val="nil"/>
                <w:lang w:val="en-US" w:eastAsia="en-GB"/>
              </w:rPr>
              <w:t xml:space="preserve"> began using drugs more and more.</w:t>
            </w:r>
            <w:r w:rsidR="00F543FA">
              <w:rPr>
                <w:rFonts w:ascii="Arial" w:eastAsia="Calibri" w:hAnsi="Arial" w:cs="Arial"/>
                <w:sz w:val="24"/>
                <w:szCs w:val="24"/>
                <w:bdr w:val="nil"/>
                <w:lang w:val="en-US" w:eastAsia="en-GB"/>
              </w:rPr>
              <w:t xml:space="preserve"> </w:t>
            </w:r>
          </w:p>
          <w:p w14:paraId="50D5563D" w14:textId="00D9FA5A" w:rsidR="009F6A36" w:rsidRDefault="00CB434E" w:rsidP="0029757E">
            <w:pPr>
              <w:pStyle w:val="ListParagraph"/>
              <w:numPr>
                <w:ilvl w:val="0"/>
                <w:numId w:val="25"/>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lastRenderedPageBreak/>
              <w:t>He stated that emotionally he</w:t>
            </w:r>
            <w:r w:rsidR="0096694D">
              <w:rPr>
                <w:rFonts w:ascii="Arial" w:eastAsia="Calibri" w:hAnsi="Arial" w:cs="Arial"/>
                <w:sz w:val="24"/>
                <w:szCs w:val="24"/>
                <w:bdr w:val="nil"/>
                <w:lang w:val="en-US" w:eastAsia="en-GB"/>
              </w:rPr>
              <w:t xml:space="preserve"> felt alone</w:t>
            </w:r>
            <w:r>
              <w:rPr>
                <w:rFonts w:ascii="Arial" w:eastAsia="Calibri" w:hAnsi="Arial" w:cs="Arial"/>
                <w:sz w:val="24"/>
                <w:szCs w:val="24"/>
                <w:bdr w:val="nil"/>
                <w:lang w:val="en-US" w:eastAsia="en-GB"/>
              </w:rPr>
              <w:t xml:space="preserve"> and realized that what he was doing was “</w:t>
            </w:r>
            <w:r w:rsidR="0096694D">
              <w:rPr>
                <w:rFonts w:ascii="Arial" w:eastAsia="Calibri" w:hAnsi="Arial" w:cs="Arial"/>
                <w:sz w:val="24"/>
                <w:szCs w:val="24"/>
                <w:bdr w:val="nil"/>
                <w:lang w:val="en-US" w:eastAsia="en-GB"/>
              </w:rPr>
              <w:t>hurting me so much</w:t>
            </w:r>
            <w:r>
              <w:rPr>
                <w:rFonts w:ascii="Arial" w:eastAsia="Calibri" w:hAnsi="Arial" w:cs="Arial"/>
                <w:sz w:val="24"/>
                <w:szCs w:val="24"/>
                <w:bdr w:val="nil"/>
                <w:lang w:val="en-US" w:eastAsia="en-GB"/>
              </w:rPr>
              <w:t>”</w:t>
            </w:r>
            <w:r w:rsidR="0096694D">
              <w:rPr>
                <w:rFonts w:ascii="Arial" w:eastAsia="Calibri" w:hAnsi="Arial" w:cs="Arial"/>
                <w:sz w:val="24"/>
                <w:szCs w:val="24"/>
                <w:bdr w:val="nil"/>
                <w:lang w:val="en-US" w:eastAsia="en-GB"/>
              </w:rPr>
              <w:t xml:space="preserve"> but</w:t>
            </w:r>
            <w:r>
              <w:rPr>
                <w:rFonts w:ascii="Arial" w:eastAsia="Calibri" w:hAnsi="Arial" w:cs="Arial"/>
                <w:sz w:val="24"/>
                <w:szCs w:val="24"/>
                <w:bdr w:val="nil"/>
                <w:lang w:val="en-US" w:eastAsia="en-GB"/>
              </w:rPr>
              <w:t xml:space="preserve"> he</w:t>
            </w:r>
            <w:r w:rsidR="0096694D">
              <w:rPr>
                <w:rFonts w:ascii="Arial" w:eastAsia="Calibri" w:hAnsi="Arial" w:cs="Arial"/>
                <w:sz w:val="24"/>
                <w:szCs w:val="24"/>
                <w:bdr w:val="nil"/>
                <w:lang w:val="en-US" w:eastAsia="en-GB"/>
              </w:rPr>
              <w:t xml:space="preserve"> felt </w:t>
            </w:r>
            <w:r>
              <w:rPr>
                <w:rFonts w:ascii="Arial" w:eastAsia="Calibri" w:hAnsi="Arial" w:cs="Arial"/>
                <w:sz w:val="24"/>
                <w:szCs w:val="24"/>
                <w:bdr w:val="nil"/>
                <w:lang w:val="en-US" w:eastAsia="en-GB"/>
              </w:rPr>
              <w:t xml:space="preserve">there </w:t>
            </w:r>
            <w:r w:rsidR="009F6A36">
              <w:rPr>
                <w:rFonts w:ascii="Arial" w:eastAsia="Calibri" w:hAnsi="Arial" w:cs="Arial"/>
                <w:sz w:val="24"/>
                <w:szCs w:val="24"/>
                <w:bdr w:val="nil"/>
                <w:lang w:val="en-US" w:eastAsia="en-GB"/>
              </w:rPr>
              <w:t xml:space="preserve">was </w:t>
            </w:r>
            <w:r w:rsidR="0096694D">
              <w:rPr>
                <w:rFonts w:ascii="Arial" w:eastAsia="Calibri" w:hAnsi="Arial" w:cs="Arial"/>
                <w:sz w:val="24"/>
                <w:szCs w:val="24"/>
                <w:bdr w:val="nil"/>
                <w:lang w:val="en-US" w:eastAsia="en-GB"/>
              </w:rPr>
              <w:t>no way out</w:t>
            </w:r>
            <w:r w:rsidR="009F6A36">
              <w:rPr>
                <w:rFonts w:ascii="Arial" w:eastAsia="Calibri" w:hAnsi="Arial" w:cs="Arial"/>
                <w:sz w:val="24"/>
                <w:szCs w:val="24"/>
                <w:bdr w:val="nil"/>
                <w:lang w:val="en-US" w:eastAsia="en-GB"/>
              </w:rPr>
              <w:t xml:space="preserve"> and that he was on a </w:t>
            </w:r>
            <w:r w:rsidR="0096694D">
              <w:rPr>
                <w:rFonts w:ascii="Arial" w:eastAsia="Calibri" w:hAnsi="Arial" w:cs="Arial"/>
                <w:sz w:val="24"/>
                <w:szCs w:val="24"/>
                <w:bdr w:val="nil"/>
                <w:lang w:val="en-US" w:eastAsia="en-GB"/>
              </w:rPr>
              <w:t xml:space="preserve">cycle </w:t>
            </w:r>
            <w:r w:rsidR="009F6A36">
              <w:rPr>
                <w:rFonts w:ascii="Arial" w:eastAsia="Calibri" w:hAnsi="Arial" w:cs="Arial"/>
                <w:sz w:val="24"/>
                <w:szCs w:val="24"/>
                <w:bdr w:val="nil"/>
                <w:lang w:val="en-US" w:eastAsia="en-GB"/>
              </w:rPr>
              <w:t xml:space="preserve">that was </w:t>
            </w:r>
            <w:r w:rsidR="0096694D">
              <w:rPr>
                <w:rFonts w:ascii="Arial" w:eastAsia="Calibri" w:hAnsi="Arial" w:cs="Arial"/>
                <w:sz w:val="24"/>
                <w:szCs w:val="24"/>
                <w:bdr w:val="nil"/>
                <w:lang w:val="en-US" w:eastAsia="en-GB"/>
              </w:rPr>
              <w:t xml:space="preserve">going on and on. </w:t>
            </w:r>
          </w:p>
          <w:p w14:paraId="12D2CAC0" w14:textId="7206E64F" w:rsidR="0040283D" w:rsidRDefault="009F6A36" w:rsidP="0029757E">
            <w:pPr>
              <w:pStyle w:val="ListParagraph"/>
              <w:numPr>
                <w:ilvl w:val="0"/>
                <w:numId w:val="25"/>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He described being p</w:t>
            </w:r>
            <w:r w:rsidR="0096694D">
              <w:rPr>
                <w:rFonts w:ascii="Arial" w:eastAsia="Calibri" w:hAnsi="Arial" w:cs="Arial"/>
                <w:sz w:val="24"/>
                <w:szCs w:val="24"/>
                <w:bdr w:val="nil"/>
                <w:lang w:val="en-US" w:eastAsia="en-GB"/>
              </w:rPr>
              <w:t>aranoid</w:t>
            </w:r>
            <w:r>
              <w:rPr>
                <w:rFonts w:ascii="Arial" w:eastAsia="Calibri" w:hAnsi="Arial" w:cs="Arial"/>
                <w:sz w:val="24"/>
                <w:szCs w:val="24"/>
                <w:bdr w:val="nil"/>
                <w:lang w:val="en-US" w:eastAsia="en-GB"/>
              </w:rPr>
              <w:t xml:space="preserve">, </w:t>
            </w:r>
            <w:r w:rsidR="0096694D">
              <w:rPr>
                <w:rFonts w:ascii="Arial" w:eastAsia="Calibri" w:hAnsi="Arial" w:cs="Arial"/>
                <w:sz w:val="24"/>
                <w:szCs w:val="24"/>
                <w:bdr w:val="nil"/>
                <w:lang w:val="en-US" w:eastAsia="en-GB"/>
              </w:rPr>
              <w:t>shaking</w:t>
            </w:r>
            <w:r>
              <w:rPr>
                <w:rFonts w:ascii="Arial" w:eastAsia="Calibri" w:hAnsi="Arial" w:cs="Arial"/>
                <w:sz w:val="24"/>
                <w:szCs w:val="24"/>
                <w:bdr w:val="nil"/>
                <w:lang w:val="en-US" w:eastAsia="en-GB"/>
              </w:rPr>
              <w:t xml:space="preserve">, </w:t>
            </w:r>
            <w:r w:rsidR="0096694D">
              <w:rPr>
                <w:rFonts w:ascii="Arial" w:eastAsia="Calibri" w:hAnsi="Arial" w:cs="Arial"/>
                <w:sz w:val="24"/>
                <w:szCs w:val="24"/>
                <w:bdr w:val="nil"/>
                <w:lang w:val="en-US" w:eastAsia="en-GB"/>
              </w:rPr>
              <w:t>seeing things</w:t>
            </w:r>
            <w:r>
              <w:rPr>
                <w:rFonts w:ascii="Arial" w:eastAsia="Calibri" w:hAnsi="Arial" w:cs="Arial"/>
                <w:sz w:val="24"/>
                <w:szCs w:val="24"/>
                <w:bdr w:val="nil"/>
                <w:lang w:val="en-US" w:eastAsia="en-GB"/>
              </w:rPr>
              <w:t xml:space="preserve">, </w:t>
            </w:r>
            <w:r w:rsidR="004D1A13">
              <w:rPr>
                <w:rFonts w:ascii="Arial" w:eastAsia="Calibri" w:hAnsi="Arial" w:cs="Arial"/>
                <w:sz w:val="24"/>
                <w:szCs w:val="24"/>
                <w:bdr w:val="nil"/>
                <w:lang w:val="en-US" w:eastAsia="en-GB"/>
              </w:rPr>
              <w:t xml:space="preserve">hearing voices, </w:t>
            </w:r>
            <w:r w:rsidR="0037500E">
              <w:rPr>
                <w:rFonts w:ascii="Arial" w:eastAsia="Calibri" w:hAnsi="Arial" w:cs="Arial"/>
                <w:sz w:val="24"/>
                <w:szCs w:val="24"/>
                <w:bdr w:val="nil"/>
                <w:lang w:val="en-US" w:eastAsia="en-GB"/>
              </w:rPr>
              <w:t xml:space="preserve">not eating anything, </w:t>
            </w:r>
            <w:r>
              <w:rPr>
                <w:rFonts w:ascii="Arial" w:eastAsia="Calibri" w:hAnsi="Arial" w:cs="Arial"/>
                <w:sz w:val="24"/>
                <w:szCs w:val="24"/>
                <w:bdr w:val="nil"/>
                <w:lang w:val="en-US" w:eastAsia="en-GB"/>
              </w:rPr>
              <w:t>and it all</w:t>
            </w:r>
            <w:r w:rsidR="0096694D">
              <w:rPr>
                <w:rFonts w:ascii="Arial" w:eastAsia="Calibri" w:hAnsi="Arial" w:cs="Arial"/>
                <w:sz w:val="24"/>
                <w:szCs w:val="24"/>
                <w:bdr w:val="nil"/>
                <w:lang w:val="en-US" w:eastAsia="en-GB"/>
              </w:rPr>
              <w:t xml:space="preserve"> became too much</w:t>
            </w:r>
            <w:r w:rsidR="0040283D">
              <w:rPr>
                <w:rFonts w:ascii="Arial" w:eastAsia="Calibri" w:hAnsi="Arial" w:cs="Arial"/>
                <w:sz w:val="24"/>
                <w:szCs w:val="24"/>
                <w:bdr w:val="nil"/>
                <w:lang w:val="en-US" w:eastAsia="en-GB"/>
              </w:rPr>
              <w:t xml:space="preserve"> for him</w:t>
            </w:r>
            <w:r w:rsidR="0096694D">
              <w:rPr>
                <w:rFonts w:ascii="Arial" w:eastAsia="Calibri" w:hAnsi="Arial" w:cs="Arial"/>
                <w:sz w:val="24"/>
                <w:szCs w:val="24"/>
                <w:bdr w:val="nil"/>
                <w:lang w:val="en-US" w:eastAsia="en-GB"/>
              </w:rPr>
              <w:t xml:space="preserve">. </w:t>
            </w:r>
            <w:r w:rsidR="0040283D">
              <w:rPr>
                <w:rFonts w:ascii="Arial" w:eastAsia="Calibri" w:hAnsi="Arial" w:cs="Arial"/>
                <w:sz w:val="24"/>
                <w:szCs w:val="24"/>
                <w:bdr w:val="nil"/>
                <w:lang w:val="en-US" w:eastAsia="en-GB"/>
              </w:rPr>
              <w:t xml:space="preserve"> His sisters</w:t>
            </w:r>
            <w:r w:rsidR="0096694D">
              <w:rPr>
                <w:rFonts w:ascii="Arial" w:eastAsia="Calibri" w:hAnsi="Arial" w:cs="Arial"/>
                <w:sz w:val="24"/>
                <w:szCs w:val="24"/>
                <w:bdr w:val="nil"/>
                <w:lang w:val="en-US" w:eastAsia="en-GB"/>
              </w:rPr>
              <w:t xml:space="preserve"> noticed</w:t>
            </w:r>
            <w:r w:rsidR="0040283D">
              <w:rPr>
                <w:rFonts w:ascii="Arial" w:eastAsia="Calibri" w:hAnsi="Arial" w:cs="Arial"/>
                <w:sz w:val="24"/>
                <w:szCs w:val="24"/>
                <w:bdr w:val="nil"/>
                <w:lang w:val="en-US" w:eastAsia="en-GB"/>
              </w:rPr>
              <w:t xml:space="preserve"> something was wrong and his mother came to the house </w:t>
            </w:r>
            <w:r w:rsidR="000509C5">
              <w:rPr>
                <w:rFonts w:ascii="Arial" w:eastAsia="Calibri" w:hAnsi="Arial" w:cs="Arial"/>
                <w:sz w:val="24"/>
                <w:szCs w:val="24"/>
                <w:bdr w:val="nil"/>
                <w:lang w:val="en-US" w:eastAsia="en-GB"/>
              </w:rPr>
              <w:t>and saw that he wa</w:t>
            </w:r>
            <w:r w:rsidR="005A799D">
              <w:rPr>
                <w:rFonts w:ascii="Arial" w:eastAsia="Calibri" w:hAnsi="Arial" w:cs="Arial"/>
                <w:sz w:val="24"/>
                <w:szCs w:val="24"/>
                <w:bdr w:val="nil"/>
                <w:lang w:val="en-US" w:eastAsia="en-GB"/>
              </w:rPr>
              <w:t>s not well</w:t>
            </w:r>
            <w:r w:rsidR="0040283D">
              <w:rPr>
                <w:rFonts w:ascii="Arial" w:eastAsia="Calibri" w:hAnsi="Arial" w:cs="Arial"/>
                <w:sz w:val="24"/>
                <w:szCs w:val="24"/>
                <w:bdr w:val="nil"/>
                <w:lang w:val="en-US" w:eastAsia="en-GB"/>
              </w:rPr>
              <w:t>.</w:t>
            </w:r>
          </w:p>
          <w:p w14:paraId="7EA5DF11" w14:textId="27B4326C" w:rsidR="008108F3" w:rsidRDefault="004D1A13" w:rsidP="0029757E">
            <w:pPr>
              <w:pStyle w:val="ListParagraph"/>
              <w:numPr>
                <w:ilvl w:val="0"/>
                <w:numId w:val="25"/>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He recount</w:t>
            </w:r>
            <w:r w:rsidR="007A23C9">
              <w:rPr>
                <w:rFonts w:ascii="Arial" w:eastAsia="Calibri" w:hAnsi="Arial" w:cs="Arial"/>
                <w:sz w:val="24"/>
                <w:szCs w:val="24"/>
                <w:bdr w:val="nil"/>
                <w:lang w:val="en-US" w:eastAsia="en-GB"/>
              </w:rPr>
              <w:t>ed</w:t>
            </w:r>
            <w:r>
              <w:rPr>
                <w:rFonts w:ascii="Arial" w:eastAsia="Calibri" w:hAnsi="Arial" w:cs="Arial"/>
                <w:sz w:val="24"/>
                <w:szCs w:val="24"/>
                <w:bdr w:val="nil"/>
                <w:lang w:val="en-US" w:eastAsia="en-GB"/>
              </w:rPr>
              <w:t xml:space="preserve"> that one day a car</w:t>
            </w:r>
            <w:r w:rsidR="00EA68D3">
              <w:rPr>
                <w:rFonts w:ascii="Arial" w:eastAsia="Calibri" w:hAnsi="Arial" w:cs="Arial"/>
                <w:sz w:val="24"/>
                <w:szCs w:val="24"/>
                <w:bdr w:val="nil"/>
                <w:lang w:val="en-US" w:eastAsia="en-GB"/>
              </w:rPr>
              <w:t xml:space="preserve"> arrived</w:t>
            </w:r>
            <w:r w:rsidR="0003014F">
              <w:rPr>
                <w:rFonts w:ascii="Arial" w:eastAsia="Calibri" w:hAnsi="Arial" w:cs="Arial"/>
                <w:sz w:val="24"/>
                <w:szCs w:val="24"/>
                <w:bdr w:val="nil"/>
                <w:lang w:val="en-US" w:eastAsia="en-GB"/>
              </w:rPr>
              <w:t>, his things were packed</w:t>
            </w:r>
            <w:r w:rsidR="0037500E">
              <w:rPr>
                <w:rFonts w:ascii="Arial" w:eastAsia="Calibri" w:hAnsi="Arial" w:cs="Arial"/>
                <w:sz w:val="24"/>
                <w:szCs w:val="24"/>
                <w:bdr w:val="nil"/>
                <w:lang w:val="en-US" w:eastAsia="en-GB"/>
              </w:rPr>
              <w:t>,</w:t>
            </w:r>
            <w:r w:rsidR="0003014F">
              <w:rPr>
                <w:rFonts w:ascii="Arial" w:eastAsia="Calibri" w:hAnsi="Arial" w:cs="Arial"/>
                <w:sz w:val="24"/>
                <w:szCs w:val="24"/>
                <w:bdr w:val="nil"/>
                <w:lang w:val="en-US" w:eastAsia="en-GB"/>
              </w:rPr>
              <w:t xml:space="preserve"> and he went to a rehabilitation </w:t>
            </w:r>
            <w:r w:rsidR="0037500E">
              <w:rPr>
                <w:rFonts w:ascii="Arial" w:eastAsia="Calibri" w:hAnsi="Arial" w:cs="Arial"/>
                <w:sz w:val="24"/>
                <w:szCs w:val="24"/>
                <w:bdr w:val="nil"/>
                <w:lang w:val="en-US" w:eastAsia="en-GB"/>
              </w:rPr>
              <w:t xml:space="preserve">centre called </w:t>
            </w:r>
            <w:r w:rsidR="00607E19">
              <w:rPr>
                <w:rFonts w:ascii="Arial" w:eastAsia="Calibri" w:hAnsi="Arial" w:cs="Arial"/>
                <w:sz w:val="24"/>
                <w:szCs w:val="24"/>
                <w:bdr w:val="nil"/>
                <w:lang w:val="en-US" w:eastAsia="en-GB"/>
              </w:rPr>
              <w:t>St Clements</w:t>
            </w:r>
            <w:r w:rsidR="0037500E">
              <w:rPr>
                <w:rFonts w:ascii="Arial" w:eastAsia="Calibri" w:hAnsi="Arial" w:cs="Arial"/>
                <w:sz w:val="24"/>
                <w:szCs w:val="24"/>
                <w:bdr w:val="nil"/>
                <w:lang w:val="en-US" w:eastAsia="en-GB"/>
              </w:rPr>
              <w:t xml:space="preserve"> in </w:t>
            </w:r>
            <w:r w:rsidR="00742D8C">
              <w:rPr>
                <w:rFonts w:ascii="Arial" w:eastAsia="Calibri" w:hAnsi="Arial" w:cs="Arial"/>
                <w:sz w:val="24"/>
                <w:szCs w:val="24"/>
                <w:bdr w:val="nil"/>
                <w:lang w:val="en-US" w:eastAsia="en-GB"/>
              </w:rPr>
              <w:t xml:space="preserve">East </w:t>
            </w:r>
            <w:r w:rsidR="0037500E">
              <w:rPr>
                <w:rFonts w:ascii="Arial" w:eastAsia="Calibri" w:hAnsi="Arial" w:cs="Arial"/>
                <w:sz w:val="24"/>
                <w:szCs w:val="24"/>
                <w:bdr w:val="nil"/>
                <w:lang w:val="en-US" w:eastAsia="en-GB"/>
              </w:rPr>
              <w:t xml:space="preserve">London. He said </w:t>
            </w:r>
            <w:r w:rsidR="00E30A97">
              <w:rPr>
                <w:rFonts w:ascii="Arial" w:eastAsia="Calibri" w:hAnsi="Arial" w:cs="Arial"/>
                <w:sz w:val="24"/>
                <w:szCs w:val="24"/>
                <w:bdr w:val="nil"/>
                <w:lang w:val="en-US" w:eastAsia="en-GB"/>
              </w:rPr>
              <w:t xml:space="preserve">he received the support he needed there </w:t>
            </w:r>
            <w:r w:rsidR="008108F3">
              <w:rPr>
                <w:rFonts w:ascii="Arial" w:eastAsia="Calibri" w:hAnsi="Arial" w:cs="Arial"/>
                <w:sz w:val="24"/>
                <w:szCs w:val="24"/>
                <w:bdr w:val="nil"/>
                <w:lang w:val="en-US" w:eastAsia="en-GB"/>
              </w:rPr>
              <w:t>and gradually began feeling better.</w:t>
            </w:r>
          </w:p>
          <w:p w14:paraId="519C9B7E" w14:textId="633D7E10" w:rsidR="00890906" w:rsidRDefault="008108F3" w:rsidP="0029757E">
            <w:pPr>
              <w:pStyle w:val="ListParagraph"/>
              <w:numPr>
                <w:ilvl w:val="0"/>
                <w:numId w:val="25"/>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He m</w:t>
            </w:r>
            <w:r w:rsidR="00607E19">
              <w:rPr>
                <w:rFonts w:ascii="Arial" w:eastAsia="Calibri" w:hAnsi="Arial" w:cs="Arial"/>
                <w:sz w:val="24"/>
                <w:szCs w:val="24"/>
                <w:bdr w:val="nil"/>
                <w:lang w:val="en-US" w:eastAsia="en-GB"/>
              </w:rPr>
              <w:t>oved to Swansea</w:t>
            </w:r>
            <w:r w:rsidR="00D57BE3">
              <w:rPr>
                <w:rFonts w:ascii="Arial" w:eastAsia="Calibri" w:hAnsi="Arial" w:cs="Arial"/>
                <w:sz w:val="24"/>
                <w:szCs w:val="24"/>
                <w:bdr w:val="nil"/>
                <w:lang w:val="en-US" w:eastAsia="en-GB"/>
              </w:rPr>
              <w:t xml:space="preserve"> and unfortunately relapsed. </w:t>
            </w:r>
            <w:r w:rsidR="00B342F1">
              <w:rPr>
                <w:rFonts w:ascii="Arial" w:eastAsia="Calibri" w:hAnsi="Arial" w:cs="Arial"/>
                <w:sz w:val="24"/>
                <w:szCs w:val="24"/>
                <w:bdr w:val="nil"/>
                <w:lang w:val="en-US" w:eastAsia="en-GB"/>
              </w:rPr>
              <w:t>He said he felt something in him was not right</w:t>
            </w:r>
            <w:r w:rsidR="005858E1">
              <w:rPr>
                <w:rFonts w:ascii="Arial" w:eastAsia="Calibri" w:hAnsi="Arial" w:cs="Arial"/>
                <w:sz w:val="24"/>
                <w:szCs w:val="24"/>
                <w:bdr w:val="nil"/>
                <w:lang w:val="en-US" w:eastAsia="en-GB"/>
              </w:rPr>
              <w:t xml:space="preserve"> until he was introduced to the Community Mental Health Team </w:t>
            </w:r>
            <w:r w:rsidR="00D71B01">
              <w:rPr>
                <w:rFonts w:ascii="Arial" w:eastAsia="Calibri" w:hAnsi="Arial" w:cs="Arial"/>
                <w:sz w:val="24"/>
                <w:szCs w:val="24"/>
                <w:bdr w:val="nil"/>
                <w:lang w:val="en-US" w:eastAsia="en-GB"/>
              </w:rPr>
              <w:t xml:space="preserve">(CMHT) </w:t>
            </w:r>
            <w:r w:rsidR="005858E1">
              <w:rPr>
                <w:rFonts w:ascii="Arial" w:eastAsia="Calibri" w:hAnsi="Arial" w:cs="Arial"/>
                <w:sz w:val="24"/>
                <w:szCs w:val="24"/>
                <w:bdr w:val="nil"/>
                <w:lang w:val="en-US" w:eastAsia="en-GB"/>
              </w:rPr>
              <w:t xml:space="preserve">and started </w:t>
            </w:r>
            <w:r w:rsidR="00890906">
              <w:rPr>
                <w:rFonts w:ascii="Arial" w:eastAsia="Calibri" w:hAnsi="Arial" w:cs="Arial"/>
                <w:sz w:val="24"/>
                <w:szCs w:val="24"/>
                <w:bdr w:val="nil"/>
                <w:lang w:val="en-US" w:eastAsia="en-GB"/>
              </w:rPr>
              <w:t>doing courses.</w:t>
            </w:r>
          </w:p>
          <w:p w14:paraId="69520927" w14:textId="4B491471" w:rsidR="00574832" w:rsidRDefault="00890906" w:rsidP="0029757E">
            <w:pPr>
              <w:pStyle w:val="ListParagraph"/>
              <w:numPr>
                <w:ilvl w:val="0"/>
                <w:numId w:val="25"/>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He has been on medication since his first episode and</w:t>
            </w:r>
            <w:r w:rsidR="004F7CC6">
              <w:rPr>
                <w:rFonts w:ascii="Arial" w:eastAsia="Calibri" w:hAnsi="Arial" w:cs="Arial"/>
                <w:sz w:val="24"/>
                <w:szCs w:val="24"/>
                <w:bdr w:val="nil"/>
                <w:lang w:val="en-US" w:eastAsia="en-GB"/>
              </w:rPr>
              <w:t xml:space="preserve"> did not accept he had problems</w:t>
            </w:r>
            <w:r w:rsidR="00E63F96">
              <w:rPr>
                <w:rFonts w:ascii="Arial" w:eastAsia="Calibri" w:hAnsi="Arial" w:cs="Arial"/>
                <w:sz w:val="24"/>
                <w:szCs w:val="24"/>
                <w:bdr w:val="nil"/>
                <w:lang w:val="en-US" w:eastAsia="en-GB"/>
              </w:rPr>
              <w:t xml:space="preserve"> which led to another relapse</w:t>
            </w:r>
            <w:r w:rsidR="00574832">
              <w:rPr>
                <w:rFonts w:ascii="Arial" w:eastAsia="Calibri" w:hAnsi="Arial" w:cs="Arial"/>
                <w:sz w:val="24"/>
                <w:szCs w:val="24"/>
                <w:bdr w:val="nil"/>
                <w:lang w:val="en-US" w:eastAsia="en-GB"/>
              </w:rPr>
              <w:t>.</w:t>
            </w:r>
          </w:p>
          <w:p w14:paraId="4C2FF3B8" w14:textId="07EDBC94" w:rsidR="00064D29" w:rsidRDefault="00574832" w:rsidP="0029757E">
            <w:pPr>
              <w:pStyle w:val="ListParagraph"/>
              <w:numPr>
                <w:ilvl w:val="0"/>
                <w:numId w:val="25"/>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He stated that </w:t>
            </w:r>
            <w:r w:rsidR="001F6558">
              <w:rPr>
                <w:rFonts w:ascii="Arial" w:eastAsia="Calibri" w:hAnsi="Arial" w:cs="Arial"/>
                <w:sz w:val="24"/>
                <w:szCs w:val="24"/>
                <w:bdr w:val="nil"/>
                <w:lang w:val="en-US" w:eastAsia="en-GB"/>
              </w:rPr>
              <w:t>accepting that</w:t>
            </w:r>
            <w:r>
              <w:rPr>
                <w:rFonts w:ascii="Arial" w:eastAsia="Calibri" w:hAnsi="Arial" w:cs="Arial"/>
                <w:sz w:val="24"/>
                <w:szCs w:val="24"/>
                <w:bdr w:val="nil"/>
                <w:lang w:val="en-US" w:eastAsia="en-GB"/>
              </w:rPr>
              <w:t xml:space="preserve"> he ha</w:t>
            </w:r>
            <w:r w:rsidR="00574D85">
              <w:rPr>
                <w:rFonts w:ascii="Arial" w:eastAsia="Calibri" w:hAnsi="Arial" w:cs="Arial"/>
                <w:sz w:val="24"/>
                <w:szCs w:val="24"/>
                <w:bdr w:val="nil"/>
                <w:lang w:val="en-US" w:eastAsia="en-GB"/>
              </w:rPr>
              <w:t>s</w:t>
            </w:r>
            <w:r>
              <w:rPr>
                <w:rFonts w:ascii="Arial" w:eastAsia="Calibri" w:hAnsi="Arial" w:cs="Arial"/>
                <w:sz w:val="24"/>
                <w:szCs w:val="24"/>
                <w:bdr w:val="nil"/>
                <w:lang w:val="en-US" w:eastAsia="en-GB"/>
              </w:rPr>
              <w:t xml:space="preserve"> mental health issues was </w:t>
            </w:r>
            <w:r w:rsidR="00574D85">
              <w:rPr>
                <w:rFonts w:ascii="Arial" w:eastAsia="Calibri" w:hAnsi="Arial" w:cs="Arial"/>
                <w:sz w:val="24"/>
                <w:szCs w:val="24"/>
                <w:bdr w:val="nil"/>
                <w:lang w:val="en-US" w:eastAsia="en-GB"/>
              </w:rPr>
              <w:t xml:space="preserve">a turning point for him, </w:t>
            </w:r>
            <w:r w:rsidR="00C00D7C">
              <w:rPr>
                <w:rFonts w:ascii="Arial" w:eastAsia="Calibri" w:hAnsi="Arial" w:cs="Arial"/>
                <w:sz w:val="24"/>
                <w:szCs w:val="24"/>
                <w:bdr w:val="nil"/>
                <w:lang w:val="en-US" w:eastAsia="en-GB"/>
              </w:rPr>
              <w:t>and since 2</w:t>
            </w:r>
            <w:r w:rsidR="001F6558">
              <w:rPr>
                <w:rFonts w:ascii="Arial" w:eastAsia="Calibri" w:hAnsi="Arial" w:cs="Arial"/>
                <w:sz w:val="24"/>
                <w:szCs w:val="24"/>
                <w:bdr w:val="nil"/>
                <w:lang w:val="en-US" w:eastAsia="en-GB"/>
              </w:rPr>
              <w:t xml:space="preserve">014 </w:t>
            </w:r>
            <w:r w:rsidR="00C00D7C">
              <w:rPr>
                <w:rFonts w:ascii="Arial" w:eastAsia="Calibri" w:hAnsi="Arial" w:cs="Arial"/>
                <w:sz w:val="24"/>
                <w:szCs w:val="24"/>
                <w:bdr w:val="nil"/>
                <w:lang w:val="en-US" w:eastAsia="en-GB"/>
              </w:rPr>
              <w:t xml:space="preserve">to </w:t>
            </w:r>
            <w:r w:rsidR="00574D85">
              <w:rPr>
                <w:rFonts w:ascii="Arial" w:eastAsia="Calibri" w:hAnsi="Arial" w:cs="Arial"/>
                <w:sz w:val="24"/>
                <w:szCs w:val="24"/>
                <w:bdr w:val="nil"/>
                <w:lang w:val="en-US" w:eastAsia="en-GB"/>
              </w:rPr>
              <w:t>date</w:t>
            </w:r>
            <w:r w:rsidR="00C00D7C">
              <w:rPr>
                <w:rFonts w:ascii="Arial" w:eastAsia="Calibri" w:hAnsi="Arial" w:cs="Arial"/>
                <w:sz w:val="24"/>
                <w:szCs w:val="24"/>
                <w:bdr w:val="nil"/>
                <w:lang w:val="en-US" w:eastAsia="en-GB"/>
              </w:rPr>
              <w:t xml:space="preserve"> he has had</w:t>
            </w:r>
            <w:r w:rsidR="001F6558">
              <w:rPr>
                <w:rFonts w:ascii="Arial" w:eastAsia="Calibri" w:hAnsi="Arial" w:cs="Arial"/>
                <w:sz w:val="24"/>
                <w:szCs w:val="24"/>
                <w:bdr w:val="nil"/>
                <w:lang w:val="en-US" w:eastAsia="en-GB"/>
              </w:rPr>
              <w:t xml:space="preserve"> no further relapses </w:t>
            </w:r>
            <w:r w:rsidR="00064D29">
              <w:rPr>
                <w:rFonts w:ascii="Arial" w:eastAsia="Calibri" w:hAnsi="Arial" w:cs="Arial"/>
                <w:sz w:val="24"/>
                <w:szCs w:val="24"/>
                <w:bdr w:val="nil"/>
                <w:lang w:val="en-US" w:eastAsia="en-GB"/>
              </w:rPr>
              <w:t>thanks to the support of the</w:t>
            </w:r>
            <w:r w:rsidR="001F6558">
              <w:rPr>
                <w:rFonts w:ascii="Arial" w:eastAsia="Calibri" w:hAnsi="Arial" w:cs="Arial"/>
                <w:sz w:val="24"/>
                <w:szCs w:val="24"/>
                <w:bdr w:val="nil"/>
                <w:lang w:val="en-US" w:eastAsia="en-GB"/>
              </w:rPr>
              <w:t xml:space="preserve"> CMHT. </w:t>
            </w:r>
          </w:p>
          <w:p w14:paraId="17987E7D" w14:textId="2AD83E30" w:rsidR="008B6F2A" w:rsidRDefault="00064D29" w:rsidP="0029757E">
            <w:pPr>
              <w:pStyle w:val="ListParagraph"/>
              <w:numPr>
                <w:ilvl w:val="0"/>
                <w:numId w:val="25"/>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He finished his patient story by saying to anyone who was listening to the video </w:t>
            </w:r>
            <w:r w:rsidR="008C6279">
              <w:rPr>
                <w:rFonts w:ascii="Arial" w:eastAsia="Calibri" w:hAnsi="Arial" w:cs="Arial"/>
                <w:sz w:val="24"/>
                <w:szCs w:val="24"/>
                <w:bdr w:val="nil"/>
                <w:lang w:val="en-US" w:eastAsia="en-GB"/>
              </w:rPr>
              <w:t>thinking that they will not be able to get out of their situation</w:t>
            </w:r>
            <w:r w:rsidR="00064BE5">
              <w:rPr>
                <w:rFonts w:ascii="Arial" w:eastAsia="Calibri" w:hAnsi="Arial" w:cs="Arial"/>
                <w:sz w:val="24"/>
                <w:szCs w:val="24"/>
                <w:bdr w:val="nil"/>
                <w:lang w:val="en-US" w:eastAsia="en-GB"/>
              </w:rPr>
              <w:t>,</w:t>
            </w:r>
            <w:r w:rsidR="008C6279">
              <w:rPr>
                <w:rFonts w:ascii="Arial" w:eastAsia="Calibri" w:hAnsi="Arial" w:cs="Arial"/>
                <w:sz w:val="24"/>
                <w:szCs w:val="24"/>
                <w:bdr w:val="nil"/>
                <w:lang w:val="en-US" w:eastAsia="en-GB"/>
              </w:rPr>
              <w:t xml:space="preserve"> that there will come a time in their life when things get better.</w:t>
            </w:r>
            <w:r w:rsidR="00683C95">
              <w:rPr>
                <w:rFonts w:ascii="Arial" w:eastAsia="Calibri" w:hAnsi="Arial" w:cs="Arial"/>
                <w:sz w:val="24"/>
                <w:szCs w:val="24"/>
                <w:bdr w:val="nil"/>
                <w:lang w:val="en-US" w:eastAsia="en-GB"/>
              </w:rPr>
              <w:t xml:space="preserve">  </w:t>
            </w:r>
          </w:p>
          <w:p w14:paraId="100AD17C" w14:textId="70D43BBE" w:rsidR="0082197D" w:rsidRDefault="00BE25B3" w:rsidP="00BE25B3">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In discussing the patient story, the following points were raised:</w:t>
            </w:r>
          </w:p>
          <w:p w14:paraId="1904E049" w14:textId="66C2A043" w:rsidR="00C265BB" w:rsidRDefault="00C265BB" w:rsidP="00BE25B3">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Steve Jones stated that this patient story is what work is all about for </w:t>
            </w:r>
            <w:r w:rsidR="00DA1C3C">
              <w:rPr>
                <w:rFonts w:ascii="Arial" w:eastAsia="Calibri" w:hAnsi="Arial" w:cs="Arial"/>
                <w:sz w:val="24"/>
                <w:szCs w:val="24"/>
                <w:bdr w:val="nil"/>
                <w:lang w:val="en-US" w:eastAsia="en-GB"/>
              </w:rPr>
              <w:t>staff in Mental Health and Learning Disabilities (MH&amp;LD)</w:t>
            </w:r>
            <w:r w:rsidR="00A8454C">
              <w:rPr>
                <w:rFonts w:ascii="Arial" w:eastAsia="Calibri" w:hAnsi="Arial" w:cs="Arial"/>
                <w:sz w:val="24"/>
                <w:szCs w:val="24"/>
                <w:bdr w:val="nil"/>
                <w:lang w:val="en-US" w:eastAsia="en-GB"/>
              </w:rPr>
              <w:t>.  He went on to say that there is a perception that MH&amp;LD</w:t>
            </w:r>
            <w:r w:rsidR="00C2011F">
              <w:rPr>
                <w:rFonts w:ascii="Arial" w:eastAsia="Calibri" w:hAnsi="Arial" w:cs="Arial"/>
                <w:sz w:val="24"/>
                <w:szCs w:val="24"/>
                <w:bdr w:val="nil"/>
                <w:lang w:val="en-US" w:eastAsia="en-GB"/>
              </w:rPr>
              <w:t>,</w:t>
            </w:r>
            <w:r w:rsidR="00A8454C">
              <w:rPr>
                <w:rFonts w:ascii="Arial" w:eastAsia="Calibri" w:hAnsi="Arial" w:cs="Arial"/>
                <w:sz w:val="24"/>
                <w:szCs w:val="24"/>
                <w:bdr w:val="nil"/>
                <w:lang w:val="en-US" w:eastAsia="en-GB"/>
              </w:rPr>
              <w:t xml:space="preserve"> as a service</w:t>
            </w:r>
            <w:r w:rsidR="00C2011F">
              <w:rPr>
                <w:rFonts w:ascii="Arial" w:eastAsia="Calibri" w:hAnsi="Arial" w:cs="Arial"/>
                <w:sz w:val="24"/>
                <w:szCs w:val="24"/>
                <w:bdr w:val="nil"/>
                <w:lang w:val="en-US" w:eastAsia="en-GB"/>
              </w:rPr>
              <w:t>,</w:t>
            </w:r>
            <w:r w:rsidR="00A8454C">
              <w:rPr>
                <w:rFonts w:ascii="Arial" w:eastAsia="Calibri" w:hAnsi="Arial" w:cs="Arial"/>
                <w:sz w:val="24"/>
                <w:szCs w:val="24"/>
                <w:bdr w:val="nil"/>
                <w:lang w:val="en-US" w:eastAsia="en-GB"/>
              </w:rPr>
              <w:t xml:space="preserve"> deals with the lesser echelons of society – the down and outs on the streets.  H</w:t>
            </w:r>
            <w:r w:rsidR="00FD73F9">
              <w:rPr>
                <w:rFonts w:ascii="Arial" w:eastAsia="Calibri" w:hAnsi="Arial" w:cs="Arial"/>
                <w:sz w:val="24"/>
                <w:szCs w:val="24"/>
                <w:bdr w:val="nil"/>
                <w:lang w:val="en-US" w:eastAsia="en-GB"/>
              </w:rPr>
              <w:t>e emphasised that the reality is that mental health impacts every human being</w:t>
            </w:r>
            <w:r w:rsidR="00BB4C0C">
              <w:rPr>
                <w:rFonts w:ascii="Arial" w:eastAsia="Calibri" w:hAnsi="Arial" w:cs="Arial"/>
                <w:sz w:val="24"/>
                <w:szCs w:val="24"/>
                <w:bdr w:val="nil"/>
                <w:lang w:val="en-US" w:eastAsia="en-GB"/>
              </w:rPr>
              <w:t xml:space="preserve">.  He went on to say that mental health staff recognize that they are not simply dealing with individual patients, but with the </w:t>
            </w:r>
            <w:r w:rsidR="00BF3B46">
              <w:rPr>
                <w:rFonts w:ascii="Arial" w:eastAsia="Calibri" w:hAnsi="Arial" w:cs="Arial"/>
                <w:sz w:val="24"/>
                <w:szCs w:val="24"/>
                <w:bdr w:val="nil"/>
                <w:lang w:val="en-US" w:eastAsia="en-GB"/>
              </w:rPr>
              <w:t xml:space="preserve">entire family and social networks of the patients.  He stated that </w:t>
            </w:r>
            <w:r w:rsidR="00933F3F">
              <w:rPr>
                <w:rFonts w:ascii="Arial" w:eastAsia="Calibri" w:hAnsi="Arial" w:cs="Arial"/>
                <w:sz w:val="24"/>
                <w:szCs w:val="24"/>
                <w:bdr w:val="nil"/>
                <w:lang w:val="en-US" w:eastAsia="en-GB"/>
              </w:rPr>
              <w:t>people can survive very well with a mental illness when they are taking medications and recognize the need for intervention</w:t>
            </w:r>
            <w:r w:rsidR="0008545A">
              <w:rPr>
                <w:rFonts w:ascii="Arial" w:eastAsia="Calibri" w:hAnsi="Arial" w:cs="Arial"/>
                <w:sz w:val="24"/>
                <w:szCs w:val="24"/>
                <w:bdr w:val="nil"/>
                <w:lang w:val="en-US" w:eastAsia="en-GB"/>
              </w:rPr>
              <w:t>, adding that when patients</w:t>
            </w:r>
            <w:r w:rsidR="00EB268A">
              <w:rPr>
                <w:rFonts w:ascii="Arial" w:eastAsia="Calibri" w:hAnsi="Arial" w:cs="Arial"/>
                <w:sz w:val="24"/>
                <w:szCs w:val="24"/>
                <w:bdr w:val="nil"/>
                <w:lang w:val="en-US" w:eastAsia="en-GB"/>
              </w:rPr>
              <w:t>’</w:t>
            </w:r>
            <w:r w:rsidR="0008545A">
              <w:rPr>
                <w:rFonts w:ascii="Arial" w:eastAsia="Calibri" w:hAnsi="Arial" w:cs="Arial"/>
                <w:sz w:val="24"/>
                <w:szCs w:val="24"/>
                <w:bdr w:val="nil"/>
                <w:lang w:val="en-US" w:eastAsia="en-GB"/>
              </w:rPr>
              <w:t xml:space="preserve"> lives are normali</w:t>
            </w:r>
            <w:r w:rsidR="00EB268A">
              <w:rPr>
                <w:rFonts w:ascii="Arial" w:eastAsia="Calibri" w:hAnsi="Arial" w:cs="Arial"/>
                <w:sz w:val="24"/>
                <w:szCs w:val="24"/>
                <w:bdr w:val="nil"/>
                <w:lang w:val="en-US" w:eastAsia="en-GB"/>
              </w:rPr>
              <w:t>s</w:t>
            </w:r>
            <w:r w:rsidR="0008545A">
              <w:rPr>
                <w:rFonts w:ascii="Arial" w:eastAsia="Calibri" w:hAnsi="Arial" w:cs="Arial"/>
                <w:sz w:val="24"/>
                <w:szCs w:val="24"/>
                <w:bdr w:val="nil"/>
                <w:lang w:val="en-US" w:eastAsia="en-GB"/>
              </w:rPr>
              <w:t>ed</w:t>
            </w:r>
            <w:r w:rsidR="00EB268A">
              <w:rPr>
                <w:rFonts w:ascii="Arial" w:eastAsia="Calibri" w:hAnsi="Arial" w:cs="Arial"/>
                <w:sz w:val="24"/>
                <w:szCs w:val="24"/>
                <w:bdr w:val="nil"/>
                <w:lang w:val="en-US" w:eastAsia="en-GB"/>
              </w:rPr>
              <w:t>,</w:t>
            </w:r>
            <w:r w:rsidR="0008545A">
              <w:rPr>
                <w:rFonts w:ascii="Arial" w:eastAsia="Calibri" w:hAnsi="Arial" w:cs="Arial"/>
                <w:sz w:val="24"/>
                <w:szCs w:val="24"/>
                <w:bdr w:val="nil"/>
                <w:lang w:val="en-US" w:eastAsia="en-GB"/>
              </w:rPr>
              <w:t xml:space="preserve"> they can do the things that everybody else does</w:t>
            </w:r>
            <w:r w:rsidR="00EB268A">
              <w:rPr>
                <w:rFonts w:ascii="Arial" w:eastAsia="Calibri" w:hAnsi="Arial" w:cs="Arial"/>
                <w:sz w:val="24"/>
                <w:szCs w:val="24"/>
                <w:bdr w:val="nil"/>
                <w:lang w:val="en-US" w:eastAsia="en-GB"/>
              </w:rPr>
              <w:t>.</w:t>
            </w:r>
          </w:p>
          <w:p w14:paraId="44731296" w14:textId="5ABD62D2" w:rsidR="00EB268A" w:rsidRDefault="001B042C" w:rsidP="00BE25B3">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Gareth Howells </w:t>
            </w:r>
            <w:r w:rsidR="00CF1F41">
              <w:rPr>
                <w:rFonts w:ascii="Arial" w:eastAsia="Calibri" w:hAnsi="Arial" w:cs="Arial"/>
                <w:sz w:val="24"/>
                <w:szCs w:val="24"/>
                <w:bdr w:val="nil"/>
                <w:lang w:val="en-US" w:eastAsia="en-GB"/>
              </w:rPr>
              <w:t xml:space="preserve">wondered if the public </w:t>
            </w:r>
            <w:r w:rsidR="00A70A08">
              <w:rPr>
                <w:rFonts w:ascii="Arial" w:eastAsia="Calibri" w:hAnsi="Arial" w:cs="Arial"/>
                <w:sz w:val="24"/>
                <w:szCs w:val="24"/>
                <w:bdr w:val="nil"/>
                <w:lang w:val="en-US" w:eastAsia="en-GB"/>
              </w:rPr>
              <w:t>understood</w:t>
            </w:r>
            <w:r w:rsidR="00CF1F41">
              <w:rPr>
                <w:rFonts w:ascii="Arial" w:eastAsia="Calibri" w:hAnsi="Arial" w:cs="Arial"/>
                <w:sz w:val="24"/>
                <w:szCs w:val="24"/>
                <w:bdr w:val="nil"/>
                <w:lang w:val="en-US" w:eastAsia="en-GB"/>
              </w:rPr>
              <w:t xml:space="preserve"> the impact marijuana can have on mental health</w:t>
            </w:r>
            <w:r w:rsidR="004064F3">
              <w:rPr>
                <w:rFonts w:ascii="Arial" w:eastAsia="Calibri" w:hAnsi="Arial" w:cs="Arial"/>
                <w:sz w:val="24"/>
                <w:szCs w:val="24"/>
                <w:bdr w:val="nil"/>
                <w:lang w:val="en-US" w:eastAsia="en-GB"/>
              </w:rPr>
              <w:t xml:space="preserve"> as it i</w:t>
            </w:r>
            <w:r w:rsidR="006F37DE">
              <w:rPr>
                <w:rFonts w:ascii="Arial" w:eastAsia="Calibri" w:hAnsi="Arial" w:cs="Arial"/>
                <w:sz w:val="24"/>
                <w:szCs w:val="24"/>
                <w:bdr w:val="nil"/>
                <w:lang w:val="en-US" w:eastAsia="en-GB"/>
              </w:rPr>
              <w:t xml:space="preserve">s </w:t>
            </w:r>
            <w:r w:rsidR="004064F3">
              <w:rPr>
                <w:rFonts w:ascii="Arial" w:eastAsia="Calibri" w:hAnsi="Arial" w:cs="Arial"/>
                <w:sz w:val="24"/>
                <w:szCs w:val="24"/>
                <w:bdr w:val="nil"/>
                <w:lang w:val="en-US" w:eastAsia="en-GB"/>
              </w:rPr>
              <w:t xml:space="preserve">perceived as the same as drinking alcohol.  </w:t>
            </w:r>
          </w:p>
          <w:p w14:paraId="648B489B" w14:textId="293F15F5" w:rsidR="00A70A08" w:rsidRDefault="00A70A08" w:rsidP="00BE25B3">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Hazel Powell </w:t>
            </w:r>
            <w:r w:rsidR="00BA3409">
              <w:rPr>
                <w:rFonts w:ascii="Arial" w:eastAsia="Calibri" w:hAnsi="Arial" w:cs="Arial"/>
                <w:sz w:val="24"/>
                <w:szCs w:val="24"/>
                <w:bdr w:val="nil"/>
                <w:lang w:val="en-US" w:eastAsia="en-GB"/>
              </w:rPr>
              <w:t xml:space="preserve">commented that the link between marijuana and mental health is well known to medical professionals and agreed that </w:t>
            </w:r>
            <w:r w:rsidR="007021FD">
              <w:rPr>
                <w:rFonts w:ascii="Arial" w:eastAsia="Calibri" w:hAnsi="Arial" w:cs="Arial"/>
                <w:sz w:val="24"/>
                <w:szCs w:val="24"/>
                <w:bdr w:val="nil"/>
                <w:lang w:val="en-US" w:eastAsia="en-GB"/>
              </w:rPr>
              <w:t>there is probably not enough done from a public health perspective to make the risks to mental health known.</w:t>
            </w:r>
          </w:p>
          <w:p w14:paraId="31D62FBB" w14:textId="2EE5B61D" w:rsidR="00E72636" w:rsidRPr="00514A29" w:rsidRDefault="00682633" w:rsidP="00514A29">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lastRenderedPageBreak/>
              <w:t xml:space="preserve">Steve Jones reiterated that generally within </w:t>
            </w:r>
            <w:r w:rsidR="008C686E">
              <w:rPr>
                <w:rFonts w:ascii="Arial" w:eastAsia="Calibri" w:hAnsi="Arial" w:cs="Arial"/>
                <w:sz w:val="24"/>
                <w:szCs w:val="24"/>
                <w:bdr w:val="nil"/>
                <w:lang w:val="en-US" w:eastAsia="en-GB"/>
              </w:rPr>
              <w:t xml:space="preserve">health services - but not Mental Health services </w:t>
            </w:r>
            <w:r w:rsidR="00153DB5">
              <w:rPr>
                <w:rFonts w:ascii="Arial" w:eastAsia="Calibri" w:hAnsi="Arial" w:cs="Arial"/>
                <w:sz w:val="24"/>
                <w:szCs w:val="24"/>
                <w:bdr w:val="nil"/>
                <w:lang w:val="en-US" w:eastAsia="en-GB"/>
              </w:rPr>
              <w:t>–</w:t>
            </w:r>
            <w:r w:rsidR="008C686E">
              <w:rPr>
                <w:rFonts w:ascii="Arial" w:eastAsia="Calibri" w:hAnsi="Arial" w:cs="Arial"/>
                <w:sz w:val="24"/>
                <w:szCs w:val="24"/>
                <w:bdr w:val="nil"/>
                <w:lang w:val="en-US" w:eastAsia="en-GB"/>
              </w:rPr>
              <w:t xml:space="preserve"> </w:t>
            </w:r>
            <w:r w:rsidR="00153DB5">
              <w:rPr>
                <w:rFonts w:ascii="Arial" w:eastAsia="Calibri" w:hAnsi="Arial" w:cs="Arial"/>
                <w:sz w:val="24"/>
                <w:szCs w:val="24"/>
                <w:bdr w:val="nil"/>
                <w:lang w:val="en-US" w:eastAsia="en-GB"/>
              </w:rPr>
              <w:t>the fact that substances can instigate latent illnesses is not recognised</w:t>
            </w:r>
            <w:r w:rsidR="00FE3B0E">
              <w:rPr>
                <w:rFonts w:ascii="Arial" w:eastAsia="Calibri" w:hAnsi="Arial" w:cs="Arial"/>
                <w:sz w:val="24"/>
                <w:szCs w:val="24"/>
                <w:bdr w:val="nil"/>
                <w:lang w:val="en-US" w:eastAsia="en-GB"/>
              </w:rPr>
              <w:t>,</w:t>
            </w:r>
            <w:r w:rsidR="00153DB5">
              <w:rPr>
                <w:rFonts w:ascii="Arial" w:eastAsia="Calibri" w:hAnsi="Arial" w:cs="Arial"/>
                <w:sz w:val="24"/>
                <w:szCs w:val="24"/>
                <w:bdr w:val="nil"/>
                <w:lang w:val="en-US" w:eastAsia="en-GB"/>
              </w:rPr>
              <w:t xml:space="preserve"> and there is a tendency </w:t>
            </w:r>
            <w:r w:rsidR="00872CE4">
              <w:rPr>
                <w:rFonts w:ascii="Arial" w:eastAsia="Calibri" w:hAnsi="Arial" w:cs="Arial"/>
                <w:sz w:val="24"/>
                <w:szCs w:val="24"/>
                <w:bdr w:val="nil"/>
                <w:lang w:val="en-US" w:eastAsia="en-GB"/>
              </w:rPr>
              <w:t>to say the illness is drug induced.</w:t>
            </w:r>
            <w:r w:rsidR="007935F9">
              <w:rPr>
                <w:rFonts w:ascii="Arial" w:eastAsia="Calibri" w:hAnsi="Arial" w:cs="Arial"/>
                <w:sz w:val="24"/>
                <w:szCs w:val="24"/>
                <w:bdr w:val="nil"/>
                <w:lang w:val="en-US" w:eastAsia="en-GB"/>
              </w:rPr>
              <w:t xml:space="preserve">  He went on to say that efforts are being made to normalise the use of cannabis</w:t>
            </w:r>
            <w:r w:rsidR="00D97B03">
              <w:rPr>
                <w:rFonts w:ascii="Arial" w:eastAsia="Calibri" w:hAnsi="Arial" w:cs="Arial"/>
                <w:sz w:val="24"/>
                <w:szCs w:val="24"/>
                <w:bdr w:val="nil"/>
                <w:lang w:val="en-US" w:eastAsia="en-GB"/>
              </w:rPr>
              <w:t xml:space="preserve">, </w:t>
            </w:r>
            <w:r w:rsidR="00514A29">
              <w:rPr>
                <w:rFonts w:ascii="Arial" w:eastAsia="Calibri" w:hAnsi="Arial" w:cs="Arial"/>
                <w:sz w:val="24"/>
                <w:szCs w:val="24"/>
                <w:bdr w:val="nil"/>
                <w:lang w:val="en-US" w:eastAsia="en-GB"/>
              </w:rPr>
              <w:t>yet it is probably one of the worst illicit substances for precipitating mental illness.</w:t>
            </w:r>
          </w:p>
        </w:tc>
        <w:tc>
          <w:tcPr>
            <w:tcW w:w="1763" w:type="dxa"/>
            <w:shd w:val="clear" w:color="auto" w:fill="auto"/>
            <w:tcMar>
              <w:top w:w="80" w:type="dxa"/>
              <w:left w:w="80" w:type="dxa"/>
              <w:bottom w:w="80" w:type="dxa"/>
              <w:right w:w="80" w:type="dxa"/>
            </w:tcMar>
          </w:tcPr>
          <w:p w14:paraId="00F1E271" w14:textId="77777777" w:rsidR="00474711" w:rsidRPr="00A23DA2" w:rsidRDefault="00474711" w:rsidP="00E715B1">
            <w:pPr>
              <w:spacing w:before="120" w:after="120" w:line="240" w:lineRule="auto"/>
              <w:rPr>
                <w:rFonts w:ascii="Arial" w:eastAsia="Arial Unicode MS" w:hAnsi="Arial" w:cs="Arial"/>
                <w:b/>
                <w:color w:val="FF0000"/>
                <w:sz w:val="24"/>
                <w:szCs w:val="24"/>
                <w:bdr w:val="nil"/>
                <w:lang w:val="en-US"/>
              </w:rPr>
            </w:pPr>
          </w:p>
        </w:tc>
      </w:tr>
      <w:tr w:rsidR="00A23DA2" w:rsidRPr="00A23DA2" w14:paraId="4EEA14F5" w14:textId="77777777" w:rsidTr="009E51E4">
        <w:trPr>
          <w:trHeight w:val="374"/>
        </w:trPr>
        <w:tc>
          <w:tcPr>
            <w:tcW w:w="1560" w:type="dxa"/>
            <w:shd w:val="clear" w:color="auto" w:fill="auto"/>
            <w:tcMar>
              <w:top w:w="80" w:type="dxa"/>
              <w:left w:w="80" w:type="dxa"/>
              <w:bottom w:w="80" w:type="dxa"/>
              <w:right w:w="80" w:type="dxa"/>
            </w:tcMar>
          </w:tcPr>
          <w:p w14:paraId="068EE8E9" w14:textId="16DBDF2C" w:rsidR="00486014" w:rsidRPr="00A23DA2" w:rsidRDefault="00486014" w:rsidP="00E920E3">
            <w:pPr>
              <w:spacing w:before="120" w:after="120" w:line="240" w:lineRule="auto"/>
              <w:rPr>
                <w:rFonts w:ascii="Arial" w:eastAsia="Arial Unicode MS" w:hAnsi="Arial" w:cs="Arial"/>
                <w:b/>
                <w:color w:val="FF0000"/>
                <w:sz w:val="24"/>
                <w:szCs w:val="24"/>
                <w:bdr w:val="nil"/>
                <w:lang w:val="en-US"/>
              </w:rPr>
            </w:pPr>
            <w:r w:rsidRPr="007A547C">
              <w:rPr>
                <w:rFonts w:ascii="Arial" w:eastAsia="Arial Unicode MS" w:hAnsi="Arial" w:cs="Arial"/>
                <w:b/>
                <w:sz w:val="24"/>
                <w:szCs w:val="24"/>
                <w:bdr w:val="nil"/>
                <w:lang w:val="en-US"/>
              </w:rPr>
              <w:lastRenderedPageBreak/>
              <w:t>Resolved:</w:t>
            </w:r>
          </w:p>
        </w:tc>
        <w:tc>
          <w:tcPr>
            <w:tcW w:w="7592" w:type="dxa"/>
            <w:shd w:val="clear" w:color="auto" w:fill="auto"/>
            <w:tcMar>
              <w:top w:w="80" w:type="dxa"/>
              <w:left w:w="80" w:type="dxa"/>
              <w:bottom w:w="80" w:type="dxa"/>
              <w:right w:w="80" w:type="dxa"/>
            </w:tcMar>
          </w:tcPr>
          <w:p w14:paraId="3389D689" w14:textId="6A96272B" w:rsidR="00486014" w:rsidRPr="00A23DA2" w:rsidRDefault="00486014" w:rsidP="00E920E3">
            <w:pPr>
              <w:pStyle w:val="ListParagraph"/>
              <w:spacing w:before="120" w:after="120" w:line="240" w:lineRule="auto"/>
              <w:ind w:left="0"/>
              <w:contextualSpacing w:val="0"/>
              <w:rPr>
                <w:rFonts w:ascii="Arial" w:eastAsia="Calibri" w:hAnsi="Arial" w:cs="Arial"/>
                <w:color w:val="FF0000"/>
                <w:sz w:val="24"/>
                <w:szCs w:val="24"/>
                <w:bdr w:val="nil"/>
                <w:lang w:val="en-US" w:eastAsia="en-GB"/>
              </w:rPr>
            </w:pPr>
            <w:r w:rsidRPr="00CE6E1C">
              <w:rPr>
                <w:rFonts w:ascii="Arial" w:eastAsia="Calibri" w:hAnsi="Arial" w:cs="Arial"/>
                <w:sz w:val="24"/>
                <w:szCs w:val="24"/>
                <w:bdr w:val="nil"/>
                <w:lang w:val="en-US" w:eastAsia="en-GB"/>
              </w:rPr>
              <w:t xml:space="preserve">The patient story was </w:t>
            </w:r>
            <w:r w:rsidRPr="00CE6E1C">
              <w:rPr>
                <w:rFonts w:ascii="Arial" w:eastAsia="Calibri" w:hAnsi="Arial" w:cs="Arial"/>
                <w:b/>
                <w:bCs/>
                <w:sz w:val="24"/>
                <w:szCs w:val="24"/>
                <w:bdr w:val="nil"/>
                <w:lang w:val="en-US" w:eastAsia="en-GB"/>
              </w:rPr>
              <w:t>noted.</w:t>
            </w:r>
          </w:p>
        </w:tc>
        <w:tc>
          <w:tcPr>
            <w:tcW w:w="1763" w:type="dxa"/>
            <w:shd w:val="clear" w:color="auto" w:fill="auto"/>
            <w:tcMar>
              <w:top w:w="80" w:type="dxa"/>
              <w:left w:w="80" w:type="dxa"/>
              <w:bottom w:w="80" w:type="dxa"/>
              <w:right w:w="80" w:type="dxa"/>
            </w:tcMar>
          </w:tcPr>
          <w:p w14:paraId="49F81FD5" w14:textId="77777777" w:rsidR="00486014" w:rsidRPr="00A23DA2" w:rsidRDefault="00486014" w:rsidP="00E715B1">
            <w:pPr>
              <w:spacing w:before="120" w:after="120" w:line="240" w:lineRule="auto"/>
              <w:rPr>
                <w:rFonts w:ascii="Arial" w:eastAsia="Arial Unicode MS" w:hAnsi="Arial" w:cs="Arial"/>
                <w:b/>
                <w:color w:val="FF0000"/>
                <w:sz w:val="24"/>
                <w:szCs w:val="24"/>
                <w:bdr w:val="nil"/>
                <w:lang w:val="en-US"/>
              </w:rPr>
            </w:pPr>
          </w:p>
        </w:tc>
      </w:tr>
      <w:tr w:rsidR="00A23DA2" w:rsidRPr="00A23DA2" w14:paraId="0E498513" w14:textId="77777777" w:rsidTr="009E51E4">
        <w:trPr>
          <w:trHeight w:val="374"/>
        </w:trPr>
        <w:tc>
          <w:tcPr>
            <w:tcW w:w="1560" w:type="dxa"/>
            <w:shd w:val="clear" w:color="auto" w:fill="auto"/>
            <w:tcMar>
              <w:top w:w="80" w:type="dxa"/>
              <w:left w:w="80" w:type="dxa"/>
              <w:bottom w:w="80" w:type="dxa"/>
              <w:right w:w="80" w:type="dxa"/>
            </w:tcMar>
          </w:tcPr>
          <w:p w14:paraId="283A02EB" w14:textId="3FC7AB8B" w:rsidR="00474711" w:rsidRPr="00A23DA2" w:rsidRDefault="00EA4E12" w:rsidP="00E920E3">
            <w:pPr>
              <w:spacing w:before="120" w:after="120" w:line="240" w:lineRule="auto"/>
              <w:rPr>
                <w:rFonts w:ascii="Arial" w:eastAsia="Arial Unicode MS" w:hAnsi="Arial" w:cs="Arial"/>
                <w:b/>
                <w:color w:val="FF0000"/>
                <w:sz w:val="24"/>
                <w:szCs w:val="24"/>
                <w:bdr w:val="nil"/>
                <w:lang w:val="en-US"/>
              </w:rPr>
            </w:pPr>
            <w:r w:rsidRPr="007A547C">
              <w:rPr>
                <w:rFonts w:ascii="Arial" w:eastAsia="Arial Unicode MS" w:hAnsi="Arial" w:cs="Arial"/>
                <w:b/>
                <w:sz w:val="24"/>
                <w:szCs w:val="24"/>
                <w:bdr w:val="nil"/>
                <w:lang w:val="en-US"/>
              </w:rPr>
              <w:t>46</w:t>
            </w:r>
            <w:r w:rsidR="00E261C6" w:rsidRPr="007A547C">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548ECC09" w14:textId="1F4EF047" w:rsidR="00474711" w:rsidRPr="00A23DA2" w:rsidRDefault="00D77C85" w:rsidP="00E920E3">
            <w:pPr>
              <w:pStyle w:val="ListParagraph"/>
              <w:spacing w:before="120" w:after="120" w:line="240" w:lineRule="auto"/>
              <w:ind w:left="0"/>
              <w:contextualSpacing w:val="0"/>
              <w:rPr>
                <w:rFonts w:ascii="Arial" w:eastAsia="Calibri" w:hAnsi="Arial" w:cs="Arial"/>
                <w:b/>
                <w:bCs/>
                <w:color w:val="FF0000"/>
                <w:sz w:val="24"/>
                <w:szCs w:val="24"/>
                <w:bdr w:val="nil"/>
                <w:lang w:val="en-US" w:eastAsia="en-GB"/>
              </w:rPr>
            </w:pPr>
            <w:r w:rsidRPr="00EF3373">
              <w:rPr>
                <w:rFonts w:ascii="Arial" w:eastAsia="Calibri" w:hAnsi="Arial" w:cs="Arial"/>
                <w:b/>
                <w:bCs/>
                <w:sz w:val="24"/>
                <w:szCs w:val="24"/>
                <w:bdr w:val="nil"/>
                <w:lang w:val="en-US" w:eastAsia="en-GB"/>
              </w:rPr>
              <w:t xml:space="preserve">SERVICE GROUP HIGHLIGHT REPORT: </w:t>
            </w:r>
            <w:r w:rsidR="00EF3373" w:rsidRPr="00EF3373">
              <w:rPr>
                <w:rFonts w:ascii="Arial" w:eastAsia="Calibri" w:hAnsi="Arial" w:cs="Arial"/>
                <w:b/>
                <w:bCs/>
                <w:sz w:val="24"/>
                <w:szCs w:val="24"/>
                <w:bdr w:val="nil"/>
                <w:lang w:val="en-US" w:eastAsia="en-GB"/>
              </w:rPr>
              <w:t xml:space="preserve">MENTAL HEALTH AND </w:t>
            </w:r>
            <w:r w:rsidR="00104729">
              <w:rPr>
                <w:rFonts w:ascii="Arial" w:eastAsia="Calibri" w:hAnsi="Arial" w:cs="Arial"/>
                <w:b/>
                <w:bCs/>
                <w:sz w:val="24"/>
                <w:szCs w:val="24"/>
                <w:bdr w:val="nil"/>
                <w:lang w:val="en-US" w:eastAsia="en-GB"/>
              </w:rPr>
              <w:t xml:space="preserve">LEARNING </w:t>
            </w:r>
            <w:r w:rsidR="00EF3373" w:rsidRPr="00EF3373">
              <w:rPr>
                <w:rFonts w:ascii="Arial" w:eastAsia="Calibri" w:hAnsi="Arial" w:cs="Arial"/>
                <w:b/>
                <w:bCs/>
                <w:sz w:val="24"/>
                <w:szCs w:val="24"/>
                <w:bdr w:val="nil"/>
                <w:lang w:val="en-US" w:eastAsia="en-GB"/>
              </w:rPr>
              <w:t>DISABILITIES</w:t>
            </w:r>
          </w:p>
        </w:tc>
        <w:tc>
          <w:tcPr>
            <w:tcW w:w="1763" w:type="dxa"/>
            <w:shd w:val="clear" w:color="auto" w:fill="auto"/>
            <w:tcMar>
              <w:top w:w="80" w:type="dxa"/>
              <w:left w:w="80" w:type="dxa"/>
              <w:bottom w:w="80" w:type="dxa"/>
              <w:right w:w="80" w:type="dxa"/>
            </w:tcMar>
          </w:tcPr>
          <w:p w14:paraId="053646DF" w14:textId="77777777" w:rsidR="00474711" w:rsidRPr="00A23DA2" w:rsidRDefault="00474711" w:rsidP="00E715B1">
            <w:pPr>
              <w:spacing w:before="120" w:after="120" w:line="240" w:lineRule="auto"/>
              <w:rPr>
                <w:rFonts w:ascii="Arial" w:eastAsia="Arial Unicode MS" w:hAnsi="Arial" w:cs="Arial"/>
                <w:b/>
                <w:color w:val="FF0000"/>
                <w:sz w:val="24"/>
                <w:szCs w:val="24"/>
                <w:bdr w:val="nil"/>
                <w:lang w:val="en-US"/>
              </w:rPr>
            </w:pPr>
          </w:p>
        </w:tc>
      </w:tr>
      <w:tr w:rsidR="00A23DA2" w:rsidRPr="00A23DA2" w14:paraId="113498BC" w14:textId="77777777" w:rsidTr="009E51E4">
        <w:trPr>
          <w:trHeight w:val="374"/>
        </w:trPr>
        <w:tc>
          <w:tcPr>
            <w:tcW w:w="1560" w:type="dxa"/>
            <w:shd w:val="clear" w:color="auto" w:fill="auto"/>
            <w:tcMar>
              <w:top w:w="80" w:type="dxa"/>
              <w:left w:w="80" w:type="dxa"/>
              <w:bottom w:w="80" w:type="dxa"/>
              <w:right w:w="80" w:type="dxa"/>
            </w:tcMar>
          </w:tcPr>
          <w:p w14:paraId="6535B820" w14:textId="77777777" w:rsidR="00D77C85" w:rsidRPr="00A23DA2" w:rsidRDefault="00D77C85"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669D159A" w14:textId="29873949" w:rsidR="00FD7036" w:rsidRPr="00767CEE" w:rsidRDefault="00FD7036" w:rsidP="00A51A87">
            <w:pPr>
              <w:spacing w:before="120" w:after="120" w:line="240" w:lineRule="auto"/>
              <w:rPr>
                <w:rFonts w:ascii="Arial" w:eastAsia="Calibri" w:hAnsi="Arial" w:cs="Arial"/>
                <w:sz w:val="24"/>
                <w:szCs w:val="24"/>
                <w:bdr w:val="nil"/>
                <w:lang w:val="en-US" w:eastAsia="en-GB"/>
              </w:rPr>
            </w:pPr>
            <w:r w:rsidRPr="00767CEE">
              <w:rPr>
                <w:rFonts w:ascii="Arial" w:eastAsia="Calibri" w:hAnsi="Arial" w:cs="Arial"/>
                <w:sz w:val="24"/>
                <w:szCs w:val="24"/>
                <w:bdr w:val="nil"/>
                <w:lang w:val="en-US" w:eastAsia="en-GB"/>
              </w:rPr>
              <w:t xml:space="preserve">A report was </w:t>
            </w:r>
            <w:r w:rsidRPr="00767CEE">
              <w:rPr>
                <w:rFonts w:ascii="Arial" w:eastAsia="Calibri" w:hAnsi="Arial" w:cs="Arial"/>
                <w:b/>
                <w:bCs/>
                <w:sz w:val="24"/>
                <w:szCs w:val="24"/>
                <w:bdr w:val="nil"/>
                <w:lang w:val="en-US" w:eastAsia="en-GB"/>
              </w:rPr>
              <w:t>received</w:t>
            </w:r>
            <w:r w:rsidR="00002EDA">
              <w:rPr>
                <w:rFonts w:ascii="Arial" w:eastAsia="Calibri" w:hAnsi="Arial" w:cs="Arial"/>
                <w:b/>
                <w:bCs/>
                <w:sz w:val="24"/>
                <w:szCs w:val="24"/>
                <w:bdr w:val="nil"/>
                <w:lang w:val="en-US" w:eastAsia="en-GB"/>
              </w:rPr>
              <w:t>.</w:t>
            </w:r>
          </w:p>
          <w:p w14:paraId="169E4514" w14:textId="69E9B97D" w:rsidR="000F2C39" w:rsidRDefault="00B852BA" w:rsidP="00495C5C">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In presenting the report Steve Jones highlighted the following points:</w:t>
            </w:r>
          </w:p>
          <w:p w14:paraId="6AD86A87" w14:textId="77777777" w:rsidR="00D8383C" w:rsidRDefault="00EF61D9" w:rsidP="00D8383C">
            <w:pPr>
              <w:pStyle w:val="ListParagraph"/>
              <w:numPr>
                <w:ilvl w:val="0"/>
                <w:numId w:val="25"/>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Since April 2022, 101 cases have been proportionally investigated to identify learning for the service group</w:t>
            </w:r>
            <w:r w:rsidR="00481100">
              <w:rPr>
                <w:rFonts w:ascii="Arial" w:eastAsia="Calibri" w:hAnsi="Arial" w:cs="Arial"/>
                <w:sz w:val="24"/>
                <w:szCs w:val="24"/>
                <w:bdr w:val="nil"/>
                <w:lang w:val="en-US" w:eastAsia="en-GB"/>
              </w:rPr>
              <w:t xml:space="preserve"> and closed.  Five cases are currently being reviewed by the Serious Incident Group (SIG) panel for closure, whilst 35 remain under investigation.</w:t>
            </w:r>
          </w:p>
          <w:p w14:paraId="59D935CC" w14:textId="77777777" w:rsidR="003B57C9" w:rsidRDefault="008478B2" w:rsidP="00D8383C">
            <w:pPr>
              <w:pStyle w:val="ListParagraph"/>
              <w:numPr>
                <w:ilvl w:val="0"/>
                <w:numId w:val="25"/>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 couple of cases are moving to red due to time markers.  However, meetings are being arranged </w:t>
            </w:r>
            <w:r w:rsidR="003B57C9">
              <w:rPr>
                <w:rFonts w:ascii="Arial" w:eastAsia="Calibri" w:hAnsi="Arial" w:cs="Arial"/>
                <w:sz w:val="24"/>
                <w:szCs w:val="24"/>
                <w:bdr w:val="nil"/>
                <w:lang w:val="en-US" w:eastAsia="en-GB"/>
              </w:rPr>
              <w:t>to avoid breaching timescales.</w:t>
            </w:r>
          </w:p>
          <w:p w14:paraId="7BD3EB6C" w14:textId="38655B7F" w:rsidR="00767CEE" w:rsidRPr="00D8383C" w:rsidRDefault="003B57C9" w:rsidP="00D8383C">
            <w:pPr>
              <w:pStyle w:val="ListParagraph"/>
              <w:numPr>
                <w:ilvl w:val="0"/>
                <w:numId w:val="25"/>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Some of the incidents being investigated are </w:t>
            </w:r>
            <w:r w:rsidR="00BA4099">
              <w:rPr>
                <w:rFonts w:ascii="Arial" w:eastAsia="Calibri" w:hAnsi="Arial" w:cs="Arial"/>
                <w:sz w:val="24"/>
                <w:szCs w:val="24"/>
                <w:bdr w:val="nil"/>
                <w:lang w:val="en-US" w:eastAsia="en-GB"/>
              </w:rPr>
              <w:t>very complex and require detailed work.  Timesc</w:t>
            </w:r>
            <w:r w:rsidR="003E2A58">
              <w:rPr>
                <w:rFonts w:ascii="Arial" w:eastAsia="Calibri" w:hAnsi="Arial" w:cs="Arial"/>
                <w:sz w:val="24"/>
                <w:szCs w:val="24"/>
                <w:bdr w:val="nil"/>
                <w:lang w:val="en-US" w:eastAsia="en-GB"/>
              </w:rPr>
              <w:t>ales are important but very often are used as a marker to measure against</w:t>
            </w:r>
            <w:r w:rsidR="003401A1">
              <w:rPr>
                <w:rFonts w:ascii="Arial" w:eastAsia="Calibri" w:hAnsi="Arial" w:cs="Arial"/>
                <w:sz w:val="24"/>
                <w:szCs w:val="24"/>
                <w:bdr w:val="nil"/>
                <w:lang w:val="en-US" w:eastAsia="en-GB"/>
              </w:rPr>
              <w:t>,</w:t>
            </w:r>
            <w:r w:rsidR="003E2A58">
              <w:rPr>
                <w:rFonts w:ascii="Arial" w:eastAsia="Calibri" w:hAnsi="Arial" w:cs="Arial"/>
                <w:sz w:val="24"/>
                <w:szCs w:val="24"/>
                <w:bdr w:val="nil"/>
                <w:lang w:val="en-US" w:eastAsia="en-GB"/>
              </w:rPr>
              <w:t xml:space="preserve"> but do not recognise</w:t>
            </w:r>
            <w:r w:rsidR="003401A1">
              <w:rPr>
                <w:rFonts w:ascii="Arial" w:eastAsia="Calibri" w:hAnsi="Arial" w:cs="Arial"/>
                <w:sz w:val="24"/>
                <w:szCs w:val="24"/>
                <w:bdr w:val="nil"/>
                <w:lang w:val="en-US" w:eastAsia="en-GB"/>
              </w:rPr>
              <w:t xml:space="preserve"> the complex investigations that need to take place.</w:t>
            </w:r>
            <w:r w:rsidR="003E2A58">
              <w:rPr>
                <w:rFonts w:ascii="Arial" w:eastAsia="Calibri" w:hAnsi="Arial" w:cs="Arial"/>
                <w:sz w:val="24"/>
                <w:szCs w:val="24"/>
                <w:bdr w:val="nil"/>
                <w:lang w:val="en-US" w:eastAsia="en-GB"/>
              </w:rPr>
              <w:t xml:space="preserve"> </w:t>
            </w:r>
          </w:p>
          <w:p w14:paraId="5C9F22CD" w14:textId="7BF7C1AC" w:rsidR="00E87941" w:rsidRDefault="00D97B03" w:rsidP="00767CEE">
            <w:pPr>
              <w:pStyle w:val="ListParagraph"/>
              <w:numPr>
                <w:ilvl w:val="0"/>
                <w:numId w:val="25"/>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O</w:t>
            </w:r>
            <w:r w:rsidR="00767CEE">
              <w:rPr>
                <w:rFonts w:ascii="Arial" w:eastAsia="Calibri" w:hAnsi="Arial" w:cs="Arial"/>
                <w:sz w:val="24"/>
                <w:szCs w:val="24"/>
                <w:bdr w:val="nil"/>
                <w:lang w:val="en-US" w:eastAsia="en-GB"/>
              </w:rPr>
              <w:t xml:space="preserve">lder cases </w:t>
            </w:r>
            <w:r w:rsidR="00CD6CE8">
              <w:rPr>
                <w:rFonts w:ascii="Arial" w:eastAsia="Calibri" w:hAnsi="Arial" w:cs="Arial"/>
                <w:sz w:val="24"/>
                <w:szCs w:val="24"/>
                <w:bdr w:val="nil"/>
                <w:lang w:val="en-US" w:eastAsia="en-GB"/>
              </w:rPr>
              <w:t>from 2021/22</w:t>
            </w:r>
            <w:r w:rsidR="00B8336C">
              <w:rPr>
                <w:rFonts w:ascii="Arial" w:eastAsia="Calibri" w:hAnsi="Arial" w:cs="Arial"/>
                <w:sz w:val="24"/>
                <w:szCs w:val="24"/>
                <w:bdr w:val="nil"/>
                <w:lang w:val="en-US" w:eastAsia="en-GB"/>
              </w:rPr>
              <w:t xml:space="preserve"> </w:t>
            </w:r>
            <w:r w:rsidR="00842E94">
              <w:rPr>
                <w:rFonts w:ascii="Arial" w:eastAsia="Calibri" w:hAnsi="Arial" w:cs="Arial"/>
                <w:sz w:val="24"/>
                <w:szCs w:val="24"/>
                <w:bdr w:val="nil"/>
                <w:lang w:val="en-US" w:eastAsia="en-GB"/>
              </w:rPr>
              <w:t>are now coming through to inquest.</w:t>
            </w:r>
            <w:r w:rsidR="00126B4F">
              <w:rPr>
                <w:rFonts w:ascii="Arial" w:eastAsia="Calibri" w:hAnsi="Arial" w:cs="Arial"/>
                <w:sz w:val="24"/>
                <w:szCs w:val="24"/>
                <w:bdr w:val="nil"/>
                <w:lang w:val="en-US" w:eastAsia="en-GB"/>
              </w:rPr>
              <w:t xml:space="preserve">  </w:t>
            </w:r>
          </w:p>
          <w:p w14:paraId="0D3A651B" w14:textId="013BA822" w:rsidR="00126B4F" w:rsidRDefault="00E87941" w:rsidP="00767CEE">
            <w:pPr>
              <w:pStyle w:val="ListParagraph"/>
              <w:numPr>
                <w:ilvl w:val="0"/>
                <w:numId w:val="25"/>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A</w:t>
            </w:r>
            <w:r w:rsidR="00126B4F">
              <w:rPr>
                <w:rFonts w:ascii="Arial" w:eastAsia="Calibri" w:hAnsi="Arial" w:cs="Arial"/>
                <w:sz w:val="24"/>
                <w:szCs w:val="24"/>
                <w:bdr w:val="nil"/>
                <w:lang w:val="en-US" w:eastAsia="en-GB"/>
              </w:rPr>
              <w:t xml:space="preserve">n inquest was </w:t>
            </w:r>
            <w:r w:rsidR="00B8336C">
              <w:rPr>
                <w:rFonts w:ascii="Arial" w:eastAsia="Calibri" w:hAnsi="Arial" w:cs="Arial"/>
                <w:sz w:val="24"/>
                <w:szCs w:val="24"/>
                <w:bdr w:val="nil"/>
                <w:lang w:val="en-US" w:eastAsia="en-GB"/>
              </w:rPr>
              <w:t xml:space="preserve">recently </w:t>
            </w:r>
            <w:r w:rsidR="00126B4F">
              <w:rPr>
                <w:rFonts w:ascii="Arial" w:eastAsia="Calibri" w:hAnsi="Arial" w:cs="Arial"/>
                <w:sz w:val="24"/>
                <w:szCs w:val="24"/>
                <w:bdr w:val="nil"/>
                <w:lang w:val="en-US" w:eastAsia="en-GB"/>
              </w:rPr>
              <w:t xml:space="preserve">held </w:t>
            </w:r>
            <w:r w:rsidR="00B8336C">
              <w:rPr>
                <w:rFonts w:ascii="Arial" w:eastAsia="Calibri" w:hAnsi="Arial" w:cs="Arial"/>
                <w:sz w:val="24"/>
                <w:szCs w:val="24"/>
                <w:bdr w:val="nil"/>
                <w:lang w:val="en-US" w:eastAsia="en-GB"/>
              </w:rPr>
              <w:t>o</w:t>
            </w:r>
            <w:r w:rsidR="00126B4F">
              <w:rPr>
                <w:rFonts w:ascii="Arial" w:eastAsia="Calibri" w:hAnsi="Arial" w:cs="Arial"/>
                <w:sz w:val="24"/>
                <w:szCs w:val="24"/>
                <w:bdr w:val="nil"/>
                <w:lang w:val="en-US" w:eastAsia="en-GB"/>
              </w:rPr>
              <w:t>n a case from 2017.</w:t>
            </w:r>
            <w:r>
              <w:rPr>
                <w:rFonts w:ascii="Arial" w:eastAsia="Calibri" w:hAnsi="Arial" w:cs="Arial"/>
                <w:sz w:val="24"/>
                <w:szCs w:val="24"/>
                <w:bdr w:val="nil"/>
                <w:lang w:val="en-US" w:eastAsia="en-GB"/>
              </w:rPr>
              <w:t xml:space="preserve"> However, a Re</w:t>
            </w:r>
            <w:r w:rsidR="002472F3">
              <w:rPr>
                <w:rFonts w:ascii="Arial" w:eastAsia="Calibri" w:hAnsi="Arial" w:cs="Arial"/>
                <w:sz w:val="24"/>
                <w:szCs w:val="24"/>
                <w:bdr w:val="nil"/>
                <w:lang w:val="en-US" w:eastAsia="en-GB"/>
              </w:rPr>
              <w:t xml:space="preserve">gulation 28 was avoided due to the level of activity undertaken in recent years to </w:t>
            </w:r>
            <w:r w:rsidR="00E818F8">
              <w:rPr>
                <w:rFonts w:ascii="Arial" w:eastAsia="Calibri" w:hAnsi="Arial" w:cs="Arial"/>
                <w:sz w:val="24"/>
                <w:szCs w:val="24"/>
                <w:bdr w:val="nil"/>
                <w:lang w:val="en-US" w:eastAsia="en-GB"/>
              </w:rPr>
              <w:t>improve the position with MH&amp;LD.</w:t>
            </w:r>
          </w:p>
          <w:p w14:paraId="16A9956C" w14:textId="7DD39AD2" w:rsidR="00EC7F92" w:rsidRPr="008C5127" w:rsidRDefault="00605B18" w:rsidP="008C5127">
            <w:pPr>
              <w:pStyle w:val="ListParagraph"/>
              <w:numPr>
                <w:ilvl w:val="0"/>
                <w:numId w:val="25"/>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T</w:t>
            </w:r>
            <w:r w:rsidR="00C72670">
              <w:rPr>
                <w:rFonts w:ascii="Arial" w:eastAsia="Calibri" w:hAnsi="Arial" w:cs="Arial"/>
                <w:sz w:val="24"/>
                <w:szCs w:val="24"/>
                <w:bdr w:val="nil"/>
                <w:lang w:val="en-US" w:eastAsia="en-GB"/>
              </w:rPr>
              <w:t>he majority of complaints relate to Adult Mental Health Services</w:t>
            </w:r>
            <w:r w:rsidR="00F821F8">
              <w:rPr>
                <w:rFonts w:ascii="Arial" w:eastAsia="Calibri" w:hAnsi="Arial" w:cs="Arial"/>
                <w:sz w:val="24"/>
                <w:szCs w:val="24"/>
                <w:bdr w:val="nil"/>
                <w:lang w:val="en-US" w:eastAsia="en-GB"/>
              </w:rPr>
              <w:t xml:space="preserve"> and are complex in their nature</w:t>
            </w:r>
            <w:r w:rsidR="008C5127">
              <w:rPr>
                <w:rFonts w:ascii="Arial" w:eastAsia="Calibri" w:hAnsi="Arial" w:cs="Arial"/>
                <w:sz w:val="24"/>
                <w:szCs w:val="24"/>
                <w:bdr w:val="nil"/>
                <w:lang w:val="en-US" w:eastAsia="en-GB"/>
              </w:rPr>
              <w:t>, s</w:t>
            </w:r>
            <w:r w:rsidR="00F821F8" w:rsidRPr="008C5127">
              <w:rPr>
                <w:rFonts w:ascii="Arial" w:eastAsia="Calibri" w:hAnsi="Arial" w:cs="Arial"/>
                <w:sz w:val="24"/>
                <w:szCs w:val="24"/>
                <w:bdr w:val="nil"/>
                <w:lang w:val="en-US" w:eastAsia="en-GB"/>
              </w:rPr>
              <w:t xml:space="preserve">o </w:t>
            </w:r>
            <w:r w:rsidR="008C5127">
              <w:rPr>
                <w:rFonts w:ascii="Arial" w:eastAsia="Calibri" w:hAnsi="Arial" w:cs="Arial"/>
                <w:sz w:val="24"/>
                <w:szCs w:val="24"/>
                <w:bdr w:val="nil"/>
                <w:lang w:val="en-US" w:eastAsia="en-GB"/>
              </w:rPr>
              <w:t xml:space="preserve">to </w:t>
            </w:r>
            <w:r w:rsidR="00F821F8" w:rsidRPr="008C5127">
              <w:rPr>
                <w:rFonts w:ascii="Arial" w:eastAsia="Calibri" w:hAnsi="Arial" w:cs="Arial"/>
                <w:sz w:val="24"/>
                <w:szCs w:val="24"/>
                <w:bdr w:val="nil"/>
                <w:lang w:val="en-US" w:eastAsia="en-GB"/>
              </w:rPr>
              <w:t>allow for investigati</w:t>
            </w:r>
            <w:r w:rsidR="00EC7F92" w:rsidRPr="008C5127">
              <w:rPr>
                <w:rFonts w:ascii="Arial" w:eastAsia="Calibri" w:hAnsi="Arial" w:cs="Arial"/>
                <w:sz w:val="24"/>
                <w:szCs w:val="24"/>
                <w:bdr w:val="nil"/>
                <w:lang w:val="en-US" w:eastAsia="en-GB"/>
              </w:rPr>
              <w:t>o</w:t>
            </w:r>
            <w:r w:rsidR="00F821F8" w:rsidRPr="008C5127">
              <w:rPr>
                <w:rFonts w:ascii="Arial" w:eastAsia="Calibri" w:hAnsi="Arial" w:cs="Arial"/>
                <w:sz w:val="24"/>
                <w:szCs w:val="24"/>
                <w:bdr w:val="nil"/>
                <w:lang w:val="en-US" w:eastAsia="en-GB"/>
              </w:rPr>
              <w:t>n within the required timescale</w:t>
            </w:r>
            <w:r w:rsidR="00EC7F92" w:rsidRPr="008C5127">
              <w:rPr>
                <w:rFonts w:ascii="Arial" w:eastAsia="Calibri" w:hAnsi="Arial" w:cs="Arial"/>
                <w:sz w:val="24"/>
                <w:szCs w:val="24"/>
                <w:bdr w:val="nil"/>
                <w:lang w:val="en-US" w:eastAsia="en-GB"/>
              </w:rPr>
              <w:t xml:space="preserve"> a 10 hour post for </w:t>
            </w:r>
            <w:r w:rsidR="00080E68" w:rsidRPr="008C5127">
              <w:rPr>
                <w:rFonts w:ascii="Arial" w:eastAsia="Calibri" w:hAnsi="Arial" w:cs="Arial"/>
                <w:sz w:val="24"/>
                <w:szCs w:val="24"/>
                <w:bdr w:val="nil"/>
                <w:lang w:val="en-US" w:eastAsia="en-GB"/>
              </w:rPr>
              <w:t xml:space="preserve">dedicated </w:t>
            </w:r>
            <w:r w:rsidR="00EC7F92" w:rsidRPr="008C5127">
              <w:rPr>
                <w:rFonts w:ascii="Arial" w:eastAsia="Calibri" w:hAnsi="Arial" w:cs="Arial"/>
                <w:sz w:val="24"/>
                <w:szCs w:val="24"/>
                <w:bdr w:val="nil"/>
                <w:lang w:val="en-US" w:eastAsia="en-GB"/>
              </w:rPr>
              <w:t xml:space="preserve">complaints handing has been recruited into and a staff member in </w:t>
            </w:r>
            <w:r w:rsidR="009451F0" w:rsidRPr="008C5127">
              <w:rPr>
                <w:rFonts w:ascii="Arial" w:eastAsia="Calibri" w:hAnsi="Arial" w:cs="Arial"/>
                <w:sz w:val="24"/>
                <w:szCs w:val="24"/>
                <w:bdr w:val="nil"/>
                <w:lang w:val="en-US" w:eastAsia="en-GB"/>
              </w:rPr>
              <w:t xml:space="preserve">is </w:t>
            </w:r>
            <w:r w:rsidR="00EC7F92" w:rsidRPr="008C5127">
              <w:rPr>
                <w:rFonts w:ascii="Arial" w:eastAsia="Calibri" w:hAnsi="Arial" w:cs="Arial"/>
                <w:sz w:val="24"/>
                <w:szCs w:val="24"/>
                <w:bdr w:val="nil"/>
                <w:lang w:val="en-US" w:eastAsia="en-GB"/>
              </w:rPr>
              <w:t>post.</w:t>
            </w:r>
          </w:p>
          <w:p w14:paraId="15BDBB71" w14:textId="03F72158" w:rsidR="00A26998" w:rsidRPr="00472219" w:rsidRDefault="002B2B4C" w:rsidP="00472219">
            <w:pPr>
              <w:pStyle w:val="ListParagraph"/>
              <w:numPr>
                <w:ilvl w:val="0"/>
                <w:numId w:val="25"/>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Part of the </w:t>
            </w:r>
            <w:r w:rsidR="00767CEE">
              <w:rPr>
                <w:rFonts w:ascii="Arial" w:eastAsia="Calibri" w:hAnsi="Arial" w:cs="Arial"/>
                <w:sz w:val="24"/>
                <w:szCs w:val="24"/>
                <w:bdr w:val="nil"/>
                <w:lang w:val="en-US" w:eastAsia="en-GB"/>
              </w:rPr>
              <w:t xml:space="preserve">Quality </w:t>
            </w:r>
            <w:r w:rsidR="009451F0">
              <w:rPr>
                <w:rFonts w:ascii="Arial" w:eastAsia="Calibri" w:hAnsi="Arial" w:cs="Arial"/>
                <w:sz w:val="24"/>
                <w:szCs w:val="24"/>
                <w:bdr w:val="nil"/>
                <w:lang w:val="en-US" w:eastAsia="en-GB"/>
              </w:rPr>
              <w:t>A</w:t>
            </w:r>
            <w:r w:rsidR="00767CEE">
              <w:rPr>
                <w:rFonts w:ascii="Arial" w:eastAsia="Calibri" w:hAnsi="Arial" w:cs="Arial"/>
                <w:sz w:val="24"/>
                <w:szCs w:val="24"/>
                <w:bdr w:val="nil"/>
                <w:lang w:val="en-US" w:eastAsia="en-GB"/>
              </w:rPr>
              <w:t xml:space="preserve">ssurance </w:t>
            </w:r>
            <w:r w:rsidR="009451F0">
              <w:rPr>
                <w:rFonts w:ascii="Arial" w:eastAsia="Calibri" w:hAnsi="Arial" w:cs="Arial"/>
                <w:sz w:val="24"/>
                <w:szCs w:val="24"/>
                <w:bdr w:val="nil"/>
                <w:lang w:val="en-US" w:eastAsia="en-GB"/>
              </w:rPr>
              <w:t>F</w:t>
            </w:r>
            <w:r w:rsidR="00767CEE">
              <w:rPr>
                <w:rFonts w:ascii="Arial" w:eastAsia="Calibri" w:hAnsi="Arial" w:cs="Arial"/>
                <w:sz w:val="24"/>
                <w:szCs w:val="24"/>
                <w:bdr w:val="nil"/>
                <w:lang w:val="en-US" w:eastAsia="en-GB"/>
              </w:rPr>
              <w:t xml:space="preserve">ramework </w:t>
            </w:r>
            <w:r>
              <w:rPr>
                <w:rFonts w:ascii="Arial" w:eastAsia="Calibri" w:hAnsi="Arial" w:cs="Arial"/>
                <w:sz w:val="24"/>
                <w:szCs w:val="24"/>
                <w:bdr w:val="nil"/>
                <w:lang w:val="en-US" w:eastAsia="en-GB"/>
              </w:rPr>
              <w:t>a</w:t>
            </w:r>
            <w:r w:rsidR="003B0448">
              <w:rPr>
                <w:rFonts w:ascii="Arial" w:eastAsia="Calibri" w:hAnsi="Arial" w:cs="Arial"/>
                <w:sz w:val="24"/>
                <w:szCs w:val="24"/>
                <w:bdr w:val="nil"/>
                <w:lang w:val="en-US" w:eastAsia="en-GB"/>
              </w:rPr>
              <w:t>re the Nurse Director’s Unannounced Reviews</w:t>
            </w:r>
            <w:r w:rsidR="00767CEE">
              <w:rPr>
                <w:rFonts w:ascii="Arial" w:eastAsia="Calibri" w:hAnsi="Arial" w:cs="Arial"/>
                <w:sz w:val="24"/>
                <w:szCs w:val="24"/>
                <w:bdr w:val="nil"/>
                <w:lang w:val="en-US" w:eastAsia="en-GB"/>
              </w:rPr>
              <w:t xml:space="preserve"> unannounced visits </w:t>
            </w:r>
            <w:r w:rsidR="00271FD0">
              <w:rPr>
                <w:rFonts w:ascii="Arial" w:eastAsia="Calibri" w:hAnsi="Arial" w:cs="Arial"/>
                <w:sz w:val="24"/>
                <w:szCs w:val="24"/>
                <w:bdr w:val="nil"/>
                <w:lang w:val="en-US" w:eastAsia="en-GB"/>
              </w:rPr>
              <w:t xml:space="preserve">which are conducted </w:t>
            </w:r>
            <w:r w:rsidR="00767CEE">
              <w:rPr>
                <w:rFonts w:ascii="Arial" w:eastAsia="Calibri" w:hAnsi="Arial" w:cs="Arial"/>
                <w:sz w:val="24"/>
                <w:szCs w:val="24"/>
                <w:bdr w:val="nil"/>
                <w:lang w:val="en-US" w:eastAsia="en-GB"/>
              </w:rPr>
              <w:t xml:space="preserve">on </w:t>
            </w:r>
            <w:r w:rsidR="00271FD0">
              <w:rPr>
                <w:rFonts w:ascii="Arial" w:eastAsia="Calibri" w:hAnsi="Arial" w:cs="Arial"/>
                <w:sz w:val="24"/>
                <w:szCs w:val="24"/>
                <w:bdr w:val="nil"/>
                <w:lang w:val="en-US" w:eastAsia="en-GB"/>
              </w:rPr>
              <w:t xml:space="preserve">a </w:t>
            </w:r>
            <w:r w:rsidR="00767CEE">
              <w:rPr>
                <w:rFonts w:ascii="Arial" w:eastAsia="Calibri" w:hAnsi="Arial" w:cs="Arial"/>
                <w:sz w:val="24"/>
                <w:szCs w:val="24"/>
                <w:bdr w:val="nil"/>
                <w:lang w:val="en-US" w:eastAsia="en-GB"/>
              </w:rPr>
              <w:t>monthly basis</w:t>
            </w:r>
            <w:r w:rsidR="009568C4">
              <w:rPr>
                <w:rFonts w:ascii="Arial" w:eastAsia="Calibri" w:hAnsi="Arial" w:cs="Arial"/>
                <w:sz w:val="24"/>
                <w:szCs w:val="24"/>
                <w:bdr w:val="nil"/>
                <w:lang w:val="en-US" w:eastAsia="en-GB"/>
              </w:rPr>
              <w:t>.  Ten reviews have been completed since April 2022 with findings and learning reports provided to all areas reviewed.</w:t>
            </w:r>
            <w:r w:rsidR="00472219">
              <w:rPr>
                <w:rFonts w:ascii="Arial" w:eastAsia="Calibri" w:hAnsi="Arial" w:cs="Arial"/>
                <w:sz w:val="24"/>
                <w:szCs w:val="24"/>
                <w:bdr w:val="nil"/>
                <w:lang w:val="en-US" w:eastAsia="en-GB"/>
              </w:rPr>
              <w:t xml:space="preserve"> </w:t>
            </w:r>
            <w:r w:rsidR="00D762DE" w:rsidRPr="00472219">
              <w:rPr>
                <w:rFonts w:ascii="Arial" w:eastAsia="Calibri" w:hAnsi="Arial" w:cs="Arial"/>
                <w:sz w:val="24"/>
                <w:szCs w:val="24"/>
                <w:bdr w:val="nil"/>
                <w:lang w:val="en-US" w:eastAsia="en-GB"/>
              </w:rPr>
              <w:t>These reviews have been very well received.</w:t>
            </w:r>
          </w:p>
          <w:p w14:paraId="73BD8267" w14:textId="54F6DDCA" w:rsidR="005E54FE" w:rsidRPr="00C52573" w:rsidRDefault="00935E1E" w:rsidP="00C52573">
            <w:pPr>
              <w:pStyle w:val="ListParagraph"/>
              <w:numPr>
                <w:ilvl w:val="0"/>
                <w:numId w:val="25"/>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Following the BB</w:t>
            </w:r>
            <w:r w:rsidR="00EA5A88">
              <w:rPr>
                <w:rFonts w:ascii="Arial" w:eastAsia="Calibri" w:hAnsi="Arial" w:cs="Arial"/>
                <w:sz w:val="24"/>
                <w:szCs w:val="24"/>
                <w:bdr w:val="nil"/>
                <w:lang w:val="en-US" w:eastAsia="en-GB"/>
              </w:rPr>
              <w:t>C</w:t>
            </w:r>
            <w:r>
              <w:rPr>
                <w:rFonts w:ascii="Arial" w:eastAsia="Calibri" w:hAnsi="Arial" w:cs="Arial"/>
                <w:sz w:val="24"/>
                <w:szCs w:val="24"/>
                <w:bdr w:val="nil"/>
                <w:lang w:val="en-US" w:eastAsia="en-GB"/>
              </w:rPr>
              <w:t xml:space="preserve"> Panorama report into the Edenfield Centre,</w:t>
            </w:r>
            <w:r w:rsidR="00DB699D">
              <w:rPr>
                <w:rFonts w:ascii="Arial" w:eastAsia="Calibri" w:hAnsi="Arial" w:cs="Arial"/>
                <w:sz w:val="24"/>
                <w:szCs w:val="24"/>
                <w:bdr w:val="nil"/>
                <w:lang w:val="en-US" w:eastAsia="en-GB"/>
              </w:rPr>
              <w:t xml:space="preserve"> which raised concerns about the quality of service provided at an NHS medium secure </w:t>
            </w:r>
            <w:r w:rsidR="000E3A37">
              <w:rPr>
                <w:rFonts w:ascii="Arial" w:eastAsia="Calibri" w:hAnsi="Arial" w:cs="Arial"/>
                <w:sz w:val="24"/>
                <w:szCs w:val="24"/>
                <w:bdr w:val="nil"/>
                <w:lang w:val="en-US" w:eastAsia="en-GB"/>
              </w:rPr>
              <w:t xml:space="preserve">mental health unit, a review was undertaken of </w:t>
            </w:r>
            <w:r w:rsidR="00CF25DF">
              <w:rPr>
                <w:rFonts w:ascii="Arial" w:eastAsia="Calibri" w:hAnsi="Arial" w:cs="Arial"/>
                <w:sz w:val="24"/>
                <w:szCs w:val="24"/>
                <w:bdr w:val="nil"/>
                <w:lang w:val="en-US" w:eastAsia="en-GB"/>
              </w:rPr>
              <w:t xml:space="preserve">MH&amp;LD </w:t>
            </w:r>
            <w:r w:rsidR="000E3A37">
              <w:rPr>
                <w:rFonts w:ascii="Arial" w:eastAsia="Calibri" w:hAnsi="Arial" w:cs="Arial"/>
                <w:sz w:val="24"/>
                <w:szCs w:val="24"/>
                <w:bdr w:val="nil"/>
                <w:lang w:val="en-US" w:eastAsia="en-GB"/>
              </w:rPr>
              <w:t>services</w:t>
            </w:r>
            <w:r w:rsidR="008D7406">
              <w:rPr>
                <w:rFonts w:ascii="Arial" w:eastAsia="Calibri" w:hAnsi="Arial" w:cs="Arial"/>
                <w:sz w:val="24"/>
                <w:szCs w:val="24"/>
                <w:bdr w:val="nil"/>
                <w:lang w:val="en-US" w:eastAsia="en-GB"/>
              </w:rPr>
              <w:t xml:space="preserve"> in Swansea Bay University Health Board (SBUHB)</w:t>
            </w:r>
            <w:r w:rsidR="000E3A37">
              <w:rPr>
                <w:rFonts w:ascii="Arial" w:eastAsia="Calibri" w:hAnsi="Arial" w:cs="Arial"/>
                <w:sz w:val="24"/>
                <w:szCs w:val="24"/>
                <w:bdr w:val="nil"/>
                <w:lang w:val="en-US" w:eastAsia="en-GB"/>
              </w:rPr>
              <w:t xml:space="preserve"> against the learning </w:t>
            </w:r>
            <w:r w:rsidR="008D7406">
              <w:rPr>
                <w:rFonts w:ascii="Arial" w:eastAsia="Calibri" w:hAnsi="Arial" w:cs="Arial"/>
                <w:sz w:val="24"/>
                <w:szCs w:val="24"/>
                <w:bdr w:val="nil"/>
                <w:lang w:val="en-US" w:eastAsia="en-GB"/>
              </w:rPr>
              <w:t xml:space="preserve">from the Edenfield </w:t>
            </w:r>
            <w:r w:rsidR="008D7406">
              <w:rPr>
                <w:rFonts w:ascii="Arial" w:eastAsia="Calibri" w:hAnsi="Arial" w:cs="Arial"/>
                <w:sz w:val="24"/>
                <w:szCs w:val="24"/>
                <w:bdr w:val="nil"/>
                <w:lang w:val="en-US" w:eastAsia="en-GB"/>
              </w:rPr>
              <w:lastRenderedPageBreak/>
              <w:t xml:space="preserve">Centre.  </w:t>
            </w:r>
            <w:r w:rsidR="00E81D04">
              <w:rPr>
                <w:rFonts w:ascii="Arial" w:eastAsia="Calibri" w:hAnsi="Arial" w:cs="Arial"/>
                <w:sz w:val="24"/>
                <w:szCs w:val="24"/>
                <w:bdr w:val="nil"/>
                <w:lang w:val="en-US" w:eastAsia="en-GB"/>
              </w:rPr>
              <w:t xml:space="preserve">Whilst </w:t>
            </w:r>
            <w:r w:rsidR="008B30E0">
              <w:rPr>
                <w:rFonts w:ascii="Arial" w:eastAsia="Calibri" w:hAnsi="Arial" w:cs="Arial"/>
                <w:sz w:val="24"/>
                <w:szCs w:val="24"/>
                <w:bdr w:val="nil"/>
                <w:lang w:val="en-US" w:eastAsia="en-GB"/>
              </w:rPr>
              <w:t xml:space="preserve">the </w:t>
            </w:r>
            <w:r w:rsidR="00E81D04">
              <w:rPr>
                <w:rFonts w:ascii="Arial" w:eastAsia="Calibri" w:hAnsi="Arial" w:cs="Arial"/>
                <w:sz w:val="24"/>
                <w:szCs w:val="24"/>
                <w:bdr w:val="nil"/>
                <w:lang w:val="en-US" w:eastAsia="en-GB"/>
              </w:rPr>
              <w:t xml:space="preserve">Edenfield Panorama report </w:t>
            </w:r>
            <w:r w:rsidR="00D405A1">
              <w:rPr>
                <w:rFonts w:ascii="Arial" w:eastAsia="Calibri" w:hAnsi="Arial" w:cs="Arial"/>
                <w:sz w:val="24"/>
                <w:szCs w:val="24"/>
                <w:bdr w:val="nil"/>
                <w:lang w:val="en-US" w:eastAsia="en-GB"/>
              </w:rPr>
              <w:t xml:space="preserve">focused on learning disability patients within a medium secure unit, the whole of the MH&amp;LD service </w:t>
            </w:r>
            <w:r w:rsidR="008B30E0">
              <w:rPr>
                <w:rFonts w:ascii="Arial" w:eastAsia="Calibri" w:hAnsi="Arial" w:cs="Arial"/>
                <w:sz w:val="24"/>
                <w:szCs w:val="24"/>
                <w:bdr w:val="nil"/>
                <w:lang w:val="en-US" w:eastAsia="en-GB"/>
              </w:rPr>
              <w:t xml:space="preserve">was looked at </w:t>
            </w:r>
            <w:r w:rsidR="00D405A1">
              <w:rPr>
                <w:rFonts w:ascii="Arial" w:eastAsia="Calibri" w:hAnsi="Arial" w:cs="Arial"/>
                <w:sz w:val="24"/>
                <w:szCs w:val="24"/>
                <w:bdr w:val="nil"/>
                <w:lang w:val="en-US" w:eastAsia="en-GB"/>
              </w:rPr>
              <w:t xml:space="preserve">to </w:t>
            </w:r>
            <w:r w:rsidR="005E54FE">
              <w:rPr>
                <w:rFonts w:ascii="Arial" w:eastAsia="Calibri" w:hAnsi="Arial" w:cs="Arial"/>
                <w:sz w:val="24"/>
                <w:szCs w:val="24"/>
                <w:bdr w:val="nil"/>
                <w:lang w:val="en-US" w:eastAsia="en-GB"/>
              </w:rPr>
              <w:t>get a barometer check against the issues raised.</w:t>
            </w:r>
            <w:r w:rsidR="00767CEE">
              <w:rPr>
                <w:rFonts w:ascii="Arial" w:eastAsia="Calibri" w:hAnsi="Arial" w:cs="Arial"/>
                <w:sz w:val="24"/>
                <w:szCs w:val="24"/>
                <w:bdr w:val="nil"/>
                <w:lang w:val="en-US" w:eastAsia="en-GB"/>
              </w:rPr>
              <w:t xml:space="preserve"> </w:t>
            </w:r>
            <w:r w:rsidR="00C52573">
              <w:rPr>
                <w:rFonts w:ascii="Arial" w:eastAsia="Calibri" w:hAnsi="Arial" w:cs="Arial"/>
                <w:sz w:val="24"/>
                <w:szCs w:val="24"/>
                <w:bdr w:val="nil"/>
                <w:lang w:val="en-US" w:eastAsia="en-GB"/>
              </w:rPr>
              <w:t xml:space="preserve"> </w:t>
            </w:r>
            <w:r w:rsidR="005E54FE" w:rsidRPr="00C52573">
              <w:rPr>
                <w:rFonts w:ascii="Arial" w:eastAsia="Calibri" w:hAnsi="Arial" w:cs="Arial"/>
                <w:sz w:val="24"/>
                <w:szCs w:val="24"/>
                <w:bdr w:val="nil"/>
                <w:lang w:val="en-US" w:eastAsia="en-GB"/>
              </w:rPr>
              <w:t xml:space="preserve">A report has gone through quality and safety </w:t>
            </w:r>
            <w:r w:rsidR="00EE5736" w:rsidRPr="00C52573">
              <w:rPr>
                <w:rFonts w:ascii="Arial" w:eastAsia="Calibri" w:hAnsi="Arial" w:cs="Arial"/>
                <w:sz w:val="24"/>
                <w:szCs w:val="24"/>
                <w:bdr w:val="nil"/>
                <w:lang w:val="en-US" w:eastAsia="en-GB"/>
              </w:rPr>
              <w:t xml:space="preserve">structures with a conclusion that </w:t>
            </w:r>
            <w:r w:rsidR="002737A8" w:rsidRPr="00C52573">
              <w:rPr>
                <w:rFonts w:ascii="Arial" w:eastAsia="Calibri" w:hAnsi="Arial" w:cs="Arial"/>
                <w:sz w:val="24"/>
                <w:szCs w:val="24"/>
                <w:bdr w:val="nil"/>
                <w:lang w:val="en-US" w:eastAsia="en-GB"/>
              </w:rPr>
              <w:t xml:space="preserve">from what has been sense checked against the Edenfield issues, these are not issues within </w:t>
            </w:r>
            <w:r w:rsidR="009716AB">
              <w:rPr>
                <w:rFonts w:ascii="Arial" w:eastAsia="Calibri" w:hAnsi="Arial" w:cs="Arial"/>
                <w:sz w:val="24"/>
                <w:szCs w:val="24"/>
                <w:bdr w:val="nil"/>
                <w:lang w:val="en-US" w:eastAsia="en-GB"/>
              </w:rPr>
              <w:t>SBUHB</w:t>
            </w:r>
            <w:r w:rsidR="002737A8" w:rsidRPr="00C52573">
              <w:rPr>
                <w:rFonts w:ascii="Arial" w:eastAsia="Calibri" w:hAnsi="Arial" w:cs="Arial"/>
                <w:sz w:val="24"/>
                <w:szCs w:val="24"/>
                <w:bdr w:val="nil"/>
                <w:lang w:val="en-US" w:eastAsia="en-GB"/>
              </w:rPr>
              <w:t>.</w:t>
            </w:r>
          </w:p>
          <w:p w14:paraId="0E771A66" w14:textId="23722652" w:rsidR="0099482D" w:rsidRDefault="00075D9E" w:rsidP="00767CEE">
            <w:pPr>
              <w:pStyle w:val="ListParagraph"/>
              <w:numPr>
                <w:ilvl w:val="0"/>
                <w:numId w:val="25"/>
              </w:numPr>
              <w:spacing w:before="120" w:after="120" w:line="240" w:lineRule="auto"/>
              <w:rPr>
                <w:rFonts w:ascii="Arial" w:eastAsia="Calibri" w:hAnsi="Arial" w:cs="Arial"/>
                <w:sz w:val="24"/>
                <w:szCs w:val="24"/>
                <w:bdr w:val="nil"/>
                <w:lang w:val="en-US" w:eastAsia="en-GB"/>
              </w:rPr>
            </w:pPr>
            <w:r w:rsidRPr="000D1206">
              <w:rPr>
                <w:rFonts w:ascii="Arial" w:eastAsia="Calibri" w:hAnsi="Arial" w:cs="Arial"/>
                <w:b/>
                <w:bCs/>
                <w:sz w:val="24"/>
                <w:szCs w:val="24"/>
                <w:bdr w:val="nil"/>
                <w:lang w:val="en-US" w:eastAsia="en-GB"/>
              </w:rPr>
              <w:t>Infection prevention and control</w:t>
            </w:r>
            <w:r w:rsidR="00AC76EA" w:rsidRPr="000D1206">
              <w:rPr>
                <w:rFonts w:ascii="Arial" w:eastAsia="Calibri" w:hAnsi="Arial" w:cs="Arial"/>
                <w:b/>
                <w:bCs/>
                <w:sz w:val="24"/>
                <w:szCs w:val="24"/>
                <w:bdr w:val="nil"/>
                <w:lang w:val="en-US" w:eastAsia="en-GB"/>
              </w:rPr>
              <w:t xml:space="preserve"> (IPC)</w:t>
            </w:r>
            <w:r w:rsidR="00E0695E" w:rsidRPr="000D1206">
              <w:rPr>
                <w:rFonts w:ascii="Arial" w:eastAsia="Calibri" w:hAnsi="Arial" w:cs="Arial"/>
                <w:b/>
                <w:bCs/>
                <w:sz w:val="24"/>
                <w:szCs w:val="24"/>
                <w:bdr w:val="nil"/>
                <w:lang w:val="en-US" w:eastAsia="en-GB"/>
              </w:rPr>
              <w:t>:</w:t>
            </w:r>
            <w:r w:rsidR="00E0695E" w:rsidRPr="005F5E20">
              <w:rPr>
                <w:rFonts w:ascii="Arial" w:eastAsia="Calibri" w:hAnsi="Arial" w:cs="Arial"/>
                <w:sz w:val="24"/>
                <w:szCs w:val="24"/>
                <w:bdr w:val="nil"/>
                <w:lang w:val="en-US" w:eastAsia="en-GB"/>
              </w:rPr>
              <w:t xml:space="preserve"> </w:t>
            </w:r>
            <w:r w:rsidR="00BB418C">
              <w:rPr>
                <w:rFonts w:ascii="Arial" w:eastAsia="Calibri" w:hAnsi="Arial" w:cs="Arial"/>
                <w:sz w:val="24"/>
                <w:szCs w:val="24"/>
                <w:bdr w:val="nil"/>
                <w:lang w:val="en-US" w:eastAsia="en-GB"/>
              </w:rPr>
              <w:t xml:space="preserve">MH&amp;LD </w:t>
            </w:r>
            <w:r w:rsidR="00A26CD4">
              <w:rPr>
                <w:rFonts w:ascii="Arial" w:eastAsia="Calibri" w:hAnsi="Arial" w:cs="Arial"/>
                <w:sz w:val="24"/>
                <w:szCs w:val="24"/>
                <w:bdr w:val="nil"/>
                <w:lang w:val="en-US" w:eastAsia="en-GB"/>
              </w:rPr>
              <w:t>maintains a low number of report</w:t>
            </w:r>
            <w:r w:rsidR="002D349E">
              <w:rPr>
                <w:rFonts w:ascii="Arial" w:eastAsia="Calibri" w:hAnsi="Arial" w:cs="Arial"/>
                <w:sz w:val="24"/>
                <w:szCs w:val="24"/>
                <w:bdr w:val="nil"/>
                <w:lang w:val="en-US" w:eastAsia="en-GB"/>
              </w:rPr>
              <w:t>able infection control issues</w:t>
            </w:r>
            <w:r w:rsidR="00BB418C">
              <w:rPr>
                <w:rFonts w:ascii="Arial" w:eastAsia="Calibri" w:hAnsi="Arial" w:cs="Arial"/>
                <w:sz w:val="24"/>
                <w:szCs w:val="24"/>
                <w:bdr w:val="nil"/>
                <w:lang w:val="en-US" w:eastAsia="en-GB"/>
              </w:rPr>
              <w:t xml:space="preserve"> within clinical environments despite</w:t>
            </w:r>
            <w:r w:rsidR="00B75F92">
              <w:rPr>
                <w:rFonts w:ascii="Arial" w:eastAsia="Calibri" w:hAnsi="Arial" w:cs="Arial"/>
                <w:sz w:val="24"/>
                <w:szCs w:val="24"/>
                <w:bdr w:val="nil"/>
                <w:lang w:val="en-US" w:eastAsia="en-GB"/>
              </w:rPr>
              <w:t xml:space="preserve"> dealing</w:t>
            </w:r>
            <w:r w:rsidR="00BC7D5F">
              <w:rPr>
                <w:rFonts w:ascii="Arial" w:eastAsia="Calibri" w:hAnsi="Arial" w:cs="Arial"/>
                <w:sz w:val="24"/>
                <w:szCs w:val="24"/>
                <w:bdr w:val="nil"/>
                <w:lang w:val="en-US" w:eastAsia="en-GB"/>
              </w:rPr>
              <w:t xml:space="preserve"> with a population with a propensity for higher rates of infection</w:t>
            </w:r>
            <w:r w:rsidR="009A3A12">
              <w:rPr>
                <w:rFonts w:ascii="Arial" w:eastAsia="Calibri" w:hAnsi="Arial" w:cs="Arial"/>
                <w:sz w:val="24"/>
                <w:szCs w:val="24"/>
                <w:bdr w:val="nil"/>
                <w:lang w:val="en-US" w:eastAsia="en-GB"/>
              </w:rPr>
              <w:t>.  Learning around that success will be shared with the rest of the Health Board (HB).</w:t>
            </w:r>
            <w:r w:rsidR="00AC76EA">
              <w:rPr>
                <w:rFonts w:ascii="Arial" w:eastAsia="Calibri" w:hAnsi="Arial" w:cs="Arial"/>
                <w:sz w:val="24"/>
                <w:szCs w:val="24"/>
                <w:bdr w:val="nil"/>
                <w:lang w:val="en-US" w:eastAsia="en-GB"/>
              </w:rPr>
              <w:t xml:space="preserve">  </w:t>
            </w:r>
          </w:p>
          <w:p w14:paraId="2ECC2CE9" w14:textId="3E4A213F" w:rsidR="00767CEE" w:rsidRDefault="00767CEE" w:rsidP="00767CEE">
            <w:pPr>
              <w:pStyle w:val="ListParagraph"/>
              <w:numPr>
                <w:ilvl w:val="0"/>
                <w:numId w:val="25"/>
              </w:numPr>
              <w:spacing w:before="120" w:after="120" w:line="240" w:lineRule="auto"/>
              <w:rPr>
                <w:rFonts w:ascii="Arial" w:eastAsia="Calibri" w:hAnsi="Arial" w:cs="Arial"/>
                <w:sz w:val="24"/>
                <w:szCs w:val="24"/>
                <w:bdr w:val="nil"/>
                <w:lang w:val="en-US" w:eastAsia="en-GB"/>
              </w:rPr>
            </w:pPr>
            <w:r w:rsidRPr="000D1206">
              <w:rPr>
                <w:rFonts w:ascii="Arial" w:eastAsia="Calibri" w:hAnsi="Arial" w:cs="Arial"/>
                <w:b/>
                <w:bCs/>
                <w:sz w:val="24"/>
                <w:szCs w:val="24"/>
                <w:bdr w:val="nil"/>
                <w:lang w:val="en-US" w:eastAsia="en-GB"/>
              </w:rPr>
              <w:t>Falls</w:t>
            </w:r>
            <w:r w:rsidR="006F4937">
              <w:rPr>
                <w:rFonts w:ascii="Arial" w:eastAsia="Calibri" w:hAnsi="Arial" w:cs="Arial"/>
                <w:b/>
                <w:bCs/>
                <w:sz w:val="24"/>
                <w:szCs w:val="24"/>
                <w:bdr w:val="nil"/>
                <w:lang w:val="en-US" w:eastAsia="en-GB"/>
              </w:rPr>
              <w:t xml:space="preserve"> </w:t>
            </w:r>
            <w:r w:rsidR="006F4937">
              <w:rPr>
                <w:rFonts w:ascii="Arial" w:eastAsia="Calibri" w:hAnsi="Arial" w:cs="Arial"/>
                <w:sz w:val="24"/>
                <w:szCs w:val="24"/>
                <w:bdr w:val="nil"/>
                <w:lang w:val="en-US" w:eastAsia="en-GB"/>
              </w:rPr>
              <w:t>are</w:t>
            </w:r>
            <w:r w:rsidR="00497EDE">
              <w:rPr>
                <w:rFonts w:ascii="Arial" w:eastAsia="Calibri" w:hAnsi="Arial" w:cs="Arial"/>
                <w:sz w:val="24"/>
                <w:szCs w:val="24"/>
                <w:bdr w:val="nil"/>
                <w:lang w:val="en-US" w:eastAsia="en-GB"/>
              </w:rPr>
              <w:t xml:space="preserve"> an issue for</w:t>
            </w:r>
            <w:r w:rsidR="005F5E20" w:rsidRPr="000D1206">
              <w:rPr>
                <w:rFonts w:ascii="Arial" w:eastAsia="Calibri" w:hAnsi="Arial" w:cs="Arial"/>
                <w:sz w:val="24"/>
                <w:szCs w:val="24"/>
                <w:bdr w:val="nil"/>
                <w:lang w:val="en-US" w:eastAsia="en-GB"/>
              </w:rPr>
              <w:t xml:space="preserve"> </w:t>
            </w:r>
            <w:r w:rsidR="005F5E20">
              <w:rPr>
                <w:rFonts w:ascii="Arial" w:eastAsia="Calibri" w:hAnsi="Arial" w:cs="Arial"/>
                <w:sz w:val="24"/>
                <w:szCs w:val="24"/>
                <w:bdr w:val="nil"/>
                <w:lang w:val="en-US" w:eastAsia="en-GB"/>
              </w:rPr>
              <w:t xml:space="preserve">MH&amp;LD </w:t>
            </w:r>
            <w:r w:rsidR="00497EDE">
              <w:rPr>
                <w:rFonts w:ascii="Arial" w:eastAsia="Calibri" w:hAnsi="Arial" w:cs="Arial"/>
                <w:sz w:val="24"/>
                <w:szCs w:val="24"/>
                <w:bdr w:val="nil"/>
                <w:lang w:val="en-US" w:eastAsia="en-GB"/>
              </w:rPr>
              <w:t xml:space="preserve">– particularly around </w:t>
            </w:r>
            <w:r w:rsidR="00815440">
              <w:rPr>
                <w:rFonts w:ascii="Arial" w:eastAsia="Calibri" w:hAnsi="Arial" w:cs="Arial"/>
                <w:sz w:val="24"/>
                <w:szCs w:val="24"/>
                <w:bdr w:val="nil"/>
                <w:lang w:val="en-US" w:eastAsia="en-GB"/>
              </w:rPr>
              <w:t xml:space="preserve">the </w:t>
            </w:r>
            <w:r w:rsidR="00497EDE">
              <w:rPr>
                <w:rFonts w:ascii="Arial" w:eastAsia="Calibri" w:hAnsi="Arial" w:cs="Arial"/>
                <w:sz w:val="24"/>
                <w:szCs w:val="24"/>
                <w:bdr w:val="nil"/>
                <w:lang w:val="en-US" w:eastAsia="en-GB"/>
              </w:rPr>
              <w:t xml:space="preserve">older peoples and learning </w:t>
            </w:r>
            <w:r w:rsidR="00C66AE0">
              <w:rPr>
                <w:rFonts w:ascii="Arial" w:eastAsia="Calibri" w:hAnsi="Arial" w:cs="Arial"/>
                <w:sz w:val="24"/>
                <w:szCs w:val="24"/>
                <w:bdr w:val="nil"/>
                <w:lang w:val="en-US" w:eastAsia="en-GB"/>
              </w:rPr>
              <w:t xml:space="preserve">disabilities services – </w:t>
            </w:r>
            <w:r w:rsidR="005F5E20">
              <w:rPr>
                <w:rFonts w:ascii="Arial" w:eastAsia="Calibri" w:hAnsi="Arial" w:cs="Arial"/>
                <w:sz w:val="24"/>
                <w:szCs w:val="24"/>
                <w:bdr w:val="nil"/>
                <w:lang w:val="en-US" w:eastAsia="en-GB"/>
              </w:rPr>
              <w:t xml:space="preserve">an </w:t>
            </w:r>
            <w:r>
              <w:rPr>
                <w:rFonts w:ascii="Arial" w:eastAsia="Calibri" w:hAnsi="Arial" w:cs="Arial"/>
                <w:sz w:val="24"/>
                <w:szCs w:val="24"/>
                <w:bdr w:val="nil"/>
                <w:lang w:val="en-US" w:eastAsia="en-GB"/>
              </w:rPr>
              <w:t xml:space="preserve">active falls group </w:t>
            </w:r>
            <w:r w:rsidR="00AC68EF">
              <w:rPr>
                <w:rFonts w:ascii="Arial" w:eastAsia="Calibri" w:hAnsi="Arial" w:cs="Arial"/>
                <w:sz w:val="24"/>
                <w:szCs w:val="24"/>
                <w:bdr w:val="nil"/>
                <w:lang w:val="en-US" w:eastAsia="en-GB"/>
              </w:rPr>
              <w:t xml:space="preserve">is </w:t>
            </w:r>
            <w:r>
              <w:rPr>
                <w:rFonts w:ascii="Arial" w:eastAsia="Calibri" w:hAnsi="Arial" w:cs="Arial"/>
                <w:sz w:val="24"/>
                <w:szCs w:val="24"/>
                <w:bdr w:val="nil"/>
                <w:lang w:val="en-US" w:eastAsia="en-GB"/>
              </w:rPr>
              <w:t xml:space="preserve">monitoring </w:t>
            </w:r>
            <w:r w:rsidR="00C66AE0">
              <w:rPr>
                <w:rFonts w:ascii="Arial" w:eastAsia="Calibri" w:hAnsi="Arial" w:cs="Arial"/>
                <w:sz w:val="24"/>
                <w:szCs w:val="24"/>
                <w:bdr w:val="nil"/>
                <w:lang w:val="en-US" w:eastAsia="en-GB"/>
              </w:rPr>
              <w:t>the situation on a monthly basis.</w:t>
            </w:r>
          </w:p>
          <w:p w14:paraId="69E3C01B" w14:textId="197C7D74" w:rsidR="00767CEE" w:rsidRPr="00BD5285" w:rsidRDefault="00BD5285" w:rsidP="00767CEE">
            <w:pPr>
              <w:pStyle w:val="ListParagraph"/>
              <w:numPr>
                <w:ilvl w:val="0"/>
                <w:numId w:val="25"/>
              </w:numPr>
              <w:spacing w:before="120" w:after="120" w:line="240" w:lineRule="auto"/>
              <w:rPr>
                <w:rFonts w:ascii="Arial" w:eastAsia="Calibri" w:hAnsi="Arial" w:cs="Arial"/>
                <w:b/>
                <w:bCs/>
                <w:sz w:val="24"/>
                <w:szCs w:val="24"/>
                <w:bdr w:val="nil"/>
                <w:lang w:val="en-US" w:eastAsia="en-GB"/>
              </w:rPr>
            </w:pPr>
            <w:r>
              <w:rPr>
                <w:rFonts w:ascii="Arial" w:eastAsia="Calibri" w:hAnsi="Arial" w:cs="Arial"/>
                <w:b/>
                <w:bCs/>
                <w:sz w:val="24"/>
                <w:szCs w:val="24"/>
                <w:bdr w:val="nil"/>
                <w:lang w:val="en-US" w:eastAsia="en-GB"/>
              </w:rPr>
              <w:t>End of Life Care (EOLC)</w:t>
            </w:r>
            <w:r>
              <w:rPr>
                <w:rFonts w:ascii="Arial" w:eastAsia="Calibri" w:hAnsi="Arial" w:cs="Arial"/>
                <w:sz w:val="24"/>
                <w:szCs w:val="24"/>
                <w:bdr w:val="nil"/>
                <w:lang w:val="en-US" w:eastAsia="en-GB"/>
              </w:rPr>
              <w:t xml:space="preserve">: the level of data around end of life care </w:t>
            </w:r>
            <w:r w:rsidR="00174CAB">
              <w:rPr>
                <w:rFonts w:ascii="Arial" w:eastAsia="Calibri" w:hAnsi="Arial" w:cs="Arial"/>
                <w:sz w:val="24"/>
                <w:szCs w:val="24"/>
                <w:bdr w:val="nil"/>
                <w:lang w:val="en-US" w:eastAsia="en-GB"/>
              </w:rPr>
              <w:t xml:space="preserve">available for the MH&amp;LD service group is limited at present.  Work is ongoing </w:t>
            </w:r>
            <w:r w:rsidR="00A77270">
              <w:rPr>
                <w:rFonts w:ascii="Arial" w:eastAsia="Calibri" w:hAnsi="Arial" w:cs="Arial"/>
                <w:sz w:val="24"/>
                <w:szCs w:val="24"/>
                <w:bdr w:val="nil"/>
                <w:lang w:val="en-US" w:eastAsia="en-GB"/>
              </w:rPr>
              <w:t>to adopt Health Board processes for EOLC.</w:t>
            </w:r>
          </w:p>
          <w:p w14:paraId="614DC75D" w14:textId="6D9768A8" w:rsidR="00767CEE" w:rsidRPr="00AB53E1" w:rsidRDefault="00767CEE" w:rsidP="00767CEE">
            <w:pPr>
              <w:pStyle w:val="ListParagraph"/>
              <w:numPr>
                <w:ilvl w:val="0"/>
                <w:numId w:val="25"/>
              </w:numPr>
              <w:spacing w:before="120" w:after="120" w:line="240" w:lineRule="auto"/>
              <w:rPr>
                <w:rFonts w:ascii="Arial" w:eastAsia="Calibri" w:hAnsi="Arial" w:cs="Arial"/>
                <w:b/>
                <w:bCs/>
                <w:sz w:val="24"/>
                <w:szCs w:val="24"/>
                <w:bdr w:val="nil"/>
                <w:lang w:val="en-US" w:eastAsia="en-GB"/>
              </w:rPr>
            </w:pPr>
            <w:r w:rsidRPr="00A77270">
              <w:rPr>
                <w:rFonts w:ascii="Arial" w:eastAsia="Calibri" w:hAnsi="Arial" w:cs="Arial"/>
                <w:b/>
                <w:bCs/>
                <w:sz w:val="24"/>
                <w:szCs w:val="24"/>
                <w:bdr w:val="nil"/>
                <w:lang w:val="en-US" w:eastAsia="en-GB"/>
              </w:rPr>
              <w:t>Sepsis</w:t>
            </w:r>
            <w:r w:rsidR="00166D15">
              <w:rPr>
                <w:rFonts w:ascii="Arial" w:eastAsia="Calibri" w:hAnsi="Arial" w:cs="Arial"/>
                <w:b/>
                <w:bCs/>
                <w:sz w:val="24"/>
                <w:szCs w:val="24"/>
                <w:bdr w:val="nil"/>
                <w:lang w:val="en-US" w:eastAsia="en-GB"/>
              </w:rPr>
              <w:t xml:space="preserve">: </w:t>
            </w:r>
            <w:r w:rsidR="00166D15">
              <w:rPr>
                <w:rFonts w:ascii="Arial" w:eastAsia="Calibri" w:hAnsi="Arial" w:cs="Arial"/>
                <w:sz w:val="24"/>
                <w:szCs w:val="24"/>
                <w:bdr w:val="nil"/>
                <w:lang w:val="en-US" w:eastAsia="en-GB"/>
              </w:rPr>
              <w:t xml:space="preserve">A Service Group Lead and Deputy will be identified for the RADAR meetings.  </w:t>
            </w:r>
            <w:r w:rsidR="00D834DE">
              <w:rPr>
                <w:rFonts w:ascii="Arial" w:eastAsia="Calibri" w:hAnsi="Arial" w:cs="Arial"/>
                <w:sz w:val="24"/>
                <w:szCs w:val="24"/>
                <w:bdr w:val="nil"/>
                <w:lang w:val="en-US" w:eastAsia="en-GB"/>
              </w:rPr>
              <w:t>T</w:t>
            </w:r>
            <w:r w:rsidR="00884C1F">
              <w:rPr>
                <w:rFonts w:ascii="Arial" w:eastAsia="Calibri" w:hAnsi="Arial" w:cs="Arial"/>
                <w:sz w:val="24"/>
                <w:szCs w:val="24"/>
                <w:bdr w:val="nil"/>
                <w:lang w:val="en-US" w:eastAsia="en-GB"/>
              </w:rPr>
              <w:t xml:space="preserve">he level of data around sepsis available for the MH&amp;LD service group is limited at present </w:t>
            </w:r>
            <w:r w:rsidR="00124A6A">
              <w:rPr>
                <w:rFonts w:ascii="Arial" w:eastAsia="Calibri" w:hAnsi="Arial" w:cs="Arial"/>
                <w:sz w:val="24"/>
                <w:szCs w:val="24"/>
                <w:bdr w:val="nil"/>
                <w:lang w:val="en-US" w:eastAsia="en-GB"/>
              </w:rPr>
              <w:t xml:space="preserve">and links are being made with the Health Board Resuscitation Team </w:t>
            </w:r>
            <w:r w:rsidR="00846194">
              <w:rPr>
                <w:rFonts w:ascii="Arial" w:eastAsia="Calibri" w:hAnsi="Arial" w:cs="Arial"/>
                <w:sz w:val="24"/>
                <w:szCs w:val="24"/>
                <w:bdr w:val="nil"/>
                <w:lang w:val="en-US" w:eastAsia="en-GB"/>
              </w:rPr>
              <w:t>to identify learning from Serious Incidents</w:t>
            </w:r>
            <w:r w:rsidR="00AB53E1">
              <w:rPr>
                <w:rFonts w:ascii="Arial" w:eastAsia="Calibri" w:hAnsi="Arial" w:cs="Arial"/>
                <w:sz w:val="24"/>
                <w:szCs w:val="24"/>
                <w:bdr w:val="nil"/>
                <w:lang w:val="en-US" w:eastAsia="en-GB"/>
              </w:rPr>
              <w:t>.</w:t>
            </w:r>
          </w:p>
          <w:p w14:paraId="33F568E0" w14:textId="6CE95518" w:rsidR="00AB53E1" w:rsidRPr="00166D15" w:rsidRDefault="00AB53E1" w:rsidP="00767CEE">
            <w:pPr>
              <w:pStyle w:val="ListParagraph"/>
              <w:numPr>
                <w:ilvl w:val="0"/>
                <w:numId w:val="25"/>
              </w:numPr>
              <w:spacing w:before="120" w:after="120" w:line="240" w:lineRule="auto"/>
              <w:rPr>
                <w:rFonts w:ascii="Arial" w:eastAsia="Calibri" w:hAnsi="Arial" w:cs="Arial"/>
                <w:b/>
                <w:bCs/>
                <w:sz w:val="24"/>
                <w:szCs w:val="24"/>
                <w:bdr w:val="nil"/>
                <w:lang w:val="en-US" w:eastAsia="en-GB"/>
              </w:rPr>
            </w:pPr>
            <w:r>
              <w:rPr>
                <w:rFonts w:ascii="Arial" w:eastAsia="Calibri" w:hAnsi="Arial" w:cs="Arial"/>
                <w:b/>
                <w:bCs/>
                <w:sz w:val="24"/>
                <w:szCs w:val="24"/>
                <w:bdr w:val="nil"/>
                <w:lang w:val="en-US" w:eastAsia="en-GB"/>
              </w:rPr>
              <w:t>Suicide Prevention:</w:t>
            </w:r>
            <w:r>
              <w:rPr>
                <w:rFonts w:ascii="Arial" w:eastAsia="Calibri" w:hAnsi="Arial" w:cs="Arial"/>
                <w:sz w:val="24"/>
                <w:szCs w:val="24"/>
                <w:bdr w:val="nil"/>
                <w:lang w:val="en-US" w:eastAsia="en-GB"/>
              </w:rPr>
              <w:t xml:space="preserve"> </w:t>
            </w:r>
            <w:r w:rsidR="00291F08">
              <w:rPr>
                <w:rFonts w:ascii="Arial" w:eastAsia="Calibri" w:hAnsi="Arial" w:cs="Arial"/>
                <w:sz w:val="24"/>
                <w:szCs w:val="24"/>
                <w:bdr w:val="nil"/>
                <w:lang w:val="en-US" w:eastAsia="en-GB"/>
              </w:rPr>
              <w:t>MH&amp;LD</w:t>
            </w:r>
            <w:r w:rsidR="00D834DE">
              <w:rPr>
                <w:rFonts w:ascii="Arial" w:eastAsia="Calibri" w:hAnsi="Arial" w:cs="Arial"/>
                <w:sz w:val="24"/>
                <w:szCs w:val="24"/>
                <w:bdr w:val="nil"/>
                <w:lang w:val="en-US" w:eastAsia="en-GB"/>
              </w:rPr>
              <w:t xml:space="preserve"> is</w:t>
            </w:r>
            <w:r w:rsidR="00291F08">
              <w:rPr>
                <w:rFonts w:ascii="Arial" w:eastAsia="Calibri" w:hAnsi="Arial" w:cs="Arial"/>
                <w:sz w:val="24"/>
                <w:szCs w:val="24"/>
                <w:bdr w:val="nil"/>
                <w:lang w:val="en-US" w:eastAsia="en-GB"/>
              </w:rPr>
              <w:t xml:space="preserve"> actively involved in this priority work</w:t>
            </w:r>
            <w:r w:rsidR="00491E76">
              <w:rPr>
                <w:rFonts w:ascii="Arial" w:eastAsia="Calibri" w:hAnsi="Arial" w:cs="Arial"/>
                <w:sz w:val="24"/>
                <w:szCs w:val="24"/>
                <w:bdr w:val="nil"/>
                <w:lang w:val="en-US" w:eastAsia="en-GB"/>
              </w:rPr>
              <w:t>.  Given the nature of work within this Service Group</w:t>
            </w:r>
            <w:r w:rsidR="000F341C">
              <w:rPr>
                <w:rFonts w:ascii="Arial" w:eastAsia="Calibri" w:hAnsi="Arial" w:cs="Arial"/>
                <w:sz w:val="24"/>
                <w:szCs w:val="24"/>
                <w:bdr w:val="nil"/>
                <w:lang w:val="en-US" w:eastAsia="en-GB"/>
              </w:rPr>
              <w:t xml:space="preserve"> (SG)</w:t>
            </w:r>
            <w:r w:rsidR="00491E76">
              <w:rPr>
                <w:rFonts w:ascii="Arial" w:eastAsia="Calibri" w:hAnsi="Arial" w:cs="Arial"/>
                <w:sz w:val="24"/>
                <w:szCs w:val="24"/>
                <w:bdr w:val="nil"/>
                <w:lang w:val="en-US" w:eastAsia="en-GB"/>
              </w:rPr>
              <w:t>, Trauma Risk Management (TRiM) processes have been instigated as required</w:t>
            </w:r>
            <w:r w:rsidR="000F341C">
              <w:rPr>
                <w:rFonts w:ascii="Arial" w:eastAsia="Calibri" w:hAnsi="Arial" w:cs="Arial"/>
                <w:sz w:val="24"/>
                <w:szCs w:val="24"/>
                <w:bdr w:val="nil"/>
                <w:lang w:val="en-US" w:eastAsia="en-GB"/>
              </w:rPr>
              <w:t>.</w:t>
            </w:r>
            <w:r w:rsidR="00491E76">
              <w:rPr>
                <w:rFonts w:ascii="Arial" w:eastAsia="Calibri" w:hAnsi="Arial" w:cs="Arial"/>
                <w:sz w:val="24"/>
                <w:szCs w:val="24"/>
                <w:bdr w:val="nil"/>
                <w:lang w:val="en-US" w:eastAsia="en-GB"/>
              </w:rPr>
              <w:t xml:space="preserve"> </w:t>
            </w:r>
            <w:r w:rsidR="000F341C">
              <w:rPr>
                <w:rFonts w:ascii="Arial" w:eastAsia="Calibri" w:hAnsi="Arial" w:cs="Arial"/>
                <w:sz w:val="24"/>
                <w:szCs w:val="24"/>
                <w:bdr w:val="nil"/>
                <w:lang w:val="en-US" w:eastAsia="en-GB"/>
              </w:rPr>
              <w:t xml:space="preserve"> I</w:t>
            </w:r>
            <w:r w:rsidR="00491E76">
              <w:rPr>
                <w:rFonts w:ascii="Arial" w:eastAsia="Calibri" w:hAnsi="Arial" w:cs="Arial"/>
                <w:sz w:val="24"/>
                <w:szCs w:val="24"/>
                <w:bdr w:val="nil"/>
                <w:lang w:val="en-US" w:eastAsia="en-GB"/>
              </w:rPr>
              <w:t>t has been recognised there is a need to increase the resource to meet the demand and need for this approach</w:t>
            </w:r>
            <w:r w:rsidR="00D74FF1">
              <w:rPr>
                <w:rFonts w:ascii="Arial" w:eastAsia="Calibri" w:hAnsi="Arial" w:cs="Arial"/>
                <w:sz w:val="24"/>
                <w:szCs w:val="24"/>
                <w:bdr w:val="nil"/>
                <w:lang w:val="en-US" w:eastAsia="en-GB"/>
              </w:rPr>
              <w:t xml:space="preserve"> and it has been agreed </w:t>
            </w:r>
            <w:r w:rsidR="00BD42CB">
              <w:rPr>
                <w:rFonts w:ascii="Arial" w:eastAsia="Calibri" w:hAnsi="Arial" w:cs="Arial"/>
                <w:sz w:val="24"/>
                <w:szCs w:val="24"/>
                <w:bdr w:val="nil"/>
                <w:lang w:val="en-US" w:eastAsia="en-GB"/>
              </w:rPr>
              <w:t>that a further 3-4 TRiM practitioners be trained</w:t>
            </w:r>
            <w:r w:rsidR="00A1525A">
              <w:rPr>
                <w:rFonts w:ascii="Arial" w:eastAsia="Calibri" w:hAnsi="Arial" w:cs="Arial"/>
                <w:sz w:val="24"/>
                <w:szCs w:val="24"/>
                <w:bdr w:val="nil"/>
                <w:lang w:val="en-US" w:eastAsia="en-GB"/>
              </w:rPr>
              <w:t>.</w:t>
            </w:r>
          </w:p>
          <w:p w14:paraId="650B0DFA" w14:textId="6BD6E915" w:rsidR="00166D15" w:rsidRPr="004A4CE4" w:rsidRDefault="00A1525A" w:rsidP="00767CEE">
            <w:pPr>
              <w:pStyle w:val="ListParagraph"/>
              <w:numPr>
                <w:ilvl w:val="0"/>
                <w:numId w:val="25"/>
              </w:numPr>
              <w:spacing w:before="120" w:after="120" w:line="240" w:lineRule="auto"/>
              <w:rPr>
                <w:rFonts w:ascii="Arial" w:eastAsia="Calibri" w:hAnsi="Arial" w:cs="Arial"/>
                <w:b/>
                <w:bCs/>
                <w:sz w:val="24"/>
                <w:szCs w:val="24"/>
                <w:bdr w:val="nil"/>
                <w:lang w:val="en-US" w:eastAsia="en-GB"/>
              </w:rPr>
            </w:pPr>
            <w:r>
              <w:rPr>
                <w:rFonts w:ascii="Arial" w:eastAsia="Calibri" w:hAnsi="Arial" w:cs="Arial"/>
                <w:b/>
                <w:bCs/>
                <w:sz w:val="24"/>
                <w:szCs w:val="24"/>
                <w:bdr w:val="nil"/>
                <w:lang w:val="en-US" w:eastAsia="en-GB"/>
              </w:rPr>
              <w:t>Patient Experience:</w:t>
            </w:r>
            <w:r>
              <w:rPr>
                <w:rFonts w:ascii="Arial" w:eastAsia="Calibri" w:hAnsi="Arial" w:cs="Arial"/>
                <w:sz w:val="24"/>
                <w:szCs w:val="24"/>
                <w:bdr w:val="nil"/>
                <w:lang w:val="en-US" w:eastAsia="en-GB"/>
              </w:rPr>
              <w:t xml:space="preserve"> </w:t>
            </w:r>
            <w:r w:rsidR="000C414D">
              <w:rPr>
                <w:rFonts w:ascii="Arial" w:eastAsia="Calibri" w:hAnsi="Arial" w:cs="Arial"/>
                <w:sz w:val="24"/>
                <w:szCs w:val="24"/>
                <w:bdr w:val="nil"/>
                <w:lang w:val="en-US" w:eastAsia="en-GB"/>
              </w:rPr>
              <w:t>a bespoke survey capture</w:t>
            </w:r>
            <w:r w:rsidR="004F4CB9">
              <w:rPr>
                <w:rFonts w:ascii="Arial" w:eastAsia="Calibri" w:hAnsi="Arial" w:cs="Arial"/>
                <w:sz w:val="24"/>
                <w:szCs w:val="24"/>
                <w:bdr w:val="nil"/>
                <w:lang w:val="en-US" w:eastAsia="en-GB"/>
              </w:rPr>
              <w:t>s</w:t>
            </w:r>
            <w:r w:rsidR="000C414D">
              <w:rPr>
                <w:rFonts w:ascii="Arial" w:eastAsia="Calibri" w:hAnsi="Arial" w:cs="Arial"/>
                <w:sz w:val="24"/>
                <w:szCs w:val="24"/>
                <w:bdr w:val="nil"/>
                <w:lang w:val="en-US" w:eastAsia="en-GB"/>
              </w:rPr>
              <w:t xml:space="preserve"> feedback from </w:t>
            </w:r>
            <w:r w:rsidR="00237B18">
              <w:rPr>
                <w:rFonts w:ascii="Arial" w:eastAsia="Calibri" w:hAnsi="Arial" w:cs="Arial"/>
                <w:sz w:val="24"/>
                <w:szCs w:val="24"/>
                <w:bdr w:val="nil"/>
                <w:lang w:val="en-US" w:eastAsia="en-GB"/>
              </w:rPr>
              <w:t>s</w:t>
            </w:r>
            <w:r w:rsidR="000C414D">
              <w:rPr>
                <w:rFonts w:ascii="Arial" w:eastAsia="Calibri" w:hAnsi="Arial" w:cs="Arial"/>
                <w:sz w:val="24"/>
                <w:szCs w:val="24"/>
                <w:bdr w:val="nil"/>
                <w:lang w:val="en-US" w:eastAsia="en-GB"/>
              </w:rPr>
              <w:t xml:space="preserve">ervice </w:t>
            </w:r>
            <w:r w:rsidR="00237B18">
              <w:rPr>
                <w:rFonts w:ascii="Arial" w:eastAsia="Calibri" w:hAnsi="Arial" w:cs="Arial"/>
                <w:sz w:val="24"/>
                <w:szCs w:val="24"/>
                <w:bdr w:val="nil"/>
                <w:lang w:val="en-US" w:eastAsia="en-GB"/>
              </w:rPr>
              <w:t>u</w:t>
            </w:r>
            <w:r w:rsidR="000C414D">
              <w:rPr>
                <w:rFonts w:ascii="Arial" w:eastAsia="Calibri" w:hAnsi="Arial" w:cs="Arial"/>
                <w:sz w:val="24"/>
                <w:szCs w:val="24"/>
                <w:bdr w:val="nil"/>
                <w:lang w:val="en-US" w:eastAsia="en-GB"/>
              </w:rPr>
              <w:t xml:space="preserve">sers and </w:t>
            </w:r>
            <w:r w:rsidR="00237B18">
              <w:rPr>
                <w:rFonts w:ascii="Arial" w:eastAsia="Calibri" w:hAnsi="Arial" w:cs="Arial"/>
                <w:sz w:val="24"/>
                <w:szCs w:val="24"/>
                <w:bdr w:val="nil"/>
                <w:lang w:val="en-US" w:eastAsia="en-GB"/>
              </w:rPr>
              <w:t>c</w:t>
            </w:r>
            <w:r w:rsidR="000C414D">
              <w:rPr>
                <w:rFonts w:ascii="Arial" w:eastAsia="Calibri" w:hAnsi="Arial" w:cs="Arial"/>
                <w:sz w:val="24"/>
                <w:szCs w:val="24"/>
                <w:bdr w:val="nil"/>
                <w:lang w:val="en-US" w:eastAsia="en-GB"/>
              </w:rPr>
              <w:t>arers w</w:t>
            </w:r>
            <w:r w:rsidR="00747F4B">
              <w:rPr>
                <w:rFonts w:ascii="Arial" w:eastAsia="Calibri" w:hAnsi="Arial" w:cs="Arial"/>
                <w:sz w:val="24"/>
                <w:szCs w:val="24"/>
                <w:bdr w:val="nil"/>
                <w:lang w:val="en-US" w:eastAsia="en-GB"/>
              </w:rPr>
              <w:t>ithin MH&amp;LD.  Most of the feedback received is of a high standard in terms of service provision</w:t>
            </w:r>
            <w:r w:rsidR="005E03A7">
              <w:rPr>
                <w:rFonts w:ascii="Arial" w:eastAsia="Calibri" w:hAnsi="Arial" w:cs="Arial"/>
                <w:sz w:val="24"/>
                <w:szCs w:val="24"/>
                <w:bdr w:val="nil"/>
                <w:lang w:val="en-US" w:eastAsia="en-GB"/>
              </w:rPr>
              <w:t xml:space="preserve"> </w:t>
            </w:r>
            <w:r w:rsidR="00340DA2">
              <w:rPr>
                <w:rFonts w:ascii="Arial" w:eastAsia="Calibri" w:hAnsi="Arial" w:cs="Arial"/>
                <w:sz w:val="24"/>
                <w:szCs w:val="24"/>
                <w:bdr w:val="nil"/>
                <w:lang w:val="en-US" w:eastAsia="en-GB"/>
              </w:rPr>
              <w:t>and</w:t>
            </w:r>
            <w:r w:rsidR="001058D3">
              <w:rPr>
                <w:rFonts w:ascii="Arial" w:eastAsia="Calibri" w:hAnsi="Arial" w:cs="Arial"/>
                <w:sz w:val="24"/>
                <w:szCs w:val="24"/>
                <w:bdr w:val="nil"/>
                <w:lang w:val="en-US" w:eastAsia="en-GB"/>
              </w:rPr>
              <w:t xml:space="preserve"> is captured </w:t>
            </w:r>
            <w:r w:rsidR="004A4CE4">
              <w:rPr>
                <w:rFonts w:ascii="Arial" w:eastAsia="Calibri" w:hAnsi="Arial" w:cs="Arial"/>
                <w:sz w:val="24"/>
                <w:szCs w:val="24"/>
                <w:bdr w:val="nil"/>
                <w:lang w:val="en-US" w:eastAsia="en-GB"/>
              </w:rPr>
              <w:t xml:space="preserve">by the Service User Feedback and Involvement Team </w:t>
            </w:r>
            <w:r w:rsidR="00067347">
              <w:rPr>
                <w:rFonts w:ascii="Arial" w:eastAsia="Calibri" w:hAnsi="Arial" w:cs="Arial"/>
                <w:sz w:val="24"/>
                <w:szCs w:val="24"/>
                <w:bdr w:val="nil"/>
                <w:lang w:val="en-US" w:eastAsia="en-GB"/>
              </w:rPr>
              <w:t xml:space="preserve">at point of contact </w:t>
            </w:r>
            <w:r w:rsidR="00C97326">
              <w:rPr>
                <w:rFonts w:ascii="Arial" w:eastAsia="Calibri" w:hAnsi="Arial" w:cs="Arial"/>
                <w:sz w:val="24"/>
                <w:szCs w:val="24"/>
                <w:bdr w:val="nil"/>
                <w:lang w:val="en-US" w:eastAsia="en-GB"/>
              </w:rPr>
              <w:t xml:space="preserve">on monthly unannounced </w:t>
            </w:r>
            <w:r w:rsidR="009E1796">
              <w:rPr>
                <w:rFonts w:ascii="Arial" w:eastAsia="Calibri" w:hAnsi="Arial" w:cs="Arial"/>
                <w:sz w:val="24"/>
                <w:szCs w:val="24"/>
                <w:bdr w:val="nil"/>
                <w:lang w:val="en-US" w:eastAsia="en-GB"/>
              </w:rPr>
              <w:t>visits</w:t>
            </w:r>
            <w:r w:rsidR="004F4CB9">
              <w:rPr>
                <w:rFonts w:ascii="Arial" w:eastAsia="Calibri" w:hAnsi="Arial" w:cs="Arial"/>
                <w:sz w:val="24"/>
                <w:szCs w:val="24"/>
                <w:bdr w:val="nil"/>
                <w:lang w:val="en-US" w:eastAsia="en-GB"/>
              </w:rPr>
              <w:t xml:space="preserve"> within clini</w:t>
            </w:r>
            <w:r w:rsidR="00184BF1">
              <w:rPr>
                <w:rFonts w:ascii="Arial" w:eastAsia="Calibri" w:hAnsi="Arial" w:cs="Arial"/>
                <w:sz w:val="24"/>
                <w:szCs w:val="24"/>
                <w:bdr w:val="nil"/>
                <w:lang w:val="en-US" w:eastAsia="en-GB"/>
              </w:rPr>
              <w:t>cal environments</w:t>
            </w:r>
            <w:r w:rsidR="00C55C42">
              <w:rPr>
                <w:rFonts w:ascii="Arial" w:eastAsia="Calibri" w:hAnsi="Arial" w:cs="Arial"/>
                <w:sz w:val="24"/>
                <w:szCs w:val="24"/>
                <w:bdr w:val="nil"/>
                <w:lang w:val="en-US" w:eastAsia="en-GB"/>
              </w:rPr>
              <w:t xml:space="preserve"> from patients, and if present</w:t>
            </w:r>
            <w:r w:rsidR="008B1450">
              <w:rPr>
                <w:rFonts w:ascii="Arial" w:eastAsia="Calibri" w:hAnsi="Arial" w:cs="Arial"/>
                <w:sz w:val="24"/>
                <w:szCs w:val="24"/>
                <w:bdr w:val="nil"/>
                <w:lang w:val="en-US" w:eastAsia="en-GB"/>
              </w:rPr>
              <w:t>,</w:t>
            </w:r>
            <w:r w:rsidR="00C55C42">
              <w:rPr>
                <w:rFonts w:ascii="Arial" w:eastAsia="Calibri" w:hAnsi="Arial" w:cs="Arial"/>
                <w:sz w:val="24"/>
                <w:szCs w:val="24"/>
                <w:bdr w:val="nil"/>
                <w:lang w:val="en-US" w:eastAsia="en-GB"/>
              </w:rPr>
              <w:t xml:space="preserve"> </w:t>
            </w:r>
            <w:r w:rsidR="005E03A7">
              <w:rPr>
                <w:rFonts w:ascii="Arial" w:eastAsia="Calibri" w:hAnsi="Arial" w:cs="Arial"/>
                <w:sz w:val="24"/>
                <w:szCs w:val="24"/>
                <w:bdr w:val="nil"/>
                <w:lang w:val="en-US" w:eastAsia="en-GB"/>
              </w:rPr>
              <w:t>families,</w:t>
            </w:r>
            <w:r w:rsidR="00C55C42">
              <w:rPr>
                <w:rFonts w:ascii="Arial" w:eastAsia="Calibri" w:hAnsi="Arial" w:cs="Arial"/>
                <w:sz w:val="24"/>
                <w:szCs w:val="24"/>
                <w:bdr w:val="nil"/>
                <w:lang w:val="en-US" w:eastAsia="en-GB"/>
              </w:rPr>
              <w:t xml:space="preserve"> or carers.</w:t>
            </w:r>
          </w:p>
          <w:p w14:paraId="4A0D14B6" w14:textId="39F1B8FC" w:rsidR="004A4CE4" w:rsidRPr="00A77270" w:rsidRDefault="004A4CE4" w:rsidP="00767CEE">
            <w:pPr>
              <w:pStyle w:val="ListParagraph"/>
              <w:numPr>
                <w:ilvl w:val="0"/>
                <w:numId w:val="25"/>
              </w:numPr>
              <w:spacing w:before="120" w:after="120" w:line="240" w:lineRule="auto"/>
              <w:rPr>
                <w:rFonts w:ascii="Arial" w:eastAsia="Calibri" w:hAnsi="Arial" w:cs="Arial"/>
                <w:b/>
                <w:bCs/>
                <w:sz w:val="24"/>
                <w:szCs w:val="24"/>
                <w:bdr w:val="nil"/>
                <w:lang w:val="en-US" w:eastAsia="en-GB"/>
              </w:rPr>
            </w:pPr>
            <w:r>
              <w:rPr>
                <w:rFonts w:ascii="Arial" w:eastAsia="Calibri" w:hAnsi="Arial" w:cs="Arial"/>
                <w:b/>
                <w:bCs/>
                <w:sz w:val="24"/>
                <w:szCs w:val="24"/>
                <w:bdr w:val="nil"/>
                <w:lang w:val="en-US" w:eastAsia="en-GB"/>
              </w:rPr>
              <w:t xml:space="preserve">Digital Stories: </w:t>
            </w:r>
            <w:r>
              <w:rPr>
                <w:rFonts w:ascii="Arial" w:eastAsia="Calibri" w:hAnsi="Arial" w:cs="Arial"/>
                <w:sz w:val="24"/>
                <w:szCs w:val="24"/>
                <w:bdr w:val="nil"/>
                <w:lang w:val="en-US" w:eastAsia="en-GB"/>
              </w:rPr>
              <w:t>The Service User Feedback and Involvement Team</w:t>
            </w:r>
            <w:r w:rsidR="004730A6">
              <w:rPr>
                <w:rFonts w:ascii="Arial" w:eastAsia="Calibri" w:hAnsi="Arial" w:cs="Arial"/>
                <w:sz w:val="24"/>
                <w:szCs w:val="24"/>
                <w:bdr w:val="nil"/>
                <w:lang w:val="en-US" w:eastAsia="en-GB"/>
              </w:rPr>
              <w:t xml:space="preserve"> are working with service users and carers to produce digital stories</w:t>
            </w:r>
            <w:r w:rsidR="00C63223">
              <w:rPr>
                <w:rFonts w:ascii="Arial" w:eastAsia="Calibri" w:hAnsi="Arial" w:cs="Arial"/>
                <w:sz w:val="24"/>
                <w:szCs w:val="24"/>
                <w:bdr w:val="nil"/>
                <w:lang w:val="en-US" w:eastAsia="en-GB"/>
              </w:rPr>
              <w:t xml:space="preserve"> in order to have a bank of stories available to present at Quality and Safety Committee meetings.</w:t>
            </w:r>
          </w:p>
          <w:p w14:paraId="79CEC42D" w14:textId="1B9D9B58" w:rsidR="00575881" w:rsidRDefault="005215CC" w:rsidP="00767CEE">
            <w:pPr>
              <w:pStyle w:val="ListParagraph"/>
              <w:numPr>
                <w:ilvl w:val="0"/>
                <w:numId w:val="25"/>
              </w:numPr>
              <w:spacing w:before="120" w:after="120" w:line="240" w:lineRule="auto"/>
              <w:rPr>
                <w:rFonts w:ascii="Arial" w:eastAsia="Calibri" w:hAnsi="Arial" w:cs="Arial"/>
                <w:sz w:val="24"/>
                <w:szCs w:val="24"/>
                <w:bdr w:val="nil"/>
                <w:lang w:val="en-US" w:eastAsia="en-GB"/>
              </w:rPr>
            </w:pPr>
            <w:r>
              <w:rPr>
                <w:rFonts w:ascii="Arial" w:eastAsia="Calibri" w:hAnsi="Arial" w:cs="Arial"/>
                <w:b/>
                <w:bCs/>
                <w:sz w:val="24"/>
                <w:szCs w:val="24"/>
                <w:bdr w:val="nil"/>
                <w:lang w:val="en-US" w:eastAsia="en-GB"/>
              </w:rPr>
              <w:t>Governance Structure:</w:t>
            </w:r>
            <w:r>
              <w:rPr>
                <w:rFonts w:ascii="Arial" w:eastAsia="Calibri" w:hAnsi="Arial" w:cs="Arial"/>
                <w:sz w:val="24"/>
                <w:szCs w:val="24"/>
                <w:bdr w:val="nil"/>
                <w:lang w:val="en-US" w:eastAsia="en-GB"/>
              </w:rPr>
              <w:t xml:space="preserve"> </w:t>
            </w:r>
            <w:r w:rsidR="00C22227">
              <w:rPr>
                <w:rFonts w:ascii="Arial" w:eastAsia="Calibri" w:hAnsi="Arial" w:cs="Arial"/>
                <w:sz w:val="24"/>
                <w:szCs w:val="24"/>
                <w:bdr w:val="nil"/>
                <w:lang w:val="en-US" w:eastAsia="en-GB"/>
              </w:rPr>
              <w:t>Work has been undertaken to align the governance structure for MH&amp;LD with</w:t>
            </w:r>
            <w:r w:rsidR="00E40857">
              <w:rPr>
                <w:rFonts w:ascii="Arial" w:eastAsia="Calibri" w:hAnsi="Arial" w:cs="Arial"/>
                <w:sz w:val="24"/>
                <w:szCs w:val="24"/>
                <w:bdr w:val="nil"/>
                <w:lang w:val="en-US" w:eastAsia="en-GB"/>
              </w:rPr>
              <w:t xml:space="preserve"> corporate governance structure</w:t>
            </w:r>
            <w:r w:rsidR="005E03A7">
              <w:rPr>
                <w:rFonts w:ascii="Arial" w:eastAsia="Calibri" w:hAnsi="Arial" w:cs="Arial"/>
                <w:sz w:val="24"/>
                <w:szCs w:val="24"/>
                <w:bdr w:val="nil"/>
                <w:lang w:val="en-US" w:eastAsia="en-GB"/>
              </w:rPr>
              <w:t>s</w:t>
            </w:r>
            <w:r w:rsidR="00E40857">
              <w:rPr>
                <w:rFonts w:ascii="Arial" w:eastAsia="Calibri" w:hAnsi="Arial" w:cs="Arial"/>
                <w:sz w:val="24"/>
                <w:szCs w:val="24"/>
                <w:bdr w:val="nil"/>
                <w:lang w:val="en-US" w:eastAsia="en-GB"/>
              </w:rPr>
              <w:t>.</w:t>
            </w:r>
            <w:r w:rsidR="00054575">
              <w:rPr>
                <w:rFonts w:ascii="Arial" w:eastAsia="Calibri" w:hAnsi="Arial" w:cs="Arial"/>
                <w:sz w:val="24"/>
                <w:szCs w:val="24"/>
                <w:bdr w:val="nil"/>
                <w:lang w:val="en-US" w:eastAsia="en-GB"/>
              </w:rPr>
              <w:t xml:space="preserve"> The revised structure was presented to Management Board</w:t>
            </w:r>
            <w:r w:rsidR="00B87D22">
              <w:rPr>
                <w:rFonts w:ascii="Arial" w:eastAsia="Calibri" w:hAnsi="Arial" w:cs="Arial"/>
                <w:sz w:val="24"/>
                <w:szCs w:val="24"/>
                <w:bdr w:val="nil"/>
                <w:lang w:val="en-US" w:eastAsia="en-GB"/>
              </w:rPr>
              <w:t>.  The Research, Development, Innovation and Learning Hub met for the first time on 23</w:t>
            </w:r>
            <w:r w:rsidR="00B87D22" w:rsidRPr="00B87D22">
              <w:rPr>
                <w:rFonts w:ascii="Arial" w:eastAsia="Calibri" w:hAnsi="Arial" w:cs="Arial"/>
                <w:sz w:val="24"/>
                <w:szCs w:val="24"/>
                <w:bdr w:val="nil"/>
                <w:vertAlign w:val="superscript"/>
                <w:lang w:val="en-US" w:eastAsia="en-GB"/>
              </w:rPr>
              <w:t>rd</w:t>
            </w:r>
            <w:r w:rsidR="00B87D22">
              <w:rPr>
                <w:rFonts w:ascii="Arial" w:eastAsia="Calibri" w:hAnsi="Arial" w:cs="Arial"/>
                <w:sz w:val="24"/>
                <w:szCs w:val="24"/>
                <w:bdr w:val="nil"/>
                <w:lang w:val="en-US" w:eastAsia="en-GB"/>
              </w:rPr>
              <w:t xml:space="preserve"> February. </w:t>
            </w:r>
            <w:r w:rsidR="00575881">
              <w:rPr>
                <w:rFonts w:ascii="Arial" w:eastAsia="Calibri" w:hAnsi="Arial" w:cs="Arial"/>
                <w:sz w:val="24"/>
                <w:szCs w:val="24"/>
                <w:bdr w:val="nil"/>
                <w:lang w:val="en-US" w:eastAsia="en-GB"/>
              </w:rPr>
              <w:t xml:space="preserve">The Hub is the fulcrum on which all learning is mapped </w:t>
            </w:r>
            <w:r w:rsidR="003E2122">
              <w:rPr>
                <w:rFonts w:ascii="Arial" w:eastAsia="Calibri" w:hAnsi="Arial" w:cs="Arial"/>
                <w:sz w:val="24"/>
                <w:szCs w:val="24"/>
                <w:bdr w:val="nil"/>
                <w:lang w:val="en-US" w:eastAsia="en-GB"/>
              </w:rPr>
              <w:t xml:space="preserve">and ensures what is happening around </w:t>
            </w:r>
            <w:r w:rsidR="00AF55CA">
              <w:rPr>
                <w:rFonts w:ascii="Arial" w:eastAsia="Calibri" w:hAnsi="Arial" w:cs="Arial"/>
                <w:sz w:val="24"/>
                <w:szCs w:val="24"/>
                <w:bdr w:val="nil"/>
                <w:lang w:val="en-US" w:eastAsia="en-GB"/>
              </w:rPr>
              <w:t xml:space="preserve">the revised governance </w:t>
            </w:r>
            <w:r w:rsidR="00AF55CA">
              <w:rPr>
                <w:rFonts w:ascii="Arial" w:eastAsia="Calibri" w:hAnsi="Arial" w:cs="Arial"/>
                <w:sz w:val="24"/>
                <w:szCs w:val="24"/>
                <w:bdr w:val="nil"/>
                <w:lang w:val="en-US" w:eastAsia="en-GB"/>
              </w:rPr>
              <w:lastRenderedPageBreak/>
              <w:t xml:space="preserve">structure has a basis in terms of improvement learning and innovation going forward.  </w:t>
            </w:r>
            <w:r w:rsidR="00E15670">
              <w:rPr>
                <w:rFonts w:ascii="Arial" w:eastAsia="Calibri" w:hAnsi="Arial" w:cs="Arial"/>
                <w:sz w:val="24"/>
                <w:szCs w:val="24"/>
                <w:bdr w:val="nil"/>
                <w:lang w:val="en-US" w:eastAsia="en-GB"/>
              </w:rPr>
              <w:t xml:space="preserve">Work is ongoing to revisit the Terms of Reference (TOR) and </w:t>
            </w:r>
            <w:r w:rsidR="003D7BF7">
              <w:rPr>
                <w:rFonts w:ascii="Arial" w:eastAsia="Calibri" w:hAnsi="Arial" w:cs="Arial"/>
                <w:sz w:val="24"/>
                <w:szCs w:val="24"/>
                <w:bdr w:val="nil"/>
                <w:lang w:val="en-US" w:eastAsia="en-GB"/>
              </w:rPr>
              <w:t>senior representation is being reviewed</w:t>
            </w:r>
            <w:r w:rsidR="005F6258">
              <w:rPr>
                <w:rFonts w:ascii="Arial" w:eastAsia="Calibri" w:hAnsi="Arial" w:cs="Arial"/>
                <w:sz w:val="24"/>
                <w:szCs w:val="24"/>
                <w:bdr w:val="nil"/>
                <w:lang w:val="en-US" w:eastAsia="en-GB"/>
              </w:rPr>
              <w:t xml:space="preserve"> to bring the divisions into that space</w:t>
            </w:r>
            <w:r w:rsidR="003D7BF7">
              <w:rPr>
                <w:rFonts w:ascii="Arial" w:eastAsia="Calibri" w:hAnsi="Arial" w:cs="Arial"/>
                <w:sz w:val="24"/>
                <w:szCs w:val="24"/>
                <w:bdr w:val="nil"/>
                <w:lang w:val="en-US" w:eastAsia="en-GB"/>
              </w:rPr>
              <w:t>.</w:t>
            </w:r>
            <w:r w:rsidR="00AF55CA">
              <w:rPr>
                <w:rFonts w:ascii="Arial" w:eastAsia="Calibri" w:hAnsi="Arial" w:cs="Arial"/>
                <w:sz w:val="24"/>
                <w:szCs w:val="24"/>
                <w:bdr w:val="nil"/>
                <w:lang w:val="en-US" w:eastAsia="en-GB"/>
              </w:rPr>
              <w:t xml:space="preserve"> </w:t>
            </w:r>
          </w:p>
          <w:p w14:paraId="035ADA33" w14:textId="4D2302AA" w:rsidR="00496EEA" w:rsidRDefault="00496EEA" w:rsidP="00496EEA">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During discussion, the following points were raised:</w:t>
            </w:r>
          </w:p>
          <w:p w14:paraId="532A0E6C" w14:textId="2077C596" w:rsidR="00496EEA" w:rsidRDefault="00496EEA" w:rsidP="00496EEA">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Hazel Powell informed the Committee that </w:t>
            </w:r>
            <w:r w:rsidR="00DD0CD3">
              <w:rPr>
                <w:rFonts w:ascii="Arial" w:eastAsia="Calibri" w:hAnsi="Arial" w:cs="Arial"/>
                <w:sz w:val="24"/>
                <w:szCs w:val="24"/>
                <w:bdr w:val="nil"/>
                <w:lang w:val="en-US" w:eastAsia="en-GB"/>
              </w:rPr>
              <w:t xml:space="preserve">HIW have requested that </w:t>
            </w:r>
            <w:r w:rsidR="00407425">
              <w:rPr>
                <w:rFonts w:ascii="Arial" w:eastAsia="Calibri" w:hAnsi="Arial" w:cs="Arial"/>
                <w:sz w:val="24"/>
                <w:szCs w:val="24"/>
                <w:bdr w:val="nil"/>
                <w:lang w:val="en-US" w:eastAsia="en-GB"/>
              </w:rPr>
              <w:t>Swansea Bay University Health Board (SBUHB) look at the CTM report against our services and develop an action plan</w:t>
            </w:r>
            <w:r w:rsidR="00927CF8">
              <w:rPr>
                <w:rFonts w:ascii="Arial" w:eastAsia="Calibri" w:hAnsi="Arial" w:cs="Arial"/>
                <w:sz w:val="24"/>
                <w:szCs w:val="24"/>
                <w:bdr w:val="nil"/>
                <w:lang w:val="en-US" w:eastAsia="en-GB"/>
              </w:rPr>
              <w:t xml:space="preserve"> </w:t>
            </w:r>
            <w:r w:rsidR="00E654A1">
              <w:rPr>
                <w:rFonts w:ascii="Arial" w:eastAsia="Calibri" w:hAnsi="Arial" w:cs="Arial"/>
                <w:sz w:val="24"/>
                <w:szCs w:val="24"/>
                <w:bdr w:val="nil"/>
                <w:lang w:val="en-US" w:eastAsia="en-GB"/>
              </w:rPr>
              <w:t>regarding mental health discharges. This</w:t>
            </w:r>
            <w:r w:rsidR="00407425">
              <w:rPr>
                <w:rFonts w:ascii="Arial" w:eastAsia="Calibri" w:hAnsi="Arial" w:cs="Arial"/>
                <w:sz w:val="24"/>
                <w:szCs w:val="24"/>
                <w:bdr w:val="nil"/>
                <w:lang w:val="en-US" w:eastAsia="en-GB"/>
              </w:rPr>
              <w:t xml:space="preserve"> will be reported at a future Quality and Safety Committee.</w:t>
            </w:r>
            <w:r w:rsidR="00AE7211">
              <w:rPr>
                <w:rFonts w:ascii="Arial" w:eastAsia="Calibri" w:hAnsi="Arial" w:cs="Arial"/>
                <w:sz w:val="24"/>
                <w:szCs w:val="24"/>
                <w:bdr w:val="nil"/>
                <w:lang w:val="en-US" w:eastAsia="en-GB"/>
              </w:rPr>
              <w:t xml:space="preserve">  The HIW report is adult mental health focused.</w:t>
            </w:r>
          </w:p>
          <w:p w14:paraId="3960535E" w14:textId="10BDEC1A" w:rsidR="008F7103" w:rsidRDefault="008F7103" w:rsidP="00496EEA">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Steve Spill commented that he had sight of the HIW</w:t>
            </w:r>
            <w:r w:rsidR="00867771">
              <w:rPr>
                <w:rFonts w:ascii="Arial" w:eastAsia="Calibri" w:hAnsi="Arial" w:cs="Arial"/>
                <w:sz w:val="24"/>
                <w:szCs w:val="24"/>
                <w:bdr w:val="nil"/>
                <w:lang w:val="en-US" w:eastAsia="en-GB"/>
              </w:rPr>
              <w:t xml:space="preserve"> </w:t>
            </w:r>
            <w:r>
              <w:rPr>
                <w:rFonts w:ascii="Arial" w:eastAsia="Calibri" w:hAnsi="Arial" w:cs="Arial"/>
                <w:sz w:val="24"/>
                <w:szCs w:val="24"/>
                <w:bdr w:val="nil"/>
                <w:lang w:val="en-US" w:eastAsia="en-GB"/>
              </w:rPr>
              <w:t xml:space="preserve">report, which was sent to all health boards to learn from </w:t>
            </w:r>
            <w:r w:rsidR="003B40DF">
              <w:rPr>
                <w:rFonts w:ascii="Arial" w:eastAsia="Calibri" w:hAnsi="Arial" w:cs="Arial"/>
                <w:sz w:val="24"/>
                <w:szCs w:val="24"/>
                <w:bdr w:val="nil"/>
                <w:lang w:val="en-US" w:eastAsia="en-GB"/>
              </w:rPr>
              <w:t>th</w:t>
            </w:r>
            <w:r w:rsidR="00BF6DF1">
              <w:rPr>
                <w:rFonts w:ascii="Arial" w:eastAsia="Calibri" w:hAnsi="Arial" w:cs="Arial"/>
                <w:sz w:val="24"/>
                <w:szCs w:val="24"/>
                <w:bdr w:val="nil"/>
                <w:lang w:val="en-US" w:eastAsia="en-GB"/>
              </w:rPr>
              <w:t>e CTM</w:t>
            </w:r>
            <w:r w:rsidR="003B40DF">
              <w:rPr>
                <w:rFonts w:ascii="Arial" w:eastAsia="Calibri" w:hAnsi="Arial" w:cs="Arial"/>
                <w:sz w:val="24"/>
                <w:szCs w:val="24"/>
                <w:bdr w:val="nil"/>
                <w:lang w:val="en-US" w:eastAsia="en-GB"/>
              </w:rPr>
              <w:t xml:space="preserve"> experiences.</w:t>
            </w:r>
          </w:p>
          <w:p w14:paraId="061378DB" w14:textId="65CB4B1C" w:rsidR="003B40DF" w:rsidRDefault="003B40DF" w:rsidP="00496EEA">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Anne-Louise Morgan </w:t>
            </w:r>
            <w:r w:rsidR="004C435E">
              <w:rPr>
                <w:rFonts w:ascii="Arial" w:eastAsia="Calibri" w:hAnsi="Arial" w:cs="Arial"/>
                <w:sz w:val="24"/>
                <w:szCs w:val="24"/>
                <w:bdr w:val="nil"/>
                <w:lang w:val="en-US" w:eastAsia="en-GB"/>
              </w:rPr>
              <w:t>requested further information about what is discussed at</w:t>
            </w:r>
            <w:r w:rsidR="003568DA">
              <w:rPr>
                <w:rFonts w:ascii="Arial" w:eastAsia="Calibri" w:hAnsi="Arial" w:cs="Arial"/>
                <w:sz w:val="24"/>
                <w:szCs w:val="24"/>
                <w:bdr w:val="nil"/>
                <w:lang w:val="en-US" w:eastAsia="en-GB"/>
              </w:rPr>
              <w:t xml:space="preserve"> strategy meetings called at the outset of a </w:t>
            </w:r>
            <w:r w:rsidR="00304430">
              <w:rPr>
                <w:rFonts w:ascii="Arial" w:eastAsia="Calibri" w:hAnsi="Arial" w:cs="Arial"/>
                <w:sz w:val="24"/>
                <w:szCs w:val="24"/>
                <w:bdr w:val="nil"/>
                <w:lang w:val="en-US" w:eastAsia="en-GB"/>
              </w:rPr>
              <w:t>Serious Incident.</w:t>
            </w:r>
            <w:r w:rsidR="003568DA">
              <w:rPr>
                <w:rFonts w:ascii="Arial" w:eastAsia="Calibri" w:hAnsi="Arial" w:cs="Arial"/>
                <w:sz w:val="24"/>
                <w:szCs w:val="24"/>
                <w:bdr w:val="nil"/>
                <w:lang w:val="en-US" w:eastAsia="en-GB"/>
              </w:rPr>
              <w:t xml:space="preserve">  She </w:t>
            </w:r>
            <w:r w:rsidR="00304430">
              <w:rPr>
                <w:rFonts w:ascii="Arial" w:eastAsia="Calibri" w:hAnsi="Arial" w:cs="Arial"/>
                <w:sz w:val="24"/>
                <w:szCs w:val="24"/>
                <w:bdr w:val="nil"/>
                <w:lang w:val="en-US" w:eastAsia="en-GB"/>
              </w:rPr>
              <w:t>informed the Committee</w:t>
            </w:r>
            <w:r w:rsidR="003568DA">
              <w:rPr>
                <w:rFonts w:ascii="Arial" w:eastAsia="Calibri" w:hAnsi="Arial" w:cs="Arial"/>
                <w:sz w:val="24"/>
                <w:szCs w:val="24"/>
                <w:bdr w:val="nil"/>
                <w:lang w:val="en-US" w:eastAsia="en-GB"/>
              </w:rPr>
              <w:t xml:space="preserve"> </w:t>
            </w:r>
            <w:r w:rsidR="00582F67">
              <w:rPr>
                <w:rFonts w:ascii="Arial" w:eastAsia="Calibri" w:hAnsi="Arial" w:cs="Arial"/>
                <w:sz w:val="24"/>
                <w:szCs w:val="24"/>
                <w:bdr w:val="nil"/>
                <w:lang w:val="en-US" w:eastAsia="en-GB"/>
              </w:rPr>
              <w:t xml:space="preserve">that recently a North Wales Coroner </w:t>
            </w:r>
            <w:r w:rsidR="00304430">
              <w:rPr>
                <w:rFonts w:ascii="Arial" w:eastAsia="Calibri" w:hAnsi="Arial" w:cs="Arial"/>
                <w:sz w:val="24"/>
                <w:szCs w:val="24"/>
                <w:bdr w:val="nil"/>
                <w:lang w:val="en-US" w:eastAsia="en-GB"/>
              </w:rPr>
              <w:t xml:space="preserve">had </w:t>
            </w:r>
            <w:r w:rsidR="00582F67">
              <w:rPr>
                <w:rFonts w:ascii="Arial" w:eastAsia="Calibri" w:hAnsi="Arial" w:cs="Arial"/>
                <w:sz w:val="24"/>
                <w:szCs w:val="24"/>
                <w:bdr w:val="nil"/>
                <w:lang w:val="en-US" w:eastAsia="en-GB"/>
              </w:rPr>
              <w:t xml:space="preserve">issued a Regulation 28 letter before the </w:t>
            </w:r>
            <w:r w:rsidR="003C21B4">
              <w:rPr>
                <w:rFonts w:ascii="Arial" w:eastAsia="Calibri" w:hAnsi="Arial" w:cs="Arial"/>
                <w:sz w:val="24"/>
                <w:szCs w:val="24"/>
                <w:bdr w:val="nil"/>
                <w:lang w:val="en-US" w:eastAsia="en-GB"/>
              </w:rPr>
              <w:t>inquest started</w:t>
            </w:r>
            <w:r w:rsidR="00E51488">
              <w:rPr>
                <w:rFonts w:ascii="Arial" w:eastAsia="Calibri" w:hAnsi="Arial" w:cs="Arial"/>
                <w:sz w:val="24"/>
                <w:szCs w:val="24"/>
                <w:bdr w:val="nil"/>
                <w:lang w:val="en-US" w:eastAsia="en-GB"/>
              </w:rPr>
              <w:t xml:space="preserve"> as the </w:t>
            </w:r>
            <w:r w:rsidR="003C21B4">
              <w:rPr>
                <w:rFonts w:ascii="Arial" w:eastAsia="Calibri" w:hAnsi="Arial" w:cs="Arial"/>
                <w:sz w:val="24"/>
                <w:szCs w:val="24"/>
                <w:bdr w:val="nil"/>
                <w:lang w:val="en-US" w:eastAsia="en-GB"/>
              </w:rPr>
              <w:t>incident</w:t>
            </w:r>
            <w:r w:rsidR="00E51488">
              <w:rPr>
                <w:rFonts w:ascii="Arial" w:eastAsia="Calibri" w:hAnsi="Arial" w:cs="Arial"/>
                <w:sz w:val="24"/>
                <w:szCs w:val="24"/>
                <w:bdr w:val="nil"/>
                <w:lang w:val="en-US" w:eastAsia="en-GB"/>
              </w:rPr>
              <w:t xml:space="preserve"> in question</w:t>
            </w:r>
            <w:r w:rsidR="003C21B4">
              <w:rPr>
                <w:rFonts w:ascii="Arial" w:eastAsia="Calibri" w:hAnsi="Arial" w:cs="Arial"/>
                <w:sz w:val="24"/>
                <w:szCs w:val="24"/>
                <w:bdr w:val="nil"/>
                <w:lang w:val="en-US" w:eastAsia="en-GB"/>
              </w:rPr>
              <w:t xml:space="preserve"> had occurred a long time </w:t>
            </w:r>
            <w:r w:rsidR="0005559F">
              <w:rPr>
                <w:rFonts w:ascii="Arial" w:eastAsia="Calibri" w:hAnsi="Arial" w:cs="Arial"/>
                <w:sz w:val="24"/>
                <w:szCs w:val="24"/>
                <w:bdr w:val="nil"/>
                <w:lang w:val="en-US" w:eastAsia="en-GB"/>
              </w:rPr>
              <w:t>previously,</w:t>
            </w:r>
            <w:r w:rsidR="003C21B4">
              <w:rPr>
                <w:rFonts w:ascii="Arial" w:eastAsia="Calibri" w:hAnsi="Arial" w:cs="Arial"/>
                <w:sz w:val="24"/>
                <w:szCs w:val="24"/>
                <w:bdr w:val="nil"/>
                <w:lang w:val="en-US" w:eastAsia="en-GB"/>
              </w:rPr>
              <w:t xml:space="preserve"> and although there was talk of the actions that would be put into place, none had been started.</w:t>
            </w:r>
          </w:p>
          <w:p w14:paraId="6F75D257" w14:textId="53812A54" w:rsidR="007559C9" w:rsidRDefault="001B1BFE" w:rsidP="00496EEA">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Steve Jones said that he was happy to share the relevant document with the Committee and that </w:t>
            </w:r>
            <w:r w:rsidR="00F23246">
              <w:rPr>
                <w:rFonts w:ascii="Arial" w:eastAsia="Calibri" w:hAnsi="Arial" w:cs="Arial"/>
                <w:sz w:val="24"/>
                <w:szCs w:val="24"/>
                <w:bdr w:val="nil"/>
                <w:lang w:val="en-US" w:eastAsia="en-GB"/>
              </w:rPr>
              <w:t xml:space="preserve">from memory, </w:t>
            </w:r>
            <w:r>
              <w:rPr>
                <w:rFonts w:ascii="Arial" w:eastAsia="Calibri" w:hAnsi="Arial" w:cs="Arial"/>
                <w:sz w:val="24"/>
                <w:szCs w:val="24"/>
                <w:bdr w:val="nil"/>
                <w:lang w:val="en-US" w:eastAsia="en-GB"/>
              </w:rPr>
              <w:t xml:space="preserve">at the initial strategy meeting </w:t>
            </w:r>
            <w:r w:rsidR="00CA19E8">
              <w:rPr>
                <w:rFonts w:ascii="Arial" w:eastAsia="Calibri" w:hAnsi="Arial" w:cs="Arial"/>
                <w:sz w:val="24"/>
                <w:szCs w:val="24"/>
                <w:bdr w:val="nil"/>
                <w:lang w:val="en-US" w:eastAsia="en-GB"/>
              </w:rPr>
              <w:t xml:space="preserve">the incident itself is looked at; the timeframe for the review to be undertaken; </w:t>
            </w:r>
            <w:r w:rsidR="005447D7">
              <w:rPr>
                <w:rFonts w:ascii="Arial" w:eastAsia="Calibri" w:hAnsi="Arial" w:cs="Arial"/>
                <w:sz w:val="24"/>
                <w:szCs w:val="24"/>
                <w:bdr w:val="nil"/>
                <w:lang w:val="en-US" w:eastAsia="en-GB"/>
              </w:rPr>
              <w:t>the</w:t>
            </w:r>
            <w:r w:rsidR="005E00AA">
              <w:rPr>
                <w:rFonts w:ascii="Arial" w:eastAsia="Calibri" w:hAnsi="Arial" w:cs="Arial"/>
                <w:sz w:val="24"/>
                <w:szCs w:val="24"/>
                <w:bdr w:val="nil"/>
                <w:lang w:val="en-US" w:eastAsia="en-GB"/>
              </w:rPr>
              <w:t xml:space="preserve"> clinical reviewer,</w:t>
            </w:r>
            <w:r w:rsidR="005447D7">
              <w:rPr>
                <w:rFonts w:ascii="Arial" w:eastAsia="Calibri" w:hAnsi="Arial" w:cs="Arial"/>
                <w:sz w:val="24"/>
                <w:szCs w:val="24"/>
                <w:bdr w:val="nil"/>
                <w:lang w:val="en-US" w:eastAsia="en-GB"/>
              </w:rPr>
              <w:t xml:space="preserve"> </w:t>
            </w:r>
            <w:r w:rsidR="005E00AA">
              <w:rPr>
                <w:rFonts w:ascii="Arial" w:eastAsia="Calibri" w:hAnsi="Arial" w:cs="Arial"/>
                <w:sz w:val="24"/>
                <w:szCs w:val="24"/>
                <w:bdr w:val="nil"/>
                <w:lang w:val="en-US" w:eastAsia="en-GB"/>
              </w:rPr>
              <w:t>lead investigator and medical adviser</w:t>
            </w:r>
            <w:r w:rsidR="005447D7">
              <w:rPr>
                <w:rFonts w:ascii="Arial" w:eastAsia="Calibri" w:hAnsi="Arial" w:cs="Arial"/>
                <w:sz w:val="24"/>
                <w:szCs w:val="24"/>
                <w:bdr w:val="nil"/>
                <w:lang w:val="en-US" w:eastAsia="en-GB"/>
              </w:rPr>
              <w:t xml:space="preserve"> are selected, t</w:t>
            </w:r>
            <w:r w:rsidR="00304240">
              <w:rPr>
                <w:rFonts w:ascii="Arial" w:eastAsia="Calibri" w:hAnsi="Arial" w:cs="Arial"/>
                <w:sz w:val="24"/>
                <w:szCs w:val="24"/>
                <w:bdr w:val="nil"/>
                <w:lang w:val="en-US" w:eastAsia="en-GB"/>
              </w:rPr>
              <w:t>he length of time to go back to investigate</w:t>
            </w:r>
            <w:r w:rsidR="005447D7">
              <w:rPr>
                <w:rFonts w:ascii="Arial" w:eastAsia="Calibri" w:hAnsi="Arial" w:cs="Arial"/>
                <w:sz w:val="24"/>
                <w:szCs w:val="24"/>
                <w:bdr w:val="nil"/>
                <w:lang w:val="en-US" w:eastAsia="en-GB"/>
              </w:rPr>
              <w:t xml:space="preserve"> is decided. In addition s</w:t>
            </w:r>
            <w:r w:rsidR="00F36B16">
              <w:rPr>
                <w:rFonts w:ascii="Arial" w:eastAsia="Calibri" w:hAnsi="Arial" w:cs="Arial"/>
                <w:sz w:val="24"/>
                <w:szCs w:val="24"/>
                <w:bdr w:val="nil"/>
                <w:lang w:val="en-US" w:eastAsia="en-GB"/>
              </w:rPr>
              <w:t>afeguarding issues are looked at within the immediate family if there are any vulnerable adults or children</w:t>
            </w:r>
            <w:r w:rsidR="00602D7C">
              <w:rPr>
                <w:rFonts w:ascii="Arial" w:eastAsia="Calibri" w:hAnsi="Arial" w:cs="Arial"/>
                <w:sz w:val="24"/>
                <w:szCs w:val="24"/>
                <w:bdr w:val="nil"/>
                <w:lang w:val="en-US" w:eastAsia="en-GB"/>
              </w:rPr>
              <w:t>.  A range of activities are looked at over a 130 day target.</w:t>
            </w:r>
            <w:r w:rsidR="00B01B76">
              <w:rPr>
                <w:rFonts w:ascii="Arial" w:eastAsia="Calibri" w:hAnsi="Arial" w:cs="Arial"/>
                <w:sz w:val="24"/>
                <w:szCs w:val="24"/>
                <w:bdr w:val="nil"/>
                <w:lang w:val="en-US" w:eastAsia="en-GB"/>
              </w:rPr>
              <w:t xml:space="preserve"> He went on to say that a lead investigator is appointed immediately although they may not actively pursue the case straight away due to working on other cases, but the new case is on their r</w:t>
            </w:r>
            <w:r w:rsidR="0020647F">
              <w:rPr>
                <w:rFonts w:ascii="Arial" w:eastAsia="Calibri" w:hAnsi="Arial" w:cs="Arial"/>
                <w:sz w:val="24"/>
                <w:szCs w:val="24"/>
                <w:bdr w:val="nil"/>
                <w:lang w:val="en-US" w:eastAsia="en-GB"/>
              </w:rPr>
              <w:t>adar to look at when there is scope in their timetable.</w:t>
            </w:r>
          </w:p>
          <w:p w14:paraId="2DB7A432" w14:textId="50250CBE" w:rsidR="0020647F" w:rsidRDefault="00EA1026" w:rsidP="00496EEA">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Anne-Louise Ferguson further queried </w:t>
            </w:r>
            <w:r w:rsidR="005F7176">
              <w:rPr>
                <w:rFonts w:ascii="Arial" w:eastAsia="Calibri" w:hAnsi="Arial" w:cs="Arial"/>
                <w:sz w:val="24"/>
                <w:szCs w:val="24"/>
                <w:bdr w:val="nil"/>
                <w:lang w:val="en-US" w:eastAsia="en-GB"/>
              </w:rPr>
              <w:t xml:space="preserve">if there was any follow up after the initial strategy meeting to be able to inform a coroner that </w:t>
            </w:r>
            <w:r w:rsidR="003631B0">
              <w:rPr>
                <w:rFonts w:ascii="Arial" w:eastAsia="Calibri" w:hAnsi="Arial" w:cs="Arial"/>
                <w:sz w:val="24"/>
                <w:szCs w:val="24"/>
                <w:bdr w:val="nil"/>
                <w:lang w:val="en-US" w:eastAsia="en-GB"/>
              </w:rPr>
              <w:t>the investigation was not forgotten due to other pressing issues.</w:t>
            </w:r>
          </w:p>
          <w:p w14:paraId="5AACC4F9" w14:textId="6BD90F13" w:rsidR="00115FFB" w:rsidRDefault="00115FFB" w:rsidP="00496EEA">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Steve Jones gave assurance that timescales are monitored</w:t>
            </w:r>
            <w:r w:rsidR="00EC5D97">
              <w:rPr>
                <w:rFonts w:ascii="Arial" w:eastAsia="Calibri" w:hAnsi="Arial" w:cs="Arial"/>
                <w:sz w:val="24"/>
                <w:szCs w:val="24"/>
                <w:bdr w:val="nil"/>
                <w:lang w:val="en-US" w:eastAsia="en-GB"/>
              </w:rPr>
              <w:t xml:space="preserve"> by reviewing lists of Serious Incident</w:t>
            </w:r>
            <w:r w:rsidR="00D376A2">
              <w:rPr>
                <w:rFonts w:ascii="Arial" w:eastAsia="Calibri" w:hAnsi="Arial" w:cs="Arial"/>
                <w:sz w:val="24"/>
                <w:szCs w:val="24"/>
                <w:bdr w:val="nil"/>
                <w:lang w:val="en-US" w:eastAsia="en-GB"/>
              </w:rPr>
              <w:t xml:space="preserve">s </w:t>
            </w:r>
            <w:r w:rsidR="00EC5D97">
              <w:rPr>
                <w:rFonts w:ascii="Arial" w:eastAsia="Calibri" w:hAnsi="Arial" w:cs="Arial"/>
                <w:sz w:val="24"/>
                <w:szCs w:val="24"/>
                <w:bdr w:val="nil"/>
                <w:lang w:val="en-US" w:eastAsia="en-GB"/>
              </w:rPr>
              <w:t>to ensure the 130 day target is met.</w:t>
            </w:r>
            <w:r w:rsidR="008E102F">
              <w:rPr>
                <w:rFonts w:ascii="Arial" w:eastAsia="Calibri" w:hAnsi="Arial" w:cs="Arial"/>
                <w:sz w:val="24"/>
                <w:szCs w:val="24"/>
                <w:bdr w:val="nil"/>
                <w:lang w:val="en-US" w:eastAsia="en-GB"/>
              </w:rPr>
              <w:t xml:space="preserve">  The plan going forward is that the strategy meeting notes will be attached as an addendum to the Serious Incident review so the coroner can see what has been done prior to the investigation taking place.</w:t>
            </w:r>
            <w:r w:rsidR="00EC37FC">
              <w:rPr>
                <w:rFonts w:ascii="Arial" w:eastAsia="Calibri" w:hAnsi="Arial" w:cs="Arial"/>
                <w:sz w:val="24"/>
                <w:szCs w:val="24"/>
                <w:bdr w:val="nil"/>
                <w:lang w:val="en-US" w:eastAsia="en-GB"/>
              </w:rPr>
              <w:t xml:space="preserve">  This process was instigated back in 2021/22 but the pandemic impacted on it</w:t>
            </w:r>
            <w:r w:rsidR="00740A69">
              <w:rPr>
                <w:rFonts w:ascii="Arial" w:eastAsia="Calibri" w:hAnsi="Arial" w:cs="Arial"/>
                <w:sz w:val="24"/>
                <w:szCs w:val="24"/>
                <w:bdr w:val="nil"/>
                <w:lang w:val="en-US" w:eastAsia="en-GB"/>
              </w:rPr>
              <w:t xml:space="preserve"> due to lack of freedom of movement.  </w:t>
            </w:r>
            <w:r w:rsidR="00491C35">
              <w:rPr>
                <w:rFonts w:ascii="Arial" w:eastAsia="Calibri" w:hAnsi="Arial" w:cs="Arial"/>
                <w:sz w:val="24"/>
                <w:szCs w:val="24"/>
                <w:bdr w:val="nil"/>
                <w:lang w:val="en-US" w:eastAsia="en-GB"/>
              </w:rPr>
              <w:t>M</w:t>
            </w:r>
            <w:r w:rsidR="00740A69">
              <w:rPr>
                <w:rFonts w:ascii="Arial" w:eastAsia="Calibri" w:hAnsi="Arial" w:cs="Arial"/>
                <w:sz w:val="24"/>
                <w:szCs w:val="24"/>
                <w:bdr w:val="nil"/>
                <w:lang w:val="en-US" w:eastAsia="en-GB"/>
              </w:rPr>
              <w:t xml:space="preserve">eetings are scheduled </w:t>
            </w:r>
            <w:r w:rsidR="00E90DA2">
              <w:rPr>
                <w:rFonts w:ascii="Arial" w:eastAsia="Calibri" w:hAnsi="Arial" w:cs="Arial"/>
                <w:sz w:val="24"/>
                <w:szCs w:val="24"/>
                <w:bdr w:val="nil"/>
                <w:lang w:val="en-US" w:eastAsia="en-GB"/>
              </w:rPr>
              <w:t>in advance o</w:t>
            </w:r>
            <w:r w:rsidR="00FB7678">
              <w:rPr>
                <w:rFonts w:ascii="Arial" w:eastAsia="Calibri" w:hAnsi="Arial" w:cs="Arial"/>
                <w:sz w:val="24"/>
                <w:szCs w:val="24"/>
                <w:bdr w:val="nil"/>
                <w:lang w:val="en-US" w:eastAsia="en-GB"/>
              </w:rPr>
              <w:t>n a weekly basis</w:t>
            </w:r>
            <w:r w:rsidR="00E90DA2">
              <w:rPr>
                <w:rFonts w:ascii="Arial" w:eastAsia="Calibri" w:hAnsi="Arial" w:cs="Arial"/>
                <w:sz w:val="24"/>
                <w:szCs w:val="24"/>
                <w:bdr w:val="nil"/>
                <w:lang w:val="en-US" w:eastAsia="en-GB"/>
              </w:rPr>
              <w:t xml:space="preserve"> to review Serious Incidents. </w:t>
            </w:r>
            <w:r w:rsidR="00832B3A">
              <w:rPr>
                <w:rFonts w:ascii="Arial" w:eastAsia="Calibri" w:hAnsi="Arial" w:cs="Arial"/>
                <w:sz w:val="24"/>
                <w:szCs w:val="24"/>
                <w:bdr w:val="nil"/>
                <w:lang w:val="en-US" w:eastAsia="en-GB"/>
              </w:rPr>
              <w:t>If there is not a case, then the time is not used for that purpo</w:t>
            </w:r>
            <w:r w:rsidR="004B4CC3">
              <w:rPr>
                <w:rFonts w:ascii="Arial" w:eastAsia="Calibri" w:hAnsi="Arial" w:cs="Arial"/>
                <w:sz w:val="24"/>
                <w:szCs w:val="24"/>
                <w:bdr w:val="nil"/>
                <w:lang w:val="en-US" w:eastAsia="en-GB"/>
              </w:rPr>
              <w:t>se.</w:t>
            </w:r>
          </w:p>
          <w:p w14:paraId="17C9A115" w14:textId="2CD01255" w:rsidR="001B225A" w:rsidRDefault="001B225A" w:rsidP="00496EEA">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Reena Owen sought clarification around </w:t>
            </w:r>
            <w:r w:rsidR="00C35C5D">
              <w:rPr>
                <w:rFonts w:ascii="Arial" w:eastAsia="Calibri" w:hAnsi="Arial" w:cs="Arial"/>
                <w:sz w:val="24"/>
                <w:szCs w:val="24"/>
                <w:bdr w:val="nil"/>
                <w:lang w:val="en-US" w:eastAsia="en-GB"/>
              </w:rPr>
              <w:t xml:space="preserve">what a Regulation 28 letter signifies.  </w:t>
            </w:r>
            <w:r w:rsidR="006A0497">
              <w:rPr>
                <w:rFonts w:ascii="Arial" w:eastAsia="Calibri" w:hAnsi="Arial" w:cs="Arial"/>
                <w:sz w:val="24"/>
                <w:szCs w:val="24"/>
                <w:bdr w:val="nil"/>
                <w:lang w:val="en-US" w:eastAsia="en-GB"/>
              </w:rPr>
              <w:t xml:space="preserve">She </w:t>
            </w:r>
            <w:r w:rsidR="00CA3948">
              <w:rPr>
                <w:rFonts w:ascii="Arial" w:eastAsia="Calibri" w:hAnsi="Arial" w:cs="Arial"/>
                <w:sz w:val="24"/>
                <w:szCs w:val="24"/>
                <w:bdr w:val="nil"/>
                <w:lang w:val="en-US" w:eastAsia="en-GB"/>
              </w:rPr>
              <w:t xml:space="preserve">expressed concern about and </w:t>
            </w:r>
            <w:r w:rsidR="006A0497">
              <w:rPr>
                <w:rFonts w:ascii="Arial" w:eastAsia="Calibri" w:hAnsi="Arial" w:cs="Arial"/>
                <w:sz w:val="24"/>
                <w:szCs w:val="24"/>
                <w:bdr w:val="nil"/>
                <w:lang w:val="en-US" w:eastAsia="en-GB"/>
              </w:rPr>
              <w:t xml:space="preserve">also queried the implication of having 807 incidents that are overdue or under </w:t>
            </w:r>
            <w:r w:rsidR="006A0497">
              <w:rPr>
                <w:rFonts w:ascii="Arial" w:eastAsia="Calibri" w:hAnsi="Arial" w:cs="Arial"/>
                <w:sz w:val="24"/>
                <w:szCs w:val="24"/>
                <w:bdr w:val="nil"/>
                <w:lang w:val="en-US" w:eastAsia="en-GB"/>
              </w:rPr>
              <w:lastRenderedPageBreak/>
              <w:t>investigation.</w:t>
            </w:r>
            <w:r w:rsidR="00684030">
              <w:rPr>
                <w:rFonts w:ascii="Arial" w:eastAsia="Calibri" w:hAnsi="Arial" w:cs="Arial"/>
                <w:sz w:val="24"/>
                <w:szCs w:val="24"/>
                <w:bdr w:val="nil"/>
                <w:lang w:val="en-US" w:eastAsia="en-GB"/>
              </w:rPr>
              <w:t xml:space="preserve">  She </w:t>
            </w:r>
            <w:r w:rsidR="00225B2C">
              <w:rPr>
                <w:rFonts w:ascii="Arial" w:eastAsia="Calibri" w:hAnsi="Arial" w:cs="Arial"/>
                <w:sz w:val="24"/>
                <w:szCs w:val="24"/>
                <w:bdr w:val="nil"/>
                <w:lang w:val="en-US" w:eastAsia="en-GB"/>
              </w:rPr>
              <w:t xml:space="preserve">also </w:t>
            </w:r>
            <w:r w:rsidR="00684030">
              <w:rPr>
                <w:rFonts w:ascii="Arial" w:eastAsia="Calibri" w:hAnsi="Arial" w:cs="Arial"/>
                <w:sz w:val="24"/>
                <w:szCs w:val="24"/>
                <w:bdr w:val="nil"/>
                <w:lang w:val="en-US" w:eastAsia="en-GB"/>
              </w:rPr>
              <w:t>expressed concern</w:t>
            </w:r>
            <w:r w:rsidR="0034695C">
              <w:rPr>
                <w:rFonts w:ascii="Arial" w:eastAsia="Calibri" w:hAnsi="Arial" w:cs="Arial"/>
                <w:sz w:val="24"/>
                <w:szCs w:val="24"/>
                <w:bdr w:val="nil"/>
                <w:lang w:val="en-US" w:eastAsia="en-GB"/>
              </w:rPr>
              <w:t xml:space="preserve"> that the learning that should be achiev</w:t>
            </w:r>
            <w:r w:rsidR="00225B2C">
              <w:rPr>
                <w:rFonts w:ascii="Arial" w:eastAsia="Calibri" w:hAnsi="Arial" w:cs="Arial"/>
                <w:sz w:val="24"/>
                <w:szCs w:val="24"/>
                <w:bdr w:val="nil"/>
                <w:lang w:val="en-US" w:eastAsia="en-GB"/>
              </w:rPr>
              <w:t>ed</w:t>
            </w:r>
            <w:r w:rsidR="0034695C">
              <w:rPr>
                <w:rFonts w:ascii="Arial" w:eastAsia="Calibri" w:hAnsi="Arial" w:cs="Arial"/>
                <w:sz w:val="24"/>
                <w:szCs w:val="24"/>
                <w:bdr w:val="nil"/>
                <w:lang w:val="en-US" w:eastAsia="en-GB"/>
              </w:rPr>
              <w:t xml:space="preserve"> from Datix was not happening</w:t>
            </w:r>
            <w:r w:rsidR="00C1155D">
              <w:rPr>
                <w:rFonts w:ascii="Arial" w:eastAsia="Calibri" w:hAnsi="Arial" w:cs="Arial"/>
                <w:sz w:val="24"/>
                <w:szCs w:val="24"/>
                <w:bdr w:val="nil"/>
                <w:lang w:val="en-US" w:eastAsia="en-GB"/>
              </w:rPr>
              <w:t xml:space="preserve">.  </w:t>
            </w:r>
          </w:p>
          <w:p w14:paraId="3DC6E2A8" w14:textId="262E579B" w:rsidR="00C1155D" w:rsidRDefault="00C1155D" w:rsidP="00496EEA">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Steve Jones explained that a Regulation 28 letter is a direction from a Coroner that the health board has to immediately change practice </w:t>
            </w:r>
            <w:r w:rsidR="00DA16A4">
              <w:rPr>
                <w:rFonts w:ascii="Arial" w:eastAsia="Calibri" w:hAnsi="Arial" w:cs="Arial"/>
                <w:sz w:val="24"/>
                <w:szCs w:val="24"/>
                <w:bdr w:val="nil"/>
                <w:lang w:val="en-US" w:eastAsia="en-GB"/>
              </w:rPr>
              <w:t xml:space="preserve">within a clinical environment </w:t>
            </w:r>
            <w:r>
              <w:rPr>
                <w:rFonts w:ascii="Arial" w:eastAsia="Calibri" w:hAnsi="Arial" w:cs="Arial"/>
                <w:sz w:val="24"/>
                <w:szCs w:val="24"/>
                <w:bdr w:val="nil"/>
                <w:lang w:val="en-US" w:eastAsia="en-GB"/>
              </w:rPr>
              <w:t xml:space="preserve">as a result of a </w:t>
            </w:r>
            <w:r w:rsidR="00FB5A05">
              <w:rPr>
                <w:rFonts w:ascii="Arial" w:eastAsia="Calibri" w:hAnsi="Arial" w:cs="Arial"/>
                <w:sz w:val="24"/>
                <w:szCs w:val="24"/>
                <w:bdr w:val="nil"/>
                <w:lang w:val="en-US" w:eastAsia="en-GB"/>
              </w:rPr>
              <w:t xml:space="preserve">serious incident that is being heard in a Coroner’s Court.  </w:t>
            </w:r>
            <w:r w:rsidR="00E13A5D">
              <w:rPr>
                <w:rFonts w:ascii="Arial" w:eastAsia="Calibri" w:hAnsi="Arial" w:cs="Arial"/>
                <w:sz w:val="24"/>
                <w:szCs w:val="24"/>
                <w:bdr w:val="nil"/>
                <w:lang w:val="en-US" w:eastAsia="en-GB"/>
              </w:rPr>
              <w:t>He gave assurance that every Datix incident is reviewed</w:t>
            </w:r>
            <w:r w:rsidR="003376B5">
              <w:rPr>
                <w:rFonts w:ascii="Arial" w:eastAsia="Calibri" w:hAnsi="Arial" w:cs="Arial"/>
                <w:sz w:val="24"/>
                <w:szCs w:val="24"/>
                <w:bdr w:val="nil"/>
                <w:lang w:val="en-US" w:eastAsia="en-GB"/>
              </w:rPr>
              <w:t xml:space="preserve"> on a daily basis and </w:t>
            </w:r>
            <w:r w:rsidR="00F44F28">
              <w:rPr>
                <w:rFonts w:ascii="Arial" w:eastAsia="Calibri" w:hAnsi="Arial" w:cs="Arial"/>
                <w:sz w:val="24"/>
                <w:szCs w:val="24"/>
                <w:bdr w:val="nil"/>
                <w:lang w:val="en-US" w:eastAsia="en-GB"/>
              </w:rPr>
              <w:t xml:space="preserve">follow up </w:t>
            </w:r>
            <w:r w:rsidR="003376B5">
              <w:rPr>
                <w:rFonts w:ascii="Arial" w:eastAsia="Calibri" w:hAnsi="Arial" w:cs="Arial"/>
                <w:sz w:val="24"/>
                <w:szCs w:val="24"/>
                <w:bdr w:val="nil"/>
                <w:lang w:val="en-US" w:eastAsia="en-GB"/>
              </w:rPr>
              <w:t xml:space="preserve">emails sent out to </w:t>
            </w:r>
            <w:r w:rsidR="006827E1">
              <w:rPr>
                <w:rFonts w:ascii="Arial" w:eastAsia="Calibri" w:hAnsi="Arial" w:cs="Arial"/>
                <w:sz w:val="24"/>
                <w:szCs w:val="24"/>
                <w:bdr w:val="nil"/>
                <w:lang w:val="en-US" w:eastAsia="en-GB"/>
              </w:rPr>
              <w:t xml:space="preserve">the most senior person named for each incident for </w:t>
            </w:r>
            <w:r w:rsidR="00436941">
              <w:rPr>
                <w:rFonts w:ascii="Arial" w:eastAsia="Calibri" w:hAnsi="Arial" w:cs="Arial"/>
                <w:sz w:val="24"/>
                <w:szCs w:val="24"/>
                <w:bdr w:val="nil"/>
                <w:lang w:val="en-US" w:eastAsia="en-GB"/>
              </w:rPr>
              <w:t>updates.</w:t>
            </w:r>
            <w:r w:rsidR="003376B5">
              <w:rPr>
                <w:rFonts w:ascii="Arial" w:eastAsia="Calibri" w:hAnsi="Arial" w:cs="Arial"/>
                <w:sz w:val="24"/>
                <w:szCs w:val="24"/>
                <w:bdr w:val="nil"/>
                <w:lang w:val="en-US" w:eastAsia="en-GB"/>
              </w:rPr>
              <w:t xml:space="preserve"> </w:t>
            </w:r>
            <w:r w:rsidR="00D0082E">
              <w:rPr>
                <w:rFonts w:ascii="Arial" w:eastAsia="Calibri" w:hAnsi="Arial" w:cs="Arial"/>
                <w:sz w:val="24"/>
                <w:szCs w:val="24"/>
                <w:bdr w:val="nil"/>
                <w:lang w:val="en-US" w:eastAsia="en-GB"/>
              </w:rPr>
              <w:t xml:space="preserve">In terms of the investigation, </w:t>
            </w:r>
            <w:r w:rsidR="00D24BE1">
              <w:rPr>
                <w:rFonts w:ascii="Arial" w:eastAsia="Calibri" w:hAnsi="Arial" w:cs="Arial"/>
                <w:sz w:val="24"/>
                <w:szCs w:val="24"/>
                <w:bdr w:val="nil"/>
                <w:lang w:val="en-US" w:eastAsia="en-GB"/>
              </w:rPr>
              <w:t>there is a legacy issue from the switch over from the old Datix system to the new Datix system.</w:t>
            </w:r>
            <w:r w:rsidR="008B149D">
              <w:rPr>
                <w:rFonts w:ascii="Arial" w:eastAsia="Calibri" w:hAnsi="Arial" w:cs="Arial"/>
                <w:sz w:val="24"/>
                <w:szCs w:val="24"/>
                <w:bdr w:val="nil"/>
                <w:lang w:val="en-US" w:eastAsia="en-GB"/>
              </w:rPr>
              <w:t xml:space="preserve">  He went on to say that communications regarding Datix incidents are made via email rather than via the Datix messaging system as there is an issue </w:t>
            </w:r>
            <w:r w:rsidR="00976FD9">
              <w:rPr>
                <w:rFonts w:ascii="Arial" w:eastAsia="Calibri" w:hAnsi="Arial" w:cs="Arial"/>
                <w:sz w:val="24"/>
                <w:szCs w:val="24"/>
                <w:bdr w:val="nil"/>
                <w:lang w:val="en-US" w:eastAsia="en-GB"/>
              </w:rPr>
              <w:t xml:space="preserve">with accuracy </w:t>
            </w:r>
            <w:r w:rsidR="0080105A">
              <w:rPr>
                <w:rFonts w:ascii="Arial" w:eastAsia="Calibri" w:hAnsi="Arial" w:cs="Arial"/>
                <w:sz w:val="24"/>
                <w:szCs w:val="24"/>
                <w:bdr w:val="nil"/>
                <w:lang w:val="en-US" w:eastAsia="en-GB"/>
              </w:rPr>
              <w:t>when reporting on Datix</w:t>
            </w:r>
            <w:r w:rsidR="00121744">
              <w:rPr>
                <w:rFonts w:ascii="Arial" w:eastAsia="Calibri" w:hAnsi="Arial" w:cs="Arial"/>
                <w:sz w:val="24"/>
                <w:szCs w:val="24"/>
                <w:bdr w:val="nil"/>
                <w:lang w:val="en-US" w:eastAsia="en-GB"/>
              </w:rPr>
              <w:t>.</w:t>
            </w:r>
          </w:p>
          <w:p w14:paraId="142130B1" w14:textId="68A20801" w:rsidR="00F12C40" w:rsidRDefault="00717399" w:rsidP="00496EEA">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Marie Williams added that the Datix backlog is an amalgamation of several factors – being a new system that staff are not used to using</w:t>
            </w:r>
            <w:r w:rsidR="002876F6">
              <w:rPr>
                <w:rFonts w:ascii="Arial" w:eastAsia="Calibri" w:hAnsi="Arial" w:cs="Arial"/>
                <w:sz w:val="24"/>
                <w:szCs w:val="24"/>
                <w:bdr w:val="nil"/>
                <w:lang w:val="en-US" w:eastAsia="en-GB"/>
              </w:rPr>
              <w:t xml:space="preserve"> and teething problems that accompany a</w:t>
            </w:r>
            <w:r w:rsidR="00A12BEE">
              <w:rPr>
                <w:rFonts w:ascii="Arial" w:eastAsia="Calibri" w:hAnsi="Arial" w:cs="Arial"/>
                <w:sz w:val="24"/>
                <w:szCs w:val="24"/>
                <w:bdr w:val="nil"/>
                <w:lang w:val="en-US" w:eastAsia="en-GB"/>
              </w:rPr>
              <w:t>ny</w:t>
            </w:r>
            <w:r w:rsidR="002876F6">
              <w:rPr>
                <w:rFonts w:ascii="Arial" w:eastAsia="Calibri" w:hAnsi="Arial" w:cs="Arial"/>
                <w:sz w:val="24"/>
                <w:szCs w:val="24"/>
                <w:bdr w:val="nil"/>
                <w:lang w:val="en-US" w:eastAsia="en-GB"/>
              </w:rPr>
              <w:t xml:space="preserve"> new system. She emphasised that this is a health board wide problem, not just MH&amp;LD.  </w:t>
            </w:r>
            <w:r w:rsidR="00AB0B25">
              <w:rPr>
                <w:rFonts w:ascii="Arial" w:eastAsia="Calibri" w:hAnsi="Arial" w:cs="Arial"/>
                <w:sz w:val="24"/>
                <w:szCs w:val="24"/>
                <w:bdr w:val="nil"/>
                <w:lang w:val="en-US" w:eastAsia="en-GB"/>
              </w:rPr>
              <w:t xml:space="preserve"> The </w:t>
            </w:r>
            <w:r w:rsidR="00894C1A">
              <w:rPr>
                <w:rFonts w:ascii="Arial" w:eastAsia="Calibri" w:hAnsi="Arial" w:cs="Arial"/>
                <w:sz w:val="24"/>
                <w:szCs w:val="24"/>
                <w:bdr w:val="nil"/>
                <w:lang w:val="en-US" w:eastAsia="en-GB"/>
              </w:rPr>
              <w:t xml:space="preserve">issues with </w:t>
            </w:r>
            <w:r w:rsidR="00AB0B25">
              <w:rPr>
                <w:rFonts w:ascii="Arial" w:eastAsia="Calibri" w:hAnsi="Arial" w:cs="Arial"/>
                <w:sz w:val="24"/>
                <w:szCs w:val="24"/>
                <w:bdr w:val="nil"/>
                <w:lang w:val="en-US" w:eastAsia="en-GB"/>
              </w:rPr>
              <w:t xml:space="preserve">Datix </w:t>
            </w:r>
            <w:r w:rsidR="00B43BE8">
              <w:rPr>
                <w:rFonts w:ascii="Arial" w:eastAsia="Calibri" w:hAnsi="Arial" w:cs="Arial"/>
                <w:sz w:val="24"/>
                <w:szCs w:val="24"/>
                <w:bdr w:val="nil"/>
                <w:lang w:val="en-US" w:eastAsia="en-GB"/>
              </w:rPr>
              <w:t>have</w:t>
            </w:r>
            <w:r w:rsidR="00A5225E">
              <w:rPr>
                <w:rFonts w:ascii="Arial" w:eastAsia="Calibri" w:hAnsi="Arial" w:cs="Arial"/>
                <w:sz w:val="24"/>
                <w:szCs w:val="24"/>
                <w:bdr w:val="nil"/>
                <w:lang w:val="en-US" w:eastAsia="en-GB"/>
              </w:rPr>
              <w:t xml:space="preserve"> </w:t>
            </w:r>
            <w:r w:rsidR="00894C1A">
              <w:rPr>
                <w:rFonts w:ascii="Arial" w:eastAsia="Calibri" w:hAnsi="Arial" w:cs="Arial"/>
                <w:sz w:val="24"/>
                <w:szCs w:val="24"/>
                <w:bdr w:val="nil"/>
                <w:lang w:val="en-US" w:eastAsia="en-GB"/>
              </w:rPr>
              <w:t xml:space="preserve">been </w:t>
            </w:r>
            <w:r w:rsidR="00A5225E">
              <w:rPr>
                <w:rFonts w:ascii="Arial" w:eastAsia="Calibri" w:hAnsi="Arial" w:cs="Arial"/>
                <w:sz w:val="24"/>
                <w:szCs w:val="24"/>
                <w:bdr w:val="nil"/>
                <w:lang w:val="en-US" w:eastAsia="en-GB"/>
              </w:rPr>
              <w:t xml:space="preserve">raised on an All Wales basis and an All Wales working group has been opened to look at it. One issue </w:t>
            </w:r>
            <w:r w:rsidR="00A9335E">
              <w:rPr>
                <w:rFonts w:ascii="Arial" w:eastAsia="Calibri" w:hAnsi="Arial" w:cs="Arial"/>
                <w:sz w:val="24"/>
                <w:szCs w:val="24"/>
                <w:bdr w:val="nil"/>
                <w:lang w:val="en-US" w:eastAsia="en-GB"/>
              </w:rPr>
              <w:t xml:space="preserve">is that the correct managers are not being </w:t>
            </w:r>
            <w:r w:rsidR="009653C2">
              <w:rPr>
                <w:rFonts w:ascii="Arial" w:eastAsia="Calibri" w:hAnsi="Arial" w:cs="Arial"/>
                <w:sz w:val="24"/>
                <w:szCs w:val="24"/>
                <w:bdr w:val="nil"/>
                <w:lang w:val="en-US" w:eastAsia="en-GB"/>
              </w:rPr>
              <w:t>mapped to the incidents</w:t>
            </w:r>
            <w:r w:rsidR="001951D2">
              <w:rPr>
                <w:rFonts w:ascii="Arial" w:eastAsia="Calibri" w:hAnsi="Arial" w:cs="Arial"/>
                <w:sz w:val="24"/>
                <w:szCs w:val="24"/>
                <w:bdr w:val="nil"/>
                <w:lang w:val="en-US" w:eastAsia="en-GB"/>
              </w:rPr>
              <w:t xml:space="preserve">.  </w:t>
            </w:r>
            <w:r w:rsidR="00B43BE8">
              <w:rPr>
                <w:rFonts w:ascii="Arial" w:eastAsia="Calibri" w:hAnsi="Arial" w:cs="Arial"/>
                <w:sz w:val="24"/>
                <w:szCs w:val="24"/>
                <w:bdr w:val="nil"/>
                <w:lang w:val="en-US" w:eastAsia="en-GB"/>
              </w:rPr>
              <w:t>S</w:t>
            </w:r>
            <w:r w:rsidR="001951D2">
              <w:rPr>
                <w:rFonts w:ascii="Arial" w:eastAsia="Calibri" w:hAnsi="Arial" w:cs="Arial"/>
                <w:sz w:val="24"/>
                <w:szCs w:val="24"/>
                <w:bdr w:val="nil"/>
                <w:lang w:val="en-US" w:eastAsia="en-GB"/>
              </w:rPr>
              <w:t xml:space="preserve">he reiterated that she or </w:t>
            </w:r>
            <w:r w:rsidR="00B43BE8">
              <w:rPr>
                <w:rFonts w:ascii="Arial" w:eastAsia="Calibri" w:hAnsi="Arial" w:cs="Arial"/>
                <w:sz w:val="24"/>
                <w:szCs w:val="24"/>
                <w:bdr w:val="nil"/>
                <w:lang w:val="en-US" w:eastAsia="en-GB"/>
              </w:rPr>
              <w:t xml:space="preserve">one </w:t>
            </w:r>
            <w:r w:rsidR="001951D2">
              <w:rPr>
                <w:rFonts w:ascii="Arial" w:eastAsia="Calibri" w:hAnsi="Arial" w:cs="Arial"/>
                <w:sz w:val="24"/>
                <w:szCs w:val="24"/>
                <w:bdr w:val="nil"/>
                <w:lang w:val="en-US" w:eastAsia="en-GB"/>
              </w:rPr>
              <w:t xml:space="preserve">of her colleagues look at </w:t>
            </w:r>
            <w:r w:rsidR="00011190">
              <w:rPr>
                <w:rFonts w:ascii="Arial" w:eastAsia="Calibri" w:hAnsi="Arial" w:cs="Arial"/>
                <w:sz w:val="24"/>
                <w:szCs w:val="24"/>
                <w:bdr w:val="nil"/>
                <w:lang w:val="en-US" w:eastAsia="en-GB"/>
              </w:rPr>
              <w:t>Datix incidents daily</w:t>
            </w:r>
            <w:r w:rsidR="001951D2">
              <w:rPr>
                <w:rFonts w:ascii="Arial" w:eastAsia="Calibri" w:hAnsi="Arial" w:cs="Arial"/>
                <w:sz w:val="24"/>
                <w:szCs w:val="24"/>
                <w:bdr w:val="nil"/>
                <w:lang w:val="en-US" w:eastAsia="en-GB"/>
              </w:rPr>
              <w:t xml:space="preserve"> and send emails out </w:t>
            </w:r>
            <w:r w:rsidR="00DB142F">
              <w:rPr>
                <w:rFonts w:ascii="Arial" w:eastAsia="Calibri" w:hAnsi="Arial" w:cs="Arial"/>
                <w:sz w:val="24"/>
                <w:szCs w:val="24"/>
                <w:bdr w:val="nil"/>
                <w:lang w:val="en-US" w:eastAsia="en-GB"/>
              </w:rPr>
              <w:t xml:space="preserve">to check on the safety of the patient, the wellbeing of the staff member following the incident and what is being done in terms of actions.  </w:t>
            </w:r>
            <w:r w:rsidR="00C307D6">
              <w:rPr>
                <w:rFonts w:ascii="Arial" w:eastAsia="Calibri" w:hAnsi="Arial" w:cs="Arial"/>
                <w:sz w:val="24"/>
                <w:szCs w:val="24"/>
                <w:bdr w:val="nil"/>
                <w:lang w:val="en-US" w:eastAsia="en-GB"/>
              </w:rPr>
              <w:t>She explained the backlog is the catch up from this activity.</w:t>
            </w:r>
          </w:p>
          <w:p w14:paraId="2FEDF236" w14:textId="0019087C" w:rsidR="008814EC" w:rsidRDefault="008814EC" w:rsidP="00496EEA">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Hazel Lloyd further explained that</w:t>
            </w:r>
            <w:r w:rsidR="00447234">
              <w:rPr>
                <w:rFonts w:ascii="Arial" w:eastAsia="Calibri" w:hAnsi="Arial" w:cs="Arial"/>
                <w:sz w:val="24"/>
                <w:szCs w:val="24"/>
                <w:bdr w:val="nil"/>
                <w:lang w:val="en-US" w:eastAsia="en-GB"/>
              </w:rPr>
              <w:t xml:space="preserve"> the purpose of</w:t>
            </w:r>
            <w:r>
              <w:rPr>
                <w:rFonts w:ascii="Arial" w:eastAsia="Calibri" w:hAnsi="Arial" w:cs="Arial"/>
                <w:sz w:val="24"/>
                <w:szCs w:val="24"/>
                <w:bdr w:val="nil"/>
                <w:lang w:val="en-US" w:eastAsia="en-GB"/>
              </w:rPr>
              <w:t xml:space="preserve"> </w:t>
            </w:r>
            <w:r w:rsidR="004F4797">
              <w:rPr>
                <w:rFonts w:ascii="Arial" w:eastAsia="Calibri" w:hAnsi="Arial" w:cs="Arial"/>
                <w:sz w:val="24"/>
                <w:szCs w:val="24"/>
                <w:bdr w:val="nil"/>
                <w:lang w:val="en-US" w:eastAsia="en-GB"/>
              </w:rPr>
              <w:t>a Regulation 28 report is to prevent future deaths</w:t>
            </w:r>
            <w:r w:rsidR="00447234">
              <w:rPr>
                <w:rFonts w:ascii="Arial" w:eastAsia="Calibri" w:hAnsi="Arial" w:cs="Arial"/>
                <w:sz w:val="24"/>
                <w:szCs w:val="24"/>
                <w:bdr w:val="nil"/>
                <w:lang w:val="en-US" w:eastAsia="en-GB"/>
              </w:rPr>
              <w:t xml:space="preserve">.  They </w:t>
            </w:r>
            <w:r w:rsidR="0062751A">
              <w:rPr>
                <w:rFonts w:ascii="Arial" w:eastAsia="Calibri" w:hAnsi="Arial" w:cs="Arial"/>
                <w:sz w:val="24"/>
                <w:szCs w:val="24"/>
                <w:bdr w:val="nil"/>
                <w:lang w:val="en-US" w:eastAsia="en-GB"/>
              </w:rPr>
              <w:t xml:space="preserve">are issued </w:t>
            </w:r>
            <w:r w:rsidR="00447234">
              <w:rPr>
                <w:rFonts w:ascii="Arial" w:eastAsia="Calibri" w:hAnsi="Arial" w:cs="Arial"/>
                <w:sz w:val="24"/>
                <w:szCs w:val="24"/>
                <w:bdr w:val="nil"/>
                <w:lang w:val="en-US" w:eastAsia="en-GB"/>
              </w:rPr>
              <w:t xml:space="preserve">when a </w:t>
            </w:r>
            <w:r w:rsidR="00F563B7">
              <w:rPr>
                <w:rFonts w:ascii="Arial" w:eastAsia="Calibri" w:hAnsi="Arial" w:cs="Arial"/>
                <w:sz w:val="24"/>
                <w:szCs w:val="24"/>
                <w:bdr w:val="nil"/>
                <w:lang w:val="en-US" w:eastAsia="en-GB"/>
              </w:rPr>
              <w:t>C</w:t>
            </w:r>
            <w:r w:rsidR="0062751A">
              <w:rPr>
                <w:rFonts w:ascii="Arial" w:eastAsia="Calibri" w:hAnsi="Arial" w:cs="Arial"/>
                <w:sz w:val="24"/>
                <w:szCs w:val="24"/>
                <w:bdr w:val="nil"/>
                <w:lang w:val="en-US" w:eastAsia="en-GB"/>
              </w:rPr>
              <w:t>oroner</w:t>
            </w:r>
            <w:r w:rsidR="004F4797">
              <w:rPr>
                <w:rFonts w:ascii="Arial" w:eastAsia="Calibri" w:hAnsi="Arial" w:cs="Arial"/>
                <w:sz w:val="24"/>
                <w:szCs w:val="24"/>
                <w:bdr w:val="nil"/>
                <w:lang w:val="en-US" w:eastAsia="en-GB"/>
              </w:rPr>
              <w:t xml:space="preserve"> feels that an organisation has not done all it could do to</w:t>
            </w:r>
            <w:r w:rsidR="00EF0792">
              <w:rPr>
                <w:rFonts w:ascii="Arial" w:eastAsia="Calibri" w:hAnsi="Arial" w:cs="Arial"/>
                <w:sz w:val="24"/>
                <w:szCs w:val="24"/>
                <w:bdr w:val="nil"/>
                <w:lang w:val="en-US" w:eastAsia="en-GB"/>
              </w:rPr>
              <w:t xml:space="preserve"> learn from the incident and </w:t>
            </w:r>
            <w:r w:rsidR="00F563B7">
              <w:rPr>
                <w:rFonts w:ascii="Arial" w:eastAsia="Calibri" w:hAnsi="Arial" w:cs="Arial"/>
                <w:sz w:val="24"/>
                <w:szCs w:val="24"/>
                <w:bdr w:val="nil"/>
                <w:lang w:val="en-US" w:eastAsia="en-GB"/>
              </w:rPr>
              <w:t xml:space="preserve">to </w:t>
            </w:r>
            <w:r w:rsidR="00EF0792">
              <w:rPr>
                <w:rFonts w:ascii="Arial" w:eastAsia="Calibri" w:hAnsi="Arial" w:cs="Arial"/>
                <w:sz w:val="24"/>
                <w:szCs w:val="24"/>
                <w:bdr w:val="nil"/>
                <w:lang w:val="en-US" w:eastAsia="en-GB"/>
              </w:rPr>
              <w:t>prevent a future death.</w:t>
            </w:r>
            <w:r w:rsidR="0094638C">
              <w:rPr>
                <w:rFonts w:ascii="Arial" w:eastAsia="Calibri" w:hAnsi="Arial" w:cs="Arial"/>
                <w:sz w:val="24"/>
                <w:szCs w:val="24"/>
                <w:bdr w:val="nil"/>
                <w:lang w:val="en-US" w:eastAsia="en-GB"/>
              </w:rPr>
              <w:t xml:space="preserve"> SBUHB staff</w:t>
            </w:r>
            <w:r w:rsidR="00EF0792">
              <w:rPr>
                <w:rFonts w:ascii="Arial" w:eastAsia="Calibri" w:hAnsi="Arial" w:cs="Arial"/>
                <w:sz w:val="24"/>
                <w:szCs w:val="24"/>
                <w:bdr w:val="nil"/>
                <w:lang w:val="en-US" w:eastAsia="en-GB"/>
              </w:rPr>
              <w:t xml:space="preserve"> provide</w:t>
            </w:r>
            <w:r w:rsidR="00F563B7">
              <w:rPr>
                <w:rFonts w:ascii="Arial" w:eastAsia="Calibri" w:hAnsi="Arial" w:cs="Arial"/>
                <w:sz w:val="24"/>
                <w:szCs w:val="24"/>
                <w:bdr w:val="nil"/>
                <w:lang w:val="en-US" w:eastAsia="en-GB"/>
              </w:rPr>
              <w:t>s</w:t>
            </w:r>
            <w:r w:rsidR="00EF0792">
              <w:rPr>
                <w:rFonts w:ascii="Arial" w:eastAsia="Calibri" w:hAnsi="Arial" w:cs="Arial"/>
                <w:sz w:val="24"/>
                <w:szCs w:val="24"/>
                <w:bdr w:val="nil"/>
                <w:lang w:val="en-US" w:eastAsia="en-GB"/>
              </w:rPr>
              <w:t xml:space="preserve"> the Coroner with as much information and evidence as possible to show that </w:t>
            </w:r>
            <w:r w:rsidR="00E96F78">
              <w:rPr>
                <w:rFonts w:ascii="Arial" w:eastAsia="Calibri" w:hAnsi="Arial" w:cs="Arial"/>
                <w:sz w:val="24"/>
                <w:szCs w:val="24"/>
                <w:bdr w:val="nil"/>
                <w:lang w:val="en-US" w:eastAsia="en-GB"/>
              </w:rPr>
              <w:t xml:space="preserve">an </w:t>
            </w:r>
            <w:r w:rsidR="0094638C">
              <w:rPr>
                <w:rFonts w:ascii="Arial" w:eastAsia="Calibri" w:hAnsi="Arial" w:cs="Arial"/>
                <w:sz w:val="24"/>
                <w:szCs w:val="24"/>
                <w:bdr w:val="nil"/>
                <w:lang w:val="en-US" w:eastAsia="en-GB"/>
              </w:rPr>
              <w:t>action</w:t>
            </w:r>
            <w:r w:rsidR="00E96F78">
              <w:rPr>
                <w:rFonts w:ascii="Arial" w:eastAsia="Calibri" w:hAnsi="Arial" w:cs="Arial"/>
                <w:sz w:val="24"/>
                <w:szCs w:val="24"/>
                <w:bdr w:val="nil"/>
                <w:lang w:val="en-US" w:eastAsia="en-GB"/>
              </w:rPr>
              <w:t xml:space="preserve"> plan has been developed </w:t>
            </w:r>
            <w:r w:rsidR="0094638C">
              <w:rPr>
                <w:rFonts w:ascii="Arial" w:eastAsia="Calibri" w:hAnsi="Arial" w:cs="Arial"/>
                <w:sz w:val="24"/>
                <w:szCs w:val="24"/>
                <w:bdr w:val="nil"/>
                <w:lang w:val="en-US" w:eastAsia="en-GB"/>
              </w:rPr>
              <w:t>and learnings gained</w:t>
            </w:r>
            <w:r w:rsidR="000809A2">
              <w:rPr>
                <w:rFonts w:ascii="Arial" w:eastAsia="Calibri" w:hAnsi="Arial" w:cs="Arial"/>
                <w:sz w:val="24"/>
                <w:szCs w:val="24"/>
                <w:bdr w:val="nil"/>
                <w:lang w:val="en-US" w:eastAsia="en-GB"/>
              </w:rPr>
              <w:t>,</w:t>
            </w:r>
            <w:r w:rsidR="00E40843">
              <w:rPr>
                <w:rFonts w:ascii="Arial" w:eastAsia="Calibri" w:hAnsi="Arial" w:cs="Arial"/>
                <w:sz w:val="24"/>
                <w:szCs w:val="24"/>
                <w:bdr w:val="nil"/>
                <w:lang w:val="en-US" w:eastAsia="en-GB"/>
              </w:rPr>
              <w:t xml:space="preserve"> </w:t>
            </w:r>
            <w:r w:rsidR="000809A2">
              <w:rPr>
                <w:rFonts w:ascii="Arial" w:eastAsia="Calibri" w:hAnsi="Arial" w:cs="Arial"/>
                <w:sz w:val="24"/>
                <w:szCs w:val="24"/>
                <w:bdr w:val="nil"/>
                <w:lang w:val="en-US" w:eastAsia="en-GB"/>
              </w:rPr>
              <w:t>and</w:t>
            </w:r>
            <w:r w:rsidR="00AD02EF">
              <w:rPr>
                <w:rFonts w:ascii="Arial" w:eastAsia="Calibri" w:hAnsi="Arial" w:cs="Arial"/>
                <w:sz w:val="24"/>
                <w:szCs w:val="24"/>
                <w:bdr w:val="nil"/>
                <w:lang w:val="en-US" w:eastAsia="en-GB"/>
              </w:rPr>
              <w:t xml:space="preserve"> that by the time of the inquest the action plan </w:t>
            </w:r>
            <w:r w:rsidR="000809A2">
              <w:rPr>
                <w:rFonts w:ascii="Arial" w:eastAsia="Calibri" w:hAnsi="Arial" w:cs="Arial"/>
                <w:sz w:val="24"/>
                <w:szCs w:val="24"/>
                <w:bdr w:val="nil"/>
                <w:lang w:val="en-US" w:eastAsia="en-GB"/>
              </w:rPr>
              <w:t>has been</w:t>
            </w:r>
            <w:r w:rsidR="00AD02EF">
              <w:rPr>
                <w:rFonts w:ascii="Arial" w:eastAsia="Calibri" w:hAnsi="Arial" w:cs="Arial"/>
                <w:sz w:val="24"/>
                <w:szCs w:val="24"/>
                <w:bdr w:val="nil"/>
                <w:lang w:val="en-US" w:eastAsia="en-GB"/>
              </w:rPr>
              <w:t xml:space="preserve"> completed.  </w:t>
            </w:r>
            <w:r w:rsidR="000809A2">
              <w:rPr>
                <w:rFonts w:ascii="Arial" w:eastAsia="Calibri" w:hAnsi="Arial" w:cs="Arial"/>
                <w:sz w:val="24"/>
                <w:szCs w:val="24"/>
                <w:bdr w:val="nil"/>
                <w:lang w:val="en-US" w:eastAsia="en-GB"/>
              </w:rPr>
              <w:t xml:space="preserve">Two assistant Coroners have been brought into the Swansea Bay area to deal with the huge backlog </w:t>
            </w:r>
            <w:r w:rsidR="00BD7ABA">
              <w:rPr>
                <w:rFonts w:ascii="Arial" w:eastAsia="Calibri" w:hAnsi="Arial" w:cs="Arial"/>
                <w:sz w:val="24"/>
                <w:szCs w:val="24"/>
                <w:bdr w:val="nil"/>
                <w:lang w:val="en-US" w:eastAsia="en-GB"/>
              </w:rPr>
              <w:t>and it is anticipated that a there will be a lot of activity on inquests going forward.</w:t>
            </w:r>
          </w:p>
          <w:p w14:paraId="1D547025" w14:textId="5DFACEA3" w:rsidR="00BB01C1" w:rsidRDefault="00BB01C1" w:rsidP="00496EEA">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Hazel Lloyd then sought confirmation from Steve Jones </w:t>
            </w:r>
            <w:r w:rsidR="00A8185D">
              <w:rPr>
                <w:rFonts w:ascii="Arial" w:eastAsia="Calibri" w:hAnsi="Arial" w:cs="Arial"/>
                <w:sz w:val="24"/>
                <w:szCs w:val="24"/>
                <w:bdr w:val="nil"/>
                <w:lang w:val="en-US" w:eastAsia="en-GB"/>
              </w:rPr>
              <w:t xml:space="preserve">if </w:t>
            </w:r>
            <w:r>
              <w:rPr>
                <w:rFonts w:ascii="Arial" w:eastAsia="Calibri" w:hAnsi="Arial" w:cs="Arial"/>
                <w:sz w:val="24"/>
                <w:szCs w:val="24"/>
                <w:bdr w:val="nil"/>
                <w:lang w:val="en-US" w:eastAsia="en-GB"/>
              </w:rPr>
              <w:t>the Hub</w:t>
            </w:r>
            <w:r w:rsidR="00E13225">
              <w:rPr>
                <w:rFonts w:ascii="Arial" w:eastAsia="Calibri" w:hAnsi="Arial" w:cs="Arial"/>
                <w:sz w:val="24"/>
                <w:szCs w:val="24"/>
                <w:bdr w:val="nil"/>
                <w:lang w:val="en-US" w:eastAsia="en-GB"/>
              </w:rPr>
              <w:t xml:space="preserve"> </w:t>
            </w:r>
            <w:r w:rsidR="009D60A3">
              <w:rPr>
                <w:rFonts w:ascii="Arial" w:eastAsia="Calibri" w:hAnsi="Arial" w:cs="Arial"/>
                <w:sz w:val="24"/>
                <w:szCs w:val="24"/>
                <w:bdr w:val="nil"/>
                <w:lang w:val="en-US" w:eastAsia="en-GB"/>
              </w:rPr>
              <w:t>is being used to look at historic cases</w:t>
            </w:r>
            <w:r w:rsidR="00A8185D">
              <w:rPr>
                <w:rFonts w:ascii="Arial" w:eastAsia="Calibri" w:hAnsi="Arial" w:cs="Arial"/>
                <w:sz w:val="24"/>
                <w:szCs w:val="24"/>
                <w:bdr w:val="nil"/>
                <w:lang w:val="en-US" w:eastAsia="en-GB"/>
              </w:rPr>
              <w:t>, because</w:t>
            </w:r>
            <w:r w:rsidR="009D60A3">
              <w:rPr>
                <w:rFonts w:ascii="Arial" w:eastAsia="Calibri" w:hAnsi="Arial" w:cs="Arial"/>
                <w:sz w:val="24"/>
                <w:szCs w:val="24"/>
                <w:bdr w:val="nil"/>
                <w:lang w:val="en-US" w:eastAsia="en-GB"/>
              </w:rPr>
              <w:t xml:space="preserve"> the action plans would have been completed many years ago.  She stated there are cases going back to 2016 which have not yet been </w:t>
            </w:r>
            <w:r w:rsidR="00176DEA">
              <w:rPr>
                <w:rFonts w:ascii="Arial" w:eastAsia="Calibri" w:hAnsi="Arial" w:cs="Arial"/>
                <w:sz w:val="24"/>
                <w:szCs w:val="24"/>
                <w:bdr w:val="nil"/>
                <w:lang w:val="en-US" w:eastAsia="en-GB"/>
              </w:rPr>
              <w:t>heard by the Coroner</w:t>
            </w:r>
            <w:r w:rsidR="00E13225">
              <w:rPr>
                <w:rFonts w:ascii="Arial" w:eastAsia="Calibri" w:hAnsi="Arial" w:cs="Arial"/>
                <w:sz w:val="24"/>
                <w:szCs w:val="24"/>
                <w:bdr w:val="nil"/>
                <w:lang w:val="en-US" w:eastAsia="en-GB"/>
              </w:rPr>
              <w:t xml:space="preserve"> and </w:t>
            </w:r>
            <w:r w:rsidR="00176DEA">
              <w:rPr>
                <w:rFonts w:ascii="Arial" w:eastAsia="Calibri" w:hAnsi="Arial" w:cs="Arial"/>
                <w:sz w:val="24"/>
                <w:szCs w:val="24"/>
                <w:bdr w:val="nil"/>
                <w:lang w:val="en-US" w:eastAsia="en-GB"/>
              </w:rPr>
              <w:t xml:space="preserve">there is now an opportunity to review the historic cases </w:t>
            </w:r>
            <w:r w:rsidR="00FF3FF9">
              <w:rPr>
                <w:rFonts w:ascii="Arial" w:eastAsia="Calibri" w:hAnsi="Arial" w:cs="Arial"/>
                <w:sz w:val="24"/>
                <w:szCs w:val="24"/>
                <w:bdr w:val="nil"/>
                <w:lang w:val="en-US" w:eastAsia="en-GB"/>
              </w:rPr>
              <w:t xml:space="preserve">afresh to ensure the action </w:t>
            </w:r>
            <w:r w:rsidR="00092FFF">
              <w:rPr>
                <w:rFonts w:ascii="Arial" w:eastAsia="Calibri" w:hAnsi="Arial" w:cs="Arial"/>
                <w:sz w:val="24"/>
                <w:szCs w:val="24"/>
                <w:bdr w:val="nil"/>
                <w:lang w:val="en-US" w:eastAsia="en-GB"/>
              </w:rPr>
              <w:t xml:space="preserve">plans have been completed </w:t>
            </w:r>
            <w:r w:rsidR="00FF3FF9">
              <w:rPr>
                <w:rFonts w:ascii="Arial" w:eastAsia="Calibri" w:hAnsi="Arial" w:cs="Arial"/>
                <w:sz w:val="24"/>
                <w:szCs w:val="24"/>
                <w:bdr w:val="nil"/>
                <w:lang w:val="en-US" w:eastAsia="en-GB"/>
              </w:rPr>
              <w:t>and if there is anything else we should be doing as an organisation.</w:t>
            </w:r>
          </w:p>
          <w:p w14:paraId="1F4254CB" w14:textId="38C69FE9" w:rsidR="00FF3FF9" w:rsidRDefault="001914A8" w:rsidP="00496EEA">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Steve Jones stated</w:t>
            </w:r>
            <w:r w:rsidR="00EC7463">
              <w:rPr>
                <w:rFonts w:ascii="Arial" w:eastAsia="Calibri" w:hAnsi="Arial" w:cs="Arial"/>
                <w:sz w:val="24"/>
                <w:szCs w:val="24"/>
                <w:bdr w:val="nil"/>
                <w:lang w:val="en-US" w:eastAsia="en-GB"/>
              </w:rPr>
              <w:t xml:space="preserve"> </w:t>
            </w:r>
            <w:r w:rsidR="00F57312">
              <w:rPr>
                <w:rFonts w:ascii="Arial" w:eastAsia="Calibri" w:hAnsi="Arial" w:cs="Arial"/>
                <w:sz w:val="24"/>
                <w:szCs w:val="24"/>
                <w:bdr w:val="nil"/>
                <w:lang w:val="en-US" w:eastAsia="en-GB"/>
              </w:rPr>
              <w:t xml:space="preserve">that historic cases were being looked at.  He went on to say </w:t>
            </w:r>
            <w:r w:rsidR="00EC7463">
              <w:rPr>
                <w:rFonts w:ascii="Arial" w:eastAsia="Calibri" w:hAnsi="Arial" w:cs="Arial"/>
                <w:sz w:val="24"/>
                <w:szCs w:val="24"/>
                <w:bdr w:val="nil"/>
                <w:lang w:val="en-US" w:eastAsia="en-GB"/>
              </w:rPr>
              <w:t xml:space="preserve">that </w:t>
            </w:r>
            <w:r w:rsidR="00980622">
              <w:rPr>
                <w:rFonts w:ascii="Arial" w:eastAsia="Calibri" w:hAnsi="Arial" w:cs="Arial"/>
                <w:sz w:val="24"/>
                <w:szCs w:val="24"/>
                <w:bdr w:val="nil"/>
                <w:lang w:val="en-US" w:eastAsia="en-GB"/>
              </w:rPr>
              <w:t xml:space="preserve">while </w:t>
            </w:r>
            <w:r w:rsidR="00EC7463">
              <w:rPr>
                <w:rFonts w:ascii="Arial" w:eastAsia="Calibri" w:hAnsi="Arial" w:cs="Arial"/>
                <w:sz w:val="24"/>
                <w:szCs w:val="24"/>
                <w:bdr w:val="nil"/>
                <w:lang w:val="en-US" w:eastAsia="en-GB"/>
              </w:rPr>
              <w:t>the Hub has evolved from a previous model</w:t>
            </w:r>
            <w:r w:rsidR="00980622">
              <w:rPr>
                <w:rFonts w:ascii="Arial" w:eastAsia="Calibri" w:hAnsi="Arial" w:cs="Arial"/>
                <w:sz w:val="24"/>
                <w:szCs w:val="24"/>
                <w:bdr w:val="nil"/>
                <w:lang w:val="en-US" w:eastAsia="en-GB"/>
              </w:rPr>
              <w:t>,</w:t>
            </w:r>
            <w:r w:rsidR="00B76572">
              <w:rPr>
                <w:rFonts w:ascii="Arial" w:eastAsia="Calibri" w:hAnsi="Arial" w:cs="Arial"/>
                <w:sz w:val="24"/>
                <w:szCs w:val="24"/>
                <w:bdr w:val="nil"/>
                <w:lang w:val="en-US" w:eastAsia="en-GB"/>
              </w:rPr>
              <w:t xml:space="preserve"> in its current form is in its infancy and only 2 meetings have taken place to date. H</w:t>
            </w:r>
            <w:r w:rsidR="00995B29">
              <w:rPr>
                <w:rFonts w:ascii="Arial" w:eastAsia="Calibri" w:hAnsi="Arial" w:cs="Arial"/>
                <w:sz w:val="24"/>
                <w:szCs w:val="24"/>
                <w:bdr w:val="nil"/>
                <w:lang w:val="en-US" w:eastAsia="en-GB"/>
              </w:rPr>
              <w:t xml:space="preserve">e confirmed that </w:t>
            </w:r>
            <w:r w:rsidR="00C74CC6">
              <w:rPr>
                <w:rFonts w:ascii="Arial" w:eastAsia="Calibri" w:hAnsi="Arial" w:cs="Arial"/>
                <w:sz w:val="24"/>
                <w:szCs w:val="24"/>
                <w:bdr w:val="nil"/>
                <w:lang w:val="en-US" w:eastAsia="en-GB"/>
              </w:rPr>
              <w:t xml:space="preserve">the Head of Nursing Quality, Governance and Improvement for MH&amp;LD </w:t>
            </w:r>
            <w:r w:rsidR="00CB0241">
              <w:rPr>
                <w:rFonts w:ascii="Arial" w:eastAsia="Calibri" w:hAnsi="Arial" w:cs="Arial"/>
                <w:sz w:val="24"/>
                <w:szCs w:val="24"/>
                <w:bdr w:val="nil"/>
                <w:lang w:val="en-US" w:eastAsia="en-GB"/>
              </w:rPr>
              <w:t xml:space="preserve">is looking at all the historical information and </w:t>
            </w:r>
            <w:r w:rsidR="00CB0241">
              <w:rPr>
                <w:rFonts w:ascii="Arial" w:eastAsia="Calibri" w:hAnsi="Arial" w:cs="Arial"/>
                <w:sz w:val="24"/>
                <w:szCs w:val="24"/>
                <w:bdr w:val="nil"/>
                <w:lang w:val="en-US" w:eastAsia="en-GB"/>
              </w:rPr>
              <w:lastRenderedPageBreak/>
              <w:t>drawing it together and develop</w:t>
            </w:r>
            <w:r w:rsidR="00A703EA">
              <w:rPr>
                <w:rFonts w:ascii="Arial" w:eastAsia="Calibri" w:hAnsi="Arial" w:cs="Arial"/>
                <w:sz w:val="24"/>
                <w:szCs w:val="24"/>
                <w:bdr w:val="nil"/>
                <w:lang w:val="en-US" w:eastAsia="en-GB"/>
              </w:rPr>
              <w:t>ing</w:t>
            </w:r>
            <w:r w:rsidR="00CB0241">
              <w:rPr>
                <w:rFonts w:ascii="Arial" w:eastAsia="Calibri" w:hAnsi="Arial" w:cs="Arial"/>
                <w:sz w:val="24"/>
                <w:szCs w:val="24"/>
                <w:bdr w:val="nil"/>
                <w:lang w:val="en-US" w:eastAsia="en-GB"/>
              </w:rPr>
              <w:t xml:space="preserve"> an annual report </w:t>
            </w:r>
            <w:r w:rsidR="0055724A">
              <w:rPr>
                <w:rFonts w:ascii="Arial" w:eastAsia="Calibri" w:hAnsi="Arial" w:cs="Arial"/>
                <w:sz w:val="24"/>
                <w:szCs w:val="24"/>
                <w:bdr w:val="nil"/>
                <w:lang w:val="en-US" w:eastAsia="en-GB"/>
              </w:rPr>
              <w:t xml:space="preserve">to outline all the learning and what has been achieved.  </w:t>
            </w:r>
          </w:p>
          <w:p w14:paraId="63E0BAF1" w14:textId="52DBA0DF" w:rsidR="00EB3571" w:rsidRDefault="00EB3571" w:rsidP="00496EEA">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Marie Williams confirmed that </w:t>
            </w:r>
            <w:r w:rsidR="00605E99">
              <w:rPr>
                <w:rFonts w:ascii="Arial" w:eastAsia="Calibri" w:hAnsi="Arial" w:cs="Arial"/>
                <w:sz w:val="24"/>
                <w:szCs w:val="24"/>
                <w:bdr w:val="nil"/>
                <w:lang w:val="en-US" w:eastAsia="en-GB"/>
              </w:rPr>
              <w:t>she will be looking at the learning an</w:t>
            </w:r>
            <w:r w:rsidR="003D17A9">
              <w:rPr>
                <w:rFonts w:ascii="Arial" w:eastAsia="Calibri" w:hAnsi="Arial" w:cs="Arial"/>
                <w:sz w:val="24"/>
                <w:szCs w:val="24"/>
                <w:bdr w:val="nil"/>
                <w:lang w:val="en-US" w:eastAsia="en-GB"/>
              </w:rPr>
              <w:t>d</w:t>
            </w:r>
            <w:r w:rsidR="00605E99">
              <w:rPr>
                <w:rFonts w:ascii="Arial" w:eastAsia="Calibri" w:hAnsi="Arial" w:cs="Arial"/>
                <w:sz w:val="24"/>
                <w:szCs w:val="24"/>
                <w:bdr w:val="nil"/>
                <w:lang w:val="en-US" w:eastAsia="en-GB"/>
              </w:rPr>
              <w:t xml:space="preserve"> action planning from Serious Incidents which is high on the agenda of the </w:t>
            </w:r>
            <w:r w:rsidR="003D17A9">
              <w:rPr>
                <w:rFonts w:ascii="Arial" w:eastAsia="Calibri" w:hAnsi="Arial" w:cs="Arial"/>
                <w:sz w:val="24"/>
                <w:szCs w:val="24"/>
                <w:bdr w:val="nil"/>
                <w:lang w:val="en-US" w:eastAsia="en-GB"/>
              </w:rPr>
              <w:t>Quality and Safety Summits being planned for each of the service groups.</w:t>
            </w:r>
          </w:p>
          <w:p w14:paraId="25E359EC" w14:textId="0588E970" w:rsidR="00111782" w:rsidRDefault="00111782" w:rsidP="00496EEA">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Steve Spill </w:t>
            </w:r>
            <w:r w:rsidR="005E14E2">
              <w:rPr>
                <w:rFonts w:ascii="Arial" w:eastAsia="Calibri" w:hAnsi="Arial" w:cs="Arial"/>
                <w:sz w:val="24"/>
                <w:szCs w:val="24"/>
                <w:bdr w:val="nil"/>
                <w:lang w:val="en-US" w:eastAsia="en-GB"/>
              </w:rPr>
              <w:t xml:space="preserve">commented on the 3 deaths in prison seemed like a high number.  </w:t>
            </w:r>
            <w:r w:rsidR="001737BF">
              <w:rPr>
                <w:rFonts w:ascii="Arial" w:eastAsia="Calibri" w:hAnsi="Arial" w:cs="Arial"/>
                <w:sz w:val="24"/>
                <w:szCs w:val="24"/>
                <w:bdr w:val="nil"/>
                <w:lang w:val="en-US" w:eastAsia="en-GB"/>
              </w:rPr>
              <w:t xml:space="preserve">He queried if these had been mentioned </w:t>
            </w:r>
            <w:r w:rsidR="00B03C5A">
              <w:rPr>
                <w:rFonts w:ascii="Arial" w:eastAsia="Calibri" w:hAnsi="Arial" w:cs="Arial"/>
                <w:sz w:val="24"/>
                <w:szCs w:val="24"/>
                <w:bdr w:val="nil"/>
                <w:lang w:val="en-US" w:eastAsia="en-GB"/>
              </w:rPr>
              <w:t xml:space="preserve">in the report </w:t>
            </w:r>
            <w:r w:rsidR="001737BF">
              <w:rPr>
                <w:rFonts w:ascii="Arial" w:eastAsia="Calibri" w:hAnsi="Arial" w:cs="Arial"/>
                <w:sz w:val="24"/>
                <w:szCs w:val="24"/>
                <w:bdr w:val="nil"/>
                <w:lang w:val="en-US" w:eastAsia="en-GB"/>
              </w:rPr>
              <w:t xml:space="preserve">because they were mental health related. He further queried if </w:t>
            </w:r>
            <w:r w:rsidR="002E0B52">
              <w:rPr>
                <w:rFonts w:ascii="Arial" w:eastAsia="Calibri" w:hAnsi="Arial" w:cs="Arial"/>
                <w:sz w:val="24"/>
                <w:szCs w:val="24"/>
                <w:bdr w:val="nil"/>
                <w:lang w:val="en-US" w:eastAsia="en-GB"/>
              </w:rPr>
              <w:t>any initial findings had been obtained from the HIW follow up visit earlier this month.</w:t>
            </w:r>
          </w:p>
          <w:p w14:paraId="1FAA45EE" w14:textId="1EC33A50" w:rsidR="002E0B52" w:rsidRDefault="002E0B52" w:rsidP="00496EEA">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Steve Jones </w:t>
            </w:r>
            <w:r w:rsidR="00B57A39">
              <w:rPr>
                <w:rFonts w:ascii="Arial" w:eastAsia="Calibri" w:hAnsi="Arial" w:cs="Arial"/>
                <w:sz w:val="24"/>
                <w:szCs w:val="24"/>
                <w:bdr w:val="nil"/>
                <w:lang w:val="en-US" w:eastAsia="en-GB"/>
              </w:rPr>
              <w:t xml:space="preserve">explained that not all the Serious Incidents referred to </w:t>
            </w:r>
            <w:r w:rsidR="00B03C5A">
              <w:rPr>
                <w:rFonts w:ascii="Arial" w:eastAsia="Calibri" w:hAnsi="Arial" w:cs="Arial"/>
                <w:sz w:val="24"/>
                <w:szCs w:val="24"/>
                <w:bdr w:val="nil"/>
                <w:lang w:val="en-US" w:eastAsia="en-GB"/>
              </w:rPr>
              <w:t xml:space="preserve">were </w:t>
            </w:r>
            <w:r w:rsidR="00B57A39">
              <w:rPr>
                <w:rFonts w:ascii="Arial" w:eastAsia="Calibri" w:hAnsi="Arial" w:cs="Arial"/>
                <w:sz w:val="24"/>
                <w:szCs w:val="24"/>
                <w:bdr w:val="nil"/>
                <w:lang w:val="en-US" w:eastAsia="en-GB"/>
              </w:rPr>
              <w:t>deaths in custody</w:t>
            </w:r>
            <w:r w:rsidR="00B03C5A">
              <w:rPr>
                <w:rFonts w:ascii="Arial" w:eastAsia="Calibri" w:hAnsi="Arial" w:cs="Arial"/>
                <w:sz w:val="24"/>
                <w:szCs w:val="24"/>
                <w:bdr w:val="nil"/>
                <w:lang w:val="en-US" w:eastAsia="en-GB"/>
              </w:rPr>
              <w:t xml:space="preserve"> and</w:t>
            </w:r>
            <w:r w:rsidR="000B01CC">
              <w:rPr>
                <w:rFonts w:ascii="Arial" w:eastAsia="Calibri" w:hAnsi="Arial" w:cs="Arial"/>
                <w:sz w:val="24"/>
                <w:szCs w:val="24"/>
                <w:bdr w:val="nil"/>
                <w:lang w:val="en-US" w:eastAsia="en-GB"/>
              </w:rPr>
              <w:t xml:space="preserve"> could be</w:t>
            </w:r>
            <w:r w:rsidR="00331E26">
              <w:rPr>
                <w:rFonts w:ascii="Arial" w:eastAsia="Calibri" w:hAnsi="Arial" w:cs="Arial"/>
                <w:sz w:val="24"/>
                <w:szCs w:val="24"/>
                <w:bdr w:val="nil"/>
                <w:lang w:val="en-US" w:eastAsia="en-GB"/>
              </w:rPr>
              <w:t xml:space="preserve"> an incident relating to an individual who has been in custody and is </w:t>
            </w:r>
            <w:r w:rsidR="000B01CC">
              <w:rPr>
                <w:rFonts w:ascii="Arial" w:eastAsia="Calibri" w:hAnsi="Arial" w:cs="Arial"/>
                <w:sz w:val="24"/>
                <w:szCs w:val="24"/>
                <w:bdr w:val="nil"/>
                <w:lang w:val="en-US" w:eastAsia="en-GB"/>
              </w:rPr>
              <w:t>under</w:t>
            </w:r>
            <w:r w:rsidR="00331E26">
              <w:rPr>
                <w:rFonts w:ascii="Arial" w:eastAsia="Calibri" w:hAnsi="Arial" w:cs="Arial"/>
                <w:sz w:val="24"/>
                <w:szCs w:val="24"/>
                <w:bdr w:val="nil"/>
                <w:lang w:val="en-US" w:eastAsia="en-GB"/>
              </w:rPr>
              <w:t xml:space="preserve"> the care of M</w:t>
            </w:r>
            <w:r w:rsidR="00FC61AA">
              <w:rPr>
                <w:rFonts w:ascii="Arial" w:eastAsia="Calibri" w:hAnsi="Arial" w:cs="Arial"/>
                <w:sz w:val="24"/>
                <w:szCs w:val="24"/>
                <w:bdr w:val="nil"/>
                <w:lang w:val="en-US" w:eastAsia="en-GB"/>
              </w:rPr>
              <w:t>ental Health (M</w:t>
            </w:r>
            <w:r w:rsidR="00331E26">
              <w:rPr>
                <w:rFonts w:ascii="Arial" w:eastAsia="Calibri" w:hAnsi="Arial" w:cs="Arial"/>
                <w:sz w:val="24"/>
                <w:szCs w:val="24"/>
                <w:bdr w:val="nil"/>
                <w:lang w:val="en-US" w:eastAsia="en-GB"/>
              </w:rPr>
              <w:t>H</w:t>
            </w:r>
            <w:r w:rsidR="00FC61AA">
              <w:rPr>
                <w:rFonts w:ascii="Arial" w:eastAsia="Calibri" w:hAnsi="Arial" w:cs="Arial"/>
                <w:sz w:val="24"/>
                <w:szCs w:val="24"/>
                <w:bdr w:val="nil"/>
                <w:lang w:val="en-US" w:eastAsia="en-GB"/>
              </w:rPr>
              <w:t>)</w:t>
            </w:r>
            <w:r w:rsidR="00331E26">
              <w:rPr>
                <w:rFonts w:ascii="Arial" w:eastAsia="Calibri" w:hAnsi="Arial" w:cs="Arial"/>
                <w:sz w:val="24"/>
                <w:szCs w:val="24"/>
                <w:bdr w:val="nil"/>
                <w:lang w:val="en-US" w:eastAsia="en-GB"/>
              </w:rPr>
              <w:t xml:space="preserve"> services.  </w:t>
            </w:r>
            <w:r w:rsidR="00B57A39">
              <w:rPr>
                <w:rFonts w:ascii="Arial" w:eastAsia="Calibri" w:hAnsi="Arial" w:cs="Arial"/>
                <w:sz w:val="24"/>
                <w:szCs w:val="24"/>
                <w:bdr w:val="nil"/>
                <w:lang w:val="en-US" w:eastAsia="en-GB"/>
              </w:rPr>
              <w:t>He went on to say that</w:t>
            </w:r>
            <w:r w:rsidR="00DB11E2">
              <w:rPr>
                <w:rFonts w:ascii="Arial" w:eastAsia="Calibri" w:hAnsi="Arial" w:cs="Arial"/>
                <w:sz w:val="24"/>
                <w:szCs w:val="24"/>
                <w:bdr w:val="nil"/>
                <w:lang w:val="en-US" w:eastAsia="en-GB"/>
              </w:rPr>
              <w:t xml:space="preserve"> while there will be Serious Incidents </w:t>
            </w:r>
            <w:r w:rsidR="008B24AA">
              <w:rPr>
                <w:rFonts w:ascii="Arial" w:eastAsia="Calibri" w:hAnsi="Arial" w:cs="Arial"/>
                <w:sz w:val="24"/>
                <w:szCs w:val="24"/>
                <w:bdr w:val="nil"/>
                <w:lang w:val="en-US" w:eastAsia="en-GB"/>
              </w:rPr>
              <w:t xml:space="preserve">in prisons </w:t>
            </w:r>
            <w:r w:rsidR="00DB11E2">
              <w:rPr>
                <w:rFonts w:ascii="Arial" w:eastAsia="Calibri" w:hAnsi="Arial" w:cs="Arial"/>
                <w:sz w:val="24"/>
                <w:szCs w:val="24"/>
                <w:bdr w:val="nil"/>
                <w:lang w:val="en-US" w:eastAsia="en-GB"/>
              </w:rPr>
              <w:t>relating to patients invo</w:t>
            </w:r>
            <w:r w:rsidR="008B24AA">
              <w:rPr>
                <w:rFonts w:ascii="Arial" w:eastAsia="Calibri" w:hAnsi="Arial" w:cs="Arial"/>
                <w:sz w:val="24"/>
                <w:szCs w:val="24"/>
                <w:bdr w:val="nil"/>
                <w:lang w:val="en-US" w:eastAsia="en-GB"/>
              </w:rPr>
              <w:t xml:space="preserve">lved with mental health services, </w:t>
            </w:r>
            <w:r w:rsidR="00697B5A">
              <w:rPr>
                <w:rFonts w:ascii="Arial" w:eastAsia="Calibri" w:hAnsi="Arial" w:cs="Arial"/>
                <w:sz w:val="24"/>
                <w:szCs w:val="24"/>
                <w:bdr w:val="nil"/>
                <w:lang w:val="en-US" w:eastAsia="en-GB"/>
              </w:rPr>
              <w:t>investigations are delayed because the Prison Ombudsman take</w:t>
            </w:r>
            <w:r w:rsidR="00934C44">
              <w:rPr>
                <w:rFonts w:ascii="Arial" w:eastAsia="Calibri" w:hAnsi="Arial" w:cs="Arial"/>
                <w:sz w:val="24"/>
                <w:szCs w:val="24"/>
                <w:bdr w:val="nil"/>
                <w:lang w:val="en-US" w:eastAsia="en-GB"/>
              </w:rPr>
              <w:t>s</w:t>
            </w:r>
            <w:r w:rsidR="00697B5A">
              <w:rPr>
                <w:rFonts w:ascii="Arial" w:eastAsia="Calibri" w:hAnsi="Arial" w:cs="Arial"/>
                <w:sz w:val="24"/>
                <w:szCs w:val="24"/>
                <w:bdr w:val="nil"/>
                <w:lang w:val="en-US" w:eastAsia="en-GB"/>
              </w:rPr>
              <w:t xml:space="preserve"> the lead in these cases</w:t>
            </w:r>
            <w:r w:rsidR="00D9224C">
              <w:rPr>
                <w:rFonts w:ascii="Arial" w:eastAsia="Calibri" w:hAnsi="Arial" w:cs="Arial"/>
                <w:sz w:val="24"/>
                <w:szCs w:val="24"/>
                <w:bdr w:val="nil"/>
                <w:lang w:val="en-US" w:eastAsia="en-GB"/>
              </w:rPr>
              <w:t xml:space="preserve"> and MH will have to manage reporting behind that.  </w:t>
            </w:r>
            <w:r w:rsidR="0061491B">
              <w:rPr>
                <w:rFonts w:ascii="Arial" w:eastAsia="Calibri" w:hAnsi="Arial" w:cs="Arial"/>
                <w:sz w:val="24"/>
                <w:szCs w:val="24"/>
                <w:bdr w:val="nil"/>
                <w:lang w:val="en-US" w:eastAsia="en-GB"/>
              </w:rPr>
              <w:t>He went on to say that the reviews are predominantly overseen by Primary Care, Community and Therapies</w:t>
            </w:r>
            <w:r w:rsidR="006F3075">
              <w:rPr>
                <w:rFonts w:ascii="Arial" w:eastAsia="Calibri" w:hAnsi="Arial" w:cs="Arial"/>
                <w:sz w:val="24"/>
                <w:szCs w:val="24"/>
                <w:bdr w:val="nil"/>
                <w:lang w:val="en-US" w:eastAsia="en-GB"/>
              </w:rPr>
              <w:t xml:space="preserve"> </w:t>
            </w:r>
            <w:r w:rsidR="0061491B">
              <w:rPr>
                <w:rFonts w:ascii="Arial" w:eastAsia="Calibri" w:hAnsi="Arial" w:cs="Arial"/>
                <w:sz w:val="24"/>
                <w:szCs w:val="24"/>
                <w:bdr w:val="nil"/>
                <w:lang w:val="en-US" w:eastAsia="en-GB"/>
              </w:rPr>
              <w:t xml:space="preserve">because it sits within their service group in terms of provision of health care within the prison setting.  MH is involved because </w:t>
            </w:r>
            <w:r w:rsidR="00565EAB">
              <w:rPr>
                <w:rFonts w:ascii="Arial" w:eastAsia="Calibri" w:hAnsi="Arial" w:cs="Arial"/>
                <w:sz w:val="24"/>
                <w:szCs w:val="24"/>
                <w:bdr w:val="nil"/>
                <w:lang w:val="en-US" w:eastAsia="en-GB"/>
              </w:rPr>
              <w:t>there are prison in-reach services that look after the secondary mental health elements.</w:t>
            </w:r>
          </w:p>
          <w:p w14:paraId="4B40ADCC" w14:textId="07FA7E8D" w:rsidR="001D63B6" w:rsidRDefault="00C55486" w:rsidP="00496EEA">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Marie Williams added that she has received verbal feedback given to the lead nurse and prison in-reach team manager to the effect that HIW was content with the information sent to them prior to and during the visit.</w:t>
            </w:r>
            <w:r w:rsidR="00E32960">
              <w:rPr>
                <w:rFonts w:ascii="Arial" w:eastAsia="Calibri" w:hAnsi="Arial" w:cs="Arial"/>
                <w:sz w:val="24"/>
                <w:szCs w:val="24"/>
                <w:bdr w:val="nil"/>
                <w:lang w:val="en-US" w:eastAsia="en-GB"/>
              </w:rPr>
              <w:t xml:space="preserve"> HIW noted some of the improvement</w:t>
            </w:r>
            <w:r w:rsidR="006F3075">
              <w:rPr>
                <w:rFonts w:ascii="Arial" w:eastAsia="Calibri" w:hAnsi="Arial" w:cs="Arial"/>
                <w:sz w:val="24"/>
                <w:szCs w:val="24"/>
                <w:bdr w:val="nil"/>
                <w:lang w:val="en-US" w:eastAsia="en-GB"/>
              </w:rPr>
              <w:t>s</w:t>
            </w:r>
            <w:r w:rsidR="00E32960">
              <w:rPr>
                <w:rFonts w:ascii="Arial" w:eastAsia="Calibri" w:hAnsi="Arial" w:cs="Arial"/>
                <w:sz w:val="24"/>
                <w:szCs w:val="24"/>
                <w:bdr w:val="nil"/>
                <w:lang w:val="en-US" w:eastAsia="en-GB"/>
              </w:rPr>
              <w:t xml:space="preserve"> </w:t>
            </w:r>
            <w:r w:rsidR="006F3075">
              <w:rPr>
                <w:rFonts w:ascii="Arial" w:eastAsia="Calibri" w:hAnsi="Arial" w:cs="Arial"/>
                <w:sz w:val="24"/>
                <w:szCs w:val="24"/>
                <w:bdr w:val="nil"/>
                <w:lang w:val="en-US" w:eastAsia="en-GB"/>
              </w:rPr>
              <w:t>following</w:t>
            </w:r>
            <w:r w:rsidR="00E32960">
              <w:rPr>
                <w:rFonts w:ascii="Arial" w:eastAsia="Calibri" w:hAnsi="Arial" w:cs="Arial"/>
                <w:sz w:val="24"/>
                <w:szCs w:val="24"/>
                <w:bdr w:val="nil"/>
                <w:lang w:val="en-US" w:eastAsia="en-GB"/>
              </w:rPr>
              <w:t xml:space="preserve"> recommendations made in the previous visit</w:t>
            </w:r>
            <w:r w:rsidR="00FE180A">
              <w:rPr>
                <w:rFonts w:ascii="Arial" w:eastAsia="Calibri" w:hAnsi="Arial" w:cs="Arial"/>
                <w:sz w:val="24"/>
                <w:szCs w:val="24"/>
                <w:bdr w:val="nil"/>
                <w:lang w:val="en-US" w:eastAsia="en-GB"/>
              </w:rPr>
              <w:t xml:space="preserve"> relating to a death in custody last year.  </w:t>
            </w:r>
            <w:r w:rsidR="003F3631">
              <w:rPr>
                <w:rFonts w:ascii="Arial" w:eastAsia="Calibri" w:hAnsi="Arial" w:cs="Arial"/>
                <w:sz w:val="24"/>
                <w:szCs w:val="24"/>
                <w:bdr w:val="nil"/>
                <w:lang w:val="en-US" w:eastAsia="en-GB"/>
              </w:rPr>
              <w:t xml:space="preserve">HIW did </w:t>
            </w:r>
            <w:r w:rsidR="005D110F">
              <w:rPr>
                <w:rFonts w:ascii="Arial" w:eastAsia="Calibri" w:hAnsi="Arial" w:cs="Arial"/>
                <w:sz w:val="24"/>
                <w:szCs w:val="24"/>
                <w:bdr w:val="nil"/>
                <w:lang w:val="en-US" w:eastAsia="en-GB"/>
              </w:rPr>
              <w:t>raise a point around looking further into responsible clinician cover wh</w:t>
            </w:r>
            <w:r w:rsidR="001D63B6">
              <w:rPr>
                <w:rFonts w:ascii="Arial" w:eastAsia="Calibri" w:hAnsi="Arial" w:cs="Arial"/>
                <w:sz w:val="24"/>
                <w:szCs w:val="24"/>
                <w:bdr w:val="nil"/>
                <w:lang w:val="en-US" w:eastAsia="en-GB"/>
              </w:rPr>
              <w:t>ilst the consultant is off.  Otherwise</w:t>
            </w:r>
            <w:r w:rsidR="00581208">
              <w:rPr>
                <w:rFonts w:ascii="Arial" w:eastAsia="Calibri" w:hAnsi="Arial" w:cs="Arial"/>
                <w:sz w:val="24"/>
                <w:szCs w:val="24"/>
                <w:bdr w:val="nil"/>
                <w:lang w:val="en-US" w:eastAsia="en-GB"/>
              </w:rPr>
              <w:t>,</w:t>
            </w:r>
            <w:r w:rsidR="001D63B6">
              <w:rPr>
                <w:rFonts w:ascii="Arial" w:eastAsia="Calibri" w:hAnsi="Arial" w:cs="Arial"/>
                <w:sz w:val="24"/>
                <w:szCs w:val="24"/>
                <w:bdr w:val="nil"/>
                <w:lang w:val="en-US" w:eastAsia="en-GB"/>
              </w:rPr>
              <w:t xml:space="preserve"> it was a positive outcome from the review</w:t>
            </w:r>
            <w:r w:rsidR="0022554D">
              <w:rPr>
                <w:rFonts w:ascii="Arial" w:eastAsia="Calibri" w:hAnsi="Arial" w:cs="Arial"/>
                <w:sz w:val="24"/>
                <w:szCs w:val="24"/>
                <w:bdr w:val="nil"/>
                <w:lang w:val="en-US" w:eastAsia="en-GB"/>
              </w:rPr>
              <w:t>,</w:t>
            </w:r>
            <w:r w:rsidR="001D63B6">
              <w:rPr>
                <w:rFonts w:ascii="Arial" w:eastAsia="Calibri" w:hAnsi="Arial" w:cs="Arial"/>
                <w:sz w:val="24"/>
                <w:szCs w:val="24"/>
                <w:bdr w:val="nil"/>
                <w:lang w:val="en-US" w:eastAsia="en-GB"/>
              </w:rPr>
              <w:t xml:space="preserve"> but the report is awaited.</w:t>
            </w:r>
          </w:p>
          <w:p w14:paraId="3840C592" w14:textId="4FB4258D" w:rsidR="00581208" w:rsidRDefault="00581208" w:rsidP="00496EEA">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Scott Howe </w:t>
            </w:r>
            <w:r w:rsidR="00D46EC2">
              <w:rPr>
                <w:rFonts w:ascii="Arial" w:eastAsia="Calibri" w:hAnsi="Arial" w:cs="Arial"/>
                <w:sz w:val="24"/>
                <w:szCs w:val="24"/>
                <w:bdr w:val="nil"/>
                <w:lang w:val="en-US" w:eastAsia="en-GB"/>
              </w:rPr>
              <w:t xml:space="preserve">confirmed that he had spoken to the HIW inspector who </w:t>
            </w:r>
            <w:r w:rsidR="00E35D5E">
              <w:rPr>
                <w:rFonts w:ascii="Arial" w:eastAsia="Calibri" w:hAnsi="Arial" w:cs="Arial"/>
                <w:sz w:val="24"/>
                <w:szCs w:val="24"/>
                <w:bdr w:val="nil"/>
                <w:lang w:val="en-US" w:eastAsia="en-GB"/>
              </w:rPr>
              <w:t>support</w:t>
            </w:r>
            <w:r w:rsidR="009E0F84">
              <w:rPr>
                <w:rFonts w:ascii="Arial" w:eastAsia="Calibri" w:hAnsi="Arial" w:cs="Arial"/>
                <w:sz w:val="24"/>
                <w:szCs w:val="24"/>
                <w:bdr w:val="nil"/>
                <w:lang w:val="en-US" w:eastAsia="en-GB"/>
              </w:rPr>
              <w:t>ed the visit with</w:t>
            </w:r>
            <w:r w:rsidR="00E35D5E">
              <w:rPr>
                <w:rFonts w:ascii="Arial" w:eastAsia="Calibri" w:hAnsi="Arial" w:cs="Arial"/>
                <w:sz w:val="24"/>
                <w:szCs w:val="24"/>
                <w:bdr w:val="nil"/>
                <w:lang w:val="en-US" w:eastAsia="en-GB"/>
              </w:rPr>
              <w:t xml:space="preserve"> His Majesty’s Inspectorate of Prisons (HMIP)</w:t>
            </w:r>
            <w:r w:rsidR="009E0F84">
              <w:rPr>
                <w:rFonts w:ascii="Arial" w:eastAsia="Calibri" w:hAnsi="Arial" w:cs="Arial"/>
                <w:sz w:val="24"/>
                <w:szCs w:val="24"/>
                <w:bdr w:val="nil"/>
                <w:lang w:val="en-US" w:eastAsia="en-GB"/>
              </w:rPr>
              <w:t xml:space="preserve"> and was told </w:t>
            </w:r>
            <w:r w:rsidR="00094F00">
              <w:rPr>
                <w:rFonts w:ascii="Arial" w:eastAsia="Calibri" w:hAnsi="Arial" w:cs="Arial"/>
                <w:sz w:val="24"/>
                <w:szCs w:val="24"/>
                <w:bdr w:val="nil"/>
                <w:lang w:val="en-US" w:eastAsia="en-GB"/>
              </w:rPr>
              <w:t xml:space="preserve">that although some issues were raised, </w:t>
            </w:r>
            <w:r w:rsidR="009E0F84">
              <w:rPr>
                <w:rFonts w:ascii="Arial" w:eastAsia="Calibri" w:hAnsi="Arial" w:cs="Arial"/>
                <w:sz w:val="24"/>
                <w:szCs w:val="24"/>
                <w:bdr w:val="nil"/>
                <w:lang w:val="en-US" w:eastAsia="en-GB"/>
              </w:rPr>
              <w:t xml:space="preserve">on the whole the visit was </w:t>
            </w:r>
            <w:r w:rsidR="00F10116">
              <w:rPr>
                <w:rFonts w:ascii="Arial" w:eastAsia="Calibri" w:hAnsi="Arial" w:cs="Arial"/>
                <w:sz w:val="24"/>
                <w:szCs w:val="24"/>
                <w:bdr w:val="nil"/>
                <w:lang w:val="en-US" w:eastAsia="en-GB"/>
              </w:rPr>
              <w:t>positive</w:t>
            </w:r>
            <w:r w:rsidR="00D67F30">
              <w:rPr>
                <w:rFonts w:ascii="Arial" w:eastAsia="Calibri" w:hAnsi="Arial" w:cs="Arial"/>
                <w:sz w:val="24"/>
                <w:szCs w:val="24"/>
                <w:bdr w:val="nil"/>
                <w:lang w:val="en-US" w:eastAsia="en-GB"/>
              </w:rPr>
              <w:t>,</w:t>
            </w:r>
            <w:r w:rsidR="00094F00">
              <w:rPr>
                <w:rFonts w:ascii="Arial" w:eastAsia="Calibri" w:hAnsi="Arial" w:cs="Arial"/>
                <w:sz w:val="24"/>
                <w:szCs w:val="24"/>
                <w:bdr w:val="nil"/>
                <w:lang w:val="en-US" w:eastAsia="en-GB"/>
              </w:rPr>
              <w:t xml:space="preserve"> and he would chase the report.</w:t>
            </w:r>
          </w:p>
          <w:p w14:paraId="58E5A22D" w14:textId="71AC154E" w:rsidR="00767CEE" w:rsidRPr="00D67F30" w:rsidRDefault="002E3546" w:rsidP="00D67F30">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Steve Jones pointed out that the report would be sent to Primary Care, Community and Therapies and not Mental Health</w:t>
            </w:r>
            <w:r w:rsidR="00D67F30">
              <w:rPr>
                <w:rFonts w:ascii="Arial" w:eastAsia="Calibri" w:hAnsi="Arial" w:cs="Arial"/>
                <w:sz w:val="24"/>
                <w:szCs w:val="24"/>
                <w:bdr w:val="nil"/>
                <w:lang w:val="en-US" w:eastAsia="en-GB"/>
              </w:rPr>
              <w:t>.</w:t>
            </w:r>
          </w:p>
        </w:tc>
        <w:tc>
          <w:tcPr>
            <w:tcW w:w="1763" w:type="dxa"/>
            <w:shd w:val="clear" w:color="auto" w:fill="auto"/>
            <w:tcMar>
              <w:top w:w="80" w:type="dxa"/>
              <w:left w:w="80" w:type="dxa"/>
              <w:bottom w:w="80" w:type="dxa"/>
              <w:right w:w="80" w:type="dxa"/>
            </w:tcMar>
          </w:tcPr>
          <w:p w14:paraId="7C8B9087" w14:textId="77777777" w:rsidR="00D77C85" w:rsidRPr="00A23DA2" w:rsidRDefault="00D77C85" w:rsidP="00E715B1">
            <w:pPr>
              <w:spacing w:before="120" w:after="120" w:line="240" w:lineRule="auto"/>
              <w:rPr>
                <w:rFonts w:ascii="Arial" w:eastAsia="Arial Unicode MS" w:hAnsi="Arial" w:cs="Arial"/>
                <w:b/>
                <w:color w:val="FF0000"/>
                <w:sz w:val="24"/>
                <w:szCs w:val="24"/>
                <w:bdr w:val="nil"/>
                <w:lang w:val="en-US"/>
              </w:rPr>
            </w:pPr>
          </w:p>
        </w:tc>
      </w:tr>
      <w:tr w:rsidR="00A23DA2" w:rsidRPr="00A23DA2" w14:paraId="064E88B1" w14:textId="77777777" w:rsidTr="009E51E4">
        <w:trPr>
          <w:trHeight w:val="374"/>
        </w:trPr>
        <w:tc>
          <w:tcPr>
            <w:tcW w:w="1560" w:type="dxa"/>
            <w:shd w:val="clear" w:color="auto" w:fill="auto"/>
            <w:tcMar>
              <w:top w:w="80" w:type="dxa"/>
              <w:left w:w="80" w:type="dxa"/>
              <w:bottom w:w="80" w:type="dxa"/>
              <w:right w:w="80" w:type="dxa"/>
            </w:tcMar>
          </w:tcPr>
          <w:p w14:paraId="0A94D812" w14:textId="4DE950FF" w:rsidR="001677CC" w:rsidRPr="00A23DA2" w:rsidRDefault="001677CC" w:rsidP="00E920E3">
            <w:pPr>
              <w:spacing w:before="120" w:after="120" w:line="240" w:lineRule="auto"/>
              <w:rPr>
                <w:rFonts w:ascii="Arial" w:eastAsia="Arial Unicode MS" w:hAnsi="Arial" w:cs="Arial"/>
                <w:b/>
                <w:color w:val="FF0000"/>
                <w:sz w:val="24"/>
                <w:szCs w:val="24"/>
                <w:bdr w:val="nil"/>
                <w:lang w:val="en-US"/>
              </w:rPr>
            </w:pPr>
            <w:r w:rsidRPr="007A547C">
              <w:rPr>
                <w:rFonts w:ascii="Arial" w:eastAsia="Arial Unicode MS" w:hAnsi="Arial" w:cs="Arial"/>
                <w:b/>
                <w:sz w:val="24"/>
                <w:szCs w:val="24"/>
                <w:bdr w:val="nil"/>
                <w:lang w:val="en-US"/>
              </w:rPr>
              <w:lastRenderedPageBreak/>
              <w:t>Resolved:</w:t>
            </w:r>
          </w:p>
        </w:tc>
        <w:tc>
          <w:tcPr>
            <w:tcW w:w="7592" w:type="dxa"/>
            <w:shd w:val="clear" w:color="auto" w:fill="auto"/>
            <w:tcMar>
              <w:top w:w="80" w:type="dxa"/>
              <w:left w:w="80" w:type="dxa"/>
              <w:bottom w:w="80" w:type="dxa"/>
              <w:right w:w="80" w:type="dxa"/>
            </w:tcMar>
          </w:tcPr>
          <w:p w14:paraId="0B31E30A" w14:textId="2FA40571" w:rsidR="0020389F" w:rsidRPr="00145D17" w:rsidRDefault="009D038C" w:rsidP="00EF3373">
            <w:pPr>
              <w:pStyle w:val="ListParagraph"/>
              <w:numPr>
                <w:ilvl w:val="0"/>
                <w:numId w:val="7"/>
              </w:numPr>
              <w:spacing w:before="120" w:after="120" w:line="240" w:lineRule="auto"/>
              <w:contextualSpacing w:val="0"/>
              <w:rPr>
                <w:rFonts w:ascii="Arial" w:eastAsia="Calibri" w:hAnsi="Arial" w:cs="Arial"/>
                <w:color w:val="FF0000"/>
                <w:sz w:val="24"/>
                <w:szCs w:val="24"/>
                <w:bdr w:val="nil"/>
                <w:lang w:val="en-US" w:eastAsia="en-GB"/>
              </w:rPr>
            </w:pPr>
            <w:r w:rsidRPr="00D221F3">
              <w:rPr>
                <w:rFonts w:ascii="Arial" w:eastAsia="Calibri" w:hAnsi="Arial" w:cs="Arial"/>
                <w:sz w:val="24"/>
                <w:szCs w:val="24"/>
                <w:bdr w:val="nil"/>
                <w:lang w:val="en-US" w:eastAsia="en-GB"/>
              </w:rPr>
              <w:t xml:space="preserve">The report be </w:t>
            </w:r>
            <w:r w:rsidRPr="00D221F3">
              <w:rPr>
                <w:rFonts w:ascii="Arial" w:eastAsia="Calibri" w:hAnsi="Arial" w:cs="Arial"/>
                <w:b/>
                <w:bCs/>
                <w:sz w:val="24"/>
                <w:szCs w:val="24"/>
                <w:bdr w:val="nil"/>
                <w:lang w:val="en-US" w:eastAsia="en-GB"/>
              </w:rPr>
              <w:t>noted</w:t>
            </w:r>
            <w:r w:rsidR="00C70423" w:rsidRPr="00D221F3">
              <w:rPr>
                <w:rFonts w:ascii="Arial" w:eastAsia="Calibri" w:hAnsi="Arial" w:cs="Arial"/>
                <w:b/>
                <w:bCs/>
                <w:sz w:val="24"/>
                <w:szCs w:val="24"/>
                <w:bdr w:val="nil"/>
                <w:lang w:val="en-US" w:eastAsia="en-GB"/>
              </w:rPr>
              <w:t>.</w:t>
            </w:r>
          </w:p>
        </w:tc>
        <w:tc>
          <w:tcPr>
            <w:tcW w:w="1763" w:type="dxa"/>
            <w:shd w:val="clear" w:color="auto" w:fill="auto"/>
            <w:tcMar>
              <w:top w:w="80" w:type="dxa"/>
              <w:left w:w="80" w:type="dxa"/>
              <w:bottom w:w="80" w:type="dxa"/>
              <w:right w:w="80" w:type="dxa"/>
            </w:tcMar>
          </w:tcPr>
          <w:p w14:paraId="13DFA877" w14:textId="44B0BAD2" w:rsidR="0024093C" w:rsidRPr="00A23DA2" w:rsidRDefault="0024093C" w:rsidP="00E715B1">
            <w:pPr>
              <w:spacing w:before="120" w:after="120" w:line="240" w:lineRule="auto"/>
              <w:rPr>
                <w:rFonts w:ascii="Arial" w:eastAsia="Arial Unicode MS" w:hAnsi="Arial" w:cs="Arial"/>
                <w:b/>
                <w:color w:val="FF0000"/>
                <w:sz w:val="24"/>
                <w:szCs w:val="24"/>
                <w:bdr w:val="nil"/>
                <w:lang w:val="en-US"/>
              </w:rPr>
            </w:pPr>
          </w:p>
        </w:tc>
      </w:tr>
      <w:tr w:rsidR="00A23DA2" w:rsidRPr="00A23DA2" w14:paraId="18F116ED" w14:textId="77777777" w:rsidTr="009E51E4">
        <w:trPr>
          <w:trHeight w:val="374"/>
        </w:trPr>
        <w:tc>
          <w:tcPr>
            <w:tcW w:w="1560" w:type="dxa"/>
            <w:shd w:val="clear" w:color="auto" w:fill="auto"/>
            <w:tcMar>
              <w:top w:w="80" w:type="dxa"/>
              <w:left w:w="80" w:type="dxa"/>
              <w:bottom w:w="80" w:type="dxa"/>
              <w:right w:w="80" w:type="dxa"/>
            </w:tcMar>
          </w:tcPr>
          <w:p w14:paraId="4F75118F" w14:textId="749D3A71" w:rsidR="001A228B" w:rsidRPr="00A23DA2" w:rsidRDefault="00EA4E12" w:rsidP="00E920E3">
            <w:pPr>
              <w:spacing w:before="120" w:after="120" w:line="240" w:lineRule="auto"/>
              <w:rPr>
                <w:rFonts w:ascii="Arial" w:eastAsia="Arial Unicode MS" w:hAnsi="Arial" w:cs="Arial"/>
                <w:b/>
                <w:color w:val="FF0000"/>
                <w:sz w:val="24"/>
                <w:szCs w:val="24"/>
                <w:bdr w:val="nil"/>
                <w:lang w:val="en-US"/>
              </w:rPr>
            </w:pPr>
            <w:r w:rsidRPr="007A547C">
              <w:rPr>
                <w:rFonts w:ascii="Arial" w:eastAsia="Arial Unicode MS" w:hAnsi="Arial" w:cs="Arial"/>
                <w:b/>
                <w:sz w:val="24"/>
                <w:szCs w:val="24"/>
                <w:bdr w:val="nil"/>
                <w:lang w:val="en-US"/>
              </w:rPr>
              <w:t>47</w:t>
            </w:r>
            <w:r w:rsidR="00E261C6" w:rsidRPr="007A547C">
              <w:rPr>
                <w:rFonts w:ascii="Arial" w:eastAsia="Arial Unicode MS" w:hAnsi="Arial" w:cs="Arial"/>
                <w:b/>
                <w:sz w:val="24"/>
                <w:szCs w:val="24"/>
                <w:bdr w:val="nil"/>
                <w:lang w:val="en-US"/>
              </w:rPr>
              <w:t>/</w:t>
            </w:r>
            <w:r w:rsidR="00647F26" w:rsidRPr="007A547C">
              <w:rPr>
                <w:rFonts w:ascii="Arial" w:eastAsia="Arial Unicode MS" w:hAnsi="Arial" w:cs="Arial"/>
                <w:b/>
                <w:sz w:val="24"/>
                <w:szCs w:val="24"/>
                <w:bdr w:val="nil"/>
                <w:lang w:val="en-US"/>
              </w:rPr>
              <w:t>2</w:t>
            </w:r>
            <w:r w:rsidR="00E261C6" w:rsidRPr="007A547C">
              <w:rPr>
                <w:rFonts w:ascii="Arial" w:eastAsia="Arial Unicode MS" w:hAnsi="Arial" w:cs="Arial"/>
                <w:b/>
                <w:sz w:val="24"/>
                <w:szCs w:val="24"/>
                <w:bdr w:val="nil"/>
                <w:lang w:val="en-US"/>
              </w:rPr>
              <w:t>3</w:t>
            </w:r>
          </w:p>
        </w:tc>
        <w:tc>
          <w:tcPr>
            <w:tcW w:w="7592" w:type="dxa"/>
            <w:shd w:val="clear" w:color="auto" w:fill="auto"/>
            <w:tcMar>
              <w:top w:w="80" w:type="dxa"/>
              <w:left w:w="80" w:type="dxa"/>
              <w:bottom w:w="80" w:type="dxa"/>
              <w:right w:w="80" w:type="dxa"/>
            </w:tcMar>
          </w:tcPr>
          <w:p w14:paraId="592F8C77" w14:textId="573490EB" w:rsidR="001A228B" w:rsidRPr="00A23DA2" w:rsidRDefault="00D774B3" w:rsidP="00E920E3">
            <w:pPr>
              <w:pStyle w:val="ListParagraph"/>
              <w:spacing w:before="120" w:after="120" w:line="240" w:lineRule="auto"/>
              <w:ind w:left="0"/>
              <w:contextualSpacing w:val="0"/>
              <w:rPr>
                <w:rFonts w:ascii="Arial" w:hAnsi="Arial" w:cs="Arial"/>
                <w:b/>
                <w:color w:val="FF0000"/>
                <w:sz w:val="24"/>
                <w:szCs w:val="24"/>
              </w:rPr>
            </w:pPr>
            <w:r w:rsidRPr="00EB20B8">
              <w:rPr>
                <w:rFonts w:ascii="Arial" w:hAnsi="Arial" w:cs="Arial"/>
                <w:b/>
                <w:sz w:val="24"/>
                <w:szCs w:val="24"/>
              </w:rPr>
              <w:t xml:space="preserve">UPDATE </w:t>
            </w:r>
            <w:r w:rsidR="00EB20B8" w:rsidRPr="00EB20B8">
              <w:rPr>
                <w:rFonts w:ascii="Arial" w:hAnsi="Arial" w:cs="Arial"/>
                <w:b/>
                <w:sz w:val="24"/>
                <w:szCs w:val="24"/>
              </w:rPr>
              <w:t>ON THE REPATRIATION OF CAMHS SERVICES</w:t>
            </w:r>
          </w:p>
        </w:tc>
        <w:tc>
          <w:tcPr>
            <w:tcW w:w="1763" w:type="dxa"/>
            <w:shd w:val="clear" w:color="auto" w:fill="auto"/>
            <w:tcMar>
              <w:top w:w="80" w:type="dxa"/>
              <w:left w:w="80" w:type="dxa"/>
              <w:bottom w:w="80" w:type="dxa"/>
              <w:right w:w="80" w:type="dxa"/>
            </w:tcMar>
          </w:tcPr>
          <w:p w14:paraId="102C9231" w14:textId="77777777" w:rsidR="001A228B" w:rsidRPr="00A23DA2" w:rsidRDefault="001A228B" w:rsidP="00162036">
            <w:pPr>
              <w:spacing w:before="120" w:after="120" w:line="240" w:lineRule="auto"/>
              <w:rPr>
                <w:rFonts w:ascii="Arial" w:eastAsia="Arial Unicode MS" w:hAnsi="Arial" w:cs="Arial"/>
                <w:b/>
                <w:color w:val="FF0000"/>
                <w:sz w:val="24"/>
                <w:szCs w:val="24"/>
                <w:bdr w:val="nil"/>
                <w:lang w:val="en-US"/>
              </w:rPr>
            </w:pPr>
          </w:p>
        </w:tc>
      </w:tr>
      <w:tr w:rsidR="00A23DA2" w:rsidRPr="00A23DA2" w14:paraId="2A4BEB16" w14:textId="77777777" w:rsidTr="009E51E4">
        <w:trPr>
          <w:trHeight w:val="374"/>
        </w:trPr>
        <w:tc>
          <w:tcPr>
            <w:tcW w:w="1560" w:type="dxa"/>
            <w:shd w:val="clear" w:color="auto" w:fill="auto"/>
            <w:tcMar>
              <w:top w:w="80" w:type="dxa"/>
              <w:left w:w="80" w:type="dxa"/>
              <w:bottom w:w="80" w:type="dxa"/>
              <w:right w:w="80" w:type="dxa"/>
            </w:tcMar>
          </w:tcPr>
          <w:p w14:paraId="7B2D2C46" w14:textId="77777777" w:rsidR="001A228B" w:rsidRPr="00A23DA2"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7173E3FB" w14:textId="0D98FB53" w:rsidR="00326D45" w:rsidRPr="00145D17" w:rsidRDefault="00326D45" w:rsidP="00326D45">
            <w:pPr>
              <w:pStyle w:val="ListParagraph"/>
              <w:spacing w:before="120" w:after="120" w:line="240" w:lineRule="auto"/>
              <w:ind w:left="0"/>
              <w:contextualSpacing w:val="0"/>
              <w:rPr>
                <w:rFonts w:ascii="Arial" w:eastAsia="Calibri" w:hAnsi="Arial" w:cs="Arial"/>
                <w:b/>
                <w:bCs/>
                <w:sz w:val="24"/>
                <w:szCs w:val="24"/>
                <w:bdr w:val="nil"/>
                <w:lang w:val="en-US" w:eastAsia="en-GB"/>
              </w:rPr>
            </w:pPr>
            <w:r w:rsidRPr="00145D17">
              <w:rPr>
                <w:rFonts w:ascii="Arial" w:eastAsia="Calibri" w:hAnsi="Arial" w:cs="Arial"/>
                <w:sz w:val="24"/>
                <w:szCs w:val="24"/>
                <w:bdr w:val="nil"/>
                <w:lang w:val="en-US" w:eastAsia="en-GB"/>
              </w:rPr>
              <w:t xml:space="preserve">A report </w:t>
            </w:r>
            <w:r w:rsidR="000E1427" w:rsidRPr="00145D17">
              <w:rPr>
                <w:rFonts w:ascii="Arial" w:eastAsia="Calibri" w:hAnsi="Arial" w:cs="Arial"/>
                <w:sz w:val="24"/>
                <w:szCs w:val="24"/>
                <w:bdr w:val="nil"/>
                <w:lang w:val="en-US" w:eastAsia="en-GB"/>
              </w:rPr>
              <w:t xml:space="preserve">was </w:t>
            </w:r>
            <w:r w:rsidR="000E1427" w:rsidRPr="00145D17">
              <w:rPr>
                <w:rFonts w:ascii="Arial" w:eastAsia="Calibri" w:hAnsi="Arial" w:cs="Arial"/>
                <w:b/>
                <w:bCs/>
                <w:sz w:val="24"/>
                <w:szCs w:val="24"/>
                <w:bdr w:val="nil"/>
                <w:lang w:val="en-US" w:eastAsia="en-GB"/>
              </w:rPr>
              <w:t>received.</w:t>
            </w:r>
          </w:p>
          <w:p w14:paraId="40EE4ECF" w14:textId="0EB9B9EE" w:rsidR="00AE5E9E" w:rsidRDefault="00AE5E9E" w:rsidP="00326D45">
            <w:pPr>
              <w:pStyle w:val="ListParagraph"/>
              <w:spacing w:before="120" w:after="120" w:line="240" w:lineRule="auto"/>
              <w:ind w:left="0"/>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lastRenderedPageBreak/>
              <w:t>In presenting the report Nerissa Vaughan highlighted the following points:</w:t>
            </w:r>
          </w:p>
          <w:p w14:paraId="061E957D" w14:textId="471C4DC4" w:rsidR="00BB614F" w:rsidRDefault="00636D97" w:rsidP="00BB614F">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 decision was made at Board to repatriate Childrens and Adolescents Mental Health Services (CAMHS) </w:t>
            </w:r>
            <w:r w:rsidR="00124C27">
              <w:rPr>
                <w:rFonts w:ascii="Arial" w:eastAsia="Calibri" w:hAnsi="Arial" w:cs="Arial"/>
                <w:sz w:val="24"/>
                <w:szCs w:val="24"/>
                <w:bdr w:val="nil"/>
                <w:lang w:val="en-US" w:eastAsia="en-GB"/>
              </w:rPr>
              <w:t>in September 2022.</w:t>
            </w:r>
          </w:p>
          <w:p w14:paraId="36F1F365" w14:textId="37E6D75E" w:rsidR="00E4784E" w:rsidRPr="00E4784E" w:rsidRDefault="00385089" w:rsidP="00E4784E">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CAMHS </w:t>
            </w:r>
            <w:r w:rsidR="00D57B10">
              <w:rPr>
                <w:rFonts w:ascii="Arial" w:eastAsia="Calibri" w:hAnsi="Arial" w:cs="Arial"/>
                <w:sz w:val="24"/>
                <w:szCs w:val="24"/>
                <w:bdr w:val="nil"/>
                <w:lang w:val="en-US" w:eastAsia="en-GB"/>
              </w:rPr>
              <w:t xml:space="preserve">will be transferred </w:t>
            </w:r>
            <w:r>
              <w:rPr>
                <w:rFonts w:ascii="Arial" w:eastAsia="Calibri" w:hAnsi="Arial" w:cs="Arial"/>
                <w:sz w:val="24"/>
                <w:szCs w:val="24"/>
                <w:bdr w:val="nil"/>
                <w:lang w:val="en-US" w:eastAsia="en-GB"/>
              </w:rPr>
              <w:t>back to SBUHB</w:t>
            </w:r>
            <w:r w:rsidR="00D57B10">
              <w:rPr>
                <w:rFonts w:ascii="Arial" w:eastAsia="Calibri" w:hAnsi="Arial" w:cs="Arial"/>
                <w:sz w:val="24"/>
                <w:szCs w:val="24"/>
                <w:bdr w:val="nil"/>
                <w:lang w:val="en-US" w:eastAsia="en-GB"/>
              </w:rPr>
              <w:t xml:space="preserve"> </w:t>
            </w:r>
            <w:r w:rsidR="002B32E8">
              <w:rPr>
                <w:rFonts w:ascii="Arial" w:eastAsia="Calibri" w:hAnsi="Arial" w:cs="Arial"/>
                <w:sz w:val="24"/>
                <w:szCs w:val="24"/>
                <w:bdr w:val="nil"/>
                <w:lang w:val="en-US" w:eastAsia="en-GB"/>
              </w:rPr>
              <w:t>on 1</w:t>
            </w:r>
            <w:r w:rsidR="002B32E8" w:rsidRPr="002B32E8">
              <w:rPr>
                <w:rFonts w:ascii="Arial" w:eastAsia="Calibri" w:hAnsi="Arial" w:cs="Arial"/>
                <w:sz w:val="24"/>
                <w:szCs w:val="24"/>
                <w:bdr w:val="nil"/>
                <w:vertAlign w:val="superscript"/>
                <w:lang w:val="en-US" w:eastAsia="en-GB"/>
              </w:rPr>
              <w:t>st</w:t>
            </w:r>
            <w:r w:rsidR="002B32E8">
              <w:rPr>
                <w:rFonts w:ascii="Arial" w:eastAsia="Calibri" w:hAnsi="Arial" w:cs="Arial"/>
                <w:sz w:val="24"/>
                <w:szCs w:val="24"/>
                <w:bdr w:val="nil"/>
                <w:lang w:val="en-US" w:eastAsia="en-GB"/>
              </w:rPr>
              <w:t xml:space="preserve"> </w:t>
            </w:r>
            <w:r w:rsidR="00D57B10">
              <w:rPr>
                <w:rFonts w:ascii="Arial" w:eastAsia="Calibri" w:hAnsi="Arial" w:cs="Arial"/>
                <w:sz w:val="24"/>
                <w:szCs w:val="24"/>
                <w:bdr w:val="nil"/>
                <w:lang w:val="en-US" w:eastAsia="en-GB"/>
              </w:rPr>
              <w:t>April 2023</w:t>
            </w:r>
            <w:r>
              <w:rPr>
                <w:rFonts w:ascii="Arial" w:eastAsia="Calibri" w:hAnsi="Arial" w:cs="Arial"/>
                <w:sz w:val="24"/>
                <w:szCs w:val="24"/>
                <w:bdr w:val="nil"/>
                <w:lang w:val="en-US" w:eastAsia="en-GB"/>
              </w:rPr>
              <w:t xml:space="preserve">, </w:t>
            </w:r>
            <w:r w:rsidR="003E1E1D">
              <w:rPr>
                <w:rFonts w:ascii="Arial" w:eastAsia="Calibri" w:hAnsi="Arial" w:cs="Arial"/>
                <w:sz w:val="24"/>
                <w:szCs w:val="24"/>
                <w:bdr w:val="nil"/>
                <w:lang w:val="en-US" w:eastAsia="en-GB"/>
              </w:rPr>
              <w:t>and work is ongoing around the</w:t>
            </w:r>
            <w:r>
              <w:rPr>
                <w:rFonts w:ascii="Arial" w:eastAsia="Calibri" w:hAnsi="Arial" w:cs="Arial"/>
                <w:sz w:val="24"/>
                <w:szCs w:val="24"/>
                <w:bdr w:val="nil"/>
                <w:lang w:val="en-US" w:eastAsia="en-GB"/>
              </w:rPr>
              <w:t xml:space="preserve"> </w:t>
            </w:r>
            <w:r w:rsidR="003E1E1D">
              <w:rPr>
                <w:rFonts w:ascii="Arial" w:eastAsia="Calibri" w:hAnsi="Arial" w:cs="Arial"/>
                <w:sz w:val="24"/>
                <w:szCs w:val="24"/>
                <w:bdr w:val="nil"/>
                <w:lang w:val="en-US" w:eastAsia="en-GB"/>
              </w:rPr>
              <w:t>remaining issues and outstanding risks.</w:t>
            </w:r>
          </w:p>
          <w:p w14:paraId="52B84092" w14:textId="72A599E1" w:rsidR="00256212" w:rsidRPr="001C7D11" w:rsidRDefault="0036770A" w:rsidP="00EB20B8">
            <w:pPr>
              <w:pStyle w:val="ListParagraph"/>
              <w:numPr>
                <w:ilvl w:val="0"/>
                <w:numId w:val="7"/>
              </w:numPr>
              <w:spacing w:before="120" w:after="120" w:line="240" w:lineRule="auto"/>
              <w:contextualSpacing w:val="0"/>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 xml:space="preserve">When the Quality and Safety Committee was updated </w:t>
            </w:r>
            <w:r w:rsidR="000B3652">
              <w:rPr>
                <w:rFonts w:ascii="Arial" w:eastAsia="Calibri" w:hAnsi="Arial" w:cs="Arial"/>
                <w:sz w:val="24"/>
                <w:szCs w:val="24"/>
                <w:bdr w:val="nil"/>
                <w:lang w:val="en-US" w:eastAsia="en-GB"/>
              </w:rPr>
              <w:t xml:space="preserve">in January 2023 </w:t>
            </w:r>
            <w:r>
              <w:rPr>
                <w:rFonts w:ascii="Arial" w:eastAsia="Calibri" w:hAnsi="Arial" w:cs="Arial"/>
                <w:sz w:val="24"/>
                <w:szCs w:val="24"/>
                <w:bdr w:val="nil"/>
                <w:lang w:val="en-US" w:eastAsia="en-GB"/>
              </w:rPr>
              <w:t xml:space="preserve">on progress of the repatriation, the main risk areas were </w:t>
            </w:r>
            <w:r w:rsidR="001C7D11">
              <w:rPr>
                <w:rFonts w:ascii="Arial" w:eastAsia="Calibri" w:hAnsi="Arial" w:cs="Arial"/>
                <w:sz w:val="24"/>
                <w:szCs w:val="24"/>
                <w:bdr w:val="nil"/>
                <w:lang w:val="en-US" w:eastAsia="en-GB"/>
              </w:rPr>
              <w:t>around workforce and ICT.</w:t>
            </w:r>
          </w:p>
          <w:p w14:paraId="26FB4DEB" w14:textId="66A3BCD9" w:rsidR="001C7D11" w:rsidRPr="001C7D11" w:rsidRDefault="002B32E8" w:rsidP="00EB20B8">
            <w:pPr>
              <w:pStyle w:val="ListParagraph"/>
              <w:numPr>
                <w:ilvl w:val="0"/>
                <w:numId w:val="7"/>
              </w:numPr>
              <w:spacing w:before="120" w:after="120" w:line="240" w:lineRule="auto"/>
              <w:contextualSpacing w:val="0"/>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T</w:t>
            </w:r>
            <w:r w:rsidR="001C7D11">
              <w:rPr>
                <w:rFonts w:ascii="Arial" w:eastAsia="Calibri" w:hAnsi="Arial" w:cs="Arial"/>
                <w:sz w:val="24"/>
                <w:szCs w:val="24"/>
                <w:bdr w:val="nil"/>
                <w:lang w:val="en-US" w:eastAsia="en-GB"/>
              </w:rPr>
              <w:t xml:space="preserve">he </w:t>
            </w:r>
            <w:r w:rsidR="00DF0C7B">
              <w:rPr>
                <w:rFonts w:ascii="Arial" w:eastAsia="Calibri" w:hAnsi="Arial" w:cs="Arial"/>
                <w:sz w:val="24"/>
                <w:szCs w:val="24"/>
                <w:bdr w:val="nil"/>
                <w:lang w:val="en-US" w:eastAsia="en-GB"/>
              </w:rPr>
              <w:t>Transfer of Undertakings (Protection of Employment) (</w:t>
            </w:r>
            <w:r w:rsidR="001C7D11">
              <w:rPr>
                <w:rFonts w:ascii="Arial" w:eastAsia="Calibri" w:hAnsi="Arial" w:cs="Arial"/>
                <w:sz w:val="24"/>
                <w:szCs w:val="24"/>
                <w:bdr w:val="nil"/>
                <w:lang w:val="en-US" w:eastAsia="en-GB"/>
              </w:rPr>
              <w:t>TUPE</w:t>
            </w:r>
            <w:r w:rsidR="00DF0C7B">
              <w:rPr>
                <w:rFonts w:ascii="Arial" w:eastAsia="Calibri" w:hAnsi="Arial" w:cs="Arial"/>
                <w:sz w:val="24"/>
                <w:szCs w:val="24"/>
                <w:bdr w:val="nil"/>
                <w:lang w:val="en-US" w:eastAsia="en-GB"/>
              </w:rPr>
              <w:t>)</w:t>
            </w:r>
            <w:r w:rsidR="001C7D11">
              <w:rPr>
                <w:rFonts w:ascii="Arial" w:eastAsia="Calibri" w:hAnsi="Arial" w:cs="Arial"/>
                <w:sz w:val="24"/>
                <w:szCs w:val="24"/>
                <w:bdr w:val="nil"/>
                <w:lang w:val="en-US" w:eastAsia="en-GB"/>
              </w:rPr>
              <w:t xml:space="preserve"> consultation is complete</w:t>
            </w:r>
            <w:r w:rsidR="00B1554D">
              <w:rPr>
                <w:rFonts w:ascii="Arial" w:eastAsia="Calibri" w:hAnsi="Arial" w:cs="Arial"/>
                <w:sz w:val="24"/>
                <w:szCs w:val="24"/>
                <w:bdr w:val="nil"/>
                <w:lang w:val="en-US" w:eastAsia="en-GB"/>
              </w:rPr>
              <w:t>,</w:t>
            </w:r>
            <w:r w:rsidR="001C7D11">
              <w:rPr>
                <w:rFonts w:ascii="Arial" w:eastAsia="Calibri" w:hAnsi="Arial" w:cs="Arial"/>
                <w:sz w:val="24"/>
                <w:szCs w:val="24"/>
                <w:bdr w:val="nil"/>
                <w:lang w:val="en-US" w:eastAsia="en-GB"/>
              </w:rPr>
              <w:t xml:space="preserve"> and letters have gone out to staff.  We are in a position to transfer all those staff from 1</w:t>
            </w:r>
            <w:r w:rsidR="001C7D11" w:rsidRPr="001C7D11">
              <w:rPr>
                <w:rFonts w:ascii="Arial" w:eastAsia="Calibri" w:hAnsi="Arial" w:cs="Arial"/>
                <w:sz w:val="24"/>
                <w:szCs w:val="24"/>
                <w:bdr w:val="nil"/>
                <w:vertAlign w:val="superscript"/>
                <w:lang w:val="en-US" w:eastAsia="en-GB"/>
              </w:rPr>
              <w:t>st</w:t>
            </w:r>
            <w:r w:rsidR="001C7D11">
              <w:rPr>
                <w:rFonts w:ascii="Arial" w:eastAsia="Calibri" w:hAnsi="Arial" w:cs="Arial"/>
                <w:sz w:val="24"/>
                <w:szCs w:val="24"/>
                <w:bdr w:val="nil"/>
                <w:lang w:val="en-US" w:eastAsia="en-GB"/>
              </w:rPr>
              <w:t xml:space="preserve"> April.</w:t>
            </w:r>
          </w:p>
          <w:p w14:paraId="6F69A34F" w14:textId="42B0F5A2" w:rsidR="001C7D11" w:rsidRPr="00477D8B" w:rsidRDefault="007C0D7C" w:rsidP="00EB20B8">
            <w:pPr>
              <w:pStyle w:val="ListParagraph"/>
              <w:numPr>
                <w:ilvl w:val="0"/>
                <w:numId w:val="7"/>
              </w:numPr>
              <w:spacing w:before="120" w:after="120" w:line="240" w:lineRule="auto"/>
              <w:contextualSpacing w:val="0"/>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 xml:space="preserve">Recruitment remains a big issue in this service area.  Nursing is very close to establishment but there are continuing problems around medical and therapy support with a reliance around agency in those areas. </w:t>
            </w:r>
            <w:r w:rsidR="00221FA2">
              <w:rPr>
                <w:rFonts w:ascii="Arial" w:eastAsia="Calibri" w:hAnsi="Arial" w:cs="Arial"/>
                <w:sz w:val="24"/>
                <w:szCs w:val="24"/>
                <w:bdr w:val="nil"/>
                <w:lang w:val="en-US" w:eastAsia="en-GB"/>
              </w:rPr>
              <w:t xml:space="preserve"> T</w:t>
            </w:r>
            <w:r w:rsidR="00477D8B">
              <w:rPr>
                <w:rFonts w:ascii="Arial" w:eastAsia="Calibri" w:hAnsi="Arial" w:cs="Arial"/>
                <w:sz w:val="24"/>
                <w:szCs w:val="24"/>
                <w:bdr w:val="nil"/>
                <w:lang w:val="en-US" w:eastAsia="en-GB"/>
              </w:rPr>
              <w:t>he transition is managed carefully so that recruitment in these areas is not held up and agency staff continue working.</w:t>
            </w:r>
          </w:p>
          <w:p w14:paraId="2A8A5F65" w14:textId="043BF476" w:rsidR="00477D8B" w:rsidRPr="004A471A" w:rsidRDefault="00477D8B" w:rsidP="00EB20B8">
            <w:pPr>
              <w:pStyle w:val="ListParagraph"/>
              <w:numPr>
                <w:ilvl w:val="0"/>
                <w:numId w:val="7"/>
              </w:numPr>
              <w:spacing w:before="120" w:after="120" w:line="240" w:lineRule="auto"/>
              <w:contextualSpacing w:val="0"/>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Another</w:t>
            </w:r>
            <w:r w:rsidR="00DE09F7">
              <w:rPr>
                <w:rFonts w:ascii="Arial" w:eastAsia="Calibri" w:hAnsi="Arial" w:cs="Arial"/>
                <w:sz w:val="24"/>
                <w:szCs w:val="24"/>
                <w:bdr w:val="nil"/>
                <w:lang w:val="en-US" w:eastAsia="en-GB"/>
              </w:rPr>
              <w:t xml:space="preserve"> </w:t>
            </w:r>
            <w:r>
              <w:rPr>
                <w:rFonts w:ascii="Arial" w:eastAsia="Calibri" w:hAnsi="Arial" w:cs="Arial"/>
                <w:sz w:val="24"/>
                <w:szCs w:val="24"/>
                <w:bdr w:val="nil"/>
                <w:lang w:val="en-US" w:eastAsia="en-GB"/>
              </w:rPr>
              <w:t xml:space="preserve">issue </w:t>
            </w:r>
            <w:r w:rsidR="008648A4">
              <w:rPr>
                <w:rFonts w:ascii="Arial" w:eastAsia="Calibri" w:hAnsi="Arial" w:cs="Arial"/>
                <w:sz w:val="24"/>
                <w:szCs w:val="24"/>
                <w:bdr w:val="nil"/>
                <w:lang w:val="en-US" w:eastAsia="en-GB"/>
              </w:rPr>
              <w:t>wa</w:t>
            </w:r>
            <w:r>
              <w:rPr>
                <w:rFonts w:ascii="Arial" w:eastAsia="Calibri" w:hAnsi="Arial" w:cs="Arial"/>
                <w:sz w:val="24"/>
                <w:szCs w:val="24"/>
                <w:bdr w:val="nil"/>
                <w:lang w:val="en-US" w:eastAsia="en-GB"/>
              </w:rPr>
              <w:t>s around patient data migration</w:t>
            </w:r>
            <w:r w:rsidR="00C51882">
              <w:rPr>
                <w:rFonts w:ascii="Arial" w:eastAsia="Calibri" w:hAnsi="Arial" w:cs="Arial"/>
                <w:sz w:val="24"/>
                <w:szCs w:val="24"/>
                <w:bdr w:val="nil"/>
                <w:lang w:val="en-US" w:eastAsia="en-GB"/>
              </w:rPr>
              <w:t xml:space="preserve"> to ensure patient information is taken off the CTM system and entered on the SBUHB system.  It was hoped to do this electronically.  However, </w:t>
            </w:r>
            <w:r w:rsidR="007D6029">
              <w:rPr>
                <w:rFonts w:ascii="Arial" w:eastAsia="Calibri" w:hAnsi="Arial" w:cs="Arial"/>
                <w:sz w:val="24"/>
                <w:szCs w:val="24"/>
                <w:bdr w:val="nil"/>
                <w:lang w:val="en-US" w:eastAsia="en-GB"/>
              </w:rPr>
              <w:t xml:space="preserve">it had to be done manually.  Although time consuming transferring manually enabled </w:t>
            </w:r>
            <w:r w:rsidR="007C51A9">
              <w:rPr>
                <w:rFonts w:ascii="Arial" w:eastAsia="Calibri" w:hAnsi="Arial" w:cs="Arial"/>
                <w:sz w:val="24"/>
                <w:szCs w:val="24"/>
                <w:bdr w:val="nil"/>
                <w:lang w:val="en-US" w:eastAsia="en-GB"/>
              </w:rPr>
              <w:t>the data to be cleaned up as it came across</w:t>
            </w:r>
            <w:r w:rsidR="008648A4">
              <w:rPr>
                <w:rFonts w:ascii="Arial" w:eastAsia="Calibri" w:hAnsi="Arial" w:cs="Arial"/>
                <w:sz w:val="24"/>
                <w:szCs w:val="24"/>
                <w:bdr w:val="nil"/>
                <w:lang w:val="en-US" w:eastAsia="en-GB"/>
              </w:rPr>
              <w:t>,</w:t>
            </w:r>
            <w:r w:rsidR="007C51A9">
              <w:rPr>
                <w:rFonts w:ascii="Arial" w:eastAsia="Calibri" w:hAnsi="Arial" w:cs="Arial"/>
                <w:sz w:val="24"/>
                <w:szCs w:val="24"/>
                <w:bdr w:val="nil"/>
                <w:lang w:val="en-US" w:eastAsia="en-GB"/>
              </w:rPr>
              <w:t xml:space="preserve"> and a full audit of patient records to be done as they transfer over to Swansea Bay.  Th</w:t>
            </w:r>
            <w:r w:rsidR="006515D8">
              <w:rPr>
                <w:rFonts w:ascii="Arial" w:eastAsia="Calibri" w:hAnsi="Arial" w:cs="Arial"/>
                <w:sz w:val="24"/>
                <w:szCs w:val="24"/>
                <w:bdr w:val="nil"/>
                <w:lang w:val="en-US" w:eastAsia="en-GB"/>
              </w:rPr>
              <w:t>e data transfer</w:t>
            </w:r>
            <w:r w:rsidR="007C51A9">
              <w:rPr>
                <w:rFonts w:ascii="Arial" w:eastAsia="Calibri" w:hAnsi="Arial" w:cs="Arial"/>
                <w:sz w:val="24"/>
                <w:szCs w:val="24"/>
                <w:bdr w:val="nil"/>
                <w:lang w:val="en-US" w:eastAsia="en-GB"/>
              </w:rPr>
              <w:t xml:space="preserve"> took place on the weekend of 17</w:t>
            </w:r>
            <w:r w:rsidR="007C51A9" w:rsidRPr="007C51A9">
              <w:rPr>
                <w:rFonts w:ascii="Arial" w:eastAsia="Calibri" w:hAnsi="Arial" w:cs="Arial"/>
                <w:sz w:val="24"/>
                <w:szCs w:val="24"/>
                <w:bdr w:val="nil"/>
                <w:vertAlign w:val="superscript"/>
                <w:lang w:val="en-US" w:eastAsia="en-GB"/>
              </w:rPr>
              <w:t>th</w:t>
            </w:r>
            <w:r w:rsidR="007C51A9">
              <w:rPr>
                <w:rFonts w:ascii="Arial" w:eastAsia="Calibri" w:hAnsi="Arial" w:cs="Arial"/>
                <w:sz w:val="24"/>
                <w:szCs w:val="24"/>
                <w:bdr w:val="nil"/>
                <w:lang w:val="en-US" w:eastAsia="en-GB"/>
              </w:rPr>
              <w:t xml:space="preserve"> March</w:t>
            </w:r>
            <w:r w:rsidR="006515D8">
              <w:rPr>
                <w:rFonts w:ascii="Arial" w:eastAsia="Calibri" w:hAnsi="Arial" w:cs="Arial"/>
                <w:sz w:val="24"/>
                <w:szCs w:val="24"/>
                <w:bdr w:val="nil"/>
                <w:lang w:val="en-US" w:eastAsia="en-GB"/>
              </w:rPr>
              <w:t>.</w:t>
            </w:r>
          </w:p>
          <w:p w14:paraId="674CF847" w14:textId="6976A196" w:rsidR="004A471A" w:rsidRPr="00A15116" w:rsidRDefault="004A471A" w:rsidP="00EB20B8">
            <w:pPr>
              <w:pStyle w:val="ListParagraph"/>
              <w:numPr>
                <w:ilvl w:val="0"/>
                <w:numId w:val="7"/>
              </w:numPr>
              <w:spacing w:before="120" w:after="120" w:line="240" w:lineRule="auto"/>
              <w:contextualSpacing w:val="0"/>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 xml:space="preserve">The remaining issue regarding the residual Service Level Agreement (SLA) between Swansea Bay and CTM was </w:t>
            </w:r>
            <w:r w:rsidR="00A15116">
              <w:rPr>
                <w:rFonts w:ascii="Arial" w:eastAsia="Calibri" w:hAnsi="Arial" w:cs="Arial"/>
                <w:sz w:val="24"/>
                <w:szCs w:val="24"/>
                <w:bdr w:val="nil"/>
                <w:lang w:val="en-US" w:eastAsia="en-GB"/>
              </w:rPr>
              <w:t>approved this week and the SLA for on call services has been resolved.</w:t>
            </w:r>
          </w:p>
          <w:p w14:paraId="0721D440" w14:textId="15C9F445" w:rsidR="00A15116" w:rsidRDefault="00A15116" w:rsidP="00A15116">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During discussion the following points were raised:</w:t>
            </w:r>
          </w:p>
          <w:p w14:paraId="7FACB62E" w14:textId="735A2016" w:rsidR="00A15116" w:rsidRDefault="00DF0C7B" w:rsidP="00A15116">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Steve Spill </w:t>
            </w:r>
            <w:r w:rsidR="00EC763E">
              <w:rPr>
                <w:rFonts w:ascii="Arial" w:eastAsia="Calibri" w:hAnsi="Arial" w:cs="Arial"/>
                <w:sz w:val="24"/>
                <w:szCs w:val="24"/>
                <w:bdr w:val="nil"/>
                <w:lang w:val="en-US" w:eastAsia="en-GB"/>
              </w:rPr>
              <w:t xml:space="preserve">sought clarification about the amber </w:t>
            </w:r>
            <w:r w:rsidR="003C1E9A">
              <w:rPr>
                <w:rFonts w:ascii="Arial" w:eastAsia="Calibri" w:hAnsi="Arial" w:cs="Arial"/>
                <w:sz w:val="24"/>
                <w:szCs w:val="24"/>
                <w:bdr w:val="nil"/>
                <w:lang w:val="en-US" w:eastAsia="en-GB"/>
              </w:rPr>
              <w:t xml:space="preserve">Operational </w:t>
            </w:r>
            <w:r w:rsidR="00AB54AF">
              <w:rPr>
                <w:rFonts w:ascii="Arial" w:eastAsia="Calibri" w:hAnsi="Arial" w:cs="Arial"/>
                <w:sz w:val="24"/>
                <w:szCs w:val="24"/>
                <w:bdr w:val="nil"/>
                <w:lang w:val="en-US" w:eastAsia="en-GB"/>
              </w:rPr>
              <w:t>issue and</w:t>
            </w:r>
            <w:r w:rsidR="00027929">
              <w:rPr>
                <w:rFonts w:ascii="Arial" w:eastAsia="Calibri" w:hAnsi="Arial" w:cs="Arial"/>
                <w:sz w:val="24"/>
                <w:szCs w:val="24"/>
                <w:bdr w:val="nil"/>
                <w:lang w:val="en-US" w:eastAsia="en-GB"/>
              </w:rPr>
              <w:t xml:space="preserve"> </w:t>
            </w:r>
            <w:r w:rsidR="003C1E9A">
              <w:rPr>
                <w:rFonts w:ascii="Arial" w:eastAsia="Calibri" w:hAnsi="Arial" w:cs="Arial"/>
                <w:sz w:val="24"/>
                <w:szCs w:val="24"/>
                <w:bdr w:val="nil"/>
                <w:lang w:val="en-US" w:eastAsia="en-GB"/>
              </w:rPr>
              <w:t>about</w:t>
            </w:r>
            <w:r w:rsidR="00EE21E0">
              <w:rPr>
                <w:rFonts w:ascii="Arial" w:eastAsia="Calibri" w:hAnsi="Arial" w:cs="Arial"/>
                <w:sz w:val="24"/>
                <w:szCs w:val="24"/>
                <w:bdr w:val="nil"/>
                <w:lang w:val="en-US" w:eastAsia="en-GB"/>
              </w:rPr>
              <w:t xml:space="preserve"> the statement</w:t>
            </w:r>
            <w:r w:rsidR="003C1E9A">
              <w:rPr>
                <w:rFonts w:ascii="Arial" w:eastAsia="Calibri" w:hAnsi="Arial" w:cs="Arial"/>
                <w:sz w:val="24"/>
                <w:szCs w:val="24"/>
                <w:bdr w:val="nil"/>
                <w:lang w:val="en-US" w:eastAsia="en-GB"/>
              </w:rPr>
              <w:t xml:space="preserve"> that CTM have revised certain trajectories.</w:t>
            </w:r>
          </w:p>
          <w:p w14:paraId="7391391E" w14:textId="044BBBAB" w:rsidR="00EE21E0" w:rsidRDefault="00EE21E0" w:rsidP="00A15116">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Nerissa Vaughan explained that </w:t>
            </w:r>
            <w:r w:rsidR="00FA5057">
              <w:rPr>
                <w:rFonts w:ascii="Arial" w:eastAsia="Calibri" w:hAnsi="Arial" w:cs="Arial"/>
                <w:sz w:val="24"/>
                <w:szCs w:val="24"/>
                <w:bdr w:val="nil"/>
                <w:lang w:val="en-US" w:eastAsia="en-GB"/>
              </w:rPr>
              <w:t xml:space="preserve">CTM agreed trajectories around performance measures in May 2022 – that the 1a and 1b performance would be achieved by the end of March 2023.  </w:t>
            </w:r>
            <w:r w:rsidR="002F12C6">
              <w:rPr>
                <w:rFonts w:ascii="Arial" w:eastAsia="Calibri" w:hAnsi="Arial" w:cs="Arial"/>
                <w:sz w:val="24"/>
                <w:szCs w:val="24"/>
                <w:bdr w:val="nil"/>
                <w:lang w:val="en-US" w:eastAsia="en-GB"/>
              </w:rPr>
              <w:t xml:space="preserve">In February 2023 CTM revised that to say they will not hit the 1b </w:t>
            </w:r>
            <w:r w:rsidR="00027929">
              <w:rPr>
                <w:rFonts w:ascii="Arial" w:eastAsia="Calibri" w:hAnsi="Arial" w:cs="Arial"/>
                <w:sz w:val="24"/>
                <w:szCs w:val="24"/>
                <w:bdr w:val="nil"/>
                <w:lang w:val="en-US" w:eastAsia="en-GB"/>
              </w:rPr>
              <w:t>target but</w:t>
            </w:r>
            <w:r w:rsidR="002F12C6">
              <w:rPr>
                <w:rFonts w:ascii="Arial" w:eastAsia="Calibri" w:hAnsi="Arial" w:cs="Arial"/>
                <w:sz w:val="24"/>
                <w:szCs w:val="24"/>
                <w:bdr w:val="nil"/>
                <w:lang w:val="en-US" w:eastAsia="en-GB"/>
              </w:rPr>
              <w:t xml:space="preserve"> will hi</w:t>
            </w:r>
            <w:r w:rsidR="00027929">
              <w:rPr>
                <w:rFonts w:ascii="Arial" w:eastAsia="Calibri" w:hAnsi="Arial" w:cs="Arial"/>
                <w:sz w:val="24"/>
                <w:szCs w:val="24"/>
                <w:bdr w:val="nil"/>
                <w:lang w:val="en-US" w:eastAsia="en-GB"/>
              </w:rPr>
              <w:t>t</w:t>
            </w:r>
            <w:r w:rsidR="002F12C6">
              <w:rPr>
                <w:rFonts w:ascii="Arial" w:eastAsia="Calibri" w:hAnsi="Arial" w:cs="Arial"/>
                <w:sz w:val="24"/>
                <w:szCs w:val="24"/>
                <w:bdr w:val="nil"/>
                <w:lang w:val="en-US" w:eastAsia="en-GB"/>
              </w:rPr>
              <w:t xml:space="preserve"> the 1a target.  </w:t>
            </w:r>
            <w:r w:rsidR="00625DEC">
              <w:rPr>
                <w:rFonts w:ascii="Arial" w:eastAsia="Calibri" w:hAnsi="Arial" w:cs="Arial"/>
                <w:sz w:val="24"/>
                <w:szCs w:val="24"/>
                <w:bdr w:val="nil"/>
                <w:lang w:val="en-US" w:eastAsia="en-GB"/>
              </w:rPr>
              <w:t>This has been for a number of reasons</w:t>
            </w:r>
            <w:r w:rsidR="00A135A0">
              <w:rPr>
                <w:rFonts w:ascii="Arial" w:eastAsia="Calibri" w:hAnsi="Arial" w:cs="Arial"/>
                <w:sz w:val="24"/>
                <w:szCs w:val="24"/>
                <w:bdr w:val="nil"/>
                <w:lang w:val="en-US" w:eastAsia="en-GB"/>
              </w:rPr>
              <w:t>,</w:t>
            </w:r>
            <w:r w:rsidR="00625DEC">
              <w:rPr>
                <w:rFonts w:ascii="Arial" w:eastAsia="Calibri" w:hAnsi="Arial" w:cs="Arial"/>
                <w:sz w:val="24"/>
                <w:szCs w:val="24"/>
                <w:bdr w:val="nil"/>
                <w:lang w:val="en-US" w:eastAsia="en-GB"/>
              </w:rPr>
              <w:t xml:space="preserve"> but a large factor has been the decline in the administrative service which has meant patients were not booked or cancelled </w:t>
            </w:r>
            <w:r w:rsidR="00EB2351">
              <w:rPr>
                <w:rFonts w:ascii="Arial" w:eastAsia="Calibri" w:hAnsi="Arial" w:cs="Arial"/>
                <w:sz w:val="24"/>
                <w:szCs w:val="24"/>
                <w:bdr w:val="nil"/>
                <w:lang w:val="en-US" w:eastAsia="en-GB"/>
              </w:rPr>
              <w:t xml:space="preserve">which </w:t>
            </w:r>
            <w:r w:rsidR="00625DEC">
              <w:rPr>
                <w:rFonts w:ascii="Arial" w:eastAsia="Calibri" w:hAnsi="Arial" w:cs="Arial"/>
                <w:sz w:val="24"/>
                <w:szCs w:val="24"/>
                <w:bdr w:val="nil"/>
                <w:lang w:val="en-US" w:eastAsia="en-GB"/>
              </w:rPr>
              <w:t>had a corresponding effect on performance.</w:t>
            </w:r>
            <w:r w:rsidR="00B1021D">
              <w:rPr>
                <w:rFonts w:ascii="Arial" w:eastAsia="Calibri" w:hAnsi="Arial" w:cs="Arial"/>
                <w:sz w:val="24"/>
                <w:szCs w:val="24"/>
                <w:bdr w:val="nil"/>
                <w:lang w:val="en-US" w:eastAsia="en-GB"/>
              </w:rPr>
              <w:t xml:space="preserve"> She went on to say that </w:t>
            </w:r>
            <w:r w:rsidR="00B1021D">
              <w:rPr>
                <w:rFonts w:ascii="Arial" w:eastAsia="Calibri" w:hAnsi="Arial" w:cs="Arial"/>
                <w:sz w:val="24"/>
                <w:szCs w:val="24"/>
                <w:bdr w:val="nil"/>
                <w:lang w:val="en-US" w:eastAsia="en-GB"/>
              </w:rPr>
              <w:lastRenderedPageBreak/>
              <w:t xml:space="preserve">discussions are being held with delivery units around </w:t>
            </w:r>
            <w:r w:rsidR="00D116A8">
              <w:rPr>
                <w:rFonts w:ascii="Arial" w:eastAsia="Calibri" w:hAnsi="Arial" w:cs="Arial"/>
                <w:sz w:val="24"/>
                <w:szCs w:val="24"/>
                <w:bdr w:val="nil"/>
                <w:lang w:val="en-US" w:eastAsia="en-GB"/>
              </w:rPr>
              <w:t>revising those trajectories</w:t>
            </w:r>
            <w:r w:rsidR="00AB54AF">
              <w:rPr>
                <w:rFonts w:ascii="Arial" w:eastAsia="Calibri" w:hAnsi="Arial" w:cs="Arial"/>
                <w:sz w:val="24"/>
                <w:szCs w:val="24"/>
                <w:bdr w:val="nil"/>
                <w:lang w:val="en-US" w:eastAsia="en-GB"/>
              </w:rPr>
              <w:t xml:space="preserve"> </w:t>
            </w:r>
            <w:r w:rsidR="00D116A8">
              <w:rPr>
                <w:rFonts w:ascii="Arial" w:eastAsia="Calibri" w:hAnsi="Arial" w:cs="Arial"/>
                <w:sz w:val="24"/>
                <w:szCs w:val="24"/>
                <w:bdr w:val="nil"/>
                <w:lang w:val="en-US" w:eastAsia="en-GB"/>
              </w:rPr>
              <w:t>going forward and timescales for achieving the 1b target.</w:t>
            </w:r>
          </w:p>
          <w:p w14:paraId="6EB9174F" w14:textId="2B1F66DA" w:rsidR="005C7F7B" w:rsidRDefault="005C7F7B" w:rsidP="00A15116">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Reena Owen queried if, in terms of workforce risks, if any key skills have been lost in the repatriation</w:t>
            </w:r>
            <w:r w:rsidR="00CC0758">
              <w:rPr>
                <w:rFonts w:ascii="Arial" w:eastAsia="Calibri" w:hAnsi="Arial" w:cs="Arial"/>
                <w:sz w:val="24"/>
                <w:szCs w:val="24"/>
                <w:bdr w:val="nil"/>
                <w:lang w:val="en-US" w:eastAsia="en-GB"/>
              </w:rPr>
              <w:t xml:space="preserve"> and if the service is any worse off.</w:t>
            </w:r>
          </w:p>
          <w:p w14:paraId="6EB99461" w14:textId="353AAD5C" w:rsidR="00CC0758" w:rsidRDefault="00CC0758" w:rsidP="00A15116">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Nerissa Vaughan gave assurance that if anything, the service is better off</w:t>
            </w:r>
            <w:r w:rsidR="00B445CD">
              <w:rPr>
                <w:rFonts w:ascii="Arial" w:eastAsia="Calibri" w:hAnsi="Arial" w:cs="Arial"/>
                <w:sz w:val="24"/>
                <w:szCs w:val="24"/>
                <w:bdr w:val="nil"/>
                <w:lang w:val="en-US" w:eastAsia="en-GB"/>
              </w:rPr>
              <w:t>. F</w:t>
            </w:r>
            <w:r>
              <w:rPr>
                <w:rFonts w:ascii="Arial" w:eastAsia="Calibri" w:hAnsi="Arial" w:cs="Arial"/>
                <w:sz w:val="24"/>
                <w:szCs w:val="24"/>
                <w:bdr w:val="nil"/>
                <w:lang w:val="en-US" w:eastAsia="en-GB"/>
              </w:rPr>
              <w:t xml:space="preserve">rom summer last year advertisements went out under the Swansea Bay banner which meant some difficult to fill posts were recruited into.  She gave the example of the lead psychologist for CAMHS post </w:t>
            </w:r>
            <w:r w:rsidR="00BE0175">
              <w:rPr>
                <w:rFonts w:ascii="Arial" w:eastAsia="Calibri" w:hAnsi="Arial" w:cs="Arial"/>
                <w:sz w:val="24"/>
                <w:szCs w:val="24"/>
                <w:bdr w:val="nil"/>
                <w:lang w:val="en-US" w:eastAsia="en-GB"/>
              </w:rPr>
              <w:t xml:space="preserve">which </w:t>
            </w:r>
            <w:r>
              <w:rPr>
                <w:rFonts w:ascii="Arial" w:eastAsia="Calibri" w:hAnsi="Arial" w:cs="Arial"/>
                <w:sz w:val="24"/>
                <w:szCs w:val="24"/>
                <w:bdr w:val="nil"/>
                <w:lang w:val="en-US" w:eastAsia="en-GB"/>
              </w:rPr>
              <w:t>has been vacant for a long period of time</w:t>
            </w:r>
            <w:r w:rsidR="00BE0175">
              <w:rPr>
                <w:rFonts w:ascii="Arial" w:eastAsia="Calibri" w:hAnsi="Arial" w:cs="Arial"/>
                <w:sz w:val="24"/>
                <w:szCs w:val="24"/>
                <w:bdr w:val="nil"/>
                <w:lang w:val="en-US" w:eastAsia="en-GB"/>
              </w:rPr>
              <w:t>.</w:t>
            </w:r>
            <w:r>
              <w:rPr>
                <w:rFonts w:ascii="Arial" w:eastAsia="Calibri" w:hAnsi="Arial" w:cs="Arial"/>
                <w:sz w:val="24"/>
                <w:szCs w:val="24"/>
                <w:bdr w:val="nil"/>
                <w:lang w:val="en-US" w:eastAsia="en-GB"/>
              </w:rPr>
              <w:t xml:space="preserve"> </w:t>
            </w:r>
            <w:r w:rsidR="00BE0175">
              <w:rPr>
                <w:rFonts w:ascii="Arial" w:eastAsia="Calibri" w:hAnsi="Arial" w:cs="Arial"/>
                <w:sz w:val="24"/>
                <w:szCs w:val="24"/>
                <w:bdr w:val="nil"/>
                <w:lang w:val="en-US" w:eastAsia="en-GB"/>
              </w:rPr>
              <w:t>I</w:t>
            </w:r>
            <w:r>
              <w:rPr>
                <w:rFonts w:ascii="Arial" w:eastAsia="Calibri" w:hAnsi="Arial" w:cs="Arial"/>
                <w:sz w:val="24"/>
                <w:szCs w:val="24"/>
                <w:bdr w:val="nil"/>
                <w:lang w:val="en-US" w:eastAsia="en-GB"/>
              </w:rPr>
              <w:t>t has now been recruited into and the person started in post in February.</w:t>
            </w:r>
            <w:r w:rsidR="00510117">
              <w:rPr>
                <w:rFonts w:ascii="Arial" w:eastAsia="Calibri" w:hAnsi="Arial" w:cs="Arial"/>
                <w:sz w:val="24"/>
                <w:szCs w:val="24"/>
                <w:bdr w:val="nil"/>
                <w:lang w:val="en-US" w:eastAsia="en-GB"/>
              </w:rPr>
              <w:t xml:space="preserve">  In addition, a big exercise was undertaken last year with CAMHS staff to check how they were feeling about a potential transfer to SB and the outcome was </w:t>
            </w:r>
            <w:r w:rsidR="004D3FEB">
              <w:rPr>
                <w:rFonts w:ascii="Arial" w:eastAsia="Calibri" w:hAnsi="Arial" w:cs="Arial"/>
                <w:sz w:val="24"/>
                <w:szCs w:val="24"/>
                <w:bdr w:val="nil"/>
                <w:lang w:val="en-US" w:eastAsia="en-GB"/>
              </w:rPr>
              <w:t>that staff were pleased to be coming over.</w:t>
            </w:r>
          </w:p>
          <w:p w14:paraId="0F08639B" w14:textId="70F4B247" w:rsidR="007D60F3" w:rsidRPr="002D481E" w:rsidRDefault="004D3FEB" w:rsidP="002D481E">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Steve Spill congratulated Nerissa Vaughan and </w:t>
            </w:r>
            <w:r w:rsidR="0057480A">
              <w:rPr>
                <w:rFonts w:ascii="Arial" w:eastAsia="Calibri" w:hAnsi="Arial" w:cs="Arial"/>
                <w:sz w:val="24"/>
                <w:szCs w:val="24"/>
                <w:bdr w:val="nil"/>
                <w:lang w:val="en-US" w:eastAsia="en-GB"/>
              </w:rPr>
              <w:t>the</w:t>
            </w:r>
            <w:r w:rsidR="002D481E">
              <w:rPr>
                <w:rFonts w:ascii="Arial" w:eastAsia="Calibri" w:hAnsi="Arial" w:cs="Arial"/>
                <w:sz w:val="24"/>
                <w:szCs w:val="24"/>
                <w:bdr w:val="nil"/>
                <w:lang w:val="en-US" w:eastAsia="en-GB"/>
              </w:rPr>
              <w:t xml:space="preserve"> team on all </w:t>
            </w:r>
            <w:r w:rsidR="0057480A">
              <w:rPr>
                <w:rFonts w:ascii="Arial" w:eastAsia="Calibri" w:hAnsi="Arial" w:cs="Arial"/>
                <w:sz w:val="24"/>
                <w:szCs w:val="24"/>
                <w:bdr w:val="nil"/>
                <w:lang w:val="en-US" w:eastAsia="en-GB"/>
              </w:rPr>
              <w:t>the</w:t>
            </w:r>
            <w:r w:rsidR="002D481E">
              <w:rPr>
                <w:rFonts w:ascii="Arial" w:eastAsia="Calibri" w:hAnsi="Arial" w:cs="Arial"/>
                <w:sz w:val="24"/>
                <w:szCs w:val="24"/>
                <w:bdr w:val="nil"/>
                <w:lang w:val="en-US" w:eastAsia="en-GB"/>
              </w:rPr>
              <w:t xml:space="preserve"> hard work</w:t>
            </w:r>
            <w:r w:rsidR="001C4B7B">
              <w:rPr>
                <w:rFonts w:ascii="Arial" w:eastAsia="Calibri" w:hAnsi="Arial" w:cs="Arial"/>
                <w:sz w:val="24"/>
                <w:szCs w:val="24"/>
                <w:bdr w:val="nil"/>
                <w:lang w:val="en-US" w:eastAsia="en-GB"/>
              </w:rPr>
              <w:t xml:space="preserve"> it has taken</w:t>
            </w:r>
            <w:r w:rsidR="002D481E">
              <w:rPr>
                <w:rFonts w:ascii="Arial" w:eastAsia="Calibri" w:hAnsi="Arial" w:cs="Arial"/>
                <w:sz w:val="24"/>
                <w:szCs w:val="24"/>
                <w:bdr w:val="nil"/>
                <w:lang w:val="en-US" w:eastAsia="en-GB"/>
              </w:rPr>
              <w:t xml:space="preserve"> to enable the transfer.</w:t>
            </w:r>
          </w:p>
        </w:tc>
        <w:tc>
          <w:tcPr>
            <w:tcW w:w="1763" w:type="dxa"/>
            <w:shd w:val="clear" w:color="auto" w:fill="auto"/>
            <w:tcMar>
              <w:top w:w="80" w:type="dxa"/>
              <w:left w:w="80" w:type="dxa"/>
              <w:bottom w:w="80" w:type="dxa"/>
              <w:right w:w="80" w:type="dxa"/>
            </w:tcMar>
          </w:tcPr>
          <w:p w14:paraId="4FE1F39F" w14:textId="1F3A285E" w:rsidR="0099634E" w:rsidRPr="00A23DA2" w:rsidRDefault="0099634E" w:rsidP="00867A42">
            <w:pPr>
              <w:spacing w:before="120" w:after="120" w:line="240" w:lineRule="auto"/>
              <w:rPr>
                <w:rFonts w:ascii="Arial" w:eastAsia="Arial Unicode MS" w:hAnsi="Arial" w:cs="Arial"/>
                <w:b/>
                <w:color w:val="FF0000"/>
                <w:sz w:val="24"/>
                <w:szCs w:val="24"/>
                <w:bdr w:val="nil"/>
                <w:lang w:val="en-US"/>
              </w:rPr>
            </w:pPr>
          </w:p>
        </w:tc>
      </w:tr>
      <w:tr w:rsidR="00A23DA2" w:rsidRPr="00A23DA2" w14:paraId="0D2E9F08" w14:textId="77777777" w:rsidTr="009E51E4">
        <w:trPr>
          <w:trHeight w:val="374"/>
        </w:trPr>
        <w:tc>
          <w:tcPr>
            <w:tcW w:w="1560" w:type="dxa"/>
            <w:shd w:val="clear" w:color="auto" w:fill="auto"/>
            <w:tcMar>
              <w:top w:w="80" w:type="dxa"/>
              <w:left w:w="80" w:type="dxa"/>
              <w:bottom w:w="80" w:type="dxa"/>
              <w:right w:w="80" w:type="dxa"/>
            </w:tcMar>
          </w:tcPr>
          <w:p w14:paraId="52EFE754" w14:textId="3ED542E8" w:rsidR="00A45C14" w:rsidRPr="00A23DA2" w:rsidRDefault="00A45C14" w:rsidP="00E920E3">
            <w:pPr>
              <w:spacing w:before="120" w:after="120" w:line="240" w:lineRule="auto"/>
              <w:rPr>
                <w:rFonts w:ascii="Arial" w:eastAsia="Arial Unicode MS" w:hAnsi="Arial" w:cs="Arial"/>
                <w:b/>
                <w:color w:val="FF0000"/>
                <w:sz w:val="24"/>
                <w:szCs w:val="24"/>
                <w:bdr w:val="nil"/>
                <w:lang w:val="en-US"/>
              </w:rPr>
            </w:pPr>
            <w:r w:rsidRPr="00681C15">
              <w:rPr>
                <w:rFonts w:ascii="Arial" w:eastAsia="Arial Unicode MS" w:hAnsi="Arial" w:cs="Arial"/>
                <w:b/>
                <w:sz w:val="24"/>
                <w:szCs w:val="24"/>
                <w:bdr w:val="nil"/>
                <w:lang w:val="en-US"/>
              </w:rPr>
              <w:lastRenderedPageBreak/>
              <w:t>Resolved:</w:t>
            </w:r>
          </w:p>
        </w:tc>
        <w:tc>
          <w:tcPr>
            <w:tcW w:w="7592" w:type="dxa"/>
            <w:shd w:val="clear" w:color="auto" w:fill="auto"/>
            <w:tcMar>
              <w:top w:w="80" w:type="dxa"/>
              <w:left w:w="80" w:type="dxa"/>
              <w:bottom w:w="80" w:type="dxa"/>
              <w:right w:w="80" w:type="dxa"/>
            </w:tcMar>
          </w:tcPr>
          <w:p w14:paraId="588A61B9" w14:textId="495F33EA" w:rsidR="00A45C14" w:rsidRPr="00BF574D" w:rsidRDefault="00383CB2" w:rsidP="00BF574D">
            <w:pPr>
              <w:pStyle w:val="ListParagraph"/>
              <w:numPr>
                <w:ilvl w:val="0"/>
                <w:numId w:val="7"/>
              </w:numPr>
              <w:spacing w:before="120" w:after="120" w:line="240" w:lineRule="auto"/>
              <w:contextualSpacing w:val="0"/>
              <w:rPr>
                <w:rFonts w:ascii="Arial" w:eastAsia="Calibri" w:hAnsi="Arial" w:cs="Arial"/>
                <w:b/>
                <w:bCs/>
                <w:color w:val="FF0000"/>
                <w:sz w:val="24"/>
                <w:szCs w:val="24"/>
                <w:bdr w:val="nil"/>
                <w:lang w:val="en-US" w:eastAsia="en-GB"/>
              </w:rPr>
            </w:pPr>
            <w:r w:rsidRPr="00510202">
              <w:rPr>
                <w:rFonts w:ascii="Arial" w:eastAsia="Calibri" w:hAnsi="Arial" w:cs="Arial"/>
                <w:sz w:val="24"/>
                <w:szCs w:val="24"/>
                <w:bdr w:val="nil"/>
                <w:lang w:val="en-US" w:eastAsia="en-GB"/>
              </w:rPr>
              <w:t xml:space="preserve">The report was </w:t>
            </w:r>
            <w:r w:rsidR="00571DBC" w:rsidRPr="00510202">
              <w:rPr>
                <w:rFonts w:ascii="Arial" w:eastAsia="Calibri" w:hAnsi="Arial" w:cs="Arial"/>
                <w:b/>
                <w:bCs/>
                <w:sz w:val="24"/>
                <w:szCs w:val="24"/>
                <w:bdr w:val="nil"/>
                <w:lang w:val="en-US" w:eastAsia="en-GB"/>
              </w:rPr>
              <w:t>noted</w:t>
            </w:r>
            <w:r w:rsidR="00D277E9" w:rsidRPr="00510202">
              <w:rPr>
                <w:rFonts w:ascii="Arial" w:eastAsia="Calibri" w:hAnsi="Arial" w:cs="Arial"/>
                <w:b/>
                <w:bCs/>
                <w:sz w:val="24"/>
                <w:szCs w:val="24"/>
                <w:bdr w:val="nil"/>
                <w:lang w:val="en-US" w:eastAsia="en-GB"/>
              </w:rPr>
              <w:t>.</w:t>
            </w:r>
          </w:p>
        </w:tc>
        <w:tc>
          <w:tcPr>
            <w:tcW w:w="1763" w:type="dxa"/>
            <w:shd w:val="clear" w:color="auto" w:fill="auto"/>
            <w:tcMar>
              <w:top w:w="80" w:type="dxa"/>
              <w:left w:w="80" w:type="dxa"/>
              <w:bottom w:w="80" w:type="dxa"/>
              <w:right w:w="80" w:type="dxa"/>
            </w:tcMar>
          </w:tcPr>
          <w:p w14:paraId="4FD3D8BD" w14:textId="77777777" w:rsidR="00A45C14" w:rsidRPr="00A23DA2" w:rsidRDefault="00A45C14" w:rsidP="00867A42">
            <w:pPr>
              <w:spacing w:before="120" w:after="120" w:line="240" w:lineRule="auto"/>
              <w:rPr>
                <w:rFonts w:ascii="Arial" w:eastAsia="Arial Unicode MS" w:hAnsi="Arial" w:cs="Arial"/>
                <w:b/>
                <w:color w:val="FF0000"/>
                <w:sz w:val="24"/>
                <w:szCs w:val="24"/>
                <w:bdr w:val="nil"/>
                <w:lang w:val="en-US"/>
              </w:rPr>
            </w:pPr>
          </w:p>
        </w:tc>
      </w:tr>
      <w:tr w:rsidR="00A23DA2" w:rsidRPr="00A23DA2" w14:paraId="2D5D08D8" w14:textId="77777777" w:rsidTr="009E51E4">
        <w:trPr>
          <w:trHeight w:val="374"/>
        </w:trPr>
        <w:tc>
          <w:tcPr>
            <w:tcW w:w="1560" w:type="dxa"/>
            <w:shd w:val="clear" w:color="auto" w:fill="auto"/>
            <w:tcMar>
              <w:top w:w="80" w:type="dxa"/>
              <w:left w:w="80" w:type="dxa"/>
              <w:bottom w:w="80" w:type="dxa"/>
              <w:right w:w="80" w:type="dxa"/>
            </w:tcMar>
          </w:tcPr>
          <w:p w14:paraId="164A2F06" w14:textId="4FB63705" w:rsidR="00307268" w:rsidRPr="00A23DA2" w:rsidRDefault="00EA4E12" w:rsidP="00E920E3">
            <w:pPr>
              <w:spacing w:before="120" w:after="120" w:line="240" w:lineRule="auto"/>
              <w:rPr>
                <w:rFonts w:ascii="Arial" w:eastAsia="Arial Unicode MS" w:hAnsi="Arial" w:cs="Arial"/>
                <w:b/>
                <w:color w:val="FF0000"/>
                <w:sz w:val="24"/>
                <w:szCs w:val="24"/>
                <w:bdr w:val="nil"/>
                <w:lang w:val="en-US"/>
              </w:rPr>
            </w:pPr>
            <w:r w:rsidRPr="00681C15">
              <w:rPr>
                <w:rFonts w:ascii="Arial" w:eastAsia="Arial Unicode MS" w:hAnsi="Arial" w:cs="Arial"/>
                <w:b/>
                <w:sz w:val="24"/>
                <w:szCs w:val="24"/>
                <w:bdr w:val="nil"/>
                <w:lang w:val="en-US"/>
              </w:rPr>
              <w:t>48</w:t>
            </w:r>
            <w:r w:rsidR="00E261C6" w:rsidRPr="00681C15">
              <w:rPr>
                <w:rFonts w:ascii="Arial" w:eastAsia="Arial Unicode MS" w:hAnsi="Arial" w:cs="Arial"/>
                <w:b/>
                <w:sz w:val="24"/>
                <w:szCs w:val="24"/>
                <w:bdr w:val="nil"/>
                <w:lang w:val="en-US"/>
              </w:rPr>
              <w:t>/2</w:t>
            </w:r>
            <w:r w:rsidR="00CE2514">
              <w:rPr>
                <w:rFonts w:ascii="Arial" w:eastAsia="Arial Unicode MS" w:hAnsi="Arial" w:cs="Arial"/>
                <w:b/>
                <w:sz w:val="24"/>
                <w:szCs w:val="24"/>
                <w:bdr w:val="nil"/>
                <w:lang w:val="en-US"/>
              </w:rPr>
              <w:t>3</w:t>
            </w:r>
          </w:p>
        </w:tc>
        <w:tc>
          <w:tcPr>
            <w:tcW w:w="7592" w:type="dxa"/>
            <w:shd w:val="clear" w:color="auto" w:fill="auto"/>
            <w:tcMar>
              <w:top w:w="80" w:type="dxa"/>
              <w:left w:w="80" w:type="dxa"/>
              <w:bottom w:w="80" w:type="dxa"/>
              <w:right w:w="80" w:type="dxa"/>
            </w:tcMar>
          </w:tcPr>
          <w:p w14:paraId="36FAAF5B" w14:textId="5BB9A7DD" w:rsidR="00307268" w:rsidRPr="00A23DA2" w:rsidRDefault="00BF574D" w:rsidP="00307268">
            <w:pPr>
              <w:spacing w:before="120" w:after="120" w:line="240" w:lineRule="auto"/>
              <w:rPr>
                <w:rFonts w:ascii="Arial" w:eastAsia="Calibri" w:hAnsi="Arial" w:cs="Arial"/>
                <w:b/>
                <w:bCs/>
                <w:color w:val="FF0000"/>
                <w:sz w:val="24"/>
                <w:szCs w:val="24"/>
                <w:bdr w:val="nil"/>
                <w:lang w:val="en-US" w:eastAsia="en-GB"/>
              </w:rPr>
            </w:pPr>
            <w:r w:rsidRPr="00BF574D">
              <w:rPr>
                <w:rFonts w:ascii="Arial" w:eastAsia="Calibri" w:hAnsi="Arial" w:cs="Arial"/>
                <w:b/>
                <w:bCs/>
                <w:sz w:val="24"/>
                <w:szCs w:val="24"/>
                <w:bdr w:val="nil"/>
                <w:lang w:val="en-US" w:eastAsia="en-GB"/>
              </w:rPr>
              <w:t>QUALITY AND SAFETY PERFORMANCE REPORT</w:t>
            </w:r>
          </w:p>
        </w:tc>
        <w:tc>
          <w:tcPr>
            <w:tcW w:w="1763" w:type="dxa"/>
            <w:shd w:val="clear" w:color="auto" w:fill="auto"/>
            <w:tcMar>
              <w:top w:w="80" w:type="dxa"/>
              <w:left w:w="80" w:type="dxa"/>
              <w:bottom w:w="80" w:type="dxa"/>
              <w:right w:w="80" w:type="dxa"/>
            </w:tcMar>
          </w:tcPr>
          <w:p w14:paraId="4A25F60C" w14:textId="77777777" w:rsidR="00307268" w:rsidRPr="00A23DA2" w:rsidRDefault="00307268" w:rsidP="00867A42">
            <w:pPr>
              <w:spacing w:before="120" w:after="120" w:line="240" w:lineRule="auto"/>
              <w:rPr>
                <w:rFonts w:ascii="Arial" w:eastAsia="Arial Unicode MS" w:hAnsi="Arial" w:cs="Arial"/>
                <w:b/>
                <w:color w:val="FF0000"/>
                <w:sz w:val="24"/>
                <w:szCs w:val="24"/>
                <w:bdr w:val="nil"/>
                <w:lang w:val="en-US"/>
              </w:rPr>
            </w:pPr>
          </w:p>
        </w:tc>
      </w:tr>
      <w:tr w:rsidR="00A23DA2" w:rsidRPr="00A23DA2" w14:paraId="59A57E52" w14:textId="77777777" w:rsidTr="009E51E4">
        <w:trPr>
          <w:trHeight w:val="374"/>
        </w:trPr>
        <w:tc>
          <w:tcPr>
            <w:tcW w:w="1560" w:type="dxa"/>
            <w:shd w:val="clear" w:color="auto" w:fill="auto"/>
            <w:tcMar>
              <w:top w:w="80" w:type="dxa"/>
              <w:left w:w="80" w:type="dxa"/>
              <w:bottom w:w="80" w:type="dxa"/>
              <w:right w:w="80" w:type="dxa"/>
            </w:tcMar>
          </w:tcPr>
          <w:p w14:paraId="26922977" w14:textId="77777777" w:rsidR="00307268" w:rsidRPr="00A23DA2" w:rsidRDefault="00307268"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67350119" w14:textId="67B87E01" w:rsidR="008B4CF5" w:rsidRPr="00510202" w:rsidRDefault="008B4CF5" w:rsidP="00307268">
            <w:pPr>
              <w:spacing w:before="120" w:after="120" w:line="240" w:lineRule="auto"/>
              <w:rPr>
                <w:rFonts w:ascii="Arial" w:eastAsia="Calibri" w:hAnsi="Arial" w:cs="Arial"/>
                <w:bCs/>
                <w:sz w:val="24"/>
                <w:szCs w:val="24"/>
                <w:bdr w:val="nil"/>
                <w:lang w:val="en-US" w:eastAsia="en-GB"/>
              </w:rPr>
            </w:pPr>
            <w:r w:rsidRPr="00510202">
              <w:rPr>
                <w:rFonts w:ascii="Arial" w:eastAsia="Calibri" w:hAnsi="Arial" w:cs="Arial"/>
                <w:sz w:val="24"/>
                <w:szCs w:val="24"/>
                <w:bdr w:val="nil"/>
                <w:lang w:val="en-US" w:eastAsia="en-GB"/>
              </w:rPr>
              <w:t xml:space="preserve">A report was </w:t>
            </w:r>
            <w:r w:rsidRPr="00510202">
              <w:rPr>
                <w:rFonts w:ascii="Arial" w:eastAsia="Calibri" w:hAnsi="Arial" w:cs="Arial"/>
                <w:b/>
                <w:sz w:val="24"/>
                <w:szCs w:val="24"/>
                <w:bdr w:val="nil"/>
                <w:lang w:val="en-US" w:eastAsia="en-GB"/>
              </w:rPr>
              <w:t>received.</w:t>
            </w:r>
          </w:p>
          <w:p w14:paraId="2BC6CD19" w14:textId="6D407ECF" w:rsidR="008B4CF5" w:rsidRPr="00510202" w:rsidRDefault="008B4CF5" w:rsidP="00307268">
            <w:pPr>
              <w:spacing w:before="120" w:after="120" w:line="240" w:lineRule="auto"/>
              <w:rPr>
                <w:rFonts w:ascii="Arial" w:eastAsia="Calibri" w:hAnsi="Arial" w:cs="Arial"/>
                <w:bCs/>
                <w:sz w:val="24"/>
                <w:szCs w:val="24"/>
                <w:bdr w:val="nil"/>
                <w:lang w:val="en-US" w:eastAsia="en-GB"/>
              </w:rPr>
            </w:pPr>
            <w:r w:rsidRPr="00510202">
              <w:rPr>
                <w:rFonts w:ascii="Arial" w:eastAsia="Calibri" w:hAnsi="Arial" w:cs="Arial"/>
                <w:bCs/>
                <w:sz w:val="24"/>
                <w:szCs w:val="24"/>
                <w:bdr w:val="nil"/>
                <w:lang w:val="en-US" w:eastAsia="en-GB"/>
              </w:rPr>
              <w:t>In presenting the report</w:t>
            </w:r>
            <w:r w:rsidR="00205462" w:rsidRPr="00510202">
              <w:rPr>
                <w:rFonts w:ascii="Arial" w:eastAsia="Calibri" w:hAnsi="Arial" w:cs="Arial"/>
                <w:bCs/>
                <w:sz w:val="24"/>
                <w:szCs w:val="24"/>
                <w:bdr w:val="nil"/>
                <w:lang w:val="en-US" w:eastAsia="en-GB"/>
              </w:rPr>
              <w:t xml:space="preserve"> </w:t>
            </w:r>
            <w:r w:rsidR="00510202" w:rsidRPr="00510202">
              <w:rPr>
                <w:rFonts w:ascii="Arial" w:eastAsia="Calibri" w:hAnsi="Arial" w:cs="Arial"/>
                <w:bCs/>
                <w:sz w:val="24"/>
                <w:szCs w:val="24"/>
                <w:bdr w:val="nil"/>
                <w:lang w:val="en-US" w:eastAsia="en-GB"/>
              </w:rPr>
              <w:t>Meghann Protheroe</w:t>
            </w:r>
            <w:r w:rsidR="00205462" w:rsidRPr="00510202">
              <w:rPr>
                <w:rFonts w:ascii="Arial" w:eastAsia="Calibri" w:hAnsi="Arial" w:cs="Arial"/>
                <w:bCs/>
                <w:sz w:val="24"/>
                <w:szCs w:val="24"/>
                <w:bdr w:val="nil"/>
                <w:lang w:val="en-US" w:eastAsia="en-GB"/>
              </w:rPr>
              <w:t xml:space="preserve"> highlighted the following points:</w:t>
            </w:r>
          </w:p>
          <w:p w14:paraId="4C0DC29A" w14:textId="03F90A9D" w:rsidR="00BF574D" w:rsidRDefault="00DC48EF" w:rsidP="00BF574D">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A</w:t>
            </w:r>
            <w:r w:rsidR="00606976">
              <w:rPr>
                <w:rFonts w:ascii="Arial" w:eastAsia="Calibri" w:hAnsi="Arial" w:cs="Arial"/>
                <w:bCs/>
                <w:sz w:val="24"/>
                <w:szCs w:val="24"/>
                <w:bdr w:val="nil"/>
                <w:lang w:val="en-US" w:eastAsia="en-GB"/>
              </w:rPr>
              <w:t xml:space="preserve"> slight increase in positive C</w:t>
            </w:r>
            <w:r w:rsidR="0000357A">
              <w:rPr>
                <w:rFonts w:ascii="Arial" w:eastAsia="Calibri" w:hAnsi="Arial" w:cs="Arial"/>
                <w:bCs/>
                <w:sz w:val="24"/>
                <w:szCs w:val="24"/>
                <w:bdr w:val="nil"/>
                <w:lang w:val="en-US" w:eastAsia="en-GB"/>
              </w:rPr>
              <w:t>OVID</w:t>
            </w:r>
            <w:r w:rsidR="00606976">
              <w:rPr>
                <w:rFonts w:ascii="Arial" w:eastAsia="Calibri" w:hAnsi="Arial" w:cs="Arial"/>
                <w:bCs/>
                <w:sz w:val="24"/>
                <w:szCs w:val="24"/>
                <w:bdr w:val="nil"/>
                <w:lang w:val="en-US" w:eastAsia="en-GB"/>
              </w:rPr>
              <w:t xml:space="preserve">-19 cases </w:t>
            </w:r>
            <w:r>
              <w:rPr>
                <w:rFonts w:ascii="Arial" w:eastAsia="Calibri" w:hAnsi="Arial" w:cs="Arial"/>
                <w:bCs/>
                <w:sz w:val="24"/>
                <w:szCs w:val="24"/>
                <w:bdr w:val="nil"/>
                <w:lang w:val="en-US" w:eastAsia="en-GB"/>
              </w:rPr>
              <w:t xml:space="preserve">was </w:t>
            </w:r>
            <w:r w:rsidR="00606976">
              <w:rPr>
                <w:rFonts w:ascii="Arial" w:eastAsia="Calibri" w:hAnsi="Arial" w:cs="Arial"/>
                <w:bCs/>
                <w:sz w:val="24"/>
                <w:szCs w:val="24"/>
                <w:bdr w:val="nil"/>
                <w:lang w:val="en-US" w:eastAsia="en-GB"/>
              </w:rPr>
              <w:t xml:space="preserve">reported in February </w:t>
            </w:r>
            <w:r w:rsidR="0000357A">
              <w:rPr>
                <w:rFonts w:ascii="Arial" w:eastAsia="Calibri" w:hAnsi="Arial" w:cs="Arial"/>
                <w:bCs/>
                <w:sz w:val="24"/>
                <w:szCs w:val="24"/>
                <w:bdr w:val="nil"/>
                <w:lang w:val="en-US" w:eastAsia="en-GB"/>
              </w:rPr>
              <w:t>(249 cases) and the percentage of staff sickness absence due to COVID-19 in February has remained at 0.5%.</w:t>
            </w:r>
          </w:p>
          <w:p w14:paraId="6E1749EC" w14:textId="669D1358" w:rsidR="005E4672" w:rsidRDefault="00395359" w:rsidP="005E4672">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Unscheduled Care Performance: the percentage of red calls responded to within 8 minutes increased slightly in February</w:t>
            </w:r>
            <w:r w:rsidR="005E4672">
              <w:rPr>
                <w:rFonts w:ascii="Arial" w:eastAsia="Calibri" w:hAnsi="Arial" w:cs="Arial"/>
                <w:bCs/>
                <w:sz w:val="24"/>
                <w:szCs w:val="24"/>
                <w:bdr w:val="nil"/>
                <w:lang w:val="en-US" w:eastAsia="en-GB"/>
              </w:rPr>
              <w:t xml:space="preserve"> and there was a slight increase in handovers over 1 hour.</w:t>
            </w:r>
          </w:p>
          <w:p w14:paraId="32FBF2E8" w14:textId="009EB21A" w:rsidR="005E4672" w:rsidRDefault="00F72973" w:rsidP="005E4672">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Actions continue to be implemented to support pathway improvement at the front door.</w:t>
            </w:r>
          </w:p>
          <w:p w14:paraId="63233FB3" w14:textId="1F1D70AA" w:rsidR="00F72973" w:rsidRDefault="00571377" w:rsidP="005E4672">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Work is progressing with </w:t>
            </w:r>
            <w:r w:rsidR="000E052F">
              <w:rPr>
                <w:rFonts w:ascii="Arial" w:eastAsia="Calibri" w:hAnsi="Arial" w:cs="Arial"/>
                <w:bCs/>
                <w:sz w:val="24"/>
                <w:szCs w:val="24"/>
                <w:bdr w:val="nil"/>
                <w:lang w:val="en-US" w:eastAsia="en-GB"/>
              </w:rPr>
              <w:t xml:space="preserve">the </w:t>
            </w:r>
            <w:r>
              <w:rPr>
                <w:rFonts w:ascii="Arial" w:eastAsia="Calibri" w:hAnsi="Arial" w:cs="Arial"/>
                <w:bCs/>
                <w:sz w:val="24"/>
                <w:szCs w:val="24"/>
                <w:bdr w:val="nil"/>
                <w:lang w:val="en-US" w:eastAsia="en-GB"/>
              </w:rPr>
              <w:t>implementation of the Acute Medical Service (AMSR)</w:t>
            </w:r>
            <w:r w:rsidR="000E052F">
              <w:rPr>
                <w:rFonts w:ascii="Arial" w:eastAsia="Calibri" w:hAnsi="Arial" w:cs="Arial"/>
                <w:bCs/>
                <w:sz w:val="24"/>
                <w:szCs w:val="24"/>
                <w:bdr w:val="nil"/>
                <w:lang w:val="en-US" w:eastAsia="en-GB"/>
              </w:rPr>
              <w:t>.</w:t>
            </w:r>
          </w:p>
          <w:p w14:paraId="4777DFB5" w14:textId="77EF7436" w:rsidR="000E052F" w:rsidRDefault="000E052F" w:rsidP="005E4672">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Performance against the 4 hour target for February was 76.03% against </w:t>
            </w:r>
            <w:r w:rsidR="00BC6A5B">
              <w:rPr>
                <w:rFonts w:ascii="Arial" w:eastAsia="Calibri" w:hAnsi="Arial" w:cs="Arial"/>
                <w:bCs/>
                <w:sz w:val="24"/>
                <w:szCs w:val="24"/>
                <w:bdr w:val="nil"/>
                <w:lang w:val="en-US" w:eastAsia="en-GB"/>
              </w:rPr>
              <w:t xml:space="preserve">the target, which is a </w:t>
            </w:r>
            <w:r w:rsidR="00B40EB4">
              <w:rPr>
                <w:rFonts w:ascii="Arial" w:eastAsia="Calibri" w:hAnsi="Arial" w:cs="Arial"/>
                <w:bCs/>
                <w:sz w:val="24"/>
                <w:szCs w:val="24"/>
                <w:bdr w:val="nil"/>
                <w:lang w:val="en-US" w:eastAsia="en-GB"/>
              </w:rPr>
              <w:t>2.03% increase on January’s performance.</w:t>
            </w:r>
          </w:p>
          <w:p w14:paraId="7CDB7106" w14:textId="2884B335" w:rsidR="00AA68E7" w:rsidRPr="009E11D1" w:rsidRDefault="009E11D1" w:rsidP="009E11D1">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The remaining unscheduled care measures remain above trajectory and have shown a marked improvement compared to recent months.</w:t>
            </w:r>
          </w:p>
          <w:p w14:paraId="7ADCE87B" w14:textId="515BA766" w:rsidR="00260677" w:rsidRDefault="0027327C" w:rsidP="00BF574D">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The</w:t>
            </w:r>
            <w:r w:rsidR="009E11D1">
              <w:rPr>
                <w:rFonts w:ascii="Arial" w:eastAsia="Calibri" w:hAnsi="Arial" w:cs="Arial"/>
                <w:bCs/>
                <w:sz w:val="24"/>
                <w:szCs w:val="24"/>
                <w:bdr w:val="nil"/>
                <w:lang w:val="en-US" w:eastAsia="en-GB"/>
              </w:rPr>
              <w:t xml:space="preserve"> </w:t>
            </w:r>
            <w:r w:rsidR="00260677">
              <w:rPr>
                <w:rFonts w:ascii="Arial" w:eastAsia="Calibri" w:hAnsi="Arial" w:cs="Arial"/>
                <w:bCs/>
                <w:sz w:val="24"/>
                <w:szCs w:val="24"/>
                <w:bdr w:val="nil"/>
                <w:lang w:val="en-US" w:eastAsia="en-GB"/>
              </w:rPr>
              <w:t xml:space="preserve">12 hour target </w:t>
            </w:r>
            <w:r w:rsidR="001B6CE8">
              <w:rPr>
                <w:rFonts w:ascii="Arial" w:eastAsia="Calibri" w:hAnsi="Arial" w:cs="Arial"/>
                <w:bCs/>
                <w:sz w:val="24"/>
                <w:szCs w:val="24"/>
                <w:bdr w:val="nil"/>
                <w:lang w:val="en-US" w:eastAsia="en-GB"/>
              </w:rPr>
              <w:t>show</w:t>
            </w:r>
            <w:r w:rsidR="009E11D1">
              <w:rPr>
                <w:rFonts w:ascii="Arial" w:eastAsia="Calibri" w:hAnsi="Arial" w:cs="Arial"/>
                <w:bCs/>
                <w:sz w:val="24"/>
                <w:szCs w:val="24"/>
                <w:bdr w:val="nil"/>
                <w:lang w:val="en-US" w:eastAsia="en-GB"/>
              </w:rPr>
              <w:t>s</w:t>
            </w:r>
            <w:r w:rsidR="001B6CE8">
              <w:rPr>
                <w:rFonts w:ascii="Arial" w:eastAsia="Calibri" w:hAnsi="Arial" w:cs="Arial"/>
                <w:bCs/>
                <w:sz w:val="24"/>
                <w:szCs w:val="24"/>
                <w:bdr w:val="nil"/>
                <w:lang w:val="en-US" w:eastAsia="en-GB"/>
              </w:rPr>
              <w:t xml:space="preserve"> a slight </w:t>
            </w:r>
            <w:r w:rsidR="00260677">
              <w:rPr>
                <w:rFonts w:ascii="Arial" w:eastAsia="Calibri" w:hAnsi="Arial" w:cs="Arial"/>
                <w:bCs/>
                <w:sz w:val="24"/>
                <w:szCs w:val="24"/>
                <w:bdr w:val="nil"/>
                <w:lang w:val="en-US" w:eastAsia="en-GB"/>
              </w:rPr>
              <w:t>increase</w:t>
            </w:r>
            <w:r w:rsidR="001B6CE8">
              <w:rPr>
                <w:rFonts w:ascii="Arial" w:eastAsia="Calibri" w:hAnsi="Arial" w:cs="Arial"/>
                <w:bCs/>
                <w:sz w:val="24"/>
                <w:szCs w:val="24"/>
                <w:bdr w:val="nil"/>
                <w:lang w:val="en-US" w:eastAsia="en-GB"/>
              </w:rPr>
              <w:t xml:space="preserve"> in numbers</w:t>
            </w:r>
            <w:r w:rsidR="005B5797">
              <w:rPr>
                <w:rFonts w:ascii="Arial" w:eastAsia="Calibri" w:hAnsi="Arial" w:cs="Arial"/>
                <w:bCs/>
                <w:sz w:val="24"/>
                <w:szCs w:val="24"/>
                <w:bdr w:val="nil"/>
                <w:lang w:val="en-US" w:eastAsia="en-GB"/>
              </w:rPr>
              <w:t xml:space="preserve"> waiting to</w:t>
            </w:r>
            <w:r w:rsidR="00260677">
              <w:rPr>
                <w:rFonts w:ascii="Arial" w:eastAsia="Calibri" w:hAnsi="Arial" w:cs="Arial"/>
                <w:bCs/>
                <w:sz w:val="24"/>
                <w:szCs w:val="24"/>
                <w:bdr w:val="nil"/>
                <w:lang w:val="en-US" w:eastAsia="en-GB"/>
              </w:rPr>
              <w:t xml:space="preserve"> 1125 </w:t>
            </w:r>
            <w:r w:rsidR="005B5797">
              <w:rPr>
                <w:rFonts w:ascii="Arial" w:eastAsia="Calibri" w:hAnsi="Arial" w:cs="Arial"/>
                <w:bCs/>
                <w:sz w:val="24"/>
                <w:szCs w:val="24"/>
                <w:bdr w:val="nil"/>
                <w:lang w:val="en-US" w:eastAsia="en-GB"/>
              </w:rPr>
              <w:t>in Feb</w:t>
            </w:r>
            <w:r w:rsidR="00E60DCF">
              <w:rPr>
                <w:rFonts w:ascii="Arial" w:eastAsia="Calibri" w:hAnsi="Arial" w:cs="Arial"/>
                <w:bCs/>
                <w:sz w:val="24"/>
                <w:szCs w:val="24"/>
                <w:bdr w:val="nil"/>
                <w:lang w:val="en-US" w:eastAsia="en-GB"/>
              </w:rPr>
              <w:t>ruary.</w:t>
            </w:r>
          </w:p>
          <w:p w14:paraId="45D3EA33" w14:textId="332A6393" w:rsidR="00260677" w:rsidRDefault="00E60DCF" w:rsidP="00BF574D">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Clinically Optimised Patient (</w:t>
            </w:r>
            <w:r w:rsidR="003A1057">
              <w:rPr>
                <w:rFonts w:ascii="Arial" w:eastAsia="Calibri" w:hAnsi="Arial" w:cs="Arial"/>
                <w:bCs/>
                <w:sz w:val="24"/>
                <w:szCs w:val="24"/>
                <w:bdr w:val="nil"/>
                <w:lang w:val="en-US" w:eastAsia="en-GB"/>
              </w:rPr>
              <w:t>COP</w:t>
            </w:r>
            <w:r>
              <w:rPr>
                <w:rFonts w:ascii="Arial" w:eastAsia="Calibri" w:hAnsi="Arial" w:cs="Arial"/>
                <w:bCs/>
                <w:sz w:val="24"/>
                <w:szCs w:val="24"/>
                <w:bdr w:val="nil"/>
                <w:lang w:val="en-US" w:eastAsia="en-GB"/>
              </w:rPr>
              <w:t>)</w:t>
            </w:r>
            <w:r w:rsidR="003A1057">
              <w:rPr>
                <w:rFonts w:ascii="Arial" w:eastAsia="Calibri" w:hAnsi="Arial" w:cs="Arial"/>
                <w:bCs/>
                <w:sz w:val="24"/>
                <w:szCs w:val="24"/>
                <w:bdr w:val="nil"/>
                <w:lang w:val="en-US" w:eastAsia="en-GB"/>
              </w:rPr>
              <w:t xml:space="preserve"> performance</w:t>
            </w:r>
            <w:r>
              <w:rPr>
                <w:rFonts w:ascii="Arial" w:eastAsia="Calibri" w:hAnsi="Arial" w:cs="Arial"/>
                <w:bCs/>
                <w:sz w:val="24"/>
                <w:szCs w:val="24"/>
                <w:bdr w:val="nil"/>
                <w:lang w:val="en-US" w:eastAsia="en-GB"/>
              </w:rPr>
              <w:t xml:space="preserve">: </w:t>
            </w:r>
            <w:r w:rsidR="00474B44">
              <w:rPr>
                <w:rFonts w:ascii="Arial" w:eastAsia="Calibri" w:hAnsi="Arial" w:cs="Arial"/>
                <w:bCs/>
                <w:sz w:val="24"/>
                <w:szCs w:val="24"/>
                <w:bdr w:val="nil"/>
                <w:lang w:val="en-US" w:eastAsia="en-GB"/>
              </w:rPr>
              <w:t xml:space="preserve">High </w:t>
            </w:r>
            <w:r w:rsidR="00B574F7">
              <w:rPr>
                <w:rFonts w:ascii="Arial" w:eastAsia="Calibri" w:hAnsi="Arial" w:cs="Arial"/>
                <w:bCs/>
                <w:sz w:val="24"/>
                <w:szCs w:val="24"/>
                <w:bdr w:val="nil"/>
                <w:lang w:val="en-US" w:eastAsia="en-GB"/>
              </w:rPr>
              <w:t>numbers continue</w:t>
            </w:r>
            <w:r w:rsidR="003A1057">
              <w:rPr>
                <w:rFonts w:ascii="Arial" w:eastAsia="Calibri" w:hAnsi="Arial" w:cs="Arial"/>
                <w:bCs/>
                <w:sz w:val="24"/>
                <w:szCs w:val="24"/>
                <w:bdr w:val="nil"/>
                <w:lang w:val="en-US" w:eastAsia="en-GB"/>
              </w:rPr>
              <w:t xml:space="preserve"> to </w:t>
            </w:r>
            <w:r w:rsidR="00474B44">
              <w:rPr>
                <w:rFonts w:ascii="Arial" w:eastAsia="Calibri" w:hAnsi="Arial" w:cs="Arial"/>
                <w:bCs/>
                <w:sz w:val="24"/>
                <w:szCs w:val="24"/>
                <w:bdr w:val="nil"/>
                <w:lang w:val="en-US" w:eastAsia="en-GB"/>
              </w:rPr>
              <w:t xml:space="preserve">be </w:t>
            </w:r>
            <w:r w:rsidR="003A1057">
              <w:rPr>
                <w:rFonts w:ascii="Arial" w:eastAsia="Calibri" w:hAnsi="Arial" w:cs="Arial"/>
                <w:bCs/>
                <w:sz w:val="24"/>
                <w:szCs w:val="24"/>
                <w:bdr w:val="nil"/>
                <w:lang w:val="en-US" w:eastAsia="en-GB"/>
              </w:rPr>
              <w:t>report</w:t>
            </w:r>
            <w:r w:rsidR="00474B44">
              <w:rPr>
                <w:rFonts w:ascii="Arial" w:eastAsia="Calibri" w:hAnsi="Arial" w:cs="Arial"/>
                <w:bCs/>
                <w:sz w:val="24"/>
                <w:szCs w:val="24"/>
                <w:bdr w:val="nil"/>
                <w:lang w:val="en-US" w:eastAsia="en-GB"/>
              </w:rPr>
              <w:t>ed</w:t>
            </w:r>
            <w:r w:rsidR="003A1057">
              <w:rPr>
                <w:rFonts w:ascii="Arial" w:eastAsia="Calibri" w:hAnsi="Arial" w:cs="Arial"/>
                <w:bCs/>
                <w:sz w:val="24"/>
                <w:szCs w:val="24"/>
                <w:bdr w:val="nil"/>
                <w:lang w:val="en-US" w:eastAsia="en-GB"/>
              </w:rPr>
              <w:t xml:space="preserve"> </w:t>
            </w:r>
            <w:r w:rsidR="00260677">
              <w:rPr>
                <w:rFonts w:ascii="Arial" w:eastAsia="Calibri" w:hAnsi="Arial" w:cs="Arial"/>
                <w:bCs/>
                <w:sz w:val="24"/>
                <w:szCs w:val="24"/>
                <w:bdr w:val="nil"/>
                <w:lang w:val="en-US" w:eastAsia="en-GB"/>
              </w:rPr>
              <w:t xml:space="preserve">across </w:t>
            </w:r>
            <w:r w:rsidR="00AA65F0">
              <w:rPr>
                <w:rFonts w:ascii="Arial" w:eastAsia="Calibri" w:hAnsi="Arial" w:cs="Arial"/>
                <w:bCs/>
                <w:sz w:val="24"/>
                <w:szCs w:val="24"/>
                <w:bdr w:val="nil"/>
                <w:lang w:val="en-US" w:eastAsia="en-GB"/>
              </w:rPr>
              <w:t xml:space="preserve">the </w:t>
            </w:r>
            <w:r w:rsidR="00260677">
              <w:rPr>
                <w:rFonts w:ascii="Arial" w:eastAsia="Calibri" w:hAnsi="Arial" w:cs="Arial"/>
                <w:bCs/>
                <w:sz w:val="24"/>
                <w:szCs w:val="24"/>
                <w:bdr w:val="nil"/>
                <w:lang w:val="en-US" w:eastAsia="en-GB"/>
              </w:rPr>
              <w:t xml:space="preserve">sites </w:t>
            </w:r>
            <w:r w:rsidR="00AA65F0">
              <w:rPr>
                <w:rFonts w:ascii="Arial" w:eastAsia="Calibri" w:hAnsi="Arial" w:cs="Arial"/>
                <w:bCs/>
                <w:sz w:val="24"/>
                <w:szCs w:val="24"/>
                <w:bdr w:val="nil"/>
                <w:lang w:val="en-US" w:eastAsia="en-GB"/>
              </w:rPr>
              <w:t xml:space="preserve">following reductions in recent months. </w:t>
            </w:r>
            <w:r w:rsidR="00474B44">
              <w:rPr>
                <w:rFonts w:ascii="Arial" w:eastAsia="Calibri" w:hAnsi="Arial" w:cs="Arial"/>
                <w:bCs/>
                <w:sz w:val="24"/>
                <w:szCs w:val="24"/>
                <w:bdr w:val="nil"/>
                <w:lang w:val="en-US" w:eastAsia="en-GB"/>
              </w:rPr>
              <w:t>I</w:t>
            </w:r>
            <w:r w:rsidR="0096375E">
              <w:rPr>
                <w:rFonts w:ascii="Arial" w:eastAsia="Calibri" w:hAnsi="Arial" w:cs="Arial"/>
                <w:bCs/>
                <w:sz w:val="24"/>
                <w:szCs w:val="24"/>
                <w:bdr w:val="nil"/>
                <w:lang w:val="en-US" w:eastAsia="en-GB"/>
              </w:rPr>
              <w:t>n February there w</w:t>
            </w:r>
            <w:r w:rsidR="00B574F7">
              <w:rPr>
                <w:rFonts w:ascii="Arial" w:eastAsia="Calibri" w:hAnsi="Arial" w:cs="Arial"/>
                <w:bCs/>
                <w:sz w:val="24"/>
                <w:szCs w:val="24"/>
                <w:bdr w:val="nil"/>
                <w:lang w:val="en-US" w:eastAsia="en-GB"/>
              </w:rPr>
              <w:t>as an</w:t>
            </w:r>
            <w:r w:rsidR="0096375E">
              <w:rPr>
                <w:rFonts w:ascii="Arial" w:eastAsia="Calibri" w:hAnsi="Arial" w:cs="Arial"/>
                <w:bCs/>
                <w:sz w:val="24"/>
                <w:szCs w:val="24"/>
                <w:bdr w:val="nil"/>
                <w:lang w:val="en-US" w:eastAsia="en-GB"/>
              </w:rPr>
              <w:t xml:space="preserve"> average </w:t>
            </w:r>
            <w:r w:rsidR="00B574F7">
              <w:rPr>
                <w:rFonts w:ascii="Arial" w:eastAsia="Calibri" w:hAnsi="Arial" w:cs="Arial"/>
                <w:bCs/>
                <w:sz w:val="24"/>
                <w:szCs w:val="24"/>
                <w:bdr w:val="nil"/>
                <w:lang w:val="en-US" w:eastAsia="en-GB"/>
              </w:rPr>
              <w:t xml:space="preserve">of </w:t>
            </w:r>
            <w:r w:rsidR="0096375E">
              <w:rPr>
                <w:rFonts w:ascii="Arial" w:eastAsia="Calibri" w:hAnsi="Arial" w:cs="Arial"/>
                <w:bCs/>
                <w:sz w:val="24"/>
                <w:szCs w:val="24"/>
                <w:bdr w:val="nil"/>
                <w:lang w:val="en-US" w:eastAsia="en-GB"/>
              </w:rPr>
              <w:t xml:space="preserve">304 patients who were deemed clinically optimised but were still occupying a bed </w:t>
            </w:r>
            <w:r w:rsidR="00B574F7">
              <w:rPr>
                <w:rFonts w:ascii="Arial" w:eastAsia="Calibri" w:hAnsi="Arial" w:cs="Arial"/>
                <w:bCs/>
                <w:sz w:val="24"/>
                <w:szCs w:val="24"/>
                <w:bdr w:val="nil"/>
                <w:lang w:val="en-US" w:eastAsia="en-GB"/>
              </w:rPr>
              <w:t xml:space="preserve">in a </w:t>
            </w:r>
            <w:r w:rsidR="00270B14">
              <w:rPr>
                <w:rFonts w:ascii="Arial" w:eastAsia="Calibri" w:hAnsi="Arial" w:cs="Arial"/>
                <w:bCs/>
                <w:sz w:val="24"/>
                <w:szCs w:val="24"/>
                <w:bdr w:val="nil"/>
                <w:lang w:val="en-US" w:eastAsia="en-GB"/>
              </w:rPr>
              <w:t>hospital</w:t>
            </w:r>
            <w:r w:rsidR="0096375E">
              <w:rPr>
                <w:rFonts w:ascii="Arial" w:eastAsia="Calibri" w:hAnsi="Arial" w:cs="Arial"/>
                <w:bCs/>
                <w:sz w:val="24"/>
                <w:szCs w:val="24"/>
                <w:bdr w:val="nil"/>
                <w:lang w:val="en-US" w:eastAsia="en-GB"/>
              </w:rPr>
              <w:t>.</w:t>
            </w:r>
          </w:p>
          <w:p w14:paraId="2172B88E" w14:textId="77777777" w:rsidR="003074DB" w:rsidRDefault="00270B14" w:rsidP="003074DB">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lastRenderedPageBreak/>
              <w:t>Infection Prevention and Control (IPC)</w:t>
            </w:r>
            <w:r w:rsidR="00260677" w:rsidRPr="002B268C">
              <w:rPr>
                <w:rFonts w:ascii="Arial" w:eastAsia="Calibri" w:hAnsi="Arial" w:cs="Arial"/>
                <w:bCs/>
                <w:sz w:val="24"/>
                <w:szCs w:val="24"/>
                <w:bdr w:val="nil"/>
                <w:lang w:val="en-US" w:eastAsia="en-GB"/>
              </w:rPr>
              <w:t xml:space="preserve"> perf</w:t>
            </w:r>
            <w:r>
              <w:rPr>
                <w:rFonts w:ascii="Arial" w:eastAsia="Calibri" w:hAnsi="Arial" w:cs="Arial"/>
                <w:bCs/>
                <w:sz w:val="24"/>
                <w:szCs w:val="24"/>
                <w:bdr w:val="nil"/>
                <w:lang w:val="en-US" w:eastAsia="en-GB"/>
              </w:rPr>
              <w:t>ormance:</w:t>
            </w:r>
            <w:r w:rsidR="007459E6" w:rsidRPr="002B268C">
              <w:rPr>
                <w:rFonts w:ascii="Arial" w:eastAsia="Calibri" w:hAnsi="Arial" w:cs="Arial"/>
                <w:bCs/>
                <w:sz w:val="24"/>
                <w:szCs w:val="24"/>
                <w:bdr w:val="nil"/>
                <w:lang w:val="en-US" w:eastAsia="en-GB"/>
              </w:rPr>
              <w:t xml:space="preserve"> we were </w:t>
            </w:r>
            <w:r w:rsidR="00260677" w:rsidRPr="002B268C">
              <w:rPr>
                <w:rFonts w:ascii="Arial" w:eastAsia="Calibri" w:hAnsi="Arial" w:cs="Arial"/>
                <w:bCs/>
                <w:sz w:val="24"/>
                <w:szCs w:val="24"/>
                <w:bdr w:val="nil"/>
                <w:lang w:val="en-US" w:eastAsia="en-GB"/>
              </w:rPr>
              <w:t xml:space="preserve">above </w:t>
            </w:r>
            <w:r w:rsidR="00A55005">
              <w:rPr>
                <w:rFonts w:ascii="Arial" w:eastAsia="Calibri" w:hAnsi="Arial" w:cs="Arial"/>
                <w:bCs/>
                <w:sz w:val="24"/>
                <w:szCs w:val="24"/>
                <w:bdr w:val="nil"/>
                <w:lang w:val="en-US" w:eastAsia="en-GB"/>
              </w:rPr>
              <w:t>Welsh Government trajectories</w:t>
            </w:r>
            <w:r w:rsidR="00867BBE" w:rsidRPr="002B268C">
              <w:rPr>
                <w:rFonts w:ascii="Arial" w:eastAsia="Calibri" w:hAnsi="Arial" w:cs="Arial"/>
                <w:bCs/>
                <w:sz w:val="24"/>
                <w:szCs w:val="24"/>
                <w:bdr w:val="nil"/>
                <w:lang w:val="en-US" w:eastAsia="en-GB"/>
              </w:rPr>
              <w:t xml:space="preserve"> in some of the areas</w:t>
            </w:r>
            <w:r w:rsidR="00880FD8">
              <w:rPr>
                <w:rFonts w:ascii="Arial" w:eastAsia="Calibri" w:hAnsi="Arial" w:cs="Arial"/>
                <w:bCs/>
                <w:sz w:val="24"/>
                <w:szCs w:val="24"/>
                <w:bdr w:val="nil"/>
                <w:lang w:val="en-US" w:eastAsia="en-GB"/>
              </w:rPr>
              <w:t>,</w:t>
            </w:r>
            <w:r w:rsidR="00A55005">
              <w:rPr>
                <w:rFonts w:ascii="Arial" w:eastAsia="Calibri" w:hAnsi="Arial" w:cs="Arial"/>
                <w:bCs/>
                <w:sz w:val="24"/>
                <w:szCs w:val="24"/>
                <w:bdr w:val="nil"/>
                <w:lang w:val="en-US" w:eastAsia="en-GB"/>
              </w:rPr>
              <w:t xml:space="preserve"> but </w:t>
            </w:r>
            <w:r w:rsidR="00867BBE" w:rsidRPr="002B268C">
              <w:rPr>
                <w:rFonts w:ascii="Arial" w:eastAsia="Calibri" w:hAnsi="Arial" w:cs="Arial"/>
                <w:bCs/>
                <w:sz w:val="24"/>
                <w:szCs w:val="24"/>
                <w:bdr w:val="nil"/>
                <w:lang w:val="en-US" w:eastAsia="en-GB"/>
              </w:rPr>
              <w:t xml:space="preserve">E. coli bacteraemia </w:t>
            </w:r>
            <w:r w:rsidR="00B353E4" w:rsidRPr="002B268C">
              <w:rPr>
                <w:rFonts w:ascii="Arial" w:eastAsia="Calibri" w:hAnsi="Arial" w:cs="Arial"/>
                <w:bCs/>
                <w:sz w:val="24"/>
                <w:szCs w:val="24"/>
                <w:bdr w:val="nil"/>
                <w:lang w:val="en-US" w:eastAsia="en-GB"/>
              </w:rPr>
              <w:t xml:space="preserve">and </w:t>
            </w:r>
            <w:r w:rsidR="00FC7A51" w:rsidRPr="002B268C">
              <w:rPr>
                <w:rFonts w:ascii="Arial" w:eastAsia="Calibri" w:hAnsi="Arial" w:cs="Arial"/>
                <w:bCs/>
                <w:sz w:val="24"/>
                <w:szCs w:val="24"/>
                <w:bdr w:val="nil"/>
                <w:lang w:val="en-US" w:eastAsia="en-GB"/>
              </w:rPr>
              <w:t>Pseudomonas</w:t>
            </w:r>
            <w:r w:rsidR="00F852B7" w:rsidRPr="002B268C">
              <w:rPr>
                <w:rFonts w:ascii="Arial" w:eastAsia="Calibri" w:hAnsi="Arial" w:cs="Arial"/>
                <w:bCs/>
                <w:sz w:val="24"/>
                <w:szCs w:val="24"/>
                <w:bdr w:val="nil"/>
                <w:lang w:val="en-US" w:eastAsia="en-GB"/>
              </w:rPr>
              <w:t xml:space="preserve"> continue to be area</w:t>
            </w:r>
            <w:r w:rsidR="00A55005">
              <w:rPr>
                <w:rFonts w:ascii="Arial" w:eastAsia="Calibri" w:hAnsi="Arial" w:cs="Arial"/>
                <w:bCs/>
                <w:sz w:val="24"/>
                <w:szCs w:val="24"/>
                <w:bdr w:val="nil"/>
                <w:lang w:val="en-US" w:eastAsia="en-GB"/>
              </w:rPr>
              <w:t>s</w:t>
            </w:r>
            <w:r w:rsidR="00F852B7" w:rsidRPr="002B268C">
              <w:rPr>
                <w:rFonts w:ascii="Arial" w:eastAsia="Calibri" w:hAnsi="Arial" w:cs="Arial"/>
                <w:bCs/>
                <w:sz w:val="24"/>
                <w:szCs w:val="24"/>
                <w:bdr w:val="nil"/>
                <w:lang w:val="en-US" w:eastAsia="en-GB"/>
              </w:rPr>
              <w:t xml:space="preserve"> for improvement</w:t>
            </w:r>
            <w:r w:rsidR="00001E39" w:rsidRPr="002B268C">
              <w:rPr>
                <w:rFonts w:ascii="Arial" w:eastAsia="Calibri" w:hAnsi="Arial" w:cs="Arial"/>
                <w:bCs/>
                <w:sz w:val="24"/>
                <w:szCs w:val="24"/>
                <w:bdr w:val="nil"/>
                <w:lang w:val="en-US" w:eastAsia="en-GB"/>
              </w:rPr>
              <w:t xml:space="preserve"> within the HB and SG recovery plans continue to be implemented</w:t>
            </w:r>
            <w:r w:rsidR="002B268C" w:rsidRPr="002B268C">
              <w:rPr>
                <w:rFonts w:ascii="Arial" w:eastAsia="Calibri" w:hAnsi="Arial" w:cs="Arial"/>
                <w:bCs/>
                <w:sz w:val="24"/>
                <w:szCs w:val="24"/>
                <w:bdr w:val="nil"/>
                <w:lang w:val="en-US" w:eastAsia="en-GB"/>
              </w:rPr>
              <w:t xml:space="preserve"> and some improvements</w:t>
            </w:r>
            <w:r w:rsidR="00880FD8">
              <w:rPr>
                <w:rFonts w:ascii="Arial" w:eastAsia="Calibri" w:hAnsi="Arial" w:cs="Arial"/>
                <w:bCs/>
                <w:sz w:val="24"/>
                <w:szCs w:val="24"/>
                <w:bdr w:val="nil"/>
                <w:lang w:val="en-US" w:eastAsia="en-GB"/>
              </w:rPr>
              <w:t xml:space="preserve"> are being seen</w:t>
            </w:r>
            <w:r w:rsidR="002B268C" w:rsidRPr="002B268C">
              <w:rPr>
                <w:rFonts w:ascii="Arial" w:eastAsia="Calibri" w:hAnsi="Arial" w:cs="Arial"/>
                <w:bCs/>
                <w:sz w:val="24"/>
                <w:szCs w:val="24"/>
                <w:bdr w:val="nil"/>
                <w:lang w:val="en-US" w:eastAsia="en-GB"/>
              </w:rPr>
              <w:t>.</w:t>
            </w:r>
          </w:p>
          <w:p w14:paraId="5E0421F1" w14:textId="7D0A95C8" w:rsidR="00CA099C" w:rsidRPr="003074DB" w:rsidRDefault="003074DB" w:rsidP="003074DB">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5 </w:t>
            </w:r>
            <w:r w:rsidR="00164755" w:rsidRPr="003074DB">
              <w:rPr>
                <w:rFonts w:ascii="Arial" w:eastAsia="Calibri" w:hAnsi="Arial" w:cs="Arial"/>
                <w:bCs/>
                <w:sz w:val="24"/>
                <w:szCs w:val="24"/>
                <w:bdr w:val="nil"/>
                <w:lang w:val="en-US" w:eastAsia="en-GB"/>
              </w:rPr>
              <w:t>Nationally Reportable Incid</w:t>
            </w:r>
            <w:r w:rsidR="00B934E0" w:rsidRPr="003074DB">
              <w:rPr>
                <w:rFonts w:ascii="Arial" w:eastAsia="Calibri" w:hAnsi="Arial" w:cs="Arial"/>
                <w:bCs/>
                <w:sz w:val="24"/>
                <w:szCs w:val="24"/>
                <w:bdr w:val="nil"/>
                <w:lang w:val="en-US" w:eastAsia="en-GB"/>
              </w:rPr>
              <w:t>ents</w:t>
            </w:r>
            <w:r>
              <w:rPr>
                <w:rFonts w:ascii="Arial" w:eastAsia="Calibri" w:hAnsi="Arial" w:cs="Arial"/>
                <w:bCs/>
                <w:sz w:val="24"/>
                <w:szCs w:val="24"/>
                <w:bdr w:val="nil"/>
                <w:lang w:val="en-US" w:eastAsia="en-GB"/>
              </w:rPr>
              <w:t xml:space="preserve"> (NRIs)</w:t>
            </w:r>
            <w:r w:rsidR="00B934E0" w:rsidRPr="003074DB">
              <w:rPr>
                <w:rFonts w:ascii="Arial" w:eastAsia="Calibri" w:hAnsi="Arial" w:cs="Arial"/>
                <w:bCs/>
                <w:sz w:val="24"/>
                <w:szCs w:val="24"/>
                <w:bdr w:val="nil"/>
                <w:lang w:val="en-US" w:eastAsia="en-GB"/>
              </w:rPr>
              <w:t xml:space="preserve"> were reported for the month of February 2023 to WG.  Th</w:t>
            </w:r>
            <w:r>
              <w:rPr>
                <w:rFonts w:ascii="Arial" w:eastAsia="Calibri" w:hAnsi="Arial" w:cs="Arial"/>
                <w:bCs/>
                <w:sz w:val="24"/>
                <w:szCs w:val="24"/>
                <w:bdr w:val="nil"/>
                <w:lang w:val="en-US" w:eastAsia="en-GB"/>
              </w:rPr>
              <w:t>e service group breakdown</w:t>
            </w:r>
            <w:r w:rsidR="00B934E0" w:rsidRPr="003074DB">
              <w:rPr>
                <w:rFonts w:ascii="Arial" w:eastAsia="Calibri" w:hAnsi="Arial" w:cs="Arial"/>
                <w:bCs/>
                <w:sz w:val="24"/>
                <w:szCs w:val="24"/>
                <w:bdr w:val="nil"/>
                <w:lang w:val="en-US" w:eastAsia="en-GB"/>
              </w:rPr>
              <w:t xml:space="preserve"> is Morriston – 1; MH&amp;LD 1; Singleton 1; Primary Care 2.</w:t>
            </w:r>
          </w:p>
          <w:p w14:paraId="701338D7" w14:textId="24D74B56" w:rsidR="00CA099C" w:rsidRDefault="0006702D" w:rsidP="00BF574D">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There was one new Never Event reported in February 2023</w:t>
            </w:r>
            <w:r w:rsidR="0059072A">
              <w:rPr>
                <w:rFonts w:ascii="Arial" w:eastAsia="Calibri" w:hAnsi="Arial" w:cs="Arial"/>
                <w:bCs/>
                <w:sz w:val="24"/>
                <w:szCs w:val="24"/>
                <w:bdr w:val="nil"/>
                <w:lang w:val="en-US" w:eastAsia="en-GB"/>
              </w:rPr>
              <w:t xml:space="preserve"> due to a retained swab in Maternity.</w:t>
            </w:r>
          </w:p>
          <w:p w14:paraId="08B137D3" w14:textId="2F495F9D" w:rsidR="00793ABF" w:rsidRPr="00B11394" w:rsidRDefault="0059072A" w:rsidP="00B11394">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Planned Care Performance</w:t>
            </w:r>
            <w:r w:rsidR="00B11394">
              <w:rPr>
                <w:rFonts w:ascii="Arial" w:eastAsia="Calibri" w:hAnsi="Arial" w:cs="Arial"/>
                <w:bCs/>
                <w:sz w:val="24"/>
                <w:szCs w:val="24"/>
                <w:bdr w:val="nil"/>
                <w:lang w:val="en-US" w:eastAsia="en-GB"/>
              </w:rPr>
              <w:t>:</w:t>
            </w:r>
            <w:r w:rsidR="00AD6186">
              <w:rPr>
                <w:rFonts w:ascii="Arial" w:eastAsia="Calibri" w:hAnsi="Arial" w:cs="Arial"/>
                <w:bCs/>
                <w:sz w:val="24"/>
                <w:szCs w:val="24"/>
                <w:bdr w:val="nil"/>
                <w:lang w:val="en-US" w:eastAsia="en-GB"/>
              </w:rPr>
              <w:t xml:space="preserve"> </w:t>
            </w:r>
            <w:r w:rsidR="00B11394">
              <w:rPr>
                <w:rFonts w:ascii="Arial" w:eastAsia="Calibri" w:hAnsi="Arial" w:cs="Arial"/>
                <w:bCs/>
                <w:sz w:val="24"/>
                <w:szCs w:val="24"/>
                <w:bdr w:val="nil"/>
                <w:lang w:val="en-US" w:eastAsia="en-GB"/>
              </w:rPr>
              <w:t>There has been</w:t>
            </w:r>
            <w:r w:rsidR="002F6A17" w:rsidRPr="00AD6186">
              <w:rPr>
                <w:rFonts w:ascii="Arial" w:eastAsia="Calibri" w:hAnsi="Arial" w:cs="Arial"/>
                <w:bCs/>
                <w:sz w:val="24"/>
                <w:szCs w:val="24"/>
                <w:bdr w:val="nil"/>
                <w:lang w:val="en-US" w:eastAsia="en-GB"/>
              </w:rPr>
              <w:t xml:space="preserve"> a reduction in patients waiting over </w:t>
            </w:r>
            <w:r w:rsidR="00793ABF" w:rsidRPr="00AD6186">
              <w:rPr>
                <w:rFonts w:ascii="Arial" w:eastAsia="Calibri" w:hAnsi="Arial" w:cs="Arial"/>
                <w:bCs/>
                <w:sz w:val="24"/>
                <w:szCs w:val="24"/>
                <w:bdr w:val="nil"/>
                <w:lang w:val="en-US" w:eastAsia="en-GB"/>
              </w:rPr>
              <w:t>26 weeks</w:t>
            </w:r>
            <w:r w:rsidR="00B11394">
              <w:rPr>
                <w:rFonts w:ascii="Arial" w:eastAsia="Calibri" w:hAnsi="Arial" w:cs="Arial"/>
                <w:bCs/>
                <w:sz w:val="24"/>
                <w:szCs w:val="24"/>
                <w:bdr w:val="nil"/>
                <w:lang w:val="en-US" w:eastAsia="en-GB"/>
              </w:rPr>
              <w:t xml:space="preserve"> and the n</w:t>
            </w:r>
            <w:r w:rsidR="00793ABF" w:rsidRPr="00B11394">
              <w:rPr>
                <w:rFonts w:ascii="Arial" w:eastAsia="Calibri" w:hAnsi="Arial" w:cs="Arial"/>
                <w:bCs/>
                <w:sz w:val="24"/>
                <w:szCs w:val="24"/>
                <w:bdr w:val="nil"/>
                <w:lang w:val="en-US" w:eastAsia="en-GB"/>
              </w:rPr>
              <w:t xml:space="preserve">umber of patients waiting over 36 weeks and </w:t>
            </w:r>
            <w:r w:rsidR="000E500B" w:rsidRPr="00B11394">
              <w:rPr>
                <w:rFonts w:ascii="Arial" w:eastAsia="Calibri" w:hAnsi="Arial" w:cs="Arial"/>
                <w:bCs/>
                <w:sz w:val="24"/>
                <w:szCs w:val="24"/>
                <w:bdr w:val="nil"/>
                <w:lang w:val="en-US" w:eastAsia="en-GB"/>
              </w:rPr>
              <w:t xml:space="preserve">52 weeks </w:t>
            </w:r>
            <w:r w:rsidR="00F1571F">
              <w:rPr>
                <w:rFonts w:ascii="Arial" w:eastAsia="Calibri" w:hAnsi="Arial" w:cs="Arial"/>
                <w:bCs/>
                <w:sz w:val="24"/>
                <w:szCs w:val="24"/>
                <w:bdr w:val="nil"/>
                <w:lang w:val="en-US" w:eastAsia="en-GB"/>
              </w:rPr>
              <w:t xml:space="preserve">also </w:t>
            </w:r>
            <w:r w:rsidR="000E500B" w:rsidRPr="00B11394">
              <w:rPr>
                <w:rFonts w:ascii="Arial" w:eastAsia="Calibri" w:hAnsi="Arial" w:cs="Arial"/>
                <w:bCs/>
                <w:sz w:val="24"/>
                <w:szCs w:val="24"/>
                <w:bdr w:val="nil"/>
                <w:lang w:val="en-US" w:eastAsia="en-GB"/>
              </w:rPr>
              <w:t>continue</w:t>
            </w:r>
            <w:r w:rsidR="00F1571F">
              <w:rPr>
                <w:rFonts w:ascii="Arial" w:eastAsia="Calibri" w:hAnsi="Arial" w:cs="Arial"/>
                <w:bCs/>
                <w:sz w:val="24"/>
                <w:szCs w:val="24"/>
                <w:bdr w:val="nil"/>
                <w:lang w:val="en-US" w:eastAsia="en-GB"/>
              </w:rPr>
              <w:t>s</w:t>
            </w:r>
            <w:r w:rsidR="000E500B" w:rsidRPr="00B11394">
              <w:rPr>
                <w:rFonts w:ascii="Arial" w:eastAsia="Calibri" w:hAnsi="Arial" w:cs="Arial"/>
                <w:bCs/>
                <w:sz w:val="24"/>
                <w:szCs w:val="24"/>
                <w:bdr w:val="nil"/>
                <w:lang w:val="en-US" w:eastAsia="en-GB"/>
              </w:rPr>
              <w:t xml:space="preserve"> to decrease.</w:t>
            </w:r>
          </w:p>
          <w:p w14:paraId="57773D63" w14:textId="6B4DE93F" w:rsidR="00667AE9" w:rsidRPr="00F1571F" w:rsidRDefault="00F1571F" w:rsidP="00F1571F">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There is a</w:t>
            </w:r>
            <w:r w:rsidR="0053054B" w:rsidRPr="00F1571F">
              <w:rPr>
                <w:rFonts w:ascii="Arial" w:eastAsia="Calibri" w:hAnsi="Arial" w:cs="Arial"/>
                <w:bCs/>
                <w:sz w:val="24"/>
                <w:szCs w:val="24"/>
                <w:bdr w:val="nil"/>
                <w:lang w:val="en-US" w:eastAsia="en-GB"/>
              </w:rPr>
              <w:t xml:space="preserve"> consistent</w:t>
            </w:r>
            <w:r w:rsidR="000E500B" w:rsidRPr="00F1571F">
              <w:rPr>
                <w:rFonts w:ascii="Arial" w:eastAsia="Calibri" w:hAnsi="Arial" w:cs="Arial"/>
                <w:bCs/>
                <w:sz w:val="24"/>
                <w:szCs w:val="24"/>
                <w:bdr w:val="nil"/>
                <w:lang w:val="en-US" w:eastAsia="en-GB"/>
              </w:rPr>
              <w:t xml:space="preserve"> reduction of patients waiting over 104 weeks</w:t>
            </w:r>
            <w:r w:rsidR="007B1477" w:rsidRPr="00F1571F">
              <w:rPr>
                <w:rFonts w:ascii="Arial" w:eastAsia="Calibri" w:hAnsi="Arial" w:cs="Arial"/>
                <w:bCs/>
                <w:sz w:val="24"/>
                <w:szCs w:val="24"/>
                <w:bdr w:val="nil"/>
                <w:lang w:val="en-US" w:eastAsia="en-GB"/>
              </w:rPr>
              <w:t xml:space="preserve"> and </w:t>
            </w:r>
            <w:r>
              <w:rPr>
                <w:rFonts w:ascii="Arial" w:eastAsia="Calibri" w:hAnsi="Arial" w:cs="Arial"/>
                <w:bCs/>
                <w:sz w:val="24"/>
                <w:szCs w:val="24"/>
                <w:bdr w:val="nil"/>
                <w:lang w:val="en-US" w:eastAsia="en-GB"/>
              </w:rPr>
              <w:t>the recover trajectory is being outperformed.</w:t>
            </w:r>
          </w:p>
          <w:p w14:paraId="6136010C" w14:textId="4C4DE78E" w:rsidR="00667AE9" w:rsidRPr="002D5E2C" w:rsidRDefault="000D518A" w:rsidP="002D5E2C">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T</w:t>
            </w:r>
            <w:r w:rsidR="007B1477">
              <w:rPr>
                <w:rFonts w:ascii="Arial" w:eastAsia="Calibri" w:hAnsi="Arial" w:cs="Arial"/>
                <w:bCs/>
                <w:sz w:val="24"/>
                <w:szCs w:val="24"/>
                <w:bdr w:val="nil"/>
                <w:lang w:val="en-US" w:eastAsia="en-GB"/>
              </w:rPr>
              <w:t xml:space="preserve">he submitted trajectory for patients waiting </w:t>
            </w:r>
            <w:r w:rsidR="00516CDA">
              <w:rPr>
                <w:rFonts w:ascii="Arial" w:eastAsia="Calibri" w:hAnsi="Arial" w:cs="Arial"/>
                <w:bCs/>
                <w:sz w:val="24"/>
                <w:szCs w:val="24"/>
                <w:bdr w:val="nil"/>
                <w:lang w:val="en-US" w:eastAsia="en-GB"/>
              </w:rPr>
              <w:t>over 52 weeks at stage 1</w:t>
            </w:r>
            <w:r>
              <w:rPr>
                <w:rFonts w:ascii="Arial" w:eastAsia="Calibri" w:hAnsi="Arial" w:cs="Arial"/>
                <w:bCs/>
                <w:sz w:val="24"/>
                <w:szCs w:val="24"/>
                <w:bdr w:val="nil"/>
                <w:lang w:val="en-US" w:eastAsia="en-GB"/>
              </w:rPr>
              <w:t xml:space="preserve"> continues to be outperformed, a</w:t>
            </w:r>
            <w:r w:rsidR="00516CDA">
              <w:rPr>
                <w:rFonts w:ascii="Arial" w:eastAsia="Calibri" w:hAnsi="Arial" w:cs="Arial"/>
                <w:bCs/>
                <w:sz w:val="24"/>
                <w:szCs w:val="24"/>
                <w:bdr w:val="nil"/>
                <w:lang w:val="en-US" w:eastAsia="en-GB"/>
              </w:rPr>
              <w:t xml:space="preserve">nd updated trajectories are being worked on </w:t>
            </w:r>
            <w:r>
              <w:rPr>
                <w:rFonts w:ascii="Arial" w:eastAsia="Calibri" w:hAnsi="Arial" w:cs="Arial"/>
                <w:bCs/>
                <w:sz w:val="24"/>
                <w:szCs w:val="24"/>
                <w:bdr w:val="nil"/>
                <w:lang w:val="en-US" w:eastAsia="en-GB"/>
              </w:rPr>
              <w:t>to provide the Health Board’s</w:t>
            </w:r>
            <w:r w:rsidR="002D5E2C">
              <w:rPr>
                <w:rFonts w:ascii="Arial" w:eastAsia="Calibri" w:hAnsi="Arial" w:cs="Arial"/>
                <w:bCs/>
                <w:sz w:val="24"/>
                <w:szCs w:val="24"/>
                <w:bdr w:val="nil"/>
                <w:lang w:val="en-US" w:eastAsia="en-GB"/>
              </w:rPr>
              <w:t xml:space="preserve"> position up to e</w:t>
            </w:r>
            <w:r w:rsidR="00667AE9" w:rsidRPr="002D5E2C">
              <w:rPr>
                <w:rFonts w:ascii="Arial" w:eastAsia="Calibri" w:hAnsi="Arial" w:cs="Arial"/>
                <w:bCs/>
                <w:sz w:val="24"/>
                <w:szCs w:val="24"/>
                <w:bdr w:val="nil"/>
                <w:lang w:val="en-US" w:eastAsia="en-GB"/>
              </w:rPr>
              <w:t xml:space="preserve">nd of June 2023 </w:t>
            </w:r>
            <w:r w:rsidR="002D5E2C">
              <w:rPr>
                <w:rFonts w:ascii="Arial" w:eastAsia="Calibri" w:hAnsi="Arial" w:cs="Arial"/>
                <w:bCs/>
                <w:sz w:val="24"/>
                <w:szCs w:val="24"/>
                <w:bdr w:val="nil"/>
                <w:lang w:val="en-US" w:eastAsia="en-GB"/>
              </w:rPr>
              <w:t>and for the remainder of the next financial year.</w:t>
            </w:r>
          </w:p>
          <w:p w14:paraId="27743B26" w14:textId="4E82356D" w:rsidR="00667AE9" w:rsidRDefault="009047B7" w:rsidP="00BF574D">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The </w:t>
            </w:r>
            <w:r w:rsidR="002D5E2C">
              <w:rPr>
                <w:rFonts w:ascii="Arial" w:eastAsia="Calibri" w:hAnsi="Arial" w:cs="Arial"/>
                <w:bCs/>
                <w:sz w:val="24"/>
                <w:szCs w:val="24"/>
                <w:bdr w:val="nil"/>
                <w:lang w:val="en-US" w:eastAsia="en-GB"/>
              </w:rPr>
              <w:t xml:space="preserve">number of patients waiting </w:t>
            </w:r>
            <w:r w:rsidR="00667AE9">
              <w:rPr>
                <w:rFonts w:ascii="Arial" w:eastAsia="Calibri" w:hAnsi="Arial" w:cs="Arial"/>
                <w:bCs/>
                <w:sz w:val="24"/>
                <w:szCs w:val="24"/>
                <w:bdr w:val="nil"/>
                <w:lang w:val="en-US" w:eastAsia="en-GB"/>
              </w:rPr>
              <w:t>over 8 weeks for diagn</w:t>
            </w:r>
            <w:r w:rsidR="002D5E2C">
              <w:rPr>
                <w:rFonts w:ascii="Arial" w:eastAsia="Calibri" w:hAnsi="Arial" w:cs="Arial"/>
                <w:bCs/>
                <w:sz w:val="24"/>
                <w:szCs w:val="24"/>
                <w:bdr w:val="nil"/>
                <w:lang w:val="en-US" w:eastAsia="en-GB"/>
              </w:rPr>
              <w:t>ostics</w:t>
            </w:r>
            <w:r w:rsidR="00483AD1">
              <w:rPr>
                <w:rFonts w:ascii="Arial" w:eastAsia="Calibri" w:hAnsi="Arial" w:cs="Arial"/>
                <w:bCs/>
                <w:sz w:val="24"/>
                <w:szCs w:val="24"/>
                <w:bdr w:val="nil"/>
                <w:lang w:val="en-US" w:eastAsia="en-GB"/>
              </w:rPr>
              <w:t xml:space="preserve"> has</w:t>
            </w:r>
            <w:r w:rsidR="00667AE9">
              <w:rPr>
                <w:rFonts w:ascii="Arial" w:eastAsia="Calibri" w:hAnsi="Arial" w:cs="Arial"/>
                <w:bCs/>
                <w:sz w:val="24"/>
                <w:szCs w:val="24"/>
                <w:bdr w:val="nil"/>
                <w:lang w:val="en-US" w:eastAsia="en-GB"/>
              </w:rPr>
              <w:t xml:space="preserve"> increased</w:t>
            </w:r>
            <w:r w:rsidR="00483AD1">
              <w:rPr>
                <w:rFonts w:ascii="Arial" w:eastAsia="Calibri" w:hAnsi="Arial" w:cs="Arial"/>
                <w:bCs/>
                <w:sz w:val="24"/>
                <w:szCs w:val="24"/>
                <w:bdr w:val="nil"/>
                <w:lang w:val="en-US" w:eastAsia="en-GB"/>
              </w:rPr>
              <w:t xml:space="preserve"> t</w:t>
            </w:r>
            <w:r w:rsidR="003831DF">
              <w:rPr>
                <w:rFonts w:ascii="Arial" w:eastAsia="Calibri" w:hAnsi="Arial" w:cs="Arial"/>
                <w:bCs/>
                <w:sz w:val="24"/>
                <w:szCs w:val="24"/>
                <w:bdr w:val="nil"/>
                <w:lang w:val="en-US" w:eastAsia="en-GB"/>
              </w:rPr>
              <w:t xml:space="preserve">o 6116. </w:t>
            </w:r>
          </w:p>
          <w:p w14:paraId="0F046ED6" w14:textId="27F934A1" w:rsidR="00667AE9" w:rsidRDefault="003831DF" w:rsidP="000D5342">
            <w:pPr>
              <w:pStyle w:val="ListParagraph"/>
              <w:numPr>
                <w:ilvl w:val="0"/>
                <w:numId w:val="7"/>
              </w:numPr>
              <w:spacing w:before="120" w:after="120" w:line="240" w:lineRule="auto"/>
              <w:rPr>
                <w:rFonts w:ascii="Arial" w:eastAsia="Calibri" w:hAnsi="Arial" w:cs="Arial"/>
                <w:bCs/>
                <w:sz w:val="24"/>
                <w:szCs w:val="24"/>
                <w:bdr w:val="nil"/>
                <w:lang w:val="en-US" w:eastAsia="en-GB"/>
              </w:rPr>
            </w:pPr>
            <w:r w:rsidRPr="000E3C58">
              <w:rPr>
                <w:rFonts w:ascii="Arial" w:eastAsia="Calibri" w:hAnsi="Arial" w:cs="Arial"/>
                <w:bCs/>
                <w:sz w:val="24"/>
                <w:szCs w:val="24"/>
                <w:bdr w:val="nil"/>
                <w:lang w:val="en-US" w:eastAsia="en-GB"/>
              </w:rPr>
              <w:t>The number</w:t>
            </w:r>
            <w:r w:rsidR="009047B7">
              <w:rPr>
                <w:rFonts w:ascii="Arial" w:eastAsia="Calibri" w:hAnsi="Arial" w:cs="Arial"/>
                <w:bCs/>
                <w:sz w:val="24"/>
                <w:szCs w:val="24"/>
                <w:bdr w:val="nil"/>
                <w:lang w:val="en-US" w:eastAsia="en-GB"/>
              </w:rPr>
              <w:t xml:space="preserve"> of patients</w:t>
            </w:r>
            <w:r w:rsidRPr="000E3C58">
              <w:rPr>
                <w:rFonts w:ascii="Arial" w:eastAsia="Calibri" w:hAnsi="Arial" w:cs="Arial"/>
                <w:bCs/>
                <w:sz w:val="24"/>
                <w:szCs w:val="24"/>
                <w:bdr w:val="nil"/>
                <w:lang w:val="en-US" w:eastAsia="en-GB"/>
              </w:rPr>
              <w:t xml:space="preserve"> waiting for endoscopies </w:t>
            </w:r>
            <w:r w:rsidR="00C23AAA" w:rsidRPr="000E3C58">
              <w:rPr>
                <w:rFonts w:ascii="Arial" w:eastAsia="Calibri" w:hAnsi="Arial" w:cs="Arial"/>
                <w:bCs/>
                <w:sz w:val="24"/>
                <w:szCs w:val="24"/>
                <w:bdr w:val="nil"/>
                <w:lang w:val="en-US" w:eastAsia="en-GB"/>
              </w:rPr>
              <w:t>has increased but we are above the submitted WG trajectory</w:t>
            </w:r>
            <w:r w:rsidR="001258D4" w:rsidRPr="000E3C58">
              <w:rPr>
                <w:rFonts w:ascii="Arial" w:eastAsia="Calibri" w:hAnsi="Arial" w:cs="Arial"/>
                <w:bCs/>
                <w:sz w:val="24"/>
                <w:szCs w:val="24"/>
                <w:bdr w:val="nil"/>
                <w:lang w:val="en-US" w:eastAsia="en-GB"/>
              </w:rPr>
              <w:t xml:space="preserve"> and actions have been implemented</w:t>
            </w:r>
            <w:r w:rsidR="000E3C58" w:rsidRPr="000E3C58">
              <w:rPr>
                <w:rFonts w:ascii="Arial" w:eastAsia="Calibri" w:hAnsi="Arial" w:cs="Arial"/>
                <w:bCs/>
                <w:sz w:val="24"/>
                <w:szCs w:val="24"/>
                <w:bdr w:val="nil"/>
                <w:lang w:val="en-US" w:eastAsia="en-GB"/>
              </w:rPr>
              <w:t xml:space="preserve"> to improve the 8 week position and improve that performance.</w:t>
            </w:r>
          </w:p>
          <w:p w14:paraId="4594CC92" w14:textId="5E732A8F" w:rsidR="00755950" w:rsidRDefault="00223369" w:rsidP="0077207A">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The n</w:t>
            </w:r>
            <w:r w:rsidR="00EA159C" w:rsidRPr="00755950">
              <w:rPr>
                <w:rFonts w:ascii="Arial" w:eastAsia="Calibri" w:hAnsi="Arial" w:cs="Arial"/>
                <w:bCs/>
                <w:sz w:val="24"/>
                <w:szCs w:val="24"/>
                <w:bdr w:val="nil"/>
                <w:lang w:val="en-US" w:eastAsia="en-GB"/>
              </w:rPr>
              <w:t>umber of patients waiting over 14 weeks for specified therapies has decreased to 157</w:t>
            </w:r>
            <w:r>
              <w:rPr>
                <w:rFonts w:ascii="Arial" w:eastAsia="Calibri" w:hAnsi="Arial" w:cs="Arial"/>
                <w:bCs/>
                <w:sz w:val="24"/>
                <w:szCs w:val="24"/>
                <w:bdr w:val="nil"/>
                <w:lang w:val="en-US" w:eastAsia="en-GB"/>
              </w:rPr>
              <w:t>,</w:t>
            </w:r>
            <w:r w:rsidR="00755950" w:rsidRPr="00755950">
              <w:rPr>
                <w:rFonts w:ascii="Arial" w:eastAsia="Calibri" w:hAnsi="Arial" w:cs="Arial"/>
                <w:bCs/>
                <w:sz w:val="24"/>
                <w:szCs w:val="24"/>
                <w:bdr w:val="nil"/>
                <w:lang w:val="en-US" w:eastAsia="en-GB"/>
              </w:rPr>
              <w:t xml:space="preserve"> which is an improvement over previous months.</w:t>
            </w:r>
          </w:p>
          <w:p w14:paraId="56106BF0" w14:textId="4526F13A" w:rsidR="00023907" w:rsidRDefault="00223369" w:rsidP="0077207A">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S</w:t>
            </w:r>
            <w:r w:rsidR="002B7154">
              <w:rPr>
                <w:rFonts w:ascii="Arial" w:eastAsia="Calibri" w:hAnsi="Arial" w:cs="Arial"/>
                <w:bCs/>
                <w:sz w:val="24"/>
                <w:szCs w:val="24"/>
                <w:bdr w:val="nil"/>
                <w:lang w:val="en-US" w:eastAsia="en-GB"/>
              </w:rPr>
              <w:t xml:space="preserve">lightly larger </w:t>
            </w:r>
            <w:r>
              <w:rPr>
                <w:rFonts w:ascii="Arial" w:eastAsia="Calibri" w:hAnsi="Arial" w:cs="Arial"/>
                <w:bCs/>
                <w:sz w:val="24"/>
                <w:szCs w:val="24"/>
                <w:bdr w:val="nil"/>
                <w:lang w:val="en-US" w:eastAsia="en-GB"/>
              </w:rPr>
              <w:t>numbers are being seen</w:t>
            </w:r>
            <w:r w:rsidR="002B7154">
              <w:rPr>
                <w:rFonts w:ascii="Arial" w:eastAsia="Calibri" w:hAnsi="Arial" w:cs="Arial"/>
                <w:bCs/>
                <w:sz w:val="24"/>
                <w:szCs w:val="24"/>
                <w:bdr w:val="nil"/>
                <w:lang w:val="en-US" w:eastAsia="en-GB"/>
              </w:rPr>
              <w:t xml:space="preserve"> in specified areas such as speech and language therapies and dietetics</w:t>
            </w:r>
            <w:r w:rsidR="006303A0">
              <w:rPr>
                <w:rFonts w:ascii="Arial" w:eastAsia="Calibri" w:hAnsi="Arial" w:cs="Arial"/>
                <w:bCs/>
                <w:sz w:val="24"/>
                <w:szCs w:val="24"/>
                <w:bdr w:val="nil"/>
                <w:lang w:val="en-US" w:eastAsia="en-GB"/>
              </w:rPr>
              <w:t xml:space="preserve"> – the situation is being monitored closely by the SG.</w:t>
            </w:r>
          </w:p>
          <w:p w14:paraId="1A0AF9C3" w14:textId="7EF6D1DD" w:rsidR="006303A0" w:rsidRDefault="00223369" w:rsidP="0077207A">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C</w:t>
            </w:r>
            <w:r w:rsidR="006303A0">
              <w:rPr>
                <w:rFonts w:ascii="Arial" w:eastAsia="Calibri" w:hAnsi="Arial" w:cs="Arial"/>
                <w:bCs/>
                <w:sz w:val="24"/>
                <w:szCs w:val="24"/>
                <w:bdr w:val="nil"/>
                <w:lang w:val="en-US" w:eastAsia="en-GB"/>
              </w:rPr>
              <w:t>ancer performance</w:t>
            </w:r>
            <w:r w:rsidR="00CD02E2">
              <w:rPr>
                <w:rFonts w:ascii="Arial" w:eastAsia="Calibri" w:hAnsi="Arial" w:cs="Arial"/>
                <w:bCs/>
                <w:sz w:val="24"/>
                <w:szCs w:val="24"/>
                <w:bdr w:val="nil"/>
                <w:lang w:val="en-US" w:eastAsia="en-GB"/>
              </w:rPr>
              <w:t xml:space="preserve"> </w:t>
            </w:r>
            <w:r>
              <w:rPr>
                <w:rFonts w:ascii="Arial" w:eastAsia="Calibri" w:hAnsi="Arial" w:cs="Arial"/>
                <w:bCs/>
                <w:sz w:val="24"/>
                <w:szCs w:val="24"/>
                <w:bdr w:val="nil"/>
                <w:lang w:val="en-US" w:eastAsia="en-GB"/>
              </w:rPr>
              <w:t>remains under the</w:t>
            </w:r>
            <w:r w:rsidR="00CD02E2">
              <w:rPr>
                <w:rFonts w:ascii="Arial" w:eastAsia="Calibri" w:hAnsi="Arial" w:cs="Arial"/>
                <w:bCs/>
                <w:sz w:val="24"/>
                <w:szCs w:val="24"/>
                <w:bdr w:val="nil"/>
                <w:lang w:val="en-US" w:eastAsia="en-GB"/>
              </w:rPr>
              <w:t xml:space="preserve"> outlined trajectory for </w:t>
            </w:r>
            <w:r w:rsidR="00ED7C8C">
              <w:rPr>
                <w:rFonts w:ascii="Arial" w:eastAsia="Calibri" w:hAnsi="Arial" w:cs="Arial"/>
                <w:bCs/>
                <w:sz w:val="24"/>
                <w:szCs w:val="24"/>
                <w:bdr w:val="nil"/>
                <w:lang w:val="en-US" w:eastAsia="en-GB"/>
              </w:rPr>
              <w:t>single cancer pathway performance and reported performance has improved slightly to 5</w:t>
            </w:r>
            <w:r w:rsidR="00830ADA">
              <w:rPr>
                <w:rFonts w:ascii="Arial" w:eastAsia="Calibri" w:hAnsi="Arial" w:cs="Arial"/>
                <w:bCs/>
                <w:sz w:val="24"/>
                <w:szCs w:val="24"/>
                <w:bdr w:val="nil"/>
                <w:lang w:val="en-US" w:eastAsia="en-GB"/>
              </w:rPr>
              <w:t>0% from 48% in December 2022.</w:t>
            </w:r>
          </w:p>
          <w:p w14:paraId="477EE280" w14:textId="3E4ABDDE" w:rsidR="00830ADA" w:rsidRDefault="00830ADA" w:rsidP="0077207A">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Backlog figures </w:t>
            </w:r>
            <w:r w:rsidR="00D655BB">
              <w:rPr>
                <w:rFonts w:ascii="Arial" w:eastAsia="Calibri" w:hAnsi="Arial" w:cs="Arial"/>
                <w:bCs/>
                <w:sz w:val="24"/>
                <w:szCs w:val="24"/>
                <w:bdr w:val="nil"/>
                <w:lang w:val="en-US" w:eastAsia="en-GB"/>
              </w:rPr>
              <w:t>remain above</w:t>
            </w:r>
            <w:r w:rsidR="0093315A">
              <w:rPr>
                <w:rFonts w:ascii="Arial" w:eastAsia="Calibri" w:hAnsi="Arial" w:cs="Arial"/>
                <w:bCs/>
                <w:sz w:val="24"/>
                <w:szCs w:val="24"/>
                <w:bdr w:val="nil"/>
                <w:lang w:val="en-US" w:eastAsia="en-GB"/>
              </w:rPr>
              <w:t xml:space="preserve"> the</w:t>
            </w:r>
            <w:r w:rsidR="00D655BB">
              <w:rPr>
                <w:rFonts w:ascii="Arial" w:eastAsia="Calibri" w:hAnsi="Arial" w:cs="Arial"/>
                <w:bCs/>
                <w:sz w:val="24"/>
                <w:szCs w:val="24"/>
                <w:bdr w:val="nil"/>
                <w:lang w:val="en-US" w:eastAsia="en-GB"/>
              </w:rPr>
              <w:t xml:space="preserve"> previously submitted trajectory. However</w:t>
            </w:r>
            <w:r w:rsidR="0093315A">
              <w:rPr>
                <w:rFonts w:ascii="Arial" w:eastAsia="Calibri" w:hAnsi="Arial" w:cs="Arial"/>
                <w:bCs/>
                <w:sz w:val="24"/>
                <w:szCs w:val="24"/>
                <w:bdr w:val="nil"/>
                <w:lang w:val="en-US" w:eastAsia="en-GB"/>
              </w:rPr>
              <w:t>,</w:t>
            </w:r>
            <w:r w:rsidR="00D655BB">
              <w:rPr>
                <w:rFonts w:ascii="Arial" w:eastAsia="Calibri" w:hAnsi="Arial" w:cs="Arial"/>
                <w:bCs/>
                <w:sz w:val="24"/>
                <w:szCs w:val="24"/>
                <w:bdr w:val="nil"/>
                <w:lang w:val="en-US" w:eastAsia="en-GB"/>
              </w:rPr>
              <w:t xml:space="preserve"> a consistent reduction has been seen </w:t>
            </w:r>
            <w:r w:rsidR="00592618">
              <w:rPr>
                <w:rFonts w:ascii="Arial" w:eastAsia="Calibri" w:hAnsi="Arial" w:cs="Arial"/>
                <w:bCs/>
                <w:sz w:val="24"/>
                <w:szCs w:val="24"/>
                <w:bdr w:val="nil"/>
                <w:lang w:val="en-US" w:eastAsia="en-GB"/>
              </w:rPr>
              <w:t>following focused intervention. Currently backlog figures are 367</w:t>
            </w:r>
            <w:r w:rsidR="000B7C27">
              <w:rPr>
                <w:rFonts w:ascii="Arial" w:eastAsia="Calibri" w:hAnsi="Arial" w:cs="Arial"/>
                <w:bCs/>
                <w:sz w:val="24"/>
                <w:szCs w:val="24"/>
                <w:bdr w:val="nil"/>
                <w:lang w:val="en-US" w:eastAsia="en-GB"/>
              </w:rPr>
              <w:t>.</w:t>
            </w:r>
          </w:p>
          <w:p w14:paraId="0147AD0A" w14:textId="5EDE0031" w:rsidR="000B7C27" w:rsidRDefault="000B7C27" w:rsidP="0077207A">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Updated backlog trajectories are currently being approved for </w:t>
            </w:r>
            <w:r w:rsidR="0093315A">
              <w:rPr>
                <w:rFonts w:ascii="Arial" w:eastAsia="Calibri" w:hAnsi="Arial" w:cs="Arial"/>
                <w:bCs/>
                <w:sz w:val="24"/>
                <w:szCs w:val="24"/>
                <w:bdr w:val="nil"/>
                <w:lang w:val="en-US" w:eastAsia="en-GB"/>
              </w:rPr>
              <w:t xml:space="preserve">the </w:t>
            </w:r>
            <w:r>
              <w:rPr>
                <w:rFonts w:ascii="Arial" w:eastAsia="Calibri" w:hAnsi="Arial" w:cs="Arial"/>
                <w:bCs/>
                <w:sz w:val="24"/>
                <w:szCs w:val="24"/>
                <w:bdr w:val="nil"/>
                <w:lang w:val="en-US" w:eastAsia="en-GB"/>
              </w:rPr>
              <w:t>next financial year</w:t>
            </w:r>
            <w:r w:rsidR="00564056">
              <w:rPr>
                <w:rFonts w:ascii="Arial" w:eastAsia="Calibri" w:hAnsi="Arial" w:cs="Arial"/>
                <w:bCs/>
                <w:sz w:val="24"/>
                <w:szCs w:val="24"/>
                <w:bdr w:val="nil"/>
                <w:lang w:val="en-US" w:eastAsia="en-GB"/>
              </w:rPr>
              <w:t xml:space="preserve"> and will be seen in next month’s report.</w:t>
            </w:r>
          </w:p>
          <w:p w14:paraId="594E459C" w14:textId="3151D817" w:rsidR="00564056" w:rsidRDefault="009E4316" w:rsidP="0077207A">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The n</w:t>
            </w:r>
            <w:r w:rsidR="00564056">
              <w:rPr>
                <w:rFonts w:ascii="Arial" w:eastAsia="Calibri" w:hAnsi="Arial" w:cs="Arial"/>
                <w:bCs/>
                <w:sz w:val="24"/>
                <w:szCs w:val="24"/>
                <w:bdr w:val="nil"/>
                <w:lang w:val="en-US" w:eastAsia="en-GB"/>
              </w:rPr>
              <w:t xml:space="preserve">umber of patients waiting for </w:t>
            </w:r>
            <w:r w:rsidR="00C1691F">
              <w:rPr>
                <w:rFonts w:ascii="Arial" w:eastAsia="Calibri" w:hAnsi="Arial" w:cs="Arial"/>
                <w:bCs/>
                <w:sz w:val="24"/>
                <w:szCs w:val="24"/>
                <w:bdr w:val="nil"/>
                <w:lang w:val="en-US" w:eastAsia="en-GB"/>
              </w:rPr>
              <w:t xml:space="preserve">follow up </w:t>
            </w:r>
            <w:r>
              <w:rPr>
                <w:rFonts w:ascii="Arial" w:eastAsia="Calibri" w:hAnsi="Arial" w:cs="Arial"/>
                <w:bCs/>
                <w:sz w:val="24"/>
                <w:szCs w:val="24"/>
                <w:bdr w:val="nil"/>
                <w:lang w:val="en-US" w:eastAsia="en-GB"/>
              </w:rPr>
              <w:t xml:space="preserve">appointments </w:t>
            </w:r>
            <w:r w:rsidR="00C1691F">
              <w:rPr>
                <w:rFonts w:ascii="Arial" w:eastAsia="Calibri" w:hAnsi="Arial" w:cs="Arial"/>
                <w:bCs/>
                <w:sz w:val="24"/>
                <w:szCs w:val="24"/>
                <w:bdr w:val="nil"/>
                <w:lang w:val="en-US" w:eastAsia="en-GB"/>
              </w:rPr>
              <w:t>ha</w:t>
            </w:r>
            <w:r>
              <w:rPr>
                <w:rFonts w:ascii="Arial" w:eastAsia="Calibri" w:hAnsi="Arial" w:cs="Arial"/>
                <w:bCs/>
                <w:sz w:val="24"/>
                <w:szCs w:val="24"/>
                <w:bdr w:val="nil"/>
                <w:lang w:val="en-US" w:eastAsia="en-GB"/>
              </w:rPr>
              <w:t>s</w:t>
            </w:r>
            <w:r w:rsidR="00C1691F">
              <w:rPr>
                <w:rFonts w:ascii="Arial" w:eastAsia="Calibri" w:hAnsi="Arial" w:cs="Arial"/>
                <w:bCs/>
                <w:sz w:val="24"/>
                <w:szCs w:val="24"/>
                <w:bdr w:val="nil"/>
                <w:lang w:val="en-US" w:eastAsia="en-GB"/>
              </w:rPr>
              <w:t xml:space="preserve"> risen slightly.  </w:t>
            </w:r>
          </w:p>
          <w:p w14:paraId="06FEDF21" w14:textId="1031FE06" w:rsidR="00C1691F" w:rsidRPr="00755950" w:rsidRDefault="00C1691F" w:rsidP="0077207A">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Patient experience has been maintained </w:t>
            </w:r>
            <w:r w:rsidR="00246B35">
              <w:rPr>
                <w:rFonts w:ascii="Arial" w:eastAsia="Calibri" w:hAnsi="Arial" w:cs="Arial"/>
                <w:bCs/>
                <w:sz w:val="24"/>
                <w:szCs w:val="24"/>
                <w:bdr w:val="nil"/>
                <w:lang w:val="en-US" w:eastAsia="en-GB"/>
              </w:rPr>
              <w:t>with regards to patient and family satisfaction at 92%</w:t>
            </w:r>
            <w:r w:rsidR="009E4316">
              <w:rPr>
                <w:rFonts w:ascii="Arial" w:eastAsia="Calibri" w:hAnsi="Arial" w:cs="Arial"/>
                <w:bCs/>
                <w:sz w:val="24"/>
                <w:szCs w:val="24"/>
                <w:bdr w:val="nil"/>
                <w:lang w:val="en-US" w:eastAsia="en-GB"/>
              </w:rPr>
              <w:t>. There has been</w:t>
            </w:r>
            <w:r w:rsidR="00246B35">
              <w:rPr>
                <w:rFonts w:ascii="Arial" w:eastAsia="Calibri" w:hAnsi="Arial" w:cs="Arial"/>
                <w:bCs/>
                <w:sz w:val="24"/>
                <w:szCs w:val="24"/>
                <w:bdr w:val="nil"/>
                <w:lang w:val="en-US" w:eastAsia="en-GB"/>
              </w:rPr>
              <w:t xml:space="preserve"> a reduction in</w:t>
            </w:r>
            <w:r w:rsidR="00BE6CAC">
              <w:rPr>
                <w:rFonts w:ascii="Arial" w:eastAsia="Calibri" w:hAnsi="Arial" w:cs="Arial"/>
                <w:bCs/>
                <w:sz w:val="24"/>
                <w:szCs w:val="24"/>
                <w:bdr w:val="nil"/>
                <w:lang w:val="en-US" w:eastAsia="en-GB"/>
              </w:rPr>
              <w:t xml:space="preserve"> the number</w:t>
            </w:r>
            <w:r w:rsidR="00ED5212">
              <w:rPr>
                <w:rFonts w:ascii="Arial" w:eastAsia="Calibri" w:hAnsi="Arial" w:cs="Arial"/>
                <w:bCs/>
                <w:sz w:val="24"/>
                <w:szCs w:val="24"/>
                <w:bdr w:val="nil"/>
                <w:lang w:val="en-US" w:eastAsia="en-GB"/>
              </w:rPr>
              <w:t xml:space="preserve"> of</w:t>
            </w:r>
            <w:r w:rsidR="00246B35">
              <w:rPr>
                <w:rFonts w:ascii="Arial" w:eastAsia="Calibri" w:hAnsi="Arial" w:cs="Arial"/>
                <w:bCs/>
                <w:sz w:val="24"/>
                <w:szCs w:val="24"/>
                <w:bdr w:val="nil"/>
                <w:lang w:val="en-US" w:eastAsia="en-GB"/>
              </w:rPr>
              <w:t xml:space="preserve"> surveys completed </w:t>
            </w:r>
            <w:r w:rsidR="00994E43">
              <w:rPr>
                <w:rFonts w:ascii="Arial" w:eastAsia="Calibri" w:hAnsi="Arial" w:cs="Arial"/>
                <w:bCs/>
                <w:sz w:val="24"/>
                <w:szCs w:val="24"/>
                <w:bdr w:val="nil"/>
                <w:lang w:val="en-US" w:eastAsia="en-GB"/>
              </w:rPr>
              <w:t xml:space="preserve">for </w:t>
            </w:r>
            <w:r w:rsidR="00695B4C">
              <w:rPr>
                <w:rFonts w:ascii="Arial" w:eastAsia="Calibri" w:hAnsi="Arial" w:cs="Arial"/>
                <w:bCs/>
                <w:sz w:val="24"/>
                <w:szCs w:val="24"/>
                <w:bdr w:val="nil"/>
                <w:lang w:val="en-US" w:eastAsia="en-GB"/>
              </w:rPr>
              <w:t>February</w:t>
            </w:r>
            <w:r w:rsidR="007D3644">
              <w:rPr>
                <w:rFonts w:ascii="Arial" w:eastAsia="Calibri" w:hAnsi="Arial" w:cs="Arial"/>
                <w:bCs/>
                <w:sz w:val="24"/>
                <w:szCs w:val="24"/>
                <w:bdr w:val="nil"/>
                <w:lang w:val="en-US" w:eastAsia="en-GB"/>
              </w:rPr>
              <w:t>.</w:t>
            </w:r>
          </w:p>
          <w:p w14:paraId="6835207A" w14:textId="21BAC7B2" w:rsidR="00B6678F" w:rsidRDefault="00BE6CAC" w:rsidP="00DB5102">
            <w:pPr>
              <w:pStyle w:val="ListParagraph"/>
              <w:numPr>
                <w:ilvl w:val="0"/>
                <w:numId w:val="7"/>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lastRenderedPageBreak/>
              <w:t>A</w:t>
            </w:r>
            <w:r w:rsidR="00A45A1C">
              <w:rPr>
                <w:rFonts w:ascii="Arial" w:eastAsia="Calibri" w:hAnsi="Arial" w:cs="Arial"/>
                <w:bCs/>
                <w:sz w:val="24"/>
                <w:szCs w:val="24"/>
                <w:bdr w:val="nil"/>
                <w:lang w:val="en-US" w:eastAsia="en-GB"/>
              </w:rPr>
              <w:t xml:space="preserve">n updated </w:t>
            </w:r>
            <w:r w:rsidR="003B604B">
              <w:rPr>
                <w:rFonts w:ascii="Arial" w:eastAsia="Calibri" w:hAnsi="Arial" w:cs="Arial"/>
                <w:bCs/>
                <w:sz w:val="24"/>
                <w:szCs w:val="24"/>
                <w:bdr w:val="nil"/>
                <w:lang w:val="en-US" w:eastAsia="en-GB"/>
              </w:rPr>
              <w:t xml:space="preserve">CAMHS performance </w:t>
            </w:r>
            <w:r w:rsidR="000F5C8C">
              <w:rPr>
                <w:rFonts w:ascii="Arial" w:eastAsia="Calibri" w:hAnsi="Arial" w:cs="Arial"/>
                <w:bCs/>
                <w:sz w:val="24"/>
                <w:szCs w:val="24"/>
                <w:bdr w:val="nil"/>
                <w:lang w:val="en-US" w:eastAsia="en-GB"/>
              </w:rPr>
              <w:t xml:space="preserve">was not available </w:t>
            </w:r>
            <w:r w:rsidR="003B604B">
              <w:rPr>
                <w:rFonts w:ascii="Arial" w:eastAsia="Calibri" w:hAnsi="Arial" w:cs="Arial"/>
                <w:bCs/>
                <w:sz w:val="24"/>
                <w:szCs w:val="24"/>
                <w:bdr w:val="nil"/>
                <w:lang w:val="en-US" w:eastAsia="en-GB"/>
              </w:rPr>
              <w:t>for the report</w:t>
            </w:r>
            <w:r w:rsidR="000F5C8C">
              <w:rPr>
                <w:rFonts w:ascii="Arial" w:eastAsia="Calibri" w:hAnsi="Arial" w:cs="Arial"/>
                <w:bCs/>
                <w:sz w:val="24"/>
                <w:szCs w:val="24"/>
                <w:bdr w:val="nil"/>
                <w:lang w:val="en-US" w:eastAsia="en-GB"/>
              </w:rPr>
              <w:t>,</w:t>
            </w:r>
            <w:r w:rsidR="002F7004">
              <w:rPr>
                <w:rFonts w:ascii="Arial" w:eastAsia="Calibri" w:hAnsi="Arial" w:cs="Arial"/>
                <w:bCs/>
                <w:sz w:val="24"/>
                <w:szCs w:val="24"/>
                <w:bdr w:val="nil"/>
                <w:lang w:val="en-US" w:eastAsia="en-GB"/>
              </w:rPr>
              <w:t xml:space="preserve"> but </w:t>
            </w:r>
            <w:r w:rsidR="000F5C8C">
              <w:rPr>
                <w:rFonts w:ascii="Arial" w:eastAsia="Calibri" w:hAnsi="Arial" w:cs="Arial"/>
                <w:bCs/>
                <w:sz w:val="24"/>
                <w:szCs w:val="24"/>
                <w:bdr w:val="nil"/>
                <w:lang w:val="en-US" w:eastAsia="en-GB"/>
              </w:rPr>
              <w:t>it can be</w:t>
            </w:r>
            <w:r w:rsidR="002F7004">
              <w:rPr>
                <w:rFonts w:ascii="Arial" w:eastAsia="Calibri" w:hAnsi="Arial" w:cs="Arial"/>
                <w:bCs/>
                <w:sz w:val="24"/>
                <w:szCs w:val="24"/>
                <w:bdr w:val="nil"/>
                <w:lang w:val="en-US" w:eastAsia="en-GB"/>
              </w:rPr>
              <w:t xml:space="preserve"> confirm</w:t>
            </w:r>
            <w:r w:rsidR="000F5C8C">
              <w:rPr>
                <w:rFonts w:ascii="Arial" w:eastAsia="Calibri" w:hAnsi="Arial" w:cs="Arial"/>
                <w:bCs/>
                <w:sz w:val="24"/>
                <w:szCs w:val="24"/>
                <w:bdr w:val="nil"/>
                <w:lang w:val="en-US" w:eastAsia="en-GB"/>
              </w:rPr>
              <w:t xml:space="preserve">ed that key WG </w:t>
            </w:r>
            <w:r w:rsidR="002F7004">
              <w:rPr>
                <w:rFonts w:ascii="Arial" w:eastAsia="Calibri" w:hAnsi="Arial" w:cs="Arial"/>
                <w:bCs/>
                <w:sz w:val="24"/>
                <w:szCs w:val="24"/>
                <w:bdr w:val="nil"/>
                <w:lang w:val="en-US" w:eastAsia="en-GB"/>
              </w:rPr>
              <w:t xml:space="preserve">target areas for </w:t>
            </w:r>
            <w:r w:rsidR="005078B1">
              <w:rPr>
                <w:rFonts w:ascii="Arial" w:eastAsia="Calibri" w:hAnsi="Arial" w:cs="Arial"/>
                <w:bCs/>
                <w:sz w:val="24"/>
                <w:szCs w:val="24"/>
                <w:bdr w:val="nil"/>
                <w:lang w:val="en-US" w:eastAsia="en-GB"/>
              </w:rPr>
              <w:t>access to emergency services</w:t>
            </w:r>
            <w:r w:rsidR="000F5C8C">
              <w:rPr>
                <w:rFonts w:ascii="Arial" w:eastAsia="Calibri" w:hAnsi="Arial" w:cs="Arial"/>
                <w:bCs/>
                <w:sz w:val="24"/>
                <w:szCs w:val="24"/>
                <w:bdr w:val="nil"/>
                <w:lang w:val="en-US" w:eastAsia="en-GB"/>
              </w:rPr>
              <w:t xml:space="preserve"> are being met</w:t>
            </w:r>
            <w:r w:rsidR="00DB5102">
              <w:rPr>
                <w:rFonts w:ascii="Arial" w:eastAsia="Calibri" w:hAnsi="Arial" w:cs="Arial"/>
                <w:bCs/>
                <w:sz w:val="24"/>
                <w:szCs w:val="24"/>
                <w:bdr w:val="nil"/>
                <w:lang w:val="en-US" w:eastAsia="en-GB"/>
              </w:rPr>
              <w:t>.</w:t>
            </w:r>
          </w:p>
          <w:p w14:paraId="158BAE97" w14:textId="11BCD3B9" w:rsidR="000F5C8C" w:rsidRPr="000F5C8C" w:rsidRDefault="004175B2" w:rsidP="000F5C8C">
            <w:p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During discussion the following points were raised:</w:t>
            </w:r>
          </w:p>
          <w:p w14:paraId="26D25CFD" w14:textId="426C1CF1" w:rsidR="00B6678F" w:rsidRDefault="004175B2" w:rsidP="004175B2">
            <w:p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Reena Owen expressed concern</w:t>
            </w:r>
            <w:r w:rsidR="00044E99" w:rsidRPr="004175B2">
              <w:rPr>
                <w:rFonts w:ascii="Arial" w:eastAsia="Calibri" w:hAnsi="Arial" w:cs="Arial"/>
                <w:bCs/>
                <w:sz w:val="24"/>
                <w:szCs w:val="24"/>
                <w:bdr w:val="nil"/>
                <w:lang w:val="en-US" w:eastAsia="en-GB"/>
              </w:rPr>
              <w:t xml:space="preserve"> </w:t>
            </w:r>
            <w:r w:rsidR="00DB5102" w:rsidRPr="004175B2">
              <w:rPr>
                <w:rFonts w:ascii="Arial" w:eastAsia="Calibri" w:hAnsi="Arial" w:cs="Arial"/>
                <w:bCs/>
                <w:sz w:val="24"/>
                <w:szCs w:val="24"/>
                <w:bdr w:val="nil"/>
                <w:lang w:val="en-US" w:eastAsia="en-GB"/>
              </w:rPr>
              <w:t xml:space="preserve">regarding the </w:t>
            </w:r>
            <w:r w:rsidR="00044E99" w:rsidRPr="004175B2">
              <w:rPr>
                <w:rFonts w:ascii="Arial" w:eastAsia="Calibri" w:hAnsi="Arial" w:cs="Arial"/>
                <w:bCs/>
                <w:sz w:val="24"/>
                <w:szCs w:val="24"/>
                <w:bdr w:val="nil"/>
                <w:lang w:val="en-US" w:eastAsia="en-GB"/>
              </w:rPr>
              <w:t xml:space="preserve">never event and </w:t>
            </w:r>
            <w:r w:rsidR="00BB1A9F">
              <w:rPr>
                <w:rFonts w:ascii="Arial" w:eastAsia="Calibri" w:hAnsi="Arial" w:cs="Arial"/>
                <w:bCs/>
                <w:sz w:val="24"/>
                <w:szCs w:val="24"/>
                <w:bdr w:val="nil"/>
                <w:lang w:val="en-US" w:eastAsia="en-GB"/>
              </w:rPr>
              <w:t xml:space="preserve">the </w:t>
            </w:r>
            <w:r w:rsidR="00044E99" w:rsidRPr="004175B2">
              <w:rPr>
                <w:rFonts w:ascii="Arial" w:eastAsia="Calibri" w:hAnsi="Arial" w:cs="Arial"/>
                <w:bCs/>
                <w:sz w:val="24"/>
                <w:szCs w:val="24"/>
                <w:bdr w:val="nil"/>
                <w:lang w:val="en-US" w:eastAsia="en-GB"/>
              </w:rPr>
              <w:t xml:space="preserve">5 </w:t>
            </w:r>
            <w:r w:rsidR="00BB1A9F">
              <w:rPr>
                <w:rFonts w:ascii="Arial" w:eastAsia="Calibri" w:hAnsi="Arial" w:cs="Arial"/>
                <w:bCs/>
                <w:sz w:val="24"/>
                <w:szCs w:val="24"/>
                <w:bdr w:val="nil"/>
                <w:lang w:val="en-US" w:eastAsia="en-GB"/>
              </w:rPr>
              <w:t>Nationally Reportable Incidents (</w:t>
            </w:r>
            <w:r w:rsidR="00DB5102" w:rsidRPr="004175B2">
              <w:rPr>
                <w:rFonts w:ascii="Arial" w:eastAsia="Calibri" w:hAnsi="Arial" w:cs="Arial"/>
                <w:bCs/>
                <w:sz w:val="24"/>
                <w:szCs w:val="24"/>
                <w:bdr w:val="nil"/>
                <w:lang w:val="en-US" w:eastAsia="en-GB"/>
              </w:rPr>
              <w:t>NRIs</w:t>
            </w:r>
            <w:r w:rsidR="00BB1A9F">
              <w:rPr>
                <w:rFonts w:ascii="Arial" w:eastAsia="Calibri" w:hAnsi="Arial" w:cs="Arial"/>
                <w:bCs/>
                <w:sz w:val="24"/>
                <w:szCs w:val="24"/>
                <w:bdr w:val="nil"/>
                <w:lang w:val="en-US" w:eastAsia="en-GB"/>
              </w:rPr>
              <w:t>)</w:t>
            </w:r>
            <w:r w:rsidR="00DB5102" w:rsidRPr="004175B2">
              <w:rPr>
                <w:rFonts w:ascii="Arial" w:eastAsia="Calibri" w:hAnsi="Arial" w:cs="Arial"/>
                <w:bCs/>
                <w:sz w:val="24"/>
                <w:szCs w:val="24"/>
                <w:bdr w:val="nil"/>
                <w:lang w:val="en-US" w:eastAsia="en-GB"/>
              </w:rPr>
              <w:t xml:space="preserve"> in February</w:t>
            </w:r>
            <w:r w:rsidR="00BB1A9F">
              <w:rPr>
                <w:rFonts w:ascii="Arial" w:eastAsia="Calibri" w:hAnsi="Arial" w:cs="Arial"/>
                <w:bCs/>
                <w:sz w:val="24"/>
                <w:szCs w:val="24"/>
                <w:bdr w:val="nil"/>
                <w:lang w:val="en-US" w:eastAsia="en-GB"/>
              </w:rPr>
              <w:t>.  She queried</w:t>
            </w:r>
            <w:r w:rsidR="00DB5102" w:rsidRPr="004175B2">
              <w:rPr>
                <w:rFonts w:ascii="Arial" w:eastAsia="Calibri" w:hAnsi="Arial" w:cs="Arial"/>
                <w:bCs/>
                <w:sz w:val="24"/>
                <w:szCs w:val="24"/>
                <w:bdr w:val="nil"/>
                <w:lang w:val="en-US" w:eastAsia="en-GB"/>
              </w:rPr>
              <w:t xml:space="preserve"> if </w:t>
            </w:r>
            <w:r w:rsidR="00044E99" w:rsidRPr="004175B2">
              <w:rPr>
                <w:rFonts w:ascii="Arial" w:eastAsia="Calibri" w:hAnsi="Arial" w:cs="Arial"/>
                <w:bCs/>
                <w:sz w:val="24"/>
                <w:szCs w:val="24"/>
                <w:bdr w:val="nil"/>
                <w:lang w:val="en-US" w:eastAsia="en-GB"/>
              </w:rPr>
              <w:t>further info</w:t>
            </w:r>
            <w:r w:rsidR="00DB5102" w:rsidRPr="004175B2">
              <w:rPr>
                <w:rFonts w:ascii="Arial" w:eastAsia="Calibri" w:hAnsi="Arial" w:cs="Arial"/>
                <w:bCs/>
                <w:sz w:val="24"/>
                <w:szCs w:val="24"/>
                <w:bdr w:val="nil"/>
                <w:lang w:val="en-US" w:eastAsia="en-GB"/>
              </w:rPr>
              <w:t>rmation is available</w:t>
            </w:r>
            <w:r w:rsidR="00044E99" w:rsidRPr="004175B2">
              <w:rPr>
                <w:rFonts w:ascii="Arial" w:eastAsia="Calibri" w:hAnsi="Arial" w:cs="Arial"/>
                <w:bCs/>
                <w:sz w:val="24"/>
                <w:szCs w:val="24"/>
                <w:bdr w:val="nil"/>
                <w:lang w:val="en-US" w:eastAsia="en-GB"/>
              </w:rPr>
              <w:t xml:space="preserve">. </w:t>
            </w:r>
            <w:r w:rsidR="0063731F">
              <w:rPr>
                <w:rFonts w:ascii="Arial" w:eastAsia="Calibri" w:hAnsi="Arial" w:cs="Arial"/>
                <w:bCs/>
                <w:sz w:val="24"/>
                <w:szCs w:val="24"/>
                <w:bdr w:val="nil"/>
                <w:lang w:val="en-US" w:eastAsia="en-GB"/>
              </w:rPr>
              <w:t xml:space="preserve">Her second query was about the patient story recounted in February’s Quality and Safety Committee </w:t>
            </w:r>
            <w:r w:rsidR="00552347">
              <w:rPr>
                <w:rFonts w:ascii="Arial" w:eastAsia="Calibri" w:hAnsi="Arial" w:cs="Arial"/>
                <w:bCs/>
                <w:sz w:val="24"/>
                <w:szCs w:val="24"/>
                <w:bdr w:val="nil"/>
                <w:lang w:val="en-US" w:eastAsia="en-GB"/>
              </w:rPr>
              <w:t xml:space="preserve">about a service user’s experience in Morriston’s Emergency Department (ED), </w:t>
            </w:r>
            <w:r w:rsidR="0050103C" w:rsidRPr="004175B2">
              <w:rPr>
                <w:rFonts w:ascii="Arial" w:eastAsia="Calibri" w:hAnsi="Arial" w:cs="Arial"/>
                <w:bCs/>
                <w:sz w:val="24"/>
                <w:szCs w:val="24"/>
                <w:bdr w:val="nil"/>
                <w:lang w:val="en-US" w:eastAsia="en-GB"/>
              </w:rPr>
              <w:t>the ca</w:t>
            </w:r>
            <w:r w:rsidR="00044E99" w:rsidRPr="004175B2">
              <w:rPr>
                <w:rFonts w:ascii="Arial" w:eastAsia="Calibri" w:hAnsi="Arial" w:cs="Arial"/>
                <w:bCs/>
                <w:sz w:val="24"/>
                <w:szCs w:val="24"/>
                <w:bdr w:val="nil"/>
                <w:lang w:val="en-US" w:eastAsia="en-GB"/>
              </w:rPr>
              <w:t xml:space="preserve">re </w:t>
            </w:r>
            <w:r w:rsidR="0050103C" w:rsidRPr="004175B2">
              <w:rPr>
                <w:rFonts w:ascii="Arial" w:eastAsia="Calibri" w:hAnsi="Arial" w:cs="Arial"/>
                <w:bCs/>
                <w:sz w:val="24"/>
                <w:szCs w:val="24"/>
                <w:bdr w:val="nil"/>
                <w:lang w:val="en-US" w:eastAsia="en-GB"/>
              </w:rPr>
              <w:t xml:space="preserve">was </w:t>
            </w:r>
            <w:r w:rsidR="0040692D" w:rsidRPr="004175B2">
              <w:rPr>
                <w:rFonts w:ascii="Arial" w:eastAsia="Calibri" w:hAnsi="Arial" w:cs="Arial"/>
                <w:bCs/>
                <w:sz w:val="24"/>
                <w:szCs w:val="24"/>
                <w:bdr w:val="nil"/>
                <w:lang w:val="en-US" w:eastAsia="en-GB"/>
              </w:rPr>
              <w:t>good,</w:t>
            </w:r>
            <w:r w:rsidR="0050103C" w:rsidRPr="004175B2">
              <w:rPr>
                <w:rFonts w:ascii="Arial" w:eastAsia="Calibri" w:hAnsi="Arial" w:cs="Arial"/>
                <w:bCs/>
                <w:sz w:val="24"/>
                <w:szCs w:val="24"/>
                <w:bdr w:val="nil"/>
                <w:lang w:val="en-US" w:eastAsia="en-GB"/>
              </w:rPr>
              <w:t xml:space="preserve"> but the </w:t>
            </w:r>
            <w:r w:rsidR="00044E99" w:rsidRPr="004175B2">
              <w:rPr>
                <w:rFonts w:ascii="Arial" w:eastAsia="Calibri" w:hAnsi="Arial" w:cs="Arial"/>
                <w:bCs/>
                <w:sz w:val="24"/>
                <w:szCs w:val="24"/>
                <w:bdr w:val="nil"/>
                <w:lang w:val="en-US" w:eastAsia="en-GB"/>
              </w:rPr>
              <w:t>environment</w:t>
            </w:r>
            <w:r w:rsidR="0050103C" w:rsidRPr="004175B2">
              <w:rPr>
                <w:rFonts w:ascii="Arial" w:eastAsia="Calibri" w:hAnsi="Arial" w:cs="Arial"/>
                <w:bCs/>
                <w:sz w:val="24"/>
                <w:szCs w:val="24"/>
                <w:bdr w:val="nil"/>
                <w:lang w:val="en-US" w:eastAsia="en-GB"/>
              </w:rPr>
              <w:t xml:space="preserve"> was part</w:t>
            </w:r>
            <w:r w:rsidR="00CD6E9C" w:rsidRPr="004175B2">
              <w:rPr>
                <w:rFonts w:ascii="Arial" w:eastAsia="Calibri" w:hAnsi="Arial" w:cs="Arial"/>
                <w:bCs/>
                <w:sz w:val="24"/>
                <w:szCs w:val="24"/>
                <w:bdr w:val="nil"/>
                <w:lang w:val="en-US" w:eastAsia="en-GB"/>
              </w:rPr>
              <w:t>icularly criticized</w:t>
            </w:r>
            <w:r w:rsidR="007075F3">
              <w:rPr>
                <w:rFonts w:ascii="Arial" w:eastAsia="Calibri" w:hAnsi="Arial" w:cs="Arial"/>
                <w:bCs/>
                <w:sz w:val="24"/>
                <w:szCs w:val="24"/>
                <w:bdr w:val="nil"/>
                <w:lang w:val="en-US" w:eastAsia="en-GB"/>
              </w:rPr>
              <w:t xml:space="preserve">. She queried if </w:t>
            </w:r>
            <w:r w:rsidR="00F64CA6" w:rsidRPr="004175B2">
              <w:rPr>
                <w:rFonts w:ascii="Arial" w:eastAsia="Calibri" w:hAnsi="Arial" w:cs="Arial"/>
                <w:bCs/>
                <w:sz w:val="24"/>
                <w:szCs w:val="24"/>
                <w:bdr w:val="nil"/>
                <w:lang w:val="en-US" w:eastAsia="en-GB"/>
              </w:rPr>
              <w:t>any improv</w:t>
            </w:r>
            <w:r w:rsidR="009936D4" w:rsidRPr="004175B2">
              <w:rPr>
                <w:rFonts w:ascii="Arial" w:eastAsia="Calibri" w:hAnsi="Arial" w:cs="Arial"/>
                <w:bCs/>
                <w:sz w:val="24"/>
                <w:szCs w:val="24"/>
                <w:bdr w:val="nil"/>
                <w:lang w:val="en-US" w:eastAsia="en-GB"/>
              </w:rPr>
              <w:t>ement</w:t>
            </w:r>
            <w:r w:rsidR="007075F3">
              <w:rPr>
                <w:rFonts w:ascii="Arial" w:eastAsia="Calibri" w:hAnsi="Arial" w:cs="Arial"/>
                <w:bCs/>
                <w:sz w:val="24"/>
                <w:szCs w:val="24"/>
                <w:bdr w:val="nil"/>
                <w:lang w:val="en-US" w:eastAsia="en-GB"/>
              </w:rPr>
              <w:t>s</w:t>
            </w:r>
            <w:r w:rsidR="00F64CA6" w:rsidRPr="004175B2">
              <w:rPr>
                <w:rFonts w:ascii="Arial" w:eastAsia="Calibri" w:hAnsi="Arial" w:cs="Arial"/>
                <w:bCs/>
                <w:sz w:val="24"/>
                <w:szCs w:val="24"/>
                <w:bdr w:val="nil"/>
                <w:lang w:val="en-US" w:eastAsia="en-GB"/>
              </w:rPr>
              <w:t xml:space="preserve"> in</w:t>
            </w:r>
            <w:r w:rsidR="009936D4" w:rsidRPr="004175B2">
              <w:rPr>
                <w:rFonts w:ascii="Arial" w:eastAsia="Calibri" w:hAnsi="Arial" w:cs="Arial"/>
                <w:bCs/>
                <w:sz w:val="24"/>
                <w:szCs w:val="24"/>
                <w:bdr w:val="nil"/>
                <w:lang w:val="en-US" w:eastAsia="en-GB"/>
              </w:rPr>
              <w:t xml:space="preserve"> the</w:t>
            </w:r>
            <w:r w:rsidR="007075F3">
              <w:rPr>
                <w:rFonts w:ascii="Arial" w:eastAsia="Calibri" w:hAnsi="Arial" w:cs="Arial"/>
                <w:bCs/>
                <w:sz w:val="24"/>
                <w:szCs w:val="24"/>
                <w:bdr w:val="nil"/>
                <w:lang w:val="en-US" w:eastAsia="en-GB"/>
              </w:rPr>
              <w:t xml:space="preserve"> ED</w:t>
            </w:r>
            <w:r w:rsidR="00F64CA6" w:rsidRPr="004175B2">
              <w:rPr>
                <w:rFonts w:ascii="Arial" w:eastAsia="Calibri" w:hAnsi="Arial" w:cs="Arial"/>
                <w:bCs/>
                <w:sz w:val="24"/>
                <w:szCs w:val="24"/>
                <w:bdr w:val="nil"/>
                <w:lang w:val="en-US" w:eastAsia="en-GB"/>
              </w:rPr>
              <w:t xml:space="preserve"> environment </w:t>
            </w:r>
            <w:r w:rsidR="007075F3">
              <w:rPr>
                <w:rFonts w:ascii="Arial" w:eastAsia="Calibri" w:hAnsi="Arial" w:cs="Arial"/>
                <w:bCs/>
                <w:sz w:val="24"/>
                <w:szCs w:val="24"/>
                <w:bdr w:val="nil"/>
                <w:lang w:val="en-US" w:eastAsia="en-GB"/>
              </w:rPr>
              <w:t>had been achieved.</w:t>
            </w:r>
          </w:p>
          <w:p w14:paraId="489F2497" w14:textId="33226610" w:rsidR="006F27B9" w:rsidRDefault="006F27B9" w:rsidP="004175B2">
            <w:p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Hazel Lloyd advised the Committee that a paper relating to the Never Event and NRIs would be presented in the In Committee meeting</w:t>
            </w:r>
            <w:r w:rsidR="00437DCF">
              <w:rPr>
                <w:rFonts w:ascii="Arial" w:eastAsia="Calibri" w:hAnsi="Arial" w:cs="Arial"/>
                <w:bCs/>
                <w:sz w:val="24"/>
                <w:szCs w:val="24"/>
                <w:bdr w:val="nil"/>
                <w:lang w:val="en-US" w:eastAsia="en-GB"/>
              </w:rPr>
              <w:t>.</w:t>
            </w:r>
          </w:p>
          <w:p w14:paraId="29281448" w14:textId="28F0CC8E" w:rsidR="008C1190" w:rsidRDefault="008C1190" w:rsidP="008C1190">
            <w:p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Hazel Powell </w:t>
            </w:r>
            <w:r w:rsidR="00437DCF">
              <w:rPr>
                <w:rFonts w:ascii="Arial" w:eastAsia="Calibri" w:hAnsi="Arial" w:cs="Arial"/>
                <w:bCs/>
                <w:sz w:val="24"/>
                <w:szCs w:val="24"/>
                <w:bdr w:val="nil"/>
                <w:lang w:val="en-US" w:eastAsia="en-GB"/>
              </w:rPr>
              <w:t>stated that</w:t>
            </w:r>
            <w:r w:rsidR="00420027">
              <w:rPr>
                <w:rFonts w:ascii="Arial" w:eastAsia="Calibri" w:hAnsi="Arial" w:cs="Arial"/>
                <w:bCs/>
                <w:sz w:val="24"/>
                <w:szCs w:val="24"/>
                <w:bdr w:val="nil"/>
                <w:lang w:val="en-US" w:eastAsia="en-GB"/>
              </w:rPr>
              <w:t xml:space="preserve"> as a result of listening to patient feedback and patient experience,</w:t>
            </w:r>
            <w:r>
              <w:rPr>
                <w:rFonts w:ascii="Arial" w:eastAsia="Calibri" w:hAnsi="Arial" w:cs="Arial"/>
                <w:bCs/>
                <w:sz w:val="24"/>
                <w:szCs w:val="24"/>
                <w:bdr w:val="nil"/>
                <w:lang w:val="en-US" w:eastAsia="en-GB"/>
              </w:rPr>
              <w:t xml:space="preserve"> </w:t>
            </w:r>
            <w:r w:rsidRPr="00706E67">
              <w:rPr>
                <w:rFonts w:ascii="Arial" w:eastAsia="Calibri" w:hAnsi="Arial" w:cs="Arial"/>
                <w:bCs/>
                <w:sz w:val="24"/>
                <w:szCs w:val="24"/>
                <w:bdr w:val="nil"/>
                <w:lang w:val="en-US" w:eastAsia="en-GB"/>
              </w:rPr>
              <w:t xml:space="preserve">a significant piece of work is starting this weekend </w:t>
            </w:r>
            <w:r>
              <w:rPr>
                <w:rFonts w:ascii="Arial" w:eastAsia="Calibri" w:hAnsi="Arial" w:cs="Arial"/>
                <w:bCs/>
                <w:sz w:val="24"/>
                <w:szCs w:val="24"/>
                <w:bdr w:val="nil"/>
                <w:lang w:val="en-US" w:eastAsia="en-GB"/>
              </w:rPr>
              <w:t>in ED at Morriston</w:t>
            </w:r>
            <w:r w:rsidRPr="00706E67">
              <w:rPr>
                <w:rFonts w:ascii="Arial" w:eastAsia="Calibri" w:hAnsi="Arial" w:cs="Arial"/>
                <w:bCs/>
                <w:sz w:val="24"/>
                <w:szCs w:val="24"/>
                <w:bdr w:val="nil"/>
                <w:lang w:val="en-US" w:eastAsia="en-GB"/>
              </w:rPr>
              <w:t xml:space="preserve"> looking at heating, curtains, air conditioning, furniture, vending machines</w:t>
            </w:r>
            <w:r w:rsidR="00420027">
              <w:rPr>
                <w:rFonts w:ascii="Arial" w:eastAsia="Calibri" w:hAnsi="Arial" w:cs="Arial"/>
                <w:bCs/>
                <w:sz w:val="24"/>
                <w:szCs w:val="24"/>
                <w:bdr w:val="nil"/>
                <w:lang w:val="en-US" w:eastAsia="en-GB"/>
              </w:rPr>
              <w:t xml:space="preserve"> and providing a</w:t>
            </w:r>
            <w:r w:rsidRPr="00706E67">
              <w:rPr>
                <w:rFonts w:ascii="Arial" w:eastAsia="Calibri" w:hAnsi="Arial" w:cs="Arial"/>
                <w:bCs/>
                <w:sz w:val="24"/>
                <w:szCs w:val="24"/>
                <w:bdr w:val="nil"/>
                <w:lang w:val="en-US" w:eastAsia="en-GB"/>
              </w:rPr>
              <w:t xml:space="preserve"> water </w:t>
            </w:r>
            <w:r w:rsidR="00420027">
              <w:rPr>
                <w:rFonts w:ascii="Arial" w:eastAsia="Calibri" w:hAnsi="Arial" w:cs="Arial"/>
                <w:bCs/>
                <w:sz w:val="24"/>
                <w:szCs w:val="24"/>
                <w:bdr w:val="nil"/>
                <w:lang w:val="en-US" w:eastAsia="en-GB"/>
              </w:rPr>
              <w:t>dispenser.</w:t>
            </w:r>
            <w:r w:rsidR="00E73E01">
              <w:rPr>
                <w:rFonts w:ascii="Arial" w:eastAsia="Calibri" w:hAnsi="Arial" w:cs="Arial"/>
                <w:bCs/>
                <w:sz w:val="24"/>
                <w:szCs w:val="24"/>
                <w:bdr w:val="nil"/>
                <w:lang w:val="en-US" w:eastAsia="en-GB"/>
              </w:rPr>
              <w:t xml:space="preserve"> </w:t>
            </w:r>
            <w:r w:rsidRPr="00706E67">
              <w:rPr>
                <w:rFonts w:ascii="Arial" w:eastAsia="Calibri" w:hAnsi="Arial" w:cs="Arial"/>
                <w:bCs/>
                <w:sz w:val="24"/>
                <w:szCs w:val="24"/>
                <w:bdr w:val="nil"/>
                <w:lang w:val="en-US" w:eastAsia="en-GB"/>
              </w:rPr>
              <w:t xml:space="preserve"> </w:t>
            </w:r>
          </w:p>
          <w:p w14:paraId="211B235B" w14:textId="4CB3523C" w:rsidR="008C1190" w:rsidRDefault="008C1190" w:rsidP="004175B2">
            <w:p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Reena Owen requested that plans and timescales for planned changes to the environment in the ED at Morriston and any other environmental changes in emergency treatment areas be brought back to this Committee.</w:t>
            </w:r>
          </w:p>
          <w:p w14:paraId="148E5327" w14:textId="7EC4777F" w:rsidR="009A54B1" w:rsidRDefault="009A54B1" w:rsidP="004175B2">
            <w:p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Steve Spill </w:t>
            </w:r>
            <w:r w:rsidR="005D247B">
              <w:rPr>
                <w:rFonts w:ascii="Arial" w:eastAsia="Calibri" w:hAnsi="Arial" w:cs="Arial"/>
                <w:bCs/>
                <w:sz w:val="24"/>
                <w:szCs w:val="24"/>
                <w:bdr w:val="nil"/>
                <w:lang w:val="en-US" w:eastAsia="en-GB"/>
              </w:rPr>
              <w:t>sought clarification about the figures relating to ED wait times, particularly questioning if the Minor Injury Unit (MIU) figures at Neath Port Talbot (NPT) hospital had been added to the Morrison ED figures in terms of HB wide numbers.  He express</w:t>
            </w:r>
            <w:r w:rsidR="00963FBF">
              <w:rPr>
                <w:rFonts w:ascii="Arial" w:eastAsia="Calibri" w:hAnsi="Arial" w:cs="Arial"/>
                <w:bCs/>
                <w:sz w:val="24"/>
                <w:szCs w:val="24"/>
                <w:bdr w:val="nil"/>
                <w:lang w:val="en-US" w:eastAsia="en-GB"/>
              </w:rPr>
              <w:t>ed</w:t>
            </w:r>
            <w:r w:rsidR="005D247B">
              <w:rPr>
                <w:rFonts w:ascii="Arial" w:eastAsia="Calibri" w:hAnsi="Arial" w:cs="Arial"/>
                <w:bCs/>
                <w:sz w:val="24"/>
                <w:szCs w:val="24"/>
                <w:bdr w:val="nil"/>
                <w:lang w:val="en-US" w:eastAsia="en-GB"/>
              </w:rPr>
              <w:t xml:space="preserve"> concern </w:t>
            </w:r>
            <w:r w:rsidR="00963FBF">
              <w:rPr>
                <w:rFonts w:ascii="Arial" w:eastAsia="Calibri" w:hAnsi="Arial" w:cs="Arial"/>
                <w:bCs/>
                <w:sz w:val="24"/>
                <w:szCs w:val="24"/>
                <w:bdr w:val="nil"/>
                <w:lang w:val="en-US" w:eastAsia="en-GB"/>
              </w:rPr>
              <w:t>that</w:t>
            </w:r>
            <w:r w:rsidR="005D247B">
              <w:rPr>
                <w:rFonts w:ascii="Arial" w:eastAsia="Calibri" w:hAnsi="Arial" w:cs="Arial"/>
                <w:bCs/>
                <w:sz w:val="24"/>
                <w:szCs w:val="24"/>
                <w:bdr w:val="nil"/>
                <w:lang w:val="en-US" w:eastAsia="en-GB"/>
              </w:rPr>
              <w:t xml:space="preserve"> the numbers </w:t>
            </w:r>
            <w:r w:rsidR="00963FBF">
              <w:rPr>
                <w:rFonts w:ascii="Arial" w:eastAsia="Calibri" w:hAnsi="Arial" w:cs="Arial"/>
                <w:bCs/>
                <w:sz w:val="24"/>
                <w:szCs w:val="24"/>
                <w:bdr w:val="nil"/>
                <w:lang w:val="en-US" w:eastAsia="en-GB"/>
              </w:rPr>
              <w:t>might appear to be</w:t>
            </w:r>
            <w:r w:rsidR="005D247B">
              <w:rPr>
                <w:rFonts w:ascii="Arial" w:eastAsia="Calibri" w:hAnsi="Arial" w:cs="Arial"/>
                <w:bCs/>
                <w:sz w:val="24"/>
                <w:szCs w:val="24"/>
                <w:bdr w:val="nil"/>
                <w:lang w:val="en-US" w:eastAsia="en-GB"/>
              </w:rPr>
              <w:t xml:space="preserve"> massaged </w:t>
            </w:r>
            <w:r w:rsidR="00963FBF">
              <w:rPr>
                <w:rFonts w:ascii="Arial" w:eastAsia="Calibri" w:hAnsi="Arial" w:cs="Arial"/>
                <w:bCs/>
                <w:sz w:val="24"/>
                <w:szCs w:val="24"/>
                <w:bdr w:val="nil"/>
                <w:lang w:val="en-US" w:eastAsia="en-GB"/>
              </w:rPr>
              <w:t xml:space="preserve">to make </w:t>
            </w:r>
            <w:r w:rsidR="005A02BF">
              <w:rPr>
                <w:rFonts w:ascii="Arial" w:eastAsia="Calibri" w:hAnsi="Arial" w:cs="Arial"/>
                <w:bCs/>
                <w:sz w:val="24"/>
                <w:szCs w:val="24"/>
                <w:bdr w:val="nil"/>
                <w:lang w:val="en-US" w:eastAsia="en-GB"/>
              </w:rPr>
              <w:t>the situation appear better than it is.</w:t>
            </w:r>
          </w:p>
          <w:p w14:paraId="4B760669" w14:textId="5243CA7A" w:rsidR="005721CF" w:rsidRDefault="006460FF" w:rsidP="004175B2">
            <w:p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Meghann Protheroe </w:t>
            </w:r>
            <w:r w:rsidR="00AF5C0E">
              <w:rPr>
                <w:rFonts w:ascii="Arial" w:eastAsia="Calibri" w:hAnsi="Arial" w:cs="Arial"/>
                <w:bCs/>
                <w:sz w:val="24"/>
                <w:szCs w:val="24"/>
                <w:bdr w:val="nil"/>
                <w:lang w:val="en-US" w:eastAsia="en-GB"/>
              </w:rPr>
              <w:t xml:space="preserve">gave assurance that regarding the figures for ED at Morriston and MIU at NPT, a HB wide view is given but </w:t>
            </w:r>
            <w:r w:rsidR="006D3FE2">
              <w:rPr>
                <w:rFonts w:ascii="Arial" w:eastAsia="Calibri" w:hAnsi="Arial" w:cs="Arial"/>
                <w:bCs/>
                <w:sz w:val="24"/>
                <w:szCs w:val="24"/>
                <w:bdr w:val="nil"/>
                <w:lang w:val="en-US" w:eastAsia="en-GB"/>
              </w:rPr>
              <w:t>a breakdown of numbers at the different sites is also given, so the two views are available.</w:t>
            </w:r>
          </w:p>
          <w:p w14:paraId="0206CF08" w14:textId="29C3EE97" w:rsidR="00FD3AFA" w:rsidRDefault="00FD3AFA" w:rsidP="004175B2">
            <w:p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Steve Spill commented that although he could see both figures were given, it is possible to be misled if the person reading the report does not read the detail.</w:t>
            </w:r>
          </w:p>
          <w:p w14:paraId="5CA4EED2" w14:textId="2CA49E3E" w:rsidR="00FD3AFA" w:rsidRDefault="00F31AF6" w:rsidP="004175B2">
            <w:p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Anne-Louise Ferguson queried the 157 patients waiting over 14 weeks for specific therapies</w:t>
            </w:r>
            <w:r w:rsidR="008364B9">
              <w:rPr>
                <w:rFonts w:ascii="Arial" w:eastAsia="Calibri" w:hAnsi="Arial" w:cs="Arial"/>
                <w:bCs/>
                <w:sz w:val="24"/>
                <w:szCs w:val="24"/>
                <w:bdr w:val="nil"/>
                <w:lang w:val="en-US" w:eastAsia="en-GB"/>
              </w:rPr>
              <w:t xml:space="preserve">, and </w:t>
            </w:r>
            <w:r w:rsidR="002C0B43">
              <w:rPr>
                <w:rFonts w:ascii="Arial" w:eastAsia="Calibri" w:hAnsi="Arial" w:cs="Arial"/>
                <w:bCs/>
                <w:sz w:val="24"/>
                <w:szCs w:val="24"/>
                <w:bdr w:val="nil"/>
                <w:lang w:val="en-US" w:eastAsia="en-GB"/>
              </w:rPr>
              <w:t xml:space="preserve">this figure included </w:t>
            </w:r>
            <w:r w:rsidR="008364B9">
              <w:rPr>
                <w:rFonts w:ascii="Arial" w:eastAsia="Calibri" w:hAnsi="Arial" w:cs="Arial"/>
                <w:bCs/>
                <w:sz w:val="24"/>
                <w:szCs w:val="24"/>
                <w:bdr w:val="nil"/>
                <w:lang w:val="en-US" w:eastAsia="en-GB"/>
              </w:rPr>
              <w:t xml:space="preserve">125 patients </w:t>
            </w:r>
            <w:r w:rsidR="008A059E">
              <w:rPr>
                <w:rFonts w:ascii="Arial" w:eastAsia="Calibri" w:hAnsi="Arial" w:cs="Arial"/>
                <w:bCs/>
                <w:sz w:val="24"/>
                <w:szCs w:val="24"/>
                <w:bdr w:val="nil"/>
                <w:lang w:val="en-US" w:eastAsia="en-GB"/>
              </w:rPr>
              <w:t>waiting over 14 weeks for Speech and Language Therapy (SLT).</w:t>
            </w:r>
            <w:r w:rsidR="00AA7174">
              <w:rPr>
                <w:rFonts w:ascii="Arial" w:eastAsia="Calibri" w:hAnsi="Arial" w:cs="Arial"/>
                <w:bCs/>
                <w:sz w:val="24"/>
                <w:szCs w:val="24"/>
                <w:bdr w:val="nil"/>
                <w:lang w:val="en-US" w:eastAsia="en-GB"/>
              </w:rPr>
              <w:t xml:space="preserve"> </w:t>
            </w:r>
            <w:r w:rsidR="003306D8">
              <w:rPr>
                <w:rFonts w:ascii="Arial" w:eastAsia="Calibri" w:hAnsi="Arial" w:cs="Arial"/>
                <w:bCs/>
                <w:sz w:val="24"/>
                <w:szCs w:val="24"/>
                <w:bdr w:val="nil"/>
                <w:lang w:val="en-US" w:eastAsia="en-GB"/>
              </w:rPr>
              <w:t xml:space="preserve">She expressed concern that the measurement of 14 weeks did not </w:t>
            </w:r>
            <w:r w:rsidR="00D54992">
              <w:rPr>
                <w:rFonts w:ascii="Arial" w:eastAsia="Calibri" w:hAnsi="Arial" w:cs="Arial"/>
                <w:bCs/>
                <w:sz w:val="24"/>
                <w:szCs w:val="24"/>
                <w:bdr w:val="nil"/>
                <w:lang w:val="en-US" w:eastAsia="en-GB"/>
              </w:rPr>
              <w:t>consider</w:t>
            </w:r>
            <w:r w:rsidR="003306D8">
              <w:rPr>
                <w:rFonts w:ascii="Arial" w:eastAsia="Calibri" w:hAnsi="Arial" w:cs="Arial"/>
                <w:bCs/>
                <w:sz w:val="24"/>
                <w:szCs w:val="24"/>
                <w:bdr w:val="nil"/>
                <w:lang w:val="en-US" w:eastAsia="en-GB"/>
              </w:rPr>
              <w:t xml:space="preserve"> the number of patient</w:t>
            </w:r>
            <w:r w:rsidR="006E06CF">
              <w:rPr>
                <w:rFonts w:ascii="Arial" w:eastAsia="Calibri" w:hAnsi="Arial" w:cs="Arial"/>
                <w:bCs/>
                <w:sz w:val="24"/>
                <w:szCs w:val="24"/>
                <w:bdr w:val="nil"/>
                <w:lang w:val="en-US" w:eastAsia="en-GB"/>
              </w:rPr>
              <w:t>s</w:t>
            </w:r>
            <w:r w:rsidR="003306D8">
              <w:rPr>
                <w:rFonts w:ascii="Arial" w:eastAsia="Calibri" w:hAnsi="Arial" w:cs="Arial"/>
                <w:bCs/>
                <w:sz w:val="24"/>
                <w:szCs w:val="24"/>
                <w:bdr w:val="nil"/>
                <w:lang w:val="en-US" w:eastAsia="en-GB"/>
              </w:rPr>
              <w:t xml:space="preserve"> waiting up to 14 weeks </w:t>
            </w:r>
            <w:r w:rsidR="006E06CF">
              <w:rPr>
                <w:rFonts w:ascii="Arial" w:eastAsia="Calibri" w:hAnsi="Arial" w:cs="Arial"/>
                <w:bCs/>
                <w:sz w:val="24"/>
                <w:szCs w:val="24"/>
                <w:bdr w:val="nil"/>
                <w:lang w:val="en-US" w:eastAsia="en-GB"/>
              </w:rPr>
              <w:t>–</w:t>
            </w:r>
            <w:r w:rsidR="003306D8">
              <w:rPr>
                <w:rFonts w:ascii="Arial" w:eastAsia="Calibri" w:hAnsi="Arial" w:cs="Arial"/>
                <w:bCs/>
                <w:sz w:val="24"/>
                <w:szCs w:val="24"/>
                <w:bdr w:val="nil"/>
                <w:lang w:val="en-US" w:eastAsia="en-GB"/>
              </w:rPr>
              <w:t xml:space="preserve"> </w:t>
            </w:r>
            <w:r w:rsidR="006E06CF">
              <w:rPr>
                <w:rFonts w:ascii="Arial" w:eastAsia="Calibri" w:hAnsi="Arial" w:cs="Arial"/>
                <w:bCs/>
                <w:sz w:val="24"/>
                <w:szCs w:val="24"/>
                <w:bdr w:val="nil"/>
                <w:lang w:val="en-US" w:eastAsia="en-GB"/>
              </w:rPr>
              <w:t>so the actual number of patient</w:t>
            </w:r>
            <w:r w:rsidR="00A76F24">
              <w:rPr>
                <w:rFonts w:ascii="Arial" w:eastAsia="Calibri" w:hAnsi="Arial" w:cs="Arial"/>
                <w:bCs/>
                <w:sz w:val="24"/>
                <w:szCs w:val="24"/>
                <w:bdr w:val="nil"/>
                <w:lang w:val="en-US" w:eastAsia="en-GB"/>
              </w:rPr>
              <w:t>s</w:t>
            </w:r>
            <w:r w:rsidR="006E06CF">
              <w:rPr>
                <w:rFonts w:ascii="Arial" w:eastAsia="Calibri" w:hAnsi="Arial" w:cs="Arial"/>
                <w:bCs/>
                <w:sz w:val="24"/>
                <w:szCs w:val="24"/>
                <w:bdr w:val="nil"/>
                <w:lang w:val="en-US" w:eastAsia="en-GB"/>
              </w:rPr>
              <w:t xml:space="preserve"> waiting for specified therapies could be much higher.  </w:t>
            </w:r>
            <w:r w:rsidR="00F66456">
              <w:rPr>
                <w:rFonts w:ascii="Arial" w:eastAsia="Calibri" w:hAnsi="Arial" w:cs="Arial"/>
                <w:bCs/>
                <w:sz w:val="24"/>
                <w:szCs w:val="24"/>
                <w:bdr w:val="nil"/>
                <w:lang w:val="en-US" w:eastAsia="en-GB"/>
              </w:rPr>
              <w:t>Whilst appreciating that there is a nationally reportable level, s</w:t>
            </w:r>
            <w:r w:rsidR="006E06CF">
              <w:rPr>
                <w:rFonts w:ascii="Arial" w:eastAsia="Calibri" w:hAnsi="Arial" w:cs="Arial"/>
                <w:bCs/>
                <w:sz w:val="24"/>
                <w:szCs w:val="24"/>
                <w:bdr w:val="nil"/>
                <w:lang w:val="en-US" w:eastAsia="en-GB"/>
              </w:rPr>
              <w:t>he expressed particular concern about stroke patients</w:t>
            </w:r>
            <w:r w:rsidR="00A76F24">
              <w:rPr>
                <w:rFonts w:ascii="Arial" w:eastAsia="Calibri" w:hAnsi="Arial" w:cs="Arial"/>
                <w:bCs/>
                <w:sz w:val="24"/>
                <w:szCs w:val="24"/>
                <w:bdr w:val="nil"/>
                <w:lang w:val="en-US" w:eastAsia="en-GB"/>
              </w:rPr>
              <w:t>,</w:t>
            </w:r>
            <w:r w:rsidR="00C12B1D">
              <w:rPr>
                <w:rFonts w:ascii="Arial" w:eastAsia="Calibri" w:hAnsi="Arial" w:cs="Arial"/>
                <w:bCs/>
                <w:sz w:val="24"/>
                <w:szCs w:val="24"/>
                <w:bdr w:val="nil"/>
                <w:lang w:val="en-US" w:eastAsia="en-GB"/>
              </w:rPr>
              <w:t xml:space="preserve"> </w:t>
            </w:r>
            <w:r w:rsidR="0097459F">
              <w:rPr>
                <w:rFonts w:ascii="Arial" w:eastAsia="Calibri" w:hAnsi="Arial" w:cs="Arial"/>
                <w:bCs/>
                <w:sz w:val="24"/>
                <w:szCs w:val="24"/>
                <w:bdr w:val="nil"/>
                <w:lang w:val="en-US" w:eastAsia="en-GB"/>
              </w:rPr>
              <w:t>who if</w:t>
            </w:r>
            <w:r w:rsidR="00C12B1D">
              <w:rPr>
                <w:rFonts w:ascii="Arial" w:eastAsia="Calibri" w:hAnsi="Arial" w:cs="Arial"/>
                <w:bCs/>
                <w:sz w:val="24"/>
                <w:szCs w:val="24"/>
                <w:bdr w:val="nil"/>
                <w:lang w:val="en-US" w:eastAsia="en-GB"/>
              </w:rPr>
              <w:t xml:space="preserve"> they do not receive SLT </w:t>
            </w:r>
            <w:r w:rsidR="000F1A32">
              <w:rPr>
                <w:rFonts w:ascii="Arial" w:eastAsia="Calibri" w:hAnsi="Arial" w:cs="Arial"/>
                <w:bCs/>
                <w:sz w:val="24"/>
                <w:szCs w:val="24"/>
                <w:bdr w:val="nil"/>
                <w:lang w:val="en-US" w:eastAsia="en-GB"/>
              </w:rPr>
              <w:t>quickly</w:t>
            </w:r>
            <w:r w:rsidR="00A76F24">
              <w:rPr>
                <w:rFonts w:ascii="Arial" w:eastAsia="Calibri" w:hAnsi="Arial" w:cs="Arial"/>
                <w:bCs/>
                <w:sz w:val="24"/>
                <w:szCs w:val="24"/>
                <w:bdr w:val="nil"/>
                <w:lang w:val="en-US" w:eastAsia="en-GB"/>
              </w:rPr>
              <w:t>,</w:t>
            </w:r>
            <w:r w:rsidR="000F1A32">
              <w:rPr>
                <w:rFonts w:ascii="Arial" w:eastAsia="Calibri" w:hAnsi="Arial" w:cs="Arial"/>
                <w:bCs/>
                <w:sz w:val="24"/>
                <w:szCs w:val="24"/>
                <w:bdr w:val="nil"/>
                <w:lang w:val="en-US" w:eastAsia="en-GB"/>
              </w:rPr>
              <w:t xml:space="preserve"> they </w:t>
            </w:r>
            <w:r w:rsidR="00A76F24">
              <w:rPr>
                <w:rFonts w:ascii="Arial" w:eastAsia="Calibri" w:hAnsi="Arial" w:cs="Arial"/>
                <w:bCs/>
                <w:sz w:val="24"/>
                <w:szCs w:val="24"/>
                <w:bdr w:val="nil"/>
                <w:lang w:val="en-US" w:eastAsia="en-GB"/>
              </w:rPr>
              <w:t>may</w:t>
            </w:r>
            <w:r w:rsidR="000F1A32">
              <w:rPr>
                <w:rFonts w:ascii="Arial" w:eastAsia="Calibri" w:hAnsi="Arial" w:cs="Arial"/>
                <w:bCs/>
                <w:sz w:val="24"/>
                <w:szCs w:val="24"/>
                <w:bdr w:val="nil"/>
                <w:lang w:val="en-US" w:eastAsia="en-GB"/>
              </w:rPr>
              <w:t xml:space="preserve"> not regain their speech.</w:t>
            </w:r>
          </w:p>
          <w:p w14:paraId="6FDCC5A9" w14:textId="001BB747" w:rsidR="0097459F" w:rsidRDefault="0097459F" w:rsidP="004175B2">
            <w:p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lastRenderedPageBreak/>
              <w:t xml:space="preserve">Meghann Protheroe </w:t>
            </w:r>
            <w:r w:rsidR="00533448">
              <w:rPr>
                <w:rFonts w:ascii="Arial" w:eastAsia="Calibri" w:hAnsi="Arial" w:cs="Arial"/>
                <w:bCs/>
                <w:sz w:val="24"/>
                <w:szCs w:val="24"/>
                <w:bdr w:val="nil"/>
                <w:lang w:val="en-US" w:eastAsia="en-GB"/>
              </w:rPr>
              <w:t xml:space="preserve">confirmed that the total number of patients waiting for therapies could be obtained </w:t>
            </w:r>
            <w:r w:rsidR="008909A9">
              <w:rPr>
                <w:rFonts w:ascii="Arial" w:eastAsia="Calibri" w:hAnsi="Arial" w:cs="Arial"/>
                <w:bCs/>
                <w:sz w:val="24"/>
                <w:szCs w:val="24"/>
                <w:bdr w:val="nil"/>
                <w:lang w:val="en-US" w:eastAsia="en-GB"/>
              </w:rPr>
              <w:t xml:space="preserve">and </w:t>
            </w:r>
            <w:r w:rsidR="00533448">
              <w:rPr>
                <w:rFonts w:ascii="Arial" w:eastAsia="Calibri" w:hAnsi="Arial" w:cs="Arial"/>
                <w:bCs/>
                <w:sz w:val="24"/>
                <w:szCs w:val="24"/>
                <w:bdr w:val="nil"/>
                <w:lang w:val="en-US" w:eastAsia="en-GB"/>
              </w:rPr>
              <w:t xml:space="preserve">that </w:t>
            </w:r>
            <w:r w:rsidR="008909A9">
              <w:rPr>
                <w:rFonts w:ascii="Arial" w:eastAsia="Calibri" w:hAnsi="Arial" w:cs="Arial"/>
                <w:bCs/>
                <w:sz w:val="24"/>
                <w:szCs w:val="24"/>
                <w:bdr w:val="nil"/>
                <w:lang w:val="en-US" w:eastAsia="en-GB"/>
              </w:rPr>
              <w:t xml:space="preserve">the </w:t>
            </w:r>
            <w:r w:rsidR="00BF5785">
              <w:rPr>
                <w:rFonts w:ascii="Arial" w:eastAsia="Calibri" w:hAnsi="Arial" w:cs="Arial"/>
                <w:bCs/>
                <w:sz w:val="24"/>
                <w:szCs w:val="24"/>
                <w:bdr w:val="nil"/>
                <w:lang w:val="en-US" w:eastAsia="en-GB"/>
              </w:rPr>
              <w:t>report reflects the 1</w:t>
            </w:r>
            <w:r w:rsidR="00061855">
              <w:rPr>
                <w:rFonts w:ascii="Arial" w:eastAsia="Calibri" w:hAnsi="Arial" w:cs="Arial"/>
                <w:bCs/>
                <w:sz w:val="24"/>
                <w:szCs w:val="24"/>
                <w:bdr w:val="nil"/>
                <w:lang w:val="en-US" w:eastAsia="en-GB"/>
              </w:rPr>
              <w:t xml:space="preserve">4 week position </w:t>
            </w:r>
            <w:r w:rsidR="00BF5785">
              <w:rPr>
                <w:rFonts w:ascii="Arial" w:eastAsia="Calibri" w:hAnsi="Arial" w:cs="Arial"/>
                <w:bCs/>
                <w:sz w:val="24"/>
                <w:szCs w:val="24"/>
                <w:bdr w:val="nil"/>
                <w:lang w:val="en-US" w:eastAsia="en-GB"/>
              </w:rPr>
              <w:t>that is</w:t>
            </w:r>
            <w:r w:rsidR="00061855">
              <w:rPr>
                <w:rFonts w:ascii="Arial" w:eastAsia="Calibri" w:hAnsi="Arial" w:cs="Arial"/>
                <w:bCs/>
                <w:sz w:val="24"/>
                <w:szCs w:val="24"/>
                <w:bdr w:val="nil"/>
                <w:lang w:val="en-US" w:eastAsia="en-GB"/>
              </w:rPr>
              <w:t xml:space="preserve"> reported nationally</w:t>
            </w:r>
            <w:r w:rsidR="008909A9">
              <w:rPr>
                <w:rFonts w:ascii="Arial" w:eastAsia="Calibri" w:hAnsi="Arial" w:cs="Arial"/>
                <w:bCs/>
                <w:sz w:val="24"/>
                <w:szCs w:val="24"/>
                <w:bdr w:val="nil"/>
                <w:lang w:val="en-US" w:eastAsia="en-GB"/>
              </w:rPr>
              <w:t>.</w:t>
            </w:r>
          </w:p>
          <w:p w14:paraId="5F838A98" w14:textId="3DE6DB3F" w:rsidR="00F66456" w:rsidRDefault="00F66456" w:rsidP="004175B2">
            <w:p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Alison Clarke </w:t>
            </w:r>
            <w:r w:rsidR="00362F77">
              <w:rPr>
                <w:rFonts w:ascii="Arial" w:eastAsia="Calibri" w:hAnsi="Arial" w:cs="Arial"/>
                <w:bCs/>
                <w:sz w:val="24"/>
                <w:szCs w:val="24"/>
                <w:bdr w:val="nil"/>
                <w:lang w:val="en-US" w:eastAsia="en-GB"/>
              </w:rPr>
              <w:t xml:space="preserve">explained </w:t>
            </w:r>
            <w:r w:rsidR="00A925CF">
              <w:rPr>
                <w:rFonts w:ascii="Arial" w:eastAsia="Calibri" w:hAnsi="Arial" w:cs="Arial"/>
                <w:bCs/>
                <w:sz w:val="24"/>
                <w:szCs w:val="24"/>
                <w:bdr w:val="nil"/>
                <w:lang w:val="en-US" w:eastAsia="en-GB"/>
              </w:rPr>
              <w:t xml:space="preserve">that </w:t>
            </w:r>
            <w:r w:rsidR="006D44B2">
              <w:rPr>
                <w:rFonts w:ascii="Arial" w:eastAsia="Calibri" w:hAnsi="Arial" w:cs="Arial"/>
                <w:bCs/>
                <w:sz w:val="24"/>
                <w:szCs w:val="24"/>
                <w:bdr w:val="nil"/>
                <w:lang w:val="en-US" w:eastAsia="en-GB"/>
              </w:rPr>
              <w:t xml:space="preserve">the figures presented in the report are outpatients that have been referred in.  </w:t>
            </w:r>
            <w:r w:rsidR="003D0459">
              <w:rPr>
                <w:rFonts w:ascii="Arial" w:eastAsia="Calibri" w:hAnsi="Arial" w:cs="Arial"/>
                <w:bCs/>
                <w:sz w:val="24"/>
                <w:szCs w:val="24"/>
                <w:bdr w:val="nil"/>
                <w:lang w:val="en-US" w:eastAsia="en-GB"/>
              </w:rPr>
              <w:t>She went on to say that</w:t>
            </w:r>
            <w:r w:rsidR="00C14867">
              <w:rPr>
                <w:rFonts w:ascii="Arial" w:eastAsia="Calibri" w:hAnsi="Arial" w:cs="Arial"/>
                <w:bCs/>
                <w:sz w:val="24"/>
                <w:szCs w:val="24"/>
                <w:bdr w:val="nil"/>
                <w:lang w:val="en-US" w:eastAsia="en-GB"/>
              </w:rPr>
              <w:t xml:space="preserve"> </w:t>
            </w:r>
            <w:r w:rsidR="00C6749B">
              <w:rPr>
                <w:rFonts w:ascii="Arial" w:eastAsia="Calibri" w:hAnsi="Arial" w:cs="Arial"/>
                <w:bCs/>
                <w:sz w:val="24"/>
                <w:szCs w:val="24"/>
                <w:bdr w:val="nil"/>
                <w:lang w:val="en-US" w:eastAsia="en-GB"/>
              </w:rPr>
              <w:t>at</w:t>
            </w:r>
            <w:r w:rsidR="00C14867">
              <w:rPr>
                <w:rFonts w:ascii="Arial" w:eastAsia="Calibri" w:hAnsi="Arial" w:cs="Arial"/>
                <w:bCs/>
                <w:sz w:val="24"/>
                <w:szCs w:val="24"/>
                <w:bdr w:val="nil"/>
                <w:lang w:val="en-US" w:eastAsia="en-GB"/>
              </w:rPr>
              <w:t xml:space="preserve"> a recent presentation</w:t>
            </w:r>
            <w:r w:rsidR="003D0459">
              <w:rPr>
                <w:rFonts w:ascii="Arial" w:eastAsia="Calibri" w:hAnsi="Arial" w:cs="Arial"/>
                <w:bCs/>
                <w:sz w:val="24"/>
                <w:szCs w:val="24"/>
                <w:bdr w:val="nil"/>
                <w:lang w:val="en-US" w:eastAsia="en-GB"/>
              </w:rPr>
              <w:t xml:space="preserve"> t</w:t>
            </w:r>
            <w:r w:rsidR="00D15AF3">
              <w:rPr>
                <w:rFonts w:ascii="Arial" w:eastAsia="Calibri" w:hAnsi="Arial" w:cs="Arial"/>
                <w:bCs/>
                <w:sz w:val="24"/>
                <w:szCs w:val="24"/>
                <w:bdr w:val="nil"/>
                <w:lang w:val="en-US" w:eastAsia="en-GB"/>
              </w:rPr>
              <w:t xml:space="preserve">he therapy adviser from Welsh </w:t>
            </w:r>
            <w:r w:rsidR="00BC2642">
              <w:rPr>
                <w:rFonts w:ascii="Arial" w:eastAsia="Calibri" w:hAnsi="Arial" w:cs="Arial"/>
                <w:bCs/>
                <w:sz w:val="24"/>
                <w:szCs w:val="24"/>
                <w:bdr w:val="nil"/>
                <w:lang w:val="en-US" w:eastAsia="en-GB"/>
              </w:rPr>
              <w:t>Government stated</w:t>
            </w:r>
            <w:r w:rsidR="00C6749B">
              <w:rPr>
                <w:rFonts w:ascii="Arial" w:eastAsia="Calibri" w:hAnsi="Arial" w:cs="Arial"/>
                <w:bCs/>
                <w:sz w:val="24"/>
                <w:szCs w:val="24"/>
                <w:bdr w:val="nil"/>
                <w:lang w:val="en-US" w:eastAsia="en-GB"/>
              </w:rPr>
              <w:t xml:space="preserve"> </w:t>
            </w:r>
            <w:r w:rsidR="00D15AF3">
              <w:rPr>
                <w:rFonts w:ascii="Arial" w:eastAsia="Calibri" w:hAnsi="Arial" w:cs="Arial"/>
                <w:bCs/>
                <w:sz w:val="24"/>
                <w:szCs w:val="24"/>
                <w:bdr w:val="nil"/>
                <w:lang w:val="en-US" w:eastAsia="en-GB"/>
              </w:rPr>
              <w:t xml:space="preserve">there is going to be a </w:t>
            </w:r>
            <w:r w:rsidR="00C6749B">
              <w:rPr>
                <w:rFonts w:ascii="Arial" w:eastAsia="Calibri" w:hAnsi="Arial" w:cs="Arial"/>
                <w:bCs/>
                <w:sz w:val="24"/>
                <w:szCs w:val="24"/>
                <w:bdr w:val="nil"/>
                <w:lang w:val="en-US" w:eastAsia="en-GB"/>
              </w:rPr>
              <w:t xml:space="preserve">national </w:t>
            </w:r>
            <w:r w:rsidR="00D15AF3">
              <w:rPr>
                <w:rFonts w:ascii="Arial" w:eastAsia="Calibri" w:hAnsi="Arial" w:cs="Arial"/>
                <w:bCs/>
                <w:sz w:val="24"/>
                <w:szCs w:val="24"/>
                <w:bdr w:val="nil"/>
                <w:lang w:val="en-US" w:eastAsia="en-GB"/>
              </w:rPr>
              <w:t>review of the NHS performance framework, particularly around therapies and diagnostics waiting times. SBUHB has been asked to comment on</w:t>
            </w:r>
            <w:r w:rsidR="00BC2642">
              <w:rPr>
                <w:rFonts w:ascii="Arial" w:eastAsia="Calibri" w:hAnsi="Arial" w:cs="Arial"/>
                <w:bCs/>
                <w:sz w:val="24"/>
                <w:szCs w:val="24"/>
                <w:bdr w:val="nil"/>
                <w:lang w:val="en-US" w:eastAsia="en-GB"/>
              </w:rPr>
              <w:t xml:space="preserve"> what is felt to be more appropriate </w:t>
            </w:r>
            <w:r w:rsidR="00220A5C">
              <w:rPr>
                <w:rFonts w:ascii="Arial" w:eastAsia="Calibri" w:hAnsi="Arial" w:cs="Arial"/>
                <w:bCs/>
                <w:sz w:val="24"/>
                <w:szCs w:val="24"/>
                <w:bdr w:val="nil"/>
                <w:lang w:val="en-US" w:eastAsia="en-GB"/>
              </w:rPr>
              <w:t>measures and outcome measures – not just wait times.</w:t>
            </w:r>
            <w:r w:rsidR="00124849">
              <w:rPr>
                <w:rFonts w:ascii="Arial" w:eastAsia="Calibri" w:hAnsi="Arial" w:cs="Arial"/>
                <w:bCs/>
                <w:sz w:val="24"/>
                <w:szCs w:val="24"/>
                <w:bdr w:val="nil"/>
                <w:lang w:val="en-US" w:eastAsia="en-GB"/>
              </w:rPr>
              <w:t xml:space="preserve">  </w:t>
            </w:r>
            <w:r w:rsidR="00B37435">
              <w:rPr>
                <w:rFonts w:ascii="Arial" w:eastAsia="Calibri" w:hAnsi="Arial" w:cs="Arial"/>
                <w:bCs/>
                <w:sz w:val="24"/>
                <w:szCs w:val="24"/>
                <w:bdr w:val="nil"/>
                <w:lang w:val="en-US" w:eastAsia="en-GB"/>
              </w:rPr>
              <w:t>In terms of stroke patients, they will have been seen and if admitted</w:t>
            </w:r>
            <w:r w:rsidR="009E321F">
              <w:rPr>
                <w:rFonts w:ascii="Arial" w:eastAsia="Calibri" w:hAnsi="Arial" w:cs="Arial"/>
                <w:bCs/>
                <w:sz w:val="24"/>
                <w:szCs w:val="24"/>
                <w:bdr w:val="nil"/>
                <w:lang w:val="en-US" w:eastAsia="en-GB"/>
              </w:rPr>
              <w:t xml:space="preserve"> measured against the stroke performance measurement targets.  </w:t>
            </w:r>
            <w:r w:rsidR="00531A26">
              <w:rPr>
                <w:rFonts w:ascii="Arial" w:eastAsia="Calibri" w:hAnsi="Arial" w:cs="Arial"/>
                <w:bCs/>
                <w:sz w:val="24"/>
                <w:szCs w:val="24"/>
                <w:bdr w:val="nil"/>
                <w:lang w:val="en-US" w:eastAsia="en-GB"/>
              </w:rPr>
              <w:t>She emphasised that w</w:t>
            </w:r>
            <w:r w:rsidR="00706E67">
              <w:rPr>
                <w:rFonts w:ascii="Arial" w:eastAsia="Calibri" w:hAnsi="Arial" w:cs="Arial"/>
                <w:bCs/>
                <w:sz w:val="24"/>
                <w:szCs w:val="24"/>
                <w:bdr w:val="nil"/>
                <w:lang w:val="en-US" w:eastAsia="en-GB"/>
              </w:rPr>
              <w:t>hat is being seen in the report are outpatient numbers.</w:t>
            </w:r>
          </w:p>
          <w:p w14:paraId="504D7BDE" w14:textId="0EA1E0AD" w:rsidR="00E952A6" w:rsidRPr="00871E49" w:rsidRDefault="004962B2" w:rsidP="00496A80">
            <w:p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Gareth Howells agreed that the environment in ED </w:t>
            </w:r>
            <w:r w:rsidR="00763AC2">
              <w:rPr>
                <w:rFonts w:ascii="Arial" w:eastAsia="Calibri" w:hAnsi="Arial" w:cs="Arial"/>
                <w:bCs/>
                <w:sz w:val="24"/>
                <w:szCs w:val="24"/>
                <w:bdr w:val="nil"/>
                <w:lang w:val="en-US" w:eastAsia="en-GB"/>
              </w:rPr>
              <w:t>needs improvement</w:t>
            </w:r>
            <w:r w:rsidR="00056473">
              <w:rPr>
                <w:rFonts w:ascii="Arial" w:eastAsia="Calibri" w:hAnsi="Arial" w:cs="Arial"/>
                <w:bCs/>
                <w:sz w:val="24"/>
                <w:szCs w:val="24"/>
                <w:bdr w:val="nil"/>
                <w:lang w:val="en-US" w:eastAsia="en-GB"/>
              </w:rPr>
              <w:t xml:space="preserve"> as </w:t>
            </w:r>
            <w:r w:rsidR="00763AC2">
              <w:rPr>
                <w:rFonts w:ascii="Arial" w:eastAsia="Calibri" w:hAnsi="Arial" w:cs="Arial"/>
                <w:bCs/>
                <w:sz w:val="24"/>
                <w:szCs w:val="24"/>
                <w:bdr w:val="nil"/>
                <w:lang w:val="en-US" w:eastAsia="en-GB"/>
              </w:rPr>
              <w:t xml:space="preserve">it is quite a small area that is under a lot of pressure and people </w:t>
            </w:r>
            <w:r w:rsidR="00D0603B">
              <w:rPr>
                <w:rFonts w:ascii="Arial" w:eastAsia="Calibri" w:hAnsi="Arial" w:cs="Arial"/>
                <w:bCs/>
                <w:sz w:val="24"/>
                <w:szCs w:val="24"/>
                <w:bdr w:val="nil"/>
                <w:lang w:val="en-US" w:eastAsia="en-GB"/>
              </w:rPr>
              <w:t xml:space="preserve">do </w:t>
            </w:r>
            <w:r w:rsidR="00763AC2">
              <w:rPr>
                <w:rFonts w:ascii="Arial" w:eastAsia="Calibri" w:hAnsi="Arial" w:cs="Arial"/>
                <w:bCs/>
                <w:sz w:val="24"/>
                <w:szCs w:val="24"/>
                <w:bdr w:val="nil"/>
                <w:lang w:val="en-US" w:eastAsia="en-GB"/>
              </w:rPr>
              <w:t>have long</w:t>
            </w:r>
            <w:r w:rsidR="0034631B">
              <w:rPr>
                <w:rFonts w:ascii="Arial" w:eastAsia="Calibri" w:hAnsi="Arial" w:cs="Arial"/>
                <w:bCs/>
                <w:sz w:val="24"/>
                <w:szCs w:val="24"/>
                <w:bdr w:val="nil"/>
                <w:lang w:val="en-US" w:eastAsia="en-GB"/>
              </w:rPr>
              <w:t xml:space="preserve"> waits there.  He </w:t>
            </w:r>
            <w:r w:rsidR="00054748">
              <w:rPr>
                <w:rFonts w:ascii="Arial" w:eastAsia="Calibri" w:hAnsi="Arial" w:cs="Arial"/>
                <w:bCs/>
                <w:sz w:val="24"/>
                <w:szCs w:val="24"/>
                <w:bdr w:val="nil"/>
                <w:lang w:val="en-US" w:eastAsia="en-GB"/>
              </w:rPr>
              <w:t xml:space="preserve">added that there are now 3 front doors at Morriston Hospital – the surgical decision unit, </w:t>
            </w:r>
            <w:r w:rsidR="00C85B3D">
              <w:rPr>
                <w:rFonts w:ascii="Arial" w:eastAsia="Calibri" w:hAnsi="Arial" w:cs="Arial"/>
                <w:bCs/>
                <w:sz w:val="24"/>
                <w:szCs w:val="24"/>
                <w:bdr w:val="nil"/>
                <w:lang w:val="en-US" w:eastAsia="en-GB"/>
              </w:rPr>
              <w:t xml:space="preserve">the Medical Assessment Unit (MAU) and the ED and that the work being done there will help improve patient experience and pathways through these departments.  There is a </w:t>
            </w:r>
            <w:r w:rsidR="007654E5">
              <w:rPr>
                <w:rFonts w:ascii="Arial" w:eastAsia="Calibri" w:hAnsi="Arial" w:cs="Arial"/>
                <w:bCs/>
                <w:sz w:val="24"/>
                <w:szCs w:val="24"/>
                <w:bdr w:val="nil"/>
                <w:lang w:val="en-US" w:eastAsia="en-GB"/>
              </w:rPr>
              <w:t>Patient Advisory and Liaison Support (</w:t>
            </w:r>
            <w:r w:rsidR="00C85B3D">
              <w:rPr>
                <w:rFonts w:ascii="Arial" w:eastAsia="Calibri" w:hAnsi="Arial" w:cs="Arial"/>
                <w:bCs/>
                <w:sz w:val="24"/>
                <w:szCs w:val="24"/>
                <w:bdr w:val="nil"/>
                <w:lang w:val="en-US" w:eastAsia="en-GB"/>
              </w:rPr>
              <w:t>PALS</w:t>
            </w:r>
            <w:r w:rsidR="007654E5">
              <w:rPr>
                <w:rFonts w:ascii="Arial" w:eastAsia="Calibri" w:hAnsi="Arial" w:cs="Arial"/>
                <w:bCs/>
                <w:sz w:val="24"/>
                <w:szCs w:val="24"/>
                <w:bdr w:val="nil"/>
                <w:lang w:val="en-US" w:eastAsia="en-GB"/>
              </w:rPr>
              <w:t xml:space="preserve">) team based in ED for immediate feedback from patients about their worries and concerns.  </w:t>
            </w:r>
            <w:r w:rsidR="00D904DA">
              <w:rPr>
                <w:rFonts w:ascii="Arial" w:eastAsia="Calibri" w:hAnsi="Arial" w:cs="Arial"/>
                <w:bCs/>
                <w:sz w:val="24"/>
                <w:szCs w:val="24"/>
                <w:bdr w:val="nil"/>
                <w:lang w:val="en-US" w:eastAsia="en-GB"/>
              </w:rPr>
              <w:t>He added that he and the Executive Medical Director still meet with the team in ED at Morriston on a fortnightly/3 weekly bas</w:t>
            </w:r>
            <w:r w:rsidR="00391C83">
              <w:rPr>
                <w:rFonts w:ascii="Arial" w:eastAsia="Calibri" w:hAnsi="Arial" w:cs="Arial"/>
                <w:bCs/>
                <w:sz w:val="24"/>
                <w:szCs w:val="24"/>
                <w:bdr w:val="nil"/>
                <w:lang w:val="en-US" w:eastAsia="en-GB"/>
              </w:rPr>
              <w:t>is to check progress against the HIW review.  There has been an internal review where members of the corporate team replicated the HIW review</w:t>
            </w:r>
            <w:r w:rsidR="00A424C2">
              <w:rPr>
                <w:rFonts w:ascii="Arial" w:eastAsia="Calibri" w:hAnsi="Arial" w:cs="Arial"/>
                <w:bCs/>
                <w:sz w:val="24"/>
                <w:szCs w:val="24"/>
                <w:bdr w:val="nil"/>
                <w:lang w:val="en-US" w:eastAsia="en-GB"/>
              </w:rPr>
              <w:t>, and another internal review will be undertaken there in the near future.  He suggested</w:t>
            </w:r>
            <w:r w:rsidR="00C85B3D">
              <w:rPr>
                <w:rFonts w:ascii="Arial" w:eastAsia="Calibri" w:hAnsi="Arial" w:cs="Arial"/>
                <w:bCs/>
                <w:sz w:val="24"/>
                <w:szCs w:val="24"/>
                <w:bdr w:val="nil"/>
                <w:lang w:val="en-US" w:eastAsia="en-GB"/>
              </w:rPr>
              <w:t xml:space="preserve"> </w:t>
            </w:r>
            <w:r w:rsidR="005F2332">
              <w:rPr>
                <w:rFonts w:ascii="Arial" w:eastAsia="Calibri" w:hAnsi="Arial" w:cs="Arial"/>
                <w:bCs/>
                <w:sz w:val="24"/>
                <w:szCs w:val="24"/>
                <w:bdr w:val="nil"/>
                <w:lang w:val="en-US" w:eastAsia="en-GB"/>
              </w:rPr>
              <w:t xml:space="preserve">that as well as bringing patient experience feedback </w:t>
            </w:r>
            <w:r w:rsidR="009405EB">
              <w:rPr>
                <w:rFonts w:ascii="Arial" w:eastAsia="Calibri" w:hAnsi="Arial" w:cs="Arial"/>
                <w:bCs/>
                <w:sz w:val="24"/>
                <w:szCs w:val="24"/>
                <w:bdr w:val="nil"/>
                <w:lang w:val="en-US" w:eastAsia="en-GB"/>
              </w:rPr>
              <w:t>that the result of the walkabout is brought to this Committee as well to give a more rounded view of the service</w:t>
            </w:r>
            <w:r w:rsidR="00871E49">
              <w:rPr>
                <w:rFonts w:ascii="Arial" w:eastAsia="Calibri" w:hAnsi="Arial" w:cs="Arial"/>
                <w:bCs/>
                <w:sz w:val="24"/>
                <w:szCs w:val="24"/>
                <w:bdr w:val="nil"/>
                <w:lang w:val="en-US" w:eastAsia="en-GB"/>
              </w:rPr>
              <w:t>.</w:t>
            </w:r>
          </w:p>
        </w:tc>
        <w:tc>
          <w:tcPr>
            <w:tcW w:w="1763" w:type="dxa"/>
            <w:shd w:val="clear" w:color="auto" w:fill="auto"/>
            <w:tcMar>
              <w:top w:w="80" w:type="dxa"/>
              <w:left w:w="80" w:type="dxa"/>
              <w:bottom w:w="80" w:type="dxa"/>
              <w:right w:w="80" w:type="dxa"/>
            </w:tcMar>
          </w:tcPr>
          <w:p w14:paraId="4795D1FC" w14:textId="77777777" w:rsidR="00307268" w:rsidRPr="00A23DA2" w:rsidRDefault="00307268" w:rsidP="00867A42">
            <w:pPr>
              <w:spacing w:before="120" w:after="120" w:line="240" w:lineRule="auto"/>
              <w:rPr>
                <w:rFonts w:ascii="Arial" w:eastAsia="Arial Unicode MS" w:hAnsi="Arial" w:cs="Arial"/>
                <w:b/>
                <w:color w:val="FF0000"/>
                <w:sz w:val="24"/>
                <w:szCs w:val="24"/>
                <w:bdr w:val="nil"/>
                <w:lang w:val="en-US"/>
              </w:rPr>
            </w:pPr>
          </w:p>
        </w:tc>
      </w:tr>
      <w:tr w:rsidR="00A23DA2" w:rsidRPr="00A23DA2" w14:paraId="21DD53E9" w14:textId="77777777" w:rsidTr="009E51E4">
        <w:trPr>
          <w:trHeight w:val="374"/>
        </w:trPr>
        <w:tc>
          <w:tcPr>
            <w:tcW w:w="1560" w:type="dxa"/>
            <w:shd w:val="clear" w:color="auto" w:fill="auto"/>
            <w:tcMar>
              <w:top w:w="80" w:type="dxa"/>
              <w:left w:w="80" w:type="dxa"/>
              <w:bottom w:w="80" w:type="dxa"/>
              <w:right w:w="80" w:type="dxa"/>
            </w:tcMar>
          </w:tcPr>
          <w:p w14:paraId="05E0AC1E" w14:textId="76F3ECA9" w:rsidR="00307268" w:rsidRPr="00A23DA2" w:rsidRDefault="00307268" w:rsidP="00E920E3">
            <w:pPr>
              <w:spacing w:before="120" w:after="120" w:line="240" w:lineRule="auto"/>
              <w:rPr>
                <w:rFonts w:ascii="Arial" w:eastAsia="Arial Unicode MS" w:hAnsi="Arial" w:cs="Arial"/>
                <w:b/>
                <w:color w:val="FF0000"/>
                <w:sz w:val="24"/>
                <w:szCs w:val="24"/>
                <w:bdr w:val="nil"/>
                <w:lang w:val="en-US"/>
              </w:rPr>
            </w:pPr>
            <w:r w:rsidRPr="00087D71">
              <w:rPr>
                <w:rFonts w:ascii="Arial" w:eastAsia="Arial Unicode MS" w:hAnsi="Arial" w:cs="Arial"/>
                <w:b/>
                <w:sz w:val="24"/>
                <w:szCs w:val="24"/>
                <w:bdr w:val="nil"/>
                <w:lang w:val="en-US"/>
              </w:rPr>
              <w:lastRenderedPageBreak/>
              <w:t>Resolved:</w:t>
            </w:r>
          </w:p>
        </w:tc>
        <w:tc>
          <w:tcPr>
            <w:tcW w:w="7592" w:type="dxa"/>
            <w:shd w:val="clear" w:color="auto" w:fill="auto"/>
            <w:tcMar>
              <w:top w:w="80" w:type="dxa"/>
              <w:left w:w="80" w:type="dxa"/>
              <w:bottom w:w="80" w:type="dxa"/>
              <w:right w:w="80" w:type="dxa"/>
            </w:tcMar>
          </w:tcPr>
          <w:p w14:paraId="79F37630" w14:textId="77777777" w:rsidR="00307268" w:rsidRDefault="00915F74" w:rsidP="00307268">
            <w:pPr>
              <w:spacing w:before="120" w:after="120" w:line="240" w:lineRule="auto"/>
              <w:rPr>
                <w:rFonts w:ascii="Arial" w:eastAsia="Calibri" w:hAnsi="Arial" w:cs="Arial"/>
                <w:b/>
                <w:bCs/>
                <w:sz w:val="24"/>
                <w:szCs w:val="24"/>
                <w:bdr w:val="nil"/>
                <w:lang w:val="en-US" w:eastAsia="en-GB"/>
              </w:rPr>
            </w:pPr>
            <w:r w:rsidRPr="00CE136C">
              <w:rPr>
                <w:rFonts w:ascii="Arial" w:eastAsia="Calibri" w:hAnsi="Arial" w:cs="Arial"/>
                <w:sz w:val="24"/>
                <w:szCs w:val="24"/>
                <w:bdr w:val="nil"/>
                <w:lang w:val="en-US" w:eastAsia="en-GB"/>
              </w:rPr>
              <w:t xml:space="preserve">The report be </w:t>
            </w:r>
            <w:r w:rsidRPr="00CE136C">
              <w:rPr>
                <w:rFonts w:ascii="Arial" w:eastAsia="Calibri" w:hAnsi="Arial" w:cs="Arial"/>
                <w:b/>
                <w:bCs/>
                <w:sz w:val="24"/>
                <w:szCs w:val="24"/>
                <w:bdr w:val="nil"/>
                <w:lang w:val="en-US" w:eastAsia="en-GB"/>
              </w:rPr>
              <w:t>noted.</w:t>
            </w:r>
          </w:p>
          <w:p w14:paraId="0C0A0C32" w14:textId="0CD2F21D" w:rsidR="00356904" w:rsidRPr="00C51BA1" w:rsidRDefault="00356904" w:rsidP="00356904">
            <w:pPr>
              <w:pStyle w:val="ListParagraph"/>
              <w:numPr>
                <w:ilvl w:val="0"/>
                <w:numId w:val="7"/>
              </w:numPr>
              <w:spacing w:before="120" w:after="120" w:line="240" w:lineRule="auto"/>
              <w:rPr>
                <w:rFonts w:ascii="Arial" w:eastAsia="Calibri" w:hAnsi="Arial" w:cs="Arial"/>
                <w:bCs/>
                <w:sz w:val="24"/>
                <w:szCs w:val="24"/>
                <w:bdr w:val="nil"/>
                <w:lang w:val="en-US" w:eastAsia="en-GB"/>
              </w:rPr>
            </w:pPr>
            <w:r w:rsidRPr="00C51BA1">
              <w:rPr>
                <w:rFonts w:ascii="Arial" w:eastAsia="Calibri" w:hAnsi="Arial" w:cs="Arial"/>
                <w:bCs/>
                <w:sz w:val="24"/>
                <w:szCs w:val="24"/>
                <w:bdr w:val="nil"/>
                <w:lang w:val="en-US" w:eastAsia="en-GB"/>
              </w:rPr>
              <w:t xml:space="preserve">AGENDA POINT: to bring </w:t>
            </w:r>
            <w:r w:rsidR="00C51BA1">
              <w:rPr>
                <w:rFonts w:ascii="Arial" w:eastAsia="Calibri" w:hAnsi="Arial" w:cs="Arial"/>
                <w:bCs/>
                <w:sz w:val="24"/>
                <w:szCs w:val="24"/>
                <w:bdr w:val="nil"/>
                <w:lang w:val="en-US" w:eastAsia="en-GB"/>
              </w:rPr>
              <w:t>details of planned changes to ED at Morriston with</w:t>
            </w:r>
            <w:r w:rsidRPr="00C51BA1">
              <w:rPr>
                <w:rFonts w:ascii="Arial" w:eastAsia="Calibri" w:hAnsi="Arial" w:cs="Arial"/>
                <w:bCs/>
                <w:sz w:val="24"/>
                <w:szCs w:val="24"/>
                <w:bdr w:val="nil"/>
                <w:lang w:val="en-US" w:eastAsia="en-GB"/>
              </w:rPr>
              <w:t xml:space="preserve"> timescales for the planned changes to ED at Morriston and any other changes to the waiting areas in emergency treatment back to this Committee. HP</w:t>
            </w:r>
          </w:p>
          <w:p w14:paraId="1737B2B9" w14:textId="276A1CB9" w:rsidR="00356904" w:rsidRPr="00F7551A" w:rsidRDefault="00871E49" w:rsidP="00871E49">
            <w:pPr>
              <w:pStyle w:val="ListParagraph"/>
              <w:numPr>
                <w:ilvl w:val="0"/>
                <w:numId w:val="7"/>
              </w:numPr>
              <w:spacing w:before="120" w:after="120" w:line="240" w:lineRule="auto"/>
              <w:rPr>
                <w:rFonts w:ascii="Arial" w:eastAsia="Calibri" w:hAnsi="Arial" w:cs="Arial"/>
                <w:bCs/>
                <w:color w:val="FF0000"/>
                <w:sz w:val="24"/>
                <w:szCs w:val="24"/>
                <w:bdr w:val="nil"/>
                <w:lang w:val="en-US" w:eastAsia="en-GB"/>
              </w:rPr>
            </w:pPr>
            <w:r w:rsidRPr="00F7551A">
              <w:rPr>
                <w:rFonts w:ascii="Arial" w:eastAsia="Calibri" w:hAnsi="Arial" w:cs="Arial"/>
                <w:bCs/>
                <w:sz w:val="24"/>
                <w:szCs w:val="24"/>
                <w:bdr w:val="nil"/>
                <w:lang w:val="en-US" w:eastAsia="en-GB"/>
              </w:rPr>
              <w:t>AGENDA POINT: to bring the result of the walkabout in ED as well as patient experience feedback</w:t>
            </w:r>
            <w:r w:rsidR="001A6462" w:rsidRPr="00F7551A">
              <w:rPr>
                <w:rFonts w:ascii="Arial" w:eastAsia="Calibri" w:hAnsi="Arial" w:cs="Arial"/>
                <w:bCs/>
                <w:sz w:val="24"/>
                <w:szCs w:val="24"/>
                <w:bdr w:val="nil"/>
                <w:lang w:val="en-US" w:eastAsia="en-GB"/>
              </w:rPr>
              <w:t xml:space="preserve"> back to this Committ</w:t>
            </w:r>
            <w:r w:rsidR="00F7551A" w:rsidRPr="00F7551A">
              <w:rPr>
                <w:rFonts w:ascii="Arial" w:eastAsia="Calibri" w:hAnsi="Arial" w:cs="Arial"/>
                <w:bCs/>
                <w:sz w:val="24"/>
                <w:szCs w:val="24"/>
                <w:bdr w:val="nil"/>
                <w:lang w:val="en-US" w:eastAsia="en-GB"/>
              </w:rPr>
              <w:t>ee.</w:t>
            </w:r>
          </w:p>
        </w:tc>
        <w:tc>
          <w:tcPr>
            <w:tcW w:w="1763" w:type="dxa"/>
            <w:shd w:val="clear" w:color="auto" w:fill="auto"/>
            <w:tcMar>
              <w:top w:w="80" w:type="dxa"/>
              <w:left w:w="80" w:type="dxa"/>
              <w:bottom w:w="80" w:type="dxa"/>
              <w:right w:w="80" w:type="dxa"/>
            </w:tcMar>
          </w:tcPr>
          <w:p w14:paraId="2895E6D2" w14:textId="77777777" w:rsidR="00307268" w:rsidRDefault="00307268" w:rsidP="00867A42">
            <w:pPr>
              <w:spacing w:before="120" w:after="120" w:line="240" w:lineRule="auto"/>
              <w:rPr>
                <w:rFonts w:ascii="Arial" w:eastAsia="Arial Unicode MS" w:hAnsi="Arial" w:cs="Arial"/>
                <w:b/>
                <w:color w:val="FF0000"/>
                <w:sz w:val="24"/>
                <w:szCs w:val="24"/>
                <w:bdr w:val="nil"/>
                <w:lang w:val="en-US"/>
              </w:rPr>
            </w:pPr>
          </w:p>
          <w:p w14:paraId="2CC6927A" w14:textId="77777777" w:rsidR="001A6462" w:rsidRDefault="001A6462" w:rsidP="00867A42">
            <w:pPr>
              <w:spacing w:before="120" w:after="120" w:line="240" w:lineRule="auto"/>
              <w:rPr>
                <w:rFonts w:ascii="Arial" w:eastAsia="Arial Unicode MS" w:hAnsi="Arial" w:cs="Arial"/>
                <w:b/>
                <w:color w:val="FF0000"/>
                <w:sz w:val="24"/>
                <w:szCs w:val="24"/>
                <w:bdr w:val="nil"/>
                <w:lang w:val="en-US"/>
              </w:rPr>
            </w:pPr>
          </w:p>
          <w:p w14:paraId="240B136D" w14:textId="77777777" w:rsidR="001A6462" w:rsidRDefault="001A6462" w:rsidP="00867A42">
            <w:pPr>
              <w:spacing w:before="120" w:after="120" w:line="240" w:lineRule="auto"/>
              <w:rPr>
                <w:rFonts w:ascii="Arial" w:eastAsia="Arial Unicode MS" w:hAnsi="Arial" w:cs="Arial"/>
                <w:b/>
                <w:sz w:val="24"/>
                <w:szCs w:val="24"/>
                <w:bdr w:val="nil"/>
                <w:lang w:val="en-US"/>
              </w:rPr>
            </w:pPr>
            <w:r w:rsidRPr="001A6462">
              <w:rPr>
                <w:rFonts w:ascii="Arial" w:eastAsia="Arial Unicode MS" w:hAnsi="Arial" w:cs="Arial"/>
                <w:b/>
                <w:sz w:val="24"/>
                <w:szCs w:val="24"/>
                <w:bdr w:val="nil"/>
                <w:lang w:val="en-US"/>
              </w:rPr>
              <w:t>HP</w:t>
            </w:r>
          </w:p>
          <w:p w14:paraId="6D9638F2" w14:textId="77777777" w:rsidR="001A6462" w:rsidRDefault="001A6462" w:rsidP="00867A42">
            <w:pPr>
              <w:spacing w:before="120" w:after="120" w:line="240" w:lineRule="auto"/>
              <w:rPr>
                <w:rFonts w:ascii="Arial" w:eastAsia="Arial Unicode MS" w:hAnsi="Arial" w:cs="Arial"/>
                <w:b/>
                <w:sz w:val="24"/>
                <w:szCs w:val="24"/>
                <w:bdr w:val="nil"/>
                <w:lang w:val="en-US"/>
              </w:rPr>
            </w:pPr>
          </w:p>
          <w:p w14:paraId="4ED0230C" w14:textId="06AF38C5" w:rsidR="001A6462" w:rsidRPr="00A23DA2" w:rsidRDefault="001A6462" w:rsidP="00867A42">
            <w:pPr>
              <w:spacing w:before="120" w:after="120" w:line="240" w:lineRule="auto"/>
              <w:rPr>
                <w:rFonts w:ascii="Arial" w:eastAsia="Arial Unicode MS" w:hAnsi="Arial" w:cs="Arial"/>
                <w:b/>
                <w:color w:val="FF0000"/>
                <w:sz w:val="24"/>
                <w:szCs w:val="24"/>
                <w:bdr w:val="nil"/>
                <w:lang w:val="en-US"/>
              </w:rPr>
            </w:pPr>
            <w:r>
              <w:rPr>
                <w:rFonts w:ascii="Arial" w:eastAsia="Arial Unicode MS" w:hAnsi="Arial" w:cs="Arial"/>
                <w:b/>
                <w:sz w:val="24"/>
                <w:szCs w:val="24"/>
                <w:bdr w:val="nil"/>
                <w:lang w:val="en-US"/>
              </w:rPr>
              <w:t>GH</w:t>
            </w:r>
          </w:p>
        </w:tc>
      </w:tr>
      <w:tr w:rsidR="00A23DA2" w:rsidRPr="00A23DA2" w14:paraId="388B1A90" w14:textId="77777777" w:rsidTr="009E51E4">
        <w:trPr>
          <w:trHeight w:val="374"/>
        </w:trPr>
        <w:tc>
          <w:tcPr>
            <w:tcW w:w="1560" w:type="dxa"/>
            <w:shd w:val="clear" w:color="auto" w:fill="auto"/>
            <w:tcMar>
              <w:top w:w="80" w:type="dxa"/>
              <w:left w:w="80" w:type="dxa"/>
              <w:bottom w:w="80" w:type="dxa"/>
              <w:right w:w="80" w:type="dxa"/>
            </w:tcMar>
          </w:tcPr>
          <w:p w14:paraId="362AEA77" w14:textId="4CBB11E0" w:rsidR="001A228B" w:rsidRPr="00A23DA2" w:rsidRDefault="00EA4E12" w:rsidP="00E920E3">
            <w:pPr>
              <w:tabs>
                <w:tab w:val="left" w:pos="1275"/>
              </w:tabs>
              <w:spacing w:before="120" w:after="120" w:line="240" w:lineRule="auto"/>
              <w:rPr>
                <w:rFonts w:ascii="Arial" w:eastAsia="Arial Unicode MS" w:hAnsi="Arial" w:cs="Arial"/>
                <w:b/>
                <w:color w:val="FF0000"/>
                <w:sz w:val="24"/>
                <w:szCs w:val="24"/>
                <w:bdr w:val="nil"/>
                <w:lang w:val="en-US"/>
              </w:rPr>
            </w:pPr>
            <w:r w:rsidRPr="00F7551A">
              <w:rPr>
                <w:rFonts w:ascii="Arial" w:eastAsia="Arial Unicode MS" w:hAnsi="Arial" w:cs="Arial"/>
                <w:b/>
                <w:sz w:val="24"/>
                <w:szCs w:val="24"/>
                <w:bdr w:val="nil"/>
                <w:lang w:val="en-US"/>
              </w:rPr>
              <w:t>49</w:t>
            </w:r>
            <w:r w:rsidR="00E261C6" w:rsidRPr="00F7551A">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2771A2FC" w14:textId="6F7E0BBA" w:rsidR="001A228B" w:rsidRPr="00A23DA2" w:rsidRDefault="000F1E1B" w:rsidP="00E920E3">
            <w:pPr>
              <w:spacing w:before="120" w:after="120" w:line="240" w:lineRule="auto"/>
              <w:rPr>
                <w:rFonts w:ascii="Arial" w:eastAsia="Calibri" w:hAnsi="Arial" w:cs="Arial"/>
                <w:b/>
                <w:color w:val="FF0000"/>
                <w:sz w:val="24"/>
                <w:szCs w:val="24"/>
                <w:bdr w:val="nil"/>
                <w:lang w:val="en-US" w:eastAsia="en-GB"/>
              </w:rPr>
            </w:pPr>
            <w:r w:rsidRPr="000F1E1B">
              <w:rPr>
                <w:rFonts w:ascii="Arial" w:eastAsia="Calibri" w:hAnsi="Arial" w:cs="Arial"/>
                <w:b/>
                <w:sz w:val="24"/>
                <w:szCs w:val="24"/>
                <w:bdr w:val="nil"/>
                <w:lang w:val="en-US" w:eastAsia="en-GB"/>
              </w:rPr>
              <w:t>EXECUTIVE SU</w:t>
            </w:r>
            <w:r>
              <w:rPr>
                <w:rFonts w:ascii="Arial" w:eastAsia="Calibri" w:hAnsi="Arial" w:cs="Arial"/>
                <w:b/>
                <w:sz w:val="24"/>
                <w:szCs w:val="24"/>
                <w:bdr w:val="nil"/>
                <w:lang w:val="en-US" w:eastAsia="en-GB"/>
              </w:rPr>
              <w:t>MM</w:t>
            </w:r>
            <w:r w:rsidRPr="000F1E1B">
              <w:rPr>
                <w:rFonts w:ascii="Arial" w:eastAsia="Calibri" w:hAnsi="Arial" w:cs="Arial"/>
                <w:b/>
                <w:sz w:val="24"/>
                <w:szCs w:val="24"/>
                <w:bdr w:val="nil"/>
                <w:lang w:val="en-US" w:eastAsia="en-GB"/>
              </w:rPr>
              <w:t>ARY OF THE QUALITY AND SAFETY OF PATIENT SERVICES GROUP</w:t>
            </w:r>
          </w:p>
        </w:tc>
        <w:tc>
          <w:tcPr>
            <w:tcW w:w="1763" w:type="dxa"/>
            <w:shd w:val="clear" w:color="auto" w:fill="auto"/>
            <w:tcMar>
              <w:top w:w="80" w:type="dxa"/>
              <w:left w:w="80" w:type="dxa"/>
              <w:bottom w:w="80" w:type="dxa"/>
              <w:right w:w="80" w:type="dxa"/>
            </w:tcMar>
          </w:tcPr>
          <w:p w14:paraId="4D866986" w14:textId="77777777" w:rsidR="001A228B" w:rsidRPr="00A23DA2" w:rsidRDefault="001A228B" w:rsidP="00162036">
            <w:pPr>
              <w:spacing w:before="120" w:after="120" w:line="240" w:lineRule="auto"/>
              <w:rPr>
                <w:rFonts w:ascii="Arial" w:eastAsia="Arial Unicode MS" w:hAnsi="Arial" w:cs="Arial"/>
                <w:b/>
                <w:color w:val="FF0000"/>
                <w:sz w:val="24"/>
                <w:szCs w:val="24"/>
                <w:bdr w:val="nil"/>
                <w:lang w:val="en-US"/>
              </w:rPr>
            </w:pPr>
          </w:p>
        </w:tc>
      </w:tr>
      <w:tr w:rsidR="00A23DA2" w:rsidRPr="00A23DA2" w14:paraId="20479E20" w14:textId="77777777" w:rsidTr="009E51E4">
        <w:trPr>
          <w:trHeight w:val="374"/>
        </w:trPr>
        <w:tc>
          <w:tcPr>
            <w:tcW w:w="1560" w:type="dxa"/>
            <w:shd w:val="clear" w:color="auto" w:fill="auto"/>
            <w:tcMar>
              <w:top w:w="80" w:type="dxa"/>
              <w:left w:w="80" w:type="dxa"/>
              <w:bottom w:w="80" w:type="dxa"/>
              <w:right w:w="80" w:type="dxa"/>
            </w:tcMar>
          </w:tcPr>
          <w:p w14:paraId="18858614" w14:textId="77777777" w:rsidR="001A228B" w:rsidRPr="00A23DA2"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2A6CA9C0" w14:textId="1AD23172" w:rsidR="00C338BD" w:rsidRPr="00261E2F" w:rsidRDefault="00C338BD"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auto"/>
                <w:sz w:val="24"/>
                <w:szCs w:val="24"/>
              </w:rPr>
            </w:pPr>
            <w:r w:rsidRPr="00261E2F">
              <w:rPr>
                <w:rFonts w:ascii="Arial" w:hAnsi="Arial" w:cs="Arial"/>
                <w:color w:val="auto"/>
                <w:sz w:val="24"/>
                <w:szCs w:val="24"/>
              </w:rPr>
              <w:t xml:space="preserve">A report was </w:t>
            </w:r>
            <w:r w:rsidRPr="00261E2F">
              <w:rPr>
                <w:rFonts w:ascii="Arial" w:hAnsi="Arial" w:cs="Arial"/>
                <w:b/>
                <w:bCs/>
                <w:color w:val="auto"/>
                <w:sz w:val="24"/>
                <w:szCs w:val="24"/>
              </w:rPr>
              <w:t>received.</w:t>
            </w:r>
          </w:p>
          <w:p w14:paraId="7D4A8764" w14:textId="5ACC352B" w:rsidR="00DE5150" w:rsidRPr="00261E2F" w:rsidRDefault="00C338BD" w:rsidP="000F1E1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261E2F">
              <w:rPr>
                <w:rFonts w:ascii="Arial" w:hAnsi="Arial" w:cs="Arial"/>
                <w:color w:val="auto"/>
                <w:sz w:val="24"/>
                <w:szCs w:val="24"/>
              </w:rPr>
              <w:t xml:space="preserve">In </w:t>
            </w:r>
            <w:r w:rsidR="00BB47B8" w:rsidRPr="00261E2F">
              <w:rPr>
                <w:rFonts w:ascii="Arial" w:hAnsi="Arial" w:cs="Arial"/>
                <w:color w:val="auto"/>
                <w:sz w:val="24"/>
                <w:szCs w:val="24"/>
              </w:rPr>
              <w:t>presenting</w:t>
            </w:r>
            <w:r w:rsidRPr="00261E2F">
              <w:rPr>
                <w:rFonts w:ascii="Arial" w:hAnsi="Arial" w:cs="Arial"/>
                <w:color w:val="auto"/>
                <w:sz w:val="24"/>
                <w:szCs w:val="24"/>
              </w:rPr>
              <w:t xml:space="preserve"> the report</w:t>
            </w:r>
            <w:r w:rsidR="00867A42" w:rsidRPr="00261E2F">
              <w:rPr>
                <w:rFonts w:ascii="Arial" w:hAnsi="Arial" w:cs="Arial"/>
                <w:color w:val="auto"/>
                <w:sz w:val="24"/>
                <w:szCs w:val="24"/>
              </w:rPr>
              <w:t>,</w:t>
            </w:r>
            <w:r w:rsidR="00251FE6" w:rsidRPr="00261E2F">
              <w:rPr>
                <w:rFonts w:ascii="Arial" w:hAnsi="Arial" w:cs="Arial"/>
                <w:color w:val="auto"/>
                <w:sz w:val="24"/>
                <w:szCs w:val="24"/>
              </w:rPr>
              <w:t xml:space="preserve"> Angharad Higgins</w:t>
            </w:r>
            <w:r w:rsidR="00867A42" w:rsidRPr="00261E2F">
              <w:rPr>
                <w:rFonts w:ascii="Arial" w:hAnsi="Arial" w:cs="Arial"/>
                <w:color w:val="auto"/>
                <w:sz w:val="24"/>
                <w:szCs w:val="24"/>
              </w:rPr>
              <w:t xml:space="preserve"> </w:t>
            </w:r>
            <w:r w:rsidRPr="00261E2F">
              <w:rPr>
                <w:rFonts w:ascii="Arial" w:hAnsi="Arial" w:cs="Arial"/>
                <w:color w:val="auto"/>
                <w:sz w:val="24"/>
                <w:szCs w:val="24"/>
              </w:rPr>
              <w:t>highlighted the following points</w:t>
            </w:r>
            <w:r w:rsidR="000F1E1B" w:rsidRPr="00261E2F">
              <w:rPr>
                <w:rFonts w:ascii="Arial" w:hAnsi="Arial" w:cs="Arial"/>
                <w:color w:val="auto"/>
                <w:sz w:val="24"/>
                <w:szCs w:val="24"/>
              </w:rPr>
              <w:t xml:space="preserve">: </w:t>
            </w:r>
          </w:p>
          <w:p w14:paraId="0F1D5587" w14:textId="60C9DB53" w:rsidR="0031487E" w:rsidRPr="00FC3820" w:rsidRDefault="00833F71" w:rsidP="00FC3820">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lastRenderedPageBreak/>
              <w:t xml:space="preserve">The </w:t>
            </w:r>
            <w:r w:rsidR="00FC3820">
              <w:rPr>
                <w:rFonts w:ascii="Arial" w:hAnsi="Arial" w:cs="Arial"/>
                <w:color w:val="auto"/>
                <w:sz w:val="24"/>
                <w:szCs w:val="24"/>
              </w:rPr>
              <w:t>following highlights relate to the</w:t>
            </w:r>
            <w:r w:rsidR="00780E66">
              <w:rPr>
                <w:rFonts w:ascii="Arial" w:hAnsi="Arial" w:cs="Arial"/>
                <w:color w:val="auto"/>
                <w:sz w:val="24"/>
                <w:szCs w:val="24"/>
              </w:rPr>
              <w:t xml:space="preserve"> </w:t>
            </w:r>
            <w:r>
              <w:rPr>
                <w:rFonts w:ascii="Arial" w:hAnsi="Arial" w:cs="Arial"/>
                <w:color w:val="auto"/>
                <w:sz w:val="24"/>
                <w:szCs w:val="24"/>
              </w:rPr>
              <w:t xml:space="preserve">Quality and Safety Group </w:t>
            </w:r>
            <w:r w:rsidR="00FC3820">
              <w:rPr>
                <w:rFonts w:ascii="Arial" w:hAnsi="Arial" w:cs="Arial"/>
                <w:color w:val="auto"/>
                <w:sz w:val="24"/>
                <w:szCs w:val="24"/>
              </w:rPr>
              <w:t xml:space="preserve">meeting </w:t>
            </w:r>
            <w:r w:rsidR="008C0DF3">
              <w:rPr>
                <w:rFonts w:ascii="Arial" w:hAnsi="Arial" w:cs="Arial"/>
                <w:color w:val="auto"/>
                <w:sz w:val="24"/>
                <w:szCs w:val="24"/>
              </w:rPr>
              <w:t xml:space="preserve">held </w:t>
            </w:r>
            <w:r w:rsidR="00FC3820">
              <w:rPr>
                <w:rFonts w:ascii="Arial" w:hAnsi="Arial" w:cs="Arial"/>
                <w:color w:val="auto"/>
                <w:sz w:val="24"/>
                <w:szCs w:val="24"/>
              </w:rPr>
              <w:t>on</w:t>
            </w:r>
            <w:r>
              <w:rPr>
                <w:rFonts w:ascii="Arial" w:hAnsi="Arial" w:cs="Arial"/>
                <w:color w:val="auto"/>
                <w:sz w:val="24"/>
                <w:szCs w:val="24"/>
              </w:rPr>
              <w:t xml:space="preserve"> 21</w:t>
            </w:r>
            <w:r w:rsidRPr="00833F71">
              <w:rPr>
                <w:rFonts w:ascii="Arial" w:hAnsi="Arial" w:cs="Arial"/>
                <w:color w:val="auto"/>
                <w:sz w:val="24"/>
                <w:szCs w:val="24"/>
                <w:vertAlign w:val="superscript"/>
              </w:rPr>
              <w:t>st</w:t>
            </w:r>
            <w:r>
              <w:rPr>
                <w:rFonts w:ascii="Arial" w:hAnsi="Arial" w:cs="Arial"/>
                <w:color w:val="auto"/>
                <w:sz w:val="24"/>
                <w:szCs w:val="24"/>
              </w:rPr>
              <w:t xml:space="preserve"> </w:t>
            </w:r>
            <w:r w:rsidR="00FC3820">
              <w:rPr>
                <w:rFonts w:ascii="Arial" w:hAnsi="Arial" w:cs="Arial"/>
                <w:color w:val="auto"/>
                <w:sz w:val="24"/>
                <w:szCs w:val="24"/>
              </w:rPr>
              <w:t>February 2023.</w:t>
            </w:r>
          </w:p>
          <w:p w14:paraId="57211A57" w14:textId="628CA00A" w:rsidR="006573C0" w:rsidRPr="001E3EE1" w:rsidRDefault="0004228E" w:rsidP="001E3EE1">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The </w:t>
            </w:r>
            <w:r w:rsidR="006573C0">
              <w:rPr>
                <w:rFonts w:ascii="Arial" w:hAnsi="Arial" w:cs="Arial"/>
                <w:color w:val="auto"/>
                <w:sz w:val="24"/>
                <w:szCs w:val="24"/>
              </w:rPr>
              <w:t>Qual</w:t>
            </w:r>
            <w:r w:rsidR="0031487E">
              <w:rPr>
                <w:rFonts w:ascii="Arial" w:hAnsi="Arial" w:cs="Arial"/>
                <w:color w:val="auto"/>
                <w:sz w:val="24"/>
                <w:szCs w:val="24"/>
              </w:rPr>
              <w:t>ity</w:t>
            </w:r>
            <w:r w:rsidR="006573C0">
              <w:rPr>
                <w:rFonts w:ascii="Arial" w:hAnsi="Arial" w:cs="Arial"/>
                <w:color w:val="auto"/>
                <w:sz w:val="24"/>
                <w:szCs w:val="24"/>
              </w:rPr>
              <w:t xml:space="preserve"> </w:t>
            </w:r>
            <w:r>
              <w:rPr>
                <w:rFonts w:ascii="Arial" w:hAnsi="Arial" w:cs="Arial"/>
                <w:color w:val="auto"/>
                <w:sz w:val="24"/>
                <w:szCs w:val="24"/>
              </w:rPr>
              <w:t>S</w:t>
            </w:r>
            <w:r w:rsidR="006573C0">
              <w:rPr>
                <w:rFonts w:ascii="Arial" w:hAnsi="Arial" w:cs="Arial"/>
                <w:color w:val="auto"/>
                <w:sz w:val="24"/>
                <w:szCs w:val="24"/>
              </w:rPr>
              <w:t>trat</w:t>
            </w:r>
            <w:r w:rsidR="0031487E">
              <w:rPr>
                <w:rFonts w:ascii="Arial" w:hAnsi="Arial" w:cs="Arial"/>
                <w:color w:val="auto"/>
                <w:sz w:val="24"/>
                <w:szCs w:val="24"/>
              </w:rPr>
              <w:t>egy was</w:t>
            </w:r>
            <w:r w:rsidR="006573C0">
              <w:rPr>
                <w:rFonts w:ascii="Arial" w:hAnsi="Arial" w:cs="Arial"/>
                <w:color w:val="auto"/>
                <w:sz w:val="24"/>
                <w:szCs w:val="24"/>
              </w:rPr>
              <w:t xml:space="preserve"> launched on 2</w:t>
            </w:r>
            <w:r w:rsidR="006573C0" w:rsidRPr="006573C0">
              <w:rPr>
                <w:rFonts w:ascii="Arial" w:hAnsi="Arial" w:cs="Arial"/>
                <w:color w:val="auto"/>
                <w:sz w:val="24"/>
                <w:szCs w:val="24"/>
                <w:vertAlign w:val="superscript"/>
              </w:rPr>
              <w:t>nd</w:t>
            </w:r>
            <w:r w:rsidR="006573C0">
              <w:rPr>
                <w:rFonts w:ascii="Arial" w:hAnsi="Arial" w:cs="Arial"/>
                <w:color w:val="auto"/>
                <w:sz w:val="24"/>
                <w:szCs w:val="24"/>
              </w:rPr>
              <w:t xml:space="preserve"> </w:t>
            </w:r>
            <w:r>
              <w:rPr>
                <w:rFonts w:ascii="Arial" w:hAnsi="Arial" w:cs="Arial"/>
                <w:color w:val="auto"/>
                <w:sz w:val="24"/>
                <w:szCs w:val="24"/>
              </w:rPr>
              <w:t>March 2023</w:t>
            </w:r>
            <w:r w:rsidR="006573C0">
              <w:rPr>
                <w:rFonts w:ascii="Arial" w:hAnsi="Arial" w:cs="Arial"/>
                <w:color w:val="auto"/>
                <w:sz w:val="24"/>
                <w:szCs w:val="24"/>
              </w:rPr>
              <w:t xml:space="preserve"> </w:t>
            </w:r>
            <w:r w:rsidR="0031487E">
              <w:rPr>
                <w:rFonts w:ascii="Arial" w:hAnsi="Arial" w:cs="Arial"/>
                <w:color w:val="auto"/>
                <w:sz w:val="24"/>
                <w:szCs w:val="24"/>
              </w:rPr>
              <w:t>with</w:t>
            </w:r>
            <w:r w:rsidR="00AA1300">
              <w:rPr>
                <w:rFonts w:ascii="Arial" w:hAnsi="Arial" w:cs="Arial"/>
                <w:color w:val="auto"/>
                <w:sz w:val="24"/>
                <w:szCs w:val="24"/>
              </w:rPr>
              <w:t xml:space="preserve"> a</w:t>
            </w:r>
            <w:r w:rsidR="0031487E">
              <w:rPr>
                <w:rFonts w:ascii="Arial" w:hAnsi="Arial" w:cs="Arial"/>
                <w:color w:val="auto"/>
                <w:sz w:val="24"/>
                <w:szCs w:val="24"/>
              </w:rPr>
              <w:t xml:space="preserve"> </w:t>
            </w:r>
            <w:r w:rsidR="0092693B">
              <w:rPr>
                <w:rFonts w:ascii="Arial" w:hAnsi="Arial" w:cs="Arial"/>
                <w:color w:val="auto"/>
                <w:sz w:val="24"/>
                <w:szCs w:val="24"/>
              </w:rPr>
              <w:t xml:space="preserve">successful </w:t>
            </w:r>
            <w:r w:rsidR="0031487E">
              <w:rPr>
                <w:rFonts w:ascii="Arial" w:hAnsi="Arial" w:cs="Arial"/>
                <w:color w:val="auto"/>
                <w:sz w:val="24"/>
                <w:szCs w:val="24"/>
              </w:rPr>
              <w:t>launch event at</w:t>
            </w:r>
            <w:r w:rsidR="006573C0">
              <w:rPr>
                <w:rFonts w:ascii="Arial" w:hAnsi="Arial" w:cs="Arial"/>
                <w:color w:val="auto"/>
                <w:sz w:val="24"/>
                <w:szCs w:val="24"/>
              </w:rPr>
              <w:t xml:space="preserve"> </w:t>
            </w:r>
            <w:r w:rsidR="00AA1300">
              <w:rPr>
                <w:rFonts w:ascii="Arial" w:hAnsi="Arial" w:cs="Arial"/>
                <w:color w:val="auto"/>
                <w:sz w:val="24"/>
                <w:szCs w:val="24"/>
              </w:rPr>
              <w:t>Neath Port Talbot (NPT)</w:t>
            </w:r>
            <w:r w:rsidR="006573C0">
              <w:rPr>
                <w:rFonts w:ascii="Arial" w:hAnsi="Arial" w:cs="Arial"/>
                <w:color w:val="auto"/>
                <w:sz w:val="24"/>
                <w:szCs w:val="24"/>
              </w:rPr>
              <w:t xml:space="preserve"> hospital.</w:t>
            </w:r>
          </w:p>
          <w:p w14:paraId="787E0F4D" w14:textId="04BC4E75" w:rsidR="006573C0" w:rsidRDefault="0092693B" w:rsidP="000F1E1B">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The i</w:t>
            </w:r>
            <w:r w:rsidR="00344666">
              <w:rPr>
                <w:rFonts w:ascii="Arial" w:hAnsi="Arial" w:cs="Arial"/>
                <w:color w:val="auto"/>
                <w:sz w:val="24"/>
                <w:szCs w:val="24"/>
              </w:rPr>
              <w:t>mplementation plan that support</w:t>
            </w:r>
            <w:r w:rsidR="001D5932">
              <w:rPr>
                <w:rFonts w:ascii="Arial" w:hAnsi="Arial" w:cs="Arial"/>
                <w:color w:val="auto"/>
                <w:sz w:val="24"/>
                <w:szCs w:val="24"/>
              </w:rPr>
              <w:t>s the</w:t>
            </w:r>
            <w:r w:rsidR="00344666">
              <w:rPr>
                <w:rFonts w:ascii="Arial" w:hAnsi="Arial" w:cs="Arial"/>
                <w:color w:val="auto"/>
                <w:sz w:val="24"/>
                <w:szCs w:val="24"/>
              </w:rPr>
              <w:t xml:space="preserve"> strat</w:t>
            </w:r>
            <w:r w:rsidR="001D5932">
              <w:rPr>
                <w:rFonts w:ascii="Arial" w:hAnsi="Arial" w:cs="Arial"/>
                <w:color w:val="auto"/>
                <w:sz w:val="24"/>
                <w:szCs w:val="24"/>
              </w:rPr>
              <w:t>egy</w:t>
            </w:r>
            <w:r w:rsidR="00344666">
              <w:rPr>
                <w:rFonts w:ascii="Arial" w:hAnsi="Arial" w:cs="Arial"/>
                <w:color w:val="auto"/>
                <w:sz w:val="24"/>
                <w:szCs w:val="24"/>
              </w:rPr>
              <w:t xml:space="preserve"> w</w:t>
            </w:r>
            <w:r w:rsidR="008F49EB">
              <w:rPr>
                <w:rFonts w:ascii="Arial" w:hAnsi="Arial" w:cs="Arial"/>
                <w:color w:val="auto"/>
                <w:sz w:val="24"/>
                <w:szCs w:val="24"/>
              </w:rPr>
              <w:t xml:space="preserve">as presented </w:t>
            </w:r>
            <w:r w:rsidR="00565EFF">
              <w:rPr>
                <w:rFonts w:ascii="Arial" w:hAnsi="Arial" w:cs="Arial"/>
                <w:color w:val="auto"/>
                <w:sz w:val="24"/>
                <w:szCs w:val="24"/>
              </w:rPr>
              <w:t xml:space="preserve">and approved </w:t>
            </w:r>
            <w:r w:rsidR="008F49EB">
              <w:rPr>
                <w:rFonts w:ascii="Arial" w:hAnsi="Arial" w:cs="Arial"/>
                <w:color w:val="auto"/>
                <w:sz w:val="24"/>
                <w:szCs w:val="24"/>
              </w:rPr>
              <w:t xml:space="preserve">at the </w:t>
            </w:r>
            <w:r w:rsidR="00565EFF">
              <w:rPr>
                <w:rFonts w:ascii="Arial" w:hAnsi="Arial" w:cs="Arial"/>
                <w:color w:val="auto"/>
                <w:sz w:val="24"/>
                <w:szCs w:val="24"/>
              </w:rPr>
              <w:t xml:space="preserve">Quality and Safety </w:t>
            </w:r>
            <w:r w:rsidR="00347AC8">
              <w:rPr>
                <w:rFonts w:ascii="Arial" w:hAnsi="Arial" w:cs="Arial"/>
                <w:color w:val="auto"/>
                <w:sz w:val="24"/>
                <w:szCs w:val="24"/>
              </w:rPr>
              <w:t xml:space="preserve">Group last </w:t>
            </w:r>
            <w:r w:rsidR="008C0DF3">
              <w:rPr>
                <w:rFonts w:ascii="Arial" w:hAnsi="Arial" w:cs="Arial"/>
                <w:color w:val="auto"/>
                <w:sz w:val="24"/>
                <w:szCs w:val="24"/>
              </w:rPr>
              <w:t>week and</w:t>
            </w:r>
            <w:r w:rsidR="00344666">
              <w:rPr>
                <w:rFonts w:ascii="Arial" w:hAnsi="Arial" w:cs="Arial"/>
                <w:color w:val="auto"/>
                <w:sz w:val="24"/>
                <w:szCs w:val="24"/>
              </w:rPr>
              <w:t xml:space="preserve"> will come to</w:t>
            </w:r>
            <w:r w:rsidR="00347AC8">
              <w:rPr>
                <w:rFonts w:ascii="Arial" w:hAnsi="Arial" w:cs="Arial"/>
                <w:color w:val="auto"/>
                <w:sz w:val="24"/>
                <w:szCs w:val="24"/>
              </w:rPr>
              <w:t xml:space="preserve"> </w:t>
            </w:r>
            <w:r w:rsidR="00F05C50">
              <w:rPr>
                <w:rFonts w:ascii="Arial" w:hAnsi="Arial" w:cs="Arial"/>
                <w:color w:val="auto"/>
                <w:sz w:val="24"/>
                <w:szCs w:val="24"/>
              </w:rPr>
              <w:t xml:space="preserve">Quality and Safety </w:t>
            </w:r>
            <w:r w:rsidR="00347AC8">
              <w:rPr>
                <w:rFonts w:ascii="Arial" w:hAnsi="Arial" w:cs="Arial"/>
                <w:color w:val="auto"/>
                <w:sz w:val="24"/>
                <w:szCs w:val="24"/>
              </w:rPr>
              <w:t>Committee in April with updates</w:t>
            </w:r>
            <w:r w:rsidR="00C63FFA">
              <w:rPr>
                <w:rFonts w:ascii="Arial" w:hAnsi="Arial" w:cs="Arial"/>
                <w:color w:val="auto"/>
                <w:sz w:val="24"/>
                <w:szCs w:val="24"/>
              </w:rPr>
              <w:t xml:space="preserve"> against implementation actions.</w:t>
            </w:r>
          </w:p>
          <w:p w14:paraId="5EB8221E" w14:textId="52BC582F" w:rsidR="00344666" w:rsidRDefault="008C0DF3" w:rsidP="000F1E1B">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3433E">
              <w:rPr>
                <w:rFonts w:ascii="Arial" w:hAnsi="Arial" w:cs="Arial"/>
                <w:color w:val="auto"/>
                <w:sz w:val="24"/>
                <w:szCs w:val="24"/>
              </w:rPr>
              <w:t xml:space="preserve">The </w:t>
            </w:r>
            <w:r w:rsidR="00A6569B" w:rsidRPr="00E3433E">
              <w:rPr>
                <w:rFonts w:ascii="Arial" w:hAnsi="Arial" w:cs="Arial"/>
                <w:color w:val="auto"/>
                <w:sz w:val="24"/>
                <w:szCs w:val="24"/>
              </w:rPr>
              <w:t xml:space="preserve">Emergency </w:t>
            </w:r>
            <w:r w:rsidR="004833A0" w:rsidRPr="00E3433E">
              <w:rPr>
                <w:rFonts w:ascii="Arial" w:hAnsi="Arial" w:cs="Arial"/>
                <w:color w:val="auto"/>
                <w:sz w:val="24"/>
                <w:szCs w:val="24"/>
              </w:rPr>
              <w:t xml:space="preserve">Medical Retrieval and Transport Service </w:t>
            </w:r>
            <w:r w:rsidRPr="00E3433E">
              <w:rPr>
                <w:rFonts w:ascii="Arial" w:hAnsi="Arial" w:cs="Arial"/>
                <w:color w:val="auto"/>
                <w:sz w:val="24"/>
                <w:szCs w:val="24"/>
              </w:rPr>
              <w:t>(EMRTS)</w:t>
            </w:r>
            <w:r w:rsidR="00E3433E" w:rsidRPr="00E3433E">
              <w:rPr>
                <w:rFonts w:ascii="Arial" w:hAnsi="Arial" w:cs="Arial"/>
                <w:color w:val="auto"/>
                <w:sz w:val="24"/>
                <w:szCs w:val="24"/>
              </w:rPr>
              <w:t>:</w:t>
            </w:r>
            <w:r w:rsidRPr="00E3433E">
              <w:rPr>
                <w:rFonts w:ascii="Arial" w:hAnsi="Arial" w:cs="Arial"/>
                <w:color w:val="auto"/>
                <w:sz w:val="24"/>
                <w:szCs w:val="24"/>
              </w:rPr>
              <w:t xml:space="preserve"> </w:t>
            </w:r>
            <w:r w:rsidR="004540AF">
              <w:rPr>
                <w:rFonts w:ascii="Arial" w:hAnsi="Arial" w:cs="Arial"/>
                <w:color w:val="auto"/>
                <w:sz w:val="24"/>
                <w:szCs w:val="24"/>
              </w:rPr>
              <w:t>provided an update on the quality and safety issues affecting their service</w:t>
            </w:r>
            <w:r w:rsidR="00D04C6E">
              <w:rPr>
                <w:rFonts w:ascii="Arial" w:hAnsi="Arial" w:cs="Arial"/>
                <w:color w:val="auto"/>
                <w:sz w:val="24"/>
                <w:szCs w:val="24"/>
              </w:rPr>
              <w:t xml:space="preserve">, which has been in place since 2015 and undergone significant growth since this time.  </w:t>
            </w:r>
            <w:r w:rsidR="00FE2A8C">
              <w:rPr>
                <w:rFonts w:ascii="Arial" w:hAnsi="Arial" w:cs="Arial"/>
                <w:color w:val="auto"/>
                <w:sz w:val="24"/>
                <w:szCs w:val="24"/>
              </w:rPr>
              <w:t xml:space="preserve">EMRTS is </w:t>
            </w:r>
            <w:r w:rsidR="00ED6B1C">
              <w:rPr>
                <w:rFonts w:ascii="Arial" w:hAnsi="Arial" w:cs="Arial"/>
                <w:color w:val="auto"/>
                <w:sz w:val="24"/>
                <w:szCs w:val="24"/>
              </w:rPr>
              <w:t xml:space="preserve">currently </w:t>
            </w:r>
            <w:r w:rsidR="00FE2A8C">
              <w:rPr>
                <w:rFonts w:ascii="Arial" w:hAnsi="Arial" w:cs="Arial"/>
                <w:color w:val="auto"/>
                <w:sz w:val="24"/>
                <w:szCs w:val="24"/>
              </w:rPr>
              <w:t xml:space="preserve">undergoing a strategic review of the </w:t>
            </w:r>
            <w:r w:rsidR="007958BD">
              <w:rPr>
                <w:rFonts w:ascii="Arial" w:hAnsi="Arial" w:cs="Arial"/>
                <w:color w:val="auto"/>
                <w:sz w:val="24"/>
                <w:szCs w:val="24"/>
              </w:rPr>
              <w:t>service in conjunction with Wales Air Ambulance.</w:t>
            </w:r>
            <w:r w:rsidR="009D5609">
              <w:rPr>
                <w:rFonts w:ascii="Arial" w:hAnsi="Arial" w:cs="Arial"/>
                <w:color w:val="auto"/>
                <w:sz w:val="24"/>
                <w:szCs w:val="24"/>
              </w:rPr>
              <w:t xml:space="preserve"> </w:t>
            </w:r>
            <w:r w:rsidR="00ED6B1C">
              <w:rPr>
                <w:rFonts w:ascii="Arial" w:hAnsi="Arial" w:cs="Arial"/>
                <w:color w:val="auto"/>
                <w:sz w:val="24"/>
                <w:szCs w:val="24"/>
              </w:rPr>
              <w:t xml:space="preserve">A regular programme of governance days is in place which </w:t>
            </w:r>
            <w:r w:rsidR="000B00F1">
              <w:rPr>
                <w:rFonts w:ascii="Arial" w:hAnsi="Arial" w:cs="Arial"/>
                <w:color w:val="auto"/>
                <w:sz w:val="24"/>
                <w:szCs w:val="24"/>
              </w:rPr>
              <w:t xml:space="preserve">facilitate shared learning across EMRTS.  </w:t>
            </w:r>
            <w:r w:rsidR="000506C9">
              <w:rPr>
                <w:rFonts w:ascii="Arial" w:hAnsi="Arial" w:cs="Arial"/>
                <w:color w:val="auto"/>
                <w:sz w:val="24"/>
                <w:szCs w:val="24"/>
              </w:rPr>
              <w:t>A patient liaison service is in place within EMRTS which supports patients and their families after critical incidents</w:t>
            </w:r>
            <w:r w:rsidR="001F0156">
              <w:rPr>
                <w:rFonts w:ascii="Arial" w:hAnsi="Arial" w:cs="Arial"/>
                <w:color w:val="auto"/>
                <w:sz w:val="24"/>
                <w:szCs w:val="24"/>
              </w:rPr>
              <w:t xml:space="preserve"> – if someone is picked up as an emerg</w:t>
            </w:r>
            <w:r w:rsidR="0094080F">
              <w:rPr>
                <w:rFonts w:ascii="Arial" w:hAnsi="Arial" w:cs="Arial"/>
                <w:color w:val="auto"/>
                <w:sz w:val="24"/>
                <w:szCs w:val="24"/>
              </w:rPr>
              <w:t>ency patient via EMRTS someone will come and meet them when they are</w:t>
            </w:r>
            <w:r w:rsidR="00F25F45">
              <w:rPr>
                <w:rFonts w:ascii="Arial" w:hAnsi="Arial" w:cs="Arial"/>
                <w:color w:val="auto"/>
                <w:sz w:val="24"/>
                <w:szCs w:val="24"/>
              </w:rPr>
              <w:t xml:space="preserve"> home </w:t>
            </w:r>
            <w:r w:rsidR="0094080F">
              <w:rPr>
                <w:rFonts w:ascii="Arial" w:hAnsi="Arial" w:cs="Arial"/>
                <w:color w:val="auto"/>
                <w:sz w:val="24"/>
                <w:szCs w:val="24"/>
              </w:rPr>
              <w:t xml:space="preserve">and recovering to </w:t>
            </w:r>
            <w:r w:rsidR="00F25F45">
              <w:rPr>
                <w:rFonts w:ascii="Arial" w:hAnsi="Arial" w:cs="Arial"/>
                <w:color w:val="auto"/>
                <w:sz w:val="24"/>
                <w:szCs w:val="24"/>
              </w:rPr>
              <w:t xml:space="preserve">talk through what happened at </w:t>
            </w:r>
            <w:r w:rsidR="002A3127">
              <w:rPr>
                <w:rFonts w:ascii="Arial" w:hAnsi="Arial" w:cs="Arial"/>
                <w:color w:val="auto"/>
                <w:sz w:val="24"/>
                <w:szCs w:val="24"/>
              </w:rPr>
              <w:t xml:space="preserve">that </w:t>
            </w:r>
            <w:r w:rsidR="00F25F45">
              <w:rPr>
                <w:rFonts w:ascii="Arial" w:hAnsi="Arial" w:cs="Arial"/>
                <w:color w:val="auto"/>
                <w:sz w:val="24"/>
                <w:szCs w:val="24"/>
              </w:rPr>
              <w:t>incident</w:t>
            </w:r>
            <w:r w:rsidR="002A3127">
              <w:rPr>
                <w:rFonts w:ascii="Arial" w:hAnsi="Arial" w:cs="Arial"/>
                <w:color w:val="auto"/>
                <w:sz w:val="24"/>
                <w:szCs w:val="24"/>
              </w:rPr>
              <w:t xml:space="preserve"> which is helpful for the p</w:t>
            </w:r>
            <w:r w:rsidR="001F0156">
              <w:rPr>
                <w:rFonts w:ascii="Arial" w:hAnsi="Arial" w:cs="Arial"/>
                <w:color w:val="auto"/>
                <w:sz w:val="24"/>
                <w:szCs w:val="24"/>
              </w:rPr>
              <w:t>atien</w:t>
            </w:r>
            <w:r w:rsidR="002A3127">
              <w:rPr>
                <w:rFonts w:ascii="Arial" w:hAnsi="Arial" w:cs="Arial"/>
                <w:color w:val="auto"/>
                <w:sz w:val="24"/>
                <w:szCs w:val="24"/>
              </w:rPr>
              <w:t>t.</w:t>
            </w:r>
          </w:p>
          <w:p w14:paraId="576A7672" w14:textId="1C6110B3" w:rsidR="002A3127" w:rsidRDefault="002A3127" w:rsidP="000F1E1B">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Updates from sub</w:t>
            </w:r>
            <w:r w:rsidR="001F0156">
              <w:rPr>
                <w:rFonts w:ascii="Arial" w:hAnsi="Arial" w:cs="Arial"/>
                <w:color w:val="auto"/>
                <w:sz w:val="24"/>
                <w:szCs w:val="24"/>
              </w:rPr>
              <w:t>-</w:t>
            </w:r>
            <w:r>
              <w:rPr>
                <w:rFonts w:ascii="Arial" w:hAnsi="Arial" w:cs="Arial"/>
                <w:color w:val="auto"/>
                <w:sz w:val="24"/>
                <w:szCs w:val="24"/>
              </w:rPr>
              <w:t>groups:</w:t>
            </w:r>
          </w:p>
          <w:p w14:paraId="20E5540C" w14:textId="74D95281" w:rsidR="005644B8" w:rsidRDefault="006B471B" w:rsidP="000F1E1B">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b/>
                <w:bCs/>
                <w:color w:val="auto"/>
                <w:sz w:val="24"/>
                <w:szCs w:val="24"/>
              </w:rPr>
              <w:t xml:space="preserve">Patient Stakeholder Experience Group: </w:t>
            </w:r>
            <w:r w:rsidR="00575801">
              <w:rPr>
                <w:rFonts w:ascii="Arial" w:hAnsi="Arial" w:cs="Arial"/>
                <w:color w:val="auto"/>
                <w:sz w:val="24"/>
                <w:szCs w:val="24"/>
              </w:rPr>
              <w:t>U</w:t>
            </w:r>
            <w:r w:rsidR="00722E74">
              <w:rPr>
                <w:rFonts w:ascii="Arial" w:hAnsi="Arial" w:cs="Arial"/>
                <w:color w:val="auto"/>
                <w:sz w:val="24"/>
                <w:szCs w:val="24"/>
              </w:rPr>
              <w:t>pdate</w:t>
            </w:r>
            <w:r w:rsidR="00575801">
              <w:rPr>
                <w:rFonts w:ascii="Arial" w:hAnsi="Arial" w:cs="Arial"/>
                <w:color w:val="auto"/>
                <w:sz w:val="24"/>
                <w:szCs w:val="24"/>
              </w:rPr>
              <w:t>s</w:t>
            </w:r>
            <w:r w:rsidR="00722E74">
              <w:rPr>
                <w:rFonts w:ascii="Arial" w:hAnsi="Arial" w:cs="Arial"/>
                <w:color w:val="auto"/>
                <w:sz w:val="24"/>
                <w:szCs w:val="24"/>
              </w:rPr>
              <w:t xml:space="preserve"> from the nosocomial team</w:t>
            </w:r>
            <w:r w:rsidR="00CF1A0F">
              <w:rPr>
                <w:rFonts w:ascii="Arial" w:hAnsi="Arial" w:cs="Arial"/>
                <w:color w:val="auto"/>
                <w:sz w:val="24"/>
                <w:szCs w:val="24"/>
              </w:rPr>
              <w:t xml:space="preserve"> </w:t>
            </w:r>
            <w:r w:rsidR="00C834F6">
              <w:rPr>
                <w:rFonts w:ascii="Arial" w:hAnsi="Arial" w:cs="Arial"/>
                <w:color w:val="auto"/>
                <w:sz w:val="24"/>
                <w:szCs w:val="24"/>
              </w:rPr>
              <w:t>will become a regular report into th</w:t>
            </w:r>
            <w:r w:rsidR="00E312B3">
              <w:rPr>
                <w:rFonts w:ascii="Arial" w:hAnsi="Arial" w:cs="Arial"/>
                <w:color w:val="auto"/>
                <w:sz w:val="24"/>
                <w:szCs w:val="24"/>
              </w:rPr>
              <w:t>is</w:t>
            </w:r>
            <w:r w:rsidR="00C834F6">
              <w:rPr>
                <w:rFonts w:ascii="Arial" w:hAnsi="Arial" w:cs="Arial"/>
                <w:color w:val="auto"/>
                <w:sz w:val="24"/>
                <w:szCs w:val="24"/>
              </w:rPr>
              <w:t xml:space="preserve"> group in order for </w:t>
            </w:r>
            <w:r w:rsidR="00E312B3">
              <w:rPr>
                <w:rFonts w:ascii="Arial" w:hAnsi="Arial" w:cs="Arial"/>
                <w:color w:val="auto"/>
                <w:sz w:val="24"/>
                <w:szCs w:val="24"/>
              </w:rPr>
              <w:t>service groups</w:t>
            </w:r>
            <w:r w:rsidR="00C834F6">
              <w:rPr>
                <w:rFonts w:ascii="Arial" w:hAnsi="Arial" w:cs="Arial"/>
                <w:color w:val="auto"/>
                <w:sz w:val="24"/>
                <w:szCs w:val="24"/>
              </w:rPr>
              <w:t xml:space="preserve"> to take learning back into their teams.</w:t>
            </w:r>
          </w:p>
          <w:p w14:paraId="41770BBF" w14:textId="4A5F6AF3" w:rsidR="005644B8" w:rsidRDefault="00E312B3" w:rsidP="007C178B">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A</w:t>
            </w:r>
            <w:r w:rsidR="005644B8">
              <w:rPr>
                <w:rFonts w:ascii="Arial" w:hAnsi="Arial" w:cs="Arial"/>
                <w:color w:val="auto"/>
                <w:sz w:val="24"/>
                <w:szCs w:val="24"/>
              </w:rPr>
              <w:t xml:space="preserve">rts </w:t>
            </w:r>
            <w:r>
              <w:rPr>
                <w:rFonts w:ascii="Arial" w:hAnsi="Arial" w:cs="Arial"/>
                <w:color w:val="auto"/>
                <w:sz w:val="24"/>
                <w:szCs w:val="24"/>
              </w:rPr>
              <w:t>in</w:t>
            </w:r>
            <w:r w:rsidR="005644B8">
              <w:rPr>
                <w:rFonts w:ascii="Arial" w:hAnsi="Arial" w:cs="Arial"/>
                <w:color w:val="auto"/>
                <w:sz w:val="24"/>
                <w:szCs w:val="24"/>
              </w:rPr>
              <w:t xml:space="preserve"> </w:t>
            </w:r>
            <w:r>
              <w:rPr>
                <w:rFonts w:ascii="Arial" w:hAnsi="Arial" w:cs="Arial"/>
                <w:color w:val="auto"/>
                <w:sz w:val="24"/>
                <w:szCs w:val="24"/>
              </w:rPr>
              <w:t>H</w:t>
            </w:r>
            <w:r w:rsidR="005644B8">
              <w:rPr>
                <w:rFonts w:ascii="Arial" w:hAnsi="Arial" w:cs="Arial"/>
                <w:color w:val="auto"/>
                <w:sz w:val="24"/>
                <w:szCs w:val="24"/>
              </w:rPr>
              <w:t xml:space="preserve">ealth </w:t>
            </w:r>
            <w:r>
              <w:rPr>
                <w:rFonts w:ascii="Arial" w:hAnsi="Arial" w:cs="Arial"/>
                <w:color w:val="auto"/>
                <w:sz w:val="24"/>
                <w:szCs w:val="24"/>
              </w:rPr>
              <w:t>provided an update</w:t>
            </w:r>
            <w:r w:rsidR="00214855">
              <w:rPr>
                <w:rFonts w:ascii="Arial" w:hAnsi="Arial" w:cs="Arial"/>
                <w:color w:val="auto"/>
                <w:sz w:val="24"/>
                <w:szCs w:val="24"/>
              </w:rPr>
              <w:t xml:space="preserve"> on their work outlining the positive impact of their work on staff and patients</w:t>
            </w:r>
            <w:r w:rsidR="00661085">
              <w:rPr>
                <w:rFonts w:ascii="Arial" w:hAnsi="Arial" w:cs="Arial"/>
                <w:color w:val="auto"/>
                <w:sz w:val="24"/>
                <w:szCs w:val="24"/>
              </w:rPr>
              <w:t xml:space="preserve">, also </w:t>
            </w:r>
            <w:r w:rsidR="003D7B7A">
              <w:rPr>
                <w:rFonts w:ascii="Arial" w:hAnsi="Arial" w:cs="Arial"/>
                <w:color w:val="auto"/>
                <w:sz w:val="24"/>
                <w:szCs w:val="24"/>
              </w:rPr>
              <w:t>the Lullaby</w:t>
            </w:r>
            <w:r w:rsidR="007C2FEB">
              <w:rPr>
                <w:rFonts w:ascii="Arial" w:hAnsi="Arial" w:cs="Arial"/>
                <w:color w:val="auto"/>
                <w:sz w:val="24"/>
                <w:szCs w:val="24"/>
              </w:rPr>
              <w:t xml:space="preserve"> project in Tonna where </w:t>
            </w:r>
            <w:r w:rsidR="002254D4">
              <w:rPr>
                <w:rFonts w:ascii="Arial" w:hAnsi="Arial" w:cs="Arial"/>
                <w:color w:val="auto"/>
                <w:sz w:val="24"/>
                <w:szCs w:val="24"/>
              </w:rPr>
              <w:t xml:space="preserve">which </w:t>
            </w:r>
            <w:r w:rsidR="007C2FEB">
              <w:rPr>
                <w:rFonts w:ascii="Arial" w:hAnsi="Arial" w:cs="Arial"/>
                <w:color w:val="auto"/>
                <w:sz w:val="24"/>
                <w:szCs w:val="24"/>
              </w:rPr>
              <w:t>work</w:t>
            </w:r>
            <w:r w:rsidR="002254D4">
              <w:rPr>
                <w:rFonts w:ascii="Arial" w:hAnsi="Arial" w:cs="Arial"/>
                <w:color w:val="auto"/>
                <w:sz w:val="24"/>
                <w:szCs w:val="24"/>
              </w:rPr>
              <w:t>s</w:t>
            </w:r>
            <w:r w:rsidR="007C2FEB">
              <w:rPr>
                <w:rFonts w:ascii="Arial" w:hAnsi="Arial" w:cs="Arial"/>
                <w:color w:val="auto"/>
                <w:sz w:val="24"/>
                <w:szCs w:val="24"/>
              </w:rPr>
              <w:t xml:space="preserve"> with ladies writing lullabies for their babies</w:t>
            </w:r>
            <w:r w:rsidR="007C178B">
              <w:rPr>
                <w:rFonts w:ascii="Arial" w:hAnsi="Arial" w:cs="Arial"/>
                <w:color w:val="auto"/>
                <w:sz w:val="24"/>
                <w:szCs w:val="24"/>
              </w:rPr>
              <w:t xml:space="preserve">. </w:t>
            </w:r>
          </w:p>
          <w:p w14:paraId="492608F5" w14:textId="6C2F7DBA" w:rsidR="009B75F0" w:rsidRPr="00B752E0" w:rsidRDefault="001102FF" w:rsidP="002D66DE">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An action for this group is to consider how to link in children</w:t>
            </w:r>
            <w:r w:rsidR="00E20CF4">
              <w:rPr>
                <w:rFonts w:ascii="Arial" w:hAnsi="Arial" w:cs="Arial"/>
                <w:color w:val="auto"/>
                <w:sz w:val="24"/>
                <w:szCs w:val="24"/>
              </w:rPr>
              <w:t>’</w:t>
            </w:r>
            <w:r>
              <w:rPr>
                <w:rFonts w:ascii="Arial" w:hAnsi="Arial" w:cs="Arial"/>
                <w:color w:val="auto"/>
                <w:sz w:val="24"/>
                <w:szCs w:val="24"/>
              </w:rPr>
              <w:t>s</w:t>
            </w:r>
            <w:r w:rsidR="00E20CF4">
              <w:rPr>
                <w:rFonts w:ascii="Arial" w:hAnsi="Arial" w:cs="Arial"/>
                <w:color w:val="auto"/>
                <w:sz w:val="24"/>
                <w:szCs w:val="24"/>
              </w:rPr>
              <w:t xml:space="preserve"> </w:t>
            </w:r>
            <w:r>
              <w:rPr>
                <w:rFonts w:ascii="Arial" w:hAnsi="Arial" w:cs="Arial"/>
                <w:color w:val="auto"/>
                <w:sz w:val="24"/>
                <w:szCs w:val="24"/>
              </w:rPr>
              <w:t>and young peopl</w:t>
            </w:r>
            <w:r w:rsidR="00E20CF4">
              <w:rPr>
                <w:rFonts w:ascii="Arial" w:hAnsi="Arial" w:cs="Arial"/>
                <w:color w:val="auto"/>
                <w:sz w:val="24"/>
                <w:szCs w:val="24"/>
              </w:rPr>
              <w:t>e’s feedback into the group’s workplan.</w:t>
            </w:r>
          </w:p>
          <w:p w14:paraId="09FE0640" w14:textId="68CE2150" w:rsidR="009B75F0" w:rsidRDefault="00725345" w:rsidP="000F1E1B">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b/>
                <w:bCs/>
                <w:color w:val="auto"/>
                <w:sz w:val="24"/>
                <w:szCs w:val="24"/>
              </w:rPr>
              <w:t xml:space="preserve">Patient Safety and Compliance </w:t>
            </w:r>
            <w:r w:rsidR="00F7551A">
              <w:rPr>
                <w:rFonts w:ascii="Arial" w:hAnsi="Arial" w:cs="Arial"/>
                <w:b/>
                <w:bCs/>
                <w:color w:val="auto"/>
                <w:sz w:val="24"/>
                <w:szCs w:val="24"/>
              </w:rPr>
              <w:t>Group:</w:t>
            </w:r>
            <w:r w:rsidR="00FB2EA6">
              <w:rPr>
                <w:rFonts w:ascii="Arial" w:hAnsi="Arial" w:cs="Arial"/>
                <w:color w:val="auto"/>
                <w:sz w:val="24"/>
                <w:szCs w:val="24"/>
              </w:rPr>
              <w:t xml:space="preserve"> </w:t>
            </w:r>
            <w:r w:rsidR="00F94437">
              <w:rPr>
                <w:rFonts w:ascii="Arial" w:hAnsi="Arial" w:cs="Arial"/>
                <w:color w:val="auto"/>
                <w:sz w:val="24"/>
                <w:szCs w:val="24"/>
              </w:rPr>
              <w:t>Work is underway with Western Power to ensure that acute sites have continuity of power in the event of a major power outage.</w:t>
            </w:r>
            <w:r w:rsidR="004D38C6">
              <w:rPr>
                <w:rFonts w:ascii="Arial" w:hAnsi="Arial" w:cs="Arial"/>
                <w:color w:val="auto"/>
                <w:sz w:val="24"/>
                <w:szCs w:val="24"/>
              </w:rPr>
              <w:t xml:space="preserve"> Actions </w:t>
            </w:r>
            <w:r w:rsidR="00E75C90">
              <w:rPr>
                <w:rFonts w:ascii="Arial" w:hAnsi="Arial" w:cs="Arial"/>
                <w:color w:val="auto"/>
                <w:sz w:val="24"/>
                <w:szCs w:val="24"/>
              </w:rPr>
              <w:t xml:space="preserve">are </w:t>
            </w:r>
            <w:r w:rsidR="004D38C6">
              <w:rPr>
                <w:rFonts w:ascii="Arial" w:hAnsi="Arial" w:cs="Arial"/>
                <w:color w:val="auto"/>
                <w:sz w:val="24"/>
                <w:szCs w:val="24"/>
              </w:rPr>
              <w:t xml:space="preserve">being developed by </w:t>
            </w:r>
            <w:r w:rsidR="00E75C90">
              <w:rPr>
                <w:rFonts w:ascii="Arial" w:hAnsi="Arial" w:cs="Arial"/>
                <w:color w:val="auto"/>
                <w:sz w:val="24"/>
                <w:szCs w:val="24"/>
              </w:rPr>
              <w:t xml:space="preserve">the </w:t>
            </w:r>
            <w:r w:rsidR="00A72445">
              <w:rPr>
                <w:rFonts w:ascii="Arial" w:hAnsi="Arial" w:cs="Arial"/>
                <w:color w:val="auto"/>
                <w:sz w:val="24"/>
                <w:szCs w:val="24"/>
              </w:rPr>
              <w:t>Med</w:t>
            </w:r>
            <w:r w:rsidR="00E75C90">
              <w:rPr>
                <w:rFonts w:ascii="Arial" w:hAnsi="Arial" w:cs="Arial"/>
                <w:color w:val="auto"/>
                <w:sz w:val="24"/>
                <w:szCs w:val="24"/>
              </w:rPr>
              <w:t>ical</w:t>
            </w:r>
            <w:r w:rsidR="00A72445">
              <w:rPr>
                <w:rFonts w:ascii="Arial" w:hAnsi="Arial" w:cs="Arial"/>
                <w:color w:val="auto"/>
                <w:sz w:val="24"/>
                <w:szCs w:val="24"/>
              </w:rPr>
              <w:t xml:space="preserve"> </w:t>
            </w:r>
            <w:r w:rsidR="00E75C90">
              <w:rPr>
                <w:rFonts w:ascii="Arial" w:hAnsi="Arial" w:cs="Arial"/>
                <w:color w:val="auto"/>
                <w:sz w:val="24"/>
                <w:szCs w:val="24"/>
              </w:rPr>
              <w:t>D</w:t>
            </w:r>
            <w:r w:rsidR="00A72445">
              <w:rPr>
                <w:rFonts w:ascii="Arial" w:hAnsi="Arial" w:cs="Arial"/>
                <w:color w:val="auto"/>
                <w:sz w:val="24"/>
                <w:szCs w:val="24"/>
              </w:rPr>
              <w:t xml:space="preserve">evice </w:t>
            </w:r>
            <w:r w:rsidR="00E75C90">
              <w:rPr>
                <w:rFonts w:ascii="Arial" w:hAnsi="Arial" w:cs="Arial"/>
                <w:color w:val="auto"/>
                <w:sz w:val="24"/>
                <w:szCs w:val="24"/>
              </w:rPr>
              <w:t>C</w:t>
            </w:r>
            <w:r w:rsidR="00A72445">
              <w:rPr>
                <w:rFonts w:ascii="Arial" w:hAnsi="Arial" w:cs="Arial"/>
                <w:color w:val="auto"/>
                <w:sz w:val="24"/>
                <w:szCs w:val="24"/>
              </w:rPr>
              <w:t xml:space="preserve">ommittee </w:t>
            </w:r>
            <w:r w:rsidR="005C1927">
              <w:rPr>
                <w:rFonts w:ascii="Arial" w:hAnsi="Arial" w:cs="Arial"/>
                <w:color w:val="auto"/>
                <w:sz w:val="24"/>
                <w:szCs w:val="24"/>
              </w:rPr>
              <w:t>to provide advice to ensure patients at home with kit will know what to do in the event of a power outage.</w:t>
            </w:r>
          </w:p>
          <w:p w14:paraId="44FF0EAE" w14:textId="434D0430" w:rsidR="00A72445" w:rsidRDefault="00A72445" w:rsidP="000F1E1B">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75C90">
              <w:rPr>
                <w:rFonts w:ascii="Arial" w:hAnsi="Arial" w:cs="Arial"/>
                <w:b/>
                <w:bCs/>
                <w:color w:val="auto"/>
                <w:sz w:val="24"/>
                <w:szCs w:val="24"/>
              </w:rPr>
              <w:t>Safeguarding</w:t>
            </w:r>
            <w:r w:rsidR="00E75C90">
              <w:rPr>
                <w:rFonts w:ascii="Arial" w:hAnsi="Arial" w:cs="Arial"/>
                <w:b/>
                <w:bCs/>
                <w:color w:val="auto"/>
                <w:sz w:val="24"/>
                <w:szCs w:val="24"/>
              </w:rPr>
              <w:t>:</w:t>
            </w:r>
            <w:r w:rsidR="005E113B">
              <w:rPr>
                <w:rFonts w:ascii="Arial" w:hAnsi="Arial" w:cs="Arial"/>
                <w:b/>
                <w:bCs/>
                <w:color w:val="auto"/>
                <w:sz w:val="24"/>
                <w:szCs w:val="24"/>
              </w:rPr>
              <w:t xml:space="preserve"> </w:t>
            </w:r>
            <w:r w:rsidR="005E113B" w:rsidRPr="005E113B">
              <w:rPr>
                <w:rFonts w:ascii="Arial" w:hAnsi="Arial" w:cs="Arial"/>
                <w:color w:val="auto"/>
                <w:sz w:val="24"/>
                <w:szCs w:val="24"/>
              </w:rPr>
              <w:t>The number of</w:t>
            </w:r>
            <w:r w:rsidR="002D2B7F">
              <w:rPr>
                <w:rFonts w:ascii="Arial" w:hAnsi="Arial" w:cs="Arial"/>
                <w:color w:val="auto"/>
                <w:sz w:val="24"/>
                <w:szCs w:val="24"/>
              </w:rPr>
              <w:t xml:space="preserve"> Procedure Response to Unexpected Deaths in Childhood </w:t>
            </w:r>
            <w:r w:rsidR="002E1253">
              <w:rPr>
                <w:rFonts w:ascii="Arial" w:hAnsi="Arial" w:cs="Arial"/>
                <w:color w:val="auto"/>
                <w:sz w:val="24"/>
                <w:szCs w:val="24"/>
              </w:rPr>
              <w:t>(</w:t>
            </w:r>
            <w:r w:rsidR="002D2B7F">
              <w:rPr>
                <w:rFonts w:ascii="Arial" w:hAnsi="Arial" w:cs="Arial"/>
                <w:color w:val="auto"/>
                <w:sz w:val="24"/>
                <w:szCs w:val="24"/>
              </w:rPr>
              <w:t>PRUDIC</w:t>
            </w:r>
            <w:r w:rsidR="002E1253">
              <w:rPr>
                <w:rFonts w:ascii="Arial" w:hAnsi="Arial" w:cs="Arial"/>
                <w:color w:val="auto"/>
                <w:sz w:val="24"/>
                <w:szCs w:val="24"/>
              </w:rPr>
              <w:t>)</w:t>
            </w:r>
            <w:r w:rsidR="00197931">
              <w:rPr>
                <w:rFonts w:ascii="Arial" w:hAnsi="Arial" w:cs="Arial"/>
                <w:color w:val="auto"/>
                <w:sz w:val="24"/>
                <w:szCs w:val="24"/>
              </w:rPr>
              <w:t xml:space="preserve"> has increased and</w:t>
            </w:r>
            <w:r>
              <w:rPr>
                <w:rFonts w:ascii="Arial" w:hAnsi="Arial" w:cs="Arial"/>
                <w:color w:val="auto"/>
                <w:sz w:val="24"/>
                <w:szCs w:val="24"/>
              </w:rPr>
              <w:t xml:space="preserve"> co</w:t>
            </w:r>
            <w:r w:rsidR="002E1253">
              <w:rPr>
                <w:rFonts w:ascii="Arial" w:hAnsi="Arial" w:cs="Arial"/>
                <w:color w:val="auto"/>
                <w:sz w:val="24"/>
                <w:szCs w:val="24"/>
              </w:rPr>
              <w:t>-</w:t>
            </w:r>
            <w:r>
              <w:rPr>
                <w:rFonts w:ascii="Arial" w:hAnsi="Arial" w:cs="Arial"/>
                <w:color w:val="auto"/>
                <w:sz w:val="24"/>
                <w:szCs w:val="24"/>
              </w:rPr>
              <w:t xml:space="preserve">sleeping </w:t>
            </w:r>
            <w:r w:rsidR="00197931">
              <w:rPr>
                <w:rFonts w:ascii="Arial" w:hAnsi="Arial" w:cs="Arial"/>
                <w:color w:val="auto"/>
                <w:sz w:val="24"/>
                <w:szCs w:val="24"/>
              </w:rPr>
              <w:t xml:space="preserve">has been identified as a theme of concern. </w:t>
            </w:r>
            <w:r w:rsidR="00CD26E9">
              <w:rPr>
                <w:rFonts w:ascii="Arial" w:hAnsi="Arial" w:cs="Arial"/>
                <w:color w:val="auto"/>
                <w:sz w:val="24"/>
                <w:szCs w:val="24"/>
              </w:rPr>
              <w:t xml:space="preserve"> There is no criticism relating to the Health Board and All Wales work is planned regarding communication to families </w:t>
            </w:r>
            <w:r w:rsidR="00162EEE">
              <w:rPr>
                <w:rFonts w:ascii="Arial" w:hAnsi="Arial" w:cs="Arial"/>
                <w:color w:val="auto"/>
                <w:sz w:val="24"/>
                <w:szCs w:val="24"/>
              </w:rPr>
              <w:t xml:space="preserve">on the risk. </w:t>
            </w:r>
            <w:r w:rsidR="00B75965">
              <w:rPr>
                <w:rFonts w:ascii="Arial" w:hAnsi="Arial" w:cs="Arial"/>
                <w:color w:val="auto"/>
                <w:sz w:val="24"/>
                <w:szCs w:val="24"/>
              </w:rPr>
              <w:t>SBUHB plan work via Maternity Services to raise awareness amongst staff of the risks of co-sleeping.</w:t>
            </w:r>
          </w:p>
          <w:p w14:paraId="4D14C272" w14:textId="094805A9" w:rsidR="00F846BA" w:rsidRDefault="00F846BA" w:rsidP="000F1E1B">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lastRenderedPageBreak/>
              <w:t>Concerns regarding capacity within the team were raised given the increasing workload of the team and activity having trebled in the past 3 years</w:t>
            </w:r>
            <w:r w:rsidR="00B75965">
              <w:rPr>
                <w:rFonts w:ascii="Arial" w:hAnsi="Arial" w:cs="Arial"/>
                <w:color w:val="auto"/>
                <w:sz w:val="24"/>
                <w:szCs w:val="24"/>
              </w:rPr>
              <w:t>.  This is</w:t>
            </w:r>
            <w:r w:rsidR="00AA6A86">
              <w:rPr>
                <w:rFonts w:ascii="Arial" w:hAnsi="Arial" w:cs="Arial"/>
                <w:color w:val="auto"/>
                <w:sz w:val="24"/>
                <w:szCs w:val="24"/>
              </w:rPr>
              <w:t xml:space="preserve"> being picked up via</w:t>
            </w:r>
            <w:r w:rsidR="00B651D0">
              <w:rPr>
                <w:rFonts w:ascii="Arial" w:hAnsi="Arial" w:cs="Arial"/>
                <w:color w:val="auto"/>
                <w:sz w:val="24"/>
                <w:szCs w:val="24"/>
              </w:rPr>
              <w:t xml:space="preserve"> the Integrated Medium Term Plan (</w:t>
            </w:r>
            <w:r w:rsidR="00AA6A86">
              <w:rPr>
                <w:rFonts w:ascii="Arial" w:hAnsi="Arial" w:cs="Arial"/>
                <w:color w:val="auto"/>
                <w:sz w:val="24"/>
                <w:szCs w:val="24"/>
              </w:rPr>
              <w:t>IMTP</w:t>
            </w:r>
            <w:r w:rsidR="00B651D0">
              <w:rPr>
                <w:rFonts w:ascii="Arial" w:hAnsi="Arial" w:cs="Arial"/>
                <w:color w:val="auto"/>
                <w:sz w:val="24"/>
                <w:szCs w:val="24"/>
              </w:rPr>
              <w:t>)</w:t>
            </w:r>
            <w:r w:rsidR="00AA6A86">
              <w:rPr>
                <w:rFonts w:ascii="Arial" w:hAnsi="Arial" w:cs="Arial"/>
                <w:color w:val="auto"/>
                <w:sz w:val="24"/>
                <w:szCs w:val="24"/>
              </w:rPr>
              <w:t xml:space="preserve"> process.</w:t>
            </w:r>
          </w:p>
          <w:p w14:paraId="75D05200" w14:textId="45AA1016" w:rsidR="00A72445" w:rsidRDefault="00C71337" w:rsidP="000F1E1B">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B651D0">
              <w:rPr>
                <w:rFonts w:ascii="Arial" w:hAnsi="Arial" w:cs="Arial"/>
                <w:b/>
                <w:bCs/>
                <w:color w:val="auto"/>
                <w:sz w:val="24"/>
                <w:szCs w:val="24"/>
              </w:rPr>
              <w:t>Quality Priorities Programme Board</w:t>
            </w:r>
            <w:r>
              <w:rPr>
                <w:rFonts w:ascii="Arial" w:hAnsi="Arial" w:cs="Arial"/>
                <w:color w:val="auto"/>
                <w:sz w:val="24"/>
                <w:szCs w:val="24"/>
              </w:rPr>
              <w:t xml:space="preserve"> </w:t>
            </w:r>
            <w:r w:rsidR="00AA6A86">
              <w:rPr>
                <w:rFonts w:ascii="Arial" w:hAnsi="Arial" w:cs="Arial"/>
                <w:color w:val="auto"/>
                <w:sz w:val="24"/>
                <w:szCs w:val="24"/>
              </w:rPr>
              <w:t>–</w:t>
            </w:r>
            <w:r>
              <w:rPr>
                <w:rFonts w:ascii="Arial" w:hAnsi="Arial" w:cs="Arial"/>
                <w:color w:val="auto"/>
                <w:sz w:val="24"/>
                <w:szCs w:val="24"/>
              </w:rPr>
              <w:t xml:space="preserve"> </w:t>
            </w:r>
            <w:r w:rsidR="00A53027">
              <w:rPr>
                <w:rFonts w:ascii="Arial" w:hAnsi="Arial" w:cs="Arial"/>
                <w:color w:val="auto"/>
                <w:sz w:val="24"/>
                <w:szCs w:val="24"/>
              </w:rPr>
              <w:t xml:space="preserve">there are </w:t>
            </w:r>
            <w:r w:rsidR="00D70EEF">
              <w:rPr>
                <w:rFonts w:ascii="Arial" w:hAnsi="Arial" w:cs="Arial"/>
                <w:color w:val="auto"/>
                <w:sz w:val="24"/>
                <w:szCs w:val="24"/>
              </w:rPr>
              <w:t xml:space="preserve">5 priorities </w:t>
            </w:r>
            <w:r w:rsidR="00236B9B">
              <w:rPr>
                <w:rFonts w:ascii="Arial" w:hAnsi="Arial" w:cs="Arial"/>
                <w:color w:val="auto"/>
                <w:sz w:val="24"/>
                <w:szCs w:val="24"/>
              </w:rPr>
              <w:t xml:space="preserve">currently </w:t>
            </w:r>
            <w:r w:rsidR="00D70EEF">
              <w:rPr>
                <w:rFonts w:ascii="Arial" w:hAnsi="Arial" w:cs="Arial"/>
                <w:color w:val="auto"/>
                <w:sz w:val="24"/>
                <w:szCs w:val="24"/>
              </w:rPr>
              <w:t>in place</w:t>
            </w:r>
            <w:r w:rsidR="002E149F">
              <w:rPr>
                <w:rFonts w:ascii="Arial" w:hAnsi="Arial" w:cs="Arial"/>
                <w:color w:val="auto"/>
                <w:sz w:val="24"/>
                <w:szCs w:val="24"/>
              </w:rPr>
              <w:t>.  W</w:t>
            </w:r>
            <w:r w:rsidR="00A53027">
              <w:rPr>
                <w:rFonts w:ascii="Arial" w:hAnsi="Arial" w:cs="Arial"/>
                <w:color w:val="auto"/>
                <w:sz w:val="24"/>
                <w:szCs w:val="24"/>
              </w:rPr>
              <w:t>hen</w:t>
            </w:r>
            <w:r w:rsidR="002E149F">
              <w:rPr>
                <w:rFonts w:ascii="Arial" w:hAnsi="Arial" w:cs="Arial"/>
                <w:color w:val="auto"/>
                <w:sz w:val="24"/>
                <w:szCs w:val="24"/>
              </w:rPr>
              <w:t xml:space="preserve"> the</w:t>
            </w:r>
            <w:r w:rsidR="00A53027">
              <w:rPr>
                <w:rFonts w:ascii="Arial" w:hAnsi="Arial" w:cs="Arial"/>
                <w:color w:val="auto"/>
                <w:sz w:val="24"/>
                <w:szCs w:val="24"/>
              </w:rPr>
              <w:t xml:space="preserve"> current qual</w:t>
            </w:r>
            <w:r w:rsidR="002E149F">
              <w:rPr>
                <w:rFonts w:ascii="Arial" w:hAnsi="Arial" w:cs="Arial"/>
                <w:color w:val="auto"/>
                <w:sz w:val="24"/>
                <w:szCs w:val="24"/>
              </w:rPr>
              <w:t>ity</w:t>
            </w:r>
            <w:r w:rsidR="00A53027">
              <w:rPr>
                <w:rFonts w:ascii="Arial" w:hAnsi="Arial" w:cs="Arial"/>
                <w:color w:val="auto"/>
                <w:sz w:val="24"/>
                <w:szCs w:val="24"/>
              </w:rPr>
              <w:t xml:space="preserve"> priorities become b</w:t>
            </w:r>
            <w:r w:rsidR="002E149F">
              <w:rPr>
                <w:rFonts w:ascii="Arial" w:hAnsi="Arial" w:cs="Arial"/>
                <w:color w:val="auto"/>
                <w:sz w:val="24"/>
                <w:szCs w:val="24"/>
              </w:rPr>
              <w:t>usiness</w:t>
            </w:r>
            <w:r w:rsidR="00A53027">
              <w:rPr>
                <w:rFonts w:ascii="Arial" w:hAnsi="Arial" w:cs="Arial"/>
                <w:color w:val="auto"/>
                <w:sz w:val="24"/>
                <w:szCs w:val="24"/>
              </w:rPr>
              <w:t xml:space="preserve"> as usual</w:t>
            </w:r>
            <w:r w:rsidR="002E149F">
              <w:rPr>
                <w:rFonts w:ascii="Arial" w:hAnsi="Arial" w:cs="Arial"/>
                <w:color w:val="auto"/>
                <w:sz w:val="24"/>
                <w:szCs w:val="24"/>
              </w:rPr>
              <w:t>, the</w:t>
            </w:r>
            <w:r w:rsidR="00504533">
              <w:rPr>
                <w:rFonts w:ascii="Arial" w:hAnsi="Arial" w:cs="Arial"/>
                <w:color w:val="auto"/>
                <w:sz w:val="24"/>
                <w:szCs w:val="24"/>
              </w:rPr>
              <w:t xml:space="preserve"> areas being looked at </w:t>
            </w:r>
            <w:r w:rsidR="002E149F">
              <w:rPr>
                <w:rFonts w:ascii="Arial" w:hAnsi="Arial" w:cs="Arial"/>
                <w:color w:val="auto"/>
                <w:sz w:val="24"/>
                <w:szCs w:val="24"/>
              </w:rPr>
              <w:t>to replace them</w:t>
            </w:r>
            <w:r w:rsidR="00504533">
              <w:rPr>
                <w:rFonts w:ascii="Arial" w:hAnsi="Arial" w:cs="Arial"/>
                <w:color w:val="auto"/>
                <w:sz w:val="24"/>
                <w:szCs w:val="24"/>
              </w:rPr>
              <w:t xml:space="preserve"> are n</w:t>
            </w:r>
            <w:r w:rsidR="00D70EEF">
              <w:rPr>
                <w:rFonts w:ascii="Arial" w:hAnsi="Arial" w:cs="Arial"/>
                <w:color w:val="auto"/>
                <w:sz w:val="24"/>
                <w:szCs w:val="24"/>
              </w:rPr>
              <w:t xml:space="preserve">utrition and hydration, pressure </w:t>
            </w:r>
            <w:r w:rsidR="00504533">
              <w:rPr>
                <w:rFonts w:ascii="Arial" w:hAnsi="Arial" w:cs="Arial"/>
                <w:color w:val="auto"/>
                <w:sz w:val="24"/>
                <w:szCs w:val="24"/>
              </w:rPr>
              <w:t xml:space="preserve">damage and </w:t>
            </w:r>
            <w:r w:rsidR="00BA7BBB">
              <w:rPr>
                <w:rFonts w:ascii="Arial" w:hAnsi="Arial" w:cs="Arial"/>
                <w:color w:val="auto"/>
                <w:sz w:val="24"/>
                <w:szCs w:val="24"/>
              </w:rPr>
              <w:t>dementia.</w:t>
            </w:r>
          </w:p>
          <w:p w14:paraId="5ED0D1C7" w14:textId="34AB180B" w:rsidR="00C14E66" w:rsidRDefault="003500E9" w:rsidP="00B24E69">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Issues </w:t>
            </w:r>
            <w:r w:rsidR="00B24E69">
              <w:rPr>
                <w:rFonts w:ascii="Arial" w:hAnsi="Arial" w:cs="Arial"/>
                <w:color w:val="auto"/>
                <w:sz w:val="24"/>
                <w:szCs w:val="24"/>
              </w:rPr>
              <w:t xml:space="preserve">for escalation from </w:t>
            </w:r>
            <w:r w:rsidR="00BA7BBB">
              <w:rPr>
                <w:rFonts w:ascii="Arial" w:hAnsi="Arial" w:cs="Arial"/>
                <w:color w:val="auto"/>
                <w:sz w:val="24"/>
                <w:szCs w:val="24"/>
              </w:rPr>
              <w:t>service groups</w:t>
            </w:r>
            <w:r w:rsidR="006A67E5">
              <w:rPr>
                <w:rFonts w:ascii="Arial" w:hAnsi="Arial" w:cs="Arial"/>
                <w:color w:val="auto"/>
                <w:sz w:val="24"/>
                <w:szCs w:val="24"/>
              </w:rPr>
              <w:t xml:space="preserve"> -</w:t>
            </w:r>
            <w:r w:rsidR="00B24E69">
              <w:rPr>
                <w:rFonts w:ascii="Arial" w:hAnsi="Arial" w:cs="Arial"/>
                <w:color w:val="auto"/>
                <w:sz w:val="24"/>
                <w:szCs w:val="24"/>
              </w:rPr>
              <w:t xml:space="preserve"> which have not been raised within </w:t>
            </w:r>
            <w:r w:rsidR="006A67E5">
              <w:rPr>
                <w:rFonts w:ascii="Arial" w:hAnsi="Arial" w:cs="Arial"/>
                <w:color w:val="auto"/>
                <w:sz w:val="24"/>
                <w:szCs w:val="24"/>
              </w:rPr>
              <w:t>the Quality and Safety Group</w:t>
            </w:r>
            <w:r w:rsidR="00B24E69">
              <w:rPr>
                <w:rFonts w:ascii="Arial" w:hAnsi="Arial" w:cs="Arial"/>
                <w:color w:val="auto"/>
                <w:sz w:val="24"/>
                <w:szCs w:val="24"/>
              </w:rPr>
              <w:t xml:space="preserve"> sub</w:t>
            </w:r>
            <w:r w:rsidR="006A67E5">
              <w:rPr>
                <w:rFonts w:ascii="Arial" w:hAnsi="Arial" w:cs="Arial"/>
                <w:color w:val="auto"/>
                <w:sz w:val="24"/>
                <w:szCs w:val="24"/>
              </w:rPr>
              <w:t>-</w:t>
            </w:r>
            <w:r w:rsidR="00B24E69">
              <w:rPr>
                <w:rFonts w:ascii="Arial" w:hAnsi="Arial" w:cs="Arial"/>
                <w:color w:val="auto"/>
                <w:sz w:val="24"/>
                <w:szCs w:val="24"/>
              </w:rPr>
              <w:t xml:space="preserve">groups </w:t>
            </w:r>
            <w:r w:rsidR="006A67E5">
              <w:rPr>
                <w:rFonts w:ascii="Arial" w:hAnsi="Arial" w:cs="Arial"/>
                <w:color w:val="auto"/>
                <w:sz w:val="24"/>
                <w:szCs w:val="24"/>
              </w:rPr>
              <w:t>include:</w:t>
            </w:r>
          </w:p>
          <w:p w14:paraId="5A0ADEA7" w14:textId="285D8F86" w:rsidR="00D70EEF" w:rsidRPr="00B24E69" w:rsidRDefault="0054711A" w:rsidP="00B24E69">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b/>
                <w:bCs/>
                <w:color w:val="auto"/>
                <w:sz w:val="24"/>
                <w:szCs w:val="24"/>
              </w:rPr>
              <w:t xml:space="preserve">Mental Health and Learning Disabilities (MH&amp;LD) </w:t>
            </w:r>
            <w:r w:rsidR="00E56FC6">
              <w:rPr>
                <w:rFonts w:ascii="Arial" w:hAnsi="Arial" w:cs="Arial"/>
                <w:color w:val="auto"/>
                <w:sz w:val="24"/>
                <w:szCs w:val="24"/>
              </w:rPr>
              <w:t>– gave an update on the service’s internal review against the findings of the Edenfield report</w:t>
            </w:r>
            <w:r w:rsidR="00850506">
              <w:rPr>
                <w:rFonts w:ascii="Arial" w:hAnsi="Arial" w:cs="Arial"/>
                <w:color w:val="auto"/>
                <w:sz w:val="24"/>
                <w:szCs w:val="24"/>
              </w:rPr>
              <w:t xml:space="preserve"> following the Panorama programme</w:t>
            </w:r>
            <w:r w:rsidR="00933B6B">
              <w:rPr>
                <w:rFonts w:ascii="Arial" w:hAnsi="Arial" w:cs="Arial"/>
                <w:color w:val="auto"/>
                <w:sz w:val="24"/>
                <w:szCs w:val="24"/>
              </w:rPr>
              <w:t xml:space="preserve"> </w:t>
            </w:r>
            <w:r w:rsidR="0057527D">
              <w:rPr>
                <w:rFonts w:ascii="Arial" w:hAnsi="Arial" w:cs="Arial"/>
                <w:color w:val="auto"/>
                <w:sz w:val="24"/>
                <w:szCs w:val="24"/>
              </w:rPr>
              <w:t xml:space="preserve">and gave assurance that the issues seen in Edenfield are not occurring within </w:t>
            </w:r>
            <w:r w:rsidR="00470692">
              <w:rPr>
                <w:rFonts w:ascii="Arial" w:hAnsi="Arial" w:cs="Arial"/>
                <w:color w:val="auto"/>
                <w:sz w:val="24"/>
                <w:szCs w:val="24"/>
              </w:rPr>
              <w:t>SBUHB</w:t>
            </w:r>
            <w:r w:rsidR="0057527D">
              <w:rPr>
                <w:rFonts w:ascii="Arial" w:hAnsi="Arial" w:cs="Arial"/>
                <w:color w:val="auto"/>
                <w:sz w:val="24"/>
                <w:szCs w:val="24"/>
              </w:rPr>
              <w:t xml:space="preserve">. </w:t>
            </w:r>
            <w:r w:rsidR="00096DE7">
              <w:rPr>
                <w:rFonts w:ascii="Arial" w:hAnsi="Arial" w:cs="Arial"/>
                <w:color w:val="auto"/>
                <w:sz w:val="24"/>
                <w:szCs w:val="24"/>
              </w:rPr>
              <w:t xml:space="preserve"> An unannounced </w:t>
            </w:r>
            <w:proofErr w:type="spellStart"/>
            <w:r w:rsidR="00096DE7">
              <w:rPr>
                <w:rFonts w:ascii="Arial" w:hAnsi="Arial" w:cs="Arial"/>
                <w:color w:val="auto"/>
                <w:sz w:val="24"/>
                <w:szCs w:val="24"/>
              </w:rPr>
              <w:t>walkaround</w:t>
            </w:r>
            <w:proofErr w:type="spellEnd"/>
            <w:r w:rsidR="00096DE7">
              <w:rPr>
                <w:rFonts w:ascii="Arial" w:hAnsi="Arial" w:cs="Arial"/>
                <w:color w:val="auto"/>
                <w:sz w:val="24"/>
                <w:szCs w:val="24"/>
              </w:rPr>
              <w:t xml:space="preserve"> at </w:t>
            </w:r>
            <w:proofErr w:type="spellStart"/>
            <w:r w:rsidR="00096DE7">
              <w:rPr>
                <w:rFonts w:ascii="Arial" w:hAnsi="Arial" w:cs="Arial"/>
                <w:color w:val="auto"/>
                <w:sz w:val="24"/>
                <w:szCs w:val="24"/>
              </w:rPr>
              <w:t>Celyn</w:t>
            </w:r>
            <w:proofErr w:type="spellEnd"/>
            <w:r w:rsidR="00096DE7">
              <w:rPr>
                <w:rFonts w:ascii="Arial" w:hAnsi="Arial" w:cs="Arial"/>
                <w:color w:val="auto"/>
                <w:sz w:val="24"/>
                <w:szCs w:val="24"/>
              </w:rPr>
              <w:t xml:space="preserve"> Ward at </w:t>
            </w:r>
            <w:proofErr w:type="spellStart"/>
            <w:r w:rsidR="00096DE7">
              <w:rPr>
                <w:rFonts w:ascii="Arial" w:hAnsi="Arial" w:cs="Arial"/>
                <w:color w:val="auto"/>
                <w:sz w:val="24"/>
                <w:szCs w:val="24"/>
              </w:rPr>
              <w:t>Cefn</w:t>
            </w:r>
            <w:proofErr w:type="spellEnd"/>
            <w:r w:rsidR="00096DE7">
              <w:rPr>
                <w:rFonts w:ascii="Arial" w:hAnsi="Arial" w:cs="Arial"/>
                <w:color w:val="auto"/>
                <w:sz w:val="24"/>
                <w:szCs w:val="24"/>
              </w:rPr>
              <w:t xml:space="preserve"> Coed hospital was resoundingly positive with </w:t>
            </w:r>
            <w:r w:rsidR="009946A6">
              <w:rPr>
                <w:rFonts w:ascii="Arial" w:hAnsi="Arial" w:cs="Arial"/>
                <w:color w:val="auto"/>
                <w:sz w:val="24"/>
                <w:szCs w:val="24"/>
              </w:rPr>
              <w:t xml:space="preserve">patient </w:t>
            </w:r>
            <w:proofErr w:type="spellStart"/>
            <w:r w:rsidR="009946A6">
              <w:rPr>
                <w:rFonts w:ascii="Arial" w:hAnsi="Arial" w:cs="Arial"/>
                <w:color w:val="auto"/>
                <w:sz w:val="24"/>
                <w:szCs w:val="24"/>
              </w:rPr>
              <w:t>centred</w:t>
            </w:r>
            <w:proofErr w:type="spellEnd"/>
            <w:r w:rsidR="009946A6">
              <w:rPr>
                <w:rFonts w:ascii="Arial" w:hAnsi="Arial" w:cs="Arial"/>
                <w:color w:val="auto"/>
                <w:sz w:val="24"/>
                <w:szCs w:val="24"/>
              </w:rPr>
              <w:t xml:space="preserve"> care observed and the staff were open, welcoming and proud of the unit.</w:t>
            </w:r>
          </w:p>
          <w:p w14:paraId="7E424FE3" w14:textId="4F6B8368" w:rsidR="00D70EEF" w:rsidRDefault="009946A6" w:rsidP="000F1E1B">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b/>
                <w:bCs/>
                <w:color w:val="auto"/>
                <w:sz w:val="24"/>
                <w:szCs w:val="24"/>
              </w:rPr>
              <w:t>Morriston:</w:t>
            </w:r>
            <w:r>
              <w:rPr>
                <w:rFonts w:ascii="Arial" w:hAnsi="Arial" w:cs="Arial"/>
                <w:color w:val="auto"/>
                <w:sz w:val="24"/>
                <w:szCs w:val="24"/>
              </w:rPr>
              <w:t xml:space="preserve"> </w:t>
            </w:r>
            <w:r w:rsidR="000B672F">
              <w:rPr>
                <w:rFonts w:ascii="Arial" w:hAnsi="Arial" w:cs="Arial"/>
                <w:color w:val="auto"/>
                <w:sz w:val="24"/>
                <w:szCs w:val="24"/>
              </w:rPr>
              <w:t>concerns were raised through the Guardian Services who undertook an unannounced visit to the Acute Medical Unit (AMU)</w:t>
            </w:r>
            <w:r w:rsidR="00202CA1">
              <w:rPr>
                <w:rFonts w:ascii="Arial" w:hAnsi="Arial" w:cs="Arial"/>
                <w:color w:val="auto"/>
                <w:sz w:val="24"/>
                <w:szCs w:val="24"/>
              </w:rPr>
              <w:t>.</w:t>
            </w:r>
            <w:r w:rsidR="00D70EEF">
              <w:rPr>
                <w:rFonts w:ascii="Arial" w:hAnsi="Arial" w:cs="Arial"/>
                <w:color w:val="auto"/>
                <w:sz w:val="24"/>
                <w:szCs w:val="24"/>
              </w:rPr>
              <w:t xml:space="preserve"> </w:t>
            </w:r>
            <w:r w:rsidR="005555A2">
              <w:rPr>
                <w:rFonts w:ascii="Arial" w:hAnsi="Arial" w:cs="Arial"/>
                <w:color w:val="auto"/>
                <w:sz w:val="24"/>
                <w:szCs w:val="24"/>
              </w:rPr>
              <w:t>The pressures in AMU were discussed as well as escalations and actions being taken by the service group.</w:t>
            </w:r>
            <w:r w:rsidR="00334E29">
              <w:rPr>
                <w:rFonts w:ascii="Arial" w:hAnsi="Arial" w:cs="Arial"/>
                <w:color w:val="auto"/>
                <w:sz w:val="24"/>
                <w:szCs w:val="24"/>
              </w:rPr>
              <w:t xml:space="preserve">  There is a deteriorating position in relation to pressure damage with further discussion to be held between the </w:t>
            </w:r>
            <w:r w:rsidR="008777F1">
              <w:rPr>
                <w:rFonts w:ascii="Arial" w:hAnsi="Arial" w:cs="Arial"/>
                <w:color w:val="auto"/>
                <w:sz w:val="24"/>
                <w:szCs w:val="24"/>
              </w:rPr>
              <w:t>service group and Corporate Nursing to progress a Tissue Viability Nurse post within Morriston.</w:t>
            </w:r>
            <w:r w:rsidR="00230B0C">
              <w:rPr>
                <w:rFonts w:ascii="Arial" w:hAnsi="Arial" w:cs="Arial"/>
                <w:color w:val="auto"/>
                <w:sz w:val="24"/>
                <w:szCs w:val="24"/>
              </w:rPr>
              <w:t xml:space="preserve"> </w:t>
            </w:r>
          </w:p>
          <w:p w14:paraId="11A5D31C" w14:textId="48CCA9E3" w:rsidR="00D70EEF" w:rsidRPr="00C312A7" w:rsidRDefault="008777F1" w:rsidP="005B44C4">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b/>
                <w:bCs/>
                <w:color w:val="auto"/>
                <w:sz w:val="24"/>
                <w:szCs w:val="24"/>
              </w:rPr>
              <w:t xml:space="preserve">Neath Port Talbot Singleton Service </w:t>
            </w:r>
            <w:r w:rsidRPr="008777F1">
              <w:rPr>
                <w:rFonts w:ascii="Arial" w:hAnsi="Arial" w:cs="Arial"/>
                <w:b/>
                <w:bCs/>
                <w:color w:val="auto"/>
                <w:sz w:val="24"/>
                <w:szCs w:val="24"/>
              </w:rPr>
              <w:t>Group</w:t>
            </w:r>
            <w:r>
              <w:rPr>
                <w:rFonts w:ascii="Arial" w:hAnsi="Arial" w:cs="Arial"/>
                <w:b/>
                <w:bCs/>
                <w:color w:val="auto"/>
                <w:sz w:val="24"/>
                <w:szCs w:val="24"/>
              </w:rPr>
              <w:t xml:space="preserve"> (</w:t>
            </w:r>
            <w:r w:rsidR="00C312A7" w:rsidRPr="008777F1">
              <w:rPr>
                <w:rFonts w:ascii="Arial" w:hAnsi="Arial" w:cs="Arial"/>
                <w:b/>
                <w:bCs/>
                <w:color w:val="auto"/>
                <w:sz w:val="24"/>
                <w:szCs w:val="24"/>
              </w:rPr>
              <w:t>NPTSSG</w:t>
            </w:r>
            <w:r>
              <w:rPr>
                <w:rFonts w:ascii="Arial" w:hAnsi="Arial" w:cs="Arial"/>
                <w:b/>
                <w:bCs/>
                <w:color w:val="auto"/>
                <w:sz w:val="24"/>
                <w:szCs w:val="24"/>
              </w:rPr>
              <w:t>):</w:t>
            </w:r>
            <w:r>
              <w:rPr>
                <w:rFonts w:ascii="Arial" w:hAnsi="Arial" w:cs="Arial"/>
                <w:color w:val="auto"/>
                <w:sz w:val="24"/>
                <w:szCs w:val="24"/>
              </w:rPr>
              <w:t xml:space="preserve"> </w:t>
            </w:r>
            <w:r w:rsidR="00F25F20">
              <w:rPr>
                <w:rFonts w:ascii="Arial" w:hAnsi="Arial" w:cs="Arial"/>
                <w:color w:val="auto"/>
                <w:sz w:val="24"/>
                <w:szCs w:val="24"/>
              </w:rPr>
              <w:t>Paediatrics are working through the refurbishment plans in Morriston and a 15 step audit has been undertaken by Bay Youth which supported the planned changes.</w:t>
            </w:r>
            <w:r w:rsidR="000737B9">
              <w:rPr>
                <w:rFonts w:ascii="Arial" w:hAnsi="Arial" w:cs="Arial"/>
                <w:color w:val="auto"/>
                <w:sz w:val="24"/>
                <w:szCs w:val="24"/>
              </w:rPr>
              <w:t xml:space="preserve"> </w:t>
            </w:r>
          </w:p>
          <w:p w14:paraId="1338B65C" w14:textId="280287C3" w:rsidR="00DF134D" w:rsidRPr="007664B7" w:rsidRDefault="009F3E8E" w:rsidP="00371F14">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7664B7">
              <w:rPr>
                <w:rFonts w:ascii="Arial" w:hAnsi="Arial" w:cs="Arial"/>
                <w:b/>
                <w:bCs/>
                <w:color w:val="auto"/>
                <w:sz w:val="24"/>
                <w:szCs w:val="24"/>
              </w:rPr>
              <w:t>Primary Care Communities and Therapies (PCCT) Service Group:</w:t>
            </w:r>
            <w:r w:rsidRPr="007664B7">
              <w:rPr>
                <w:rFonts w:ascii="Arial" w:hAnsi="Arial" w:cs="Arial"/>
                <w:color w:val="auto"/>
                <w:sz w:val="24"/>
                <w:szCs w:val="24"/>
              </w:rPr>
              <w:t xml:space="preserve"> </w:t>
            </w:r>
            <w:r w:rsidR="007664B7" w:rsidRPr="007664B7">
              <w:rPr>
                <w:rFonts w:ascii="Arial" w:hAnsi="Arial" w:cs="Arial"/>
                <w:color w:val="auto"/>
                <w:sz w:val="24"/>
                <w:szCs w:val="24"/>
              </w:rPr>
              <w:t>His Majesty’s Prisons (HMP) is undertaking an unannounced visit in HMP Swansea.  This is likely to be accompanied by HIW. Risks associated with implementation of Duty of Candour are being addressed by the service group triumvirate.</w:t>
            </w:r>
          </w:p>
          <w:p w14:paraId="7A36D7BE" w14:textId="77777777" w:rsidR="00613704" w:rsidRPr="00613704" w:rsidRDefault="00613704" w:rsidP="000F1E1B">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b/>
                <w:bCs/>
                <w:color w:val="auto"/>
                <w:sz w:val="24"/>
                <w:szCs w:val="24"/>
              </w:rPr>
              <w:t>Quality Priorities:</w:t>
            </w:r>
          </w:p>
          <w:p w14:paraId="3CE16E8C" w14:textId="4E9F93BE" w:rsidR="00D70EEF" w:rsidRDefault="00DF134D" w:rsidP="000F1E1B">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A66A9">
              <w:rPr>
                <w:rFonts w:ascii="Arial" w:hAnsi="Arial" w:cs="Arial"/>
                <w:b/>
                <w:bCs/>
                <w:color w:val="auto"/>
                <w:sz w:val="24"/>
                <w:szCs w:val="24"/>
              </w:rPr>
              <w:t>Falls</w:t>
            </w:r>
            <w:r w:rsidR="001A66A9">
              <w:rPr>
                <w:rFonts w:ascii="Arial" w:hAnsi="Arial" w:cs="Arial"/>
                <w:color w:val="auto"/>
                <w:sz w:val="24"/>
                <w:szCs w:val="24"/>
              </w:rPr>
              <w:t xml:space="preserve">: </w:t>
            </w:r>
            <w:r w:rsidR="00A126A9">
              <w:rPr>
                <w:rFonts w:ascii="Arial" w:hAnsi="Arial" w:cs="Arial"/>
                <w:color w:val="auto"/>
                <w:sz w:val="24"/>
                <w:szCs w:val="24"/>
              </w:rPr>
              <w:t>The Health Board is</w:t>
            </w:r>
            <w:r w:rsidR="00D70EEF">
              <w:rPr>
                <w:rFonts w:ascii="Arial" w:hAnsi="Arial" w:cs="Arial"/>
                <w:color w:val="auto"/>
                <w:sz w:val="24"/>
                <w:szCs w:val="24"/>
              </w:rPr>
              <w:t xml:space="preserve"> on target</w:t>
            </w:r>
            <w:r>
              <w:rPr>
                <w:rFonts w:ascii="Arial" w:hAnsi="Arial" w:cs="Arial"/>
                <w:color w:val="auto"/>
                <w:sz w:val="24"/>
                <w:szCs w:val="24"/>
              </w:rPr>
              <w:t xml:space="preserve"> to meet</w:t>
            </w:r>
            <w:r w:rsidR="00D70EEF">
              <w:rPr>
                <w:rFonts w:ascii="Arial" w:hAnsi="Arial" w:cs="Arial"/>
                <w:color w:val="auto"/>
                <w:sz w:val="24"/>
                <w:szCs w:val="24"/>
              </w:rPr>
              <w:t xml:space="preserve"> </w:t>
            </w:r>
            <w:r w:rsidR="00A126A9">
              <w:rPr>
                <w:rFonts w:ascii="Arial" w:hAnsi="Arial" w:cs="Arial"/>
                <w:color w:val="auto"/>
                <w:sz w:val="24"/>
                <w:szCs w:val="24"/>
              </w:rPr>
              <w:t xml:space="preserve">the </w:t>
            </w:r>
            <w:r w:rsidR="00D70EEF">
              <w:rPr>
                <w:rFonts w:ascii="Arial" w:hAnsi="Arial" w:cs="Arial"/>
                <w:color w:val="auto"/>
                <w:sz w:val="24"/>
                <w:szCs w:val="24"/>
              </w:rPr>
              <w:t>10% reduc</w:t>
            </w:r>
            <w:r w:rsidR="00A126A9">
              <w:rPr>
                <w:rFonts w:ascii="Arial" w:hAnsi="Arial" w:cs="Arial"/>
                <w:color w:val="auto"/>
                <w:sz w:val="24"/>
                <w:szCs w:val="24"/>
              </w:rPr>
              <w:t xml:space="preserve">tion in </w:t>
            </w:r>
            <w:r w:rsidR="00D70EEF">
              <w:rPr>
                <w:rFonts w:ascii="Arial" w:hAnsi="Arial" w:cs="Arial"/>
                <w:color w:val="auto"/>
                <w:sz w:val="24"/>
                <w:szCs w:val="24"/>
              </w:rPr>
              <w:t>inp</w:t>
            </w:r>
            <w:r>
              <w:rPr>
                <w:rFonts w:ascii="Arial" w:hAnsi="Arial" w:cs="Arial"/>
                <w:color w:val="auto"/>
                <w:sz w:val="24"/>
                <w:szCs w:val="24"/>
              </w:rPr>
              <w:t>atien</w:t>
            </w:r>
            <w:r w:rsidR="00D70EEF">
              <w:rPr>
                <w:rFonts w:ascii="Arial" w:hAnsi="Arial" w:cs="Arial"/>
                <w:color w:val="auto"/>
                <w:sz w:val="24"/>
                <w:szCs w:val="24"/>
              </w:rPr>
              <w:t>t falls.</w:t>
            </w:r>
            <w:r w:rsidR="00BF4B78">
              <w:rPr>
                <w:rFonts w:ascii="Arial" w:hAnsi="Arial" w:cs="Arial"/>
                <w:color w:val="auto"/>
                <w:sz w:val="24"/>
                <w:szCs w:val="24"/>
              </w:rPr>
              <w:t xml:space="preserve"> </w:t>
            </w:r>
            <w:r w:rsidR="00A854CF">
              <w:rPr>
                <w:rFonts w:ascii="Arial" w:hAnsi="Arial" w:cs="Arial"/>
                <w:color w:val="auto"/>
                <w:sz w:val="24"/>
                <w:szCs w:val="24"/>
              </w:rPr>
              <w:t xml:space="preserve">A </w:t>
            </w:r>
            <w:r w:rsidR="00BF4B78">
              <w:rPr>
                <w:rFonts w:ascii="Arial" w:hAnsi="Arial" w:cs="Arial"/>
                <w:color w:val="auto"/>
                <w:sz w:val="24"/>
                <w:szCs w:val="24"/>
              </w:rPr>
              <w:t>falls summit</w:t>
            </w:r>
            <w:r w:rsidR="00A854CF">
              <w:rPr>
                <w:rFonts w:ascii="Arial" w:hAnsi="Arial" w:cs="Arial"/>
                <w:color w:val="auto"/>
                <w:sz w:val="24"/>
                <w:szCs w:val="24"/>
              </w:rPr>
              <w:t xml:space="preserve"> was held</w:t>
            </w:r>
            <w:r w:rsidR="00BF4B78">
              <w:rPr>
                <w:rFonts w:ascii="Arial" w:hAnsi="Arial" w:cs="Arial"/>
                <w:color w:val="auto"/>
                <w:sz w:val="24"/>
                <w:szCs w:val="24"/>
              </w:rPr>
              <w:t xml:space="preserve"> where all SGs presented work they are doing to reduce falls across inpatient and community settings.</w:t>
            </w:r>
          </w:p>
          <w:p w14:paraId="0DEC8EC5" w14:textId="3D4A816A" w:rsidR="00C71B0B" w:rsidRPr="0073530F" w:rsidRDefault="00A854CF" w:rsidP="0073530F">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b/>
                <w:bCs/>
                <w:color w:val="auto"/>
                <w:sz w:val="24"/>
                <w:szCs w:val="24"/>
              </w:rPr>
              <w:t>End of Life Care (EOLC):</w:t>
            </w:r>
            <w:r w:rsidR="00C71B0B">
              <w:rPr>
                <w:rFonts w:ascii="Arial" w:hAnsi="Arial" w:cs="Arial"/>
                <w:color w:val="auto"/>
                <w:sz w:val="24"/>
                <w:szCs w:val="24"/>
              </w:rPr>
              <w:t xml:space="preserve"> </w:t>
            </w:r>
            <w:r>
              <w:rPr>
                <w:rFonts w:ascii="Arial" w:hAnsi="Arial" w:cs="Arial"/>
                <w:color w:val="auto"/>
                <w:sz w:val="24"/>
                <w:szCs w:val="24"/>
              </w:rPr>
              <w:t>a training programme for Champions in EOLC continues to be rolled out.</w:t>
            </w:r>
            <w:r w:rsidR="003C52EB">
              <w:rPr>
                <w:rFonts w:ascii="Arial" w:hAnsi="Arial" w:cs="Arial"/>
                <w:color w:val="auto"/>
                <w:sz w:val="24"/>
                <w:szCs w:val="24"/>
              </w:rPr>
              <w:t xml:space="preserve"> Work has now </w:t>
            </w:r>
            <w:r w:rsidR="003C52EB">
              <w:rPr>
                <w:rFonts w:ascii="Arial" w:hAnsi="Arial" w:cs="Arial"/>
                <w:color w:val="auto"/>
                <w:sz w:val="24"/>
                <w:szCs w:val="24"/>
              </w:rPr>
              <w:lastRenderedPageBreak/>
              <w:t>started with digital services to support getting measures for EOLC and how to communicate if a patient is at EOLC</w:t>
            </w:r>
            <w:r w:rsidR="00FC4155">
              <w:rPr>
                <w:rFonts w:ascii="Arial" w:hAnsi="Arial" w:cs="Arial"/>
                <w:color w:val="auto"/>
                <w:sz w:val="24"/>
                <w:szCs w:val="24"/>
              </w:rPr>
              <w:t>.</w:t>
            </w:r>
          </w:p>
          <w:p w14:paraId="138F918E" w14:textId="7D1700E0" w:rsidR="00712C76" w:rsidRDefault="00712C76" w:rsidP="000F1E1B">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536798">
              <w:rPr>
                <w:rFonts w:ascii="Arial" w:hAnsi="Arial" w:cs="Arial"/>
                <w:b/>
                <w:bCs/>
                <w:color w:val="auto"/>
                <w:sz w:val="24"/>
                <w:szCs w:val="24"/>
              </w:rPr>
              <w:t xml:space="preserve">Suicide </w:t>
            </w:r>
            <w:r w:rsidR="00536798" w:rsidRPr="00536798">
              <w:rPr>
                <w:rFonts w:ascii="Arial" w:hAnsi="Arial" w:cs="Arial"/>
                <w:b/>
                <w:bCs/>
                <w:color w:val="auto"/>
                <w:sz w:val="24"/>
                <w:szCs w:val="24"/>
              </w:rPr>
              <w:t>P</w:t>
            </w:r>
            <w:r w:rsidRPr="00536798">
              <w:rPr>
                <w:rFonts w:ascii="Arial" w:hAnsi="Arial" w:cs="Arial"/>
                <w:b/>
                <w:bCs/>
                <w:color w:val="auto"/>
                <w:sz w:val="24"/>
                <w:szCs w:val="24"/>
              </w:rPr>
              <w:t>revention</w:t>
            </w:r>
            <w:r>
              <w:rPr>
                <w:rFonts w:ascii="Arial" w:hAnsi="Arial" w:cs="Arial"/>
                <w:color w:val="auto"/>
                <w:sz w:val="24"/>
                <w:szCs w:val="24"/>
              </w:rPr>
              <w:t xml:space="preserve"> </w:t>
            </w:r>
            <w:r w:rsidR="0073530F">
              <w:rPr>
                <w:rFonts w:ascii="Arial" w:hAnsi="Arial" w:cs="Arial"/>
                <w:color w:val="auto"/>
                <w:sz w:val="24"/>
                <w:szCs w:val="24"/>
              </w:rPr>
              <w:t xml:space="preserve">– </w:t>
            </w:r>
            <w:r w:rsidR="00536798">
              <w:rPr>
                <w:rFonts w:ascii="Arial" w:hAnsi="Arial" w:cs="Arial"/>
                <w:color w:val="auto"/>
                <w:sz w:val="24"/>
                <w:szCs w:val="24"/>
              </w:rPr>
              <w:t xml:space="preserve">Work is ongoing with </w:t>
            </w:r>
            <w:r w:rsidR="00672358">
              <w:rPr>
                <w:rFonts w:ascii="Arial" w:hAnsi="Arial" w:cs="Arial"/>
                <w:color w:val="auto"/>
                <w:sz w:val="24"/>
                <w:szCs w:val="24"/>
              </w:rPr>
              <w:t>Public Health</w:t>
            </w:r>
            <w:r w:rsidR="000015E0">
              <w:rPr>
                <w:rFonts w:ascii="Arial" w:hAnsi="Arial" w:cs="Arial"/>
                <w:color w:val="auto"/>
                <w:sz w:val="24"/>
                <w:szCs w:val="24"/>
              </w:rPr>
              <w:t xml:space="preserve"> </w:t>
            </w:r>
            <w:r w:rsidR="0073530F">
              <w:rPr>
                <w:rFonts w:ascii="Arial" w:hAnsi="Arial" w:cs="Arial"/>
                <w:color w:val="auto"/>
                <w:sz w:val="24"/>
                <w:szCs w:val="24"/>
              </w:rPr>
              <w:t xml:space="preserve">to develop a </w:t>
            </w:r>
            <w:r w:rsidR="00771AB9">
              <w:rPr>
                <w:rFonts w:ascii="Arial" w:hAnsi="Arial" w:cs="Arial"/>
                <w:color w:val="auto"/>
                <w:sz w:val="24"/>
                <w:szCs w:val="24"/>
              </w:rPr>
              <w:t xml:space="preserve">suicide prevention </w:t>
            </w:r>
            <w:r>
              <w:rPr>
                <w:rFonts w:ascii="Arial" w:hAnsi="Arial" w:cs="Arial"/>
                <w:color w:val="auto"/>
                <w:sz w:val="24"/>
                <w:szCs w:val="24"/>
              </w:rPr>
              <w:t>strat</w:t>
            </w:r>
            <w:r w:rsidR="0073530F">
              <w:rPr>
                <w:rFonts w:ascii="Arial" w:hAnsi="Arial" w:cs="Arial"/>
                <w:color w:val="auto"/>
                <w:sz w:val="24"/>
                <w:szCs w:val="24"/>
              </w:rPr>
              <w:t>egy</w:t>
            </w:r>
            <w:r>
              <w:rPr>
                <w:rFonts w:ascii="Arial" w:hAnsi="Arial" w:cs="Arial"/>
                <w:color w:val="auto"/>
                <w:sz w:val="24"/>
                <w:szCs w:val="24"/>
              </w:rPr>
              <w:t xml:space="preserve"> for </w:t>
            </w:r>
            <w:r w:rsidR="00771AB9">
              <w:rPr>
                <w:rFonts w:ascii="Arial" w:hAnsi="Arial" w:cs="Arial"/>
                <w:color w:val="auto"/>
                <w:sz w:val="24"/>
                <w:szCs w:val="24"/>
              </w:rPr>
              <w:t xml:space="preserve">the </w:t>
            </w:r>
            <w:r w:rsidR="00672358">
              <w:rPr>
                <w:rFonts w:ascii="Arial" w:hAnsi="Arial" w:cs="Arial"/>
                <w:color w:val="auto"/>
                <w:sz w:val="24"/>
                <w:szCs w:val="24"/>
              </w:rPr>
              <w:t>Health Board.</w:t>
            </w:r>
          </w:p>
          <w:p w14:paraId="2BA8245D" w14:textId="76507078" w:rsidR="00712C76" w:rsidRDefault="00771AB9" w:rsidP="000F1E1B">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72358">
              <w:rPr>
                <w:rFonts w:ascii="Arial" w:hAnsi="Arial" w:cs="Arial"/>
                <w:b/>
                <w:bCs/>
                <w:color w:val="auto"/>
                <w:sz w:val="24"/>
                <w:szCs w:val="24"/>
              </w:rPr>
              <w:t xml:space="preserve">Sharing Hope </w:t>
            </w:r>
            <w:r w:rsidR="00712C76" w:rsidRPr="00672358">
              <w:rPr>
                <w:rFonts w:ascii="Arial" w:hAnsi="Arial" w:cs="Arial"/>
                <w:b/>
                <w:bCs/>
                <w:color w:val="auto"/>
                <w:sz w:val="24"/>
                <w:szCs w:val="24"/>
              </w:rPr>
              <w:t xml:space="preserve">Arts </w:t>
            </w:r>
            <w:r w:rsidR="00672358" w:rsidRPr="00672358">
              <w:rPr>
                <w:rFonts w:ascii="Arial" w:hAnsi="Arial" w:cs="Arial"/>
                <w:b/>
                <w:bCs/>
                <w:color w:val="auto"/>
                <w:sz w:val="24"/>
                <w:szCs w:val="24"/>
              </w:rPr>
              <w:t>P</w:t>
            </w:r>
            <w:r w:rsidR="00712C76" w:rsidRPr="00672358">
              <w:rPr>
                <w:rFonts w:ascii="Arial" w:hAnsi="Arial" w:cs="Arial"/>
                <w:b/>
                <w:bCs/>
                <w:color w:val="auto"/>
                <w:sz w:val="24"/>
                <w:szCs w:val="24"/>
              </w:rPr>
              <w:t>roject</w:t>
            </w:r>
            <w:r w:rsidRPr="00672358">
              <w:rPr>
                <w:rFonts w:ascii="Arial" w:hAnsi="Arial" w:cs="Arial"/>
                <w:b/>
                <w:bCs/>
                <w:color w:val="auto"/>
                <w:sz w:val="24"/>
                <w:szCs w:val="24"/>
              </w:rPr>
              <w:t xml:space="preserve"> </w:t>
            </w:r>
            <w:r>
              <w:rPr>
                <w:rFonts w:ascii="Arial" w:hAnsi="Arial" w:cs="Arial"/>
                <w:color w:val="auto"/>
                <w:sz w:val="24"/>
                <w:szCs w:val="24"/>
              </w:rPr>
              <w:t>provides</w:t>
            </w:r>
            <w:r w:rsidR="00712C76">
              <w:rPr>
                <w:rFonts w:ascii="Arial" w:hAnsi="Arial" w:cs="Arial"/>
                <w:color w:val="auto"/>
                <w:sz w:val="24"/>
                <w:szCs w:val="24"/>
              </w:rPr>
              <w:t xml:space="preserve"> wonderful support to staff in need of wellbeing support.</w:t>
            </w:r>
          </w:p>
          <w:p w14:paraId="21C8E061" w14:textId="5FF22DFA" w:rsidR="00AF5F97" w:rsidRDefault="00712C76" w:rsidP="00374DF1">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66E01">
              <w:rPr>
                <w:rFonts w:ascii="Arial" w:hAnsi="Arial" w:cs="Arial"/>
                <w:b/>
                <w:bCs/>
                <w:color w:val="auto"/>
                <w:sz w:val="24"/>
                <w:szCs w:val="24"/>
              </w:rPr>
              <w:t>Se</w:t>
            </w:r>
            <w:r w:rsidR="006F5EEB" w:rsidRPr="00E66E01">
              <w:rPr>
                <w:rFonts w:ascii="Arial" w:hAnsi="Arial" w:cs="Arial"/>
                <w:b/>
                <w:bCs/>
                <w:color w:val="auto"/>
                <w:sz w:val="24"/>
                <w:szCs w:val="24"/>
              </w:rPr>
              <w:t>psis</w:t>
            </w:r>
            <w:r w:rsidR="00E66E01" w:rsidRPr="00E66E01">
              <w:rPr>
                <w:rFonts w:ascii="Arial" w:hAnsi="Arial" w:cs="Arial"/>
                <w:color w:val="auto"/>
                <w:sz w:val="24"/>
                <w:szCs w:val="24"/>
              </w:rPr>
              <w:t xml:space="preserve"> – a deep </w:t>
            </w:r>
            <w:r w:rsidRPr="00E66E01">
              <w:rPr>
                <w:rFonts w:ascii="Arial" w:hAnsi="Arial" w:cs="Arial"/>
                <w:color w:val="auto"/>
                <w:sz w:val="24"/>
                <w:szCs w:val="24"/>
              </w:rPr>
              <w:t xml:space="preserve">dive </w:t>
            </w:r>
            <w:r w:rsidR="00C94432" w:rsidRPr="00E66E01">
              <w:rPr>
                <w:rFonts w:ascii="Arial" w:hAnsi="Arial" w:cs="Arial"/>
                <w:color w:val="auto"/>
                <w:sz w:val="24"/>
                <w:szCs w:val="24"/>
              </w:rPr>
              <w:t>paper is going to M</w:t>
            </w:r>
            <w:r w:rsidR="00E66E01" w:rsidRPr="00E66E01">
              <w:rPr>
                <w:rFonts w:ascii="Arial" w:hAnsi="Arial" w:cs="Arial"/>
                <w:color w:val="auto"/>
                <w:sz w:val="24"/>
                <w:szCs w:val="24"/>
              </w:rPr>
              <w:t xml:space="preserve">anagement Board and will come to this Committee in May. </w:t>
            </w:r>
          </w:p>
          <w:p w14:paraId="7AF8CE53" w14:textId="13405D2A" w:rsidR="00AF5F97" w:rsidRDefault="00E91E98" w:rsidP="00E91E9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During discussion the following points were raised:</w:t>
            </w:r>
          </w:p>
          <w:p w14:paraId="2C166681" w14:textId="1E420004" w:rsidR="00657CE9" w:rsidRDefault="00BF40EB" w:rsidP="00E91E9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Steve Spill commented that there are </w:t>
            </w:r>
            <w:r w:rsidR="00ED1B72">
              <w:rPr>
                <w:rFonts w:ascii="Arial" w:hAnsi="Arial" w:cs="Arial"/>
                <w:color w:val="auto"/>
                <w:sz w:val="24"/>
                <w:szCs w:val="24"/>
              </w:rPr>
              <w:t>5 Health Board priorities agreed for the year just ending and the paper specified 3 more priorities for next year</w:t>
            </w:r>
            <w:r w:rsidR="00166C83">
              <w:rPr>
                <w:rFonts w:ascii="Arial" w:hAnsi="Arial" w:cs="Arial"/>
                <w:color w:val="auto"/>
                <w:sz w:val="24"/>
                <w:szCs w:val="24"/>
              </w:rPr>
              <w:t>.</w:t>
            </w:r>
            <w:r w:rsidR="00ED1B72">
              <w:rPr>
                <w:rFonts w:ascii="Arial" w:hAnsi="Arial" w:cs="Arial"/>
                <w:color w:val="auto"/>
                <w:sz w:val="24"/>
                <w:szCs w:val="24"/>
              </w:rPr>
              <w:t xml:space="preserve">  He </w:t>
            </w:r>
            <w:r w:rsidR="00AD2332">
              <w:rPr>
                <w:rFonts w:ascii="Arial" w:hAnsi="Arial" w:cs="Arial"/>
                <w:color w:val="auto"/>
                <w:sz w:val="24"/>
                <w:szCs w:val="24"/>
              </w:rPr>
              <w:t>sought clarification on</w:t>
            </w:r>
            <w:r w:rsidR="00ED1B72">
              <w:rPr>
                <w:rFonts w:ascii="Arial" w:hAnsi="Arial" w:cs="Arial"/>
                <w:color w:val="auto"/>
                <w:sz w:val="24"/>
                <w:szCs w:val="24"/>
              </w:rPr>
              <w:t xml:space="preserve"> </w:t>
            </w:r>
            <w:r w:rsidR="004B4E10">
              <w:rPr>
                <w:rFonts w:ascii="Arial" w:hAnsi="Arial" w:cs="Arial"/>
                <w:color w:val="auto"/>
                <w:sz w:val="24"/>
                <w:szCs w:val="24"/>
              </w:rPr>
              <w:t xml:space="preserve">the </w:t>
            </w:r>
            <w:r w:rsidR="00AD2332">
              <w:rPr>
                <w:rFonts w:ascii="Arial" w:hAnsi="Arial" w:cs="Arial"/>
                <w:color w:val="auto"/>
                <w:sz w:val="24"/>
                <w:szCs w:val="24"/>
              </w:rPr>
              <w:t xml:space="preserve">selection </w:t>
            </w:r>
            <w:r w:rsidR="00BD33BE">
              <w:rPr>
                <w:rFonts w:ascii="Arial" w:hAnsi="Arial" w:cs="Arial"/>
                <w:color w:val="auto"/>
                <w:sz w:val="24"/>
                <w:szCs w:val="24"/>
              </w:rPr>
              <w:t xml:space="preserve">and decision making </w:t>
            </w:r>
            <w:r w:rsidR="00AD2332">
              <w:rPr>
                <w:rFonts w:ascii="Arial" w:hAnsi="Arial" w:cs="Arial"/>
                <w:color w:val="auto"/>
                <w:sz w:val="24"/>
                <w:szCs w:val="24"/>
              </w:rPr>
              <w:t>process</w:t>
            </w:r>
            <w:r w:rsidR="00BD33BE">
              <w:rPr>
                <w:rFonts w:ascii="Arial" w:hAnsi="Arial" w:cs="Arial"/>
                <w:color w:val="auto"/>
                <w:sz w:val="24"/>
                <w:szCs w:val="24"/>
              </w:rPr>
              <w:t xml:space="preserve"> for the new quality priorities.</w:t>
            </w:r>
            <w:r w:rsidR="004B4E10">
              <w:rPr>
                <w:rFonts w:ascii="Arial" w:hAnsi="Arial" w:cs="Arial"/>
                <w:color w:val="auto"/>
                <w:sz w:val="24"/>
                <w:szCs w:val="24"/>
              </w:rPr>
              <w:t xml:space="preserve"> </w:t>
            </w:r>
            <w:r w:rsidR="00EA764B">
              <w:rPr>
                <w:rFonts w:ascii="Arial" w:hAnsi="Arial" w:cs="Arial"/>
                <w:color w:val="auto"/>
                <w:sz w:val="24"/>
                <w:szCs w:val="24"/>
              </w:rPr>
              <w:t>He went on to say that he is trying to understand the whole quality and safety environment</w:t>
            </w:r>
            <w:r w:rsidR="002B22A5">
              <w:rPr>
                <w:rFonts w:ascii="Arial" w:hAnsi="Arial" w:cs="Arial"/>
                <w:color w:val="auto"/>
                <w:sz w:val="24"/>
                <w:szCs w:val="24"/>
              </w:rPr>
              <w:t xml:space="preserve"> and can see why EMRTS reports to </w:t>
            </w:r>
            <w:r w:rsidR="00DD0690">
              <w:rPr>
                <w:rFonts w:ascii="Arial" w:hAnsi="Arial" w:cs="Arial"/>
                <w:color w:val="auto"/>
                <w:sz w:val="24"/>
                <w:szCs w:val="24"/>
              </w:rPr>
              <w:t xml:space="preserve">the Quality </w:t>
            </w:r>
            <w:r w:rsidR="00767C21">
              <w:rPr>
                <w:rFonts w:ascii="Arial" w:hAnsi="Arial" w:cs="Arial"/>
                <w:color w:val="auto"/>
                <w:sz w:val="24"/>
                <w:szCs w:val="24"/>
              </w:rPr>
              <w:t xml:space="preserve">and Safety of Patient Services Group as they are hosted services.  He went on to list the four sub-groups: The </w:t>
            </w:r>
            <w:r w:rsidR="00301F45">
              <w:rPr>
                <w:rFonts w:ascii="Arial" w:hAnsi="Arial" w:cs="Arial"/>
                <w:color w:val="auto"/>
                <w:sz w:val="24"/>
                <w:szCs w:val="24"/>
              </w:rPr>
              <w:t xml:space="preserve">Patient Stakeholder Experience Group; The Patient Safety and Compliance Group; </w:t>
            </w:r>
            <w:r w:rsidR="002501FB">
              <w:rPr>
                <w:rFonts w:ascii="Arial" w:hAnsi="Arial" w:cs="Arial"/>
                <w:color w:val="auto"/>
                <w:sz w:val="24"/>
                <w:szCs w:val="24"/>
              </w:rPr>
              <w:t xml:space="preserve">Safeguarding and </w:t>
            </w:r>
            <w:r w:rsidR="00BB5962">
              <w:rPr>
                <w:rFonts w:ascii="Arial" w:hAnsi="Arial" w:cs="Arial"/>
                <w:color w:val="auto"/>
                <w:sz w:val="24"/>
                <w:szCs w:val="24"/>
              </w:rPr>
              <w:t>the Quality Priorities Programme Board</w:t>
            </w:r>
            <w:r w:rsidR="00F165A5">
              <w:rPr>
                <w:rFonts w:ascii="Arial" w:hAnsi="Arial" w:cs="Arial"/>
                <w:color w:val="auto"/>
                <w:sz w:val="24"/>
                <w:szCs w:val="24"/>
              </w:rPr>
              <w:t xml:space="preserve"> and </w:t>
            </w:r>
            <w:r w:rsidR="00BB5962">
              <w:rPr>
                <w:rFonts w:ascii="Arial" w:hAnsi="Arial" w:cs="Arial"/>
                <w:color w:val="auto"/>
                <w:sz w:val="24"/>
                <w:szCs w:val="24"/>
              </w:rPr>
              <w:t>stated it would be useful to see a structure chart of these organisations, their purpose</w:t>
            </w:r>
            <w:r w:rsidR="00F84C7D">
              <w:rPr>
                <w:rFonts w:ascii="Arial" w:hAnsi="Arial" w:cs="Arial"/>
                <w:color w:val="auto"/>
                <w:sz w:val="24"/>
                <w:szCs w:val="24"/>
              </w:rPr>
              <w:t>,</w:t>
            </w:r>
            <w:r w:rsidR="00BB5962">
              <w:rPr>
                <w:rFonts w:ascii="Arial" w:hAnsi="Arial" w:cs="Arial"/>
                <w:color w:val="auto"/>
                <w:sz w:val="24"/>
                <w:szCs w:val="24"/>
              </w:rPr>
              <w:t xml:space="preserve"> and </w:t>
            </w:r>
            <w:r w:rsidR="00F84C7D">
              <w:rPr>
                <w:rFonts w:ascii="Arial" w:hAnsi="Arial" w:cs="Arial"/>
                <w:color w:val="auto"/>
                <w:sz w:val="24"/>
                <w:szCs w:val="24"/>
              </w:rPr>
              <w:t>members</w:t>
            </w:r>
            <w:r w:rsidR="00F165A5">
              <w:rPr>
                <w:rFonts w:ascii="Arial" w:hAnsi="Arial" w:cs="Arial"/>
                <w:color w:val="auto"/>
                <w:sz w:val="24"/>
                <w:szCs w:val="24"/>
              </w:rPr>
              <w:t xml:space="preserve"> and</w:t>
            </w:r>
            <w:r w:rsidR="00657CE9">
              <w:rPr>
                <w:rFonts w:ascii="Arial" w:hAnsi="Arial" w:cs="Arial"/>
                <w:color w:val="auto"/>
                <w:sz w:val="24"/>
                <w:szCs w:val="24"/>
              </w:rPr>
              <w:t xml:space="preserve"> if the structure enables every corner of the Health Board to be surveilled f</w:t>
            </w:r>
            <w:r w:rsidR="009F6571">
              <w:rPr>
                <w:rFonts w:ascii="Arial" w:hAnsi="Arial" w:cs="Arial"/>
                <w:color w:val="auto"/>
                <w:sz w:val="24"/>
                <w:szCs w:val="24"/>
              </w:rPr>
              <w:t>ro</w:t>
            </w:r>
            <w:r w:rsidR="00657CE9">
              <w:rPr>
                <w:rFonts w:ascii="Arial" w:hAnsi="Arial" w:cs="Arial"/>
                <w:color w:val="auto"/>
                <w:sz w:val="24"/>
                <w:szCs w:val="24"/>
              </w:rPr>
              <w:t>m a quality and safety point of view.</w:t>
            </w:r>
          </w:p>
          <w:p w14:paraId="42230744" w14:textId="1A79E4F6" w:rsidR="00657CE9" w:rsidRDefault="00645C15" w:rsidP="00E91E9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Hazel Powell explained that in terms of the quality priorities, the decision making </w:t>
            </w:r>
            <w:r w:rsidR="004F3054">
              <w:rPr>
                <w:rFonts w:ascii="Arial" w:hAnsi="Arial" w:cs="Arial"/>
                <w:color w:val="auto"/>
                <w:sz w:val="24"/>
                <w:szCs w:val="24"/>
              </w:rPr>
              <w:t>process</w:t>
            </w:r>
            <w:r w:rsidR="00AA13F3">
              <w:rPr>
                <w:rFonts w:ascii="Arial" w:hAnsi="Arial" w:cs="Arial"/>
                <w:color w:val="auto"/>
                <w:sz w:val="24"/>
                <w:szCs w:val="24"/>
              </w:rPr>
              <w:t xml:space="preserve"> behind the additional quality priorities </w:t>
            </w:r>
            <w:r w:rsidR="00D34B0E">
              <w:rPr>
                <w:rFonts w:ascii="Arial" w:hAnsi="Arial" w:cs="Arial"/>
                <w:color w:val="auto"/>
                <w:sz w:val="24"/>
                <w:szCs w:val="24"/>
              </w:rPr>
              <w:t>includes</w:t>
            </w:r>
            <w:r w:rsidR="00AA13F3">
              <w:rPr>
                <w:rFonts w:ascii="Arial" w:hAnsi="Arial" w:cs="Arial"/>
                <w:color w:val="auto"/>
                <w:sz w:val="24"/>
                <w:szCs w:val="24"/>
              </w:rPr>
              <w:t xml:space="preserve"> patient experience </w:t>
            </w:r>
            <w:r w:rsidR="00D34B0E">
              <w:rPr>
                <w:rFonts w:ascii="Arial" w:hAnsi="Arial" w:cs="Arial"/>
                <w:color w:val="auto"/>
                <w:sz w:val="24"/>
                <w:szCs w:val="24"/>
              </w:rPr>
              <w:t xml:space="preserve">and incident </w:t>
            </w:r>
            <w:r w:rsidR="00AA13F3">
              <w:rPr>
                <w:rFonts w:ascii="Arial" w:hAnsi="Arial" w:cs="Arial"/>
                <w:color w:val="auto"/>
                <w:sz w:val="24"/>
                <w:szCs w:val="24"/>
              </w:rPr>
              <w:t>data</w:t>
            </w:r>
            <w:r w:rsidR="00D34B0E">
              <w:rPr>
                <w:rFonts w:ascii="Arial" w:hAnsi="Arial" w:cs="Arial"/>
                <w:color w:val="auto"/>
                <w:sz w:val="24"/>
                <w:szCs w:val="24"/>
              </w:rPr>
              <w:t>, a review of all clinical areas</w:t>
            </w:r>
            <w:r w:rsidR="0057435D">
              <w:rPr>
                <w:rFonts w:ascii="Arial" w:hAnsi="Arial" w:cs="Arial"/>
                <w:color w:val="auto"/>
                <w:sz w:val="24"/>
                <w:szCs w:val="24"/>
              </w:rPr>
              <w:t xml:space="preserve"> and the question asked what are the top 3 areas that need to be looked a</w:t>
            </w:r>
            <w:r w:rsidR="004C24E3">
              <w:rPr>
                <w:rFonts w:ascii="Arial" w:hAnsi="Arial" w:cs="Arial"/>
                <w:color w:val="auto"/>
                <w:sz w:val="24"/>
                <w:szCs w:val="24"/>
              </w:rPr>
              <w:t xml:space="preserve">t bearing in mind that the focus is patient safety rather than priorities.  </w:t>
            </w:r>
            <w:r w:rsidR="006D2C0C">
              <w:rPr>
                <w:rFonts w:ascii="Arial" w:hAnsi="Arial" w:cs="Arial"/>
                <w:color w:val="auto"/>
                <w:sz w:val="24"/>
                <w:szCs w:val="24"/>
              </w:rPr>
              <w:t xml:space="preserve">She went on to say that with </w:t>
            </w:r>
            <w:r w:rsidR="00F90ED8">
              <w:rPr>
                <w:rFonts w:ascii="Arial" w:hAnsi="Arial" w:cs="Arial"/>
                <w:color w:val="auto"/>
                <w:sz w:val="24"/>
                <w:szCs w:val="24"/>
              </w:rPr>
              <w:t xml:space="preserve">some of </w:t>
            </w:r>
            <w:r w:rsidR="006D2C0C">
              <w:rPr>
                <w:rFonts w:ascii="Arial" w:hAnsi="Arial" w:cs="Arial"/>
                <w:color w:val="auto"/>
                <w:sz w:val="24"/>
                <w:szCs w:val="24"/>
              </w:rPr>
              <w:t xml:space="preserve">the current quality priorities the workstreams are moving to business as usual leaving space </w:t>
            </w:r>
            <w:r w:rsidR="00023946">
              <w:rPr>
                <w:rFonts w:ascii="Arial" w:hAnsi="Arial" w:cs="Arial"/>
                <w:color w:val="auto"/>
                <w:sz w:val="24"/>
                <w:szCs w:val="24"/>
              </w:rPr>
              <w:t>for new ones to receive more focused support.</w:t>
            </w:r>
            <w:r w:rsidR="00351FE5">
              <w:rPr>
                <w:rFonts w:ascii="Arial" w:hAnsi="Arial" w:cs="Arial"/>
                <w:color w:val="auto"/>
                <w:sz w:val="24"/>
                <w:szCs w:val="24"/>
              </w:rPr>
              <w:t xml:space="preserve"> She </w:t>
            </w:r>
            <w:r w:rsidR="00F90ED8">
              <w:rPr>
                <w:rFonts w:ascii="Arial" w:hAnsi="Arial" w:cs="Arial"/>
                <w:color w:val="auto"/>
                <w:sz w:val="24"/>
                <w:szCs w:val="24"/>
              </w:rPr>
              <w:t xml:space="preserve">pointed out that </w:t>
            </w:r>
            <w:r w:rsidR="00845222">
              <w:rPr>
                <w:rFonts w:ascii="Arial" w:hAnsi="Arial" w:cs="Arial"/>
                <w:color w:val="auto"/>
                <w:sz w:val="24"/>
                <w:szCs w:val="24"/>
              </w:rPr>
              <w:t xml:space="preserve">the next presentation about </w:t>
            </w:r>
            <w:r w:rsidR="00952D69">
              <w:rPr>
                <w:rFonts w:ascii="Arial" w:hAnsi="Arial" w:cs="Arial"/>
                <w:color w:val="auto"/>
                <w:sz w:val="24"/>
                <w:szCs w:val="24"/>
              </w:rPr>
              <w:t>the Quality D</w:t>
            </w:r>
            <w:r w:rsidR="00311A0C">
              <w:rPr>
                <w:rFonts w:ascii="Arial" w:hAnsi="Arial" w:cs="Arial"/>
                <w:color w:val="auto"/>
                <w:sz w:val="24"/>
                <w:szCs w:val="24"/>
              </w:rPr>
              <w:t>ashboards will demonstrate the ability t</w:t>
            </w:r>
            <w:r w:rsidR="00952D69">
              <w:rPr>
                <w:rFonts w:ascii="Arial" w:hAnsi="Arial" w:cs="Arial"/>
                <w:color w:val="auto"/>
                <w:sz w:val="24"/>
                <w:szCs w:val="24"/>
              </w:rPr>
              <w:t>o surveille most areas of the Health Board</w:t>
            </w:r>
            <w:r w:rsidR="00311A0C">
              <w:rPr>
                <w:rFonts w:ascii="Arial" w:hAnsi="Arial" w:cs="Arial"/>
                <w:color w:val="auto"/>
                <w:sz w:val="24"/>
                <w:szCs w:val="24"/>
              </w:rPr>
              <w:t>.</w:t>
            </w:r>
          </w:p>
          <w:p w14:paraId="07D32A0E" w14:textId="2978E0E8" w:rsidR="009C5188" w:rsidRDefault="009C5188" w:rsidP="00E91E9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Gareth Howells stated </w:t>
            </w:r>
            <w:r w:rsidR="00045F61">
              <w:rPr>
                <w:rFonts w:ascii="Arial" w:hAnsi="Arial" w:cs="Arial"/>
                <w:color w:val="auto"/>
                <w:sz w:val="24"/>
                <w:szCs w:val="24"/>
              </w:rPr>
              <w:t>he felt th</w:t>
            </w:r>
            <w:r w:rsidR="006B324C">
              <w:rPr>
                <w:rFonts w:ascii="Arial" w:hAnsi="Arial" w:cs="Arial"/>
                <w:color w:val="auto"/>
                <w:sz w:val="24"/>
                <w:szCs w:val="24"/>
              </w:rPr>
              <w:t xml:space="preserve">e revised </w:t>
            </w:r>
            <w:r w:rsidR="00045F61">
              <w:rPr>
                <w:rFonts w:ascii="Arial" w:hAnsi="Arial" w:cs="Arial"/>
                <w:color w:val="auto"/>
                <w:sz w:val="24"/>
                <w:szCs w:val="24"/>
              </w:rPr>
              <w:t>structures in service groups can now replicate corporate quality and safety structures</w:t>
            </w:r>
            <w:r w:rsidR="00A520D8">
              <w:rPr>
                <w:rFonts w:ascii="Arial" w:hAnsi="Arial" w:cs="Arial"/>
                <w:color w:val="auto"/>
                <w:sz w:val="24"/>
                <w:szCs w:val="24"/>
              </w:rPr>
              <w:t xml:space="preserve"> with ownership of workstreams going down from directorate service groups and up to Health Board oversight</w:t>
            </w:r>
            <w:r w:rsidR="00697089">
              <w:rPr>
                <w:rFonts w:ascii="Arial" w:hAnsi="Arial" w:cs="Arial"/>
                <w:color w:val="auto"/>
                <w:sz w:val="24"/>
                <w:szCs w:val="24"/>
              </w:rPr>
              <w:t xml:space="preserve"> are being embedded</w:t>
            </w:r>
            <w:r w:rsidR="00A520D8">
              <w:rPr>
                <w:rFonts w:ascii="Arial" w:hAnsi="Arial" w:cs="Arial"/>
                <w:color w:val="auto"/>
                <w:sz w:val="24"/>
                <w:szCs w:val="24"/>
              </w:rPr>
              <w:t xml:space="preserve">.  </w:t>
            </w:r>
            <w:r w:rsidR="00CD065E">
              <w:rPr>
                <w:rFonts w:ascii="Arial" w:hAnsi="Arial" w:cs="Arial"/>
                <w:color w:val="auto"/>
                <w:sz w:val="24"/>
                <w:szCs w:val="24"/>
              </w:rPr>
              <w:t xml:space="preserve">He went on to say that a </w:t>
            </w:r>
            <w:r w:rsidR="004643A6">
              <w:rPr>
                <w:rFonts w:ascii="Arial" w:hAnsi="Arial" w:cs="Arial"/>
                <w:color w:val="auto"/>
                <w:sz w:val="24"/>
                <w:szCs w:val="24"/>
              </w:rPr>
              <w:t xml:space="preserve">task and finish group, overseen by the Chief Executive, had been set up for this purpose which has now been stood down as it had met its outcomes.  </w:t>
            </w:r>
          </w:p>
          <w:p w14:paraId="1555F959" w14:textId="0914413C" w:rsidR="003B603A" w:rsidRDefault="003B603A" w:rsidP="00E91E9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Steve Spill </w:t>
            </w:r>
            <w:r w:rsidR="00697089">
              <w:rPr>
                <w:rFonts w:ascii="Arial" w:hAnsi="Arial" w:cs="Arial"/>
                <w:color w:val="auto"/>
                <w:sz w:val="24"/>
                <w:szCs w:val="24"/>
              </w:rPr>
              <w:t>agreed</w:t>
            </w:r>
            <w:r>
              <w:rPr>
                <w:rFonts w:ascii="Arial" w:hAnsi="Arial" w:cs="Arial"/>
                <w:color w:val="auto"/>
                <w:sz w:val="24"/>
                <w:szCs w:val="24"/>
              </w:rPr>
              <w:t xml:space="preserve"> that </w:t>
            </w:r>
            <w:r w:rsidR="00334C6E">
              <w:rPr>
                <w:rFonts w:ascii="Arial" w:hAnsi="Arial" w:cs="Arial"/>
                <w:color w:val="auto"/>
                <w:sz w:val="24"/>
                <w:szCs w:val="24"/>
              </w:rPr>
              <w:t>the</w:t>
            </w:r>
            <w:r w:rsidR="00697089">
              <w:rPr>
                <w:rFonts w:ascii="Arial" w:hAnsi="Arial" w:cs="Arial"/>
                <w:color w:val="auto"/>
                <w:sz w:val="24"/>
                <w:szCs w:val="24"/>
              </w:rPr>
              <w:t xml:space="preserve"> revised</w:t>
            </w:r>
            <w:r w:rsidR="00334C6E">
              <w:rPr>
                <w:rFonts w:ascii="Arial" w:hAnsi="Arial" w:cs="Arial"/>
                <w:color w:val="auto"/>
                <w:sz w:val="24"/>
                <w:szCs w:val="24"/>
              </w:rPr>
              <w:t xml:space="preserve"> structures remain a work in progress but </w:t>
            </w:r>
            <w:r w:rsidR="001E1065">
              <w:rPr>
                <w:rFonts w:ascii="Arial" w:hAnsi="Arial" w:cs="Arial"/>
                <w:color w:val="auto"/>
                <w:sz w:val="24"/>
                <w:szCs w:val="24"/>
              </w:rPr>
              <w:t>are</w:t>
            </w:r>
            <w:r w:rsidR="00334C6E">
              <w:rPr>
                <w:rFonts w:ascii="Arial" w:hAnsi="Arial" w:cs="Arial"/>
                <w:color w:val="auto"/>
                <w:sz w:val="24"/>
                <w:szCs w:val="24"/>
              </w:rPr>
              <w:t xml:space="preserve"> going in the right direction.</w:t>
            </w:r>
          </w:p>
          <w:p w14:paraId="24B32A06" w14:textId="3B368F2C" w:rsidR="00334C6E" w:rsidRDefault="00334C6E" w:rsidP="00E91E9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Anne-Louise Ferguson </w:t>
            </w:r>
            <w:r w:rsidR="003726EA">
              <w:rPr>
                <w:rFonts w:ascii="Arial" w:hAnsi="Arial" w:cs="Arial"/>
                <w:color w:val="auto"/>
                <w:sz w:val="24"/>
                <w:szCs w:val="24"/>
              </w:rPr>
              <w:t xml:space="preserve">queried compliance </w:t>
            </w:r>
            <w:r w:rsidR="001E1065">
              <w:rPr>
                <w:rFonts w:ascii="Arial" w:hAnsi="Arial" w:cs="Arial"/>
                <w:color w:val="auto"/>
                <w:sz w:val="24"/>
                <w:szCs w:val="24"/>
              </w:rPr>
              <w:t>with</w:t>
            </w:r>
            <w:r w:rsidR="003726EA">
              <w:rPr>
                <w:rFonts w:ascii="Arial" w:hAnsi="Arial" w:cs="Arial"/>
                <w:color w:val="auto"/>
                <w:sz w:val="24"/>
                <w:szCs w:val="24"/>
              </w:rPr>
              <w:t xml:space="preserve"> EOLC training</w:t>
            </w:r>
            <w:r w:rsidR="001E1065">
              <w:rPr>
                <w:rFonts w:ascii="Arial" w:hAnsi="Arial" w:cs="Arial"/>
                <w:color w:val="auto"/>
                <w:sz w:val="24"/>
                <w:szCs w:val="24"/>
              </w:rPr>
              <w:t xml:space="preserve">, </w:t>
            </w:r>
            <w:r w:rsidR="006076A2">
              <w:rPr>
                <w:rFonts w:ascii="Arial" w:hAnsi="Arial" w:cs="Arial"/>
                <w:color w:val="auto"/>
                <w:sz w:val="24"/>
                <w:szCs w:val="24"/>
              </w:rPr>
              <w:t>commenting that at the last Committee meeting concerns were raised around the tiny numbers attending training</w:t>
            </w:r>
            <w:r w:rsidR="001E1065">
              <w:rPr>
                <w:rFonts w:ascii="Arial" w:hAnsi="Arial" w:cs="Arial"/>
                <w:color w:val="auto"/>
                <w:sz w:val="24"/>
                <w:szCs w:val="24"/>
              </w:rPr>
              <w:t>.</w:t>
            </w:r>
            <w:r w:rsidR="00A6169E">
              <w:rPr>
                <w:rFonts w:ascii="Arial" w:hAnsi="Arial" w:cs="Arial"/>
                <w:color w:val="auto"/>
                <w:sz w:val="24"/>
                <w:szCs w:val="24"/>
              </w:rPr>
              <w:t xml:space="preserve">  She sought clarification </w:t>
            </w:r>
            <w:r w:rsidR="00A6169E">
              <w:rPr>
                <w:rFonts w:ascii="Arial" w:hAnsi="Arial" w:cs="Arial"/>
                <w:color w:val="auto"/>
                <w:sz w:val="24"/>
                <w:szCs w:val="24"/>
              </w:rPr>
              <w:lastRenderedPageBreak/>
              <w:t xml:space="preserve">of the numbers </w:t>
            </w:r>
            <w:r w:rsidR="001D52DD">
              <w:rPr>
                <w:rFonts w:ascii="Arial" w:hAnsi="Arial" w:cs="Arial"/>
                <w:color w:val="auto"/>
                <w:sz w:val="24"/>
                <w:szCs w:val="24"/>
              </w:rPr>
              <w:t xml:space="preserve">of staff </w:t>
            </w:r>
            <w:r w:rsidR="00A6169E">
              <w:rPr>
                <w:rFonts w:ascii="Arial" w:hAnsi="Arial" w:cs="Arial"/>
                <w:color w:val="auto"/>
                <w:sz w:val="24"/>
                <w:szCs w:val="24"/>
              </w:rPr>
              <w:t xml:space="preserve">who had received training </w:t>
            </w:r>
            <w:r w:rsidR="00F701F1">
              <w:rPr>
                <w:rFonts w:ascii="Arial" w:hAnsi="Arial" w:cs="Arial"/>
                <w:color w:val="auto"/>
                <w:sz w:val="24"/>
                <w:szCs w:val="24"/>
              </w:rPr>
              <w:t>stating that at the moment the action plan seems empty of detail.</w:t>
            </w:r>
          </w:p>
          <w:p w14:paraId="639D34B8" w14:textId="0DAD8495" w:rsidR="00F701F1" w:rsidRDefault="00F701F1" w:rsidP="00E91E9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Angharad Higgins </w:t>
            </w:r>
            <w:r w:rsidR="00402D4F">
              <w:rPr>
                <w:rFonts w:ascii="Arial" w:hAnsi="Arial" w:cs="Arial"/>
                <w:color w:val="auto"/>
                <w:sz w:val="24"/>
                <w:szCs w:val="24"/>
              </w:rPr>
              <w:t>explained that last year a target was set that over 95% of all Health Board staff be trained in End of Life Care</w:t>
            </w:r>
            <w:r w:rsidR="001D52DD">
              <w:rPr>
                <w:rFonts w:ascii="Arial" w:hAnsi="Arial" w:cs="Arial"/>
                <w:color w:val="auto"/>
                <w:sz w:val="24"/>
                <w:szCs w:val="24"/>
              </w:rPr>
              <w:t>.  It has been recognised this target</w:t>
            </w:r>
            <w:r w:rsidR="00402D4F">
              <w:rPr>
                <w:rFonts w:ascii="Arial" w:hAnsi="Arial" w:cs="Arial"/>
                <w:color w:val="auto"/>
                <w:sz w:val="24"/>
                <w:szCs w:val="24"/>
              </w:rPr>
              <w:t xml:space="preserve"> was </w:t>
            </w:r>
            <w:r w:rsidR="00D26D37">
              <w:rPr>
                <w:rFonts w:ascii="Arial" w:hAnsi="Arial" w:cs="Arial"/>
                <w:color w:val="auto"/>
                <w:sz w:val="24"/>
                <w:szCs w:val="24"/>
              </w:rPr>
              <w:t>laudable but overly ambitio</w:t>
            </w:r>
            <w:r w:rsidR="001D52DD">
              <w:rPr>
                <w:rFonts w:ascii="Arial" w:hAnsi="Arial" w:cs="Arial"/>
                <w:color w:val="auto"/>
                <w:sz w:val="24"/>
                <w:szCs w:val="24"/>
              </w:rPr>
              <w:t>us</w:t>
            </w:r>
            <w:r w:rsidR="00D26D37">
              <w:rPr>
                <w:rFonts w:ascii="Arial" w:hAnsi="Arial" w:cs="Arial"/>
                <w:color w:val="auto"/>
                <w:sz w:val="24"/>
                <w:szCs w:val="24"/>
              </w:rPr>
              <w:t xml:space="preserve">.  This year the decision was made to ensure </w:t>
            </w:r>
            <w:r w:rsidR="00612360">
              <w:rPr>
                <w:rFonts w:ascii="Arial" w:hAnsi="Arial" w:cs="Arial"/>
                <w:color w:val="auto"/>
                <w:sz w:val="24"/>
                <w:szCs w:val="24"/>
              </w:rPr>
              <w:t xml:space="preserve">2 staff members </w:t>
            </w:r>
            <w:r w:rsidR="00D26D37">
              <w:rPr>
                <w:rFonts w:ascii="Arial" w:hAnsi="Arial" w:cs="Arial"/>
                <w:color w:val="auto"/>
                <w:sz w:val="24"/>
                <w:szCs w:val="24"/>
              </w:rPr>
              <w:t xml:space="preserve">in </w:t>
            </w:r>
            <w:r w:rsidR="00612360">
              <w:rPr>
                <w:rFonts w:ascii="Arial" w:hAnsi="Arial" w:cs="Arial"/>
                <w:color w:val="auto"/>
                <w:sz w:val="24"/>
                <w:szCs w:val="24"/>
              </w:rPr>
              <w:t xml:space="preserve">each of </w:t>
            </w:r>
            <w:r w:rsidR="00D26D37">
              <w:rPr>
                <w:rFonts w:ascii="Arial" w:hAnsi="Arial" w:cs="Arial"/>
                <w:color w:val="auto"/>
                <w:sz w:val="24"/>
                <w:szCs w:val="24"/>
              </w:rPr>
              <w:t xml:space="preserve">the top 10 priority areas within each service group received targeted </w:t>
            </w:r>
            <w:r w:rsidR="00612360">
              <w:rPr>
                <w:rFonts w:ascii="Arial" w:hAnsi="Arial" w:cs="Arial"/>
                <w:color w:val="auto"/>
                <w:sz w:val="24"/>
                <w:szCs w:val="24"/>
              </w:rPr>
              <w:t xml:space="preserve">EOLC </w:t>
            </w:r>
            <w:r w:rsidR="00D26D37">
              <w:rPr>
                <w:rFonts w:ascii="Arial" w:hAnsi="Arial" w:cs="Arial"/>
                <w:color w:val="auto"/>
                <w:sz w:val="24"/>
                <w:szCs w:val="24"/>
              </w:rPr>
              <w:t>training</w:t>
            </w:r>
            <w:r w:rsidR="0065113B">
              <w:rPr>
                <w:rFonts w:ascii="Arial" w:hAnsi="Arial" w:cs="Arial"/>
                <w:color w:val="auto"/>
                <w:sz w:val="24"/>
                <w:szCs w:val="24"/>
              </w:rPr>
              <w:t xml:space="preserve"> by the end of this financial year.</w:t>
            </w:r>
          </w:p>
          <w:p w14:paraId="53AF9A9D" w14:textId="5E347504" w:rsidR="00104FDA" w:rsidRDefault="00104FDA" w:rsidP="00E91E9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Anne-Louise Ferguson queried if the EOLC training w</w:t>
            </w:r>
            <w:r w:rsidR="0065113B">
              <w:rPr>
                <w:rFonts w:ascii="Arial" w:hAnsi="Arial" w:cs="Arial"/>
                <w:color w:val="auto"/>
                <w:sz w:val="24"/>
                <w:szCs w:val="24"/>
              </w:rPr>
              <w:t>ould</w:t>
            </w:r>
            <w:r>
              <w:rPr>
                <w:rFonts w:ascii="Arial" w:hAnsi="Arial" w:cs="Arial"/>
                <w:color w:val="auto"/>
                <w:sz w:val="24"/>
                <w:szCs w:val="24"/>
              </w:rPr>
              <w:t xml:space="preserve"> be cascaded </w:t>
            </w:r>
            <w:r w:rsidR="00AB2AAA">
              <w:rPr>
                <w:rFonts w:ascii="Arial" w:hAnsi="Arial" w:cs="Arial"/>
                <w:color w:val="auto"/>
                <w:sz w:val="24"/>
                <w:szCs w:val="24"/>
              </w:rPr>
              <w:t>down in a formal or semi-formal way.</w:t>
            </w:r>
          </w:p>
          <w:p w14:paraId="1C99F4A3" w14:textId="31DE43B6" w:rsidR="00AB2AAA" w:rsidRDefault="00AB2AAA" w:rsidP="00E91E9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Angharad Higgins explained that it is not a train the trainer model and is open to every</w:t>
            </w:r>
            <w:r w:rsidR="00C4364C">
              <w:rPr>
                <w:rFonts w:ascii="Arial" w:hAnsi="Arial" w:cs="Arial"/>
                <w:color w:val="auto"/>
                <w:sz w:val="24"/>
                <w:szCs w:val="24"/>
              </w:rPr>
              <w:t>body</w:t>
            </w:r>
            <w:r w:rsidR="00B8786F">
              <w:rPr>
                <w:rFonts w:ascii="Arial" w:hAnsi="Arial" w:cs="Arial"/>
                <w:color w:val="auto"/>
                <w:sz w:val="24"/>
                <w:szCs w:val="24"/>
              </w:rPr>
              <w:t xml:space="preserve"> with the objective of having EOLC</w:t>
            </w:r>
            <w:r w:rsidR="00C4364C">
              <w:rPr>
                <w:rFonts w:ascii="Arial" w:hAnsi="Arial" w:cs="Arial"/>
                <w:color w:val="auto"/>
                <w:sz w:val="24"/>
                <w:szCs w:val="24"/>
              </w:rPr>
              <w:t xml:space="preserve"> champions in every clinical area or on each ward who can support colleagues in having those conversations with famili</w:t>
            </w:r>
            <w:r w:rsidR="009812B6">
              <w:rPr>
                <w:rFonts w:ascii="Arial" w:hAnsi="Arial" w:cs="Arial"/>
                <w:color w:val="auto"/>
                <w:sz w:val="24"/>
                <w:szCs w:val="24"/>
              </w:rPr>
              <w:t>es.</w:t>
            </w:r>
          </w:p>
          <w:p w14:paraId="3817B0AE" w14:textId="7DD9977B" w:rsidR="009812B6" w:rsidRDefault="009812B6" w:rsidP="00E91E9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Anne-Louise Ferguson queried what would happen </w:t>
            </w:r>
            <w:r w:rsidR="0094198E">
              <w:rPr>
                <w:rFonts w:ascii="Arial" w:hAnsi="Arial" w:cs="Arial"/>
                <w:color w:val="auto"/>
                <w:sz w:val="24"/>
                <w:szCs w:val="24"/>
              </w:rPr>
              <w:t>if</w:t>
            </w:r>
            <w:r>
              <w:rPr>
                <w:rFonts w:ascii="Arial" w:hAnsi="Arial" w:cs="Arial"/>
                <w:color w:val="auto"/>
                <w:sz w:val="24"/>
                <w:szCs w:val="24"/>
              </w:rPr>
              <w:t xml:space="preserve"> both EOLC Champions are on holiday at the same time</w:t>
            </w:r>
            <w:r w:rsidR="00954C5C">
              <w:rPr>
                <w:rFonts w:ascii="Arial" w:hAnsi="Arial" w:cs="Arial"/>
                <w:color w:val="auto"/>
                <w:sz w:val="24"/>
                <w:szCs w:val="24"/>
              </w:rPr>
              <w:t xml:space="preserve"> and a patient comes in, there has not been that conversation</w:t>
            </w:r>
            <w:r w:rsidR="0094198E">
              <w:rPr>
                <w:rFonts w:ascii="Arial" w:hAnsi="Arial" w:cs="Arial"/>
                <w:color w:val="auto"/>
                <w:sz w:val="24"/>
                <w:szCs w:val="24"/>
              </w:rPr>
              <w:t>,</w:t>
            </w:r>
            <w:r w:rsidR="00954C5C">
              <w:rPr>
                <w:rFonts w:ascii="Arial" w:hAnsi="Arial" w:cs="Arial"/>
                <w:color w:val="auto"/>
                <w:sz w:val="24"/>
                <w:szCs w:val="24"/>
              </w:rPr>
              <w:t xml:space="preserve"> and </w:t>
            </w:r>
            <w:r w:rsidR="00DB3C2D">
              <w:rPr>
                <w:rFonts w:ascii="Arial" w:hAnsi="Arial" w:cs="Arial"/>
                <w:color w:val="auto"/>
                <w:sz w:val="24"/>
                <w:szCs w:val="24"/>
              </w:rPr>
              <w:t>their needs are not met</w:t>
            </w:r>
            <w:r w:rsidR="00954C5C">
              <w:rPr>
                <w:rFonts w:ascii="Arial" w:hAnsi="Arial" w:cs="Arial"/>
                <w:color w:val="auto"/>
                <w:sz w:val="24"/>
                <w:szCs w:val="24"/>
              </w:rPr>
              <w:t>.</w:t>
            </w:r>
          </w:p>
          <w:p w14:paraId="545D723D" w14:textId="35378752" w:rsidR="00954C5C" w:rsidRDefault="00954C5C" w:rsidP="00E91E9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Angharad Higgins commented </w:t>
            </w:r>
            <w:r w:rsidR="0094198E">
              <w:rPr>
                <w:rFonts w:ascii="Arial" w:hAnsi="Arial" w:cs="Arial"/>
                <w:color w:val="auto"/>
                <w:sz w:val="24"/>
                <w:szCs w:val="24"/>
              </w:rPr>
              <w:t>that</w:t>
            </w:r>
            <w:r>
              <w:rPr>
                <w:rFonts w:ascii="Arial" w:hAnsi="Arial" w:cs="Arial"/>
                <w:color w:val="auto"/>
                <w:sz w:val="24"/>
                <w:szCs w:val="24"/>
              </w:rPr>
              <w:t xml:space="preserve"> it </w:t>
            </w:r>
            <w:r w:rsidR="00934EB9">
              <w:rPr>
                <w:rFonts w:ascii="Arial" w:hAnsi="Arial" w:cs="Arial"/>
                <w:color w:val="auto"/>
                <w:sz w:val="24"/>
                <w:szCs w:val="24"/>
              </w:rPr>
              <w:t>i</w:t>
            </w:r>
            <w:r>
              <w:rPr>
                <w:rFonts w:ascii="Arial" w:hAnsi="Arial" w:cs="Arial"/>
                <w:color w:val="auto"/>
                <w:sz w:val="24"/>
                <w:szCs w:val="24"/>
              </w:rPr>
              <w:t>s early days yet</w:t>
            </w:r>
            <w:r w:rsidR="00934EB9">
              <w:rPr>
                <w:rFonts w:ascii="Arial" w:hAnsi="Arial" w:cs="Arial"/>
                <w:color w:val="auto"/>
                <w:sz w:val="24"/>
                <w:szCs w:val="24"/>
              </w:rPr>
              <w:t xml:space="preserve"> and t</w:t>
            </w:r>
            <w:r w:rsidR="00801CD9">
              <w:rPr>
                <w:rFonts w:ascii="Arial" w:hAnsi="Arial" w:cs="Arial"/>
                <w:color w:val="auto"/>
                <w:sz w:val="24"/>
                <w:szCs w:val="24"/>
              </w:rPr>
              <w:t>argeting</w:t>
            </w:r>
            <w:r w:rsidR="00934EB9">
              <w:rPr>
                <w:rFonts w:ascii="Arial" w:hAnsi="Arial" w:cs="Arial"/>
                <w:color w:val="auto"/>
                <w:sz w:val="24"/>
                <w:szCs w:val="24"/>
              </w:rPr>
              <w:t xml:space="preserve"> the top 10</w:t>
            </w:r>
            <w:r w:rsidR="00801CD9">
              <w:rPr>
                <w:rFonts w:ascii="Arial" w:hAnsi="Arial" w:cs="Arial"/>
                <w:color w:val="auto"/>
                <w:sz w:val="24"/>
                <w:szCs w:val="24"/>
              </w:rPr>
              <w:t xml:space="preserve"> </w:t>
            </w:r>
            <w:proofErr w:type="gramStart"/>
            <w:r w:rsidR="00801CD9">
              <w:rPr>
                <w:rFonts w:ascii="Arial" w:hAnsi="Arial" w:cs="Arial"/>
                <w:color w:val="auto"/>
                <w:sz w:val="24"/>
                <w:szCs w:val="24"/>
              </w:rPr>
              <w:t xml:space="preserve">areas </w:t>
            </w:r>
            <w:r w:rsidR="00934EB9">
              <w:rPr>
                <w:rFonts w:ascii="Arial" w:hAnsi="Arial" w:cs="Arial"/>
                <w:color w:val="auto"/>
                <w:sz w:val="24"/>
                <w:szCs w:val="24"/>
              </w:rPr>
              <w:t xml:space="preserve"> is</w:t>
            </w:r>
            <w:proofErr w:type="gramEnd"/>
            <w:r w:rsidR="00801CD9">
              <w:rPr>
                <w:rFonts w:ascii="Arial" w:hAnsi="Arial" w:cs="Arial"/>
                <w:color w:val="auto"/>
                <w:sz w:val="24"/>
                <w:szCs w:val="24"/>
              </w:rPr>
              <w:t xml:space="preserve"> the first step in the process.</w:t>
            </w:r>
          </w:p>
          <w:p w14:paraId="3C1B267E" w14:textId="5C3D62C4" w:rsidR="00801CD9" w:rsidRDefault="00801CD9" w:rsidP="00E91E9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Gareth Howells added that</w:t>
            </w:r>
            <w:r w:rsidR="007F2F45">
              <w:rPr>
                <w:rFonts w:ascii="Arial" w:hAnsi="Arial" w:cs="Arial"/>
                <w:color w:val="auto"/>
                <w:sz w:val="24"/>
                <w:szCs w:val="24"/>
              </w:rPr>
              <w:t xml:space="preserve"> that staff members should already know how to care for a patient who is at the end of their life</w:t>
            </w:r>
            <w:r w:rsidR="003459FB">
              <w:rPr>
                <w:rFonts w:ascii="Arial" w:hAnsi="Arial" w:cs="Arial"/>
                <w:color w:val="auto"/>
                <w:sz w:val="24"/>
                <w:szCs w:val="24"/>
              </w:rPr>
              <w:t xml:space="preserve"> and </w:t>
            </w:r>
            <w:r w:rsidR="00B14D50">
              <w:rPr>
                <w:rFonts w:ascii="Arial" w:hAnsi="Arial" w:cs="Arial"/>
                <w:color w:val="auto"/>
                <w:sz w:val="24"/>
                <w:szCs w:val="24"/>
              </w:rPr>
              <w:t>have those conversatio</w:t>
            </w:r>
            <w:r w:rsidR="00697DA4">
              <w:rPr>
                <w:rFonts w:ascii="Arial" w:hAnsi="Arial" w:cs="Arial"/>
                <w:color w:val="auto"/>
                <w:sz w:val="24"/>
                <w:szCs w:val="24"/>
              </w:rPr>
              <w:t>ns</w:t>
            </w:r>
            <w:r w:rsidR="003459FB">
              <w:rPr>
                <w:rFonts w:ascii="Arial" w:hAnsi="Arial" w:cs="Arial"/>
                <w:color w:val="auto"/>
                <w:sz w:val="24"/>
                <w:szCs w:val="24"/>
              </w:rPr>
              <w:t xml:space="preserve">.  He went on to say that the EOLC training gives extra expertise and focus to areas on top of the foundation of care staff already have and it would be wrong to think if the two Champions of EOLC </w:t>
            </w:r>
            <w:r w:rsidR="00237CC6">
              <w:rPr>
                <w:rFonts w:ascii="Arial" w:hAnsi="Arial" w:cs="Arial"/>
                <w:color w:val="auto"/>
                <w:sz w:val="24"/>
                <w:szCs w:val="24"/>
              </w:rPr>
              <w:t>we</w:t>
            </w:r>
            <w:r w:rsidR="003459FB">
              <w:rPr>
                <w:rFonts w:ascii="Arial" w:hAnsi="Arial" w:cs="Arial"/>
                <w:color w:val="auto"/>
                <w:sz w:val="24"/>
                <w:szCs w:val="24"/>
              </w:rPr>
              <w:t xml:space="preserve">re off that nobody </w:t>
            </w:r>
            <w:r w:rsidR="00237CC6">
              <w:rPr>
                <w:rFonts w:ascii="Arial" w:hAnsi="Arial" w:cs="Arial"/>
                <w:color w:val="auto"/>
                <w:sz w:val="24"/>
                <w:szCs w:val="24"/>
              </w:rPr>
              <w:t xml:space="preserve">else would know </w:t>
            </w:r>
            <w:r w:rsidR="00B14D50">
              <w:rPr>
                <w:rFonts w:ascii="Arial" w:hAnsi="Arial" w:cs="Arial"/>
                <w:color w:val="auto"/>
                <w:sz w:val="24"/>
                <w:szCs w:val="24"/>
              </w:rPr>
              <w:t>what to do or say</w:t>
            </w:r>
            <w:r w:rsidR="00697DA4">
              <w:rPr>
                <w:rFonts w:ascii="Arial" w:hAnsi="Arial" w:cs="Arial"/>
                <w:color w:val="auto"/>
                <w:sz w:val="24"/>
                <w:szCs w:val="24"/>
              </w:rPr>
              <w:t>. He</w:t>
            </w:r>
            <w:r w:rsidR="003459FB">
              <w:rPr>
                <w:rFonts w:ascii="Arial" w:hAnsi="Arial" w:cs="Arial"/>
                <w:color w:val="auto"/>
                <w:sz w:val="24"/>
                <w:szCs w:val="24"/>
              </w:rPr>
              <w:t xml:space="preserve"> reflected that most teams already do this very well.</w:t>
            </w:r>
          </w:p>
          <w:p w14:paraId="4A822AD6" w14:textId="2B00FB82" w:rsidR="001E626F" w:rsidRDefault="001E626F" w:rsidP="00E91E9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Anne-Louise Ferguson stated it would be nice to see positive family feedback after a death as that would suggest everybody got their job right.</w:t>
            </w:r>
          </w:p>
          <w:p w14:paraId="55756D07" w14:textId="364F341C" w:rsidR="007266B8" w:rsidRPr="000F1E1B" w:rsidRDefault="001E626F" w:rsidP="00187A7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Angharad Higgins explained that in terms of end of life care, the Death Centre provides that support </w:t>
            </w:r>
            <w:r w:rsidR="00187A79">
              <w:rPr>
                <w:rFonts w:ascii="Arial" w:hAnsi="Arial" w:cs="Arial"/>
                <w:color w:val="auto"/>
                <w:sz w:val="24"/>
                <w:szCs w:val="24"/>
              </w:rPr>
              <w:t>and works closely with the EOLC priority.</w:t>
            </w:r>
          </w:p>
        </w:tc>
        <w:tc>
          <w:tcPr>
            <w:tcW w:w="1763" w:type="dxa"/>
            <w:shd w:val="clear" w:color="auto" w:fill="auto"/>
            <w:tcMar>
              <w:top w:w="80" w:type="dxa"/>
              <w:left w:w="80" w:type="dxa"/>
              <w:bottom w:w="80" w:type="dxa"/>
              <w:right w:w="80" w:type="dxa"/>
            </w:tcMar>
          </w:tcPr>
          <w:p w14:paraId="15D7FF57" w14:textId="1A6B6302" w:rsidR="00592678" w:rsidRPr="00A23DA2" w:rsidRDefault="00592678" w:rsidP="00162036">
            <w:pPr>
              <w:spacing w:before="120" w:after="120" w:line="240" w:lineRule="auto"/>
              <w:rPr>
                <w:rFonts w:ascii="Arial" w:eastAsia="Arial Unicode MS" w:hAnsi="Arial" w:cs="Arial"/>
                <w:b/>
                <w:color w:val="FF0000"/>
                <w:sz w:val="24"/>
                <w:szCs w:val="24"/>
                <w:bdr w:val="nil"/>
                <w:lang w:val="en-US"/>
              </w:rPr>
            </w:pPr>
          </w:p>
          <w:p w14:paraId="24C1F242" w14:textId="3F77A019" w:rsidR="00592678" w:rsidRPr="00A23DA2" w:rsidRDefault="00592678" w:rsidP="00162036">
            <w:pPr>
              <w:spacing w:before="120" w:after="120" w:line="240" w:lineRule="auto"/>
              <w:rPr>
                <w:rFonts w:ascii="Arial" w:eastAsia="Arial Unicode MS" w:hAnsi="Arial" w:cs="Arial"/>
                <w:b/>
                <w:color w:val="FF0000"/>
                <w:sz w:val="24"/>
                <w:szCs w:val="24"/>
                <w:bdr w:val="nil"/>
                <w:lang w:val="en-US"/>
              </w:rPr>
            </w:pPr>
          </w:p>
          <w:p w14:paraId="6B45BBEA" w14:textId="6D47023B" w:rsidR="00592678" w:rsidRPr="00A23DA2" w:rsidRDefault="00592678" w:rsidP="00162036">
            <w:pPr>
              <w:spacing w:before="120" w:after="120" w:line="240" w:lineRule="auto"/>
              <w:rPr>
                <w:rFonts w:ascii="Arial" w:eastAsia="Arial Unicode MS" w:hAnsi="Arial" w:cs="Arial"/>
                <w:b/>
                <w:color w:val="FF0000"/>
                <w:sz w:val="24"/>
                <w:szCs w:val="24"/>
                <w:bdr w:val="nil"/>
                <w:lang w:val="en-US"/>
              </w:rPr>
            </w:pPr>
          </w:p>
          <w:p w14:paraId="582D85F2" w14:textId="65788022" w:rsidR="00592678" w:rsidRPr="00A23DA2" w:rsidRDefault="00592678" w:rsidP="00162036">
            <w:pPr>
              <w:spacing w:before="120" w:after="120" w:line="240" w:lineRule="auto"/>
              <w:rPr>
                <w:rFonts w:ascii="Arial" w:eastAsia="Arial Unicode MS" w:hAnsi="Arial" w:cs="Arial"/>
                <w:b/>
                <w:color w:val="FF0000"/>
                <w:sz w:val="24"/>
                <w:szCs w:val="24"/>
                <w:bdr w:val="nil"/>
                <w:lang w:val="en-US"/>
              </w:rPr>
            </w:pPr>
          </w:p>
          <w:p w14:paraId="5AD895C8" w14:textId="41F6F60B" w:rsidR="00592678" w:rsidRPr="00A23DA2" w:rsidRDefault="00592678" w:rsidP="00162036">
            <w:pPr>
              <w:spacing w:before="120" w:after="120" w:line="240" w:lineRule="auto"/>
              <w:rPr>
                <w:rFonts w:ascii="Arial" w:eastAsia="Arial Unicode MS" w:hAnsi="Arial" w:cs="Arial"/>
                <w:b/>
                <w:color w:val="FF0000"/>
                <w:sz w:val="24"/>
                <w:szCs w:val="24"/>
                <w:bdr w:val="nil"/>
                <w:lang w:val="en-US"/>
              </w:rPr>
            </w:pPr>
          </w:p>
          <w:p w14:paraId="5FFF898F" w14:textId="694D1028" w:rsidR="00592678" w:rsidRPr="00A23DA2" w:rsidRDefault="00592678" w:rsidP="00162036">
            <w:pPr>
              <w:spacing w:before="120" w:after="120" w:line="240" w:lineRule="auto"/>
              <w:rPr>
                <w:rFonts w:ascii="Arial" w:eastAsia="Arial Unicode MS" w:hAnsi="Arial" w:cs="Arial"/>
                <w:b/>
                <w:color w:val="FF0000"/>
                <w:sz w:val="24"/>
                <w:szCs w:val="24"/>
                <w:bdr w:val="nil"/>
                <w:lang w:val="en-US"/>
              </w:rPr>
            </w:pPr>
          </w:p>
          <w:p w14:paraId="14E4957D" w14:textId="66781AFC" w:rsidR="00AA752E" w:rsidRPr="00A23DA2" w:rsidRDefault="00AA752E" w:rsidP="00592678">
            <w:pPr>
              <w:spacing w:before="120" w:after="120" w:line="240" w:lineRule="auto"/>
              <w:rPr>
                <w:rFonts w:ascii="Arial" w:eastAsia="Arial Unicode MS" w:hAnsi="Arial" w:cs="Arial"/>
                <w:b/>
                <w:color w:val="FF0000"/>
                <w:sz w:val="24"/>
                <w:szCs w:val="24"/>
                <w:bdr w:val="nil"/>
                <w:lang w:val="en-US"/>
              </w:rPr>
            </w:pPr>
          </w:p>
        </w:tc>
      </w:tr>
      <w:tr w:rsidR="00A23DA2" w:rsidRPr="00A23DA2" w14:paraId="1E1AFD69" w14:textId="77777777" w:rsidTr="009E51E4">
        <w:trPr>
          <w:trHeight w:val="374"/>
        </w:trPr>
        <w:tc>
          <w:tcPr>
            <w:tcW w:w="1560" w:type="dxa"/>
            <w:shd w:val="clear" w:color="auto" w:fill="auto"/>
            <w:tcMar>
              <w:top w:w="80" w:type="dxa"/>
              <w:left w:w="80" w:type="dxa"/>
              <w:bottom w:w="80" w:type="dxa"/>
              <w:right w:w="80" w:type="dxa"/>
            </w:tcMar>
          </w:tcPr>
          <w:p w14:paraId="17101A30" w14:textId="40CA4586" w:rsidR="001A228B" w:rsidRPr="00A23DA2" w:rsidRDefault="001A228B" w:rsidP="00E920E3">
            <w:pPr>
              <w:spacing w:before="120" w:after="120" w:line="240" w:lineRule="auto"/>
              <w:rPr>
                <w:rFonts w:ascii="Arial" w:eastAsia="Arial Unicode MS" w:hAnsi="Arial" w:cs="Arial"/>
                <w:b/>
                <w:color w:val="FF0000"/>
                <w:sz w:val="24"/>
                <w:szCs w:val="24"/>
                <w:bdr w:val="nil"/>
                <w:lang w:val="en-US"/>
              </w:rPr>
            </w:pPr>
            <w:r w:rsidRPr="00F7551A">
              <w:rPr>
                <w:rFonts w:ascii="Arial" w:eastAsia="Arial Unicode MS" w:hAnsi="Arial" w:cs="Arial"/>
                <w:b/>
                <w:sz w:val="24"/>
                <w:szCs w:val="24"/>
                <w:bdr w:val="nil"/>
                <w:lang w:val="en-US"/>
              </w:rPr>
              <w:lastRenderedPageBreak/>
              <w:t>Resolved:</w:t>
            </w:r>
          </w:p>
        </w:tc>
        <w:tc>
          <w:tcPr>
            <w:tcW w:w="7592" w:type="dxa"/>
            <w:shd w:val="clear" w:color="auto" w:fill="auto"/>
            <w:tcMar>
              <w:top w:w="80" w:type="dxa"/>
              <w:left w:w="80" w:type="dxa"/>
              <w:bottom w:w="80" w:type="dxa"/>
              <w:right w:w="80" w:type="dxa"/>
            </w:tcMar>
          </w:tcPr>
          <w:p w14:paraId="3FD1061D" w14:textId="77777777" w:rsidR="00901DDB" w:rsidRDefault="0018106C" w:rsidP="00F165A5">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sz w:val="24"/>
                <w:szCs w:val="24"/>
              </w:rPr>
            </w:pPr>
            <w:r w:rsidRPr="00187A79">
              <w:rPr>
                <w:rFonts w:ascii="Arial" w:hAnsi="Arial" w:cs="Arial"/>
                <w:color w:val="auto"/>
                <w:sz w:val="24"/>
                <w:szCs w:val="24"/>
              </w:rPr>
              <w:t xml:space="preserve">The report </w:t>
            </w:r>
            <w:r w:rsidR="0097639F" w:rsidRPr="00187A79">
              <w:rPr>
                <w:rFonts w:ascii="Arial" w:hAnsi="Arial" w:cs="Arial"/>
                <w:color w:val="auto"/>
                <w:sz w:val="24"/>
                <w:szCs w:val="24"/>
              </w:rPr>
              <w:t>be</w:t>
            </w:r>
            <w:r w:rsidRPr="00187A79">
              <w:rPr>
                <w:rFonts w:ascii="Arial" w:hAnsi="Arial" w:cs="Arial"/>
                <w:color w:val="auto"/>
                <w:sz w:val="24"/>
                <w:szCs w:val="24"/>
              </w:rPr>
              <w:t xml:space="preserve"> </w:t>
            </w:r>
            <w:r w:rsidR="00584C7A" w:rsidRPr="00187A79">
              <w:rPr>
                <w:rFonts w:ascii="Arial" w:hAnsi="Arial" w:cs="Arial"/>
                <w:b/>
                <w:bCs/>
                <w:color w:val="auto"/>
                <w:sz w:val="24"/>
                <w:szCs w:val="24"/>
              </w:rPr>
              <w:t>noted</w:t>
            </w:r>
            <w:r w:rsidRPr="00187A79">
              <w:rPr>
                <w:rFonts w:ascii="Arial" w:hAnsi="Arial" w:cs="Arial"/>
                <w:b/>
                <w:bCs/>
                <w:color w:val="auto"/>
                <w:sz w:val="24"/>
                <w:szCs w:val="24"/>
              </w:rPr>
              <w:t>.</w:t>
            </w:r>
            <w:r w:rsidR="004A0C54" w:rsidRPr="00187A79">
              <w:rPr>
                <w:rFonts w:ascii="Arial" w:hAnsi="Arial" w:cs="Arial"/>
                <w:b/>
                <w:color w:val="auto"/>
                <w:sz w:val="24"/>
                <w:szCs w:val="24"/>
              </w:rPr>
              <w:t xml:space="preserve"> </w:t>
            </w:r>
          </w:p>
          <w:p w14:paraId="5FC96AEB" w14:textId="272AF7B3" w:rsidR="00F165A5" w:rsidRPr="00F7551A" w:rsidRDefault="00F165A5" w:rsidP="00C0567E">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FF0000"/>
                <w:sz w:val="24"/>
                <w:szCs w:val="24"/>
              </w:rPr>
            </w:pPr>
            <w:r w:rsidRPr="00F7551A">
              <w:rPr>
                <w:rFonts w:ascii="Arial" w:hAnsi="Arial" w:cs="Arial"/>
                <w:color w:val="auto"/>
                <w:sz w:val="24"/>
                <w:szCs w:val="24"/>
              </w:rPr>
              <w:t xml:space="preserve">Action: to provide a structure chart of the groups feeding into the Quality and Safety of Patient Services Group with details of each group’s purpose and the members of each group. </w:t>
            </w:r>
          </w:p>
        </w:tc>
        <w:tc>
          <w:tcPr>
            <w:tcW w:w="1763" w:type="dxa"/>
            <w:shd w:val="clear" w:color="auto" w:fill="auto"/>
            <w:tcMar>
              <w:top w:w="80" w:type="dxa"/>
              <w:left w:w="80" w:type="dxa"/>
              <w:bottom w:w="80" w:type="dxa"/>
              <w:right w:w="80" w:type="dxa"/>
            </w:tcMar>
          </w:tcPr>
          <w:p w14:paraId="3E58869C" w14:textId="77777777" w:rsidR="00F50407" w:rsidRDefault="00F50407" w:rsidP="00162036">
            <w:pPr>
              <w:spacing w:before="120" w:after="120" w:line="240" w:lineRule="auto"/>
              <w:rPr>
                <w:rFonts w:ascii="Arial" w:eastAsia="Arial Unicode MS" w:hAnsi="Arial" w:cs="Arial"/>
                <w:b/>
                <w:color w:val="FF0000"/>
                <w:sz w:val="24"/>
                <w:szCs w:val="24"/>
                <w:bdr w:val="nil"/>
                <w:lang w:val="en-US"/>
              </w:rPr>
            </w:pPr>
          </w:p>
          <w:p w14:paraId="211B1257" w14:textId="77777777" w:rsidR="00F7551A" w:rsidRDefault="00F7551A" w:rsidP="00162036">
            <w:pPr>
              <w:spacing w:before="120" w:after="120" w:line="240" w:lineRule="auto"/>
              <w:rPr>
                <w:rFonts w:ascii="Arial" w:eastAsia="Arial Unicode MS" w:hAnsi="Arial" w:cs="Arial"/>
                <w:b/>
                <w:color w:val="FF0000"/>
                <w:sz w:val="24"/>
                <w:szCs w:val="24"/>
                <w:bdr w:val="nil"/>
                <w:lang w:val="en-US"/>
              </w:rPr>
            </w:pPr>
          </w:p>
          <w:p w14:paraId="4D179E26" w14:textId="3152BC27" w:rsidR="00F7551A" w:rsidRPr="00A23DA2" w:rsidRDefault="00F7551A" w:rsidP="00162036">
            <w:pPr>
              <w:spacing w:before="120" w:after="120" w:line="240" w:lineRule="auto"/>
              <w:rPr>
                <w:rFonts w:ascii="Arial" w:eastAsia="Arial Unicode MS" w:hAnsi="Arial" w:cs="Arial"/>
                <w:b/>
                <w:color w:val="FF0000"/>
                <w:sz w:val="24"/>
                <w:szCs w:val="24"/>
                <w:bdr w:val="nil"/>
                <w:lang w:val="en-US"/>
              </w:rPr>
            </w:pPr>
            <w:r w:rsidRPr="00F7551A">
              <w:rPr>
                <w:rFonts w:ascii="Arial" w:eastAsia="Arial Unicode MS" w:hAnsi="Arial" w:cs="Arial"/>
                <w:b/>
                <w:sz w:val="24"/>
                <w:szCs w:val="24"/>
                <w:bdr w:val="nil"/>
                <w:lang w:val="en-US"/>
              </w:rPr>
              <w:t>AH</w:t>
            </w:r>
          </w:p>
        </w:tc>
      </w:tr>
      <w:tr w:rsidR="00A23DA2" w:rsidRPr="00A23DA2" w14:paraId="720CC1B3" w14:textId="77777777" w:rsidTr="009E51E4">
        <w:trPr>
          <w:trHeight w:val="374"/>
        </w:trPr>
        <w:tc>
          <w:tcPr>
            <w:tcW w:w="1560" w:type="dxa"/>
            <w:shd w:val="clear" w:color="auto" w:fill="auto"/>
            <w:tcMar>
              <w:top w:w="80" w:type="dxa"/>
              <w:left w:w="80" w:type="dxa"/>
              <w:bottom w:w="80" w:type="dxa"/>
              <w:right w:w="80" w:type="dxa"/>
            </w:tcMar>
          </w:tcPr>
          <w:p w14:paraId="1A6A6AEA" w14:textId="66672D0B" w:rsidR="001A228B" w:rsidRPr="00A23DA2" w:rsidRDefault="00EA4E12" w:rsidP="00E920E3">
            <w:pPr>
              <w:spacing w:before="120" w:after="120" w:line="240" w:lineRule="auto"/>
              <w:rPr>
                <w:rFonts w:ascii="Arial" w:eastAsia="Arial Unicode MS" w:hAnsi="Arial" w:cs="Arial"/>
                <w:b/>
                <w:color w:val="FF0000"/>
                <w:sz w:val="24"/>
                <w:szCs w:val="24"/>
                <w:bdr w:val="nil"/>
                <w:lang w:val="en-US"/>
              </w:rPr>
            </w:pPr>
            <w:r w:rsidRPr="00F7551A">
              <w:rPr>
                <w:rFonts w:ascii="Arial" w:eastAsia="Arial Unicode MS" w:hAnsi="Arial" w:cs="Arial"/>
                <w:b/>
                <w:sz w:val="24"/>
                <w:szCs w:val="24"/>
                <w:bdr w:val="nil"/>
                <w:lang w:val="en-US"/>
              </w:rPr>
              <w:t>50</w:t>
            </w:r>
            <w:r w:rsidR="00E261C6" w:rsidRPr="00F7551A">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7F9442BC" w14:textId="1F6926E6" w:rsidR="001A228B" w:rsidRPr="00A23DA2" w:rsidRDefault="000F1E1B" w:rsidP="00E920E3">
            <w:pPr>
              <w:pStyle w:val="ListParagraph"/>
              <w:spacing w:before="120" w:after="120" w:line="240" w:lineRule="auto"/>
              <w:ind w:left="0"/>
              <w:contextualSpacing w:val="0"/>
              <w:rPr>
                <w:rFonts w:ascii="Arial" w:hAnsi="Arial" w:cs="Arial"/>
                <w:color w:val="FF0000"/>
                <w:sz w:val="24"/>
                <w:szCs w:val="24"/>
              </w:rPr>
            </w:pPr>
            <w:r w:rsidRPr="000F1E1B">
              <w:rPr>
                <w:rFonts w:ascii="Arial" w:eastAsia="Arial Unicode MS" w:hAnsi="Arial" w:cs="Arial"/>
                <w:b/>
                <w:sz w:val="24"/>
                <w:szCs w:val="24"/>
                <w:u w:color="000000"/>
                <w:bdr w:val="nil"/>
                <w:lang w:val="en-US" w:eastAsia="en-GB"/>
              </w:rPr>
              <w:t>DEMONSTRATION OF THE QUALITY DASHBOARD</w:t>
            </w:r>
            <w:r w:rsidR="0043210A" w:rsidRPr="000F1E1B">
              <w:rPr>
                <w:rFonts w:ascii="Arial" w:eastAsia="Arial Unicode MS" w:hAnsi="Arial" w:cs="Arial"/>
                <w:b/>
                <w:sz w:val="24"/>
                <w:szCs w:val="24"/>
                <w:u w:color="000000"/>
                <w:bdr w:val="nil"/>
                <w:lang w:val="en-US" w:eastAsia="en-GB"/>
              </w:rPr>
              <w:t xml:space="preserve"> </w:t>
            </w:r>
          </w:p>
        </w:tc>
        <w:tc>
          <w:tcPr>
            <w:tcW w:w="1763" w:type="dxa"/>
            <w:shd w:val="clear" w:color="auto" w:fill="auto"/>
            <w:tcMar>
              <w:top w:w="80" w:type="dxa"/>
              <w:left w:w="80" w:type="dxa"/>
              <w:bottom w:w="80" w:type="dxa"/>
              <w:right w:w="80" w:type="dxa"/>
            </w:tcMar>
          </w:tcPr>
          <w:p w14:paraId="75D11B2F" w14:textId="77777777" w:rsidR="001A228B" w:rsidRPr="00A23DA2" w:rsidRDefault="001A228B" w:rsidP="00162036">
            <w:pPr>
              <w:spacing w:before="120" w:after="120" w:line="240" w:lineRule="auto"/>
              <w:rPr>
                <w:rFonts w:ascii="Arial" w:eastAsia="Arial Unicode MS" w:hAnsi="Arial" w:cs="Arial"/>
                <w:b/>
                <w:color w:val="FF0000"/>
                <w:sz w:val="24"/>
                <w:szCs w:val="24"/>
                <w:bdr w:val="nil"/>
                <w:lang w:val="en-US"/>
              </w:rPr>
            </w:pPr>
          </w:p>
        </w:tc>
      </w:tr>
      <w:tr w:rsidR="00A23DA2" w:rsidRPr="00A23DA2" w14:paraId="3C81A23C" w14:textId="77777777" w:rsidTr="009E51E4">
        <w:trPr>
          <w:trHeight w:val="374"/>
        </w:trPr>
        <w:tc>
          <w:tcPr>
            <w:tcW w:w="1560" w:type="dxa"/>
            <w:shd w:val="clear" w:color="auto" w:fill="auto"/>
            <w:tcMar>
              <w:top w:w="80" w:type="dxa"/>
              <w:left w:w="80" w:type="dxa"/>
              <w:bottom w:w="80" w:type="dxa"/>
              <w:right w:w="80" w:type="dxa"/>
            </w:tcMar>
          </w:tcPr>
          <w:p w14:paraId="7DCE4A3C" w14:textId="77777777" w:rsidR="001A228B" w:rsidRPr="00A23DA2"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23EED6D8" w14:textId="3828F0A0" w:rsidR="004817D7" w:rsidRPr="00604936" w:rsidRDefault="004817D7" w:rsidP="00146DA7">
            <w:pPr>
              <w:rPr>
                <w:rFonts w:ascii="Arial" w:hAnsi="Arial" w:cs="Arial"/>
                <w:sz w:val="24"/>
                <w:szCs w:val="24"/>
              </w:rPr>
            </w:pPr>
            <w:r w:rsidRPr="00604936">
              <w:rPr>
                <w:rFonts w:ascii="Arial" w:hAnsi="Arial" w:cs="Arial"/>
                <w:sz w:val="24"/>
                <w:szCs w:val="24"/>
              </w:rPr>
              <w:t xml:space="preserve">A </w:t>
            </w:r>
            <w:r w:rsidR="00024B3D">
              <w:rPr>
                <w:rFonts w:ascii="Arial" w:hAnsi="Arial" w:cs="Arial"/>
                <w:sz w:val="24"/>
                <w:szCs w:val="24"/>
              </w:rPr>
              <w:t xml:space="preserve">verbal </w:t>
            </w:r>
            <w:r w:rsidR="00B308B8" w:rsidRPr="00604936">
              <w:rPr>
                <w:rFonts w:ascii="Arial" w:hAnsi="Arial" w:cs="Arial"/>
                <w:sz w:val="24"/>
                <w:szCs w:val="24"/>
              </w:rPr>
              <w:t>report</w:t>
            </w:r>
            <w:r w:rsidRPr="00604936">
              <w:rPr>
                <w:rFonts w:ascii="Arial" w:hAnsi="Arial" w:cs="Arial"/>
                <w:sz w:val="24"/>
                <w:szCs w:val="24"/>
              </w:rPr>
              <w:t xml:space="preserve"> was </w:t>
            </w:r>
            <w:r w:rsidRPr="00604936">
              <w:rPr>
                <w:rFonts w:ascii="Arial" w:hAnsi="Arial" w:cs="Arial"/>
                <w:b/>
                <w:bCs/>
                <w:sz w:val="24"/>
                <w:szCs w:val="24"/>
              </w:rPr>
              <w:t>received.</w:t>
            </w:r>
          </w:p>
          <w:p w14:paraId="783687E3" w14:textId="4EC414CE" w:rsidR="00B308B8" w:rsidRPr="00E97884" w:rsidRDefault="004817D7" w:rsidP="00B308B8">
            <w:pPr>
              <w:rPr>
                <w:rFonts w:ascii="Arial" w:hAnsi="Arial" w:cs="Arial"/>
                <w:sz w:val="24"/>
                <w:szCs w:val="24"/>
              </w:rPr>
            </w:pPr>
            <w:r w:rsidRPr="00E97884">
              <w:rPr>
                <w:rFonts w:ascii="Arial" w:hAnsi="Arial" w:cs="Arial"/>
                <w:sz w:val="24"/>
                <w:szCs w:val="24"/>
              </w:rPr>
              <w:t xml:space="preserve">In introducing the </w:t>
            </w:r>
            <w:r w:rsidR="00146DA7" w:rsidRPr="00E97884">
              <w:rPr>
                <w:rFonts w:ascii="Arial" w:hAnsi="Arial" w:cs="Arial"/>
                <w:sz w:val="24"/>
                <w:szCs w:val="24"/>
              </w:rPr>
              <w:t>report,</w:t>
            </w:r>
            <w:r w:rsidRPr="00E97884">
              <w:rPr>
                <w:rFonts w:ascii="Arial" w:hAnsi="Arial" w:cs="Arial"/>
                <w:sz w:val="24"/>
                <w:szCs w:val="24"/>
              </w:rPr>
              <w:t xml:space="preserve"> </w:t>
            </w:r>
            <w:r w:rsidR="00E97884">
              <w:rPr>
                <w:rFonts w:ascii="Arial" w:hAnsi="Arial" w:cs="Arial"/>
                <w:sz w:val="24"/>
                <w:szCs w:val="24"/>
              </w:rPr>
              <w:t>Mark Madams</w:t>
            </w:r>
            <w:r w:rsidR="00290236" w:rsidRPr="00E97884">
              <w:rPr>
                <w:rFonts w:ascii="Arial" w:hAnsi="Arial" w:cs="Arial"/>
                <w:sz w:val="24"/>
                <w:szCs w:val="24"/>
              </w:rPr>
              <w:t xml:space="preserve"> </w:t>
            </w:r>
            <w:r w:rsidRPr="00E97884">
              <w:rPr>
                <w:rFonts w:ascii="Arial" w:hAnsi="Arial" w:cs="Arial"/>
                <w:sz w:val="24"/>
                <w:szCs w:val="24"/>
              </w:rPr>
              <w:t>highlighted the following key points:</w:t>
            </w:r>
            <w:r w:rsidR="000F1E1B" w:rsidRPr="00E97884">
              <w:rPr>
                <w:rFonts w:ascii="Arial" w:hAnsi="Arial" w:cs="Arial"/>
                <w:sz w:val="24"/>
                <w:szCs w:val="24"/>
              </w:rPr>
              <w:t xml:space="preserve"> </w:t>
            </w:r>
          </w:p>
          <w:p w14:paraId="207CF51D" w14:textId="1E2DB241" w:rsidR="00331A1E" w:rsidRDefault="00C0567E" w:rsidP="000F1E1B">
            <w:pPr>
              <w:pStyle w:val="ListParagraph"/>
              <w:numPr>
                <w:ilvl w:val="0"/>
                <w:numId w:val="4"/>
              </w:numPr>
              <w:rPr>
                <w:rFonts w:ascii="Arial" w:hAnsi="Arial" w:cs="Arial"/>
                <w:sz w:val="24"/>
                <w:szCs w:val="24"/>
              </w:rPr>
            </w:pPr>
            <w:r>
              <w:rPr>
                <w:rFonts w:ascii="Arial" w:hAnsi="Arial" w:cs="Arial"/>
                <w:sz w:val="24"/>
                <w:szCs w:val="24"/>
              </w:rPr>
              <w:lastRenderedPageBreak/>
              <w:t>T</w:t>
            </w:r>
            <w:r w:rsidR="00E80FA8">
              <w:rPr>
                <w:rFonts w:ascii="Arial" w:hAnsi="Arial" w:cs="Arial"/>
                <w:sz w:val="24"/>
                <w:szCs w:val="24"/>
              </w:rPr>
              <w:t xml:space="preserve">he Quality </w:t>
            </w:r>
            <w:r w:rsidR="00767A99">
              <w:rPr>
                <w:rFonts w:ascii="Arial" w:hAnsi="Arial" w:cs="Arial"/>
                <w:sz w:val="24"/>
                <w:szCs w:val="24"/>
              </w:rPr>
              <w:t xml:space="preserve">Dashboard </w:t>
            </w:r>
            <w:r w:rsidR="00D60334">
              <w:rPr>
                <w:rFonts w:ascii="Arial" w:hAnsi="Arial" w:cs="Arial"/>
                <w:sz w:val="24"/>
                <w:szCs w:val="24"/>
              </w:rPr>
              <w:t xml:space="preserve">has been intensively worked on </w:t>
            </w:r>
            <w:r w:rsidR="00767A99">
              <w:rPr>
                <w:rFonts w:ascii="Arial" w:hAnsi="Arial" w:cs="Arial"/>
                <w:sz w:val="24"/>
                <w:szCs w:val="24"/>
              </w:rPr>
              <w:t xml:space="preserve">for several months and it will be a game changer in terms of </w:t>
            </w:r>
            <w:r w:rsidR="00187DF1">
              <w:rPr>
                <w:rFonts w:ascii="Arial" w:hAnsi="Arial" w:cs="Arial"/>
                <w:sz w:val="24"/>
                <w:szCs w:val="24"/>
              </w:rPr>
              <w:t>how quality can be looked at across the Health Board</w:t>
            </w:r>
            <w:r w:rsidR="00E3330C">
              <w:rPr>
                <w:rFonts w:ascii="Arial" w:hAnsi="Arial" w:cs="Arial"/>
                <w:sz w:val="24"/>
                <w:szCs w:val="24"/>
              </w:rPr>
              <w:t xml:space="preserve"> to identify</w:t>
            </w:r>
            <w:r w:rsidR="00187DF1">
              <w:rPr>
                <w:rFonts w:ascii="Arial" w:hAnsi="Arial" w:cs="Arial"/>
                <w:sz w:val="24"/>
                <w:szCs w:val="24"/>
              </w:rPr>
              <w:t xml:space="preserve"> good examples of quality and als</w:t>
            </w:r>
            <w:r w:rsidR="00E3330C">
              <w:rPr>
                <w:rFonts w:ascii="Arial" w:hAnsi="Arial" w:cs="Arial"/>
                <w:sz w:val="24"/>
                <w:szCs w:val="24"/>
              </w:rPr>
              <w:t xml:space="preserve">o pick up </w:t>
            </w:r>
            <w:r w:rsidR="00187DF1">
              <w:rPr>
                <w:rFonts w:ascii="Arial" w:hAnsi="Arial" w:cs="Arial"/>
                <w:sz w:val="24"/>
                <w:szCs w:val="24"/>
              </w:rPr>
              <w:t>any red flags.</w:t>
            </w:r>
          </w:p>
          <w:p w14:paraId="40A26DCE" w14:textId="431D49F8" w:rsidR="0024411F" w:rsidRDefault="00187DF1" w:rsidP="000F1E1B">
            <w:pPr>
              <w:pStyle w:val="ListParagraph"/>
              <w:numPr>
                <w:ilvl w:val="0"/>
                <w:numId w:val="4"/>
              </w:numPr>
              <w:rPr>
                <w:rFonts w:ascii="Arial" w:hAnsi="Arial" w:cs="Arial"/>
                <w:sz w:val="24"/>
                <w:szCs w:val="24"/>
              </w:rPr>
            </w:pPr>
            <w:r>
              <w:rPr>
                <w:rFonts w:ascii="Arial" w:hAnsi="Arial" w:cs="Arial"/>
                <w:sz w:val="24"/>
                <w:szCs w:val="24"/>
              </w:rPr>
              <w:t>T</w:t>
            </w:r>
            <w:r w:rsidR="0014452E">
              <w:rPr>
                <w:rFonts w:ascii="Arial" w:hAnsi="Arial" w:cs="Arial"/>
                <w:sz w:val="24"/>
                <w:szCs w:val="24"/>
              </w:rPr>
              <w:t xml:space="preserve">he </w:t>
            </w:r>
            <w:r>
              <w:rPr>
                <w:rFonts w:ascii="Arial" w:hAnsi="Arial" w:cs="Arial"/>
                <w:sz w:val="24"/>
                <w:szCs w:val="24"/>
              </w:rPr>
              <w:t>D</w:t>
            </w:r>
            <w:r w:rsidR="00E41EA7">
              <w:rPr>
                <w:rFonts w:ascii="Arial" w:hAnsi="Arial" w:cs="Arial"/>
                <w:sz w:val="24"/>
                <w:szCs w:val="24"/>
              </w:rPr>
              <w:t xml:space="preserve">uty of </w:t>
            </w:r>
            <w:r>
              <w:rPr>
                <w:rFonts w:ascii="Arial" w:hAnsi="Arial" w:cs="Arial"/>
                <w:sz w:val="24"/>
                <w:szCs w:val="24"/>
              </w:rPr>
              <w:t>Q</w:t>
            </w:r>
            <w:r w:rsidR="00E41EA7">
              <w:rPr>
                <w:rFonts w:ascii="Arial" w:hAnsi="Arial" w:cs="Arial"/>
                <w:sz w:val="24"/>
                <w:szCs w:val="24"/>
              </w:rPr>
              <w:t xml:space="preserve">uality </w:t>
            </w:r>
            <w:r>
              <w:rPr>
                <w:rFonts w:ascii="Arial" w:hAnsi="Arial" w:cs="Arial"/>
                <w:sz w:val="24"/>
                <w:szCs w:val="24"/>
              </w:rPr>
              <w:t xml:space="preserve">is </w:t>
            </w:r>
            <w:r w:rsidR="00E41EA7">
              <w:rPr>
                <w:rFonts w:ascii="Arial" w:hAnsi="Arial" w:cs="Arial"/>
                <w:sz w:val="24"/>
                <w:szCs w:val="24"/>
              </w:rPr>
              <w:t xml:space="preserve">coming </w:t>
            </w:r>
            <w:r>
              <w:rPr>
                <w:rFonts w:ascii="Arial" w:hAnsi="Arial" w:cs="Arial"/>
                <w:sz w:val="24"/>
                <w:szCs w:val="24"/>
              </w:rPr>
              <w:t xml:space="preserve">through </w:t>
            </w:r>
            <w:r w:rsidR="00097AD6">
              <w:rPr>
                <w:rFonts w:ascii="Arial" w:hAnsi="Arial" w:cs="Arial"/>
                <w:sz w:val="24"/>
                <w:szCs w:val="24"/>
              </w:rPr>
              <w:t>in April</w:t>
            </w:r>
            <w:r>
              <w:rPr>
                <w:rFonts w:ascii="Arial" w:hAnsi="Arial" w:cs="Arial"/>
                <w:sz w:val="24"/>
                <w:szCs w:val="24"/>
              </w:rPr>
              <w:t xml:space="preserve"> and it is</w:t>
            </w:r>
            <w:r w:rsidR="0014452E">
              <w:rPr>
                <w:rFonts w:ascii="Arial" w:hAnsi="Arial" w:cs="Arial"/>
                <w:sz w:val="24"/>
                <w:szCs w:val="24"/>
              </w:rPr>
              <w:t xml:space="preserve"> </w:t>
            </w:r>
            <w:r w:rsidR="00E41EA7">
              <w:rPr>
                <w:rFonts w:ascii="Arial" w:hAnsi="Arial" w:cs="Arial"/>
                <w:sz w:val="24"/>
                <w:szCs w:val="24"/>
              </w:rPr>
              <w:t>imp</w:t>
            </w:r>
            <w:r w:rsidR="0014452E">
              <w:rPr>
                <w:rFonts w:ascii="Arial" w:hAnsi="Arial" w:cs="Arial"/>
                <w:sz w:val="24"/>
                <w:szCs w:val="24"/>
              </w:rPr>
              <w:t>ortant</w:t>
            </w:r>
            <w:r w:rsidR="00E41EA7">
              <w:rPr>
                <w:rFonts w:ascii="Arial" w:hAnsi="Arial" w:cs="Arial"/>
                <w:sz w:val="24"/>
                <w:szCs w:val="24"/>
              </w:rPr>
              <w:t xml:space="preserve"> to have </w:t>
            </w:r>
            <w:r w:rsidR="0014452E">
              <w:rPr>
                <w:rFonts w:ascii="Arial" w:hAnsi="Arial" w:cs="Arial"/>
                <w:sz w:val="24"/>
                <w:szCs w:val="24"/>
              </w:rPr>
              <w:t>informatics that measure the right things</w:t>
            </w:r>
            <w:r w:rsidR="004E5EBD">
              <w:rPr>
                <w:rFonts w:ascii="Arial" w:hAnsi="Arial" w:cs="Arial"/>
                <w:sz w:val="24"/>
                <w:szCs w:val="24"/>
              </w:rPr>
              <w:t xml:space="preserve"> and data that is</w:t>
            </w:r>
            <w:r w:rsidR="00E41EA7">
              <w:rPr>
                <w:rFonts w:ascii="Arial" w:hAnsi="Arial" w:cs="Arial"/>
                <w:sz w:val="24"/>
                <w:szCs w:val="24"/>
              </w:rPr>
              <w:t xml:space="preserve"> recognisable by </w:t>
            </w:r>
            <w:r w:rsidR="004E5EBD">
              <w:rPr>
                <w:rFonts w:ascii="Arial" w:hAnsi="Arial" w:cs="Arial"/>
                <w:sz w:val="24"/>
                <w:szCs w:val="24"/>
              </w:rPr>
              <w:t xml:space="preserve">leadership </w:t>
            </w:r>
            <w:r w:rsidR="00E41EA7">
              <w:rPr>
                <w:rFonts w:ascii="Arial" w:hAnsi="Arial" w:cs="Arial"/>
                <w:sz w:val="24"/>
                <w:szCs w:val="24"/>
              </w:rPr>
              <w:t>teams and clinicians</w:t>
            </w:r>
            <w:r w:rsidR="003428E6">
              <w:rPr>
                <w:rFonts w:ascii="Arial" w:hAnsi="Arial" w:cs="Arial"/>
                <w:sz w:val="24"/>
                <w:szCs w:val="24"/>
              </w:rPr>
              <w:t xml:space="preserve"> that</w:t>
            </w:r>
            <w:r w:rsidR="00237DAF">
              <w:rPr>
                <w:rFonts w:ascii="Arial" w:hAnsi="Arial" w:cs="Arial"/>
                <w:sz w:val="24"/>
                <w:szCs w:val="24"/>
              </w:rPr>
              <w:t xml:space="preserve"> informs as well as assures the qual</w:t>
            </w:r>
            <w:r w:rsidR="003428E6">
              <w:rPr>
                <w:rFonts w:ascii="Arial" w:hAnsi="Arial" w:cs="Arial"/>
                <w:sz w:val="24"/>
                <w:szCs w:val="24"/>
              </w:rPr>
              <w:t>ity</w:t>
            </w:r>
            <w:r w:rsidR="00237DAF">
              <w:rPr>
                <w:rFonts w:ascii="Arial" w:hAnsi="Arial" w:cs="Arial"/>
                <w:sz w:val="24"/>
                <w:szCs w:val="24"/>
              </w:rPr>
              <w:t xml:space="preserve"> of care being delivered.</w:t>
            </w:r>
          </w:p>
          <w:p w14:paraId="7EDAC76A" w14:textId="71410FDE" w:rsidR="00E41EA7" w:rsidRDefault="003428E6" w:rsidP="000F1E1B">
            <w:pPr>
              <w:pStyle w:val="ListParagraph"/>
              <w:numPr>
                <w:ilvl w:val="0"/>
                <w:numId w:val="4"/>
              </w:numPr>
              <w:rPr>
                <w:rFonts w:ascii="Arial" w:hAnsi="Arial" w:cs="Arial"/>
                <w:sz w:val="24"/>
                <w:szCs w:val="24"/>
              </w:rPr>
            </w:pPr>
            <w:r>
              <w:rPr>
                <w:rFonts w:ascii="Arial" w:hAnsi="Arial" w:cs="Arial"/>
                <w:sz w:val="24"/>
                <w:szCs w:val="24"/>
              </w:rPr>
              <w:t>The objective was to pu</w:t>
            </w:r>
            <w:r w:rsidR="0038010D">
              <w:rPr>
                <w:rFonts w:ascii="Arial" w:hAnsi="Arial" w:cs="Arial"/>
                <w:sz w:val="24"/>
                <w:szCs w:val="24"/>
              </w:rPr>
              <w:t xml:space="preserve">rpose build a </w:t>
            </w:r>
            <w:r>
              <w:rPr>
                <w:rFonts w:ascii="Arial" w:hAnsi="Arial" w:cs="Arial"/>
                <w:sz w:val="24"/>
                <w:szCs w:val="24"/>
              </w:rPr>
              <w:t>quality and safety</w:t>
            </w:r>
            <w:r w:rsidR="00B0703E">
              <w:rPr>
                <w:rFonts w:ascii="Arial" w:hAnsi="Arial" w:cs="Arial"/>
                <w:sz w:val="24"/>
                <w:szCs w:val="24"/>
              </w:rPr>
              <w:t xml:space="preserve"> </w:t>
            </w:r>
            <w:r w:rsidR="0038010D">
              <w:rPr>
                <w:rFonts w:ascii="Arial" w:hAnsi="Arial" w:cs="Arial"/>
                <w:sz w:val="24"/>
                <w:szCs w:val="24"/>
              </w:rPr>
              <w:t xml:space="preserve">dashboard </w:t>
            </w:r>
            <w:r w:rsidR="002C3319">
              <w:rPr>
                <w:rFonts w:ascii="Arial" w:hAnsi="Arial" w:cs="Arial"/>
                <w:sz w:val="24"/>
                <w:szCs w:val="24"/>
              </w:rPr>
              <w:t xml:space="preserve">and ensure </w:t>
            </w:r>
            <w:r w:rsidR="001F24DF">
              <w:rPr>
                <w:rFonts w:ascii="Arial" w:hAnsi="Arial" w:cs="Arial"/>
                <w:sz w:val="24"/>
                <w:szCs w:val="24"/>
              </w:rPr>
              <w:t xml:space="preserve">the </w:t>
            </w:r>
            <w:r w:rsidR="002C3319">
              <w:rPr>
                <w:rFonts w:ascii="Arial" w:hAnsi="Arial" w:cs="Arial"/>
                <w:sz w:val="24"/>
                <w:szCs w:val="24"/>
              </w:rPr>
              <w:t>va</w:t>
            </w:r>
            <w:r w:rsidR="0038010D">
              <w:rPr>
                <w:rFonts w:ascii="Arial" w:hAnsi="Arial" w:cs="Arial"/>
                <w:sz w:val="24"/>
                <w:szCs w:val="24"/>
              </w:rPr>
              <w:t xml:space="preserve">lidity of </w:t>
            </w:r>
            <w:r w:rsidR="001F24DF">
              <w:rPr>
                <w:rFonts w:ascii="Arial" w:hAnsi="Arial" w:cs="Arial"/>
                <w:sz w:val="24"/>
                <w:szCs w:val="24"/>
              </w:rPr>
              <w:t xml:space="preserve">that </w:t>
            </w:r>
            <w:r w:rsidR="0038010D">
              <w:rPr>
                <w:rFonts w:ascii="Arial" w:hAnsi="Arial" w:cs="Arial"/>
                <w:sz w:val="24"/>
                <w:szCs w:val="24"/>
              </w:rPr>
              <w:t>data.</w:t>
            </w:r>
          </w:p>
          <w:p w14:paraId="6E9F7E9B" w14:textId="1F0BC50B" w:rsidR="0038010D" w:rsidRDefault="00024B3D" w:rsidP="000F1E1B">
            <w:pPr>
              <w:pStyle w:val="ListParagraph"/>
              <w:numPr>
                <w:ilvl w:val="0"/>
                <w:numId w:val="4"/>
              </w:numPr>
              <w:rPr>
                <w:rFonts w:ascii="Arial" w:hAnsi="Arial" w:cs="Arial"/>
                <w:sz w:val="24"/>
                <w:szCs w:val="24"/>
              </w:rPr>
            </w:pPr>
            <w:r>
              <w:rPr>
                <w:rFonts w:ascii="Arial" w:hAnsi="Arial" w:cs="Arial"/>
                <w:sz w:val="24"/>
                <w:szCs w:val="24"/>
              </w:rPr>
              <w:t>A p</w:t>
            </w:r>
            <w:r w:rsidR="0038010D">
              <w:rPr>
                <w:rFonts w:ascii="Arial" w:hAnsi="Arial" w:cs="Arial"/>
                <w:sz w:val="24"/>
                <w:szCs w:val="24"/>
              </w:rPr>
              <w:t xml:space="preserve">artnership model </w:t>
            </w:r>
            <w:r w:rsidR="001F24DF">
              <w:rPr>
                <w:rFonts w:ascii="Arial" w:hAnsi="Arial" w:cs="Arial"/>
                <w:sz w:val="24"/>
                <w:szCs w:val="24"/>
              </w:rPr>
              <w:t xml:space="preserve">has been </w:t>
            </w:r>
            <w:r w:rsidR="0038010D">
              <w:rPr>
                <w:rFonts w:ascii="Arial" w:hAnsi="Arial" w:cs="Arial"/>
                <w:sz w:val="24"/>
                <w:szCs w:val="24"/>
              </w:rPr>
              <w:t xml:space="preserve">developed taking </w:t>
            </w:r>
            <w:r w:rsidR="001F24DF">
              <w:rPr>
                <w:rFonts w:ascii="Arial" w:hAnsi="Arial" w:cs="Arial"/>
                <w:sz w:val="24"/>
                <w:szCs w:val="24"/>
              </w:rPr>
              <w:t xml:space="preserve">the </w:t>
            </w:r>
            <w:r w:rsidR="0038010D">
              <w:rPr>
                <w:rFonts w:ascii="Arial" w:hAnsi="Arial" w:cs="Arial"/>
                <w:sz w:val="24"/>
                <w:szCs w:val="24"/>
              </w:rPr>
              <w:t xml:space="preserve">same </w:t>
            </w:r>
            <w:r w:rsidR="009C04D8">
              <w:rPr>
                <w:rFonts w:ascii="Arial" w:hAnsi="Arial" w:cs="Arial"/>
                <w:sz w:val="24"/>
                <w:szCs w:val="24"/>
              </w:rPr>
              <w:t xml:space="preserve">source </w:t>
            </w:r>
            <w:r w:rsidR="0038010D">
              <w:rPr>
                <w:rFonts w:ascii="Arial" w:hAnsi="Arial" w:cs="Arial"/>
                <w:sz w:val="24"/>
                <w:szCs w:val="24"/>
              </w:rPr>
              <w:t xml:space="preserve">data and </w:t>
            </w:r>
            <w:r w:rsidR="009C04D8">
              <w:rPr>
                <w:rFonts w:ascii="Arial" w:hAnsi="Arial" w:cs="Arial"/>
                <w:sz w:val="24"/>
                <w:szCs w:val="24"/>
              </w:rPr>
              <w:t>everyone viewing that data</w:t>
            </w:r>
            <w:r w:rsidR="002C3319">
              <w:rPr>
                <w:rFonts w:ascii="Arial" w:hAnsi="Arial" w:cs="Arial"/>
                <w:sz w:val="24"/>
                <w:szCs w:val="24"/>
              </w:rPr>
              <w:t xml:space="preserve"> </w:t>
            </w:r>
            <w:r w:rsidR="0038010D">
              <w:rPr>
                <w:rFonts w:ascii="Arial" w:hAnsi="Arial" w:cs="Arial"/>
                <w:sz w:val="24"/>
                <w:szCs w:val="24"/>
              </w:rPr>
              <w:t xml:space="preserve">understanding what </w:t>
            </w:r>
            <w:r w:rsidR="009C04D8">
              <w:rPr>
                <w:rFonts w:ascii="Arial" w:hAnsi="Arial" w:cs="Arial"/>
                <w:sz w:val="24"/>
                <w:szCs w:val="24"/>
              </w:rPr>
              <w:t>it</w:t>
            </w:r>
            <w:r w:rsidR="002C3319">
              <w:rPr>
                <w:rFonts w:ascii="Arial" w:hAnsi="Arial" w:cs="Arial"/>
                <w:sz w:val="24"/>
                <w:szCs w:val="24"/>
              </w:rPr>
              <w:t xml:space="preserve"> </w:t>
            </w:r>
            <w:r w:rsidR="0038010D">
              <w:rPr>
                <w:rFonts w:ascii="Arial" w:hAnsi="Arial" w:cs="Arial"/>
                <w:sz w:val="24"/>
                <w:szCs w:val="24"/>
              </w:rPr>
              <w:t>means.</w:t>
            </w:r>
          </w:p>
          <w:p w14:paraId="0F8EA482" w14:textId="7CEC6C8C" w:rsidR="0029105A" w:rsidRPr="005B4EAD" w:rsidRDefault="005B4EAD" w:rsidP="009149D5">
            <w:pPr>
              <w:pStyle w:val="ListParagraph"/>
              <w:numPr>
                <w:ilvl w:val="0"/>
                <w:numId w:val="4"/>
              </w:numPr>
              <w:rPr>
                <w:rFonts w:ascii="Arial" w:hAnsi="Arial" w:cs="Arial"/>
                <w:sz w:val="24"/>
                <w:szCs w:val="24"/>
              </w:rPr>
            </w:pPr>
            <w:r>
              <w:rPr>
                <w:rFonts w:ascii="Arial" w:hAnsi="Arial" w:cs="Arial"/>
                <w:sz w:val="24"/>
                <w:szCs w:val="24"/>
              </w:rPr>
              <w:t>T</w:t>
            </w:r>
            <w:r w:rsidR="004622DF" w:rsidRPr="005B4EAD">
              <w:rPr>
                <w:rFonts w:ascii="Arial" w:hAnsi="Arial" w:cs="Arial"/>
                <w:sz w:val="24"/>
                <w:szCs w:val="24"/>
              </w:rPr>
              <w:t>he quality and safety dashboard was i</w:t>
            </w:r>
            <w:r w:rsidR="00FD7E1A" w:rsidRPr="005B4EAD">
              <w:rPr>
                <w:rFonts w:ascii="Arial" w:hAnsi="Arial" w:cs="Arial"/>
                <w:sz w:val="24"/>
                <w:szCs w:val="24"/>
              </w:rPr>
              <w:t xml:space="preserve">nitially pitched </w:t>
            </w:r>
            <w:r w:rsidR="0038010D" w:rsidRPr="005B4EAD">
              <w:rPr>
                <w:rFonts w:ascii="Arial" w:hAnsi="Arial" w:cs="Arial"/>
                <w:sz w:val="24"/>
                <w:szCs w:val="24"/>
              </w:rPr>
              <w:t>at</w:t>
            </w:r>
            <w:r w:rsidR="00FD7E1A" w:rsidRPr="005B4EAD">
              <w:rPr>
                <w:rFonts w:ascii="Arial" w:hAnsi="Arial" w:cs="Arial"/>
                <w:sz w:val="24"/>
                <w:szCs w:val="24"/>
              </w:rPr>
              <w:t xml:space="preserve"> a</w:t>
            </w:r>
            <w:r w:rsidR="0038010D" w:rsidRPr="005B4EAD">
              <w:rPr>
                <w:rFonts w:ascii="Arial" w:hAnsi="Arial" w:cs="Arial"/>
                <w:sz w:val="24"/>
                <w:szCs w:val="24"/>
              </w:rPr>
              <w:t xml:space="preserve"> </w:t>
            </w:r>
            <w:r w:rsidR="0029105A" w:rsidRPr="005B4EAD">
              <w:rPr>
                <w:rFonts w:ascii="Arial" w:hAnsi="Arial" w:cs="Arial"/>
                <w:sz w:val="24"/>
                <w:szCs w:val="24"/>
              </w:rPr>
              <w:t>s</w:t>
            </w:r>
            <w:r w:rsidR="004622DF" w:rsidRPr="005B4EAD">
              <w:rPr>
                <w:rFonts w:ascii="Arial" w:hAnsi="Arial" w:cs="Arial"/>
                <w:sz w:val="24"/>
                <w:szCs w:val="24"/>
              </w:rPr>
              <w:t xml:space="preserve">ervice group </w:t>
            </w:r>
            <w:r w:rsidR="0029105A" w:rsidRPr="005B4EAD">
              <w:rPr>
                <w:rFonts w:ascii="Arial" w:hAnsi="Arial" w:cs="Arial"/>
                <w:sz w:val="24"/>
                <w:szCs w:val="24"/>
              </w:rPr>
              <w:t>management level</w:t>
            </w:r>
            <w:r w:rsidR="004622DF" w:rsidRPr="005B4EAD">
              <w:rPr>
                <w:rFonts w:ascii="Arial" w:hAnsi="Arial" w:cs="Arial"/>
                <w:sz w:val="24"/>
                <w:szCs w:val="24"/>
              </w:rPr>
              <w:t xml:space="preserve">, </w:t>
            </w:r>
            <w:r>
              <w:rPr>
                <w:rFonts w:ascii="Arial" w:hAnsi="Arial" w:cs="Arial"/>
                <w:sz w:val="24"/>
                <w:szCs w:val="24"/>
              </w:rPr>
              <w:t>but</w:t>
            </w:r>
            <w:r w:rsidR="004622DF" w:rsidRPr="005B4EAD">
              <w:rPr>
                <w:rFonts w:ascii="Arial" w:hAnsi="Arial" w:cs="Arial"/>
                <w:sz w:val="24"/>
                <w:szCs w:val="24"/>
              </w:rPr>
              <w:t xml:space="preserve"> will </w:t>
            </w:r>
            <w:r w:rsidR="00C71498" w:rsidRPr="005B4EAD">
              <w:rPr>
                <w:rFonts w:ascii="Arial" w:hAnsi="Arial" w:cs="Arial"/>
                <w:sz w:val="24"/>
                <w:szCs w:val="24"/>
              </w:rPr>
              <w:t xml:space="preserve">also </w:t>
            </w:r>
            <w:r w:rsidR="004622DF" w:rsidRPr="005B4EAD">
              <w:rPr>
                <w:rFonts w:ascii="Arial" w:hAnsi="Arial" w:cs="Arial"/>
                <w:sz w:val="24"/>
                <w:szCs w:val="24"/>
              </w:rPr>
              <w:t xml:space="preserve">be </w:t>
            </w:r>
            <w:r w:rsidR="0029105A" w:rsidRPr="005B4EAD">
              <w:rPr>
                <w:rFonts w:ascii="Arial" w:hAnsi="Arial" w:cs="Arial"/>
                <w:sz w:val="24"/>
                <w:szCs w:val="24"/>
              </w:rPr>
              <w:t>vie</w:t>
            </w:r>
            <w:r w:rsidR="00FD7E1A" w:rsidRPr="005B4EAD">
              <w:rPr>
                <w:rFonts w:ascii="Arial" w:hAnsi="Arial" w:cs="Arial"/>
                <w:sz w:val="24"/>
                <w:szCs w:val="24"/>
              </w:rPr>
              <w:t>w</w:t>
            </w:r>
            <w:r w:rsidR="0029105A" w:rsidRPr="005B4EAD">
              <w:rPr>
                <w:rFonts w:ascii="Arial" w:hAnsi="Arial" w:cs="Arial"/>
                <w:sz w:val="24"/>
                <w:szCs w:val="24"/>
              </w:rPr>
              <w:t xml:space="preserve">able at </w:t>
            </w:r>
            <w:r w:rsidR="00C71498" w:rsidRPr="005B4EAD">
              <w:rPr>
                <w:rFonts w:ascii="Arial" w:hAnsi="Arial" w:cs="Arial"/>
                <w:sz w:val="24"/>
                <w:szCs w:val="24"/>
              </w:rPr>
              <w:t>B</w:t>
            </w:r>
            <w:r w:rsidR="0029105A" w:rsidRPr="005B4EAD">
              <w:rPr>
                <w:rFonts w:ascii="Arial" w:hAnsi="Arial" w:cs="Arial"/>
                <w:sz w:val="24"/>
                <w:szCs w:val="24"/>
              </w:rPr>
              <w:t>oard leve</w:t>
            </w:r>
            <w:r w:rsidR="00C71498" w:rsidRPr="005B4EAD">
              <w:rPr>
                <w:rFonts w:ascii="Arial" w:hAnsi="Arial" w:cs="Arial"/>
                <w:sz w:val="24"/>
                <w:szCs w:val="24"/>
              </w:rPr>
              <w:t xml:space="preserve">l with a range of indicators having drill </w:t>
            </w:r>
            <w:r w:rsidR="00F7551A" w:rsidRPr="005B4EAD">
              <w:rPr>
                <w:rFonts w:ascii="Arial" w:hAnsi="Arial" w:cs="Arial"/>
                <w:sz w:val="24"/>
                <w:szCs w:val="24"/>
              </w:rPr>
              <w:t>down functionality</w:t>
            </w:r>
            <w:r w:rsidR="0029105A" w:rsidRPr="005B4EAD">
              <w:rPr>
                <w:rFonts w:ascii="Arial" w:hAnsi="Arial" w:cs="Arial"/>
                <w:sz w:val="24"/>
                <w:szCs w:val="24"/>
              </w:rPr>
              <w:t>.</w:t>
            </w:r>
          </w:p>
          <w:p w14:paraId="4ADDEA68" w14:textId="49A034F7" w:rsidR="0029105A" w:rsidRDefault="005B4EAD" w:rsidP="00C4445A">
            <w:pPr>
              <w:pStyle w:val="ListParagraph"/>
              <w:numPr>
                <w:ilvl w:val="0"/>
                <w:numId w:val="4"/>
              </w:numPr>
              <w:rPr>
                <w:rFonts w:ascii="Arial" w:hAnsi="Arial" w:cs="Arial"/>
                <w:sz w:val="24"/>
                <w:szCs w:val="24"/>
              </w:rPr>
            </w:pPr>
            <w:r>
              <w:rPr>
                <w:rFonts w:ascii="Arial" w:hAnsi="Arial" w:cs="Arial"/>
                <w:sz w:val="24"/>
                <w:szCs w:val="24"/>
              </w:rPr>
              <w:t>L</w:t>
            </w:r>
            <w:r w:rsidR="0029105A">
              <w:rPr>
                <w:rFonts w:ascii="Arial" w:hAnsi="Arial" w:cs="Arial"/>
                <w:sz w:val="24"/>
                <w:szCs w:val="24"/>
              </w:rPr>
              <w:t>inks to exis</w:t>
            </w:r>
            <w:r w:rsidR="00147531">
              <w:rPr>
                <w:rFonts w:ascii="Arial" w:hAnsi="Arial" w:cs="Arial"/>
                <w:sz w:val="24"/>
                <w:szCs w:val="24"/>
              </w:rPr>
              <w:t>ting</w:t>
            </w:r>
            <w:r w:rsidR="0029105A">
              <w:rPr>
                <w:rFonts w:ascii="Arial" w:hAnsi="Arial" w:cs="Arial"/>
                <w:sz w:val="24"/>
                <w:szCs w:val="24"/>
              </w:rPr>
              <w:t xml:space="preserve"> dashboards </w:t>
            </w:r>
            <w:r w:rsidR="00147531">
              <w:rPr>
                <w:rFonts w:ascii="Arial" w:hAnsi="Arial" w:cs="Arial"/>
                <w:sz w:val="24"/>
                <w:szCs w:val="24"/>
              </w:rPr>
              <w:t>of good quality</w:t>
            </w:r>
            <w:r w:rsidR="00811ECF">
              <w:rPr>
                <w:rFonts w:ascii="Arial" w:hAnsi="Arial" w:cs="Arial"/>
                <w:sz w:val="24"/>
                <w:szCs w:val="24"/>
              </w:rPr>
              <w:t xml:space="preserve"> are used to access those resources.</w:t>
            </w:r>
          </w:p>
          <w:p w14:paraId="7BF5B347" w14:textId="43B9B167" w:rsidR="00C4445A" w:rsidRPr="004622DF" w:rsidRDefault="00C4445A" w:rsidP="004622DF">
            <w:pPr>
              <w:rPr>
                <w:rFonts w:ascii="Arial" w:hAnsi="Arial" w:cs="Arial"/>
                <w:sz w:val="24"/>
                <w:szCs w:val="24"/>
              </w:rPr>
            </w:pPr>
            <w:r w:rsidRPr="004622DF">
              <w:rPr>
                <w:rFonts w:ascii="Arial" w:hAnsi="Arial" w:cs="Arial"/>
                <w:sz w:val="24"/>
                <w:szCs w:val="24"/>
              </w:rPr>
              <w:t>Dai Williams</w:t>
            </w:r>
            <w:r w:rsidR="008A34BC">
              <w:rPr>
                <w:rFonts w:ascii="Arial" w:hAnsi="Arial" w:cs="Arial"/>
                <w:sz w:val="24"/>
                <w:szCs w:val="24"/>
              </w:rPr>
              <w:t xml:space="preserve"> continued the presentation, highlighting the following points:</w:t>
            </w:r>
          </w:p>
          <w:p w14:paraId="435596CC" w14:textId="041D2CEF" w:rsidR="00C4445A" w:rsidRDefault="002E05C5" w:rsidP="00C4445A">
            <w:pPr>
              <w:pStyle w:val="ListParagraph"/>
              <w:numPr>
                <w:ilvl w:val="0"/>
                <w:numId w:val="4"/>
              </w:numPr>
              <w:rPr>
                <w:rFonts w:ascii="Arial" w:hAnsi="Arial" w:cs="Arial"/>
                <w:sz w:val="24"/>
                <w:szCs w:val="24"/>
              </w:rPr>
            </w:pPr>
            <w:r>
              <w:rPr>
                <w:rFonts w:ascii="Arial" w:hAnsi="Arial" w:cs="Arial"/>
                <w:sz w:val="24"/>
                <w:szCs w:val="24"/>
              </w:rPr>
              <w:t xml:space="preserve">The first step of this project involved reaching out to all service groups to </w:t>
            </w:r>
            <w:r w:rsidR="006B4D7A">
              <w:rPr>
                <w:rFonts w:ascii="Arial" w:hAnsi="Arial" w:cs="Arial"/>
                <w:sz w:val="24"/>
                <w:szCs w:val="24"/>
              </w:rPr>
              <w:t>specify</w:t>
            </w:r>
            <w:r>
              <w:rPr>
                <w:rFonts w:ascii="Arial" w:hAnsi="Arial" w:cs="Arial"/>
                <w:sz w:val="24"/>
                <w:szCs w:val="24"/>
              </w:rPr>
              <w:t xml:space="preserve"> measures they wanted to be included in the dashboard</w:t>
            </w:r>
            <w:r w:rsidR="00B27F34">
              <w:rPr>
                <w:rFonts w:ascii="Arial" w:hAnsi="Arial" w:cs="Arial"/>
                <w:sz w:val="24"/>
                <w:szCs w:val="24"/>
              </w:rPr>
              <w:t>.  A</w:t>
            </w:r>
            <w:r>
              <w:rPr>
                <w:rFonts w:ascii="Arial" w:hAnsi="Arial" w:cs="Arial"/>
                <w:sz w:val="24"/>
                <w:szCs w:val="24"/>
              </w:rPr>
              <w:t xml:space="preserve"> spreadsheet was sent out to </w:t>
            </w:r>
            <w:r w:rsidR="00A61D92">
              <w:rPr>
                <w:rFonts w:ascii="Arial" w:hAnsi="Arial" w:cs="Arial"/>
                <w:sz w:val="24"/>
                <w:szCs w:val="24"/>
              </w:rPr>
              <w:t xml:space="preserve">obtain this information followed by meetings to guide </w:t>
            </w:r>
            <w:r w:rsidR="00B5268F">
              <w:rPr>
                <w:rFonts w:ascii="Arial" w:hAnsi="Arial" w:cs="Arial"/>
                <w:sz w:val="24"/>
                <w:szCs w:val="24"/>
              </w:rPr>
              <w:t>people through the process, resulting in over 200</w:t>
            </w:r>
            <w:r w:rsidR="00B27F34">
              <w:rPr>
                <w:rFonts w:ascii="Arial" w:hAnsi="Arial" w:cs="Arial"/>
                <w:sz w:val="24"/>
                <w:szCs w:val="24"/>
              </w:rPr>
              <w:t xml:space="preserve"> </w:t>
            </w:r>
            <w:r w:rsidR="00B5268F">
              <w:rPr>
                <w:rFonts w:ascii="Arial" w:hAnsi="Arial" w:cs="Arial"/>
                <w:sz w:val="24"/>
                <w:szCs w:val="24"/>
              </w:rPr>
              <w:t>requested</w:t>
            </w:r>
            <w:r w:rsidR="00B27F34">
              <w:rPr>
                <w:rFonts w:ascii="Arial" w:hAnsi="Arial" w:cs="Arial"/>
                <w:sz w:val="24"/>
                <w:szCs w:val="24"/>
              </w:rPr>
              <w:t xml:space="preserve"> measures.</w:t>
            </w:r>
          </w:p>
          <w:p w14:paraId="3D5BF41F" w14:textId="2D76782B" w:rsidR="00B5268F" w:rsidRDefault="002C6C15" w:rsidP="00C4445A">
            <w:pPr>
              <w:pStyle w:val="ListParagraph"/>
              <w:numPr>
                <w:ilvl w:val="0"/>
                <w:numId w:val="4"/>
              </w:numPr>
              <w:rPr>
                <w:rFonts w:ascii="Arial" w:hAnsi="Arial" w:cs="Arial"/>
                <w:sz w:val="24"/>
                <w:szCs w:val="24"/>
              </w:rPr>
            </w:pPr>
            <w:r>
              <w:rPr>
                <w:rFonts w:ascii="Arial" w:hAnsi="Arial" w:cs="Arial"/>
                <w:sz w:val="24"/>
                <w:szCs w:val="24"/>
              </w:rPr>
              <w:t xml:space="preserve">It was decided to use falls, pressure ulcers, sepsis and End of Life Care as a starting point </w:t>
            </w:r>
            <w:r w:rsidR="00932CF9">
              <w:rPr>
                <w:rFonts w:ascii="Arial" w:hAnsi="Arial" w:cs="Arial"/>
                <w:sz w:val="24"/>
                <w:szCs w:val="24"/>
              </w:rPr>
              <w:t>for</w:t>
            </w:r>
            <w:r>
              <w:rPr>
                <w:rFonts w:ascii="Arial" w:hAnsi="Arial" w:cs="Arial"/>
                <w:sz w:val="24"/>
                <w:szCs w:val="24"/>
              </w:rPr>
              <w:t xml:space="preserve"> Phase One.</w:t>
            </w:r>
          </w:p>
          <w:p w14:paraId="22E78D37" w14:textId="25F98996" w:rsidR="00C4445A" w:rsidRDefault="002C6C15" w:rsidP="00C4445A">
            <w:pPr>
              <w:pStyle w:val="ListParagraph"/>
              <w:numPr>
                <w:ilvl w:val="0"/>
                <w:numId w:val="4"/>
              </w:numPr>
              <w:rPr>
                <w:rFonts w:ascii="Arial" w:hAnsi="Arial" w:cs="Arial"/>
                <w:sz w:val="24"/>
                <w:szCs w:val="24"/>
              </w:rPr>
            </w:pPr>
            <w:r>
              <w:rPr>
                <w:rFonts w:ascii="Arial" w:hAnsi="Arial" w:cs="Arial"/>
                <w:sz w:val="24"/>
                <w:szCs w:val="24"/>
              </w:rPr>
              <w:t>There were challenges around d</w:t>
            </w:r>
            <w:r w:rsidR="00C4445A">
              <w:rPr>
                <w:rFonts w:ascii="Arial" w:hAnsi="Arial" w:cs="Arial"/>
                <w:sz w:val="24"/>
                <w:szCs w:val="24"/>
              </w:rPr>
              <w:t xml:space="preserve">ata </w:t>
            </w:r>
            <w:r w:rsidR="00DB288E">
              <w:rPr>
                <w:rFonts w:ascii="Arial" w:hAnsi="Arial" w:cs="Arial"/>
                <w:sz w:val="24"/>
                <w:szCs w:val="24"/>
              </w:rPr>
              <w:t>acquisition</w:t>
            </w:r>
            <w:r>
              <w:rPr>
                <w:rFonts w:ascii="Arial" w:hAnsi="Arial" w:cs="Arial"/>
                <w:sz w:val="24"/>
                <w:szCs w:val="24"/>
              </w:rPr>
              <w:t>, for example with D</w:t>
            </w:r>
            <w:r w:rsidR="00DB288E">
              <w:rPr>
                <w:rFonts w:ascii="Arial" w:hAnsi="Arial" w:cs="Arial"/>
                <w:sz w:val="24"/>
                <w:szCs w:val="24"/>
              </w:rPr>
              <w:t>atix</w:t>
            </w:r>
            <w:r>
              <w:rPr>
                <w:rFonts w:ascii="Arial" w:hAnsi="Arial" w:cs="Arial"/>
                <w:sz w:val="24"/>
                <w:szCs w:val="24"/>
              </w:rPr>
              <w:t xml:space="preserve">.  However, </w:t>
            </w:r>
            <w:r w:rsidR="00DB288E">
              <w:rPr>
                <w:rFonts w:ascii="Arial" w:hAnsi="Arial" w:cs="Arial"/>
                <w:sz w:val="24"/>
                <w:szCs w:val="24"/>
              </w:rPr>
              <w:t>progress</w:t>
            </w:r>
            <w:r w:rsidR="000F57C1">
              <w:rPr>
                <w:rFonts w:ascii="Arial" w:hAnsi="Arial" w:cs="Arial"/>
                <w:sz w:val="24"/>
                <w:szCs w:val="24"/>
              </w:rPr>
              <w:t xml:space="preserve"> </w:t>
            </w:r>
            <w:r>
              <w:rPr>
                <w:rFonts w:ascii="Arial" w:hAnsi="Arial" w:cs="Arial"/>
                <w:sz w:val="24"/>
                <w:szCs w:val="24"/>
              </w:rPr>
              <w:t xml:space="preserve">has been made </w:t>
            </w:r>
            <w:r w:rsidR="000F57C1">
              <w:rPr>
                <w:rFonts w:ascii="Arial" w:hAnsi="Arial" w:cs="Arial"/>
                <w:sz w:val="24"/>
                <w:szCs w:val="24"/>
              </w:rPr>
              <w:t xml:space="preserve">with </w:t>
            </w:r>
            <w:r>
              <w:rPr>
                <w:rFonts w:ascii="Arial" w:hAnsi="Arial" w:cs="Arial"/>
                <w:sz w:val="24"/>
                <w:szCs w:val="24"/>
              </w:rPr>
              <w:t>D</w:t>
            </w:r>
            <w:r w:rsidR="000F57C1">
              <w:rPr>
                <w:rFonts w:ascii="Arial" w:hAnsi="Arial" w:cs="Arial"/>
                <w:sz w:val="24"/>
                <w:szCs w:val="24"/>
              </w:rPr>
              <w:t xml:space="preserve">atix data </w:t>
            </w:r>
            <w:r>
              <w:rPr>
                <w:rFonts w:ascii="Arial" w:hAnsi="Arial" w:cs="Arial"/>
                <w:sz w:val="24"/>
                <w:szCs w:val="24"/>
              </w:rPr>
              <w:t xml:space="preserve">and it is hoped to </w:t>
            </w:r>
            <w:r w:rsidR="00DB288E">
              <w:rPr>
                <w:rFonts w:ascii="Arial" w:hAnsi="Arial" w:cs="Arial"/>
                <w:sz w:val="24"/>
                <w:szCs w:val="24"/>
              </w:rPr>
              <w:t xml:space="preserve">have </w:t>
            </w:r>
            <w:r>
              <w:rPr>
                <w:rFonts w:ascii="Arial" w:hAnsi="Arial" w:cs="Arial"/>
                <w:sz w:val="24"/>
                <w:szCs w:val="24"/>
              </w:rPr>
              <w:t xml:space="preserve">a </w:t>
            </w:r>
            <w:r w:rsidR="00DB288E">
              <w:rPr>
                <w:rFonts w:ascii="Arial" w:hAnsi="Arial" w:cs="Arial"/>
                <w:sz w:val="24"/>
                <w:szCs w:val="24"/>
              </w:rPr>
              <w:t xml:space="preserve">direct feed </w:t>
            </w:r>
            <w:r w:rsidR="000F57C1">
              <w:rPr>
                <w:rFonts w:ascii="Arial" w:hAnsi="Arial" w:cs="Arial"/>
                <w:sz w:val="24"/>
                <w:szCs w:val="24"/>
              </w:rPr>
              <w:t xml:space="preserve">from Datix </w:t>
            </w:r>
            <w:r w:rsidR="00DB288E">
              <w:rPr>
                <w:rFonts w:ascii="Arial" w:hAnsi="Arial" w:cs="Arial"/>
                <w:sz w:val="24"/>
                <w:szCs w:val="24"/>
              </w:rPr>
              <w:t>for falls and pressure ulcers</w:t>
            </w:r>
            <w:r w:rsidR="00463D9F">
              <w:rPr>
                <w:rFonts w:ascii="Arial" w:hAnsi="Arial" w:cs="Arial"/>
                <w:sz w:val="24"/>
                <w:szCs w:val="24"/>
              </w:rPr>
              <w:t xml:space="preserve"> into</w:t>
            </w:r>
            <w:r>
              <w:rPr>
                <w:rFonts w:ascii="Arial" w:hAnsi="Arial" w:cs="Arial"/>
                <w:sz w:val="24"/>
                <w:szCs w:val="24"/>
              </w:rPr>
              <w:t xml:space="preserve"> the</w:t>
            </w:r>
            <w:r w:rsidR="00463D9F">
              <w:rPr>
                <w:rFonts w:ascii="Arial" w:hAnsi="Arial" w:cs="Arial"/>
                <w:sz w:val="24"/>
                <w:szCs w:val="24"/>
              </w:rPr>
              <w:t xml:space="preserve"> dashboard</w:t>
            </w:r>
            <w:r>
              <w:rPr>
                <w:rFonts w:ascii="Arial" w:hAnsi="Arial" w:cs="Arial"/>
                <w:sz w:val="24"/>
                <w:szCs w:val="24"/>
              </w:rPr>
              <w:t>,</w:t>
            </w:r>
            <w:r w:rsidR="00463D9F">
              <w:rPr>
                <w:rFonts w:ascii="Arial" w:hAnsi="Arial" w:cs="Arial"/>
                <w:sz w:val="24"/>
                <w:szCs w:val="24"/>
              </w:rPr>
              <w:t xml:space="preserve"> subject to quality checks</w:t>
            </w:r>
            <w:r w:rsidR="00DB288E">
              <w:rPr>
                <w:rFonts w:ascii="Arial" w:hAnsi="Arial" w:cs="Arial"/>
                <w:sz w:val="24"/>
                <w:szCs w:val="24"/>
              </w:rPr>
              <w:t>.</w:t>
            </w:r>
          </w:p>
          <w:p w14:paraId="442699A7" w14:textId="4E4DC2D0" w:rsidR="007D6B45" w:rsidRDefault="00121347" w:rsidP="00C4445A">
            <w:pPr>
              <w:pStyle w:val="ListParagraph"/>
              <w:numPr>
                <w:ilvl w:val="0"/>
                <w:numId w:val="4"/>
              </w:numPr>
              <w:rPr>
                <w:rFonts w:ascii="Arial" w:hAnsi="Arial" w:cs="Arial"/>
                <w:sz w:val="24"/>
                <w:szCs w:val="24"/>
              </w:rPr>
            </w:pPr>
            <w:r>
              <w:rPr>
                <w:rFonts w:ascii="Arial" w:hAnsi="Arial" w:cs="Arial"/>
                <w:sz w:val="24"/>
                <w:szCs w:val="24"/>
              </w:rPr>
              <w:t xml:space="preserve">It is hoped to be able to pull data from the </w:t>
            </w:r>
            <w:r w:rsidR="007D6B45">
              <w:rPr>
                <w:rFonts w:ascii="Arial" w:hAnsi="Arial" w:cs="Arial"/>
                <w:sz w:val="24"/>
                <w:szCs w:val="24"/>
              </w:rPr>
              <w:t xml:space="preserve">AMaT system </w:t>
            </w:r>
            <w:r>
              <w:rPr>
                <w:rFonts w:ascii="Arial" w:hAnsi="Arial" w:cs="Arial"/>
                <w:sz w:val="24"/>
                <w:szCs w:val="24"/>
              </w:rPr>
              <w:t>directly into the data warehouse</w:t>
            </w:r>
            <w:r w:rsidR="000B640C">
              <w:rPr>
                <w:rFonts w:ascii="Arial" w:hAnsi="Arial" w:cs="Arial"/>
                <w:sz w:val="24"/>
                <w:szCs w:val="24"/>
              </w:rPr>
              <w:t xml:space="preserve"> to automatically feed the dashboard and avoid human error</w:t>
            </w:r>
            <w:r w:rsidR="004324C6">
              <w:rPr>
                <w:rFonts w:ascii="Arial" w:hAnsi="Arial" w:cs="Arial"/>
                <w:sz w:val="24"/>
                <w:szCs w:val="24"/>
              </w:rPr>
              <w:t>.</w:t>
            </w:r>
            <w:r w:rsidR="009C0BA7">
              <w:rPr>
                <w:rFonts w:ascii="Arial" w:hAnsi="Arial" w:cs="Arial"/>
                <w:sz w:val="24"/>
                <w:szCs w:val="24"/>
              </w:rPr>
              <w:t xml:space="preserve">  </w:t>
            </w:r>
          </w:p>
          <w:p w14:paraId="02304F68" w14:textId="4E80F5A0" w:rsidR="00396ECC" w:rsidRDefault="000B640C" w:rsidP="00C4445A">
            <w:pPr>
              <w:pStyle w:val="ListParagraph"/>
              <w:numPr>
                <w:ilvl w:val="0"/>
                <w:numId w:val="4"/>
              </w:numPr>
              <w:rPr>
                <w:rFonts w:ascii="Arial" w:hAnsi="Arial" w:cs="Arial"/>
                <w:sz w:val="24"/>
                <w:szCs w:val="24"/>
              </w:rPr>
            </w:pPr>
            <w:r>
              <w:rPr>
                <w:rFonts w:ascii="Arial" w:hAnsi="Arial" w:cs="Arial"/>
                <w:sz w:val="24"/>
                <w:szCs w:val="24"/>
              </w:rPr>
              <w:t xml:space="preserve">The </w:t>
            </w:r>
            <w:r w:rsidR="004251A3">
              <w:rPr>
                <w:rFonts w:ascii="Arial" w:hAnsi="Arial" w:cs="Arial"/>
                <w:sz w:val="24"/>
                <w:szCs w:val="24"/>
              </w:rPr>
              <w:t xml:space="preserve">data shown in the </w:t>
            </w:r>
            <w:r w:rsidR="00DD57C8">
              <w:rPr>
                <w:rFonts w:ascii="Arial" w:hAnsi="Arial" w:cs="Arial"/>
                <w:sz w:val="24"/>
                <w:szCs w:val="24"/>
              </w:rPr>
              <w:t xml:space="preserve">demonstration version needs to be quality checked.  Another version </w:t>
            </w:r>
            <w:r w:rsidR="00BC51ED">
              <w:rPr>
                <w:rFonts w:ascii="Arial" w:hAnsi="Arial" w:cs="Arial"/>
                <w:sz w:val="24"/>
                <w:szCs w:val="24"/>
              </w:rPr>
              <w:t xml:space="preserve">of the dashboard </w:t>
            </w:r>
            <w:r w:rsidR="00DD57C8">
              <w:rPr>
                <w:rFonts w:ascii="Arial" w:hAnsi="Arial" w:cs="Arial"/>
                <w:sz w:val="24"/>
                <w:szCs w:val="24"/>
              </w:rPr>
              <w:t>is being developed in the background</w:t>
            </w:r>
            <w:r w:rsidR="00980A6D">
              <w:rPr>
                <w:rFonts w:ascii="Arial" w:hAnsi="Arial" w:cs="Arial"/>
                <w:sz w:val="24"/>
                <w:szCs w:val="24"/>
              </w:rPr>
              <w:t xml:space="preserve"> </w:t>
            </w:r>
            <w:r w:rsidR="00BC51ED">
              <w:rPr>
                <w:rFonts w:ascii="Arial" w:hAnsi="Arial" w:cs="Arial"/>
                <w:sz w:val="24"/>
                <w:szCs w:val="24"/>
              </w:rPr>
              <w:t xml:space="preserve">to </w:t>
            </w:r>
            <w:r w:rsidR="00980A6D">
              <w:rPr>
                <w:rFonts w:ascii="Arial" w:hAnsi="Arial" w:cs="Arial"/>
                <w:sz w:val="24"/>
                <w:szCs w:val="24"/>
              </w:rPr>
              <w:t>be released in Phase One.</w:t>
            </w:r>
            <w:r w:rsidR="000C6D8F">
              <w:rPr>
                <w:rFonts w:ascii="Arial" w:hAnsi="Arial" w:cs="Arial"/>
                <w:sz w:val="24"/>
                <w:szCs w:val="24"/>
              </w:rPr>
              <w:t xml:space="preserve"> </w:t>
            </w:r>
          </w:p>
          <w:p w14:paraId="73597BC4" w14:textId="65E2F537" w:rsidR="00720468" w:rsidRDefault="003F2A62" w:rsidP="00C4445A">
            <w:pPr>
              <w:pStyle w:val="ListParagraph"/>
              <w:numPr>
                <w:ilvl w:val="0"/>
                <w:numId w:val="4"/>
              </w:numPr>
              <w:rPr>
                <w:rFonts w:ascii="Arial" w:hAnsi="Arial" w:cs="Arial"/>
                <w:sz w:val="24"/>
                <w:szCs w:val="24"/>
              </w:rPr>
            </w:pPr>
            <w:r>
              <w:rPr>
                <w:rFonts w:ascii="Arial" w:hAnsi="Arial" w:cs="Arial"/>
                <w:sz w:val="24"/>
                <w:szCs w:val="24"/>
              </w:rPr>
              <w:t xml:space="preserve">The </w:t>
            </w:r>
            <w:r w:rsidR="00980A6D">
              <w:rPr>
                <w:rFonts w:ascii="Arial" w:hAnsi="Arial" w:cs="Arial"/>
                <w:sz w:val="24"/>
                <w:szCs w:val="24"/>
              </w:rPr>
              <w:t xml:space="preserve">4 quadrants </w:t>
            </w:r>
            <w:r>
              <w:rPr>
                <w:rFonts w:ascii="Arial" w:hAnsi="Arial" w:cs="Arial"/>
                <w:sz w:val="24"/>
                <w:szCs w:val="24"/>
              </w:rPr>
              <w:t>shown on</w:t>
            </w:r>
            <w:r w:rsidR="00980A6D">
              <w:rPr>
                <w:rFonts w:ascii="Arial" w:hAnsi="Arial" w:cs="Arial"/>
                <w:sz w:val="24"/>
                <w:szCs w:val="24"/>
              </w:rPr>
              <w:t xml:space="preserve"> </w:t>
            </w:r>
            <w:r>
              <w:rPr>
                <w:rFonts w:ascii="Arial" w:hAnsi="Arial" w:cs="Arial"/>
                <w:sz w:val="24"/>
                <w:szCs w:val="24"/>
              </w:rPr>
              <w:t xml:space="preserve">the initial </w:t>
            </w:r>
            <w:r w:rsidR="00BC51ED">
              <w:rPr>
                <w:rFonts w:ascii="Arial" w:hAnsi="Arial" w:cs="Arial"/>
                <w:sz w:val="24"/>
                <w:szCs w:val="24"/>
              </w:rPr>
              <w:t xml:space="preserve">dashboard </w:t>
            </w:r>
            <w:r>
              <w:rPr>
                <w:rFonts w:ascii="Arial" w:hAnsi="Arial" w:cs="Arial"/>
                <w:sz w:val="24"/>
                <w:szCs w:val="24"/>
              </w:rPr>
              <w:t>screen are Quality; Patient Safety; Patient Experience; and Assurance and Compliance.</w:t>
            </w:r>
          </w:p>
          <w:p w14:paraId="1E5A037D" w14:textId="47F400CF" w:rsidR="006C3620" w:rsidRDefault="000621E8" w:rsidP="00C4445A">
            <w:pPr>
              <w:pStyle w:val="ListParagraph"/>
              <w:numPr>
                <w:ilvl w:val="0"/>
                <w:numId w:val="4"/>
              </w:numPr>
              <w:rPr>
                <w:rFonts w:ascii="Arial" w:hAnsi="Arial" w:cs="Arial"/>
                <w:sz w:val="24"/>
                <w:szCs w:val="24"/>
              </w:rPr>
            </w:pPr>
            <w:r>
              <w:rPr>
                <w:rFonts w:ascii="Arial" w:hAnsi="Arial" w:cs="Arial"/>
                <w:sz w:val="24"/>
                <w:szCs w:val="24"/>
              </w:rPr>
              <w:t>The dashboard</w:t>
            </w:r>
            <w:r w:rsidR="003F2A62">
              <w:rPr>
                <w:rFonts w:ascii="Arial" w:hAnsi="Arial" w:cs="Arial"/>
                <w:sz w:val="24"/>
                <w:szCs w:val="24"/>
              </w:rPr>
              <w:t xml:space="preserve"> drill down functionali</w:t>
            </w:r>
            <w:r w:rsidR="005652CB">
              <w:rPr>
                <w:rFonts w:ascii="Arial" w:hAnsi="Arial" w:cs="Arial"/>
                <w:sz w:val="24"/>
                <w:szCs w:val="24"/>
              </w:rPr>
              <w:t>ty</w:t>
            </w:r>
            <w:r>
              <w:rPr>
                <w:rFonts w:ascii="Arial" w:hAnsi="Arial" w:cs="Arial"/>
                <w:sz w:val="24"/>
                <w:szCs w:val="24"/>
              </w:rPr>
              <w:t xml:space="preserve"> was demonstrated revealing </w:t>
            </w:r>
            <w:r w:rsidR="005652CB">
              <w:rPr>
                <w:rFonts w:ascii="Arial" w:hAnsi="Arial" w:cs="Arial"/>
                <w:sz w:val="24"/>
                <w:szCs w:val="24"/>
              </w:rPr>
              <w:t>trends and target values</w:t>
            </w:r>
            <w:r w:rsidR="00D12336">
              <w:rPr>
                <w:rFonts w:ascii="Arial" w:hAnsi="Arial" w:cs="Arial"/>
                <w:sz w:val="24"/>
                <w:szCs w:val="24"/>
              </w:rPr>
              <w:t>.</w:t>
            </w:r>
          </w:p>
          <w:p w14:paraId="7A1B204E" w14:textId="77C885A7" w:rsidR="00B63790" w:rsidRPr="00E76971" w:rsidRDefault="00127513" w:rsidP="00E76971">
            <w:pPr>
              <w:pStyle w:val="ListParagraph"/>
              <w:numPr>
                <w:ilvl w:val="0"/>
                <w:numId w:val="4"/>
              </w:numPr>
              <w:rPr>
                <w:rFonts w:ascii="Arial" w:hAnsi="Arial" w:cs="Arial"/>
                <w:sz w:val="24"/>
                <w:szCs w:val="24"/>
              </w:rPr>
            </w:pPr>
            <w:r w:rsidRPr="009E4835">
              <w:rPr>
                <w:rFonts w:ascii="Arial" w:hAnsi="Arial" w:cs="Arial"/>
                <w:sz w:val="24"/>
                <w:szCs w:val="24"/>
              </w:rPr>
              <w:lastRenderedPageBreak/>
              <w:t xml:space="preserve">The </w:t>
            </w:r>
            <w:r w:rsidR="009E4835" w:rsidRPr="009E4835">
              <w:rPr>
                <w:rFonts w:ascii="Arial" w:hAnsi="Arial" w:cs="Arial"/>
                <w:sz w:val="24"/>
                <w:szCs w:val="24"/>
              </w:rPr>
              <w:t xml:space="preserve">dashboard will link through to other, robust dashboards to </w:t>
            </w:r>
            <w:r w:rsidR="00D12336">
              <w:rPr>
                <w:rFonts w:ascii="Arial" w:hAnsi="Arial" w:cs="Arial"/>
                <w:sz w:val="24"/>
                <w:szCs w:val="24"/>
              </w:rPr>
              <w:t>give</w:t>
            </w:r>
            <w:r w:rsidR="009E4835" w:rsidRPr="009E4835">
              <w:rPr>
                <w:rFonts w:ascii="Arial" w:hAnsi="Arial" w:cs="Arial"/>
                <w:sz w:val="24"/>
                <w:szCs w:val="24"/>
              </w:rPr>
              <w:t xml:space="preserve"> up to date information.  The amount of information able to be viewed will depend on permissions</w:t>
            </w:r>
            <w:r w:rsidR="009E4835">
              <w:rPr>
                <w:rFonts w:ascii="Arial" w:hAnsi="Arial" w:cs="Arial"/>
                <w:sz w:val="24"/>
                <w:szCs w:val="24"/>
              </w:rPr>
              <w:t xml:space="preserve"> given to </w:t>
            </w:r>
            <w:r w:rsidR="00D12336">
              <w:rPr>
                <w:rFonts w:ascii="Arial" w:hAnsi="Arial" w:cs="Arial"/>
                <w:sz w:val="24"/>
                <w:szCs w:val="24"/>
              </w:rPr>
              <w:t xml:space="preserve">the </w:t>
            </w:r>
            <w:r w:rsidR="009E4835">
              <w:rPr>
                <w:rFonts w:ascii="Arial" w:hAnsi="Arial" w:cs="Arial"/>
                <w:sz w:val="24"/>
                <w:szCs w:val="24"/>
              </w:rPr>
              <w:t>viewer</w:t>
            </w:r>
            <w:r w:rsidR="00E76971">
              <w:rPr>
                <w:rFonts w:ascii="Arial" w:hAnsi="Arial" w:cs="Arial"/>
                <w:sz w:val="24"/>
                <w:szCs w:val="24"/>
              </w:rPr>
              <w:t>.</w:t>
            </w:r>
          </w:p>
          <w:p w14:paraId="673E7AD4" w14:textId="18CF9128" w:rsidR="00E8400B" w:rsidRDefault="00EB0AAA" w:rsidP="00C4445A">
            <w:pPr>
              <w:pStyle w:val="ListParagraph"/>
              <w:numPr>
                <w:ilvl w:val="0"/>
                <w:numId w:val="4"/>
              </w:numPr>
              <w:rPr>
                <w:rFonts w:ascii="Arial" w:hAnsi="Arial" w:cs="Arial"/>
                <w:sz w:val="24"/>
                <w:szCs w:val="24"/>
              </w:rPr>
            </w:pPr>
            <w:r>
              <w:rPr>
                <w:rFonts w:ascii="Arial" w:hAnsi="Arial" w:cs="Arial"/>
                <w:sz w:val="24"/>
                <w:szCs w:val="24"/>
              </w:rPr>
              <w:t xml:space="preserve">A </w:t>
            </w:r>
            <w:r w:rsidR="008C5A16">
              <w:rPr>
                <w:rFonts w:ascii="Arial" w:hAnsi="Arial" w:cs="Arial"/>
                <w:sz w:val="24"/>
                <w:szCs w:val="24"/>
              </w:rPr>
              <w:t>m</w:t>
            </w:r>
            <w:r w:rsidR="00E8400B">
              <w:rPr>
                <w:rFonts w:ascii="Arial" w:hAnsi="Arial" w:cs="Arial"/>
                <w:sz w:val="24"/>
                <w:szCs w:val="24"/>
              </w:rPr>
              <w:t>anaged release of</w:t>
            </w:r>
            <w:r>
              <w:rPr>
                <w:rFonts w:ascii="Arial" w:hAnsi="Arial" w:cs="Arial"/>
                <w:sz w:val="24"/>
                <w:szCs w:val="24"/>
              </w:rPr>
              <w:t xml:space="preserve"> the</w:t>
            </w:r>
            <w:r w:rsidR="00E8400B">
              <w:rPr>
                <w:rFonts w:ascii="Arial" w:hAnsi="Arial" w:cs="Arial"/>
                <w:sz w:val="24"/>
                <w:szCs w:val="24"/>
              </w:rPr>
              <w:t xml:space="preserve"> dashboard</w:t>
            </w:r>
            <w:r>
              <w:rPr>
                <w:rFonts w:ascii="Arial" w:hAnsi="Arial" w:cs="Arial"/>
                <w:sz w:val="24"/>
                <w:szCs w:val="24"/>
              </w:rPr>
              <w:t xml:space="preserve"> is planned</w:t>
            </w:r>
            <w:r w:rsidR="008C5A16">
              <w:rPr>
                <w:rFonts w:ascii="Arial" w:hAnsi="Arial" w:cs="Arial"/>
                <w:sz w:val="24"/>
                <w:szCs w:val="24"/>
              </w:rPr>
              <w:t xml:space="preserve"> in </w:t>
            </w:r>
            <w:r>
              <w:rPr>
                <w:rFonts w:ascii="Arial" w:hAnsi="Arial" w:cs="Arial"/>
                <w:sz w:val="24"/>
                <w:szCs w:val="24"/>
              </w:rPr>
              <w:t xml:space="preserve">the </w:t>
            </w:r>
            <w:r w:rsidR="008C5A16">
              <w:rPr>
                <w:rFonts w:ascii="Arial" w:hAnsi="Arial" w:cs="Arial"/>
                <w:sz w:val="24"/>
                <w:szCs w:val="24"/>
              </w:rPr>
              <w:t>next 2-3 weeks</w:t>
            </w:r>
            <w:r w:rsidR="00E8400B">
              <w:rPr>
                <w:rFonts w:ascii="Arial" w:hAnsi="Arial" w:cs="Arial"/>
                <w:sz w:val="24"/>
                <w:szCs w:val="24"/>
              </w:rPr>
              <w:t xml:space="preserve"> to a limited number of key stakeholders</w:t>
            </w:r>
            <w:r w:rsidR="00E76971">
              <w:rPr>
                <w:rFonts w:ascii="Arial" w:hAnsi="Arial" w:cs="Arial"/>
                <w:sz w:val="24"/>
                <w:szCs w:val="24"/>
              </w:rPr>
              <w:t>.  This is necessary</w:t>
            </w:r>
            <w:r w:rsidR="00E8400B">
              <w:rPr>
                <w:rFonts w:ascii="Arial" w:hAnsi="Arial" w:cs="Arial"/>
                <w:sz w:val="24"/>
                <w:szCs w:val="24"/>
              </w:rPr>
              <w:t xml:space="preserve"> to validate data</w:t>
            </w:r>
            <w:r>
              <w:rPr>
                <w:rFonts w:ascii="Arial" w:hAnsi="Arial" w:cs="Arial"/>
                <w:sz w:val="24"/>
                <w:szCs w:val="24"/>
              </w:rPr>
              <w:t xml:space="preserve"> </w:t>
            </w:r>
            <w:r w:rsidR="004C2D47">
              <w:rPr>
                <w:rFonts w:ascii="Arial" w:hAnsi="Arial" w:cs="Arial"/>
                <w:sz w:val="24"/>
                <w:szCs w:val="24"/>
              </w:rPr>
              <w:t>the</w:t>
            </w:r>
            <w:r w:rsidR="00BF3760">
              <w:rPr>
                <w:rFonts w:ascii="Arial" w:hAnsi="Arial" w:cs="Arial"/>
                <w:sz w:val="24"/>
                <w:szCs w:val="24"/>
              </w:rPr>
              <w:t xml:space="preserve"> figures are same </w:t>
            </w:r>
            <w:r w:rsidR="00F63223">
              <w:rPr>
                <w:rFonts w:ascii="Arial" w:hAnsi="Arial" w:cs="Arial"/>
                <w:sz w:val="24"/>
                <w:szCs w:val="24"/>
              </w:rPr>
              <w:t>throughout</w:t>
            </w:r>
            <w:r w:rsidR="00BF3760">
              <w:rPr>
                <w:rFonts w:ascii="Arial" w:hAnsi="Arial" w:cs="Arial"/>
                <w:sz w:val="24"/>
                <w:szCs w:val="24"/>
              </w:rPr>
              <w:t xml:space="preserve"> all dashboards in all </w:t>
            </w:r>
            <w:r w:rsidR="00E01697">
              <w:rPr>
                <w:rFonts w:ascii="Arial" w:hAnsi="Arial" w:cs="Arial"/>
                <w:sz w:val="24"/>
                <w:szCs w:val="24"/>
              </w:rPr>
              <w:t xml:space="preserve">service groups. </w:t>
            </w:r>
          </w:p>
          <w:p w14:paraId="7B3BEF57" w14:textId="721EA198" w:rsidR="00E8400B" w:rsidRDefault="0012646F" w:rsidP="00B0341E">
            <w:pPr>
              <w:pStyle w:val="ListParagraph"/>
              <w:numPr>
                <w:ilvl w:val="0"/>
                <w:numId w:val="4"/>
              </w:numPr>
              <w:rPr>
                <w:rFonts w:ascii="Arial" w:hAnsi="Arial" w:cs="Arial"/>
                <w:sz w:val="24"/>
                <w:szCs w:val="24"/>
              </w:rPr>
            </w:pPr>
            <w:r>
              <w:rPr>
                <w:rFonts w:ascii="Arial" w:hAnsi="Arial" w:cs="Arial"/>
                <w:sz w:val="24"/>
                <w:szCs w:val="24"/>
              </w:rPr>
              <w:t>The</w:t>
            </w:r>
            <w:r w:rsidR="004C2D47">
              <w:rPr>
                <w:rFonts w:ascii="Arial" w:hAnsi="Arial" w:cs="Arial"/>
                <w:sz w:val="24"/>
                <w:szCs w:val="24"/>
              </w:rPr>
              <w:t xml:space="preserve"> next step is</w:t>
            </w:r>
            <w:r>
              <w:rPr>
                <w:rFonts w:ascii="Arial" w:hAnsi="Arial" w:cs="Arial"/>
                <w:sz w:val="24"/>
                <w:szCs w:val="24"/>
              </w:rPr>
              <w:t xml:space="preserve"> to r</w:t>
            </w:r>
            <w:r w:rsidR="00E8400B" w:rsidRPr="000A107E">
              <w:rPr>
                <w:rFonts w:ascii="Arial" w:hAnsi="Arial" w:cs="Arial"/>
                <w:sz w:val="24"/>
                <w:szCs w:val="24"/>
              </w:rPr>
              <w:t>eflect on feedback following stakeholder validation checks and amend where appropriate.</w:t>
            </w:r>
            <w:r w:rsidR="000A107E" w:rsidRPr="000A107E">
              <w:rPr>
                <w:rFonts w:ascii="Arial" w:hAnsi="Arial" w:cs="Arial"/>
                <w:sz w:val="24"/>
                <w:szCs w:val="24"/>
              </w:rPr>
              <w:t xml:space="preserve"> When all validations </w:t>
            </w:r>
            <w:r w:rsidR="00A34858">
              <w:rPr>
                <w:rFonts w:ascii="Arial" w:hAnsi="Arial" w:cs="Arial"/>
                <w:sz w:val="24"/>
                <w:szCs w:val="24"/>
              </w:rPr>
              <w:t xml:space="preserve">are </w:t>
            </w:r>
            <w:r w:rsidR="000A107E" w:rsidRPr="000A107E">
              <w:rPr>
                <w:rFonts w:ascii="Arial" w:hAnsi="Arial" w:cs="Arial"/>
                <w:sz w:val="24"/>
                <w:szCs w:val="24"/>
              </w:rPr>
              <w:t xml:space="preserve">received Phase </w:t>
            </w:r>
            <w:r w:rsidR="00A34858">
              <w:rPr>
                <w:rFonts w:ascii="Arial" w:hAnsi="Arial" w:cs="Arial"/>
                <w:sz w:val="24"/>
                <w:szCs w:val="24"/>
              </w:rPr>
              <w:t>One will be launched.</w:t>
            </w:r>
            <w:r w:rsidR="00E8400B" w:rsidRPr="000A107E">
              <w:rPr>
                <w:rFonts w:ascii="Arial" w:hAnsi="Arial" w:cs="Arial"/>
                <w:sz w:val="24"/>
                <w:szCs w:val="24"/>
              </w:rPr>
              <w:t xml:space="preserve"> </w:t>
            </w:r>
            <w:r>
              <w:rPr>
                <w:rFonts w:ascii="Arial" w:hAnsi="Arial" w:cs="Arial"/>
                <w:sz w:val="24"/>
                <w:szCs w:val="24"/>
              </w:rPr>
              <w:t>P</w:t>
            </w:r>
            <w:r w:rsidR="00E8400B" w:rsidRPr="000A107E">
              <w:rPr>
                <w:rFonts w:ascii="Arial" w:hAnsi="Arial" w:cs="Arial"/>
                <w:sz w:val="24"/>
                <w:szCs w:val="24"/>
              </w:rPr>
              <w:t>hase 2 development</w:t>
            </w:r>
            <w:r w:rsidR="00A34858">
              <w:rPr>
                <w:rFonts w:ascii="Arial" w:hAnsi="Arial" w:cs="Arial"/>
                <w:sz w:val="24"/>
                <w:szCs w:val="24"/>
              </w:rPr>
              <w:t xml:space="preserve"> will continue,</w:t>
            </w:r>
            <w:r w:rsidR="000A107E">
              <w:rPr>
                <w:rFonts w:ascii="Arial" w:hAnsi="Arial" w:cs="Arial"/>
                <w:sz w:val="24"/>
                <w:szCs w:val="24"/>
              </w:rPr>
              <w:t xml:space="preserve"> </w:t>
            </w:r>
            <w:r w:rsidR="00B0341E">
              <w:rPr>
                <w:rFonts w:ascii="Arial" w:hAnsi="Arial" w:cs="Arial"/>
                <w:sz w:val="24"/>
                <w:szCs w:val="24"/>
              </w:rPr>
              <w:t>including meeting</w:t>
            </w:r>
            <w:r w:rsidR="000A107E">
              <w:rPr>
                <w:rFonts w:ascii="Arial" w:hAnsi="Arial" w:cs="Arial"/>
                <w:sz w:val="24"/>
                <w:szCs w:val="24"/>
              </w:rPr>
              <w:t xml:space="preserve"> with </w:t>
            </w:r>
            <w:r w:rsidR="00723E09">
              <w:rPr>
                <w:rFonts w:ascii="Arial" w:hAnsi="Arial" w:cs="Arial"/>
                <w:sz w:val="24"/>
                <w:szCs w:val="24"/>
              </w:rPr>
              <w:t>other services to decide on exactly what data is needed and how to get it into the dashboard</w:t>
            </w:r>
            <w:r w:rsidR="00E8400B" w:rsidRPr="000A107E">
              <w:rPr>
                <w:rFonts w:ascii="Arial" w:hAnsi="Arial" w:cs="Arial"/>
                <w:sz w:val="24"/>
                <w:szCs w:val="24"/>
              </w:rPr>
              <w:t>.</w:t>
            </w:r>
          </w:p>
          <w:p w14:paraId="0B4397B2" w14:textId="77777777" w:rsidR="002839AD" w:rsidRDefault="002839AD" w:rsidP="002839AD">
            <w:pPr>
              <w:rPr>
                <w:rFonts w:ascii="Arial" w:hAnsi="Arial" w:cs="Arial"/>
                <w:sz w:val="24"/>
                <w:szCs w:val="24"/>
              </w:rPr>
            </w:pPr>
            <w:r>
              <w:rPr>
                <w:rFonts w:ascii="Arial" w:hAnsi="Arial" w:cs="Arial"/>
                <w:sz w:val="24"/>
                <w:szCs w:val="24"/>
              </w:rPr>
              <w:t>During discussion the following points were raised:</w:t>
            </w:r>
          </w:p>
          <w:p w14:paraId="2DA2D9AE" w14:textId="3D7311B2" w:rsidR="00AB3CBC" w:rsidRDefault="002839AD" w:rsidP="002839AD">
            <w:pPr>
              <w:rPr>
                <w:rFonts w:ascii="Arial" w:hAnsi="Arial" w:cs="Arial"/>
                <w:sz w:val="24"/>
                <w:szCs w:val="24"/>
              </w:rPr>
            </w:pPr>
            <w:r>
              <w:rPr>
                <w:rFonts w:ascii="Arial" w:hAnsi="Arial" w:cs="Arial"/>
                <w:sz w:val="24"/>
                <w:szCs w:val="24"/>
              </w:rPr>
              <w:t>Mark Madams reiterated that t</w:t>
            </w:r>
            <w:r w:rsidR="00723E09" w:rsidRPr="002839AD">
              <w:rPr>
                <w:rFonts w:ascii="Arial" w:hAnsi="Arial" w:cs="Arial"/>
                <w:sz w:val="24"/>
                <w:szCs w:val="24"/>
              </w:rPr>
              <w:t>he real challenge is about providing intelligence</w:t>
            </w:r>
            <w:r w:rsidR="004E2EF6" w:rsidRPr="002839AD">
              <w:rPr>
                <w:rFonts w:ascii="Arial" w:hAnsi="Arial" w:cs="Arial"/>
                <w:sz w:val="24"/>
                <w:szCs w:val="24"/>
              </w:rPr>
              <w:t xml:space="preserve"> </w:t>
            </w:r>
            <w:r w:rsidR="00FE439C">
              <w:rPr>
                <w:rFonts w:ascii="Arial" w:hAnsi="Arial" w:cs="Arial"/>
                <w:sz w:val="24"/>
                <w:szCs w:val="24"/>
              </w:rPr>
              <w:t xml:space="preserve">and </w:t>
            </w:r>
            <w:r w:rsidR="004E2EF6" w:rsidRPr="002839AD">
              <w:rPr>
                <w:rFonts w:ascii="Arial" w:hAnsi="Arial" w:cs="Arial"/>
                <w:sz w:val="24"/>
                <w:szCs w:val="24"/>
              </w:rPr>
              <w:t xml:space="preserve">see the measures grouped together in a way that </w:t>
            </w:r>
            <w:r w:rsidR="00F47BF8">
              <w:rPr>
                <w:rFonts w:ascii="Arial" w:hAnsi="Arial" w:cs="Arial"/>
                <w:sz w:val="24"/>
                <w:szCs w:val="24"/>
              </w:rPr>
              <w:t>gives a</w:t>
            </w:r>
            <w:r w:rsidR="004E2EF6" w:rsidRPr="002839AD">
              <w:rPr>
                <w:rFonts w:ascii="Arial" w:hAnsi="Arial" w:cs="Arial"/>
                <w:sz w:val="24"/>
                <w:szCs w:val="24"/>
              </w:rPr>
              <w:t xml:space="preserve"> narrative that enables questions </w:t>
            </w:r>
            <w:r w:rsidR="00F47BF8">
              <w:rPr>
                <w:rFonts w:ascii="Arial" w:hAnsi="Arial" w:cs="Arial"/>
                <w:sz w:val="24"/>
                <w:szCs w:val="24"/>
              </w:rPr>
              <w:t xml:space="preserve">to be asked for </w:t>
            </w:r>
            <w:r w:rsidR="002D69D8" w:rsidRPr="002839AD">
              <w:rPr>
                <w:rFonts w:ascii="Arial" w:hAnsi="Arial" w:cs="Arial"/>
                <w:sz w:val="24"/>
                <w:szCs w:val="24"/>
              </w:rPr>
              <w:t xml:space="preserve">assurance. </w:t>
            </w:r>
            <w:r w:rsidR="000E6546">
              <w:rPr>
                <w:rFonts w:ascii="Arial" w:hAnsi="Arial" w:cs="Arial"/>
                <w:sz w:val="24"/>
                <w:szCs w:val="24"/>
              </w:rPr>
              <w:t>An example was given f</w:t>
            </w:r>
            <w:r w:rsidR="007279CE">
              <w:rPr>
                <w:rFonts w:ascii="Arial" w:hAnsi="Arial" w:cs="Arial"/>
                <w:sz w:val="24"/>
                <w:szCs w:val="24"/>
              </w:rPr>
              <w:t xml:space="preserve">or </w:t>
            </w:r>
            <w:proofErr w:type="gramStart"/>
            <w:r w:rsidR="007279CE">
              <w:rPr>
                <w:rFonts w:ascii="Arial" w:hAnsi="Arial" w:cs="Arial"/>
                <w:sz w:val="24"/>
                <w:szCs w:val="24"/>
              </w:rPr>
              <w:t>IPC  -</w:t>
            </w:r>
            <w:proofErr w:type="gramEnd"/>
            <w:r w:rsidR="007279CE">
              <w:rPr>
                <w:rFonts w:ascii="Arial" w:hAnsi="Arial" w:cs="Arial"/>
                <w:sz w:val="24"/>
                <w:szCs w:val="24"/>
              </w:rPr>
              <w:t xml:space="preserve"> when the drill down function was used for </w:t>
            </w:r>
            <w:r w:rsidR="002A1E5C">
              <w:rPr>
                <w:rFonts w:ascii="Arial" w:hAnsi="Arial" w:cs="Arial"/>
                <w:sz w:val="24"/>
                <w:szCs w:val="24"/>
              </w:rPr>
              <w:t xml:space="preserve">a specific infection, </w:t>
            </w:r>
            <w:r w:rsidR="002D69D8" w:rsidRPr="002839AD">
              <w:rPr>
                <w:rFonts w:ascii="Arial" w:hAnsi="Arial" w:cs="Arial"/>
                <w:sz w:val="24"/>
                <w:szCs w:val="24"/>
              </w:rPr>
              <w:t xml:space="preserve">the associated measures </w:t>
            </w:r>
            <w:r w:rsidR="002A1E5C">
              <w:rPr>
                <w:rFonts w:ascii="Arial" w:hAnsi="Arial" w:cs="Arial"/>
                <w:sz w:val="24"/>
                <w:szCs w:val="24"/>
              </w:rPr>
              <w:t xml:space="preserve">will also be accessible such as </w:t>
            </w:r>
            <w:r w:rsidR="00AB3CBC" w:rsidRPr="002839AD">
              <w:rPr>
                <w:rFonts w:ascii="Arial" w:hAnsi="Arial" w:cs="Arial"/>
                <w:sz w:val="24"/>
                <w:szCs w:val="24"/>
              </w:rPr>
              <w:t xml:space="preserve">hand hygiene </w:t>
            </w:r>
            <w:r w:rsidR="00400709" w:rsidRPr="002839AD">
              <w:rPr>
                <w:rFonts w:ascii="Arial" w:hAnsi="Arial" w:cs="Arial"/>
                <w:sz w:val="24"/>
                <w:szCs w:val="24"/>
              </w:rPr>
              <w:t>in that area</w:t>
            </w:r>
            <w:r w:rsidR="00B74339">
              <w:rPr>
                <w:rFonts w:ascii="Arial" w:hAnsi="Arial" w:cs="Arial"/>
                <w:sz w:val="24"/>
                <w:szCs w:val="24"/>
              </w:rPr>
              <w:t xml:space="preserve"> and </w:t>
            </w:r>
            <w:r w:rsidR="00400709" w:rsidRPr="002839AD">
              <w:rPr>
                <w:rFonts w:ascii="Arial" w:hAnsi="Arial" w:cs="Arial"/>
                <w:sz w:val="24"/>
                <w:szCs w:val="24"/>
              </w:rPr>
              <w:t>what other audits show</w:t>
            </w:r>
            <w:r w:rsidR="00B74339">
              <w:rPr>
                <w:rFonts w:ascii="Arial" w:hAnsi="Arial" w:cs="Arial"/>
                <w:sz w:val="24"/>
                <w:szCs w:val="24"/>
              </w:rPr>
              <w:t>ed</w:t>
            </w:r>
            <w:r w:rsidR="000D7BFB">
              <w:rPr>
                <w:rFonts w:ascii="Arial" w:hAnsi="Arial" w:cs="Arial"/>
                <w:sz w:val="24"/>
                <w:szCs w:val="24"/>
              </w:rPr>
              <w:t>.  It is necessary to bring</w:t>
            </w:r>
            <w:r w:rsidR="00AB3CBC" w:rsidRPr="002839AD">
              <w:rPr>
                <w:rFonts w:ascii="Arial" w:hAnsi="Arial" w:cs="Arial"/>
                <w:sz w:val="24"/>
                <w:szCs w:val="24"/>
              </w:rPr>
              <w:t xml:space="preserve"> together </w:t>
            </w:r>
            <w:r w:rsidR="000B6309" w:rsidRPr="002839AD">
              <w:rPr>
                <w:rFonts w:ascii="Arial" w:hAnsi="Arial" w:cs="Arial"/>
                <w:sz w:val="24"/>
                <w:szCs w:val="24"/>
              </w:rPr>
              <w:t xml:space="preserve">those </w:t>
            </w:r>
            <w:r w:rsidR="00AB3CBC" w:rsidRPr="002839AD">
              <w:rPr>
                <w:rFonts w:ascii="Arial" w:hAnsi="Arial" w:cs="Arial"/>
                <w:sz w:val="24"/>
                <w:szCs w:val="24"/>
              </w:rPr>
              <w:t>measures</w:t>
            </w:r>
            <w:r w:rsidR="00B74339">
              <w:rPr>
                <w:rFonts w:ascii="Arial" w:hAnsi="Arial" w:cs="Arial"/>
                <w:sz w:val="24"/>
                <w:szCs w:val="24"/>
              </w:rPr>
              <w:t xml:space="preserve"> together</w:t>
            </w:r>
            <w:r w:rsidR="00AB3CBC" w:rsidRPr="002839AD">
              <w:rPr>
                <w:rFonts w:ascii="Arial" w:hAnsi="Arial" w:cs="Arial"/>
                <w:sz w:val="24"/>
                <w:szCs w:val="24"/>
              </w:rPr>
              <w:t xml:space="preserve"> to</w:t>
            </w:r>
            <w:r w:rsidR="000B6309" w:rsidRPr="002839AD">
              <w:rPr>
                <w:rFonts w:ascii="Arial" w:hAnsi="Arial" w:cs="Arial"/>
                <w:sz w:val="24"/>
                <w:szCs w:val="24"/>
              </w:rPr>
              <w:t xml:space="preserve"> enable </w:t>
            </w:r>
            <w:r w:rsidR="00B74339">
              <w:rPr>
                <w:rFonts w:ascii="Arial" w:hAnsi="Arial" w:cs="Arial"/>
                <w:sz w:val="24"/>
                <w:szCs w:val="24"/>
              </w:rPr>
              <w:t>the right questions to be asked</w:t>
            </w:r>
            <w:r w:rsidR="00AB3CBC" w:rsidRPr="002839AD">
              <w:rPr>
                <w:rFonts w:ascii="Arial" w:hAnsi="Arial" w:cs="Arial"/>
                <w:sz w:val="24"/>
                <w:szCs w:val="24"/>
              </w:rPr>
              <w:t>, be assured</w:t>
            </w:r>
            <w:r w:rsidR="000B6309" w:rsidRPr="002839AD">
              <w:rPr>
                <w:rFonts w:ascii="Arial" w:hAnsi="Arial" w:cs="Arial"/>
                <w:sz w:val="24"/>
                <w:szCs w:val="24"/>
              </w:rPr>
              <w:t xml:space="preserve"> or probe more deeply </w:t>
            </w:r>
            <w:r w:rsidR="00E977E8" w:rsidRPr="002839AD">
              <w:rPr>
                <w:rFonts w:ascii="Arial" w:hAnsi="Arial" w:cs="Arial"/>
                <w:sz w:val="24"/>
                <w:szCs w:val="24"/>
              </w:rPr>
              <w:t>and know what that data is telling you.</w:t>
            </w:r>
            <w:r w:rsidR="002E7AC7" w:rsidRPr="002839AD">
              <w:rPr>
                <w:rFonts w:ascii="Arial" w:hAnsi="Arial" w:cs="Arial"/>
                <w:sz w:val="24"/>
                <w:szCs w:val="24"/>
              </w:rPr>
              <w:t xml:space="preserve"> </w:t>
            </w:r>
            <w:r w:rsidR="00456A0B">
              <w:rPr>
                <w:rFonts w:ascii="Arial" w:hAnsi="Arial" w:cs="Arial"/>
                <w:sz w:val="24"/>
                <w:szCs w:val="24"/>
              </w:rPr>
              <w:t>The results of actions taken will be able to be viewed</w:t>
            </w:r>
            <w:r w:rsidR="00872F41">
              <w:rPr>
                <w:rFonts w:ascii="Arial" w:hAnsi="Arial" w:cs="Arial"/>
                <w:sz w:val="24"/>
                <w:szCs w:val="24"/>
              </w:rPr>
              <w:t xml:space="preserve"> as measurables.</w:t>
            </w:r>
          </w:p>
          <w:p w14:paraId="38551642" w14:textId="4265A7DF" w:rsidR="000D7BFB" w:rsidRDefault="000D7BFB" w:rsidP="002839AD">
            <w:pPr>
              <w:rPr>
                <w:rFonts w:ascii="Arial" w:hAnsi="Arial" w:cs="Arial"/>
                <w:sz w:val="24"/>
                <w:szCs w:val="24"/>
              </w:rPr>
            </w:pPr>
            <w:r>
              <w:rPr>
                <w:rFonts w:ascii="Arial" w:hAnsi="Arial" w:cs="Arial"/>
                <w:sz w:val="24"/>
                <w:szCs w:val="24"/>
              </w:rPr>
              <w:t xml:space="preserve">Hazel Powell added that the dashboard will help </w:t>
            </w:r>
            <w:r w:rsidR="006E391B">
              <w:rPr>
                <w:rFonts w:ascii="Arial" w:hAnsi="Arial" w:cs="Arial"/>
                <w:sz w:val="24"/>
                <w:szCs w:val="24"/>
              </w:rPr>
              <w:t>with reporting, which is a requirement under the Duty of Quality.  She congratulated Mark Madams, Dai Williams and the</w:t>
            </w:r>
            <w:r w:rsidR="00D92B1D">
              <w:rPr>
                <w:rFonts w:ascii="Arial" w:hAnsi="Arial" w:cs="Arial"/>
                <w:sz w:val="24"/>
                <w:szCs w:val="24"/>
              </w:rPr>
              <w:t xml:space="preserve"> team on their hard work to date adding that it is fair to say they are probably leading the way in this respect.</w:t>
            </w:r>
          </w:p>
          <w:p w14:paraId="50E5F2EC" w14:textId="1421FE01" w:rsidR="00D92B1D" w:rsidRDefault="00D92B1D" w:rsidP="002839AD">
            <w:pPr>
              <w:rPr>
                <w:rFonts w:ascii="Arial" w:hAnsi="Arial" w:cs="Arial"/>
                <w:sz w:val="24"/>
                <w:szCs w:val="24"/>
              </w:rPr>
            </w:pPr>
            <w:r>
              <w:rPr>
                <w:rFonts w:ascii="Arial" w:hAnsi="Arial" w:cs="Arial"/>
                <w:sz w:val="24"/>
                <w:szCs w:val="24"/>
              </w:rPr>
              <w:t xml:space="preserve">Anne-Louise Ferguson queried if the dashboard will be available to everybody including clinicians, </w:t>
            </w:r>
            <w:r w:rsidR="000D36C7">
              <w:rPr>
                <w:rFonts w:ascii="Arial" w:hAnsi="Arial" w:cs="Arial"/>
                <w:sz w:val="24"/>
                <w:szCs w:val="24"/>
              </w:rPr>
              <w:t xml:space="preserve">nursing </w:t>
            </w:r>
            <w:r>
              <w:rPr>
                <w:rFonts w:ascii="Arial" w:hAnsi="Arial" w:cs="Arial"/>
                <w:sz w:val="24"/>
                <w:szCs w:val="24"/>
              </w:rPr>
              <w:t>staff and manager</w:t>
            </w:r>
            <w:r w:rsidR="000D36C7">
              <w:rPr>
                <w:rFonts w:ascii="Arial" w:hAnsi="Arial" w:cs="Arial"/>
                <w:sz w:val="24"/>
                <w:szCs w:val="24"/>
              </w:rPr>
              <w:t>s</w:t>
            </w:r>
            <w:r>
              <w:rPr>
                <w:rFonts w:ascii="Arial" w:hAnsi="Arial" w:cs="Arial"/>
                <w:sz w:val="24"/>
                <w:szCs w:val="24"/>
              </w:rPr>
              <w:t xml:space="preserve">.  She sought clarification around </w:t>
            </w:r>
            <w:r w:rsidR="00AD1749">
              <w:rPr>
                <w:rFonts w:ascii="Arial" w:hAnsi="Arial" w:cs="Arial"/>
                <w:sz w:val="24"/>
                <w:szCs w:val="24"/>
              </w:rPr>
              <w:t>who will be able to change the data on the dashboard and if there are any restrictions.</w:t>
            </w:r>
          </w:p>
          <w:p w14:paraId="43E731BB" w14:textId="771A2E13" w:rsidR="00AD1749" w:rsidRDefault="002A31F1" w:rsidP="002839AD">
            <w:pPr>
              <w:rPr>
                <w:rFonts w:ascii="Arial" w:hAnsi="Arial" w:cs="Arial"/>
                <w:sz w:val="24"/>
                <w:szCs w:val="24"/>
              </w:rPr>
            </w:pPr>
            <w:r>
              <w:rPr>
                <w:rFonts w:ascii="Arial" w:hAnsi="Arial" w:cs="Arial"/>
                <w:sz w:val="24"/>
                <w:szCs w:val="24"/>
              </w:rPr>
              <w:t>Dai Williams explained that permissions can be set on the dashboard</w:t>
            </w:r>
            <w:r w:rsidR="00887782">
              <w:rPr>
                <w:rFonts w:ascii="Arial" w:hAnsi="Arial" w:cs="Arial"/>
                <w:sz w:val="24"/>
                <w:szCs w:val="24"/>
              </w:rPr>
              <w:t>,</w:t>
            </w:r>
            <w:r>
              <w:rPr>
                <w:rFonts w:ascii="Arial" w:hAnsi="Arial" w:cs="Arial"/>
                <w:sz w:val="24"/>
                <w:szCs w:val="24"/>
              </w:rPr>
              <w:t xml:space="preserve"> so it is up to the Committee who </w:t>
            </w:r>
            <w:r w:rsidR="00016FCC">
              <w:rPr>
                <w:rFonts w:ascii="Arial" w:hAnsi="Arial" w:cs="Arial"/>
                <w:sz w:val="24"/>
                <w:szCs w:val="24"/>
              </w:rPr>
              <w:t>is given access.  He went on to say that the only problem that might arise is Patient Identifiable Information</w:t>
            </w:r>
            <w:r w:rsidR="000D36C7">
              <w:rPr>
                <w:rFonts w:ascii="Arial" w:hAnsi="Arial" w:cs="Arial"/>
                <w:sz w:val="24"/>
                <w:szCs w:val="24"/>
              </w:rPr>
              <w:t>,</w:t>
            </w:r>
            <w:r w:rsidR="00016FCC">
              <w:rPr>
                <w:rFonts w:ascii="Arial" w:hAnsi="Arial" w:cs="Arial"/>
                <w:sz w:val="24"/>
                <w:szCs w:val="24"/>
              </w:rPr>
              <w:t xml:space="preserve"> adding that th</w:t>
            </w:r>
            <w:r w:rsidR="00174014">
              <w:rPr>
                <w:rFonts w:ascii="Arial" w:hAnsi="Arial" w:cs="Arial"/>
                <w:sz w:val="24"/>
                <w:szCs w:val="24"/>
              </w:rPr>
              <w:t>is risk can be controlled by restricting access so only the right people can see the relevant information.</w:t>
            </w:r>
          </w:p>
          <w:p w14:paraId="4DBF2FDF" w14:textId="35D2EE55" w:rsidR="00887782" w:rsidRDefault="00887782" w:rsidP="002839AD">
            <w:pPr>
              <w:rPr>
                <w:rFonts w:ascii="Arial" w:hAnsi="Arial" w:cs="Arial"/>
                <w:sz w:val="24"/>
                <w:szCs w:val="24"/>
              </w:rPr>
            </w:pPr>
            <w:r>
              <w:rPr>
                <w:rFonts w:ascii="Arial" w:hAnsi="Arial" w:cs="Arial"/>
                <w:sz w:val="24"/>
                <w:szCs w:val="24"/>
              </w:rPr>
              <w:t xml:space="preserve">Mark Madams emphasised that it is important that all staff can see the data that is relevant to the area they are in </w:t>
            </w:r>
            <w:r w:rsidR="00AA2CDE">
              <w:rPr>
                <w:rFonts w:ascii="Arial" w:hAnsi="Arial" w:cs="Arial"/>
                <w:sz w:val="24"/>
                <w:szCs w:val="24"/>
              </w:rPr>
              <w:t>so red flags can be seen early</w:t>
            </w:r>
            <w:r w:rsidR="00C630A4">
              <w:rPr>
                <w:rFonts w:ascii="Arial" w:hAnsi="Arial" w:cs="Arial"/>
                <w:sz w:val="24"/>
                <w:szCs w:val="24"/>
              </w:rPr>
              <w:t xml:space="preserve"> and changes made</w:t>
            </w:r>
            <w:r w:rsidR="00AA2CDE">
              <w:rPr>
                <w:rFonts w:ascii="Arial" w:hAnsi="Arial" w:cs="Arial"/>
                <w:sz w:val="24"/>
                <w:szCs w:val="24"/>
              </w:rPr>
              <w:t xml:space="preserve">.  </w:t>
            </w:r>
          </w:p>
          <w:p w14:paraId="780E017A" w14:textId="295BFB59" w:rsidR="002D6189" w:rsidRDefault="002D6189" w:rsidP="002839AD">
            <w:pPr>
              <w:rPr>
                <w:rFonts w:ascii="Arial" w:hAnsi="Arial" w:cs="Arial"/>
                <w:sz w:val="24"/>
                <w:szCs w:val="24"/>
              </w:rPr>
            </w:pPr>
            <w:r>
              <w:rPr>
                <w:rFonts w:ascii="Arial" w:hAnsi="Arial" w:cs="Arial"/>
                <w:sz w:val="24"/>
                <w:szCs w:val="24"/>
              </w:rPr>
              <w:t xml:space="preserve">Steve Spill queried to what extent the data is in real time.  He gave the example </w:t>
            </w:r>
            <w:r w:rsidR="009D323C">
              <w:rPr>
                <w:rFonts w:ascii="Arial" w:hAnsi="Arial" w:cs="Arial"/>
                <w:sz w:val="24"/>
                <w:szCs w:val="24"/>
              </w:rPr>
              <w:t xml:space="preserve">that </w:t>
            </w:r>
            <w:r>
              <w:rPr>
                <w:rFonts w:ascii="Arial" w:hAnsi="Arial" w:cs="Arial"/>
                <w:sz w:val="24"/>
                <w:szCs w:val="24"/>
              </w:rPr>
              <w:t xml:space="preserve">data coming to this Committee can be several </w:t>
            </w:r>
            <w:r>
              <w:rPr>
                <w:rFonts w:ascii="Arial" w:hAnsi="Arial" w:cs="Arial"/>
                <w:sz w:val="24"/>
                <w:szCs w:val="24"/>
              </w:rPr>
              <w:lastRenderedPageBreak/>
              <w:t xml:space="preserve">months old, which has some value for a group seeking assurance but </w:t>
            </w:r>
            <w:r w:rsidR="001109DE">
              <w:rPr>
                <w:rFonts w:ascii="Arial" w:hAnsi="Arial" w:cs="Arial"/>
                <w:sz w:val="24"/>
                <w:szCs w:val="24"/>
              </w:rPr>
              <w:t>would have no value to a manager dealing with a current situation.</w:t>
            </w:r>
          </w:p>
          <w:p w14:paraId="0F436CB0" w14:textId="61AD357C" w:rsidR="001109DE" w:rsidRDefault="001109DE" w:rsidP="002839AD">
            <w:pPr>
              <w:rPr>
                <w:rFonts w:ascii="Arial" w:hAnsi="Arial" w:cs="Arial"/>
                <w:sz w:val="24"/>
                <w:szCs w:val="24"/>
              </w:rPr>
            </w:pPr>
            <w:r>
              <w:rPr>
                <w:rFonts w:ascii="Arial" w:hAnsi="Arial" w:cs="Arial"/>
                <w:sz w:val="24"/>
                <w:szCs w:val="24"/>
              </w:rPr>
              <w:t xml:space="preserve">Dai Williams explained </w:t>
            </w:r>
            <w:r w:rsidR="00BA641D">
              <w:rPr>
                <w:rFonts w:ascii="Arial" w:hAnsi="Arial" w:cs="Arial"/>
                <w:sz w:val="24"/>
                <w:szCs w:val="24"/>
              </w:rPr>
              <w:t xml:space="preserve">that data will be as up to date as possible but </w:t>
            </w:r>
            <w:r w:rsidR="009D323C">
              <w:rPr>
                <w:rFonts w:ascii="Arial" w:hAnsi="Arial" w:cs="Arial"/>
                <w:sz w:val="24"/>
                <w:szCs w:val="24"/>
              </w:rPr>
              <w:t>it</w:t>
            </w:r>
            <w:r w:rsidR="00BA641D">
              <w:rPr>
                <w:rFonts w:ascii="Arial" w:hAnsi="Arial" w:cs="Arial"/>
                <w:sz w:val="24"/>
                <w:szCs w:val="24"/>
              </w:rPr>
              <w:t xml:space="preserve"> depend</w:t>
            </w:r>
            <w:r w:rsidR="009D323C">
              <w:rPr>
                <w:rFonts w:ascii="Arial" w:hAnsi="Arial" w:cs="Arial"/>
                <w:sz w:val="24"/>
                <w:szCs w:val="24"/>
              </w:rPr>
              <w:t>s</w:t>
            </w:r>
            <w:r w:rsidR="00BA641D">
              <w:rPr>
                <w:rFonts w:ascii="Arial" w:hAnsi="Arial" w:cs="Arial"/>
                <w:sz w:val="24"/>
                <w:szCs w:val="24"/>
              </w:rPr>
              <w:t xml:space="preserve"> on the source.</w:t>
            </w:r>
          </w:p>
          <w:p w14:paraId="6E02DAD4" w14:textId="0A591AE2" w:rsidR="00FC2508" w:rsidRPr="000C3AC0" w:rsidRDefault="007E0994" w:rsidP="000C3AC0">
            <w:pPr>
              <w:rPr>
                <w:rFonts w:ascii="Arial" w:hAnsi="Arial" w:cs="Arial"/>
                <w:sz w:val="24"/>
                <w:szCs w:val="24"/>
              </w:rPr>
            </w:pPr>
            <w:r>
              <w:rPr>
                <w:rFonts w:ascii="Arial" w:hAnsi="Arial" w:cs="Arial"/>
                <w:sz w:val="24"/>
                <w:szCs w:val="24"/>
              </w:rPr>
              <w:t xml:space="preserve">Steve Spill thanked Mark Madams and Dai Williams and requested that the dashboard be brought </w:t>
            </w:r>
            <w:r w:rsidR="000C3AC0">
              <w:rPr>
                <w:rFonts w:ascii="Arial" w:hAnsi="Arial" w:cs="Arial"/>
                <w:sz w:val="24"/>
                <w:szCs w:val="24"/>
              </w:rPr>
              <w:t>back and demonstrated when launched.</w:t>
            </w:r>
          </w:p>
        </w:tc>
        <w:tc>
          <w:tcPr>
            <w:tcW w:w="1763" w:type="dxa"/>
            <w:shd w:val="clear" w:color="auto" w:fill="auto"/>
            <w:tcMar>
              <w:top w:w="80" w:type="dxa"/>
              <w:left w:w="80" w:type="dxa"/>
              <w:bottom w:w="80" w:type="dxa"/>
              <w:right w:w="80" w:type="dxa"/>
            </w:tcMar>
          </w:tcPr>
          <w:p w14:paraId="7E91DABE" w14:textId="1742DF0D" w:rsidR="00842FBC" w:rsidRPr="00A23DA2" w:rsidRDefault="00842FBC" w:rsidP="001A228B">
            <w:pPr>
              <w:spacing w:before="120" w:after="120" w:line="240" w:lineRule="auto"/>
              <w:rPr>
                <w:rFonts w:ascii="Arial" w:eastAsia="Arial Unicode MS" w:hAnsi="Arial" w:cs="Arial"/>
                <w:b/>
                <w:color w:val="FF0000"/>
                <w:sz w:val="24"/>
                <w:szCs w:val="24"/>
                <w:bdr w:val="nil"/>
                <w:lang w:val="en-US"/>
              </w:rPr>
            </w:pPr>
          </w:p>
        </w:tc>
      </w:tr>
      <w:tr w:rsidR="00A23DA2" w:rsidRPr="00A23DA2" w14:paraId="6FB6AB5B" w14:textId="77777777" w:rsidTr="009E51E4">
        <w:trPr>
          <w:trHeight w:val="374"/>
        </w:trPr>
        <w:tc>
          <w:tcPr>
            <w:tcW w:w="1560" w:type="dxa"/>
            <w:shd w:val="clear" w:color="auto" w:fill="auto"/>
            <w:tcMar>
              <w:top w:w="80" w:type="dxa"/>
              <w:left w:w="80" w:type="dxa"/>
              <w:bottom w:w="80" w:type="dxa"/>
              <w:right w:w="80" w:type="dxa"/>
            </w:tcMar>
          </w:tcPr>
          <w:p w14:paraId="417F0290" w14:textId="19AEA714" w:rsidR="001A228B" w:rsidRPr="00A23DA2" w:rsidRDefault="001A228B" w:rsidP="00E920E3">
            <w:pPr>
              <w:spacing w:before="120" w:after="120" w:line="240" w:lineRule="auto"/>
              <w:rPr>
                <w:rFonts w:ascii="Arial" w:eastAsia="Arial Unicode MS" w:hAnsi="Arial" w:cs="Arial"/>
                <w:b/>
                <w:color w:val="FF0000"/>
                <w:sz w:val="24"/>
                <w:szCs w:val="24"/>
                <w:bdr w:val="nil"/>
                <w:lang w:val="en-US"/>
              </w:rPr>
            </w:pPr>
            <w:r w:rsidRPr="00F7551A">
              <w:rPr>
                <w:rFonts w:ascii="Arial" w:eastAsia="Calibri" w:hAnsi="Arial" w:cs="Arial"/>
                <w:b/>
                <w:sz w:val="24"/>
                <w:szCs w:val="24"/>
                <w:bdr w:val="nil"/>
                <w:lang w:val="en-US"/>
              </w:rPr>
              <w:lastRenderedPageBreak/>
              <w:t>Resolved:</w:t>
            </w:r>
          </w:p>
        </w:tc>
        <w:tc>
          <w:tcPr>
            <w:tcW w:w="7592" w:type="dxa"/>
            <w:shd w:val="clear" w:color="auto" w:fill="auto"/>
            <w:tcMar>
              <w:top w:w="80" w:type="dxa"/>
              <w:left w:w="80" w:type="dxa"/>
              <w:bottom w:w="80" w:type="dxa"/>
              <w:right w:w="80" w:type="dxa"/>
            </w:tcMar>
          </w:tcPr>
          <w:p w14:paraId="3D845C75" w14:textId="77777777" w:rsidR="000C3AC0" w:rsidRPr="00F15135" w:rsidRDefault="009072B0" w:rsidP="000C3AC0">
            <w:pPr>
              <w:pStyle w:val="ListParagraph"/>
              <w:numPr>
                <w:ilvl w:val="0"/>
                <w:numId w:val="4"/>
              </w:numPr>
              <w:spacing w:before="120" w:after="120" w:line="240" w:lineRule="auto"/>
              <w:rPr>
                <w:rFonts w:ascii="Arial" w:hAnsi="Arial" w:cs="Arial"/>
                <w:b/>
                <w:sz w:val="24"/>
                <w:szCs w:val="24"/>
              </w:rPr>
            </w:pPr>
            <w:r w:rsidRPr="00F15135">
              <w:rPr>
                <w:rFonts w:ascii="Arial" w:hAnsi="Arial" w:cs="Arial"/>
                <w:sz w:val="24"/>
                <w:szCs w:val="24"/>
              </w:rPr>
              <w:t xml:space="preserve">The </w:t>
            </w:r>
            <w:r w:rsidR="0097639F" w:rsidRPr="00F15135">
              <w:rPr>
                <w:rFonts w:ascii="Arial" w:hAnsi="Arial" w:cs="Arial"/>
                <w:sz w:val="24"/>
                <w:szCs w:val="24"/>
              </w:rPr>
              <w:t>summary</w:t>
            </w:r>
            <w:r w:rsidR="00507FB6" w:rsidRPr="00F15135">
              <w:rPr>
                <w:rFonts w:ascii="Arial" w:hAnsi="Arial" w:cs="Arial"/>
                <w:sz w:val="24"/>
                <w:szCs w:val="24"/>
              </w:rPr>
              <w:t xml:space="preserve"> </w:t>
            </w:r>
            <w:r w:rsidR="0087400A" w:rsidRPr="00F15135">
              <w:rPr>
                <w:rFonts w:ascii="Arial" w:hAnsi="Arial" w:cs="Arial"/>
                <w:sz w:val="24"/>
                <w:szCs w:val="24"/>
              </w:rPr>
              <w:t>be</w:t>
            </w:r>
            <w:r w:rsidRPr="00F15135">
              <w:rPr>
                <w:rFonts w:ascii="Arial" w:hAnsi="Arial" w:cs="Arial"/>
                <w:sz w:val="24"/>
                <w:szCs w:val="24"/>
              </w:rPr>
              <w:t xml:space="preserve"> </w:t>
            </w:r>
            <w:r w:rsidRPr="00F15135">
              <w:rPr>
                <w:rFonts w:ascii="Arial" w:hAnsi="Arial" w:cs="Arial"/>
                <w:b/>
                <w:sz w:val="24"/>
                <w:szCs w:val="24"/>
              </w:rPr>
              <w:t xml:space="preserve">noted. </w:t>
            </w:r>
          </w:p>
          <w:p w14:paraId="4092145F" w14:textId="358CB3F6" w:rsidR="000C3AC0" w:rsidRPr="000C3AC0" w:rsidRDefault="000C3AC0" w:rsidP="000C3AC0">
            <w:pPr>
              <w:pStyle w:val="ListParagraph"/>
              <w:numPr>
                <w:ilvl w:val="0"/>
                <w:numId w:val="4"/>
              </w:numPr>
              <w:spacing w:before="120" w:after="120" w:line="240" w:lineRule="auto"/>
              <w:rPr>
                <w:rFonts w:ascii="Arial" w:hAnsi="Arial" w:cs="Arial"/>
                <w:b/>
                <w:color w:val="FF0000"/>
                <w:sz w:val="24"/>
                <w:szCs w:val="24"/>
              </w:rPr>
            </w:pPr>
            <w:r>
              <w:rPr>
                <w:rFonts w:ascii="Arial" w:hAnsi="Arial" w:cs="Arial"/>
                <w:bCs/>
                <w:sz w:val="24"/>
                <w:szCs w:val="24"/>
              </w:rPr>
              <w:t xml:space="preserve">When </w:t>
            </w:r>
            <w:r w:rsidR="00EC08CE">
              <w:rPr>
                <w:rFonts w:ascii="Arial" w:hAnsi="Arial" w:cs="Arial"/>
                <w:bCs/>
                <w:sz w:val="24"/>
                <w:szCs w:val="24"/>
              </w:rPr>
              <w:t xml:space="preserve">demonstrate live </w:t>
            </w:r>
            <w:r>
              <w:rPr>
                <w:rFonts w:ascii="Arial" w:hAnsi="Arial" w:cs="Arial"/>
                <w:bCs/>
                <w:sz w:val="24"/>
                <w:szCs w:val="24"/>
              </w:rPr>
              <w:t xml:space="preserve">dashboard </w:t>
            </w:r>
            <w:r w:rsidR="00EC08CE">
              <w:rPr>
                <w:rFonts w:ascii="Arial" w:hAnsi="Arial" w:cs="Arial"/>
                <w:bCs/>
                <w:sz w:val="24"/>
                <w:szCs w:val="24"/>
              </w:rPr>
              <w:t>when</w:t>
            </w:r>
            <w:r>
              <w:rPr>
                <w:rFonts w:ascii="Arial" w:hAnsi="Arial" w:cs="Arial"/>
                <w:bCs/>
                <w:sz w:val="24"/>
                <w:szCs w:val="24"/>
              </w:rPr>
              <w:t xml:space="preserve"> launched</w:t>
            </w:r>
            <w:r w:rsidR="00EC08CE">
              <w:rPr>
                <w:rFonts w:ascii="Arial" w:hAnsi="Arial" w:cs="Arial"/>
                <w:bCs/>
                <w:sz w:val="24"/>
                <w:szCs w:val="24"/>
              </w:rPr>
              <w:t>.</w:t>
            </w:r>
          </w:p>
        </w:tc>
        <w:tc>
          <w:tcPr>
            <w:tcW w:w="1763" w:type="dxa"/>
            <w:shd w:val="clear" w:color="auto" w:fill="auto"/>
            <w:tcMar>
              <w:top w:w="80" w:type="dxa"/>
              <w:left w:w="80" w:type="dxa"/>
              <w:bottom w:w="80" w:type="dxa"/>
              <w:right w:w="80" w:type="dxa"/>
            </w:tcMar>
          </w:tcPr>
          <w:p w14:paraId="253A5E1F" w14:textId="77777777" w:rsidR="00EC08CE" w:rsidRDefault="00EC08CE" w:rsidP="001A228B">
            <w:pPr>
              <w:spacing w:before="120" w:after="120" w:line="240" w:lineRule="auto"/>
              <w:rPr>
                <w:rFonts w:ascii="Arial" w:eastAsia="Arial Unicode MS" w:hAnsi="Arial" w:cs="Arial"/>
                <w:b/>
                <w:color w:val="FF0000"/>
                <w:sz w:val="24"/>
                <w:szCs w:val="24"/>
                <w:bdr w:val="nil"/>
                <w:lang w:val="en-US"/>
              </w:rPr>
            </w:pPr>
          </w:p>
          <w:p w14:paraId="3F2453FB" w14:textId="1B8A570D" w:rsidR="00F7551A" w:rsidRPr="00A23DA2" w:rsidRDefault="00F7551A" w:rsidP="001A228B">
            <w:pPr>
              <w:spacing w:before="120" w:after="120" w:line="240" w:lineRule="auto"/>
              <w:rPr>
                <w:rFonts w:ascii="Arial" w:eastAsia="Arial Unicode MS" w:hAnsi="Arial" w:cs="Arial"/>
                <w:b/>
                <w:color w:val="FF0000"/>
                <w:sz w:val="24"/>
                <w:szCs w:val="24"/>
                <w:bdr w:val="nil"/>
                <w:lang w:val="en-US"/>
              </w:rPr>
            </w:pPr>
            <w:r w:rsidRPr="00EC08CE">
              <w:rPr>
                <w:rFonts w:ascii="Arial" w:eastAsia="Arial Unicode MS" w:hAnsi="Arial" w:cs="Arial"/>
                <w:b/>
                <w:sz w:val="24"/>
                <w:szCs w:val="24"/>
                <w:bdr w:val="nil"/>
                <w:lang w:val="en-US"/>
              </w:rPr>
              <w:t>DW/</w:t>
            </w:r>
            <w:r w:rsidR="00EC08CE" w:rsidRPr="00EC08CE">
              <w:rPr>
                <w:rFonts w:ascii="Arial" w:eastAsia="Arial Unicode MS" w:hAnsi="Arial" w:cs="Arial"/>
                <w:b/>
                <w:sz w:val="24"/>
                <w:szCs w:val="24"/>
                <w:bdr w:val="nil"/>
                <w:lang w:val="en-US"/>
              </w:rPr>
              <w:t>MM</w:t>
            </w:r>
          </w:p>
        </w:tc>
      </w:tr>
      <w:tr w:rsidR="00A23DA2" w:rsidRPr="00A23DA2" w14:paraId="735CC700" w14:textId="77777777" w:rsidTr="009E51E4">
        <w:trPr>
          <w:trHeight w:val="374"/>
        </w:trPr>
        <w:tc>
          <w:tcPr>
            <w:tcW w:w="1560" w:type="dxa"/>
            <w:shd w:val="clear" w:color="auto" w:fill="auto"/>
            <w:tcMar>
              <w:top w:w="80" w:type="dxa"/>
              <w:left w:w="80" w:type="dxa"/>
              <w:bottom w:w="80" w:type="dxa"/>
              <w:right w:w="80" w:type="dxa"/>
            </w:tcMar>
          </w:tcPr>
          <w:p w14:paraId="7B549258" w14:textId="0C2CAD42" w:rsidR="009072B0" w:rsidRPr="00A23DA2" w:rsidRDefault="00EA4E12" w:rsidP="00E920E3">
            <w:pPr>
              <w:spacing w:before="120" w:after="120" w:line="240" w:lineRule="auto"/>
              <w:rPr>
                <w:rFonts w:ascii="Arial" w:eastAsia="Calibri" w:hAnsi="Arial" w:cs="Arial"/>
                <w:b/>
                <w:color w:val="FF0000"/>
                <w:sz w:val="24"/>
                <w:szCs w:val="24"/>
                <w:bdr w:val="nil"/>
                <w:lang w:val="en-US"/>
              </w:rPr>
            </w:pPr>
            <w:r w:rsidRPr="00EC08CE">
              <w:rPr>
                <w:rFonts w:ascii="Arial" w:eastAsia="Calibri" w:hAnsi="Arial" w:cs="Arial"/>
                <w:b/>
                <w:sz w:val="24"/>
                <w:szCs w:val="24"/>
                <w:bdr w:val="nil"/>
                <w:lang w:val="en-US"/>
              </w:rPr>
              <w:t>51</w:t>
            </w:r>
            <w:r w:rsidR="00E261C6" w:rsidRPr="00EC08CE">
              <w:rPr>
                <w:rFonts w:ascii="Arial" w:eastAsia="Calibri"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767F2A0F" w14:textId="4AE29023" w:rsidR="009072B0" w:rsidRPr="00A23DA2" w:rsidRDefault="000F1E1B" w:rsidP="00E920E3">
            <w:pPr>
              <w:spacing w:before="120" w:after="120" w:line="240" w:lineRule="auto"/>
              <w:rPr>
                <w:rFonts w:ascii="Arial" w:hAnsi="Arial" w:cs="Arial"/>
                <w:b/>
                <w:color w:val="FF0000"/>
                <w:sz w:val="24"/>
                <w:szCs w:val="24"/>
              </w:rPr>
            </w:pPr>
            <w:r w:rsidRPr="009A2F38">
              <w:rPr>
                <w:rFonts w:ascii="Arial" w:hAnsi="Arial" w:cs="Arial"/>
                <w:b/>
                <w:sz w:val="24"/>
                <w:szCs w:val="24"/>
              </w:rPr>
              <w:t>INFECTION, PREVENTION AND CONTROL REPORT INCLUDING THE OVERARCHING IMPROVEMENT PLAN</w:t>
            </w:r>
          </w:p>
        </w:tc>
        <w:tc>
          <w:tcPr>
            <w:tcW w:w="1763" w:type="dxa"/>
            <w:shd w:val="clear" w:color="auto" w:fill="auto"/>
            <w:tcMar>
              <w:top w:w="80" w:type="dxa"/>
              <w:left w:w="80" w:type="dxa"/>
              <w:bottom w:w="80" w:type="dxa"/>
              <w:right w:w="80" w:type="dxa"/>
            </w:tcMar>
          </w:tcPr>
          <w:p w14:paraId="077D7777" w14:textId="77777777" w:rsidR="009072B0" w:rsidRPr="00A23DA2" w:rsidRDefault="009072B0" w:rsidP="001A228B">
            <w:pPr>
              <w:spacing w:before="120" w:after="120" w:line="240" w:lineRule="auto"/>
              <w:rPr>
                <w:rFonts w:ascii="Arial" w:eastAsia="Arial Unicode MS" w:hAnsi="Arial" w:cs="Arial"/>
                <w:b/>
                <w:color w:val="FF0000"/>
                <w:sz w:val="24"/>
                <w:szCs w:val="24"/>
                <w:bdr w:val="nil"/>
                <w:lang w:val="en-US"/>
              </w:rPr>
            </w:pPr>
          </w:p>
        </w:tc>
      </w:tr>
      <w:tr w:rsidR="00A23DA2" w:rsidRPr="00A23DA2" w14:paraId="5E7B6C1F" w14:textId="77777777" w:rsidTr="009E51E4">
        <w:trPr>
          <w:trHeight w:val="374"/>
        </w:trPr>
        <w:tc>
          <w:tcPr>
            <w:tcW w:w="1560" w:type="dxa"/>
            <w:shd w:val="clear" w:color="auto" w:fill="auto"/>
            <w:tcMar>
              <w:top w:w="80" w:type="dxa"/>
              <w:left w:w="80" w:type="dxa"/>
              <w:bottom w:w="80" w:type="dxa"/>
              <w:right w:w="80" w:type="dxa"/>
            </w:tcMar>
          </w:tcPr>
          <w:p w14:paraId="4FF1743E" w14:textId="77777777" w:rsidR="009072B0" w:rsidRPr="00A23DA2" w:rsidRDefault="009072B0" w:rsidP="00E920E3">
            <w:pPr>
              <w:spacing w:before="120" w:after="120" w:line="240" w:lineRule="auto"/>
              <w:rPr>
                <w:rFonts w:ascii="Arial" w:eastAsia="Calibri"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76495204" w14:textId="0294690A" w:rsidR="00070A5C" w:rsidRPr="000C3AC0" w:rsidRDefault="00324F16" w:rsidP="00B606B3">
            <w:pPr>
              <w:spacing w:before="120" w:after="120" w:line="240" w:lineRule="auto"/>
              <w:rPr>
                <w:rFonts w:ascii="Arial" w:hAnsi="Arial" w:cs="Arial"/>
                <w:b/>
                <w:bCs/>
                <w:sz w:val="24"/>
                <w:szCs w:val="24"/>
              </w:rPr>
            </w:pPr>
            <w:r w:rsidRPr="000C3AC0">
              <w:rPr>
                <w:rFonts w:ascii="Arial" w:hAnsi="Arial" w:cs="Arial"/>
                <w:sz w:val="24"/>
                <w:szCs w:val="24"/>
              </w:rPr>
              <w:t xml:space="preserve">An update </w:t>
            </w:r>
            <w:r w:rsidR="00BA77D2" w:rsidRPr="000C3AC0">
              <w:rPr>
                <w:rFonts w:ascii="Arial" w:hAnsi="Arial" w:cs="Arial"/>
                <w:sz w:val="24"/>
                <w:szCs w:val="24"/>
              </w:rPr>
              <w:t xml:space="preserve">was </w:t>
            </w:r>
            <w:r w:rsidR="00BA77D2" w:rsidRPr="000C3AC0">
              <w:rPr>
                <w:rFonts w:ascii="Arial" w:hAnsi="Arial" w:cs="Arial"/>
                <w:b/>
                <w:bCs/>
                <w:sz w:val="24"/>
                <w:szCs w:val="24"/>
              </w:rPr>
              <w:t>received.</w:t>
            </w:r>
          </w:p>
          <w:p w14:paraId="4997E9F3" w14:textId="0A519525" w:rsidR="000F1E1B" w:rsidRPr="000C3AC0" w:rsidRDefault="009B5E68" w:rsidP="000C3AC0">
            <w:pPr>
              <w:spacing w:before="120" w:after="120" w:line="240" w:lineRule="auto"/>
              <w:rPr>
                <w:rFonts w:ascii="Arial" w:hAnsi="Arial" w:cs="Arial"/>
                <w:sz w:val="24"/>
                <w:szCs w:val="24"/>
              </w:rPr>
            </w:pPr>
            <w:r w:rsidRPr="000C3AC0">
              <w:rPr>
                <w:rFonts w:ascii="Arial" w:hAnsi="Arial" w:cs="Arial"/>
                <w:sz w:val="24"/>
                <w:szCs w:val="24"/>
              </w:rPr>
              <w:t xml:space="preserve">In presenting the report </w:t>
            </w:r>
            <w:r w:rsidR="000C3AC0">
              <w:rPr>
                <w:rFonts w:ascii="Arial" w:hAnsi="Arial" w:cs="Arial"/>
                <w:sz w:val="24"/>
                <w:szCs w:val="24"/>
              </w:rPr>
              <w:t>Delyth Davies</w:t>
            </w:r>
            <w:r w:rsidRPr="000C3AC0">
              <w:rPr>
                <w:rFonts w:ascii="Arial" w:hAnsi="Arial" w:cs="Arial"/>
                <w:sz w:val="24"/>
                <w:szCs w:val="24"/>
              </w:rPr>
              <w:t xml:space="preserve"> highlighted the following points:</w:t>
            </w:r>
            <w:r w:rsidR="00F64F91" w:rsidRPr="000C3AC0">
              <w:rPr>
                <w:rFonts w:ascii="Arial" w:hAnsi="Arial" w:cs="Arial"/>
                <w:sz w:val="24"/>
                <w:szCs w:val="24"/>
              </w:rPr>
              <w:t xml:space="preserve"> </w:t>
            </w:r>
          </w:p>
          <w:p w14:paraId="6257BEBB" w14:textId="124E1BCC" w:rsidR="002E68EB" w:rsidRDefault="002E68EB" w:rsidP="00655731">
            <w:pPr>
              <w:pStyle w:val="ListParagraph"/>
              <w:numPr>
                <w:ilvl w:val="0"/>
                <w:numId w:val="4"/>
              </w:numPr>
              <w:spacing w:before="120" w:after="120" w:line="240" w:lineRule="auto"/>
              <w:rPr>
                <w:rFonts w:ascii="Arial" w:hAnsi="Arial" w:cs="Arial"/>
                <w:sz w:val="24"/>
                <w:szCs w:val="24"/>
              </w:rPr>
            </w:pPr>
            <w:r>
              <w:rPr>
                <w:rFonts w:ascii="Arial" w:hAnsi="Arial" w:cs="Arial"/>
                <w:sz w:val="24"/>
                <w:szCs w:val="24"/>
              </w:rPr>
              <w:t xml:space="preserve">With the exception of E. </w:t>
            </w:r>
            <w:r w:rsidR="00A01A86">
              <w:rPr>
                <w:rFonts w:ascii="Arial" w:hAnsi="Arial" w:cs="Arial"/>
                <w:sz w:val="24"/>
                <w:szCs w:val="24"/>
              </w:rPr>
              <w:t>c</w:t>
            </w:r>
            <w:r w:rsidR="001952DD">
              <w:rPr>
                <w:rFonts w:ascii="Arial" w:hAnsi="Arial" w:cs="Arial"/>
                <w:sz w:val="24"/>
                <w:szCs w:val="24"/>
              </w:rPr>
              <w:t>oli Bacteraemia,</w:t>
            </w:r>
            <w:r w:rsidR="00B525EA">
              <w:rPr>
                <w:rFonts w:ascii="Arial" w:hAnsi="Arial" w:cs="Arial"/>
                <w:sz w:val="24"/>
                <w:szCs w:val="24"/>
              </w:rPr>
              <w:t xml:space="preserve"> </w:t>
            </w:r>
            <w:r w:rsidR="00E72035">
              <w:rPr>
                <w:rFonts w:ascii="Arial" w:hAnsi="Arial" w:cs="Arial"/>
                <w:sz w:val="24"/>
                <w:szCs w:val="24"/>
              </w:rPr>
              <w:t>the reduction targets have not been achieved, and in fact,</w:t>
            </w:r>
            <w:r w:rsidR="00B525EA">
              <w:rPr>
                <w:rFonts w:ascii="Arial" w:hAnsi="Arial" w:cs="Arial"/>
                <w:sz w:val="24"/>
                <w:szCs w:val="24"/>
              </w:rPr>
              <w:t xml:space="preserve"> the numbers of infections from this time last year</w:t>
            </w:r>
            <w:r w:rsidR="00F65C9E">
              <w:rPr>
                <w:rFonts w:ascii="Arial" w:hAnsi="Arial" w:cs="Arial"/>
                <w:sz w:val="24"/>
                <w:szCs w:val="24"/>
              </w:rPr>
              <w:t xml:space="preserve"> have increased</w:t>
            </w:r>
            <w:r w:rsidR="00B525EA">
              <w:rPr>
                <w:rFonts w:ascii="Arial" w:hAnsi="Arial" w:cs="Arial"/>
                <w:sz w:val="24"/>
                <w:szCs w:val="24"/>
              </w:rPr>
              <w:t>.</w:t>
            </w:r>
          </w:p>
          <w:p w14:paraId="5D9F151B" w14:textId="3B777A90" w:rsidR="002D5B10" w:rsidRPr="00892075" w:rsidRDefault="00BD72A4" w:rsidP="005C2530">
            <w:pPr>
              <w:pStyle w:val="ListParagraph"/>
              <w:numPr>
                <w:ilvl w:val="0"/>
                <w:numId w:val="4"/>
              </w:numPr>
              <w:spacing w:before="120" w:after="120" w:line="240" w:lineRule="auto"/>
              <w:rPr>
                <w:rFonts w:ascii="Arial" w:hAnsi="Arial" w:cs="Arial"/>
                <w:sz w:val="24"/>
                <w:szCs w:val="24"/>
              </w:rPr>
            </w:pPr>
            <w:r w:rsidRPr="00892075">
              <w:rPr>
                <w:rFonts w:ascii="Arial" w:hAnsi="Arial" w:cs="Arial"/>
                <w:sz w:val="24"/>
                <w:szCs w:val="24"/>
              </w:rPr>
              <w:t xml:space="preserve">To hit the target for E. coli </w:t>
            </w:r>
            <w:r w:rsidR="00F65C9E">
              <w:rPr>
                <w:rFonts w:ascii="Arial" w:hAnsi="Arial" w:cs="Arial"/>
                <w:sz w:val="24"/>
                <w:szCs w:val="24"/>
              </w:rPr>
              <w:t>B</w:t>
            </w:r>
            <w:r w:rsidRPr="00892075">
              <w:rPr>
                <w:rFonts w:ascii="Arial" w:hAnsi="Arial" w:cs="Arial"/>
                <w:sz w:val="24"/>
                <w:szCs w:val="24"/>
              </w:rPr>
              <w:t xml:space="preserve">acteraemia </w:t>
            </w:r>
            <w:r w:rsidR="00003A14">
              <w:rPr>
                <w:rFonts w:ascii="Arial" w:hAnsi="Arial" w:cs="Arial"/>
                <w:sz w:val="24"/>
                <w:szCs w:val="24"/>
              </w:rPr>
              <w:t>there</w:t>
            </w:r>
            <w:r w:rsidRPr="00892075">
              <w:rPr>
                <w:rFonts w:ascii="Arial" w:hAnsi="Arial" w:cs="Arial"/>
                <w:sz w:val="24"/>
                <w:szCs w:val="24"/>
              </w:rPr>
              <w:t xml:space="preserve"> would have to </w:t>
            </w:r>
            <w:r w:rsidR="00003A14">
              <w:rPr>
                <w:rFonts w:ascii="Arial" w:hAnsi="Arial" w:cs="Arial"/>
                <w:sz w:val="24"/>
                <w:szCs w:val="24"/>
              </w:rPr>
              <w:t>be no</w:t>
            </w:r>
            <w:r w:rsidR="00D513CB" w:rsidRPr="00892075">
              <w:rPr>
                <w:rFonts w:ascii="Arial" w:hAnsi="Arial" w:cs="Arial"/>
                <w:sz w:val="24"/>
                <w:szCs w:val="24"/>
              </w:rPr>
              <w:t xml:space="preserve"> more</w:t>
            </w:r>
            <w:r w:rsidRPr="00892075">
              <w:rPr>
                <w:rFonts w:ascii="Arial" w:hAnsi="Arial" w:cs="Arial"/>
                <w:sz w:val="24"/>
                <w:szCs w:val="24"/>
              </w:rPr>
              <w:t xml:space="preserve"> than 10 cases in March</w:t>
            </w:r>
            <w:r w:rsidR="00D513CB" w:rsidRPr="00892075">
              <w:rPr>
                <w:rFonts w:ascii="Arial" w:hAnsi="Arial" w:cs="Arial"/>
                <w:sz w:val="24"/>
                <w:szCs w:val="24"/>
              </w:rPr>
              <w:t xml:space="preserve"> – </w:t>
            </w:r>
            <w:r w:rsidR="00003A14">
              <w:rPr>
                <w:rFonts w:ascii="Arial" w:hAnsi="Arial" w:cs="Arial"/>
                <w:sz w:val="24"/>
                <w:szCs w:val="24"/>
              </w:rPr>
              <w:t>and the figure currently stands</w:t>
            </w:r>
            <w:r w:rsidR="00D513CB" w:rsidRPr="00892075">
              <w:rPr>
                <w:rFonts w:ascii="Arial" w:hAnsi="Arial" w:cs="Arial"/>
                <w:sz w:val="24"/>
                <w:szCs w:val="24"/>
              </w:rPr>
              <w:t xml:space="preserve"> at 14. </w:t>
            </w:r>
            <w:r w:rsidR="00B94A3B">
              <w:rPr>
                <w:rFonts w:ascii="Arial" w:hAnsi="Arial" w:cs="Arial"/>
                <w:sz w:val="24"/>
                <w:szCs w:val="24"/>
              </w:rPr>
              <w:t xml:space="preserve">However, over the </w:t>
            </w:r>
            <w:r w:rsidR="00D513CB" w:rsidRPr="00892075">
              <w:rPr>
                <w:rFonts w:ascii="Arial" w:hAnsi="Arial" w:cs="Arial"/>
                <w:sz w:val="24"/>
                <w:szCs w:val="24"/>
              </w:rPr>
              <w:t xml:space="preserve">last 2 </w:t>
            </w:r>
            <w:r w:rsidR="00A01A86" w:rsidRPr="00892075">
              <w:rPr>
                <w:rFonts w:ascii="Arial" w:hAnsi="Arial" w:cs="Arial"/>
                <w:sz w:val="24"/>
                <w:szCs w:val="24"/>
              </w:rPr>
              <w:t>months,</w:t>
            </w:r>
            <w:r w:rsidR="00D513CB" w:rsidRPr="00892075">
              <w:rPr>
                <w:rFonts w:ascii="Arial" w:hAnsi="Arial" w:cs="Arial"/>
                <w:sz w:val="24"/>
                <w:szCs w:val="24"/>
              </w:rPr>
              <w:t xml:space="preserve"> </w:t>
            </w:r>
            <w:r w:rsidR="00B94A3B">
              <w:rPr>
                <w:rFonts w:ascii="Arial" w:hAnsi="Arial" w:cs="Arial"/>
                <w:sz w:val="24"/>
                <w:szCs w:val="24"/>
              </w:rPr>
              <w:t>cases have gone down from</w:t>
            </w:r>
            <w:r w:rsidR="00D513CB" w:rsidRPr="00892075">
              <w:rPr>
                <w:rFonts w:ascii="Arial" w:hAnsi="Arial" w:cs="Arial"/>
                <w:sz w:val="24"/>
                <w:szCs w:val="24"/>
              </w:rPr>
              <w:t xml:space="preserve"> </w:t>
            </w:r>
            <w:r w:rsidR="00E94598" w:rsidRPr="00892075">
              <w:rPr>
                <w:rFonts w:ascii="Arial" w:hAnsi="Arial" w:cs="Arial"/>
                <w:sz w:val="24"/>
                <w:szCs w:val="24"/>
              </w:rPr>
              <w:t xml:space="preserve">22 </w:t>
            </w:r>
            <w:r w:rsidR="00B94A3B">
              <w:rPr>
                <w:rFonts w:ascii="Arial" w:hAnsi="Arial" w:cs="Arial"/>
                <w:sz w:val="24"/>
                <w:szCs w:val="24"/>
              </w:rPr>
              <w:t>t</w:t>
            </w:r>
            <w:r w:rsidR="00E94598" w:rsidRPr="00892075">
              <w:rPr>
                <w:rFonts w:ascii="Arial" w:hAnsi="Arial" w:cs="Arial"/>
                <w:sz w:val="24"/>
                <w:szCs w:val="24"/>
              </w:rPr>
              <w:t>o 17</w:t>
            </w:r>
            <w:r w:rsidR="00D15D12">
              <w:rPr>
                <w:rFonts w:ascii="Arial" w:hAnsi="Arial" w:cs="Arial"/>
                <w:sz w:val="24"/>
                <w:szCs w:val="24"/>
              </w:rPr>
              <w:t>,</w:t>
            </w:r>
            <w:r w:rsidR="00E94598" w:rsidRPr="00892075">
              <w:rPr>
                <w:rFonts w:ascii="Arial" w:hAnsi="Arial" w:cs="Arial"/>
                <w:sz w:val="24"/>
                <w:szCs w:val="24"/>
              </w:rPr>
              <w:t xml:space="preserve"> and </w:t>
            </w:r>
            <w:r w:rsidR="00B94A3B">
              <w:rPr>
                <w:rFonts w:ascii="Arial" w:hAnsi="Arial" w:cs="Arial"/>
                <w:sz w:val="24"/>
                <w:szCs w:val="24"/>
              </w:rPr>
              <w:t xml:space="preserve">are </w:t>
            </w:r>
            <w:r w:rsidR="00E94598" w:rsidRPr="00892075">
              <w:rPr>
                <w:rFonts w:ascii="Arial" w:hAnsi="Arial" w:cs="Arial"/>
                <w:sz w:val="24"/>
                <w:szCs w:val="24"/>
              </w:rPr>
              <w:t xml:space="preserve">now down to 14 </w:t>
            </w:r>
            <w:r w:rsidR="00B94A3B">
              <w:rPr>
                <w:rFonts w:ascii="Arial" w:hAnsi="Arial" w:cs="Arial"/>
                <w:sz w:val="24"/>
                <w:szCs w:val="24"/>
              </w:rPr>
              <w:t>with</w:t>
            </w:r>
            <w:r w:rsidR="00E94598" w:rsidRPr="00892075">
              <w:rPr>
                <w:rFonts w:ascii="Arial" w:hAnsi="Arial" w:cs="Arial"/>
                <w:sz w:val="24"/>
                <w:szCs w:val="24"/>
              </w:rPr>
              <w:t xml:space="preserve"> a few days left to go</w:t>
            </w:r>
            <w:r w:rsidR="00921FC5">
              <w:rPr>
                <w:rFonts w:ascii="Arial" w:hAnsi="Arial" w:cs="Arial"/>
                <w:sz w:val="24"/>
                <w:szCs w:val="24"/>
              </w:rPr>
              <w:t xml:space="preserve">, so are </w:t>
            </w:r>
            <w:r w:rsidR="00E94598" w:rsidRPr="00892075">
              <w:rPr>
                <w:rFonts w:ascii="Arial" w:hAnsi="Arial" w:cs="Arial"/>
                <w:sz w:val="24"/>
                <w:szCs w:val="24"/>
              </w:rPr>
              <w:t xml:space="preserve">close </w:t>
            </w:r>
            <w:r w:rsidR="00921FC5">
              <w:rPr>
                <w:rFonts w:ascii="Arial" w:hAnsi="Arial" w:cs="Arial"/>
                <w:sz w:val="24"/>
                <w:szCs w:val="24"/>
              </w:rPr>
              <w:t xml:space="preserve">to </w:t>
            </w:r>
            <w:r w:rsidR="00E94598" w:rsidRPr="00892075">
              <w:rPr>
                <w:rFonts w:ascii="Arial" w:hAnsi="Arial" w:cs="Arial"/>
                <w:sz w:val="24"/>
                <w:szCs w:val="24"/>
              </w:rPr>
              <w:t xml:space="preserve">not only to achieving </w:t>
            </w:r>
            <w:r w:rsidR="00892075" w:rsidRPr="00892075">
              <w:rPr>
                <w:rFonts w:ascii="Arial" w:hAnsi="Arial" w:cs="Arial"/>
                <w:sz w:val="24"/>
                <w:szCs w:val="24"/>
              </w:rPr>
              <w:t xml:space="preserve">a good reduction but hitting the WG target for E. </w:t>
            </w:r>
            <w:r w:rsidR="00A01A86">
              <w:rPr>
                <w:rFonts w:ascii="Arial" w:hAnsi="Arial" w:cs="Arial"/>
                <w:sz w:val="24"/>
                <w:szCs w:val="24"/>
              </w:rPr>
              <w:t>c</w:t>
            </w:r>
            <w:r w:rsidR="00892075" w:rsidRPr="00892075">
              <w:rPr>
                <w:rFonts w:ascii="Arial" w:hAnsi="Arial" w:cs="Arial"/>
                <w:sz w:val="24"/>
                <w:szCs w:val="24"/>
              </w:rPr>
              <w:t>oli</w:t>
            </w:r>
            <w:r w:rsidR="00921FC5">
              <w:rPr>
                <w:rFonts w:ascii="Arial" w:hAnsi="Arial" w:cs="Arial"/>
                <w:sz w:val="24"/>
                <w:szCs w:val="24"/>
              </w:rPr>
              <w:t>.</w:t>
            </w:r>
          </w:p>
          <w:p w14:paraId="2EA6D9A1" w14:textId="734E12C3" w:rsidR="006403CC" w:rsidRDefault="00995677" w:rsidP="000F1E1B">
            <w:pPr>
              <w:pStyle w:val="ListParagraph"/>
              <w:numPr>
                <w:ilvl w:val="0"/>
                <w:numId w:val="4"/>
              </w:numPr>
              <w:spacing w:before="120" w:after="120" w:line="240" w:lineRule="auto"/>
              <w:rPr>
                <w:rFonts w:ascii="Arial" w:hAnsi="Arial" w:cs="Arial"/>
                <w:sz w:val="24"/>
                <w:szCs w:val="24"/>
              </w:rPr>
            </w:pPr>
            <w:r>
              <w:rPr>
                <w:rFonts w:ascii="Arial" w:hAnsi="Arial" w:cs="Arial"/>
                <w:sz w:val="24"/>
                <w:szCs w:val="24"/>
              </w:rPr>
              <w:t xml:space="preserve">At </w:t>
            </w:r>
            <w:r w:rsidRPr="002A7B4A">
              <w:rPr>
                <w:rFonts w:ascii="Arial" w:hAnsi="Arial" w:cs="Arial"/>
                <w:b/>
                <w:bCs/>
                <w:sz w:val="24"/>
                <w:szCs w:val="24"/>
              </w:rPr>
              <w:t>Morriston</w:t>
            </w:r>
            <w:r>
              <w:rPr>
                <w:rFonts w:ascii="Arial" w:hAnsi="Arial" w:cs="Arial"/>
                <w:sz w:val="24"/>
                <w:szCs w:val="24"/>
              </w:rPr>
              <w:t>, the r</w:t>
            </w:r>
            <w:r w:rsidR="00922BAD">
              <w:rPr>
                <w:rFonts w:ascii="Arial" w:hAnsi="Arial" w:cs="Arial"/>
                <w:sz w:val="24"/>
                <w:szCs w:val="24"/>
              </w:rPr>
              <w:t xml:space="preserve">esults of </w:t>
            </w:r>
            <w:r w:rsidR="006403CC">
              <w:rPr>
                <w:rFonts w:ascii="Arial" w:hAnsi="Arial" w:cs="Arial"/>
                <w:sz w:val="24"/>
                <w:szCs w:val="24"/>
              </w:rPr>
              <w:t xml:space="preserve">Genome </w:t>
            </w:r>
            <w:r w:rsidR="005D715F">
              <w:rPr>
                <w:rFonts w:ascii="Arial" w:hAnsi="Arial" w:cs="Arial"/>
                <w:sz w:val="24"/>
                <w:szCs w:val="24"/>
              </w:rPr>
              <w:t>S</w:t>
            </w:r>
            <w:r w:rsidR="006403CC">
              <w:rPr>
                <w:rFonts w:ascii="Arial" w:hAnsi="Arial" w:cs="Arial"/>
                <w:sz w:val="24"/>
                <w:szCs w:val="24"/>
              </w:rPr>
              <w:t xml:space="preserve">equencing </w:t>
            </w:r>
            <w:r w:rsidR="00922BAD">
              <w:rPr>
                <w:rFonts w:ascii="Arial" w:hAnsi="Arial" w:cs="Arial"/>
                <w:sz w:val="24"/>
                <w:szCs w:val="24"/>
              </w:rPr>
              <w:t>indic</w:t>
            </w:r>
            <w:r w:rsidR="001B6196">
              <w:rPr>
                <w:rFonts w:ascii="Arial" w:hAnsi="Arial" w:cs="Arial"/>
                <w:sz w:val="24"/>
                <w:szCs w:val="24"/>
              </w:rPr>
              <w:t>at</w:t>
            </w:r>
            <w:r w:rsidR="00807533">
              <w:rPr>
                <w:rFonts w:ascii="Arial" w:hAnsi="Arial" w:cs="Arial"/>
                <w:sz w:val="24"/>
                <w:szCs w:val="24"/>
              </w:rPr>
              <w:t>e</w:t>
            </w:r>
            <w:r w:rsidR="001B6196">
              <w:rPr>
                <w:rFonts w:ascii="Arial" w:hAnsi="Arial" w:cs="Arial"/>
                <w:sz w:val="24"/>
                <w:szCs w:val="24"/>
              </w:rPr>
              <w:t xml:space="preserve"> there have been </w:t>
            </w:r>
            <w:r w:rsidR="006403CC">
              <w:rPr>
                <w:rFonts w:ascii="Arial" w:hAnsi="Arial" w:cs="Arial"/>
                <w:sz w:val="24"/>
                <w:szCs w:val="24"/>
              </w:rPr>
              <w:t>2 prob</w:t>
            </w:r>
            <w:r w:rsidR="001B6196">
              <w:rPr>
                <w:rFonts w:ascii="Arial" w:hAnsi="Arial" w:cs="Arial"/>
                <w:sz w:val="24"/>
                <w:szCs w:val="24"/>
              </w:rPr>
              <w:t>able</w:t>
            </w:r>
            <w:r w:rsidR="006403CC">
              <w:rPr>
                <w:rFonts w:ascii="Arial" w:hAnsi="Arial" w:cs="Arial"/>
                <w:sz w:val="24"/>
                <w:szCs w:val="24"/>
              </w:rPr>
              <w:t xml:space="preserve"> transmi</w:t>
            </w:r>
            <w:r w:rsidR="001B6196">
              <w:rPr>
                <w:rFonts w:ascii="Arial" w:hAnsi="Arial" w:cs="Arial"/>
                <w:sz w:val="24"/>
                <w:szCs w:val="24"/>
              </w:rPr>
              <w:t>ss</w:t>
            </w:r>
            <w:r w:rsidR="006403CC">
              <w:rPr>
                <w:rFonts w:ascii="Arial" w:hAnsi="Arial" w:cs="Arial"/>
                <w:sz w:val="24"/>
                <w:szCs w:val="24"/>
              </w:rPr>
              <w:t xml:space="preserve">ion events </w:t>
            </w:r>
            <w:r w:rsidR="001B6196">
              <w:rPr>
                <w:rFonts w:ascii="Arial" w:hAnsi="Arial" w:cs="Arial"/>
                <w:sz w:val="24"/>
                <w:szCs w:val="24"/>
              </w:rPr>
              <w:t xml:space="preserve">involving 3 patients </w:t>
            </w:r>
            <w:r w:rsidR="006403CC">
              <w:rPr>
                <w:rFonts w:ascii="Arial" w:hAnsi="Arial" w:cs="Arial"/>
                <w:sz w:val="24"/>
                <w:szCs w:val="24"/>
              </w:rPr>
              <w:t xml:space="preserve">in </w:t>
            </w:r>
            <w:r w:rsidR="001B6196">
              <w:rPr>
                <w:rFonts w:ascii="Arial" w:hAnsi="Arial" w:cs="Arial"/>
                <w:sz w:val="24"/>
                <w:szCs w:val="24"/>
              </w:rPr>
              <w:t>P</w:t>
            </w:r>
            <w:r w:rsidR="006403CC">
              <w:rPr>
                <w:rFonts w:ascii="Arial" w:hAnsi="Arial" w:cs="Arial"/>
                <w:sz w:val="24"/>
                <w:szCs w:val="24"/>
              </w:rPr>
              <w:t>emb</w:t>
            </w:r>
            <w:r w:rsidR="001B6196">
              <w:rPr>
                <w:rFonts w:ascii="Arial" w:hAnsi="Arial" w:cs="Arial"/>
                <w:sz w:val="24"/>
                <w:szCs w:val="24"/>
              </w:rPr>
              <w:t>r</w:t>
            </w:r>
            <w:r w:rsidR="006403CC">
              <w:rPr>
                <w:rFonts w:ascii="Arial" w:hAnsi="Arial" w:cs="Arial"/>
                <w:sz w:val="24"/>
                <w:szCs w:val="24"/>
              </w:rPr>
              <w:t xml:space="preserve">oke ward in </w:t>
            </w:r>
            <w:r w:rsidR="00807533">
              <w:rPr>
                <w:rFonts w:ascii="Arial" w:hAnsi="Arial" w:cs="Arial"/>
                <w:sz w:val="24"/>
                <w:szCs w:val="24"/>
              </w:rPr>
              <w:t>January</w:t>
            </w:r>
            <w:r w:rsidR="006403CC">
              <w:rPr>
                <w:rFonts w:ascii="Arial" w:hAnsi="Arial" w:cs="Arial"/>
                <w:sz w:val="24"/>
                <w:szCs w:val="24"/>
              </w:rPr>
              <w:t xml:space="preserve"> and</w:t>
            </w:r>
            <w:r w:rsidR="00807533">
              <w:rPr>
                <w:rFonts w:ascii="Arial" w:hAnsi="Arial" w:cs="Arial"/>
                <w:sz w:val="24"/>
                <w:szCs w:val="24"/>
              </w:rPr>
              <w:t xml:space="preserve"> 2 cases</w:t>
            </w:r>
            <w:r w:rsidR="001B6196">
              <w:rPr>
                <w:rFonts w:ascii="Arial" w:hAnsi="Arial" w:cs="Arial"/>
                <w:sz w:val="24"/>
                <w:szCs w:val="24"/>
              </w:rPr>
              <w:t xml:space="preserve"> in Gower ward</w:t>
            </w:r>
            <w:r w:rsidR="007561B8">
              <w:rPr>
                <w:rFonts w:ascii="Arial" w:hAnsi="Arial" w:cs="Arial"/>
                <w:sz w:val="24"/>
                <w:szCs w:val="24"/>
              </w:rPr>
              <w:t xml:space="preserve"> which have been linked to c</w:t>
            </w:r>
            <w:r w:rsidR="00DF48EA">
              <w:rPr>
                <w:rFonts w:ascii="Arial" w:hAnsi="Arial" w:cs="Arial"/>
                <w:sz w:val="24"/>
                <w:szCs w:val="24"/>
              </w:rPr>
              <w:t>ases identified in May and October</w:t>
            </w:r>
            <w:r w:rsidR="007561B8">
              <w:rPr>
                <w:rFonts w:ascii="Arial" w:hAnsi="Arial" w:cs="Arial"/>
                <w:sz w:val="24"/>
                <w:szCs w:val="24"/>
              </w:rPr>
              <w:t xml:space="preserve">. The delay in receiving the results of Genome </w:t>
            </w:r>
            <w:r w:rsidR="005D715F">
              <w:rPr>
                <w:rFonts w:ascii="Arial" w:hAnsi="Arial" w:cs="Arial"/>
                <w:sz w:val="24"/>
                <w:szCs w:val="24"/>
              </w:rPr>
              <w:t>S</w:t>
            </w:r>
            <w:r w:rsidR="007561B8">
              <w:rPr>
                <w:rFonts w:ascii="Arial" w:hAnsi="Arial" w:cs="Arial"/>
                <w:sz w:val="24"/>
                <w:szCs w:val="24"/>
              </w:rPr>
              <w:t>equencing makes it</w:t>
            </w:r>
            <w:r w:rsidR="00460C6C">
              <w:rPr>
                <w:rFonts w:ascii="Arial" w:hAnsi="Arial" w:cs="Arial"/>
                <w:sz w:val="24"/>
                <w:szCs w:val="24"/>
              </w:rPr>
              <w:t xml:space="preserve"> </w:t>
            </w:r>
            <w:r w:rsidR="00BC7E19">
              <w:rPr>
                <w:rFonts w:ascii="Arial" w:hAnsi="Arial" w:cs="Arial"/>
                <w:sz w:val="24"/>
                <w:szCs w:val="24"/>
              </w:rPr>
              <w:t>difficult to pinpoint</w:t>
            </w:r>
            <w:r w:rsidR="00460C6C">
              <w:rPr>
                <w:rFonts w:ascii="Arial" w:hAnsi="Arial" w:cs="Arial"/>
                <w:sz w:val="24"/>
                <w:szCs w:val="24"/>
              </w:rPr>
              <w:t xml:space="preserve"> the patients in the same bay at the same time</w:t>
            </w:r>
            <w:r w:rsidR="00D95DB1">
              <w:rPr>
                <w:rFonts w:ascii="Arial" w:hAnsi="Arial" w:cs="Arial"/>
                <w:sz w:val="24"/>
                <w:szCs w:val="24"/>
              </w:rPr>
              <w:t xml:space="preserve"> and sometimes impossible to </w:t>
            </w:r>
            <w:r w:rsidR="00E9058B">
              <w:rPr>
                <w:rFonts w:ascii="Arial" w:hAnsi="Arial" w:cs="Arial"/>
                <w:sz w:val="24"/>
                <w:szCs w:val="24"/>
              </w:rPr>
              <w:t>obtain the full lines of time and events.</w:t>
            </w:r>
          </w:p>
          <w:p w14:paraId="7220784F" w14:textId="47318DD0" w:rsidR="00BC7E19" w:rsidRDefault="005D715F" w:rsidP="000F1E1B">
            <w:pPr>
              <w:pStyle w:val="ListParagraph"/>
              <w:numPr>
                <w:ilvl w:val="0"/>
                <w:numId w:val="4"/>
              </w:numPr>
              <w:spacing w:before="120" w:after="120" w:line="240" w:lineRule="auto"/>
              <w:rPr>
                <w:rFonts w:ascii="Arial" w:hAnsi="Arial" w:cs="Arial"/>
                <w:sz w:val="24"/>
                <w:szCs w:val="24"/>
              </w:rPr>
            </w:pPr>
            <w:r>
              <w:rPr>
                <w:rFonts w:ascii="Arial" w:hAnsi="Arial" w:cs="Arial"/>
                <w:sz w:val="24"/>
                <w:szCs w:val="24"/>
              </w:rPr>
              <w:t xml:space="preserve">During February there was an increase in the number of Staph. </w:t>
            </w:r>
            <w:r w:rsidR="002A7B4A">
              <w:rPr>
                <w:rFonts w:ascii="Arial" w:hAnsi="Arial" w:cs="Arial"/>
                <w:sz w:val="24"/>
                <w:szCs w:val="24"/>
              </w:rPr>
              <w:t>a</w:t>
            </w:r>
            <w:r>
              <w:rPr>
                <w:rFonts w:ascii="Arial" w:hAnsi="Arial" w:cs="Arial"/>
                <w:sz w:val="24"/>
                <w:szCs w:val="24"/>
              </w:rPr>
              <w:t>ureous cases with 9 cases, one of which was MRSA.</w:t>
            </w:r>
            <w:r w:rsidR="00533B6A">
              <w:rPr>
                <w:rFonts w:ascii="Arial" w:hAnsi="Arial" w:cs="Arial"/>
                <w:sz w:val="24"/>
                <w:szCs w:val="24"/>
              </w:rPr>
              <w:t xml:space="preserve">  Four of these cases were line-associated. Scrutiny meetings continue to be held on a weekly basis to identify themes and areas of learning.</w:t>
            </w:r>
          </w:p>
          <w:p w14:paraId="742F5761" w14:textId="3BF658FB" w:rsidR="00832160" w:rsidRDefault="0000257B" w:rsidP="000F1E1B">
            <w:pPr>
              <w:pStyle w:val="ListParagraph"/>
              <w:numPr>
                <w:ilvl w:val="0"/>
                <w:numId w:val="4"/>
              </w:numPr>
              <w:spacing w:before="120" w:after="120" w:line="240" w:lineRule="auto"/>
              <w:rPr>
                <w:rFonts w:ascii="Arial" w:hAnsi="Arial" w:cs="Arial"/>
                <w:sz w:val="24"/>
                <w:szCs w:val="24"/>
              </w:rPr>
            </w:pPr>
            <w:r>
              <w:rPr>
                <w:rFonts w:ascii="Arial" w:hAnsi="Arial" w:cs="Arial"/>
                <w:sz w:val="24"/>
                <w:szCs w:val="24"/>
              </w:rPr>
              <w:t>It has been a</w:t>
            </w:r>
            <w:r w:rsidR="00832160">
              <w:rPr>
                <w:rFonts w:ascii="Arial" w:hAnsi="Arial" w:cs="Arial"/>
                <w:sz w:val="24"/>
                <w:szCs w:val="24"/>
              </w:rPr>
              <w:t xml:space="preserve">greed </w:t>
            </w:r>
            <w:r>
              <w:rPr>
                <w:rFonts w:ascii="Arial" w:hAnsi="Arial" w:cs="Arial"/>
                <w:sz w:val="24"/>
                <w:szCs w:val="24"/>
              </w:rPr>
              <w:t>J</w:t>
            </w:r>
            <w:r w:rsidR="00832160">
              <w:rPr>
                <w:rFonts w:ascii="Arial" w:hAnsi="Arial" w:cs="Arial"/>
                <w:sz w:val="24"/>
                <w:szCs w:val="24"/>
              </w:rPr>
              <w:t xml:space="preserve">oanne </w:t>
            </w:r>
            <w:r>
              <w:rPr>
                <w:rFonts w:ascii="Arial" w:hAnsi="Arial" w:cs="Arial"/>
                <w:sz w:val="24"/>
                <w:szCs w:val="24"/>
              </w:rPr>
              <w:t>W</w:t>
            </w:r>
            <w:r w:rsidR="00832160">
              <w:rPr>
                <w:rFonts w:ascii="Arial" w:hAnsi="Arial" w:cs="Arial"/>
                <w:sz w:val="24"/>
                <w:szCs w:val="24"/>
              </w:rPr>
              <w:t xml:space="preserve">alters </w:t>
            </w:r>
            <w:r w:rsidR="00B731D6">
              <w:rPr>
                <w:rFonts w:ascii="Arial" w:hAnsi="Arial" w:cs="Arial"/>
                <w:sz w:val="24"/>
                <w:szCs w:val="24"/>
              </w:rPr>
              <w:t>– Infection Prevention &amp; Control (IPC) Matron</w:t>
            </w:r>
            <w:r w:rsidR="002A7B4A">
              <w:rPr>
                <w:rFonts w:ascii="Arial" w:hAnsi="Arial" w:cs="Arial"/>
                <w:sz w:val="24"/>
                <w:szCs w:val="24"/>
              </w:rPr>
              <w:t xml:space="preserve"> -</w:t>
            </w:r>
            <w:r w:rsidR="00B731D6">
              <w:rPr>
                <w:rFonts w:ascii="Arial" w:hAnsi="Arial" w:cs="Arial"/>
                <w:sz w:val="24"/>
                <w:szCs w:val="24"/>
              </w:rPr>
              <w:t xml:space="preserve"> </w:t>
            </w:r>
            <w:r>
              <w:rPr>
                <w:rFonts w:ascii="Arial" w:hAnsi="Arial" w:cs="Arial"/>
                <w:sz w:val="24"/>
                <w:szCs w:val="24"/>
              </w:rPr>
              <w:t xml:space="preserve">who was </w:t>
            </w:r>
            <w:r w:rsidR="00832160">
              <w:rPr>
                <w:rFonts w:ascii="Arial" w:hAnsi="Arial" w:cs="Arial"/>
                <w:sz w:val="24"/>
                <w:szCs w:val="24"/>
              </w:rPr>
              <w:t xml:space="preserve">due to end </w:t>
            </w:r>
            <w:r w:rsidR="00CC1217">
              <w:rPr>
                <w:rFonts w:ascii="Arial" w:hAnsi="Arial" w:cs="Arial"/>
                <w:sz w:val="24"/>
                <w:szCs w:val="24"/>
              </w:rPr>
              <w:t xml:space="preserve">her </w:t>
            </w:r>
            <w:r w:rsidR="00832160">
              <w:rPr>
                <w:rFonts w:ascii="Arial" w:hAnsi="Arial" w:cs="Arial"/>
                <w:sz w:val="24"/>
                <w:szCs w:val="24"/>
              </w:rPr>
              <w:t>secondment</w:t>
            </w:r>
            <w:r w:rsidR="00AB71E0">
              <w:rPr>
                <w:rFonts w:ascii="Arial" w:hAnsi="Arial" w:cs="Arial"/>
                <w:sz w:val="24"/>
                <w:szCs w:val="24"/>
              </w:rPr>
              <w:t xml:space="preserve"> -</w:t>
            </w:r>
            <w:r w:rsidR="00832160">
              <w:rPr>
                <w:rFonts w:ascii="Arial" w:hAnsi="Arial" w:cs="Arial"/>
                <w:sz w:val="24"/>
                <w:szCs w:val="24"/>
              </w:rPr>
              <w:t xml:space="preserve"> has a 3 month extension to look at</w:t>
            </w:r>
            <w:r w:rsidR="002A7B4A">
              <w:rPr>
                <w:rFonts w:ascii="Arial" w:hAnsi="Arial" w:cs="Arial"/>
                <w:sz w:val="24"/>
                <w:szCs w:val="24"/>
              </w:rPr>
              <w:t xml:space="preserve"> obtaining a</w:t>
            </w:r>
            <w:r w:rsidR="00832160">
              <w:rPr>
                <w:rFonts w:ascii="Arial" w:hAnsi="Arial" w:cs="Arial"/>
                <w:sz w:val="24"/>
                <w:szCs w:val="24"/>
              </w:rPr>
              <w:t xml:space="preserve"> funding stream to make </w:t>
            </w:r>
            <w:r w:rsidR="002A7B4A">
              <w:rPr>
                <w:rFonts w:ascii="Arial" w:hAnsi="Arial" w:cs="Arial"/>
                <w:sz w:val="24"/>
                <w:szCs w:val="24"/>
              </w:rPr>
              <w:t xml:space="preserve">the </w:t>
            </w:r>
            <w:r w:rsidR="00832160">
              <w:rPr>
                <w:rFonts w:ascii="Arial" w:hAnsi="Arial" w:cs="Arial"/>
                <w:sz w:val="24"/>
                <w:szCs w:val="24"/>
              </w:rPr>
              <w:t xml:space="preserve">post substantive. </w:t>
            </w:r>
          </w:p>
          <w:p w14:paraId="5086854A" w14:textId="77C19CC8" w:rsidR="006F2F71" w:rsidRDefault="00647D30" w:rsidP="000F1E1B">
            <w:pPr>
              <w:pStyle w:val="ListParagraph"/>
              <w:numPr>
                <w:ilvl w:val="0"/>
                <w:numId w:val="4"/>
              </w:numPr>
              <w:spacing w:before="120" w:after="120" w:line="240" w:lineRule="auto"/>
              <w:rPr>
                <w:rFonts w:ascii="Arial" w:hAnsi="Arial" w:cs="Arial"/>
                <w:sz w:val="24"/>
                <w:szCs w:val="24"/>
              </w:rPr>
            </w:pPr>
            <w:r>
              <w:rPr>
                <w:rFonts w:ascii="Arial" w:hAnsi="Arial" w:cs="Arial"/>
                <w:sz w:val="24"/>
                <w:szCs w:val="24"/>
              </w:rPr>
              <w:t xml:space="preserve">At </w:t>
            </w:r>
            <w:r>
              <w:rPr>
                <w:rFonts w:ascii="Arial" w:hAnsi="Arial" w:cs="Arial"/>
                <w:b/>
                <w:bCs/>
                <w:sz w:val="24"/>
                <w:szCs w:val="24"/>
              </w:rPr>
              <w:t xml:space="preserve">Neath Port Talbot </w:t>
            </w:r>
            <w:r w:rsidRPr="00647D30">
              <w:rPr>
                <w:rFonts w:ascii="Arial" w:hAnsi="Arial" w:cs="Arial"/>
                <w:sz w:val="24"/>
                <w:szCs w:val="24"/>
              </w:rPr>
              <w:t>Hospital</w:t>
            </w:r>
            <w:r>
              <w:rPr>
                <w:rFonts w:ascii="Arial" w:hAnsi="Arial" w:cs="Arial"/>
                <w:sz w:val="24"/>
                <w:szCs w:val="24"/>
              </w:rPr>
              <w:t xml:space="preserve"> </w:t>
            </w:r>
            <w:r w:rsidR="0033645E">
              <w:rPr>
                <w:rFonts w:ascii="Arial" w:hAnsi="Arial" w:cs="Arial"/>
                <w:sz w:val="24"/>
                <w:szCs w:val="24"/>
              </w:rPr>
              <w:t xml:space="preserve">in the last few months the </w:t>
            </w:r>
            <w:r w:rsidR="00832160">
              <w:rPr>
                <w:rFonts w:ascii="Arial" w:hAnsi="Arial" w:cs="Arial"/>
                <w:sz w:val="24"/>
                <w:szCs w:val="24"/>
              </w:rPr>
              <w:t>number of</w:t>
            </w:r>
            <w:r w:rsidR="006A1C07">
              <w:rPr>
                <w:rFonts w:ascii="Arial" w:hAnsi="Arial" w:cs="Arial"/>
                <w:sz w:val="24"/>
                <w:szCs w:val="24"/>
              </w:rPr>
              <w:t xml:space="preserve"> cases of</w:t>
            </w:r>
            <w:r w:rsidR="00832160">
              <w:rPr>
                <w:rFonts w:ascii="Arial" w:hAnsi="Arial" w:cs="Arial"/>
                <w:sz w:val="24"/>
                <w:szCs w:val="24"/>
              </w:rPr>
              <w:t xml:space="preserve"> infections ha</w:t>
            </w:r>
            <w:r w:rsidR="006A1C07">
              <w:rPr>
                <w:rFonts w:ascii="Arial" w:hAnsi="Arial" w:cs="Arial"/>
                <w:sz w:val="24"/>
                <w:szCs w:val="24"/>
              </w:rPr>
              <w:t>s</w:t>
            </w:r>
            <w:r w:rsidR="00832160">
              <w:rPr>
                <w:rFonts w:ascii="Arial" w:hAnsi="Arial" w:cs="Arial"/>
                <w:sz w:val="24"/>
                <w:szCs w:val="24"/>
              </w:rPr>
              <w:t xml:space="preserve"> been increasing </w:t>
            </w:r>
            <w:r w:rsidR="006A1C07">
              <w:rPr>
                <w:rFonts w:ascii="Arial" w:hAnsi="Arial" w:cs="Arial"/>
                <w:sz w:val="24"/>
                <w:szCs w:val="24"/>
              </w:rPr>
              <w:t xml:space="preserve">and the </w:t>
            </w:r>
            <w:r>
              <w:rPr>
                <w:rFonts w:ascii="Arial" w:hAnsi="Arial" w:cs="Arial"/>
                <w:sz w:val="24"/>
                <w:szCs w:val="24"/>
              </w:rPr>
              <w:t>service group</w:t>
            </w:r>
            <w:r w:rsidR="006A1C07">
              <w:rPr>
                <w:rFonts w:ascii="Arial" w:hAnsi="Arial" w:cs="Arial"/>
                <w:sz w:val="24"/>
                <w:szCs w:val="24"/>
              </w:rPr>
              <w:t xml:space="preserve"> gave an assurance to </w:t>
            </w:r>
            <w:r>
              <w:rPr>
                <w:rFonts w:ascii="Arial" w:hAnsi="Arial" w:cs="Arial"/>
                <w:sz w:val="24"/>
                <w:szCs w:val="24"/>
              </w:rPr>
              <w:t>the Executive D</w:t>
            </w:r>
            <w:r w:rsidR="006A1C07">
              <w:rPr>
                <w:rFonts w:ascii="Arial" w:hAnsi="Arial" w:cs="Arial"/>
                <w:sz w:val="24"/>
                <w:szCs w:val="24"/>
              </w:rPr>
              <w:t xml:space="preserve">irector of </w:t>
            </w:r>
            <w:r>
              <w:rPr>
                <w:rFonts w:ascii="Arial" w:hAnsi="Arial" w:cs="Arial"/>
                <w:sz w:val="24"/>
                <w:szCs w:val="24"/>
              </w:rPr>
              <w:lastRenderedPageBreak/>
              <w:t>N</w:t>
            </w:r>
            <w:r w:rsidR="006A1C07">
              <w:rPr>
                <w:rFonts w:ascii="Arial" w:hAnsi="Arial" w:cs="Arial"/>
                <w:sz w:val="24"/>
                <w:szCs w:val="24"/>
              </w:rPr>
              <w:t xml:space="preserve">ursing </w:t>
            </w:r>
            <w:r w:rsidR="006F3353">
              <w:rPr>
                <w:rFonts w:ascii="Arial" w:hAnsi="Arial" w:cs="Arial"/>
                <w:sz w:val="24"/>
                <w:szCs w:val="24"/>
              </w:rPr>
              <w:t>that a deep dive in hot spot wards 12 and 3 will be undertaken to identify improvements.</w:t>
            </w:r>
          </w:p>
          <w:p w14:paraId="6A32CA0A" w14:textId="2FFEB3F9" w:rsidR="00832160" w:rsidRDefault="006F2F71" w:rsidP="000F1E1B">
            <w:pPr>
              <w:pStyle w:val="ListParagraph"/>
              <w:numPr>
                <w:ilvl w:val="0"/>
                <w:numId w:val="4"/>
              </w:numPr>
              <w:spacing w:before="120" w:after="120" w:line="240" w:lineRule="auto"/>
              <w:rPr>
                <w:rFonts w:ascii="Arial" w:hAnsi="Arial" w:cs="Arial"/>
                <w:sz w:val="24"/>
                <w:szCs w:val="24"/>
              </w:rPr>
            </w:pPr>
            <w:r>
              <w:rPr>
                <w:rFonts w:ascii="Arial" w:hAnsi="Arial" w:cs="Arial"/>
                <w:sz w:val="24"/>
                <w:szCs w:val="24"/>
              </w:rPr>
              <w:t xml:space="preserve">NPT </w:t>
            </w:r>
            <w:r w:rsidR="00D3310D">
              <w:rPr>
                <w:rFonts w:ascii="Arial" w:hAnsi="Arial" w:cs="Arial"/>
                <w:sz w:val="24"/>
                <w:szCs w:val="24"/>
              </w:rPr>
              <w:t>has continued to sustain an 87% reduction in E. coli bacteraemia cases over the past 11 months.  The Service Group believes this may be due to an increased focus on supporting continence care and patient mobilisation.  These areas of good practice will be shared across the Service Group.</w:t>
            </w:r>
          </w:p>
          <w:p w14:paraId="42DDA495" w14:textId="56857873" w:rsidR="00832160" w:rsidRPr="00D3738B" w:rsidRDefault="00D3310D" w:rsidP="00D3738B">
            <w:pPr>
              <w:pStyle w:val="ListParagraph"/>
              <w:numPr>
                <w:ilvl w:val="0"/>
                <w:numId w:val="4"/>
              </w:numPr>
              <w:spacing w:before="120" w:after="120" w:line="240" w:lineRule="auto"/>
              <w:rPr>
                <w:rFonts w:ascii="Arial" w:hAnsi="Arial" w:cs="Arial"/>
                <w:sz w:val="24"/>
                <w:szCs w:val="24"/>
              </w:rPr>
            </w:pPr>
            <w:r>
              <w:rPr>
                <w:rFonts w:ascii="Arial" w:hAnsi="Arial" w:cs="Arial"/>
                <w:b/>
                <w:bCs/>
                <w:sz w:val="24"/>
                <w:szCs w:val="24"/>
              </w:rPr>
              <w:t xml:space="preserve">Primary Care, Community and Therapies </w:t>
            </w:r>
            <w:r w:rsidRPr="00D3738B">
              <w:rPr>
                <w:rFonts w:ascii="Arial" w:hAnsi="Arial" w:cs="Arial"/>
                <w:b/>
                <w:bCs/>
                <w:sz w:val="24"/>
                <w:szCs w:val="24"/>
              </w:rPr>
              <w:t>Group</w:t>
            </w:r>
            <w:r w:rsidR="00D3738B">
              <w:rPr>
                <w:rFonts w:ascii="Arial" w:hAnsi="Arial" w:cs="Arial"/>
                <w:sz w:val="24"/>
                <w:szCs w:val="24"/>
              </w:rPr>
              <w:t xml:space="preserve"> </w:t>
            </w:r>
            <w:r w:rsidR="00E378EA">
              <w:rPr>
                <w:rFonts w:ascii="Arial" w:hAnsi="Arial" w:cs="Arial"/>
                <w:sz w:val="24"/>
                <w:szCs w:val="24"/>
              </w:rPr>
              <w:t>has seen a reduction</w:t>
            </w:r>
            <w:r w:rsidR="00832160" w:rsidRPr="00D3738B">
              <w:rPr>
                <w:rFonts w:ascii="Arial" w:hAnsi="Arial" w:cs="Arial"/>
                <w:sz w:val="24"/>
                <w:szCs w:val="24"/>
              </w:rPr>
              <w:t xml:space="preserve"> in infections </w:t>
            </w:r>
            <w:r w:rsidR="00251FA8" w:rsidRPr="00D3738B">
              <w:rPr>
                <w:rFonts w:ascii="Arial" w:hAnsi="Arial" w:cs="Arial"/>
                <w:sz w:val="24"/>
                <w:szCs w:val="24"/>
              </w:rPr>
              <w:t>over the last couple of months</w:t>
            </w:r>
            <w:r w:rsidR="00E378EA">
              <w:rPr>
                <w:rFonts w:ascii="Arial" w:hAnsi="Arial" w:cs="Arial"/>
                <w:sz w:val="24"/>
                <w:szCs w:val="24"/>
              </w:rPr>
              <w:t>.</w:t>
            </w:r>
            <w:r w:rsidR="00251FA8" w:rsidRPr="00D3738B">
              <w:rPr>
                <w:rFonts w:ascii="Arial" w:hAnsi="Arial" w:cs="Arial"/>
                <w:sz w:val="24"/>
                <w:szCs w:val="24"/>
              </w:rPr>
              <w:t xml:space="preserve"> </w:t>
            </w:r>
            <w:r w:rsidR="00E378EA">
              <w:rPr>
                <w:rFonts w:ascii="Arial" w:hAnsi="Arial" w:cs="Arial"/>
                <w:sz w:val="24"/>
                <w:szCs w:val="24"/>
              </w:rPr>
              <w:t>A</w:t>
            </w:r>
            <w:r w:rsidR="00251FA8" w:rsidRPr="00D3738B">
              <w:rPr>
                <w:rFonts w:ascii="Arial" w:hAnsi="Arial" w:cs="Arial"/>
                <w:sz w:val="24"/>
                <w:szCs w:val="24"/>
              </w:rPr>
              <w:t>t this point in the month there has been a</w:t>
            </w:r>
            <w:r w:rsidR="00832160" w:rsidRPr="00D3738B">
              <w:rPr>
                <w:rFonts w:ascii="Arial" w:hAnsi="Arial" w:cs="Arial"/>
                <w:sz w:val="24"/>
                <w:szCs w:val="24"/>
              </w:rPr>
              <w:t xml:space="preserve"> 14% reduction</w:t>
            </w:r>
            <w:r w:rsidR="007B035C" w:rsidRPr="00D3738B">
              <w:rPr>
                <w:rFonts w:ascii="Arial" w:hAnsi="Arial" w:cs="Arial"/>
                <w:sz w:val="24"/>
                <w:szCs w:val="24"/>
              </w:rPr>
              <w:t xml:space="preserve"> in </w:t>
            </w:r>
            <w:proofErr w:type="spellStart"/>
            <w:r w:rsidR="000B0285">
              <w:rPr>
                <w:rFonts w:ascii="Arial" w:hAnsi="Arial" w:cs="Arial"/>
                <w:sz w:val="24"/>
                <w:szCs w:val="24"/>
              </w:rPr>
              <w:t>S</w:t>
            </w:r>
            <w:r w:rsidR="007B035C" w:rsidRPr="00D3738B">
              <w:rPr>
                <w:rFonts w:ascii="Arial" w:hAnsi="Arial" w:cs="Arial"/>
                <w:sz w:val="24"/>
                <w:szCs w:val="24"/>
              </w:rPr>
              <w:t>taph</w:t>
            </w:r>
            <w:proofErr w:type="spellEnd"/>
            <w:r w:rsidR="000B0285">
              <w:rPr>
                <w:rFonts w:ascii="Arial" w:hAnsi="Arial" w:cs="Arial"/>
                <w:sz w:val="24"/>
                <w:szCs w:val="24"/>
              </w:rPr>
              <w:t>.</w:t>
            </w:r>
            <w:r w:rsidR="007B035C" w:rsidRPr="00D3738B">
              <w:rPr>
                <w:rFonts w:ascii="Arial" w:hAnsi="Arial" w:cs="Arial"/>
                <w:sz w:val="24"/>
                <w:szCs w:val="24"/>
              </w:rPr>
              <w:t xml:space="preserve"> aureous </w:t>
            </w:r>
            <w:r w:rsidR="00AB71E0">
              <w:rPr>
                <w:rFonts w:ascii="Arial" w:hAnsi="Arial" w:cs="Arial"/>
                <w:sz w:val="24"/>
                <w:szCs w:val="24"/>
              </w:rPr>
              <w:t>B</w:t>
            </w:r>
            <w:r w:rsidR="000B0285" w:rsidRPr="00D3738B">
              <w:rPr>
                <w:rFonts w:ascii="Arial" w:hAnsi="Arial" w:cs="Arial"/>
                <w:sz w:val="24"/>
                <w:szCs w:val="24"/>
              </w:rPr>
              <w:t>acteraemia and</w:t>
            </w:r>
            <w:r w:rsidR="007B035C" w:rsidRPr="00D3738B">
              <w:rPr>
                <w:rFonts w:ascii="Arial" w:hAnsi="Arial" w:cs="Arial"/>
                <w:sz w:val="24"/>
                <w:szCs w:val="24"/>
              </w:rPr>
              <w:t xml:space="preserve"> a </w:t>
            </w:r>
            <w:r w:rsidR="00737D61" w:rsidRPr="00D3738B">
              <w:rPr>
                <w:rFonts w:ascii="Arial" w:hAnsi="Arial" w:cs="Arial"/>
                <w:sz w:val="24"/>
                <w:szCs w:val="24"/>
              </w:rPr>
              <w:t>21</w:t>
            </w:r>
            <w:r w:rsidR="007B035C" w:rsidRPr="00D3738B">
              <w:rPr>
                <w:rFonts w:ascii="Arial" w:hAnsi="Arial" w:cs="Arial"/>
                <w:sz w:val="24"/>
                <w:szCs w:val="24"/>
              </w:rPr>
              <w:t xml:space="preserve">% reduction in </w:t>
            </w:r>
            <w:r w:rsidR="000B0285">
              <w:rPr>
                <w:rFonts w:ascii="Arial" w:hAnsi="Arial" w:cs="Arial"/>
                <w:sz w:val="24"/>
                <w:szCs w:val="24"/>
              </w:rPr>
              <w:t>E</w:t>
            </w:r>
            <w:r w:rsidR="004934B4" w:rsidRPr="00D3738B">
              <w:rPr>
                <w:rFonts w:ascii="Arial" w:hAnsi="Arial" w:cs="Arial"/>
                <w:sz w:val="24"/>
                <w:szCs w:val="24"/>
              </w:rPr>
              <w:t xml:space="preserve">. coli </w:t>
            </w:r>
            <w:r w:rsidR="00AB71E0">
              <w:rPr>
                <w:rFonts w:ascii="Arial" w:hAnsi="Arial" w:cs="Arial"/>
                <w:sz w:val="24"/>
                <w:szCs w:val="24"/>
              </w:rPr>
              <w:t>B</w:t>
            </w:r>
            <w:r w:rsidR="004934B4" w:rsidRPr="00D3738B">
              <w:rPr>
                <w:rFonts w:ascii="Arial" w:hAnsi="Arial" w:cs="Arial"/>
                <w:sz w:val="24"/>
                <w:szCs w:val="24"/>
              </w:rPr>
              <w:t>acteraemia</w:t>
            </w:r>
            <w:r w:rsidR="000B0285">
              <w:rPr>
                <w:rFonts w:ascii="Arial" w:hAnsi="Arial" w:cs="Arial"/>
                <w:sz w:val="24"/>
                <w:szCs w:val="24"/>
              </w:rPr>
              <w:t>. B</w:t>
            </w:r>
            <w:r w:rsidR="004934B4" w:rsidRPr="00D3738B">
              <w:rPr>
                <w:rFonts w:ascii="Arial" w:hAnsi="Arial" w:cs="Arial"/>
                <w:sz w:val="24"/>
                <w:szCs w:val="24"/>
              </w:rPr>
              <w:t xml:space="preserve">arring </w:t>
            </w:r>
            <w:r w:rsidR="0087048A">
              <w:rPr>
                <w:rFonts w:ascii="Arial" w:hAnsi="Arial" w:cs="Arial"/>
                <w:sz w:val="24"/>
                <w:szCs w:val="24"/>
              </w:rPr>
              <w:t>any</w:t>
            </w:r>
            <w:r w:rsidR="004934B4" w:rsidRPr="00D3738B">
              <w:rPr>
                <w:rFonts w:ascii="Arial" w:hAnsi="Arial" w:cs="Arial"/>
                <w:sz w:val="24"/>
                <w:szCs w:val="24"/>
              </w:rPr>
              <w:t xml:space="preserve"> late results that may come in they will</w:t>
            </w:r>
            <w:r w:rsidR="00832160" w:rsidRPr="00D3738B">
              <w:rPr>
                <w:rFonts w:ascii="Arial" w:hAnsi="Arial" w:cs="Arial"/>
                <w:sz w:val="24"/>
                <w:szCs w:val="24"/>
              </w:rPr>
              <w:t xml:space="preserve"> achieve </w:t>
            </w:r>
            <w:r w:rsidR="004934B4" w:rsidRPr="00D3738B">
              <w:rPr>
                <w:rFonts w:ascii="Arial" w:hAnsi="Arial" w:cs="Arial"/>
                <w:sz w:val="24"/>
                <w:szCs w:val="24"/>
              </w:rPr>
              <w:t xml:space="preserve">the </w:t>
            </w:r>
            <w:r w:rsidR="0087048A">
              <w:rPr>
                <w:rFonts w:ascii="Arial" w:hAnsi="Arial" w:cs="Arial"/>
                <w:sz w:val="24"/>
                <w:szCs w:val="24"/>
              </w:rPr>
              <w:t>WG</w:t>
            </w:r>
            <w:r w:rsidR="00832160" w:rsidRPr="00D3738B">
              <w:rPr>
                <w:rFonts w:ascii="Arial" w:hAnsi="Arial" w:cs="Arial"/>
                <w:sz w:val="24"/>
                <w:szCs w:val="24"/>
              </w:rPr>
              <w:t xml:space="preserve"> target</w:t>
            </w:r>
            <w:r w:rsidR="004934B4" w:rsidRPr="00D3738B">
              <w:rPr>
                <w:rFonts w:ascii="Arial" w:hAnsi="Arial" w:cs="Arial"/>
                <w:sz w:val="24"/>
                <w:szCs w:val="24"/>
              </w:rPr>
              <w:t xml:space="preserve"> and </w:t>
            </w:r>
            <w:r w:rsidR="0087048A">
              <w:rPr>
                <w:rFonts w:ascii="Arial" w:hAnsi="Arial" w:cs="Arial"/>
                <w:sz w:val="24"/>
                <w:szCs w:val="24"/>
              </w:rPr>
              <w:t xml:space="preserve">will </w:t>
            </w:r>
            <w:r w:rsidR="004934B4" w:rsidRPr="00D3738B">
              <w:rPr>
                <w:rFonts w:ascii="Arial" w:hAnsi="Arial" w:cs="Arial"/>
                <w:sz w:val="24"/>
                <w:szCs w:val="24"/>
              </w:rPr>
              <w:t>have exceeded their own internal target.</w:t>
            </w:r>
          </w:p>
          <w:p w14:paraId="247FDE2A" w14:textId="3AC205BC" w:rsidR="00832160" w:rsidRDefault="00A32A67" w:rsidP="000F1E1B">
            <w:pPr>
              <w:pStyle w:val="ListParagraph"/>
              <w:numPr>
                <w:ilvl w:val="0"/>
                <w:numId w:val="4"/>
              </w:numPr>
              <w:spacing w:before="120" w:after="120" w:line="240" w:lineRule="auto"/>
              <w:rPr>
                <w:rFonts w:ascii="Arial" w:hAnsi="Arial" w:cs="Arial"/>
                <w:sz w:val="24"/>
                <w:szCs w:val="24"/>
              </w:rPr>
            </w:pPr>
            <w:r>
              <w:rPr>
                <w:rFonts w:ascii="Arial" w:hAnsi="Arial" w:cs="Arial"/>
                <w:sz w:val="24"/>
                <w:szCs w:val="24"/>
              </w:rPr>
              <w:t xml:space="preserve">There have been </w:t>
            </w:r>
            <w:r w:rsidR="00057ED6">
              <w:rPr>
                <w:rFonts w:ascii="Arial" w:hAnsi="Arial" w:cs="Arial"/>
                <w:sz w:val="24"/>
                <w:szCs w:val="24"/>
              </w:rPr>
              <w:t>t</w:t>
            </w:r>
            <w:r w:rsidR="00832160">
              <w:rPr>
                <w:rFonts w:ascii="Arial" w:hAnsi="Arial" w:cs="Arial"/>
                <w:sz w:val="24"/>
                <w:szCs w:val="24"/>
              </w:rPr>
              <w:t xml:space="preserve">eething </w:t>
            </w:r>
            <w:r w:rsidR="00057ED6">
              <w:rPr>
                <w:rFonts w:ascii="Arial" w:hAnsi="Arial" w:cs="Arial"/>
                <w:sz w:val="24"/>
                <w:szCs w:val="24"/>
              </w:rPr>
              <w:t xml:space="preserve">problems with </w:t>
            </w:r>
            <w:r w:rsidR="00BA3CB3">
              <w:rPr>
                <w:rFonts w:ascii="Arial" w:hAnsi="Arial" w:cs="Arial"/>
                <w:sz w:val="24"/>
                <w:szCs w:val="24"/>
              </w:rPr>
              <w:t xml:space="preserve">the </w:t>
            </w:r>
            <w:r w:rsidR="00057ED6">
              <w:rPr>
                <w:rFonts w:ascii="Arial" w:hAnsi="Arial" w:cs="Arial"/>
                <w:sz w:val="24"/>
                <w:szCs w:val="24"/>
              </w:rPr>
              <w:t xml:space="preserve">Significant Event Analysis data collection tool </w:t>
            </w:r>
            <w:r w:rsidR="00832160">
              <w:rPr>
                <w:rFonts w:ascii="Arial" w:hAnsi="Arial" w:cs="Arial"/>
                <w:sz w:val="24"/>
                <w:szCs w:val="24"/>
              </w:rPr>
              <w:t>electronic forms</w:t>
            </w:r>
            <w:r w:rsidR="00C04ECB">
              <w:rPr>
                <w:rFonts w:ascii="Arial" w:hAnsi="Arial" w:cs="Arial"/>
                <w:sz w:val="24"/>
                <w:szCs w:val="24"/>
              </w:rPr>
              <w:t xml:space="preserve"> with fewer than anticipated responses recorded.  </w:t>
            </w:r>
            <w:r w:rsidR="00832160">
              <w:rPr>
                <w:rFonts w:ascii="Arial" w:hAnsi="Arial" w:cs="Arial"/>
                <w:sz w:val="24"/>
                <w:szCs w:val="24"/>
              </w:rPr>
              <w:t>Form</w:t>
            </w:r>
            <w:r w:rsidR="00B003EC">
              <w:rPr>
                <w:rFonts w:ascii="Arial" w:hAnsi="Arial" w:cs="Arial"/>
                <w:sz w:val="24"/>
                <w:szCs w:val="24"/>
              </w:rPr>
              <w:t xml:space="preserve">s </w:t>
            </w:r>
            <w:r w:rsidR="00832160">
              <w:rPr>
                <w:rFonts w:ascii="Arial" w:hAnsi="Arial" w:cs="Arial"/>
                <w:sz w:val="24"/>
                <w:szCs w:val="24"/>
              </w:rPr>
              <w:t>go out to</w:t>
            </w:r>
            <w:r w:rsidR="00B003EC">
              <w:rPr>
                <w:rFonts w:ascii="Arial" w:hAnsi="Arial" w:cs="Arial"/>
                <w:sz w:val="24"/>
                <w:szCs w:val="24"/>
              </w:rPr>
              <w:t xml:space="preserve"> GPs who</w:t>
            </w:r>
            <w:r w:rsidR="00832160">
              <w:rPr>
                <w:rFonts w:ascii="Arial" w:hAnsi="Arial" w:cs="Arial"/>
                <w:sz w:val="24"/>
                <w:szCs w:val="24"/>
              </w:rPr>
              <w:t xml:space="preserve"> are expected to return</w:t>
            </w:r>
            <w:r w:rsidR="00D13E5E">
              <w:rPr>
                <w:rFonts w:ascii="Arial" w:hAnsi="Arial" w:cs="Arial"/>
                <w:sz w:val="24"/>
                <w:szCs w:val="24"/>
              </w:rPr>
              <w:t xml:space="preserve"> them within</w:t>
            </w:r>
            <w:r w:rsidR="00832160">
              <w:rPr>
                <w:rFonts w:ascii="Arial" w:hAnsi="Arial" w:cs="Arial"/>
                <w:sz w:val="24"/>
                <w:szCs w:val="24"/>
              </w:rPr>
              <w:t xml:space="preserve"> 14 days</w:t>
            </w:r>
            <w:r w:rsidR="00D13E5E">
              <w:rPr>
                <w:rFonts w:ascii="Arial" w:hAnsi="Arial" w:cs="Arial"/>
                <w:sz w:val="24"/>
                <w:szCs w:val="24"/>
              </w:rPr>
              <w:t xml:space="preserve">. </w:t>
            </w:r>
            <w:r w:rsidR="00873E18">
              <w:rPr>
                <w:rFonts w:ascii="Arial" w:hAnsi="Arial" w:cs="Arial"/>
                <w:sz w:val="24"/>
                <w:szCs w:val="24"/>
              </w:rPr>
              <w:t xml:space="preserve"> Work is ongoing to improve the system.</w:t>
            </w:r>
          </w:p>
          <w:p w14:paraId="1875D337" w14:textId="4A120F77" w:rsidR="00C62C5B" w:rsidRDefault="0040160E" w:rsidP="000F1E1B">
            <w:pPr>
              <w:pStyle w:val="ListParagraph"/>
              <w:numPr>
                <w:ilvl w:val="0"/>
                <w:numId w:val="4"/>
              </w:numPr>
              <w:spacing w:before="120" w:after="120" w:line="240" w:lineRule="auto"/>
              <w:rPr>
                <w:rFonts w:ascii="Arial" w:hAnsi="Arial" w:cs="Arial"/>
                <w:sz w:val="24"/>
                <w:szCs w:val="24"/>
              </w:rPr>
            </w:pPr>
            <w:r>
              <w:rPr>
                <w:rFonts w:ascii="Arial" w:hAnsi="Arial" w:cs="Arial"/>
                <w:b/>
                <w:bCs/>
                <w:sz w:val="24"/>
                <w:szCs w:val="24"/>
              </w:rPr>
              <w:t xml:space="preserve">IPC </w:t>
            </w:r>
            <w:r w:rsidRPr="0040160E">
              <w:rPr>
                <w:rFonts w:ascii="Arial" w:hAnsi="Arial" w:cs="Arial"/>
                <w:sz w:val="24"/>
                <w:szCs w:val="24"/>
              </w:rPr>
              <w:t>training</w:t>
            </w:r>
            <w:r>
              <w:rPr>
                <w:rFonts w:ascii="Arial" w:hAnsi="Arial" w:cs="Arial"/>
                <w:sz w:val="24"/>
                <w:szCs w:val="24"/>
              </w:rPr>
              <w:t xml:space="preserve"> figures will be provided in the next report.  </w:t>
            </w:r>
            <w:r w:rsidR="009B543D">
              <w:rPr>
                <w:rFonts w:ascii="Arial" w:hAnsi="Arial" w:cs="Arial"/>
                <w:sz w:val="24"/>
                <w:szCs w:val="24"/>
              </w:rPr>
              <w:t xml:space="preserve">Current compliance with IPC training shows that the target for Level 1 training is 85% </w:t>
            </w:r>
            <w:r w:rsidR="003E1571">
              <w:rPr>
                <w:rFonts w:ascii="Arial" w:hAnsi="Arial" w:cs="Arial"/>
                <w:sz w:val="24"/>
                <w:szCs w:val="24"/>
              </w:rPr>
              <w:t>and on 2</w:t>
            </w:r>
            <w:r w:rsidR="003E1571" w:rsidRPr="003E1571">
              <w:rPr>
                <w:rFonts w:ascii="Arial" w:hAnsi="Arial" w:cs="Arial"/>
                <w:sz w:val="24"/>
                <w:szCs w:val="24"/>
                <w:vertAlign w:val="superscript"/>
              </w:rPr>
              <w:t>nd</w:t>
            </w:r>
            <w:r w:rsidR="003E1571">
              <w:rPr>
                <w:rFonts w:ascii="Arial" w:hAnsi="Arial" w:cs="Arial"/>
                <w:sz w:val="24"/>
                <w:szCs w:val="24"/>
              </w:rPr>
              <w:t xml:space="preserve"> March the Health Board was 85.4% compliant. Level 2 training, which is mandatory for all clinical staff, </w:t>
            </w:r>
            <w:r w:rsidR="00952E07">
              <w:rPr>
                <w:rFonts w:ascii="Arial" w:hAnsi="Arial" w:cs="Arial"/>
                <w:sz w:val="24"/>
                <w:szCs w:val="24"/>
              </w:rPr>
              <w:t>shows a compliance rate of only 21%.</w:t>
            </w:r>
            <w:r w:rsidR="000B1F31">
              <w:rPr>
                <w:rFonts w:ascii="Arial" w:hAnsi="Arial" w:cs="Arial"/>
                <w:sz w:val="24"/>
                <w:szCs w:val="24"/>
              </w:rPr>
              <w:t xml:space="preserve"> </w:t>
            </w:r>
            <w:r w:rsidR="00952E07">
              <w:rPr>
                <w:rFonts w:ascii="Arial" w:hAnsi="Arial" w:cs="Arial"/>
                <w:sz w:val="24"/>
                <w:szCs w:val="24"/>
              </w:rPr>
              <w:t>However, this is a denominator for the whole of Health Board Staff, not just clinical staff, which is a challenge within ESR.</w:t>
            </w:r>
          </w:p>
          <w:p w14:paraId="4EB3B81D" w14:textId="6820BC87" w:rsidR="00D306B4" w:rsidRDefault="00C032A9" w:rsidP="000F1E1B">
            <w:pPr>
              <w:pStyle w:val="ListParagraph"/>
              <w:numPr>
                <w:ilvl w:val="0"/>
                <w:numId w:val="4"/>
              </w:numPr>
              <w:spacing w:before="120" w:after="120" w:line="240" w:lineRule="auto"/>
              <w:rPr>
                <w:rFonts w:ascii="Arial" w:hAnsi="Arial" w:cs="Arial"/>
                <w:sz w:val="24"/>
                <w:szCs w:val="24"/>
              </w:rPr>
            </w:pPr>
            <w:r>
              <w:rPr>
                <w:rFonts w:ascii="Arial" w:hAnsi="Arial" w:cs="Arial"/>
                <w:sz w:val="24"/>
                <w:szCs w:val="24"/>
              </w:rPr>
              <w:t xml:space="preserve">There is much lower compliance for </w:t>
            </w:r>
            <w:r w:rsidR="00CE59E8">
              <w:rPr>
                <w:rFonts w:ascii="Arial" w:hAnsi="Arial" w:cs="Arial"/>
                <w:sz w:val="24"/>
                <w:szCs w:val="24"/>
              </w:rPr>
              <w:t>Aseptic Non Touch Technique (</w:t>
            </w:r>
            <w:r w:rsidR="00735674">
              <w:rPr>
                <w:rFonts w:ascii="Arial" w:hAnsi="Arial" w:cs="Arial"/>
                <w:sz w:val="24"/>
                <w:szCs w:val="24"/>
              </w:rPr>
              <w:t>ANTT</w:t>
            </w:r>
            <w:r w:rsidR="00CE59E8">
              <w:rPr>
                <w:rFonts w:ascii="Arial" w:hAnsi="Arial" w:cs="Arial"/>
                <w:sz w:val="24"/>
                <w:szCs w:val="24"/>
              </w:rPr>
              <w:t>)</w:t>
            </w:r>
            <w:r w:rsidR="000B1F31">
              <w:rPr>
                <w:rFonts w:ascii="Arial" w:hAnsi="Arial" w:cs="Arial"/>
                <w:sz w:val="24"/>
                <w:szCs w:val="24"/>
              </w:rPr>
              <w:t xml:space="preserve"> training</w:t>
            </w:r>
            <w:r>
              <w:rPr>
                <w:rFonts w:ascii="Arial" w:hAnsi="Arial" w:cs="Arial"/>
                <w:sz w:val="24"/>
                <w:szCs w:val="24"/>
              </w:rPr>
              <w:t xml:space="preserve"> of 7.46%. Again</w:t>
            </w:r>
            <w:r w:rsidR="007E46E9">
              <w:rPr>
                <w:rFonts w:ascii="Arial" w:hAnsi="Arial" w:cs="Arial"/>
                <w:sz w:val="24"/>
                <w:szCs w:val="24"/>
              </w:rPr>
              <w:t>,</w:t>
            </w:r>
            <w:r>
              <w:rPr>
                <w:rFonts w:ascii="Arial" w:hAnsi="Arial" w:cs="Arial"/>
                <w:sz w:val="24"/>
                <w:szCs w:val="24"/>
              </w:rPr>
              <w:t xml:space="preserve"> this is a</w:t>
            </w:r>
            <w:r w:rsidR="00A06A44">
              <w:rPr>
                <w:rFonts w:ascii="Arial" w:hAnsi="Arial" w:cs="Arial"/>
                <w:sz w:val="24"/>
                <w:szCs w:val="24"/>
              </w:rPr>
              <w:t xml:space="preserve"> </w:t>
            </w:r>
            <w:r w:rsidR="000B1F31">
              <w:rPr>
                <w:rFonts w:ascii="Arial" w:hAnsi="Arial" w:cs="Arial"/>
                <w:sz w:val="24"/>
                <w:szCs w:val="24"/>
              </w:rPr>
              <w:t xml:space="preserve">denominator </w:t>
            </w:r>
            <w:r>
              <w:rPr>
                <w:rFonts w:ascii="Arial" w:hAnsi="Arial" w:cs="Arial"/>
                <w:sz w:val="24"/>
                <w:szCs w:val="24"/>
              </w:rPr>
              <w:t xml:space="preserve">of the </w:t>
            </w:r>
            <w:r w:rsidR="000B1F31">
              <w:rPr>
                <w:rFonts w:ascii="Arial" w:hAnsi="Arial" w:cs="Arial"/>
                <w:sz w:val="24"/>
                <w:szCs w:val="24"/>
              </w:rPr>
              <w:t xml:space="preserve">entire </w:t>
            </w:r>
            <w:r w:rsidR="00A06A44">
              <w:rPr>
                <w:rFonts w:ascii="Arial" w:hAnsi="Arial" w:cs="Arial"/>
                <w:sz w:val="24"/>
                <w:szCs w:val="24"/>
              </w:rPr>
              <w:t xml:space="preserve">workforce </w:t>
            </w:r>
            <w:r>
              <w:rPr>
                <w:rFonts w:ascii="Arial" w:hAnsi="Arial" w:cs="Arial"/>
                <w:sz w:val="24"/>
                <w:szCs w:val="24"/>
              </w:rPr>
              <w:t xml:space="preserve">of the </w:t>
            </w:r>
            <w:r w:rsidR="002E2209">
              <w:rPr>
                <w:rFonts w:ascii="Arial" w:hAnsi="Arial" w:cs="Arial"/>
                <w:sz w:val="24"/>
                <w:szCs w:val="24"/>
              </w:rPr>
              <w:t>Health Board and</w:t>
            </w:r>
            <w:r w:rsidR="00BA5E89">
              <w:rPr>
                <w:rFonts w:ascii="Arial" w:hAnsi="Arial" w:cs="Arial"/>
                <w:sz w:val="24"/>
                <w:szCs w:val="24"/>
              </w:rPr>
              <w:t xml:space="preserve"> </w:t>
            </w:r>
            <w:r w:rsidR="00A06A44">
              <w:rPr>
                <w:rFonts w:ascii="Arial" w:hAnsi="Arial" w:cs="Arial"/>
                <w:sz w:val="24"/>
                <w:szCs w:val="24"/>
              </w:rPr>
              <w:t xml:space="preserve">not just staff </w:t>
            </w:r>
            <w:r w:rsidR="00D306B4">
              <w:rPr>
                <w:rFonts w:ascii="Arial" w:hAnsi="Arial" w:cs="Arial"/>
                <w:sz w:val="24"/>
                <w:szCs w:val="24"/>
              </w:rPr>
              <w:t>who undertake aseptic technique</w:t>
            </w:r>
            <w:r w:rsidR="00BA5E89">
              <w:rPr>
                <w:rFonts w:ascii="Arial" w:hAnsi="Arial" w:cs="Arial"/>
                <w:sz w:val="24"/>
                <w:szCs w:val="24"/>
              </w:rPr>
              <w:t xml:space="preserve"> </w:t>
            </w:r>
            <w:r w:rsidR="002E2209">
              <w:rPr>
                <w:rFonts w:ascii="Arial" w:hAnsi="Arial" w:cs="Arial"/>
                <w:sz w:val="24"/>
                <w:szCs w:val="24"/>
              </w:rPr>
              <w:t xml:space="preserve">so there is a </w:t>
            </w:r>
            <w:r w:rsidR="00BA5E89">
              <w:rPr>
                <w:rFonts w:ascii="Arial" w:hAnsi="Arial" w:cs="Arial"/>
                <w:sz w:val="24"/>
                <w:szCs w:val="24"/>
              </w:rPr>
              <w:t>caveat re</w:t>
            </w:r>
            <w:r w:rsidR="002E2209">
              <w:rPr>
                <w:rFonts w:ascii="Arial" w:hAnsi="Arial" w:cs="Arial"/>
                <w:sz w:val="24"/>
                <w:szCs w:val="24"/>
              </w:rPr>
              <w:t>garding the</w:t>
            </w:r>
            <w:r w:rsidR="00BA5E89">
              <w:rPr>
                <w:rFonts w:ascii="Arial" w:hAnsi="Arial" w:cs="Arial"/>
                <w:sz w:val="24"/>
                <w:szCs w:val="24"/>
              </w:rPr>
              <w:t xml:space="preserve"> reliability of </w:t>
            </w:r>
            <w:r w:rsidR="002E2209">
              <w:rPr>
                <w:rFonts w:ascii="Arial" w:hAnsi="Arial" w:cs="Arial"/>
                <w:sz w:val="24"/>
                <w:szCs w:val="24"/>
              </w:rPr>
              <w:t xml:space="preserve">this </w:t>
            </w:r>
            <w:r w:rsidR="00BA5E89">
              <w:rPr>
                <w:rFonts w:ascii="Arial" w:hAnsi="Arial" w:cs="Arial"/>
                <w:sz w:val="24"/>
                <w:szCs w:val="24"/>
              </w:rPr>
              <w:t>info</w:t>
            </w:r>
            <w:r w:rsidR="002E2209">
              <w:rPr>
                <w:rFonts w:ascii="Arial" w:hAnsi="Arial" w:cs="Arial"/>
                <w:sz w:val="24"/>
                <w:szCs w:val="24"/>
              </w:rPr>
              <w:t>rmation.</w:t>
            </w:r>
            <w:r w:rsidR="007E46E9">
              <w:rPr>
                <w:rFonts w:ascii="Arial" w:hAnsi="Arial" w:cs="Arial"/>
                <w:sz w:val="24"/>
                <w:szCs w:val="24"/>
              </w:rPr>
              <w:t xml:space="preserve"> An ANTT task and finish group is meeting monthly in order to drive improvement in training compliance. </w:t>
            </w:r>
          </w:p>
          <w:p w14:paraId="263FF755" w14:textId="15F0CA53" w:rsidR="00B87721" w:rsidRPr="00F945E5" w:rsidRDefault="007E46E9" w:rsidP="00F945E5">
            <w:pPr>
              <w:pStyle w:val="ListParagraph"/>
              <w:numPr>
                <w:ilvl w:val="0"/>
                <w:numId w:val="4"/>
              </w:numPr>
              <w:spacing w:before="120" w:after="120" w:line="240" w:lineRule="auto"/>
              <w:rPr>
                <w:rFonts w:ascii="Arial" w:hAnsi="Arial" w:cs="Arial"/>
                <w:sz w:val="24"/>
                <w:szCs w:val="24"/>
              </w:rPr>
            </w:pPr>
            <w:r>
              <w:rPr>
                <w:rFonts w:ascii="Arial" w:hAnsi="Arial" w:cs="Arial"/>
                <w:sz w:val="24"/>
                <w:szCs w:val="24"/>
              </w:rPr>
              <w:t>The d</w:t>
            </w:r>
            <w:r w:rsidR="00BA5E89">
              <w:rPr>
                <w:rFonts w:ascii="Arial" w:hAnsi="Arial" w:cs="Arial"/>
                <w:sz w:val="24"/>
                <w:szCs w:val="24"/>
              </w:rPr>
              <w:t xml:space="preserve">igital dashboard </w:t>
            </w:r>
            <w:r w:rsidR="00D306B4">
              <w:rPr>
                <w:rFonts w:ascii="Arial" w:hAnsi="Arial" w:cs="Arial"/>
                <w:sz w:val="24"/>
                <w:szCs w:val="24"/>
              </w:rPr>
              <w:t xml:space="preserve">was presented </w:t>
            </w:r>
            <w:r w:rsidR="00973557">
              <w:rPr>
                <w:rFonts w:ascii="Arial" w:hAnsi="Arial" w:cs="Arial"/>
                <w:sz w:val="24"/>
                <w:szCs w:val="24"/>
              </w:rPr>
              <w:t xml:space="preserve">and signed off </w:t>
            </w:r>
            <w:r w:rsidR="00D306B4">
              <w:rPr>
                <w:rFonts w:ascii="Arial" w:hAnsi="Arial" w:cs="Arial"/>
                <w:sz w:val="24"/>
                <w:szCs w:val="24"/>
              </w:rPr>
              <w:t>at IPC Committee</w:t>
            </w:r>
            <w:r w:rsidR="00BA5E89">
              <w:rPr>
                <w:rFonts w:ascii="Arial" w:hAnsi="Arial" w:cs="Arial"/>
                <w:sz w:val="24"/>
                <w:szCs w:val="24"/>
              </w:rPr>
              <w:t xml:space="preserve">. </w:t>
            </w:r>
            <w:r>
              <w:rPr>
                <w:rFonts w:ascii="Arial" w:hAnsi="Arial" w:cs="Arial"/>
                <w:sz w:val="24"/>
                <w:szCs w:val="24"/>
              </w:rPr>
              <w:t>The n</w:t>
            </w:r>
            <w:r w:rsidR="00BA5E89">
              <w:rPr>
                <w:rFonts w:ascii="Arial" w:hAnsi="Arial" w:cs="Arial"/>
                <w:sz w:val="24"/>
                <w:szCs w:val="24"/>
              </w:rPr>
              <w:t xml:space="preserve">ext stage </w:t>
            </w:r>
            <w:r>
              <w:rPr>
                <w:rFonts w:ascii="Arial" w:hAnsi="Arial" w:cs="Arial"/>
                <w:sz w:val="24"/>
                <w:szCs w:val="24"/>
              </w:rPr>
              <w:t xml:space="preserve">is to demonstrate the use of the dashboard to service groups.  </w:t>
            </w:r>
            <w:r w:rsidR="00EB1FC3">
              <w:rPr>
                <w:rFonts w:ascii="Arial" w:hAnsi="Arial" w:cs="Arial"/>
                <w:sz w:val="24"/>
                <w:szCs w:val="24"/>
              </w:rPr>
              <w:t>Challenges are expected initially as the data shown on the dashboard is only as good as the information gathered.</w:t>
            </w:r>
            <w:r w:rsidR="00D4577B">
              <w:rPr>
                <w:rFonts w:ascii="Arial" w:hAnsi="Arial" w:cs="Arial"/>
                <w:sz w:val="24"/>
                <w:szCs w:val="24"/>
              </w:rPr>
              <w:t xml:space="preserve"> </w:t>
            </w:r>
            <w:r w:rsidR="00ED0862">
              <w:rPr>
                <w:rFonts w:ascii="Arial" w:hAnsi="Arial" w:cs="Arial"/>
                <w:sz w:val="24"/>
                <w:szCs w:val="24"/>
              </w:rPr>
              <w:t xml:space="preserve">For example, </w:t>
            </w:r>
            <w:r w:rsidR="005D6A6A">
              <w:rPr>
                <w:rFonts w:ascii="Arial" w:hAnsi="Arial" w:cs="Arial"/>
                <w:sz w:val="24"/>
                <w:szCs w:val="24"/>
              </w:rPr>
              <w:t xml:space="preserve">the All Wales system will de-duplicate </w:t>
            </w:r>
            <w:r w:rsidR="00ED0862">
              <w:rPr>
                <w:rFonts w:ascii="Arial" w:hAnsi="Arial" w:cs="Arial"/>
                <w:sz w:val="24"/>
                <w:szCs w:val="24"/>
              </w:rPr>
              <w:t xml:space="preserve">a patient who has </w:t>
            </w:r>
            <w:r w:rsidR="00F945E5">
              <w:rPr>
                <w:rFonts w:ascii="Arial" w:hAnsi="Arial" w:cs="Arial"/>
                <w:sz w:val="24"/>
                <w:szCs w:val="24"/>
              </w:rPr>
              <w:t>a blood</w:t>
            </w:r>
            <w:r w:rsidR="000F6DF7">
              <w:rPr>
                <w:rFonts w:ascii="Arial" w:hAnsi="Arial" w:cs="Arial"/>
                <w:sz w:val="24"/>
                <w:szCs w:val="24"/>
              </w:rPr>
              <w:t xml:space="preserve"> culture done in Princess of Wales Hospital and </w:t>
            </w:r>
            <w:r w:rsidR="009A3083">
              <w:rPr>
                <w:rFonts w:ascii="Arial" w:hAnsi="Arial" w:cs="Arial"/>
                <w:sz w:val="24"/>
                <w:szCs w:val="24"/>
              </w:rPr>
              <w:t xml:space="preserve">is </w:t>
            </w:r>
            <w:r w:rsidR="000F6DF7">
              <w:rPr>
                <w:rFonts w:ascii="Arial" w:hAnsi="Arial" w:cs="Arial"/>
                <w:sz w:val="24"/>
                <w:szCs w:val="24"/>
              </w:rPr>
              <w:t>then transferred to Morriston and has another blood culture done</w:t>
            </w:r>
            <w:r w:rsidR="009A3083">
              <w:rPr>
                <w:rFonts w:ascii="Arial" w:hAnsi="Arial" w:cs="Arial"/>
                <w:sz w:val="24"/>
                <w:szCs w:val="24"/>
              </w:rPr>
              <w:t xml:space="preserve"> so it does not show on the system. SBUHB does not have a</w:t>
            </w:r>
            <w:r w:rsidR="00482285">
              <w:rPr>
                <w:rFonts w:ascii="Arial" w:hAnsi="Arial" w:cs="Arial"/>
                <w:sz w:val="24"/>
                <w:szCs w:val="24"/>
              </w:rPr>
              <w:t xml:space="preserve"> de-duplication facility so </w:t>
            </w:r>
            <w:r w:rsidR="00F945E5">
              <w:rPr>
                <w:rFonts w:ascii="Arial" w:hAnsi="Arial" w:cs="Arial"/>
                <w:sz w:val="24"/>
                <w:szCs w:val="24"/>
              </w:rPr>
              <w:t>a comment will be made on the dashboard when this is the case.</w:t>
            </w:r>
            <w:r w:rsidR="00BA5E89">
              <w:rPr>
                <w:rFonts w:ascii="Arial" w:hAnsi="Arial" w:cs="Arial"/>
                <w:sz w:val="24"/>
                <w:szCs w:val="24"/>
              </w:rPr>
              <w:t xml:space="preserve"> </w:t>
            </w:r>
          </w:p>
          <w:p w14:paraId="520ED475" w14:textId="271680A6" w:rsidR="008F1543" w:rsidRDefault="00F945E5" w:rsidP="007E0A95">
            <w:pPr>
              <w:pStyle w:val="ListParagraph"/>
              <w:numPr>
                <w:ilvl w:val="0"/>
                <w:numId w:val="4"/>
              </w:numPr>
              <w:spacing w:before="120" w:after="120" w:line="240" w:lineRule="auto"/>
              <w:rPr>
                <w:rFonts w:ascii="Arial" w:hAnsi="Arial" w:cs="Arial"/>
                <w:sz w:val="24"/>
                <w:szCs w:val="24"/>
              </w:rPr>
            </w:pPr>
            <w:r w:rsidRPr="0057155A">
              <w:rPr>
                <w:rFonts w:ascii="Arial" w:hAnsi="Arial" w:cs="Arial"/>
                <w:sz w:val="24"/>
                <w:szCs w:val="24"/>
              </w:rPr>
              <w:t xml:space="preserve">Progress is being made but there is still a lot of work to be done.  Next year’s programme is being worked on </w:t>
            </w:r>
            <w:r w:rsidR="0057155A" w:rsidRPr="0057155A">
              <w:rPr>
                <w:rFonts w:ascii="Arial" w:hAnsi="Arial" w:cs="Arial"/>
                <w:sz w:val="24"/>
                <w:szCs w:val="24"/>
              </w:rPr>
              <w:t>to avoid overly ambitious actions and to set more achievable goals.</w:t>
            </w:r>
          </w:p>
          <w:p w14:paraId="25523174" w14:textId="1B0C5F7B" w:rsidR="002D1D06" w:rsidRDefault="002D1D06" w:rsidP="002D1D06">
            <w:pPr>
              <w:spacing w:before="120" w:after="120" w:line="240" w:lineRule="auto"/>
              <w:rPr>
                <w:rFonts w:ascii="Arial" w:hAnsi="Arial" w:cs="Arial"/>
                <w:sz w:val="24"/>
                <w:szCs w:val="24"/>
              </w:rPr>
            </w:pPr>
            <w:r>
              <w:rPr>
                <w:rFonts w:ascii="Arial" w:hAnsi="Arial" w:cs="Arial"/>
                <w:sz w:val="24"/>
                <w:szCs w:val="24"/>
              </w:rPr>
              <w:t>During discussion the following points were raised:</w:t>
            </w:r>
          </w:p>
          <w:p w14:paraId="340C334D" w14:textId="552AFC2E" w:rsidR="005E2699" w:rsidRDefault="00321371" w:rsidP="00A76A56">
            <w:pPr>
              <w:spacing w:before="120" w:after="120" w:line="240" w:lineRule="auto"/>
              <w:rPr>
                <w:rFonts w:ascii="Arial" w:hAnsi="Arial" w:cs="Arial"/>
                <w:sz w:val="24"/>
                <w:szCs w:val="24"/>
              </w:rPr>
            </w:pPr>
            <w:r>
              <w:rPr>
                <w:rFonts w:ascii="Arial" w:hAnsi="Arial" w:cs="Arial"/>
                <w:sz w:val="24"/>
                <w:szCs w:val="24"/>
              </w:rPr>
              <w:lastRenderedPageBreak/>
              <w:t xml:space="preserve">Reena Owen </w:t>
            </w:r>
            <w:r w:rsidR="00AC7902">
              <w:rPr>
                <w:rFonts w:ascii="Arial" w:hAnsi="Arial" w:cs="Arial"/>
                <w:sz w:val="24"/>
                <w:szCs w:val="24"/>
              </w:rPr>
              <w:t xml:space="preserve">commented that whilst it is encouraging to see improvements in some areas, that in some ways </w:t>
            </w:r>
            <w:r w:rsidR="00AF56E9">
              <w:rPr>
                <w:rFonts w:ascii="Arial" w:hAnsi="Arial" w:cs="Arial"/>
                <w:sz w:val="24"/>
                <w:szCs w:val="24"/>
              </w:rPr>
              <w:t>the Health Board is the worst in Wales in terms of infection levels.</w:t>
            </w:r>
            <w:r w:rsidR="00890C3A" w:rsidRPr="00A76A56">
              <w:rPr>
                <w:rFonts w:ascii="Arial" w:hAnsi="Arial" w:cs="Arial"/>
                <w:sz w:val="24"/>
                <w:szCs w:val="24"/>
              </w:rPr>
              <w:t xml:space="preserve"> </w:t>
            </w:r>
          </w:p>
          <w:p w14:paraId="5D5E6310" w14:textId="1A8BA0FE" w:rsidR="00DA03E1" w:rsidRDefault="00E9117C" w:rsidP="00DA03E1">
            <w:pPr>
              <w:spacing w:before="120" w:after="120" w:line="240" w:lineRule="auto"/>
              <w:rPr>
                <w:rFonts w:ascii="Arial" w:hAnsi="Arial" w:cs="Arial"/>
                <w:sz w:val="24"/>
                <w:szCs w:val="24"/>
              </w:rPr>
            </w:pPr>
            <w:r>
              <w:rPr>
                <w:rFonts w:ascii="Arial" w:hAnsi="Arial" w:cs="Arial"/>
                <w:sz w:val="24"/>
                <w:szCs w:val="24"/>
              </w:rPr>
              <w:t>Delyth Davies explained th</w:t>
            </w:r>
            <w:r w:rsidR="00BA20C8">
              <w:rPr>
                <w:rFonts w:ascii="Arial" w:hAnsi="Arial" w:cs="Arial"/>
                <w:sz w:val="24"/>
                <w:szCs w:val="24"/>
              </w:rPr>
              <w:t xml:space="preserve">at </w:t>
            </w:r>
            <w:r w:rsidR="00015037">
              <w:rPr>
                <w:rFonts w:ascii="Arial" w:hAnsi="Arial" w:cs="Arial"/>
                <w:sz w:val="24"/>
                <w:szCs w:val="24"/>
              </w:rPr>
              <w:t>infection levels had been</w:t>
            </w:r>
            <w:r w:rsidR="00BA20C8">
              <w:rPr>
                <w:rFonts w:ascii="Arial" w:hAnsi="Arial" w:cs="Arial"/>
                <w:sz w:val="24"/>
                <w:szCs w:val="24"/>
              </w:rPr>
              <w:t xml:space="preserve"> discussed at the IPC Committee</w:t>
            </w:r>
            <w:r w:rsidR="00B33F62">
              <w:rPr>
                <w:rFonts w:ascii="Arial" w:hAnsi="Arial" w:cs="Arial"/>
                <w:sz w:val="24"/>
                <w:szCs w:val="24"/>
              </w:rPr>
              <w:t xml:space="preserve"> where it was reported that</w:t>
            </w:r>
            <w:r w:rsidR="00344EE1">
              <w:rPr>
                <w:rFonts w:ascii="Arial" w:hAnsi="Arial" w:cs="Arial"/>
                <w:sz w:val="24"/>
                <w:szCs w:val="24"/>
              </w:rPr>
              <w:t xml:space="preserve"> SBUH</w:t>
            </w:r>
            <w:r w:rsidR="00EA0665">
              <w:rPr>
                <w:rFonts w:ascii="Arial" w:hAnsi="Arial" w:cs="Arial"/>
                <w:sz w:val="24"/>
                <w:szCs w:val="24"/>
              </w:rPr>
              <w:t>B is the 2</w:t>
            </w:r>
            <w:r w:rsidR="00EA0665" w:rsidRPr="00EA0665">
              <w:rPr>
                <w:rFonts w:ascii="Arial" w:hAnsi="Arial" w:cs="Arial"/>
                <w:sz w:val="24"/>
                <w:szCs w:val="24"/>
                <w:vertAlign w:val="superscript"/>
              </w:rPr>
              <w:t>nd</w:t>
            </w:r>
            <w:r w:rsidR="00EA0665">
              <w:rPr>
                <w:rFonts w:ascii="Arial" w:hAnsi="Arial" w:cs="Arial"/>
                <w:sz w:val="24"/>
                <w:szCs w:val="24"/>
              </w:rPr>
              <w:t xml:space="preserve"> highest Health Board in terms of </w:t>
            </w:r>
            <w:r w:rsidR="001B18D3">
              <w:rPr>
                <w:rFonts w:ascii="Arial" w:hAnsi="Arial" w:cs="Arial"/>
                <w:sz w:val="24"/>
                <w:szCs w:val="24"/>
              </w:rPr>
              <w:t xml:space="preserve">overall </w:t>
            </w:r>
            <w:r w:rsidR="00EA0665">
              <w:rPr>
                <w:rFonts w:ascii="Arial" w:hAnsi="Arial" w:cs="Arial"/>
                <w:sz w:val="24"/>
                <w:szCs w:val="24"/>
              </w:rPr>
              <w:t>antibiotic use</w:t>
            </w:r>
            <w:r w:rsidR="001B18D3">
              <w:rPr>
                <w:rFonts w:ascii="Arial" w:hAnsi="Arial" w:cs="Arial"/>
                <w:sz w:val="24"/>
                <w:szCs w:val="24"/>
              </w:rPr>
              <w:t xml:space="preserve"> – although improvements are being made.  However, the </w:t>
            </w:r>
            <w:r w:rsidR="00C262BC">
              <w:rPr>
                <w:rFonts w:ascii="Arial" w:hAnsi="Arial" w:cs="Arial"/>
                <w:sz w:val="24"/>
                <w:szCs w:val="24"/>
              </w:rPr>
              <w:t>health board with the highest use is CTM, yet they have the lowest incidence of C. diff across Wales.</w:t>
            </w:r>
            <w:r w:rsidR="0062321A">
              <w:rPr>
                <w:rFonts w:ascii="Arial" w:hAnsi="Arial" w:cs="Arial"/>
                <w:sz w:val="24"/>
                <w:szCs w:val="24"/>
              </w:rPr>
              <w:t xml:space="preserve"> She went on to say </w:t>
            </w:r>
            <w:r w:rsidR="002B28BF">
              <w:rPr>
                <w:rFonts w:ascii="Arial" w:hAnsi="Arial" w:cs="Arial"/>
                <w:sz w:val="24"/>
                <w:szCs w:val="24"/>
              </w:rPr>
              <w:t>that one of the improvements made is that SBUHB has gone from being one of the highest users of high risk antibiotics</w:t>
            </w:r>
            <w:r w:rsidR="00D60B01">
              <w:rPr>
                <w:rFonts w:ascii="Arial" w:hAnsi="Arial" w:cs="Arial"/>
                <w:sz w:val="24"/>
                <w:szCs w:val="24"/>
              </w:rPr>
              <w:t xml:space="preserve"> for C.</w:t>
            </w:r>
            <w:r w:rsidR="00B33F62">
              <w:rPr>
                <w:rFonts w:ascii="Arial" w:hAnsi="Arial" w:cs="Arial"/>
                <w:sz w:val="24"/>
                <w:szCs w:val="24"/>
              </w:rPr>
              <w:t xml:space="preserve"> </w:t>
            </w:r>
            <w:r w:rsidR="00D60B01">
              <w:rPr>
                <w:rFonts w:ascii="Arial" w:hAnsi="Arial" w:cs="Arial"/>
                <w:sz w:val="24"/>
                <w:szCs w:val="24"/>
              </w:rPr>
              <w:t>diff in Primary Care to being the 3</w:t>
            </w:r>
            <w:r w:rsidR="00D60B01" w:rsidRPr="00D60B01">
              <w:rPr>
                <w:rFonts w:ascii="Arial" w:hAnsi="Arial" w:cs="Arial"/>
                <w:sz w:val="24"/>
                <w:szCs w:val="24"/>
                <w:vertAlign w:val="superscript"/>
              </w:rPr>
              <w:t>rd</w:t>
            </w:r>
            <w:r w:rsidR="00D60B01">
              <w:rPr>
                <w:rFonts w:ascii="Arial" w:hAnsi="Arial" w:cs="Arial"/>
                <w:sz w:val="24"/>
                <w:szCs w:val="24"/>
              </w:rPr>
              <w:t xml:space="preserve"> lowest user of them in England and Wales – which is a huge achievement </w:t>
            </w:r>
            <w:r w:rsidR="00B33F62">
              <w:rPr>
                <w:rFonts w:ascii="Arial" w:hAnsi="Arial" w:cs="Arial"/>
                <w:sz w:val="24"/>
                <w:szCs w:val="24"/>
              </w:rPr>
              <w:t>- yet</w:t>
            </w:r>
            <w:r w:rsidR="00D60B01">
              <w:rPr>
                <w:rFonts w:ascii="Arial" w:hAnsi="Arial" w:cs="Arial"/>
                <w:sz w:val="24"/>
                <w:szCs w:val="24"/>
              </w:rPr>
              <w:t xml:space="preserve"> is not having an impact on </w:t>
            </w:r>
            <w:r w:rsidR="00A17FC5">
              <w:rPr>
                <w:rFonts w:ascii="Arial" w:hAnsi="Arial" w:cs="Arial"/>
                <w:sz w:val="24"/>
                <w:szCs w:val="24"/>
              </w:rPr>
              <w:t xml:space="preserve">levels of </w:t>
            </w:r>
            <w:r w:rsidR="00D60B01">
              <w:rPr>
                <w:rFonts w:ascii="Arial" w:hAnsi="Arial" w:cs="Arial"/>
                <w:sz w:val="24"/>
                <w:szCs w:val="24"/>
              </w:rPr>
              <w:t>C.</w:t>
            </w:r>
            <w:r w:rsidR="00A17FC5">
              <w:rPr>
                <w:rFonts w:ascii="Arial" w:hAnsi="Arial" w:cs="Arial"/>
                <w:sz w:val="24"/>
                <w:szCs w:val="24"/>
              </w:rPr>
              <w:t xml:space="preserve"> </w:t>
            </w:r>
            <w:r w:rsidR="00D60B01">
              <w:rPr>
                <w:rFonts w:ascii="Arial" w:hAnsi="Arial" w:cs="Arial"/>
                <w:sz w:val="24"/>
                <w:szCs w:val="24"/>
              </w:rPr>
              <w:t>diff</w:t>
            </w:r>
            <w:r w:rsidR="00A17FC5">
              <w:rPr>
                <w:rFonts w:ascii="Arial" w:hAnsi="Arial" w:cs="Arial"/>
                <w:sz w:val="24"/>
                <w:szCs w:val="24"/>
              </w:rPr>
              <w:t>.</w:t>
            </w:r>
            <w:r w:rsidR="00D60B01">
              <w:rPr>
                <w:rFonts w:ascii="Arial" w:hAnsi="Arial" w:cs="Arial"/>
                <w:sz w:val="24"/>
                <w:szCs w:val="24"/>
              </w:rPr>
              <w:t xml:space="preserve">  </w:t>
            </w:r>
            <w:r w:rsidR="00D37677">
              <w:rPr>
                <w:rFonts w:ascii="Arial" w:hAnsi="Arial" w:cs="Arial"/>
                <w:sz w:val="24"/>
                <w:szCs w:val="24"/>
              </w:rPr>
              <w:t xml:space="preserve">This has been discussed on an All Wales basis and benchmarking against other health boards shows </w:t>
            </w:r>
            <w:r w:rsidR="003E7E32">
              <w:rPr>
                <w:rFonts w:ascii="Arial" w:hAnsi="Arial" w:cs="Arial"/>
                <w:sz w:val="24"/>
                <w:szCs w:val="24"/>
              </w:rPr>
              <w:t>SBUHB is</w:t>
            </w:r>
            <w:r w:rsidR="00D37677">
              <w:rPr>
                <w:rFonts w:ascii="Arial" w:hAnsi="Arial" w:cs="Arial"/>
                <w:sz w:val="24"/>
                <w:szCs w:val="24"/>
              </w:rPr>
              <w:t xml:space="preserve"> not doing anything significantly different</w:t>
            </w:r>
            <w:r w:rsidR="00C4196E">
              <w:rPr>
                <w:rFonts w:ascii="Arial" w:hAnsi="Arial" w:cs="Arial"/>
                <w:sz w:val="24"/>
                <w:szCs w:val="24"/>
              </w:rPr>
              <w:t xml:space="preserve"> to other health boards.  There are very few transmission events in hospitals </w:t>
            </w:r>
            <w:r w:rsidR="005B014C">
              <w:rPr>
                <w:rFonts w:ascii="Arial" w:hAnsi="Arial" w:cs="Arial"/>
                <w:sz w:val="24"/>
                <w:szCs w:val="24"/>
              </w:rPr>
              <w:t xml:space="preserve">in SBUHB </w:t>
            </w:r>
            <w:r w:rsidR="00D720DB">
              <w:rPr>
                <w:rFonts w:ascii="Arial" w:hAnsi="Arial" w:cs="Arial"/>
                <w:sz w:val="24"/>
                <w:szCs w:val="24"/>
              </w:rPr>
              <w:t>w</w:t>
            </w:r>
            <w:r w:rsidR="00196ABC">
              <w:rPr>
                <w:rFonts w:ascii="Arial" w:hAnsi="Arial" w:cs="Arial"/>
                <w:sz w:val="24"/>
                <w:szCs w:val="24"/>
              </w:rPr>
              <w:t xml:space="preserve">hereas All Wales is involved with 2 other health boards who have had large hospital wide outbreaks of C. </w:t>
            </w:r>
            <w:r w:rsidR="00D720DB">
              <w:rPr>
                <w:rFonts w:ascii="Arial" w:hAnsi="Arial" w:cs="Arial"/>
                <w:sz w:val="24"/>
                <w:szCs w:val="24"/>
              </w:rPr>
              <w:t>d</w:t>
            </w:r>
            <w:r w:rsidR="00196ABC">
              <w:rPr>
                <w:rFonts w:ascii="Arial" w:hAnsi="Arial" w:cs="Arial"/>
                <w:sz w:val="24"/>
                <w:szCs w:val="24"/>
              </w:rPr>
              <w:t xml:space="preserve">iff.  </w:t>
            </w:r>
            <w:r w:rsidR="0046748E">
              <w:rPr>
                <w:rFonts w:ascii="Arial" w:hAnsi="Arial" w:cs="Arial"/>
                <w:sz w:val="24"/>
                <w:szCs w:val="24"/>
              </w:rPr>
              <w:t>There is still a lot to learn where patients are at risk in the community. There has to be something a</w:t>
            </w:r>
            <w:r w:rsidR="001749F3">
              <w:rPr>
                <w:rFonts w:ascii="Arial" w:hAnsi="Arial" w:cs="Arial"/>
                <w:sz w:val="24"/>
                <w:szCs w:val="24"/>
              </w:rPr>
              <w:t xml:space="preserve">bout wider public health </w:t>
            </w:r>
            <w:r w:rsidR="008B407F">
              <w:rPr>
                <w:rFonts w:ascii="Arial" w:hAnsi="Arial" w:cs="Arial"/>
                <w:sz w:val="24"/>
                <w:szCs w:val="24"/>
              </w:rPr>
              <w:t xml:space="preserve">information </w:t>
            </w:r>
            <w:r w:rsidR="001243FF">
              <w:rPr>
                <w:rFonts w:ascii="Arial" w:hAnsi="Arial" w:cs="Arial"/>
                <w:sz w:val="24"/>
                <w:szCs w:val="24"/>
              </w:rPr>
              <w:t>about co-morbidities, age of population, chronic diseases,</w:t>
            </w:r>
            <w:r w:rsidR="00666009">
              <w:rPr>
                <w:rFonts w:ascii="Arial" w:hAnsi="Arial" w:cs="Arial"/>
                <w:sz w:val="24"/>
                <w:szCs w:val="24"/>
              </w:rPr>
              <w:t xml:space="preserve"> and a</w:t>
            </w:r>
            <w:r w:rsidR="001243FF">
              <w:rPr>
                <w:rFonts w:ascii="Arial" w:hAnsi="Arial" w:cs="Arial"/>
                <w:sz w:val="24"/>
                <w:szCs w:val="24"/>
              </w:rPr>
              <w:t xml:space="preserve"> </w:t>
            </w:r>
            <w:r w:rsidR="001749F3">
              <w:rPr>
                <w:rFonts w:ascii="Arial" w:hAnsi="Arial" w:cs="Arial"/>
                <w:sz w:val="24"/>
                <w:szCs w:val="24"/>
              </w:rPr>
              <w:t>need to look at</w:t>
            </w:r>
            <w:r w:rsidR="00666009">
              <w:rPr>
                <w:rFonts w:ascii="Arial" w:hAnsi="Arial" w:cs="Arial"/>
                <w:sz w:val="24"/>
                <w:szCs w:val="24"/>
              </w:rPr>
              <w:t xml:space="preserve"> </w:t>
            </w:r>
            <w:r w:rsidR="001749F3">
              <w:rPr>
                <w:rFonts w:ascii="Arial" w:hAnsi="Arial" w:cs="Arial"/>
                <w:sz w:val="24"/>
                <w:szCs w:val="24"/>
              </w:rPr>
              <w:t xml:space="preserve">antimicrobial prescribing. </w:t>
            </w:r>
            <w:r w:rsidR="00747A32">
              <w:rPr>
                <w:rFonts w:ascii="Arial" w:hAnsi="Arial" w:cs="Arial"/>
                <w:sz w:val="24"/>
                <w:szCs w:val="24"/>
              </w:rPr>
              <w:t>A last caveat is that</w:t>
            </w:r>
            <w:r w:rsidR="00DC14E5">
              <w:rPr>
                <w:rFonts w:ascii="Arial" w:hAnsi="Arial" w:cs="Arial"/>
                <w:sz w:val="24"/>
                <w:szCs w:val="24"/>
              </w:rPr>
              <w:t xml:space="preserve"> the</w:t>
            </w:r>
            <w:r w:rsidR="00F726DE">
              <w:rPr>
                <w:rFonts w:ascii="Arial" w:hAnsi="Arial" w:cs="Arial"/>
                <w:sz w:val="24"/>
                <w:szCs w:val="24"/>
              </w:rPr>
              <w:t xml:space="preserve"> population that come</w:t>
            </w:r>
            <w:r w:rsidR="00DC14E5">
              <w:rPr>
                <w:rFonts w:ascii="Arial" w:hAnsi="Arial" w:cs="Arial"/>
                <w:sz w:val="24"/>
                <w:szCs w:val="24"/>
              </w:rPr>
              <w:t>s</w:t>
            </w:r>
            <w:r w:rsidR="00F726DE">
              <w:rPr>
                <w:rFonts w:ascii="Arial" w:hAnsi="Arial" w:cs="Arial"/>
                <w:sz w:val="24"/>
                <w:szCs w:val="24"/>
              </w:rPr>
              <w:t xml:space="preserve"> into </w:t>
            </w:r>
            <w:r w:rsidR="00DC14E5">
              <w:rPr>
                <w:rFonts w:ascii="Arial" w:hAnsi="Arial" w:cs="Arial"/>
                <w:sz w:val="24"/>
                <w:szCs w:val="24"/>
              </w:rPr>
              <w:t xml:space="preserve">SBUHB </w:t>
            </w:r>
            <w:r w:rsidR="00F726DE">
              <w:rPr>
                <w:rFonts w:ascii="Arial" w:hAnsi="Arial" w:cs="Arial"/>
                <w:sz w:val="24"/>
                <w:szCs w:val="24"/>
              </w:rPr>
              <w:t>hospital</w:t>
            </w:r>
            <w:r w:rsidR="00DC14E5">
              <w:rPr>
                <w:rFonts w:ascii="Arial" w:hAnsi="Arial" w:cs="Arial"/>
                <w:sz w:val="24"/>
                <w:szCs w:val="24"/>
              </w:rPr>
              <w:t>s</w:t>
            </w:r>
            <w:r w:rsidR="00964674">
              <w:rPr>
                <w:rFonts w:ascii="Arial" w:hAnsi="Arial" w:cs="Arial"/>
                <w:sz w:val="24"/>
                <w:szCs w:val="24"/>
              </w:rPr>
              <w:t xml:space="preserve"> are older and much more acutely unwell with far more comorbidities</w:t>
            </w:r>
            <w:r w:rsidR="006E7D72">
              <w:rPr>
                <w:rFonts w:ascii="Arial" w:hAnsi="Arial" w:cs="Arial"/>
                <w:sz w:val="24"/>
                <w:szCs w:val="24"/>
              </w:rPr>
              <w:t xml:space="preserve"> and the</w:t>
            </w:r>
            <w:r w:rsidR="00964674">
              <w:rPr>
                <w:rFonts w:ascii="Arial" w:hAnsi="Arial" w:cs="Arial"/>
                <w:sz w:val="24"/>
                <w:szCs w:val="24"/>
              </w:rPr>
              <w:t xml:space="preserve"> same </w:t>
            </w:r>
            <w:r w:rsidR="00747A32">
              <w:rPr>
                <w:rFonts w:ascii="Arial" w:hAnsi="Arial" w:cs="Arial"/>
                <w:sz w:val="24"/>
                <w:szCs w:val="24"/>
              </w:rPr>
              <w:t>IPC</w:t>
            </w:r>
            <w:r w:rsidR="00964674">
              <w:rPr>
                <w:rFonts w:ascii="Arial" w:hAnsi="Arial" w:cs="Arial"/>
                <w:sz w:val="24"/>
                <w:szCs w:val="24"/>
              </w:rPr>
              <w:t xml:space="preserve"> practices </w:t>
            </w:r>
            <w:r w:rsidR="006E7D72">
              <w:rPr>
                <w:rFonts w:ascii="Arial" w:hAnsi="Arial" w:cs="Arial"/>
                <w:sz w:val="24"/>
                <w:szCs w:val="24"/>
              </w:rPr>
              <w:t xml:space="preserve">are being used </w:t>
            </w:r>
            <w:r w:rsidR="00964674">
              <w:rPr>
                <w:rFonts w:ascii="Arial" w:hAnsi="Arial" w:cs="Arial"/>
                <w:sz w:val="24"/>
                <w:szCs w:val="24"/>
              </w:rPr>
              <w:t>in a very different NHS</w:t>
            </w:r>
            <w:r w:rsidR="00DA03E1">
              <w:rPr>
                <w:rFonts w:ascii="Arial" w:hAnsi="Arial" w:cs="Arial"/>
                <w:sz w:val="24"/>
                <w:szCs w:val="24"/>
              </w:rPr>
              <w:t>.</w:t>
            </w:r>
          </w:p>
          <w:p w14:paraId="13A9022D" w14:textId="560674D5" w:rsidR="00DA03E1" w:rsidRDefault="00DA03E1" w:rsidP="00DA03E1">
            <w:pPr>
              <w:spacing w:before="120" w:after="120" w:line="240" w:lineRule="auto"/>
              <w:rPr>
                <w:rFonts w:ascii="Arial" w:hAnsi="Arial" w:cs="Arial"/>
                <w:sz w:val="24"/>
                <w:szCs w:val="24"/>
              </w:rPr>
            </w:pPr>
            <w:r>
              <w:rPr>
                <w:rFonts w:ascii="Arial" w:hAnsi="Arial" w:cs="Arial"/>
                <w:sz w:val="24"/>
                <w:szCs w:val="24"/>
              </w:rPr>
              <w:t xml:space="preserve">Gareth Howells stated that </w:t>
            </w:r>
            <w:r w:rsidR="006E7D72">
              <w:rPr>
                <w:rFonts w:ascii="Arial" w:hAnsi="Arial" w:cs="Arial"/>
                <w:sz w:val="24"/>
                <w:szCs w:val="24"/>
              </w:rPr>
              <w:t>reporting in SBUHB is</w:t>
            </w:r>
            <w:r w:rsidR="00162C63" w:rsidRPr="00DA03E1">
              <w:rPr>
                <w:rFonts w:ascii="Arial" w:hAnsi="Arial" w:cs="Arial"/>
                <w:sz w:val="24"/>
                <w:szCs w:val="24"/>
              </w:rPr>
              <w:t xml:space="preserve"> </w:t>
            </w:r>
            <w:r w:rsidR="00A57F58" w:rsidRPr="00DA03E1">
              <w:rPr>
                <w:rFonts w:ascii="Arial" w:hAnsi="Arial" w:cs="Arial"/>
                <w:sz w:val="24"/>
                <w:szCs w:val="24"/>
              </w:rPr>
              <w:t>transparen</w:t>
            </w:r>
            <w:r w:rsidR="00A57F58">
              <w:rPr>
                <w:rFonts w:ascii="Arial" w:hAnsi="Arial" w:cs="Arial"/>
                <w:sz w:val="24"/>
                <w:szCs w:val="24"/>
              </w:rPr>
              <w:t>t,</w:t>
            </w:r>
            <w:r w:rsidR="006E7D72">
              <w:rPr>
                <w:rFonts w:ascii="Arial" w:hAnsi="Arial" w:cs="Arial"/>
                <w:sz w:val="24"/>
                <w:szCs w:val="24"/>
              </w:rPr>
              <w:t xml:space="preserve"> and the rules are </w:t>
            </w:r>
            <w:r w:rsidR="00AA0A67" w:rsidRPr="00DA03E1">
              <w:rPr>
                <w:rFonts w:ascii="Arial" w:hAnsi="Arial" w:cs="Arial"/>
                <w:sz w:val="24"/>
                <w:szCs w:val="24"/>
              </w:rPr>
              <w:t>adhere</w:t>
            </w:r>
            <w:r w:rsidR="006E7D72">
              <w:rPr>
                <w:rFonts w:ascii="Arial" w:hAnsi="Arial" w:cs="Arial"/>
                <w:sz w:val="24"/>
                <w:szCs w:val="24"/>
              </w:rPr>
              <w:t>d</w:t>
            </w:r>
            <w:r w:rsidR="00AA0A67" w:rsidRPr="00DA03E1">
              <w:rPr>
                <w:rFonts w:ascii="Arial" w:hAnsi="Arial" w:cs="Arial"/>
                <w:sz w:val="24"/>
                <w:szCs w:val="24"/>
              </w:rPr>
              <w:t xml:space="preserve"> to</w:t>
            </w:r>
            <w:r w:rsidR="00A57F58">
              <w:rPr>
                <w:rFonts w:ascii="Arial" w:hAnsi="Arial" w:cs="Arial"/>
                <w:sz w:val="24"/>
                <w:szCs w:val="24"/>
              </w:rPr>
              <w:t xml:space="preserve">. Yet other health boards are making inroads with the same </w:t>
            </w:r>
            <w:r w:rsidR="006E6361">
              <w:rPr>
                <w:rFonts w:ascii="Arial" w:hAnsi="Arial" w:cs="Arial"/>
                <w:sz w:val="24"/>
                <w:szCs w:val="24"/>
              </w:rPr>
              <w:t xml:space="preserve">IPC </w:t>
            </w:r>
            <w:r w:rsidR="00A57F58">
              <w:rPr>
                <w:rFonts w:ascii="Arial" w:hAnsi="Arial" w:cs="Arial"/>
                <w:sz w:val="24"/>
                <w:szCs w:val="24"/>
              </w:rPr>
              <w:t>practices.</w:t>
            </w:r>
            <w:r w:rsidR="00AA0A67" w:rsidRPr="00DA03E1">
              <w:rPr>
                <w:rFonts w:ascii="Arial" w:hAnsi="Arial" w:cs="Arial"/>
                <w:sz w:val="24"/>
                <w:szCs w:val="24"/>
              </w:rPr>
              <w:t xml:space="preserve"> </w:t>
            </w:r>
            <w:r w:rsidR="006E6361">
              <w:rPr>
                <w:rFonts w:ascii="Arial" w:hAnsi="Arial" w:cs="Arial"/>
                <w:sz w:val="24"/>
                <w:szCs w:val="24"/>
              </w:rPr>
              <w:t xml:space="preserve"> He went on to say that </w:t>
            </w:r>
            <w:r w:rsidR="00F77D78">
              <w:rPr>
                <w:rFonts w:ascii="Arial" w:hAnsi="Arial" w:cs="Arial"/>
                <w:sz w:val="24"/>
                <w:szCs w:val="24"/>
              </w:rPr>
              <w:t>when reviewed</w:t>
            </w:r>
            <w:r w:rsidR="00E34247">
              <w:rPr>
                <w:rFonts w:ascii="Arial" w:hAnsi="Arial" w:cs="Arial"/>
                <w:sz w:val="24"/>
                <w:szCs w:val="24"/>
              </w:rPr>
              <w:t xml:space="preserve"> on a multidisciplinary basis</w:t>
            </w:r>
            <w:r w:rsidR="00F77D78">
              <w:rPr>
                <w:rFonts w:ascii="Arial" w:hAnsi="Arial" w:cs="Arial"/>
                <w:sz w:val="24"/>
                <w:szCs w:val="24"/>
              </w:rPr>
              <w:t xml:space="preserve">, it was found that </w:t>
            </w:r>
            <w:r w:rsidR="00AA0A67" w:rsidRPr="00DA03E1">
              <w:rPr>
                <w:rFonts w:ascii="Arial" w:hAnsi="Arial" w:cs="Arial"/>
                <w:sz w:val="24"/>
                <w:szCs w:val="24"/>
              </w:rPr>
              <w:t xml:space="preserve">60% cases </w:t>
            </w:r>
            <w:r w:rsidR="00E84E7F" w:rsidRPr="00DA03E1">
              <w:rPr>
                <w:rFonts w:ascii="Arial" w:hAnsi="Arial" w:cs="Arial"/>
                <w:sz w:val="24"/>
                <w:szCs w:val="24"/>
              </w:rPr>
              <w:t xml:space="preserve">of everything </w:t>
            </w:r>
            <w:r w:rsidR="00AA0A67" w:rsidRPr="00DA03E1">
              <w:rPr>
                <w:rFonts w:ascii="Arial" w:hAnsi="Arial" w:cs="Arial"/>
                <w:sz w:val="24"/>
                <w:szCs w:val="24"/>
              </w:rPr>
              <w:t>were unavoidable</w:t>
            </w:r>
            <w:r w:rsidR="00E34247">
              <w:rPr>
                <w:rFonts w:ascii="Arial" w:hAnsi="Arial" w:cs="Arial"/>
                <w:sz w:val="24"/>
                <w:szCs w:val="24"/>
              </w:rPr>
              <w:t xml:space="preserve"> – bearing in mind that every case is reviewed.</w:t>
            </w:r>
            <w:r w:rsidR="00B43F39">
              <w:rPr>
                <w:rFonts w:ascii="Arial" w:hAnsi="Arial" w:cs="Arial"/>
                <w:sz w:val="24"/>
                <w:szCs w:val="24"/>
              </w:rPr>
              <w:t xml:space="preserve"> He felt the situation could be best described as A for effort and C for </w:t>
            </w:r>
            <w:r w:rsidR="00CD3632">
              <w:rPr>
                <w:rFonts w:ascii="Arial" w:hAnsi="Arial" w:cs="Arial"/>
                <w:sz w:val="24"/>
                <w:szCs w:val="24"/>
              </w:rPr>
              <w:t>achievement.</w:t>
            </w:r>
          </w:p>
          <w:p w14:paraId="4BBBC912" w14:textId="73631E26" w:rsidR="00AD33CA" w:rsidRDefault="00DA03E1" w:rsidP="00AD33CA">
            <w:pPr>
              <w:spacing w:before="120" w:after="120" w:line="240" w:lineRule="auto"/>
              <w:rPr>
                <w:rFonts w:ascii="Arial" w:hAnsi="Arial" w:cs="Arial"/>
                <w:sz w:val="24"/>
                <w:szCs w:val="24"/>
              </w:rPr>
            </w:pPr>
            <w:r>
              <w:rPr>
                <w:rFonts w:ascii="Arial" w:hAnsi="Arial" w:cs="Arial"/>
                <w:sz w:val="24"/>
                <w:szCs w:val="24"/>
              </w:rPr>
              <w:t xml:space="preserve">Anne-Louise Ferguson queried if </w:t>
            </w:r>
            <w:r w:rsidR="00BD172C" w:rsidRPr="00DA03E1">
              <w:rPr>
                <w:rFonts w:ascii="Arial" w:hAnsi="Arial" w:cs="Arial"/>
                <w:sz w:val="24"/>
                <w:szCs w:val="24"/>
              </w:rPr>
              <w:t>the staff involved</w:t>
            </w:r>
            <w:r w:rsidR="008A4AAD" w:rsidRPr="00DA03E1">
              <w:rPr>
                <w:rFonts w:ascii="Arial" w:hAnsi="Arial" w:cs="Arial"/>
                <w:sz w:val="24"/>
                <w:szCs w:val="24"/>
              </w:rPr>
              <w:t>, particularly on the wards where there are difficulties,</w:t>
            </w:r>
            <w:r w:rsidR="00BD172C" w:rsidRPr="00DA03E1">
              <w:rPr>
                <w:rFonts w:ascii="Arial" w:hAnsi="Arial" w:cs="Arial"/>
                <w:sz w:val="24"/>
                <w:szCs w:val="24"/>
              </w:rPr>
              <w:t xml:space="preserve"> know the thinking is </w:t>
            </w:r>
            <w:r w:rsidR="00CD3632">
              <w:rPr>
                <w:rFonts w:ascii="Arial" w:hAnsi="Arial" w:cs="Arial"/>
                <w:sz w:val="24"/>
                <w:szCs w:val="24"/>
              </w:rPr>
              <w:t>“A</w:t>
            </w:r>
            <w:r w:rsidR="00BD172C" w:rsidRPr="00DA03E1">
              <w:rPr>
                <w:rFonts w:ascii="Arial" w:hAnsi="Arial" w:cs="Arial"/>
                <w:sz w:val="24"/>
                <w:szCs w:val="24"/>
              </w:rPr>
              <w:t xml:space="preserve"> for effort</w:t>
            </w:r>
            <w:r w:rsidR="00CD3632">
              <w:rPr>
                <w:rFonts w:ascii="Arial" w:hAnsi="Arial" w:cs="Arial"/>
                <w:sz w:val="24"/>
                <w:szCs w:val="24"/>
              </w:rPr>
              <w:t>”</w:t>
            </w:r>
            <w:r w:rsidR="00BD172C" w:rsidRPr="00DA03E1">
              <w:rPr>
                <w:rFonts w:ascii="Arial" w:hAnsi="Arial" w:cs="Arial"/>
                <w:sz w:val="24"/>
                <w:szCs w:val="24"/>
              </w:rPr>
              <w:t xml:space="preserve"> because it must be </w:t>
            </w:r>
            <w:r w:rsidR="00DB3C2D">
              <w:rPr>
                <w:rFonts w:ascii="Arial" w:hAnsi="Arial" w:cs="Arial"/>
                <w:sz w:val="24"/>
                <w:szCs w:val="24"/>
              </w:rPr>
              <w:t>disappointing</w:t>
            </w:r>
            <w:r w:rsidR="00BD172C" w:rsidRPr="00DA03E1">
              <w:rPr>
                <w:rFonts w:ascii="Arial" w:hAnsi="Arial" w:cs="Arial"/>
                <w:sz w:val="24"/>
                <w:szCs w:val="24"/>
              </w:rPr>
              <w:t xml:space="preserve"> to do the wor</w:t>
            </w:r>
            <w:r w:rsidR="00403677">
              <w:rPr>
                <w:rFonts w:ascii="Arial" w:hAnsi="Arial" w:cs="Arial"/>
                <w:sz w:val="24"/>
                <w:szCs w:val="24"/>
              </w:rPr>
              <w:t>k yet not see the desired results.</w:t>
            </w:r>
          </w:p>
          <w:p w14:paraId="3F9E9DF1" w14:textId="3CE5AFAB" w:rsidR="00BD172C" w:rsidRPr="00AD33CA" w:rsidRDefault="00AD33CA" w:rsidP="00AD33CA">
            <w:pPr>
              <w:spacing w:before="120" w:after="120" w:line="240" w:lineRule="auto"/>
              <w:rPr>
                <w:rFonts w:ascii="Arial" w:hAnsi="Arial" w:cs="Arial"/>
                <w:sz w:val="24"/>
                <w:szCs w:val="24"/>
              </w:rPr>
            </w:pPr>
            <w:r>
              <w:rPr>
                <w:rFonts w:ascii="Arial" w:hAnsi="Arial" w:cs="Arial"/>
                <w:sz w:val="24"/>
                <w:szCs w:val="24"/>
              </w:rPr>
              <w:t>Gareth Howells stated that</w:t>
            </w:r>
            <w:r w:rsidR="003B02D5" w:rsidRPr="00AD33CA">
              <w:rPr>
                <w:rFonts w:ascii="Arial" w:hAnsi="Arial" w:cs="Arial"/>
                <w:sz w:val="24"/>
                <w:szCs w:val="24"/>
              </w:rPr>
              <w:t xml:space="preserve"> </w:t>
            </w:r>
            <w:r w:rsidR="00BD172C" w:rsidRPr="00AD33CA">
              <w:rPr>
                <w:rFonts w:ascii="Arial" w:hAnsi="Arial" w:cs="Arial"/>
                <w:sz w:val="24"/>
                <w:szCs w:val="24"/>
              </w:rPr>
              <w:t>staff want to make a difference</w:t>
            </w:r>
            <w:r>
              <w:rPr>
                <w:rFonts w:ascii="Arial" w:hAnsi="Arial" w:cs="Arial"/>
                <w:sz w:val="24"/>
                <w:szCs w:val="24"/>
              </w:rPr>
              <w:t xml:space="preserve"> and do not </w:t>
            </w:r>
            <w:r w:rsidR="00BD172C" w:rsidRPr="00AD33CA">
              <w:rPr>
                <w:rFonts w:ascii="Arial" w:hAnsi="Arial" w:cs="Arial"/>
                <w:sz w:val="24"/>
                <w:szCs w:val="24"/>
              </w:rPr>
              <w:t xml:space="preserve">see </w:t>
            </w:r>
            <w:r w:rsidR="00403677">
              <w:rPr>
                <w:rFonts w:ascii="Arial" w:hAnsi="Arial" w:cs="Arial"/>
                <w:sz w:val="24"/>
                <w:szCs w:val="24"/>
              </w:rPr>
              <w:t>feedback</w:t>
            </w:r>
            <w:r w:rsidR="00BD172C" w:rsidRPr="00AD33CA">
              <w:rPr>
                <w:rFonts w:ascii="Arial" w:hAnsi="Arial" w:cs="Arial"/>
                <w:sz w:val="24"/>
                <w:szCs w:val="24"/>
              </w:rPr>
              <w:t xml:space="preserve"> as being punitive</w:t>
            </w:r>
            <w:r w:rsidR="00E353DC">
              <w:rPr>
                <w:rFonts w:ascii="Arial" w:hAnsi="Arial" w:cs="Arial"/>
                <w:sz w:val="24"/>
                <w:szCs w:val="24"/>
              </w:rPr>
              <w:t xml:space="preserve"> but</w:t>
            </w:r>
            <w:r w:rsidR="00DC4567">
              <w:rPr>
                <w:rFonts w:ascii="Arial" w:hAnsi="Arial" w:cs="Arial"/>
                <w:sz w:val="24"/>
                <w:szCs w:val="24"/>
              </w:rPr>
              <w:t xml:space="preserve"> rather view</w:t>
            </w:r>
            <w:r w:rsidR="00BD172C" w:rsidRPr="00AD33CA">
              <w:rPr>
                <w:rFonts w:ascii="Arial" w:hAnsi="Arial" w:cs="Arial"/>
                <w:sz w:val="24"/>
                <w:szCs w:val="24"/>
              </w:rPr>
              <w:t xml:space="preserve"> </w:t>
            </w:r>
            <w:r w:rsidR="00DC4567">
              <w:rPr>
                <w:rFonts w:ascii="Arial" w:hAnsi="Arial" w:cs="Arial"/>
                <w:sz w:val="24"/>
                <w:szCs w:val="24"/>
              </w:rPr>
              <w:t>it</w:t>
            </w:r>
            <w:r w:rsidR="00BD172C" w:rsidRPr="00AD33CA">
              <w:rPr>
                <w:rFonts w:ascii="Arial" w:hAnsi="Arial" w:cs="Arial"/>
                <w:sz w:val="24"/>
                <w:szCs w:val="24"/>
              </w:rPr>
              <w:t xml:space="preserve"> as infor</w:t>
            </w:r>
            <w:r w:rsidR="003B02D5" w:rsidRPr="00AD33CA">
              <w:rPr>
                <w:rFonts w:ascii="Arial" w:hAnsi="Arial" w:cs="Arial"/>
                <w:sz w:val="24"/>
                <w:szCs w:val="24"/>
              </w:rPr>
              <w:t>mation</w:t>
            </w:r>
            <w:r w:rsidR="00DC4567">
              <w:rPr>
                <w:rFonts w:ascii="Arial" w:hAnsi="Arial" w:cs="Arial"/>
                <w:sz w:val="24"/>
                <w:szCs w:val="24"/>
              </w:rPr>
              <w:t>.</w:t>
            </w:r>
            <w:r w:rsidR="00E353DC">
              <w:rPr>
                <w:rFonts w:ascii="Arial" w:hAnsi="Arial" w:cs="Arial"/>
                <w:sz w:val="24"/>
                <w:szCs w:val="24"/>
              </w:rPr>
              <w:t xml:space="preserve">  </w:t>
            </w:r>
          </w:p>
          <w:p w14:paraId="1D53E12D" w14:textId="04C91961" w:rsidR="00BC00E4" w:rsidRDefault="00E353DC" w:rsidP="00E353DC">
            <w:pPr>
              <w:spacing w:before="120" w:after="120" w:line="240" w:lineRule="auto"/>
              <w:rPr>
                <w:rFonts w:ascii="Arial" w:hAnsi="Arial" w:cs="Arial"/>
                <w:sz w:val="24"/>
                <w:szCs w:val="24"/>
              </w:rPr>
            </w:pPr>
            <w:r>
              <w:rPr>
                <w:rFonts w:ascii="Arial" w:hAnsi="Arial" w:cs="Arial"/>
                <w:sz w:val="24"/>
                <w:szCs w:val="24"/>
              </w:rPr>
              <w:t xml:space="preserve">Delyth Davies </w:t>
            </w:r>
            <w:r w:rsidR="00E837B6">
              <w:rPr>
                <w:rFonts w:ascii="Arial" w:hAnsi="Arial" w:cs="Arial"/>
                <w:sz w:val="24"/>
                <w:szCs w:val="24"/>
              </w:rPr>
              <w:t>stated</w:t>
            </w:r>
            <w:r>
              <w:rPr>
                <w:rFonts w:ascii="Arial" w:hAnsi="Arial" w:cs="Arial"/>
                <w:sz w:val="24"/>
                <w:szCs w:val="24"/>
              </w:rPr>
              <w:t xml:space="preserve"> </w:t>
            </w:r>
            <w:r w:rsidR="00B64C60" w:rsidRPr="00E353DC">
              <w:rPr>
                <w:rFonts w:ascii="Arial" w:hAnsi="Arial" w:cs="Arial"/>
                <w:sz w:val="24"/>
                <w:szCs w:val="24"/>
              </w:rPr>
              <w:t xml:space="preserve">the </w:t>
            </w:r>
            <w:r w:rsidR="00BC00E4" w:rsidRPr="00E353DC">
              <w:rPr>
                <w:rFonts w:ascii="Arial" w:hAnsi="Arial" w:cs="Arial"/>
                <w:sz w:val="24"/>
                <w:szCs w:val="24"/>
              </w:rPr>
              <w:t xml:space="preserve">scrutiny </w:t>
            </w:r>
            <w:r w:rsidR="00B64C60" w:rsidRPr="00E353DC">
              <w:rPr>
                <w:rFonts w:ascii="Arial" w:hAnsi="Arial" w:cs="Arial"/>
                <w:sz w:val="24"/>
                <w:szCs w:val="24"/>
              </w:rPr>
              <w:t>process</w:t>
            </w:r>
            <w:r w:rsidR="00BC00E4" w:rsidRPr="00E353DC">
              <w:rPr>
                <w:rFonts w:ascii="Arial" w:hAnsi="Arial" w:cs="Arial"/>
                <w:sz w:val="24"/>
                <w:szCs w:val="24"/>
              </w:rPr>
              <w:t xml:space="preserve"> is</w:t>
            </w:r>
            <w:r w:rsidR="006A4C37" w:rsidRPr="00E353DC">
              <w:rPr>
                <w:rFonts w:ascii="Arial" w:hAnsi="Arial" w:cs="Arial"/>
                <w:sz w:val="24"/>
                <w:szCs w:val="24"/>
              </w:rPr>
              <w:t xml:space="preserve"> actually</w:t>
            </w:r>
            <w:r w:rsidR="00BC00E4" w:rsidRPr="00E353DC">
              <w:rPr>
                <w:rFonts w:ascii="Arial" w:hAnsi="Arial" w:cs="Arial"/>
                <w:sz w:val="24"/>
                <w:szCs w:val="24"/>
              </w:rPr>
              <w:t xml:space="preserve"> helping</w:t>
            </w:r>
            <w:r w:rsidR="006A4C37" w:rsidRPr="00E353DC">
              <w:rPr>
                <w:rFonts w:ascii="Arial" w:hAnsi="Arial" w:cs="Arial"/>
                <w:sz w:val="24"/>
                <w:szCs w:val="24"/>
              </w:rPr>
              <w:t xml:space="preserve"> because </w:t>
            </w:r>
            <w:r w:rsidR="00E837B6">
              <w:rPr>
                <w:rFonts w:ascii="Arial" w:hAnsi="Arial" w:cs="Arial"/>
                <w:sz w:val="24"/>
                <w:szCs w:val="24"/>
              </w:rPr>
              <w:t>cases are being presented and the contributory factors are being seen and not just the numbers. R</w:t>
            </w:r>
            <w:r w:rsidR="003D5E0B" w:rsidRPr="00E353DC">
              <w:rPr>
                <w:rFonts w:ascii="Arial" w:hAnsi="Arial" w:cs="Arial"/>
                <w:sz w:val="24"/>
                <w:szCs w:val="24"/>
              </w:rPr>
              <w:t>eassurance</w:t>
            </w:r>
            <w:r w:rsidR="00E837B6">
              <w:rPr>
                <w:rFonts w:ascii="Arial" w:hAnsi="Arial" w:cs="Arial"/>
                <w:sz w:val="24"/>
                <w:szCs w:val="24"/>
              </w:rPr>
              <w:t xml:space="preserve"> is obtained from the fact that staff </w:t>
            </w:r>
            <w:r w:rsidR="003D5E0B" w:rsidRPr="00E353DC">
              <w:rPr>
                <w:rFonts w:ascii="Arial" w:hAnsi="Arial" w:cs="Arial"/>
                <w:sz w:val="24"/>
                <w:szCs w:val="24"/>
              </w:rPr>
              <w:t xml:space="preserve">did everything </w:t>
            </w:r>
            <w:r w:rsidR="00A25C3E">
              <w:rPr>
                <w:rFonts w:ascii="Arial" w:hAnsi="Arial" w:cs="Arial"/>
                <w:sz w:val="24"/>
                <w:szCs w:val="24"/>
              </w:rPr>
              <w:t>correctly,</w:t>
            </w:r>
            <w:r w:rsidR="00E837B6">
              <w:rPr>
                <w:rFonts w:ascii="Arial" w:hAnsi="Arial" w:cs="Arial"/>
                <w:sz w:val="24"/>
                <w:szCs w:val="24"/>
              </w:rPr>
              <w:t xml:space="preserve"> </w:t>
            </w:r>
            <w:r w:rsidR="003D5E0B" w:rsidRPr="00E353DC">
              <w:rPr>
                <w:rFonts w:ascii="Arial" w:hAnsi="Arial" w:cs="Arial"/>
                <w:sz w:val="24"/>
                <w:szCs w:val="24"/>
              </w:rPr>
              <w:t>but</w:t>
            </w:r>
            <w:r w:rsidR="00FB2000">
              <w:rPr>
                <w:rFonts w:ascii="Arial" w:hAnsi="Arial" w:cs="Arial"/>
                <w:sz w:val="24"/>
                <w:szCs w:val="24"/>
              </w:rPr>
              <w:t xml:space="preserve"> the patient</w:t>
            </w:r>
            <w:r w:rsidR="00BC00E4" w:rsidRPr="00E353DC">
              <w:rPr>
                <w:rFonts w:ascii="Arial" w:hAnsi="Arial" w:cs="Arial"/>
                <w:sz w:val="24"/>
                <w:szCs w:val="24"/>
              </w:rPr>
              <w:t xml:space="preserve"> still </w:t>
            </w:r>
            <w:r w:rsidR="003D5E0B" w:rsidRPr="00E353DC">
              <w:rPr>
                <w:rFonts w:ascii="Arial" w:hAnsi="Arial" w:cs="Arial"/>
                <w:sz w:val="24"/>
                <w:szCs w:val="24"/>
              </w:rPr>
              <w:t>got</w:t>
            </w:r>
            <w:r w:rsidR="00BC00E4" w:rsidRPr="00E353DC">
              <w:rPr>
                <w:rFonts w:ascii="Arial" w:hAnsi="Arial" w:cs="Arial"/>
                <w:sz w:val="24"/>
                <w:szCs w:val="24"/>
              </w:rPr>
              <w:t xml:space="preserve"> an infection </w:t>
            </w:r>
            <w:r w:rsidR="00FB2000">
              <w:rPr>
                <w:rFonts w:ascii="Arial" w:hAnsi="Arial" w:cs="Arial"/>
                <w:sz w:val="24"/>
                <w:szCs w:val="24"/>
              </w:rPr>
              <w:t>that could not have been prevente</w:t>
            </w:r>
            <w:r w:rsidR="00BC00E4" w:rsidRPr="00E353DC">
              <w:rPr>
                <w:rFonts w:ascii="Arial" w:hAnsi="Arial" w:cs="Arial"/>
                <w:sz w:val="24"/>
                <w:szCs w:val="24"/>
              </w:rPr>
              <w:t xml:space="preserve">d.  </w:t>
            </w:r>
            <w:r w:rsidR="00A25C3E">
              <w:rPr>
                <w:rFonts w:ascii="Arial" w:hAnsi="Arial" w:cs="Arial"/>
                <w:sz w:val="24"/>
                <w:szCs w:val="24"/>
              </w:rPr>
              <w:t>A</w:t>
            </w:r>
            <w:r w:rsidR="00BC00E4" w:rsidRPr="00E353DC">
              <w:rPr>
                <w:rFonts w:ascii="Arial" w:hAnsi="Arial" w:cs="Arial"/>
                <w:sz w:val="24"/>
                <w:szCs w:val="24"/>
              </w:rPr>
              <w:t xml:space="preserve">lthough scrutiny </w:t>
            </w:r>
            <w:r w:rsidR="00BD722F" w:rsidRPr="00E353DC">
              <w:rPr>
                <w:rFonts w:ascii="Arial" w:hAnsi="Arial" w:cs="Arial"/>
                <w:sz w:val="24"/>
                <w:szCs w:val="24"/>
              </w:rPr>
              <w:t>might feel</w:t>
            </w:r>
            <w:r w:rsidR="00BC00E4" w:rsidRPr="00E353DC">
              <w:rPr>
                <w:rFonts w:ascii="Arial" w:hAnsi="Arial" w:cs="Arial"/>
                <w:sz w:val="24"/>
                <w:szCs w:val="24"/>
              </w:rPr>
              <w:t xml:space="preserve"> uncomfortable</w:t>
            </w:r>
            <w:r w:rsidR="00A25C3E">
              <w:rPr>
                <w:rFonts w:ascii="Arial" w:hAnsi="Arial" w:cs="Arial"/>
                <w:sz w:val="24"/>
                <w:szCs w:val="24"/>
              </w:rPr>
              <w:t>, it is not</w:t>
            </w:r>
            <w:r w:rsidR="00BC00E4" w:rsidRPr="00E353DC">
              <w:rPr>
                <w:rFonts w:ascii="Arial" w:hAnsi="Arial" w:cs="Arial"/>
                <w:sz w:val="24"/>
                <w:szCs w:val="24"/>
              </w:rPr>
              <w:t xml:space="preserve"> demoralising</w:t>
            </w:r>
            <w:r w:rsidR="00BD722F" w:rsidRPr="00E353DC">
              <w:rPr>
                <w:rFonts w:ascii="Arial" w:hAnsi="Arial" w:cs="Arial"/>
                <w:sz w:val="24"/>
                <w:szCs w:val="24"/>
              </w:rPr>
              <w:t xml:space="preserve"> because </w:t>
            </w:r>
            <w:r w:rsidR="00A25C3E">
              <w:rPr>
                <w:rFonts w:ascii="Arial" w:hAnsi="Arial" w:cs="Arial"/>
                <w:sz w:val="24"/>
                <w:szCs w:val="24"/>
              </w:rPr>
              <w:t xml:space="preserve">everything possible was done. She gave an example of a </w:t>
            </w:r>
            <w:r w:rsidR="00BC00E4" w:rsidRPr="00E353DC">
              <w:rPr>
                <w:rFonts w:ascii="Arial" w:hAnsi="Arial" w:cs="Arial"/>
                <w:sz w:val="24"/>
                <w:szCs w:val="24"/>
              </w:rPr>
              <w:t>ward sister</w:t>
            </w:r>
            <w:r w:rsidR="009766D1" w:rsidRPr="00E353DC">
              <w:rPr>
                <w:rFonts w:ascii="Arial" w:hAnsi="Arial" w:cs="Arial"/>
                <w:sz w:val="24"/>
                <w:szCs w:val="24"/>
              </w:rPr>
              <w:t xml:space="preserve"> at the scrutiny panel</w:t>
            </w:r>
            <w:r w:rsidR="00BC00E4" w:rsidRPr="00E353DC">
              <w:rPr>
                <w:rFonts w:ascii="Arial" w:hAnsi="Arial" w:cs="Arial"/>
                <w:sz w:val="24"/>
                <w:szCs w:val="24"/>
              </w:rPr>
              <w:t xml:space="preserve"> </w:t>
            </w:r>
            <w:r w:rsidR="00A25C3E">
              <w:rPr>
                <w:rFonts w:ascii="Arial" w:hAnsi="Arial" w:cs="Arial"/>
                <w:sz w:val="24"/>
                <w:szCs w:val="24"/>
              </w:rPr>
              <w:t>saying</w:t>
            </w:r>
            <w:r w:rsidR="00BC00E4" w:rsidRPr="00E353DC">
              <w:rPr>
                <w:rFonts w:ascii="Arial" w:hAnsi="Arial" w:cs="Arial"/>
                <w:sz w:val="24"/>
                <w:szCs w:val="24"/>
              </w:rPr>
              <w:t xml:space="preserve"> the improv</w:t>
            </w:r>
            <w:r w:rsidR="00E50AF5">
              <w:rPr>
                <w:rFonts w:ascii="Arial" w:hAnsi="Arial" w:cs="Arial"/>
                <w:sz w:val="24"/>
                <w:szCs w:val="24"/>
              </w:rPr>
              <w:t>ement</w:t>
            </w:r>
            <w:r w:rsidR="00BC00E4" w:rsidRPr="00E353DC">
              <w:rPr>
                <w:rFonts w:ascii="Arial" w:hAnsi="Arial" w:cs="Arial"/>
                <w:sz w:val="24"/>
                <w:szCs w:val="24"/>
              </w:rPr>
              <w:t xml:space="preserve"> prog</w:t>
            </w:r>
            <w:r w:rsidR="00A25C3E">
              <w:rPr>
                <w:rFonts w:ascii="Arial" w:hAnsi="Arial" w:cs="Arial"/>
                <w:sz w:val="24"/>
                <w:szCs w:val="24"/>
              </w:rPr>
              <w:t>ramme</w:t>
            </w:r>
            <w:r w:rsidR="00BC00E4" w:rsidRPr="00E353DC">
              <w:rPr>
                <w:rFonts w:ascii="Arial" w:hAnsi="Arial" w:cs="Arial"/>
                <w:sz w:val="24"/>
                <w:szCs w:val="24"/>
              </w:rPr>
              <w:t xml:space="preserve"> is helping them </w:t>
            </w:r>
            <w:r w:rsidR="009766D1" w:rsidRPr="00E353DC">
              <w:rPr>
                <w:rFonts w:ascii="Arial" w:hAnsi="Arial" w:cs="Arial"/>
                <w:sz w:val="24"/>
                <w:szCs w:val="24"/>
              </w:rPr>
              <w:t>look</w:t>
            </w:r>
            <w:r w:rsidR="005146C2">
              <w:rPr>
                <w:rFonts w:ascii="Arial" w:hAnsi="Arial" w:cs="Arial"/>
                <w:sz w:val="24"/>
                <w:szCs w:val="24"/>
              </w:rPr>
              <w:t xml:space="preserve"> at </w:t>
            </w:r>
            <w:r w:rsidR="00BC00E4" w:rsidRPr="00E353DC">
              <w:rPr>
                <w:rFonts w:ascii="Arial" w:hAnsi="Arial" w:cs="Arial"/>
                <w:sz w:val="24"/>
                <w:szCs w:val="24"/>
              </w:rPr>
              <w:t xml:space="preserve">cannulas </w:t>
            </w:r>
            <w:r w:rsidR="005146C2">
              <w:rPr>
                <w:rFonts w:ascii="Arial" w:hAnsi="Arial" w:cs="Arial"/>
                <w:sz w:val="24"/>
                <w:szCs w:val="24"/>
              </w:rPr>
              <w:t xml:space="preserve">differently, in that </w:t>
            </w:r>
            <w:r w:rsidR="005F62B2">
              <w:rPr>
                <w:rFonts w:ascii="Arial" w:hAnsi="Arial" w:cs="Arial"/>
                <w:sz w:val="24"/>
                <w:szCs w:val="24"/>
              </w:rPr>
              <w:t>instead of looking at the Visual Infusion Ph</w:t>
            </w:r>
            <w:r w:rsidR="000D0E1B">
              <w:rPr>
                <w:rFonts w:ascii="Arial" w:hAnsi="Arial" w:cs="Arial"/>
                <w:sz w:val="24"/>
                <w:szCs w:val="24"/>
              </w:rPr>
              <w:t xml:space="preserve">lebitis </w:t>
            </w:r>
            <w:r w:rsidR="000D0E1B">
              <w:rPr>
                <w:rFonts w:ascii="Arial" w:hAnsi="Arial" w:cs="Arial"/>
                <w:sz w:val="24"/>
                <w:szCs w:val="24"/>
              </w:rPr>
              <w:lastRenderedPageBreak/>
              <w:t>(VIP)</w:t>
            </w:r>
            <w:r w:rsidR="003A4FAE" w:rsidRPr="00E353DC">
              <w:rPr>
                <w:rFonts w:ascii="Arial" w:hAnsi="Arial" w:cs="Arial"/>
                <w:sz w:val="24"/>
                <w:szCs w:val="24"/>
              </w:rPr>
              <w:t xml:space="preserve"> score </w:t>
            </w:r>
            <w:r w:rsidR="000D0E1B">
              <w:rPr>
                <w:rFonts w:ascii="Arial" w:hAnsi="Arial" w:cs="Arial"/>
                <w:sz w:val="24"/>
                <w:szCs w:val="24"/>
              </w:rPr>
              <w:t>for</w:t>
            </w:r>
            <w:r w:rsidR="003A4FAE" w:rsidRPr="00E353DC">
              <w:rPr>
                <w:rFonts w:ascii="Arial" w:hAnsi="Arial" w:cs="Arial"/>
                <w:sz w:val="24"/>
                <w:szCs w:val="24"/>
              </w:rPr>
              <w:t xml:space="preserve"> inflammation </w:t>
            </w:r>
            <w:r w:rsidR="000D0E1B">
              <w:rPr>
                <w:rFonts w:ascii="Arial" w:hAnsi="Arial" w:cs="Arial"/>
                <w:sz w:val="24"/>
                <w:szCs w:val="24"/>
              </w:rPr>
              <w:t>a</w:t>
            </w:r>
            <w:r w:rsidR="003A4FAE" w:rsidRPr="00E353DC">
              <w:rPr>
                <w:rFonts w:ascii="Arial" w:hAnsi="Arial" w:cs="Arial"/>
                <w:sz w:val="24"/>
                <w:szCs w:val="24"/>
              </w:rPr>
              <w:t xml:space="preserve">round </w:t>
            </w:r>
            <w:r w:rsidR="000D0E1B">
              <w:rPr>
                <w:rFonts w:ascii="Arial" w:hAnsi="Arial" w:cs="Arial"/>
                <w:sz w:val="24"/>
                <w:szCs w:val="24"/>
              </w:rPr>
              <w:t xml:space="preserve">a cannula </w:t>
            </w:r>
            <w:r w:rsidR="003A4FAE" w:rsidRPr="00E353DC">
              <w:rPr>
                <w:rFonts w:ascii="Arial" w:hAnsi="Arial" w:cs="Arial"/>
                <w:sz w:val="24"/>
                <w:szCs w:val="24"/>
              </w:rPr>
              <w:t>site</w:t>
            </w:r>
            <w:r w:rsidR="007E36D4" w:rsidRPr="00E353DC">
              <w:rPr>
                <w:rFonts w:ascii="Arial" w:hAnsi="Arial" w:cs="Arial"/>
                <w:sz w:val="24"/>
                <w:szCs w:val="24"/>
              </w:rPr>
              <w:t xml:space="preserve"> and </w:t>
            </w:r>
            <w:r w:rsidR="00B42C11">
              <w:rPr>
                <w:rFonts w:ascii="Arial" w:hAnsi="Arial" w:cs="Arial"/>
                <w:sz w:val="24"/>
                <w:szCs w:val="24"/>
              </w:rPr>
              <w:t>querying if it needs to be taken out, they go a step before that and ask</w:t>
            </w:r>
            <w:r w:rsidR="003A4FAE" w:rsidRPr="00E353DC">
              <w:rPr>
                <w:rFonts w:ascii="Arial" w:hAnsi="Arial" w:cs="Arial"/>
                <w:sz w:val="24"/>
                <w:szCs w:val="24"/>
              </w:rPr>
              <w:t xml:space="preserve"> </w:t>
            </w:r>
            <w:r w:rsidR="00B42C11">
              <w:rPr>
                <w:rFonts w:ascii="Arial" w:hAnsi="Arial" w:cs="Arial"/>
                <w:sz w:val="24"/>
                <w:szCs w:val="24"/>
              </w:rPr>
              <w:t>“</w:t>
            </w:r>
            <w:r w:rsidR="003A4FAE" w:rsidRPr="00E353DC">
              <w:rPr>
                <w:rFonts w:ascii="Arial" w:hAnsi="Arial" w:cs="Arial"/>
                <w:sz w:val="24"/>
                <w:szCs w:val="24"/>
              </w:rPr>
              <w:t xml:space="preserve">does </w:t>
            </w:r>
            <w:r w:rsidR="00B42C11">
              <w:rPr>
                <w:rFonts w:ascii="Arial" w:hAnsi="Arial" w:cs="Arial"/>
                <w:sz w:val="24"/>
                <w:szCs w:val="24"/>
              </w:rPr>
              <w:t xml:space="preserve">the cannula </w:t>
            </w:r>
            <w:r w:rsidR="003A4FAE" w:rsidRPr="00E353DC">
              <w:rPr>
                <w:rFonts w:ascii="Arial" w:hAnsi="Arial" w:cs="Arial"/>
                <w:sz w:val="24"/>
                <w:szCs w:val="24"/>
              </w:rPr>
              <w:t>need to be in today</w:t>
            </w:r>
            <w:r w:rsidR="00B42C11">
              <w:rPr>
                <w:rFonts w:ascii="Arial" w:hAnsi="Arial" w:cs="Arial"/>
                <w:sz w:val="24"/>
                <w:szCs w:val="24"/>
              </w:rPr>
              <w:t>?)</w:t>
            </w:r>
            <w:r w:rsidR="003A4FAE" w:rsidRPr="00E353DC">
              <w:rPr>
                <w:rFonts w:ascii="Arial" w:hAnsi="Arial" w:cs="Arial"/>
                <w:sz w:val="24"/>
                <w:szCs w:val="24"/>
              </w:rPr>
              <w:t xml:space="preserve"> </w:t>
            </w:r>
          </w:p>
          <w:p w14:paraId="7D05619C" w14:textId="7A414F5D" w:rsidR="006A28A8" w:rsidRPr="00A23DA2" w:rsidRDefault="004314A7" w:rsidP="004314A7">
            <w:pPr>
              <w:spacing w:before="120" w:after="120" w:line="240" w:lineRule="auto"/>
              <w:rPr>
                <w:rFonts w:ascii="Arial" w:hAnsi="Arial" w:cs="Arial"/>
                <w:color w:val="FF0000"/>
                <w:sz w:val="24"/>
                <w:szCs w:val="24"/>
              </w:rPr>
            </w:pPr>
            <w:r>
              <w:rPr>
                <w:rFonts w:ascii="Arial" w:hAnsi="Arial" w:cs="Arial"/>
                <w:sz w:val="24"/>
                <w:szCs w:val="24"/>
              </w:rPr>
              <w:t>Anne-Louise Ferguson stated that was reassuring but there is a long road to get to where it is needed to be.</w:t>
            </w:r>
          </w:p>
        </w:tc>
        <w:tc>
          <w:tcPr>
            <w:tcW w:w="1763" w:type="dxa"/>
            <w:shd w:val="clear" w:color="auto" w:fill="auto"/>
            <w:tcMar>
              <w:top w:w="80" w:type="dxa"/>
              <w:left w:w="80" w:type="dxa"/>
              <w:bottom w:w="80" w:type="dxa"/>
              <w:right w:w="80" w:type="dxa"/>
            </w:tcMar>
          </w:tcPr>
          <w:p w14:paraId="527E9DE0" w14:textId="77777777" w:rsidR="009072B0" w:rsidRPr="00A23DA2" w:rsidRDefault="009072B0" w:rsidP="001A228B">
            <w:pPr>
              <w:spacing w:before="120" w:after="120" w:line="240" w:lineRule="auto"/>
              <w:rPr>
                <w:rFonts w:ascii="Arial" w:eastAsia="Arial Unicode MS" w:hAnsi="Arial" w:cs="Arial"/>
                <w:b/>
                <w:color w:val="FF0000"/>
                <w:sz w:val="24"/>
                <w:szCs w:val="24"/>
                <w:bdr w:val="nil"/>
                <w:lang w:val="en-US"/>
              </w:rPr>
            </w:pPr>
          </w:p>
        </w:tc>
      </w:tr>
      <w:tr w:rsidR="00A23DA2" w:rsidRPr="00A23DA2" w14:paraId="1D6A1DFF" w14:textId="77777777" w:rsidTr="009E51E4">
        <w:trPr>
          <w:trHeight w:val="374"/>
        </w:trPr>
        <w:tc>
          <w:tcPr>
            <w:tcW w:w="1560" w:type="dxa"/>
            <w:shd w:val="clear" w:color="auto" w:fill="auto"/>
            <w:tcMar>
              <w:top w:w="80" w:type="dxa"/>
              <w:left w:w="80" w:type="dxa"/>
              <w:bottom w:w="80" w:type="dxa"/>
              <w:right w:w="80" w:type="dxa"/>
            </w:tcMar>
          </w:tcPr>
          <w:p w14:paraId="3AD14DC5" w14:textId="58CBC64E" w:rsidR="00752CAB" w:rsidRPr="00A23DA2" w:rsidRDefault="003473D9" w:rsidP="00E920E3">
            <w:pPr>
              <w:spacing w:before="120" w:after="120" w:line="240" w:lineRule="auto"/>
              <w:rPr>
                <w:rFonts w:ascii="Arial" w:eastAsia="Calibri" w:hAnsi="Arial" w:cs="Arial"/>
                <w:b/>
                <w:color w:val="FF0000"/>
                <w:sz w:val="24"/>
                <w:szCs w:val="24"/>
                <w:bdr w:val="nil"/>
                <w:lang w:val="en-US"/>
              </w:rPr>
            </w:pPr>
            <w:r w:rsidRPr="00257F3A">
              <w:rPr>
                <w:rFonts w:ascii="Arial" w:eastAsia="Calibri" w:hAnsi="Arial" w:cs="Arial"/>
                <w:b/>
                <w:sz w:val="24"/>
                <w:szCs w:val="24"/>
                <w:bdr w:val="nil"/>
                <w:lang w:val="en-US"/>
              </w:rPr>
              <w:lastRenderedPageBreak/>
              <w:t>Resolved:</w:t>
            </w:r>
          </w:p>
        </w:tc>
        <w:tc>
          <w:tcPr>
            <w:tcW w:w="7592" w:type="dxa"/>
            <w:shd w:val="clear" w:color="auto" w:fill="auto"/>
            <w:tcMar>
              <w:top w:w="80" w:type="dxa"/>
              <w:left w:w="80" w:type="dxa"/>
              <w:bottom w:w="80" w:type="dxa"/>
              <w:right w:w="80" w:type="dxa"/>
            </w:tcMar>
          </w:tcPr>
          <w:p w14:paraId="0AA14B12" w14:textId="624905D1" w:rsidR="000C1C89" w:rsidRPr="00A23DA2" w:rsidRDefault="00824839" w:rsidP="00752CA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FF0000"/>
                <w:sz w:val="24"/>
                <w:szCs w:val="24"/>
              </w:rPr>
            </w:pPr>
            <w:r w:rsidRPr="004314A7">
              <w:rPr>
                <w:rFonts w:ascii="Arial" w:hAnsi="Arial" w:cs="Arial"/>
                <w:color w:val="auto"/>
                <w:sz w:val="24"/>
                <w:szCs w:val="24"/>
              </w:rPr>
              <w:t xml:space="preserve">The report be </w:t>
            </w:r>
            <w:r w:rsidRPr="004314A7">
              <w:rPr>
                <w:rFonts w:ascii="Arial" w:hAnsi="Arial" w:cs="Arial"/>
                <w:b/>
                <w:bCs/>
                <w:color w:val="auto"/>
                <w:sz w:val="24"/>
                <w:szCs w:val="24"/>
              </w:rPr>
              <w:t>noted.</w:t>
            </w:r>
          </w:p>
        </w:tc>
        <w:tc>
          <w:tcPr>
            <w:tcW w:w="1763" w:type="dxa"/>
            <w:shd w:val="clear" w:color="auto" w:fill="auto"/>
            <w:tcMar>
              <w:top w:w="80" w:type="dxa"/>
              <w:left w:w="80" w:type="dxa"/>
              <w:bottom w:w="80" w:type="dxa"/>
              <w:right w:w="80" w:type="dxa"/>
            </w:tcMar>
          </w:tcPr>
          <w:p w14:paraId="68C9B679" w14:textId="77777777" w:rsidR="00752CAB" w:rsidRPr="00A23DA2" w:rsidRDefault="00752CAB" w:rsidP="001A228B">
            <w:pPr>
              <w:spacing w:before="120" w:after="120" w:line="240" w:lineRule="auto"/>
              <w:rPr>
                <w:rFonts w:ascii="Arial" w:eastAsia="Arial Unicode MS" w:hAnsi="Arial" w:cs="Arial"/>
                <w:b/>
                <w:color w:val="FF0000"/>
                <w:sz w:val="24"/>
                <w:szCs w:val="24"/>
                <w:bdr w:val="nil"/>
                <w:lang w:val="en-US"/>
              </w:rPr>
            </w:pPr>
          </w:p>
        </w:tc>
      </w:tr>
      <w:tr w:rsidR="00A23DA2" w:rsidRPr="00A23DA2" w14:paraId="0DC436E1" w14:textId="77777777" w:rsidTr="009E51E4">
        <w:trPr>
          <w:trHeight w:val="374"/>
        </w:trPr>
        <w:tc>
          <w:tcPr>
            <w:tcW w:w="1560" w:type="dxa"/>
            <w:shd w:val="clear" w:color="auto" w:fill="auto"/>
            <w:tcMar>
              <w:top w:w="80" w:type="dxa"/>
              <w:left w:w="80" w:type="dxa"/>
              <w:bottom w:w="80" w:type="dxa"/>
              <w:right w:w="80" w:type="dxa"/>
            </w:tcMar>
          </w:tcPr>
          <w:p w14:paraId="4B70E790" w14:textId="3E275FF8" w:rsidR="0043210A" w:rsidRPr="00A23DA2" w:rsidRDefault="00EA4E12" w:rsidP="00E920E3">
            <w:pPr>
              <w:spacing w:before="120" w:after="120" w:line="240" w:lineRule="auto"/>
              <w:rPr>
                <w:rFonts w:ascii="Arial" w:eastAsia="Calibri" w:hAnsi="Arial" w:cs="Arial"/>
                <w:b/>
                <w:color w:val="FF0000"/>
                <w:sz w:val="24"/>
                <w:szCs w:val="24"/>
                <w:bdr w:val="nil"/>
                <w:lang w:val="en-US"/>
              </w:rPr>
            </w:pPr>
            <w:r w:rsidRPr="00257F3A">
              <w:rPr>
                <w:rFonts w:ascii="Arial" w:eastAsia="Calibri" w:hAnsi="Arial" w:cs="Arial"/>
                <w:b/>
                <w:sz w:val="24"/>
                <w:szCs w:val="24"/>
                <w:bdr w:val="nil"/>
                <w:lang w:val="en-US"/>
              </w:rPr>
              <w:t>52</w:t>
            </w:r>
            <w:r w:rsidR="00E261C6" w:rsidRPr="00257F3A">
              <w:rPr>
                <w:rFonts w:ascii="Arial" w:eastAsia="Calibri"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4570648A" w14:textId="0EC2D609" w:rsidR="0043210A" w:rsidRPr="00A23DA2" w:rsidRDefault="000F1E1B" w:rsidP="00E920E3">
            <w:pPr>
              <w:spacing w:before="120" w:after="120" w:line="240" w:lineRule="auto"/>
              <w:rPr>
                <w:rFonts w:ascii="Arial" w:hAnsi="Arial" w:cs="Arial"/>
                <w:b/>
                <w:color w:val="FF0000"/>
                <w:sz w:val="24"/>
                <w:szCs w:val="24"/>
              </w:rPr>
            </w:pPr>
            <w:r w:rsidRPr="002D7EE9">
              <w:rPr>
                <w:rFonts w:ascii="Arial" w:hAnsi="Arial" w:cs="Arial"/>
                <w:b/>
                <w:sz w:val="24"/>
                <w:szCs w:val="24"/>
              </w:rPr>
              <w:t>BOARD EFFECTIVENESS ACTION PLAN</w:t>
            </w:r>
          </w:p>
        </w:tc>
        <w:tc>
          <w:tcPr>
            <w:tcW w:w="1763" w:type="dxa"/>
            <w:shd w:val="clear" w:color="auto" w:fill="auto"/>
            <w:tcMar>
              <w:top w:w="80" w:type="dxa"/>
              <w:left w:w="80" w:type="dxa"/>
              <w:bottom w:w="80" w:type="dxa"/>
              <w:right w:w="80" w:type="dxa"/>
            </w:tcMar>
          </w:tcPr>
          <w:p w14:paraId="03CDEB30" w14:textId="77777777" w:rsidR="0043210A" w:rsidRPr="00A23DA2" w:rsidRDefault="0043210A" w:rsidP="001A228B">
            <w:pPr>
              <w:spacing w:before="120" w:after="120" w:line="240" w:lineRule="auto"/>
              <w:rPr>
                <w:rFonts w:ascii="Arial" w:eastAsia="Arial Unicode MS" w:hAnsi="Arial" w:cs="Arial"/>
                <w:b/>
                <w:color w:val="FF0000"/>
                <w:sz w:val="24"/>
                <w:szCs w:val="24"/>
                <w:bdr w:val="nil"/>
                <w:lang w:val="en-US"/>
              </w:rPr>
            </w:pPr>
          </w:p>
        </w:tc>
      </w:tr>
      <w:tr w:rsidR="00A23DA2" w:rsidRPr="00A23DA2" w14:paraId="7F44C462" w14:textId="77777777" w:rsidTr="009E51E4">
        <w:trPr>
          <w:trHeight w:val="374"/>
        </w:trPr>
        <w:tc>
          <w:tcPr>
            <w:tcW w:w="1560" w:type="dxa"/>
            <w:shd w:val="clear" w:color="auto" w:fill="auto"/>
            <w:tcMar>
              <w:top w:w="80" w:type="dxa"/>
              <w:left w:w="80" w:type="dxa"/>
              <w:bottom w:w="80" w:type="dxa"/>
              <w:right w:w="80" w:type="dxa"/>
            </w:tcMar>
          </w:tcPr>
          <w:p w14:paraId="44AE38FB" w14:textId="77777777" w:rsidR="0043210A" w:rsidRPr="00A23DA2" w:rsidRDefault="0043210A" w:rsidP="00E920E3">
            <w:pPr>
              <w:spacing w:before="120" w:after="120" w:line="240" w:lineRule="auto"/>
              <w:rPr>
                <w:rFonts w:ascii="Arial" w:eastAsia="Calibri"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00A74E9D" w14:textId="4F2EAA06" w:rsidR="00211313" w:rsidRPr="00D62A65" w:rsidRDefault="00211313" w:rsidP="00B373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auto"/>
                <w:sz w:val="24"/>
                <w:szCs w:val="24"/>
              </w:rPr>
            </w:pPr>
            <w:r w:rsidRPr="00D62A65">
              <w:rPr>
                <w:rFonts w:ascii="Arial" w:hAnsi="Arial" w:cs="Arial"/>
                <w:color w:val="auto"/>
                <w:sz w:val="24"/>
                <w:szCs w:val="24"/>
              </w:rPr>
              <w:t>A</w:t>
            </w:r>
            <w:r w:rsidR="00367BC2" w:rsidRPr="00D62A65">
              <w:rPr>
                <w:rFonts w:ascii="Arial" w:hAnsi="Arial" w:cs="Arial"/>
                <w:color w:val="auto"/>
                <w:sz w:val="24"/>
                <w:szCs w:val="24"/>
              </w:rPr>
              <w:t xml:space="preserve"> </w:t>
            </w:r>
            <w:r w:rsidRPr="00D62A65">
              <w:rPr>
                <w:rFonts w:ascii="Arial" w:hAnsi="Arial" w:cs="Arial"/>
                <w:color w:val="auto"/>
                <w:sz w:val="24"/>
                <w:szCs w:val="24"/>
              </w:rPr>
              <w:t xml:space="preserve">report </w:t>
            </w:r>
            <w:r w:rsidR="00367BC2" w:rsidRPr="00D62A65">
              <w:rPr>
                <w:rFonts w:ascii="Arial" w:hAnsi="Arial" w:cs="Arial"/>
                <w:color w:val="auto"/>
                <w:sz w:val="24"/>
                <w:szCs w:val="24"/>
              </w:rPr>
              <w:t xml:space="preserve">on </w:t>
            </w:r>
            <w:r w:rsidR="00D62A65" w:rsidRPr="00D62A65">
              <w:rPr>
                <w:rFonts w:ascii="Arial" w:hAnsi="Arial" w:cs="Arial"/>
                <w:color w:val="auto"/>
                <w:sz w:val="24"/>
                <w:szCs w:val="24"/>
              </w:rPr>
              <w:t>the Board effectiveness action pla</w:t>
            </w:r>
            <w:r w:rsidR="00D62A65">
              <w:rPr>
                <w:rFonts w:ascii="Arial" w:hAnsi="Arial" w:cs="Arial"/>
                <w:color w:val="auto"/>
                <w:sz w:val="24"/>
                <w:szCs w:val="24"/>
              </w:rPr>
              <w:t>n</w:t>
            </w:r>
            <w:r w:rsidRPr="00D62A65">
              <w:rPr>
                <w:rFonts w:ascii="Arial" w:hAnsi="Arial" w:cs="Arial"/>
                <w:color w:val="auto"/>
                <w:sz w:val="24"/>
                <w:szCs w:val="24"/>
              </w:rPr>
              <w:t xml:space="preserve"> was </w:t>
            </w:r>
            <w:r w:rsidRPr="00D62A65">
              <w:rPr>
                <w:rFonts w:ascii="Arial" w:hAnsi="Arial" w:cs="Arial"/>
                <w:b/>
                <w:bCs/>
                <w:color w:val="auto"/>
                <w:sz w:val="24"/>
                <w:szCs w:val="24"/>
              </w:rPr>
              <w:t>received.</w:t>
            </w:r>
          </w:p>
          <w:p w14:paraId="1342EA4C" w14:textId="0C7245E2" w:rsidR="002D7EE9" w:rsidRPr="004314A7" w:rsidRDefault="00EF0955" w:rsidP="004314A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4314A7">
              <w:rPr>
                <w:rFonts w:ascii="Arial" w:hAnsi="Arial" w:cs="Arial"/>
                <w:color w:val="auto"/>
                <w:sz w:val="24"/>
                <w:szCs w:val="24"/>
              </w:rPr>
              <w:t xml:space="preserve">In presenting the report </w:t>
            </w:r>
            <w:r w:rsidR="004314A7" w:rsidRPr="004314A7">
              <w:rPr>
                <w:rFonts w:ascii="Arial" w:hAnsi="Arial" w:cs="Arial"/>
                <w:color w:val="auto"/>
                <w:sz w:val="24"/>
                <w:szCs w:val="24"/>
              </w:rPr>
              <w:t>Len Cozens</w:t>
            </w:r>
            <w:r w:rsidRPr="004314A7">
              <w:rPr>
                <w:rFonts w:ascii="Arial" w:hAnsi="Arial" w:cs="Arial"/>
                <w:color w:val="auto"/>
                <w:sz w:val="24"/>
                <w:szCs w:val="24"/>
              </w:rPr>
              <w:t xml:space="preserve"> raised the following points:</w:t>
            </w:r>
          </w:p>
          <w:p w14:paraId="014068BB" w14:textId="661AE9D1" w:rsidR="002D7EE9" w:rsidRDefault="002D7EE9" w:rsidP="00367BC2">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On </w:t>
            </w:r>
            <w:r w:rsidR="001777E9">
              <w:rPr>
                <w:rFonts w:ascii="Arial" w:hAnsi="Arial" w:cs="Arial"/>
                <w:color w:val="auto"/>
                <w:sz w:val="24"/>
                <w:szCs w:val="24"/>
              </w:rPr>
              <w:t xml:space="preserve">an </w:t>
            </w:r>
            <w:r>
              <w:rPr>
                <w:rFonts w:ascii="Arial" w:hAnsi="Arial" w:cs="Arial"/>
                <w:color w:val="auto"/>
                <w:sz w:val="24"/>
                <w:szCs w:val="24"/>
              </w:rPr>
              <w:t>annual basis</w:t>
            </w:r>
            <w:r w:rsidR="001777E9">
              <w:rPr>
                <w:rFonts w:ascii="Arial" w:hAnsi="Arial" w:cs="Arial"/>
                <w:color w:val="auto"/>
                <w:sz w:val="24"/>
                <w:szCs w:val="24"/>
              </w:rPr>
              <w:t xml:space="preserve"> the</w:t>
            </w:r>
            <w:r>
              <w:rPr>
                <w:rFonts w:ascii="Arial" w:hAnsi="Arial" w:cs="Arial"/>
                <w:color w:val="auto"/>
                <w:sz w:val="24"/>
                <w:szCs w:val="24"/>
              </w:rPr>
              <w:t xml:space="preserve"> </w:t>
            </w:r>
            <w:r w:rsidR="001777E9">
              <w:rPr>
                <w:rFonts w:ascii="Arial" w:hAnsi="Arial" w:cs="Arial"/>
                <w:color w:val="auto"/>
                <w:sz w:val="24"/>
                <w:szCs w:val="24"/>
              </w:rPr>
              <w:t>B</w:t>
            </w:r>
            <w:r>
              <w:rPr>
                <w:rFonts w:ascii="Arial" w:hAnsi="Arial" w:cs="Arial"/>
                <w:color w:val="auto"/>
                <w:sz w:val="24"/>
                <w:szCs w:val="24"/>
              </w:rPr>
              <w:t>oard self</w:t>
            </w:r>
            <w:r w:rsidR="00B423C2">
              <w:rPr>
                <w:rFonts w:ascii="Arial" w:hAnsi="Arial" w:cs="Arial"/>
                <w:color w:val="auto"/>
                <w:sz w:val="24"/>
                <w:szCs w:val="24"/>
              </w:rPr>
              <w:t>-</w:t>
            </w:r>
            <w:r>
              <w:rPr>
                <w:rFonts w:ascii="Arial" w:hAnsi="Arial" w:cs="Arial"/>
                <w:color w:val="auto"/>
                <w:sz w:val="24"/>
                <w:szCs w:val="24"/>
              </w:rPr>
              <w:t xml:space="preserve">assesses </w:t>
            </w:r>
            <w:r w:rsidR="00C52C26">
              <w:rPr>
                <w:rFonts w:ascii="Arial" w:hAnsi="Arial" w:cs="Arial"/>
                <w:color w:val="auto"/>
                <w:sz w:val="24"/>
                <w:szCs w:val="24"/>
              </w:rPr>
              <w:t xml:space="preserve">its effectiveness in terms of </w:t>
            </w:r>
            <w:r w:rsidR="007A6ECA">
              <w:rPr>
                <w:rFonts w:ascii="Arial" w:hAnsi="Arial" w:cs="Arial"/>
                <w:color w:val="auto"/>
                <w:sz w:val="24"/>
                <w:szCs w:val="24"/>
              </w:rPr>
              <w:t xml:space="preserve">governance and internal control </w:t>
            </w:r>
            <w:r>
              <w:rPr>
                <w:rFonts w:ascii="Arial" w:hAnsi="Arial" w:cs="Arial"/>
                <w:color w:val="auto"/>
                <w:sz w:val="24"/>
                <w:szCs w:val="24"/>
              </w:rPr>
              <w:t xml:space="preserve">and agrees </w:t>
            </w:r>
            <w:r w:rsidR="007A6ECA">
              <w:rPr>
                <w:rFonts w:ascii="Arial" w:hAnsi="Arial" w:cs="Arial"/>
                <w:color w:val="auto"/>
                <w:sz w:val="24"/>
                <w:szCs w:val="24"/>
              </w:rPr>
              <w:t xml:space="preserve">an </w:t>
            </w:r>
            <w:r>
              <w:rPr>
                <w:rFonts w:ascii="Arial" w:hAnsi="Arial" w:cs="Arial"/>
                <w:color w:val="auto"/>
                <w:sz w:val="24"/>
                <w:szCs w:val="24"/>
              </w:rPr>
              <w:t>action plan</w:t>
            </w:r>
            <w:r w:rsidR="007A6ECA">
              <w:rPr>
                <w:rFonts w:ascii="Arial" w:hAnsi="Arial" w:cs="Arial"/>
                <w:color w:val="auto"/>
                <w:sz w:val="24"/>
                <w:szCs w:val="24"/>
              </w:rPr>
              <w:t xml:space="preserve"> for improvements.</w:t>
            </w:r>
          </w:p>
          <w:p w14:paraId="6A70024C" w14:textId="0140317C" w:rsidR="002D7EE9" w:rsidRDefault="002D7EE9" w:rsidP="00367BC2">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Progress agains</w:t>
            </w:r>
            <w:r w:rsidR="007A6ECA">
              <w:rPr>
                <w:rFonts w:ascii="Arial" w:hAnsi="Arial" w:cs="Arial"/>
                <w:color w:val="auto"/>
                <w:sz w:val="24"/>
                <w:szCs w:val="24"/>
              </w:rPr>
              <w:t>t</w:t>
            </w:r>
            <w:r>
              <w:rPr>
                <w:rFonts w:ascii="Arial" w:hAnsi="Arial" w:cs="Arial"/>
                <w:color w:val="auto"/>
                <w:sz w:val="24"/>
                <w:szCs w:val="24"/>
              </w:rPr>
              <w:t xml:space="preserve"> </w:t>
            </w:r>
            <w:r w:rsidR="001777E9">
              <w:rPr>
                <w:rFonts w:ascii="Arial" w:hAnsi="Arial" w:cs="Arial"/>
                <w:color w:val="auto"/>
                <w:sz w:val="24"/>
                <w:szCs w:val="24"/>
              </w:rPr>
              <w:t xml:space="preserve">the </w:t>
            </w:r>
            <w:r>
              <w:rPr>
                <w:rFonts w:ascii="Arial" w:hAnsi="Arial" w:cs="Arial"/>
                <w:color w:val="auto"/>
                <w:sz w:val="24"/>
                <w:szCs w:val="24"/>
              </w:rPr>
              <w:t xml:space="preserve">action plan </w:t>
            </w:r>
            <w:r w:rsidR="007A6ECA">
              <w:rPr>
                <w:rFonts w:ascii="Arial" w:hAnsi="Arial" w:cs="Arial"/>
                <w:color w:val="auto"/>
                <w:sz w:val="24"/>
                <w:szCs w:val="24"/>
              </w:rPr>
              <w:t xml:space="preserve">as a whole is </w:t>
            </w:r>
            <w:r w:rsidR="007302D8">
              <w:rPr>
                <w:rFonts w:ascii="Arial" w:hAnsi="Arial" w:cs="Arial"/>
                <w:color w:val="auto"/>
                <w:sz w:val="24"/>
                <w:szCs w:val="24"/>
              </w:rPr>
              <w:t>monitored via the</w:t>
            </w:r>
            <w:r>
              <w:rPr>
                <w:rFonts w:ascii="Arial" w:hAnsi="Arial" w:cs="Arial"/>
                <w:color w:val="auto"/>
                <w:sz w:val="24"/>
                <w:szCs w:val="24"/>
              </w:rPr>
              <w:t xml:space="preserve"> </w:t>
            </w:r>
            <w:r w:rsidR="001777E9">
              <w:rPr>
                <w:rFonts w:ascii="Arial" w:hAnsi="Arial" w:cs="Arial"/>
                <w:color w:val="auto"/>
                <w:sz w:val="24"/>
                <w:szCs w:val="24"/>
              </w:rPr>
              <w:t>A</w:t>
            </w:r>
            <w:r>
              <w:rPr>
                <w:rFonts w:ascii="Arial" w:hAnsi="Arial" w:cs="Arial"/>
                <w:color w:val="auto"/>
                <w:sz w:val="24"/>
                <w:szCs w:val="24"/>
              </w:rPr>
              <w:t xml:space="preserve">udit </w:t>
            </w:r>
            <w:r w:rsidR="001777E9">
              <w:rPr>
                <w:rFonts w:ascii="Arial" w:hAnsi="Arial" w:cs="Arial"/>
                <w:color w:val="auto"/>
                <w:sz w:val="24"/>
                <w:szCs w:val="24"/>
              </w:rPr>
              <w:t>C</w:t>
            </w:r>
            <w:r>
              <w:rPr>
                <w:rFonts w:ascii="Arial" w:hAnsi="Arial" w:cs="Arial"/>
                <w:color w:val="auto"/>
                <w:sz w:val="24"/>
                <w:szCs w:val="24"/>
              </w:rPr>
              <w:t>ommittee</w:t>
            </w:r>
            <w:r w:rsidR="007302D8">
              <w:rPr>
                <w:rFonts w:ascii="Arial" w:hAnsi="Arial" w:cs="Arial"/>
                <w:color w:val="auto"/>
                <w:sz w:val="24"/>
                <w:szCs w:val="24"/>
              </w:rPr>
              <w:t>.</w:t>
            </w:r>
          </w:p>
          <w:p w14:paraId="6BE42DE9" w14:textId="2FCF02A7" w:rsidR="007302D8" w:rsidRDefault="007302D8" w:rsidP="00367BC2">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In addition</w:t>
            </w:r>
            <w:r w:rsidR="00B423C2">
              <w:rPr>
                <w:rFonts w:ascii="Arial" w:hAnsi="Arial" w:cs="Arial"/>
                <w:color w:val="auto"/>
                <w:sz w:val="24"/>
                <w:szCs w:val="24"/>
              </w:rPr>
              <w:t>,</w:t>
            </w:r>
            <w:r>
              <w:rPr>
                <w:rFonts w:ascii="Arial" w:hAnsi="Arial" w:cs="Arial"/>
                <w:color w:val="auto"/>
                <w:sz w:val="24"/>
                <w:szCs w:val="24"/>
              </w:rPr>
              <w:t xml:space="preserve"> this year certain actions have been </w:t>
            </w:r>
            <w:r w:rsidR="00B32BD4">
              <w:rPr>
                <w:rFonts w:ascii="Arial" w:hAnsi="Arial" w:cs="Arial"/>
                <w:color w:val="auto"/>
                <w:sz w:val="24"/>
                <w:szCs w:val="24"/>
              </w:rPr>
              <w:t>allocated to other committees to provide an additional level of scrutiny and oversight.</w:t>
            </w:r>
          </w:p>
          <w:p w14:paraId="518F9DE9" w14:textId="06FB5BCA" w:rsidR="002D7EE9" w:rsidRDefault="00EF4CC9" w:rsidP="00367BC2">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 total of </w:t>
            </w:r>
            <w:r w:rsidR="002D7EE9">
              <w:rPr>
                <w:rFonts w:ascii="Arial" w:hAnsi="Arial" w:cs="Arial"/>
                <w:color w:val="auto"/>
                <w:sz w:val="24"/>
                <w:szCs w:val="24"/>
              </w:rPr>
              <w:t xml:space="preserve">18 actions out of </w:t>
            </w:r>
            <w:r>
              <w:rPr>
                <w:rFonts w:ascii="Arial" w:hAnsi="Arial" w:cs="Arial"/>
                <w:color w:val="auto"/>
                <w:sz w:val="24"/>
                <w:szCs w:val="24"/>
              </w:rPr>
              <w:t xml:space="preserve">a total of </w:t>
            </w:r>
            <w:r w:rsidR="002D7EE9">
              <w:rPr>
                <w:rFonts w:ascii="Arial" w:hAnsi="Arial" w:cs="Arial"/>
                <w:color w:val="auto"/>
                <w:sz w:val="24"/>
                <w:szCs w:val="24"/>
              </w:rPr>
              <w:t xml:space="preserve">42 </w:t>
            </w:r>
            <w:r>
              <w:rPr>
                <w:rFonts w:ascii="Arial" w:hAnsi="Arial" w:cs="Arial"/>
                <w:color w:val="auto"/>
                <w:sz w:val="24"/>
                <w:szCs w:val="24"/>
              </w:rPr>
              <w:t xml:space="preserve">have been </w:t>
            </w:r>
            <w:r w:rsidR="002D7EE9">
              <w:rPr>
                <w:rFonts w:ascii="Arial" w:hAnsi="Arial" w:cs="Arial"/>
                <w:color w:val="auto"/>
                <w:sz w:val="24"/>
                <w:szCs w:val="24"/>
              </w:rPr>
              <w:t xml:space="preserve">assigned to this </w:t>
            </w:r>
            <w:r w:rsidR="001777E9">
              <w:rPr>
                <w:rFonts w:ascii="Arial" w:hAnsi="Arial" w:cs="Arial"/>
                <w:color w:val="auto"/>
                <w:sz w:val="24"/>
                <w:szCs w:val="24"/>
              </w:rPr>
              <w:t>C</w:t>
            </w:r>
            <w:r w:rsidR="002D7EE9">
              <w:rPr>
                <w:rFonts w:ascii="Arial" w:hAnsi="Arial" w:cs="Arial"/>
                <w:color w:val="auto"/>
                <w:sz w:val="24"/>
                <w:szCs w:val="24"/>
              </w:rPr>
              <w:t>ommittee</w:t>
            </w:r>
            <w:r>
              <w:rPr>
                <w:rFonts w:ascii="Arial" w:hAnsi="Arial" w:cs="Arial"/>
                <w:color w:val="auto"/>
                <w:sz w:val="24"/>
                <w:szCs w:val="24"/>
              </w:rPr>
              <w:t>.</w:t>
            </w:r>
          </w:p>
          <w:p w14:paraId="094CC7EC" w14:textId="166BFFCC" w:rsidR="002D7EE9" w:rsidRPr="0098672C" w:rsidRDefault="00EF4CC9" w:rsidP="0098672C">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Progress is being regularly </w:t>
            </w:r>
            <w:r w:rsidR="00A32AB3">
              <w:rPr>
                <w:rFonts w:ascii="Arial" w:hAnsi="Arial" w:cs="Arial"/>
                <w:color w:val="auto"/>
                <w:sz w:val="24"/>
                <w:szCs w:val="24"/>
              </w:rPr>
              <w:t>reviewed and updated by each executive lead.</w:t>
            </w:r>
          </w:p>
          <w:p w14:paraId="3A51BBC7" w14:textId="3C4F1C5B" w:rsidR="002D7EE9" w:rsidRDefault="002D7EE9" w:rsidP="00367BC2">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Further updates </w:t>
            </w:r>
            <w:r w:rsidR="00F70985">
              <w:rPr>
                <w:rFonts w:ascii="Arial" w:hAnsi="Arial" w:cs="Arial"/>
                <w:color w:val="auto"/>
                <w:sz w:val="24"/>
                <w:szCs w:val="24"/>
              </w:rPr>
              <w:t xml:space="preserve">will be circulated </w:t>
            </w:r>
            <w:r w:rsidR="00E20DB4">
              <w:rPr>
                <w:rFonts w:ascii="Arial" w:hAnsi="Arial" w:cs="Arial"/>
                <w:color w:val="auto"/>
                <w:sz w:val="24"/>
                <w:szCs w:val="24"/>
              </w:rPr>
              <w:t xml:space="preserve">again </w:t>
            </w:r>
            <w:r>
              <w:rPr>
                <w:rFonts w:ascii="Arial" w:hAnsi="Arial" w:cs="Arial"/>
                <w:color w:val="auto"/>
                <w:sz w:val="24"/>
                <w:szCs w:val="24"/>
              </w:rPr>
              <w:t>in coming weeks.</w:t>
            </w:r>
          </w:p>
          <w:p w14:paraId="3C4B17BA" w14:textId="4840EB6F" w:rsidR="002D7EE9" w:rsidRDefault="00E20DB4" w:rsidP="00367BC2">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Currently </w:t>
            </w:r>
            <w:r w:rsidR="002D7EE9">
              <w:rPr>
                <w:rFonts w:ascii="Arial" w:hAnsi="Arial" w:cs="Arial"/>
                <w:color w:val="auto"/>
                <w:sz w:val="24"/>
                <w:szCs w:val="24"/>
              </w:rPr>
              <w:t xml:space="preserve">10 </w:t>
            </w:r>
            <w:r>
              <w:rPr>
                <w:rFonts w:ascii="Arial" w:hAnsi="Arial" w:cs="Arial"/>
                <w:color w:val="auto"/>
                <w:sz w:val="24"/>
                <w:szCs w:val="24"/>
              </w:rPr>
              <w:t xml:space="preserve">of the 18 </w:t>
            </w:r>
            <w:r w:rsidR="002D7EE9">
              <w:rPr>
                <w:rFonts w:ascii="Arial" w:hAnsi="Arial" w:cs="Arial"/>
                <w:color w:val="auto"/>
                <w:sz w:val="24"/>
                <w:szCs w:val="24"/>
              </w:rPr>
              <w:t>actions</w:t>
            </w:r>
            <w:r>
              <w:rPr>
                <w:rFonts w:ascii="Arial" w:hAnsi="Arial" w:cs="Arial"/>
                <w:color w:val="auto"/>
                <w:sz w:val="24"/>
                <w:szCs w:val="24"/>
              </w:rPr>
              <w:t xml:space="preserve"> are reported as</w:t>
            </w:r>
            <w:r w:rsidR="002D7EE9">
              <w:rPr>
                <w:rFonts w:ascii="Arial" w:hAnsi="Arial" w:cs="Arial"/>
                <w:color w:val="auto"/>
                <w:sz w:val="24"/>
                <w:szCs w:val="24"/>
              </w:rPr>
              <w:t xml:space="preserve"> complete</w:t>
            </w:r>
            <w:r w:rsidR="0098672C">
              <w:rPr>
                <w:rFonts w:ascii="Arial" w:hAnsi="Arial" w:cs="Arial"/>
                <w:color w:val="auto"/>
                <w:sz w:val="24"/>
                <w:szCs w:val="24"/>
              </w:rPr>
              <w:t>.</w:t>
            </w:r>
          </w:p>
          <w:p w14:paraId="636D8C86" w14:textId="5E9FFAAF" w:rsidR="002D7EE9" w:rsidRDefault="002D7EE9" w:rsidP="00367BC2">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6 </w:t>
            </w:r>
            <w:r w:rsidR="0098672C">
              <w:rPr>
                <w:rFonts w:ascii="Arial" w:hAnsi="Arial" w:cs="Arial"/>
                <w:color w:val="auto"/>
                <w:sz w:val="24"/>
                <w:szCs w:val="24"/>
              </w:rPr>
              <w:t xml:space="preserve">actions are </w:t>
            </w:r>
            <w:r w:rsidR="00E20DB4">
              <w:rPr>
                <w:rFonts w:ascii="Arial" w:hAnsi="Arial" w:cs="Arial"/>
                <w:color w:val="auto"/>
                <w:sz w:val="24"/>
                <w:szCs w:val="24"/>
              </w:rPr>
              <w:t xml:space="preserve">currently </w:t>
            </w:r>
            <w:r>
              <w:rPr>
                <w:rFonts w:ascii="Arial" w:hAnsi="Arial" w:cs="Arial"/>
                <w:color w:val="auto"/>
                <w:sz w:val="24"/>
                <w:szCs w:val="24"/>
              </w:rPr>
              <w:t xml:space="preserve">ongoing </w:t>
            </w:r>
            <w:r w:rsidR="0098672C">
              <w:rPr>
                <w:rFonts w:ascii="Arial" w:hAnsi="Arial" w:cs="Arial"/>
                <w:color w:val="auto"/>
                <w:sz w:val="24"/>
                <w:szCs w:val="24"/>
              </w:rPr>
              <w:t>and</w:t>
            </w:r>
            <w:r w:rsidR="00795B93">
              <w:rPr>
                <w:rFonts w:ascii="Arial" w:hAnsi="Arial" w:cs="Arial"/>
                <w:color w:val="auto"/>
                <w:sz w:val="24"/>
                <w:szCs w:val="24"/>
              </w:rPr>
              <w:t xml:space="preserve"> have become </w:t>
            </w:r>
            <w:r>
              <w:rPr>
                <w:rFonts w:ascii="Arial" w:hAnsi="Arial" w:cs="Arial"/>
                <w:color w:val="auto"/>
                <w:sz w:val="24"/>
                <w:szCs w:val="24"/>
              </w:rPr>
              <w:t>overdue</w:t>
            </w:r>
            <w:r w:rsidR="0098672C">
              <w:rPr>
                <w:rFonts w:ascii="Arial" w:hAnsi="Arial" w:cs="Arial"/>
                <w:color w:val="auto"/>
                <w:sz w:val="24"/>
                <w:szCs w:val="24"/>
              </w:rPr>
              <w:t>.</w:t>
            </w:r>
          </w:p>
          <w:p w14:paraId="622395C6" w14:textId="7C462CBD" w:rsidR="002D7EE9" w:rsidRDefault="0098672C" w:rsidP="00367BC2">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The r</w:t>
            </w:r>
            <w:r w:rsidR="002D7EE9">
              <w:rPr>
                <w:rFonts w:ascii="Arial" w:hAnsi="Arial" w:cs="Arial"/>
                <w:color w:val="auto"/>
                <w:sz w:val="24"/>
                <w:szCs w:val="24"/>
              </w:rPr>
              <w:t xml:space="preserve">emaining 2 </w:t>
            </w:r>
            <w:r>
              <w:rPr>
                <w:rFonts w:ascii="Arial" w:hAnsi="Arial" w:cs="Arial"/>
                <w:color w:val="auto"/>
                <w:sz w:val="24"/>
                <w:szCs w:val="24"/>
              </w:rPr>
              <w:t xml:space="preserve">actions have </w:t>
            </w:r>
            <w:r w:rsidR="002D7EE9">
              <w:rPr>
                <w:rFonts w:ascii="Arial" w:hAnsi="Arial" w:cs="Arial"/>
                <w:color w:val="auto"/>
                <w:sz w:val="24"/>
                <w:szCs w:val="24"/>
              </w:rPr>
              <w:t xml:space="preserve">failed to reach </w:t>
            </w:r>
            <w:r w:rsidR="00795B93">
              <w:rPr>
                <w:rFonts w:ascii="Arial" w:hAnsi="Arial" w:cs="Arial"/>
                <w:color w:val="auto"/>
                <w:sz w:val="24"/>
                <w:szCs w:val="24"/>
              </w:rPr>
              <w:t xml:space="preserve">their </w:t>
            </w:r>
            <w:r w:rsidR="002D7EE9">
              <w:rPr>
                <w:rFonts w:ascii="Arial" w:hAnsi="Arial" w:cs="Arial"/>
                <w:color w:val="auto"/>
                <w:sz w:val="24"/>
                <w:szCs w:val="24"/>
              </w:rPr>
              <w:t>target dates.</w:t>
            </w:r>
          </w:p>
          <w:p w14:paraId="48A6D7C7" w14:textId="77777777" w:rsidR="00B423C2" w:rsidRDefault="00B423C2" w:rsidP="00B423C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During discussion the following points were raised:</w:t>
            </w:r>
          </w:p>
          <w:p w14:paraId="7D575CB6" w14:textId="135FD983" w:rsidR="00FA68E9" w:rsidRDefault="00F31448" w:rsidP="00B423C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Reena Owen stated </w:t>
            </w:r>
            <w:r w:rsidR="00E81153">
              <w:rPr>
                <w:rFonts w:ascii="Arial" w:hAnsi="Arial" w:cs="Arial"/>
                <w:color w:val="auto"/>
                <w:sz w:val="24"/>
                <w:szCs w:val="24"/>
              </w:rPr>
              <w:t xml:space="preserve">she found it </w:t>
            </w:r>
            <w:r>
              <w:rPr>
                <w:rFonts w:ascii="Arial" w:hAnsi="Arial" w:cs="Arial"/>
                <w:color w:val="auto"/>
                <w:sz w:val="24"/>
                <w:szCs w:val="24"/>
              </w:rPr>
              <w:t xml:space="preserve">a </w:t>
            </w:r>
            <w:r w:rsidR="00FA68E9">
              <w:rPr>
                <w:rFonts w:ascii="Arial" w:hAnsi="Arial" w:cs="Arial"/>
                <w:color w:val="auto"/>
                <w:sz w:val="24"/>
                <w:szCs w:val="24"/>
              </w:rPr>
              <w:t>useful and simple format</w:t>
            </w:r>
            <w:r w:rsidR="00B53EFF">
              <w:rPr>
                <w:rFonts w:ascii="Arial" w:hAnsi="Arial" w:cs="Arial"/>
                <w:color w:val="auto"/>
                <w:sz w:val="24"/>
                <w:szCs w:val="24"/>
              </w:rPr>
              <w:t xml:space="preserve"> to follow</w:t>
            </w:r>
            <w:r w:rsidR="00FA68E9">
              <w:rPr>
                <w:rFonts w:ascii="Arial" w:hAnsi="Arial" w:cs="Arial"/>
                <w:color w:val="auto"/>
                <w:sz w:val="24"/>
                <w:szCs w:val="24"/>
              </w:rPr>
              <w:t xml:space="preserve">. </w:t>
            </w:r>
            <w:r w:rsidR="00E81153">
              <w:rPr>
                <w:rFonts w:ascii="Arial" w:hAnsi="Arial" w:cs="Arial"/>
                <w:color w:val="auto"/>
                <w:sz w:val="24"/>
                <w:szCs w:val="24"/>
              </w:rPr>
              <w:t>She expressed concern</w:t>
            </w:r>
            <w:r w:rsidR="00C21D94">
              <w:rPr>
                <w:rFonts w:ascii="Arial" w:hAnsi="Arial" w:cs="Arial"/>
                <w:color w:val="auto"/>
                <w:sz w:val="24"/>
                <w:szCs w:val="24"/>
              </w:rPr>
              <w:t xml:space="preserve"> about the communications strategy and queried if there are any timescales when </w:t>
            </w:r>
            <w:r w:rsidR="00502550">
              <w:rPr>
                <w:rFonts w:ascii="Arial" w:hAnsi="Arial" w:cs="Arial"/>
                <w:color w:val="auto"/>
                <w:sz w:val="24"/>
                <w:szCs w:val="24"/>
              </w:rPr>
              <w:t>it is likely to come to fruition bearing in mind the new Director</w:t>
            </w:r>
            <w:r w:rsidR="00A23188">
              <w:rPr>
                <w:rFonts w:ascii="Arial" w:hAnsi="Arial" w:cs="Arial"/>
                <w:color w:val="auto"/>
                <w:sz w:val="24"/>
                <w:szCs w:val="24"/>
              </w:rPr>
              <w:t xml:space="preserve"> of Insight Communications and Engagement has o</w:t>
            </w:r>
            <w:r w:rsidR="00FA68E9">
              <w:rPr>
                <w:rFonts w:ascii="Arial" w:hAnsi="Arial" w:cs="Arial"/>
                <w:color w:val="auto"/>
                <w:sz w:val="24"/>
                <w:szCs w:val="24"/>
              </w:rPr>
              <w:t>nly just come into post.</w:t>
            </w:r>
            <w:r w:rsidR="00585160">
              <w:rPr>
                <w:rFonts w:ascii="Arial" w:hAnsi="Arial" w:cs="Arial"/>
                <w:color w:val="auto"/>
                <w:sz w:val="24"/>
                <w:szCs w:val="24"/>
              </w:rPr>
              <w:t xml:space="preserve"> </w:t>
            </w:r>
          </w:p>
          <w:p w14:paraId="6ACCBEC3" w14:textId="714A079B" w:rsidR="00A167F3" w:rsidRPr="009157A9" w:rsidRDefault="00F31448" w:rsidP="00386D9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Len Cozens stated that</w:t>
            </w:r>
            <w:r w:rsidR="009A0507">
              <w:rPr>
                <w:rFonts w:ascii="Arial" w:hAnsi="Arial" w:cs="Arial"/>
                <w:color w:val="auto"/>
                <w:sz w:val="24"/>
                <w:szCs w:val="24"/>
              </w:rPr>
              <w:t xml:space="preserve"> the </w:t>
            </w:r>
            <w:r w:rsidR="004A284C">
              <w:rPr>
                <w:rFonts w:ascii="Arial" w:hAnsi="Arial" w:cs="Arial"/>
                <w:color w:val="auto"/>
                <w:sz w:val="24"/>
                <w:szCs w:val="24"/>
              </w:rPr>
              <w:t xml:space="preserve">updates </w:t>
            </w:r>
            <w:r w:rsidR="005E37C6">
              <w:rPr>
                <w:rFonts w:ascii="Arial" w:hAnsi="Arial" w:cs="Arial"/>
                <w:color w:val="auto"/>
                <w:sz w:val="24"/>
                <w:szCs w:val="24"/>
              </w:rPr>
              <w:t>seen in this report</w:t>
            </w:r>
            <w:r w:rsidR="004A284C">
              <w:rPr>
                <w:rFonts w:ascii="Arial" w:hAnsi="Arial" w:cs="Arial"/>
                <w:color w:val="auto"/>
                <w:sz w:val="24"/>
                <w:szCs w:val="24"/>
              </w:rPr>
              <w:t xml:space="preserve"> predate his joining the organisation</w:t>
            </w:r>
            <w:r w:rsidR="005623BB">
              <w:rPr>
                <w:rFonts w:ascii="Arial" w:hAnsi="Arial" w:cs="Arial"/>
                <w:color w:val="auto"/>
                <w:sz w:val="24"/>
                <w:szCs w:val="24"/>
              </w:rPr>
              <w:t xml:space="preserve"> and that he would</w:t>
            </w:r>
            <w:r w:rsidR="004A284C">
              <w:rPr>
                <w:rFonts w:ascii="Arial" w:hAnsi="Arial" w:cs="Arial"/>
                <w:color w:val="auto"/>
                <w:sz w:val="24"/>
                <w:szCs w:val="24"/>
              </w:rPr>
              <w:t xml:space="preserve"> be </w:t>
            </w:r>
            <w:r w:rsidR="005623BB">
              <w:rPr>
                <w:rFonts w:ascii="Arial" w:hAnsi="Arial" w:cs="Arial"/>
                <w:color w:val="auto"/>
                <w:sz w:val="24"/>
                <w:szCs w:val="24"/>
              </w:rPr>
              <w:t xml:space="preserve">requesting further updates </w:t>
            </w:r>
            <w:r w:rsidR="00633009">
              <w:rPr>
                <w:rFonts w:ascii="Arial" w:hAnsi="Arial" w:cs="Arial"/>
                <w:color w:val="auto"/>
                <w:sz w:val="24"/>
                <w:szCs w:val="24"/>
              </w:rPr>
              <w:t>next week which w</w:t>
            </w:r>
            <w:r w:rsidR="009157A9">
              <w:rPr>
                <w:rFonts w:ascii="Arial" w:hAnsi="Arial" w:cs="Arial"/>
                <w:color w:val="auto"/>
                <w:sz w:val="24"/>
                <w:szCs w:val="24"/>
              </w:rPr>
              <w:t xml:space="preserve">ill be </w:t>
            </w:r>
            <w:r w:rsidR="00633009">
              <w:rPr>
                <w:rFonts w:ascii="Arial" w:hAnsi="Arial" w:cs="Arial"/>
                <w:color w:val="auto"/>
                <w:sz w:val="24"/>
                <w:szCs w:val="24"/>
              </w:rPr>
              <w:t>the</w:t>
            </w:r>
            <w:r w:rsidR="009157A9">
              <w:rPr>
                <w:rFonts w:ascii="Arial" w:hAnsi="Arial" w:cs="Arial"/>
                <w:color w:val="auto"/>
                <w:sz w:val="24"/>
                <w:szCs w:val="24"/>
              </w:rPr>
              <w:t xml:space="preserve"> first opportunity</w:t>
            </w:r>
            <w:r w:rsidR="004A284C">
              <w:rPr>
                <w:rFonts w:ascii="Arial" w:hAnsi="Arial" w:cs="Arial"/>
                <w:color w:val="auto"/>
                <w:sz w:val="24"/>
                <w:szCs w:val="24"/>
              </w:rPr>
              <w:t xml:space="preserve"> for</w:t>
            </w:r>
            <w:r w:rsidR="00633009">
              <w:rPr>
                <w:rFonts w:ascii="Arial" w:hAnsi="Arial" w:cs="Arial"/>
                <w:color w:val="auto"/>
                <w:sz w:val="24"/>
                <w:szCs w:val="24"/>
              </w:rPr>
              <w:t xml:space="preserve"> the new Director of Insight Communications and Engagement </w:t>
            </w:r>
            <w:r w:rsidR="006B7AB1">
              <w:rPr>
                <w:rFonts w:ascii="Arial" w:hAnsi="Arial" w:cs="Arial"/>
                <w:color w:val="auto"/>
                <w:sz w:val="24"/>
                <w:szCs w:val="24"/>
              </w:rPr>
              <w:t xml:space="preserve">to update </w:t>
            </w:r>
            <w:r w:rsidR="00257F3A">
              <w:rPr>
                <w:rFonts w:ascii="Arial" w:hAnsi="Arial" w:cs="Arial"/>
                <w:color w:val="auto"/>
                <w:sz w:val="24"/>
                <w:szCs w:val="24"/>
              </w:rPr>
              <w:t>the actions</w:t>
            </w:r>
            <w:r w:rsidR="009157A9">
              <w:rPr>
                <w:rFonts w:ascii="Arial" w:hAnsi="Arial" w:cs="Arial"/>
                <w:color w:val="auto"/>
                <w:sz w:val="24"/>
                <w:szCs w:val="24"/>
              </w:rPr>
              <w:t xml:space="preserve"> assigned to him</w:t>
            </w:r>
            <w:r w:rsidR="006B7AB1">
              <w:rPr>
                <w:rFonts w:ascii="Arial" w:hAnsi="Arial" w:cs="Arial"/>
                <w:color w:val="auto"/>
                <w:sz w:val="24"/>
                <w:szCs w:val="24"/>
              </w:rPr>
              <w:t>.</w:t>
            </w:r>
          </w:p>
        </w:tc>
        <w:tc>
          <w:tcPr>
            <w:tcW w:w="1763" w:type="dxa"/>
            <w:shd w:val="clear" w:color="auto" w:fill="auto"/>
            <w:tcMar>
              <w:top w:w="80" w:type="dxa"/>
              <w:left w:w="80" w:type="dxa"/>
              <w:bottom w:w="80" w:type="dxa"/>
              <w:right w:w="80" w:type="dxa"/>
            </w:tcMar>
          </w:tcPr>
          <w:p w14:paraId="4BBF26EA" w14:textId="77777777" w:rsidR="0043210A" w:rsidRPr="00A23DA2" w:rsidRDefault="0043210A" w:rsidP="001A228B">
            <w:pPr>
              <w:spacing w:before="120" w:after="120" w:line="240" w:lineRule="auto"/>
              <w:rPr>
                <w:rFonts w:ascii="Arial" w:eastAsia="Arial Unicode MS" w:hAnsi="Arial" w:cs="Arial"/>
                <w:b/>
                <w:color w:val="FF0000"/>
                <w:sz w:val="24"/>
                <w:szCs w:val="24"/>
                <w:bdr w:val="nil"/>
                <w:lang w:val="en-US"/>
              </w:rPr>
            </w:pPr>
          </w:p>
        </w:tc>
      </w:tr>
      <w:tr w:rsidR="00A23DA2" w:rsidRPr="00A23DA2" w14:paraId="00CA042D" w14:textId="77777777" w:rsidTr="009E51E4">
        <w:trPr>
          <w:trHeight w:val="374"/>
        </w:trPr>
        <w:tc>
          <w:tcPr>
            <w:tcW w:w="1560" w:type="dxa"/>
            <w:shd w:val="clear" w:color="auto" w:fill="auto"/>
            <w:tcMar>
              <w:top w:w="80" w:type="dxa"/>
              <w:left w:w="80" w:type="dxa"/>
              <w:bottom w:w="80" w:type="dxa"/>
              <w:right w:w="80" w:type="dxa"/>
            </w:tcMar>
          </w:tcPr>
          <w:p w14:paraId="38FDA001" w14:textId="1AC512E0" w:rsidR="0043210A" w:rsidRPr="00A23DA2" w:rsidRDefault="0043210A" w:rsidP="0043210A">
            <w:pPr>
              <w:spacing w:before="120" w:after="120" w:line="240" w:lineRule="auto"/>
              <w:rPr>
                <w:rFonts w:ascii="Arial" w:eastAsia="Calibri" w:hAnsi="Arial" w:cs="Arial"/>
                <w:b/>
                <w:color w:val="FF0000"/>
                <w:sz w:val="24"/>
                <w:szCs w:val="24"/>
                <w:bdr w:val="nil"/>
                <w:lang w:val="en-US"/>
              </w:rPr>
            </w:pPr>
            <w:r w:rsidRPr="00257F3A">
              <w:rPr>
                <w:rFonts w:ascii="Arial" w:eastAsia="Calibri"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74F02140" w14:textId="0DFB7E72" w:rsidR="0043210A" w:rsidRPr="00A23DA2" w:rsidRDefault="0043210A" w:rsidP="00E920E3">
            <w:pPr>
              <w:spacing w:before="120" w:after="120" w:line="240" w:lineRule="auto"/>
              <w:rPr>
                <w:rFonts w:ascii="Arial" w:hAnsi="Arial" w:cs="Arial"/>
                <w:b/>
                <w:color w:val="FF0000"/>
                <w:sz w:val="24"/>
                <w:szCs w:val="24"/>
              </w:rPr>
            </w:pPr>
            <w:r w:rsidRPr="00386D94">
              <w:rPr>
                <w:rFonts w:ascii="Arial" w:hAnsi="Arial" w:cs="Arial"/>
                <w:sz w:val="24"/>
                <w:szCs w:val="24"/>
              </w:rPr>
              <w:t xml:space="preserve">The </w:t>
            </w:r>
            <w:r w:rsidR="00617849" w:rsidRPr="00386D94">
              <w:rPr>
                <w:rFonts w:ascii="Arial" w:hAnsi="Arial" w:cs="Arial"/>
                <w:sz w:val="24"/>
                <w:szCs w:val="24"/>
              </w:rPr>
              <w:t>up</w:t>
            </w:r>
            <w:r w:rsidR="005D49C1" w:rsidRPr="00386D94">
              <w:rPr>
                <w:rFonts w:ascii="Arial" w:hAnsi="Arial" w:cs="Arial"/>
                <w:sz w:val="24"/>
                <w:szCs w:val="24"/>
              </w:rPr>
              <w:t xml:space="preserve">date report </w:t>
            </w:r>
            <w:r w:rsidRPr="00386D94">
              <w:rPr>
                <w:rFonts w:ascii="Arial" w:hAnsi="Arial" w:cs="Arial"/>
                <w:sz w:val="24"/>
                <w:szCs w:val="24"/>
              </w:rPr>
              <w:t>be</w:t>
            </w:r>
            <w:r w:rsidRPr="00386D94">
              <w:rPr>
                <w:rFonts w:ascii="Arial" w:hAnsi="Arial" w:cs="Arial"/>
                <w:b/>
                <w:sz w:val="24"/>
                <w:szCs w:val="24"/>
              </w:rPr>
              <w:t xml:space="preserve"> noted.</w:t>
            </w:r>
          </w:p>
        </w:tc>
        <w:tc>
          <w:tcPr>
            <w:tcW w:w="1763" w:type="dxa"/>
            <w:shd w:val="clear" w:color="auto" w:fill="auto"/>
            <w:tcMar>
              <w:top w:w="80" w:type="dxa"/>
              <w:left w:w="80" w:type="dxa"/>
              <w:bottom w:w="80" w:type="dxa"/>
              <w:right w:w="80" w:type="dxa"/>
            </w:tcMar>
          </w:tcPr>
          <w:p w14:paraId="3B387AC1" w14:textId="77777777" w:rsidR="0043210A" w:rsidRPr="00A23DA2" w:rsidRDefault="0043210A" w:rsidP="001A228B">
            <w:pPr>
              <w:spacing w:before="120" w:after="120" w:line="240" w:lineRule="auto"/>
              <w:rPr>
                <w:rFonts w:ascii="Arial" w:eastAsia="Arial Unicode MS" w:hAnsi="Arial" w:cs="Arial"/>
                <w:b/>
                <w:color w:val="FF0000"/>
                <w:sz w:val="24"/>
                <w:szCs w:val="24"/>
                <w:bdr w:val="nil"/>
                <w:lang w:val="en-US"/>
              </w:rPr>
            </w:pPr>
          </w:p>
        </w:tc>
      </w:tr>
      <w:tr w:rsidR="00A23DA2" w:rsidRPr="00A23DA2" w14:paraId="53FE1169" w14:textId="77777777" w:rsidTr="009E51E4">
        <w:trPr>
          <w:trHeight w:val="374"/>
        </w:trPr>
        <w:tc>
          <w:tcPr>
            <w:tcW w:w="1560" w:type="dxa"/>
            <w:shd w:val="clear" w:color="auto" w:fill="auto"/>
            <w:tcMar>
              <w:top w:w="80" w:type="dxa"/>
              <w:left w:w="80" w:type="dxa"/>
              <w:bottom w:w="80" w:type="dxa"/>
              <w:right w:w="80" w:type="dxa"/>
            </w:tcMar>
          </w:tcPr>
          <w:p w14:paraId="2576FB1A" w14:textId="0BBAA051" w:rsidR="001A228B" w:rsidRPr="00A23DA2" w:rsidRDefault="00EA4E12" w:rsidP="00E920E3">
            <w:pPr>
              <w:spacing w:before="120" w:after="120" w:line="240" w:lineRule="auto"/>
              <w:rPr>
                <w:rFonts w:ascii="Arial" w:eastAsia="Arial Unicode MS" w:hAnsi="Arial" w:cs="Arial"/>
                <w:b/>
                <w:color w:val="FF0000"/>
                <w:sz w:val="24"/>
                <w:szCs w:val="24"/>
                <w:bdr w:val="nil"/>
                <w:lang w:val="en-US"/>
              </w:rPr>
            </w:pPr>
            <w:r w:rsidRPr="00257F3A">
              <w:rPr>
                <w:rFonts w:ascii="Arial" w:eastAsia="Arial Unicode MS" w:hAnsi="Arial" w:cs="Arial"/>
                <w:b/>
                <w:sz w:val="24"/>
                <w:szCs w:val="24"/>
                <w:bdr w:val="nil"/>
                <w:lang w:val="en-US"/>
              </w:rPr>
              <w:lastRenderedPageBreak/>
              <w:t>53</w:t>
            </w:r>
            <w:r w:rsidR="00E261C6" w:rsidRPr="00257F3A">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608BD6D5" w14:textId="368938A8" w:rsidR="001A228B" w:rsidRPr="00A23DA2" w:rsidRDefault="00D5151C" w:rsidP="00E920E3">
            <w:pPr>
              <w:pStyle w:val="ListParagraph"/>
              <w:spacing w:before="120" w:after="120" w:line="240" w:lineRule="auto"/>
              <w:ind w:left="0"/>
              <w:contextualSpacing w:val="0"/>
              <w:rPr>
                <w:rFonts w:ascii="Arial" w:eastAsia="Calibri" w:hAnsi="Arial" w:cs="Arial"/>
                <w:bCs/>
                <w:color w:val="FF0000"/>
                <w:sz w:val="24"/>
                <w:szCs w:val="24"/>
                <w:bdr w:val="nil"/>
                <w:lang w:val="en-US" w:eastAsia="en-GB"/>
              </w:rPr>
            </w:pPr>
            <w:r w:rsidRPr="00C611B5">
              <w:rPr>
                <w:rFonts w:ascii="Arial" w:eastAsia="Calibri" w:hAnsi="Arial" w:cs="Arial"/>
                <w:b/>
                <w:sz w:val="24"/>
                <w:szCs w:val="24"/>
                <w:bdr w:val="nil"/>
                <w:lang w:val="en-US" w:eastAsia="en-GB"/>
              </w:rPr>
              <w:t>10</w:t>
            </w:r>
            <w:r w:rsidRPr="00C611B5">
              <w:rPr>
                <w:rFonts w:ascii="Arial" w:eastAsia="Calibri" w:hAnsi="Arial" w:cs="Arial"/>
                <w:b/>
                <w:sz w:val="24"/>
                <w:szCs w:val="24"/>
                <w:bdr w:val="nil"/>
                <w:vertAlign w:val="superscript"/>
                <w:lang w:val="en-US" w:eastAsia="en-GB"/>
              </w:rPr>
              <w:t>TH</w:t>
            </w:r>
            <w:r w:rsidRPr="00C611B5">
              <w:rPr>
                <w:rFonts w:ascii="Arial" w:eastAsia="Calibri" w:hAnsi="Arial" w:cs="Arial"/>
                <w:b/>
                <w:sz w:val="24"/>
                <w:szCs w:val="24"/>
                <w:bdr w:val="nil"/>
                <w:lang w:val="en-US" w:eastAsia="en-GB"/>
              </w:rPr>
              <w:t xml:space="preserve"> ANNUAL QUALITY POSITION STATEMENT FROM THE NATIONAL COLLABORATIVE COMMISSIONING UNIT QUALITY ASSURANCE AND IMPROVEMENT SERVICE</w:t>
            </w:r>
          </w:p>
        </w:tc>
        <w:tc>
          <w:tcPr>
            <w:tcW w:w="1763" w:type="dxa"/>
            <w:shd w:val="clear" w:color="auto" w:fill="auto"/>
            <w:tcMar>
              <w:top w:w="80" w:type="dxa"/>
              <w:left w:w="80" w:type="dxa"/>
              <w:bottom w:w="80" w:type="dxa"/>
              <w:right w:w="80" w:type="dxa"/>
            </w:tcMar>
          </w:tcPr>
          <w:p w14:paraId="6FBD80AB" w14:textId="77777777" w:rsidR="001A228B" w:rsidRPr="00A23DA2" w:rsidRDefault="001A228B" w:rsidP="001A228B">
            <w:pPr>
              <w:spacing w:before="120" w:after="120" w:line="240" w:lineRule="auto"/>
              <w:rPr>
                <w:rFonts w:ascii="Arial" w:eastAsia="Arial Unicode MS" w:hAnsi="Arial" w:cs="Arial"/>
                <w:b/>
                <w:color w:val="FF0000"/>
                <w:sz w:val="24"/>
                <w:szCs w:val="24"/>
                <w:bdr w:val="nil"/>
                <w:lang w:val="en-US"/>
              </w:rPr>
            </w:pPr>
          </w:p>
        </w:tc>
      </w:tr>
      <w:tr w:rsidR="00A23DA2" w:rsidRPr="00A23DA2" w14:paraId="0878D691" w14:textId="77777777" w:rsidTr="009E51E4">
        <w:trPr>
          <w:trHeight w:val="374"/>
        </w:trPr>
        <w:tc>
          <w:tcPr>
            <w:tcW w:w="1560" w:type="dxa"/>
            <w:shd w:val="clear" w:color="auto" w:fill="auto"/>
            <w:tcMar>
              <w:top w:w="80" w:type="dxa"/>
              <w:left w:w="80" w:type="dxa"/>
              <w:bottom w:w="80" w:type="dxa"/>
              <w:right w:w="80" w:type="dxa"/>
            </w:tcMar>
          </w:tcPr>
          <w:p w14:paraId="50CEF99A" w14:textId="77777777" w:rsidR="00537E7A" w:rsidRPr="00A23DA2" w:rsidRDefault="00537E7A"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63C5A84E" w14:textId="11199C17" w:rsidR="004436FA" w:rsidRPr="006B7AB1" w:rsidRDefault="004436FA"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B7AB1">
              <w:rPr>
                <w:rFonts w:ascii="Arial" w:hAnsi="Arial" w:cs="Arial"/>
                <w:color w:val="auto"/>
                <w:sz w:val="24"/>
                <w:szCs w:val="24"/>
              </w:rPr>
              <w:t xml:space="preserve">A report was </w:t>
            </w:r>
            <w:r w:rsidRPr="006B7AB1">
              <w:rPr>
                <w:rFonts w:ascii="Arial" w:hAnsi="Arial" w:cs="Arial"/>
                <w:b/>
                <w:bCs/>
                <w:color w:val="auto"/>
                <w:sz w:val="24"/>
                <w:szCs w:val="24"/>
              </w:rPr>
              <w:t>received.</w:t>
            </w:r>
          </w:p>
          <w:p w14:paraId="1E85D67B" w14:textId="6DB1E0E9" w:rsidR="004436FA" w:rsidRPr="00386D94" w:rsidRDefault="004436FA" w:rsidP="002B4EA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386D94">
              <w:rPr>
                <w:rFonts w:ascii="Arial" w:hAnsi="Arial" w:cs="Arial"/>
                <w:color w:val="auto"/>
                <w:sz w:val="24"/>
                <w:szCs w:val="24"/>
              </w:rPr>
              <w:t>In presenting the report</w:t>
            </w:r>
            <w:r w:rsidR="00386D94" w:rsidRPr="00386D94">
              <w:rPr>
                <w:rFonts w:ascii="Arial" w:hAnsi="Arial" w:cs="Arial"/>
                <w:color w:val="auto"/>
                <w:sz w:val="24"/>
                <w:szCs w:val="24"/>
              </w:rPr>
              <w:t xml:space="preserve"> Hazel Lloyd</w:t>
            </w:r>
            <w:r w:rsidRPr="00386D94">
              <w:rPr>
                <w:rFonts w:ascii="Arial" w:hAnsi="Arial" w:cs="Arial"/>
                <w:color w:val="auto"/>
                <w:sz w:val="24"/>
                <w:szCs w:val="24"/>
              </w:rPr>
              <w:t xml:space="preserve"> highlighted the following point:</w:t>
            </w:r>
            <w:r w:rsidR="00E35310" w:rsidRPr="00386D94">
              <w:rPr>
                <w:rFonts w:ascii="Arial" w:hAnsi="Arial" w:cs="Arial"/>
                <w:color w:val="auto"/>
                <w:sz w:val="24"/>
                <w:szCs w:val="24"/>
              </w:rPr>
              <w:t xml:space="preserve"> </w:t>
            </w:r>
          </w:p>
          <w:p w14:paraId="066EAE63" w14:textId="636DA7BE" w:rsidR="00C611B5" w:rsidRDefault="00563650" w:rsidP="001F1C12">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All organisations</w:t>
            </w:r>
            <w:r w:rsidR="00944255">
              <w:rPr>
                <w:rFonts w:ascii="Arial" w:hAnsi="Arial" w:cs="Arial"/>
                <w:color w:val="auto"/>
                <w:sz w:val="24"/>
                <w:szCs w:val="24"/>
              </w:rPr>
              <w:t xml:space="preserve"> </w:t>
            </w:r>
            <w:r w:rsidR="00D20D9E" w:rsidRPr="00944255">
              <w:rPr>
                <w:rFonts w:ascii="Arial" w:hAnsi="Arial" w:cs="Arial"/>
                <w:color w:val="auto"/>
                <w:sz w:val="24"/>
                <w:szCs w:val="24"/>
              </w:rPr>
              <w:t>have</w:t>
            </w:r>
            <w:r w:rsidR="00944255" w:rsidRPr="00944255">
              <w:rPr>
                <w:rFonts w:ascii="Arial" w:hAnsi="Arial" w:cs="Arial"/>
                <w:color w:val="auto"/>
                <w:sz w:val="24"/>
                <w:szCs w:val="24"/>
              </w:rPr>
              <w:t xml:space="preserve"> been a</w:t>
            </w:r>
            <w:r>
              <w:rPr>
                <w:rFonts w:ascii="Arial" w:hAnsi="Arial" w:cs="Arial"/>
                <w:color w:val="auto"/>
                <w:sz w:val="24"/>
                <w:szCs w:val="24"/>
              </w:rPr>
              <w:t xml:space="preserve">sked to </w:t>
            </w:r>
            <w:r w:rsidR="00C611B5" w:rsidRPr="00944255">
              <w:rPr>
                <w:rFonts w:ascii="Arial" w:hAnsi="Arial" w:cs="Arial"/>
                <w:color w:val="auto"/>
                <w:sz w:val="24"/>
                <w:szCs w:val="24"/>
              </w:rPr>
              <w:t xml:space="preserve">place </w:t>
            </w:r>
            <w:r>
              <w:rPr>
                <w:rFonts w:ascii="Arial" w:hAnsi="Arial" w:cs="Arial"/>
                <w:color w:val="auto"/>
                <w:sz w:val="24"/>
                <w:szCs w:val="24"/>
              </w:rPr>
              <w:t xml:space="preserve">this item on the Quality and Safety Committee agenda and </w:t>
            </w:r>
            <w:proofErr w:type="spellStart"/>
            <w:r>
              <w:rPr>
                <w:rFonts w:ascii="Arial" w:hAnsi="Arial" w:cs="Arial"/>
                <w:color w:val="auto"/>
                <w:sz w:val="24"/>
                <w:szCs w:val="24"/>
              </w:rPr>
              <w:t>feed back</w:t>
            </w:r>
            <w:proofErr w:type="spellEnd"/>
            <w:r>
              <w:rPr>
                <w:rFonts w:ascii="Arial" w:hAnsi="Arial" w:cs="Arial"/>
                <w:color w:val="auto"/>
                <w:sz w:val="24"/>
                <w:szCs w:val="24"/>
              </w:rPr>
              <w:t xml:space="preserve"> any questions.</w:t>
            </w:r>
          </w:p>
          <w:p w14:paraId="2F4A797D" w14:textId="09C83864" w:rsidR="00916936" w:rsidRPr="00B3089E" w:rsidRDefault="00563650" w:rsidP="00B3089E">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Steve Spill </w:t>
            </w:r>
            <w:r w:rsidR="00710CA2">
              <w:rPr>
                <w:rFonts w:ascii="Arial" w:hAnsi="Arial" w:cs="Arial"/>
                <w:color w:val="auto"/>
                <w:sz w:val="24"/>
                <w:szCs w:val="24"/>
              </w:rPr>
              <w:t>commented that the National Collaborative Commissioning Unit report was interesting and well worth a re</w:t>
            </w:r>
            <w:r w:rsidR="00B3089E">
              <w:rPr>
                <w:rFonts w:ascii="Arial" w:hAnsi="Arial" w:cs="Arial"/>
                <w:color w:val="auto"/>
                <w:sz w:val="24"/>
                <w:szCs w:val="24"/>
              </w:rPr>
              <w:t>ad</w:t>
            </w:r>
          </w:p>
        </w:tc>
        <w:tc>
          <w:tcPr>
            <w:tcW w:w="1763" w:type="dxa"/>
            <w:shd w:val="clear" w:color="auto" w:fill="auto"/>
            <w:tcMar>
              <w:top w:w="80" w:type="dxa"/>
              <w:left w:w="80" w:type="dxa"/>
              <w:bottom w:w="80" w:type="dxa"/>
              <w:right w:w="80" w:type="dxa"/>
            </w:tcMar>
          </w:tcPr>
          <w:p w14:paraId="57238381" w14:textId="0F4EC109" w:rsidR="001C44B7" w:rsidRPr="00A23DA2" w:rsidRDefault="001C44B7" w:rsidP="00D72EAA">
            <w:pPr>
              <w:spacing w:before="120" w:after="120" w:line="240" w:lineRule="auto"/>
              <w:rPr>
                <w:rFonts w:ascii="Arial" w:eastAsia="Arial Unicode MS" w:hAnsi="Arial" w:cs="Arial"/>
                <w:b/>
                <w:color w:val="FF0000"/>
                <w:sz w:val="24"/>
                <w:szCs w:val="24"/>
                <w:bdr w:val="nil"/>
                <w:lang w:val="en-US"/>
              </w:rPr>
            </w:pPr>
          </w:p>
        </w:tc>
      </w:tr>
      <w:tr w:rsidR="00A23DA2" w:rsidRPr="00A23DA2" w14:paraId="6A1C8F2D" w14:textId="77777777" w:rsidTr="009E51E4">
        <w:trPr>
          <w:trHeight w:val="374"/>
        </w:trPr>
        <w:tc>
          <w:tcPr>
            <w:tcW w:w="1560" w:type="dxa"/>
            <w:shd w:val="clear" w:color="auto" w:fill="auto"/>
            <w:tcMar>
              <w:top w:w="80" w:type="dxa"/>
              <w:left w:w="80" w:type="dxa"/>
              <w:bottom w:w="80" w:type="dxa"/>
              <w:right w:w="80" w:type="dxa"/>
            </w:tcMar>
          </w:tcPr>
          <w:p w14:paraId="0FE1C66F" w14:textId="0F16C4AB" w:rsidR="00C83364" w:rsidRPr="00A23DA2" w:rsidRDefault="00C83364" w:rsidP="00E920E3">
            <w:pPr>
              <w:spacing w:before="120" w:after="120" w:line="240" w:lineRule="auto"/>
              <w:rPr>
                <w:rFonts w:ascii="Arial" w:eastAsia="Arial Unicode MS" w:hAnsi="Arial" w:cs="Arial"/>
                <w:b/>
                <w:color w:val="FF0000"/>
                <w:sz w:val="24"/>
                <w:szCs w:val="24"/>
                <w:bdr w:val="nil"/>
                <w:lang w:val="en-US"/>
              </w:rPr>
            </w:pPr>
            <w:r w:rsidRPr="00257F3A">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63864DD7" w14:textId="176880CC" w:rsidR="00CE7C33" w:rsidRPr="00B3089E" w:rsidRDefault="008A7F44" w:rsidP="00B3089E">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auto"/>
                <w:sz w:val="24"/>
                <w:szCs w:val="24"/>
              </w:rPr>
            </w:pPr>
            <w:r>
              <w:rPr>
                <w:rFonts w:ascii="Arial" w:hAnsi="Arial" w:cs="Arial"/>
                <w:color w:val="auto"/>
                <w:sz w:val="24"/>
                <w:szCs w:val="24"/>
              </w:rPr>
              <w:t xml:space="preserve">The report be </w:t>
            </w:r>
            <w:r>
              <w:rPr>
                <w:rFonts w:ascii="Arial" w:hAnsi="Arial" w:cs="Arial"/>
                <w:b/>
                <w:bCs/>
                <w:color w:val="auto"/>
                <w:sz w:val="24"/>
                <w:szCs w:val="24"/>
              </w:rPr>
              <w:t>noted.</w:t>
            </w:r>
          </w:p>
        </w:tc>
        <w:tc>
          <w:tcPr>
            <w:tcW w:w="1763" w:type="dxa"/>
            <w:shd w:val="clear" w:color="auto" w:fill="auto"/>
            <w:tcMar>
              <w:top w:w="80" w:type="dxa"/>
              <w:left w:w="80" w:type="dxa"/>
              <w:bottom w:w="80" w:type="dxa"/>
              <w:right w:w="80" w:type="dxa"/>
            </w:tcMar>
          </w:tcPr>
          <w:p w14:paraId="32650FD1" w14:textId="77777777" w:rsidR="00C83364" w:rsidRPr="00A23DA2" w:rsidRDefault="00C83364" w:rsidP="00D72EAA">
            <w:pPr>
              <w:spacing w:before="120" w:after="120" w:line="240" w:lineRule="auto"/>
              <w:rPr>
                <w:rFonts w:ascii="Arial" w:eastAsia="Arial Unicode MS" w:hAnsi="Arial" w:cs="Arial"/>
                <w:b/>
                <w:color w:val="FF0000"/>
                <w:sz w:val="24"/>
                <w:szCs w:val="24"/>
                <w:bdr w:val="nil"/>
                <w:lang w:val="en-US"/>
              </w:rPr>
            </w:pPr>
          </w:p>
        </w:tc>
      </w:tr>
      <w:tr w:rsidR="00A23DA2" w:rsidRPr="00A23DA2" w14:paraId="2080D104" w14:textId="77777777" w:rsidTr="009E51E4">
        <w:trPr>
          <w:trHeight w:val="374"/>
        </w:trPr>
        <w:tc>
          <w:tcPr>
            <w:tcW w:w="1560" w:type="dxa"/>
            <w:shd w:val="clear" w:color="auto" w:fill="auto"/>
            <w:tcMar>
              <w:top w:w="80" w:type="dxa"/>
              <w:left w:w="80" w:type="dxa"/>
              <w:bottom w:w="80" w:type="dxa"/>
              <w:right w:w="80" w:type="dxa"/>
            </w:tcMar>
          </w:tcPr>
          <w:p w14:paraId="73C33D3B" w14:textId="588A25B0" w:rsidR="00504590" w:rsidRPr="00A23DA2" w:rsidRDefault="00EA4E12" w:rsidP="00E920E3">
            <w:pPr>
              <w:spacing w:before="120" w:after="120" w:line="240" w:lineRule="auto"/>
              <w:rPr>
                <w:rFonts w:ascii="Arial" w:eastAsia="Arial Unicode MS" w:hAnsi="Arial" w:cs="Arial"/>
                <w:b/>
                <w:color w:val="FF0000"/>
                <w:sz w:val="24"/>
                <w:szCs w:val="24"/>
                <w:bdr w:val="nil"/>
                <w:lang w:val="en-US"/>
              </w:rPr>
            </w:pPr>
            <w:r w:rsidRPr="00257F3A">
              <w:rPr>
                <w:rFonts w:ascii="Arial" w:eastAsia="Arial Unicode MS" w:hAnsi="Arial" w:cs="Arial"/>
                <w:b/>
                <w:sz w:val="24"/>
                <w:szCs w:val="24"/>
                <w:bdr w:val="nil"/>
                <w:lang w:val="en-US"/>
              </w:rPr>
              <w:t>54</w:t>
            </w:r>
            <w:r w:rsidR="00E261C6" w:rsidRPr="00257F3A">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2410F613" w14:textId="07645948" w:rsidR="00504590" w:rsidRPr="00A23DA2" w:rsidRDefault="00FD697D" w:rsidP="00504590">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FF0000"/>
                <w:sz w:val="24"/>
                <w:szCs w:val="24"/>
              </w:rPr>
            </w:pPr>
            <w:r w:rsidRPr="00FD697D">
              <w:rPr>
                <w:rFonts w:ascii="Arial" w:hAnsi="Arial" w:cs="Arial"/>
                <w:b/>
                <w:bCs/>
                <w:color w:val="auto"/>
                <w:sz w:val="24"/>
                <w:szCs w:val="24"/>
              </w:rPr>
              <w:t>WHSSC QUALITY PATIENT SAFETY HIGHLIGHT REPORT</w:t>
            </w:r>
            <w:r w:rsidR="00A72145" w:rsidRPr="00FD697D">
              <w:rPr>
                <w:rFonts w:ascii="Arial" w:hAnsi="Arial" w:cs="Arial"/>
                <w:b/>
                <w:bCs/>
                <w:color w:val="auto"/>
                <w:sz w:val="24"/>
                <w:szCs w:val="24"/>
              </w:rPr>
              <w:t xml:space="preserve"> </w:t>
            </w:r>
          </w:p>
        </w:tc>
        <w:tc>
          <w:tcPr>
            <w:tcW w:w="1763" w:type="dxa"/>
            <w:shd w:val="clear" w:color="auto" w:fill="auto"/>
            <w:tcMar>
              <w:top w:w="80" w:type="dxa"/>
              <w:left w:w="80" w:type="dxa"/>
              <w:bottom w:w="80" w:type="dxa"/>
              <w:right w:w="80" w:type="dxa"/>
            </w:tcMar>
          </w:tcPr>
          <w:p w14:paraId="39BCF146" w14:textId="77777777" w:rsidR="00504590" w:rsidRPr="00A23DA2" w:rsidRDefault="00504590" w:rsidP="001A228B">
            <w:pPr>
              <w:spacing w:before="120" w:after="120" w:line="240" w:lineRule="auto"/>
              <w:rPr>
                <w:rFonts w:ascii="Arial" w:eastAsia="Arial Unicode MS" w:hAnsi="Arial" w:cs="Arial"/>
                <w:b/>
                <w:color w:val="FF0000"/>
                <w:sz w:val="24"/>
                <w:szCs w:val="24"/>
                <w:bdr w:val="nil"/>
                <w:lang w:val="en-US"/>
              </w:rPr>
            </w:pPr>
          </w:p>
        </w:tc>
      </w:tr>
      <w:tr w:rsidR="00A23DA2" w:rsidRPr="00A23DA2" w14:paraId="2CBE0DF3" w14:textId="77777777" w:rsidTr="009E51E4">
        <w:trPr>
          <w:trHeight w:val="374"/>
        </w:trPr>
        <w:tc>
          <w:tcPr>
            <w:tcW w:w="1560" w:type="dxa"/>
            <w:shd w:val="clear" w:color="auto" w:fill="auto"/>
            <w:tcMar>
              <w:top w:w="80" w:type="dxa"/>
              <w:left w:w="80" w:type="dxa"/>
              <w:bottom w:w="80" w:type="dxa"/>
              <w:right w:w="80" w:type="dxa"/>
            </w:tcMar>
          </w:tcPr>
          <w:p w14:paraId="7D633322" w14:textId="622F72DF" w:rsidR="001A228B" w:rsidRPr="00A23DA2"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00B9A207" w14:textId="3C8887D3" w:rsidR="00FE765F" w:rsidRPr="008A7F44" w:rsidRDefault="00FE765F" w:rsidP="00D72EA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auto"/>
                <w:sz w:val="24"/>
                <w:szCs w:val="24"/>
              </w:rPr>
            </w:pPr>
            <w:r w:rsidRPr="008A7F44">
              <w:rPr>
                <w:rFonts w:ascii="Arial" w:hAnsi="Arial" w:cs="Arial"/>
                <w:color w:val="auto"/>
                <w:sz w:val="24"/>
                <w:szCs w:val="24"/>
              </w:rPr>
              <w:t xml:space="preserve">A </w:t>
            </w:r>
            <w:r w:rsidR="00991B58" w:rsidRPr="008A7F44">
              <w:rPr>
                <w:rFonts w:ascii="Arial" w:hAnsi="Arial" w:cs="Arial"/>
                <w:color w:val="auto"/>
                <w:sz w:val="24"/>
                <w:szCs w:val="24"/>
              </w:rPr>
              <w:t>report</w:t>
            </w:r>
            <w:r w:rsidR="00BF76AC" w:rsidRPr="008A7F44">
              <w:rPr>
                <w:rFonts w:ascii="Arial" w:hAnsi="Arial" w:cs="Arial"/>
                <w:color w:val="auto"/>
                <w:sz w:val="24"/>
                <w:szCs w:val="24"/>
              </w:rPr>
              <w:t xml:space="preserve"> </w:t>
            </w:r>
            <w:r w:rsidRPr="008A7F44">
              <w:rPr>
                <w:rFonts w:ascii="Arial" w:hAnsi="Arial" w:cs="Arial"/>
                <w:color w:val="auto"/>
                <w:sz w:val="24"/>
                <w:szCs w:val="24"/>
              </w:rPr>
              <w:t xml:space="preserve">was </w:t>
            </w:r>
            <w:r w:rsidRPr="008A7F44">
              <w:rPr>
                <w:rFonts w:ascii="Arial" w:hAnsi="Arial" w:cs="Arial"/>
                <w:b/>
                <w:bCs/>
                <w:color w:val="auto"/>
                <w:sz w:val="24"/>
                <w:szCs w:val="24"/>
              </w:rPr>
              <w:t>received</w:t>
            </w:r>
            <w:r w:rsidR="00DB3C2D">
              <w:rPr>
                <w:rFonts w:ascii="Arial" w:hAnsi="Arial" w:cs="Arial"/>
                <w:b/>
                <w:bCs/>
                <w:color w:val="auto"/>
                <w:sz w:val="24"/>
                <w:szCs w:val="24"/>
              </w:rPr>
              <w:t xml:space="preserve"> and noted</w:t>
            </w:r>
          </w:p>
          <w:p w14:paraId="61AD8E9E" w14:textId="10048756" w:rsidR="00C63980" w:rsidRPr="008A7F44" w:rsidRDefault="00C63980" w:rsidP="00FD697D">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p>
        </w:tc>
        <w:tc>
          <w:tcPr>
            <w:tcW w:w="1763" w:type="dxa"/>
            <w:shd w:val="clear" w:color="auto" w:fill="auto"/>
            <w:tcMar>
              <w:top w:w="80" w:type="dxa"/>
              <w:left w:w="80" w:type="dxa"/>
              <w:bottom w:w="80" w:type="dxa"/>
              <w:right w:w="80" w:type="dxa"/>
            </w:tcMar>
          </w:tcPr>
          <w:p w14:paraId="5A45398F" w14:textId="77777777" w:rsidR="001A228B" w:rsidRPr="00A23DA2" w:rsidRDefault="001A228B" w:rsidP="001A228B">
            <w:pPr>
              <w:spacing w:before="120" w:after="120" w:line="240" w:lineRule="auto"/>
              <w:rPr>
                <w:rFonts w:ascii="Arial" w:eastAsia="Arial Unicode MS" w:hAnsi="Arial" w:cs="Arial"/>
                <w:b/>
                <w:color w:val="FF0000"/>
                <w:sz w:val="24"/>
                <w:szCs w:val="24"/>
                <w:bdr w:val="nil"/>
                <w:lang w:val="en-US"/>
              </w:rPr>
            </w:pPr>
          </w:p>
        </w:tc>
      </w:tr>
      <w:tr w:rsidR="00A23DA2" w:rsidRPr="00A23DA2" w14:paraId="6C682861" w14:textId="77777777" w:rsidTr="009E51E4">
        <w:trPr>
          <w:trHeight w:val="374"/>
        </w:trPr>
        <w:tc>
          <w:tcPr>
            <w:tcW w:w="1560" w:type="dxa"/>
            <w:shd w:val="clear" w:color="auto" w:fill="auto"/>
            <w:tcMar>
              <w:top w:w="80" w:type="dxa"/>
              <w:left w:w="80" w:type="dxa"/>
              <w:bottom w:w="80" w:type="dxa"/>
              <w:right w:w="80" w:type="dxa"/>
            </w:tcMar>
          </w:tcPr>
          <w:p w14:paraId="5439FBD4" w14:textId="67340095" w:rsidR="001A228B" w:rsidRPr="00A23DA2" w:rsidRDefault="00EA4E12" w:rsidP="00E920E3">
            <w:pPr>
              <w:spacing w:before="120" w:after="120" w:line="240" w:lineRule="auto"/>
              <w:rPr>
                <w:rFonts w:ascii="Arial" w:eastAsia="Calibri" w:hAnsi="Arial" w:cs="Arial"/>
                <w:b/>
                <w:color w:val="FF0000"/>
                <w:sz w:val="24"/>
                <w:szCs w:val="24"/>
                <w:bdr w:val="nil"/>
                <w:lang w:val="en-US"/>
              </w:rPr>
            </w:pPr>
            <w:r w:rsidRPr="00257F3A">
              <w:rPr>
                <w:rFonts w:ascii="Arial" w:eastAsia="Calibri" w:hAnsi="Arial" w:cs="Arial"/>
                <w:b/>
                <w:sz w:val="24"/>
                <w:szCs w:val="24"/>
                <w:bdr w:val="nil"/>
                <w:lang w:val="en-US"/>
              </w:rPr>
              <w:t>55</w:t>
            </w:r>
            <w:r w:rsidR="00E261C6" w:rsidRPr="00257F3A">
              <w:rPr>
                <w:rFonts w:ascii="Arial" w:eastAsia="Calibri"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4F7EE575" w14:textId="77777777" w:rsidR="001A228B" w:rsidRPr="00A23DA2" w:rsidRDefault="001A228B" w:rsidP="00E920E3">
            <w:pPr>
              <w:spacing w:before="120" w:after="120" w:line="240" w:lineRule="auto"/>
              <w:rPr>
                <w:rFonts w:ascii="Arial" w:eastAsia="Arial Unicode MS" w:hAnsi="Arial" w:cs="Arial"/>
                <w:b/>
                <w:color w:val="FF0000"/>
                <w:sz w:val="24"/>
                <w:szCs w:val="24"/>
                <w:u w:color="000000"/>
                <w:bdr w:val="nil"/>
                <w:lang w:val="en-US" w:eastAsia="en-GB"/>
              </w:rPr>
            </w:pPr>
            <w:r w:rsidRPr="00F00782">
              <w:rPr>
                <w:rFonts w:ascii="Arial" w:eastAsia="Arial Unicode MS" w:hAnsi="Arial" w:cs="Arial"/>
                <w:b/>
                <w:sz w:val="24"/>
                <w:szCs w:val="24"/>
                <w:u w:color="000000"/>
                <w:bdr w:val="nil"/>
                <w:lang w:val="en-US" w:eastAsia="en-GB"/>
              </w:rPr>
              <w:t>ITEMS TO REFER TO OTHER COMMITTEES</w:t>
            </w:r>
          </w:p>
        </w:tc>
        <w:tc>
          <w:tcPr>
            <w:tcW w:w="1763" w:type="dxa"/>
            <w:shd w:val="clear" w:color="auto" w:fill="auto"/>
            <w:tcMar>
              <w:top w:w="80" w:type="dxa"/>
              <w:left w:w="80" w:type="dxa"/>
              <w:bottom w:w="80" w:type="dxa"/>
              <w:right w:w="80" w:type="dxa"/>
            </w:tcMar>
          </w:tcPr>
          <w:p w14:paraId="5235937E" w14:textId="77777777" w:rsidR="001A228B" w:rsidRPr="00A23DA2" w:rsidRDefault="001A228B" w:rsidP="001A228B">
            <w:pPr>
              <w:spacing w:before="120" w:after="120" w:line="240" w:lineRule="auto"/>
              <w:rPr>
                <w:rFonts w:ascii="Arial" w:eastAsia="Arial Unicode MS" w:hAnsi="Arial" w:cs="Arial"/>
                <w:b/>
                <w:color w:val="FF0000"/>
                <w:sz w:val="24"/>
                <w:szCs w:val="24"/>
                <w:bdr w:val="nil"/>
                <w:lang w:val="en-US"/>
              </w:rPr>
            </w:pPr>
          </w:p>
        </w:tc>
      </w:tr>
      <w:tr w:rsidR="00A23DA2" w:rsidRPr="00A23DA2" w14:paraId="4E0FCD0C" w14:textId="77777777" w:rsidTr="009E51E4">
        <w:trPr>
          <w:trHeight w:val="374"/>
        </w:trPr>
        <w:tc>
          <w:tcPr>
            <w:tcW w:w="1560" w:type="dxa"/>
            <w:shd w:val="clear" w:color="auto" w:fill="auto"/>
            <w:tcMar>
              <w:top w:w="80" w:type="dxa"/>
              <w:left w:w="80" w:type="dxa"/>
              <w:bottom w:w="80" w:type="dxa"/>
              <w:right w:w="80" w:type="dxa"/>
            </w:tcMar>
          </w:tcPr>
          <w:p w14:paraId="72E208BF" w14:textId="0E7D96D8" w:rsidR="001A228B" w:rsidRPr="00A23DA2" w:rsidRDefault="001A228B" w:rsidP="00E920E3">
            <w:pPr>
              <w:spacing w:before="120" w:after="120" w:line="240" w:lineRule="auto"/>
              <w:rPr>
                <w:rFonts w:ascii="Arial" w:eastAsia="Calibri"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64767CCC" w14:textId="0B2B5434" w:rsidR="00A96FD0" w:rsidRPr="00244DEA" w:rsidRDefault="00244DEA" w:rsidP="00F00782">
            <w:pPr>
              <w:spacing w:before="120" w:after="120" w:line="240" w:lineRule="auto"/>
              <w:rPr>
                <w:rFonts w:ascii="Arial" w:eastAsia="Arial Unicode MS" w:hAnsi="Arial" w:cs="Arial"/>
                <w:sz w:val="24"/>
                <w:szCs w:val="24"/>
                <w:bdr w:val="nil"/>
                <w:lang w:val="en-US" w:eastAsia="en-GB"/>
              </w:rPr>
            </w:pPr>
            <w:r>
              <w:rPr>
                <w:rFonts w:ascii="Arial" w:eastAsia="Arial Unicode MS" w:hAnsi="Arial" w:cs="Arial"/>
                <w:sz w:val="24"/>
                <w:szCs w:val="24"/>
                <w:bdr w:val="nil"/>
                <w:lang w:val="en-US" w:eastAsia="en-GB"/>
              </w:rPr>
              <w:t>None.</w:t>
            </w:r>
          </w:p>
        </w:tc>
        <w:tc>
          <w:tcPr>
            <w:tcW w:w="1763" w:type="dxa"/>
            <w:shd w:val="clear" w:color="auto" w:fill="auto"/>
            <w:tcMar>
              <w:top w:w="80" w:type="dxa"/>
              <w:left w:w="80" w:type="dxa"/>
              <w:bottom w:w="80" w:type="dxa"/>
              <w:right w:w="80" w:type="dxa"/>
            </w:tcMar>
          </w:tcPr>
          <w:p w14:paraId="309E903A" w14:textId="77777777" w:rsidR="001A228B" w:rsidRPr="00A23DA2" w:rsidRDefault="001A228B" w:rsidP="001A228B">
            <w:pPr>
              <w:spacing w:before="120" w:after="120" w:line="240" w:lineRule="auto"/>
              <w:rPr>
                <w:rFonts w:ascii="Arial" w:eastAsia="Arial Unicode MS" w:hAnsi="Arial" w:cs="Arial"/>
                <w:b/>
                <w:color w:val="FF0000"/>
                <w:sz w:val="24"/>
                <w:szCs w:val="24"/>
                <w:bdr w:val="nil"/>
                <w:lang w:val="en-US"/>
              </w:rPr>
            </w:pPr>
          </w:p>
        </w:tc>
      </w:tr>
      <w:tr w:rsidR="00A23DA2" w:rsidRPr="00A23DA2" w14:paraId="1BBE22A9" w14:textId="77777777" w:rsidTr="009E51E4">
        <w:trPr>
          <w:trHeight w:val="210"/>
        </w:trPr>
        <w:tc>
          <w:tcPr>
            <w:tcW w:w="1560" w:type="dxa"/>
            <w:shd w:val="clear" w:color="auto" w:fill="auto"/>
            <w:tcMar>
              <w:top w:w="80" w:type="dxa"/>
              <w:left w:w="80" w:type="dxa"/>
              <w:bottom w:w="80" w:type="dxa"/>
              <w:right w:w="80" w:type="dxa"/>
            </w:tcMar>
          </w:tcPr>
          <w:p w14:paraId="4F3A263E" w14:textId="4FBA3D0A" w:rsidR="001A228B" w:rsidRPr="00A23DA2" w:rsidRDefault="00EA4E12" w:rsidP="00E920E3">
            <w:pPr>
              <w:spacing w:before="120" w:after="120" w:line="240" w:lineRule="auto"/>
              <w:rPr>
                <w:rFonts w:ascii="Arial" w:eastAsia="Arial Unicode MS" w:hAnsi="Arial" w:cs="Arial"/>
                <w:color w:val="FF0000"/>
                <w:sz w:val="24"/>
                <w:szCs w:val="24"/>
                <w:u w:color="000000"/>
                <w:bdr w:val="nil"/>
                <w:lang w:val="en-US" w:eastAsia="en-GB"/>
              </w:rPr>
            </w:pPr>
            <w:r w:rsidRPr="00257F3A">
              <w:rPr>
                <w:rFonts w:ascii="Arial" w:eastAsia="Arial Unicode MS" w:hAnsi="Arial" w:cs="Arial"/>
                <w:b/>
                <w:sz w:val="24"/>
                <w:szCs w:val="24"/>
                <w:u w:color="000000"/>
                <w:bdr w:val="nil"/>
                <w:lang w:val="en-US" w:eastAsia="en-GB"/>
              </w:rPr>
              <w:t>56</w:t>
            </w:r>
            <w:r w:rsidR="00E261C6" w:rsidRPr="00257F3A">
              <w:rPr>
                <w:rFonts w:ascii="Arial" w:eastAsia="Arial Unicode MS" w:hAnsi="Arial" w:cs="Arial"/>
                <w:b/>
                <w:sz w:val="24"/>
                <w:szCs w:val="24"/>
                <w:u w:color="000000"/>
                <w:bdr w:val="nil"/>
                <w:lang w:val="en-US" w:eastAsia="en-GB"/>
              </w:rPr>
              <w:t>/23</w:t>
            </w:r>
          </w:p>
        </w:tc>
        <w:tc>
          <w:tcPr>
            <w:tcW w:w="7592" w:type="dxa"/>
            <w:shd w:val="clear" w:color="auto" w:fill="auto"/>
            <w:tcMar>
              <w:top w:w="80" w:type="dxa"/>
              <w:left w:w="80" w:type="dxa"/>
              <w:bottom w:w="80" w:type="dxa"/>
              <w:right w:w="80" w:type="dxa"/>
            </w:tcMar>
          </w:tcPr>
          <w:p w14:paraId="04D9ED0C" w14:textId="6364DDF6" w:rsidR="001A228B" w:rsidRPr="00A23DA2" w:rsidRDefault="001A228B" w:rsidP="00E920E3">
            <w:pPr>
              <w:spacing w:before="120" w:after="120" w:line="240" w:lineRule="auto"/>
              <w:rPr>
                <w:rFonts w:ascii="Arial" w:eastAsia="Arial Unicode MS" w:hAnsi="Arial" w:cs="Arial"/>
                <w:b/>
                <w:color w:val="FF0000"/>
                <w:sz w:val="24"/>
                <w:szCs w:val="24"/>
                <w:u w:color="000000"/>
                <w:bdr w:val="nil"/>
                <w:lang w:val="en-US" w:eastAsia="en-GB"/>
              </w:rPr>
            </w:pPr>
            <w:r w:rsidRPr="00694035">
              <w:rPr>
                <w:rFonts w:ascii="Arial" w:eastAsia="Arial Unicode MS" w:hAnsi="Arial" w:cs="Arial"/>
                <w:b/>
                <w:sz w:val="24"/>
                <w:szCs w:val="24"/>
                <w:u w:color="000000"/>
                <w:bdr w:val="nil"/>
                <w:lang w:val="en-US" w:eastAsia="en-GB"/>
              </w:rPr>
              <w:t>ANY OTHER BUSINESS</w:t>
            </w:r>
          </w:p>
        </w:tc>
        <w:tc>
          <w:tcPr>
            <w:tcW w:w="1763" w:type="dxa"/>
            <w:shd w:val="clear" w:color="auto" w:fill="auto"/>
            <w:tcMar>
              <w:top w:w="80" w:type="dxa"/>
              <w:left w:w="80" w:type="dxa"/>
              <w:bottom w:w="80" w:type="dxa"/>
              <w:right w:w="80" w:type="dxa"/>
            </w:tcMar>
          </w:tcPr>
          <w:p w14:paraId="376794A4" w14:textId="77777777" w:rsidR="001A228B" w:rsidRPr="00A23DA2" w:rsidRDefault="001A228B" w:rsidP="001A228B">
            <w:pPr>
              <w:spacing w:before="120" w:after="120" w:line="240" w:lineRule="auto"/>
              <w:rPr>
                <w:rFonts w:ascii="Arial" w:eastAsia="Arial Unicode MS" w:hAnsi="Arial" w:cs="Arial"/>
                <w:color w:val="FF0000"/>
                <w:sz w:val="24"/>
                <w:szCs w:val="24"/>
                <w:bdr w:val="nil"/>
                <w:lang w:val="en-US"/>
              </w:rPr>
            </w:pPr>
          </w:p>
        </w:tc>
      </w:tr>
      <w:tr w:rsidR="00A23DA2" w:rsidRPr="00A23DA2" w14:paraId="1D96F85D" w14:textId="77777777" w:rsidTr="009E51E4">
        <w:trPr>
          <w:trHeight w:val="210"/>
        </w:trPr>
        <w:tc>
          <w:tcPr>
            <w:tcW w:w="1560" w:type="dxa"/>
            <w:shd w:val="clear" w:color="auto" w:fill="auto"/>
            <w:tcMar>
              <w:top w:w="80" w:type="dxa"/>
              <w:left w:w="80" w:type="dxa"/>
              <w:bottom w:w="80" w:type="dxa"/>
              <w:right w:w="80" w:type="dxa"/>
            </w:tcMar>
          </w:tcPr>
          <w:p w14:paraId="68446105" w14:textId="36B99137" w:rsidR="001A228B" w:rsidRPr="00A23DA2"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5" w:type="dxa"/>
              <w:bottom w:w="80" w:type="dxa"/>
              <w:right w:w="80" w:type="dxa"/>
            </w:tcMar>
          </w:tcPr>
          <w:p w14:paraId="224ADC6D" w14:textId="59328D28" w:rsidR="00856248" w:rsidRPr="00A23DA2" w:rsidRDefault="0043210A" w:rsidP="00694035">
            <w:pPr>
              <w:pStyle w:val="ListParagraph"/>
              <w:spacing w:before="120" w:after="120" w:line="240" w:lineRule="auto"/>
              <w:ind w:left="0"/>
              <w:contextualSpacing w:val="0"/>
              <w:rPr>
                <w:rFonts w:ascii="Arial" w:eastAsia="Arial Unicode MS" w:hAnsi="Arial" w:cs="Arial"/>
                <w:color w:val="FF0000"/>
                <w:sz w:val="24"/>
                <w:szCs w:val="24"/>
                <w:bdr w:val="nil"/>
                <w:lang w:val="en-US"/>
              </w:rPr>
            </w:pPr>
            <w:r w:rsidRPr="00694035">
              <w:rPr>
                <w:rFonts w:ascii="Arial" w:eastAsia="Arial Unicode MS" w:hAnsi="Arial" w:cs="Arial"/>
                <w:sz w:val="24"/>
                <w:szCs w:val="24"/>
                <w:bdr w:val="nil"/>
                <w:lang w:val="en-US"/>
              </w:rPr>
              <w:t xml:space="preserve">There was </w:t>
            </w:r>
            <w:r w:rsidR="00D72EAA" w:rsidRPr="00694035">
              <w:rPr>
                <w:rFonts w:ascii="Arial" w:eastAsia="Arial Unicode MS" w:hAnsi="Arial" w:cs="Arial"/>
                <w:sz w:val="24"/>
                <w:szCs w:val="24"/>
                <w:bdr w:val="nil"/>
                <w:lang w:val="en-US"/>
              </w:rPr>
              <w:t>no</w:t>
            </w:r>
            <w:r w:rsidR="00A96FD0" w:rsidRPr="00694035">
              <w:rPr>
                <w:rFonts w:ascii="Arial" w:eastAsia="Arial Unicode MS" w:hAnsi="Arial" w:cs="Arial"/>
                <w:sz w:val="24"/>
                <w:szCs w:val="24"/>
                <w:bdr w:val="nil"/>
                <w:lang w:val="en-US"/>
              </w:rPr>
              <w:t xml:space="preserve"> further </w:t>
            </w:r>
            <w:r w:rsidR="00FF1DD3" w:rsidRPr="00694035">
              <w:rPr>
                <w:rFonts w:ascii="Arial" w:eastAsia="Arial Unicode MS" w:hAnsi="Arial" w:cs="Arial"/>
                <w:sz w:val="24"/>
                <w:szCs w:val="24"/>
                <w:bdr w:val="nil"/>
                <w:lang w:val="en-US"/>
              </w:rPr>
              <w:t>business,</w:t>
            </w:r>
            <w:r w:rsidR="00A96FD0" w:rsidRPr="00694035">
              <w:rPr>
                <w:rFonts w:ascii="Arial" w:eastAsia="Arial Unicode MS" w:hAnsi="Arial" w:cs="Arial"/>
                <w:sz w:val="24"/>
                <w:szCs w:val="24"/>
                <w:bdr w:val="nil"/>
                <w:lang w:val="en-US"/>
              </w:rPr>
              <w:t xml:space="preserve"> and the meeting was closed.</w:t>
            </w:r>
            <w:r w:rsidR="00856248" w:rsidRPr="00694035">
              <w:rPr>
                <w:rFonts w:ascii="Arial" w:eastAsia="Arial Unicode MS" w:hAnsi="Arial" w:cs="Arial"/>
                <w:sz w:val="24"/>
                <w:szCs w:val="24"/>
                <w:bdr w:val="nil"/>
                <w:lang w:val="en-US"/>
              </w:rPr>
              <w:t xml:space="preserve"> </w:t>
            </w:r>
          </w:p>
        </w:tc>
        <w:tc>
          <w:tcPr>
            <w:tcW w:w="1763" w:type="dxa"/>
            <w:shd w:val="clear" w:color="auto" w:fill="auto"/>
            <w:tcMar>
              <w:top w:w="80" w:type="dxa"/>
              <w:left w:w="80" w:type="dxa"/>
              <w:bottom w:w="80" w:type="dxa"/>
              <w:right w:w="80" w:type="dxa"/>
            </w:tcMar>
          </w:tcPr>
          <w:p w14:paraId="2CF712BF" w14:textId="03ACAACD" w:rsidR="001A228B" w:rsidRPr="00A23DA2" w:rsidRDefault="001A228B" w:rsidP="001A228B">
            <w:pPr>
              <w:spacing w:before="120" w:after="120" w:line="240" w:lineRule="auto"/>
              <w:rPr>
                <w:rFonts w:ascii="Arial" w:eastAsia="Arial Unicode MS" w:hAnsi="Arial" w:cs="Arial"/>
                <w:b/>
                <w:color w:val="FF0000"/>
                <w:sz w:val="24"/>
                <w:szCs w:val="24"/>
                <w:bdr w:val="nil"/>
                <w:lang w:val="en-US"/>
              </w:rPr>
            </w:pPr>
          </w:p>
        </w:tc>
      </w:tr>
    </w:tbl>
    <w:p w14:paraId="744766EE" w14:textId="5FB8554C" w:rsidR="0006012D" w:rsidRPr="00A23DA2" w:rsidRDefault="0006012D" w:rsidP="00914846">
      <w:pPr>
        <w:rPr>
          <w:rFonts w:ascii="Arial" w:hAnsi="Arial" w:cs="Arial"/>
          <w:color w:val="FF0000"/>
          <w:sz w:val="24"/>
          <w:szCs w:val="24"/>
        </w:rPr>
      </w:pPr>
    </w:p>
    <w:sectPr w:rsidR="0006012D" w:rsidRPr="00A23DA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EC5B76" w14:textId="77777777" w:rsidR="007D42CB" w:rsidRDefault="007D42CB" w:rsidP="0006012D">
      <w:pPr>
        <w:spacing w:after="0" w:line="240" w:lineRule="auto"/>
      </w:pPr>
      <w:r>
        <w:separator/>
      </w:r>
    </w:p>
  </w:endnote>
  <w:endnote w:type="continuationSeparator" w:id="0">
    <w:p w14:paraId="293DA2EE" w14:textId="77777777" w:rsidR="007D42CB" w:rsidRDefault="007D42CB" w:rsidP="0006012D">
      <w:pPr>
        <w:spacing w:after="0" w:line="240" w:lineRule="auto"/>
      </w:pPr>
      <w:r>
        <w:continuationSeparator/>
      </w:r>
    </w:p>
  </w:endnote>
  <w:endnote w:type="continuationNotice" w:id="1">
    <w:p w14:paraId="6D7716DA" w14:textId="77777777" w:rsidR="007D42CB" w:rsidRDefault="007D42C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Calibri">
    <w:panose1 w:val="020F0502020204030204"/>
    <w:charset w:val="00"/>
    <w:family w:val="swiss"/>
    <w:pitch w:val="variable"/>
    <w:sig w:usb0="E4002EFF" w:usb1="C000247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9505499"/>
      <w:docPartObj>
        <w:docPartGallery w:val="Page Numbers (Bottom of Page)"/>
        <w:docPartUnique/>
      </w:docPartObj>
    </w:sdtPr>
    <w:sdtEndPr>
      <w:rPr>
        <w:noProof/>
      </w:rPr>
    </w:sdtEndPr>
    <w:sdtContent>
      <w:p w14:paraId="18ABB71A" w14:textId="6E26419B" w:rsidR="00EC10EA" w:rsidRDefault="00EC10EA" w:rsidP="00325147">
        <w:pPr>
          <w:pStyle w:val="Footer"/>
          <w:jc w:val="right"/>
        </w:pPr>
        <w:r>
          <w:fldChar w:fldCharType="begin"/>
        </w:r>
        <w:r>
          <w:instrText xml:space="preserve"> PAGE   \* MERGEFORMAT </w:instrText>
        </w:r>
        <w:r>
          <w:fldChar w:fldCharType="separate"/>
        </w:r>
        <w:r w:rsidR="006B2A06">
          <w:rPr>
            <w:noProof/>
          </w:rPr>
          <w:t>1</w:t>
        </w:r>
        <w:r>
          <w:rPr>
            <w:noProof/>
          </w:rPr>
          <w:fldChar w:fldCharType="end"/>
        </w:r>
      </w:p>
    </w:sdtContent>
  </w:sdt>
  <w:p w14:paraId="0E9C205D" w14:textId="77777777" w:rsidR="00EC10EA" w:rsidRDefault="00EC10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382027" w14:textId="77777777" w:rsidR="007D42CB" w:rsidRDefault="007D42CB" w:rsidP="0006012D">
      <w:pPr>
        <w:spacing w:after="0" w:line="240" w:lineRule="auto"/>
      </w:pPr>
      <w:r>
        <w:separator/>
      </w:r>
    </w:p>
  </w:footnote>
  <w:footnote w:type="continuationSeparator" w:id="0">
    <w:p w14:paraId="3BF2B691" w14:textId="77777777" w:rsidR="007D42CB" w:rsidRDefault="007D42CB" w:rsidP="0006012D">
      <w:pPr>
        <w:spacing w:after="0" w:line="240" w:lineRule="auto"/>
      </w:pPr>
      <w:r>
        <w:continuationSeparator/>
      </w:r>
    </w:p>
  </w:footnote>
  <w:footnote w:type="continuationNotice" w:id="1">
    <w:p w14:paraId="268B6D20" w14:textId="77777777" w:rsidR="007D42CB" w:rsidRDefault="007D42C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EC10EA" w:rsidRDefault="00EC10EA"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74AED"/>
    <w:multiLevelType w:val="hybridMultilevel"/>
    <w:tmpl w:val="F7283B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0E6F2A"/>
    <w:multiLevelType w:val="hybridMultilevel"/>
    <w:tmpl w:val="C4628940"/>
    <w:lvl w:ilvl="0" w:tplc="D28CC094">
      <w:start w:val="1"/>
      <w:numFmt w:val="bullet"/>
      <w:lvlText w:val="•"/>
      <w:lvlJc w:val="left"/>
      <w:pPr>
        <w:tabs>
          <w:tab w:val="num" w:pos="720"/>
        </w:tabs>
        <w:ind w:left="720" w:hanging="360"/>
      </w:pPr>
      <w:rPr>
        <w:rFonts w:ascii="Arial" w:hAnsi="Arial" w:hint="default"/>
      </w:rPr>
    </w:lvl>
    <w:lvl w:ilvl="1" w:tplc="A3D6FCA2" w:tentative="1">
      <w:start w:val="1"/>
      <w:numFmt w:val="bullet"/>
      <w:lvlText w:val="•"/>
      <w:lvlJc w:val="left"/>
      <w:pPr>
        <w:tabs>
          <w:tab w:val="num" w:pos="1440"/>
        </w:tabs>
        <w:ind w:left="1440" w:hanging="360"/>
      </w:pPr>
      <w:rPr>
        <w:rFonts w:ascii="Arial" w:hAnsi="Arial" w:hint="default"/>
      </w:rPr>
    </w:lvl>
    <w:lvl w:ilvl="2" w:tplc="973EB4B6" w:tentative="1">
      <w:start w:val="1"/>
      <w:numFmt w:val="bullet"/>
      <w:lvlText w:val="•"/>
      <w:lvlJc w:val="left"/>
      <w:pPr>
        <w:tabs>
          <w:tab w:val="num" w:pos="2160"/>
        </w:tabs>
        <w:ind w:left="2160" w:hanging="360"/>
      </w:pPr>
      <w:rPr>
        <w:rFonts w:ascii="Arial" w:hAnsi="Arial" w:hint="default"/>
      </w:rPr>
    </w:lvl>
    <w:lvl w:ilvl="3" w:tplc="613A58CE" w:tentative="1">
      <w:start w:val="1"/>
      <w:numFmt w:val="bullet"/>
      <w:lvlText w:val="•"/>
      <w:lvlJc w:val="left"/>
      <w:pPr>
        <w:tabs>
          <w:tab w:val="num" w:pos="2880"/>
        </w:tabs>
        <w:ind w:left="2880" w:hanging="360"/>
      </w:pPr>
      <w:rPr>
        <w:rFonts w:ascii="Arial" w:hAnsi="Arial" w:hint="default"/>
      </w:rPr>
    </w:lvl>
    <w:lvl w:ilvl="4" w:tplc="68783506" w:tentative="1">
      <w:start w:val="1"/>
      <w:numFmt w:val="bullet"/>
      <w:lvlText w:val="•"/>
      <w:lvlJc w:val="left"/>
      <w:pPr>
        <w:tabs>
          <w:tab w:val="num" w:pos="3600"/>
        </w:tabs>
        <w:ind w:left="3600" w:hanging="360"/>
      </w:pPr>
      <w:rPr>
        <w:rFonts w:ascii="Arial" w:hAnsi="Arial" w:hint="default"/>
      </w:rPr>
    </w:lvl>
    <w:lvl w:ilvl="5" w:tplc="7B5CE65A" w:tentative="1">
      <w:start w:val="1"/>
      <w:numFmt w:val="bullet"/>
      <w:lvlText w:val="•"/>
      <w:lvlJc w:val="left"/>
      <w:pPr>
        <w:tabs>
          <w:tab w:val="num" w:pos="4320"/>
        </w:tabs>
        <w:ind w:left="4320" w:hanging="360"/>
      </w:pPr>
      <w:rPr>
        <w:rFonts w:ascii="Arial" w:hAnsi="Arial" w:hint="default"/>
      </w:rPr>
    </w:lvl>
    <w:lvl w:ilvl="6" w:tplc="85D6D9D6" w:tentative="1">
      <w:start w:val="1"/>
      <w:numFmt w:val="bullet"/>
      <w:lvlText w:val="•"/>
      <w:lvlJc w:val="left"/>
      <w:pPr>
        <w:tabs>
          <w:tab w:val="num" w:pos="5040"/>
        </w:tabs>
        <w:ind w:left="5040" w:hanging="360"/>
      </w:pPr>
      <w:rPr>
        <w:rFonts w:ascii="Arial" w:hAnsi="Arial" w:hint="default"/>
      </w:rPr>
    </w:lvl>
    <w:lvl w:ilvl="7" w:tplc="6248E6A4" w:tentative="1">
      <w:start w:val="1"/>
      <w:numFmt w:val="bullet"/>
      <w:lvlText w:val="•"/>
      <w:lvlJc w:val="left"/>
      <w:pPr>
        <w:tabs>
          <w:tab w:val="num" w:pos="5760"/>
        </w:tabs>
        <w:ind w:left="5760" w:hanging="360"/>
      </w:pPr>
      <w:rPr>
        <w:rFonts w:ascii="Arial" w:hAnsi="Arial" w:hint="default"/>
      </w:rPr>
    </w:lvl>
    <w:lvl w:ilvl="8" w:tplc="C11013E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8DB6ED7"/>
    <w:multiLevelType w:val="hybridMultilevel"/>
    <w:tmpl w:val="CBCAB334"/>
    <w:lvl w:ilvl="0" w:tplc="F00A68E0">
      <w:start w:val="1"/>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D645CF"/>
    <w:multiLevelType w:val="hybridMultilevel"/>
    <w:tmpl w:val="91BE9AE4"/>
    <w:lvl w:ilvl="0" w:tplc="A5203EDC">
      <w:start w:val="1"/>
      <w:numFmt w:val="bullet"/>
      <w:lvlText w:val=""/>
      <w:lvlJc w:val="left"/>
      <w:pPr>
        <w:ind w:left="720" w:hanging="360"/>
      </w:pPr>
      <w:rPr>
        <w:rFonts w:ascii="Symbol" w:hAnsi="Symbol" w:hint="default"/>
      </w:rPr>
    </w:lvl>
    <w:lvl w:ilvl="1" w:tplc="E9FCFAAA">
      <w:start w:val="1"/>
      <w:numFmt w:val="bullet"/>
      <w:lvlText w:val="o"/>
      <w:lvlJc w:val="left"/>
      <w:pPr>
        <w:ind w:left="1440" w:hanging="360"/>
      </w:pPr>
      <w:rPr>
        <w:rFonts w:ascii="Courier New" w:hAnsi="Courier New" w:hint="default"/>
      </w:rPr>
    </w:lvl>
    <w:lvl w:ilvl="2" w:tplc="0F42DC68">
      <w:start w:val="1"/>
      <w:numFmt w:val="bullet"/>
      <w:lvlText w:val=""/>
      <w:lvlJc w:val="left"/>
      <w:pPr>
        <w:ind w:left="2160" w:hanging="360"/>
      </w:pPr>
      <w:rPr>
        <w:rFonts w:ascii="Wingdings" w:hAnsi="Wingdings" w:hint="default"/>
      </w:rPr>
    </w:lvl>
    <w:lvl w:ilvl="3" w:tplc="2DFA1540">
      <w:start w:val="1"/>
      <w:numFmt w:val="bullet"/>
      <w:lvlText w:val=""/>
      <w:lvlJc w:val="left"/>
      <w:pPr>
        <w:ind w:left="2880" w:hanging="360"/>
      </w:pPr>
      <w:rPr>
        <w:rFonts w:ascii="Symbol" w:hAnsi="Symbol" w:hint="default"/>
      </w:rPr>
    </w:lvl>
    <w:lvl w:ilvl="4" w:tplc="A7C26068">
      <w:start w:val="1"/>
      <w:numFmt w:val="bullet"/>
      <w:lvlText w:val="o"/>
      <w:lvlJc w:val="left"/>
      <w:pPr>
        <w:ind w:left="3600" w:hanging="360"/>
      </w:pPr>
      <w:rPr>
        <w:rFonts w:ascii="Courier New" w:hAnsi="Courier New" w:hint="default"/>
      </w:rPr>
    </w:lvl>
    <w:lvl w:ilvl="5" w:tplc="DFBE2B72">
      <w:start w:val="1"/>
      <w:numFmt w:val="bullet"/>
      <w:lvlText w:val=""/>
      <w:lvlJc w:val="left"/>
      <w:pPr>
        <w:ind w:left="4320" w:hanging="360"/>
      </w:pPr>
      <w:rPr>
        <w:rFonts w:ascii="Wingdings" w:hAnsi="Wingdings" w:hint="default"/>
      </w:rPr>
    </w:lvl>
    <w:lvl w:ilvl="6" w:tplc="18AE2ED4">
      <w:start w:val="1"/>
      <w:numFmt w:val="bullet"/>
      <w:lvlText w:val=""/>
      <w:lvlJc w:val="left"/>
      <w:pPr>
        <w:ind w:left="5040" w:hanging="360"/>
      </w:pPr>
      <w:rPr>
        <w:rFonts w:ascii="Symbol" w:hAnsi="Symbol" w:hint="default"/>
      </w:rPr>
    </w:lvl>
    <w:lvl w:ilvl="7" w:tplc="0BD89744">
      <w:start w:val="1"/>
      <w:numFmt w:val="bullet"/>
      <w:lvlText w:val="o"/>
      <w:lvlJc w:val="left"/>
      <w:pPr>
        <w:ind w:left="5760" w:hanging="360"/>
      </w:pPr>
      <w:rPr>
        <w:rFonts w:ascii="Courier New" w:hAnsi="Courier New" w:hint="default"/>
      </w:rPr>
    </w:lvl>
    <w:lvl w:ilvl="8" w:tplc="7EE0C492">
      <w:start w:val="1"/>
      <w:numFmt w:val="bullet"/>
      <w:lvlText w:val=""/>
      <w:lvlJc w:val="left"/>
      <w:pPr>
        <w:ind w:left="6480" w:hanging="360"/>
      </w:pPr>
      <w:rPr>
        <w:rFonts w:ascii="Wingdings" w:hAnsi="Wingdings" w:hint="default"/>
      </w:rPr>
    </w:lvl>
  </w:abstractNum>
  <w:abstractNum w:abstractNumId="5" w15:restartNumberingAfterBreak="0">
    <w:nsid w:val="128A5A39"/>
    <w:multiLevelType w:val="hybridMultilevel"/>
    <w:tmpl w:val="9D1816A2"/>
    <w:lvl w:ilvl="0" w:tplc="8570A42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3F5CEE"/>
    <w:multiLevelType w:val="hybridMultilevel"/>
    <w:tmpl w:val="C5F0F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4B39A3"/>
    <w:multiLevelType w:val="hybridMultilevel"/>
    <w:tmpl w:val="7A741BB8"/>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9" w15:restartNumberingAfterBreak="0">
    <w:nsid w:val="219C0B5E"/>
    <w:multiLevelType w:val="hybridMultilevel"/>
    <w:tmpl w:val="252EE098"/>
    <w:lvl w:ilvl="0" w:tplc="42E6C2F0">
      <w:start w:val="1"/>
      <w:numFmt w:val="lowerRoman"/>
      <w:lvlText w:val="(%1)"/>
      <w:lvlJc w:val="left"/>
      <w:pPr>
        <w:ind w:left="1080" w:hanging="720"/>
      </w:pPr>
      <w:rPr>
        <w:rFonts w:eastAsia="Arial Unicode M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1AC0A1C"/>
    <w:multiLevelType w:val="hybridMultilevel"/>
    <w:tmpl w:val="9DE03380"/>
    <w:lvl w:ilvl="0" w:tplc="0AAE100A">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2" w15:restartNumberingAfterBreak="0">
    <w:nsid w:val="230E0047"/>
    <w:multiLevelType w:val="hybridMultilevel"/>
    <w:tmpl w:val="C71AD000"/>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A174EA"/>
    <w:multiLevelType w:val="hybridMultilevel"/>
    <w:tmpl w:val="509A9A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9F5B18"/>
    <w:multiLevelType w:val="hybridMultilevel"/>
    <w:tmpl w:val="E4DA2C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48099A"/>
    <w:multiLevelType w:val="hybridMultilevel"/>
    <w:tmpl w:val="2542D542"/>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EA401A8"/>
    <w:multiLevelType w:val="hybridMultilevel"/>
    <w:tmpl w:val="A1E8C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522F90"/>
    <w:multiLevelType w:val="hybridMultilevel"/>
    <w:tmpl w:val="CA247AE0"/>
    <w:lvl w:ilvl="0" w:tplc="B168736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B521FF"/>
    <w:multiLevelType w:val="hybridMultilevel"/>
    <w:tmpl w:val="AA3AE476"/>
    <w:lvl w:ilvl="0" w:tplc="ECE6B76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3206DBD"/>
    <w:multiLevelType w:val="hybridMultilevel"/>
    <w:tmpl w:val="5A26E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332CB1"/>
    <w:multiLevelType w:val="hybridMultilevel"/>
    <w:tmpl w:val="8C40EEAC"/>
    <w:lvl w:ilvl="0" w:tplc="08090001">
      <w:start w:val="1"/>
      <w:numFmt w:val="bullet"/>
      <w:lvlText w:val=""/>
      <w:lvlJc w:val="left"/>
      <w:pPr>
        <w:ind w:left="752" w:hanging="360"/>
      </w:pPr>
      <w:rPr>
        <w:rFonts w:ascii="Symbol" w:hAnsi="Symbol" w:hint="default"/>
      </w:rPr>
    </w:lvl>
    <w:lvl w:ilvl="1" w:tplc="08090003" w:tentative="1">
      <w:start w:val="1"/>
      <w:numFmt w:val="bullet"/>
      <w:lvlText w:val="o"/>
      <w:lvlJc w:val="left"/>
      <w:pPr>
        <w:ind w:left="1472" w:hanging="360"/>
      </w:pPr>
      <w:rPr>
        <w:rFonts w:ascii="Courier New" w:hAnsi="Courier New" w:cs="Courier New" w:hint="default"/>
      </w:rPr>
    </w:lvl>
    <w:lvl w:ilvl="2" w:tplc="08090005" w:tentative="1">
      <w:start w:val="1"/>
      <w:numFmt w:val="bullet"/>
      <w:lvlText w:val=""/>
      <w:lvlJc w:val="left"/>
      <w:pPr>
        <w:ind w:left="2192" w:hanging="360"/>
      </w:pPr>
      <w:rPr>
        <w:rFonts w:ascii="Wingdings" w:hAnsi="Wingdings" w:hint="default"/>
      </w:rPr>
    </w:lvl>
    <w:lvl w:ilvl="3" w:tplc="08090001" w:tentative="1">
      <w:start w:val="1"/>
      <w:numFmt w:val="bullet"/>
      <w:lvlText w:val=""/>
      <w:lvlJc w:val="left"/>
      <w:pPr>
        <w:ind w:left="2912" w:hanging="360"/>
      </w:pPr>
      <w:rPr>
        <w:rFonts w:ascii="Symbol" w:hAnsi="Symbol" w:hint="default"/>
      </w:rPr>
    </w:lvl>
    <w:lvl w:ilvl="4" w:tplc="08090003" w:tentative="1">
      <w:start w:val="1"/>
      <w:numFmt w:val="bullet"/>
      <w:lvlText w:val="o"/>
      <w:lvlJc w:val="left"/>
      <w:pPr>
        <w:ind w:left="3632" w:hanging="360"/>
      </w:pPr>
      <w:rPr>
        <w:rFonts w:ascii="Courier New" w:hAnsi="Courier New" w:cs="Courier New" w:hint="default"/>
      </w:rPr>
    </w:lvl>
    <w:lvl w:ilvl="5" w:tplc="08090005" w:tentative="1">
      <w:start w:val="1"/>
      <w:numFmt w:val="bullet"/>
      <w:lvlText w:val=""/>
      <w:lvlJc w:val="left"/>
      <w:pPr>
        <w:ind w:left="4352" w:hanging="360"/>
      </w:pPr>
      <w:rPr>
        <w:rFonts w:ascii="Wingdings" w:hAnsi="Wingdings" w:hint="default"/>
      </w:rPr>
    </w:lvl>
    <w:lvl w:ilvl="6" w:tplc="08090001" w:tentative="1">
      <w:start w:val="1"/>
      <w:numFmt w:val="bullet"/>
      <w:lvlText w:val=""/>
      <w:lvlJc w:val="left"/>
      <w:pPr>
        <w:ind w:left="5072" w:hanging="360"/>
      </w:pPr>
      <w:rPr>
        <w:rFonts w:ascii="Symbol" w:hAnsi="Symbol" w:hint="default"/>
      </w:rPr>
    </w:lvl>
    <w:lvl w:ilvl="7" w:tplc="08090003" w:tentative="1">
      <w:start w:val="1"/>
      <w:numFmt w:val="bullet"/>
      <w:lvlText w:val="o"/>
      <w:lvlJc w:val="left"/>
      <w:pPr>
        <w:ind w:left="5792" w:hanging="360"/>
      </w:pPr>
      <w:rPr>
        <w:rFonts w:ascii="Courier New" w:hAnsi="Courier New" w:cs="Courier New" w:hint="default"/>
      </w:rPr>
    </w:lvl>
    <w:lvl w:ilvl="8" w:tplc="08090005" w:tentative="1">
      <w:start w:val="1"/>
      <w:numFmt w:val="bullet"/>
      <w:lvlText w:val=""/>
      <w:lvlJc w:val="left"/>
      <w:pPr>
        <w:ind w:left="6512" w:hanging="360"/>
      </w:pPr>
      <w:rPr>
        <w:rFonts w:ascii="Wingdings" w:hAnsi="Wingdings" w:hint="default"/>
      </w:rPr>
    </w:lvl>
  </w:abstractNum>
  <w:abstractNum w:abstractNumId="21" w15:restartNumberingAfterBreak="0">
    <w:nsid w:val="536B6E9F"/>
    <w:multiLevelType w:val="hybridMultilevel"/>
    <w:tmpl w:val="246494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74D683B"/>
    <w:multiLevelType w:val="hybridMultilevel"/>
    <w:tmpl w:val="7E60A84C"/>
    <w:lvl w:ilvl="0" w:tplc="41F0044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81D1907"/>
    <w:multiLevelType w:val="hybridMultilevel"/>
    <w:tmpl w:val="ACDE6F52"/>
    <w:lvl w:ilvl="0" w:tplc="B168736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5" w15:restartNumberingAfterBreak="0">
    <w:nsid w:val="66EA5FCB"/>
    <w:multiLevelType w:val="hybridMultilevel"/>
    <w:tmpl w:val="8038582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6"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7AF4F12"/>
    <w:multiLevelType w:val="hybridMultilevel"/>
    <w:tmpl w:val="F41800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4"/>
  </w:num>
  <w:num w:numId="2">
    <w:abstractNumId w:val="11"/>
  </w:num>
  <w:num w:numId="3">
    <w:abstractNumId w:val="2"/>
  </w:num>
  <w:num w:numId="4">
    <w:abstractNumId w:val="8"/>
  </w:num>
  <w:num w:numId="5">
    <w:abstractNumId w:val="12"/>
  </w:num>
  <w:num w:numId="6">
    <w:abstractNumId w:val="15"/>
  </w:num>
  <w:num w:numId="7">
    <w:abstractNumId w:val="26"/>
  </w:num>
  <w:num w:numId="8">
    <w:abstractNumId w:val="20"/>
  </w:num>
  <w:num w:numId="9">
    <w:abstractNumId w:val="13"/>
  </w:num>
  <w:num w:numId="10">
    <w:abstractNumId w:val="14"/>
  </w:num>
  <w:num w:numId="11">
    <w:abstractNumId w:val="4"/>
  </w:num>
  <w:num w:numId="12">
    <w:abstractNumId w:val="1"/>
  </w:num>
  <w:num w:numId="13">
    <w:abstractNumId w:val="25"/>
  </w:num>
  <w:num w:numId="14">
    <w:abstractNumId w:val="0"/>
  </w:num>
  <w:num w:numId="15">
    <w:abstractNumId w:val="16"/>
  </w:num>
  <w:num w:numId="16">
    <w:abstractNumId w:val="6"/>
  </w:num>
  <w:num w:numId="17">
    <w:abstractNumId w:val="22"/>
  </w:num>
  <w:num w:numId="18">
    <w:abstractNumId w:val="23"/>
  </w:num>
  <w:num w:numId="19">
    <w:abstractNumId w:val="17"/>
  </w:num>
  <w:num w:numId="20">
    <w:abstractNumId w:val="19"/>
  </w:num>
  <w:num w:numId="21">
    <w:abstractNumId w:val="21"/>
  </w:num>
  <w:num w:numId="22">
    <w:abstractNumId w:val="10"/>
  </w:num>
  <w:num w:numId="23">
    <w:abstractNumId w:val="27"/>
  </w:num>
  <w:num w:numId="24">
    <w:abstractNumId w:val="7"/>
  </w:num>
  <w:num w:numId="25">
    <w:abstractNumId w:val="5"/>
  </w:num>
  <w:num w:numId="26">
    <w:abstractNumId w:val="9"/>
  </w:num>
  <w:num w:numId="27">
    <w:abstractNumId w:val="3"/>
  </w:num>
  <w:num w:numId="28">
    <w:abstractNumId w:val="1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164"/>
    <w:rsid w:val="0000026A"/>
    <w:rsid w:val="000008A9"/>
    <w:rsid w:val="00000AF7"/>
    <w:rsid w:val="00000BBF"/>
    <w:rsid w:val="00000CB3"/>
    <w:rsid w:val="00000D40"/>
    <w:rsid w:val="000015E0"/>
    <w:rsid w:val="00001829"/>
    <w:rsid w:val="00001914"/>
    <w:rsid w:val="00001E39"/>
    <w:rsid w:val="0000257B"/>
    <w:rsid w:val="00002806"/>
    <w:rsid w:val="00002EDA"/>
    <w:rsid w:val="00002F7C"/>
    <w:rsid w:val="0000301A"/>
    <w:rsid w:val="0000314F"/>
    <w:rsid w:val="000031C1"/>
    <w:rsid w:val="000034EF"/>
    <w:rsid w:val="0000357A"/>
    <w:rsid w:val="00003A14"/>
    <w:rsid w:val="00004878"/>
    <w:rsid w:val="0000543F"/>
    <w:rsid w:val="0000649B"/>
    <w:rsid w:val="000067A2"/>
    <w:rsid w:val="000068D7"/>
    <w:rsid w:val="00006934"/>
    <w:rsid w:val="0000734B"/>
    <w:rsid w:val="00007CF4"/>
    <w:rsid w:val="00007EE4"/>
    <w:rsid w:val="00007FEC"/>
    <w:rsid w:val="00010388"/>
    <w:rsid w:val="00011175"/>
    <w:rsid w:val="00011190"/>
    <w:rsid w:val="000117D7"/>
    <w:rsid w:val="00012BD2"/>
    <w:rsid w:val="00012F1A"/>
    <w:rsid w:val="00014220"/>
    <w:rsid w:val="00014508"/>
    <w:rsid w:val="00014752"/>
    <w:rsid w:val="00014B46"/>
    <w:rsid w:val="00014B8D"/>
    <w:rsid w:val="00014E01"/>
    <w:rsid w:val="00015037"/>
    <w:rsid w:val="00015469"/>
    <w:rsid w:val="00015B4A"/>
    <w:rsid w:val="00015C05"/>
    <w:rsid w:val="000162BB"/>
    <w:rsid w:val="000164A2"/>
    <w:rsid w:val="000168CD"/>
    <w:rsid w:val="000169C1"/>
    <w:rsid w:val="00016C4B"/>
    <w:rsid w:val="00016D07"/>
    <w:rsid w:val="00016DD6"/>
    <w:rsid w:val="00016FCC"/>
    <w:rsid w:val="000173F0"/>
    <w:rsid w:val="0002003B"/>
    <w:rsid w:val="00020654"/>
    <w:rsid w:val="00020F8A"/>
    <w:rsid w:val="00021C2E"/>
    <w:rsid w:val="000227AD"/>
    <w:rsid w:val="00023302"/>
    <w:rsid w:val="00023907"/>
    <w:rsid w:val="00023946"/>
    <w:rsid w:val="00024347"/>
    <w:rsid w:val="000244AB"/>
    <w:rsid w:val="00024B3D"/>
    <w:rsid w:val="00024FA4"/>
    <w:rsid w:val="00025F51"/>
    <w:rsid w:val="000263AB"/>
    <w:rsid w:val="00027102"/>
    <w:rsid w:val="0002711D"/>
    <w:rsid w:val="000277FD"/>
    <w:rsid w:val="00027929"/>
    <w:rsid w:val="00027BC1"/>
    <w:rsid w:val="0003014F"/>
    <w:rsid w:val="000315C1"/>
    <w:rsid w:val="00031D2D"/>
    <w:rsid w:val="00032652"/>
    <w:rsid w:val="00032896"/>
    <w:rsid w:val="0003316F"/>
    <w:rsid w:val="0003319E"/>
    <w:rsid w:val="0003398D"/>
    <w:rsid w:val="0003450C"/>
    <w:rsid w:val="000346BA"/>
    <w:rsid w:val="000357A3"/>
    <w:rsid w:val="00035BB9"/>
    <w:rsid w:val="00036740"/>
    <w:rsid w:val="0003680A"/>
    <w:rsid w:val="00036A37"/>
    <w:rsid w:val="000372BF"/>
    <w:rsid w:val="00037684"/>
    <w:rsid w:val="00037ABC"/>
    <w:rsid w:val="00037F8F"/>
    <w:rsid w:val="00041393"/>
    <w:rsid w:val="0004154E"/>
    <w:rsid w:val="00041766"/>
    <w:rsid w:val="00041E12"/>
    <w:rsid w:val="0004227C"/>
    <w:rsid w:val="0004228E"/>
    <w:rsid w:val="0004237E"/>
    <w:rsid w:val="00042457"/>
    <w:rsid w:val="00042839"/>
    <w:rsid w:val="00042C88"/>
    <w:rsid w:val="00043C75"/>
    <w:rsid w:val="000441F6"/>
    <w:rsid w:val="00044A3F"/>
    <w:rsid w:val="00044E99"/>
    <w:rsid w:val="00045F61"/>
    <w:rsid w:val="000464C3"/>
    <w:rsid w:val="00046921"/>
    <w:rsid w:val="00046D64"/>
    <w:rsid w:val="00046E36"/>
    <w:rsid w:val="00046ECD"/>
    <w:rsid w:val="00046F05"/>
    <w:rsid w:val="000475E0"/>
    <w:rsid w:val="00047ABA"/>
    <w:rsid w:val="00047CE9"/>
    <w:rsid w:val="00047FA9"/>
    <w:rsid w:val="0005012F"/>
    <w:rsid w:val="000506C9"/>
    <w:rsid w:val="00050716"/>
    <w:rsid w:val="000509C5"/>
    <w:rsid w:val="0005103A"/>
    <w:rsid w:val="000523F8"/>
    <w:rsid w:val="00052C51"/>
    <w:rsid w:val="00052D8A"/>
    <w:rsid w:val="00052DBE"/>
    <w:rsid w:val="00052E52"/>
    <w:rsid w:val="00053042"/>
    <w:rsid w:val="0005338A"/>
    <w:rsid w:val="0005376B"/>
    <w:rsid w:val="00054487"/>
    <w:rsid w:val="00054569"/>
    <w:rsid w:val="00054575"/>
    <w:rsid w:val="00054748"/>
    <w:rsid w:val="00054B72"/>
    <w:rsid w:val="000553D9"/>
    <w:rsid w:val="0005559F"/>
    <w:rsid w:val="000555EA"/>
    <w:rsid w:val="00056473"/>
    <w:rsid w:val="00056565"/>
    <w:rsid w:val="000566E4"/>
    <w:rsid w:val="00056A08"/>
    <w:rsid w:val="00057291"/>
    <w:rsid w:val="00057488"/>
    <w:rsid w:val="00057843"/>
    <w:rsid w:val="000578BF"/>
    <w:rsid w:val="00057B0D"/>
    <w:rsid w:val="00057B43"/>
    <w:rsid w:val="00057B79"/>
    <w:rsid w:val="00057ED6"/>
    <w:rsid w:val="0006012D"/>
    <w:rsid w:val="00060B48"/>
    <w:rsid w:val="0006108A"/>
    <w:rsid w:val="0006156F"/>
    <w:rsid w:val="000617E9"/>
    <w:rsid w:val="00061855"/>
    <w:rsid w:val="00062132"/>
    <w:rsid w:val="000621E8"/>
    <w:rsid w:val="000632B8"/>
    <w:rsid w:val="00063647"/>
    <w:rsid w:val="00064305"/>
    <w:rsid w:val="00064BE5"/>
    <w:rsid w:val="00064D29"/>
    <w:rsid w:val="00064FDD"/>
    <w:rsid w:val="00065FE3"/>
    <w:rsid w:val="00066FE2"/>
    <w:rsid w:val="0006702D"/>
    <w:rsid w:val="00067347"/>
    <w:rsid w:val="0006750C"/>
    <w:rsid w:val="00070A5C"/>
    <w:rsid w:val="00070C37"/>
    <w:rsid w:val="00071047"/>
    <w:rsid w:val="00071928"/>
    <w:rsid w:val="00072311"/>
    <w:rsid w:val="00072F20"/>
    <w:rsid w:val="000737B9"/>
    <w:rsid w:val="00073C88"/>
    <w:rsid w:val="000741A0"/>
    <w:rsid w:val="000742B1"/>
    <w:rsid w:val="0007476E"/>
    <w:rsid w:val="00074B94"/>
    <w:rsid w:val="00074ED1"/>
    <w:rsid w:val="000752E5"/>
    <w:rsid w:val="00075754"/>
    <w:rsid w:val="00075D9E"/>
    <w:rsid w:val="000760E2"/>
    <w:rsid w:val="00076310"/>
    <w:rsid w:val="00076640"/>
    <w:rsid w:val="0007725F"/>
    <w:rsid w:val="00077671"/>
    <w:rsid w:val="00077913"/>
    <w:rsid w:val="00077C13"/>
    <w:rsid w:val="000803B3"/>
    <w:rsid w:val="000809A2"/>
    <w:rsid w:val="000809E7"/>
    <w:rsid w:val="000809ED"/>
    <w:rsid w:val="00080E68"/>
    <w:rsid w:val="000818C2"/>
    <w:rsid w:val="00081A28"/>
    <w:rsid w:val="00081D5C"/>
    <w:rsid w:val="0008245C"/>
    <w:rsid w:val="00082F25"/>
    <w:rsid w:val="0008302E"/>
    <w:rsid w:val="000835C7"/>
    <w:rsid w:val="00083911"/>
    <w:rsid w:val="00083FAB"/>
    <w:rsid w:val="0008404B"/>
    <w:rsid w:val="00084218"/>
    <w:rsid w:val="0008427E"/>
    <w:rsid w:val="00084DF1"/>
    <w:rsid w:val="0008539F"/>
    <w:rsid w:val="000853D8"/>
    <w:rsid w:val="0008545A"/>
    <w:rsid w:val="00085DC7"/>
    <w:rsid w:val="00086093"/>
    <w:rsid w:val="00087D14"/>
    <w:rsid w:val="00087D71"/>
    <w:rsid w:val="00090057"/>
    <w:rsid w:val="000911FB"/>
    <w:rsid w:val="00091253"/>
    <w:rsid w:val="000916BC"/>
    <w:rsid w:val="00091751"/>
    <w:rsid w:val="00091D5C"/>
    <w:rsid w:val="00091FEE"/>
    <w:rsid w:val="00092372"/>
    <w:rsid w:val="000923FA"/>
    <w:rsid w:val="000927F5"/>
    <w:rsid w:val="00092FFF"/>
    <w:rsid w:val="00093F34"/>
    <w:rsid w:val="00094452"/>
    <w:rsid w:val="000944A9"/>
    <w:rsid w:val="00094780"/>
    <w:rsid w:val="00094C12"/>
    <w:rsid w:val="00094C43"/>
    <w:rsid w:val="00094F00"/>
    <w:rsid w:val="00095436"/>
    <w:rsid w:val="00095731"/>
    <w:rsid w:val="000957D9"/>
    <w:rsid w:val="00095EC6"/>
    <w:rsid w:val="000966E1"/>
    <w:rsid w:val="00096DE7"/>
    <w:rsid w:val="000972FF"/>
    <w:rsid w:val="000977E7"/>
    <w:rsid w:val="00097846"/>
    <w:rsid w:val="00097AD6"/>
    <w:rsid w:val="000A034D"/>
    <w:rsid w:val="000A107E"/>
    <w:rsid w:val="000A11C4"/>
    <w:rsid w:val="000A1661"/>
    <w:rsid w:val="000A17C5"/>
    <w:rsid w:val="000A2CDF"/>
    <w:rsid w:val="000A2E75"/>
    <w:rsid w:val="000A393B"/>
    <w:rsid w:val="000A3B5C"/>
    <w:rsid w:val="000A4287"/>
    <w:rsid w:val="000A44A3"/>
    <w:rsid w:val="000A467B"/>
    <w:rsid w:val="000A50BC"/>
    <w:rsid w:val="000A57D4"/>
    <w:rsid w:val="000A5C35"/>
    <w:rsid w:val="000A613C"/>
    <w:rsid w:val="000A65F4"/>
    <w:rsid w:val="000A6CF6"/>
    <w:rsid w:val="000A6F32"/>
    <w:rsid w:val="000A706F"/>
    <w:rsid w:val="000A70CD"/>
    <w:rsid w:val="000A71DB"/>
    <w:rsid w:val="000A7790"/>
    <w:rsid w:val="000A77D0"/>
    <w:rsid w:val="000A7C1D"/>
    <w:rsid w:val="000A7E1B"/>
    <w:rsid w:val="000B00F1"/>
    <w:rsid w:val="000B01CC"/>
    <w:rsid w:val="000B0285"/>
    <w:rsid w:val="000B04D8"/>
    <w:rsid w:val="000B0B4C"/>
    <w:rsid w:val="000B0CAD"/>
    <w:rsid w:val="000B0DA9"/>
    <w:rsid w:val="000B11D3"/>
    <w:rsid w:val="000B1526"/>
    <w:rsid w:val="000B156E"/>
    <w:rsid w:val="000B1667"/>
    <w:rsid w:val="000B1F31"/>
    <w:rsid w:val="000B21BE"/>
    <w:rsid w:val="000B22E0"/>
    <w:rsid w:val="000B248D"/>
    <w:rsid w:val="000B3652"/>
    <w:rsid w:val="000B3751"/>
    <w:rsid w:val="000B3E15"/>
    <w:rsid w:val="000B4002"/>
    <w:rsid w:val="000B45AB"/>
    <w:rsid w:val="000B53F8"/>
    <w:rsid w:val="000B61C7"/>
    <w:rsid w:val="000B6216"/>
    <w:rsid w:val="000B62DF"/>
    <w:rsid w:val="000B6309"/>
    <w:rsid w:val="000B63F7"/>
    <w:rsid w:val="000B640C"/>
    <w:rsid w:val="000B672F"/>
    <w:rsid w:val="000B71CE"/>
    <w:rsid w:val="000B7292"/>
    <w:rsid w:val="000B7C27"/>
    <w:rsid w:val="000C04A7"/>
    <w:rsid w:val="000C07A9"/>
    <w:rsid w:val="000C09CA"/>
    <w:rsid w:val="000C0D9D"/>
    <w:rsid w:val="000C0ED3"/>
    <w:rsid w:val="000C11C1"/>
    <w:rsid w:val="000C1215"/>
    <w:rsid w:val="000C19FC"/>
    <w:rsid w:val="000C1C89"/>
    <w:rsid w:val="000C1D9C"/>
    <w:rsid w:val="000C216B"/>
    <w:rsid w:val="000C2AB3"/>
    <w:rsid w:val="000C2B01"/>
    <w:rsid w:val="000C2DFF"/>
    <w:rsid w:val="000C35F8"/>
    <w:rsid w:val="000C38A4"/>
    <w:rsid w:val="000C3AC0"/>
    <w:rsid w:val="000C3CDE"/>
    <w:rsid w:val="000C3EDE"/>
    <w:rsid w:val="000C3EE3"/>
    <w:rsid w:val="000C3FA1"/>
    <w:rsid w:val="000C414D"/>
    <w:rsid w:val="000C4676"/>
    <w:rsid w:val="000C47CC"/>
    <w:rsid w:val="000C55DA"/>
    <w:rsid w:val="000C608F"/>
    <w:rsid w:val="000C68C4"/>
    <w:rsid w:val="000C6A39"/>
    <w:rsid w:val="000C6D43"/>
    <w:rsid w:val="000C6D8F"/>
    <w:rsid w:val="000C6FAB"/>
    <w:rsid w:val="000C73F2"/>
    <w:rsid w:val="000C7C65"/>
    <w:rsid w:val="000C7D16"/>
    <w:rsid w:val="000C7DF8"/>
    <w:rsid w:val="000C7ECC"/>
    <w:rsid w:val="000D054D"/>
    <w:rsid w:val="000D0E1B"/>
    <w:rsid w:val="000D1160"/>
    <w:rsid w:val="000D1206"/>
    <w:rsid w:val="000D1BD8"/>
    <w:rsid w:val="000D1F1A"/>
    <w:rsid w:val="000D22DD"/>
    <w:rsid w:val="000D2DF6"/>
    <w:rsid w:val="000D36C7"/>
    <w:rsid w:val="000D37C6"/>
    <w:rsid w:val="000D4193"/>
    <w:rsid w:val="000D4B39"/>
    <w:rsid w:val="000D518A"/>
    <w:rsid w:val="000D5E4F"/>
    <w:rsid w:val="000D61F1"/>
    <w:rsid w:val="000D62FC"/>
    <w:rsid w:val="000D638B"/>
    <w:rsid w:val="000D6521"/>
    <w:rsid w:val="000D702D"/>
    <w:rsid w:val="000D78C5"/>
    <w:rsid w:val="000D7BFB"/>
    <w:rsid w:val="000D7C74"/>
    <w:rsid w:val="000D7F72"/>
    <w:rsid w:val="000E0093"/>
    <w:rsid w:val="000E052F"/>
    <w:rsid w:val="000E0ED6"/>
    <w:rsid w:val="000E0F68"/>
    <w:rsid w:val="000E1427"/>
    <w:rsid w:val="000E1A13"/>
    <w:rsid w:val="000E1E21"/>
    <w:rsid w:val="000E1E37"/>
    <w:rsid w:val="000E1E81"/>
    <w:rsid w:val="000E2163"/>
    <w:rsid w:val="000E2297"/>
    <w:rsid w:val="000E2A6A"/>
    <w:rsid w:val="000E2D19"/>
    <w:rsid w:val="000E3048"/>
    <w:rsid w:val="000E3A37"/>
    <w:rsid w:val="000E3B2D"/>
    <w:rsid w:val="000E3C58"/>
    <w:rsid w:val="000E3F4D"/>
    <w:rsid w:val="000E4250"/>
    <w:rsid w:val="000E42F2"/>
    <w:rsid w:val="000E500B"/>
    <w:rsid w:val="000E50B6"/>
    <w:rsid w:val="000E5763"/>
    <w:rsid w:val="000E5810"/>
    <w:rsid w:val="000E58B7"/>
    <w:rsid w:val="000E64CE"/>
    <w:rsid w:val="000E6546"/>
    <w:rsid w:val="000E6905"/>
    <w:rsid w:val="000E6B3B"/>
    <w:rsid w:val="000E6C60"/>
    <w:rsid w:val="000E7299"/>
    <w:rsid w:val="000E72F0"/>
    <w:rsid w:val="000E7364"/>
    <w:rsid w:val="000F05C9"/>
    <w:rsid w:val="000F0AAF"/>
    <w:rsid w:val="000F0C88"/>
    <w:rsid w:val="000F0D63"/>
    <w:rsid w:val="000F1A32"/>
    <w:rsid w:val="000F1E1B"/>
    <w:rsid w:val="000F1FF9"/>
    <w:rsid w:val="000F2825"/>
    <w:rsid w:val="000F29FA"/>
    <w:rsid w:val="000F2C39"/>
    <w:rsid w:val="000F2CA7"/>
    <w:rsid w:val="000F2D05"/>
    <w:rsid w:val="000F341C"/>
    <w:rsid w:val="000F3BD0"/>
    <w:rsid w:val="000F3FC1"/>
    <w:rsid w:val="000F44C0"/>
    <w:rsid w:val="000F45EF"/>
    <w:rsid w:val="000F506A"/>
    <w:rsid w:val="000F55EA"/>
    <w:rsid w:val="000F57C1"/>
    <w:rsid w:val="000F5927"/>
    <w:rsid w:val="000F5C8C"/>
    <w:rsid w:val="000F5FBA"/>
    <w:rsid w:val="000F6139"/>
    <w:rsid w:val="000F6DF7"/>
    <w:rsid w:val="000F6DFF"/>
    <w:rsid w:val="000F7750"/>
    <w:rsid w:val="000F7FE6"/>
    <w:rsid w:val="00100410"/>
    <w:rsid w:val="00100643"/>
    <w:rsid w:val="001007A2"/>
    <w:rsid w:val="00100E6C"/>
    <w:rsid w:val="0010113C"/>
    <w:rsid w:val="001013A5"/>
    <w:rsid w:val="0010184E"/>
    <w:rsid w:val="00101AF3"/>
    <w:rsid w:val="001026F6"/>
    <w:rsid w:val="00102CC1"/>
    <w:rsid w:val="0010374B"/>
    <w:rsid w:val="00104537"/>
    <w:rsid w:val="0010462B"/>
    <w:rsid w:val="00104729"/>
    <w:rsid w:val="00104FDA"/>
    <w:rsid w:val="001050EC"/>
    <w:rsid w:val="00105200"/>
    <w:rsid w:val="001058D3"/>
    <w:rsid w:val="00105B18"/>
    <w:rsid w:val="00105BD3"/>
    <w:rsid w:val="00105E17"/>
    <w:rsid w:val="001069E1"/>
    <w:rsid w:val="00106B24"/>
    <w:rsid w:val="00106C98"/>
    <w:rsid w:val="00106D25"/>
    <w:rsid w:val="00106E31"/>
    <w:rsid w:val="00106E5A"/>
    <w:rsid w:val="001073C3"/>
    <w:rsid w:val="00107B45"/>
    <w:rsid w:val="00107CD4"/>
    <w:rsid w:val="001100FB"/>
    <w:rsid w:val="001102FF"/>
    <w:rsid w:val="001109DE"/>
    <w:rsid w:val="001110EC"/>
    <w:rsid w:val="001111D3"/>
    <w:rsid w:val="00111782"/>
    <w:rsid w:val="0011180C"/>
    <w:rsid w:val="00112951"/>
    <w:rsid w:val="00112D45"/>
    <w:rsid w:val="00113576"/>
    <w:rsid w:val="00113735"/>
    <w:rsid w:val="001138F5"/>
    <w:rsid w:val="00113944"/>
    <w:rsid w:val="001139B8"/>
    <w:rsid w:val="00113D5C"/>
    <w:rsid w:val="00114689"/>
    <w:rsid w:val="001149AC"/>
    <w:rsid w:val="00114A96"/>
    <w:rsid w:val="00114FD0"/>
    <w:rsid w:val="001155DA"/>
    <w:rsid w:val="00115FFB"/>
    <w:rsid w:val="0011636E"/>
    <w:rsid w:val="00116DEA"/>
    <w:rsid w:val="00116E66"/>
    <w:rsid w:val="00117204"/>
    <w:rsid w:val="00117647"/>
    <w:rsid w:val="001203E1"/>
    <w:rsid w:val="00120A6D"/>
    <w:rsid w:val="00121347"/>
    <w:rsid w:val="00121744"/>
    <w:rsid w:val="0012263F"/>
    <w:rsid w:val="001243FF"/>
    <w:rsid w:val="00124849"/>
    <w:rsid w:val="00124A6A"/>
    <w:rsid w:val="00124C27"/>
    <w:rsid w:val="00124DA2"/>
    <w:rsid w:val="00124FB4"/>
    <w:rsid w:val="0012541F"/>
    <w:rsid w:val="001258D4"/>
    <w:rsid w:val="00125D78"/>
    <w:rsid w:val="0012646F"/>
    <w:rsid w:val="0012669D"/>
    <w:rsid w:val="0012682E"/>
    <w:rsid w:val="001268BC"/>
    <w:rsid w:val="00126B4F"/>
    <w:rsid w:val="00126E64"/>
    <w:rsid w:val="001271D7"/>
    <w:rsid w:val="001272EB"/>
    <w:rsid w:val="0012732C"/>
    <w:rsid w:val="001273B1"/>
    <w:rsid w:val="00127513"/>
    <w:rsid w:val="001277E6"/>
    <w:rsid w:val="00127B5C"/>
    <w:rsid w:val="00127FC8"/>
    <w:rsid w:val="001306EC"/>
    <w:rsid w:val="00130BC6"/>
    <w:rsid w:val="00130FE9"/>
    <w:rsid w:val="00131770"/>
    <w:rsid w:val="00131B6F"/>
    <w:rsid w:val="00131DCE"/>
    <w:rsid w:val="00132262"/>
    <w:rsid w:val="00132C20"/>
    <w:rsid w:val="00132E85"/>
    <w:rsid w:val="00133451"/>
    <w:rsid w:val="001336FE"/>
    <w:rsid w:val="001338ED"/>
    <w:rsid w:val="00133F37"/>
    <w:rsid w:val="00133FBE"/>
    <w:rsid w:val="00134268"/>
    <w:rsid w:val="00134273"/>
    <w:rsid w:val="00134568"/>
    <w:rsid w:val="00134D12"/>
    <w:rsid w:val="001369DA"/>
    <w:rsid w:val="00136EA6"/>
    <w:rsid w:val="00136EFB"/>
    <w:rsid w:val="00136F31"/>
    <w:rsid w:val="00136F90"/>
    <w:rsid w:val="0013712D"/>
    <w:rsid w:val="00137758"/>
    <w:rsid w:val="0013790B"/>
    <w:rsid w:val="00137EBF"/>
    <w:rsid w:val="001401AF"/>
    <w:rsid w:val="00140687"/>
    <w:rsid w:val="00141176"/>
    <w:rsid w:val="001411F3"/>
    <w:rsid w:val="0014252F"/>
    <w:rsid w:val="00142A81"/>
    <w:rsid w:val="00142FB3"/>
    <w:rsid w:val="001434DA"/>
    <w:rsid w:val="00143509"/>
    <w:rsid w:val="00143552"/>
    <w:rsid w:val="00143563"/>
    <w:rsid w:val="001437CA"/>
    <w:rsid w:val="001439ED"/>
    <w:rsid w:val="00143EAE"/>
    <w:rsid w:val="0014452E"/>
    <w:rsid w:val="00144D07"/>
    <w:rsid w:val="00144D59"/>
    <w:rsid w:val="001459BB"/>
    <w:rsid w:val="00145D17"/>
    <w:rsid w:val="00146630"/>
    <w:rsid w:val="00146DA7"/>
    <w:rsid w:val="00146EBD"/>
    <w:rsid w:val="00147192"/>
    <w:rsid w:val="00147531"/>
    <w:rsid w:val="00147B56"/>
    <w:rsid w:val="00147BD0"/>
    <w:rsid w:val="00147E75"/>
    <w:rsid w:val="00150303"/>
    <w:rsid w:val="00150586"/>
    <w:rsid w:val="00150705"/>
    <w:rsid w:val="00150BDD"/>
    <w:rsid w:val="001511F3"/>
    <w:rsid w:val="001518FE"/>
    <w:rsid w:val="00152034"/>
    <w:rsid w:val="00152746"/>
    <w:rsid w:val="001528F2"/>
    <w:rsid w:val="0015379A"/>
    <w:rsid w:val="00153AAE"/>
    <w:rsid w:val="00153DB5"/>
    <w:rsid w:val="00153E70"/>
    <w:rsid w:val="00154155"/>
    <w:rsid w:val="0015446F"/>
    <w:rsid w:val="001551CA"/>
    <w:rsid w:val="001554D7"/>
    <w:rsid w:val="00155E0F"/>
    <w:rsid w:val="00155FE8"/>
    <w:rsid w:val="0015663C"/>
    <w:rsid w:val="001571F6"/>
    <w:rsid w:val="00157295"/>
    <w:rsid w:val="00157392"/>
    <w:rsid w:val="0015766F"/>
    <w:rsid w:val="001579D3"/>
    <w:rsid w:val="001608BD"/>
    <w:rsid w:val="00160995"/>
    <w:rsid w:val="00161108"/>
    <w:rsid w:val="001613C0"/>
    <w:rsid w:val="00161731"/>
    <w:rsid w:val="00161A75"/>
    <w:rsid w:val="00162036"/>
    <w:rsid w:val="00162C63"/>
    <w:rsid w:val="00162CB0"/>
    <w:rsid w:val="00162EEE"/>
    <w:rsid w:val="001634B6"/>
    <w:rsid w:val="00163F67"/>
    <w:rsid w:val="00164755"/>
    <w:rsid w:val="00164782"/>
    <w:rsid w:val="00164DA8"/>
    <w:rsid w:val="0016562A"/>
    <w:rsid w:val="00165AE3"/>
    <w:rsid w:val="0016653A"/>
    <w:rsid w:val="00166922"/>
    <w:rsid w:val="00166C60"/>
    <w:rsid w:val="00166C83"/>
    <w:rsid w:val="00166D15"/>
    <w:rsid w:val="00166EEE"/>
    <w:rsid w:val="0016714D"/>
    <w:rsid w:val="001677CC"/>
    <w:rsid w:val="00167A4E"/>
    <w:rsid w:val="00167DFD"/>
    <w:rsid w:val="00167FE9"/>
    <w:rsid w:val="00170402"/>
    <w:rsid w:val="0017045B"/>
    <w:rsid w:val="00170EEF"/>
    <w:rsid w:val="00170F0F"/>
    <w:rsid w:val="0017108C"/>
    <w:rsid w:val="001710D2"/>
    <w:rsid w:val="00171222"/>
    <w:rsid w:val="0017153E"/>
    <w:rsid w:val="001719DC"/>
    <w:rsid w:val="001721B6"/>
    <w:rsid w:val="001724B5"/>
    <w:rsid w:val="0017260F"/>
    <w:rsid w:val="0017293A"/>
    <w:rsid w:val="00172CDF"/>
    <w:rsid w:val="00172DB0"/>
    <w:rsid w:val="0017306E"/>
    <w:rsid w:val="00173519"/>
    <w:rsid w:val="001737BF"/>
    <w:rsid w:val="00173985"/>
    <w:rsid w:val="00174014"/>
    <w:rsid w:val="00174836"/>
    <w:rsid w:val="001749F3"/>
    <w:rsid w:val="00174CAB"/>
    <w:rsid w:val="001757CB"/>
    <w:rsid w:val="001757DE"/>
    <w:rsid w:val="001758E3"/>
    <w:rsid w:val="00175AC9"/>
    <w:rsid w:val="00176DEA"/>
    <w:rsid w:val="00176F8F"/>
    <w:rsid w:val="0017724A"/>
    <w:rsid w:val="001777E9"/>
    <w:rsid w:val="00177C04"/>
    <w:rsid w:val="00177D1F"/>
    <w:rsid w:val="00177F14"/>
    <w:rsid w:val="00177F15"/>
    <w:rsid w:val="001800D6"/>
    <w:rsid w:val="001806BD"/>
    <w:rsid w:val="001808A8"/>
    <w:rsid w:val="00180D14"/>
    <w:rsid w:val="00180E17"/>
    <w:rsid w:val="00180FAF"/>
    <w:rsid w:val="0018106C"/>
    <w:rsid w:val="001814CD"/>
    <w:rsid w:val="0018150F"/>
    <w:rsid w:val="001816C3"/>
    <w:rsid w:val="001817D7"/>
    <w:rsid w:val="00181A56"/>
    <w:rsid w:val="00181B27"/>
    <w:rsid w:val="00182006"/>
    <w:rsid w:val="001821EB"/>
    <w:rsid w:val="00182784"/>
    <w:rsid w:val="001828EC"/>
    <w:rsid w:val="001829B7"/>
    <w:rsid w:val="001829FD"/>
    <w:rsid w:val="00182E5B"/>
    <w:rsid w:val="00182FFE"/>
    <w:rsid w:val="00183364"/>
    <w:rsid w:val="00183655"/>
    <w:rsid w:val="0018381F"/>
    <w:rsid w:val="00183A69"/>
    <w:rsid w:val="00184AA7"/>
    <w:rsid w:val="00184B21"/>
    <w:rsid w:val="00184BF1"/>
    <w:rsid w:val="00184E92"/>
    <w:rsid w:val="00185BF9"/>
    <w:rsid w:val="00185C60"/>
    <w:rsid w:val="0018689E"/>
    <w:rsid w:val="00186B15"/>
    <w:rsid w:val="00186F72"/>
    <w:rsid w:val="001877D0"/>
    <w:rsid w:val="00187A79"/>
    <w:rsid w:val="00187DF1"/>
    <w:rsid w:val="001907CC"/>
    <w:rsid w:val="00190DCC"/>
    <w:rsid w:val="00190E0E"/>
    <w:rsid w:val="0019121F"/>
    <w:rsid w:val="001914A8"/>
    <w:rsid w:val="00191CD3"/>
    <w:rsid w:val="00191CF1"/>
    <w:rsid w:val="001920C6"/>
    <w:rsid w:val="00192C31"/>
    <w:rsid w:val="00193968"/>
    <w:rsid w:val="00195006"/>
    <w:rsid w:val="001951D2"/>
    <w:rsid w:val="001952DD"/>
    <w:rsid w:val="00195AA8"/>
    <w:rsid w:val="00195F85"/>
    <w:rsid w:val="00196ABC"/>
    <w:rsid w:val="00196C63"/>
    <w:rsid w:val="00196DF5"/>
    <w:rsid w:val="00196F11"/>
    <w:rsid w:val="00196FCC"/>
    <w:rsid w:val="00197931"/>
    <w:rsid w:val="001A04CD"/>
    <w:rsid w:val="001A07C4"/>
    <w:rsid w:val="001A08C8"/>
    <w:rsid w:val="001A1485"/>
    <w:rsid w:val="001A1CB7"/>
    <w:rsid w:val="001A228B"/>
    <w:rsid w:val="001A2308"/>
    <w:rsid w:val="001A2A72"/>
    <w:rsid w:val="001A2D1F"/>
    <w:rsid w:val="001A363F"/>
    <w:rsid w:val="001A3CCD"/>
    <w:rsid w:val="001A41E1"/>
    <w:rsid w:val="001A453B"/>
    <w:rsid w:val="001A49B3"/>
    <w:rsid w:val="001A4E86"/>
    <w:rsid w:val="001A51FA"/>
    <w:rsid w:val="001A53CE"/>
    <w:rsid w:val="001A5D83"/>
    <w:rsid w:val="001A6359"/>
    <w:rsid w:val="001A6462"/>
    <w:rsid w:val="001A66A9"/>
    <w:rsid w:val="001A6E6B"/>
    <w:rsid w:val="001A7159"/>
    <w:rsid w:val="001A7687"/>
    <w:rsid w:val="001A776B"/>
    <w:rsid w:val="001A7D0A"/>
    <w:rsid w:val="001B042C"/>
    <w:rsid w:val="001B0441"/>
    <w:rsid w:val="001B0634"/>
    <w:rsid w:val="001B18D3"/>
    <w:rsid w:val="001B1951"/>
    <w:rsid w:val="001B1BFE"/>
    <w:rsid w:val="001B21C5"/>
    <w:rsid w:val="001B225A"/>
    <w:rsid w:val="001B2C87"/>
    <w:rsid w:val="001B2D04"/>
    <w:rsid w:val="001B2E51"/>
    <w:rsid w:val="001B3DEE"/>
    <w:rsid w:val="001B40DD"/>
    <w:rsid w:val="001B41BF"/>
    <w:rsid w:val="001B42CE"/>
    <w:rsid w:val="001B48A8"/>
    <w:rsid w:val="001B4A35"/>
    <w:rsid w:val="001B5676"/>
    <w:rsid w:val="001B596A"/>
    <w:rsid w:val="001B5F71"/>
    <w:rsid w:val="001B6196"/>
    <w:rsid w:val="001B6974"/>
    <w:rsid w:val="001B6AD5"/>
    <w:rsid w:val="001B6CE8"/>
    <w:rsid w:val="001B6E49"/>
    <w:rsid w:val="001B7719"/>
    <w:rsid w:val="001C009B"/>
    <w:rsid w:val="001C0F89"/>
    <w:rsid w:val="001C10D1"/>
    <w:rsid w:val="001C1A6D"/>
    <w:rsid w:val="001C1EC7"/>
    <w:rsid w:val="001C20D6"/>
    <w:rsid w:val="001C26B0"/>
    <w:rsid w:val="001C2C8F"/>
    <w:rsid w:val="001C307D"/>
    <w:rsid w:val="001C387F"/>
    <w:rsid w:val="001C3A76"/>
    <w:rsid w:val="001C434E"/>
    <w:rsid w:val="001C44B7"/>
    <w:rsid w:val="001C4B7B"/>
    <w:rsid w:val="001C4E58"/>
    <w:rsid w:val="001C4FF9"/>
    <w:rsid w:val="001C5A08"/>
    <w:rsid w:val="001C611F"/>
    <w:rsid w:val="001C630B"/>
    <w:rsid w:val="001C692D"/>
    <w:rsid w:val="001C6A0E"/>
    <w:rsid w:val="001C6A3F"/>
    <w:rsid w:val="001C6F49"/>
    <w:rsid w:val="001C776C"/>
    <w:rsid w:val="001C7D11"/>
    <w:rsid w:val="001D06BA"/>
    <w:rsid w:val="001D15E7"/>
    <w:rsid w:val="001D27C3"/>
    <w:rsid w:val="001D2870"/>
    <w:rsid w:val="001D2BE6"/>
    <w:rsid w:val="001D3222"/>
    <w:rsid w:val="001D35EC"/>
    <w:rsid w:val="001D3A26"/>
    <w:rsid w:val="001D3F74"/>
    <w:rsid w:val="001D52DD"/>
    <w:rsid w:val="001D5932"/>
    <w:rsid w:val="001D593D"/>
    <w:rsid w:val="001D6205"/>
    <w:rsid w:val="001D63B6"/>
    <w:rsid w:val="001D72D6"/>
    <w:rsid w:val="001D7A92"/>
    <w:rsid w:val="001E0324"/>
    <w:rsid w:val="001E0774"/>
    <w:rsid w:val="001E0CA8"/>
    <w:rsid w:val="001E1065"/>
    <w:rsid w:val="001E11C8"/>
    <w:rsid w:val="001E14E5"/>
    <w:rsid w:val="001E181B"/>
    <w:rsid w:val="001E1932"/>
    <w:rsid w:val="001E1EEF"/>
    <w:rsid w:val="001E2072"/>
    <w:rsid w:val="001E20B3"/>
    <w:rsid w:val="001E2310"/>
    <w:rsid w:val="001E2616"/>
    <w:rsid w:val="001E3034"/>
    <w:rsid w:val="001E3487"/>
    <w:rsid w:val="001E3C3F"/>
    <w:rsid w:val="001E3EE1"/>
    <w:rsid w:val="001E44AD"/>
    <w:rsid w:val="001E6091"/>
    <w:rsid w:val="001E626F"/>
    <w:rsid w:val="001E63F4"/>
    <w:rsid w:val="001E6776"/>
    <w:rsid w:val="001E6B6B"/>
    <w:rsid w:val="001E6EF1"/>
    <w:rsid w:val="001F0156"/>
    <w:rsid w:val="001F0B21"/>
    <w:rsid w:val="001F0D2F"/>
    <w:rsid w:val="001F0E86"/>
    <w:rsid w:val="001F17DD"/>
    <w:rsid w:val="001F1A87"/>
    <w:rsid w:val="001F1D23"/>
    <w:rsid w:val="001F1F7D"/>
    <w:rsid w:val="001F2109"/>
    <w:rsid w:val="001F24DF"/>
    <w:rsid w:val="001F2924"/>
    <w:rsid w:val="001F2949"/>
    <w:rsid w:val="001F29A0"/>
    <w:rsid w:val="001F30BF"/>
    <w:rsid w:val="001F3720"/>
    <w:rsid w:val="001F3722"/>
    <w:rsid w:val="001F3EF9"/>
    <w:rsid w:val="001F406A"/>
    <w:rsid w:val="001F449D"/>
    <w:rsid w:val="001F491F"/>
    <w:rsid w:val="001F4B4D"/>
    <w:rsid w:val="001F4D65"/>
    <w:rsid w:val="001F562F"/>
    <w:rsid w:val="001F591B"/>
    <w:rsid w:val="001F6063"/>
    <w:rsid w:val="001F6197"/>
    <w:rsid w:val="001F6381"/>
    <w:rsid w:val="001F6558"/>
    <w:rsid w:val="001F66D4"/>
    <w:rsid w:val="001F73C2"/>
    <w:rsid w:val="001F75BC"/>
    <w:rsid w:val="001F76DC"/>
    <w:rsid w:val="001F7845"/>
    <w:rsid w:val="001F7A6B"/>
    <w:rsid w:val="0020085C"/>
    <w:rsid w:val="00201318"/>
    <w:rsid w:val="0020249F"/>
    <w:rsid w:val="00202833"/>
    <w:rsid w:val="00202CA1"/>
    <w:rsid w:val="0020333E"/>
    <w:rsid w:val="0020389F"/>
    <w:rsid w:val="00203C59"/>
    <w:rsid w:val="00205462"/>
    <w:rsid w:val="00205C1E"/>
    <w:rsid w:val="00205FBC"/>
    <w:rsid w:val="0020647F"/>
    <w:rsid w:val="00206A86"/>
    <w:rsid w:val="00206C0C"/>
    <w:rsid w:val="00207ED1"/>
    <w:rsid w:val="002100EE"/>
    <w:rsid w:val="00210C45"/>
    <w:rsid w:val="002110F8"/>
    <w:rsid w:val="00211313"/>
    <w:rsid w:val="00211482"/>
    <w:rsid w:val="00211F64"/>
    <w:rsid w:val="0021235D"/>
    <w:rsid w:val="002127B5"/>
    <w:rsid w:val="00212FEF"/>
    <w:rsid w:val="00214288"/>
    <w:rsid w:val="00214854"/>
    <w:rsid w:val="00214855"/>
    <w:rsid w:val="002150FB"/>
    <w:rsid w:val="00215B92"/>
    <w:rsid w:val="0021736F"/>
    <w:rsid w:val="00217AD9"/>
    <w:rsid w:val="002202A7"/>
    <w:rsid w:val="0022060C"/>
    <w:rsid w:val="00220A5C"/>
    <w:rsid w:val="00220B38"/>
    <w:rsid w:val="00220D97"/>
    <w:rsid w:val="00221D15"/>
    <w:rsid w:val="00221FA2"/>
    <w:rsid w:val="002226F0"/>
    <w:rsid w:val="0022272C"/>
    <w:rsid w:val="0022276F"/>
    <w:rsid w:val="00223369"/>
    <w:rsid w:val="002237C6"/>
    <w:rsid w:val="0022535A"/>
    <w:rsid w:val="002254D4"/>
    <w:rsid w:val="0022554D"/>
    <w:rsid w:val="002255AF"/>
    <w:rsid w:val="00225B2C"/>
    <w:rsid w:val="00225E9C"/>
    <w:rsid w:val="00225EC3"/>
    <w:rsid w:val="00226B91"/>
    <w:rsid w:val="002270B5"/>
    <w:rsid w:val="002272D1"/>
    <w:rsid w:val="002277C5"/>
    <w:rsid w:val="00227B81"/>
    <w:rsid w:val="00227E3F"/>
    <w:rsid w:val="00230276"/>
    <w:rsid w:val="00230B0C"/>
    <w:rsid w:val="00231362"/>
    <w:rsid w:val="00231940"/>
    <w:rsid w:val="00232527"/>
    <w:rsid w:val="002328C7"/>
    <w:rsid w:val="002329BF"/>
    <w:rsid w:val="0023311C"/>
    <w:rsid w:val="002339F6"/>
    <w:rsid w:val="00233DCD"/>
    <w:rsid w:val="00234134"/>
    <w:rsid w:val="002344C8"/>
    <w:rsid w:val="00234A93"/>
    <w:rsid w:val="002351A6"/>
    <w:rsid w:val="002352D2"/>
    <w:rsid w:val="00235865"/>
    <w:rsid w:val="002358B2"/>
    <w:rsid w:val="00235D36"/>
    <w:rsid w:val="00235F38"/>
    <w:rsid w:val="0023673C"/>
    <w:rsid w:val="002368E7"/>
    <w:rsid w:val="00236B9B"/>
    <w:rsid w:val="00236CAD"/>
    <w:rsid w:val="00236F18"/>
    <w:rsid w:val="002377E6"/>
    <w:rsid w:val="00237B18"/>
    <w:rsid w:val="00237BD9"/>
    <w:rsid w:val="00237CC6"/>
    <w:rsid w:val="00237DAF"/>
    <w:rsid w:val="00237E77"/>
    <w:rsid w:val="00240603"/>
    <w:rsid w:val="0024093C"/>
    <w:rsid w:val="002412CE"/>
    <w:rsid w:val="00241725"/>
    <w:rsid w:val="00242427"/>
    <w:rsid w:val="002429C9"/>
    <w:rsid w:val="00242A30"/>
    <w:rsid w:val="00243829"/>
    <w:rsid w:val="002439DC"/>
    <w:rsid w:val="00243D34"/>
    <w:rsid w:val="00243D64"/>
    <w:rsid w:val="00243F22"/>
    <w:rsid w:val="00243F31"/>
    <w:rsid w:val="0024411F"/>
    <w:rsid w:val="0024464B"/>
    <w:rsid w:val="00244DEA"/>
    <w:rsid w:val="00244F90"/>
    <w:rsid w:val="00246297"/>
    <w:rsid w:val="0024686D"/>
    <w:rsid w:val="00246B35"/>
    <w:rsid w:val="002472F3"/>
    <w:rsid w:val="0024730B"/>
    <w:rsid w:val="00247683"/>
    <w:rsid w:val="00247A82"/>
    <w:rsid w:val="002501FB"/>
    <w:rsid w:val="0025069D"/>
    <w:rsid w:val="00250BA6"/>
    <w:rsid w:val="00250BE4"/>
    <w:rsid w:val="00250DA1"/>
    <w:rsid w:val="00250E8E"/>
    <w:rsid w:val="002511AB"/>
    <w:rsid w:val="002518C6"/>
    <w:rsid w:val="00251E66"/>
    <w:rsid w:val="00251FA8"/>
    <w:rsid w:val="00251FE6"/>
    <w:rsid w:val="00252610"/>
    <w:rsid w:val="00252716"/>
    <w:rsid w:val="002535FA"/>
    <w:rsid w:val="002542FF"/>
    <w:rsid w:val="002549D3"/>
    <w:rsid w:val="00255547"/>
    <w:rsid w:val="002556EB"/>
    <w:rsid w:val="00255EFA"/>
    <w:rsid w:val="00255F9B"/>
    <w:rsid w:val="00256192"/>
    <w:rsid w:val="00256212"/>
    <w:rsid w:val="002565A6"/>
    <w:rsid w:val="00256803"/>
    <w:rsid w:val="00256AE0"/>
    <w:rsid w:val="002573CE"/>
    <w:rsid w:val="00257542"/>
    <w:rsid w:val="00257F3A"/>
    <w:rsid w:val="002600BD"/>
    <w:rsid w:val="00260292"/>
    <w:rsid w:val="00260671"/>
    <w:rsid w:val="00260677"/>
    <w:rsid w:val="00260AF1"/>
    <w:rsid w:val="00261E2F"/>
    <w:rsid w:val="00262807"/>
    <w:rsid w:val="00262EE1"/>
    <w:rsid w:val="00263808"/>
    <w:rsid w:val="00263DB5"/>
    <w:rsid w:val="00264CFD"/>
    <w:rsid w:val="00264D99"/>
    <w:rsid w:val="00264E45"/>
    <w:rsid w:val="002650E2"/>
    <w:rsid w:val="00265CA3"/>
    <w:rsid w:val="00266BFD"/>
    <w:rsid w:val="00267193"/>
    <w:rsid w:val="002671F8"/>
    <w:rsid w:val="00267267"/>
    <w:rsid w:val="00267477"/>
    <w:rsid w:val="00267948"/>
    <w:rsid w:val="00267DC2"/>
    <w:rsid w:val="002701C2"/>
    <w:rsid w:val="00270B14"/>
    <w:rsid w:val="00271109"/>
    <w:rsid w:val="0027148E"/>
    <w:rsid w:val="00271584"/>
    <w:rsid w:val="00271A19"/>
    <w:rsid w:val="00271FD0"/>
    <w:rsid w:val="002723E7"/>
    <w:rsid w:val="00272494"/>
    <w:rsid w:val="0027327C"/>
    <w:rsid w:val="002734B5"/>
    <w:rsid w:val="002737A8"/>
    <w:rsid w:val="00273912"/>
    <w:rsid w:val="00273D19"/>
    <w:rsid w:val="00273D54"/>
    <w:rsid w:val="00274E0E"/>
    <w:rsid w:val="002750BF"/>
    <w:rsid w:val="00275473"/>
    <w:rsid w:val="0027608F"/>
    <w:rsid w:val="002760CF"/>
    <w:rsid w:val="00277192"/>
    <w:rsid w:val="00277D01"/>
    <w:rsid w:val="00280174"/>
    <w:rsid w:val="0028041B"/>
    <w:rsid w:val="002805BB"/>
    <w:rsid w:val="00280E74"/>
    <w:rsid w:val="00280FE1"/>
    <w:rsid w:val="00280FFA"/>
    <w:rsid w:val="002820DA"/>
    <w:rsid w:val="00282A24"/>
    <w:rsid w:val="00282B0E"/>
    <w:rsid w:val="00282E77"/>
    <w:rsid w:val="00283291"/>
    <w:rsid w:val="00283488"/>
    <w:rsid w:val="002835B9"/>
    <w:rsid w:val="002839AD"/>
    <w:rsid w:val="00284276"/>
    <w:rsid w:val="002842C7"/>
    <w:rsid w:val="00284342"/>
    <w:rsid w:val="00284447"/>
    <w:rsid w:val="002849D2"/>
    <w:rsid w:val="00285660"/>
    <w:rsid w:val="00285882"/>
    <w:rsid w:val="00285B6C"/>
    <w:rsid w:val="0028675E"/>
    <w:rsid w:val="00286BED"/>
    <w:rsid w:val="00286D1F"/>
    <w:rsid w:val="00287147"/>
    <w:rsid w:val="002876F6"/>
    <w:rsid w:val="00287E30"/>
    <w:rsid w:val="00287FE0"/>
    <w:rsid w:val="00290236"/>
    <w:rsid w:val="00290C96"/>
    <w:rsid w:val="00290F4A"/>
    <w:rsid w:val="0029105A"/>
    <w:rsid w:val="00291077"/>
    <w:rsid w:val="00291111"/>
    <w:rsid w:val="00291F08"/>
    <w:rsid w:val="00292254"/>
    <w:rsid w:val="002927AE"/>
    <w:rsid w:val="00292B58"/>
    <w:rsid w:val="00292E68"/>
    <w:rsid w:val="00293357"/>
    <w:rsid w:val="0029363A"/>
    <w:rsid w:val="00293F48"/>
    <w:rsid w:val="00294AFE"/>
    <w:rsid w:val="00294CA0"/>
    <w:rsid w:val="00295518"/>
    <w:rsid w:val="00295521"/>
    <w:rsid w:val="00295C93"/>
    <w:rsid w:val="00296C06"/>
    <w:rsid w:val="0029757E"/>
    <w:rsid w:val="002A004A"/>
    <w:rsid w:val="002A007A"/>
    <w:rsid w:val="002A0809"/>
    <w:rsid w:val="002A0B48"/>
    <w:rsid w:val="002A136E"/>
    <w:rsid w:val="002A15F1"/>
    <w:rsid w:val="002A1E5C"/>
    <w:rsid w:val="002A2B23"/>
    <w:rsid w:val="002A3127"/>
    <w:rsid w:val="002A31F1"/>
    <w:rsid w:val="002A3C3D"/>
    <w:rsid w:val="002A3CF6"/>
    <w:rsid w:val="002A4531"/>
    <w:rsid w:val="002A507E"/>
    <w:rsid w:val="002A51E8"/>
    <w:rsid w:val="002A51EB"/>
    <w:rsid w:val="002A520B"/>
    <w:rsid w:val="002A576E"/>
    <w:rsid w:val="002A5D67"/>
    <w:rsid w:val="002A7074"/>
    <w:rsid w:val="002A70AB"/>
    <w:rsid w:val="002A79D0"/>
    <w:rsid w:val="002A7B4A"/>
    <w:rsid w:val="002A7BA7"/>
    <w:rsid w:val="002B017F"/>
    <w:rsid w:val="002B0206"/>
    <w:rsid w:val="002B0CC6"/>
    <w:rsid w:val="002B0CDC"/>
    <w:rsid w:val="002B0E91"/>
    <w:rsid w:val="002B1DA3"/>
    <w:rsid w:val="002B1EBE"/>
    <w:rsid w:val="002B22A5"/>
    <w:rsid w:val="002B268C"/>
    <w:rsid w:val="002B2798"/>
    <w:rsid w:val="002B28BF"/>
    <w:rsid w:val="002B2B4C"/>
    <w:rsid w:val="002B32D8"/>
    <w:rsid w:val="002B32E8"/>
    <w:rsid w:val="002B3573"/>
    <w:rsid w:val="002B3F79"/>
    <w:rsid w:val="002B42F9"/>
    <w:rsid w:val="002B443A"/>
    <w:rsid w:val="002B44AE"/>
    <w:rsid w:val="002B44B6"/>
    <w:rsid w:val="002B4EA4"/>
    <w:rsid w:val="002B56FC"/>
    <w:rsid w:val="002B58EA"/>
    <w:rsid w:val="002B5F1D"/>
    <w:rsid w:val="002B6089"/>
    <w:rsid w:val="002B7154"/>
    <w:rsid w:val="002B716B"/>
    <w:rsid w:val="002B7236"/>
    <w:rsid w:val="002B75B9"/>
    <w:rsid w:val="002B76FC"/>
    <w:rsid w:val="002C0B43"/>
    <w:rsid w:val="002C106D"/>
    <w:rsid w:val="002C2A80"/>
    <w:rsid w:val="002C2CE8"/>
    <w:rsid w:val="002C30BC"/>
    <w:rsid w:val="002C3319"/>
    <w:rsid w:val="002C335E"/>
    <w:rsid w:val="002C33E1"/>
    <w:rsid w:val="002C3757"/>
    <w:rsid w:val="002C3938"/>
    <w:rsid w:val="002C3DEB"/>
    <w:rsid w:val="002C4367"/>
    <w:rsid w:val="002C4718"/>
    <w:rsid w:val="002C51CC"/>
    <w:rsid w:val="002C555A"/>
    <w:rsid w:val="002C57CD"/>
    <w:rsid w:val="002C59C0"/>
    <w:rsid w:val="002C6501"/>
    <w:rsid w:val="002C6C15"/>
    <w:rsid w:val="002C7079"/>
    <w:rsid w:val="002C734F"/>
    <w:rsid w:val="002D021A"/>
    <w:rsid w:val="002D0AC3"/>
    <w:rsid w:val="002D1140"/>
    <w:rsid w:val="002D1162"/>
    <w:rsid w:val="002D1494"/>
    <w:rsid w:val="002D16CB"/>
    <w:rsid w:val="002D1D06"/>
    <w:rsid w:val="002D1D92"/>
    <w:rsid w:val="002D2255"/>
    <w:rsid w:val="002D265F"/>
    <w:rsid w:val="002D2747"/>
    <w:rsid w:val="002D2B7F"/>
    <w:rsid w:val="002D3069"/>
    <w:rsid w:val="002D349E"/>
    <w:rsid w:val="002D481E"/>
    <w:rsid w:val="002D4A36"/>
    <w:rsid w:val="002D4B42"/>
    <w:rsid w:val="002D51E0"/>
    <w:rsid w:val="002D5B10"/>
    <w:rsid w:val="002D5E2C"/>
    <w:rsid w:val="002D5F8B"/>
    <w:rsid w:val="002D612E"/>
    <w:rsid w:val="002D6189"/>
    <w:rsid w:val="002D69D8"/>
    <w:rsid w:val="002D6EAE"/>
    <w:rsid w:val="002D7650"/>
    <w:rsid w:val="002D7EE9"/>
    <w:rsid w:val="002E010A"/>
    <w:rsid w:val="002E01AC"/>
    <w:rsid w:val="002E05C5"/>
    <w:rsid w:val="002E07F9"/>
    <w:rsid w:val="002E07FA"/>
    <w:rsid w:val="002E0B52"/>
    <w:rsid w:val="002E0DBF"/>
    <w:rsid w:val="002E0E08"/>
    <w:rsid w:val="002E0E76"/>
    <w:rsid w:val="002E1253"/>
    <w:rsid w:val="002E149F"/>
    <w:rsid w:val="002E1506"/>
    <w:rsid w:val="002E1C86"/>
    <w:rsid w:val="002E1E1A"/>
    <w:rsid w:val="002E1EA8"/>
    <w:rsid w:val="002E21E2"/>
    <w:rsid w:val="002E2209"/>
    <w:rsid w:val="002E286C"/>
    <w:rsid w:val="002E3546"/>
    <w:rsid w:val="002E360F"/>
    <w:rsid w:val="002E372A"/>
    <w:rsid w:val="002E37C2"/>
    <w:rsid w:val="002E450F"/>
    <w:rsid w:val="002E4610"/>
    <w:rsid w:val="002E4BCC"/>
    <w:rsid w:val="002E54F6"/>
    <w:rsid w:val="002E55EB"/>
    <w:rsid w:val="002E5D28"/>
    <w:rsid w:val="002E64F0"/>
    <w:rsid w:val="002E683E"/>
    <w:rsid w:val="002E68EB"/>
    <w:rsid w:val="002E6D1A"/>
    <w:rsid w:val="002E799C"/>
    <w:rsid w:val="002E7AC7"/>
    <w:rsid w:val="002E7F58"/>
    <w:rsid w:val="002F04CA"/>
    <w:rsid w:val="002F0C12"/>
    <w:rsid w:val="002F0E13"/>
    <w:rsid w:val="002F11F0"/>
    <w:rsid w:val="002F123E"/>
    <w:rsid w:val="002F12C6"/>
    <w:rsid w:val="002F1797"/>
    <w:rsid w:val="002F1B76"/>
    <w:rsid w:val="002F1BAA"/>
    <w:rsid w:val="002F2051"/>
    <w:rsid w:val="002F27F2"/>
    <w:rsid w:val="002F2A00"/>
    <w:rsid w:val="002F3C95"/>
    <w:rsid w:val="002F3F7A"/>
    <w:rsid w:val="002F4C27"/>
    <w:rsid w:val="002F5145"/>
    <w:rsid w:val="002F56AC"/>
    <w:rsid w:val="002F587C"/>
    <w:rsid w:val="002F5A61"/>
    <w:rsid w:val="002F6254"/>
    <w:rsid w:val="002F6A17"/>
    <w:rsid w:val="002F6FF4"/>
    <w:rsid w:val="002F7004"/>
    <w:rsid w:val="002F7898"/>
    <w:rsid w:val="002F7D2C"/>
    <w:rsid w:val="002F7F23"/>
    <w:rsid w:val="00300989"/>
    <w:rsid w:val="00301002"/>
    <w:rsid w:val="0030110A"/>
    <w:rsid w:val="00301A1A"/>
    <w:rsid w:val="00301D14"/>
    <w:rsid w:val="00301EF3"/>
    <w:rsid w:val="00301F45"/>
    <w:rsid w:val="00302073"/>
    <w:rsid w:val="00302206"/>
    <w:rsid w:val="0030246F"/>
    <w:rsid w:val="00302F14"/>
    <w:rsid w:val="003035EB"/>
    <w:rsid w:val="00303B5B"/>
    <w:rsid w:val="0030406B"/>
    <w:rsid w:val="00304240"/>
    <w:rsid w:val="00304430"/>
    <w:rsid w:val="00304AAF"/>
    <w:rsid w:val="0030543C"/>
    <w:rsid w:val="003057BC"/>
    <w:rsid w:val="0030701B"/>
    <w:rsid w:val="00307138"/>
    <w:rsid w:val="00307268"/>
    <w:rsid w:val="003074DB"/>
    <w:rsid w:val="00307511"/>
    <w:rsid w:val="003103DA"/>
    <w:rsid w:val="0031076E"/>
    <w:rsid w:val="0031092C"/>
    <w:rsid w:val="003109F3"/>
    <w:rsid w:val="00310F1B"/>
    <w:rsid w:val="00311545"/>
    <w:rsid w:val="00311849"/>
    <w:rsid w:val="00311A0C"/>
    <w:rsid w:val="00311B37"/>
    <w:rsid w:val="00311C35"/>
    <w:rsid w:val="0031223B"/>
    <w:rsid w:val="003122DF"/>
    <w:rsid w:val="003124C2"/>
    <w:rsid w:val="00313554"/>
    <w:rsid w:val="003135B9"/>
    <w:rsid w:val="00314079"/>
    <w:rsid w:val="003146FF"/>
    <w:rsid w:val="0031487E"/>
    <w:rsid w:val="00315395"/>
    <w:rsid w:val="0031546C"/>
    <w:rsid w:val="003156BB"/>
    <w:rsid w:val="00315B26"/>
    <w:rsid w:val="00315EEB"/>
    <w:rsid w:val="00316F64"/>
    <w:rsid w:val="0032071D"/>
    <w:rsid w:val="0032081F"/>
    <w:rsid w:val="00321327"/>
    <w:rsid w:val="00321371"/>
    <w:rsid w:val="00321767"/>
    <w:rsid w:val="00321D5D"/>
    <w:rsid w:val="00322843"/>
    <w:rsid w:val="003228B5"/>
    <w:rsid w:val="00322B56"/>
    <w:rsid w:val="00322E70"/>
    <w:rsid w:val="0032342E"/>
    <w:rsid w:val="003235A5"/>
    <w:rsid w:val="00323D67"/>
    <w:rsid w:val="00324291"/>
    <w:rsid w:val="003245D3"/>
    <w:rsid w:val="00324F16"/>
    <w:rsid w:val="00325097"/>
    <w:rsid w:val="00325147"/>
    <w:rsid w:val="003253FC"/>
    <w:rsid w:val="00325B92"/>
    <w:rsid w:val="00325E6C"/>
    <w:rsid w:val="003267B0"/>
    <w:rsid w:val="00326CE5"/>
    <w:rsid w:val="00326D45"/>
    <w:rsid w:val="0032755D"/>
    <w:rsid w:val="00327ABE"/>
    <w:rsid w:val="00327CA2"/>
    <w:rsid w:val="00330573"/>
    <w:rsid w:val="00330611"/>
    <w:rsid w:val="003306D8"/>
    <w:rsid w:val="00330B00"/>
    <w:rsid w:val="00330B84"/>
    <w:rsid w:val="00331A1E"/>
    <w:rsid w:val="00331E26"/>
    <w:rsid w:val="003324DA"/>
    <w:rsid w:val="00333738"/>
    <w:rsid w:val="0033384B"/>
    <w:rsid w:val="00333A78"/>
    <w:rsid w:val="00333E66"/>
    <w:rsid w:val="00334323"/>
    <w:rsid w:val="003343D3"/>
    <w:rsid w:val="00334B17"/>
    <w:rsid w:val="00334C6E"/>
    <w:rsid w:val="00334DF6"/>
    <w:rsid w:val="00334E29"/>
    <w:rsid w:val="00335670"/>
    <w:rsid w:val="00335884"/>
    <w:rsid w:val="0033597B"/>
    <w:rsid w:val="003363B7"/>
    <w:rsid w:val="0033645E"/>
    <w:rsid w:val="0033689A"/>
    <w:rsid w:val="003369A8"/>
    <w:rsid w:val="00337073"/>
    <w:rsid w:val="003376B5"/>
    <w:rsid w:val="00337B87"/>
    <w:rsid w:val="003401A1"/>
    <w:rsid w:val="0034028B"/>
    <w:rsid w:val="00340B43"/>
    <w:rsid w:val="00340DA2"/>
    <w:rsid w:val="00341373"/>
    <w:rsid w:val="0034153F"/>
    <w:rsid w:val="00341E91"/>
    <w:rsid w:val="003428E6"/>
    <w:rsid w:val="00342B7A"/>
    <w:rsid w:val="0034382C"/>
    <w:rsid w:val="00344377"/>
    <w:rsid w:val="0034442B"/>
    <w:rsid w:val="003444D7"/>
    <w:rsid w:val="00344666"/>
    <w:rsid w:val="00344CF4"/>
    <w:rsid w:val="00344D8D"/>
    <w:rsid w:val="00344EE1"/>
    <w:rsid w:val="00345262"/>
    <w:rsid w:val="003456E4"/>
    <w:rsid w:val="0034576B"/>
    <w:rsid w:val="003459FB"/>
    <w:rsid w:val="00345C8C"/>
    <w:rsid w:val="00345CFE"/>
    <w:rsid w:val="00345D21"/>
    <w:rsid w:val="00345DF7"/>
    <w:rsid w:val="0034631B"/>
    <w:rsid w:val="00346693"/>
    <w:rsid w:val="00346843"/>
    <w:rsid w:val="0034695C"/>
    <w:rsid w:val="003470C5"/>
    <w:rsid w:val="00347211"/>
    <w:rsid w:val="003473D9"/>
    <w:rsid w:val="00347401"/>
    <w:rsid w:val="00347AC8"/>
    <w:rsid w:val="003500E9"/>
    <w:rsid w:val="0035040C"/>
    <w:rsid w:val="00350C1F"/>
    <w:rsid w:val="00350D20"/>
    <w:rsid w:val="003516D0"/>
    <w:rsid w:val="00351A9D"/>
    <w:rsid w:val="00351ECA"/>
    <w:rsid w:val="00351FE5"/>
    <w:rsid w:val="003528A3"/>
    <w:rsid w:val="0035319C"/>
    <w:rsid w:val="00353426"/>
    <w:rsid w:val="0035358D"/>
    <w:rsid w:val="003535F7"/>
    <w:rsid w:val="0035370B"/>
    <w:rsid w:val="00353F55"/>
    <w:rsid w:val="003543B9"/>
    <w:rsid w:val="003547AF"/>
    <w:rsid w:val="00354E07"/>
    <w:rsid w:val="0035505E"/>
    <w:rsid w:val="003558A4"/>
    <w:rsid w:val="00355C96"/>
    <w:rsid w:val="00355F51"/>
    <w:rsid w:val="0035600B"/>
    <w:rsid w:val="00356409"/>
    <w:rsid w:val="00356445"/>
    <w:rsid w:val="003566AA"/>
    <w:rsid w:val="003567F3"/>
    <w:rsid w:val="003568DA"/>
    <w:rsid w:val="00356904"/>
    <w:rsid w:val="00356ADC"/>
    <w:rsid w:val="00356BBD"/>
    <w:rsid w:val="00357243"/>
    <w:rsid w:val="003577E4"/>
    <w:rsid w:val="00357894"/>
    <w:rsid w:val="00357A18"/>
    <w:rsid w:val="00357D9D"/>
    <w:rsid w:val="00357F68"/>
    <w:rsid w:val="00357FEE"/>
    <w:rsid w:val="00360124"/>
    <w:rsid w:val="00360755"/>
    <w:rsid w:val="00360973"/>
    <w:rsid w:val="00360A46"/>
    <w:rsid w:val="003611D0"/>
    <w:rsid w:val="003616F3"/>
    <w:rsid w:val="00362600"/>
    <w:rsid w:val="00362F77"/>
    <w:rsid w:val="003631B0"/>
    <w:rsid w:val="00363862"/>
    <w:rsid w:val="00364D8C"/>
    <w:rsid w:val="0036511D"/>
    <w:rsid w:val="0036575A"/>
    <w:rsid w:val="00365A80"/>
    <w:rsid w:val="0036605E"/>
    <w:rsid w:val="00366E0D"/>
    <w:rsid w:val="00367088"/>
    <w:rsid w:val="0036752C"/>
    <w:rsid w:val="0036770A"/>
    <w:rsid w:val="00367842"/>
    <w:rsid w:val="00367BC2"/>
    <w:rsid w:val="0037046C"/>
    <w:rsid w:val="00370C89"/>
    <w:rsid w:val="00371044"/>
    <w:rsid w:val="00371366"/>
    <w:rsid w:val="00372503"/>
    <w:rsid w:val="00372571"/>
    <w:rsid w:val="003726EA"/>
    <w:rsid w:val="00372B8D"/>
    <w:rsid w:val="00372CF4"/>
    <w:rsid w:val="00372F1A"/>
    <w:rsid w:val="00372F53"/>
    <w:rsid w:val="00372FF9"/>
    <w:rsid w:val="003733F5"/>
    <w:rsid w:val="0037409F"/>
    <w:rsid w:val="00374207"/>
    <w:rsid w:val="00374307"/>
    <w:rsid w:val="003749BE"/>
    <w:rsid w:val="0037500E"/>
    <w:rsid w:val="003753CF"/>
    <w:rsid w:val="0037556C"/>
    <w:rsid w:val="00376C51"/>
    <w:rsid w:val="00377149"/>
    <w:rsid w:val="00377A1C"/>
    <w:rsid w:val="00377CA3"/>
    <w:rsid w:val="00377F39"/>
    <w:rsid w:val="0038010D"/>
    <w:rsid w:val="00380481"/>
    <w:rsid w:val="00380565"/>
    <w:rsid w:val="003807F8"/>
    <w:rsid w:val="00380D2F"/>
    <w:rsid w:val="00381786"/>
    <w:rsid w:val="00381936"/>
    <w:rsid w:val="00381A0B"/>
    <w:rsid w:val="00382169"/>
    <w:rsid w:val="00382857"/>
    <w:rsid w:val="00382C1F"/>
    <w:rsid w:val="003831DF"/>
    <w:rsid w:val="0038394C"/>
    <w:rsid w:val="00383CB2"/>
    <w:rsid w:val="00384AAA"/>
    <w:rsid w:val="00385089"/>
    <w:rsid w:val="00385C3D"/>
    <w:rsid w:val="003862EB"/>
    <w:rsid w:val="00386D94"/>
    <w:rsid w:val="00387574"/>
    <w:rsid w:val="00387A29"/>
    <w:rsid w:val="00387D90"/>
    <w:rsid w:val="00391889"/>
    <w:rsid w:val="003918A3"/>
    <w:rsid w:val="003919D1"/>
    <w:rsid w:val="00391A8E"/>
    <w:rsid w:val="00391C83"/>
    <w:rsid w:val="00393016"/>
    <w:rsid w:val="003934E8"/>
    <w:rsid w:val="00393D7D"/>
    <w:rsid w:val="00393FD5"/>
    <w:rsid w:val="0039431B"/>
    <w:rsid w:val="0039453D"/>
    <w:rsid w:val="00394748"/>
    <w:rsid w:val="00395359"/>
    <w:rsid w:val="003969F3"/>
    <w:rsid w:val="00396BAB"/>
    <w:rsid w:val="00396E02"/>
    <w:rsid w:val="00396ECC"/>
    <w:rsid w:val="00397707"/>
    <w:rsid w:val="00397745"/>
    <w:rsid w:val="00397B5E"/>
    <w:rsid w:val="00397D1E"/>
    <w:rsid w:val="003A05BA"/>
    <w:rsid w:val="003A07DE"/>
    <w:rsid w:val="003A0A73"/>
    <w:rsid w:val="003A0DEA"/>
    <w:rsid w:val="003A1057"/>
    <w:rsid w:val="003A153E"/>
    <w:rsid w:val="003A1926"/>
    <w:rsid w:val="003A2133"/>
    <w:rsid w:val="003A2273"/>
    <w:rsid w:val="003A2EBD"/>
    <w:rsid w:val="003A31FF"/>
    <w:rsid w:val="003A4037"/>
    <w:rsid w:val="003A4FAE"/>
    <w:rsid w:val="003A506D"/>
    <w:rsid w:val="003A5644"/>
    <w:rsid w:val="003A5E63"/>
    <w:rsid w:val="003A6D5D"/>
    <w:rsid w:val="003A732E"/>
    <w:rsid w:val="003A746A"/>
    <w:rsid w:val="003A76F3"/>
    <w:rsid w:val="003A7975"/>
    <w:rsid w:val="003B02D5"/>
    <w:rsid w:val="003B0448"/>
    <w:rsid w:val="003B0509"/>
    <w:rsid w:val="003B0EE3"/>
    <w:rsid w:val="003B138A"/>
    <w:rsid w:val="003B138B"/>
    <w:rsid w:val="003B167F"/>
    <w:rsid w:val="003B1801"/>
    <w:rsid w:val="003B1899"/>
    <w:rsid w:val="003B219E"/>
    <w:rsid w:val="003B26BB"/>
    <w:rsid w:val="003B2FB5"/>
    <w:rsid w:val="003B35E3"/>
    <w:rsid w:val="003B36FE"/>
    <w:rsid w:val="003B40DF"/>
    <w:rsid w:val="003B422C"/>
    <w:rsid w:val="003B44D5"/>
    <w:rsid w:val="003B46C3"/>
    <w:rsid w:val="003B49CC"/>
    <w:rsid w:val="003B4B8A"/>
    <w:rsid w:val="003B4C78"/>
    <w:rsid w:val="003B4D11"/>
    <w:rsid w:val="003B4DE1"/>
    <w:rsid w:val="003B4E53"/>
    <w:rsid w:val="003B541F"/>
    <w:rsid w:val="003B5545"/>
    <w:rsid w:val="003B57C9"/>
    <w:rsid w:val="003B5AF5"/>
    <w:rsid w:val="003B5B43"/>
    <w:rsid w:val="003B603A"/>
    <w:rsid w:val="003B604B"/>
    <w:rsid w:val="003B665E"/>
    <w:rsid w:val="003B739D"/>
    <w:rsid w:val="003B75B6"/>
    <w:rsid w:val="003C0025"/>
    <w:rsid w:val="003C0A8B"/>
    <w:rsid w:val="003C0F8C"/>
    <w:rsid w:val="003C1057"/>
    <w:rsid w:val="003C11DB"/>
    <w:rsid w:val="003C1B12"/>
    <w:rsid w:val="003C1E9A"/>
    <w:rsid w:val="003C21B4"/>
    <w:rsid w:val="003C21BB"/>
    <w:rsid w:val="003C2395"/>
    <w:rsid w:val="003C28B3"/>
    <w:rsid w:val="003C3494"/>
    <w:rsid w:val="003C39A3"/>
    <w:rsid w:val="003C3C68"/>
    <w:rsid w:val="003C42FD"/>
    <w:rsid w:val="003C4878"/>
    <w:rsid w:val="003C4AB3"/>
    <w:rsid w:val="003C52EB"/>
    <w:rsid w:val="003C5467"/>
    <w:rsid w:val="003C6525"/>
    <w:rsid w:val="003C66A1"/>
    <w:rsid w:val="003C68A1"/>
    <w:rsid w:val="003C6C89"/>
    <w:rsid w:val="003C6EAD"/>
    <w:rsid w:val="003C6FE9"/>
    <w:rsid w:val="003C7444"/>
    <w:rsid w:val="003D0207"/>
    <w:rsid w:val="003D02EE"/>
    <w:rsid w:val="003D0459"/>
    <w:rsid w:val="003D0F4A"/>
    <w:rsid w:val="003D1029"/>
    <w:rsid w:val="003D1211"/>
    <w:rsid w:val="003D1257"/>
    <w:rsid w:val="003D17A9"/>
    <w:rsid w:val="003D18F3"/>
    <w:rsid w:val="003D1EFB"/>
    <w:rsid w:val="003D2091"/>
    <w:rsid w:val="003D24A2"/>
    <w:rsid w:val="003D2802"/>
    <w:rsid w:val="003D2F11"/>
    <w:rsid w:val="003D4BA3"/>
    <w:rsid w:val="003D4E5C"/>
    <w:rsid w:val="003D5B82"/>
    <w:rsid w:val="003D5C65"/>
    <w:rsid w:val="003D5D2E"/>
    <w:rsid w:val="003D5E0B"/>
    <w:rsid w:val="003D5E7C"/>
    <w:rsid w:val="003D5FD6"/>
    <w:rsid w:val="003D6132"/>
    <w:rsid w:val="003D61E8"/>
    <w:rsid w:val="003D6397"/>
    <w:rsid w:val="003D7181"/>
    <w:rsid w:val="003D77A6"/>
    <w:rsid w:val="003D7B7A"/>
    <w:rsid w:val="003D7BF7"/>
    <w:rsid w:val="003E0EF5"/>
    <w:rsid w:val="003E1161"/>
    <w:rsid w:val="003E1571"/>
    <w:rsid w:val="003E16B7"/>
    <w:rsid w:val="003E1E1D"/>
    <w:rsid w:val="003E1F9A"/>
    <w:rsid w:val="003E2022"/>
    <w:rsid w:val="003E2122"/>
    <w:rsid w:val="003E21E0"/>
    <w:rsid w:val="003E22FE"/>
    <w:rsid w:val="003E23EE"/>
    <w:rsid w:val="003E250D"/>
    <w:rsid w:val="003E268A"/>
    <w:rsid w:val="003E2978"/>
    <w:rsid w:val="003E2A58"/>
    <w:rsid w:val="003E2EE3"/>
    <w:rsid w:val="003E37C9"/>
    <w:rsid w:val="003E3D9C"/>
    <w:rsid w:val="003E416F"/>
    <w:rsid w:val="003E43A5"/>
    <w:rsid w:val="003E5B59"/>
    <w:rsid w:val="003E66BB"/>
    <w:rsid w:val="003E6829"/>
    <w:rsid w:val="003E6C2D"/>
    <w:rsid w:val="003E6E2C"/>
    <w:rsid w:val="003E775B"/>
    <w:rsid w:val="003E7936"/>
    <w:rsid w:val="003E7E32"/>
    <w:rsid w:val="003E7EC5"/>
    <w:rsid w:val="003F021B"/>
    <w:rsid w:val="003F269A"/>
    <w:rsid w:val="003F2A62"/>
    <w:rsid w:val="003F2C54"/>
    <w:rsid w:val="003F3364"/>
    <w:rsid w:val="003F3631"/>
    <w:rsid w:val="003F39CC"/>
    <w:rsid w:val="003F3E6C"/>
    <w:rsid w:val="003F4826"/>
    <w:rsid w:val="003F4B17"/>
    <w:rsid w:val="003F4C4F"/>
    <w:rsid w:val="003F58E5"/>
    <w:rsid w:val="003F62C3"/>
    <w:rsid w:val="003F64FE"/>
    <w:rsid w:val="003F668B"/>
    <w:rsid w:val="003F6874"/>
    <w:rsid w:val="003F6DB9"/>
    <w:rsid w:val="003F6FE7"/>
    <w:rsid w:val="00400709"/>
    <w:rsid w:val="004008A0"/>
    <w:rsid w:val="0040160E"/>
    <w:rsid w:val="004016EA"/>
    <w:rsid w:val="00401B7C"/>
    <w:rsid w:val="00401E4D"/>
    <w:rsid w:val="0040283D"/>
    <w:rsid w:val="00402CA4"/>
    <w:rsid w:val="00402D4F"/>
    <w:rsid w:val="00403097"/>
    <w:rsid w:val="004035FD"/>
    <w:rsid w:val="0040362D"/>
    <w:rsid w:val="00403677"/>
    <w:rsid w:val="00403963"/>
    <w:rsid w:val="00403C70"/>
    <w:rsid w:val="00405197"/>
    <w:rsid w:val="004051B2"/>
    <w:rsid w:val="004052BA"/>
    <w:rsid w:val="004057E3"/>
    <w:rsid w:val="004058E9"/>
    <w:rsid w:val="004064F3"/>
    <w:rsid w:val="0040692D"/>
    <w:rsid w:val="004069CA"/>
    <w:rsid w:val="00406D77"/>
    <w:rsid w:val="00406F00"/>
    <w:rsid w:val="00407054"/>
    <w:rsid w:val="00407425"/>
    <w:rsid w:val="004079ED"/>
    <w:rsid w:val="00407D82"/>
    <w:rsid w:val="004103CF"/>
    <w:rsid w:val="00410598"/>
    <w:rsid w:val="0041063F"/>
    <w:rsid w:val="004107FD"/>
    <w:rsid w:val="004110CB"/>
    <w:rsid w:val="004118E6"/>
    <w:rsid w:val="00411C22"/>
    <w:rsid w:val="00412261"/>
    <w:rsid w:val="00412804"/>
    <w:rsid w:val="00412C9F"/>
    <w:rsid w:val="00412DBB"/>
    <w:rsid w:val="00413C25"/>
    <w:rsid w:val="0041418F"/>
    <w:rsid w:val="0041433B"/>
    <w:rsid w:val="00414574"/>
    <w:rsid w:val="004148FC"/>
    <w:rsid w:val="00414B40"/>
    <w:rsid w:val="00415909"/>
    <w:rsid w:val="00415C8E"/>
    <w:rsid w:val="00416F95"/>
    <w:rsid w:val="004173CD"/>
    <w:rsid w:val="004175B2"/>
    <w:rsid w:val="00417939"/>
    <w:rsid w:val="00420027"/>
    <w:rsid w:val="004203DF"/>
    <w:rsid w:val="004209DE"/>
    <w:rsid w:val="00420E6D"/>
    <w:rsid w:val="00420EF4"/>
    <w:rsid w:val="0042147E"/>
    <w:rsid w:val="00421B16"/>
    <w:rsid w:val="00421D92"/>
    <w:rsid w:val="00422436"/>
    <w:rsid w:val="00422626"/>
    <w:rsid w:val="00422A62"/>
    <w:rsid w:val="0042320C"/>
    <w:rsid w:val="00423720"/>
    <w:rsid w:val="004237A0"/>
    <w:rsid w:val="00424081"/>
    <w:rsid w:val="00424968"/>
    <w:rsid w:val="00424AFF"/>
    <w:rsid w:val="004251A3"/>
    <w:rsid w:val="004253AA"/>
    <w:rsid w:val="0042569C"/>
    <w:rsid w:val="004256F7"/>
    <w:rsid w:val="00425805"/>
    <w:rsid w:val="00426098"/>
    <w:rsid w:val="00426337"/>
    <w:rsid w:val="004264B9"/>
    <w:rsid w:val="00426C2E"/>
    <w:rsid w:val="004275DD"/>
    <w:rsid w:val="004277BD"/>
    <w:rsid w:val="0043068D"/>
    <w:rsid w:val="0043098F"/>
    <w:rsid w:val="004314A7"/>
    <w:rsid w:val="0043166B"/>
    <w:rsid w:val="00431A61"/>
    <w:rsid w:val="00431FCA"/>
    <w:rsid w:val="0043210A"/>
    <w:rsid w:val="004324C6"/>
    <w:rsid w:val="00432840"/>
    <w:rsid w:val="00432A9A"/>
    <w:rsid w:val="00432F90"/>
    <w:rsid w:val="00433020"/>
    <w:rsid w:val="00433197"/>
    <w:rsid w:val="00433347"/>
    <w:rsid w:val="004337D5"/>
    <w:rsid w:val="00433A27"/>
    <w:rsid w:val="004340F6"/>
    <w:rsid w:val="0043427F"/>
    <w:rsid w:val="004345AA"/>
    <w:rsid w:val="0043493A"/>
    <w:rsid w:val="00434D49"/>
    <w:rsid w:val="00436604"/>
    <w:rsid w:val="00436831"/>
    <w:rsid w:val="00436941"/>
    <w:rsid w:val="00436B10"/>
    <w:rsid w:val="00436B14"/>
    <w:rsid w:val="00436CE2"/>
    <w:rsid w:val="004375F1"/>
    <w:rsid w:val="00437C4D"/>
    <w:rsid w:val="00437CAB"/>
    <w:rsid w:val="00437DCF"/>
    <w:rsid w:val="00440E6A"/>
    <w:rsid w:val="004419F9"/>
    <w:rsid w:val="00441D14"/>
    <w:rsid w:val="004430F8"/>
    <w:rsid w:val="00443678"/>
    <w:rsid w:val="004436FA"/>
    <w:rsid w:val="00443963"/>
    <w:rsid w:val="00444C29"/>
    <w:rsid w:val="00444C2F"/>
    <w:rsid w:val="00444D6D"/>
    <w:rsid w:val="00444E90"/>
    <w:rsid w:val="00445208"/>
    <w:rsid w:val="00445F45"/>
    <w:rsid w:val="004466BF"/>
    <w:rsid w:val="004469BC"/>
    <w:rsid w:val="00446C1F"/>
    <w:rsid w:val="00447234"/>
    <w:rsid w:val="0044755F"/>
    <w:rsid w:val="00447F6F"/>
    <w:rsid w:val="004501FA"/>
    <w:rsid w:val="00450708"/>
    <w:rsid w:val="00450A63"/>
    <w:rsid w:val="00450D39"/>
    <w:rsid w:val="00451CAB"/>
    <w:rsid w:val="004520D6"/>
    <w:rsid w:val="00452727"/>
    <w:rsid w:val="00452FB8"/>
    <w:rsid w:val="00453729"/>
    <w:rsid w:val="004540AF"/>
    <w:rsid w:val="004542C6"/>
    <w:rsid w:val="0045459E"/>
    <w:rsid w:val="00455076"/>
    <w:rsid w:val="00455086"/>
    <w:rsid w:val="004554A6"/>
    <w:rsid w:val="00455BF8"/>
    <w:rsid w:val="00455C03"/>
    <w:rsid w:val="00456051"/>
    <w:rsid w:val="00456057"/>
    <w:rsid w:val="0045632D"/>
    <w:rsid w:val="00456A0B"/>
    <w:rsid w:val="00456F5D"/>
    <w:rsid w:val="00457457"/>
    <w:rsid w:val="00460750"/>
    <w:rsid w:val="00460A58"/>
    <w:rsid w:val="00460A5A"/>
    <w:rsid w:val="00460C1B"/>
    <w:rsid w:val="00460C6C"/>
    <w:rsid w:val="0046151C"/>
    <w:rsid w:val="004622DF"/>
    <w:rsid w:val="00462A55"/>
    <w:rsid w:val="00463370"/>
    <w:rsid w:val="00463D9F"/>
    <w:rsid w:val="004643A6"/>
    <w:rsid w:val="00464401"/>
    <w:rsid w:val="00464593"/>
    <w:rsid w:val="00464833"/>
    <w:rsid w:val="0046488F"/>
    <w:rsid w:val="0046499E"/>
    <w:rsid w:val="00464ABC"/>
    <w:rsid w:val="004658B0"/>
    <w:rsid w:val="00465CAF"/>
    <w:rsid w:val="00465EB6"/>
    <w:rsid w:val="0046602A"/>
    <w:rsid w:val="0046748E"/>
    <w:rsid w:val="004679DC"/>
    <w:rsid w:val="00467D3D"/>
    <w:rsid w:val="004702F4"/>
    <w:rsid w:val="00470626"/>
    <w:rsid w:val="00470692"/>
    <w:rsid w:val="0047093F"/>
    <w:rsid w:val="00470EA7"/>
    <w:rsid w:val="00471017"/>
    <w:rsid w:val="0047137B"/>
    <w:rsid w:val="004718A2"/>
    <w:rsid w:val="00471A5A"/>
    <w:rsid w:val="00472219"/>
    <w:rsid w:val="00472481"/>
    <w:rsid w:val="004725E0"/>
    <w:rsid w:val="00472652"/>
    <w:rsid w:val="00472707"/>
    <w:rsid w:val="00472930"/>
    <w:rsid w:val="00472F98"/>
    <w:rsid w:val="004730A6"/>
    <w:rsid w:val="004731C7"/>
    <w:rsid w:val="00473350"/>
    <w:rsid w:val="0047357D"/>
    <w:rsid w:val="00473F56"/>
    <w:rsid w:val="004742AA"/>
    <w:rsid w:val="004745E4"/>
    <w:rsid w:val="00474711"/>
    <w:rsid w:val="00474B44"/>
    <w:rsid w:val="00474F54"/>
    <w:rsid w:val="00474F58"/>
    <w:rsid w:val="004758BD"/>
    <w:rsid w:val="00475B07"/>
    <w:rsid w:val="00475EA3"/>
    <w:rsid w:val="0047623B"/>
    <w:rsid w:val="004773DA"/>
    <w:rsid w:val="00477482"/>
    <w:rsid w:val="00477AFB"/>
    <w:rsid w:val="00477D8B"/>
    <w:rsid w:val="00480580"/>
    <w:rsid w:val="00480612"/>
    <w:rsid w:val="004809EC"/>
    <w:rsid w:val="00480F50"/>
    <w:rsid w:val="00481100"/>
    <w:rsid w:val="004817D7"/>
    <w:rsid w:val="00482285"/>
    <w:rsid w:val="004833A0"/>
    <w:rsid w:val="00483929"/>
    <w:rsid w:val="00483AD1"/>
    <w:rsid w:val="00483ECA"/>
    <w:rsid w:val="00483F7A"/>
    <w:rsid w:val="00484982"/>
    <w:rsid w:val="00484BDC"/>
    <w:rsid w:val="004852B9"/>
    <w:rsid w:val="00485B61"/>
    <w:rsid w:val="00485EC9"/>
    <w:rsid w:val="00485ED2"/>
    <w:rsid w:val="00486014"/>
    <w:rsid w:val="004864BC"/>
    <w:rsid w:val="00486C0F"/>
    <w:rsid w:val="00487741"/>
    <w:rsid w:val="00487E14"/>
    <w:rsid w:val="00490800"/>
    <w:rsid w:val="00490D33"/>
    <w:rsid w:val="004916A7"/>
    <w:rsid w:val="00491C35"/>
    <w:rsid w:val="00491DFD"/>
    <w:rsid w:val="00491E76"/>
    <w:rsid w:val="00492464"/>
    <w:rsid w:val="0049292C"/>
    <w:rsid w:val="00492AC1"/>
    <w:rsid w:val="004934B4"/>
    <w:rsid w:val="00493F09"/>
    <w:rsid w:val="004947C2"/>
    <w:rsid w:val="00494F84"/>
    <w:rsid w:val="00494FB7"/>
    <w:rsid w:val="00495C5C"/>
    <w:rsid w:val="00495CEF"/>
    <w:rsid w:val="00495E70"/>
    <w:rsid w:val="004961C4"/>
    <w:rsid w:val="004962B2"/>
    <w:rsid w:val="0049648D"/>
    <w:rsid w:val="00496A80"/>
    <w:rsid w:val="00496EEA"/>
    <w:rsid w:val="00496EFD"/>
    <w:rsid w:val="00497129"/>
    <w:rsid w:val="004973AD"/>
    <w:rsid w:val="004975CF"/>
    <w:rsid w:val="00497D5F"/>
    <w:rsid w:val="00497EDE"/>
    <w:rsid w:val="00497FCA"/>
    <w:rsid w:val="004A0C54"/>
    <w:rsid w:val="004A0FA9"/>
    <w:rsid w:val="004A15ED"/>
    <w:rsid w:val="004A284C"/>
    <w:rsid w:val="004A2F2D"/>
    <w:rsid w:val="004A30FE"/>
    <w:rsid w:val="004A3925"/>
    <w:rsid w:val="004A3D62"/>
    <w:rsid w:val="004A4112"/>
    <w:rsid w:val="004A471A"/>
    <w:rsid w:val="004A4828"/>
    <w:rsid w:val="004A4887"/>
    <w:rsid w:val="004A49BA"/>
    <w:rsid w:val="004A4C2E"/>
    <w:rsid w:val="004A4CE4"/>
    <w:rsid w:val="004A4D47"/>
    <w:rsid w:val="004A52DC"/>
    <w:rsid w:val="004A5440"/>
    <w:rsid w:val="004A5603"/>
    <w:rsid w:val="004A57A4"/>
    <w:rsid w:val="004A57F4"/>
    <w:rsid w:val="004A5AB3"/>
    <w:rsid w:val="004A62A4"/>
    <w:rsid w:val="004A6C81"/>
    <w:rsid w:val="004A7585"/>
    <w:rsid w:val="004A7868"/>
    <w:rsid w:val="004B15A7"/>
    <w:rsid w:val="004B1955"/>
    <w:rsid w:val="004B1B17"/>
    <w:rsid w:val="004B1DE1"/>
    <w:rsid w:val="004B200F"/>
    <w:rsid w:val="004B2071"/>
    <w:rsid w:val="004B22C9"/>
    <w:rsid w:val="004B2949"/>
    <w:rsid w:val="004B2A59"/>
    <w:rsid w:val="004B2E35"/>
    <w:rsid w:val="004B30D8"/>
    <w:rsid w:val="004B3240"/>
    <w:rsid w:val="004B3435"/>
    <w:rsid w:val="004B42AD"/>
    <w:rsid w:val="004B4427"/>
    <w:rsid w:val="004B4CC3"/>
    <w:rsid w:val="004B4E10"/>
    <w:rsid w:val="004B5057"/>
    <w:rsid w:val="004B5893"/>
    <w:rsid w:val="004B5B46"/>
    <w:rsid w:val="004B5E2F"/>
    <w:rsid w:val="004B5F79"/>
    <w:rsid w:val="004B693C"/>
    <w:rsid w:val="004B7328"/>
    <w:rsid w:val="004B7A8B"/>
    <w:rsid w:val="004C021A"/>
    <w:rsid w:val="004C05AA"/>
    <w:rsid w:val="004C0CD8"/>
    <w:rsid w:val="004C0F3F"/>
    <w:rsid w:val="004C13D7"/>
    <w:rsid w:val="004C17BA"/>
    <w:rsid w:val="004C1837"/>
    <w:rsid w:val="004C1A6E"/>
    <w:rsid w:val="004C24E3"/>
    <w:rsid w:val="004C2569"/>
    <w:rsid w:val="004C25D7"/>
    <w:rsid w:val="004C2D47"/>
    <w:rsid w:val="004C2DA3"/>
    <w:rsid w:val="004C3CA0"/>
    <w:rsid w:val="004C3CB2"/>
    <w:rsid w:val="004C3E93"/>
    <w:rsid w:val="004C435E"/>
    <w:rsid w:val="004C45AE"/>
    <w:rsid w:val="004C4977"/>
    <w:rsid w:val="004C4BD4"/>
    <w:rsid w:val="004C4D14"/>
    <w:rsid w:val="004C5580"/>
    <w:rsid w:val="004C6428"/>
    <w:rsid w:val="004C6474"/>
    <w:rsid w:val="004C68AD"/>
    <w:rsid w:val="004C68DD"/>
    <w:rsid w:val="004C696F"/>
    <w:rsid w:val="004C6A26"/>
    <w:rsid w:val="004C725F"/>
    <w:rsid w:val="004D0A0C"/>
    <w:rsid w:val="004D1390"/>
    <w:rsid w:val="004D1790"/>
    <w:rsid w:val="004D1913"/>
    <w:rsid w:val="004D1A13"/>
    <w:rsid w:val="004D2065"/>
    <w:rsid w:val="004D2075"/>
    <w:rsid w:val="004D2B44"/>
    <w:rsid w:val="004D313B"/>
    <w:rsid w:val="004D38C6"/>
    <w:rsid w:val="004D39FB"/>
    <w:rsid w:val="004D3A3C"/>
    <w:rsid w:val="004D3FEB"/>
    <w:rsid w:val="004D4006"/>
    <w:rsid w:val="004D46F5"/>
    <w:rsid w:val="004D4753"/>
    <w:rsid w:val="004D4954"/>
    <w:rsid w:val="004D4B0E"/>
    <w:rsid w:val="004D4C4F"/>
    <w:rsid w:val="004D4EEE"/>
    <w:rsid w:val="004D5148"/>
    <w:rsid w:val="004D5415"/>
    <w:rsid w:val="004D5758"/>
    <w:rsid w:val="004D5812"/>
    <w:rsid w:val="004D5E8E"/>
    <w:rsid w:val="004D640A"/>
    <w:rsid w:val="004D68E7"/>
    <w:rsid w:val="004D6D72"/>
    <w:rsid w:val="004D704E"/>
    <w:rsid w:val="004D7402"/>
    <w:rsid w:val="004D762D"/>
    <w:rsid w:val="004E00CB"/>
    <w:rsid w:val="004E05B5"/>
    <w:rsid w:val="004E1542"/>
    <w:rsid w:val="004E2537"/>
    <w:rsid w:val="004E28DE"/>
    <w:rsid w:val="004E295E"/>
    <w:rsid w:val="004E2EF6"/>
    <w:rsid w:val="004E3008"/>
    <w:rsid w:val="004E3491"/>
    <w:rsid w:val="004E34A0"/>
    <w:rsid w:val="004E3C49"/>
    <w:rsid w:val="004E41C3"/>
    <w:rsid w:val="004E4BD5"/>
    <w:rsid w:val="004E5142"/>
    <w:rsid w:val="004E5343"/>
    <w:rsid w:val="004E5EBD"/>
    <w:rsid w:val="004E6940"/>
    <w:rsid w:val="004E69AC"/>
    <w:rsid w:val="004E6EAD"/>
    <w:rsid w:val="004E7C10"/>
    <w:rsid w:val="004E7CA9"/>
    <w:rsid w:val="004E7FA0"/>
    <w:rsid w:val="004F04CB"/>
    <w:rsid w:val="004F0799"/>
    <w:rsid w:val="004F081C"/>
    <w:rsid w:val="004F0DDF"/>
    <w:rsid w:val="004F1F40"/>
    <w:rsid w:val="004F262F"/>
    <w:rsid w:val="004F2845"/>
    <w:rsid w:val="004F2DC9"/>
    <w:rsid w:val="004F3010"/>
    <w:rsid w:val="004F3054"/>
    <w:rsid w:val="004F31C8"/>
    <w:rsid w:val="004F38CD"/>
    <w:rsid w:val="004F3C2D"/>
    <w:rsid w:val="004F4121"/>
    <w:rsid w:val="004F4797"/>
    <w:rsid w:val="004F4B59"/>
    <w:rsid w:val="004F4CB9"/>
    <w:rsid w:val="004F513F"/>
    <w:rsid w:val="004F5339"/>
    <w:rsid w:val="004F60C7"/>
    <w:rsid w:val="004F6256"/>
    <w:rsid w:val="004F6D9D"/>
    <w:rsid w:val="004F6DCC"/>
    <w:rsid w:val="004F6F10"/>
    <w:rsid w:val="004F72C0"/>
    <w:rsid w:val="004F755C"/>
    <w:rsid w:val="004F75F8"/>
    <w:rsid w:val="004F7CC6"/>
    <w:rsid w:val="00500010"/>
    <w:rsid w:val="00501020"/>
    <w:rsid w:val="0050103C"/>
    <w:rsid w:val="00501305"/>
    <w:rsid w:val="00501AF7"/>
    <w:rsid w:val="00501C90"/>
    <w:rsid w:val="00501E6B"/>
    <w:rsid w:val="00501FEC"/>
    <w:rsid w:val="005022F7"/>
    <w:rsid w:val="00502550"/>
    <w:rsid w:val="0050291D"/>
    <w:rsid w:val="00502BBD"/>
    <w:rsid w:val="00504057"/>
    <w:rsid w:val="00504533"/>
    <w:rsid w:val="00504590"/>
    <w:rsid w:val="00505493"/>
    <w:rsid w:val="00506A0B"/>
    <w:rsid w:val="00506F4E"/>
    <w:rsid w:val="0050704D"/>
    <w:rsid w:val="00507206"/>
    <w:rsid w:val="005078B1"/>
    <w:rsid w:val="00507A4B"/>
    <w:rsid w:val="00507FB6"/>
    <w:rsid w:val="00510117"/>
    <w:rsid w:val="00510202"/>
    <w:rsid w:val="0051153F"/>
    <w:rsid w:val="00511786"/>
    <w:rsid w:val="00511A39"/>
    <w:rsid w:val="0051248E"/>
    <w:rsid w:val="00512E9F"/>
    <w:rsid w:val="00513478"/>
    <w:rsid w:val="00513521"/>
    <w:rsid w:val="00513678"/>
    <w:rsid w:val="00513ADB"/>
    <w:rsid w:val="00514053"/>
    <w:rsid w:val="00514250"/>
    <w:rsid w:val="00514461"/>
    <w:rsid w:val="005144DE"/>
    <w:rsid w:val="005146C2"/>
    <w:rsid w:val="00514892"/>
    <w:rsid w:val="00514A29"/>
    <w:rsid w:val="00514BB3"/>
    <w:rsid w:val="00515E0F"/>
    <w:rsid w:val="0051642C"/>
    <w:rsid w:val="00516CDA"/>
    <w:rsid w:val="00516D56"/>
    <w:rsid w:val="00516D7C"/>
    <w:rsid w:val="00517693"/>
    <w:rsid w:val="005201B7"/>
    <w:rsid w:val="005202FD"/>
    <w:rsid w:val="00520793"/>
    <w:rsid w:val="0052158F"/>
    <w:rsid w:val="005215CC"/>
    <w:rsid w:val="005217B7"/>
    <w:rsid w:val="00521E12"/>
    <w:rsid w:val="005225C3"/>
    <w:rsid w:val="00522AD5"/>
    <w:rsid w:val="00522C7E"/>
    <w:rsid w:val="00522F1D"/>
    <w:rsid w:val="005232BF"/>
    <w:rsid w:val="005249EF"/>
    <w:rsid w:val="00524B0B"/>
    <w:rsid w:val="00524E20"/>
    <w:rsid w:val="0052527D"/>
    <w:rsid w:val="0052608C"/>
    <w:rsid w:val="0052674B"/>
    <w:rsid w:val="005269E5"/>
    <w:rsid w:val="00526B8F"/>
    <w:rsid w:val="00527DC7"/>
    <w:rsid w:val="0053052E"/>
    <w:rsid w:val="0053054B"/>
    <w:rsid w:val="0053066F"/>
    <w:rsid w:val="00531A26"/>
    <w:rsid w:val="00531FA6"/>
    <w:rsid w:val="005320BE"/>
    <w:rsid w:val="005320F4"/>
    <w:rsid w:val="00532447"/>
    <w:rsid w:val="00532825"/>
    <w:rsid w:val="00533076"/>
    <w:rsid w:val="0053327D"/>
    <w:rsid w:val="00533448"/>
    <w:rsid w:val="005334D5"/>
    <w:rsid w:val="00533AB2"/>
    <w:rsid w:val="00533B6A"/>
    <w:rsid w:val="00533D41"/>
    <w:rsid w:val="0053422B"/>
    <w:rsid w:val="005345F9"/>
    <w:rsid w:val="0053485C"/>
    <w:rsid w:val="00534D67"/>
    <w:rsid w:val="005355E8"/>
    <w:rsid w:val="00535F59"/>
    <w:rsid w:val="0053625B"/>
    <w:rsid w:val="005364B8"/>
    <w:rsid w:val="0053676D"/>
    <w:rsid w:val="00536798"/>
    <w:rsid w:val="00536A62"/>
    <w:rsid w:val="0053763E"/>
    <w:rsid w:val="00537E7A"/>
    <w:rsid w:val="00537EFF"/>
    <w:rsid w:val="0054138E"/>
    <w:rsid w:val="00541692"/>
    <w:rsid w:val="00542995"/>
    <w:rsid w:val="00542D9F"/>
    <w:rsid w:val="00543818"/>
    <w:rsid w:val="00543D1D"/>
    <w:rsid w:val="005447D7"/>
    <w:rsid w:val="0054481A"/>
    <w:rsid w:val="00544CA9"/>
    <w:rsid w:val="00544D0A"/>
    <w:rsid w:val="00545287"/>
    <w:rsid w:val="0054557E"/>
    <w:rsid w:val="00546309"/>
    <w:rsid w:val="00546B67"/>
    <w:rsid w:val="0054711A"/>
    <w:rsid w:val="005514C9"/>
    <w:rsid w:val="005516E5"/>
    <w:rsid w:val="005517F1"/>
    <w:rsid w:val="00552347"/>
    <w:rsid w:val="00552AE2"/>
    <w:rsid w:val="00552F04"/>
    <w:rsid w:val="00552F94"/>
    <w:rsid w:val="005549F4"/>
    <w:rsid w:val="005555A2"/>
    <w:rsid w:val="005561A6"/>
    <w:rsid w:val="00557094"/>
    <w:rsid w:val="0055715E"/>
    <w:rsid w:val="0055724A"/>
    <w:rsid w:val="00557472"/>
    <w:rsid w:val="00557966"/>
    <w:rsid w:val="00557970"/>
    <w:rsid w:val="00560358"/>
    <w:rsid w:val="005605F4"/>
    <w:rsid w:val="00560D61"/>
    <w:rsid w:val="00561629"/>
    <w:rsid w:val="0056182F"/>
    <w:rsid w:val="005619B4"/>
    <w:rsid w:val="00561C3F"/>
    <w:rsid w:val="0056223B"/>
    <w:rsid w:val="005623BB"/>
    <w:rsid w:val="00562AF7"/>
    <w:rsid w:val="00562CBD"/>
    <w:rsid w:val="00562D02"/>
    <w:rsid w:val="005631CC"/>
    <w:rsid w:val="00563650"/>
    <w:rsid w:val="0056383D"/>
    <w:rsid w:val="0056385B"/>
    <w:rsid w:val="005638BB"/>
    <w:rsid w:val="00563994"/>
    <w:rsid w:val="00563C6D"/>
    <w:rsid w:val="00564056"/>
    <w:rsid w:val="005644B8"/>
    <w:rsid w:val="00564850"/>
    <w:rsid w:val="00564F23"/>
    <w:rsid w:val="00564F5F"/>
    <w:rsid w:val="005652CB"/>
    <w:rsid w:val="005655B7"/>
    <w:rsid w:val="00565BFE"/>
    <w:rsid w:val="00565EA8"/>
    <w:rsid w:val="00565EAB"/>
    <w:rsid w:val="00565EFF"/>
    <w:rsid w:val="005662E8"/>
    <w:rsid w:val="00566D6F"/>
    <w:rsid w:val="00571377"/>
    <w:rsid w:val="00571419"/>
    <w:rsid w:val="0057155A"/>
    <w:rsid w:val="00571BB6"/>
    <w:rsid w:val="00571DBC"/>
    <w:rsid w:val="00571F35"/>
    <w:rsid w:val="005721CF"/>
    <w:rsid w:val="00572A8E"/>
    <w:rsid w:val="005736A5"/>
    <w:rsid w:val="005739EC"/>
    <w:rsid w:val="00573C66"/>
    <w:rsid w:val="00573DA0"/>
    <w:rsid w:val="0057406C"/>
    <w:rsid w:val="0057435D"/>
    <w:rsid w:val="0057480A"/>
    <w:rsid w:val="00574832"/>
    <w:rsid w:val="00574862"/>
    <w:rsid w:val="005749DE"/>
    <w:rsid w:val="00574D85"/>
    <w:rsid w:val="00574E89"/>
    <w:rsid w:val="00574F6D"/>
    <w:rsid w:val="0057527D"/>
    <w:rsid w:val="005757BF"/>
    <w:rsid w:val="00575801"/>
    <w:rsid w:val="00575881"/>
    <w:rsid w:val="00575FE5"/>
    <w:rsid w:val="00576656"/>
    <w:rsid w:val="0057676D"/>
    <w:rsid w:val="00576F4D"/>
    <w:rsid w:val="0057747E"/>
    <w:rsid w:val="00577992"/>
    <w:rsid w:val="00577BD1"/>
    <w:rsid w:val="00577C06"/>
    <w:rsid w:val="00577CEA"/>
    <w:rsid w:val="00580E3D"/>
    <w:rsid w:val="0058102E"/>
    <w:rsid w:val="00581208"/>
    <w:rsid w:val="005813C5"/>
    <w:rsid w:val="0058148A"/>
    <w:rsid w:val="0058196E"/>
    <w:rsid w:val="00581A87"/>
    <w:rsid w:val="00581B39"/>
    <w:rsid w:val="00582895"/>
    <w:rsid w:val="005828BB"/>
    <w:rsid w:val="00582F67"/>
    <w:rsid w:val="00583158"/>
    <w:rsid w:val="00584C7A"/>
    <w:rsid w:val="00584CDD"/>
    <w:rsid w:val="00585160"/>
    <w:rsid w:val="00585892"/>
    <w:rsid w:val="005858E1"/>
    <w:rsid w:val="0058628C"/>
    <w:rsid w:val="00587AF6"/>
    <w:rsid w:val="00587C47"/>
    <w:rsid w:val="00590056"/>
    <w:rsid w:val="0059072A"/>
    <w:rsid w:val="00590D48"/>
    <w:rsid w:val="005911DD"/>
    <w:rsid w:val="0059161C"/>
    <w:rsid w:val="00591A9D"/>
    <w:rsid w:val="00592618"/>
    <w:rsid w:val="00592678"/>
    <w:rsid w:val="00592B8E"/>
    <w:rsid w:val="00592D6A"/>
    <w:rsid w:val="0059382A"/>
    <w:rsid w:val="005940E5"/>
    <w:rsid w:val="00594156"/>
    <w:rsid w:val="00594666"/>
    <w:rsid w:val="00595471"/>
    <w:rsid w:val="00595DE3"/>
    <w:rsid w:val="005960C4"/>
    <w:rsid w:val="005967C8"/>
    <w:rsid w:val="00596C4C"/>
    <w:rsid w:val="00597067"/>
    <w:rsid w:val="0059719F"/>
    <w:rsid w:val="0059726F"/>
    <w:rsid w:val="0059732F"/>
    <w:rsid w:val="005979C6"/>
    <w:rsid w:val="005A02BF"/>
    <w:rsid w:val="005A047C"/>
    <w:rsid w:val="005A09E7"/>
    <w:rsid w:val="005A0B78"/>
    <w:rsid w:val="005A1185"/>
    <w:rsid w:val="005A12C9"/>
    <w:rsid w:val="005A1F1E"/>
    <w:rsid w:val="005A277E"/>
    <w:rsid w:val="005A2807"/>
    <w:rsid w:val="005A386A"/>
    <w:rsid w:val="005A4AC2"/>
    <w:rsid w:val="005A50F9"/>
    <w:rsid w:val="005A5615"/>
    <w:rsid w:val="005A6871"/>
    <w:rsid w:val="005A765B"/>
    <w:rsid w:val="005A799D"/>
    <w:rsid w:val="005A7C6E"/>
    <w:rsid w:val="005B014C"/>
    <w:rsid w:val="005B091E"/>
    <w:rsid w:val="005B0AA7"/>
    <w:rsid w:val="005B1767"/>
    <w:rsid w:val="005B2034"/>
    <w:rsid w:val="005B21C9"/>
    <w:rsid w:val="005B2770"/>
    <w:rsid w:val="005B37D5"/>
    <w:rsid w:val="005B3C54"/>
    <w:rsid w:val="005B3DCB"/>
    <w:rsid w:val="005B484D"/>
    <w:rsid w:val="005B4B5C"/>
    <w:rsid w:val="005B4EAD"/>
    <w:rsid w:val="005B5038"/>
    <w:rsid w:val="005B5797"/>
    <w:rsid w:val="005B5BC8"/>
    <w:rsid w:val="005B64D2"/>
    <w:rsid w:val="005B650A"/>
    <w:rsid w:val="005B6DD9"/>
    <w:rsid w:val="005B7747"/>
    <w:rsid w:val="005B7D02"/>
    <w:rsid w:val="005B7DA6"/>
    <w:rsid w:val="005C0841"/>
    <w:rsid w:val="005C08CA"/>
    <w:rsid w:val="005C098E"/>
    <w:rsid w:val="005C0B60"/>
    <w:rsid w:val="005C0BB0"/>
    <w:rsid w:val="005C0BBE"/>
    <w:rsid w:val="005C0E0C"/>
    <w:rsid w:val="005C1927"/>
    <w:rsid w:val="005C1B60"/>
    <w:rsid w:val="005C2A14"/>
    <w:rsid w:val="005C33EE"/>
    <w:rsid w:val="005C405D"/>
    <w:rsid w:val="005C4CF4"/>
    <w:rsid w:val="005C55F5"/>
    <w:rsid w:val="005C65C4"/>
    <w:rsid w:val="005C6761"/>
    <w:rsid w:val="005C67CE"/>
    <w:rsid w:val="005C6803"/>
    <w:rsid w:val="005C69B0"/>
    <w:rsid w:val="005C69BA"/>
    <w:rsid w:val="005C6A66"/>
    <w:rsid w:val="005C6E2D"/>
    <w:rsid w:val="005C72B3"/>
    <w:rsid w:val="005C7986"/>
    <w:rsid w:val="005C7E05"/>
    <w:rsid w:val="005C7F7B"/>
    <w:rsid w:val="005C7F90"/>
    <w:rsid w:val="005D00F5"/>
    <w:rsid w:val="005D02FA"/>
    <w:rsid w:val="005D052A"/>
    <w:rsid w:val="005D060E"/>
    <w:rsid w:val="005D093A"/>
    <w:rsid w:val="005D0A57"/>
    <w:rsid w:val="005D110F"/>
    <w:rsid w:val="005D1388"/>
    <w:rsid w:val="005D247B"/>
    <w:rsid w:val="005D26A0"/>
    <w:rsid w:val="005D2C41"/>
    <w:rsid w:val="005D3265"/>
    <w:rsid w:val="005D330D"/>
    <w:rsid w:val="005D350C"/>
    <w:rsid w:val="005D3C27"/>
    <w:rsid w:val="005D464B"/>
    <w:rsid w:val="005D4726"/>
    <w:rsid w:val="005D49C1"/>
    <w:rsid w:val="005D503E"/>
    <w:rsid w:val="005D5368"/>
    <w:rsid w:val="005D580B"/>
    <w:rsid w:val="005D5971"/>
    <w:rsid w:val="005D5D1A"/>
    <w:rsid w:val="005D5D22"/>
    <w:rsid w:val="005D5DC1"/>
    <w:rsid w:val="005D5E77"/>
    <w:rsid w:val="005D604C"/>
    <w:rsid w:val="005D6093"/>
    <w:rsid w:val="005D6631"/>
    <w:rsid w:val="005D6A6A"/>
    <w:rsid w:val="005D7027"/>
    <w:rsid w:val="005D715F"/>
    <w:rsid w:val="005D76E1"/>
    <w:rsid w:val="005D7F9C"/>
    <w:rsid w:val="005E00AA"/>
    <w:rsid w:val="005E03A7"/>
    <w:rsid w:val="005E06FB"/>
    <w:rsid w:val="005E0960"/>
    <w:rsid w:val="005E0B76"/>
    <w:rsid w:val="005E113B"/>
    <w:rsid w:val="005E14E2"/>
    <w:rsid w:val="005E18DA"/>
    <w:rsid w:val="005E1995"/>
    <w:rsid w:val="005E2699"/>
    <w:rsid w:val="005E2E9E"/>
    <w:rsid w:val="005E3693"/>
    <w:rsid w:val="005E37C6"/>
    <w:rsid w:val="005E3AA0"/>
    <w:rsid w:val="005E3E4E"/>
    <w:rsid w:val="005E4672"/>
    <w:rsid w:val="005E49D7"/>
    <w:rsid w:val="005E5079"/>
    <w:rsid w:val="005E54FE"/>
    <w:rsid w:val="005E5C6E"/>
    <w:rsid w:val="005E5D61"/>
    <w:rsid w:val="005E613C"/>
    <w:rsid w:val="005E71F1"/>
    <w:rsid w:val="005E72A2"/>
    <w:rsid w:val="005E74AD"/>
    <w:rsid w:val="005E7C7E"/>
    <w:rsid w:val="005E7CB4"/>
    <w:rsid w:val="005F0369"/>
    <w:rsid w:val="005F051C"/>
    <w:rsid w:val="005F2246"/>
    <w:rsid w:val="005F2332"/>
    <w:rsid w:val="005F25D9"/>
    <w:rsid w:val="005F2909"/>
    <w:rsid w:val="005F30E1"/>
    <w:rsid w:val="005F3861"/>
    <w:rsid w:val="005F396B"/>
    <w:rsid w:val="005F3B56"/>
    <w:rsid w:val="005F3FD9"/>
    <w:rsid w:val="005F42FE"/>
    <w:rsid w:val="005F4BBC"/>
    <w:rsid w:val="005F4F2A"/>
    <w:rsid w:val="005F52AB"/>
    <w:rsid w:val="005F5D27"/>
    <w:rsid w:val="005F5E20"/>
    <w:rsid w:val="005F6258"/>
    <w:rsid w:val="005F62B2"/>
    <w:rsid w:val="005F67E4"/>
    <w:rsid w:val="005F68B0"/>
    <w:rsid w:val="005F6AB5"/>
    <w:rsid w:val="005F6CF5"/>
    <w:rsid w:val="005F7176"/>
    <w:rsid w:val="005F7543"/>
    <w:rsid w:val="005F79B3"/>
    <w:rsid w:val="00600024"/>
    <w:rsid w:val="006001C1"/>
    <w:rsid w:val="00600268"/>
    <w:rsid w:val="0060034F"/>
    <w:rsid w:val="00600441"/>
    <w:rsid w:val="0060052B"/>
    <w:rsid w:val="00600A90"/>
    <w:rsid w:val="00601185"/>
    <w:rsid w:val="0060177E"/>
    <w:rsid w:val="0060252A"/>
    <w:rsid w:val="00602839"/>
    <w:rsid w:val="0060286A"/>
    <w:rsid w:val="00602D7C"/>
    <w:rsid w:val="00602D95"/>
    <w:rsid w:val="00602F88"/>
    <w:rsid w:val="006035E8"/>
    <w:rsid w:val="00603630"/>
    <w:rsid w:val="00603A1A"/>
    <w:rsid w:val="00603A98"/>
    <w:rsid w:val="00603C39"/>
    <w:rsid w:val="00603E8A"/>
    <w:rsid w:val="00604038"/>
    <w:rsid w:val="006041B8"/>
    <w:rsid w:val="0060443A"/>
    <w:rsid w:val="00604671"/>
    <w:rsid w:val="00604936"/>
    <w:rsid w:val="00604B24"/>
    <w:rsid w:val="006050D2"/>
    <w:rsid w:val="00605404"/>
    <w:rsid w:val="006054EF"/>
    <w:rsid w:val="00605B18"/>
    <w:rsid w:val="00605E99"/>
    <w:rsid w:val="006061A8"/>
    <w:rsid w:val="006063BF"/>
    <w:rsid w:val="00606976"/>
    <w:rsid w:val="0060725E"/>
    <w:rsid w:val="006076A2"/>
    <w:rsid w:val="00607E19"/>
    <w:rsid w:val="0061016F"/>
    <w:rsid w:val="006103A2"/>
    <w:rsid w:val="006103FF"/>
    <w:rsid w:val="00610E88"/>
    <w:rsid w:val="0061125D"/>
    <w:rsid w:val="00611A47"/>
    <w:rsid w:val="00611C25"/>
    <w:rsid w:val="00611CF0"/>
    <w:rsid w:val="00611DDC"/>
    <w:rsid w:val="00612360"/>
    <w:rsid w:val="0061261E"/>
    <w:rsid w:val="00612A51"/>
    <w:rsid w:val="00612BD4"/>
    <w:rsid w:val="00613704"/>
    <w:rsid w:val="00613826"/>
    <w:rsid w:val="0061491B"/>
    <w:rsid w:val="006165B9"/>
    <w:rsid w:val="00616703"/>
    <w:rsid w:val="00616DB9"/>
    <w:rsid w:val="006177C0"/>
    <w:rsid w:val="00617849"/>
    <w:rsid w:val="0062018F"/>
    <w:rsid w:val="006205B4"/>
    <w:rsid w:val="006205D2"/>
    <w:rsid w:val="006224A4"/>
    <w:rsid w:val="00623038"/>
    <w:rsid w:val="0062321A"/>
    <w:rsid w:val="006232D2"/>
    <w:rsid w:val="00623ACC"/>
    <w:rsid w:val="00623B1E"/>
    <w:rsid w:val="00624733"/>
    <w:rsid w:val="00624D03"/>
    <w:rsid w:val="00624F03"/>
    <w:rsid w:val="006254BB"/>
    <w:rsid w:val="00625645"/>
    <w:rsid w:val="00625DEC"/>
    <w:rsid w:val="00626CB8"/>
    <w:rsid w:val="0062751A"/>
    <w:rsid w:val="006277C6"/>
    <w:rsid w:val="006303A0"/>
    <w:rsid w:val="00630637"/>
    <w:rsid w:val="00630680"/>
    <w:rsid w:val="00630CEA"/>
    <w:rsid w:val="00630F91"/>
    <w:rsid w:val="00631599"/>
    <w:rsid w:val="006315D7"/>
    <w:rsid w:val="0063165C"/>
    <w:rsid w:val="00631D3E"/>
    <w:rsid w:val="00631F54"/>
    <w:rsid w:val="006325B6"/>
    <w:rsid w:val="00633009"/>
    <w:rsid w:val="00633754"/>
    <w:rsid w:val="00633954"/>
    <w:rsid w:val="00634015"/>
    <w:rsid w:val="006344AC"/>
    <w:rsid w:val="00635941"/>
    <w:rsid w:val="0063636C"/>
    <w:rsid w:val="00636A6D"/>
    <w:rsid w:val="00636C24"/>
    <w:rsid w:val="00636D97"/>
    <w:rsid w:val="00636EAF"/>
    <w:rsid w:val="00636FAE"/>
    <w:rsid w:val="006370AD"/>
    <w:rsid w:val="0063731F"/>
    <w:rsid w:val="006376CB"/>
    <w:rsid w:val="0063785F"/>
    <w:rsid w:val="00637D4E"/>
    <w:rsid w:val="00640092"/>
    <w:rsid w:val="00640113"/>
    <w:rsid w:val="006403CC"/>
    <w:rsid w:val="006407D5"/>
    <w:rsid w:val="00641FED"/>
    <w:rsid w:val="00642FD2"/>
    <w:rsid w:val="0064305D"/>
    <w:rsid w:val="00643D97"/>
    <w:rsid w:val="00643DE7"/>
    <w:rsid w:val="006442C6"/>
    <w:rsid w:val="00644326"/>
    <w:rsid w:val="00644749"/>
    <w:rsid w:val="00644909"/>
    <w:rsid w:val="00644C1D"/>
    <w:rsid w:val="00644D14"/>
    <w:rsid w:val="00645247"/>
    <w:rsid w:val="00645631"/>
    <w:rsid w:val="006459A8"/>
    <w:rsid w:val="006459D5"/>
    <w:rsid w:val="00645C15"/>
    <w:rsid w:val="006460FF"/>
    <w:rsid w:val="00646881"/>
    <w:rsid w:val="00646CC4"/>
    <w:rsid w:val="00647A18"/>
    <w:rsid w:val="00647C76"/>
    <w:rsid w:val="00647D30"/>
    <w:rsid w:val="00647F26"/>
    <w:rsid w:val="00647F5F"/>
    <w:rsid w:val="00650338"/>
    <w:rsid w:val="00651033"/>
    <w:rsid w:val="0065113B"/>
    <w:rsid w:val="006515D8"/>
    <w:rsid w:val="00651621"/>
    <w:rsid w:val="00651782"/>
    <w:rsid w:val="00651C94"/>
    <w:rsid w:val="00652677"/>
    <w:rsid w:val="00652A0C"/>
    <w:rsid w:val="00652D0D"/>
    <w:rsid w:val="00653987"/>
    <w:rsid w:val="00653D06"/>
    <w:rsid w:val="00653F49"/>
    <w:rsid w:val="00654263"/>
    <w:rsid w:val="00654748"/>
    <w:rsid w:val="0065512D"/>
    <w:rsid w:val="0065582D"/>
    <w:rsid w:val="0065590D"/>
    <w:rsid w:val="00656132"/>
    <w:rsid w:val="006565E7"/>
    <w:rsid w:val="00656BCC"/>
    <w:rsid w:val="00657388"/>
    <w:rsid w:val="006573C0"/>
    <w:rsid w:val="006574A7"/>
    <w:rsid w:val="006575A2"/>
    <w:rsid w:val="006576EA"/>
    <w:rsid w:val="00657B3C"/>
    <w:rsid w:val="00657CE9"/>
    <w:rsid w:val="00657DA6"/>
    <w:rsid w:val="00660E41"/>
    <w:rsid w:val="00661085"/>
    <w:rsid w:val="006616B2"/>
    <w:rsid w:val="00661933"/>
    <w:rsid w:val="00661CD0"/>
    <w:rsid w:val="00661E82"/>
    <w:rsid w:val="00662919"/>
    <w:rsid w:val="00662BFF"/>
    <w:rsid w:val="00662EA5"/>
    <w:rsid w:val="00662FC8"/>
    <w:rsid w:val="00663235"/>
    <w:rsid w:val="00663521"/>
    <w:rsid w:val="0066366F"/>
    <w:rsid w:val="006637A6"/>
    <w:rsid w:val="00663C70"/>
    <w:rsid w:val="00663D36"/>
    <w:rsid w:val="00664034"/>
    <w:rsid w:val="00664DAA"/>
    <w:rsid w:val="00664E6A"/>
    <w:rsid w:val="006653A6"/>
    <w:rsid w:val="006654A8"/>
    <w:rsid w:val="00666009"/>
    <w:rsid w:val="006664CA"/>
    <w:rsid w:val="00666873"/>
    <w:rsid w:val="006674AB"/>
    <w:rsid w:val="00667987"/>
    <w:rsid w:val="00667A58"/>
    <w:rsid w:val="00667AE9"/>
    <w:rsid w:val="00667BCA"/>
    <w:rsid w:val="00667C5C"/>
    <w:rsid w:val="00667C9B"/>
    <w:rsid w:val="00667FBC"/>
    <w:rsid w:val="00667FBE"/>
    <w:rsid w:val="00670517"/>
    <w:rsid w:val="006706A2"/>
    <w:rsid w:val="006711FC"/>
    <w:rsid w:val="00671299"/>
    <w:rsid w:val="00671A79"/>
    <w:rsid w:val="00672358"/>
    <w:rsid w:val="00672634"/>
    <w:rsid w:val="006731A3"/>
    <w:rsid w:val="0067374F"/>
    <w:rsid w:val="00674215"/>
    <w:rsid w:val="0067427E"/>
    <w:rsid w:val="006760FD"/>
    <w:rsid w:val="006765F4"/>
    <w:rsid w:val="00676951"/>
    <w:rsid w:val="00676C36"/>
    <w:rsid w:val="00676C87"/>
    <w:rsid w:val="00677046"/>
    <w:rsid w:val="006770F6"/>
    <w:rsid w:val="006774E9"/>
    <w:rsid w:val="00677720"/>
    <w:rsid w:val="00677A7E"/>
    <w:rsid w:val="006805C4"/>
    <w:rsid w:val="00680646"/>
    <w:rsid w:val="0068066C"/>
    <w:rsid w:val="006806DA"/>
    <w:rsid w:val="006809DD"/>
    <w:rsid w:val="00681C15"/>
    <w:rsid w:val="00682426"/>
    <w:rsid w:val="00682478"/>
    <w:rsid w:val="00682633"/>
    <w:rsid w:val="006827E1"/>
    <w:rsid w:val="00682F60"/>
    <w:rsid w:val="0068358F"/>
    <w:rsid w:val="006838D6"/>
    <w:rsid w:val="00683C95"/>
    <w:rsid w:val="00684030"/>
    <w:rsid w:val="00684058"/>
    <w:rsid w:val="006841AF"/>
    <w:rsid w:val="00684745"/>
    <w:rsid w:val="006848D3"/>
    <w:rsid w:val="00685D21"/>
    <w:rsid w:val="00685F54"/>
    <w:rsid w:val="00686560"/>
    <w:rsid w:val="00686D79"/>
    <w:rsid w:val="006871AB"/>
    <w:rsid w:val="00690A28"/>
    <w:rsid w:val="00690F32"/>
    <w:rsid w:val="00691001"/>
    <w:rsid w:val="0069179F"/>
    <w:rsid w:val="00691BDC"/>
    <w:rsid w:val="00691F81"/>
    <w:rsid w:val="00691FF3"/>
    <w:rsid w:val="006920DB"/>
    <w:rsid w:val="006921B1"/>
    <w:rsid w:val="00692947"/>
    <w:rsid w:val="00692B06"/>
    <w:rsid w:val="00692CA1"/>
    <w:rsid w:val="00693583"/>
    <w:rsid w:val="00694035"/>
    <w:rsid w:val="00694184"/>
    <w:rsid w:val="0069493B"/>
    <w:rsid w:val="00694E66"/>
    <w:rsid w:val="00694FA5"/>
    <w:rsid w:val="00695108"/>
    <w:rsid w:val="006954AF"/>
    <w:rsid w:val="00695542"/>
    <w:rsid w:val="0069565B"/>
    <w:rsid w:val="0069575B"/>
    <w:rsid w:val="00695978"/>
    <w:rsid w:val="00695A2D"/>
    <w:rsid w:val="00695B4C"/>
    <w:rsid w:val="00695D43"/>
    <w:rsid w:val="00696669"/>
    <w:rsid w:val="006966E9"/>
    <w:rsid w:val="006967DF"/>
    <w:rsid w:val="00697089"/>
    <w:rsid w:val="00697544"/>
    <w:rsid w:val="00697946"/>
    <w:rsid w:val="00697B5A"/>
    <w:rsid w:val="00697BDA"/>
    <w:rsid w:val="00697DA4"/>
    <w:rsid w:val="00697F3C"/>
    <w:rsid w:val="00697FBD"/>
    <w:rsid w:val="006A0196"/>
    <w:rsid w:val="006A0497"/>
    <w:rsid w:val="006A0720"/>
    <w:rsid w:val="006A078A"/>
    <w:rsid w:val="006A1C07"/>
    <w:rsid w:val="006A28A8"/>
    <w:rsid w:val="006A2CE6"/>
    <w:rsid w:val="006A3F4B"/>
    <w:rsid w:val="006A49B1"/>
    <w:rsid w:val="006A4A2C"/>
    <w:rsid w:val="006A4A59"/>
    <w:rsid w:val="006A4C37"/>
    <w:rsid w:val="006A51B3"/>
    <w:rsid w:val="006A585D"/>
    <w:rsid w:val="006A6468"/>
    <w:rsid w:val="006A6762"/>
    <w:rsid w:val="006A67E5"/>
    <w:rsid w:val="006A6809"/>
    <w:rsid w:val="006A6F2B"/>
    <w:rsid w:val="006A79EB"/>
    <w:rsid w:val="006B02A2"/>
    <w:rsid w:val="006B0818"/>
    <w:rsid w:val="006B1812"/>
    <w:rsid w:val="006B2450"/>
    <w:rsid w:val="006B2752"/>
    <w:rsid w:val="006B2843"/>
    <w:rsid w:val="006B29A6"/>
    <w:rsid w:val="006B2A06"/>
    <w:rsid w:val="006B2C48"/>
    <w:rsid w:val="006B324C"/>
    <w:rsid w:val="006B35F4"/>
    <w:rsid w:val="006B3AE6"/>
    <w:rsid w:val="006B44BE"/>
    <w:rsid w:val="006B4525"/>
    <w:rsid w:val="006B471B"/>
    <w:rsid w:val="006B486B"/>
    <w:rsid w:val="006B4872"/>
    <w:rsid w:val="006B49DC"/>
    <w:rsid w:val="006B4D7A"/>
    <w:rsid w:val="006B4E8B"/>
    <w:rsid w:val="006B5CAA"/>
    <w:rsid w:val="006B6020"/>
    <w:rsid w:val="006B6973"/>
    <w:rsid w:val="006B6BE7"/>
    <w:rsid w:val="006B71DC"/>
    <w:rsid w:val="006B7643"/>
    <w:rsid w:val="006B7779"/>
    <w:rsid w:val="006B79F5"/>
    <w:rsid w:val="006B7AB1"/>
    <w:rsid w:val="006C0486"/>
    <w:rsid w:val="006C052A"/>
    <w:rsid w:val="006C070B"/>
    <w:rsid w:val="006C07CA"/>
    <w:rsid w:val="006C09BA"/>
    <w:rsid w:val="006C0D63"/>
    <w:rsid w:val="006C1400"/>
    <w:rsid w:val="006C1589"/>
    <w:rsid w:val="006C1C5D"/>
    <w:rsid w:val="006C1E26"/>
    <w:rsid w:val="006C28B6"/>
    <w:rsid w:val="006C29AB"/>
    <w:rsid w:val="006C2C06"/>
    <w:rsid w:val="006C30F1"/>
    <w:rsid w:val="006C31DC"/>
    <w:rsid w:val="006C33F9"/>
    <w:rsid w:val="006C3620"/>
    <w:rsid w:val="006C38B8"/>
    <w:rsid w:val="006C3B8C"/>
    <w:rsid w:val="006C3F23"/>
    <w:rsid w:val="006C3F49"/>
    <w:rsid w:val="006C3FF2"/>
    <w:rsid w:val="006C4305"/>
    <w:rsid w:val="006C4769"/>
    <w:rsid w:val="006C486A"/>
    <w:rsid w:val="006C6118"/>
    <w:rsid w:val="006C78DE"/>
    <w:rsid w:val="006C7E73"/>
    <w:rsid w:val="006D04CF"/>
    <w:rsid w:val="006D106F"/>
    <w:rsid w:val="006D15AD"/>
    <w:rsid w:val="006D17FB"/>
    <w:rsid w:val="006D1BAD"/>
    <w:rsid w:val="006D25DB"/>
    <w:rsid w:val="006D2B04"/>
    <w:rsid w:val="006D2C0C"/>
    <w:rsid w:val="006D33B0"/>
    <w:rsid w:val="006D3A42"/>
    <w:rsid w:val="006D3E9B"/>
    <w:rsid w:val="006D3F6D"/>
    <w:rsid w:val="006D3FE2"/>
    <w:rsid w:val="006D4005"/>
    <w:rsid w:val="006D4245"/>
    <w:rsid w:val="006D44B2"/>
    <w:rsid w:val="006D51A9"/>
    <w:rsid w:val="006D5676"/>
    <w:rsid w:val="006D5704"/>
    <w:rsid w:val="006D58F7"/>
    <w:rsid w:val="006D59BE"/>
    <w:rsid w:val="006D5E49"/>
    <w:rsid w:val="006D6480"/>
    <w:rsid w:val="006D67AE"/>
    <w:rsid w:val="006D6889"/>
    <w:rsid w:val="006D6A56"/>
    <w:rsid w:val="006D6E15"/>
    <w:rsid w:val="006D75F8"/>
    <w:rsid w:val="006D791F"/>
    <w:rsid w:val="006D7D78"/>
    <w:rsid w:val="006E014B"/>
    <w:rsid w:val="006E01E6"/>
    <w:rsid w:val="006E062F"/>
    <w:rsid w:val="006E06CF"/>
    <w:rsid w:val="006E0C86"/>
    <w:rsid w:val="006E1383"/>
    <w:rsid w:val="006E17F6"/>
    <w:rsid w:val="006E1AF7"/>
    <w:rsid w:val="006E2A76"/>
    <w:rsid w:val="006E2B41"/>
    <w:rsid w:val="006E2C43"/>
    <w:rsid w:val="006E2CCF"/>
    <w:rsid w:val="006E2DE5"/>
    <w:rsid w:val="006E391B"/>
    <w:rsid w:val="006E3B38"/>
    <w:rsid w:val="006E40FE"/>
    <w:rsid w:val="006E5415"/>
    <w:rsid w:val="006E564F"/>
    <w:rsid w:val="006E5655"/>
    <w:rsid w:val="006E59FA"/>
    <w:rsid w:val="006E5A63"/>
    <w:rsid w:val="006E61E1"/>
    <w:rsid w:val="006E6361"/>
    <w:rsid w:val="006E6EAC"/>
    <w:rsid w:val="006E6F6B"/>
    <w:rsid w:val="006E71BC"/>
    <w:rsid w:val="006E7D5D"/>
    <w:rsid w:val="006E7D72"/>
    <w:rsid w:val="006F02F1"/>
    <w:rsid w:val="006F0391"/>
    <w:rsid w:val="006F07B1"/>
    <w:rsid w:val="006F0933"/>
    <w:rsid w:val="006F2629"/>
    <w:rsid w:val="006F27B9"/>
    <w:rsid w:val="006F2A97"/>
    <w:rsid w:val="006F2E1A"/>
    <w:rsid w:val="006F2F71"/>
    <w:rsid w:val="006F3075"/>
    <w:rsid w:val="006F3353"/>
    <w:rsid w:val="006F33A7"/>
    <w:rsid w:val="006F3754"/>
    <w:rsid w:val="006F37CB"/>
    <w:rsid w:val="006F37DE"/>
    <w:rsid w:val="006F3E02"/>
    <w:rsid w:val="006F4937"/>
    <w:rsid w:val="006F4A50"/>
    <w:rsid w:val="006F4CB0"/>
    <w:rsid w:val="006F4D85"/>
    <w:rsid w:val="006F55DC"/>
    <w:rsid w:val="006F5EEB"/>
    <w:rsid w:val="006F609C"/>
    <w:rsid w:val="006F6A5D"/>
    <w:rsid w:val="006F6CCE"/>
    <w:rsid w:val="006F7539"/>
    <w:rsid w:val="006F781E"/>
    <w:rsid w:val="006F7D67"/>
    <w:rsid w:val="00700741"/>
    <w:rsid w:val="0070078B"/>
    <w:rsid w:val="00700BBC"/>
    <w:rsid w:val="00701227"/>
    <w:rsid w:val="00701AD9"/>
    <w:rsid w:val="007021E9"/>
    <w:rsid w:val="007021FD"/>
    <w:rsid w:val="00702A12"/>
    <w:rsid w:val="0070405C"/>
    <w:rsid w:val="0070478B"/>
    <w:rsid w:val="00704E08"/>
    <w:rsid w:val="00705243"/>
    <w:rsid w:val="007057D4"/>
    <w:rsid w:val="00705D59"/>
    <w:rsid w:val="007066D7"/>
    <w:rsid w:val="00706E67"/>
    <w:rsid w:val="007073A1"/>
    <w:rsid w:val="007075F3"/>
    <w:rsid w:val="00707EA0"/>
    <w:rsid w:val="0071013F"/>
    <w:rsid w:val="00710682"/>
    <w:rsid w:val="00710B3B"/>
    <w:rsid w:val="00710CA2"/>
    <w:rsid w:val="00710D2B"/>
    <w:rsid w:val="00711D64"/>
    <w:rsid w:val="00711FB4"/>
    <w:rsid w:val="00712A0C"/>
    <w:rsid w:val="00712A64"/>
    <w:rsid w:val="00712C76"/>
    <w:rsid w:val="00712FC0"/>
    <w:rsid w:val="00713117"/>
    <w:rsid w:val="00713319"/>
    <w:rsid w:val="007137B8"/>
    <w:rsid w:val="00713DD2"/>
    <w:rsid w:val="007148D8"/>
    <w:rsid w:val="00714D5A"/>
    <w:rsid w:val="00715BA0"/>
    <w:rsid w:val="00715C5B"/>
    <w:rsid w:val="00715F10"/>
    <w:rsid w:val="00715F38"/>
    <w:rsid w:val="007167DE"/>
    <w:rsid w:val="00716C44"/>
    <w:rsid w:val="00716DED"/>
    <w:rsid w:val="00716F88"/>
    <w:rsid w:val="00717399"/>
    <w:rsid w:val="0071795A"/>
    <w:rsid w:val="00717C92"/>
    <w:rsid w:val="00717FB5"/>
    <w:rsid w:val="00717FC7"/>
    <w:rsid w:val="007200B0"/>
    <w:rsid w:val="0072034F"/>
    <w:rsid w:val="00720468"/>
    <w:rsid w:val="00720B70"/>
    <w:rsid w:val="0072112C"/>
    <w:rsid w:val="007218AF"/>
    <w:rsid w:val="007219CD"/>
    <w:rsid w:val="00721D68"/>
    <w:rsid w:val="00722912"/>
    <w:rsid w:val="00722E74"/>
    <w:rsid w:val="00723369"/>
    <w:rsid w:val="007235D2"/>
    <w:rsid w:val="00723E09"/>
    <w:rsid w:val="00724EF0"/>
    <w:rsid w:val="00725059"/>
    <w:rsid w:val="00725345"/>
    <w:rsid w:val="007259A5"/>
    <w:rsid w:val="00725B20"/>
    <w:rsid w:val="007266B8"/>
    <w:rsid w:val="00726A40"/>
    <w:rsid w:val="00726C05"/>
    <w:rsid w:val="00727164"/>
    <w:rsid w:val="007279CE"/>
    <w:rsid w:val="007302D8"/>
    <w:rsid w:val="00730C1B"/>
    <w:rsid w:val="00730E49"/>
    <w:rsid w:val="00731316"/>
    <w:rsid w:val="0073192C"/>
    <w:rsid w:val="007322E2"/>
    <w:rsid w:val="00732334"/>
    <w:rsid w:val="00732BB3"/>
    <w:rsid w:val="007331A2"/>
    <w:rsid w:val="007337C4"/>
    <w:rsid w:val="00733B6B"/>
    <w:rsid w:val="00733DA9"/>
    <w:rsid w:val="00734DBC"/>
    <w:rsid w:val="0073530F"/>
    <w:rsid w:val="00735630"/>
    <w:rsid w:val="00735674"/>
    <w:rsid w:val="0073592E"/>
    <w:rsid w:val="007362DB"/>
    <w:rsid w:val="007367FF"/>
    <w:rsid w:val="00736B9D"/>
    <w:rsid w:val="00737783"/>
    <w:rsid w:val="00737923"/>
    <w:rsid w:val="00737C0F"/>
    <w:rsid w:val="00737D61"/>
    <w:rsid w:val="00737E78"/>
    <w:rsid w:val="007403BD"/>
    <w:rsid w:val="00740836"/>
    <w:rsid w:val="00740A01"/>
    <w:rsid w:val="00740A69"/>
    <w:rsid w:val="00740DC8"/>
    <w:rsid w:val="00741E44"/>
    <w:rsid w:val="00742494"/>
    <w:rsid w:val="00742D8C"/>
    <w:rsid w:val="00743403"/>
    <w:rsid w:val="007435FB"/>
    <w:rsid w:val="00744EF8"/>
    <w:rsid w:val="007458F7"/>
    <w:rsid w:val="007459E6"/>
    <w:rsid w:val="00746026"/>
    <w:rsid w:val="00747173"/>
    <w:rsid w:val="00747638"/>
    <w:rsid w:val="00747A32"/>
    <w:rsid w:val="00747F4B"/>
    <w:rsid w:val="007502DA"/>
    <w:rsid w:val="00750F2A"/>
    <w:rsid w:val="0075187F"/>
    <w:rsid w:val="00751E52"/>
    <w:rsid w:val="0075248A"/>
    <w:rsid w:val="007528DD"/>
    <w:rsid w:val="00752CAB"/>
    <w:rsid w:val="00752D39"/>
    <w:rsid w:val="00753337"/>
    <w:rsid w:val="00753781"/>
    <w:rsid w:val="00753B27"/>
    <w:rsid w:val="00753C1C"/>
    <w:rsid w:val="00753F02"/>
    <w:rsid w:val="00754533"/>
    <w:rsid w:val="007556A1"/>
    <w:rsid w:val="00755950"/>
    <w:rsid w:val="007559C9"/>
    <w:rsid w:val="00755B30"/>
    <w:rsid w:val="00756034"/>
    <w:rsid w:val="007561B8"/>
    <w:rsid w:val="00756A10"/>
    <w:rsid w:val="00756B21"/>
    <w:rsid w:val="00757765"/>
    <w:rsid w:val="0075788F"/>
    <w:rsid w:val="00757C82"/>
    <w:rsid w:val="00757E04"/>
    <w:rsid w:val="00760059"/>
    <w:rsid w:val="0076019F"/>
    <w:rsid w:val="00760B86"/>
    <w:rsid w:val="00760D88"/>
    <w:rsid w:val="00760DA9"/>
    <w:rsid w:val="0076162A"/>
    <w:rsid w:val="007626BD"/>
    <w:rsid w:val="00762C1B"/>
    <w:rsid w:val="00763745"/>
    <w:rsid w:val="00763999"/>
    <w:rsid w:val="00763AC2"/>
    <w:rsid w:val="00763B55"/>
    <w:rsid w:val="00763B8A"/>
    <w:rsid w:val="0076458C"/>
    <w:rsid w:val="00764D6E"/>
    <w:rsid w:val="007650DC"/>
    <w:rsid w:val="0076511E"/>
    <w:rsid w:val="007654E5"/>
    <w:rsid w:val="00765790"/>
    <w:rsid w:val="00765A0E"/>
    <w:rsid w:val="00766486"/>
    <w:rsid w:val="007664B7"/>
    <w:rsid w:val="007666CE"/>
    <w:rsid w:val="00766B67"/>
    <w:rsid w:val="007673C9"/>
    <w:rsid w:val="007679BC"/>
    <w:rsid w:val="00767A99"/>
    <w:rsid w:val="00767C14"/>
    <w:rsid w:val="00767C21"/>
    <w:rsid w:val="00767CE2"/>
    <w:rsid w:val="00767CEE"/>
    <w:rsid w:val="007707DD"/>
    <w:rsid w:val="00771AB9"/>
    <w:rsid w:val="00771D59"/>
    <w:rsid w:val="00771E5E"/>
    <w:rsid w:val="00772107"/>
    <w:rsid w:val="0077229C"/>
    <w:rsid w:val="0077278F"/>
    <w:rsid w:val="00772941"/>
    <w:rsid w:val="00772C6D"/>
    <w:rsid w:val="00772DFE"/>
    <w:rsid w:val="0077312E"/>
    <w:rsid w:val="00773593"/>
    <w:rsid w:val="007738DE"/>
    <w:rsid w:val="00773BC3"/>
    <w:rsid w:val="00774374"/>
    <w:rsid w:val="00774556"/>
    <w:rsid w:val="007755DA"/>
    <w:rsid w:val="00775A9D"/>
    <w:rsid w:val="0077678D"/>
    <w:rsid w:val="00776801"/>
    <w:rsid w:val="00776BAC"/>
    <w:rsid w:val="00776D94"/>
    <w:rsid w:val="007775B6"/>
    <w:rsid w:val="007776DD"/>
    <w:rsid w:val="007778ED"/>
    <w:rsid w:val="0078018A"/>
    <w:rsid w:val="007802D8"/>
    <w:rsid w:val="007802F8"/>
    <w:rsid w:val="007807ED"/>
    <w:rsid w:val="00780C87"/>
    <w:rsid w:val="00780E66"/>
    <w:rsid w:val="007818FA"/>
    <w:rsid w:val="00781B25"/>
    <w:rsid w:val="00782037"/>
    <w:rsid w:val="0078207F"/>
    <w:rsid w:val="00782184"/>
    <w:rsid w:val="00782294"/>
    <w:rsid w:val="00782A00"/>
    <w:rsid w:val="00782B5A"/>
    <w:rsid w:val="00782C64"/>
    <w:rsid w:val="007835AF"/>
    <w:rsid w:val="0078364B"/>
    <w:rsid w:val="00783950"/>
    <w:rsid w:val="00783DAC"/>
    <w:rsid w:val="00784C67"/>
    <w:rsid w:val="007857C5"/>
    <w:rsid w:val="00786219"/>
    <w:rsid w:val="00786454"/>
    <w:rsid w:val="00786C08"/>
    <w:rsid w:val="00786C23"/>
    <w:rsid w:val="0078739C"/>
    <w:rsid w:val="00787637"/>
    <w:rsid w:val="00787A5D"/>
    <w:rsid w:val="00791195"/>
    <w:rsid w:val="007911F2"/>
    <w:rsid w:val="0079151F"/>
    <w:rsid w:val="0079192B"/>
    <w:rsid w:val="00791D71"/>
    <w:rsid w:val="00791F60"/>
    <w:rsid w:val="00792672"/>
    <w:rsid w:val="007935F9"/>
    <w:rsid w:val="00793876"/>
    <w:rsid w:val="00793ABF"/>
    <w:rsid w:val="00793BE1"/>
    <w:rsid w:val="007942FC"/>
    <w:rsid w:val="007944AF"/>
    <w:rsid w:val="00794F0E"/>
    <w:rsid w:val="007958BD"/>
    <w:rsid w:val="00795B93"/>
    <w:rsid w:val="007961D4"/>
    <w:rsid w:val="007962A1"/>
    <w:rsid w:val="0079720C"/>
    <w:rsid w:val="0079772F"/>
    <w:rsid w:val="00797872"/>
    <w:rsid w:val="00797B2E"/>
    <w:rsid w:val="00797C86"/>
    <w:rsid w:val="007A0027"/>
    <w:rsid w:val="007A007F"/>
    <w:rsid w:val="007A0D31"/>
    <w:rsid w:val="007A15B0"/>
    <w:rsid w:val="007A17E0"/>
    <w:rsid w:val="007A23C9"/>
    <w:rsid w:val="007A4578"/>
    <w:rsid w:val="007A4A9E"/>
    <w:rsid w:val="007A5112"/>
    <w:rsid w:val="007A547C"/>
    <w:rsid w:val="007A5D00"/>
    <w:rsid w:val="007A6047"/>
    <w:rsid w:val="007A67FB"/>
    <w:rsid w:val="007A6ECA"/>
    <w:rsid w:val="007A7517"/>
    <w:rsid w:val="007A7583"/>
    <w:rsid w:val="007A7971"/>
    <w:rsid w:val="007B035C"/>
    <w:rsid w:val="007B0790"/>
    <w:rsid w:val="007B08D9"/>
    <w:rsid w:val="007B1384"/>
    <w:rsid w:val="007B13D7"/>
    <w:rsid w:val="007B145C"/>
    <w:rsid w:val="007B1477"/>
    <w:rsid w:val="007B14C8"/>
    <w:rsid w:val="007B16D1"/>
    <w:rsid w:val="007B204A"/>
    <w:rsid w:val="007B2C21"/>
    <w:rsid w:val="007B3821"/>
    <w:rsid w:val="007B3923"/>
    <w:rsid w:val="007B3964"/>
    <w:rsid w:val="007B3AFB"/>
    <w:rsid w:val="007B533D"/>
    <w:rsid w:val="007B556B"/>
    <w:rsid w:val="007B59DE"/>
    <w:rsid w:val="007B5F8A"/>
    <w:rsid w:val="007B7F30"/>
    <w:rsid w:val="007C0052"/>
    <w:rsid w:val="007C0250"/>
    <w:rsid w:val="007C0A25"/>
    <w:rsid w:val="007C0D7C"/>
    <w:rsid w:val="007C116E"/>
    <w:rsid w:val="007C178B"/>
    <w:rsid w:val="007C282C"/>
    <w:rsid w:val="007C2FEB"/>
    <w:rsid w:val="007C339D"/>
    <w:rsid w:val="007C3D92"/>
    <w:rsid w:val="007C3FBA"/>
    <w:rsid w:val="007C4020"/>
    <w:rsid w:val="007C4E5D"/>
    <w:rsid w:val="007C5083"/>
    <w:rsid w:val="007C5191"/>
    <w:rsid w:val="007C51A9"/>
    <w:rsid w:val="007C5CA0"/>
    <w:rsid w:val="007C6761"/>
    <w:rsid w:val="007C7198"/>
    <w:rsid w:val="007C730B"/>
    <w:rsid w:val="007C73A9"/>
    <w:rsid w:val="007C7902"/>
    <w:rsid w:val="007D0394"/>
    <w:rsid w:val="007D1298"/>
    <w:rsid w:val="007D12AA"/>
    <w:rsid w:val="007D1634"/>
    <w:rsid w:val="007D168C"/>
    <w:rsid w:val="007D1D0C"/>
    <w:rsid w:val="007D242A"/>
    <w:rsid w:val="007D2F55"/>
    <w:rsid w:val="007D3644"/>
    <w:rsid w:val="007D3729"/>
    <w:rsid w:val="007D3C1A"/>
    <w:rsid w:val="007D42B3"/>
    <w:rsid w:val="007D42CB"/>
    <w:rsid w:val="007D445D"/>
    <w:rsid w:val="007D4C40"/>
    <w:rsid w:val="007D4D5D"/>
    <w:rsid w:val="007D5290"/>
    <w:rsid w:val="007D568C"/>
    <w:rsid w:val="007D586F"/>
    <w:rsid w:val="007D5880"/>
    <w:rsid w:val="007D6029"/>
    <w:rsid w:val="007D60F3"/>
    <w:rsid w:val="007D6915"/>
    <w:rsid w:val="007D6A06"/>
    <w:rsid w:val="007D6B45"/>
    <w:rsid w:val="007D7143"/>
    <w:rsid w:val="007D7423"/>
    <w:rsid w:val="007D759B"/>
    <w:rsid w:val="007D7C9F"/>
    <w:rsid w:val="007D7CCE"/>
    <w:rsid w:val="007E00A6"/>
    <w:rsid w:val="007E00CD"/>
    <w:rsid w:val="007E01E2"/>
    <w:rsid w:val="007E02D5"/>
    <w:rsid w:val="007E035C"/>
    <w:rsid w:val="007E0718"/>
    <w:rsid w:val="007E0994"/>
    <w:rsid w:val="007E0DE2"/>
    <w:rsid w:val="007E12DE"/>
    <w:rsid w:val="007E1A3C"/>
    <w:rsid w:val="007E1D3D"/>
    <w:rsid w:val="007E1F88"/>
    <w:rsid w:val="007E20E0"/>
    <w:rsid w:val="007E3004"/>
    <w:rsid w:val="007E3032"/>
    <w:rsid w:val="007E33BB"/>
    <w:rsid w:val="007E36D4"/>
    <w:rsid w:val="007E3C82"/>
    <w:rsid w:val="007E3DF6"/>
    <w:rsid w:val="007E4563"/>
    <w:rsid w:val="007E4676"/>
    <w:rsid w:val="007E46AB"/>
    <w:rsid w:val="007E46E9"/>
    <w:rsid w:val="007E4906"/>
    <w:rsid w:val="007E4AB4"/>
    <w:rsid w:val="007E4C36"/>
    <w:rsid w:val="007E6078"/>
    <w:rsid w:val="007E6A6B"/>
    <w:rsid w:val="007E6A9A"/>
    <w:rsid w:val="007E71EA"/>
    <w:rsid w:val="007E7414"/>
    <w:rsid w:val="007E75CA"/>
    <w:rsid w:val="007E7A86"/>
    <w:rsid w:val="007E7F7B"/>
    <w:rsid w:val="007F0308"/>
    <w:rsid w:val="007F08A2"/>
    <w:rsid w:val="007F0DAE"/>
    <w:rsid w:val="007F2165"/>
    <w:rsid w:val="007F24D7"/>
    <w:rsid w:val="007F2E1F"/>
    <w:rsid w:val="007F2F45"/>
    <w:rsid w:val="007F2FC8"/>
    <w:rsid w:val="007F3390"/>
    <w:rsid w:val="007F38AC"/>
    <w:rsid w:val="007F4052"/>
    <w:rsid w:val="007F441F"/>
    <w:rsid w:val="007F484A"/>
    <w:rsid w:val="007F49E0"/>
    <w:rsid w:val="007F4F82"/>
    <w:rsid w:val="007F50B5"/>
    <w:rsid w:val="007F5563"/>
    <w:rsid w:val="007F5751"/>
    <w:rsid w:val="007F5BCC"/>
    <w:rsid w:val="007F6A70"/>
    <w:rsid w:val="007F6DBE"/>
    <w:rsid w:val="00800118"/>
    <w:rsid w:val="008007A6"/>
    <w:rsid w:val="00800DE7"/>
    <w:rsid w:val="0080105A"/>
    <w:rsid w:val="00801519"/>
    <w:rsid w:val="00801CD9"/>
    <w:rsid w:val="0080231B"/>
    <w:rsid w:val="00802DB7"/>
    <w:rsid w:val="008034D8"/>
    <w:rsid w:val="00803CE1"/>
    <w:rsid w:val="00803E36"/>
    <w:rsid w:val="008046BD"/>
    <w:rsid w:val="008046DF"/>
    <w:rsid w:val="00804853"/>
    <w:rsid w:val="0080542F"/>
    <w:rsid w:val="00805442"/>
    <w:rsid w:val="00805BB5"/>
    <w:rsid w:val="00805C5F"/>
    <w:rsid w:val="00806909"/>
    <w:rsid w:val="00806C9E"/>
    <w:rsid w:val="00806E26"/>
    <w:rsid w:val="00807533"/>
    <w:rsid w:val="0080775C"/>
    <w:rsid w:val="00807B10"/>
    <w:rsid w:val="00807BEA"/>
    <w:rsid w:val="00807C63"/>
    <w:rsid w:val="008105E3"/>
    <w:rsid w:val="008108F3"/>
    <w:rsid w:val="00810908"/>
    <w:rsid w:val="0081094B"/>
    <w:rsid w:val="0081096F"/>
    <w:rsid w:val="00811CFF"/>
    <w:rsid w:val="00811D46"/>
    <w:rsid w:val="00811ECF"/>
    <w:rsid w:val="0081226B"/>
    <w:rsid w:val="00812562"/>
    <w:rsid w:val="00812757"/>
    <w:rsid w:val="008129A8"/>
    <w:rsid w:val="00813417"/>
    <w:rsid w:val="00814311"/>
    <w:rsid w:val="00815440"/>
    <w:rsid w:val="00815626"/>
    <w:rsid w:val="00815720"/>
    <w:rsid w:val="008159B8"/>
    <w:rsid w:val="0081657E"/>
    <w:rsid w:val="0081664D"/>
    <w:rsid w:val="008168BD"/>
    <w:rsid w:val="00816FDB"/>
    <w:rsid w:val="00817C7F"/>
    <w:rsid w:val="00820866"/>
    <w:rsid w:val="00821807"/>
    <w:rsid w:val="0082197D"/>
    <w:rsid w:val="00821982"/>
    <w:rsid w:val="00821C6D"/>
    <w:rsid w:val="00822B0C"/>
    <w:rsid w:val="00823144"/>
    <w:rsid w:val="008236C7"/>
    <w:rsid w:val="008239E1"/>
    <w:rsid w:val="00824251"/>
    <w:rsid w:val="00824591"/>
    <w:rsid w:val="00824801"/>
    <w:rsid w:val="00824839"/>
    <w:rsid w:val="00825059"/>
    <w:rsid w:val="00825143"/>
    <w:rsid w:val="008255C0"/>
    <w:rsid w:val="00825655"/>
    <w:rsid w:val="00825692"/>
    <w:rsid w:val="0082680A"/>
    <w:rsid w:val="008269FE"/>
    <w:rsid w:val="00826BA1"/>
    <w:rsid w:val="00827DF7"/>
    <w:rsid w:val="008301E6"/>
    <w:rsid w:val="008303EA"/>
    <w:rsid w:val="0083092F"/>
    <w:rsid w:val="00830ADA"/>
    <w:rsid w:val="00830CD3"/>
    <w:rsid w:val="00830E11"/>
    <w:rsid w:val="00830E65"/>
    <w:rsid w:val="00831630"/>
    <w:rsid w:val="00831AA6"/>
    <w:rsid w:val="00831D3A"/>
    <w:rsid w:val="00832160"/>
    <w:rsid w:val="008322DA"/>
    <w:rsid w:val="00832320"/>
    <w:rsid w:val="00832B3A"/>
    <w:rsid w:val="00832E6E"/>
    <w:rsid w:val="008339D5"/>
    <w:rsid w:val="00833C27"/>
    <w:rsid w:val="00833F71"/>
    <w:rsid w:val="00834A20"/>
    <w:rsid w:val="0083510B"/>
    <w:rsid w:val="0083511E"/>
    <w:rsid w:val="00835229"/>
    <w:rsid w:val="0083583D"/>
    <w:rsid w:val="008364B9"/>
    <w:rsid w:val="00837B4D"/>
    <w:rsid w:val="00837D6C"/>
    <w:rsid w:val="00840673"/>
    <w:rsid w:val="00840740"/>
    <w:rsid w:val="00840842"/>
    <w:rsid w:val="008410F7"/>
    <w:rsid w:val="00841A1D"/>
    <w:rsid w:val="00841DF4"/>
    <w:rsid w:val="00842254"/>
    <w:rsid w:val="0084240E"/>
    <w:rsid w:val="00842481"/>
    <w:rsid w:val="0084258E"/>
    <w:rsid w:val="00842E94"/>
    <w:rsid w:val="00842FBC"/>
    <w:rsid w:val="00843103"/>
    <w:rsid w:val="0084333A"/>
    <w:rsid w:val="00843396"/>
    <w:rsid w:val="00844CA7"/>
    <w:rsid w:val="00845222"/>
    <w:rsid w:val="00846194"/>
    <w:rsid w:val="00846300"/>
    <w:rsid w:val="00846E5F"/>
    <w:rsid w:val="00847238"/>
    <w:rsid w:val="008478B2"/>
    <w:rsid w:val="00847B81"/>
    <w:rsid w:val="008500F9"/>
    <w:rsid w:val="00850506"/>
    <w:rsid w:val="0085067C"/>
    <w:rsid w:val="008507C0"/>
    <w:rsid w:val="00850B10"/>
    <w:rsid w:val="008511FC"/>
    <w:rsid w:val="00852209"/>
    <w:rsid w:val="008526D0"/>
    <w:rsid w:val="00852DF3"/>
    <w:rsid w:val="008532F7"/>
    <w:rsid w:val="00853378"/>
    <w:rsid w:val="008538E7"/>
    <w:rsid w:val="00853B8A"/>
    <w:rsid w:val="00854155"/>
    <w:rsid w:val="00854332"/>
    <w:rsid w:val="008545C3"/>
    <w:rsid w:val="00854744"/>
    <w:rsid w:val="008547A2"/>
    <w:rsid w:val="008555A1"/>
    <w:rsid w:val="00855E24"/>
    <w:rsid w:val="00856248"/>
    <w:rsid w:val="00856458"/>
    <w:rsid w:val="0085656C"/>
    <w:rsid w:val="008569C6"/>
    <w:rsid w:val="00856DD1"/>
    <w:rsid w:val="00856FFF"/>
    <w:rsid w:val="008576C6"/>
    <w:rsid w:val="008577EC"/>
    <w:rsid w:val="00857C21"/>
    <w:rsid w:val="00857C32"/>
    <w:rsid w:val="00860516"/>
    <w:rsid w:val="00860BFD"/>
    <w:rsid w:val="00861AC8"/>
    <w:rsid w:val="00861B5B"/>
    <w:rsid w:val="00862528"/>
    <w:rsid w:val="00862762"/>
    <w:rsid w:val="008628D7"/>
    <w:rsid w:val="008629F3"/>
    <w:rsid w:val="008632AC"/>
    <w:rsid w:val="008635E2"/>
    <w:rsid w:val="00863C34"/>
    <w:rsid w:val="00864384"/>
    <w:rsid w:val="008647E2"/>
    <w:rsid w:val="008648A4"/>
    <w:rsid w:val="00864ACA"/>
    <w:rsid w:val="00864E51"/>
    <w:rsid w:val="0086506D"/>
    <w:rsid w:val="008659D8"/>
    <w:rsid w:val="00865D6D"/>
    <w:rsid w:val="00865E0E"/>
    <w:rsid w:val="00865F97"/>
    <w:rsid w:val="008668C8"/>
    <w:rsid w:val="008669ED"/>
    <w:rsid w:val="00866AE0"/>
    <w:rsid w:val="00867334"/>
    <w:rsid w:val="00867544"/>
    <w:rsid w:val="008675A5"/>
    <w:rsid w:val="00867757"/>
    <w:rsid w:val="00867771"/>
    <w:rsid w:val="00867A42"/>
    <w:rsid w:val="00867BBE"/>
    <w:rsid w:val="00867DD8"/>
    <w:rsid w:val="00870026"/>
    <w:rsid w:val="0087048A"/>
    <w:rsid w:val="008704B6"/>
    <w:rsid w:val="00870654"/>
    <w:rsid w:val="0087087E"/>
    <w:rsid w:val="00870F40"/>
    <w:rsid w:val="00871067"/>
    <w:rsid w:val="008711B0"/>
    <w:rsid w:val="008715BF"/>
    <w:rsid w:val="00871AD4"/>
    <w:rsid w:val="00871B96"/>
    <w:rsid w:val="00871E49"/>
    <w:rsid w:val="008722C7"/>
    <w:rsid w:val="0087287F"/>
    <w:rsid w:val="008729BA"/>
    <w:rsid w:val="00872CE4"/>
    <w:rsid w:val="00872F41"/>
    <w:rsid w:val="00872FE6"/>
    <w:rsid w:val="00873D3F"/>
    <w:rsid w:val="00873E18"/>
    <w:rsid w:val="0087400A"/>
    <w:rsid w:val="00874503"/>
    <w:rsid w:val="00874634"/>
    <w:rsid w:val="00874B49"/>
    <w:rsid w:val="00874B72"/>
    <w:rsid w:val="00874F93"/>
    <w:rsid w:val="008751AC"/>
    <w:rsid w:val="00875A6A"/>
    <w:rsid w:val="00875F77"/>
    <w:rsid w:val="008776BD"/>
    <w:rsid w:val="008777F1"/>
    <w:rsid w:val="00877B40"/>
    <w:rsid w:val="00877C7F"/>
    <w:rsid w:val="00877CC9"/>
    <w:rsid w:val="0088026D"/>
    <w:rsid w:val="00880433"/>
    <w:rsid w:val="008805A7"/>
    <w:rsid w:val="0088066A"/>
    <w:rsid w:val="00880FD8"/>
    <w:rsid w:val="008814EC"/>
    <w:rsid w:val="0088183C"/>
    <w:rsid w:val="008820A1"/>
    <w:rsid w:val="0088241E"/>
    <w:rsid w:val="00882B7B"/>
    <w:rsid w:val="00884A31"/>
    <w:rsid w:val="00884C1F"/>
    <w:rsid w:val="00884FE7"/>
    <w:rsid w:val="008854AA"/>
    <w:rsid w:val="00886A5B"/>
    <w:rsid w:val="0088721D"/>
    <w:rsid w:val="00887782"/>
    <w:rsid w:val="00887C9F"/>
    <w:rsid w:val="00890906"/>
    <w:rsid w:val="00890925"/>
    <w:rsid w:val="008909A9"/>
    <w:rsid w:val="00890C3A"/>
    <w:rsid w:val="00890E1B"/>
    <w:rsid w:val="008912CD"/>
    <w:rsid w:val="00891400"/>
    <w:rsid w:val="00891BE0"/>
    <w:rsid w:val="00892075"/>
    <w:rsid w:val="00892BB0"/>
    <w:rsid w:val="00893BBE"/>
    <w:rsid w:val="0089407C"/>
    <w:rsid w:val="00894C1A"/>
    <w:rsid w:val="00894EBC"/>
    <w:rsid w:val="008950C4"/>
    <w:rsid w:val="00895401"/>
    <w:rsid w:val="00895417"/>
    <w:rsid w:val="00895665"/>
    <w:rsid w:val="00896206"/>
    <w:rsid w:val="008965C6"/>
    <w:rsid w:val="00896B73"/>
    <w:rsid w:val="008971E6"/>
    <w:rsid w:val="00897470"/>
    <w:rsid w:val="0089796A"/>
    <w:rsid w:val="00897B0D"/>
    <w:rsid w:val="00897FFA"/>
    <w:rsid w:val="008A059E"/>
    <w:rsid w:val="008A1250"/>
    <w:rsid w:val="008A137E"/>
    <w:rsid w:val="008A1D31"/>
    <w:rsid w:val="008A1DF2"/>
    <w:rsid w:val="008A21D1"/>
    <w:rsid w:val="008A224F"/>
    <w:rsid w:val="008A22DF"/>
    <w:rsid w:val="008A2633"/>
    <w:rsid w:val="008A332A"/>
    <w:rsid w:val="008A34BC"/>
    <w:rsid w:val="008A353D"/>
    <w:rsid w:val="008A3BCE"/>
    <w:rsid w:val="008A4031"/>
    <w:rsid w:val="008A44F9"/>
    <w:rsid w:val="008A47B6"/>
    <w:rsid w:val="008A4AAD"/>
    <w:rsid w:val="008A54E8"/>
    <w:rsid w:val="008A552F"/>
    <w:rsid w:val="008A56B9"/>
    <w:rsid w:val="008A636D"/>
    <w:rsid w:val="008A68FC"/>
    <w:rsid w:val="008A76E4"/>
    <w:rsid w:val="008A77E8"/>
    <w:rsid w:val="008A7BF0"/>
    <w:rsid w:val="008A7F44"/>
    <w:rsid w:val="008B00F7"/>
    <w:rsid w:val="008B1450"/>
    <w:rsid w:val="008B149D"/>
    <w:rsid w:val="008B200B"/>
    <w:rsid w:val="008B24AA"/>
    <w:rsid w:val="008B2791"/>
    <w:rsid w:val="008B29BE"/>
    <w:rsid w:val="008B30E0"/>
    <w:rsid w:val="008B30F9"/>
    <w:rsid w:val="008B407F"/>
    <w:rsid w:val="008B49D5"/>
    <w:rsid w:val="008B4CF5"/>
    <w:rsid w:val="008B5022"/>
    <w:rsid w:val="008B50B5"/>
    <w:rsid w:val="008B5C66"/>
    <w:rsid w:val="008B60D4"/>
    <w:rsid w:val="008B6175"/>
    <w:rsid w:val="008B65BA"/>
    <w:rsid w:val="008B6626"/>
    <w:rsid w:val="008B69E0"/>
    <w:rsid w:val="008B6F0F"/>
    <w:rsid w:val="008B6F2A"/>
    <w:rsid w:val="008B7124"/>
    <w:rsid w:val="008B7133"/>
    <w:rsid w:val="008B71AB"/>
    <w:rsid w:val="008B780F"/>
    <w:rsid w:val="008C00FB"/>
    <w:rsid w:val="008C02E4"/>
    <w:rsid w:val="008C0DF3"/>
    <w:rsid w:val="008C1190"/>
    <w:rsid w:val="008C1384"/>
    <w:rsid w:val="008C139D"/>
    <w:rsid w:val="008C19E8"/>
    <w:rsid w:val="008C2107"/>
    <w:rsid w:val="008C223C"/>
    <w:rsid w:val="008C27C0"/>
    <w:rsid w:val="008C2DF3"/>
    <w:rsid w:val="008C30F1"/>
    <w:rsid w:val="008C3459"/>
    <w:rsid w:val="008C364C"/>
    <w:rsid w:val="008C3A09"/>
    <w:rsid w:val="008C4AF7"/>
    <w:rsid w:val="008C5127"/>
    <w:rsid w:val="008C5453"/>
    <w:rsid w:val="008C5A16"/>
    <w:rsid w:val="008C6279"/>
    <w:rsid w:val="008C6759"/>
    <w:rsid w:val="008C6790"/>
    <w:rsid w:val="008C686E"/>
    <w:rsid w:val="008C76E2"/>
    <w:rsid w:val="008C78CC"/>
    <w:rsid w:val="008C79D2"/>
    <w:rsid w:val="008D0C93"/>
    <w:rsid w:val="008D1374"/>
    <w:rsid w:val="008D1430"/>
    <w:rsid w:val="008D194F"/>
    <w:rsid w:val="008D20F2"/>
    <w:rsid w:val="008D2B07"/>
    <w:rsid w:val="008D3991"/>
    <w:rsid w:val="008D3D96"/>
    <w:rsid w:val="008D458B"/>
    <w:rsid w:val="008D4DD6"/>
    <w:rsid w:val="008D5EC5"/>
    <w:rsid w:val="008D6117"/>
    <w:rsid w:val="008D611F"/>
    <w:rsid w:val="008D61E5"/>
    <w:rsid w:val="008D73A9"/>
    <w:rsid w:val="008D7406"/>
    <w:rsid w:val="008D7DF3"/>
    <w:rsid w:val="008E102F"/>
    <w:rsid w:val="008E135C"/>
    <w:rsid w:val="008E15B4"/>
    <w:rsid w:val="008E16B0"/>
    <w:rsid w:val="008E195A"/>
    <w:rsid w:val="008E217B"/>
    <w:rsid w:val="008E26C3"/>
    <w:rsid w:val="008E2DEF"/>
    <w:rsid w:val="008E36BE"/>
    <w:rsid w:val="008E4772"/>
    <w:rsid w:val="008E4D8E"/>
    <w:rsid w:val="008E4EF0"/>
    <w:rsid w:val="008E50C8"/>
    <w:rsid w:val="008E54C4"/>
    <w:rsid w:val="008E5F29"/>
    <w:rsid w:val="008E6298"/>
    <w:rsid w:val="008E64D4"/>
    <w:rsid w:val="008E67A9"/>
    <w:rsid w:val="008E6D6B"/>
    <w:rsid w:val="008E7154"/>
    <w:rsid w:val="008E725A"/>
    <w:rsid w:val="008E76A1"/>
    <w:rsid w:val="008F0C47"/>
    <w:rsid w:val="008F13FE"/>
    <w:rsid w:val="008F1518"/>
    <w:rsid w:val="008F1543"/>
    <w:rsid w:val="008F170F"/>
    <w:rsid w:val="008F1C4E"/>
    <w:rsid w:val="008F20FF"/>
    <w:rsid w:val="008F27A6"/>
    <w:rsid w:val="008F2979"/>
    <w:rsid w:val="008F29C7"/>
    <w:rsid w:val="008F304C"/>
    <w:rsid w:val="008F3436"/>
    <w:rsid w:val="008F3947"/>
    <w:rsid w:val="008F4869"/>
    <w:rsid w:val="008F49A9"/>
    <w:rsid w:val="008F49EB"/>
    <w:rsid w:val="008F5010"/>
    <w:rsid w:val="008F5408"/>
    <w:rsid w:val="008F5861"/>
    <w:rsid w:val="008F5969"/>
    <w:rsid w:val="008F607F"/>
    <w:rsid w:val="008F63CC"/>
    <w:rsid w:val="008F6561"/>
    <w:rsid w:val="008F6E48"/>
    <w:rsid w:val="008F7103"/>
    <w:rsid w:val="008F7446"/>
    <w:rsid w:val="008F74EB"/>
    <w:rsid w:val="009001CB"/>
    <w:rsid w:val="00900930"/>
    <w:rsid w:val="0090164C"/>
    <w:rsid w:val="0090190B"/>
    <w:rsid w:val="00901DDB"/>
    <w:rsid w:val="00901FC7"/>
    <w:rsid w:val="00902253"/>
    <w:rsid w:val="009025EC"/>
    <w:rsid w:val="00902B44"/>
    <w:rsid w:val="009034D6"/>
    <w:rsid w:val="00903660"/>
    <w:rsid w:val="00903B74"/>
    <w:rsid w:val="00903EF8"/>
    <w:rsid w:val="00904517"/>
    <w:rsid w:val="009047B7"/>
    <w:rsid w:val="009048CF"/>
    <w:rsid w:val="00904D65"/>
    <w:rsid w:val="00904F1C"/>
    <w:rsid w:val="00905123"/>
    <w:rsid w:val="0090550C"/>
    <w:rsid w:val="00905849"/>
    <w:rsid w:val="00905DB7"/>
    <w:rsid w:val="00905F59"/>
    <w:rsid w:val="009061EF"/>
    <w:rsid w:val="00906F0F"/>
    <w:rsid w:val="009071DB"/>
    <w:rsid w:val="009072B0"/>
    <w:rsid w:val="009078BC"/>
    <w:rsid w:val="00907B87"/>
    <w:rsid w:val="00907EA7"/>
    <w:rsid w:val="009101E9"/>
    <w:rsid w:val="00911F96"/>
    <w:rsid w:val="00912FD6"/>
    <w:rsid w:val="00913358"/>
    <w:rsid w:val="00913435"/>
    <w:rsid w:val="009139DB"/>
    <w:rsid w:val="00913E9F"/>
    <w:rsid w:val="0091421F"/>
    <w:rsid w:val="0091433E"/>
    <w:rsid w:val="00914629"/>
    <w:rsid w:val="00914846"/>
    <w:rsid w:val="00914BFA"/>
    <w:rsid w:val="009156C2"/>
    <w:rsid w:val="009157A9"/>
    <w:rsid w:val="00915E93"/>
    <w:rsid w:val="00915F74"/>
    <w:rsid w:val="00915FE5"/>
    <w:rsid w:val="0091604F"/>
    <w:rsid w:val="00916936"/>
    <w:rsid w:val="00916DC9"/>
    <w:rsid w:val="009173E9"/>
    <w:rsid w:val="0091741F"/>
    <w:rsid w:val="00917D0D"/>
    <w:rsid w:val="00917D92"/>
    <w:rsid w:val="00920423"/>
    <w:rsid w:val="009211D1"/>
    <w:rsid w:val="009213CB"/>
    <w:rsid w:val="009215F6"/>
    <w:rsid w:val="00921FC5"/>
    <w:rsid w:val="00922502"/>
    <w:rsid w:val="00922BAD"/>
    <w:rsid w:val="00922D04"/>
    <w:rsid w:val="0092342C"/>
    <w:rsid w:val="009246BF"/>
    <w:rsid w:val="009247C0"/>
    <w:rsid w:val="0092502C"/>
    <w:rsid w:val="00925309"/>
    <w:rsid w:val="0092575E"/>
    <w:rsid w:val="00925EF3"/>
    <w:rsid w:val="0092620F"/>
    <w:rsid w:val="009262CF"/>
    <w:rsid w:val="00926361"/>
    <w:rsid w:val="009265D8"/>
    <w:rsid w:val="009265DB"/>
    <w:rsid w:val="0092693B"/>
    <w:rsid w:val="00927CC4"/>
    <w:rsid w:val="00927CF8"/>
    <w:rsid w:val="00927F80"/>
    <w:rsid w:val="00930011"/>
    <w:rsid w:val="00931035"/>
    <w:rsid w:val="009310BC"/>
    <w:rsid w:val="00931244"/>
    <w:rsid w:val="0093141E"/>
    <w:rsid w:val="00931915"/>
    <w:rsid w:val="0093191D"/>
    <w:rsid w:val="00931EDD"/>
    <w:rsid w:val="009323F5"/>
    <w:rsid w:val="00932CF9"/>
    <w:rsid w:val="00932E3B"/>
    <w:rsid w:val="009330A8"/>
    <w:rsid w:val="0093315A"/>
    <w:rsid w:val="009336CB"/>
    <w:rsid w:val="009337BB"/>
    <w:rsid w:val="00933805"/>
    <w:rsid w:val="00933934"/>
    <w:rsid w:val="00933B6B"/>
    <w:rsid w:val="00933ECF"/>
    <w:rsid w:val="00933F3F"/>
    <w:rsid w:val="009340BF"/>
    <w:rsid w:val="009343A5"/>
    <w:rsid w:val="00934C44"/>
    <w:rsid w:val="00934CDF"/>
    <w:rsid w:val="00934EB9"/>
    <w:rsid w:val="00935113"/>
    <w:rsid w:val="009351F7"/>
    <w:rsid w:val="0093581A"/>
    <w:rsid w:val="00935E1E"/>
    <w:rsid w:val="009361B3"/>
    <w:rsid w:val="00936F99"/>
    <w:rsid w:val="009405EB"/>
    <w:rsid w:val="0094080F"/>
    <w:rsid w:val="009410F0"/>
    <w:rsid w:val="00941500"/>
    <w:rsid w:val="0094171B"/>
    <w:rsid w:val="0094198E"/>
    <w:rsid w:val="00941F1C"/>
    <w:rsid w:val="00942107"/>
    <w:rsid w:val="009424FE"/>
    <w:rsid w:val="009430EB"/>
    <w:rsid w:val="0094321B"/>
    <w:rsid w:val="00943227"/>
    <w:rsid w:val="00943B6D"/>
    <w:rsid w:val="00944255"/>
    <w:rsid w:val="009442AC"/>
    <w:rsid w:val="009446CA"/>
    <w:rsid w:val="00944B2E"/>
    <w:rsid w:val="009450E5"/>
    <w:rsid w:val="00945192"/>
    <w:rsid w:val="009451F0"/>
    <w:rsid w:val="00945B07"/>
    <w:rsid w:val="0094638C"/>
    <w:rsid w:val="00946E11"/>
    <w:rsid w:val="00946F67"/>
    <w:rsid w:val="009479DD"/>
    <w:rsid w:val="009508A2"/>
    <w:rsid w:val="00950FF7"/>
    <w:rsid w:val="00951099"/>
    <w:rsid w:val="009512E4"/>
    <w:rsid w:val="00951307"/>
    <w:rsid w:val="00951917"/>
    <w:rsid w:val="00951E1D"/>
    <w:rsid w:val="00951F76"/>
    <w:rsid w:val="00952465"/>
    <w:rsid w:val="009527BE"/>
    <w:rsid w:val="00952814"/>
    <w:rsid w:val="00952D69"/>
    <w:rsid w:val="00952E07"/>
    <w:rsid w:val="00953871"/>
    <w:rsid w:val="00953A02"/>
    <w:rsid w:val="00953ABF"/>
    <w:rsid w:val="00953E6B"/>
    <w:rsid w:val="0095432D"/>
    <w:rsid w:val="009547D8"/>
    <w:rsid w:val="00954C5C"/>
    <w:rsid w:val="00955003"/>
    <w:rsid w:val="009555C3"/>
    <w:rsid w:val="009561A1"/>
    <w:rsid w:val="00956418"/>
    <w:rsid w:val="009568C4"/>
    <w:rsid w:val="00956C02"/>
    <w:rsid w:val="00956FD2"/>
    <w:rsid w:val="0095713E"/>
    <w:rsid w:val="0096024F"/>
    <w:rsid w:val="009606C7"/>
    <w:rsid w:val="00960D43"/>
    <w:rsid w:val="00960E3B"/>
    <w:rsid w:val="00961BF5"/>
    <w:rsid w:val="00961FAA"/>
    <w:rsid w:val="0096212C"/>
    <w:rsid w:val="0096267A"/>
    <w:rsid w:val="00962EB6"/>
    <w:rsid w:val="0096375E"/>
    <w:rsid w:val="0096389A"/>
    <w:rsid w:val="00963D02"/>
    <w:rsid w:val="00963DED"/>
    <w:rsid w:val="00963FBF"/>
    <w:rsid w:val="00964674"/>
    <w:rsid w:val="0096493D"/>
    <w:rsid w:val="00964B51"/>
    <w:rsid w:val="009650A8"/>
    <w:rsid w:val="009653C2"/>
    <w:rsid w:val="00965AD1"/>
    <w:rsid w:val="0096694D"/>
    <w:rsid w:val="009675D8"/>
    <w:rsid w:val="00967C01"/>
    <w:rsid w:val="00967DF7"/>
    <w:rsid w:val="0097017F"/>
    <w:rsid w:val="0097032E"/>
    <w:rsid w:val="00970B84"/>
    <w:rsid w:val="0097135B"/>
    <w:rsid w:val="009715B0"/>
    <w:rsid w:val="009716AB"/>
    <w:rsid w:val="00973351"/>
    <w:rsid w:val="00973557"/>
    <w:rsid w:val="00973E4B"/>
    <w:rsid w:val="00973F9C"/>
    <w:rsid w:val="00974313"/>
    <w:rsid w:val="009744CE"/>
    <w:rsid w:val="0097459F"/>
    <w:rsid w:val="00974DC7"/>
    <w:rsid w:val="00974F38"/>
    <w:rsid w:val="00975C64"/>
    <w:rsid w:val="0097639F"/>
    <w:rsid w:val="009766D1"/>
    <w:rsid w:val="00976FD9"/>
    <w:rsid w:val="00977874"/>
    <w:rsid w:val="00977C01"/>
    <w:rsid w:val="00977D30"/>
    <w:rsid w:val="00977D36"/>
    <w:rsid w:val="009801BB"/>
    <w:rsid w:val="00980622"/>
    <w:rsid w:val="00980A6D"/>
    <w:rsid w:val="00980C92"/>
    <w:rsid w:val="009812B6"/>
    <w:rsid w:val="00981421"/>
    <w:rsid w:val="00981FA6"/>
    <w:rsid w:val="0098244F"/>
    <w:rsid w:val="009828CC"/>
    <w:rsid w:val="00982AEA"/>
    <w:rsid w:val="00982DAE"/>
    <w:rsid w:val="009830ED"/>
    <w:rsid w:val="00983489"/>
    <w:rsid w:val="009837C6"/>
    <w:rsid w:val="00983E97"/>
    <w:rsid w:val="00983FDF"/>
    <w:rsid w:val="00984132"/>
    <w:rsid w:val="009843A6"/>
    <w:rsid w:val="00984619"/>
    <w:rsid w:val="00984AEF"/>
    <w:rsid w:val="009853AF"/>
    <w:rsid w:val="00985C8D"/>
    <w:rsid w:val="00985CDF"/>
    <w:rsid w:val="0098672C"/>
    <w:rsid w:val="00987698"/>
    <w:rsid w:val="00987A5D"/>
    <w:rsid w:val="00991117"/>
    <w:rsid w:val="00991B58"/>
    <w:rsid w:val="009920E8"/>
    <w:rsid w:val="0099280B"/>
    <w:rsid w:val="00992CDF"/>
    <w:rsid w:val="00993577"/>
    <w:rsid w:val="009936D4"/>
    <w:rsid w:val="00993843"/>
    <w:rsid w:val="00993FA7"/>
    <w:rsid w:val="009942A9"/>
    <w:rsid w:val="009946A6"/>
    <w:rsid w:val="0099482D"/>
    <w:rsid w:val="00994C02"/>
    <w:rsid w:val="00994E43"/>
    <w:rsid w:val="00995677"/>
    <w:rsid w:val="009956C4"/>
    <w:rsid w:val="009957CD"/>
    <w:rsid w:val="0099599E"/>
    <w:rsid w:val="00995B29"/>
    <w:rsid w:val="00995B8A"/>
    <w:rsid w:val="0099634E"/>
    <w:rsid w:val="009966DE"/>
    <w:rsid w:val="00996AD8"/>
    <w:rsid w:val="00996B11"/>
    <w:rsid w:val="00996D33"/>
    <w:rsid w:val="009970D2"/>
    <w:rsid w:val="00997A43"/>
    <w:rsid w:val="009A0507"/>
    <w:rsid w:val="009A05EC"/>
    <w:rsid w:val="009A0888"/>
    <w:rsid w:val="009A0891"/>
    <w:rsid w:val="009A092E"/>
    <w:rsid w:val="009A11B1"/>
    <w:rsid w:val="009A14EE"/>
    <w:rsid w:val="009A16D5"/>
    <w:rsid w:val="009A202D"/>
    <w:rsid w:val="009A2536"/>
    <w:rsid w:val="009A2768"/>
    <w:rsid w:val="009A2F38"/>
    <w:rsid w:val="009A3083"/>
    <w:rsid w:val="009A3A12"/>
    <w:rsid w:val="009A40AB"/>
    <w:rsid w:val="009A4BEC"/>
    <w:rsid w:val="009A5441"/>
    <w:rsid w:val="009A54B1"/>
    <w:rsid w:val="009A5771"/>
    <w:rsid w:val="009A665E"/>
    <w:rsid w:val="009A786A"/>
    <w:rsid w:val="009A78DF"/>
    <w:rsid w:val="009A7E24"/>
    <w:rsid w:val="009A7FAF"/>
    <w:rsid w:val="009B0270"/>
    <w:rsid w:val="009B02AA"/>
    <w:rsid w:val="009B0852"/>
    <w:rsid w:val="009B096F"/>
    <w:rsid w:val="009B0A5C"/>
    <w:rsid w:val="009B0F4D"/>
    <w:rsid w:val="009B1B2F"/>
    <w:rsid w:val="009B1E1B"/>
    <w:rsid w:val="009B1FAD"/>
    <w:rsid w:val="009B206D"/>
    <w:rsid w:val="009B2743"/>
    <w:rsid w:val="009B3131"/>
    <w:rsid w:val="009B316D"/>
    <w:rsid w:val="009B4AA9"/>
    <w:rsid w:val="009B4AD9"/>
    <w:rsid w:val="009B4C1F"/>
    <w:rsid w:val="009B4EB4"/>
    <w:rsid w:val="009B4EBD"/>
    <w:rsid w:val="009B5237"/>
    <w:rsid w:val="009B543D"/>
    <w:rsid w:val="009B5730"/>
    <w:rsid w:val="009B5865"/>
    <w:rsid w:val="009B5CBE"/>
    <w:rsid w:val="009B5D70"/>
    <w:rsid w:val="009B5E53"/>
    <w:rsid w:val="009B5E68"/>
    <w:rsid w:val="009B5EBE"/>
    <w:rsid w:val="009B63CA"/>
    <w:rsid w:val="009B6B46"/>
    <w:rsid w:val="009B6EC3"/>
    <w:rsid w:val="009B74FE"/>
    <w:rsid w:val="009B75F0"/>
    <w:rsid w:val="009B7763"/>
    <w:rsid w:val="009B7D2A"/>
    <w:rsid w:val="009C041C"/>
    <w:rsid w:val="009C04D8"/>
    <w:rsid w:val="009C0BA7"/>
    <w:rsid w:val="009C121F"/>
    <w:rsid w:val="009C19EF"/>
    <w:rsid w:val="009C1CF5"/>
    <w:rsid w:val="009C275A"/>
    <w:rsid w:val="009C3927"/>
    <w:rsid w:val="009C3DFC"/>
    <w:rsid w:val="009C430A"/>
    <w:rsid w:val="009C5188"/>
    <w:rsid w:val="009C5309"/>
    <w:rsid w:val="009C5AFE"/>
    <w:rsid w:val="009C6344"/>
    <w:rsid w:val="009C6A41"/>
    <w:rsid w:val="009C6C1A"/>
    <w:rsid w:val="009C70DF"/>
    <w:rsid w:val="009C7112"/>
    <w:rsid w:val="009C73F5"/>
    <w:rsid w:val="009C78E8"/>
    <w:rsid w:val="009C7F18"/>
    <w:rsid w:val="009D038C"/>
    <w:rsid w:val="009D03A3"/>
    <w:rsid w:val="009D0637"/>
    <w:rsid w:val="009D0A45"/>
    <w:rsid w:val="009D115D"/>
    <w:rsid w:val="009D139A"/>
    <w:rsid w:val="009D187F"/>
    <w:rsid w:val="009D2758"/>
    <w:rsid w:val="009D286D"/>
    <w:rsid w:val="009D2BFE"/>
    <w:rsid w:val="009D2CB7"/>
    <w:rsid w:val="009D2DEB"/>
    <w:rsid w:val="009D2E29"/>
    <w:rsid w:val="009D323C"/>
    <w:rsid w:val="009D3415"/>
    <w:rsid w:val="009D4270"/>
    <w:rsid w:val="009D48FC"/>
    <w:rsid w:val="009D49CF"/>
    <w:rsid w:val="009D532D"/>
    <w:rsid w:val="009D5609"/>
    <w:rsid w:val="009D60A3"/>
    <w:rsid w:val="009D6150"/>
    <w:rsid w:val="009D6245"/>
    <w:rsid w:val="009D6866"/>
    <w:rsid w:val="009D7EB2"/>
    <w:rsid w:val="009E02C0"/>
    <w:rsid w:val="009E06A8"/>
    <w:rsid w:val="009E0F84"/>
    <w:rsid w:val="009E11D1"/>
    <w:rsid w:val="009E12D5"/>
    <w:rsid w:val="009E1796"/>
    <w:rsid w:val="009E1A00"/>
    <w:rsid w:val="009E1F60"/>
    <w:rsid w:val="009E2247"/>
    <w:rsid w:val="009E257C"/>
    <w:rsid w:val="009E2756"/>
    <w:rsid w:val="009E2B04"/>
    <w:rsid w:val="009E321F"/>
    <w:rsid w:val="009E3951"/>
    <w:rsid w:val="009E4084"/>
    <w:rsid w:val="009E4304"/>
    <w:rsid w:val="009E4316"/>
    <w:rsid w:val="009E4360"/>
    <w:rsid w:val="009E468B"/>
    <w:rsid w:val="009E4835"/>
    <w:rsid w:val="009E4B9A"/>
    <w:rsid w:val="009E4EA4"/>
    <w:rsid w:val="009E51D7"/>
    <w:rsid w:val="009E51E4"/>
    <w:rsid w:val="009E5260"/>
    <w:rsid w:val="009E56BE"/>
    <w:rsid w:val="009E5A17"/>
    <w:rsid w:val="009E5A2D"/>
    <w:rsid w:val="009E5AFD"/>
    <w:rsid w:val="009E5F9D"/>
    <w:rsid w:val="009E6F31"/>
    <w:rsid w:val="009F03C8"/>
    <w:rsid w:val="009F10C9"/>
    <w:rsid w:val="009F1E96"/>
    <w:rsid w:val="009F1EEB"/>
    <w:rsid w:val="009F26ED"/>
    <w:rsid w:val="009F274E"/>
    <w:rsid w:val="009F2A04"/>
    <w:rsid w:val="009F2AC7"/>
    <w:rsid w:val="009F2D84"/>
    <w:rsid w:val="009F2FA8"/>
    <w:rsid w:val="009F3A98"/>
    <w:rsid w:val="009F3E8E"/>
    <w:rsid w:val="009F4395"/>
    <w:rsid w:val="009F4FD6"/>
    <w:rsid w:val="009F54C3"/>
    <w:rsid w:val="009F5570"/>
    <w:rsid w:val="009F55CF"/>
    <w:rsid w:val="009F592B"/>
    <w:rsid w:val="009F610D"/>
    <w:rsid w:val="009F6321"/>
    <w:rsid w:val="009F6571"/>
    <w:rsid w:val="009F6606"/>
    <w:rsid w:val="009F6A36"/>
    <w:rsid w:val="009F6AF8"/>
    <w:rsid w:val="009F6BB1"/>
    <w:rsid w:val="009F7294"/>
    <w:rsid w:val="009F7791"/>
    <w:rsid w:val="009F7A6C"/>
    <w:rsid w:val="009F7C92"/>
    <w:rsid w:val="009F7D50"/>
    <w:rsid w:val="00A00070"/>
    <w:rsid w:val="00A00246"/>
    <w:rsid w:val="00A005E2"/>
    <w:rsid w:val="00A011D8"/>
    <w:rsid w:val="00A013AC"/>
    <w:rsid w:val="00A01A86"/>
    <w:rsid w:val="00A01B73"/>
    <w:rsid w:val="00A020E8"/>
    <w:rsid w:val="00A02169"/>
    <w:rsid w:val="00A023F0"/>
    <w:rsid w:val="00A02650"/>
    <w:rsid w:val="00A0281F"/>
    <w:rsid w:val="00A03924"/>
    <w:rsid w:val="00A03C50"/>
    <w:rsid w:val="00A04284"/>
    <w:rsid w:val="00A0434E"/>
    <w:rsid w:val="00A04DD6"/>
    <w:rsid w:val="00A04EEF"/>
    <w:rsid w:val="00A0652C"/>
    <w:rsid w:val="00A06A44"/>
    <w:rsid w:val="00A06B21"/>
    <w:rsid w:val="00A07B2A"/>
    <w:rsid w:val="00A103BC"/>
    <w:rsid w:val="00A108D2"/>
    <w:rsid w:val="00A10D01"/>
    <w:rsid w:val="00A11F32"/>
    <w:rsid w:val="00A126A9"/>
    <w:rsid w:val="00A12BEE"/>
    <w:rsid w:val="00A12DB0"/>
    <w:rsid w:val="00A133E9"/>
    <w:rsid w:val="00A135A0"/>
    <w:rsid w:val="00A13A0E"/>
    <w:rsid w:val="00A13FE4"/>
    <w:rsid w:val="00A141A0"/>
    <w:rsid w:val="00A14A1A"/>
    <w:rsid w:val="00A14CF2"/>
    <w:rsid w:val="00A14D06"/>
    <w:rsid w:val="00A15116"/>
    <w:rsid w:val="00A1525A"/>
    <w:rsid w:val="00A15325"/>
    <w:rsid w:val="00A15422"/>
    <w:rsid w:val="00A159D0"/>
    <w:rsid w:val="00A15B1A"/>
    <w:rsid w:val="00A15BBF"/>
    <w:rsid w:val="00A167CC"/>
    <w:rsid w:val="00A167F3"/>
    <w:rsid w:val="00A16E8D"/>
    <w:rsid w:val="00A172AD"/>
    <w:rsid w:val="00A17318"/>
    <w:rsid w:val="00A17527"/>
    <w:rsid w:val="00A17FC5"/>
    <w:rsid w:val="00A20312"/>
    <w:rsid w:val="00A2052E"/>
    <w:rsid w:val="00A20941"/>
    <w:rsid w:val="00A2178D"/>
    <w:rsid w:val="00A21877"/>
    <w:rsid w:val="00A21B85"/>
    <w:rsid w:val="00A221AC"/>
    <w:rsid w:val="00A22876"/>
    <w:rsid w:val="00A22CCC"/>
    <w:rsid w:val="00A22F11"/>
    <w:rsid w:val="00A23188"/>
    <w:rsid w:val="00A233F6"/>
    <w:rsid w:val="00A23572"/>
    <w:rsid w:val="00A235B7"/>
    <w:rsid w:val="00A2380B"/>
    <w:rsid w:val="00A239C1"/>
    <w:rsid w:val="00A23DA2"/>
    <w:rsid w:val="00A24191"/>
    <w:rsid w:val="00A244D9"/>
    <w:rsid w:val="00A24831"/>
    <w:rsid w:val="00A25876"/>
    <w:rsid w:val="00A2596A"/>
    <w:rsid w:val="00A25C3E"/>
    <w:rsid w:val="00A26998"/>
    <w:rsid w:val="00A26CD4"/>
    <w:rsid w:val="00A2776E"/>
    <w:rsid w:val="00A300FC"/>
    <w:rsid w:val="00A301ED"/>
    <w:rsid w:val="00A302AF"/>
    <w:rsid w:val="00A307D8"/>
    <w:rsid w:val="00A30CDE"/>
    <w:rsid w:val="00A30D07"/>
    <w:rsid w:val="00A30FA4"/>
    <w:rsid w:val="00A31011"/>
    <w:rsid w:val="00A3110F"/>
    <w:rsid w:val="00A31633"/>
    <w:rsid w:val="00A32709"/>
    <w:rsid w:val="00A32A67"/>
    <w:rsid w:val="00A32AB3"/>
    <w:rsid w:val="00A32C66"/>
    <w:rsid w:val="00A3302D"/>
    <w:rsid w:val="00A3311D"/>
    <w:rsid w:val="00A33457"/>
    <w:rsid w:val="00A337F7"/>
    <w:rsid w:val="00A33B7D"/>
    <w:rsid w:val="00A34256"/>
    <w:rsid w:val="00A3469D"/>
    <w:rsid w:val="00A347E8"/>
    <w:rsid w:val="00A34858"/>
    <w:rsid w:val="00A35504"/>
    <w:rsid w:val="00A368D2"/>
    <w:rsid w:val="00A36D97"/>
    <w:rsid w:val="00A374CF"/>
    <w:rsid w:val="00A37A74"/>
    <w:rsid w:val="00A4059C"/>
    <w:rsid w:val="00A41527"/>
    <w:rsid w:val="00A424C2"/>
    <w:rsid w:val="00A42FA3"/>
    <w:rsid w:val="00A44B71"/>
    <w:rsid w:val="00A457C3"/>
    <w:rsid w:val="00A4586C"/>
    <w:rsid w:val="00A45A1C"/>
    <w:rsid w:val="00A45C14"/>
    <w:rsid w:val="00A45C21"/>
    <w:rsid w:val="00A466FE"/>
    <w:rsid w:val="00A47285"/>
    <w:rsid w:val="00A474D1"/>
    <w:rsid w:val="00A475A2"/>
    <w:rsid w:val="00A479F3"/>
    <w:rsid w:val="00A47BC7"/>
    <w:rsid w:val="00A47FA4"/>
    <w:rsid w:val="00A506C9"/>
    <w:rsid w:val="00A50A0A"/>
    <w:rsid w:val="00A50B7B"/>
    <w:rsid w:val="00A50D79"/>
    <w:rsid w:val="00A517D4"/>
    <w:rsid w:val="00A51A87"/>
    <w:rsid w:val="00A51EA0"/>
    <w:rsid w:val="00A520D8"/>
    <w:rsid w:val="00A5225E"/>
    <w:rsid w:val="00A52380"/>
    <w:rsid w:val="00A52A4B"/>
    <w:rsid w:val="00A53027"/>
    <w:rsid w:val="00A53583"/>
    <w:rsid w:val="00A536BA"/>
    <w:rsid w:val="00A53B7E"/>
    <w:rsid w:val="00A53C87"/>
    <w:rsid w:val="00A53D08"/>
    <w:rsid w:val="00A53D57"/>
    <w:rsid w:val="00A545A2"/>
    <w:rsid w:val="00A54A3D"/>
    <w:rsid w:val="00A55005"/>
    <w:rsid w:val="00A55121"/>
    <w:rsid w:val="00A55857"/>
    <w:rsid w:val="00A56555"/>
    <w:rsid w:val="00A56740"/>
    <w:rsid w:val="00A56ABA"/>
    <w:rsid w:val="00A56BA4"/>
    <w:rsid w:val="00A56D51"/>
    <w:rsid w:val="00A56FA6"/>
    <w:rsid w:val="00A57375"/>
    <w:rsid w:val="00A5777A"/>
    <w:rsid w:val="00A57D19"/>
    <w:rsid w:val="00A57F58"/>
    <w:rsid w:val="00A6092B"/>
    <w:rsid w:val="00A60AA0"/>
    <w:rsid w:val="00A610A3"/>
    <w:rsid w:val="00A6169E"/>
    <w:rsid w:val="00A61D92"/>
    <w:rsid w:val="00A61E97"/>
    <w:rsid w:val="00A62389"/>
    <w:rsid w:val="00A62499"/>
    <w:rsid w:val="00A62A3C"/>
    <w:rsid w:val="00A62EBF"/>
    <w:rsid w:val="00A63122"/>
    <w:rsid w:val="00A63461"/>
    <w:rsid w:val="00A6346F"/>
    <w:rsid w:val="00A63B89"/>
    <w:rsid w:val="00A63C18"/>
    <w:rsid w:val="00A64114"/>
    <w:rsid w:val="00A6466D"/>
    <w:rsid w:val="00A64C64"/>
    <w:rsid w:val="00A64C74"/>
    <w:rsid w:val="00A64F43"/>
    <w:rsid w:val="00A653B6"/>
    <w:rsid w:val="00A6569B"/>
    <w:rsid w:val="00A65753"/>
    <w:rsid w:val="00A669B8"/>
    <w:rsid w:val="00A67AE7"/>
    <w:rsid w:val="00A67E1A"/>
    <w:rsid w:val="00A70108"/>
    <w:rsid w:val="00A703EA"/>
    <w:rsid w:val="00A7047A"/>
    <w:rsid w:val="00A7084A"/>
    <w:rsid w:val="00A70A08"/>
    <w:rsid w:val="00A70C3C"/>
    <w:rsid w:val="00A71797"/>
    <w:rsid w:val="00A71D99"/>
    <w:rsid w:val="00A72145"/>
    <w:rsid w:val="00A723CF"/>
    <w:rsid w:val="00A72445"/>
    <w:rsid w:val="00A7246A"/>
    <w:rsid w:val="00A72964"/>
    <w:rsid w:val="00A72AAB"/>
    <w:rsid w:val="00A72B72"/>
    <w:rsid w:val="00A72CB6"/>
    <w:rsid w:val="00A73E7F"/>
    <w:rsid w:val="00A7494E"/>
    <w:rsid w:val="00A74FDE"/>
    <w:rsid w:val="00A753B4"/>
    <w:rsid w:val="00A75CE2"/>
    <w:rsid w:val="00A760EE"/>
    <w:rsid w:val="00A767D5"/>
    <w:rsid w:val="00A76A56"/>
    <w:rsid w:val="00A76B82"/>
    <w:rsid w:val="00A76F24"/>
    <w:rsid w:val="00A77270"/>
    <w:rsid w:val="00A77435"/>
    <w:rsid w:val="00A77EAD"/>
    <w:rsid w:val="00A80111"/>
    <w:rsid w:val="00A80561"/>
    <w:rsid w:val="00A80A68"/>
    <w:rsid w:val="00A80D2F"/>
    <w:rsid w:val="00A80E53"/>
    <w:rsid w:val="00A8151A"/>
    <w:rsid w:val="00A81669"/>
    <w:rsid w:val="00A8185D"/>
    <w:rsid w:val="00A824B9"/>
    <w:rsid w:val="00A829C0"/>
    <w:rsid w:val="00A832BE"/>
    <w:rsid w:val="00A83782"/>
    <w:rsid w:val="00A838FF"/>
    <w:rsid w:val="00A83F37"/>
    <w:rsid w:val="00A84243"/>
    <w:rsid w:val="00A8454C"/>
    <w:rsid w:val="00A854CF"/>
    <w:rsid w:val="00A857CC"/>
    <w:rsid w:val="00A858AE"/>
    <w:rsid w:val="00A85F56"/>
    <w:rsid w:val="00A86CEC"/>
    <w:rsid w:val="00A86EA7"/>
    <w:rsid w:val="00A87C5A"/>
    <w:rsid w:val="00A87EBB"/>
    <w:rsid w:val="00A90440"/>
    <w:rsid w:val="00A9066D"/>
    <w:rsid w:val="00A9162E"/>
    <w:rsid w:val="00A917A7"/>
    <w:rsid w:val="00A91F08"/>
    <w:rsid w:val="00A9217F"/>
    <w:rsid w:val="00A925CF"/>
    <w:rsid w:val="00A92697"/>
    <w:rsid w:val="00A92C6E"/>
    <w:rsid w:val="00A92D43"/>
    <w:rsid w:val="00A92D59"/>
    <w:rsid w:val="00A9322D"/>
    <w:rsid w:val="00A9335E"/>
    <w:rsid w:val="00A93EBE"/>
    <w:rsid w:val="00A9407A"/>
    <w:rsid w:val="00A94800"/>
    <w:rsid w:val="00A94BBD"/>
    <w:rsid w:val="00A951B7"/>
    <w:rsid w:val="00A95DA6"/>
    <w:rsid w:val="00A96066"/>
    <w:rsid w:val="00A966DE"/>
    <w:rsid w:val="00A9677B"/>
    <w:rsid w:val="00A96FD0"/>
    <w:rsid w:val="00A973F4"/>
    <w:rsid w:val="00A97BB4"/>
    <w:rsid w:val="00AA01B0"/>
    <w:rsid w:val="00AA0648"/>
    <w:rsid w:val="00AA09A9"/>
    <w:rsid w:val="00AA0A67"/>
    <w:rsid w:val="00AA0EAD"/>
    <w:rsid w:val="00AA11BF"/>
    <w:rsid w:val="00AA12B0"/>
    <w:rsid w:val="00AA1300"/>
    <w:rsid w:val="00AA13F3"/>
    <w:rsid w:val="00AA14C8"/>
    <w:rsid w:val="00AA1BD3"/>
    <w:rsid w:val="00AA2102"/>
    <w:rsid w:val="00AA2189"/>
    <w:rsid w:val="00AA23F2"/>
    <w:rsid w:val="00AA26BF"/>
    <w:rsid w:val="00AA27BA"/>
    <w:rsid w:val="00AA2CDE"/>
    <w:rsid w:val="00AA2EB3"/>
    <w:rsid w:val="00AA3974"/>
    <w:rsid w:val="00AA3DF5"/>
    <w:rsid w:val="00AA3FC8"/>
    <w:rsid w:val="00AA41EF"/>
    <w:rsid w:val="00AA47D9"/>
    <w:rsid w:val="00AA4BF5"/>
    <w:rsid w:val="00AA5161"/>
    <w:rsid w:val="00AA5523"/>
    <w:rsid w:val="00AA5E49"/>
    <w:rsid w:val="00AA65F0"/>
    <w:rsid w:val="00AA68E7"/>
    <w:rsid w:val="00AA6A86"/>
    <w:rsid w:val="00AA7174"/>
    <w:rsid w:val="00AA752E"/>
    <w:rsid w:val="00AA789C"/>
    <w:rsid w:val="00AB0007"/>
    <w:rsid w:val="00AB03C9"/>
    <w:rsid w:val="00AB0B25"/>
    <w:rsid w:val="00AB1232"/>
    <w:rsid w:val="00AB1275"/>
    <w:rsid w:val="00AB16E0"/>
    <w:rsid w:val="00AB16EB"/>
    <w:rsid w:val="00AB2403"/>
    <w:rsid w:val="00AB2856"/>
    <w:rsid w:val="00AB2AAA"/>
    <w:rsid w:val="00AB366E"/>
    <w:rsid w:val="00AB3BE7"/>
    <w:rsid w:val="00AB3CBC"/>
    <w:rsid w:val="00AB3DBC"/>
    <w:rsid w:val="00AB49EC"/>
    <w:rsid w:val="00AB4A81"/>
    <w:rsid w:val="00AB4DE6"/>
    <w:rsid w:val="00AB4E75"/>
    <w:rsid w:val="00AB53E1"/>
    <w:rsid w:val="00AB54AF"/>
    <w:rsid w:val="00AB54F3"/>
    <w:rsid w:val="00AB555F"/>
    <w:rsid w:val="00AB556D"/>
    <w:rsid w:val="00AB572E"/>
    <w:rsid w:val="00AB579B"/>
    <w:rsid w:val="00AB6070"/>
    <w:rsid w:val="00AB6132"/>
    <w:rsid w:val="00AB6D22"/>
    <w:rsid w:val="00AB71E0"/>
    <w:rsid w:val="00AB7D1B"/>
    <w:rsid w:val="00AB7F3D"/>
    <w:rsid w:val="00AC005A"/>
    <w:rsid w:val="00AC175C"/>
    <w:rsid w:val="00AC193A"/>
    <w:rsid w:val="00AC20B0"/>
    <w:rsid w:val="00AC2EF3"/>
    <w:rsid w:val="00AC30E3"/>
    <w:rsid w:val="00AC38ED"/>
    <w:rsid w:val="00AC39EF"/>
    <w:rsid w:val="00AC3FD0"/>
    <w:rsid w:val="00AC4692"/>
    <w:rsid w:val="00AC46CC"/>
    <w:rsid w:val="00AC50BE"/>
    <w:rsid w:val="00AC544A"/>
    <w:rsid w:val="00AC5815"/>
    <w:rsid w:val="00AC5894"/>
    <w:rsid w:val="00AC5C49"/>
    <w:rsid w:val="00AC68EF"/>
    <w:rsid w:val="00AC7347"/>
    <w:rsid w:val="00AC7673"/>
    <w:rsid w:val="00AC76EA"/>
    <w:rsid w:val="00AC7902"/>
    <w:rsid w:val="00AC7B9E"/>
    <w:rsid w:val="00AC7DAC"/>
    <w:rsid w:val="00AD0015"/>
    <w:rsid w:val="00AD02EF"/>
    <w:rsid w:val="00AD06AB"/>
    <w:rsid w:val="00AD1545"/>
    <w:rsid w:val="00AD1749"/>
    <w:rsid w:val="00AD200B"/>
    <w:rsid w:val="00AD2077"/>
    <w:rsid w:val="00AD2332"/>
    <w:rsid w:val="00AD2338"/>
    <w:rsid w:val="00AD2360"/>
    <w:rsid w:val="00AD29C0"/>
    <w:rsid w:val="00AD2F25"/>
    <w:rsid w:val="00AD3097"/>
    <w:rsid w:val="00AD3250"/>
    <w:rsid w:val="00AD33CA"/>
    <w:rsid w:val="00AD3452"/>
    <w:rsid w:val="00AD4585"/>
    <w:rsid w:val="00AD45E4"/>
    <w:rsid w:val="00AD46E0"/>
    <w:rsid w:val="00AD4DD2"/>
    <w:rsid w:val="00AD59C0"/>
    <w:rsid w:val="00AD6186"/>
    <w:rsid w:val="00AD64AA"/>
    <w:rsid w:val="00AD6705"/>
    <w:rsid w:val="00AD6ACA"/>
    <w:rsid w:val="00AD6E01"/>
    <w:rsid w:val="00AD6EBA"/>
    <w:rsid w:val="00AD6FDD"/>
    <w:rsid w:val="00AE02EE"/>
    <w:rsid w:val="00AE04CD"/>
    <w:rsid w:val="00AE072E"/>
    <w:rsid w:val="00AE0D53"/>
    <w:rsid w:val="00AE21FD"/>
    <w:rsid w:val="00AE247F"/>
    <w:rsid w:val="00AE2B59"/>
    <w:rsid w:val="00AE2D3B"/>
    <w:rsid w:val="00AE2DF4"/>
    <w:rsid w:val="00AE3BD7"/>
    <w:rsid w:val="00AE4B1D"/>
    <w:rsid w:val="00AE4FCA"/>
    <w:rsid w:val="00AE5E9E"/>
    <w:rsid w:val="00AE5F60"/>
    <w:rsid w:val="00AE60DD"/>
    <w:rsid w:val="00AE676E"/>
    <w:rsid w:val="00AE6A9A"/>
    <w:rsid w:val="00AE6B5B"/>
    <w:rsid w:val="00AE7211"/>
    <w:rsid w:val="00AE7F99"/>
    <w:rsid w:val="00AF0348"/>
    <w:rsid w:val="00AF051C"/>
    <w:rsid w:val="00AF211A"/>
    <w:rsid w:val="00AF2325"/>
    <w:rsid w:val="00AF2F2D"/>
    <w:rsid w:val="00AF3487"/>
    <w:rsid w:val="00AF385D"/>
    <w:rsid w:val="00AF3AE5"/>
    <w:rsid w:val="00AF4227"/>
    <w:rsid w:val="00AF43DC"/>
    <w:rsid w:val="00AF4ABF"/>
    <w:rsid w:val="00AF4F0E"/>
    <w:rsid w:val="00AF553E"/>
    <w:rsid w:val="00AF55CA"/>
    <w:rsid w:val="00AF56E9"/>
    <w:rsid w:val="00AF5925"/>
    <w:rsid w:val="00AF5C0E"/>
    <w:rsid w:val="00AF5C9F"/>
    <w:rsid w:val="00AF5F97"/>
    <w:rsid w:val="00AF6580"/>
    <w:rsid w:val="00AF7271"/>
    <w:rsid w:val="00AF72EB"/>
    <w:rsid w:val="00AF7365"/>
    <w:rsid w:val="00AF7A5B"/>
    <w:rsid w:val="00B003EC"/>
    <w:rsid w:val="00B004EB"/>
    <w:rsid w:val="00B00E71"/>
    <w:rsid w:val="00B01834"/>
    <w:rsid w:val="00B018C3"/>
    <w:rsid w:val="00B01B76"/>
    <w:rsid w:val="00B01D05"/>
    <w:rsid w:val="00B020EF"/>
    <w:rsid w:val="00B02294"/>
    <w:rsid w:val="00B022FA"/>
    <w:rsid w:val="00B0295E"/>
    <w:rsid w:val="00B031F5"/>
    <w:rsid w:val="00B0341E"/>
    <w:rsid w:val="00B034B0"/>
    <w:rsid w:val="00B03AAA"/>
    <w:rsid w:val="00B03C5A"/>
    <w:rsid w:val="00B04B40"/>
    <w:rsid w:val="00B05F31"/>
    <w:rsid w:val="00B06044"/>
    <w:rsid w:val="00B0703E"/>
    <w:rsid w:val="00B071B7"/>
    <w:rsid w:val="00B07D94"/>
    <w:rsid w:val="00B07E77"/>
    <w:rsid w:val="00B07E7A"/>
    <w:rsid w:val="00B10018"/>
    <w:rsid w:val="00B1021D"/>
    <w:rsid w:val="00B1065A"/>
    <w:rsid w:val="00B10ECD"/>
    <w:rsid w:val="00B111EE"/>
    <w:rsid w:val="00B11394"/>
    <w:rsid w:val="00B113C0"/>
    <w:rsid w:val="00B11782"/>
    <w:rsid w:val="00B12104"/>
    <w:rsid w:val="00B12E36"/>
    <w:rsid w:val="00B12E65"/>
    <w:rsid w:val="00B143FC"/>
    <w:rsid w:val="00B14A82"/>
    <w:rsid w:val="00B14C46"/>
    <w:rsid w:val="00B14D50"/>
    <w:rsid w:val="00B14DC1"/>
    <w:rsid w:val="00B15093"/>
    <w:rsid w:val="00B1554D"/>
    <w:rsid w:val="00B156F1"/>
    <w:rsid w:val="00B1622D"/>
    <w:rsid w:val="00B16299"/>
    <w:rsid w:val="00B167A6"/>
    <w:rsid w:val="00B168EA"/>
    <w:rsid w:val="00B16B47"/>
    <w:rsid w:val="00B17952"/>
    <w:rsid w:val="00B17BEC"/>
    <w:rsid w:val="00B20A20"/>
    <w:rsid w:val="00B2230D"/>
    <w:rsid w:val="00B22AA6"/>
    <w:rsid w:val="00B22BCF"/>
    <w:rsid w:val="00B23887"/>
    <w:rsid w:val="00B24E69"/>
    <w:rsid w:val="00B24F21"/>
    <w:rsid w:val="00B250B9"/>
    <w:rsid w:val="00B253F5"/>
    <w:rsid w:val="00B2634E"/>
    <w:rsid w:val="00B26639"/>
    <w:rsid w:val="00B26BC5"/>
    <w:rsid w:val="00B26CBE"/>
    <w:rsid w:val="00B26E11"/>
    <w:rsid w:val="00B27768"/>
    <w:rsid w:val="00B2778A"/>
    <w:rsid w:val="00B27D5E"/>
    <w:rsid w:val="00B27F34"/>
    <w:rsid w:val="00B27FC7"/>
    <w:rsid w:val="00B30379"/>
    <w:rsid w:val="00B30559"/>
    <w:rsid w:val="00B3089E"/>
    <w:rsid w:val="00B308B8"/>
    <w:rsid w:val="00B30926"/>
    <w:rsid w:val="00B30CC4"/>
    <w:rsid w:val="00B310B8"/>
    <w:rsid w:val="00B319E0"/>
    <w:rsid w:val="00B31B49"/>
    <w:rsid w:val="00B31BE1"/>
    <w:rsid w:val="00B31E1E"/>
    <w:rsid w:val="00B32654"/>
    <w:rsid w:val="00B32949"/>
    <w:rsid w:val="00B32BD4"/>
    <w:rsid w:val="00B336CB"/>
    <w:rsid w:val="00B33816"/>
    <w:rsid w:val="00B33CB6"/>
    <w:rsid w:val="00B33F39"/>
    <w:rsid w:val="00B33F62"/>
    <w:rsid w:val="00B34279"/>
    <w:rsid w:val="00B342A7"/>
    <w:rsid w:val="00B342F1"/>
    <w:rsid w:val="00B34B5D"/>
    <w:rsid w:val="00B34E4F"/>
    <w:rsid w:val="00B3525F"/>
    <w:rsid w:val="00B353E4"/>
    <w:rsid w:val="00B35E40"/>
    <w:rsid w:val="00B36247"/>
    <w:rsid w:val="00B3645A"/>
    <w:rsid w:val="00B367BE"/>
    <w:rsid w:val="00B369B0"/>
    <w:rsid w:val="00B36A88"/>
    <w:rsid w:val="00B37004"/>
    <w:rsid w:val="00B37064"/>
    <w:rsid w:val="00B37365"/>
    <w:rsid w:val="00B37435"/>
    <w:rsid w:val="00B37523"/>
    <w:rsid w:val="00B376CC"/>
    <w:rsid w:val="00B37E44"/>
    <w:rsid w:val="00B4028B"/>
    <w:rsid w:val="00B4038E"/>
    <w:rsid w:val="00B40EB4"/>
    <w:rsid w:val="00B40F1A"/>
    <w:rsid w:val="00B41F34"/>
    <w:rsid w:val="00B4227D"/>
    <w:rsid w:val="00B423C2"/>
    <w:rsid w:val="00B42A83"/>
    <w:rsid w:val="00B42B0D"/>
    <w:rsid w:val="00B42C11"/>
    <w:rsid w:val="00B4318D"/>
    <w:rsid w:val="00B4340E"/>
    <w:rsid w:val="00B434B6"/>
    <w:rsid w:val="00B4398A"/>
    <w:rsid w:val="00B43BE8"/>
    <w:rsid w:val="00B43F39"/>
    <w:rsid w:val="00B445CD"/>
    <w:rsid w:val="00B450C2"/>
    <w:rsid w:val="00B45443"/>
    <w:rsid w:val="00B45E08"/>
    <w:rsid w:val="00B462BE"/>
    <w:rsid w:val="00B4666F"/>
    <w:rsid w:val="00B466EE"/>
    <w:rsid w:val="00B47691"/>
    <w:rsid w:val="00B47FD6"/>
    <w:rsid w:val="00B5142C"/>
    <w:rsid w:val="00B51736"/>
    <w:rsid w:val="00B52039"/>
    <w:rsid w:val="00B525EA"/>
    <w:rsid w:val="00B525F6"/>
    <w:rsid w:val="00B5268F"/>
    <w:rsid w:val="00B5297C"/>
    <w:rsid w:val="00B52A11"/>
    <w:rsid w:val="00B52CCD"/>
    <w:rsid w:val="00B52F83"/>
    <w:rsid w:val="00B533F0"/>
    <w:rsid w:val="00B53559"/>
    <w:rsid w:val="00B5365E"/>
    <w:rsid w:val="00B53E32"/>
    <w:rsid w:val="00B53EFF"/>
    <w:rsid w:val="00B54188"/>
    <w:rsid w:val="00B5459E"/>
    <w:rsid w:val="00B55DCE"/>
    <w:rsid w:val="00B55EA7"/>
    <w:rsid w:val="00B55F1B"/>
    <w:rsid w:val="00B566DA"/>
    <w:rsid w:val="00B56DDF"/>
    <w:rsid w:val="00B574F7"/>
    <w:rsid w:val="00B575C1"/>
    <w:rsid w:val="00B57A39"/>
    <w:rsid w:val="00B60545"/>
    <w:rsid w:val="00B606B3"/>
    <w:rsid w:val="00B61010"/>
    <w:rsid w:val="00B612C4"/>
    <w:rsid w:val="00B61AE2"/>
    <w:rsid w:val="00B62199"/>
    <w:rsid w:val="00B62685"/>
    <w:rsid w:val="00B629FE"/>
    <w:rsid w:val="00B63193"/>
    <w:rsid w:val="00B63790"/>
    <w:rsid w:val="00B63836"/>
    <w:rsid w:val="00B63888"/>
    <w:rsid w:val="00B63C45"/>
    <w:rsid w:val="00B64218"/>
    <w:rsid w:val="00B6494C"/>
    <w:rsid w:val="00B64B85"/>
    <w:rsid w:val="00B64C60"/>
    <w:rsid w:val="00B64EC0"/>
    <w:rsid w:val="00B651D0"/>
    <w:rsid w:val="00B65B05"/>
    <w:rsid w:val="00B661C7"/>
    <w:rsid w:val="00B6678F"/>
    <w:rsid w:val="00B66894"/>
    <w:rsid w:val="00B66B99"/>
    <w:rsid w:val="00B67162"/>
    <w:rsid w:val="00B6744F"/>
    <w:rsid w:val="00B67D07"/>
    <w:rsid w:val="00B70287"/>
    <w:rsid w:val="00B703FD"/>
    <w:rsid w:val="00B711F2"/>
    <w:rsid w:val="00B71281"/>
    <w:rsid w:val="00B7161A"/>
    <w:rsid w:val="00B71D3A"/>
    <w:rsid w:val="00B722D3"/>
    <w:rsid w:val="00B725CD"/>
    <w:rsid w:val="00B731D6"/>
    <w:rsid w:val="00B73263"/>
    <w:rsid w:val="00B736A4"/>
    <w:rsid w:val="00B7393F"/>
    <w:rsid w:val="00B74339"/>
    <w:rsid w:val="00B752E0"/>
    <w:rsid w:val="00B7555B"/>
    <w:rsid w:val="00B75965"/>
    <w:rsid w:val="00B75F92"/>
    <w:rsid w:val="00B76572"/>
    <w:rsid w:val="00B76727"/>
    <w:rsid w:val="00B774CF"/>
    <w:rsid w:val="00B77BCE"/>
    <w:rsid w:val="00B8017F"/>
    <w:rsid w:val="00B80DCF"/>
    <w:rsid w:val="00B80F5E"/>
    <w:rsid w:val="00B81066"/>
    <w:rsid w:val="00B81416"/>
    <w:rsid w:val="00B81556"/>
    <w:rsid w:val="00B81D50"/>
    <w:rsid w:val="00B823F2"/>
    <w:rsid w:val="00B8265B"/>
    <w:rsid w:val="00B827AB"/>
    <w:rsid w:val="00B8336C"/>
    <w:rsid w:val="00B839C1"/>
    <w:rsid w:val="00B84418"/>
    <w:rsid w:val="00B8524D"/>
    <w:rsid w:val="00B852BA"/>
    <w:rsid w:val="00B85539"/>
    <w:rsid w:val="00B85B05"/>
    <w:rsid w:val="00B85C47"/>
    <w:rsid w:val="00B85D8D"/>
    <w:rsid w:val="00B86B6A"/>
    <w:rsid w:val="00B87205"/>
    <w:rsid w:val="00B87473"/>
    <w:rsid w:val="00B87611"/>
    <w:rsid w:val="00B87721"/>
    <w:rsid w:val="00B8786F"/>
    <w:rsid w:val="00B87C18"/>
    <w:rsid w:val="00B87D22"/>
    <w:rsid w:val="00B87E42"/>
    <w:rsid w:val="00B91673"/>
    <w:rsid w:val="00B91FAD"/>
    <w:rsid w:val="00B922AF"/>
    <w:rsid w:val="00B92669"/>
    <w:rsid w:val="00B92A59"/>
    <w:rsid w:val="00B92C81"/>
    <w:rsid w:val="00B934E0"/>
    <w:rsid w:val="00B94480"/>
    <w:rsid w:val="00B94A3B"/>
    <w:rsid w:val="00B94FDB"/>
    <w:rsid w:val="00B952FB"/>
    <w:rsid w:val="00B95682"/>
    <w:rsid w:val="00B956FA"/>
    <w:rsid w:val="00B96114"/>
    <w:rsid w:val="00B96499"/>
    <w:rsid w:val="00B96C8E"/>
    <w:rsid w:val="00B9728F"/>
    <w:rsid w:val="00B9741A"/>
    <w:rsid w:val="00B976D2"/>
    <w:rsid w:val="00B97E7A"/>
    <w:rsid w:val="00BA0284"/>
    <w:rsid w:val="00BA0316"/>
    <w:rsid w:val="00BA065C"/>
    <w:rsid w:val="00BA07D1"/>
    <w:rsid w:val="00BA0F26"/>
    <w:rsid w:val="00BA1104"/>
    <w:rsid w:val="00BA113E"/>
    <w:rsid w:val="00BA16B0"/>
    <w:rsid w:val="00BA1702"/>
    <w:rsid w:val="00BA18FE"/>
    <w:rsid w:val="00BA1C4C"/>
    <w:rsid w:val="00BA20C8"/>
    <w:rsid w:val="00BA21C3"/>
    <w:rsid w:val="00BA3409"/>
    <w:rsid w:val="00BA3CB3"/>
    <w:rsid w:val="00BA3DA9"/>
    <w:rsid w:val="00BA3EDB"/>
    <w:rsid w:val="00BA4099"/>
    <w:rsid w:val="00BA4635"/>
    <w:rsid w:val="00BA4D8B"/>
    <w:rsid w:val="00BA5083"/>
    <w:rsid w:val="00BA5CA5"/>
    <w:rsid w:val="00BA5E89"/>
    <w:rsid w:val="00BA5E9D"/>
    <w:rsid w:val="00BA61CC"/>
    <w:rsid w:val="00BA62F6"/>
    <w:rsid w:val="00BA641D"/>
    <w:rsid w:val="00BA6CEE"/>
    <w:rsid w:val="00BA6CF5"/>
    <w:rsid w:val="00BA77B3"/>
    <w:rsid w:val="00BA77D2"/>
    <w:rsid w:val="00BA7825"/>
    <w:rsid w:val="00BA7BBB"/>
    <w:rsid w:val="00BB01C1"/>
    <w:rsid w:val="00BB0705"/>
    <w:rsid w:val="00BB12CF"/>
    <w:rsid w:val="00BB1692"/>
    <w:rsid w:val="00BB1A9F"/>
    <w:rsid w:val="00BB20EA"/>
    <w:rsid w:val="00BB24B4"/>
    <w:rsid w:val="00BB3072"/>
    <w:rsid w:val="00BB33B1"/>
    <w:rsid w:val="00BB3777"/>
    <w:rsid w:val="00BB3931"/>
    <w:rsid w:val="00BB3981"/>
    <w:rsid w:val="00BB3EFF"/>
    <w:rsid w:val="00BB418C"/>
    <w:rsid w:val="00BB4257"/>
    <w:rsid w:val="00BB47B8"/>
    <w:rsid w:val="00BB4C0C"/>
    <w:rsid w:val="00BB5962"/>
    <w:rsid w:val="00BB5ADD"/>
    <w:rsid w:val="00BB614F"/>
    <w:rsid w:val="00BB6187"/>
    <w:rsid w:val="00BB623D"/>
    <w:rsid w:val="00BB6610"/>
    <w:rsid w:val="00BB6918"/>
    <w:rsid w:val="00BB7129"/>
    <w:rsid w:val="00BB7209"/>
    <w:rsid w:val="00BB7248"/>
    <w:rsid w:val="00BC00C5"/>
    <w:rsid w:val="00BC00E4"/>
    <w:rsid w:val="00BC0DE8"/>
    <w:rsid w:val="00BC1717"/>
    <w:rsid w:val="00BC1C8E"/>
    <w:rsid w:val="00BC1F51"/>
    <w:rsid w:val="00BC2642"/>
    <w:rsid w:val="00BC2988"/>
    <w:rsid w:val="00BC2B53"/>
    <w:rsid w:val="00BC2BAC"/>
    <w:rsid w:val="00BC3A60"/>
    <w:rsid w:val="00BC427E"/>
    <w:rsid w:val="00BC46CC"/>
    <w:rsid w:val="00BC4741"/>
    <w:rsid w:val="00BC4867"/>
    <w:rsid w:val="00BC4979"/>
    <w:rsid w:val="00BC51ED"/>
    <w:rsid w:val="00BC5991"/>
    <w:rsid w:val="00BC5BF1"/>
    <w:rsid w:val="00BC5EBF"/>
    <w:rsid w:val="00BC673B"/>
    <w:rsid w:val="00BC6A5B"/>
    <w:rsid w:val="00BC6E99"/>
    <w:rsid w:val="00BC7CF2"/>
    <w:rsid w:val="00BC7D13"/>
    <w:rsid w:val="00BC7D5F"/>
    <w:rsid w:val="00BC7E19"/>
    <w:rsid w:val="00BD0A65"/>
    <w:rsid w:val="00BD0F52"/>
    <w:rsid w:val="00BD1001"/>
    <w:rsid w:val="00BD1213"/>
    <w:rsid w:val="00BD172C"/>
    <w:rsid w:val="00BD1F0A"/>
    <w:rsid w:val="00BD240A"/>
    <w:rsid w:val="00BD2BBD"/>
    <w:rsid w:val="00BD2C0C"/>
    <w:rsid w:val="00BD2C88"/>
    <w:rsid w:val="00BD33BE"/>
    <w:rsid w:val="00BD3B60"/>
    <w:rsid w:val="00BD3F4F"/>
    <w:rsid w:val="00BD40F1"/>
    <w:rsid w:val="00BD41BB"/>
    <w:rsid w:val="00BD42CB"/>
    <w:rsid w:val="00BD431B"/>
    <w:rsid w:val="00BD4978"/>
    <w:rsid w:val="00BD4B89"/>
    <w:rsid w:val="00BD4BFF"/>
    <w:rsid w:val="00BD4E6E"/>
    <w:rsid w:val="00BD5285"/>
    <w:rsid w:val="00BD57EA"/>
    <w:rsid w:val="00BD5BB1"/>
    <w:rsid w:val="00BD6761"/>
    <w:rsid w:val="00BD6934"/>
    <w:rsid w:val="00BD69E7"/>
    <w:rsid w:val="00BD6C8E"/>
    <w:rsid w:val="00BD722F"/>
    <w:rsid w:val="00BD72A4"/>
    <w:rsid w:val="00BD7795"/>
    <w:rsid w:val="00BD7ABA"/>
    <w:rsid w:val="00BE0175"/>
    <w:rsid w:val="00BE0183"/>
    <w:rsid w:val="00BE073D"/>
    <w:rsid w:val="00BE1834"/>
    <w:rsid w:val="00BE1921"/>
    <w:rsid w:val="00BE1C4E"/>
    <w:rsid w:val="00BE1CF4"/>
    <w:rsid w:val="00BE23C4"/>
    <w:rsid w:val="00BE25A3"/>
    <w:rsid w:val="00BE25B3"/>
    <w:rsid w:val="00BE282A"/>
    <w:rsid w:val="00BE2B91"/>
    <w:rsid w:val="00BE3028"/>
    <w:rsid w:val="00BE31D3"/>
    <w:rsid w:val="00BE33DA"/>
    <w:rsid w:val="00BE372A"/>
    <w:rsid w:val="00BE3889"/>
    <w:rsid w:val="00BE3B39"/>
    <w:rsid w:val="00BE3FFF"/>
    <w:rsid w:val="00BE4052"/>
    <w:rsid w:val="00BE424E"/>
    <w:rsid w:val="00BE5728"/>
    <w:rsid w:val="00BE577B"/>
    <w:rsid w:val="00BE5A92"/>
    <w:rsid w:val="00BE6140"/>
    <w:rsid w:val="00BE64A7"/>
    <w:rsid w:val="00BE6CAC"/>
    <w:rsid w:val="00BE6FA8"/>
    <w:rsid w:val="00BE752A"/>
    <w:rsid w:val="00BE7853"/>
    <w:rsid w:val="00BE7A3F"/>
    <w:rsid w:val="00BE7C26"/>
    <w:rsid w:val="00BF0334"/>
    <w:rsid w:val="00BF044F"/>
    <w:rsid w:val="00BF04CE"/>
    <w:rsid w:val="00BF053E"/>
    <w:rsid w:val="00BF0559"/>
    <w:rsid w:val="00BF0EF4"/>
    <w:rsid w:val="00BF1613"/>
    <w:rsid w:val="00BF1B15"/>
    <w:rsid w:val="00BF2020"/>
    <w:rsid w:val="00BF2D0C"/>
    <w:rsid w:val="00BF3299"/>
    <w:rsid w:val="00BF34B8"/>
    <w:rsid w:val="00BF36C2"/>
    <w:rsid w:val="00BF3760"/>
    <w:rsid w:val="00BF3B46"/>
    <w:rsid w:val="00BF3B49"/>
    <w:rsid w:val="00BF40EB"/>
    <w:rsid w:val="00BF4A33"/>
    <w:rsid w:val="00BF4B5E"/>
    <w:rsid w:val="00BF4B78"/>
    <w:rsid w:val="00BF4D20"/>
    <w:rsid w:val="00BF50BF"/>
    <w:rsid w:val="00BF574D"/>
    <w:rsid w:val="00BF5785"/>
    <w:rsid w:val="00BF5C96"/>
    <w:rsid w:val="00BF66E9"/>
    <w:rsid w:val="00BF6DF1"/>
    <w:rsid w:val="00BF6EAA"/>
    <w:rsid w:val="00BF6F6A"/>
    <w:rsid w:val="00BF73BF"/>
    <w:rsid w:val="00BF76AC"/>
    <w:rsid w:val="00BF79A5"/>
    <w:rsid w:val="00BF7D39"/>
    <w:rsid w:val="00C00257"/>
    <w:rsid w:val="00C00765"/>
    <w:rsid w:val="00C00823"/>
    <w:rsid w:val="00C00D7C"/>
    <w:rsid w:val="00C00DA9"/>
    <w:rsid w:val="00C00ED8"/>
    <w:rsid w:val="00C00F42"/>
    <w:rsid w:val="00C00FC3"/>
    <w:rsid w:val="00C01A3D"/>
    <w:rsid w:val="00C01CD6"/>
    <w:rsid w:val="00C02D13"/>
    <w:rsid w:val="00C032A9"/>
    <w:rsid w:val="00C03455"/>
    <w:rsid w:val="00C03509"/>
    <w:rsid w:val="00C036AC"/>
    <w:rsid w:val="00C03788"/>
    <w:rsid w:val="00C03DD2"/>
    <w:rsid w:val="00C03FB7"/>
    <w:rsid w:val="00C04046"/>
    <w:rsid w:val="00C046B2"/>
    <w:rsid w:val="00C04ECB"/>
    <w:rsid w:val="00C05291"/>
    <w:rsid w:val="00C0567E"/>
    <w:rsid w:val="00C05956"/>
    <w:rsid w:val="00C05DE9"/>
    <w:rsid w:val="00C05FC9"/>
    <w:rsid w:val="00C0732E"/>
    <w:rsid w:val="00C07F2A"/>
    <w:rsid w:val="00C1020B"/>
    <w:rsid w:val="00C10EAC"/>
    <w:rsid w:val="00C11244"/>
    <w:rsid w:val="00C1155D"/>
    <w:rsid w:val="00C12746"/>
    <w:rsid w:val="00C12B1D"/>
    <w:rsid w:val="00C13370"/>
    <w:rsid w:val="00C1432A"/>
    <w:rsid w:val="00C14758"/>
    <w:rsid w:val="00C14867"/>
    <w:rsid w:val="00C1496D"/>
    <w:rsid w:val="00C14BFA"/>
    <w:rsid w:val="00C14E18"/>
    <w:rsid w:val="00C14E66"/>
    <w:rsid w:val="00C15908"/>
    <w:rsid w:val="00C15B80"/>
    <w:rsid w:val="00C15FCD"/>
    <w:rsid w:val="00C1691F"/>
    <w:rsid w:val="00C16946"/>
    <w:rsid w:val="00C16B12"/>
    <w:rsid w:val="00C2011F"/>
    <w:rsid w:val="00C210D4"/>
    <w:rsid w:val="00C21158"/>
    <w:rsid w:val="00C21BAD"/>
    <w:rsid w:val="00C21CE7"/>
    <w:rsid w:val="00C21D31"/>
    <w:rsid w:val="00C21D94"/>
    <w:rsid w:val="00C21DFC"/>
    <w:rsid w:val="00C22227"/>
    <w:rsid w:val="00C22380"/>
    <w:rsid w:val="00C22BE2"/>
    <w:rsid w:val="00C2310F"/>
    <w:rsid w:val="00C234BB"/>
    <w:rsid w:val="00C234D8"/>
    <w:rsid w:val="00C23AAA"/>
    <w:rsid w:val="00C23BA0"/>
    <w:rsid w:val="00C24C0F"/>
    <w:rsid w:val="00C25380"/>
    <w:rsid w:val="00C262BC"/>
    <w:rsid w:val="00C26554"/>
    <w:rsid w:val="00C265BB"/>
    <w:rsid w:val="00C27292"/>
    <w:rsid w:val="00C27DE3"/>
    <w:rsid w:val="00C307D6"/>
    <w:rsid w:val="00C30A7B"/>
    <w:rsid w:val="00C310BA"/>
    <w:rsid w:val="00C31258"/>
    <w:rsid w:val="00C312A7"/>
    <w:rsid w:val="00C31907"/>
    <w:rsid w:val="00C3250A"/>
    <w:rsid w:val="00C32833"/>
    <w:rsid w:val="00C32A62"/>
    <w:rsid w:val="00C32ADF"/>
    <w:rsid w:val="00C32C0B"/>
    <w:rsid w:val="00C3387C"/>
    <w:rsid w:val="00C338BD"/>
    <w:rsid w:val="00C33979"/>
    <w:rsid w:val="00C33DC6"/>
    <w:rsid w:val="00C341E6"/>
    <w:rsid w:val="00C342FA"/>
    <w:rsid w:val="00C3486A"/>
    <w:rsid w:val="00C34C9B"/>
    <w:rsid w:val="00C34D90"/>
    <w:rsid w:val="00C34F8E"/>
    <w:rsid w:val="00C353F8"/>
    <w:rsid w:val="00C35631"/>
    <w:rsid w:val="00C35805"/>
    <w:rsid w:val="00C3590C"/>
    <w:rsid w:val="00C3599A"/>
    <w:rsid w:val="00C35C5D"/>
    <w:rsid w:val="00C3658A"/>
    <w:rsid w:val="00C400C7"/>
    <w:rsid w:val="00C40394"/>
    <w:rsid w:val="00C4040F"/>
    <w:rsid w:val="00C406EF"/>
    <w:rsid w:val="00C407D9"/>
    <w:rsid w:val="00C41366"/>
    <w:rsid w:val="00C415E0"/>
    <w:rsid w:val="00C416D5"/>
    <w:rsid w:val="00C418D0"/>
    <w:rsid w:val="00C4196E"/>
    <w:rsid w:val="00C41B0A"/>
    <w:rsid w:val="00C41F9C"/>
    <w:rsid w:val="00C421B6"/>
    <w:rsid w:val="00C42296"/>
    <w:rsid w:val="00C4312C"/>
    <w:rsid w:val="00C4364C"/>
    <w:rsid w:val="00C4445A"/>
    <w:rsid w:val="00C4587D"/>
    <w:rsid w:val="00C45F7A"/>
    <w:rsid w:val="00C46A99"/>
    <w:rsid w:val="00C473C0"/>
    <w:rsid w:val="00C475D4"/>
    <w:rsid w:val="00C47FB3"/>
    <w:rsid w:val="00C50367"/>
    <w:rsid w:val="00C505D9"/>
    <w:rsid w:val="00C50F87"/>
    <w:rsid w:val="00C50F8A"/>
    <w:rsid w:val="00C513E0"/>
    <w:rsid w:val="00C5164B"/>
    <w:rsid w:val="00C51676"/>
    <w:rsid w:val="00C51703"/>
    <w:rsid w:val="00C51882"/>
    <w:rsid w:val="00C5193E"/>
    <w:rsid w:val="00C51BA1"/>
    <w:rsid w:val="00C51BAA"/>
    <w:rsid w:val="00C51F34"/>
    <w:rsid w:val="00C52573"/>
    <w:rsid w:val="00C52C26"/>
    <w:rsid w:val="00C52C43"/>
    <w:rsid w:val="00C52C4C"/>
    <w:rsid w:val="00C545C6"/>
    <w:rsid w:val="00C548B2"/>
    <w:rsid w:val="00C55486"/>
    <w:rsid w:val="00C55651"/>
    <w:rsid w:val="00C55847"/>
    <w:rsid w:val="00C55C42"/>
    <w:rsid w:val="00C5612D"/>
    <w:rsid w:val="00C56C73"/>
    <w:rsid w:val="00C5703E"/>
    <w:rsid w:val="00C575B1"/>
    <w:rsid w:val="00C603AC"/>
    <w:rsid w:val="00C609F4"/>
    <w:rsid w:val="00C60A53"/>
    <w:rsid w:val="00C60DE3"/>
    <w:rsid w:val="00C611B5"/>
    <w:rsid w:val="00C618F8"/>
    <w:rsid w:val="00C61CA1"/>
    <w:rsid w:val="00C6203B"/>
    <w:rsid w:val="00C6203C"/>
    <w:rsid w:val="00C6246E"/>
    <w:rsid w:val="00C625C2"/>
    <w:rsid w:val="00C626E5"/>
    <w:rsid w:val="00C62708"/>
    <w:rsid w:val="00C62C5B"/>
    <w:rsid w:val="00C62E8E"/>
    <w:rsid w:val="00C62F3A"/>
    <w:rsid w:val="00C630A4"/>
    <w:rsid w:val="00C631A6"/>
    <w:rsid w:val="00C63223"/>
    <w:rsid w:val="00C635F7"/>
    <w:rsid w:val="00C63901"/>
    <w:rsid w:val="00C63980"/>
    <w:rsid w:val="00C63FFA"/>
    <w:rsid w:val="00C64474"/>
    <w:rsid w:val="00C64725"/>
    <w:rsid w:val="00C648C2"/>
    <w:rsid w:val="00C64C92"/>
    <w:rsid w:val="00C64EB8"/>
    <w:rsid w:val="00C65261"/>
    <w:rsid w:val="00C65B31"/>
    <w:rsid w:val="00C660BF"/>
    <w:rsid w:val="00C66AE0"/>
    <w:rsid w:val="00C66B99"/>
    <w:rsid w:val="00C67157"/>
    <w:rsid w:val="00C6749B"/>
    <w:rsid w:val="00C70423"/>
    <w:rsid w:val="00C708A3"/>
    <w:rsid w:val="00C71337"/>
    <w:rsid w:val="00C71498"/>
    <w:rsid w:val="00C71849"/>
    <w:rsid w:val="00C71B0B"/>
    <w:rsid w:val="00C71C50"/>
    <w:rsid w:val="00C71EEA"/>
    <w:rsid w:val="00C724B2"/>
    <w:rsid w:val="00C72670"/>
    <w:rsid w:val="00C73E50"/>
    <w:rsid w:val="00C74071"/>
    <w:rsid w:val="00C748B0"/>
    <w:rsid w:val="00C749C8"/>
    <w:rsid w:val="00C74CC6"/>
    <w:rsid w:val="00C7517E"/>
    <w:rsid w:val="00C75192"/>
    <w:rsid w:val="00C75E04"/>
    <w:rsid w:val="00C761FC"/>
    <w:rsid w:val="00C76BC4"/>
    <w:rsid w:val="00C76E23"/>
    <w:rsid w:val="00C77077"/>
    <w:rsid w:val="00C775A7"/>
    <w:rsid w:val="00C7789B"/>
    <w:rsid w:val="00C77A73"/>
    <w:rsid w:val="00C77B1C"/>
    <w:rsid w:val="00C80198"/>
    <w:rsid w:val="00C806FC"/>
    <w:rsid w:val="00C80CAA"/>
    <w:rsid w:val="00C80F68"/>
    <w:rsid w:val="00C81071"/>
    <w:rsid w:val="00C81173"/>
    <w:rsid w:val="00C814D5"/>
    <w:rsid w:val="00C81F10"/>
    <w:rsid w:val="00C82AC1"/>
    <w:rsid w:val="00C82C32"/>
    <w:rsid w:val="00C83364"/>
    <w:rsid w:val="00C83394"/>
    <w:rsid w:val="00C834F6"/>
    <w:rsid w:val="00C83695"/>
    <w:rsid w:val="00C83EEC"/>
    <w:rsid w:val="00C8410B"/>
    <w:rsid w:val="00C84629"/>
    <w:rsid w:val="00C84989"/>
    <w:rsid w:val="00C8544A"/>
    <w:rsid w:val="00C85B3D"/>
    <w:rsid w:val="00C86461"/>
    <w:rsid w:val="00C86CC8"/>
    <w:rsid w:val="00C86E6A"/>
    <w:rsid w:val="00C86E89"/>
    <w:rsid w:val="00C873F2"/>
    <w:rsid w:val="00C878D4"/>
    <w:rsid w:val="00C87C81"/>
    <w:rsid w:val="00C903F0"/>
    <w:rsid w:val="00C907F2"/>
    <w:rsid w:val="00C9093A"/>
    <w:rsid w:val="00C90B04"/>
    <w:rsid w:val="00C90DB2"/>
    <w:rsid w:val="00C9182C"/>
    <w:rsid w:val="00C9197F"/>
    <w:rsid w:val="00C91B48"/>
    <w:rsid w:val="00C91D9E"/>
    <w:rsid w:val="00C92152"/>
    <w:rsid w:val="00C928BB"/>
    <w:rsid w:val="00C92FB1"/>
    <w:rsid w:val="00C930D2"/>
    <w:rsid w:val="00C94432"/>
    <w:rsid w:val="00C9443F"/>
    <w:rsid w:val="00C94871"/>
    <w:rsid w:val="00C94903"/>
    <w:rsid w:val="00C94CB1"/>
    <w:rsid w:val="00C95B7D"/>
    <w:rsid w:val="00C95BBF"/>
    <w:rsid w:val="00C96347"/>
    <w:rsid w:val="00C96E88"/>
    <w:rsid w:val="00C97326"/>
    <w:rsid w:val="00C9752F"/>
    <w:rsid w:val="00C976C5"/>
    <w:rsid w:val="00C97A79"/>
    <w:rsid w:val="00CA099C"/>
    <w:rsid w:val="00CA0B70"/>
    <w:rsid w:val="00CA0BF4"/>
    <w:rsid w:val="00CA1335"/>
    <w:rsid w:val="00CA14A3"/>
    <w:rsid w:val="00CA19E8"/>
    <w:rsid w:val="00CA207F"/>
    <w:rsid w:val="00CA2177"/>
    <w:rsid w:val="00CA25CF"/>
    <w:rsid w:val="00CA33FC"/>
    <w:rsid w:val="00CA3948"/>
    <w:rsid w:val="00CA3D3B"/>
    <w:rsid w:val="00CA3D7A"/>
    <w:rsid w:val="00CA438E"/>
    <w:rsid w:val="00CA54CB"/>
    <w:rsid w:val="00CA59BA"/>
    <w:rsid w:val="00CA657C"/>
    <w:rsid w:val="00CA6602"/>
    <w:rsid w:val="00CA66D7"/>
    <w:rsid w:val="00CA6758"/>
    <w:rsid w:val="00CA6891"/>
    <w:rsid w:val="00CA74E7"/>
    <w:rsid w:val="00CB0241"/>
    <w:rsid w:val="00CB15A8"/>
    <w:rsid w:val="00CB1E21"/>
    <w:rsid w:val="00CB2357"/>
    <w:rsid w:val="00CB23F5"/>
    <w:rsid w:val="00CB280C"/>
    <w:rsid w:val="00CB2C98"/>
    <w:rsid w:val="00CB415B"/>
    <w:rsid w:val="00CB434E"/>
    <w:rsid w:val="00CB447D"/>
    <w:rsid w:val="00CB487B"/>
    <w:rsid w:val="00CB5281"/>
    <w:rsid w:val="00CB5849"/>
    <w:rsid w:val="00CB5D61"/>
    <w:rsid w:val="00CB5F08"/>
    <w:rsid w:val="00CB692D"/>
    <w:rsid w:val="00CB7AA5"/>
    <w:rsid w:val="00CB7B26"/>
    <w:rsid w:val="00CC0176"/>
    <w:rsid w:val="00CC070E"/>
    <w:rsid w:val="00CC0758"/>
    <w:rsid w:val="00CC1207"/>
    <w:rsid w:val="00CC1217"/>
    <w:rsid w:val="00CC1405"/>
    <w:rsid w:val="00CC1BA6"/>
    <w:rsid w:val="00CC3110"/>
    <w:rsid w:val="00CC31EA"/>
    <w:rsid w:val="00CC3379"/>
    <w:rsid w:val="00CC37B3"/>
    <w:rsid w:val="00CC4187"/>
    <w:rsid w:val="00CC513D"/>
    <w:rsid w:val="00CC52E8"/>
    <w:rsid w:val="00CC53F2"/>
    <w:rsid w:val="00CC568B"/>
    <w:rsid w:val="00CC5A6A"/>
    <w:rsid w:val="00CC5E04"/>
    <w:rsid w:val="00CC71C1"/>
    <w:rsid w:val="00CC7A7D"/>
    <w:rsid w:val="00CC7B62"/>
    <w:rsid w:val="00CD0127"/>
    <w:rsid w:val="00CD02E2"/>
    <w:rsid w:val="00CD065E"/>
    <w:rsid w:val="00CD06F7"/>
    <w:rsid w:val="00CD09FF"/>
    <w:rsid w:val="00CD0CA9"/>
    <w:rsid w:val="00CD14DF"/>
    <w:rsid w:val="00CD1830"/>
    <w:rsid w:val="00CD1921"/>
    <w:rsid w:val="00CD22B6"/>
    <w:rsid w:val="00CD2609"/>
    <w:rsid w:val="00CD26E9"/>
    <w:rsid w:val="00CD28D0"/>
    <w:rsid w:val="00CD3466"/>
    <w:rsid w:val="00CD3632"/>
    <w:rsid w:val="00CD405C"/>
    <w:rsid w:val="00CD42E0"/>
    <w:rsid w:val="00CD4AD8"/>
    <w:rsid w:val="00CD5642"/>
    <w:rsid w:val="00CD5E21"/>
    <w:rsid w:val="00CD5EAC"/>
    <w:rsid w:val="00CD65C1"/>
    <w:rsid w:val="00CD67C2"/>
    <w:rsid w:val="00CD6CD2"/>
    <w:rsid w:val="00CD6CE8"/>
    <w:rsid w:val="00CD6E9C"/>
    <w:rsid w:val="00CD7696"/>
    <w:rsid w:val="00CD77C7"/>
    <w:rsid w:val="00CE0AB1"/>
    <w:rsid w:val="00CE0B0D"/>
    <w:rsid w:val="00CE0EED"/>
    <w:rsid w:val="00CE1318"/>
    <w:rsid w:val="00CE136C"/>
    <w:rsid w:val="00CE180B"/>
    <w:rsid w:val="00CE2057"/>
    <w:rsid w:val="00CE2514"/>
    <w:rsid w:val="00CE2635"/>
    <w:rsid w:val="00CE2B23"/>
    <w:rsid w:val="00CE2E02"/>
    <w:rsid w:val="00CE35D6"/>
    <w:rsid w:val="00CE36B0"/>
    <w:rsid w:val="00CE45AE"/>
    <w:rsid w:val="00CE46B2"/>
    <w:rsid w:val="00CE4A17"/>
    <w:rsid w:val="00CE4B40"/>
    <w:rsid w:val="00CE4C31"/>
    <w:rsid w:val="00CE4F71"/>
    <w:rsid w:val="00CE504C"/>
    <w:rsid w:val="00CE53B8"/>
    <w:rsid w:val="00CE5557"/>
    <w:rsid w:val="00CE5679"/>
    <w:rsid w:val="00CE56E9"/>
    <w:rsid w:val="00CE56EA"/>
    <w:rsid w:val="00CE59E8"/>
    <w:rsid w:val="00CE5D57"/>
    <w:rsid w:val="00CE6107"/>
    <w:rsid w:val="00CE642D"/>
    <w:rsid w:val="00CE6941"/>
    <w:rsid w:val="00CE6E1C"/>
    <w:rsid w:val="00CE7C33"/>
    <w:rsid w:val="00CF16F8"/>
    <w:rsid w:val="00CF1A0F"/>
    <w:rsid w:val="00CF1EF7"/>
    <w:rsid w:val="00CF1F41"/>
    <w:rsid w:val="00CF25DF"/>
    <w:rsid w:val="00CF2B53"/>
    <w:rsid w:val="00CF2CCF"/>
    <w:rsid w:val="00CF3039"/>
    <w:rsid w:val="00CF3135"/>
    <w:rsid w:val="00CF320A"/>
    <w:rsid w:val="00CF3238"/>
    <w:rsid w:val="00CF3A0A"/>
    <w:rsid w:val="00CF3DB0"/>
    <w:rsid w:val="00CF4680"/>
    <w:rsid w:val="00CF4C04"/>
    <w:rsid w:val="00CF4CF9"/>
    <w:rsid w:val="00CF5287"/>
    <w:rsid w:val="00CF5DD9"/>
    <w:rsid w:val="00CF6320"/>
    <w:rsid w:val="00CF6B7F"/>
    <w:rsid w:val="00CF6C41"/>
    <w:rsid w:val="00CF7468"/>
    <w:rsid w:val="00D0041E"/>
    <w:rsid w:val="00D0082E"/>
    <w:rsid w:val="00D00A92"/>
    <w:rsid w:val="00D012D5"/>
    <w:rsid w:val="00D014BF"/>
    <w:rsid w:val="00D017DC"/>
    <w:rsid w:val="00D01927"/>
    <w:rsid w:val="00D029F1"/>
    <w:rsid w:val="00D02FD5"/>
    <w:rsid w:val="00D0341E"/>
    <w:rsid w:val="00D036FA"/>
    <w:rsid w:val="00D03ACE"/>
    <w:rsid w:val="00D045A4"/>
    <w:rsid w:val="00D0489F"/>
    <w:rsid w:val="00D04C6E"/>
    <w:rsid w:val="00D05C74"/>
    <w:rsid w:val="00D05D2A"/>
    <w:rsid w:val="00D05D30"/>
    <w:rsid w:val="00D05E7C"/>
    <w:rsid w:val="00D0603B"/>
    <w:rsid w:val="00D06BB6"/>
    <w:rsid w:val="00D072C3"/>
    <w:rsid w:val="00D0752B"/>
    <w:rsid w:val="00D07B09"/>
    <w:rsid w:val="00D102C3"/>
    <w:rsid w:val="00D1054A"/>
    <w:rsid w:val="00D105CD"/>
    <w:rsid w:val="00D10850"/>
    <w:rsid w:val="00D108CC"/>
    <w:rsid w:val="00D116A8"/>
    <w:rsid w:val="00D1222B"/>
    <w:rsid w:val="00D12336"/>
    <w:rsid w:val="00D125C2"/>
    <w:rsid w:val="00D12665"/>
    <w:rsid w:val="00D127A8"/>
    <w:rsid w:val="00D12BBB"/>
    <w:rsid w:val="00D13423"/>
    <w:rsid w:val="00D136A9"/>
    <w:rsid w:val="00D13E5E"/>
    <w:rsid w:val="00D146CE"/>
    <w:rsid w:val="00D148F4"/>
    <w:rsid w:val="00D14934"/>
    <w:rsid w:val="00D153C5"/>
    <w:rsid w:val="00D153D0"/>
    <w:rsid w:val="00D156E7"/>
    <w:rsid w:val="00D15AF3"/>
    <w:rsid w:val="00D15D12"/>
    <w:rsid w:val="00D15E6B"/>
    <w:rsid w:val="00D15F3F"/>
    <w:rsid w:val="00D167E2"/>
    <w:rsid w:val="00D1684C"/>
    <w:rsid w:val="00D16C5B"/>
    <w:rsid w:val="00D16FC3"/>
    <w:rsid w:val="00D17B6B"/>
    <w:rsid w:val="00D207EC"/>
    <w:rsid w:val="00D20954"/>
    <w:rsid w:val="00D20C5D"/>
    <w:rsid w:val="00D20D9E"/>
    <w:rsid w:val="00D20E8D"/>
    <w:rsid w:val="00D21340"/>
    <w:rsid w:val="00D217A6"/>
    <w:rsid w:val="00D21EA2"/>
    <w:rsid w:val="00D21FF7"/>
    <w:rsid w:val="00D220F8"/>
    <w:rsid w:val="00D221F3"/>
    <w:rsid w:val="00D22260"/>
    <w:rsid w:val="00D224AA"/>
    <w:rsid w:val="00D22AD3"/>
    <w:rsid w:val="00D22C3D"/>
    <w:rsid w:val="00D22ECC"/>
    <w:rsid w:val="00D22F7A"/>
    <w:rsid w:val="00D22FAA"/>
    <w:rsid w:val="00D23AD7"/>
    <w:rsid w:val="00D24015"/>
    <w:rsid w:val="00D243CF"/>
    <w:rsid w:val="00D24501"/>
    <w:rsid w:val="00D24BE1"/>
    <w:rsid w:val="00D24D50"/>
    <w:rsid w:val="00D25494"/>
    <w:rsid w:val="00D256AA"/>
    <w:rsid w:val="00D25870"/>
    <w:rsid w:val="00D2593E"/>
    <w:rsid w:val="00D263A5"/>
    <w:rsid w:val="00D265AB"/>
    <w:rsid w:val="00D269C4"/>
    <w:rsid w:val="00D26D37"/>
    <w:rsid w:val="00D274C0"/>
    <w:rsid w:val="00D27673"/>
    <w:rsid w:val="00D276DD"/>
    <w:rsid w:val="00D277E9"/>
    <w:rsid w:val="00D30383"/>
    <w:rsid w:val="00D306B4"/>
    <w:rsid w:val="00D308D3"/>
    <w:rsid w:val="00D308FE"/>
    <w:rsid w:val="00D3149E"/>
    <w:rsid w:val="00D3185F"/>
    <w:rsid w:val="00D31F4E"/>
    <w:rsid w:val="00D32562"/>
    <w:rsid w:val="00D329C3"/>
    <w:rsid w:val="00D3308B"/>
    <w:rsid w:val="00D330A9"/>
    <w:rsid w:val="00D3310D"/>
    <w:rsid w:val="00D33453"/>
    <w:rsid w:val="00D33F17"/>
    <w:rsid w:val="00D34188"/>
    <w:rsid w:val="00D34B0E"/>
    <w:rsid w:val="00D34B52"/>
    <w:rsid w:val="00D34BA2"/>
    <w:rsid w:val="00D34BEA"/>
    <w:rsid w:val="00D35695"/>
    <w:rsid w:val="00D35AE9"/>
    <w:rsid w:val="00D35E44"/>
    <w:rsid w:val="00D36480"/>
    <w:rsid w:val="00D364E6"/>
    <w:rsid w:val="00D3738B"/>
    <w:rsid w:val="00D37677"/>
    <w:rsid w:val="00D376A2"/>
    <w:rsid w:val="00D37C9D"/>
    <w:rsid w:val="00D405A1"/>
    <w:rsid w:val="00D40851"/>
    <w:rsid w:val="00D40B75"/>
    <w:rsid w:val="00D40E80"/>
    <w:rsid w:val="00D41129"/>
    <w:rsid w:val="00D415CF"/>
    <w:rsid w:val="00D4213E"/>
    <w:rsid w:val="00D42A19"/>
    <w:rsid w:val="00D42B85"/>
    <w:rsid w:val="00D42BDB"/>
    <w:rsid w:val="00D42D1E"/>
    <w:rsid w:val="00D430C6"/>
    <w:rsid w:val="00D437AA"/>
    <w:rsid w:val="00D43EF8"/>
    <w:rsid w:val="00D4488C"/>
    <w:rsid w:val="00D448B2"/>
    <w:rsid w:val="00D4577B"/>
    <w:rsid w:val="00D4587D"/>
    <w:rsid w:val="00D46107"/>
    <w:rsid w:val="00D46414"/>
    <w:rsid w:val="00D46607"/>
    <w:rsid w:val="00D46694"/>
    <w:rsid w:val="00D46A84"/>
    <w:rsid w:val="00D46EC2"/>
    <w:rsid w:val="00D511D1"/>
    <w:rsid w:val="00D513CB"/>
    <w:rsid w:val="00D514F7"/>
    <w:rsid w:val="00D5151C"/>
    <w:rsid w:val="00D51EE9"/>
    <w:rsid w:val="00D51EFD"/>
    <w:rsid w:val="00D51F97"/>
    <w:rsid w:val="00D524BE"/>
    <w:rsid w:val="00D524F3"/>
    <w:rsid w:val="00D5257B"/>
    <w:rsid w:val="00D530D5"/>
    <w:rsid w:val="00D5362E"/>
    <w:rsid w:val="00D53A88"/>
    <w:rsid w:val="00D53AA9"/>
    <w:rsid w:val="00D53F7E"/>
    <w:rsid w:val="00D54992"/>
    <w:rsid w:val="00D54AE1"/>
    <w:rsid w:val="00D55080"/>
    <w:rsid w:val="00D55266"/>
    <w:rsid w:val="00D553AF"/>
    <w:rsid w:val="00D5550B"/>
    <w:rsid w:val="00D5556D"/>
    <w:rsid w:val="00D55F1A"/>
    <w:rsid w:val="00D561D6"/>
    <w:rsid w:val="00D56593"/>
    <w:rsid w:val="00D56794"/>
    <w:rsid w:val="00D56860"/>
    <w:rsid w:val="00D568E1"/>
    <w:rsid w:val="00D5754E"/>
    <w:rsid w:val="00D57B10"/>
    <w:rsid w:val="00D57BE3"/>
    <w:rsid w:val="00D60334"/>
    <w:rsid w:val="00D60B01"/>
    <w:rsid w:val="00D60BC8"/>
    <w:rsid w:val="00D60E3F"/>
    <w:rsid w:val="00D6100F"/>
    <w:rsid w:val="00D614C7"/>
    <w:rsid w:val="00D61669"/>
    <w:rsid w:val="00D61DCF"/>
    <w:rsid w:val="00D62689"/>
    <w:rsid w:val="00D62932"/>
    <w:rsid w:val="00D62A65"/>
    <w:rsid w:val="00D63385"/>
    <w:rsid w:val="00D637C5"/>
    <w:rsid w:val="00D63B81"/>
    <w:rsid w:val="00D63EBF"/>
    <w:rsid w:val="00D6411B"/>
    <w:rsid w:val="00D64975"/>
    <w:rsid w:val="00D64B76"/>
    <w:rsid w:val="00D655BB"/>
    <w:rsid w:val="00D65A56"/>
    <w:rsid w:val="00D67F30"/>
    <w:rsid w:val="00D70175"/>
    <w:rsid w:val="00D70270"/>
    <w:rsid w:val="00D70953"/>
    <w:rsid w:val="00D70CB6"/>
    <w:rsid w:val="00D70EEF"/>
    <w:rsid w:val="00D71879"/>
    <w:rsid w:val="00D71B01"/>
    <w:rsid w:val="00D71B6F"/>
    <w:rsid w:val="00D71BBB"/>
    <w:rsid w:val="00D72046"/>
    <w:rsid w:val="00D72087"/>
    <w:rsid w:val="00D720DB"/>
    <w:rsid w:val="00D72EAA"/>
    <w:rsid w:val="00D744D0"/>
    <w:rsid w:val="00D748B0"/>
    <w:rsid w:val="00D74DE2"/>
    <w:rsid w:val="00D74FF1"/>
    <w:rsid w:val="00D75472"/>
    <w:rsid w:val="00D754C7"/>
    <w:rsid w:val="00D761F8"/>
    <w:rsid w:val="00D762DE"/>
    <w:rsid w:val="00D7647F"/>
    <w:rsid w:val="00D766DB"/>
    <w:rsid w:val="00D7679A"/>
    <w:rsid w:val="00D768AF"/>
    <w:rsid w:val="00D76D8A"/>
    <w:rsid w:val="00D76EA8"/>
    <w:rsid w:val="00D774B3"/>
    <w:rsid w:val="00D77C53"/>
    <w:rsid w:val="00D77C73"/>
    <w:rsid w:val="00D77C85"/>
    <w:rsid w:val="00D80761"/>
    <w:rsid w:val="00D8086C"/>
    <w:rsid w:val="00D80916"/>
    <w:rsid w:val="00D80C93"/>
    <w:rsid w:val="00D81494"/>
    <w:rsid w:val="00D81A22"/>
    <w:rsid w:val="00D81C8C"/>
    <w:rsid w:val="00D81FDA"/>
    <w:rsid w:val="00D8212F"/>
    <w:rsid w:val="00D82345"/>
    <w:rsid w:val="00D82AA9"/>
    <w:rsid w:val="00D834DE"/>
    <w:rsid w:val="00D8383C"/>
    <w:rsid w:val="00D83AA7"/>
    <w:rsid w:val="00D842D4"/>
    <w:rsid w:val="00D845F6"/>
    <w:rsid w:val="00D8475A"/>
    <w:rsid w:val="00D84998"/>
    <w:rsid w:val="00D85696"/>
    <w:rsid w:val="00D857B8"/>
    <w:rsid w:val="00D8643E"/>
    <w:rsid w:val="00D86B5D"/>
    <w:rsid w:val="00D8752C"/>
    <w:rsid w:val="00D87560"/>
    <w:rsid w:val="00D87BF5"/>
    <w:rsid w:val="00D90288"/>
    <w:rsid w:val="00D904DA"/>
    <w:rsid w:val="00D90958"/>
    <w:rsid w:val="00D919B1"/>
    <w:rsid w:val="00D91B28"/>
    <w:rsid w:val="00D91C65"/>
    <w:rsid w:val="00D92204"/>
    <w:rsid w:val="00D9224C"/>
    <w:rsid w:val="00D923CF"/>
    <w:rsid w:val="00D92469"/>
    <w:rsid w:val="00D926DF"/>
    <w:rsid w:val="00D9284F"/>
    <w:rsid w:val="00D92889"/>
    <w:rsid w:val="00D92A34"/>
    <w:rsid w:val="00D92B1D"/>
    <w:rsid w:val="00D93028"/>
    <w:rsid w:val="00D93588"/>
    <w:rsid w:val="00D93E0F"/>
    <w:rsid w:val="00D94BE5"/>
    <w:rsid w:val="00D951EB"/>
    <w:rsid w:val="00D95CBB"/>
    <w:rsid w:val="00D95DB1"/>
    <w:rsid w:val="00D96171"/>
    <w:rsid w:val="00D964D9"/>
    <w:rsid w:val="00D968AD"/>
    <w:rsid w:val="00D97113"/>
    <w:rsid w:val="00D9731A"/>
    <w:rsid w:val="00D9767E"/>
    <w:rsid w:val="00D97A01"/>
    <w:rsid w:val="00D97B03"/>
    <w:rsid w:val="00D97DAD"/>
    <w:rsid w:val="00DA03E1"/>
    <w:rsid w:val="00DA0BBF"/>
    <w:rsid w:val="00DA1186"/>
    <w:rsid w:val="00DA1493"/>
    <w:rsid w:val="00DA16A4"/>
    <w:rsid w:val="00DA19E3"/>
    <w:rsid w:val="00DA1C3C"/>
    <w:rsid w:val="00DA35DB"/>
    <w:rsid w:val="00DA36B4"/>
    <w:rsid w:val="00DA3876"/>
    <w:rsid w:val="00DA5319"/>
    <w:rsid w:val="00DA59AE"/>
    <w:rsid w:val="00DA6BAB"/>
    <w:rsid w:val="00DA6F3E"/>
    <w:rsid w:val="00DA7039"/>
    <w:rsid w:val="00DA707C"/>
    <w:rsid w:val="00DA7109"/>
    <w:rsid w:val="00DA719B"/>
    <w:rsid w:val="00DA71D2"/>
    <w:rsid w:val="00DA7C4B"/>
    <w:rsid w:val="00DB0007"/>
    <w:rsid w:val="00DB0A10"/>
    <w:rsid w:val="00DB11E2"/>
    <w:rsid w:val="00DB142F"/>
    <w:rsid w:val="00DB1439"/>
    <w:rsid w:val="00DB22F0"/>
    <w:rsid w:val="00DB25F5"/>
    <w:rsid w:val="00DB288E"/>
    <w:rsid w:val="00DB34A5"/>
    <w:rsid w:val="00DB3AA6"/>
    <w:rsid w:val="00DB3C2D"/>
    <w:rsid w:val="00DB3C86"/>
    <w:rsid w:val="00DB4060"/>
    <w:rsid w:val="00DB4849"/>
    <w:rsid w:val="00DB4BD4"/>
    <w:rsid w:val="00DB5102"/>
    <w:rsid w:val="00DB520E"/>
    <w:rsid w:val="00DB57F0"/>
    <w:rsid w:val="00DB57F6"/>
    <w:rsid w:val="00DB5951"/>
    <w:rsid w:val="00DB5B7A"/>
    <w:rsid w:val="00DB5D89"/>
    <w:rsid w:val="00DB5FED"/>
    <w:rsid w:val="00DB699D"/>
    <w:rsid w:val="00DB728B"/>
    <w:rsid w:val="00DB7A2A"/>
    <w:rsid w:val="00DC02CA"/>
    <w:rsid w:val="00DC07B7"/>
    <w:rsid w:val="00DC1115"/>
    <w:rsid w:val="00DC14E5"/>
    <w:rsid w:val="00DC2004"/>
    <w:rsid w:val="00DC2457"/>
    <w:rsid w:val="00DC29E8"/>
    <w:rsid w:val="00DC2E42"/>
    <w:rsid w:val="00DC3B0A"/>
    <w:rsid w:val="00DC3B2E"/>
    <w:rsid w:val="00DC4567"/>
    <w:rsid w:val="00DC47F2"/>
    <w:rsid w:val="00DC48EF"/>
    <w:rsid w:val="00DC6072"/>
    <w:rsid w:val="00DC6AD1"/>
    <w:rsid w:val="00DC6E0C"/>
    <w:rsid w:val="00DC6F24"/>
    <w:rsid w:val="00DC723B"/>
    <w:rsid w:val="00DC75CF"/>
    <w:rsid w:val="00DD0570"/>
    <w:rsid w:val="00DD0690"/>
    <w:rsid w:val="00DD09FA"/>
    <w:rsid w:val="00DD0CD3"/>
    <w:rsid w:val="00DD103B"/>
    <w:rsid w:val="00DD160C"/>
    <w:rsid w:val="00DD1D61"/>
    <w:rsid w:val="00DD234B"/>
    <w:rsid w:val="00DD2AEE"/>
    <w:rsid w:val="00DD2BDD"/>
    <w:rsid w:val="00DD2D90"/>
    <w:rsid w:val="00DD2F8E"/>
    <w:rsid w:val="00DD34AC"/>
    <w:rsid w:val="00DD3724"/>
    <w:rsid w:val="00DD3A55"/>
    <w:rsid w:val="00DD3D99"/>
    <w:rsid w:val="00DD4416"/>
    <w:rsid w:val="00DD4499"/>
    <w:rsid w:val="00DD48DF"/>
    <w:rsid w:val="00DD512E"/>
    <w:rsid w:val="00DD57C8"/>
    <w:rsid w:val="00DD5ADC"/>
    <w:rsid w:val="00DD5C15"/>
    <w:rsid w:val="00DD5CB5"/>
    <w:rsid w:val="00DD5EE1"/>
    <w:rsid w:val="00DD678C"/>
    <w:rsid w:val="00DD7068"/>
    <w:rsid w:val="00DD726E"/>
    <w:rsid w:val="00DD72EC"/>
    <w:rsid w:val="00DD77EE"/>
    <w:rsid w:val="00DD7F96"/>
    <w:rsid w:val="00DE031E"/>
    <w:rsid w:val="00DE0456"/>
    <w:rsid w:val="00DE09F7"/>
    <w:rsid w:val="00DE0BFC"/>
    <w:rsid w:val="00DE1264"/>
    <w:rsid w:val="00DE12B2"/>
    <w:rsid w:val="00DE147A"/>
    <w:rsid w:val="00DE1C36"/>
    <w:rsid w:val="00DE2470"/>
    <w:rsid w:val="00DE2C8F"/>
    <w:rsid w:val="00DE3071"/>
    <w:rsid w:val="00DE40F1"/>
    <w:rsid w:val="00DE43B1"/>
    <w:rsid w:val="00DE4AE2"/>
    <w:rsid w:val="00DE5150"/>
    <w:rsid w:val="00DE6416"/>
    <w:rsid w:val="00DE71C1"/>
    <w:rsid w:val="00DE7314"/>
    <w:rsid w:val="00DE74FA"/>
    <w:rsid w:val="00DE7CA4"/>
    <w:rsid w:val="00DF0263"/>
    <w:rsid w:val="00DF0794"/>
    <w:rsid w:val="00DF0C67"/>
    <w:rsid w:val="00DF0C7B"/>
    <w:rsid w:val="00DF12FC"/>
    <w:rsid w:val="00DF134D"/>
    <w:rsid w:val="00DF150C"/>
    <w:rsid w:val="00DF1551"/>
    <w:rsid w:val="00DF1B90"/>
    <w:rsid w:val="00DF210B"/>
    <w:rsid w:val="00DF2620"/>
    <w:rsid w:val="00DF28CB"/>
    <w:rsid w:val="00DF29BC"/>
    <w:rsid w:val="00DF2BAE"/>
    <w:rsid w:val="00DF3326"/>
    <w:rsid w:val="00DF3BF7"/>
    <w:rsid w:val="00DF3C1B"/>
    <w:rsid w:val="00DF440F"/>
    <w:rsid w:val="00DF462E"/>
    <w:rsid w:val="00DF48EA"/>
    <w:rsid w:val="00DF5DF5"/>
    <w:rsid w:val="00DF6276"/>
    <w:rsid w:val="00DF6441"/>
    <w:rsid w:val="00DF730A"/>
    <w:rsid w:val="00DF73F8"/>
    <w:rsid w:val="00DF7716"/>
    <w:rsid w:val="00DF7B5E"/>
    <w:rsid w:val="00E002BC"/>
    <w:rsid w:val="00E0042F"/>
    <w:rsid w:val="00E01697"/>
    <w:rsid w:val="00E01CE7"/>
    <w:rsid w:val="00E0221B"/>
    <w:rsid w:val="00E02715"/>
    <w:rsid w:val="00E028AB"/>
    <w:rsid w:val="00E02AD8"/>
    <w:rsid w:val="00E02B23"/>
    <w:rsid w:val="00E02D14"/>
    <w:rsid w:val="00E03152"/>
    <w:rsid w:val="00E03267"/>
    <w:rsid w:val="00E032A2"/>
    <w:rsid w:val="00E03656"/>
    <w:rsid w:val="00E03941"/>
    <w:rsid w:val="00E039B6"/>
    <w:rsid w:val="00E03A89"/>
    <w:rsid w:val="00E03F99"/>
    <w:rsid w:val="00E0416F"/>
    <w:rsid w:val="00E05084"/>
    <w:rsid w:val="00E0602D"/>
    <w:rsid w:val="00E0695E"/>
    <w:rsid w:val="00E06D7E"/>
    <w:rsid w:val="00E07700"/>
    <w:rsid w:val="00E077A0"/>
    <w:rsid w:val="00E100AE"/>
    <w:rsid w:val="00E1017E"/>
    <w:rsid w:val="00E1069C"/>
    <w:rsid w:val="00E10E5A"/>
    <w:rsid w:val="00E1119D"/>
    <w:rsid w:val="00E115C3"/>
    <w:rsid w:val="00E11E73"/>
    <w:rsid w:val="00E11ED1"/>
    <w:rsid w:val="00E1206A"/>
    <w:rsid w:val="00E12B8B"/>
    <w:rsid w:val="00E12C94"/>
    <w:rsid w:val="00E13225"/>
    <w:rsid w:val="00E137E9"/>
    <w:rsid w:val="00E13A5D"/>
    <w:rsid w:val="00E140E4"/>
    <w:rsid w:val="00E14982"/>
    <w:rsid w:val="00E153A3"/>
    <w:rsid w:val="00E15670"/>
    <w:rsid w:val="00E15704"/>
    <w:rsid w:val="00E15C1E"/>
    <w:rsid w:val="00E15CCE"/>
    <w:rsid w:val="00E15E1F"/>
    <w:rsid w:val="00E15E56"/>
    <w:rsid w:val="00E161CD"/>
    <w:rsid w:val="00E1690B"/>
    <w:rsid w:val="00E1796B"/>
    <w:rsid w:val="00E2014D"/>
    <w:rsid w:val="00E206F5"/>
    <w:rsid w:val="00E20CF4"/>
    <w:rsid w:val="00E20DB4"/>
    <w:rsid w:val="00E210F7"/>
    <w:rsid w:val="00E218AC"/>
    <w:rsid w:val="00E22BFB"/>
    <w:rsid w:val="00E23B22"/>
    <w:rsid w:val="00E244DC"/>
    <w:rsid w:val="00E24BA0"/>
    <w:rsid w:val="00E24D12"/>
    <w:rsid w:val="00E24F57"/>
    <w:rsid w:val="00E251A2"/>
    <w:rsid w:val="00E253D8"/>
    <w:rsid w:val="00E25E2F"/>
    <w:rsid w:val="00E261C6"/>
    <w:rsid w:val="00E263DD"/>
    <w:rsid w:val="00E2671B"/>
    <w:rsid w:val="00E26882"/>
    <w:rsid w:val="00E269E2"/>
    <w:rsid w:val="00E26BA1"/>
    <w:rsid w:val="00E26BF1"/>
    <w:rsid w:val="00E2786E"/>
    <w:rsid w:val="00E30A97"/>
    <w:rsid w:val="00E30B0C"/>
    <w:rsid w:val="00E30F74"/>
    <w:rsid w:val="00E312B3"/>
    <w:rsid w:val="00E31385"/>
    <w:rsid w:val="00E3170B"/>
    <w:rsid w:val="00E31C68"/>
    <w:rsid w:val="00E3238A"/>
    <w:rsid w:val="00E328F7"/>
    <w:rsid w:val="00E32960"/>
    <w:rsid w:val="00E32A49"/>
    <w:rsid w:val="00E32E38"/>
    <w:rsid w:val="00E3313C"/>
    <w:rsid w:val="00E331C3"/>
    <w:rsid w:val="00E3330C"/>
    <w:rsid w:val="00E33CDE"/>
    <w:rsid w:val="00E34171"/>
    <w:rsid w:val="00E34247"/>
    <w:rsid w:val="00E3433E"/>
    <w:rsid w:val="00E34371"/>
    <w:rsid w:val="00E346CC"/>
    <w:rsid w:val="00E35310"/>
    <w:rsid w:val="00E353DC"/>
    <w:rsid w:val="00E35D5E"/>
    <w:rsid w:val="00E35E16"/>
    <w:rsid w:val="00E363F1"/>
    <w:rsid w:val="00E37076"/>
    <w:rsid w:val="00E374F2"/>
    <w:rsid w:val="00E3758D"/>
    <w:rsid w:val="00E378EA"/>
    <w:rsid w:val="00E37BED"/>
    <w:rsid w:val="00E37C03"/>
    <w:rsid w:val="00E37F9E"/>
    <w:rsid w:val="00E4072E"/>
    <w:rsid w:val="00E40843"/>
    <w:rsid w:val="00E40857"/>
    <w:rsid w:val="00E40D2D"/>
    <w:rsid w:val="00E41087"/>
    <w:rsid w:val="00E41625"/>
    <w:rsid w:val="00E41EA7"/>
    <w:rsid w:val="00E41FA2"/>
    <w:rsid w:val="00E4226F"/>
    <w:rsid w:val="00E427A8"/>
    <w:rsid w:val="00E432D8"/>
    <w:rsid w:val="00E43532"/>
    <w:rsid w:val="00E43633"/>
    <w:rsid w:val="00E43C1C"/>
    <w:rsid w:val="00E43EDA"/>
    <w:rsid w:val="00E4412B"/>
    <w:rsid w:val="00E4446F"/>
    <w:rsid w:val="00E44561"/>
    <w:rsid w:val="00E44962"/>
    <w:rsid w:val="00E455E7"/>
    <w:rsid w:val="00E456A9"/>
    <w:rsid w:val="00E45729"/>
    <w:rsid w:val="00E45949"/>
    <w:rsid w:val="00E46670"/>
    <w:rsid w:val="00E466E0"/>
    <w:rsid w:val="00E4682F"/>
    <w:rsid w:val="00E46C01"/>
    <w:rsid w:val="00E46C13"/>
    <w:rsid w:val="00E46D2E"/>
    <w:rsid w:val="00E46FC7"/>
    <w:rsid w:val="00E4708C"/>
    <w:rsid w:val="00E47679"/>
    <w:rsid w:val="00E476C0"/>
    <w:rsid w:val="00E4784E"/>
    <w:rsid w:val="00E47E6A"/>
    <w:rsid w:val="00E50879"/>
    <w:rsid w:val="00E50AF5"/>
    <w:rsid w:val="00E51488"/>
    <w:rsid w:val="00E514BF"/>
    <w:rsid w:val="00E51549"/>
    <w:rsid w:val="00E517E6"/>
    <w:rsid w:val="00E529F3"/>
    <w:rsid w:val="00E52DE4"/>
    <w:rsid w:val="00E53D19"/>
    <w:rsid w:val="00E5469C"/>
    <w:rsid w:val="00E54B2F"/>
    <w:rsid w:val="00E54C31"/>
    <w:rsid w:val="00E54ED9"/>
    <w:rsid w:val="00E55194"/>
    <w:rsid w:val="00E5558D"/>
    <w:rsid w:val="00E55873"/>
    <w:rsid w:val="00E560F8"/>
    <w:rsid w:val="00E5628E"/>
    <w:rsid w:val="00E56FC6"/>
    <w:rsid w:val="00E57AA0"/>
    <w:rsid w:val="00E60854"/>
    <w:rsid w:val="00E609E4"/>
    <w:rsid w:val="00E60D33"/>
    <w:rsid w:val="00E60DCF"/>
    <w:rsid w:val="00E60EDB"/>
    <w:rsid w:val="00E6105B"/>
    <w:rsid w:val="00E61207"/>
    <w:rsid w:val="00E61F36"/>
    <w:rsid w:val="00E624E7"/>
    <w:rsid w:val="00E6253C"/>
    <w:rsid w:val="00E62D06"/>
    <w:rsid w:val="00E62D91"/>
    <w:rsid w:val="00E62DB3"/>
    <w:rsid w:val="00E634FC"/>
    <w:rsid w:val="00E6395E"/>
    <w:rsid w:val="00E63EC8"/>
    <w:rsid w:val="00E63F96"/>
    <w:rsid w:val="00E643BB"/>
    <w:rsid w:val="00E64457"/>
    <w:rsid w:val="00E654A1"/>
    <w:rsid w:val="00E6628D"/>
    <w:rsid w:val="00E662A4"/>
    <w:rsid w:val="00E66E01"/>
    <w:rsid w:val="00E67429"/>
    <w:rsid w:val="00E679CD"/>
    <w:rsid w:val="00E67EB0"/>
    <w:rsid w:val="00E704FB"/>
    <w:rsid w:val="00E7159E"/>
    <w:rsid w:val="00E715B1"/>
    <w:rsid w:val="00E72035"/>
    <w:rsid w:val="00E72085"/>
    <w:rsid w:val="00E72318"/>
    <w:rsid w:val="00E72636"/>
    <w:rsid w:val="00E726F4"/>
    <w:rsid w:val="00E72943"/>
    <w:rsid w:val="00E72983"/>
    <w:rsid w:val="00E72A96"/>
    <w:rsid w:val="00E7308D"/>
    <w:rsid w:val="00E730A5"/>
    <w:rsid w:val="00E732C2"/>
    <w:rsid w:val="00E73540"/>
    <w:rsid w:val="00E7379B"/>
    <w:rsid w:val="00E73AA5"/>
    <w:rsid w:val="00E73ACF"/>
    <w:rsid w:val="00E73CB8"/>
    <w:rsid w:val="00E73E01"/>
    <w:rsid w:val="00E740A4"/>
    <w:rsid w:val="00E747EB"/>
    <w:rsid w:val="00E74B39"/>
    <w:rsid w:val="00E7506B"/>
    <w:rsid w:val="00E75385"/>
    <w:rsid w:val="00E758AE"/>
    <w:rsid w:val="00E75A27"/>
    <w:rsid w:val="00E75C68"/>
    <w:rsid w:val="00E75C90"/>
    <w:rsid w:val="00E75D33"/>
    <w:rsid w:val="00E75EFE"/>
    <w:rsid w:val="00E760F4"/>
    <w:rsid w:val="00E7611F"/>
    <w:rsid w:val="00E7631E"/>
    <w:rsid w:val="00E766A0"/>
    <w:rsid w:val="00E76971"/>
    <w:rsid w:val="00E76ABC"/>
    <w:rsid w:val="00E77313"/>
    <w:rsid w:val="00E7739C"/>
    <w:rsid w:val="00E77DAF"/>
    <w:rsid w:val="00E808D8"/>
    <w:rsid w:val="00E80FA8"/>
    <w:rsid w:val="00E81153"/>
    <w:rsid w:val="00E811DB"/>
    <w:rsid w:val="00E8152E"/>
    <w:rsid w:val="00E816C9"/>
    <w:rsid w:val="00E818E2"/>
    <w:rsid w:val="00E818F8"/>
    <w:rsid w:val="00E81A5B"/>
    <w:rsid w:val="00E81CF5"/>
    <w:rsid w:val="00E81D04"/>
    <w:rsid w:val="00E81F28"/>
    <w:rsid w:val="00E8212B"/>
    <w:rsid w:val="00E8279C"/>
    <w:rsid w:val="00E82A93"/>
    <w:rsid w:val="00E83450"/>
    <w:rsid w:val="00E836F5"/>
    <w:rsid w:val="00E837B6"/>
    <w:rsid w:val="00E83CE2"/>
    <w:rsid w:val="00E8400B"/>
    <w:rsid w:val="00E84E7F"/>
    <w:rsid w:val="00E8613B"/>
    <w:rsid w:val="00E862C7"/>
    <w:rsid w:val="00E86375"/>
    <w:rsid w:val="00E86577"/>
    <w:rsid w:val="00E86C88"/>
    <w:rsid w:val="00E86F1B"/>
    <w:rsid w:val="00E878CC"/>
    <w:rsid w:val="00E878D0"/>
    <w:rsid w:val="00E87941"/>
    <w:rsid w:val="00E9058B"/>
    <w:rsid w:val="00E909A3"/>
    <w:rsid w:val="00E90DA2"/>
    <w:rsid w:val="00E9117C"/>
    <w:rsid w:val="00E919A5"/>
    <w:rsid w:val="00E91E98"/>
    <w:rsid w:val="00E920E3"/>
    <w:rsid w:val="00E92FA9"/>
    <w:rsid w:val="00E94598"/>
    <w:rsid w:val="00E94D00"/>
    <w:rsid w:val="00E94F4A"/>
    <w:rsid w:val="00E952A6"/>
    <w:rsid w:val="00E95862"/>
    <w:rsid w:val="00E95D67"/>
    <w:rsid w:val="00E95FF5"/>
    <w:rsid w:val="00E9631A"/>
    <w:rsid w:val="00E967D8"/>
    <w:rsid w:val="00E969EE"/>
    <w:rsid w:val="00E96B9A"/>
    <w:rsid w:val="00E96F78"/>
    <w:rsid w:val="00E973A2"/>
    <w:rsid w:val="00E977E8"/>
    <w:rsid w:val="00E97884"/>
    <w:rsid w:val="00E97FD0"/>
    <w:rsid w:val="00EA0110"/>
    <w:rsid w:val="00EA0530"/>
    <w:rsid w:val="00EA0665"/>
    <w:rsid w:val="00EA0CE0"/>
    <w:rsid w:val="00EA0F7E"/>
    <w:rsid w:val="00EA1026"/>
    <w:rsid w:val="00EA159C"/>
    <w:rsid w:val="00EA186A"/>
    <w:rsid w:val="00EA270F"/>
    <w:rsid w:val="00EA2717"/>
    <w:rsid w:val="00EA28D0"/>
    <w:rsid w:val="00EA2EA2"/>
    <w:rsid w:val="00EA4756"/>
    <w:rsid w:val="00EA4C1A"/>
    <w:rsid w:val="00EA4E12"/>
    <w:rsid w:val="00EA53DC"/>
    <w:rsid w:val="00EA5A88"/>
    <w:rsid w:val="00EA5BEB"/>
    <w:rsid w:val="00EA5DE5"/>
    <w:rsid w:val="00EA6325"/>
    <w:rsid w:val="00EA68D3"/>
    <w:rsid w:val="00EA70E9"/>
    <w:rsid w:val="00EA75C0"/>
    <w:rsid w:val="00EA764B"/>
    <w:rsid w:val="00EA77EF"/>
    <w:rsid w:val="00EA7EB1"/>
    <w:rsid w:val="00EB0039"/>
    <w:rsid w:val="00EB08E8"/>
    <w:rsid w:val="00EB0AAA"/>
    <w:rsid w:val="00EB138E"/>
    <w:rsid w:val="00EB1637"/>
    <w:rsid w:val="00EB1669"/>
    <w:rsid w:val="00EB16A5"/>
    <w:rsid w:val="00EB1FC3"/>
    <w:rsid w:val="00EB20B8"/>
    <w:rsid w:val="00EB216C"/>
    <w:rsid w:val="00EB2351"/>
    <w:rsid w:val="00EB268A"/>
    <w:rsid w:val="00EB298B"/>
    <w:rsid w:val="00EB3571"/>
    <w:rsid w:val="00EB3F31"/>
    <w:rsid w:val="00EB4480"/>
    <w:rsid w:val="00EB47A0"/>
    <w:rsid w:val="00EB4D24"/>
    <w:rsid w:val="00EB5004"/>
    <w:rsid w:val="00EB511D"/>
    <w:rsid w:val="00EB670D"/>
    <w:rsid w:val="00EB69F3"/>
    <w:rsid w:val="00EB6E48"/>
    <w:rsid w:val="00EB764A"/>
    <w:rsid w:val="00EC007D"/>
    <w:rsid w:val="00EC05FD"/>
    <w:rsid w:val="00EC08CE"/>
    <w:rsid w:val="00EC0A94"/>
    <w:rsid w:val="00EC0FC5"/>
    <w:rsid w:val="00EC10EA"/>
    <w:rsid w:val="00EC110F"/>
    <w:rsid w:val="00EC1171"/>
    <w:rsid w:val="00EC134B"/>
    <w:rsid w:val="00EC156D"/>
    <w:rsid w:val="00EC1A7F"/>
    <w:rsid w:val="00EC2BAC"/>
    <w:rsid w:val="00EC3566"/>
    <w:rsid w:val="00EC37FC"/>
    <w:rsid w:val="00EC4EB4"/>
    <w:rsid w:val="00EC54B3"/>
    <w:rsid w:val="00EC56F1"/>
    <w:rsid w:val="00EC5774"/>
    <w:rsid w:val="00EC5C73"/>
    <w:rsid w:val="00EC5D97"/>
    <w:rsid w:val="00EC627F"/>
    <w:rsid w:val="00EC62D5"/>
    <w:rsid w:val="00EC7463"/>
    <w:rsid w:val="00EC763E"/>
    <w:rsid w:val="00EC7B06"/>
    <w:rsid w:val="00EC7B12"/>
    <w:rsid w:val="00EC7F92"/>
    <w:rsid w:val="00ED036D"/>
    <w:rsid w:val="00ED0732"/>
    <w:rsid w:val="00ED0862"/>
    <w:rsid w:val="00ED0C8B"/>
    <w:rsid w:val="00ED0D34"/>
    <w:rsid w:val="00ED17C7"/>
    <w:rsid w:val="00ED1996"/>
    <w:rsid w:val="00ED1B72"/>
    <w:rsid w:val="00ED1C10"/>
    <w:rsid w:val="00ED2401"/>
    <w:rsid w:val="00ED2D67"/>
    <w:rsid w:val="00ED3617"/>
    <w:rsid w:val="00ED381D"/>
    <w:rsid w:val="00ED396E"/>
    <w:rsid w:val="00ED3AE2"/>
    <w:rsid w:val="00ED3C77"/>
    <w:rsid w:val="00ED5007"/>
    <w:rsid w:val="00ED5212"/>
    <w:rsid w:val="00ED5BB4"/>
    <w:rsid w:val="00ED5CE0"/>
    <w:rsid w:val="00ED6146"/>
    <w:rsid w:val="00ED6B1C"/>
    <w:rsid w:val="00ED7C8C"/>
    <w:rsid w:val="00EE0E4C"/>
    <w:rsid w:val="00EE10EF"/>
    <w:rsid w:val="00EE1BE6"/>
    <w:rsid w:val="00EE2114"/>
    <w:rsid w:val="00EE21E0"/>
    <w:rsid w:val="00EE2209"/>
    <w:rsid w:val="00EE2CB4"/>
    <w:rsid w:val="00EE2EE2"/>
    <w:rsid w:val="00EE3514"/>
    <w:rsid w:val="00EE3FFE"/>
    <w:rsid w:val="00EE43C8"/>
    <w:rsid w:val="00EE4683"/>
    <w:rsid w:val="00EE4A0D"/>
    <w:rsid w:val="00EE5441"/>
    <w:rsid w:val="00EE5491"/>
    <w:rsid w:val="00EE567D"/>
    <w:rsid w:val="00EE5736"/>
    <w:rsid w:val="00EE593A"/>
    <w:rsid w:val="00EE6363"/>
    <w:rsid w:val="00EE6795"/>
    <w:rsid w:val="00EE6B71"/>
    <w:rsid w:val="00EE7445"/>
    <w:rsid w:val="00EE775E"/>
    <w:rsid w:val="00EE7EEA"/>
    <w:rsid w:val="00EF04A8"/>
    <w:rsid w:val="00EF0792"/>
    <w:rsid w:val="00EF0955"/>
    <w:rsid w:val="00EF1125"/>
    <w:rsid w:val="00EF1679"/>
    <w:rsid w:val="00EF16BF"/>
    <w:rsid w:val="00EF173B"/>
    <w:rsid w:val="00EF1F56"/>
    <w:rsid w:val="00EF3373"/>
    <w:rsid w:val="00EF3778"/>
    <w:rsid w:val="00EF41C5"/>
    <w:rsid w:val="00EF42E1"/>
    <w:rsid w:val="00EF47DD"/>
    <w:rsid w:val="00EF4B61"/>
    <w:rsid w:val="00EF4CC9"/>
    <w:rsid w:val="00EF59D9"/>
    <w:rsid w:val="00EF5FEA"/>
    <w:rsid w:val="00EF61D9"/>
    <w:rsid w:val="00EF62A6"/>
    <w:rsid w:val="00EF6691"/>
    <w:rsid w:val="00EF6B64"/>
    <w:rsid w:val="00EF77A9"/>
    <w:rsid w:val="00EF7BA9"/>
    <w:rsid w:val="00F00048"/>
    <w:rsid w:val="00F004BA"/>
    <w:rsid w:val="00F00782"/>
    <w:rsid w:val="00F01249"/>
    <w:rsid w:val="00F018E7"/>
    <w:rsid w:val="00F0265E"/>
    <w:rsid w:val="00F02E1F"/>
    <w:rsid w:val="00F0324D"/>
    <w:rsid w:val="00F042BE"/>
    <w:rsid w:val="00F04915"/>
    <w:rsid w:val="00F057CF"/>
    <w:rsid w:val="00F058B2"/>
    <w:rsid w:val="00F05C50"/>
    <w:rsid w:val="00F05D52"/>
    <w:rsid w:val="00F06D28"/>
    <w:rsid w:val="00F06E88"/>
    <w:rsid w:val="00F07603"/>
    <w:rsid w:val="00F07A3F"/>
    <w:rsid w:val="00F07DD4"/>
    <w:rsid w:val="00F10116"/>
    <w:rsid w:val="00F1048B"/>
    <w:rsid w:val="00F104F9"/>
    <w:rsid w:val="00F1062B"/>
    <w:rsid w:val="00F108A0"/>
    <w:rsid w:val="00F11740"/>
    <w:rsid w:val="00F11B7C"/>
    <w:rsid w:val="00F12C40"/>
    <w:rsid w:val="00F12CA7"/>
    <w:rsid w:val="00F12FD8"/>
    <w:rsid w:val="00F132C2"/>
    <w:rsid w:val="00F13A7F"/>
    <w:rsid w:val="00F13E20"/>
    <w:rsid w:val="00F13EBC"/>
    <w:rsid w:val="00F144F0"/>
    <w:rsid w:val="00F144F4"/>
    <w:rsid w:val="00F14DE9"/>
    <w:rsid w:val="00F15135"/>
    <w:rsid w:val="00F1571F"/>
    <w:rsid w:val="00F15B4D"/>
    <w:rsid w:val="00F15C14"/>
    <w:rsid w:val="00F15E9F"/>
    <w:rsid w:val="00F161DB"/>
    <w:rsid w:val="00F165A5"/>
    <w:rsid w:val="00F168A0"/>
    <w:rsid w:val="00F1707A"/>
    <w:rsid w:val="00F1720E"/>
    <w:rsid w:val="00F20F41"/>
    <w:rsid w:val="00F2120F"/>
    <w:rsid w:val="00F216CC"/>
    <w:rsid w:val="00F21777"/>
    <w:rsid w:val="00F21CDE"/>
    <w:rsid w:val="00F21D42"/>
    <w:rsid w:val="00F21F17"/>
    <w:rsid w:val="00F21F9F"/>
    <w:rsid w:val="00F2278B"/>
    <w:rsid w:val="00F22B43"/>
    <w:rsid w:val="00F23246"/>
    <w:rsid w:val="00F23396"/>
    <w:rsid w:val="00F234A8"/>
    <w:rsid w:val="00F239E6"/>
    <w:rsid w:val="00F23D31"/>
    <w:rsid w:val="00F240E1"/>
    <w:rsid w:val="00F2492D"/>
    <w:rsid w:val="00F24B52"/>
    <w:rsid w:val="00F2572C"/>
    <w:rsid w:val="00F2584F"/>
    <w:rsid w:val="00F25F20"/>
    <w:rsid w:val="00F25F45"/>
    <w:rsid w:val="00F26054"/>
    <w:rsid w:val="00F264D2"/>
    <w:rsid w:val="00F26AF1"/>
    <w:rsid w:val="00F2737B"/>
    <w:rsid w:val="00F27592"/>
    <w:rsid w:val="00F2773B"/>
    <w:rsid w:val="00F27A0C"/>
    <w:rsid w:val="00F30064"/>
    <w:rsid w:val="00F300E1"/>
    <w:rsid w:val="00F30862"/>
    <w:rsid w:val="00F31448"/>
    <w:rsid w:val="00F31896"/>
    <w:rsid w:val="00F31AF6"/>
    <w:rsid w:val="00F31EB4"/>
    <w:rsid w:val="00F32521"/>
    <w:rsid w:val="00F32803"/>
    <w:rsid w:val="00F32ED8"/>
    <w:rsid w:val="00F33A6C"/>
    <w:rsid w:val="00F34D40"/>
    <w:rsid w:val="00F34E18"/>
    <w:rsid w:val="00F351A9"/>
    <w:rsid w:val="00F354B5"/>
    <w:rsid w:val="00F35B77"/>
    <w:rsid w:val="00F35BAF"/>
    <w:rsid w:val="00F35BD7"/>
    <w:rsid w:val="00F35EDC"/>
    <w:rsid w:val="00F3610F"/>
    <w:rsid w:val="00F36661"/>
    <w:rsid w:val="00F36B16"/>
    <w:rsid w:val="00F36B2D"/>
    <w:rsid w:val="00F37034"/>
    <w:rsid w:val="00F373A6"/>
    <w:rsid w:val="00F373FA"/>
    <w:rsid w:val="00F376D5"/>
    <w:rsid w:val="00F379F5"/>
    <w:rsid w:val="00F40726"/>
    <w:rsid w:val="00F40A3D"/>
    <w:rsid w:val="00F40F7C"/>
    <w:rsid w:val="00F41ED9"/>
    <w:rsid w:val="00F420AD"/>
    <w:rsid w:val="00F421EF"/>
    <w:rsid w:val="00F426D8"/>
    <w:rsid w:val="00F443E4"/>
    <w:rsid w:val="00F44637"/>
    <w:rsid w:val="00F44BE7"/>
    <w:rsid w:val="00F44F02"/>
    <w:rsid w:val="00F44F28"/>
    <w:rsid w:val="00F457F7"/>
    <w:rsid w:val="00F45DB3"/>
    <w:rsid w:val="00F46692"/>
    <w:rsid w:val="00F46AFA"/>
    <w:rsid w:val="00F46DDC"/>
    <w:rsid w:val="00F472FA"/>
    <w:rsid w:val="00F47A84"/>
    <w:rsid w:val="00F47BF8"/>
    <w:rsid w:val="00F50407"/>
    <w:rsid w:val="00F50590"/>
    <w:rsid w:val="00F50EBB"/>
    <w:rsid w:val="00F50F5F"/>
    <w:rsid w:val="00F518CE"/>
    <w:rsid w:val="00F51908"/>
    <w:rsid w:val="00F527A3"/>
    <w:rsid w:val="00F52A57"/>
    <w:rsid w:val="00F52EE5"/>
    <w:rsid w:val="00F5379F"/>
    <w:rsid w:val="00F543FA"/>
    <w:rsid w:val="00F54430"/>
    <w:rsid w:val="00F54ABE"/>
    <w:rsid w:val="00F55454"/>
    <w:rsid w:val="00F55626"/>
    <w:rsid w:val="00F559B9"/>
    <w:rsid w:val="00F55B5F"/>
    <w:rsid w:val="00F563B7"/>
    <w:rsid w:val="00F568FF"/>
    <w:rsid w:val="00F57312"/>
    <w:rsid w:val="00F577A1"/>
    <w:rsid w:val="00F606FF"/>
    <w:rsid w:val="00F60F16"/>
    <w:rsid w:val="00F61355"/>
    <w:rsid w:val="00F61D7B"/>
    <w:rsid w:val="00F62AC6"/>
    <w:rsid w:val="00F63223"/>
    <w:rsid w:val="00F635F5"/>
    <w:rsid w:val="00F6395B"/>
    <w:rsid w:val="00F640CD"/>
    <w:rsid w:val="00F64CA6"/>
    <w:rsid w:val="00F64F91"/>
    <w:rsid w:val="00F6507A"/>
    <w:rsid w:val="00F650F9"/>
    <w:rsid w:val="00F656BE"/>
    <w:rsid w:val="00F65A08"/>
    <w:rsid w:val="00F65C9E"/>
    <w:rsid w:val="00F662B9"/>
    <w:rsid w:val="00F66456"/>
    <w:rsid w:val="00F6712B"/>
    <w:rsid w:val="00F673B8"/>
    <w:rsid w:val="00F6773A"/>
    <w:rsid w:val="00F67ACF"/>
    <w:rsid w:val="00F701F1"/>
    <w:rsid w:val="00F7024D"/>
    <w:rsid w:val="00F702A3"/>
    <w:rsid w:val="00F704EE"/>
    <w:rsid w:val="00F70676"/>
    <w:rsid w:val="00F7090A"/>
    <w:rsid w:val="00F70985"/>
    <w:rsid w:val="00F70D9A"/>
    <w:rsid w:val="00F7149B"/>
    <w:rsid w:val="00F719A7"/>
    <w:rsid w:val="00F71D54"/>
    <w:rsid w:val="00F726DE"/>
    <w:rsid w:val="00F72973"/>
    <w:rsid w:val="00F72AF7"/>
    <w:rsid w:val="00F72F71"/>
    <w:rsid w:val="00F7426B"/>
    <w:rsid w:val="00F747B3"/>
    <w:rsid w:val="00F74BE5"/>
    <w:rsid w:val="00F7551A"/>
    <w:rsid w:val="00F75C52"/>
    <w:rsid w:val="00F760B1"/>
    <w:rsid w:val="00F7613D"/>
    <w:rsid w:val="00F76311"/>
    <w:rsid w:val="00F76518"/>
    <w:rsid w:val="00F76E8C"/>
    <w:rsid w:val="00F76F3D"/>
    <w:rsid w:val="00F773E8"/>
    <w:rsid w:val="00F7742D"/>
    <w:rsid w:val="00F7756F"/>
    <w:rsid w:val="00F777C5"/>
    <w:rsid w:val="00F778B6"/>
    <w:rsid w:val="00F77C1A"/>
    <w:rsid w:val="00F77CFE"/>
    <w:rsid w:val="00F77D78"/>
    <w:rsid w:val="00F805CE"/>
    <w:rsid w:val="00F810EF"/>
    <w:rsid w:val="00F8149E"/>
    <w:rsid w:val="00F8183C"/>
    <w:rsid w:val="00F819D6"/>
    <w:rsid w:val="00F821F8"/>
    <w:rsid w:val="00F83DFF"/>
    <w:rsid w:val="00F83EAD"/>
    <w:rsid w:val="00F83F0A"/>
    <w:rsid w:val="00F841BE"/>
    <w:rsid w:val="00F846BA"/>
    <w:rsid w:val="00F8496F"/>
    <w:rsid w:val="00F84B7A"/>
    <w:rsid w:val="00F84C7D"/>
    <w:rsid w:val="00F8515C"/>
    <w:rsid w:val="00F852B7"/>
    <w:rsid w:val="00F8540B"/>
    <w:rsid w:val="00F8602B"/>
    <w:rsid w:val="00F8627F"/>
    <w:rsid w:val="00F8629B"/>
    <w:rsid w:val="00F86573"/>
    <w:rsid w:val="00F8666D"/>
    <w:rsid w:val="00F8682E"/>
    <w:rsid w:val="00F86BDD"/>
    <w:rsid w:val="00F86CC1"/>
    <w:rsid w:val="00F871F3"/>
    <w:rsid w:val="00F90203"/>
    <w:rsid w:val="00F90795"/>
    <w:rsid w:val="00F908B0"/>
    <w:rsid w:val="00F90ED8"/>
    <w:rsid w:val="00F91332"/>
    <w:rsid w:val="00F9145B"/>
    <w:rsid w:val="00F91755"/>
    <w:rsid w:val="00F91897"/>
    <w:rsid w:val="00F91AAF"/>
    <w:rsid w:val="00F927AD"/>
    <w:rsid w:val="00F9286C"/>
    <w:rsid w:val="00F92BB2"/>
    <w:rsid w:val="00F92C49"/>
    <w:rsid w:val="00F9385C"/>
    <w:rsid w:val="00F93AB1"/>
    <w:rsid w:val="00F93BAE"/>
    <w:rsid w:val="00F93C9E"/>
    <w:rsid w:val="00F93F5C"/>
    <w:rsid w:val="00F94437"/>
    <w:rsid w:val="00F945E5"/>
    <w:rsid w:val="00F945FA"/>
    <w:rsid w:val="00F9465F"/>
    <w:rsid w:val="00F947DE"/>
    <w:rsid w:val="00F94F3F"/>
    <w:rsid w:val="00F95117"/>
    <w:rsid w:val="00F9514E"/>
    <w:rsid w:val="00F952E7"/>
    <w:rsid w:val="00F95401"/>
    <w:rsid w:val="00F9563F"/>
    <w:rsid w:val="00F95BDC"/>
    <w:rsid w:val="00F96241"/>
    <w:rsid w:val="00F968B2"/>
    <w:rsid w:val="00F969C5"/>
    <w:rsid w:val="00F971B3"/>
    <w:rsid w:val="00FA01EA"/>
    <w:rsid w:val="00FA02C8"/>
    <w:rsid w:val="00FA0B11"/>
    <w:rsid w:val="00FA1259"/>
    <w:rsid w:val="00FA13D9"/>
    <w:rsid w:val="00FA1890"/>
    <w:rsid w:val="00FA1A33"/>
    <w:rsid w:val="00FA1C46"/>
    <w:rsid w:val="00FA218C"/>
    <w:rsid w:val="00FA23D5"/>
    <w:rsid w:val="00FA25F6"/>
    <w:rsid w:val="00FA2AD8"/>
    <w:rsid w:val="00FA2C39"/>
    <w:rsid w:val="00FA2F61"/>
    <w:rsid w:val="00FA3B3A"/>
    <w:rsid w:val="00FA3C9D"/>
    <w:rsid w:val="00FA3D96"/>
    <w:rsid w:val="00FA4709"/>
    <w:rsid w:val="00FA49B3"/>
    <w:rsid w:val="00FA5023"/>
    <w:rsid w:val="00FA5057"/>
    <w:rsid w:val="00FA5083"/>
    <w:rsid w:val="00FA5946"/>
    <w:rsid w:val="00FA5B04"/>
    <w:rsid w:val="00FA5DDC"/>
    <w:rsid w:val="00FA68E9"/>
    <w:rsid w:val="00FA6C51"/>
    <w:rsid w:val="00FA7251"/>
    <w:rsid w:val="00FA7605"/>
    <w:rsid w:val="00FA7787"/>
    <w:rsid w:val="00FB0D13"/>
    <w:rsid w:val="00FB0E8E"/>
    <w:rsid w:val="00FB0EDA"/>
    <w:rsid w:val="00FB12BB"/>
    <w:rsid w:val="00FB14BD"/>
    <w:rsid w:val="00FB1BB5"/>
    <w:rsid w:val="00FB2000"/>
    <w:rsid w:val="00FB2804"/>
    <w:rsid w:val="00FB2EA6"/>
    <w:rsid w:val="00FB39A7"/>
    <w:rsid w:val="00FB3F87"/>
    <w:rsid w:val="00FB4300"/>
    <w:rsid w:val="00FB534C"/>
    <w:rsid w:val="00FB5A05"/>
    <w:rsid w:val="00FB5B68"/>
    <w:rsid w:val="00FB5C34"/>
    <w:rsid w:val="00FB72B5"/>
    <w:rsid w:val="00FB7678"/>
    <w:rsid w:val="00FC0987"/>
    <w:rsid w:val="00FC112E"/>
    <w:rsid w:val="00FC1451"/>
    <w:rsid w:val="00FC2508"/>
    <w:rsid w:val="00FC261C"/>
    <w:rsid w:val="00FC2A67"/>
    <w:rsid w:val="00FC34D8"/>
    <w:rsid w:val="00FC3820"/>
    <w:rsid w:val="00FC38B8"/>
    <w:rsid w:val="00FC3CC8"/>
    <w:rsid w:val="00FC4155"/>
    <w:rsid w:val="00FC45D7"/>
    <w:rsid w:val="00FC4C0B"/>
    <w:rsid w:val="00FC5551"/>
    <w:rsid w:val="00FC558A"/>
    <w:rsid w:val="00FC585A"/>
    <w:rsid w:val="00FC5F17"/>
    <w:rsid w:val="00FC61AA"/>
    <w:rsid w:val="00FC69B8"/>
    <w:rsid w:val="00FC6E4D"/>
    <w:rsid w:val="00FC7A51"/>
    <w:rsid w:val="00FC7ADC"/>
    <w:rsid w:val="00FC7DF9"/>
    <w:rsid w:val="00FC7E11"/>
    <w:rsid w:val="00FD02F6"/>
    <w:rsid w:val="00FD0D5D"/>
    <w:rsid w:val="00FD108D"/>
    <w:rsid w:val="00FD193A"/>
    <w:rsid w:val="00FD1B86"/>
    <w:rsid w:val="00FD1E9E"/>
    <w:rsid w:val="00FD23C6"/>
    <w:rsid w:val="00FD26ED"/>
    <w:rsid w:val="00FD2BD2"/>
    <w:rsid w:val="00FD330D"/>
    <w:rsid w:val="00FD37E7"/>
    <w:rsid w:val="00FD3AFA"/>
    <w:rsid w:val="00FD4942"/>
    <w:rsid w:val="00FD4D9E"/>
    <w:rsid w:val="00FD4E81"/>
    <w:rsid w:val="00FD4EBC"/>
    <w:rsid w:val="00FD5956"/>
    <w:rsid w:val="00FD5DD6"/>
    <w:rsid w:val="00FD5FB5"/>
    <w:rsid w:val="00FD61C3"/>
    <w:rsid w:val="00FD697D"/>
    <w:rsid w:val="00FD69C7"/>
    <w:rsid w:val="00FD6C38"/>
    <w:rsid w:val="00FD7036"/>
    <w:rsid w:val="00FD731D"/>
    <w:rsid w:val="00FD73F9"/>
    <w:rsid w:val="00FD7530"/>
    <w:rsid w:val="00FD753C"/>
    <w:rsid w:val="00FD765C"/>
    <w:rsid w:val="00FD7745"/>
    <w:rsid w:val="00FD7E1A"/>
    <w:rsid w:val="00FE018E"/>
    <w:rsid w:val="00FE08B9"/>
    <w:rsid w:val="00FE180A"/>
    <w:rsid w:val="00FE1C4F"/>
    <w:rsid w:val="00FE1F59"/>
    <w:rsid w:val="00FE2A8C"/>
    <w:rsid w:val="00FE3024"/>
    <w:rsid w:val="00FE304E"/>
    <w:rsid w:val="00FE3B0E"/>
    <w:rsid w:val="00FE3F3C"/>
    <w:rsid w:val="00FE4011"/>
    <w:rsid w:val="00FE40DF"/>
    <w:rsid w:val="00FE439C"/>
    <w:rsid w:val="00FE4892"/>
    <w:rsid w:val="00FE4BD2"/>
    <w:rsid w:val="00FE501B"/>
    <w:rsid w:val="00FE5A83"/>
    <w:rsid w:val="00FE5BD0"/>
    <w:rsid w:val="00FE5DFF"/>
    <w:rsid w:val="00FE7103"/>
    <w:rsid w:val="00FE765F"/>
    <w:rsid w:val="00FE7A1C"/>
    <w:rsid w:val="00FE7B20"/>
    <w:rsid w:val="00FE7CFB"/>
    <w:rsid w:val="00FF0A53"/>
    <w:rsid w:val="00FF0E1D"/>
    <w:rsid w:val="00FF0F9B"/>
    <w:rsid w:val="00FF13FD"/>
    <w:rsid w:val="00FF15ED"/>
    <w:rsid w:val="00FF1B77"/>
    <w:rsid w:val="00FF1DD3"/>
    <w:rsid w:val="00FF2C3B"/>
    <w:rsid w:val="00FF3396"/>
    <w:rsid w:val="00FF34B3"/>
    <w:rsid w:val="00FF3574"/>
    <w:rsid w:val="00FF390F"/>
    <w:rsid w:val="00FF3FF9"/>
    <w:rsid w:val="00FF4107"/>
    <w:rsid w:val="00FF4A23"/>
    <w:rsid w:val="00FF52B4"/>
    <w:rsid w:val="00FF539E"/>
    <w:rsid w:val="00FF5652"/>
    <w:rsid w:val="00FF665A"/>
    <w:rsid w:val="00FF7231"/>
    <w:rsid w:val="00FF77C1"/>
    <w:rsid w:val="00FF7A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 w:type="character" w:customStyle="1" w:styleId="ui-provider">
    <w:name w:val="ui-provider"/>
    <w:basedOn w:val="DefaultParagraphFont"/>
    <w:rsid w:val="00BD57EA"/>
  </w:style>
  <w:style w:type="paragraph" w:customStyle="1" w:styleId="xxxmsolistparagraph">
    <w:name w:val="x_x_xmsolistparagraph"/>
    <w:basedOn w:val="Normal"/>
    <w:rsid w:val="00623038"/>
    <w:pPr>
      <w:spacing w:after="0" w:line="240" w:lineRule="auto"/>
      <w:ind w:left="720"/>
    </w:pPr>
    <w:rPr>
      <w:rFonts w:ascii="Times New Roman" w:hAnsi="Times New Roman" w:cs="Times New Roman"/>
      <w:sz w:val="24"/>
      <w:szCs w:val="24"/>
      <w:lang w:eastAsia="en-GB"/>
    </w:rPr>
  </w:style>
  <w:style w:type="paragraph" w:styleId="Revision">
    <w:name w:val="Revision"/>
    <w:hidden/>
    <w:uiPriority w:val="99"/>
    <w:semiHidden/>
    <w:rsid w:val="001E3C3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46068246">
      <w:bodyDiv w:val="1"/>
      <w:marLeft w:val="0"/>
      <w:marRight w:val="0"/>
      <w:marTop w:val="0"/>
      <w:marBottom w:val="0"/>
      <w:divBdr>
        <w:top w:val="none" w:sz="0" w:space="0" w:color="auto"/>
        <w:left w:val="none" w:sz="0" w:space="0" w:color="auto"/>
        <w:bottom w:val="none" w:sz="0" w:space="0" w:color="auto"/>
        <w:right w:val="none" w:sz="0" w:space="0" w:color="auto"/>
      </w:divBdr>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B9ED45-A093-4A76-BA0B-B2D11D256D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24</Pages>
  <Words>8510</Words>
  <Characters>48507</Characters>
  <Application>Microsoft Office Word</Application>
  <DocSecurity>0</DocSecurity>
  <Lines>404</Lines>
  <Paragraphs>113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56904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Joseph (Swansea Bay UHB - Corporate)</dc:creator>
  <cp:keywords/>
  <dc:description/>
  <cp:lastModifiedBy>Claire Mulcahy (Swansea Bay UHB - Corporate Governance )</cp:lastModifiedBy>
  <cp:revision>5</cp:revision>
  <dcterms:created xsi:type="dcterms:W3CDTF">2023-04-19T14:23:00Z</dcterms:created>
  <dcterms:modified xsi:type="dcterms:W3CDTF">2023-05-17T13:31:00Z</dcterms:modified>
</cp:coreProperties>
</file>