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6032625D" w:rsidR="00165BB8" w:rsidRPr="00797548" w:rsidRDefault="00385969"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5383294C"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 xml:space="preserve">held on </w:t>
      </w:r>
      <w:r w:rsidR="00653B27">
        <w:rPr>
          <w:rFonts w:ascii="Arial" w:hAnsi="Arial" w:cs="Arial"/>
          <w:b/>
          <w:sz w:val="24"/>
          <w:szCs w:val="24"/>
        </w:rPr>
        <w:t>23</w:t>
      </w:r>
      <w:r w:rsidR="00653B27" w:rsidRPr="00653B27">
        <w:rPr>
          <w:rFonts w:ascii="Arial" w:hAnsi="Arial" w:cs="Arial"/>
          <w:b/>
          <w:sz w:val="24"/>
          <w:szCs w:val="24"/>
          <w:vertAlign w:val="superscript"/>
        </w:rPr>
        <w:t>rd</w:t>
      </w:r>
      <w:r w:rsidR="00653B27">
        <w:rPr>
          <w:rFonts w:ascii="Arial" w:hAnsi="Arial" w:cs="Arial"/>
          <w:b/>
          <w:sz w:val="24"/>
          <w:szCs w:val="24"/>
        </w:rPr>
        <w:t xml:space="preserve"> February</w:t>
      </w:r>
      <w:r w:rsidR="00751EE7">
        <w:rPr>
          <w:rFonts w:ascii="Arial" w:hAnsi="Arial" w:cs="Arial"/>
          <w:b/>
          <w:sz w:val="24"/>
          <w:szCs w:val="24"/>
        </w:rPr>
        <w:t xml:space="preserve"> 2023</w:t>
      </w:r>
      <w:r w:rsidRPr="00797548">
        <w:rPr>
          <w:rFonts w:ascii="Arial" w:hAnsi="Arial" w:cs="Arial"/>
          <w:b/>
          <w:sz w:val="24"/>
          <w:szCs w:val="24"/>
        </w:rPr>
        <w:t xml:space="preserve"> at </w:t>
      </w:r>
      <w:r w:rsidR="00653B27">
        <w:rPr>
          <w:rFonts w:ascii="Arial" w:hAnsi="Arial" w:cs="Arial"/>
          <w:b/>
          <w:sz w:val="24"/>
          <w:szCs w:val="24"/>
        </w:rPr>
        <w:t>9.30</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2467998" w14:textId="18A0BAFE" w:rsidR="00E543EE" w:rsidRDefault="00E543EE" w:rsidP="00E543EE">
      <w:pPr>
        <w:tabs>
          <w:tab w:val="left" w:pos="7686"/>
        </w:tabs>
        <w:spacing w:before="0" w:after="0"/>
        <w:rPr>
          <w:rFonts w:ascii="Arial" w:hAnsi="Arial" w:cs="Arial"/>
          <w:b/>
          <w:sz w:val="24"/>
          <w:szCs w:val="24"/>
        </w:rPr>
      </w:pPr>
      <w:r w:rsidRPr="00797548">
        <w:rPr>
          <w:rFonts w:ascii="Arial" w:hAnsi="Arial" w:cs="Arial"/>
          <w:b/>
          <w:sz w:val="24"/>
          <w:szCs w:val="24"/>
        </w:rPr>
        <w:t>Present:</w:t>
      </w:r>
    </w:p>
    <w:p w14:paraId="69325D3D" w14:textId="4068ACA9" w:rsidR="00A70874" w:rsidRPr="00821586" w:rsidRDefault="00653B27" w:rsidP="00A70874">
      <w:pPr>
        <w:tabs>
          <w:tab w:val="left" w:pos="2940"/>
        </w:tabs>
        <w:spacing w:before="0" w:after="0"/>
        <w:rPr>
          <w:rFonts w:ascii="Arial" w:hAnsi="Arial" w:cs="Arial"/>
          <w:sz w:val="24"/>
          <w:szCs w:val="24"/>
        </w:rPr>
      </w:pPr>
      <w:r>
        <w:rPr>
          <w:rFonts w:ascii="Arial" w:hAnsi="Arial" w:cs="Arial"/>
          <w:sz w:val="24"/>
          <w:szCs w:val="24"/>
        </w:rPr>
        <w:t xml:space="preserve"> </w:t>
      </w:r>
      <w:r w:rsidR="0015132F" w:rsidRPr="00821586">
        <w:rPr>
          <w:rFonts w:ascii="Arial" w:hAnsi="Arial" w:cs="Arial"/>
          <w:sz w:val="24"/>
          <w:szCs w:val="24"/>
        </w:rPr>
        <w:t xml:space="preserve">Reena Owen                     </w:t>
      </w:r>
      <w:r w:rsidRPr="00821586">
        <w:rPr>
          <w:rFonts w:ascii="Arial" w:hAnsi="Arial" w:cs="Arial"/>
          <w:sz w:val="24"/>
          <w:szCs w:val="24"/>
        </w:rPr>
        <w:t xml:space="preserve"> </w:t>
      </w:r>
      <w:r w:rsidR="00A70874" w:rsidRPr="00821586">
        <w:rPr>
          <w:rFonts w:ascii="Arial" w:hAnsi="Arial" w:cs="Arial"/>
          <w:sz w:val="24"/>
          <w:szCs w:val="24"/>
        </w:rPr>
        <w:t>Independent Member (in the chair)</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821586" w:rsidRPr="00821586" w14:paraId="321CFDDF" w14:textId="77777777" w:rsidTr="00751EE7">
        <w:trPr>
          <w:trHeight w:val="629"/>
        </w:trPr>
        <w:tc>
          <w:tcPr>
            <w:tcW w:w="2835" w:type="dxa"/>
          </w:tcPr>
          <w:p w14:paraId="04B37DC9" w14:textId="760B6B80" w:rsidR="00E543EE" w:rsidRPr="00821586" w:rsidRDefault="00751EE7" w:rsidP="009E58F2">
            <w:pPr>
              <w:rPr>
                <w:rFonts w:ascii="Arial" w:hAnsi="Arial" w:cs="Arial"/>
                <w:sz w:val="24"/>
                <w:szCs w:val="24"/>
              </w:rPr>
            </w:pPr>
            <w:r w:rsidRPr="00821586">
              <w:rPr>
                <w:rFonts w:ascii="Arial" w:hAnsi="Arial" w:cs="Arial"/>
                <w:sz w:val="24"/>
                <w:szCs w:val="24"/>
              </w:rPr>
              <w:t>Steve Spill</w:t>
            </w:r>
          </w:p>
          <w:p w14:paraId="4BB16D13" w14:textId="7851E1A3" w:rsidR="00E543EE" w:rsidRPr="00821586" w:rsidRDefault="0088715D" w:rsidP="009E58F2">
            <w:pPr>
              <w:rPr>
                <w:rFonts w:ascii="Arial" w:hAnsi="Arial" w:cs="Arial"/>
                <w:sz w:val="24"/>
                <w:szCs w:val="24"/>
              </w:rPr>
            </w:pPr>
            <w:r w:rsidRPr="00821586">
              <w:rPr>
                <w:rFonts w:ascii="Arial" w:hAnsi="Arial" w:cs="Arial"/>
                <w:sz w:val="24"/>
                <w:szCs w:val="24"/>
              </w:rPr>
              <w:t>Pat</w:t>
            </w:r>
            <w:r w:rsidR="003F69C0" w:rsidRPr="00821586">
              <w:rPr>
                <w:rFonts w:ascii="Arial" w:hAnsi="Arial" w:cs="Arial"/>
                <w:sz w:val="24"/>
                <w:szCs w:val="24"/>
              </w:rPr>
              <w:t xml:space="preserve">ricia </w:t>
            </w:r>
            <w:r w:rsidR="00E543EE" w:rsidRPr="00821586">
              <w:rPr>
                <w:rFonts w:ascii="Arial" w:hAnsi="Arial" w:cs="Arial"/>
                <w:sz w:val="24"/>
                <w:szCs w:val="24"/>
              </w:rPr>
              <w:t>Price</w:t>
            </w:r>
          </w:p>
        </w:tc>
        <w:tc>
          <w:tcPr>
            <w:tcW w:w="8253" w:type="dxa"/>
          </w:tcPr>
          <w:p w14:paraId="1907A3FB" w14:textId="76E7BDF2" w:rsidR="00751EE7" w:rsidRPr="00821586" w:rsidRDefault="00751EE7" w:rsidP="009E58F2">
            <w:pPr>
              <w:rPr>
                <w:rFonts w:ascii="Arial" w:hAnsi="Arial" w:cs="Arial"/>
                <w:sz w:val="24"/>
                <w:szCs w:val="24"/>
              </w:rPr>
            </w:pPr>
            <w:r w:rsidRPr="00821586">
              <w:rPr>
                <w:rFonts w:ascii="Arial" w:hAnsi="Arial" w:cs="Arial"/>
                <w:sz w:val="24"/>
                <w:szCs w:val="24"/>
              </w:rPr>
              <w:t xml:space="preserve">Vice-Chair </w:t>
            </w:r>
          </w:p>
          <w:p w14:paraId="33DCA119" w14:textId="68F84F50" w:rsidR="00E543EE" w:rsidRPr="00821586" w:rsidRDefault="00E543EE" w:rsidP="009E58F2">
            <w:pPr>
              <w:rPr>
                <w:rFonts w:ascii="Arial" w:hAnsi="Arial" w:cs="Arial"/>
                <w:sz w:val="24"/>
                <w:szCs w:val="24"/>
              </w:rPr>
            </w:pPr>
            <w:r w:rsidRPr="00821586">
              <w:rPr>
                <w:rFonts w:ascii="Arial" w:hAnsi="Arial" w:cs="Arial"/>
                <w:sz w:val="24"/>
                <w:szCs w:val="24"/>
              </w:rPr>
              <w:t>Independent Member</w:t>
            </w:r>
          </w:p>
        </w:tc>
      </w:tr>
    </w:tbl>
    <w:p w14:paraId="3FDF02D5" w14:textId="77777777" w:rsidR="00397DB6" w:rsidRPr="00797548" w:rsidRDefault="00397DB6" w:rsidP="003B0006">
      <w:pPr>
        <w:tabs>
          <w:tab w:val="left" w:pos="3960"/>
        </w:tabs>
        <w:spacing w:before="0" w:after="0"/>
        <w:rPr>
          <w:rFonts w:ascii="Arial" w:hAnsi="Arial" w:cs="Arial"/>
          <w:b/>
          <w:sz w:val="24"/>
          <w:szCs w:val="24"/>
        </w:rPr>
      </w:pPr>
    </w:p>
    <w:p w14:paraId="697C7CD1" w14:textId="77777777" w:rsidR="003B0006" w:rsidRPr="00797548" w:rsidRDefault="003B0006" w:rsidP="003B0006">
      <w:pPr>
        <w:tabs>
          <w:tab w:val="left" w:pos="3960"/>
        </w:tabs>
        <w:spacing w:before="0" w:after="0"/>
        <w:rPr>
          <w:rFonts w:ascii="Arial" w:hAnsi="Arial" w:cs="Arial"/>
          <w:sz w:val="24"/>
          <w:szCs w:val="24"/>
        </w:rPr>
      </w:pPr>
      <w:r w:rsidRPr="00797548">
        <w:rPr>
          <w:rFonts w:ascii="Arial" w:hAnsi="Arial" w:cs="Arial"/>
          <w:b/>
          <w:sz w:val="24"/>
          <w:szCs w:val="24"/>
        </w:rPr>
        <w:t>In Attendance:</w:t>
      </w:r>
      <w:r w:rsidRPr="00797548">
        <w:rPr>
          <w:rFonts w:ascii="Arial" w:hAnsi="Arial" w:cs="Arial"/>
          <w:sz w:val="24"/>
          <w:szCs w:val="24"/>
        </w:rPr>
        <w:tab/>
      </w:r>
      <w:r w:rsidRPr="00797548">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797548" w14:paraId="3252100E" w14:textId="77777777" w:rsidTr="00EA18BF">
        <w:trPr>
          <w:trHeight w:val="573"/>
        </w:trPr>
        <w:tc>
          <w:tcPr>
            <w:tcW w:w="2835" w:type="dxa"/>
          </w:tcPr>
          <w:p w14:paraId="49C52069" w14:textId="262CDD96" w:rsidR="00E543EE" w:rsidRPr="00821586" w:rsidRDefault="00E543EE" w:rsidP="00E543EE">
            <w:pPr>
              <w:rPr>
                <w:rFonts w:ascii="Arial" w:hAnsi="Arial" w:cs="Arial"/>
                <w:sz w:val="24"/>
                <w:szCs w:val="24"/>
              </w:rPr>
            </w:pPr>
            <w:r w:rsidRPr="00821586">
              <w:rPr>
                <w:rFonts w:ascii="Arial" w:hAnsi="Arial" w:cs="Arial"/>
                <w:sz w:val="24"/>
                <w:szCs w:val="24"/>
              </w:rPr>
              <w:t>Liz Stauber</w:t>
            </w:r>
          </w:p>
          <w:p w14:paraId="1012F4E3" w14:textId="637BFA7E" w:rsidR="00751EE7" w:rsidRPr="00821586" w:rsidRDefault="00751EE7" w:rsidP="00E543EE">
            <w:pPr>
              <w:rPr>
                <w:rFonts w:ascii="Arial" w:hAnsi="Arial" w:cs="Arial"/>
                <w:sz w:val="24"/>
                <w:szCs w:val="24"/>
              </w:rPr>
            </w:pPr>
            <w:r w:rsidRPr="00821586">
              <w:rPr>
                <w:rFonts w:ascii="Arial" w:hAnsi="Arial" w:cs="Arial"/>
                <w:sz w:val="24"/>
                <w:szCs w:val="24"/>
              </w:rPr>
              <w:t xml:space="preserve">Georgia Pennells </w:t>
            </w:r>
          </w:p>
          <w:p w14:paraId="5E38B4DF" w14:textId="71806553" w:rsidR="00751EE7" w:rsidRPr="00821586" w:rsidRDefault="00821586" w:rsidP="00E543EE">
            <w:pPr>
              <w:rPr>
                <w:rFonts w:ascii="Arial" w:hAnsi="Arial" w:cs="Arial"/>
                <w:sz w:val="24"/>
                <w:szCs w:val="24"/>
              </w:rPr>
            </w:pPr>
            <w:r w:rsidRPr="00821586">
              <w:rPr>
                <w:rFonts w:ascii="Arial" w:hAnsi="Arial" w:cs="Arial"/>
                <w:sz w:val="24"/>
                <w:szCs w:val="24"/>
              </w:rPr>
              <w:t>Sian Harrop-Griffiths</w:t>
            </w:r>
          </w:p>
          <w:p w14:paraId="2A793217" w14:textId="7BB060B7" w:rsidR="00E543EE" w:rsidRPr="00821586" w:rsidRDefault="00E543EE" w:rsidP="00E543EE">
            <w:pPr>
              <w:rPr>
                <w:rFonts w:ascii="Arial" w:hAnsi="Arial" w:cs="Arial"/>
                <w:sz w:val="24"/>
                <w:szCs w:val="24"/>
              </w:rPr>
            </w:pPr>
            <w:r w:rsidRPr="00821586">
              <w:rPr>
                <w:rFonts w:ascii="Arial" w:hAnsi="Arial" w:cs="Arial"/>
                <w:sz w:val="24"/>
                <w:szCs w:val="24"/>
              </w:rPr>
              <w:t>Darren Griffiths</w:t>
            </w:r>
          </w:p>
          <w:p w14:paraId="7FEBDEF9" w14:textId="1DE415AD" w:rsidR="00E543EE" w:rsidRPr="00821586" w:rsidRDefault="00E543EE" w:rsidP="00E543EE">
            <w:pPr>
              <w:rPr>
                <w:rFonts w:ascii="Arial" w:hAnsi="Arial" w:cs="Arial"/>
                <w:sz w:val="24"/>
                <w:szCs w:val="24"/>
              </w:rPr>
            </w:pPr>
            <w:r w:rsidRPr="00821586">
              <w:rPr>
                <w:rFonts w:ascii="Arial" w:hAnsi="Arial" w:cs="Arial"/>
                <w:sz w:val="24"/>
                <w:szCs w:val="24"/>
              </w:rPr>
              <w:t>Sam</w:t>
            </w:r>
            <w:r w:rsidR="003F69C0" w:rsidRPr="00821586">
              <w:rPr>
                <w:rFonts w:ascii="Arial" w:hAnsi="Arial" w:cs="Arial"/>
                <w:sz w:val="24"/>
                <w:szCs w:val="24"/>
              </w:rPr>
              <w:t>antha</w:t>
            </w:r>
            <w:r w:rsidRPr="00821586">
              <w:rPr>
                <w:rFonts w:ascii="Arial" w:hAnsi="Arial" w:cs="Arial"/>
                <w:sz w:val="24"/>
                <w:szCs w:val="24"/>
              </w:rPr>
              <w:t xml:space="preserve"> Moss</w:t>
            </w:r>
          </w:p>
          <w:p w14:paraId="52205900" w14:textId="020142F9" w:rsidR="00821586" w:rsidRDefault="00821586" w:rsidP="00E543EE">
            <w:pPr>
              <w:rPr>
                <w:rFonts w:ascii="Arial" w:hAnsi="Arial" w:cs="Arial"/>
                <w:sz w:val="24"/>
                <w:szCs w:val="24"/>
              </w:rPr>
            </w:pPr>
            <w:r w:rsidRPr="00821586">
              <w:rPr>
                <w:rFonts w:ascii="Arial" w:hAnsi="Arial" w:cs="Arial"/>
                <w:sz w:val="24"/>
                <w:szCs w:val="24"/>
              </w:rPr>
              <w:t>Inese Robotham</w:t>
            </w:r>
          </w:p>
          <w:p w14:paraId="0572F2FF" w14:textId="5E63470D" w:rsidR="00821586" w:rsidRDefault="00821586" w:rsidP="00E543EE">
            <w:pPr>
              <w:rPr>
                <w:rFonts w:ascii="Arial" w:hAnsi="Arial" w:cs="Arial"/>
                <w:sz w:val="24"/>
                <w:szCs w:val="24"/>
              </w:rPr>
            </w:pPr>
            <w:r>
              <w:rPr>
                <w:rFonts w:ascii="Arial" w:hAnsi="Arial" w:cs="Arial"/>
                <w:sz w:val="24"/>
                <w:szCs w:val="24"/>
              </w:rPr>
              <w:t>Deb Lewis</w:t>
            </w:r>
          </w:p>
          <w:p w14:paraId="21A9A4C0" w14:textId="63653D8F" w:rsidR="00821586" w:rsidRDefault="00821586" w:rsidP="00E543EE">
            <w:pPr>
              <w:rPr>
                <w:rFonts w:ascii="Arial" w:hAnsi="Arial" w:cs="Arial"/>
                <w:sz w:val="24"/>
                <w:szCs w:val="24"/>
              </w:rPr>
            </w:pPr>
            <w:r>
              <w:rPr>
                <w:rFonts w:ascii="Arial" w:hAnsi="Arial" w:cs="Arial"/>
                <w:sz w:val="24"/>
                <w:szCs w:val="24"/>
              </w:rPr>
              <w:t>Jonathan Jones</w:t>
            </w:r>
          </w:p>
          <w:p w14:paraId="3DF77330" w14:textId="6ECE0DD0" w:rsidR="002752BB" w:rsidRDefault="002752BB" w:rsidP="00E543EE">
            <w:pPr>
              <w:rPr>
                <w:rFonts w:ascii="Arial" w:hAnsi="Arial" w:cs="Arial"/>
                <w:sz w:val="24"/>
                <w:szCs w:val="24"/>
              </w:rPr>
            </w:pPr>
            <w:r>
              <w:rPr>
                <w:rFonts w:ascii="Arial" w:hAnsi="Arial" w:cs="Arial"/>
                <w:sz w:val="24"/>
                <w:szCs w:val="24"/>
              </w:rPr>
              <w:t>Elaine Harris</w:t>
            </w:r>
          </w:p>
          <w:p w14:paraId="71F4D195" w14:textId="2C39417D" w:rsidR="00970CCA" w:rsidRPr="00821586" w:rsidRDefault="00970CCA" w:rsidP="00E543EE">
            <w:pPr>
              <w:rPr>
                <w:rFonts w:ascii="Arial" w:hAnsi="Arial" w:cs="Arial"/>
                <w:sz w:val="24"/>
                <w:szCs w:val="24"/>
              </w:rPr>
            </w:pPr>
            <w:r>
              <w:rPr>
                <w:rFonts w:ascii="Arial" w:hAnsi="Arial" w:cs="Arial"/>
                <w:sz w:val="24"/>
                <w:szCs w:val="24"/>
              </w:rPr>
              <w:t>Jeremy Lewis</w:t>
            </w:r>
          </w:p>
          <w:p w14:paraId="49F84FF1" w14:textId="55691DC5" w:rsidR="00E543EE" w:rsidRPr="00821586" w:rsidRDefault="00E543EE" w:rsidP="00A70874">
            <w:pPr>
              <w:rPr>
                <w:rFonts w:ascii="Arial" w:hAnsi="Arial" w:cs="Arial"/>
                <w:sz w:val="24"/>
                <w:szCs w:val="24"/>
              </w:rPr>
            </w:pPr>
          </w:p>
        </w:tc>
        <w:tc>
          <w:tcPr>
            <w:tcW w:w="8253" w:type="dxa"/>
          </w:tcPr>
          <w:p w14:paraId="46A1A8F8" w14:textId="77777777" w:rsidR="00E543EE" w:rsidRPr="00821586" w:rsidRDefault="00E543EE" w:rsidP="00E543EE">
            <w:pPr>
              <w:rPr>
                <w:rFonts w:ascii="Arial" w:hAnsi="Arial" w:cs="Arial"/>
                <w:sz w:val="24"/>
                <w:szCs w:val="24"/>
              </w:rPr>
            </w:pPr>
            <w:r w:rsidRPr="00821586">
              <w:rPr>
                <w:rFonts w:ascii="Arial" w:hAnsi="Arial" w:cs="Arial"/>
                <w:sz w:val="24"/>
                <w:szCs w:val="24"/>
              </w:rPr>
              <w:t>Head of Corporate Governance</w:t>
            </w:r>
          </w:p>
          <w:p w14:paraId="672EEC19" w14:textId="69A6D5AF" w:rsidR="00751EE7" w:rsidRPr="00821586" w:rsidRDefault="00751EE7" w:rsidP="00E543EE">
            <w:pPr>
              <w:rPr>
                <w:rFonts w:ascii="Arial" w:hAnsi="Arial" w:cs="Arial"/>
                <w:sz w:val="24"/>
                <w:szCs w:val="24"/>
              </w:rPr>
            </w:pPr>
            <w:r w:rsidRPr="00821586">
              <w:rPr>
                <w:rFonts w:ascii="Arial" w:hAnsi="Arial" w:cs="Arial"/>
                <w:sz w:val="24"/>
                <w:szCs w:val="24"/>
              </w:rPr>
              <w:t>Corporate Governance Officer</w:t>
            </w:r>
          </w:p>
          <w:p w14:paraId="4FD0143D" w14:textId="41FBF3C3" w:rsidR="00751EE7" w:rsidRPr="00821586" w:rsidRDefault="00751EE7" w:rsidP="00751EE7">
            <w:pPr>
              <w:rPr>
                <w:rFonts w:ascii="Arial" w:hAnsi="Arial" w:cs="Arial"/>
                <w:sz w:val="24"/>
                <w:szCs w:val="24"/>
              </w:rPr>
            </w:pPr>
            <w:r w:rsidRPr="00821586">
              <w:rPr>
                <w:rFonts w:ascii="Arial" w:hAnsi="Arial" w:cs="Arial"/>
                <w:sz w:val="24"/>
                <w:szCs w:val="24"/>
              </w:rPr>
              <w:t xml:space="preserve">Director of Strategy </w:t>
            </w:r>
          </w:p>
          <w:p w14:paraId="42DBFAA0" w14:textId="27FC22E9" w:rsidR="00E543EE" w:rsidRPr="00821586" w:rsidRDefault="00E543EE" w:rsidP="00E543EE">
            <w:pPr>
              <w:rPr>
                <w:rFonts w:ascii="Arial" w:hAnsi="Arial" w:cs="Arial"/>
                <w:sz w:val="24"/>
                <w:szCs w:val="24"/>
              </w:rPr>
            </w:pPr>
            <w:r w:rsidRPr="00821586">
              <w:rPr>
                <w:rFonts w:ascii="Arial" w:hAnsi="Arial" w:cs="Arial"/>
                <w:sz w:val="24"/>
                <w:szCs w:val="24"/>
              </w:rPr>
              <w:t>Director of Finance and Performance</w:t>
            </w:r>
          </w:p>
          <w:p w14:paraId="1DECD06E" w14:textId="77777777" w:rsidR="00E543EE" w:rsidRPr="00821586" w:rsidRDefault="00E543EE" w:rsidP="00E543EE">
            <w:pPr>
              <w:rPr>
                <w:rFonts w:ascii="Arial" w:hAnsi="Arial" w:cs="Arial"/>
                <w:sz w:val="24"/>
                <w:szCs w:val="24"/>
              </w:rPr>
            </w:pPr>
            <w:r w:rsidRPr="00821586">
              <w:rPr>
                <w:rFonts w:ascii="Arial" w:hAnsi="Arial" w:cs="Arial"/>
                <w:sz w:val="24"/>
                <w:szCs w:val="24"/>
              </w:rPr>
              <w:t xml:space="preserve">Deputy Director of Finance </w:t>
            </w:r>
          </w:p>
          <w:p w14:paraId="3D20E731" w14:textId="0A6AD0BD" w:rsidR="00821586" w:rsidRDefault="00821586" w:rsidP="00A70874">
            <w:pPr>
              <w:rPr>
                <w:rFonts w:ascii="Arial" w:hAnsi="Arial" w:cs="Arial"/>
                <w:sz w:val="24"/>
                <w:szCs w:val="24"/>
              </w:rPr>
            </w:pPr>
            <w:r w:rsidRPr="00821586">
              <w:rPr>
                <w:rFonts w:ascii="Arial" w:hAnsi="Arial" w:cs="Arial"/>
                <w:sz w:val="24"/>
                <w:szCs w:val="24"/>
              </w:rPr>
              <w:t>Chief Operating Officer</w:t>
            </w:r>
          </w:p>
          <w:p w14:paraId="3ED68E1E" w14:textId="63516BCD" w:rsidR="00821586" w:rsidRDefault="00821586" w:rsidP="00821586">
            <w:pPr>
              <w:rPr>
                <w:rFonts w:ascii="Arial" w:hAnsi="Arial" w:cs="Arial"/>
                <w:sz w:val="24"/>
                <w:szCs w:val="24"/>
              </w:rPr>
            </w:pPr>
            <w:r>
              <w:rPr>
                <w:rFonts w:ascii="Arial" w:hAnsi="Arial" w:cs="Arial"/>
                <w:sz w:val="24"/>
                <w:szCs w:val="24"/>
              </w:rPr>
              <w:t>Deputy Chief Operating Officer</w:t>
            </w:r>
          </w:p>
          <w:p w14:paraId="45A18A7D" w14:textId="6B0B23FE" w:rsidR="006515BF" w:rsidRDefault="00821586" w:rsidP="00821586">
            <w:pPr>
              <w:rPr>
                <w:rFonts w:ascii="Arial" w:hAnsi="Arial" w:cs="Arial"/>
                <w:sz w:val="24"/>
                <w:szCs w:val="24"/>
              </w:rPr>
            </w:pPr>
            <w:r>
              <w:rPr>
                <w:rFonts w:ascii="Arial" w:hAnsi="Arial" w:cs="Arial"/>
                <w:sz w:val="24"/>
                <w:szCs w:val="24"/>
              </w:rPr>
              <w:t>Audit Manager</w:t>
            </w:r>
          </w:p>
          <w:p w14:paraId="2570B126" w14:textId="2E341D85" w:rsidR="00970CCA" w:rsidRDefault="006515BF" w:rsidP="006515BF">
            <w:pPr>
              <w:rPr>
                <w:rFonts w:ascii="Arial" w:hAnsi="Arial" w:cs="Arial"/>
                <w:sz w:val="24"/>
                <w:szCs w:val="24"/>
              </w:rPr>
            </w:pPr>
            <w:r>
              <w:rPr>
                <w:rFonts w:ascii="Arial" w:hAnsi="Arial" w:cs="Arial"/>
                <w:sz w:val="24"/>
                <w:szCs w:val="24"/>
              </w:rPr>
              <w:t xml:space="preserve">Long Term Care Manager </w:t>
            </w:r>
            <w:r w:rsidRPr="006515BF">
              <w:rPr>
                <w:rFonts w:ascii="Arial" w:hAnsi="Arial" w:cs="Arial"/>
                <w:b/>
                <w:sz w:val="24"/>
                <w:szCs w:val="24"/>
              </w:rPr>
              <w:t>(Minute</w:t>
            </w:r>
            <w:r w:rsidR="00EE0032">
              <w:rPr>
                <w:rFonts w:ascii="Arial" w:hAnsi="Arial" w:cs="Arial"/>
                <w:b/>
                <w:sz w:val="24"/>
                <w:szCs w:val="24"/>
              </w:rPr>
              <w:t xml:space="preserve"> 027/23</w:t>
            </w:r>
            <w:r w:rsidRPr="006515BF">
              <w:rPr>
                <w:rFonts w:ascii="Arial" w:hAnsi="Arial" w:cs="Arial"/>
                <w:b/>
                <w:sz w:val="24"/>
                <w:szCs w:val="24"/>
              </w:rPr>
              <w:t>)</w:t>
            </w:r>
          </w:p>
          <w:p w14:paraId="205D4565" w14:textId="55B02D41" w:rsidR="00E543EE" w:rsidRPr="00970CCA" w:rsidRDefault="00313FEB" w:rsidP="00970CCA">
            <w:pPr>
              <w:rPr>
                <w:rFonts w:ascii="Arial" w:hAnsi="Arial" w:cs="Arial"/>
                <w:sz w:val="24"/>
                <w:szCs w:val="24"/>
              </w:rPr>
            </w:pPr>
            <w:r w:rsidRPr="00313FEB">
              <w:rPr>
                <w:rFonts w:ascii="Arial" w:hAnsi="Arial" w:cs="Arial"/>
                <w:sz w:val="24"/>
                <w:szCs w:val="24"/>
              </w:rPr>
              <w:t>Deputy Business Partner, PCC</w:t>
            </w:r>
            <w:r>
              <w:rPr>
                <w:rFonts w:ascii="Arial" w:hAnsi="Arial" w:cs="Arial"/>
                <w:b/>
                <w:sz w:val="24"/>
                <w:szCs w:val="24"/>
              </w:rPr>
              <w:t xml:space="preserve"> </w:t>
            </w:r>
            <w:r w:rsidR="00970CCA" w:rsidRPr="006515BF">
              <w:rPr>
                <w:rFonts w:ascii="Arial" w:hAnsi="Arial" w:cs="Arial"/>
                <w:b/>
                <w:sz w:val="24"/>
                <w:szCs w:val="24"/>
              </w:rPr>
              <w:t>(Minute</w:t>
            </w:r>
            <w:r w:rsidR="00970CCA">
              <w:rPr>
                <w:rFonts w:ascii="Arial" w:hAnsi="Arial" w:cs="Arial"/>
                <w:b/>
                <w:sz w:val="24"/>
                <w:szCs w:val="24"/>
              </w:rPr>
              <w:t xml:space="preserve"> 027/23</w:t>
            </w:r>
            <w:r w:rsidR="00970CCA" w:rsidRPr="006515BF">
              <w:rPr>
                <w:rFonts w:ascii="Arial" w:hAnsi="Arial" w:cs="Arial"/>
                <w:b/>
                <w:sz w:val="24"/>
                <w:szCs w:val="24"/>
              </w:rPr>
              <w:t>)</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497"/>
        <w:gridCol w:w="1423"/>
        <w:gridCol w:w="11193"/>
      </w:tblGrid>
      <w:tr w:rsidR="0024279D" w:rsidRPr="00797548" w14:paraId="2BD65699" w14:textId="77777777" w:rsidTr="008E225C">
        <w:trPr>
          <w:trHeight w:val="352"/>
        </w:trPr>
        <w:tc>
          <w:tcPr>
            <w:tcW w:w="1704" w:type="dxa"/>
            <w:tcMar>
              <w:top w:w="80" w:type="dxa"/>
              <w:left w:w="80" w:type="dxa"/>
              <w:bottom w:w="80" w:type="dxa"/>
              <w:right w:w="80" w:type="dxa"/>
            </w:tcMar>
            <w:hideMark/>
          </w:tcPr>
          <w:p w14:paraId="113EA6FB" w14:textId="77777777" w:rsidR="00D5478F" w:rsidRPr="00797548" w:rsidRDefault="003B0006" w:rsidP="00C83D35">
            <w:pPr>
              <w:rPr>
                <w:rFonts w:ascii="Arial" w:hAnsi="Arial" w:cs="Arial"/>
                <w:b/>
                <w:sz w:val="24"/>
                <w:szCs w:val="24"/>
              </w:rPr>
            </w:pPr>
            <w:r w:rsidRPr="00797548">
              <w:rPr>
                <w:rFonts w:ascii="Arial" w:hAnsi="Arial" w:cs="Arial"/>
                <w:b/>
                <w:sz w:val="24"/>
                <w:szCs w:val="24"/>
              </w:rPr>
              <w:t>Mi</w:t>
            </w:r>
            <w:r w:rsidR="00D5478F" w:rsidRPr="00797548">
              <w:rPr>
                <w:rFonts w:ascii="Arial" w:hAnsi="Arial" w:cs="Arial"/>
                <w:b/>
                <w:sz w:val="24"/>
                <w:szCs w:val="24"/>
              </w:rPr>
              <w:t>nute</w:t>
            </w:r>
          </w:p>
        </w:tc>
        <w:tc>
          <w:tcPr>
            <w:tcW w:w="8497" w:type="dxa"/>
            <w:tcMar>
              <w:top w:w="80" w:type="dxa"/>
              <w:left w:w="80" w:type="dxa"/>
              <w:bottom w:w="80" w:type="dxa"/>
              <w:right w:w="80" w:type="dxa"/>
            </w:tcMar>
            <w:hideMark/>
          </w:tcPr>
          <w:p w14:paraId="2B98A002" w14:textId="77777777" w:rsidR="00D5478F" w:rsidRPr="00797548" w:rsidRDefault="006A7A98" w:rsidP="00C83D35">
            <w:pPr>
              <w:rPr>
                <w:rFonts w:ascii="Arial" w:hAnsi="Arial" w:cs="Arial"/>
                <w:b/>
                <w:sz w:val="24"/>
                <w:szCs w:val="24"/>
              </w:rPr>
            </w:pPr>
            <w:r w:rsidRPr="00797548">
              <w:rPr>
                <w:rFonts w:ascii="Arial" w:hAnsi="Arial" w:cs="Arial"/>
                <w:b/>
                <w:sz w:val="24"/>
                <w:szCs w:val="24"/>
              </w:rPr>
              <w:t xml:space="preserve">Item </w:t>
            </w:r>
          </w:p>
        </w:tc>
        <w:tc>
          <w:tcPr>
            <w:tcW w:w="12616" w:type="dxa"/>
            <w:gridSpan w:val="2"/>
            <w:tcMar>
              <w:top w:w="80" w:type="dxa"/>
              <w:left w:w="80" w:type="dxa"/>
              <w:bottom w:w="80" w:type="dxa"/>
              <w:right w:w="80" w:type="dxa"/>
            </w:tcMar>
            <w:hideMark/>
          </w:tcPr>
          <w:p w14:paraId="193F48BE" w14:textId="77777777" w:rsidR="00D5478F" w:rsidRPr="00797548" w:rsidRDefault="00D5478F" w:rsidP="00C83D35">
            <w:pPr>
              <w:ind w:right="3758"/>
              <w:rPr>
                <w:rFonts w:ascii="Arial" w:hAnsi="Arial" w:cs="Arial"/>
                <w:b/>
                <w:sz w:val="24"/>
                <w:szCs w:val="24"/>
              </w:rPr>
            </w:pPr>
            <w:r w:rsidRPr="00797548">
              <w:rPr>
                <w:rFonts w:ascii="Arial" w:hAnsi="Arial" w:cs="Arial"/>
                <w:b/>
                <w:sz w:val="24"/>
                <w:szCs w:val="24"/>
              </w:rPr>
              <w:t>Action</w:t>
            </w:r>
            <w:r w:rsidRPr="00797548">
              <w:rPr>
                <w:rFonts w:ascii="Arial" w:hAnsi="Arial" w:cs="Arial"/>
                <w:b/>
                <w:sz w:val="24"/>
                <w:szCs w:val="24"/>
              </w:rPr>
              <w:tab/>
            </w:r>
          </w:p>
        </w:tc>
      </w:tr>
      <w:tr w:rsidR="0024279D" w:rsidRPr="00797548" w14:paraId="2FE65988" w14:textId="77777777" w:rsidTr="008E225C">
        <w:trPr>
          <w:trHeight w:val="301"/>
        </w:trPr>
        <w:tc>
          <w:tcPr>
            <w:tcW w:w="1704" w:type="dxa"/>
            <w:tcMar>
              <w:top w:w="80" w:type="dxa"/>
              <w:left w:w="80" w:type="dxa"/>
              <w:bottom w:w="80" w:type="dxa"/>
              <w:right w:w="80" w:type="dxa"/>
            </w:tcMar>
          </w:tcPr>
          <w:p w14:paraId="58C5008D" w14:textId="49BF690B" w:rsidR="009B78C3" w:rsidRPr="00797548" w:rsidRDefault="00653B27" w:rsidP="00C83D35">
            <w:pPr>
              <w:rPr>
                <w:rFonts w:ascii="Arial" w:hAnsi="Arial" w:cs="Arial"/>
                <w:b/>
                <w:sz w:val="24"/>
                <w:szCs w:val="24"/>
              </w:rPr>
            </w:pPr>
            <w:r>
              <w:rPr>
                <w:rFonts w:ascii="Arial" w:hAnsi="Arial" w:cs="Arial"/>
                <w:b/>
                <w:sz w:val="24"/>
                <w:szCs w:val="24"/>
              </w:rPr>
              <w:t>018</w:t>
            </w:r>
            <w:r w:rsidR="00751EE7">
              <w:rPr>
                <w:rFonts w:ascii="Arial" w:hAnsi="Arial" w:cs="Arial"/>
                <w:b/>
                <w:sz w:val="24"/>
                <w:szCs w:val="24"/>
              </w:rPr>
              <w:t>/23</w:t>
            </w:r>
          </w:p>
        </w:tc>
        <w:tc>
          <w:tcPr>
            <w:tcW w:w="8497" w:type="dxa"/>
            <w:tcMar>
              <w:top w:w="80" w:type="dxa"/>
              <w:left w:w="80" w:type="dxa"/>
              <w:bottom w:w="80" w:type="dxa"/>
              <w:right w:w="80" w:type="dxa"/>
            </w:tcMar>
          </w:tcPr>
          <w:p w14:paraId="18B2FA51" w14:textId="77777777" w:rsidR="009B78C3" w:rsidRPr="00797548" w:rsidRDefault="009B78C3" w:rsidP="00C83D35">
            <w:pPr>
              <w:rPr>
                <w:rFonts w:ascii="Arial" w:hAnsi="Arial" w:cs="Arial"/>
                <w:b/>
                <w:sz w:val="24"/>
                <w:szCs w:val="24"/>
              </w:rPr>
            </w:pPr>
            <w:r w:rsidRPr="00797548">
              <w:rPr>
                <w:rFonts w:ascii="Arial" w:hAnsi="Arial" w:cs="Arial"/>
                <w:b/>
                <w:sz w:val="24"/>
                <w:szCs w:val="24"/>
              </w:rPr>
              <w:t>WELCOME AND APOLOGIES</w:t>
            </w:r>
          </w:p>
        </w:tc>
        <w:tc>
          <w:tcPr>
            <w:tcW w:w="12616" w:type="dxa"/>
            <w:gridSpan w:val="2"/>
            <w:tcMar>
              <w:top w:w="80" w:type="dxa"/>
              <w:left w:w="80" w:type="dxa"/>
              <w:bottom w:w="80" w:type="dxa"/>
              <w:right w:w="80" w:type="dxa"/>
            </w:tcMar>
          </w:tcPr>
          <w:p w14:paraId="2539A7C8" w14:textId="77777777" w:rsidR="009B78C3" w:rsidRPr="00797548" w:rsidRDefault="009B78C3" w:rsidP="00C83D35">
            <w:pPr>
              <w:spacing w:before="0" w:after="0"/>
              <w:rPr>
                <w:rFonts w:ascii="Arial" w:hAnsi="Arial" w:cs="Arial"/>
                <w:sz w:val="24"/>
                <w:szCs w:val="24"/>
              </w:rPr>
            </w:pPr>
          </w:p>
        </w:tc>
      </w:tr>
      <w:tr w:rsidR="0024279D" w:rsidRPr="00797548" w14:paraId="457BF47D" w14:textId="77777777" w:rsidTr="008E225C">
        <w:trPr>
          <w:trHeight w:val="301"/>
        </w:trPr>
        <w:tc>
          <w:tcPr>
            <w:tcW w:w="1704" w:type="dxa"/>
            <w:tcMar>
              <w:top w:w="80" w:type="dxa"/>
              <w:left w:w="80" w:type="dxa"/>
              <w:bottom w:w="80" w:type="dxa"/>
              <w:right w:w="80" w:type="dxa"/>
            </w:tcMar>
          </w:tcPr>
          <w:p w14:paraId="330580E3"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5F59D7B3" w14:textId="5C89C8B0" w:rsidR="00653B27" w:rsidRDefault="00751EE7" w:rsidP="007501B9">
            <w:pPr>
              <w:rPr>
                <w:rFonts w:ascii="Arial" w:hAnsi="Arial" w:cs="Arial"/>
                <w:sz w:val="24"/>
                <w:szCs w:val="24"/>
              </w:rPr>
            </w:pPr>
            <w:r w:rsidRPr="006F0F0B">
              <w:rPr>
                <w:rFonts w:ascii="Arial" w:hAnsi="Arial" w:cs="Arial"/>
                <w:sz w:val="24"/>
                <w:szCs w:val="24"/>
              </w:rPr>
              <w:t xml:space="preserve">The Chair welcomed everyone to the meeting. </w:t>
            </w:r>
            <w:r w:rsidR="00A86220">
              <w:rPr>
                <w:rFonts w:ascii="Arial" w:hAnsi="Arial" w:cs="Arial"/>
                <w:sz w:val="24"/>
                <w:szCs w:val="24"/>
              </w:rPr>
              <w:t>An apology</w:t>
            </w:r>
            <w:r w:rsidRPr="006F0F0B">
              <w:rPr>
                <w:rFonts w:ascii="Arial" w:hAnsi="Arial" w:cs="Arial"/>
                <w:sz w:val="24"/>
                <w:szCs w:val="24"/>
              </w:rPr>
              <w:t xml:space="preserve"> w</w:t>
            </w:r>
            <w:r w:rsidR="0000347B">
              <w:rPr>
                <w:rFonts w:ascii="Arial" w:hAnsi="Arial" w:cs="Arial"/>
                <w:sz w:val="24"/>
                <w:szCs w:val="24"/>
              </w:rPr>
              <w:t>as</w:t>
            </w:r>
            <w:r w:rsidRPr="006F0F0B">
              <w:rPr>
                <w:rFonts w:ascii="Arial" w:hAnsi="Arial" w:cs="Arial"/>
                <w:sz w:val="24"/>
                <w:szCs w:val="24"/>
              </w:rPr>
              <w:t xml:space="preserve"> received from</w:t>
            </w:r>
          </w:p>
          <w:p w14:paraId="0C4F85C2" w14:textId="77C7CB66" w:rsidR="00397DB6" w:rsidRPr="00797548" w:rsidRDefault="00821586" w:rsidP="007501B9">
            <w:pPr>
              <w:rPr>
                <w:rFonts w:ascii="Arial" w:hAnsi="Arial" w:cs="Arial"/>
                <w:sz w:val="24"/>
                <w:szCs w:val="24"/>
              </w:rPr>
            </w:pPr>
            <w:r>
              <w:rPr>
                <w:rFonts w:ascii="Arial" w:hAnsi="Arial" w:cs="Arial"/>
                <w:sz w:val="24"/>
                <w:szCs w:val="24"/>
              </w:rPr>
              <w:t xml:space="preserve">Hazel Lloyd, Director of Corporate Governance. </w:t>
            </w:r>
          </w:p>
        </w:tc>
        <w:tc>
          <w:tcPr>
            <w:tcW w:w="12616" w:type="dxa"/>
            <w:gridSpan w:val="2"/>
            <w:tcMar>
              <w:top w:w="80" w:type="dxa"/>
              <w:left w:w="80" w:type="dxa"/>
              <w:bottom w:w="80" w:type="dxa"/>
              <w:right w:w="80" w:type="dxa"/>
            </w:tcMar>
          </w:tcPr>
          <w:p w14:paraId="61CB0B43" w14:textId="77777777" w:rsidR="009B78C3" w:rsidRPr="00797548" w:rsidRDefault="009B78C3" w:rsidP="00C83D35">
            <w:pPr>
              <w:spacing w:before="0" w:after="0"/>
              <w:rPr>
                <w:rFonts w:ascii="Arial" w:hAnsi="Arial" w:cs="Arial"/>
                <w:sz w:val="24"/>
                <w:szCs w:val="24"/>
              </w:rPr>
            </w:pPr>
          </w:p>
        </w:tc>
      </w:tr>
      <w:tr w:rsidR="0024279D" w:rsidRPr="00797548" w14:paraId="7AC29F7D" w14:textId="77777777" w:rsidTr="008E225C">
        <w:trPr>
          <w:trHeight w:val="301"/>
        </w:trPr>
        <w:tc>
          <w:tcPr>
            <w:tcW w:w="1704" w:type="dxa"/>
            <w:tcMar>
              <w:top w:w="80" w:type="dxa"/>
              <w:left w:w="80" w:type="dxa"/>
              <w:bottom w:w="80" w:type="dxa"/>
              <w:right w:w="80" w:type="dxa"/>
            </w:tcMar>
          </w:tcPr>
          <w:p w14:paraId="3F5F2F82" w14:textId="6C321B31" w:rsidR="009B78C3" w:rsidRPr="00797548" w:rsidRDefault="00653B27" w:rsidP="00C83D35">
            <w:pPr>
              <w:rPr>
                <w:rFonts w:ascii="Arial" w:hAnsi="Arial" w:cs="Arial"/>
                <w:b/>
                <w:sz w:val="24"/>
                <w:szCs w:val="24"/>
              </w:rPr>
            </w:pPr>
            <w:r>
              <w:rPr>
                <w:rFonts w:ascii="Arial" w:hAnsi="Arial" w:cs="Arial"/>
                <w:b/>
                <w:sz w:val="24"/>
                <w:szCs w:val="24"/>
              </w:rPr>
              <w:t>019</w:t>
            </w:r>
            <w:r w:rsidR="00FE5750">
              <w:rPr>
                <w:rFonts w:ascii="Arial" w:hAnsi="Arial" w:cs="Arial"/>
                <w:b/>
                <w:sz w:val="24"/>
                <w:szCs w:val="24"/>
              </w:rPr>
              <w:t>/23</w:t>
            </w:r>
          </w:p>
        </w:tc>
        <w:tc>
          <w:tcPr>
            <w:tcW w:w="8497" w:type="dxa"/>
            <w:tcMar>
              <w:top w:w="80" w:type="dxa"/>
              <w:left w:w="80" w:type="dxa"/>
              <w:bottom w:w="80" w:type="dxa"/>
              <w:right w:w="80" w:type="dxa"/>
            </w:tcMar>
          </w:tcPr>
          <w:p w14:paraId="41AE6EBC" w14:textId="409B7FB0" w:rsidR="009B78C3" w:rsidRPr="00797548" w:rsidRDefault="009B78C3" w:rsidP="00C83D35">
            <w:pPr>
              <w:rPr>
                <w:rFonts w:ascii="Arial" w:hAnsi="Arial" w:cs="Arial"/>
                <w:sz w:val="24"/>
                <w:szCs w:val="24"/>
              </w:rPr>
            </w:pPr>
            <w:r w:rsidRPr="00797548">
              <w:rPr>
                <w:rFonts w:ascii="Arial" w:hAnsi="Arial" w:cs="Arial"/>
                <w:b/>
                <w:sz w:val="24"/>
                <w:szCs w:val="24"/>
              </w:rPr>
              <w:t>DECLARATIONS OF INTEREST</w:t>
            </w:r>
          </w:p>
        </w:tc>
        <w:tc>
          <w:tcPr>
            <w:tcW w:w="12616" w:type="dxa"/>
            <w:gridSpan w:val="2"/>
            <w:tcMar>
              <w:top w:w="80" w:type="dxa"/>
              <w:left w:w="80" w:type="dxa"/>
              <w:bottom w:w="80" w:type="dxa"/>
              <w:right w:w="80" w:type="dxa"/>
            </w:tcMar>
          </w:tcPr>
          <w:p w14:paraId="5BDAFA56" w14:textId="77777777" w:rsidR="009B78C3" w:rsidRPr="00797548" w:rsidRDefault="009B78C3" w:rsidP="00C83D35">
            <w:pPr>
              <w:spacing w:before="0" w:after="0"/>
              <w:rPr>
                <w:rFonts w:ascii="Arial" w:hAnsi="Arial" w:cs="Arial"/>
                <w:sz w:val="24"/>
                <w:szCs w:val="24"/>
              </w:rPr>
            </w:pPr>
          </w:p>
        </w:tc>
      </w:tr>
      <w:tr w:rsidR="0024279D" w:rsidRPr="00797548" w14:paraId="1FBB398C" w14:textId="77777777" w:rsidTr="008E225C">
        <w:trPr>
          <w:trHeight w:val="301"/>
        </w:trPr>
        <w:tc>
          <w:tcPr>
            <w:tcW w:w="1704" w:type="dxa"/>
            <w:tcMar>
              <w:top w:w="80" w:type="dxa"/>
              <w:left w:w="80" w:type="dxa"/>
              <w:bottom w:w="80" w:type="dxa"/>
              <w:right w:w="80" w:type="dxa"/>
            </w:tcMar>
          </w:tcPr>
          <w:p w14:paraId="176D6DFB"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5C20FB7E" w14:textId="3C597B03" w:rsidR="009B78C3" w:rsidRPr="00797548" w:rsidRDefault="00E543EE" w:rsidP="00821586">
            <w:pPr>
              <w:rPr>
                <w:rFonts w:ascii="Arial" w:hAnsi="Arial" w:cs="Arial"/>
                <w:sz w:val="24"/>
                <w:szCs w:val="24"/>
              </w:rPr>
            </w:pPr>
            <w:r>
              <w:rPr>
                <w:rFonts w:ascii="Arial" w:hAnsi="Arial" w:cs="Arial"/>
                <w:sz w:val="24"/>
                <w:szCs w:val="24"/>
              </w:rPr>
              <w:t>There were</w:t>
            </w:r>
            <w:r w:rsidR="007501B9">
              <w:rPr>
                <w:rFonts w:ascii="Arial" w:hAnsi="Arial" w:cs="Arial"/>
                <w:sz w:val="24"/>
                <w:szCs w:val="24"/>
              </w:rPr>
              <w:t xml:space="preserve"> </w:t>
            </w:r>
            <w:r w:rsidR="00821586">
              <w:rPr>
                <w:rFonts w:ascii="Arial" w:hAnsi="Arial" w:cs="Arial"/>
                <w:sz w:val="24"/>
                <w:szCs w:val="24"/>
              </w:rPr>
              <w:t xml:space="preserve">no </w:t>
            </w:r>
            <w:r>
              <w:rPr>
                <w:rFonts w:ascii="Arial" w:hAnsi="Arial" w:cs="Arial"/>
                <w:sz w:val="24"/>
                <w:szCs w:val="24"/>
              </w:rPr>
              <w:t xml:space="preserve">declarations of interest. </w:t>
            </w:r>
          </w:p>
        </w:tc>
        <w:tc>
          <w:tcPr>
            <w:tcW w:w="12616" w:type="dxa"/>
            <w:gridSpan w:val="2"/>
            <w:tcMar>
              <w:top w:w="80" w:type="dxa"/>
              <w:left w:w="80" w:type="dxa"/>
              <w:bottom w:w="80" w:type="dxa"/>
              <w:right w:w="80" w:type="dxa"/>
            </w:tcMar>
          </w:tcPr>
          <w:p w14:paraId="785CEB49" w14:textId="77777777" w:rsidR="009B78C3" w:rsidRPr="00797548" w:rsidRDefault="009B78C3" w:rsidP="00C83D35">
            <w:pPr>
              <w:spacing w:before="0" w:after="0"/>
              <w:rPr>
                <w:rFonts w:ascii="Arial" w:hAnsi="Arial" w:cs="Arial"/>
                <w:sz w:val="24"/>
                <w:szCs w:val="24"/>
              </w:rPr>
            </w:pPr>
          </w:p>
        </w:tc>
      </w:tr>
      <w:tr w:rsidR="0024279D" w:rsidRPr="00797548" w14:paraId="6A4CDE74" w14:textId="77777777" w:rsidTr="008E225C">
        <w:trPr>
          <w:trHeight w:val="301"/>
        </w:trPr>
        <w:tc>
          <w:tcPr>
            <w:tcW w:w="1704" w:type="dxa"/>
            <w:tcMar>
              <w:top w:w="80" w:type="dxa"/>
              <w:left w:w="80" w:type="dxa"/>
              <w:bottom w:w="80" w:type="dxa"/>
              <w:right w:w="80" w:type="dxa"/>
            </w:tcMar>
          </w:tcPr>
          <w:p w14:paraId="6C9B643B" w14:textId="088B5CF9" w:rsidR="009B78C3" w:rsidRPr="00797548" w:rsidRDefault="00653B27" w:rsidP="00C83D35">
            <w:pPr>
              <w:rPr>
                <w:rFonts w:ascii="Arial" w:hAnsi="Arial" w:cs="Arial"/>
                <w:b/>
                <w:sz w:val="24"/>
                <w:szCs w:val="24"/>
              </w:rPr>
            </w:pPr>
            <w:r>
              <w:rPr>
                <w:rFonts w:ascii="Arial" w:hAnsi="Arial" w:cs="Arial"/>
                <w:b/>
                <w:sz w:val="24"/>
                <w:szCs w:val="24"/>
              </w:rPr>
              <w:t>020</w:t>
            </w:r>
            <w:r w:rsidR="00FE5750">
              <w:rPr>
                <w:rFonts w:ascii="Arial" w:hAnsi="Arial" w:cs="Arial"/>
                <w:b/>
                <w:sz w:val="24"/>
                <w:szCs w:val="24"/>
              </w:rPr>
              <w:t>/23</w:t>
            </w:r>
          </w:p>
        </w:tc>
        <w:tc>
          <w:tcPr>
            <w:tcW w:w="8497" w:type="dxa"/>
            <w:tcMar>
              <w:top w:w="80" w:type="dxa"/>
              <w:left w:w="80" w:type="dxa"/>
              <w:bottom w:w="80" w:type="dxa"/>
              <w:right w:w="80" w:type="dxa"/>
            </w:tcMar>
          </w:tcPr>
          <w:p w14:paraId="20612A5D" w14:textId="77777777" w:rsidR="009B78C3" w:rsidRPr="00797548" w:rsidRDefault="001C4B02" w:rsidP="00C83D35">
            <w:pPr>
              <w:rPr>
                <w:rFonts w:ascii="Arial" w:hAnsi="Arial" w:cs="Arial"/>
                <w:sz w:val="24"/>
                <w:szCs w:val="24"/>
              </w:rPr>
            </w:pPr>
            <w:r w:rsidRPr="00797548">
              <w:rPr>
                <w:rFonts w:ascii="Arial" w:hAnsi="Arial" w:cs="Arial"/>
                <w:b/>
                <w:sz w:val="24"/>
                <w:szCs w:val="24"/>
              </w:rPr>
              <w:t>MINUTES OF PREVIOUS MEETING</w:t>
            </w:r>
          </w:p>
        </w:tc>
        <w:tc>
          <w:tcPr>
            <w:tcW w:w="12616" w:type="dxa"/>
            <w:gridSpan w:val="2"/>
            <w:tcMar>
              <w:top w:w="80" w:type="dxa"/>
              <w:left w:w="80" w:type="dxa"/>
              <w:bottom w:w="80" w:type="dxa"/>
              <w:right w:w="80" w:type="dxa"/>
            </w:tcMar>
          </w:tcPr>
          <w:p w14:paraId="4AA3003C" w14:textId="77777777" w:rsidR="009B78C3" w:rsidRPr="00797548" w:rsidRDefault="009B78C3" w:rsidP="00C83D35">
            <w:pPr>
              <w:spacing w:before="0" w:after="0"/>
              <w:rPr>
                <w:rFonts w:ascii="Arial" w:hAnsi="Arial" w:cs="Arial"/>
                <w:sz w:val="24"/>
                <w:szCs w:val="24"/>
              </w:rPr>
            </w:pPr>
          </w:p>
        </w:tc>
      </w:tr>
      <w:tr w:rsidR="0024279D" w:rsidRPr="00797548" w14:paraId="3CDF7E5A" w14:textId="77777777" w:rsidTr="008E225C">
        <w:trPr>
          <w:trHeight w:val="301"/>
        </w:trPr>
        <w:tc>
          <w:tcPr>
            <w:tcW w:w="1704" w:type="dxa"/>
            <w:tcMar>
              <w:top w:w="80" w:type="dxa"/>
              <w:left w:w="80" w:type="dxa"/>
              <w:bottom w:w="80" w:type="dxa"/>
              <w:right w:w="80" w:type="dxa"/>
            </w:tcMar>
          </w:tcPr>
          <w:p w14:paraId="21FEEE1F"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4C01D6E7" w14:textId="3B380849" w:rsidR="005E7F89" w:rsidRPr="00797548" w:rsidRDefault="004012F8" w:rsidP="007501B9">
            <w:pPr>
              <w:rPr>
                <w:rFonts w:ascii="Arial" w:hAnsi="Arial" w:cs="Arial"/>
                <w:sz w:val="24"/>
                <w:szCs w:val="24"/>
              </w:rPr>
            </w:pPr>
            <w:r w:rsidRPr="00797548">
              <w:rPr>
                <w:rFonts w:ascii="Arial" w:hAnsi="Arial" w:cs="Arial"/>
                <w:sz w:val="24"/>
                <w:szCs w:val="24"/>
              </w:rPr>
              <w:t>The minutes of the meeting held on</w:t>
            </w:r>
            <w:r w:rsidR="00653B27">
              <w:rPr>
                <w:rFonts w:ascii="Arial" w:hAnsi="Arial" w:cs="Arial"/>
                <w:sz w:val="24"/>
                <w:szCs w:val="24"/>
              </w:rPr>
              <w:t xml:space="preserve"> 24</w:t>
            </w:r>
            <w:r w:rsidR="00653B27" w:rsidRPr="00653B27">
              <w:rPr>
                <w:rFonts w:ascii="Arial" w:hAnsi="Arial" w:cs="Arial"/>
                <w:sz w:val="24"/>
                <w:szCs w:val="24"/>
                <w:vertAlign w:val="superscript"/>
              </w:rPr>
              <w:t>th</w:t>
            </w:r>
            <w:r w:rsidR="00653B27">
              <w:rPr>
                <w:rFonts w:ascii="Arial" w:hAnsi="Arial" w:cs="Arial"/>
                <w:sz w:val="24"/>
                <w:szCs w:val="24"/>
              </w:rPr>
              <w:t xml:space="preserve"> January 2023</w:t>
            </w:r>
            <w:r w:rsidR="001A108D" w:rsidRPr="00797548">
              <w:rPr>
                <w:rFonts w:ascii="Arial" w:hAnsi="Arial" w:cs="Arial"/>
                <w:sz w:val="24"/>
                <w:szCs w:val="24"/>
              </w:rPr>
              <w:t xml:space="preserve"> </w:t>
            </w:r>
            <w:r w:rsidRPr="00797548">
              <w:rPr>
                <w:rFonts w:ascii="Arial" w:hAnsi="Arial" w:cs="Arial"/>
                <w:sz w:val="24"/>
                <w:szCs w:val="24"/>
              </w:rPr>
              <w:t xml:space="preserve">were </w:t>
            </w:r>
            <w:r w:rsidRPr="00797548">
              <w:rPr>
                <w:rFonts w:ascii="Arial" w:hAnsi="Arial" w:cs="Arial"/>
                <w:b/>
                <w:sz w:val="24"/>
                <w:szCs w:val="24"/>
              </w:rPr>
              <w:t xml:space="preserve">received </w:t>
            </w:r>
            <w:r w:rsidRPr="00797548">
              <w:rPr>
                <w:rFonts w:ascii="Arial" w:hAnsi="Arial" w:cs="Arial"/>
                <w:sz w:val="24"/>
                <w:szCs w:val="24"/>
              </w:rPr>
              <w:t xml:space="preserve">and </w:t>
            </w:r>
            <w:r w:rsidRPr="00797548">
              <w:rPr>
                <w:rFonts w:ascii="Arial" w:hAnsi="Arial" w:cs="Arial"/>
                <w:b/>
                <w:sz w:val="24"/>
                <w:szCs w:val="24"/>
              </w:rPr>
              <w:t xml:space="preserve">confirmed </w:t>
            </w:r>
            <w:r w:rsidRPr="00797548">
              <w:rPr>
                <w:rFonts w:ascii="Arial" w:hAnsi="Arial" w:cs="Arial"/>
                <w:sz w:val="24"/>
                <w:szCs w:val="24"/>
              </w:rPr>
              <w:t>as a true and accurate record</w:t>
            </w:r>
            <w:r w:rsidR="00DA33EA"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7D9E4C3B" w14:textId="77777777" w:rsidR="00BF537A" w:rsidRPr="00797548" w:rsidRDefault="00BF537A" w:rsidP="00C83D35">
            <w:pPr>
              <w:spacing w:before="0" w:after="0"/>
              <w:rPr>
                <w:rFonts w:ascii="Arial" w:hAnsi="Arial" w:cs="Arial"/>
                <w:b/>
                <w:sz w:val="24"/>
                <w:szCs w:val="24"/>
              </w:rPr>
            </w:pPr>
          </w:p>
        </w:tc>
      </w:tr>
      <w:tr w:rsidR="0024279D" w:rsidRPr="00797548" w14:paraId="029939F3" w14:textId="77777777" w:rsidTr="008E225C">
        <w:trPr>
          <w:trHeight w:val="301"/>
        </w:trPr>
        <w:tc>
          <w:tcPr>
            <w:tcW w:w="1704" w:type="dxa"/>
            <w:tcMar>
              <w:top w:w="80" w:type="dxa"/>
              <w:left w:w="80" w:type="dxa"/>
              <w:bottom w:w="80" w:type="dxa"/>
              <w:right w:w="80" w:type="dxa"/>
            </w:tcMar>
          </w:tcPr>
          <w:p w14:paraId="64FF138A" w14:textId="332CEE20" w:rsidR="009B78C3" w:rsidRPr="00797548" w:rsidRDefault="00653B27" w:rsidP="00C83D35">
            <w:pPr>
              <w:rPr>
                <w:rFonts w:ascii="Arial" w:hAnsi="Arial" w:cs="Arial"/>
                <w:b/>
                <w:sz w:val="24"/>
                <w:szCs w:val="24"/>
              </w:rPr>
            </w:pPr>
            <w:r>
              <w:rPr>
                <w:rFonts w:ascii="Arial" w:hAnsi="Arial" w:cs="Arial"/>
                <w:b/>
                <w:sz w:val="24"/>
                <w:szCs w:val="24"/>
              </w:rPr>
              <w:t>021</w:t>
            </w:r>
            <w:r w:rsidR="00FE5750">
              <w:rPr>
                <w:rFonts w:ascii="Arial" w:hAnsi="Arial" w:cs="Arial"/>
                <w:b/>
                <w:sz w:val="24"/>
                <w:szCs w:val="24"/>
              </w:rPr>
              <w:t>/23</w:t>
            </w:r>
          </w:p>
        </w:tc>
        <w:tc>
          <w:tcPr>
            <w:tcW w:w="8497" w:type="dxa"/>
            <w:tcMar>
              <w:top w:w="80" w:type="dxa"/>
              <w:left w:w="80" w:type="dxa"/>
              <w:bottom w:w="80" w:type="dxa"/>
              <w:right w:w="80" w:type="dxa"/>
            </w:tcMar>
          </w:tcPr>
          <w:p w14:paraId="289D94F6" w14:textId="77777777" w:rsidR="009B78C3" w:rsidRPr="00797548" w:rsidRDefault="009B78C3" w:rsidP="00C83D35">
            <w:pPr>
              <w:rPr>
                <w:rFonts w:ascii="Arial" w:hAnsi="Arial" w:cs="Arial"/>
                <w:sz w:val="24"/>
                <w:szCs w:val="24"/>
              </w:rPr>
            </w:pPr>
            <w:r w:rsidRPr="00797548">
              <w:rPr>
                <w:rFonts w:ascii="Arial" w:hAnsi="Arial" w:cs="Arial"/>
                <w:b/>
                <w:sz w:val="24"/>
                <w:szCs w:val="24"/>
              </w:rPr>
              <w:t xml:space="preserve">MATTERS ARISING </w:t>
            </w:r>
          </w:p>
        </w:tc>
        <w:tc>
          <w:tcPr>
            <w:tcW w:w="12616" w:type="dxa"/>
            <w:gridSpan w:val="2"/>
            <w:tcMar>
              <w:top w:w="80" w:type="dxa"/>
              <w:left w:w="80" w:type="dxa"/>
              <w:bottom w:w="80" w:type="dxa"/>
              <w:right w:w="80" w:type="dxa"/>
            </w:tcMar>
          </w:tcPr>
          <w:p w14:paraId="40687690" w14:textId="77777777" w:rsidR="009B78C3" w:rsidRPr="00797548" w:rsidRDefault="009B78C3" w:rsidP="00C83D35">
            <w:pPr>
              <w:spacing w:before="0" w:after="0"/>
              <w:rPr>
                <w:rFonts w:ascii="Arial" w:hAnsi="Arial" w:cs="Arial"/>
                <w:sz w:val="24"/>
                <w:szCs w:val="24"/>
              </w:rPr>
            </w:pPr>
          </w:p>
        </w:tc>
      </w:tr>
      <w:tr w:rsidR="0024279D" w:rsidRPr="00797548" w14:paraId="08159348" w14:textId="77777777" w:rsidTr="008E225C">
        <w:trPr>
          <w:trHeight w:val="301"/>
        </w:trPr>
        <w:tc>
          <w:tcPr>
            <w:tcW w:w="1704" w:type="dxa"/>
            <w:tcMar>
              <w:top w:w="80" w:type="dxa"/>
              <w:left w:w="80" w:type="dxa"/>
              <w:bottom w:w="80" w:type="dxa"/>
              <w:right w:w="80" w:type="dxa"/>
            </w:tcMar>
          </w:tcPr>
          <w:p w14:paraId="4B50C544"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74AC9F10" w14:textId="129E45CE" w:rsidR="00CE6C11" w:rsidRPr="00797548" w:rsidRDefault="00910AEB" w:rsidP="00762A96">
            <w:pPr>
              <w:rPr>
                <w:rFonts w:ascii="Arial" w:hAnsi="Arial" w:cs="Arial"/>
                <w:sz w:val="24"/>
                <w:szCs w:val="24"/>
              </w:rPr>
            </w:pPr>
            <w:r w:rsidRPr="00797548">
              <w:rPr>
                <w:rFonts w:ascii="Arial" w:hAnsi="Arial" w:cs="Arial"/>
                <w:sz w:val="24"/>
                <w:szCs w:val="24"/>
              </w:rPr>
              <w:t xml:space="preserve">There were </w:t>
            </w:r>
            <w:r w:rsidR="00762A96">
              <w:rPr>
                <w:rFonts w:ascii="Arial" w:hAnsi="Arial" w:cs="Arial"/>
                <w:sz w:val="24"/>
                <w:szCs w:val="24"/>
              </w:rPr>
              <w:t>no</w:t>
            </w:r>
            <w:r w:rsidR="0099318A" w:rsidRPr="00797548">
              <w:rPr>
                <w:rFonts w:ascii="Arial" w:hAnsi="Arial" w:cs="Arial"/>
                <w:sz w:val="24"/>
                <w:szCs w:val="24"/>
              </w:rPr>
              <w:t xml:space="preserve"> </w:t>
            </w:r>
            <w:r w:rsidR="003B3F1A" w:rsidRPr="00797548">
              <w:rPr>
                <w:rFonts w:ascii="Arial" w:hAnsi="Arial" w:cs="Arial"/>
                <w:sz w:val="24"/>
                <w:szCs w:val="24"/>
              </w:rPr>
              <w:t>matters arising.</w:t>
            </w:r>
          </w:p>
        </w:tc>
        <w:tc>
          <w:tcPr>
            <w:tcW w:w="12616" w:type="dxa"/>
            <w:gridSpan w:val="2"/>
            <w:tcMar>
              <w:top w:w="80" w:type="dxa"/>
              <w:left w:w="80" w:type="dxa"/>
              <w:bottom w:w="80" w:type="dxa"/>
              <w:right w:w="80" w:type="dxa"/>
            </w:tcMar>
          </w:tcPr>
          <w:p w14:paraId="1D5F2618" w14:textId="77777777" w:rsidR="00DD0A55" w:rsidRPr="00797548" w:rsidRDefault="00DD0A55" w:rsidP="00C83D35">
            <w:pPr>
              <w:spacing w:before="0" w:after="0"/>
              <w:rPr>
                <w:rFonts w:ascii="Arial" w:hAnsi="Arial" w:cs="Arial"/>
                <w:b/>
                <w:sz w:val="24"/>
                <w:szCs w:val="24"/>
              </w:rPr>
            </w:pPr>
          </w:p>
          <w:p w14:paraId="6645352B" w14:textId="77777777" w:rsidR="00273B44" w:rsidRPr="00797548" w:rsidRDefault="00273B44" w:rsidP="00C83D35">
            <w:pPr>
              <w:spacing w:before="0" w:after="0"/>
              <w:rPr>
                <w:rFonts w:ascii="Arial" w:hAnsi="Arial" w:cs="Arial"/>
                <w:b/>
                <w:sz w:val="24"/>
                <w:szCs w:val="24"/>
              </w:rPr>
            </w:pPr>
          </w:p>
        </w:tc>
      </w:tr>
      <w:tr w:rsidR="0024279D" w:rsidRPr="00797548" w14:paraId="1A5C039D" w14:textId="77777777" w:rsidTr="008E225C">
        <w:trPr>
          <w:trHeight w:val="301"/>
        </w:trPr>
        <w:tc>
          <w:tcPr>
            <w:tcW w:w="1704" w:type="dxa"/>
            <w:tcMar>
              <w:top w:w="80" w:type="dxa"/>
              <w:left w:w="80" w:type="dxa"/>
              <w:bottom w:w="80" w:type="dxa"/>
              <w:right w:w="80" w:type="dxa"/>
            </w:tcMar>
          </w:tcPr>
          <w:p w14:paraId="3EBFF0C5" w14:textId="69464D3B" w:rsidR="009B78C3" w:rsidRPr="00797548" w:rsidRDefault="00653B27" w:rsidP="00C83D35">
            <w:pPr>
              <w:jc w:val="both"/>
              <w:rPr>
                <w:rFonts w:ascii="Arial" w:hAnsi="Arial" w:cs="Arial"/>
                <w:b/>
                <w:sz w:val="24"/>
                <w:szCs w:val="24"/>
              </w:rPr>
            </w:pPr>
            <w:r>
              <w:rPr>
                <w:rFonts w:ascii="Arial" w:hAnsi="Arial" w:cs="Arial"/>
                <w:b/>
                <w:sz w:val="24"/>
                <w:szCs w:val="24"/>
              </w:rPr>
              <w:t>022</w:t>
            </w:r>
            <w:r w:rsidR="00FE5750">
              <w:rPr>
                <w:rFonts w:ascii="Arial" w:hAnsi="Arial" w:cs="Arial"/>
                <w:b/>
                <w:sz w:val="24"/>
                <w:szCs w:val="24"/>
              </w:rPr>
              <w:t>/23</w:t>
            </w:r>
          </w:p>
        </w:tc>
        <w:tc>
          <w:tcPr>
            <w:tcW w:w="8497" w:type="dxa"/>
            <w:tcMar>
              <w:top w:w="80" w:type="dxa"/>
              <w:left w:w="80" w:type="dxa"/>
              <w:bottom w:w="80" w:type="dxa"/>
              <w:right w:w="80" w:type="dxa"/>
            </w:tcMar>
          </w:tcPr>
          <w:p w14:paraId="64849792" w14:textId="77777777" w:rsidR="009B78C3" w:rsidRPr="00797548" w:rsidRDefault="009B78C3" w:rsidP="00C83D35">
            <w:pPr>
              <w:jc w:val="both"/>
              <w:rPr>
                <w:rFonts w:ascii="Arial" w:hAnsi="Arial" w:cs="Arial"/>
                <w:sz w:val="24"/>
                <w:szCs w:val="24"/>
              </w:rPr>
            </w:pPr>
            <w:r w:rsidRPr="00797548">
              <w:rPr>
                <w:rFonts w:ascii="Arial" w:hAnsi="Arial" w:cs="Arial"/>
                <w:b/>
                <w:sz w:val="24"/>
                <w:szCs w:val="24"/>
              </w:rPr>
              <w:t>ACTION LOG</w:t>
            </w:r>
          </w:p>
        </w:tc>
        <w:tc>
          <w:tcPr>
            <w:tcW w:w="12616" w:type="dxa"/>
            <w:gridSpan w:val="2"/>
            <w:tcMar>
              <w:top w:w="80" w:type="dxa"/>
              <w:left w:w="80" w:type="dxa"/>
              <w:bottom w:w="80" w:type="dxa"/>
              <w:right w:w="80" w:type="dxa"/>
            </w:tcMar>
          </w:tcPr>
          <w:p w14:paraId="4DB7AC5B" w14:textId="77777777" w:rsidR="009B78C3" w:rsidRPr="00797548" w:rsidRDefault="009B78C3" w:rsidP="00C83D35">
            <w:pPr>
              <w:spacing w:before="0" w:after="0"/>
              <w:rPr>
                <w:rFonts w:ascii="Arial" w:hAnsi="Arial" w:cs="Arial"/>
                <w:sz w:val="24"/>
                <w:szCs w:val="24"/>
              </w:rPr>
            </w:pPr>
          </w:p>
        </w:tc>
      </w:tr>
      <w:tr w:rsidR="0024279D" w:rsidRPr="00797548" w14:paraId="789BDDED" w14:textId="77777777" w:rsidTr="008E225C">
        <w:trPr>
          <w:trHeight w:val="301"/>
        </w:trPr>
        <w:tc>
          <w:tcPr>
            <w:tcW w:w="1704" w:type="dxa"/>
            <w:tcMar>
              <w:top w:w="80" w:type="dxa"/>
              <w:left w:w="80" w:type="dxa"/>
              <w:bottom w:w="80" w:type="dxa"/>
              <w:right w:w="80" w:type="dxa"/>
            </w:tcMar>
          </w:tcPr>
          <w:p w14:paraId="57036EBB" w14:textId="77777777" w:rsidR="009B78C3" w:rsidRPr="00797548" w:rsidRDefault="009B78C3" w:rsidP="00C83D35">
            <w:pPr>
              <w:jc w:val="both"/>
              <w:rPr>
                <w:rFonts w:ascii="Arial" w:hAnsi="Arial" w:cs="Arial"/>
                <w:b/>
                <w:sz w:val="24"/>
                <w:szCs w:val="24"/>
              </w:rPr>
            </w:pPr>
          </w:p>
        </w:tc>
        <w:tc>
          <w:tcPr>
            <w:tcW w:w="8497" w:type="dxa"/>
            <w:tcMar>
              <w:top w:w="80" w:type="dxa"/>
              <w:left w:w="80" w:type="dxa"/>
              <w:bottom w:w="80" w:type="dxa"/>
              <w:right w:w="80" w:type="dxa"/>
            </w:tcMar>
          </w:tcPr>
          <w:p w14:paraId="0D972245" w14:textId="77777777" w:rsidR="00E543EE" w:rsidRDefault="00C23769" w:rsidP="003F69C0">
            <w:pPr>
              <w:rPr>
                <w:rFonts w:ascii="Arial" w:hAnsi="Arial" w:cs="Arial"/>
                <w:b/>
                <w:sz w:val="24"/>
                <w:szCs w:val="24"/>
              </w:rPr>
            </w:pPr>
            <w:r w:rsidRPr="00797548">
              <w:rPr>
                <w:rFonts w:ascii="Arial" w:hAnsi="Arial" w:cs="Arial"/>
                <w:sz w:val="24"/>
                <w:szCs w:val="24"/>
              </w:rPr>
              <w:t xml:space="preserve">The action log was </w:t>
            </w:r>
            <w:r w:rsidR="00B65653" w:rsidRPr="00797548">
              <w:rPr>
                <w:rFonts w:ascii="Arial" w:hAnsi="Arial" w:cs="Arial"/>
                <w:b/>
                <w:sz w:val="24"/>
                <w:szCs w:val="24"/>
              </w:rPr>
              <w:t xml:space="preserve">received </w:t>
            </w:r>
            <w:r w:rsidR="00B65653" w:rsidRPr="00797548">
              <w:rPr>
                <w:rFonts w:ascii="Arial" w:hAnsi="Arial" w:cs="Arial"/>
                <w:sz w:val="24"/>
                <w:szCs w:val="24"/>
              </w:rPr>
              <w:t>and</w:t>
            </w:r>
            <w:r w:rsidR="003F69C0">
              <w:rPr>
                <w:rFonts w:ascii="Arial" w:hAnsi="Arial" w:cs="Arial"/>
                <w:b/>
                <w:sz w:val="24"/>
                <w:szCs w:val="24"/>
              </w:rPr>
              <w:t xml:space="preserve"> noted</w:t>
            </w:r>
            <w:r w:rsidR="00E733A4">
              <w:rPr>
                <w:rFonts w:ascii="Arial" w:hAnsi="Arial" w:cs="Arial"/>
                <w:b/>
                <w:sz w:val="24"/>
                <w:szCs w:val="24"/>
              </w:rPr>
              <w:t xml:space="preserve"> </w:t>
            </w:r>
            <w:r w:rsidR="00E733A4" w:rsidRPr="00E733A4">
              <w:rPr>
                <w:rFonts w:ascii="Arial" w:hAnsi="Arial" w:cs="Arial"/>
                <w:sz w:val="24"/>
                <w:szCs w:val="24"/>
              </w:rPr>
              <w:t>and the following update</w:t>
            </w:r>
            <w:r w:rsidR="00E733A4">
              <w:rPr>
                <w:rFonts w:ascii="Arial" w:hAnsi="Arial" w:cs="Arial"/>
                <w:sz w:val="24"/>
                <w:szCs w:val="24"/>
              </w:rPr>
              <w:t>s</w:t>
            </w:r>
            <w:r w:rsidR="00E733A4" w:rsidRPr="00E733A4">
              <w:rPr>
                <w:rFonts w:ascii="Arial" w:hAnsi="Arial" w:cs="Arial"/>
                <w:sz w:val="24"/>
                <w:szCs w:val="24"/>
              </w:rPr>
              <w:t xml:space="preserve"> were </w:t>
            </w:r>
            <w:r w:rsidR="00E733A4" w:rsidRPr="00E733A4">
              <w:rPr>
                <w:rFonts w:ascii="Arial" w:hAnsi="Arial" w:cs="Arial"/>
                <w:b/>
                <w:sz w:val="24"/>
                <w:szCs w:val="24"/>
              </w:rPr>
              <w:t>received</w:t>
            </w:r>
            <w:r w:rsidR="00E733A4">
              <w:rPr>
                <w:rFonts w:ascii="Arial" w:hAnsi="Arial" w:cs="Arial"/>
                <w:b/>
                <w:sz w:val="24"/>
                <w:szCs w:val="24"/>
              </w:rPr>
              <w:t>:</w:t>
            </w:r>
            <w:r w:rsidR="003F69C0">
              <w:rPr>
                <w:rFonts w:ascii="Arial" w:hAnsi="Arial" w:cs="Arial"/>
                <w:b/>
                <w:sz w:val="24"/>
                <w:szCs w:val="24"/>
              </w:rPr>
              <w:t xml:space="preserve"> </w:t>
            </w:r>
          </w:p>
          <w:p w14:paraId="7A275A3C" w14:textId="2A14C398" w:rsidR="00E733A4" w:rsidRPr="00E733A4" w:rsidRDefault="00E733A4" w:rsidP="00BA4627">
            <w:pPr>
              <w:rPr>
                <w:rFonts w:ascii="Arial" w:hAnsi="Arial" w:cs="Arial"/>
                <w:sz w:val="24"/>
                <w:szCs w:val="24"/>
              </w:rPr>
            </w:pPr>
            <w:r>
              <w:rPr>
                <w:rFonts w:ascii="Arial" w:hAnsi="Arial" w:cs="Arial"/>
                <w:b/>
                <w:sz w:val="24"/>
                <w:szCs w:val="24"/>
              </w:rPr>
              <w:t xml:space="preserve">(i) </w:t>
            </w:r>
            <w:r w:rsidR="00821586" w:rsidRPr="00821586">
              <w:rPr>
                <w:rFonts w:ascii="Arial" w:hAnsi="Arial" w:cs="Arial"/>
                <w:sz w:val="24"/>
                <w:szCs w:val="24"/>
              </w:rPr>
              <w:t xml:space="preserve">Sian Harrop-Griffiths advised </w:t>
            </w:r>
            <w:r w:rsidR="00EC4E9D">
              <w:rPr>
                <w:rFonts w:ascii="Arial" w:hAnsi="Arial" w:cs="Arial"/>
                <w:sz w:val="24"/>
                <w:szCs w:val="24"/>
              </w:rPr>
              <w:t xml:space="preserve">members </w:t>
            </w:r>
            <w:r w:rsidR="00821586" w:rsidRPr="00821586">
              <w:rPr>
                <w:rFonts w:ascii="Arial" w:hAnsi="Arial" w:cs="Arial"/>
                <w:sz w:val="24"/>
                <w:szCs w:val="24"/>
              </w:rPr>
              <w:t>a continuing healthcare</w:t>
            </w:r>
            <w:r w:rsidR="00821586">
              <w:rPr>
                <w:rFonts w:ascii="Arial" w:hAnsi="Arial" w:cs="Arial"/>
                <w:sz w:val="24"/>
                <w:szCs w:val="24"/>
              </w:rPr>
              <w:t xml:space="preserve"> task and finish group had been set-up</w:t>
            </w:r>
            <w:r w:rsidR="00BA4627">
              <w:rPr>
                <w:rFonts w:ascii="Arial" w:hAnsi="Arial" w:cs="Arial"/>
                <w:sz w:val="24"/>
                <w:szCs w:val="24"/>
              </w:rPr>
              <w:t xml:space="preserve"> co-chaired by Janet Williams and Brian Owens,</w:t>
            </w:r>
            <w:r w:rsidR="00821586">
              <w:rPr>
                <w:rFonts w:ascii="Arial" w:hAnsi="Arial" w:cs="Arial"/>
                <w:sz w:val="24"/>
                <w:szCs w:val="24"/>
              </w:rPr>
              <w:t xml:space="preserve"> and a deep dive report was anticipated</w:t>
            </w:r>
            <w:r w:rsidR="00821586" w:rsidRPr="00821586">
              <w:rPr>
                <w:rFonts w:ascii="Arial" w:hAnsi="Arial" w:cs="Arial"/>
                <w:sz w:val="24"/>
                <w:szCs w:val="24"/>
              </w:rPr>
              <w:t xml:space="preserve"> </w:t>
            </w:r>
            <w:r w:rsidR="00BA4627">
              <w:rPr>
                <w:rFonts w:ascii="Arial" w:hAnsi="Arial" w:cs="Arial"/>
                <w:sz w:val="24"/>
                <w:szCs w:val="24"/>
              </w:rPr>
              <w:t>to be included on the</w:t>
            </w:r>
            <w:r w:rsidR="00821586">
              <w:rPr>
                <w:rFonts w:ascii="Arial" w:hAnsi="Arial" w:cs="Arial"/>
                <w:sz w:val="24"/>
                <w:szCs w:val="24"/>
              </w:rPr>
              <w:t xml:space="preserve"> June 2023 committee</w:t>
            </w:r>
            <w:r w:rsidR="00BA4627">
              <w:rPr>
                <w:rFonts w:ascii="Arial" w:hAnsi="Arial" w:cs="Arial"/>
                <w:sz w:val="24"/>
                <w:szCs w:val="24"/>
              </w:rPr>
              <w:t xml:space="preserve"> agenda</w:t>
            </w:r>
            <w:r w:rsidR="00821586">
              <w:rPr>
                <w:rFonts w:ascii="Arial" w:hAnsi="Arial" w:cs="Arial"/>
                <w:sz w:val="24"/>
                <w:szCs w:val="24"/>
              </w:rPr>
              <w:t xml:space="preserve">. </w:t>
            </w:r>
          </w:p>
        </w:tc>
        <w:tc>
          <w:tcPr>
            <w:tcW w:w="12616" w:type="dxa"/>
            <w:gridSpan w:val="2"/>
            <w:tcMar>
              <w:top w:w="80" w:type="dxa"/>
              <w:left w:w="80" w:type="dxa"/>
              <w:bottom w:w="80" w:type="dxa"/>
              <w:right w:w="80" w:type="dxa"/>
            </w:tcMar>
          </w:tcPr>
          <w:p w14:paraId="52BDA9B4" w14:textId="77777777" w:rsidR="009B7F5C" w:rsidRPr="00797548" w:rsidRDefault="009B7F5C" w:rsidP="00C83D35">
            <w:pPr>
              <w:spacing w:before="0" w:after="0"/>
              <w:rPr>
                <w:rFonts w:ascii="Arial" w:hAnsi="Arial" w:cs="Arial"/>
                <w:b/>
                <w:sz w:val="24"/>
                <w:szCs w:val="24"/>
              </w:rPr>
            </w:pPr>
          </w:p>
          <w:p w14:paraId="51244C9C" w14:textId="651B4C6A" w:rsidR="00C27E74" w:rsidRPr="00797548" w:rsidRDefault="00C27E74" w:rsidP="00C83D35">
            <w:pPr>
              <w:spacing w:before="0" w:after="0"/>
              <w:rPr>
                <w:rFonts w:ascii="Arial" w:hAnsi="Arial" w:cs="Arial"/>
                <w:b/>
                <w:sz w:val="24"/>
                <w:szCs w:val="24"/>
              </w:rPr>
            </w:pPr>
          </w:p>
        </w:tc>
      </w:tr>
      <w:tr w:rsidR="0024279D" w:rsidRPr="00797548" w14:paraId="07849AA2" w14:textId="77777777" w:rsidTr="008E225C">
        <w:trPr>
          <w:trHeight w:val="301"/>
        </w:trPr>
        <w:tc>
          <w:tcPr>
            <w:tcW w:w="1704" w:type="dxa"/>
            <w:tcMar>
              <w:top w:w="80" w:type="dxa"/>
              <w:left w:w="80" w:type="dxa"/>
              <w:bottom w:w="80" w:type="dxa"/>
              <w:right w:w="80" w:type="dxa"/>
            </w:tcMar>
          </w:tcPr>
          <w:p w14:paraId="070B91B4" w14:textId="30027769" w:rsidR="00206794" w:rsidRPr="00797548" w:rsidRDefault="00653B27" w:rsidP="00C83D35">
            <w:pPr>
              <w:jc w:val="both"/>
              <w:rPr>
                <w:rFonts w:ascii="Arial" w:hAnsi="Arial" w:cs="Arial"/>
                <w:b/>
                <w:sz w:val="24"/>
                <w:szCs w:val="24"/>
              </w:rPr>
            </w:pPr>
            <w:r>
              <w:rPr>
                <w:rFonts w:ascii="Arial" w:hAnsi="Arial" w:cs="Arial"/>
                <w:b/>
                <w:sz w:val="24"/>
                <w:szCs w:val="24"/>
              </w:rPr>
              <w:t>023</w:t>
            </w:r>
            <w:r w:rsidR="00FE5750">
              <w:rPr>
                <w:rFonts w:ascii="Arial" w:hAnsi="Arial" w:cs="Arial"/>
                <w:b/>
                <w:sz w:val="24"/>
                <w:szCs w:val="24"/>
              </w:rPr>
              <w:t>/23</w:t>
            </w:r>
          </w:p>
        </w:tc>
        <w:tc>
          <w:tcPr>
            <w:tcW w:w="8497" w:type="dxa"/>
            <w:tcMar>
              <w:top w:w="80" w:type="dxa"/>
              <w:left w:w="80" w:type="dxa"/>
              <w:bottom w:w="80" w:type="dxa"/>
              <w:right w:w="80" w:type="dxa"/>
            </w:tcMar>
          </w:tcPr>
          <w:p w14:paraId="61E15572" w14:textId="77777777" w:rsidR="00206794" w:rsidRPr="00797548" w:rsidRDefault="00206794" w:rsidP="00C83D35">
            <w:pPr>
              <w:jc w:val="both"/>
              <w:rPr>
                <w:rFonts w:ascii="Arial" w:hAnsi="Arial" w:cs="Arial"/>
                <w:b/>
                <w:sz w:val="24"/>
                <w:szCs w:val="24"/>
              </w:rPr>
            </w:pPr>
            <w:r w:rsidRPr="00797548">
              <w:rPr>
                <w:rFonts w:ascii="Arial" w:hAnsi="Arial" w:cs="Arial"/>
                <w:b/>
                <w:sz w:val="24"/>
                <w:szCs w:val="24"/>
              </w:rPr>
              <w:t xml:space="preserve">WORK PROGRAMME </w:t>
            </w:r>
          </w:p>
        </w:tc>
        <w:tc>
          <w:tcPr>
            <w:tcW w:w="12616" w:type="dxa"/>
            <w:gridSpan w:val="2"/>
            <w:tcMar>
              <w:top w:w="80" w:type="dxa"/>
              <w:left w:w="80" w:type="dxa"/>
              <w:bottom w:w="80" w:type="dxa"/>
              <w:right w:w="80" w:type="dxa"/>
            </w:tcMar>
          </w:tcPr>
          <w:p w14:paraId="1C97D2F4" w14:textId="77777777" w:rsidR="00206794" w:rsidRPr="00797548" w:rsidRDefault="00206794" w:rsidP="00C83D35">
            <w:pPr>
              <w:jc w:val="both"/>
              <w:rPr>
                <w:rFonts w:ascii="Arial" w:hAnsi="Arial" w:cs="Arial"/>
                <w:b/>
                <w:sz w:val="24"/>
                <w:szCs w:val="24"/>
              </w:rPr>
            </w:pPr>
          </w:p>
        </w:tc>
      </w:tr>
      <w:tr w:rsidR="0024279D" w:rsidRPr="00797548" w14:paraId="1C8B3428" w14:textId="77777777" w:rsidTr="008E225C">
        <w:trPr>
          <w:trHeight w:val="301"/>
        </w:trPr>
        <w:tc>
          <w:tcPr>
            <w:tcW w:w="1704" w:type="dxa"/>
            <w:tcMar>
              <w:top w:w="80" w:type="dxa"/>
              <w:left w:w="80" w:type="dxa"/>
              <w:bottom w:w="80" w:type="dxa"/>
              <w:right w:w="80" w:type="dxa"/>
            </w:tcMar>
          </w:tcPr>
          <w:p w14:paraId="052CF0FA" w14:textId="77777777" w:rsidR="00206794" w:rsidRPr="00797548" w:rsidRDefault="00206794" w:rsidP="00C83D35">
            <w:pPr>
              <w:jc w:val="both"/>
              <w:rPr>
                <w:rFonts w:ascii="Arial" w:hAnsi="Arial" w:cs="Arial"/>
                <w:b/>
                <w:sz w:val="24"/>
                <w:szCs w:val="24"/>
              </w:rPr>
            </w:pPr>
          </w:p>
        </w:tc>
        <w:tc>
          <w:tcPr>
            <w:tcW w:w="8497" w:type="dxa"/>
            <w:tcMar>
              <w:top w:w="80" w:type="dxa"/>
              <w:left w:w="80" w:type="dxa"/>
              <w:bottom w:w="80" w:type="dxa"/>
              <w:right w:w="80" w:type="dxa"/>
            </w:tcMar>
          </w:tcPr>
          <w:p w14:paraId="3C4DC40C" w14:textId="00705556" w:rsidR="00206794" w:rsidRPr="00797548" w:rsidRDefault="00207B93" w:rsidP="005E3F93">
            <w:pPr>
              <w:rPr>
                <w:rFonts w:ascii="Arial" w:hAnsi="Arial" w:cs="Arial"/>
                <w:sz w:val="24"/>
                <w:szCs w:val="24"/>
              </w:rPr>
            </w:pPr>
            <w:r w:rsidRPr="00797548">
              <w:rPr>
                <w:rFonts w:ascii="Arial" w:hAnsi="Arial" w:cs="Arial"/>
                <w:sz w:val="24"/>
                <w:szCs w:val="24"/>
              </w:rPr>
              <w:t>The work programme for 2022-23</w:t>
            </w:r>
            <w:r w:rsidR="00206794" w:rsidRPr="00797548">
              <w:rPr>
                <w:rFonts w:ascii="Arial" w:hAnsi="Arial" w:cs="Arial"/>
                <w:sz w:val="24"/>
                <w:szCs w:val="24"/>
              </w:rPr>
              <w:t xml:space="preserve"> was</w:t>
            </w:r>
            <w:r w:rsidR="00206794" w:rsidRPr="00797548">
              <w:rPr>
                <w:rFonts w:ascii="Arial" w:hAnsi="Arial" w:cs="Arial"/>
                <w:b/>
                <w:sz w:val="24"/>
                <w:szCs w:val="24"/>
              </w:rPr>
              <w:t xml:space="preserve"> received</w:t>
            </w:r>
            <w:r w:rsidR="00206794" w:rsidRPr="00797548">
              <w:rPr>
                <w:rFonts w:ascii="Arial" w:hAnsi="Arial" w:cs="Arial"/>
                <w:sz w:val="24"/>
                <w:szCs w:val="24"/>
              </w:rPr>
              <w:t xml:space="preserve"> and </w:t>
            </w:r>
            <w:r w:rsidR="00C27E74" w:rsidRPr="00797548">
              <w:rPr>
                <w:rFonts w:ascii="Arial" w:hAnsi="Arial" w:cs="Arial"/>
                <w:b/>
                <w:sz w:val="24"/>
                <w:szCs w:val="24"/>
              </w:rPr>
              <w:t>noted</w:t>
            </w:r>
            <w:r w:rsidR="005E3F93" w:rsidRPr="00797548">
              <w:rPr>
                <w:rFonts w:ascii="Arial" w:hAnsi="Arial" w:cs="Arial"/>
                <w:b/>
                <w:sz w:val="24"/>
                <w:szCs w:val="24"/>
              </w:rPr>
              <w:t>.</w:t>
            </w:r>
            <w:r w:rsidR="00C27E74"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0E66E5D1" w14:textId="77777777" w:rsidR="00206794" w:rsidRPr="00797548" w:rsidRDefault="00206794" w:rsidP="00C83D35">
            <w:pPr>
              <w:jc w:val="both"/>
              <w:rPr>
                <w:rFonts w:ascii="Arial" w:hAnsi="Arial" w:cs="Arial"/>
                <w:b/>
                <w:sz w:val="24"/>
                <w:szCs w:val="24"/>
              </w:rPr>
            </w:pPr>
          </w:p>
        </w:tc>
      </w:tr>
      <w:tr w:rsidR="0024279D" w:rsidRPr="00797548" w14:paraId="265D0E36" w14:textId="77777777" w:rsidTr="008E225C">
        <w:trPr>
          <w:trHeight w:val="301"/>
        </w:trPr>
        <w:tc>
          <w:tcPr>
            <w:tcW w:w="1704" w:type="dxa"/>
            <w:tcMar>
              <w:top w:w="80" w:type="dxa"/>
              <w:left w:w="80" w:type="dxa"/>
              <w:bottom w:w="80" w:type="dxa"/>
              <w:right w:w="80" w:type="dxa"/>
            </w:tcMar>
          </w:tcPr>
          <w:p w14:paraId="14B595E1" w14:textId="117DF37D" w:rsidR="00F27667" w:rsidRPr="00797548" w:rsidRDefault="00653B27" w:rsidP="00B242B7">
            <w:pPr>
              <w:rPr>
                <w:rFonts w:ascii="Arial" w:hAnsi="Arial" w:cs="Arial"/>
                <w:b/>
                <w:sz w:val="24"/>
                <w:szCs w:val="24"/>
              </w:rPr>
            </w:pPr>
            <w:r>
              <w:rPr>
                <w:rFonts w:ascii="Arial" w:hAnsi="Arial" w:cs="Arial"/>
                <w:b/>
                <w:sz w:val="24"/>
                <w:szCs w:val="24"/>
              </w:rPr>
              <w:t>024</w:t>
            </w:r>
            <w:r w:rsidR="00FE5750">
              <w:rPr>
                <w:rFonts w:ascii="Arial" w:hAnsi="Arial" w:cs="Arial"/>
                <w:b/>
                <w:sz w:val="24"/>
                <w:szCs w:val="24"/>
              </w:rPr>
              <w:t>/23</w:t>
            </w:r>
          </w:p>
        </w:tc>
        <w:tc>
          <w:tcPr>
            <w:tcW w:w="8497" w:type="dxa"/>
            <w:tcMar>
              <w:top w:w="80" w:type="dxa"/>
              <w:left w:w="80" w:type="dxa"/>
              <w:bottom w:w="80" w:type="dxa"/>
              <w:right w:w="80" w:type="dxa"/>
            </w:tcMar>
          </w:tcPr>
          <w:p w14:paraId="15438493" w14:textId="15B52522" w:rsidR="00F27667" w:rsidRPr="00797548" w:rsidRDefault="001C3491" w:rsidP="004072DC">
            <w:pPr>
              <w:rPr>
                <w:rFonts w:ascii="Arial" w:hAnsi="Arial" w:cs="Arial"/>
                <w:b/>
                <w:sz w:val="24"/>
                <w:szCs w:val="24"/>
              </w:rPr>
            </w:pPr>
            <w:r>
              <w:rPr>
                <w:rFonts w:ascii="Arial" w:hAnsi="Arial" w:cs="Arial"/>
                <w:b/>
                <w:sz w:val="24"/>
                <w:szCs w:val="24"/>
              </w:rPr>
              <w:t>FINANCIAL POSITION FOR MONTH</w:t>
            </w:r>
            <w:r w:rsidR="00653B27">
              <w:rPr>
                <w:rFonts w:ascii="Arial" w:hAnsi="Arial" w:cs="Arial"/>
                <w:b/>
                <w:sz w:val="24"/>
                <w:szCs w:val="24"/>
              </w:rPr>
              <w:t xml:space="preserve"> TEN</w:t>
            </w:r>
            <w:r>
              <w:rPr>
                <w:rFonts w:ascii="Arial" w:hAnsi="Arial" w:cs="Arial"/>
                <w:b/>
                <w:sz w:val="24"/>
                <w:szCs w:val="24"/>
              </w:rPr>
              <w:t xml:space="preserve"> INCLUDING YEAR-END FOREC</w:t>
            </w:r>
            <w:r w:rsidR="00653B27">
              <w:rPr>
                <w:rFonts w:ascii="Arial" w:hAnsi="Arial" w:cs="Arial"/>
                <w:b/>
                <w:sz w:val="24"/>
                <w:szCs w:val="24"/>
              </w:rPr>
              <w:t>AST</w:t>
            </w:r>
          </w:p>
        </w:tc>
        <w:tc>
          <w:tcPr>
            <w:tcW w:w="12616" w:type="dxa"/>
            <w:gridSpan w:val="2"/>
            <w:tcMar>
              <w:top w:w="80" w:type="dxa"/>
              <w:left w:w="80" w:type="dxa"/>
              <w:bottom w:w="80" w:type="dxa"/>
              <w:right w:w="80" w:type="dxa"/>
            </w:tcMar>
          </w:tcPr>
          <w:p w14:paraId="5A41B8D8" w14:textId="77777777" w:rsidR="00F27667" w:rsidRPr="00797548" w:rsidRDefault="00F27667" w:rsidP="00C83D35">
            <w:pPr>
              <w:rPr>
                <w:rFonts w:ascii="Arial" w:hAnsi="Arial" w:cs="Arial"/>
                <w:b/>
                <w:sz w:val="24"/>
                <w:szCs w:val="24"/>
              </w:rPr>
            </w:pPr>
          </w:p>
        </w:tc>
      </w:tr>
      <w:tr w:rsidR="0024279D" w:rsidRPr="00797548" w14:paraId="07FFA7C5" w14:textId="77777777" w:rsidTr="008E225C">
        <w:trPr>
          <w:trHeight w:val="301"/>
        </w:trPr>
        <w:tc>
          <w:tcPr>
            <w:tcW w:w="1704" w:type="dxa"/>
            <w:tcMar>
              <w:top w:w="80" w:type="dxa"/>
              <w:left w:w="80" w:type="dxa"/>
              <w:bottom w:w="80" w:type="dxa"/>
              <w:right w:w="80" w:type="dxa"/>
            </w:tcMar>
          </w:tcPr>
          <w:p w14:paraId="11F9BE08" w14:textId="2A833A03" w:rsidR="00F27667" w:rsidRPr="00797548" w:rsidRDefault="00F27667" w:rsidP="00B242B7">
            <w:pPr>
              <w:rPr>
                <w:rFonts w:ascii="Arial" w:hAnsi="Arial" w:cs="Arial"/>
                <w:sz w:val="24"/>
                <w:szCs w:val="24"/>
              </w:rPr>
            </w:pPr>
          </w:p>
        </w:tc>
        <w:tc>
          <w:tcPr>
            <w:tcW w:w="8497" w:type="dxa"/>
            <w:tcMar>
              <w:top w:w="80" w:type="dxa"/>
              <w:left w:w="80" w:type="dxa"/>
              <w:bottom w:w="80" w:type="dxa"/>
              <w:right w:w="80" w:type="dxa"/>
            </w:tcMar>
          </w:tcPr>
          <w:p w14:paraId="6FB45E1A" w14:textId="0EECC11B" w:rsidR="005E3F93" w:rsidRPr="00797548" w:rsidRDefault="005E3F93" w:rsidP="005E3F93">
            <w:pPr>
              <w:rPr>
                <w:rFonts w:ascii="Arial" w:hAnsi="Arial" w:cs="Arial"/>
                <w:b/>
                <w:sz w:val="24"/>
                <w:szCs w:val="24"/>
              </w:rPr>
            </w:pPr>
            <w:r w:rsidRPr="00797548">
              <w:rPr>
                <w:rFonts w:ascii="Arial" w:hAnsi="Arial" w:cs="Arial"/>
                <w:sz w:val="24"/>
                <w:szCs w:val="24"/>
              </w:rPr>
              <w:t>A</w:t>
            </w:r>
            <w:r w:rsidR="00653B27">
              <w:rPr>
                <w:rFonts w:ascii="Arial" w:hAnsi="Arial" w:cs="Arial"/>
                <w:sz w:val="24"/>
                <w:szCs w:val="24"/>
              </w:rPr>
              <w:t xml:space="preserve">n update </w:t>
            </w:r>
            <w:r w:rsidR="00910AEB" w:rsidRPr="00797548">
              <w:rPr>
                <w:rFonts w:ascii="Arial" w:hAnsi="Arial" w:cs="Arial"/>
                <w:sz w:val="24"/>
                <w:szCs w:val="24"/>
              </w:rPr>
              <w:t xml:space="preserve">setting out the month </w:t>
            </w:r>
            <w:r w:rsidR="00653B27">
              <w:rPr>
                <w:rFonts w:ascii="Arial" w:hAnsi="Arial" w:cs="Arial"/>
                <w:sz w:val="24"/>
                <w:szCs w:val="24"/>
              </w:rPr>
              <w:t>ten</w:t>
            </w:r>
            <w:r w:rsidR="001C3491">
              <w:rPr>
                <w:rFonts w:ascii="Arial" w:hAnsi="Arial" w:cs="Arial"/>
                <w:sz w:val="24"/>
                <w:szCs w:val="24"/>
              </w:rPr>
              <w:t xml:space="preserve"> financial </w:t>
            </w:r>
            <w:r w:rsidRPr="00797548">
              <w:rPr>
                <w:rFonts w:ascii="Arial" w:hAnsi="Arial" w:cs="Arial"/>
                <w:sz w:val="24"/>
                <w:szCs w:val="24"/>
              </w:rPr>
              <w:t>position</w:t>
            </w:r>
            <w:r w:rsidR="001C3491">
              <w:rPr>
                <w:rFonts w:ascii="Arial" w:hAnsi="Arial" w:cs="Arial"/>
                <w:sz w:val="24"/>
                <w:szCs w:val="24"/>
              </w:rPr>
              <w:t>, including</w:t>
            </w:r>
            <w:r w:rsidRPr="00797548">
              <w:rPr>
                <w:rFonts w:ascii="Arial" w:hAnsi="Arial" w:cs="Arial"/>
                <w:sz w:val="24"/>
                <w:szCs w:val="24"/>
              </w:rPr>
              <w:t xml:space="preserve"> </w:t>
            </w:r>
            <w:r w:rsidR="001C3491">
              <w:rPr>
                <w:rFonts w:ascii="Arial" w:hAnsi="Arial" w:cs="Arial"/>
                <w:sz w:val="24"/>
                <w:szCs w:val="24"/>
              </w:rPr>
              <w:t xml:space="preserve">year-end forecast </w:t>
            </w:r>
            <w:r w:rsidRPr="00797548">
              <w:rPr>
                <w:rFonts w:ascii="Arial" w:hAnsi="Arial" w:cs="Arial"/>
                <w:sz w:val="24"/>
                <w:szCs w:val="24"/>
              </w:rPr>
              <w:t xml:space="preserve">was </w:t>
            </w:r>
            <w:r w:rsidRPr="00797548">
              <w:rPr>
                <w:rFonts w:ascii="Arial" w:hAnsi="Arial" w:cs="Arial"/>
                <w:b/>
                <w:sz w:val="24"/>
                <w:szCs w:val="24"/>
              </w:rPr>
              <w:t xml:space="preserve">received. </w:t>
            </w:r>
          </w:p>
          <w:p w14:paraId="3755E7B7" w14:textId="396BF19E" w:rsidR="001C3491" w:rsidRDefault="004648BC" w:rsidP="001C3491">
            <w:pPr>
              <w:rPr>
                <w:rFonts w:ascii="Arial" w:hAnsi="Arial" w:cs="Arial"/>
                <w:sz w:val="24"/>
                <w:szCs w:val="24"/>
              </w:rPr>
            </w:pPr>
            <w:r w:rsidRPr="00797548">
              <w:rPr>
                <w:rFonts w:ascii="Arial" w:hAnsi="Arial" w:cs="Arial"/>
                <w:sz w:val="24"/>
                <w:szCs w:val="24"/>
              </w:rPr>
              <w:t xml:space="preserve">In introducing the </w:t>
            </w:r>
            <w:r w:rsidR="00653B27">
              <w:rPr>
                <w:rFonts w:ascii="Arial" w:hAnsi="Arial" w:cs="Arial"/>
                <w:sz w:val="24"/>
                <w:szCs w:val="24"/>
              </w:rPr>
              <w:t>update</w:t>
            </w:r>
            <w:r w:rsidRPr="00797548">
              <w:rPr>
                <w:rFonts w:ascii="Arial" w:hAnsi="Arial" w:cs="Arial"/>
                <w:sz w:val="24"/>
                <w:szCs w:val="24"/>
              </w:rPr>
              <w:t xml:space="preserve">, </w:t>
            </w:r>
            <w:r w:rsidR="00821586">
              <w:rPr>
                <w:rFonts w:ascii="Arial" w:hAnsi="Arial" w:cs="Arial"/>
                <w:sz w:val="24"/>
                <w:szCs w:val="24"/>
              </w:rPr>
              <w:t>Sam Moss</w:t>
            </w:r>
            <w:r w:rsidR="00653B27">
              <w:rPr>
                <w:rFonts w:ascii="Arial" w:hAnsi="Arial" w:cs="Arial"/>
                <w:sz w:val="24"/>
                <w:szCs w:val="24"/>
              </w:rPr>
              <w:t xml:space="preserve">, </w:t>
            </w:r>
            <w:r w:rsidR="00821586">
              <w:rPr>
                <w:rFonts w:ascii="Arial" w:hAnsi="Arial" w:cs="Arial"/>
                <w:sz w:val="24"/>
                <w:szCs w:val="24"/>
              </w:rPr>
              <w:t xml:space="preserve">Deputy </w:t>
            </w:r>
            <w:r w:rsidR="00653B27">
              <w:rPr>
                <w:rFonts w:ascii="Arial" w:hAnsi="Arial" w:cs="Arial"/>
                <w:sz w:val="24"/>
                <w:szCs w:val="24"/>
              </w:rPr>
              <w:t xml:space="preserve">Director of Finance and Performance </w:t>
            </w:r>
            <w:r w:rsidR="005E3F93" w:rsidRPr="00797548">
              <w:rPr>
                <w:rFonts w:ascii="Arial" w:hAnsi="Arial" w:cs="Arial"/>
                <w:sz w:val="24"/>
                <w:szCs w:val="24"/>
              </w:rPr>
              <w:t>hi</w:t>
            </w:r>
            <w:r w:rsidR="00F70900" w:rsidRPr="00797548">
              <w:rPr>
                <w:rFonts w:ascii="Arial" w:hAnsi="Arial" w:cs="Arial"/>
                <w:sz w:val="24"/>
                <w:szCs w:val="24"/>
              </w:rPr>
              <w:t>ghlighted the following points:</w:t>
            </w:r>
          </w:p>
          <w:p w14:paraId="2FF3ED3B" w14:textId="78B5D909" w:rsidR="00653B27" w:rsidRDefault="00BA4627" w:rsidP="00653B27">
            <w:pPr>
              <w:pStyle w:val="ListParagraph"/>
              <w:numPr>
                <w:ilvl w:val="0"/>
                <w:numId w:val="33"/>
              </w:numPr>
              <w:rPr>
                <w:rFonts w:hAnsi="Arial" w:cs="Arial"/>
              </w:rPr>
            </w:pPr>
            <w:r>
              <w:rPr>
                <w:rFonts w:hAnsi="Arial" w:cs="Arial"/>
              </w:rPr>
              <w:t xml:space="preserve">An underspend of just over £0.200m was reported for the first time in this financial year which takes the year to date position to an overspend of £4.092m; </w:t>
            </w:r>
          </w:p>
          <w:p w14:paraId="3F1CBFA3" w14:textId="3709E52F" w:rsidR="00BA4627" w:rsidRDefault="00BA4627" w:rsidP="00653B27">
            <w:pPr>
              <w:pStyle w:val="ListParagraph"/>
              <w:numPr>
                <w:ilvl w:val="0"/>
                <w:numId w:val="33"/>
              </w:numPr>
              <w:rPr>
                <w:rFonts w:hAnsi="Arial" w:cs="Arial"/>
              </w:rPr>
            </w:pPr>
            <w:r>
              <w:rPr>
                <w:rFonts w:hAnsi="Arial" w:cs="Arial"/>
              </w:rPr>
              <w:t xml:space="preserve">Savings were still showing as £4m unachieved, which was likely to reduce to £3.3m unachieved by the end of the financial but would still contribute to the financial challenges; </w:t>
            </w:r>
          </w:p>
          <w:p w14:paraId="09EF8FEC" w14:textId="2CE4F82E" w:rsidR="00505866" w:rsidRDefault="00BA4627" w:rsidP="00653B27">
            <w:pPr>
              <w:pStyle w:val="ListParagraph"/>
              <w:numPr>
                <w:ilvl w:val="0"/>
                <w:numId w:val="33"/>
              </w:numPr>
              <w:rPr>
                <w:rFonts w:hAnsi="Arial" w:cs="Arial"/>
              </w:rPr>
            </w:pPr>
            <w:r>
              <w:rPr>
                <w:rFonts w:hAnsi="Arial" w:cs="Arial"/>
              </w:rPr>
              <w:t>In month, the variable pay increased by over £0.600m which contributed to a movement in the pay position</w:t>
            </w:r>
            <w:r w:rsidR="0000347B">
              <w:rPr>
                <w:rFonts w:hAnsi="Arial" w:cs="Arial"/>
              </w:rPr>
              <w:t>.</w:t>
            </w:r>
            <w:r>
              <w:rPr>
                <w:rFonts w:hAnsi="Arial" w:cs="Arial"/>
              </w:rPr>
              <w:t xml:space="preserve"> </w:t>
            </w:r>
            <w:r w:rsidR="0000347B">
              <w:rPr>
                <w:rFonts w:hAnsi="Arial" w:cs="Arial"/>
              </w:rPr>
              <w:t>H</w:t>
            </w:r>
            <w:r>
              <w:rPr>
                <w:rFonts w:hAnsi="Arial" w:cs="Arial"/>
              </w:rPr>
              <w:t xml:space="preserve">owever non-pay reduced but there were a number of factors including inflationary </w:t>
            </w:r>
            <w:r w:rsidR="00505866">
              <w:rPr>
                <w:rFonts w:hAnsi="Arial" w:cs="Arial"/>
              </w:rPr>
              <w:t>pressures;</w:t>
            </w:r>
          </w:p>
          <w:p w14:paraId="11AA0608" w14:textId="0EC9E261" w:rsidR="00BA4627" w:rsidRDefault="00BA4627" w:rsidP="00653B27">
            <w:pPr>
              <w:pStyle w:val="ListParagraph"/>
              <w:numPr>
                <w:ilvl w:val="0"/>
                <w:numId w:val="33"/>
              </w:numPr>
              <w:rPr>
                <w:rFonts w:hAnsi="Arial" w:cs="Arial"/>
              </w:rPr>
            </w:pPr>
            <w:r>
              <w:rPr>
                <w:rFonts w:hAnsi="Arial" w:cs="Arial"/>
              </w:rPr>
              <w:t xml:space="preserve">Prescribing saw a growth again in month, and the team were awaiting the December PAR as it was a number of months in arrears across Wales and the December would be </w:t>
            </w:r>
            <w:r w:rsidR="00505866">
              <w:rPr>
                <w:rFonts w:hAnsi="Arial" w:cs="Arial"/>
              </w:rPr>
              <w:t xml:space="preserve">critical in determining the strep A and antibiotic prescribing on the primary care position; </w:t>
            </w:r>
          </w:p>
          <w:p w14:paraId="71FE6F4A" w14:textId="32F06A6E" w:rsidR="00505866" w:rsidRDefault="00505866" w:rsidP="00653B27">
            <w:pPr>
              <w:pStyle w:val="ListParagraph"/>
              <w:numPr>
                <w:ilvl w:val="0"/>
                <w:numId w:val="33"/>
              </w:numPr>
              <w:rPr>
                <w:rFonts w:hAnsi="Arial" w:cs="Arial"/>
              </w:rPr>
            </w:pPr>
            <w:r>
              <w:rPr>
                <w:rFonts w:hAnsi="Arial" w:cs="Arial"/>
              </w:rPr>
              <w:t xml:space="preserve">A review of the balance sheet was carried out to clear any accruals which relates to </w:t>
            </w:r>
            <w:r w:rsidR="000532B8" w:rsidRPr="000532B8">
              <w:rPr>
                <w:rFonts w:hAnsi="Arial" w:cs="Arial"/>
              </w:rPr>
              <w:t>RBI</w:t>
            </w:r>
            <w:r w:rsidR="000532B8">
              <w:rPr>
                <w:rFonts w:hAnsi="Arial" w:cs="Arial"/>
              </w:rPr>
              <w:t xml:space="preserve"> </w:t>
            </w:r>
            <w:r w:rsidR="00B617D2">
              <w:rPr>
                <w:rFonts w:hAnsi="Arial" w:cs="Arial"/>
              </w:rPr>
              <w:t xml:space="preserve">- </w:t>
            </w:r>
            <w:r>
              <w:rPr>
                <w:rFonts w:hAnsi="Arial" w:cs="Arial"/>
              </w:rPr>
              <w:t>orders which have been rec</w:t>
            </w:r>
            <w:r w:rsidR="00B617D2">
              <w:rPr>
                <w:rFonts w:hAnsi="Arial" w:cs="Arial"/>
              </w:rPr>
              <w:t xml:space="preserve">eipted but the health </w:t>
            </w:r>
            <w:r w:rsidR="00B617D2">
              <w:rPr>
                <w:rFonts w:hAnsi="Arial" w:cs="Arial"/>
              </w:rPr>
              <w:lastRenderedPageBreak/>
              <w:t>board has</w:t>
            </w:r>
            <w:r w:rsidR="0000347B">
              <w:rPr>
                <w:rFonts w:hAnsi="Arial" w:cs="Arial"/>
              </w:rPr>
              <w:t xml:space="preserve"> not</w:t>
            </w:r>
            <w:r w:rsidR="00B617D2">
              <w:rPr>
                <w:rFonts w:hAnsi="Arial" w:cs="Arial"/>
              </w:rPr>
              <w:t xml:space="preserve"> received an invoice. </w:t>
            </w:r>
            <w:r>
              <w:rPr>
                <w:rFonts w:hAnsi="Arial" w:cs="Arial"/>
              </w:rPr>
              <w:t>The purpose being to ensure there is</w:t>
            </w:r>
            <w:r w:rsidR="0000347B">
              <w:rPr>
                <w:rFonts w:hAnsi="Arial" w:cs="Arial"/>
              </w:rPr>
              <w:t xml:space="preserve"> not</w:t>
            </w:r>
            <w:r>
              <w:rPr>
                <w:rFonts w:hAnsi="Arial" w:cs="Arial"/>
              </w:rPr>
              <w:t xml:space="preserve"> anything which could be problematic from an audit perspective; </w:t>
            </w:r>
          </w:p>
          <w:p w14:paraId="0FEE7492" w14:textId="561AFF83" w:rsidR="00653B27" w:rsidRPr="00F7322D" w:rsidRDefault="001E3B2F" w:rsidP="00653B27">
            <w:pPr>
              <w:pStyle w:val="ListParagraph"/>
              <w:numPr>
                <w:ilvl w:val="0"/>
                <w:numId w:val="33"/>
              </w:numPr>
              <w:rPr>
                <w:rFonts w:hAnsi="Arial" w:cs="Arial"/>
              </w:rPr>
            </w:pPr>
            <w:r>
              <w:rPr>
                <w:rFonts w:hAnsi="Arial" w:cs="Arial"/>
              </w:rPr>
              <w:t>S</w:t>
            </w:r>
            <w:r w:rsidR="00505866">
              <w:rPr>
                <w:rFonts w:hAnsi="Arial" w:cs="Arial"/>
              </w:rPr>
              <w:t>ince completing the report a further £11m was received from Welsh Government</w:t>
            </w:r>
            <w:r>
              <w:rPr>
                <w:rFonts w:hAnsi="Arial" w:cs="Arial"/>
              </w:rPr>
              <w:t xml:space="preserve"> in response to covid-19 funding</w:t>
            </w:r>
            <w:r w:rsidR="00505866">
              <w:rPr>
                <w:rFonts w:hAnsi="Arial" w:cs="Arial"/>
              </w:rPr>
              <w:t>, therefore from the covid-19 response costs</w:t>
            </w:r>
            <w:r w:rsidR="0000347B">
              <w:rPr>
                <w:rFonts w:hAnsi="Arial" w:cs="Arial"/>
              </w:rPr>
              <w:t>,</w:t>
            </w:r>
            <w:r w:rsidR="00505866">
              <w:rPr>
                <w:rFonts w:hAnsi="Arial" w:cs="Arial"/>
              </w:rPr>
              <w:t xml:space="preserve"> the h</w:t>
            </w:r>
            <w:r>
              <w:rPr>
                <w:rFonts w:hAnsi="Arial" w:cs="Arial"/>
              </w:rPr>
              <w:t>ealth board was waiting on quarter four national programme reimbursements and long covid national programme. Given the improving position, this</w:t>
            </w:r>
            <w:r w:rsidR="00F7322D">
              <w:rPr>
                <w:rFonts w:hAnsi="Arial" w:cs="Arial"/>
              </w:rPr>
              <w:t xml:space="preserve"> would alter the level of risk.</w:t>
            </w:r>
          </w:p>
          <w:p w14:paraId="627F09CA" w14:textId="771E5E2A" w:rsidR="006562DA" w:rsidRPr="00653B27" w:rsidRDefault="005E3F93" w:rsidP="00653B27">
            <w:pPr>
              <w:rPr>
                <w:rFonts w:ascii="Arial" w:hAnsi="Arial" w:cs="Arial"/>
                <w:sz w:val="24"/>
                <w:szCs w:val="24"/>
              </w:rPr>
            </w:pPr>
            <w:r w:rsidRPr="00653B27">
              <w:rPr>
                <w:rFonts w:ascii="Arial" w:hAnsi="Arial" w:cs="Arial"/>
                <w:sz w:val="24"/>
                <w:szCs w:val="24"/>
              </w:rPr>
              <w:t xml:space="preserve">In discussing the </w:t>
            </w:r>
            <w:r w:rsidR="00653B27">
              <w:rPr>
                <w:rFonts w:ascii="Arial" w:hAnsi="Arial" w:cs="Arial"/>
                <w:sz w:val="24"/>
                <w:szCs w:val="24"/>
              </w:rPr>
              <w:t>update</w:t>
            </w:r>
            <w:r w:rsidRPr="00653B27">
              <w:rPr>
                <w:rFonts w:ascii="Arial" w:hAnsi="Arial" w:cs="Arial"/>
                <w:sz w:val="24"/>
                <w:szCs w:val="24"/>
              </w:rPr>
              <w:t>, t</w:t>
            </w:r>
            <w:r w:rsidR="004648BC" w:rsidRPr="00653B27">
              <w:rPr>
                <w:rFonts w:ascii="Arial" w:hAnsi="Arial" w:cs="Arial"/>
                <w:sz w:val="24"/>
                <w:szCs w:val="24"/>
              </w:rPr>
              <w:t>he following points were raised</w:t>
            </w:r>
            <w:r w:rsidR="00571E38" w:rsidRPr="00653B27">
              <w:rPr>
                <w:rFonts w:ascii="Arial" w:hAnsi="Arial" w:cs="Arial"/>
                <w:sz w:val="24"/>
                <w:szCs w:val="24"/>
              </w:rPr>
              <w:t>:</w:t>
            </w:r>
          </w:p>
          <w:p w14:paraId="25D7BAB4" w14:textId="4C2FC91D" w:rsidR="00DA38BA" w:rsidRDefault="00821586" w:rsidP="009C7EA0">
            <w:pPr>
              <w:rPr>
                <w:rFonts w:ascii="Arial" w:hAnsi="Arial" w:cs="Arial"/>
                <w:sz w:val="24"/>
                <w:szCs w:val="24"/>
              </w:rPr>
            </w:pPr>
            <w:r>
              <w:rPr>
                <w:rFonts w:ascii="Arial" w:hAnsi="Arial" w:cs="Arial"/>
                <w:sz w:val="24"/>
                <w:szCs w:val="24"/>
              </w:rPr>
              <w:t>Darren Griffiths advised it was important to note that</w:t>
            </w:r>
            <w:r w:rsidR="00F7322D">
              <w:rPr>
                <w:rFonts w:ascii="Arial" w:hAnsi="Arial" w:cs="Arial"/>
                <w:sz w:val="24"/>
                <w:szCs w:val="24"/>
              </w:rPr>
              <w:t xml:space="preserve"> there was a</w:t>
            </w:r>
            <w:r w:rsidR="00E50863">
              <w:rPr>
                <w:rFonts w:ascii="Arial" w:hAnsi="Arial" w:cs="Arial"/>
                <w:sz w:val="24"/>
                <w:szCs w:val="24"/>
              </w:rPr>
              <w:t xml:space="preserve"> line of sight to zero</w:t>
            </w:r>
            <w:r w:rsidR="0000347B">
              <w:rPr>
                <w:rFonts w:ascii="Arial" w:hAnsi="Arial" w:cs="Arial"/>
                <w:sz w:val="24"/>
                <w:szCs w:val="24"/>
              </w:rPr>
              <w:t>.</w:t>
            </w:r>
            <w:r w:rsidR="00E50863">
              <w:rPr>
                <w:rFonts w:ascii="Arial" w:hAnsi="Arial" w:cs="Arial"/>
                <w:sz w:val="24"/>
                <w:szCs w:val="24"/>
              </w:rPr>
              <w:t xml:space="preserve"> </w:t>
            </w:r>
            <w:r w:rsidR="0000347B">
              <w:rPr>
                <w:rFonts w:ascii="Arial" w:hAnsi="Arial" w:cs="Arial"/>
                <w:sz w:val="24"/>
                <w:szCs w:val="24"/>
              </w:rPr>
              <w:t>H</w:t>
            </w:r>
            <w:r w:rsidR="00BD6541">
              <w:rPr>
                <w:rFonts w:ascii="Arial" w:hAnsi="Arial" w:cs="Arial"/>
                <w:sz w:val="24"/>
                <w:szCs w:val="24"/>
              </w:rPr>
              <w:t>owever,</w:t>
            </w:r>
            <w:r w:rsidR="00E50863">
              <w:rPr>
                <w:rFonts w:ascii="Arial" w:hAnsi="Arial" w:cs="Arial"/>
                <w:sz w:val="24"/>
                <w:szCs w:val="24"/>
              </w:rPr>
              <w:t xml:space="preserve"> </w:t>
            </w:r>
            <w:r w:rsidR="00F7322D">
              <w:rPr>
                <w:rFonts w:ascii="Arial" w:hAnsi="Arial" w:cs="Arial"/>
                <w:sz w:val="24"/>
                <w:szCs w:val="24"/>
              </w:rPr>
              <w:t>there were a number of</w:t>
            </w:r>
            <w:r w:rsidR="00E96928">
              <w:rPr>
                <w:rFonts w:ascii="Arial" w:hAnsi="Arial" w:cs="Arial"/>
                <w:sz w:val="24"/>
                <w:szCs w:val="24"/>
              </w:rPr>
              <w:t xml:space="preserve"> </w:t>
            </w:r>
            <w:r w:rsidR="00BD6541">
              <w:rPr>
                <w:rFonts w:ascii="Arial" w:hAnsi="Arial" w:cs="Arial"/>
                <w:sz w:val="24"/>
                <w:szCs w:val="24"/>
              </w:rPr>
              <w:t xml:space="preserve">external </w:t>
            </w:r>
            <w:r w:rsidR="007571B7">
              <w:rPr>
                <w:rFonts w:ascii="Arial" w:hAnsi="Arial" w:cs="Arial"/>
                <w:sz w:val="24"/>
                <w:szCs w:val="24"/>
              </w:rPr>
              <w:t>influences that</w:t>
            </w:r>
            <w:r w:rsidR="00F7322D">
              <w:rPr>
                <w:rFonts w:ascii="Arial" w:hAnsi="Arial" w:cs="Arial"/>
                <w:sz w:val="24"/>
                <w:szCs w:val="24"/>
              </w:rPr>
              <w:t xml:space="preserve"> could affect </w:t>
            </w:r>
            <w:r w:rsidR="00E50863">
              <w:rPr>
                <w:rFonts w:ascii="Arial" w:hAnsi="Arial" w:cs="Arial"/>
                <w:sz w:val="24"/>
                <w:szCs w:val="24"/>
              </w:rPr>
              <w:t>the position</w:t>
            </w:r>
            <w:r w:rsidR="00BD6541">
              <w:rPr>
                <w:rFonts w:ascii="Arial" w:hAnsi="Arial" w:cs="Arial"/>
                <w:sz w:val="24"/>
                <w:szCs w:val="24"/>
              </w:rPr>
              <w:t xml:space="preserve"> in the meantime</w:t>
            </w:r>
            <w:r w:rsidR="00E50863">
              <w:rPr>
                <w:rFonts w:ascii="Arial" w:hAnsi="Arial" w:cs="Arial"/>
                <w:sz w:val="24"/>
                <w:szCs w:val="24"/>
              </w:rPr>
              <w:t xml:space="preserve">. </w:t>
            </w:r>
          </w:p>
          <w:p w14:paraId="6E18A587" w14:textId="273E32DD" w:rsidR="00821586" w:rsidRDefault="00821586" w:rsidP="00DC4B5B">
            <w:pPr>
              <w:rPr>
                <w:rFonts w:ascii="Arial" w:hAnsi="Arial" w:cs="Arial"/>
                <w:sz w:val="24"/>
                <w:szCs w:val="24"/>
              </w:rPr>
            </w:pPr>
            <w:r>
              <w:rPr>
                <w:rFonts w:ascii="Arial" w:hAnsi="Arial" w:cs="Arial"/>
                <w:sz w:val="24"/>
                <w:szCs w:val="24"/>
              </w:rPr>
              <w:t xml:space="preserve">Patricia Price highlighted that the delegated position had </w:t>
            </w:r>
            <w:r w:rsidR="00DC4B5B">
              <w:rPr>
                <w:rFonts w:ascii="Arial" w:hAnsi="Arial" w:cs="Arial"/>
                <w:sz w:val="24"/>
                <w:szCs w:val="24"/>
              </w:rPr>
              <w:t xml:space="preserve">deteriorated </w:t>
            </w:r>
            <w:r w:rsidR="00FC572E">
              <w:rPr>
                <w:rFonts w:ascii="Arial" w:hAnsi="Arial" w:cs="Arial"/>
                <w:sz w:val="24"/>
                <w:szCs w:val="24"/>
              </w:rPr>
              <w:t xml:space="preserve">further </w:t>
            </w:r>
            <w:r w:rsidR="00DC4B5B">
              <w:rPr>
                <w:rFonts w:ascii="Arial" w:hAnsi="Arial" w:cs="Arial"/>
                <w:sz w:val="24"/>
                <w:szCs w:val="24"/>
              </w:rPr>
              <w:t>which was a concern</w:t>
            </w:r>
            <w:r w:rsidR="00E50863">
              <w:rPr>
                <w:rFonts w:ascii="Arial" w:hAnsi="Arial" w:cs="Arial"/>
                <w:sz w:val="24"/>
                <w:szCs w:val="24"/>
              </w:rPr>
              <w:t xml:space="preserve"> and with a higher </w:t>
            </w:r>
            <w:r w:rsidR="0000347B">
              <w:rPr>
                <w:rFonts w:ascii="Arial" w:hAnsi="Arial" w:cs="Arial"/>
                <w:sz w:val="24"/>
                <w:szCs w:val="24"/>
              </w:rPr>
              <w:t>reli</w:t>
            </w:r>
            <w:r w:rsidR="00E50863">
              <w:rPr>
                <w:rFonts w:ascii="Arial" w:hAnsi="Arial" w:cs="Arial"/>
                <w:sz w:val="24"/>
                <w:szCs w:val="24"/>
              </w:rPr>
              <w:t xml:space="preserve">ance on the opportunities and the implications this may have </w:t>
            </w:r>
            <w:r w:rsidR="0000347B">
              <w:rPr>
                <w:rFonts w:ascii="Arial" w:hAnsi="Arial" w:cs="Arial"/>
                <w:sz w:val="24"/>
                <w:szCs w:val="24"/>
              </w:rPr>
              <w:t>in</w:t>
            </w:r>
            <w:r w:rsidR="00E50863">
              <w:rPr>
                <w:rFonts w:ascii="Arial" w:hAnsi="Arial" w:cs="Arial"/>
                <w:sz w:val="24"/>
                <w:szCs w:val="24"/>
              </w:rPr>
              <w:t xml:space="preserve"> the following year. </w:t>
            </w:r>
            <w:r w:rsidR="00DC4B5B">
              <w:rPr>
                <w:rFonts w:ascii="Arial" w:hAnsi="Arial" w:cs="Arial"/>
                <w:sz w:val="24"/>
                <w:szCs w:val="24"/>
              </w:rPr>
              <w:t xml:space="preserve">In relation to the variable pay, </w:t>
            </w:r>
            <w:r w:rsidR="00E50863">
              <w:rPr>
                <w:rFonts w:ascii="Arial" w:hAnsi="Arial" w:cs="Arial"/>
                <w:sz w:val="24"/>
                <w:szCs w:val="24"/>
              </w:rPr>
              <w:t xml:space="preserve">Patricia Price asked </w:t>
            </w:r>
            <w:r w:rsidR="00DC4B5B">
              <w:rPr>
                <w:rFonts w:ascii="Arial" w:hAnsi="Arial" w:cs="Arial"/>
                <w:sz w:val="24"/>
                <w:szCs w:val="24"/>
              </w:rPr>
              <w:t xml:space="preserve">why </w:t>
            </w:r>
            <w:r w:rsidR="00E50863">
              <w:rPr>
                <w:rFonts w:ascii="Arial" w:hAnsi="Arial" w:cs="Arial"/>
                <w:sz w:val="24"/>
                <w:szCs w:val="24"/>
              </w:rPr>
              <w:t>it had</w:t>
            </w:r>
            <w:r w:rsidR="00DC4B5B">
              <w:rPr>
                <w:rFonts w:ascii="Arial" w:hAnsi="Arial" w:cs="Arial"/>
                <w:sz w:val="24"/>
                <w:szCs w:val="24"/>
              </w:rPr>
              <w:t xml:space="preserve"> increased given that recruitment </w:t>
            </w:r>
            <w:r w:rsidR="00E50863">
              <w:rPr>
                <w:rFonts w:ascii="Arial" w:hAnsi="Arial" w:cs="Arial"/>
                <w:sz w:val="24"/>
                <w:szCs w:val="24"/>
              </w:rPr>
              <w:t xml:space="preserve">had been carried out </w:t>
            </w:r>
            <w:r w:rsidR="00CC6996">
              <w:rPr>
                <w:rFonts w:ascii="Arial" w:hAnsi="Arial" w:cs="Arial"/>
                <w:sz w:val="24"/>
                <w:szCs w:val="24"/>
              </w:rPr>
              <w:t xml:space="preserve">at a pace </w:t>
            </w:r>
            <w:r w:rsidR="00E50863">
              <w:rPr>
                <w:rFonts w:ascii="Arial" w:hAnsi="Arial" w:cs="Arial"/>
                <w:sz w:val="24"/>
                <w:szCs w:val="24"/>
              </w:rPr>
              <w:t xml:space="preserve">throughout the year. </w:t>
            </w:r>
            <w:r w:rsidR="00DC4B5B">
              <w:rPr>
                <w:rFonts w:ascii="Arial" w:hAnsi="Arial" w:cs="Arial"/>
                <w:sz w:val="24"/>
                <w:szCs w:val="24"/>
              </w:rPr>
              <w:t xml:space="preserve">Samantha Moss agreed </w:t>
            </w:r>
            <w:r w:rsidR="009C2E4B">
              <w:rPr>
                <w:rFonts w:ascii="Arial" w:hAnsi="Arial" w:cs="Arial"/>
                <w:sz w:val="24"/>
                <w:szCs w:val="24"/>
              </w:rPr>
              <w:t xml:space="preserve">and noted </w:t>
            </w:r>
            <w:r w:rsidR="00DC4B5B">
              <w:rPr>
                <w:rFonts w:ascii="Arial" w:hAnsi="Arial" w:cs="Arial"/>
                <w:sz w:val="24"/>
                <w:szCs w:val="24"/>
              </w:rPr>
              <w:t xml:space="preserve">that this was an </w:t>
            </w:r>
            <w:r w:rsidR="00093D21">
              <w:rPr>
                <w:rFonts w:ascii="Arial" w:hAnsi="Arial" w:cs="Arial"/>
                <w:sz w:val="24"/>
                <w:szCs w:val="24"/>
              </w:rPr>
              <w:t>area</w:t>
            </w:r>
            <w:r w:rsidR="00CC6996">
              <w:rPr>
                <w:rFonts w:ascii="Arial" w:hAnsi="Arial" w:cs="Arial"/>
                <w:sz w:val="24"/>
                <w:szCs w:val="24"/>
              </w:rPr>
              <w:t xml:space="preserve"> for her</w:t>
            </w:r>
            <w:r w:rsidR="00093D21">
              <w:rPr>
                <w:rFonts w:ascii="Arial" w:hAnsi="Arial" w:cs="Arial"/>
                <w:sz w:val="24"/>
                <w:szCs w:val="24"/>
              </w:rPr>
              <w:t xml:space="preserve"> which created most concern, some</w:t>
            </w:r>
            <w:r w:rsidR="00CC6996">
              <w:rPr>
                <w:rFonts w:ascii="Arial" w:hAnsi="Arial" w:cs="Arial"/>
                <w:sz w:val="24"/>
                <w:szCs w:val="24"/>
              </w:rPr>
              <w:t xml:space="preserve"> of the increase</w:t>
            </w:r>
            <w:r w:rsidR="00093D21">
              <w:rPr>
                <w:rFonts w:ascii="Arial" w:hAnsi="Arial" w:cs="Arial"/>
                <w:sz w:val="24"/>
                <w:szCs w:val="24"/>
              </w:rPr>
              <w:t xml:space="preserve"> was driven by surge and the additional </w:t>
            </w:r>
            <w:r w:rsidR="00CC6996">
              <w:rPr>
                <w:rFonts w:ascii="Arial" w:hAnsi="Arial" w:cs="Arial"/>
                <w:sz w:val="24"/>
                <w:szCs w:val="24"/>
              </w:rPr>
              <w:t>open beds and this messaged had been relayed to Welsh Government</w:t>
            </w:r>
            <w:r w:rsidR="00093D21">
              <w:rPr>
                <w:rFonts w:ascii="Arial" w:hAnsi="Arial" w:cs="Arial"/>
                <w:sz w:val="24"/>
                <w:szCs w:val="24"/>
              </w:rPr>
              <w:t>. Further work was required to look into the correlation between changes in the actu</w:t>
            </w:r>
            <w:r w:rsidR="00CC6996">
              <w:rPr>
                <w:rFonts w:ascii="Arial" w:hAnsi="Arial" w:cs="Arial"/>
                <w:sz w:val="24"/>
                <w:szCs w:val="24"/>
              </w:rPr>
              <w:t>al whole time</w:t>
            </w:r>
            <w:r w:rsidR="0000347B">
              <w:rPr>
                <w:rFonts w:ascii="Arial" w:hAnsi="Arial" w:cs="Arial"/>
                <w:sz w:val="24"/>
                <w:szCs w:val="24"/>
              </w:rPr>
              <w:t xml:space="preserve"> staff</w:t>
            </w:r>
            <w:r w:rsidR="00CC6996">
              <w:rPr>
                <w:rFonts w:ascii="Arial" w:hAnsi="Arial" w:cs="Arial"/>
                <w:sz w:val="24"/>
                <w:szCs w:val="24"/>
              </w:rPr>
              <w:t xml:space="preserve"> and variable pay and</w:t>
            </w:r>
            <w:r w:rsidR="00093D21">
              <w:rPr>
                <w:rFonts w:ascii="Arial" w:hAnsi="Arial" w:cs="Arial"/>
                <w:sz w:val="24"/>
                <w:szCs w:val="24"/>
              </w:rPr>
              <w:t xml:space="preserve"> the development of a dashboard to look into specific work groups </w:t>
            </w:r>
            <w:r w:rsidR="00FC572E">
              <w:rPr>
                <w:rFonts w:ascii="Arial" w:hAnsi="Arial" w:cs="Arial"/>
                <w:sz w:val="24"/>
                <w:szCs w:val="24"/>
              </w:rPr>
              <w:t xml:space="preserve">was suggested. </w:t>
            </w:r>
            <w:r w:rsidR="00093D21">
              <w:rPr>
                <w:rFonts w:ascii="Arial" w:hAnsi="Arial" w:cs="Arial"/>
                <w:sz w:val="24"/>
                <w:szCs w:val="24"/>
              </w:rPr>
              <w:t xml:space="preserve"> </w:t>
            </w:r>
          </w:p>
          <w:p w14:paraId="421151AA" w14:textId="542C1020" w:rsidR="00DC4B5B" w:rsidRDefault="00DC4B5B" w:rsidP="00DC4B5B">
            <w:pPr>
              <w:rPr>
                <w:rFonts w:ascii="Arial" w:hAnsi="Arial" w:cs="Arial"/>
                <w:sz w:val="24"/>
                <w:szCs w:val="24"/>
              </w:rPr>
            </w:pPr>
            <w:r>
              <w:rPr>
                <w:rFonts w:ascii="Arial" w:hAnsi="Arial" w:cs="Arial"/>
                <w:sz w:val="24"/>
                <w:szCs w:val="24"/>
              </w:rPr>
              <w:t>S</w:t>
            </w:r>
            <w:r w:rsidR="00093D21">
              <w:rPr>
                <w:rFonts w:ascii="Arial" w:hAnsi="Arial" w:cs="Arial"/>
                <w:sz w:val="24"/>
                <w:szCs w:val="24"/>
              </w:rPr>
              <w:t xml:space="preserve">teve </w:t>
            </w:r>
            <w:r>
              <w:rPr>
                <w:rFonts w:ascii="Arial" w:hAnsi="Arial" w:cs="Arial"/>
                <w:sz w:val="24"/>
                <w:szCs w:val="24"/>
              </w:rPr>
              <w:t>S</w:t>
            </w:r>
            <w:r w:rsidR="00093D21">
              <w:rPr>
                <w:rFonts w:ascii="Arial" w:hAnsi="Arial" w:cs="Arial"/>
                <w:sz w:val="24"/>
                <w:szCs w:val="24"/>
              </w:rPr>
              <w:t>pill</w:t>
            </w:r>
            <w:r>
              <w:rPr>
                <w:rFonts w:ascii="Arial" w:hAnsi="Arial" w:cs="Arial"/>
                <w:sz w:val="24"/>
                <w:szCs w:val="24"/>
              </w:rPr>
              <w:t xml:space="preserve"> </w:t>
            </w:r>
            <w:r w:rsidR="00A242F0">
              <w:rPr>
                <w:rFonts w:ascii="Arial" w:hAnsi="Arial" w:cs="Arial"/>
                <w:sz w:val="24"/>
                <w:szCs w:val="24"/>
              </w:rPr>
              <w:t>referred</w:t>
            </w:r>
            <w:r>
              <w:rPr>
                <w:rFonts w:ascii="Arial" w:hAnsi="Arial" w:cs="Arial"/>
                <w:sz w:val="24"/>
                <w:szCs w:val="24"/>
              </w:rPr>
              <w:t xml:space="preserve"> to C</w:t>
            </w:r>
            <w:r w:rsidR="00093D21">
              <w:rPr>
                <w:rFonts w:ascii="Arial" w:hAnsi="Arial" w:cs="Arial"/>
                <w:sz w:val="24"/>
                <w:szCs w:val="24"/>
              </w:rPr>
              <w:t xml:space="preserve">ontinuing </w:t>
            </w:r>
            <w:r>
              <w:rPr>
                <w:rFonts w:ascii="Arial" w:hAnsi="Arial" w:cs="Arial"/>
                <w:sz w:val="24"/>
                <w:szCs w:val="24"/>
              </w:rPr>
              <w:t>H</w:t>
            </w:r>
            <w:r w:rsidR="00093D21">
              <w:rPr>
                <w:rFonts w:ascii="Arial" w:hAnsi="Arial" w:cs="Arial"/>
                <w:sz w:val="24"/>
                <w:szCs w:val="24"/>
              </w:rPr>
              <w:t xml:space="preserve">ealth </w:t>
            </w:r>
            <w:r>
              <w:rPr>
                <w:rFonts w:ascii="Arial" w:hAnsi="Arial" w:cs="Arial"/>
                <w:sz w:val="24"/>
                <w:szCs w:val="24"/>
              </w:rPr>
              <w:t>C</w:t>
            </w:r>
            <w:r w:rsidR="00093D21">
              <w:rPr>
                <w:rFonts w:ascii="Arial" w:hAnsi="Arial" w:cs="Arial"/>
                <w:sz w:val="24"/>
                <w:szCs w:val="24"/>
              </w:rPr>
              <w:t>are</w:t>
            </w:r>
            <w:r>
              <w:rPr>
                <w:rFonts w:ascii="Arial" w:hAnsi="Arial" w:cs="Arial"/>
                <w:sz w:val="24"/>
                <w:szCs w:val="24"/>
              </w:rPr>
              <w:t xml:space="preserve"> and the </w:t>
            </w:r>
            <w:r w:rsidR="00093D21">
              <w:rPr>
                <w:rFonts w:ascii="Arial" w:hAnsi="Arial" w:cs="Arial"/>
                <w:sz w:val="24"/>
                <w:szCs w:val="24"/>
              </w:rPr>
              <w:t>£</w:t>
            </w:r>
            <w:r>
              <w:rPr>
                <w:rFonts w:ascii="Arial" w:hAnsi="Arial" w:cs="Arial"/>
                <w:sz w:val="24"/>
                <w:szCs w:val="24"/>
              </w:rPr>
              <w:t xml:space="preserve">3.3m which </w:t>
            </w:r>
            <w:r w:rsidR="00CC6996">
              <w:rPr>
                <w:rFonts w:ascii="Arial" w:hAnsi="Arial" w:cs="Arial"/>
                <w:sz w:val="24"/>
                <w:szCs w:val="24"/>
              </w:rPr>
              <w:t>had been set aside from</w:t>
            </w:r>
            <w:r w:rsidR="00093D21">
              <w:rPr>
                <w:rFonts w:ascii="Arial" w:hAnsi="Arial" w:cs="Arial"/>
                <w:sz w:val="24"/>
                <w:szCs w:val="24"/>
              </w:rPr>
              <w:t xml:space="preserve"> central reserves. </w:t>
            </w:r>
            <w:r>
              <w:rPr>
                <w:rFonts w:ascii="Arial" w:hAnsi="Arial" w:cs="Arial"/>
                <w:sz w:val="24"/>
                <w:szCs w:val="24"/>
              </w:rPr>
              <w:t>S</w:t>
            </w:r>
            <w:r w:rsidR="00093D21">
              <w:rPr>
                <w:rFonts w:ascii="Arial" w:hAnsi="Arial" w:cs="Arial"/>
                <w:sz w:val="24"/>
                <w:szCs w:val="24"/>
              </w:rPr>
              <w:t xml:space="preserve">amantha </w:t>
            </w:r>
            <w:r>
              <w:rPr>
                <w:rFonts w:ascii="Arial" w:hAnsi="Arial" w:cs="Arial"/>
                <w:sz w:val="24"/>
                <w:szCs w:val="24"/>
              </w:rPr>
              <w:t>M</w:t>
            </w:r>
            <w:r w:rsidR="00093D21">
              <w:rPr>
                <w:rFonts w:ascii="Arial" w:hAnsi="Arial" w:cs="Arial"/>
                <w:sz w:val="24"/>
                <w:szCs w:val="24"/>
              </w:rPr>
              <w:t>oss advised that the health board had</w:t>
            </w:r>
            <w:r>
              <w:rPr>
                <w:rFonts w:ascii="Arial" w:hAnsi="Arial" w:cs="Arial"/>
                <w:sz w:val="24"/>
                <w:szCs w:val="24"/>
              </w:rPr>
              <w:t xml:space="preserve"> historically held moni</w:t>
            </w:r>
            <w:r w:rsidR="00093D21">
              <w:rPr>
                <w:rFonts w:ascii="Arial" w:hAnsi="Arial" w:cs="Arial"/>
                <w:sz w:val="24"/>
                <w:szCs w:val="24"/>
              </w:rPr>
              <w:t>es in a reserved account which was</w:t>
            </w:r>
            <w:r>
              <w:rPr>
                <w:rFonts w:ascii="Arial" w:hAnsi="Arial" w:cs="Arial"/>
                <w:sz w:val="24"/>
                <w:szCs w:val="24"/>
              </w:rPr>
              <w:t xml:space="preserve"> pu</w:t>
            </w:r>
            <w:r w:rsidR="00093D21">
              <w:rPr>
                <w:rFonts w:ascii="Arial" w:hAnsi="Arial" w:cs="Arial"/>
                <w:sz w:val="24"/>
                <w:szCs w:val="24"/>
              </w:rPr>
              <w:t xml:space="preserve">shed out as the </w:t>
            </w:r>
            <w:r w:rsidR="007571B7">
              <w:rPr>
                <w:rFonts w:ascii="Arial" w:hAnsi="Arial" w:cs="Arial"/>
                <w:sz w:val="24"/>
                <w:szCs w:val="24"/>
              </w:rPr>
              <w:t>costs materialise</w:t>
            </w:r>
            <w:r w:rsidR="00093D21">
              <w:rPr>
                <w:rFonts w:ascii="Arial" w:hAnsi="Arial" w:cs="Arial"/>
                <w:sz w:val="24"/>
                <w:szCs w:val="24"/>
              </w:rPr>
              <w:t xml:space="preserve"> throughout the year. </w:t>
            </w:r>
            <w:r w:rsidR="007571B7">
              <w:rPr>
                <w:rFonts w:ascii="Arial" w:hAnsi="Arial" w:cs="Arial"/>
                <w:sz w:val="24"/>
                <w:szCs w:val="24"/>
              </w:rPr>
              <w:t>Samantha Moss informed members that throughout the year she has ensured that the mon</w:t>
            </w:r>
            <w:r w:rsidR="00FC572E">
              <w:rPr>
                <w:rFonts w:ascii="Arial" w:hAnsi="Arial" w:cs="Arial"/>
                <w:sz w:val="24"/>
                <w:szCs w:val="24"/>
              </w:rPr>
              <w:t>ies in the central reserves had</w:t>
            </w:r>
            <w:r w:rsidR="007571B7">
              <w:rPr>
                <w:rFonts w:ascii="Arial" w:hAnsi="Arial" w:cs="Arial"/>
                <w:sz w:val="24"/>
                <w:szCs w:val="24"/>
              </w:rPr>
              <w:t xml:space="preserve"> been allocated to service groups who </w:t>
            </w:r>
            <w:r w:rsidR="00FC572E">
              <w:rPr>
                <w:rFonts w:ascii="Arial" w:hAnsi="Arial" w:cs="Arial"/>
                <w:sz w:val="24"/>
                <w:szCs w:val="24"/>
              </w:rPr>
              <w:t>were</w:t>
            </w:r>
            <w:r w:rsidR="00CC6996">
              <w:rPr>
                <w:rFonts w:ascii="Arial" w:hAnsi="Arial" w:cs="Arial"/>
                <w:sz w:val="24"/>
                <w:szCs w:val="24"/>
              </w:rPr>
              <w:t xml:space="preserve"> incurring </w:t>
            </w:r>
            <w:r w:rsidR="007571B7">
              <w:rPr>
                <w:rFonts w:ascii="Arial" w:hAnsi="Arial" w:cs="Arial"/>
                <w:sz w:val="24"/>
                <w:szCs w:val="24"/>
              </w:rPr>
              <w:t>costs</w:t>
            </w:r>
            <w:r w:rsidR="0000347B">
              <w:rPr>
                <w:rFonts w:ascii="Arial" w:hAnsi="Arial" w:cs="Arial"/>
                <w:sz w:val="24"/>
                <w:szCs w:val="24"/>
              </w:rPr>
              <w:t>.</w:t>
            </w:r>
            <w:r w:rsidR="007571B7">
              <w:rPr>
                <w:rFonts w:ascii="Arial" w:hAnsi="Arial" w:cs="Arial"/>
                <w:sz w:val="24"/>
                <w:szCs w:val="24"/>
              </w:rPr>
              <w:t xml:space="preserve"> </w:t>
            </w:r>
            <w:r w:rsidR="0000347B">
              <w:rPr>
                <w:rFonts w:ascii="Arial" w:hAnsi="Arial" w:cs="Arial"/>
                <w:sz w:val="24"/>
                <w:szCs w:val="24"/>
              </w:rPr>
              <w:t>I</w:t>
            </w:r>
            <w:r w:rsidR="007571B7">
              <w:rPr>
                <w:rFonts w:ascii="Arial" w:hAnsi="Arial" w:cs="Arial"/>
                <w:sz w:val="24"/>
                <w:szCs w:val="24"/>
              </w:rPr>
              <w:t xml:space="preserve">n terms of the remaining monies </w:t>
            </w:r>
            <w:r w:rsidR="00CC6996">
              <w:rPr>
                <w:rFonts w:ascii="Arial" w:hAnsi="Arial" w:cs="Arial"/>
                <w:sz w:val="24"/>
                <w:szCs w:val="24"/>
              </w:rPr>
              <w:t xml:space="preserve">Samantha Moss advised </w:t>
            </w:r>
            <w:r w:rsidR="007571B7">
              <w:rPr>
                <w:rFonts w:ascii="Arial" w:hAnsi="Arial" w:cs="Arial"/>
                <w:sz w:val="24"/>
                <w:szCs w:val="24"/>
              </w:rPr>
              <w:t xml:space="preserve">a lot </w:t>
            </w:r>
            <w:r w:rsidR="00CC6996">
              <w:rPr>
                <w:rFonts w:ascii="Arial" w:hAnsi="Arial" w:cs="Arial"/>
                <w:sz w:val="24"/>
                <w:szCs w:val="24"/>
              </w:rPr>
              <w:t>had</w:t>
            </w:r>
            <w:r w:rsidR="007B3371">
              <w:rPr>
                <w:rFonts w:ascii="Arial" w:hAnsi="Arial" w:cs="Arial"/>
                <w:sz w:val="24"/>
                <w:szCs w:val="24"/>
              </w:rPr>
              <w:t xml:space="preserve"> been issued</w:t>
            </w:r>
            <w:r w:rsidR="00CC6996">
              <w:rPr>
                <w:rFonts w:ascii="Arial" w:hAnsi="Arial" w:cs="Arial"/>
                <w:sz w:val="24"/>
                <w:szCs w:val="24"/>
              </w:rPr>
              <w:t xml:space="preserve"> and</w:t>
            </w:r>
            <w:r w:rsidR="007571B7">
              <w:rPr>
                <w:rFonts w:ascii="Arial" w:hAnsi="Arial" w:cs="Arial"/>
                <w:sz w:val="24"/>
                <w:szCs w:val="24"/>
              </w:rPr>
              <w:t xml:space="preserve"> there was only a small amount remaining. </w:t>
            </w:r>
          </w:p>
          <w:p w14:paraId="26B7ADB5" w14:textId="11D1A69A" w:rsidR="00DC4B5B" w:rsidRDefault="00DC4B5B" w:rsidP="00DC4B5B">
            <w:pPr>
              <w:rPr>
                <w:rFonts w:ascii="Arial" w:hAnsi="Arial" w:cs="Arial"/>
                <w:sz w:val="24"/>
                <w:szCs w:val="24"/>
              </w:rPr>
            </w:pPr>
            <w:r>
              <w:rPr>
                <w:rFonts w:ascii="Arial" w:hAnsi="Arial" w:cs="Arial"/>
                <w:sz w:val="24"/>
                <w:szCs w:val="24"/>
              </w:rPr>
              <w:t>S</w:t>
            </w:r>
            <w:r w:rsidR="00FC572E">
              <w:rPr>
                <w:rFonts w:ascii="Arial" w:hAnsi="Arial" w:cs="Arial"/>
                <w:sz w:val="24"/>
                <w:szCs w:val="24"/>
              </w:rPr>
              <w:t xml:space="preserve">ian </w:t>
            </w:r>
            <w:r>
              <w:rPr>
                <w:rFonts w:ascii="Arial" w:hAnsi="Arial" w:cs="Arial"/>
                <w:sz w:val="24"/>
                <w:szCs w:val="24"/>
              </w:rPr>
              <w:t>H</w:t>
            </w:r>
            <w:r w:rsidR="00FC572E">
              <w:rPr>
                <w:rFonts w:ascii="Arial" w:hAnsi="Arial" w:cs="Arial"/>
                <w:sz w:val="24"/>
                <w:szCs w:val="24"/>
              </w:rPr>
              <w:t>arrop-</w:t>
            </w:r>
            <w:r>
              <w:rPr>
                <w:rFonts w:ascii="Arial" w:hAnsi="Arial" w:cs="Arial"/>
                <w:sz w:val="24"/>
                <w:szCs w:val="24"/>
              </w:rPr>
              <w:t>G</w:t>
            </w:r>
            <w:r w:rsidR="00FC572E">
              <w:rPr>
                <w:rFonts w:ascii="Arial" w:hAnsi="Arial" w:cs="Arial"/>
                <w:sz w:val="24"/>
                <w:szCs w:val="24"/>
              </w:rPr>
              <w:t>riffiths</w:t>
            </w:r>
            <w:r>
              <w:rPr>
                <w:rFonts w:ascii="Arial" w:hAnsi="Arial" w:cs="Arial"/>
                <w:sz w:val="24"/>
                <w:szCs w:val="24"/>
              </w:rPr>
              <w:t xml:space="preserve"> </w:t>
            </w:r>
            <w:r w:rsidR="00FC572E">
              <w:rPr>
                <w:rFonts w:ascii="Arial" w:hAnsi="Arial" w:cs="Arial"/>
                <w:sz w:val="24"/>
                <w:szCs w:val="24"/>
              </w:rPr>
              <w:t>informed members that a</w:t>
            </w:r>
            <w:r>
              <w:rPr>
                <w:rFonts w:ascii="Arial" w:hAnsi="Arial" w:cs="Arial"/>
                <w:sz w:val="24"/>
                <w:szCs w:val="24"/>
              </w:rPr>
              <w:t xml:space="preserve"> workshop </w:t>
            </w:r>
            <w:r w:rsidR="00FC572E">
              <w:rPr>
                <w:rFonts w:ascii="Arial" w:hAnsi="Arial" w:cs="Arial"/>
                <w:sz w:val="24"/>
                <w:szCs w:val="24"/>
              </w:rPr>
              <w:t xml:space="preserve">was held </w:t>
            </w:r>
            <w:r>
              <w:rPr>
                <w:rFonts w:ascii="Arial" w:hAnsi="Arial" w:cs="Arial"/>
                <w:sz w:val="24"/>
                <w:szCs w:val="24"/>
              </w:rPr>
              <w:t>las</w:t>
            </w:r>
            <w:r w:rsidR="00FC572E">
              <w:rPr>
                <w:rFonts w:ascii="Arial" w:hAnsi="Arial" w:cs="Arial"/>
                <w:sz w:val="24"/>
                <w:szCs w:val="24"/>
              </w:rPr>
              <w:t xml:space="preserve">t week across the health board including management leads and </w:t>
            </w:r>
            <w:r>
              <w:rPr>
                <w:rFonts w:ascii="Arial" w:hAnsi="Arial" w:cs="Arial"/>
                <w:sz w:val="24"/>
                <w:szCs w:val="24"/>
              </w:rPr>
              <w:t xml:space="preserve">clinical leads to </w:t>
            </w:r>
            <w:r w:rsidR="00FC572E">
              <w:rPr>
                <w:rFonts w:ascii="Arial" w:hAnsi="Arial" w:cs="Arial"/>
                <w:sz w:val="24"/>
                <w:szCs w:val="24"/>
              </w:rPr>
              <w:t xml:space="preserve">look at </w:t>
            </w:r>
            <w:r>
              <w:rPr>
                <w:rFonts w:ascii="Arial" w:hAnsi="Arial" w:cs="Arial"/>
                <w:sz w:val="24"/>
                <w:szCs w:val="24"/>
              </w:rPr>
              <w:t xml:space="preserve">how to manage the run rate </w:t>
            </w:r>
            <w:r w:rsidR="00FC572E">
              <w:rPr>
                <w:rFonts w:ascii="Arial" w:hAnsi="Arial" w:cs="Arial"/>
                <w:sz w:val="24"/>
                <w:szCs w:val="24"/>
              </w:rPr>
              <w:t xml:space="preserve">as a system wide operation rather than </w:t>
            </w:r>
            <w:r w:rsidR="00CC6996">
              <w:rPr>
                <w:rFonts w:ascii="Arial" w:hAnsi="Arial" w:cs="Arial"/>
                <w:sz w:val="24"/>
                <w:szCs w:val="24"/>
              </w:rPr>
              <w:t xml:space="preserve">limited to </w:t>
            </w:r>
            <w:r w:rsidR="00FC572E">
              <w:rPr>
                <w:rFonts w:ascii="Arial" w:hAnsi="Arial" w:cs="Arial"/>
                <w:sz w:val="24"/>
                <w:szCs w:val="24"/>
              </w:rPr>
              <w:t>individual areas</w:t>
            </w:r>
            <w:r>
              <w:rPr>
                <w:rFonts w:ascii="Arial" w:hAnsi="Arial" w:cs="Arial"/>
                <w:sz w:val="24"/>
                <w:szCs w:val="24"/>
              </w:rPr>
              <w:t xml:space="preserve">. There were good actions </w:t>
            </w:r>
            <w:r w:rsidR="0000347B">
              <w:rPr>
                <w:rFonts w:ascii="Arial" w:hAnsi="Arial" w:cs="Arial"/>
                <w:sz w:val="24"/>
                <w:szCs w:val="24"/>
              </w:rPr>
              <w:t xml:space="preserve">generated </w:t>
            </w:r>
            <w:r w:rsidR="00FC572E">
              <w:rPr>
                <w:rFonts w:ascii="Arial" w:hAnsi="Arial" w:cs="Arial"/>
                <w:sz w:val="24"/>
                <w:szCs w:val="24"/>
              </w:rPr>
              <w:t>from the</w:t>
            </w:r>
            <w:r>
              <w:rPr>
                <w:rFonts w:ascii="Arial" w:hAnsi="Arial" w:cs="Arial"/>
                <w:sz w:val="24"/>
                <w:szCs w:val="24"/>
              </w:rPr>
              <w:t xml:space="preserve"> workshop, in terms of </w:t>
            </w:r>
            <w:r w:rsidR="00CC6996">
              <w:rPr>
                <w:rFonts w:ascii="Arial" w:hAnsi="Arial" w:cs="Arial"/>
                <w:sz w:val="24"/>
                <w:szCs w:val="24"/>
              </w:rPr>
              <w:t>what could be done further into</w:t>
            </w:r>
            <w:r>
              <w:rPr>
                <w:rFonts w:ascii="Arial" w:hAnsi="Arial" w:cs="Arial"/>
                <w:sz w:val="24"/>
                <w:szCs w:val="24"/>
              </w:rPr>
              <w:t xml:space="preserve"> 2023-24 and 2024-25</w:t>
            </w:r>
            <w:r w:rsidR="00FC572E">
              <w:rPr>
                <w:rFonts w:ascii="Arial" w:hAnsi="Arial" w:cs="Arial"/>
                <w:sz w:val="24"/>
                <w:szCs w:val="24"/>
              </w:rPr>
              <w:t xml:space="preserve"> onwards</w:t>
            </w:r>
            <w:r>
              <w:rPr>
                <w:rFonts w:ascii="Arial" w:hAnsi="Arial" w:cs="Arial"/>
                <w:sz w:val="24"/>
                <w:szCs w:val="24"/>
              </w:rPr>
              <w:t>.</w:t>
            </w:r>
            <w:r w:rsidR="00FC572E">
              <w:rPr>
                <w:rFonts w:ascii="Arial" w:hAnsi="Arial" w:cs="Arial"/>
                <w:sz w:val="24"/>
                <w:szCs w:val="24"/>
              </w:rPr>
              <w:t xml:space="preserve"> It was agreed a follow up session would be arranged. </w:t>
            </w:r>
            <w:r w:rsidR="00353449">
              <w:rPr>
                <w:rFonts w:ascii="Arial" w:hAnsi="Arial" w:cs="Arial"/>
                <w:sz w:val="24"/>
                <w:szCs w:val="24"/>
              </w:rPr>
              <w:t xml:space="preserve">It was the </w:t>
            </w:r>
            <w:r w:rsidR="00A86220" w:rsidRPr="00A86220">
              <w:rPr>
                <w:rFonts w:ascii="Arial" w:hAnsi="Arial" w:cs="Arial"/>
                <w:sz w:val="24"/>
                <w:szCs w:val="24"/>
              </w:rPr>
              <w:t>Financial Turnaround Directo</w:t>
            </w:r>
            <w:r w:rsidR="00CC6996">
              <w:rPr>
                <w:rFonts w:ascii="Arial" w:hAnsi="Arial" w:cs="Arial"/>
                <w:sz w:val="24"/>
                <w:szCs w:val="24"/>
              </w:rPr>
              <w:t>r</w:t>
            </w:r>
            <w:r w:rsidR="0000347B">
              <w:rPr>
                <w:rFonts w:ascii="Arial" w:hAnsi="Arial" w:cs="Arial"/>
                <w:sz w:val="24"/>
                <w:szCs w:val="24"/>
              </w:rPr>
              <w:t>’</w:t>
            </w:r>
            <w:r w:rsidR="00CC6996">
              <w:rPr>
                <w:rFonts w:ascii="Arial" w:hAnsi="Arial" w:cs="Arial"/>
                <w:sz w:val="24"/>
                <w:szCs w:val="24"/>
              </w:rPr>
              <w:t>s</w:t>
            </w:r>
            <w:r w:rsidR="00A86220">
              <w:rPr>
                <w:rFonts w:ascii="Arial" w:hAnsi="Arial" w:cs="Arial"/>
                <w:sz w:val="24"/>
                <w:szCs w:val="24"/>
              </w:rPr>
              <w:t xml:space="preserve"> </w:t>
            </w:r>
            <w:r>
              <w:rPr>
                <w:rFonts w:ascii="Arial" w:hAnsi="Arial" w:cs="Arial"/>
                <w:sz w:val="24"/>
                <w:szCs w:val="24"/>
              </w:rPr>
              <w:t xml:space="preserve">work </w:t>
            </w:r>
            <w:r w:rsidR="00353449">
              <w:rPr>
                <w:rFonts w:ascii="Arial" w:hAnsi="Arial" w:cs="Arial"/>
                <w:sz w:val="24"/>
                <w:szCs w:val="24"/>
              </w:rPr>
              <w:t xml:space="preserve">which </w:t>
            </w:r>
            <w:r>
              <w:rPr>
                <w:rFonts w:ascii="Arial" w:hAnsi="Arial" w:cs="Arial"/>
                <w:sz w:val="24"/>
                <w:szCs w:val="24"/>
              </w:rPr>
              <w:t>formed the basis of the discussions</w:t>
            </w:r>
            <w:r w:rsidR="00FC572E">
              <w:rPr>
                <w:rFonts w:ascii="Arial" w:hAnsi="Arial" w:cs="Arial"/>
                <w:sz w:val="24"/>
                <w:szCs w:val="24"/>
              </w:rPr>
              <w:t xml:space="preserve"> at the workshop</w:t>
            </w:r>
            <w:r>
              <w:rPr>
                <w:rFonts w:ascii="Arial" w:hAnsi="Arial" w:cs="Arial"/>
                <w:sz w:val="24"/>
                <w:szCs w:val="24"/>
              </w:rPr>
              <w:t xml:space="preserve"> and </w:t>
            </w:r>
            <w:r w:rsidR="0000347B">
              <w:rPr>
                <w:rFonts w:ascii="Arial" w:hAnsi="Arial" w:cs="Arial"/>
                <w:sz w:val="24"/>
                <w:szCs w:val="24"/>
              </w:rPr>
              <w:t xml:space="preserve">it </w:t>
            </w:r>
            <w:r>
              <w:rPr>
                <w:rFonts w:ascii="Arial" w:hAnsi="Arial" w:cs="Arial"/>
                <w:sz w:val="24"/>
                <w:szCs w:val="24"/>
              </w:rPr>
              <w:t xml:space="preserve">looked at </w:t>
            </w:r>
            <w:r w:rsidR="00FC572E">
              <w:rPr>
                <w:rFonts w:ascii="Arial" w:hAnsi="Arial" w:cs="Arial"/>
                <w:sz w:val="24"/>
                <w:szCs w:val="24"/>
              </w:rPr>
              <w:t xml:space="preserve">opportunities around </w:t>
            </w:r>
            <w:r w:rsidR="00F85E39">
              <w:rPr>
                <w:rFonts w:ascii="Arial" w:hAnsi="Arial" w:cs="Arial"/>
                <w:sz w:val="24"/>
                <w:szCs w:val="24"/>
              </w:rPr>
              <w:t>processes, which</w:t>
            </w:r>
            <w:r w:rsidR="00CC6996">
              <w:rPr>
                <w:rFonts w:ascii="Arial" w:hAnsi="Arial" w:cs="Arial"/>
                <w:sz w:val="24"/>
                <w:szCs w:val="24"/>
              </w:rPr>
              <w:t xml:space="preserve"> the</w:t>
            </w:r>
            <w:r w:rsidR="00FC572E">
              <w:rPr>
                <w:rFonts w:ascii="Arial" w:hAnsi="Arial" w:cs="Arial"/>
                <w:sz w:val="24"/>
                <w:szCs w:val="24"/>
              </w:rPr>
              <w:t xml:space="preserve"> delivery groups would benefit from adopting.</w:t>
            </w:r>
          </w:p>
          <w:p w14:paraId="422868CB" w14:textId="19E2DE98" w:rsidR="00DC4B5B" w:rsidRDefault="00DC4B5B" w:rsidP="00DC4B5B">
            <w:pPr>
              <w:rPr>
                <w:rFonts w:ascii="Arial" w:hAnsi="Arial" w:cs="Arial"/>
                <w:sz w:val="24"/>
                <w:szCs w:val="24"/>
              </w:rPr>
            </w:pPr>
            <w:r>
              <w:rPr>
                <w:rFonts w:ascii="Arial" w:hAnsi="Arial" w:cs="Arial"/>
                <w:sz w:val="24"/>
                <w:szCs w:val="24"/>
              </w:rPr>
              <w:t>R</w:t>
            </w:r>
            <w:r w:rsidR="00FC572E">
              <w:rPr>
                <w:rFonts w:ascii="Arial" w:hAnsi="Arial" w:cs="Arial"/>
                <w:sz w:val="24"/>
                <w:szCs w:val="24"/>
              </w:rPr>
              <w:t xml:space="preserve">eena </w:t>
            </w:r>
            <w:r>
              <w:rPr>
                <w:rFonts w:ascii="Arial" w:hAnsi="Arial" w:cs="Arial"/>
                <w:sz w:val="24"/>
                <w:szCs w:val="24"/>
              </w:rPr>
              <w:t>O</w:t>
            </w:r>
            <w:r w:rsidR="00FC572E">
              <w:rPr>
                <w:rFonts w:ascii="Arial" w:hAnsi="Arial" w:cs="Arial"/>
                <w:sz w:val="24"/>
                <w:szCs w:val="24"/>
              </w:rPr>
              <w:t>wen</w:t>
            </w:r>
            <w:r>
              <w:rPr>
                <w:rFonts w:ascii="Arial" w:hAnsi="Arial" w:cs="Arial"/>
                <w:sz w:val="24"/>
                <w:szCs w:val="24"/>
              </w:rPr>
              <w:t xml:space="preserve"> </w:t>
            </w:r>
            <w:r w:rsidR="00FC572E">
              <w:rPr>
                <w:rFonts w:ascii="Arial" w:hAnsi="Arial" w:cs="Arial"/>
                <w:sz w:val="24"/>
                <w:szCs w:val="24"/>
              </w:rPr>
              <w:t>noted the expectation of</w:t>
            </w:r>
            <w:r w:rsidR="00F85E39">
              <w:rPr>
                <w:rFonts w:ascii="Arial" w:hAnsi="Arial" w:cs="Arial"/>
                <w:sz w:val="24"/>
                <w:szCs w:val="24"/>
              </w:rPr>
              <w:t xml:space="preserve"> some</w:t>
            </w:r>
            <w:r w:rsidR="00FC572E">
              <w:rPr>
                <w:rFonts w:ascii="Arial" w:hAnsi="Arial" w:cs="Arial"/>
                <w:sz w:val="24"/>
                <w:szCs w:val="24"/>
              </w:rPr>
              <w:t xml:space="preserve"> </w:t>
            </w:r>
            <w:r>
              <w:rPr>
                <w:rFonts w:ascii="Arial" w:hAnsi="Arial" w:cs="Arial"/>
                <w:sz w:val="24"/>
                <w:szCs w:val="24"/>
              </w:rPr>
              <w:t>traction from Mor</w:t>
            </w:r>
            <w:r w:rsidR="00FC572E">
              <w:rPr>
                <w:rFonts w:ascii="Arial" w:hAnsi="Arial" w:cs="Arial"/>
                <w:sz w:val="24"/>
                <w:szCs w:val="24"/>
              </w:rPr>
              <w:t>riston</w:t>
            </w:r>
            <w:r w:rsidR="00CC6996">
              <w:rPr>
                <w:rFonts w:ascii="Arial" w:hAnsi="Arial" w:cs="Arial"/>
                <w:sz w:val="24"/>
                <w:szCs w:val="24"/>
              </w:rPr>
              <w:t xml:space="preserve"> service group</w:t>
            </w:r>
            <w:r w:rsidR="00FC572E">
              <w:rPr>
                <w:rFonts w:ascii="Arial" w:hAnsi="Arial" w:cs="Arial"/>
                <w:sz w:val="24"/>
                <w:szCs w:val="24"/>
              </w:rPr>
              <w:t xml:space="preserve">, </w:t>
            </w:r>
            <w:r w:rsidR="00F85E39">
              <w:rPr>
                <w:rFonts w:ascii="Arial" w:hAnsi="Arial" w:cs="Arial"/>
                <w:sz w:val="24"/>
                <w:szCs w:val="24"/>
              </w:rPr>
              <w:t xml:space="preserve">and </w:t>
            </w:r>
            <w:r w:rsidR="00FC572E">
              <w:rPr>
                <w:rFonts w:ascii="Arial" w:hAnsi="Arial" w:cs="Arial"/>
                <w:sz w:val="24"/>
                <w:szCs w:val="24"/>
              </w:rPr>
              <w:t>bearing in mind there was</w:t>
            </w:r>
            <w:r w:rsidR="0000347B">
              <w:rPr>
                <w:rFonts w:ascii="Arial" w:hAnsi="Arial" w:cs="Arial"/>
                <w:sz w:val="24"/>
                <w:szCs w:val="24"/>
              </w:rPr>
              <w:t xml:space="preserve"> only a </w:t>
            </w:r>
            <w:r>
              <w:rPr>
                <w:rFonts w:ascii="Arial" w:hAnsi="Arial" w:cs="Arial"/>
                <w:sz w:val="24"/>
                <w:szCs w:val="24"/>
              </w:rPr>
              <w:t>month left</w:t>
            </w:r>
            <w:r w:rsidR="00F85E39">
              <w:rPr>
                <w:rFonts w:ascii="Arial" w:hAnsi="Arial" w:cs="Arial"/>
                <w:sz w:val="24"/>
                <w:szCs w:val="24"/>
              </w:rPr>
              <w:t xml:space="preserve"> of the financial year would the health board see</w:t>
            </w:r>
            <w:r w:rsidR="00FC572E">
              <w:rPr>
                <w:rFonts w:ascii="Arial" w:hAnsi="Arial" w:cs="Arial"/>
                <w:sz w:val="24"/>
                <w:szCs w:val="24"/>
              </w:rPr>
              <w:t xml:space="preserve"> any</w:t>
            </w:r>
            <w:r w:rsidR="0000347B">
              <w:rPr>
                <w:rFonts w:ascii="Arial" w:hAnsi="Arial" w:cs="Arial"/>
                <w:sz w:val="24"/>
                <w:szCs w:val="24"/>
              </w:rPr>
              <w:t xml:space="preserve"> success in this respect. </w:t>
            </w:r>
            <w:r>
              <w:rPr>
                <w:rFonts w:ascii="Arial" w:hAnsi="Arial" w:cs="Arial"/>
                <w:sz w:val="24"/>
                <w:szCs w:val="24"/>
              </w:rPr>
              <w:t>. D</w:t>
            </w:r>
            <w:r w:rsidR="00FC572E">
              <w:rPr>
                <w:rFonts w:ascii="Arial" w:hAnsi="Arial" w:cs="Arial"/>
                <w:sz w:val="24"/>
                <w:szCs w:val="24"/>
              </w:rPr>
              <w:t xml:space="preserve">arren </w:t>
            </w:r>
            <w:r>
              <w:rPr>
                <w:rFonts w:ascii="Arial" w:hAnsi="Arial" w:cs="Arial"/>
                <w:sz w:val="24"/>
                <w:szCs w:val="24"/>
              </w:rPr>
              <w:t>G</w:t>
            </w:r>
            <w:r w:rsidR="00FC572E">
              <w:rPr>
                <w:rFonts w:ascii="Arial" w:hAnsi="Arial" w:cs="Arial"/>
                <w:sz w:val="24"/>
                <w:szCs w:val="24"/>
              </w:rPr>
              <w:t>riffiths</w:t>
            </w:r>
            <w:r>
              <w:rPr>
                <w:rFonts w:ascii="Arial" w:hAnsi="Arial" w:cs="Arial"/>
                <w:sz w:val="24"/>
                <w:szCs w:val="24"/>
              </w:rPr>
              <w:t xml:space="preserve"> </w:t>
            </w:r>
            <w:r w:rsidR="00F85E39">
              <w:rPr>
                <w:rFonts w:ascii="Arial" w:hAnsi="Arial" w:cs="Arial"/>
                <w:sz w:val="24"/>
                <w:szCs w:val="24"/>
              </w:rPr>
              <w:t>advised that a</w:t>
            </w:r>
            <w:r>
              <w:rPr>
                <w:rFonts w:ascii="Arial" w:hAnsi="Arial" w:cs="Arial"/>
                <w:sz w:val="24"/>
                <w:szCs w:val="24"/>
              </w:rPr>
              <w:t xml:space="preserve"> significant step change in </w:t>
            </w:r>
            <w:r w:rsidR="00FC572E">
              <w:rPr>
                <w:rFonts w:ascii="Arial" w:hAnsi="Arial" w:cs="Arial"/>
                <w:sz w:val="24"/>
                <w:szCs w:val="24"/>
              </w:rPr>
              <w:t xml:space="preserve">activity </w:t>
            </w:r>
            <w:r w:rsidR="0000347B">
              <w:rPr>
                <w:rFonts w:ascii="Arial" w:hAnsi="Arial" w:cs="Arial"/>
                <w:sz w:val="24"/>
                <w:szCs w:val="24"/>
              </w:rPr>
              <w:t>v/v</w:t>
            </w:r>
            <w:r w:rsidR="00FC572E">
              <w:rPr>
                <w:rFonts w:ascii="Arial" w:hAnsi="Arial" w:cs="Arial"/>
                <w:sz w:val="24"/>
                <w:szCs w:val="24"/>
              </w:rPr>
              <w:t xml:space="preserve"> the recovery</w:t>
            </w:r>
            <w:r>
              <w:rPr>
                <w:rFonts w:ascii="Arial" w:hAnsi="Arial" w:cs="Arial"/>
                <w:sz w:val="24"/>
                <w:szCs w:val="24"/>
              </w:rPr>
              <w:t xml:space="preserve"> plan</w:t>
            </w:r>
            <w:r w:rsidR="00FC572E">
              <w:rPr>
                <w:rFonts w:ascii="Arial" w:hAnsi="Arial" w:cs="Arial"/>
                <w:sz w:val="24"/>
                <w:szCs w:val="24"/>
              </w:rPr>
              <w:t xml:space="preserve"> at Morriston</w:t>
            </w:r>
            <w:r w:rsidR="00F85E39">
              <w:rPr>
                <w:rFonts w:ascii="Arial" w:hAnsi="Arial" w:cs="Arial"/>
                <w:sz w:val="24"/>
                <w:szCs w:val="24"/>
              </w:rPr>
              <w:t xml:space="preserve"> had been seen</w:t>
            </w:r>
            <w:r>
              <w:rPr>
                <w:rFonts w:ascii="Arial" w:hAnsi="Arial" w:cs="Arial"/>
                <w:sz w:val="24"/>
                <w:szCs w:val="24"/>
              </w:rPr>
              <w:t xml:space="preserve">. </w:t>
            </w:r>
            <w:r w:rsidR="00FC572E">
              <w:rPr>
                <w:rFonts w:ascii="Arial" w:hAnsi="Arial" w:cs="Arial"/>
                <w:sz w:val="24"/>
                <w:szCs w:val="24"/>
              </w:rPr>
              <w:t>A number of executives have met with the service groups to test assurance on granular</w:t>
            </w:r>
            <w:r w:rsidR="00F85E39">
              <w:rPr>
                <w:rFonts w:ascii="Arial" w:hAnsi="Arial" w:cs="Arial"/>
                <w:sz w:val="24"/>
                <w:szCs w:val="24"/>
              </w:rPr>
              <w:t xml:space="preserve"> actions within the improvement plan, which are significantly better than what they were. Changes </w:t>
            </w:r>
            <w:r w:rsidR="00CC6996">
              <w:rPr>
                <w:rFonts w:ascii="Arial" w:hAnsi="Arial" w:cs="Arial"/>
                <w:sz w:val="24"/>
                <w:szCs w:val="24"/>
              </w:rPr>
              <w:t>had been seen within</w:t>
            </w:r>
            <w:r w:rsidR="00F85E39">
              <w:rPr>
                <w:rFonts w:ascii="Arial" w:hAnsi="Arial" w:cs="Arial"/>
                <w:sz w:val="24"/>
                <w:szCs w:val="24"/>
              </w:rPr>
              <w:t xml:space="preserve"> nursing, roster management, absence management and roster fill rates, and overfill rates had reduced. </w:t>
            </w:r>
            <w:r w:rsidR="009978BF">
              <w:rPr>
                <w:rFonts w:ascii="Arial" w:hAnsi="Arial" w:cs="Arial"/>
                <w:sz w:val="24"/>
                <w:szCs w:val="24"/>
              </w:rPr>
              <w:t>However, the affect had</w:t>
            </w:r>
            <w:r w:rsidR="00F85E39">
              <w:rPr>
                <w:rFonts w:ascii="Arial" w:hAnsi="Arial" w:cs="Arial"/>
                <w:sz w:val="24"/>
                <w:szCs w:val="24"/>
              </w:rPr>
              <w:t xml:space="preserve"> not reached the books yet, due to the way in wh</w:t>
            </w:r>
            <w:r w:rsidR="00CC6996">
              <w:rPr>
                <w:rFonts w:ascii="Arial" w:hAnsi="Arial" w:cs="Arial"/>
                <w:sz w:val="24"/>
                <w:szCs w:val="24"/>
              </w:rPr>
              <w:t>ich the ledger r</w:t>
            </w:r>
            <w:r w:rsidR="0000347B">
              <w:rPr>
                <w:rFonts w:ascii="Arial" w:hAnsi="Arial" w:cs="Arial"/>
                <w:sz w:val="24"/>
                <w:szCs w:val="24"/>
              </w:rPr>
              <w:t>an</w:t>
            </w:r>
            <w:r w:rsidR="009978BF">
              <w:rPr>
                <w:rFonts w:ascii="Arial" w:hAnsi="Arial" w:cs="Arial"/>
                <w:sz w:val="24"/>
                <w:szCs w:val="24"/>
              </w:rPr>
              <w:t>.</w:t>
            </w:r>
            <w:r w:rsidR="00CC6996">
              <w:rPr>
                <w:rFonts w:ascii="Arial" w:hAnsi="Arial" w:cs="Arial"/>
                <w:sz w:val="24"/>
                <w:szCs w:val="24"/>
              </w:rPr>
              <w:t xml:space="preserve"> Darren Griffiths noted that t</w:t>
            </w:r>
            <w:r w:rsidR="009978BF">
              <w:rPr>
                <w:rFonts w:ascii="Arial" w:hAnsi="Arial" w:cs="Arial"/>
                <w:sz w:val="24"/>
                <w:szCs w:val="24"/>
              </w:rPr>
              <w:t>he analysis of medical staff was complete, but the transaction of the analysis was not</w:t>
            </w:r>
            <w:r w:rsidR="00CC6996">
              <w:rPr>
                <w:rFonts w:ascii="Arial" w:hAnsi="Arial" w:cs="Arial"/>
                <w:sz w:val="24"/>
                <w:szCs w:val="24"/>
              </w:rPr>
              <w:t>.</w:t>
            </w:r>
            <w:r w:rsidR="009978BF">
              <w:rPr>
                <w:rFonts w:ascii="Arial" w:hAnsi="Arial" w:cs="Arial"/>
                <w:sz w:val="24"/>
                <w:szCs w:val="24"/>
              </w:rPr>
              <w:t xml:space="preserve"> From a non-pay perspective, assistance had been sought externally to look at Orthopaedic Prosthesis rationalisation. Samantha Moss added that month 11 position would run next week, and that would be critical in establishing whether or not the actions had translated</w:t>
            </w:r>
            <w:r w:rsidR="0000347B">
              <w:rPr>
                <w:rFonts w:ascii="Arial" w:hAnsi="Arial" w:cs="Arial"/>
                <w:sz w:val="24"/>
                <w:szCs w:val="24"/>
              </w:rPr>
              <w:t xml:space="preserve"> into savings</w:t>
            </w:r>
            <w:r w:rsidR="009978BF">
              <w:rPr>
                <w:rFonts w:ascii="Arial" w:hAnsi="Arial" w:cs="Arial"/>
                <w:sz w:val="24"/>
                <w:szCs w:val="24"/>
              </w:rPr>
              <w:t>.</w:t>
            </w:r>
          </w:p>
          <w:p w14:paraId="16213933" w14:textId="3A39CB6D" w:rsidR="0036080D" w:rsidRDefault="0036080D" w:rsidP="00DC4B5B">
            <w:pPr>
              <w:rPr>
                <w:rFonts w:ascii="Arial" w:hAnsi="Arial" w:cs="Arial"/>
                <w:sz w:val="24"/>
                <w:szCs w:val="24"/>
              </w:rPr>
            </w:pPr>
            <w:r>
              <w:rPr>
                <w:rFonts w:ascii="Arial" w:hAnsi="Arial" w:cs="Arial"/>
                <w:sz w:val="24"/>
                <w:szCs w:val="24"/>
              </w:rPr>
              <w:t>R</w:t>
            </w:r>
            <w:r w:rsidR="00FC572E">
              <w:rPr>
                <w:rFonts w:ascii="Arial" w:hAnsi="Arial" w:cs="Arial"/>
                <w:sz w:val="24"/>
                <w:szCs w:val="24"/>
              </w:rPr>
              <w:t>eena Owen noted that</w:t>
            </w:r>
            <w:r w:rsidR="009978BF">
              <w:rPr>
                <w:rFonts w:ascii="Arial" w:hAnsi="Arial" w:cs="Arial"/>
                <w:sz w:val="24"/>
                <w:szCs w:val="24"/>
              </w:rPr>
              <w:t xml:space="preserve"> the report made reference to a reduction</w:t>
            </w:r>
            <w:r w:rsidR="00FC572E">
              <w:rPr>
                <w:rFonts w:ascii="Arial" w:hAnsi="Arial" w:cs="Arial"/>
                <w:sz w:val="24"/>
                <w:szCs w:val="24"/>
              </w:rPr>
              <w:t xml:space="preserve"> in the risk </w:t>
            </w:r>
            <w:r w:rsidR="009978BF">
              <w:rPr>
                <w:rFonts w:ascii="Arial" w:hAnsi="Arial" w:cs="Arial"/>
                <w:sz w:val="24"/>
                <w:szCs w:val="24"/>
              </w:rPr>
              <w:t xml:space="preserve">rating, Samantha Moss advised that since the report was written the covid funding and additional funding </w:t>
            </w:r>
            <w:r w:rsidR="0000347B">
              <w:rPr>
                <w:rFonts w:ascii="Arial" w:hAnsi="Arial" w:cs="Arial"/>
                <w:sz w:val="24"/>
                <w:szCs w:val="24"/>
              </w:rPr>
              <w:t xml:space="preserve">had been received </w:t>
            </w:r>
            <w:r w:rsidR="009978BF">
              <w:rPr>
                <w:rFonts w:ascii="Arial" w:hAnsi="Arial" w:cs="Arial"/>
                <w:sz w:val="24"/>
                <w:szCs w:val="24"/>
              </w:rPr>
              <w:t>and therefore all factors would be assessed</w:t>
            </w:r>
            <w:r w:rsidR="00CC6996">
              <w:rPr>
                <w:rFonts w:ascii="Arial" w:hAnsi="Arial" w:cs="Arial"/>
                <w:sz w:val="24"/>
                <w:szCs w:val="24"/>
              </w:rPr>
              <w:t xml:space="preserve"> before a change in the risk rating</w:t>
            </w:r>
            <w:r w:rsidR="009978BF">
              <w:rPr>
                <w:rFonts w:ascii="Arial" w:hAnsi="Arial" w:cs="Arial"/>
                <w:sz w:val="24"/>
                <w:szCs w:val="24"/>
              </w:rPr>
              <w:t>.</w:t>
            </w:r>
          </w:p>
          <w:p w14:paraId="34FBFE71" w14:textId="1DCC3493" w:rsidR="0036080D" w:rsidRPr="00797548" w:rsidRDefault="009978BF" w:rsidP="001F3ED4">
            <w:pPr>
              <w:rPr>
                <w:rFonts w:ascii="Arial" w:hAnsi="Arial" w:cs="Arial"/>
                <w:sz w:val="24"/>
                <w:szCs w:val="24"/>
              </w:rPr>
            </w:pPr>
            <w:r>
              <w:rPr>
                <w:rFonts w:ascii="Arial" w:hAnsi="Arial" w:cs="Arial"/>
                <w:sz w:val="24"/>
                <w:szCs w:val="24"/>
              </w:rPr>
              <w:t xml:space="preserve">Darren Griffiths touched on CKS work on </w:t>
            </w:r>
            <w:r w:rsidR="00CC6996">
              <w:rPr>
                <w:rFonts w:ascii="Arial" w:hAnsi="Arial" w:cs="Arial"/>
                <w:sz w:val="24"/>
                <w:szCs w:val="24"/>
              </w:rPr>
              <w:t xml:space="preserve">Continuing </w:t>
            </w:r>
            <w:r>
              <w:rPr>
                <w:rFonts w:ascii="Arial" w:hAnsi="Arial" w:cs="Arial"/>
                <w:sz w:val="24"/>
                <w:szCs w:val="24"/>
              </w:rPr>
              <w:t>H</w:t>
            </w:r>
            <w:r w:rsidR="00CC6996">
              <w:rPr>
                <w:rFonts w:ascii="Arial" w:hAnsi="Arial" w:cs="Arial"/>
                <w:sz w:val="24"/>
                <w:szCs w:val="24"/>
              </w:rPr>
              <w:t>ealthcare</w:t>
            </w:r>
            <w:r>
              <w:rPr>
                <w:rFonts w:ascii="Arial" w:hAnsi="Arial" w:cs="Arial"/>
                <w:sz w:val="24"/>
                <w:szCs w:val="24"/>
              </w:rPr>
              <w:t xml:space="preserve"> patients, and briefed committee members that the chief executive had written to the director</w:t>
            </w:r>
            <w:r w:rsidR="0000347B">
              <w:rPr>
                <w:rFonts w:ascii="Arial" w:hAnsi="Arial" w:cs="Arial"/>
                <w:sz w:val="24"/>
                <w:szCs w:val="24"/>
              </w:rPr>
              <w:t>s</w:t>
            </w:r>
            <w:r>
              <w:rPr>
                <w:rFonts w:ascii="Arial" w:hAnsi="Arial" w:cs="Arial"/>
                <w:sz w:val="24"/>
                <w:szCs w:val="24"/>
              </w:rPr>
              <w:t xml:space="preserve"> of social care advising that the health board would continue with the process agreed, which was </w:t>
            </w:r>
            <w:r w:rsidR="0000347B">
              <w:rPr>
                <w:rFonts w:ascii="Arial" w:hAnsi="Arial" w:cs="Arial"/>
                <w:sz w:val="24"/>
                <w:szCs w:val="24"/>
              </w:rPr>
              <w:t xml:space="preserve">that </w:t>
            </w:r>
            <w:r>
              <w:rPr>
                <w:rFonts w:ascii="Arial" w:hAnsi="Arial" w:cs="Arial"/>
                <w:sz w:val="24"/>
                <w:szCs w:val="24"/>
              </w:rPr>
              <w:t>the cases assessed would feed into t</w:t>
            </w:r>
            <w:r w:rsidR="001F3ED4">
              <w:rPr>
                <w:rFonts w:ascii="Arial" w:hAnsi="Arial" w:cs="Arial"/>
                <w:sz w:val="24"/>
                <w:szCs w:val="24"/>
              </w:rPr>
              <w:t xml:space="preserve">he delivery support team system and would be treated in the way expected of the outcomes of CKS. Whilst there was potential of challenge around the nature of the agreement, the letter would enable the health board to account for the potential benefit of those. </w:t>
            </w:r>
          </w:p>
        </w:tc>
        <w:tc>
          <w:tcPr>
            <w:tcW w:w="12616" w:type="dxa"/>
            <w:gridSpan w:val="2"/>
            <w:tcMar>
              <w:top w:w="80" w:type="dxa"/>
              <w:left w:w="80" w:type="dxa"/>
              <w:bottom w:w="80" w:type="dxa"/>
              <w:right w:w="80" w:type="dxa"/>
            </w:tcMar>
          </w:tcPr>
          <w:p w14:paraId="425D151C" w14:textId="77777777" w:rsidR="00F27667" w:rsidRPr="00797548" w:rsidRDefault="00F27667" w:rsidP="00B242B7">
            <w:pPr>
              <w:rPr>
                <w:rFonts w:ascii="Arial" w:hAnsi="Arial" w:cs="Arial"/>
                <w:sz w:val="24"/>
                <w:szCs w:val="24"/>
              </w:rPr>
            </w:pPr>
          </w:p>
        </w:tc>
      </w:tr>
      <w:tr w:rsidR="0024279D" w:rsidRPr="00797548" w14:paraId="6B068192" w14:textId="77777777" w:rsidTr="008E225C">
        <w:trPr>
          <w:trHeight w:val="301"/>
        </w:trPr>
        <w:tc>
          <w:tcPr>
            <w:tcW w:w="1704" w:type="dxa"/>
            <w:tcMar>
              <w:top w:w="80" w:type="dxa"/>
              <w:left w:w="80" w:type="dxa"/>
              <w:bottom w:w="80" w:type="dxa"/>
              <w:right w:w="80" w:type="dxa"/>
            </w:tcMar>
          </w:tcPr>
          <w:p w14:paraId="045346DB" w14:textId="6D679502" w:rsidR="007848FA" w:rsidRPr="00797548" w:rsidRDefault="007848FA"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09D1FFA0" w14:textId="6F48B9F4" w:rsidR="00592A18" w:rsidRPr="00CC1037" w:rsidRDefault="00910AEB" w:rsidP="00CC1037">
            <w:pPr>
              <w:rPr>
                <w:rFonts w:ascii="Arial" w:hAnsi="Arial" w:cs="Arial"/>
                <w:sz w:val="24"/>
                <w:szCs w:val="24"/>
              </w:rPr>
            </w:pPr>
            <w:r w:rsidRPr="00CC1037">
              <w:rPr>
                <w:rFonts w:ascii="Arial" w:hAnsi="Arial" w:cs="Arial"/>
                <w:sz w:val="24"/>
                <w:szCs w:val="24"/>
              </w:rPr>
              <w:t xml:space="preserve">The </w:t>
            </w:r>
            <w:r w:rsidR="00653B27">
              <w:rPr>
                <w:rFonts w:ascii="Arial" w:hAnsi="Arial" w:cs="Arial"/>
                <w:sz w:val="24"/>
                <w:szCs w:val="24"/>
              </w:rPr>
              <w:t>update</w:t>
            </w:r>
            <w:r w:rsidRPr="00CC1037">
              <w:rPr>
                <w:rFonts w:ascii="Arial" w:hAnsi="Arial" w:cs="Arial"/>
                <w:sz w:val="24"/>
                <w:szCs w:val="24"/>
              </w:rPr>
              <w:t xml:space="preserve"> be</w:t>
            </w:r>
            <w:r w:rsidRPr="00CC1037">
              <w:rPr>
                <w:rFonts w:ascii="Arial" w:hAnsi="Arial" w:cs="Arial"/>
                <w:b/>
                <w:sz w:val="24"/>
                <w:szCs w:val="24"/>
              </w:rPr>
              <w:t xml:space="preserve"> noted.</w:t>
            </w:r>
            <w:r w:rsidR="00592A18" w:rsidRPr="00CC1037">
              <w:rPr>
                <w:rFonts w:ascii="Arial" w:hAnsi="Arial" w:cs="Arial"/>
                <w:sz w:val="24"/>
                <w:szCs w:val="24"/>
              </w:rPr>
              <w:t xml:space="preserve"> </w:t>
            </w:r>
          </w:p>
        </w:tc>
        <w:tc>
          <w:tcPr>
            <w:tcW w:w="12616" w:type="dxa"/>
            <w:gridSpan w:val="2"/>
            <w:tcMar>
              <w:top w:w="80" w:type="dxa"/>
              <w:left w:w="80" w:type="dxa"/>
              <w:bottom w:w="80" w:type="dxa"/>
              <w:right w:w="80" w:type="dxa"/>
            </w:tcMar>
          </w:tcPr>
          <w:p w14:paraId="58485C37" w14:textId="2AA6DF83" w:rsidR="00700BCB" w:rsidRPr="00797548" w:rsidRDefault="00700BCB" w:rsidP="00B242B7">
            <w:pPr>
              <w:rPr>
                <w:rFonts w:ascii="Arial" w:hAnsi="Arial" w:cs="Arial"/>
                <w:b/>
                <w:sz w:val="24"/>
                <w:szCs w:val="24"/>
              </w:rPr>
            </w:pPr>
          </w:p>
        </w:tc>
      </w:tr>
      <w:tr w:rsidR="0024279D" w:rsidRPr="00797548" w14:paraId="7203358E" w14:textId="77777777" w:rsidTr="008E225C">
        <w:trPr>
          <w:trHeight w:val="301"/>
        </w:trPr>
        <w:tc>
          <w:tcPr>
            <w:tcW w:w="1704" w:type="dxa"/>
            <w:tcMar>
              <w:top w:w="80" w:type="dxa"/>
              <w:left w:w="80" w:type="dxa"/>
              <w:bottom w:w="80" w:type="dxa"/>
              <w:right w:w="80" w:type="dxa"/>
            </w:tcMar>
          </w:tcPr>
          <w:p w14:paraId="2195CF88" w14:textId="2E8A21AA" w:rsidR="00D70324" w:rsidRPr="00797548" w:rsidRDefault="00653B27" w:rsidP="00B242B7">
            <w:pPr>
              <w:rPr>
                <w:rFonts w:ascii="Arial" w:hAnsi="Arial" w:cs="Arial"/>
                <w:b/>
                <w:sz w:val="24"/>
                <w:szCs w:val="24"/>
              </w:rPr>
            </w:pPr>
            <w:r>
              <w:rPr>
                <w:rFonts w:ascii="Arial" w:hAnsi="Arial" w:cs="Arial"/>
                <w:b/>
                <w:sz w:val="24"/>
                <w:szCs w:val="24"/>
              </w:rPr>
              <w:t>025</w:t>
            </w:r>
            <w:r w:rsidR="00FE5750">
              <w:rPr>
                <w:rFonts w:ascii="Arial" w:hAnsi="Arial" w:cs="Arial"/>
                <w:b/>
                <w:sz w:val="24"/>
                <w:szCs w:val="24"/>
              </w:rPr>
              <w:t>/23</w:t>
            </w:r>
          </w:p>
        </w:tc>
        <w:tc>
          <w:tcPr>
            <w:tcW w:w="8497" w:type="dxa"/>
            <w:tcMar>
              <w:top w:w="80" w:type="dxa"/>
              <w:left w:w="80" w:type="dxa"/>
              <w:bottom w:w="80" w:type="dxa"/>
              <w:right w:w="80" w:type="dxa"/>
            </w:tcMar>
          </w:tcPr>
          <w:p w14:paraId="0B474D35" w14:textId="6EB2DB29" w:rsidR="00D70324" w:rsidRPr="00797548" w:rsidRDefault="00653B27" w:rsidP="00D70324">
            <w:pPr>
              <w:rPr>
                <w:rFonts w:ascii="Arial" w:hAnsi="Arial" w:cs="Arial"/>
                <w:b/>
                <w:sz w:val="24"/>
                <w:szCs w:val="24"/>
              </w:rPr>
            </w:pPr>
            <w:r>
              <w:rPr>
                <w:rFonts w:ascii="Arial" w:hAnsi="Arial" w:cs="Arial"/>
                <w:b/>
                <w:sz w:val="24"/>
                <w:szCs w:val="24"/>
              </w:rPr>
              <w:t>DRAFT FINANCIAL PLAN 2023-24</w:t>
            </w:r>
          </w:p>
        </w:tc>
        <w:tc>
          <w:tcPr>
            <w:tcW w:w="12616" w:type="dxa"/>
            <w:gridSpan w:val="2"/>
            <w:tcMar>
              <w:top w:w="80" w:type="dxa"/>
              <w:left w:w="80" w:type="dxa"/>
              <w:bottom w:w="80" w:type="dxa"/>
              <w:right w:w="80" w:type="dxa"/>
            </w:tcMar>
          </w:tcPr>
          <w:p w14:paraId="49699197" w14:textId="77777777" w:rsidR="00D70324" w:rsidRPr="00797548" w:rsidRDefault="00D70324" w:rsidP="00B242B7">
            <w:pPr>
              <w:rPr>
                <w:rFonts w:ascii="Arial" w:hAnsi="Arial" w:cs="Arial"/>
                <w:sz w:val="24"/>
                <w:szCs w:val="24"/>
              </w:rPr>
            </w:pPr>
          </w:p>
        </w:tc>
      </w:tr>
      <w:tr w:rsidR="0024279D" w:rsidRPr="00797548" w14:paraId="13040424" w14:textId="77777777" w:rsidTr="008E225C">
        <w:trPr>
          <w:trHeight w:val="301"/>
        </w:trPr>
        <w:tc>
          <w:tcPr>
            <w:tcW w:w="1704" w:type="dxa"/>
            <w:tcMar>
              <w:top w:w="80" w:type="dxa"/>
              <w:left w:w="80" w:type="dxa"/>
              <w:bottom w:w="80" w:type="dxa"/>
              <w:right w:w="80" w:type="dxa"/>
            </w:tcMar>
          </w:tcPr>
          <w:p w14:paraId="1A1CC54F" w14:textId="77777777" w:rsidR="00D70324" w:rsidRPr="00797548" w:rsidRDefault="00D70324" w:rsidP="00B242B7">
            <w:pPr>
              <w:rPr>
                <w:rFonts w:ascii="Arial" w:hAnsi="Arial" w:cs="Arial"/>
                <w:b/>
                <w:sz w:val="24"/>
                <w:szCs w:val="24"/>
              </w:rPr>
            </w:pPr>
          </w:p>
        </w:tc>
        <w:tc>
          <w:tcPr>
            <w:tcW w:w="8497" w:type="dxa"/>
            <w:tcMar>
              <w:top w:w="80" w:type="dxa"/>
              <w:left w:w="80" w:type="dxa"/>
              <w:bottom w:w="80" w:type="dxa"/>
              <w:right w:w="80" w:type="dxa"/>
            </w:tcMar>
          </w:tcPr>
          <w:p w14:paraId="55E60DF3" w14:textId="2A40027C" w:rsidR="0036080D" w:rsidRPr="00277FCD" w:rsidRDefault="00277FCD" w:rsidP="00277FCD">
            <w:pPr>
              <w:rPr>
                <w:rFonts w:ascii="Arial" w:hAnsi="Arial" w:cs="Arial"/>
                <w:b/>
                <w:sz w:val="24"/>
                <w:szCs w:val="24"/>
              </w:rPr>
            </w:pPr>
            <w:r>
              <w:rPr>
                <w:rFonts w:ascii="Arial" w:hAnsi="Arial" w:cs="Arial"/>
                <w:sz w:val="24"/>
                <w:szCs w:val="24"/>
              </w:rPr>
              <w:t>A presentation of t</w:t>
            </w:r>
            <w:r w:rsidR="006D2E8F">
              <w:rPr>
                <w:rFonts w:ascii="Arial" w:hAnsi="Arial" w:cs="Arial"/>
                <w:sz w:val="24"/>
                <w:szCs w:val="24"/>
              </w:rPr>
              <w:t>h</w:t>
            </w:r>
            <w:r w:rsidR="00653B27">
              <w:rPr>
                <w:rFonts w:ascii="Arial" w:hAnsi="Arial" w:cs="Arial"/>
                <w:sz w:val="24"/>
                <w:szCs w:val="24"/>
              </w:rPr>
              <w:t>e draft financial plan 2023-24 was</w:t>
            </w:r>
            <w:r w:rsidR="001B0163" w:rsidRPr="00CC1037">
              <w:rPr>
                <w:rFonts w:ascii="Arial" w:hAnsi="Arial" w:cs="Arial"/>
                <w:sz w:val="24"/>
                <w:szCs w:val="24"/>
              </w:rPr>
              <w:t xml:space="preserve"> </w:t>
            </w:r>
            <w:r w:rsidR="001B0163" w:rsidRPr="00CC1037">
              <w:rPr>
                <w:rFonts w:ascii="Arial" w:hAnsi="Arial" w:cs="Arial"/>
                <w:b/>
                <w:sz w:val="24"/>
                <w:szCs w:val="24"/>
              </w:rPr>
              <w:t xml:space="preserve">received. </w:t>
            </w:r>
          </w:p>
          <w:p w14:paraId="2D3460CB" w14:textId="0518E4E6" w:rsidR="00CC1037" w:rsidRPr="00CC1037" w:rsidRDefault="00CC1037" w:rsidP="00CC1037">
            <w:pPr>
              <w:rPr>
                <w:rFonts w:ascii="Arial" w:hAnsi="Arial" w:cs="Arial"/>
                <w:sz w:val="24"/>
                <w:szCs w:val="24"/>
              </w:rPr>
            </w:pPr>
            <w:r w:rsidRPr="00CC1037">
              <w:rPr>
                <w:rFonts w:ascii="Arial" w:hAnsi="Arial" w:cs="Arial"/>
                <w:sz w:val="24"/>
                <w:szCs w:val="24"/>
              </w:rPr>
              <w:t>In discussing the</w:t>
            </w:r>
            <w:r w:rsidR="00277FCD">
              <w:rPr>
                <w:rFonts w:ascii="Arial" w:hAnsi="Arial" w:cs="Arial"/>
                <w:sz w:val="24"/>
                <w:szCs w:val="24"/>
              </w:rPr>
              <w:t xml:space="preserve"> draft</w:t>
            </w:r>
            <w:r w:rsidRPr="00CC1037">
              <w:rPr>
                <w:rFonts w:ascii="Arial" w:hAnsi="Arial" w:cs="Arial"/>
                <w:sz w:val="24"/>
                <w:szCs w:val="24"/>
              </w:rPr>
              <w:t xml:space="preserve"> plan, the following points were raised:</w:t>
            </w:r>
          </w:p>
          <w:p w14:paraId="0B672D96" w14:textId="1E0F755C" w:rsidR="00CC1037" w:rsidRDefault="00277FCD" w:rsidP="00CF6C9F">
            <w:pPr>
              <w:rPr>
                <w:rFonts w:ascii="Arial" w:hAnsi="Arial" w:cs="Arial"/>
                <w:sz w:val="24"/>
              </w:rPr>
            </w:pPr>
            <w:r>
              <w:rPr>
                <w:rFonts w:ascii="Arial" w:hAnsi="Arial" w:cs="Arial"/>
                <w:sz w:val="24"/>
              </w:rPr>
              <w:t xml:space="preserve">Patricia Price raised concerns in relation to the level of cost </w:t>
            </w:r>
            <w:r w:rsidR="00CF6C9F">
              <w:rPr>
                <w:rFonts w:ascii="Arial" w:hAnsi="Arial" w:cs="Arial"/>
                <w:sz w:val="24"/>
              </w:rPr>
              <w:t>reductions, which</w:t>
            </w:r>
            <w:r>
              <w:rPr>
                <w:rFonts w:ascii="Arial" w:hAnsi="Arial" w:cs="Arial"/>
                <w:sz w:val="24"/>
              </w:rPr>
              <w:t xml:space="preserve"> have been assumed in the</w:t>
            </w:r>
            <w:r w:rsidR="00A46A1A">
              <w:rPr>
                <w:rFonts w:ascii="Arial" w:hAnsi="Arial" w:cs="Arial"/>
                <w:sz w:val="24"/>
              </w:rPr>
              <w:t xml:space="preserve"> figure of</w:t>
            </w:r>
            <w:r>
              <w:rPr>
                <w:rFonts w:ascii="Arial" w:hAnsi="Arial" w:cs="Arial"/>
                <w:sz w:val="24"/>
              </w:rPr>
              <w:t xml:space="preserve"> £75.5m, run rate reductions, meeting the saving gap from last year and the reduction to the covid transitional costs and highlighted the hugely challenging figure in terms of savings required. Patricia Price asked for a realistic assessment of what would be returned to Welsh G</w:t>
            </w:r>
            <w:r w:rsidR="00CF6C9F">
              <w:rPr>
                <w:rFonts w:ascii="Arial" w:hAnsi="Arial" w:cs="Arial"/>
                <w:sz w:val="24"/>
              </w:rPr>
              <w:t xml:space="preserve">overnment in the financial plan. Patricia Price asked for </w:t>
            </w:r>
            <w:r w:rsidR="00CC6996">
              <w:rPr>
                <w:rFonts w:ascii="Arial" w:hAnsi="Arial" w:cs="Arial"/>
                <w:sz w:val="24"/>
              </w:rPr>
              <w:t>clarity on</w:t>
            </w:r>
            <w:r>
              <w:rPr>
                <w:rFonts w:ascii="Arial" w:hAnsi="Arial" w:cs="Arial"/>
                <w:sz w:val="24"/>
              </w:rPr>
              <w:t xml:space="preserve"> the implicati</w:t>
            </w:r>
            <w:r w:rsidR="00A46A1A">
              <w:rPr>
                <w:rFonts w:ascii="Arial" w:hAnsi="Arial" w:cs="Arial"/>
                <w:sz w:val="24"/>
              </w:rPr>
              <w:t>ons and the risks associated with the po</w:t>
            </w:r>
            <w:r w:rsidR="00A60A3E">
              <w:rPr>
                <w:rFonts w:ascii="Arial" w:hAnsi="Arial" w:cs="Arial"/>
                <w:sz w:val="24"/>
              </w:rPr>
              <w:t>sition and what this</w:t>
            </w:r>
            <w:r w:rsidR="00A46A1A">
              <w:rPr>
                <w:rFonts w:ascii="Arial" w:hAnsi="Arial" w:cs="Arial"/>
                <w:sz w:val="24"/>
              </w:rPr>
              <w:t xml:space="preserve"> would mean for the health board</w:t>
            </w:r>
            <w:r w:rsidR="00CF6C9F">
              <w:rPr>
                <w:rFonts w:ascii="Arial" w:hAnsi="Arial" w:cs="Arial"/>
                <w:sz w:val="24"/>
              </w:rPr>
              <w:t xml:space="preserve"> given the huge challenge</w:t>
            </w:r>
            <w:r w:rsidR="00A46A1A">
              <w:rPr>
                <w:rFonts w:ascii="Arial" w:hAnsi="Arial" w:cs="Arial"/>
                <w:sz w:val="24"/>
              </w:rPr>
              <w:t>.</w:t>
            </w:r>
            <w:r w:rsidR="00CF6C9F">
              <w:rPr>
                <w:rFonts w:ascii="Arial" w:hAnsi="Arial" w:cs="Arial"/>
                <w:sz w:val="24"/>
              </w:rPr>
              <w:t xml:space="preserve"> Patricia Price noted the prioritisation process and that some decisions </w:t>
            </w:r>
            <w:r w:rsidR="00CC6996">
              <w:rPr>
                <w:rFonts w:ascii="Arial" w:hAnsi="Arial" w:cs="Arial"/>
                <w:sz w:val="24"/>
              </w:rPr>
              <w:t xml:space="preserve">on investment had been made, </w:t>
            </w:r>
            <w:r w:rsidR="00E90B89">
              <w:rPr>
                <w:rFonts w:ascii="Arial" w:hAnsi="Arial" w:cs="Arial"/>
                <w:sz w:val="24"/>
              </w:rPr>
              <w:t xml:space="preserve">and queried if there was money in </w:t>
            </w:r>
            <w:r w:rsidR="00CF6C9F">
              <w:rPr>
                <w:rFonts w:ascii="Arial" w:hAnsi="Arial" w:cs="Arial"/>
                <w:sz w:val="24"/>
              </w:rPr>
              <w:t xml:space="preserve">investment funds held </w:t>
            </w:r>
            <w:r w:rsidR="00CF6C9F" w:rsidRPr="00A86220">
              <w:rPr>
                <w:rFonts w:ascii="Arial" w:hAnsi="Arial" w:cs="Arial"/>
                <w:sz w:val="24"/>
              </w:rPr>
              <w:t xml:space="preserve">back for </w:t>
            </w:r>
            <w:r w:rsidR="00A86220">
              <w:rPr>
                <w:rFonts w:ascii="Arial" w:hAnsi="Arial" w:cs="Arial"/>
                <w:sz w:val="24"/>
              </w:rPr>
              <w:t>request</w:t>
            </w:r>
            <w:r w:rsidR="00CF6C9F" w:rsidRPr="00A86220">
              <w:rPr>
                <w:rFonts w:ascii="Arial" w:hAnsi="Arial" w:cs="Arial"/>
                <w:sz w:val="24"/>
              </w:rPr>
              <w:t>s which</w:t>
            </w:r>
            <w:r w:rsidR="00CF6C9F">
              <w:rPr>
                <w:rFonts w:ascii="Arial" w:hAnsi="Arial" w:cs="Arial"/>
                <w:sz w:val="24"/>
              </w:rPr>
              <w:t xml:space="preserve"> may occur later in the year.</w:t>
            </w:r>
          </w:p>
          <w:p w14:paraId="18F225A9" w14:textId="32D328CC" w:rsidR="00EF491B" w:rsidRDefault="00CF6C9F" w:rsidP="00EF491B">
            <w:pPr>
              <w:rPr>
                <w:rFonts w:ascii="Arial" w:hAnsi="Arial" w:cs="Arial"/>
                <w:sz w:val="24"/>
              </w:rPr>
            </w:pPr>
            <w:r>
              <w:rPr>
                <w:rFonts w:ascii="Arial" w:hAnsi="Arial" w:cs="Arial"/>
                <w:sz w:val="24"/>
              </w:rPr>
              <w:t xml:space="preserve">Darren Griffiths agreed that Patricia Price was </w:t>
            </w:r>
            <w:r w:rsidR="00A86220">
              <w:rPr>
                <w:rFonts w:ascii="Arial" w:hAnsi="Arial" w:cs="Arial"/>
                <w:sz w:val="24"/>
              </w:rPr>
              <w:t>correct to highlight</w:t>
            </w:r>
            <w:r>
              <w:rPr>
                <w:rFonts w:ascii="Arial" w:hAnsi="Arial" w:cs="Arial"/>
                <w:sz w:val="24"/>
              </w:rPr>
              <w:t xml:space="preserve"> the scale of the challenge. Darren Griffiths advised that </w:t>
            </w:r>
            <w:r w:rsidR="00E90B89">
              <w:rPr>
                <w:rFonts w:ascii="Arial" w:hAnsi="Arial" w:cs="Arial"/>
                <w:sz w:val="24"/>
              </w:rPr>
              <w:t>it w</w:t>
            </w:r>
            <w:r w:rsidR="00CC6996">
              <w:rPr>
                <w:rFonts w:ascii="Arial" w:hAnsi="Arial" w:cs="Arial"/>
                <w:sz w:val="24"/>
              </w:rPr>
              <w:t xml:space="preserve">as important to note that </w:t>
            </w:r>
            <w:r w:rsidR="00E90B89">
              <w:rPr>
                <w:rFonts w:ascii="Arial" w:hAnsi="Arial" w:cs="Arial"/>
                <w:sz w:val="24"/>
              </w:rPr>
              <w:t xml:space="preserve">activity plans </w:t>
            </w:r>
            <w:r w:rsidR="00CC6996">
              <w:rPr>
                <w:rFonts w:ascii="Arial" w:hAnsi="Arial" w:cs="Arial"/>
                <w:sz w:val="24"/>
              </w:rPr>
              <w:t xml:space="preserve">were constructively managed </w:t>
            </w:r>
            <w:r w:rsidR="00E90B89">
              <w:rPr>
                <w:rFonts w:ascii="Arial" w:hAnsi="Arial" w:cs="Arial"/>
                <w:sz w:val="24"/>
              </w:rPr>
              <w:t xml:space="preserve">against the run rate reductions, savings gaps and the transitional costs. Darren Griffiths added that Morriston has recently recruited a </w:t>
            </w:r>
            <w:r w:rsidR="0000347B">
              <w:rPr>
                <w:rFonts w:ascii="Arial" w:hAnsi="Arial" w:cs="Arial"/>
                <w:sz w:val="24"/>
              </w:rPr>
              <w:t xml:space="preserve">new </w:t>
            </w:r>
            <w:r w:rsidR="00E90B89">
              <w:rPr>
                <w:rFonts w:ascii="Arial" w:hAnsi="Arial" w:cs="Arial"/>
                <w:sz w:val="24"/>
              </w:rPr>
              <w:t>position who would own and drive</w:t>
            </w:r>
            <w:r w:rsidR="00EF491B">
              <w:rPr>
                <w:rFonts w:ascii="Arial" w:hAnsi="Arial" w:cs="Arial"/>
                <w:sz w:val="24"/>
              </w:rPr>
              <w:t xml:space="preserve"> the financial plan within the service group</w:t>
            </w:r>
            <w:r w:rsidR="0000347B">
              <w:rPr>
                <w:rFonts w:ascii="Arial" w:hAnsi="Arial" w:cs="Arial"/>
                <w:sz w:val="24"/>
              </w:rPr>
              <w:t>. T</w:t>
            </w:r>
            <w:r w:rsidR="00EF491B">
              <w:rPr>
                <w:rFonts w:ascii="Arial" w:hAnsi="Arial" w:cs="Arial"/>
                <w:sz w:val="24"/>
              </w:rPr>
              <w:t xml:space="preserve">he service group director would remain accountable but the delivery of the plan would be delegated through a core role.  In terms of the monies held back for investments, Darren Griffiths advised that it was his ambition to </w:t>
            </w:r>
            <w:r w:rsidR="003B6F23">
              <w:rPr>
                <w:rFonts w:ascii="Arial" w:hAnsi="Arial" w:cs="Arial"/>
                <w:sz w:val="24"/>
              </w:rPr>
              <w:t xml:space="preserve">distribute </w:t>
            </w:r>
            <w:r w:rsidR="00EF491B">
              <w:rPr>
                <w:rFonts w:ascii="Arial" w:hAnsi="Arial" w:cs="Arial"/>
                <w:sz w:val="24"/>
              </w:rPr>
              <w:t xml:space="preserve">as much of the money out as soon as possible for next year, however this </w:t>
            </w:r>
            <w:r w:rsidR="003B6F23">
              <w:rPr>
                <w:rFonts w:ascii="Arial" w:hAnsi="Arial" w:cs="Arial"/>
                <w:sz w:val="24"/>
              </w:rPr>
              <w:t xml:space="preserve">approach </w:t>
            </w:r>
            <w:r w:rsidR="00EF491B">
              <w:rPr>
                <w:rFonts w:ascii="Arial" w:hAnsi="Arial" w:cs="Arial"/>
                <w:sz w:val="24"/>
              </w:rPr>
              <w:t xml:space="preserve">would require board approval. </w:t>
            </w:r>
          </w:p>
          <w:p w14:paraId="0BD07FEA" w14:textId="69D0E15D" w:rsidR="003B6F23" w:rsidRDefault="00C955D6" w:rsidP="008A32B1">
            <w:pPr>
              <w:rPr>
                <w:rFonts w:ascii="Arial" w:hAnsi="Arial" w:cs="Arial"/>
                <w:sz w:val="24"/>
              </w:rPr>
            </w:pPr>
            <w:r>
              <w:rPr>
                <w:rFonts w:ascii="Arial" w:hAnsi="Arial" w:cs="Arial"/>
                <w:sz w:val="24"/>
              </w:rPr>
              <w:t>Steve Spill noted that the IMTP should in principal balance ove</w:t>
            </w:r>
            <w:r w:rsidR="00A86220">
              <w:rPr>
                <w:rFonts w:ascii="Arial" w:hAnsi="Arial" w:cs="Arial"/>
                <w:sz w:val="24"/>
              </w:rPr>
              <w:t>r three years not necessarily over a</w:t>
            </w:r>
            <w:r w:rsidR="00F9632B">
              <w:rPr>
                <w:rFonts w:ascii="Arial" w:hAnsi="Arial" w:cs="Arial"/>
                <w:sz w:val="24"/>
              </w:rPr>
              <w:t xml:space="preserve"> single</w:t>
            </w:r>
            <w:r>
              <w:rPr>
                <w:rFonts w:ascii="Arial" w:hAnsi="Arial" w:cs="Arial"/>
                <w:sz w:val="24"/>
              </w:rPr>
              <w:t xml:space="preserve"> ye</w:t>
            </w:r>
            <w:r w:rsidR="00A86220">
              <w:rPr>
                <w:rFonts w:ascii="Arial" w:hAnsi="Arial" w:cs="Arial"/>
                <w:sz w:val="24"/>
              </w:rPr>
              <w:t>ar, and understood that it was</w:t>
            </w:r>
            <w:r>
              <w:rPr>
                <w:rFonts w:ascii="Arial" w:hAnsi="Arial" w:cs="Arial"/>
                <w:sz w:val="24"/>
              </w:rPr>
              <w:t xml:space="preserve"> unlikely to receive a </w:t>
            </w:r>
            <w:r w:rsidR="008A32B1">
              <w:rPr>
                <w:rFonts w:ascii="Arial" w:hAnsi="Arial" w:cs="Arial"/>
                <w:sz w:val="24"/>
              </w:rPr>
              <w:t>three-year</w:t>
            </w:r>
            <w:r>
              <w:rPr>
                <w:rFonts w:ascii="Arial" w:hAnsi="Arial" w:cs="Arial"/>
                <w:sz w:val="24"/>
              </w:rPr>
              <w:t xml:space="preserve"> plan by March 2023 but it should be an ambition over the next </w:t>
            </w:r>
            <w:r w:rsidR="008A32B1">
              <w:rPr>
                <w:rFonts w:ascii="Arial" w:hAnsi="Arial" w:cs="Arial"/>
                <w:sz w:val="24"/>
              </w:rPr>
              <w:t>year that</w:t>
            </w:r>
            <w:r>
              <w:rPr>
                <w:rFonts w:ascii="Arial" w:hAnsi="Arial" w:cs="Arial"/>
                <w:sz w:val="24"/>
              </w:rPr>
              <w:t xml:space="preserve"> indicates a position of zero. Darren Griffiths agreed with Steve Spill, and advised </w:t>
            </w:r>
            <w:r w:rsidR="008A32B1">
              <w:rPr>
                <w:rFonts w:ascii="Arial" w:hAnsi="Arial" w:cs="Arial"/>
                <w:sz w:val="24"/>
              </w:rPr>
              <w:t>that it was something he would do</w:t>
            </w:r>
            <w:r w:rsidR="00A86220">
              <w:rPr>
                <w:rFonts w:ascii="Arial" w:hAnsi="Arial" w:cs="Arial"/>
                <w:sz w:val="24"/>
              </w:rPr>
              <w:t>,</w:t>
            </w:r>
            <w:r w:rsidR="008A32B1">
              <w:rPr>
                <w:rFonts w:ascii="Arial" w:hAnsi="Arial" w:cs="Arial"/>
                <w:sz w:val="24"/>
              </w:rPr>
              <w:t xml:space="preserve"> </w:t>
            </w:r>
            <w:r w:rsidR="00A86220">
              <w:rPr>
                <w:rFonts w:ascii="Arial" w:hAnsi="Arial" w:cs="Arial"/>
                <w:sz w:val="24"/>
              </w:rPr>
              <w:t xml:space="preserve">however </w:t>
            </w:r>
            <w:r w:rsidR="008A32B1">
              <w:rPr>
                <w:rFonts w:ascii="Arial" w:hAnsi="Arial" w:cs="Arial"/>
                <w:sz w:val="24"/>
              </w:rPr>
              <w:t xml:space="preserve">there were elements which </w:t>
            </w:r>
            <w:r w:rsidR="00A86220">
              <w:rPr>
                <w:rFonts w:ascii="Arial" w:hAnsi="Arial" w:cs="Arial"/>
                <w:sz w:val="24"/>
              </w:rPr>
              <w:t xml:space="preserve">could </w:t>
            </w:r>
            <w:r w:rsidR="008A32B1">
              <w:rPr>
                <w:rFonts w:ascii="Arial" w:hAnsi="Arial" w:cs="Arial"/>
                <w:sz w:val="24"/>
              </w:rPr>
              <w:t>be forward casted wit</w:t>
            </w:r>
            <w:r w:rsidR="00A86220">
              <w:rPr>
                <w:rFonts w:ascii="Arial" w:hAnsi="Arial" w:cs="Arial"/>
                <w:sz w:val="24"/>
              </w:rPr>
              <w:t>h a high degree of certainty and uncertainty</w:t>
            </w:r>
            <w:r w:rsidR="0000347B">
              <w:rPr>
                <w:rFonts w:ascii="Arial" w:hAnsi="Arial" w:cs="Arial"/>
                <w:sz w:val="24"/>
              </w:rPr>
              <w:t xml:space="preserve">. </w:t>
            </w:r>
            <w:r w:rsidR="00A86220">
              <w:rPr>
                <w:rFonts w:ascii="Arial" w:hAnsi="Arial" w:cs="Arial"/>
                <w:sz w:val="24"/>
              </w:rPr>
              <w:t xml:space="preserve"> </w:t>
            </w:r>
            <w:r w:rsidR="0000347B">
              <w:rPr>
                <w:rFonts w:ascii="Arial" w:hAnsi="Arial" w:cs="Arial"/>
                <w:sz w:val="24"/>
              </w:rPr>
              <w:t>F</w:t>
            </w:r>
            <w:r w:rsidR="00A86220">
              <w:rPr>
                <w:rFonts w:ascii="Arial" w:hAnsi="Arial" w:cs="Arial"/>
                <w:sz w:val="24"/>
              </w:rPr>
              <w:t>or example the flow of any consequential funding from Welsh Government. Darren Griffiths noted that</w:t>
            </w:r>
            <w:r w:rsidR="00F9632B">
              <w:rPr>
                <w:rFonts w:ascii="Arial" w:hAnsi="Arial" w:cs="Arial"/>
                <w:sz w:val="24"/>
              </w:rPr>
              <w:t xml:space="preserve"> the chief executive officer had asked for his</w:t>
            </w:r>
            <w:r w:rsidR="00A86220">
              <w:rPr>
                <w:rFonts w:ascii="Arial" w:hAnsi="Arial" w:cs="Arial"/>
                <w:sz w:val="24"/>
              </w:rPr>
              <w:t xml:space="preserve"> consider</w:t>
            </w:r>
            <w:r w:rsidR="00F9632B">
              <w:rPr>
                <w:rFonts w:ascii="Arial" w:hAnsi="Arial" w:cs="Arial"/>
                <w:sz w:val="24"/>
              </w:rPr>
              <w:t>ation on</w:t>
            </w:r>
            <w:r w:rsidR="00A86220">
              <w:rPr>
                <w:rFonts w:ascii="Arial" w:hAnsi="Arial" w:cs="Arial"/>
                <w:sz w:val="24"/>
              </w:rPr>
              <w:t xml:space="preserve"> a ten yea</w:t>
            </w:r>
            <w:r w:rsidR="00C01307">
              <w:rPr>
                <w:rFonts w:ascii="Arial" w:hAnsi="Arial" w:cs="Arial"/>
                <w:sz w:val="24"/>
              </w:rPr>
              <w:t xml:space="preserve">r longer term financial plan which would be </w:t>
            </w:r>
            <w:r w:rsidR="00F9632B">
              <w:rPr>
                <w:rFonts w:ascii="Arial" w:hAnsi="Arial" w:cs="Arial"/>
                <w:sz w:val="24"/>
              </w:rPr>
              <w:t>ultimately be built on assumption but would relate</w:t>
            </w:r>
            <w:r w:rsidR="00C01307">
              <w:rPr>
                <w:rFonts w:ascii="Arial" w:hAnsi="Arial" w:cs="Arial"/>
                <w:sz w:val="24"/>
              </w:rPr>
              <w:t xml:space="preserve"> to service reconfiguration and </w:t>
            </w:r>
            <w:r w:rsidR="00F9632B">
              <w:rPr>
                <w:rFonts w:ascii="Arial" w:hAnsi="Arial" w:cs="Arial"/>
                <w:sz w:val="24"/>
              </w:rPr>
              <w:t xml:space="preserve">the </w:t>
            </w:r>
            <w:r w:rsidR="00C01307">
              <w:rPr>
                <w:rFonts w:ascii="Arial" w:hAnsi="Arial" w:cs="Arial"/>
                <w:sz w:val="24"/>
              </w:rPr>
              <w:t xml:space="preserve">estates strategy </w:t>
            </w:r>
            <w:r w:rsidR="00F9632B">
              <w:rPr>
                <w:rFonts w:ascii="Arial" w:hAnsi="Arial" w:cs="Arial"/>
                <w:sz w:val="24"/>
              </w:rPr>
              <w:t>would be factored in</w:t>
            </w:r>
            <w:r w:rsidR="00C01307">
              <w:rPr>
                <w:rFonts w:ascii="Arial" w:hAnsi="Arial" w:cs="Arial"/>
                <w:sz w:val="24"/>
              </w:rPr>
              <w:t xml:space="preserve">. </w:t>
            </w:r>
          </w:p>
          <w:p w14:paraId="5CCA315B" w14:textId="0D62A307" w:rsidR="001868EB" w:rsidRPr="006D2E8F" w:rsidRDefault="008A32B1" w:rsidP="00F9632B">
            <w:pPr>
              <w:rPr>
                <w:rFonts w:ascii="Arial" w:hAnsi="Arial" w:cs="Arial"/>
                <w:sz w:val="24"/>
              </w:rPr>
            </w:pPr>
            <w:r w:rsidRPr="00C01307">
              <w:rPr>
                <w:rFonts w:ascii="Arial" w:hAnsi="Arial" w:cs="Arial"/>
                <w:sz w:val="24"/>
              </w:rPr>
              <w:t>Reena Owen</w:t>
            </w:r>
            <w:r>
              <w:rPr>
                <w:rFonts w:ascii="Arial" w:hAnsi="Arial" w:cs="Arial"/>
                <w:sz w:val="24"/>
              </w:rPr>
              <w:t xml:space="preserve"> </w:t>
            </w:r>
            <w:r w:rsidR="00C01307">
              <w:rPr>
                <w:rFonts w:ascii="Arial" w:hAnsi="Arial" w:cs="Arial"/>
                <w:sz w:val="24"/>
              </w:rPr>
              <w:t>raised her concer</w:t>
            </w:r>
            <w:r w:rsidR="00F9632B">
              <w:rPr>
                <w:rFonts w:ascii="Arial" w:hAnsi="Arial" w:cs="Arial"/>
                <w:sz w:val="24"/>
              </w:rPr>
              <w:t xml:space="preserve">n of how much responsibility was </w:t>
            </w:r>
            <w:r w:rsidR="00C01307">
              <w:rPr>
                <w:rFonts w:ascii="Arial" w:hAnsi="Arial" w:cs="Arial"/>
                <w:sz w:val="24"/>
              </w:rPr>
              <w:t>acknowledged by the budget holder for their budgets through the middle management of the organisation rather than the top level, and queried if the intention was for budget holders to sign off on their budgets to ensure accountability at all levels. D</w:t>
            </w:r>
            <w:r w:rsidR="00F9632B">
              <w:rPr>
                <w:rFonts w:ascii="Arial" w:hAnsi="Arial" w:cs="Arial"/>
                <w:sz w:val="24"/>
              </w:rPr>
              <w:t>arren Griffiths advised it was his</w:t>
            </w:r>
            <w:r w:rsidR="00C01307">
              <w:rPr>
                <w:rFonts w:ascii="Arial" w:hAnsi="Arial" w:cs="Arial"/>
                <w:sz w:val="24"/>
              </w:rPr>
              <w:t xml:space="preserve"> intention to issue the delegations as early as possible, however </w:t>
            </w:r>
            <w:r w:rsidR="001868EB">
              <w:rPr>
                <w:rFonts w:ascii="Arial" w:hAnsi="Arial" w:cs="Arial"/>
                <w:sz w:val="24"/>
              </w:rPr>
              <w:t>notwithstanding</w:t>
            </w:r>
            <w:r w:rsidR="00C01307">
              <w:rPr>
                <w:rFonts w:ascii="Arial" w:hAnsi="Arial" w:cs="Arial"/>
                <w:sz w:val="24"/>
              </w:rPr>
              <w:t xml:space="preserve"> the fact there w</w:t>
            </w:r>
            <w:r w:rsidR="0000347B">
              <w:rPr>
                <w:rFonts w:ascii="Arial" w:hAnsi="Arial" w:cs="Arial"/>
                <w:sz w:val="24"/>
              </w:rPr>
              <w:t>ill not</w:t>
            </w:r>
            <w:r w:rsidR="00C01307">
              <w:rPr>
                <w:rFonts w:ascii="Arial" w:hAnsi="Arial" w:cs="Arial"/>
                <w:sz w:val="24"/>
              </w:rPr>
              <w:t xml:space="preserve"> be an agreed plan for some months into the year, but it would be f</w:t>
            </w:r>
            <w:r w:rsidR="001E33A0">
              <w:rPr>
                <w:rFonts w:ascii="Arial" w:hAnsi="Arial" w:cs="Arial"/>
                <w:sz w:val="24"/>
              </w:rPr>
              <w:t xml:space="preserve">actored into the working plan. Darren Griffiths advised accessing the key people in the right jobs, </w:t>
            </w:r>
            <w:r w:rsidR="001868EB">
              <w:rPr>
                <w:rFonts w:ascii="Arial" w:hAnsi="Arial" w:cs="Arial"/>
                <w:sz w:val="24"/>
              </w:rPr>
              <w:t xml:space="preserve">and this detail </w:t>
            </w:r>
            <w:r w:rsidR="001E33A0">
              <w:rPr>
                <w:rFonts w:ascii="Arial" w:hAnsi="Arial" w:cs="Arial"/>
                <w:sz w:val="24"/>
              </w:rPr>
              <w:t xml:space="preserve">would be worked through </w:t>
            </w:r>
            <w:r w:rsidR="001868EB">
              <w:rPr>
                <w:rFonts w:ascii="Arial" w:hAnsi="Arial" w:cs="Arial"/>
                <w:sz w:val="24"/>
              </w:rPr>
              <w:t>by the Morriston,</w:t>
            </w:r>
            <w:r w:rsidR="001E33A0">
              <w:rPr>
                <w:rFonts w:ascii="Arial" w:hAnsi="Arial" w:cs="Arial"/>
                <w:sz w:val="24"/>
              </w:rPr>
              <w:t xml:space="preserve"> financial turnaround director. </w:t>
            </w:r>
          </w:p>
        </w:tc>
        <w:tc>
          <w:tcPr>
            <w:tcW w:w="12616" w:type="dxa"/>
            <w:gridSpan w:val="2"/>
            <w:tcMar>
              <w:top w:w="80" w:type="dxa"/>
              <w:left w:w="80" w:type="dxa"/>
              <w:bottom w:w="80" w:type="dxa"/>
              <w:right w:w="80" w:type="dxa"/>
            </w:tcMar>
          </w:tcPr>
          <w:p w14:paraId="53D44FBE" w14:textId="5FEF2ED3" w:rsidR="007A1890" w:rsidRPr="00797548" w:rsidRDefault="007A1890" w:rsidP="00B242B7">
            <w:pPr>
              <w:rPr>
                <w:rFonts w:ascii="Arial" w:hAnsi="Arial" w:cs="Arial"/>
                <w:b/>
                <w:sz w:val="24"/>
                <w:szCs w:val="24"/>
              </w:rPr>
            </w:pPr>
          </w:p>
        </w:tc>
      </w:tr>
      <w:tr w:rsidR="0024279D" w:rsidRPr="00797548" w14:paraId="18843B66" w14:textId="77777777" w:rsidTr="008E225C">
        <w:trPr>
          <w:trHeight w:val="301"/>
        </w:trPr>
        <w:tc>
          <w:tcPr>
            <w:tcW w:w="1704" w:type="dxa"/>
            <w:tcMar>
              <w:top w:w="80" w:type="dxa"/>
              <w:left w:w="80" w:type="dxa"/>
              <w:bottom w:w="80" w:type="dxa"/>
              <w:right w:w="80" w:type="dxa"/>
            </w:tcMar>
          </w:tcPr>
          <w:p w14:paraId="6009E4B8" w14:textId="34DBB6A6" w:rsidR="00D70324" w:rsidRPr="00797548" w:rsidRDefault="00215356"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76983DE8" w14:textId="34147AAE" w:rsidR="007A1890" w:rsidRPr="00CC1037" w:rsidRDefault="00635C41" w:rsidP="00CC1037">
            <w:pPr>
              <w:rPr>
                <w:rFonts w:ascii="Arial" w:hAnsi="Arial" w:cs="Arial"/>
                <w:sz w:val="24"/>
                <w:szCs w:val="24"/>
              </w:rPr>
            </w:pPr>
            <w:r w:rsidRPr="00CC1037">
              <w:rPr>
                <w:rFonts w:ascii="Arial" w:hAnsi="Arial" w:cs="Arial"/>
                <w:sz w:val="24"/>
                <w:szCs w:val="24"/>
              </w:rPr>
              <w:t xml:space="preserve">The </w:t>
            </w:r>
            <w:r w:rsidR="00CC1037" w:rsidRPr="00CC1037">
              <w:rPr>
                <w:rFonts w:ascii="Arial" w:hAnsi="Arial" w:cs="Arial"/>
                <w:sz w:val="24"/>
                <w:szCs w:val="24"/>
              </w:rPr>
              <w:t>plan</w:t>
            </w:r>
            <w:r w:rsidR="00215356" w:rsidRPr="00CC1037">
              <w:rPr>
                <w:rFonts w:ascii="Arial" w:hAnsi="Arial" w:cs="Arial"/>
                <w:sz w:val="24"/>
                <w:szCs w:val="24"/>
              </w:rPr>
              <w:t xml:space="preserve"> be </w:t>
            </w:r>
            <w:r w:rsidR="00215356" w:rsidRPr="00CC1037">
              <w:rPr>
                <w:rFonts w:ascii="Arial" w:hAnsi="Arial" w:cs="Arial"/>
                <w:b/>
                <w:sz w:val="24"/>
                <w:szCs w:val="24"/>
              </w:rPr>
              <w:t>noted</w:t>
            </w:r>
            <w:r w:rsidR="00215356" w:rsidRPr="00CC1037">
              <w:rPr>
                <w:rFonts w:ascii="Arial" w:hAnsi="Arial" w:cs="Arial"/>
                <w:sz w:val="24"/>
                <w:szCs w:val="24"/>
              </w:rPr>
              <w:t>.</w:t>
            </w:r>
            <w:r w:rsidR="007A1890" w:rsidRPr="00CC1037">
              <w:rPr>
                <w:rFonts w:ascii="Arial" w:hAnsi="Arial" w:cs="Arial"/>
                <w:sz w:val="24"/>
                <w:szCs w:val="24"/>
              </w:rPr>
              <w:t xml:space="preserve">  </w:t>
            </w:r>
          </w:p>
        </w:tc>
        <w:tc>
          <w:tcPr>
            <w:tcW w:w="12616" w:type="dxa"/>
            <w:gridSpan w:val="2"/>
            <w:tcMar>
              <w:top w:w="80" w:type="dxa"/>
              <w:left w:w="80" w:type="dxa"/>
              <w:bottom w:w="80" w:type="dxa"/>
              <w:right w:w="80" w:type="dxa"/>
            </w:tcMar>
          </w:tcPr>
          <w:p w14:paraId="498BF008" w14:textId="77777777" w:rsidR="00D70324" w:rsidRPr="00797548" w:rsidRDefault="00D70324" w:rsidP="00B242B7">
            <w:pPr>
              <w:rPr>
                <w:rFonts w:ascii="Arial" w:hAnsi="Arial" w:cs="Arial"/>
                <w:sz w:val="24"/>
                <w:szCs w:val="24"/>
              </w:rPr>
            </w:pPr>
          </w:p>
        </w:tc>
      </w:tr>
      <w:tr w:rsidR="0024279D" w:rsidRPr="00797548" w14:paraId="64355262" w14:textId="77777777" w:rsidTr="008E225C">
        <w:trPr>
          <w:trHeight w:val="301"/>
        </w:trPr>
        <w:tc>
          <w:tcPr>
            <w:tcW w:w="1704" w:type="dxa"/>
            <w:tcMar>
              <w:top w:w="80" w:type="dxa"/>
              <w:left w:w="80" w:type="dxa"/>
              <w:bottom w:w="80" w:type="dxa"/>
              <w:right w:w="80" w:type="dxa"/>
            </w:tcMar>
          </w:tcPr>
          <w:p w14:paraId="78888DFF" w14:textId="61F35DC5" w:rsidR="00A93D23" w:rsidRPr="00797548" w:rsidRDefault="00653B27" w:rsidP="00C83D35">
            <w:pPr>
              <w:jc w:val="both"/>
              <w:rPr>
                <w:rFonts w:ascii="Arial" w:hAnsi="Arial" w:cs="Arial"/>
                <w:b/>
                <w:sz w:val="24"/>
                <w:szCs w:val="24"/>
              </w:rPr>
            </w:pPr>
            <w:r>
              <w:rPr>
                <w:rFonts w:ascii="Arial" w:hAnsi="Arial" w:cs="Arial"/>
                <w:b/>
                <w:sz w:val="24"/>
                <w:szCs w:val="24"/>
              </w:rPr>
              <w:t>026</w:t>
            </w:r>
            <w:r w:rsidR="00FE5750">
              <w:rPr>
                <w:rFonts w:ascii="Arial" w:hAnsi="Arial" w:cs="Arial"/>
                <w:b/>
                <w:sz w:val="24"/>
                <w:szCs w:val="24"/>
              </w:rPr>
              <w:t>/23</w:t>
            </w:r>
          </w:p>
        </w:tc>
        <w:tc>
          <w:tcPr>
            <w:tcW w:w="8497" w:type="dxa"/>
            <w:tcMar>
              <w:top w:w="80" w:type="dxa"/>
              <w:left w:w="80" w:type="dxa"/>
              <w:bottom w:w="80" w:type="dxa"/>
              <w:right w:w="80" w:type="dxa"/>
            </w:tcMar>
          </w:tcPr>
          <w:p w14:paraId="29BC5AB6" w14:textId="75A04600" w:rsidR="00DD4BCD" w:rsidRPr="000A4688" w:rsidRDefault="00CC1037" w:rsidP="007848FA">
            <w:pPr>
              <w:rPr>
                <w:rFonts w:ascii="Arial" w:hAnsi="Arial" w:cs="Arial"/>
                <w:b/>
                <w:sz w:val="24"/>
                <w:szCs w:val="24"/>
              </w:rPr>
            </w:pPr>
            <w:r>
              <w:rPr>
                <w:rFonts w:ascii="Arial" w:hAnsi="Arial" w:cs="Arial"/>
                <w:b/>
                <w:sz w:val="24"/>
              </w:rPr>
              <w:t xml:space="preserve">PERFORMANCE REPORT FOR MONTH </w:t>
            </w:r>
            <w:r w:rsidR="00653B27">
              <w:rPr>
                <w:rFonts w:ascii="Arial" w:hAnsi="Arial" w:cs="Arial"/>
                <w:b/>
                <w:sz w:val="24"/>
              </w:rPr>
              <w:t>TEN</w:t>
            </w:r>
          </w:p>
        </w:tc>
        <w:tc>
          <w:tcPr>
            <w:tcW w:w="12616" w:type="dxa"/>
            <w:gridSpan w:val="2"/>
            <w:tcMar>
              <w:top w:w="80" w:type="dxa"/>
              <w:left w:w="80" w:type="dxa"/>
              <w:bottom w:w="80" w:type="dxa"/>
              <w:right w:w="80" w:type="dxa"/>
            </w:tcMar>
          </w:tcPr>
          <w:p w14:paraId="39F0C153" w14:textId="77777777" w:rsidR="00A93D23" w:rsidRPr="00797548" w:rsidRDefault="00A93D23" w:rsidP="00C83D35">
            <w:pPr>
              <w:rPr>
                <w:rFonts w:ascii="Arial" w:hAnsi="Arial" w:cs="Arial"/>
                <w:b/>
                <w:sz w:val="24"/>
                <w:szCs w:val="24"/>
              </w:rPr>
            </w:pPr>
          </w:p>
        </w:tc>
      </w:tr>
      <w:tr w:rsidR="0024279D" w:rsidRPr="00797548" w14:paraId="1A322B67" w14:textId="77777777" w:rsidTr="008E225C">
        <w:trPr>
          <w:trHeight w:val="301"/>
        </w:trPr>
        <w:tc>
          <w:tcPr>
            <w:tcW w:w="1704" w:type="dxa"/>
            <w:tcMar>
              <w:top w:w="80" w:type="dxa"/>
              <w:left w:w="80" w:type="dxa"/>
              <w:bottom w:w="80" w:type="dxa"/>
              <w:right w:w="80" w:type="dxa"/>
            </w:tcMar>
          </w:tcPr>
          <w:p w14:paraId="6CA67382" w14:textId="77777777" w:rsidR="00A93D23" w:rsidRPr="00797548" w:rsidRDefault="00A93D23" w:rsidP="00C83D35">
            <w:pPr>
              <w:jc w:val="both"/>
              <w:rPr>
                <w:rFonts w:ascii="Arial" w:hAnsi="Arial" w:cs="Arial"/>
                <w:b/>
                <w:sz w:val="24"/>
                <w:szCs w:val="24"/>
              </w:rPr>
            </w:pPr>
            <w:bookmarkStart w:id="0" w:name="_Hlk118376192"/>
          </w:p>
        </w:tc>
        <w:tc>
          <w:tcPr>
            <w:tcW w:w="8497" w:type="dxa"/>
            <w:tcMar>
              <w:top w:w="80" w:type="dxa"/>
              <w:left w:w="80" w:type="dxa"/>
              <w:bottom w:w="80" w:type="dxa"/>
              <w:right w:w="80" w:type="dxa"/>
            </w:tcMar>
          </w:tcPr>
          <w:p w14:paraId="363D99A6" w14:textId="2C6361EC" w:rsidR="00CC1037" w:rsidRPr="003E2EA4" w:rsidRDefault="00CC1037" w:rsidP="00CC1037">
            <w:pPr>
              <w:rPr>
                <w:rFonts w:ascii="Arial" w:hAnsi="Arial" w:cs="Arial"/>
                <w:b/>
                <w:sz w:val="24"/>
                <w:szCs w:val="24"/>
              </w:rPr>
            </w:pPr>
            <w:r w:rsidRPr="003E2EA4">
              <w:rPr>
                <w:rFonts w:ascii="Arial" w:hAnsi="Arial" w:cs="Arial"/>
                <w:sz w:val="24"/>
                <w:szCs w:val="24"/>
              </w:rPr>
              <w:t xml:space="preserve">A performance report for month </w:t>
            </w:r>
            <w:r w:rsidR="00653B27" w:rsidRPr="003E2EA4">
              <w:rPr>
                <w:rFonts w:ascii="Arial" w:hAnsi="Arial" w:cs="Arial"/>
                <w:sz w:val="24"/>
                <w:szCs w:val="24"/>
              </w:rPr>
              <w:t>ten</w:t>
            </w:r>
            <w:r w:rsidRPr="003E2EA4">
              <w:rPr>
                <w:rFonts w:ascii="Arial" w:hAnsi="Arial" w:cs="Arial"/>
                <w:sz w:val="24"/>
                <w:szCs w:val="24"/>
              </w:rPr>
              <w:t xml:space="preserve"> was </w:t>
            </w:r>
            <w:r w:rsidRPr="003E2EA4">
              <w:rPr>
                <w:rFonts w:ascii="Arial" w:hAnsi="Arial" w:cs="Arial"/>
                <w:b/>
                <w:sz w:val="24"/>
                <w:szCs w:val="24"/>
              </w:rPr>
              <w:t xml:space="preserve">received. </w:t>
            </w:r>
          </w:p>
          <w:p w14:paraId="743C37EA" w14:textId="627B6B60" w:rsidR="00CC1037" w:rsidRPr="003E2EA4" w:rsidRDefault="00CC1037" w:rsidP="00CC1037">
            <w:pPr>
              <w:rPr>
                <w:rFonts w:ascii="Arial" w:hAnsi="Arial" w:cs="Arial"/>
                <w:sz w:val="24"/>
                <w:szCs w:val="24"/>
              </w:rPr>
            </w:pPr>
            <w:r w:rsidRPr="003E2EA4">
              <w:rPr>
                <w:rFonts w:ascii="Arial" w:hAnsi="Arial" w:cs="Arial"/>
                <w:sz w:val="24"/>
                <w:szCs w:val="24"/>
              </w:rPr>
              <w:t xml:space="preserve">In introducing the report </w:t>
            </w:r>
            <w:r w:rsidR="00653B27" w:rsidRPr="003E2EA4">
              <w:rPr>
                <w:rFonts w:ascii="Arial" w:hAnsi="Arial" w:cs="Arial"/>
                <w:sz w:val="24"/>
                <w:szCs w:val="24"/>
              </w:rPr>
              <w:t xml:space="preserve">Darren Griffiths Director of Finance and Performance </w:t>
            </w:r>
            <w:r w:rsidRPr="003E2EA4">
              <w:rPr>
                <w:rFonts w:ascii="Arial" w:hAnsi="Arial" w:cs="Arial"/>
                <w:sz w:val="24"/>
                <w:szCs w:val="24"/>
              </w:rPr>
              <w:t>highlighted the following points:</w:t>
            </w:r>
          </w:p>
          <w:p w14:paraId="22DD82F9" w14:textId="15E83520" w:rsidR="00653B27" w:rsidRDefault="00900308" w:rsidP="00900308">
            <w:pPr>
              <w:pStyle w:val="ListParagraph"/>
              <w:numPr>
                <w:ilvl w:val="0"/>
                <w:numId w:val="33"/>
              </w:numPr>
              <w:rPr>
                <w:rFonts w:hAnsi="Arial" w:cs="Arial"/>
              </w:rPr>
            </w:pPr>
            <w:r>
              <w:rPr>
                <w:rFonts w:hAnsi="Arial" w:cs="Arial"/>
              </w:rPr>
              <w:t xml:space="preserve">There was a significant reduction of patients waiting 12-hours in ED for assessment which was a testament to the team since the launch of ASMR; </w:t>
            </w:r>
          </w:p>
          <w:p w14:paraId="084AD7B5" w14:textId="154C33DA" w:rsidR="00562D41" w:rsidRDefault="00562D41" w:rsidP="00900308">
            <w:pPr>
              <w:pStyle w:val="ListParagraph"/>
              <w:numPr>
                <w:ilvl w:val="0"/>
                <w:numId w:val="33"/>
              </w:numPr>
              <w:rPr>
                <w:rFonts w:hAnsi="Arial" w:cs="Arial"/>
              </w:rPr>
            </w:pPr>
            <w:r>
              <w:rPr>
                <w:rFonts w:hAnsi="Arial" w:cs="Arial"/>
              </w:rPr>
              <w:t xml:space="preserve">Single cancer pathway backlog figures have seen a reduction and figures remain above the submitted trajectory; </w:t>
            </w:r>
          </w:p>
          <w:p w14:paraId="09A4FE27" w14:textId="18742A21" w:rsidR="00900308" w:rsidRPr="00562D41" w:rsidRDefault="00562D41" w:rsidP="00562D41">
            <w:pPr>
              <w:pStyle w:val="ListParagraph"/>
              <w:numPr>
                <w:ilvl w:val="0"/>
                <w:numId w:val="33"/>
              </w:numPr>
              <w:rPr>
                <w:rFonts w:hAnsi="Arial" w:cs="Arial"/>
              </w:rPr>
            </w:pPr>
            <w:r>
              <w:rPr>
                <w:rFonts w:hAnsi="Arial" w:cs="Arial"/>
              </w:rPr>
              <w:t>Covid related staff absence had</w:t>
            </w:r>
            <w:r w:rsidR="00900308">
              <w:rPr>
                <w:rFonts w:hAnsi="Arial" w:cs="Arial"/>
              </w:rPr>
              <w:t xml:space="preserve"> improved </w:t>
            </w:r>
            <w:r>
              <w:rPr>
                <w:rFonts w:hAnsi="Arial" w:cs="Arial"/>
              </w:rPr>
              <w:t>significantly,</w:t>
            </w:r>
            <w:r w:rsidR="00900308">
              <w:rPr>
                <w:rFonts w:hAnsi="Arial" w:cs="Arial"/>
              </w:rPr>
              <w:t xml:space="preserve"> as the covid prevalence reduces</w:t>
            </w:r>
            <w:r>
              <w:rPr>
                <w:rFonts w:hAnsi="Arial" w:cs="Arial"/>
              </w:rPr>
              <w:t xml:space="preserve"> declining from 1.1% to 0.5%. However, the overall staff sickness for the health </w:t>
            </w:r>
            <w:r w:rsidR="0000347B">
              <w:rPr>
                <w:rFonts w:hAnsi="Arial" w:cs="Arial"/>
              </w:rPr>
              <w:t xml:space="preserve">board </w:t>
            </w:r>
            <w:r>
              <w:rPr>
                <w:rFonts w:hAnsi="Arial" w:cs="Arial"/>
              </w:rPr>
              <w:t>did deteriorate to 9%;</w:t>
            </w:r>
            <w:r w:rsidR="00900308" w:rsidRPr="00562D41">
              <w:rPr>
                <w:rFonts w:hAnsi="Arial" w:cs="Arial"/>
              </w:rPr>
              <w:t xml:space="preserve"> </w:t>
            </w:r>
          </w:p>
          <w:p w14:paraId="05BF665A" w14:textId="68B86641" w:rsidR="00900308" w:rsidRDefault="00900308" w:rsidP="00900308">
            <w:pPr>
              <w:pStyle w:val="ListParagraph"/>
              <w:numPr>
                <w:ilvl w:val="0"/>
                <w:numId w:val="33"/>
              </w:numPr>
              <w:rPr>
                <w:rFonts w:hAnsi="Arial" w:cs="Arial"/>
              </w:rPr>
            </w:pPr>
            <w:r>
              <w:rPr>
                <w:rFonts w:hAnsi="Arial" w:cs="Arial"/>
              </w:rPr>
              <w:t>Endoscopy remains challenging</w:t>
            </w:r>
            <w:r w:rsidR="00562D41">
              <w:rPr>
                <w:rFonts w:hAnsi="Arial" w:cs="Arial"/>
              </w:rPr>
              <w:t xml:space="preserve"> and it was suggested a deeper discussion would come to the May 2023 Performance and Finance committee</w:t>
            </w:r>
            <w:r>
              <w:rPr>
                <w:rFonts w:hAnsi="Arial" w:cs="Arial"/>
              </w:rPr>
              <w:t xml:space="preserve">; </w:t>
            </w:r>
          </w:p>
          <w:p w14:paraId="413B48D6" w14:textId="5F06E7B3" w:rsidR="000F0F3C" w:rsidRPr="00562D41" w:rsidRDefault="000F0F3C" w:rsidP="00562D41">
            <w:pPr>
              <w:pStyle w:val="ListParagraph"/>
              <w:numPr>
                <w:ilvl w:val="0"/>
                <w:numId w:val="33"/>
              </w:numPr>
              <w:rPr>
                <w:rFonts w:hAnsi="Arial" w:cs="Arial"/>
              </w:rPr>
            </w:pPr>
            <w:r>
              <w:rPr>
                <w:rFonts w:hAnsi="Arial" w:cs="Arial"/>
              </w:rPr>
              <w:t>Incident report</w:t>
            </w:r>
            <w:r w:rsidR="00562D41">
              <w:rPr>
                <w:rFonts w:hAnsi="Arial" w:cs="Arial"/>
              </w:rPr>
              <w:t xml:space="preserve">ing had significantly improved. </w:t>
            </w:r>
          </w:p>
          <w:p w14:paraId="7CEC0E9F" w14:textId="6918C92F" w:rsidR="00653B27" w:rsidRPr="003E2EA4" w:rsidRDefault="002F00B4" w:rsidP="00653B27">
            <w:pPr>
              <w:rPr>
                <w:rFonts w:ascii="Arial" w:hAnsi="Arial" w:cs="Arial"/>
                <w:sz w:val="24"/>
                <w:szCs w:val="24"/>
              </w:rPr>
            </w:pPr>
            <w:r w:rsidRPr="003E2EA4">
              <w:rPr>
                <w:rFonts w:ascii="Arial" w:hAnsi="Arial" w:cs="Arial"/>
                <w:sz w:val="24"/>
                <w:szCs w:val="24"/>
              </w:rPr>
              <w:t xml:space="preserve"> </w:t>
            </w:r>
            <w:r w:rsidR="00653B27" w:rsidRPr="003E2EA4">
              <w:rPr>
                <w:rFonts w:ascii="Arial" w:hAnsi="Arial" w:cs="Arial"/>
                <w:sz w:val="24"/>
                <w:szCs w:val="24"/>
              </w:rPr>
              <w:t>In discussing the report, the following points were raised:</w:t>
            </w:r>
          </w:p>
          <w:p w14:paraId="63B39F1D" w14:textId="6A219992" w:rsidR="00653B27" w:rsidRDefault="000F0F3C" w:rsidP="00653B27">
            <w:pPr>
              <w:rPr>
                <w:rFonts w:ascii="Arial" w:hAnsi="Arial" w:cs="Arial"/>
                <w:sz w:val="24"/>
                <w:szCs w:val="24"/>
              </w:rPr>
            </w:pPr>
            <w:r>
              <w:rPr>
                <w:rFonts w:ascii="Arial" w:hAnsi="Arial" w:cs="Arial"/>
                <w:sz w:val="24"/>
                <w:szCs w:val="24"/>
              </w:rPr>
              <w:t xml:space="preserve">Reena Owen noted it was positive to see the improvements in the figures for unscheduled and planned care and hoped this would continue </w:t>
            </w:r>
            <w:r w:rsidR="009C28F2">
              <w:rPr>
                <w:rFonts w:ascii="Arial" w:hAnsi="Arial" w:cs="Arial"/>
                <w:sz w:val="24"/>
                <w:szCs w:val="24"/>
              </w:rPr>
              <w:t>as the</w:t>
            </w:r>
            <w:r>
              <w:rPr>
                <w:rFonts w:ascii="Arial" w:hAnsi="Arial" w:cs="Arial"/>
                <w:sz w:val="24"/>
                <w:szCs w:val="24"/>
              </w:rPr>
              <w:t xml:space="preserve"> work of ASMR</w:t>
            </w:r>
            <w:r w:rsidR="009C28F2">
              <w:rPr>
                <w:rFonts w:ascii="Arial" w:hAnsi="Arial" w:cs="Arial"/>
                <w:sz w:val="24"/>
                <w:szCs w:val="24"/>
              </w:rPr>
              <w:t xml:space="preserve"> developed</w:t>
            </w:r>
            <w:r>
              <w:rPr>
                <w:rFonts w:ascii="Arial" w:hAnsi="Arial" w:cs="Arial"/>
                <w:sz w:val="24"/>
                <w:szCs w:val="24"/>
              </w:rPr>
              <w:t xml:space="preserve">. Reena Owen remained concerned </w:t>
            </w:r>
            <w:r w:rsidR="009C28F2">
              <w:rPr>
                <w:rFonts w:ascii="Arial" w:hAnsi="Arial" w:cs="Arial"/>
                <w:sz w:val="24"/>
                <w:szCs w:val="24"/>
              </w:rPr>
              <w:t>with cancer figures, and endoscopy</w:t>
            </w:r>
            <w:r w:rsidR="00605C57">
              <w:rPr>
                <w:rFonts w:ascii="Arial" w:hAnsi="Arial" w:cs="Arial"/>
                <w:sz w:val="24"/>
                <w:szCs w:val="24"/>
              </w:rPr>
              <w:t>. Reena Owen asked the reason behind the cancelled elective procedures and whether this was arising from the industrial action</w:t>
            </w:r>
            <w:r w:rsidR="0000347B">
              <w:rPr>
                <w:rFonts w:ascii="Arial" w:hAnsi="Arial" w:cs="Arial"/>
                <w:sz w:val="24"/>
                <w:szCs w:val="24"/>
              </w:rPr>
              <w:t>.</w:t>
            </w:r>
            <w:r w:rsidR="00605C57">
              <w:rPr>
                <w:rFonts w:ascii="Arial" w:hAnsi="Arial" w:cs="Arial"/>
                <w:sz w:val="24"/>
                <w:szCs w:val="24"/>
              </w:rPr>
              <w:t xml:space="preserve"> </w:t>
            </w:r>
            <w:r w:rsidR="0000347B">
              <w:rPr>
                <w:rFonts w:ascii="Arial" w:hAnsi="Arial" w:cs="Arial"/>
                <w:sz w:val="24"/>
                <w:szCs w:val="24"/>
              </w:rPr>
              <w:t xml:space="preserve">Also concerns about </w:t>
            </w:r>
            <w:r w:rsidR="00605C57">
              <w:rPr>
                <w:rFonts w:ascii="Arial" w:hAnsi="Arial" w:cs="Arial"/>
                <w:sz w:val="24"/>
                <w:szCs w:val="24"/>
              </w:rPr>
              <w:t>the decline in ophthalmology interventions and what had specifically affected the decline. In relation to the elective procedures, Inese Robotham advised that there were a number of reasons behind the cancellations</w:t>
            </w:r>
            <w:r w:rsidR="00826C3B">
              <w:rPr>
                <w:rFonts w:ascii="Arial" w:hAnsi="Arial" w:cs="Arial"/>
                <w:sz w:val="24"/>
                <w:szCs w:val="24"/>
              </w:rPr>
              <w:t xml:space="preserve"> firstly</w:t>
            </w:r>
            <w:r w:rsidR="00605C57">
              <w:rPr>
                <w:rFonts w:ascii="Arial" w:hAnsi="Arial" w:cs="Arial"/>
                <w:sz w:val="24"/>
                <w:szCs w:val="24"/>
              </w:rPr>
              <w:t xml:space="preserve"> industrial action, shortage of theatre staff and </w:t>
            </w:r>
            <w:r w:rsidR="00826C3B">
              <w:rPr>
                <w:rFonts w:ascii="Arial" w:hAnsi="Arial" w:cs="Arial"/>
                <w:sz w:val="24"/>
                <w:szCs w:val="24"/>
              </w:rPr>
              <w:t xml:space="preserve">a portion of </w:t>
            </w:r>
            <w:r w:rsidR="00B803A1">
              <w:rPr>
                <w:rFonts w:ascii="Arial" w:hAnsi="Arial" w:cs="Arial"/>
                <w:sz w:val="24"/>
                <w:szCs w:val="24"/>
              </w:rPr>
              <w:t xml:space="preserve">activity was lost due to </w:t>
            </w:r>
            <w:r w:rsidR="00826C3B">
              <w:rPr>
                <w:rFonts w:ascii="Arial" w:hAnsi="Arial" w:cs="Arial"/>
                <w:sz w:val="24"/>
                <w:szCs w:val="24"/>
              </w:rPr>
              <w:t>a breach of the</w:t>
            </w:r>
            <w:r w:rsidR="00B803A1">
              <w:rPr>
                <w:rFonts w:ascii="Arial" w:hAnsi="Arial" w:cs="Arial"/>
                <w:sz w:val="24"/>
                <w:szCs w:val="24"/>
              </w:rPr>
              <w:t xml:space="preserve"> green pathway. Reena Owen asked whether it was anticipated to get back on track presuming there </w:t>
            </w:r>
            <w:r w:rsidR="00826C3B">
              <w:rPr>
                <w:rFonts w:ascii="Arial" w:hAnsi="Arial" w:cs="Arial"/>
                <w:sz w:val="24"/>
                <w:szCs w:val="24"/>
              </w:rPr>
              <w:t>was</w:t>
            </w:r>
            <w:r w:rsidR="0000347B">
              <w:rPr>
                <w:rFonts w:ascii="Arial" w:hAnsi="Arial" w:cs="Arial"/>
                <w:sz w:val="24"/>
                <w:szCs w:val="24"/>
              </w:rPr>
              <w:t xml:space="preserve"> not </w:t>
            </w:r>
            <w:r w:rsidR="00B803A1">
              <w:rPr>
                <w:rFonts w:ascii="Arial" w:hAnsi="Arial" w:cs="Arial"/>
                <w:sz w:val="24"/>
                <w:szCs w:val="24"/>
              </w:rPr>
              <w:t>industrial planned</w:t>
            </w:r>
            <w:r w:rsidR="0000347B">
              <w:rPr>
                <w:rFonts w:ascii="Arial" w:hAnsi="Arial" w:cs="Arial"/>
                <w:sz w:val="24"/>
                <w:szCs w:val="24"/>
              </w:rPr>
              <w:t xml:space="preserve">. </w:t>
            </w:r>
            <w:r w:rsidR="00B803A1">
              <w:rPr>
                <w:rFonts w:ascii="Arial" w:hAnsi="Arial" w:cs="Arial"/>
                <w:sz w:val="24"/>
                <w:szCs w:val="24"/>
              </w:rPr>
              <w:t xml:space="preserve"> Inese Robotham advised that </w:t>
            </w:r>
            <w:r w:rsidR="00826C3B">
              <w:rPr>
                <w:rFonts w:ascii="Arial" w:hAnsi="Arial" w:cs="Arial"/>
                <w:sz w:val="24"/>
                <w:szCs w:val="24"/>
              </w:rPr>
              <w:t>there was a breach</w:t>
            </w:r>
            <w:r w:rsidR="00B803A1">
              <w:rPr>
                <w:rFonts w:ascii="Arial" w:hAnsi="Arial" w:cs="Arial"/>
                <w:sz w:val="24"/>
                <w:szCs w:val="24"/>
              </w:rPr>
              <w:t xml:space="preserve"> last weekend, and covid</w:t>
            </w:r>
            <w:r w:rsidR="00826C3B">
              <w:rPr>
                <w:rFonts w:ascii="Arial" w:hAnsi="Arial" w:cs="Arial"/>
                <w:sz w:val="24"/>
                <w:szCs w:val="24"/>
              </w:rPr>
              <w:t>-19</w:t>
            </w:r>
            <w:r w:rsidR="00B803A1">
              <w:rPr>
                <w:rFonts w:ascii="Arial" w:hAnsi="Arial" w:cs="Arial"/>
                <w:sz w:val="24"/>
                <w:szCs w:val="24"/>
              </w:rPr>
              <w:t xml:space="preserve"> numbers wer</w:t>
            </w:r>
            <w:r w:rsidR="00826C3B">
              <w:rPr>
                <w:rFonts w:ascii="Arial" w:hAnsi="Arial" w:cs="Arial"/>
                <w:sz w:val="24"/>
                <w:szCs w:val="24"/>
              </w:rPr>
              <w:t xml:space="preserve">e rising with 66 patients in hospital, </w:t>
            </w:r>
            <w:r w:rsidR="00B803A1">
              <w:rPr>
                <w:rFonts w:ascii="Arial" w:hAnsi="Arial" w:cs="Arial"/>
                <w:sz w:val="24"/>
                <w:szCs w:val="24"/>
              </w:rPr>
              <w:t xml:space="preserve">this would </w:t>
            </w:r>
            <w:r w:rsidR="00826C3B">
              <w:rPr>
                <w:rFonts w:ascii="Arial" w:hAnsi="Arial" w:cs="Arial"/>
                <w:sz w:val="24"/>
                <w:szCs w:val="24"/>
              </w:rPr>
              <w:t xml:space="preserve">therefore </w:t>
            </w:r>
            <w:r w:rsidR="00B803A1">
              <w:rPr>
                <w:rFonts w:ascii="Arial" w:hAnsi="Arial" w:cs="Arial"/>
                <w:sz w:val="24"/>
                <w:szCs w:val="24"/>
              </w:rPr>
              <w:t xml:space="preserve">have an impact on how elective pathways were managed </w:t>
            </w:r>
            <w:r w:rsidR="00826C3B">
              <w:rPr>
                <w:rFonts w:ascii="Arial" w:hAnsi="Arial" w:cs="Arial"/>
                <w:sz w:val="24"/>
                <w:szCs w:val="24"/>
              </w:rPr>
              <w:t xml:space="preserve">if there continued to be a rise in covid-19 numbers. </w:t>
            </w:r>
            <w:r w:rsidR="00B803A1">
              <w:rPr>
                <w:rFonts w:ascii="Arial" w:hAnsi="Arial" w:cs="Arial"/>
                <w:sz w:val="24"/>
                <w:szCs w:val="24"/>
              </w:rPr>
              <w:t xml:space="preserve"> </w:t>
            </w:r>
          </w:p>
          <w:p w14:paraId="3D201FD7" w14:textId="30ACA869" w:rsidR="00826C3B" w:rsidRPr="003E2EA4" w:rsidRDefault="00826C3B" w:rsidP="00653B27">
            <w:pPr>
              <w:rPr>
                <w:rFonts w:ascii="Arial" w:hAnsi="Arial" w:cs="Arial"/>
                <w:sz w:val="24"/>
                <w:szCs w:val="24"/>
              </w:rPr>
            </w:pPr>
            <w:r>
              <w:rPr>
                <w:rFonts w:ascii="Arial" w:hAnsi="Arial" w:cs="Arial"/>
                <w:sz w:val="24"/>
                <w:szCs w:val="24"/>
              </w:rPr>
              <w:t>Patricia Price e</w:t>
            </w:r>
            <w:r w:rsidR="007469F5">
              <w:rPr>
                <w:rFonts w:ascii="Arial" w:hAnsi="Arial" w:cs="Arial"/>
                <w:sz w:val="24"/>
                <w:szCs w:val="24"/>
              </w:rPr>
              <w:t>choed Reena Owens comments on the positive improvements of unscheduled and planned care and some concerns overlapped with hers</w:t>
            </w:r>
            <w:r w:rsidR="0000347B">
              <w:rPr>
                <w:rFonts w:ascii="Arial" w:hAnsi="Arial" w:cs="Arial"/>
                <w:sz w:val="24"/>
                <w:szCs w:val="24"/>
              </w:rPr>
              <w:t>.</w:t>
            </w:r>
            <w:r w:rsidR="007469F5">
              <w:rPr>
                <w:rFonts w:ascii="Arial" w:hAnsi="Arial" w:cs="Arial"/>
                <w:sz w:val="24"/>
                <w:szCs w:val="24"/>
              </w:rPr>
              <w:t xml:space="preserve"> </w:t>
            </w:r>
            <w:r w:rsidR="0000347B">
              <w:rPr>
                <w:rFonts w:ascii="Arial" w:hAnsi="Arial" w:cs="Arial"/>
                <w:sz w:val="24"/>
                <w:szCs w:val="24"/>
              </w:rPr>
              <w:t>A</w:t>
            </w:r>
            <w:r w:rsidR="007469F5">
              <w:rPr>
                <w:rFonts w:ascii="Arial" w:hAnsi="Arial" w:cs="Arial"/>
                <w:sz w:val="24"/>
                <w:szCs w:val="24"/>
              </w:rPr>
              <w:t xml:space="preserve">dditionally Patricia Price was concerned with the hip surgery following the day of presentation at 22% </w:t>
            </w:r>
            <w:r w:rsidR="0000347B">
              <w:rPr>
                <w:rFonts w:ascii="Arial" w:hAnsi="Arial" w:cs="Arial"/>
                <w:sz w:val="24"/>
                <w:szCs w:val="24"/>
              </w:rPr>
              <w:t xml:space="preserve">given that </w:t>
            </w:r>
            <w:r w:rsidR="007469F5">
              <w:rPr>
                <w:rFonts w:ascii="Arial" w:hAnsi="Arial" w:cs="Arial"/>
                <w:sz w:val="24"/>
                <w:szCs w:val="24"/>
              </w:rPr>
              <w:t xml:space="preserve"> it was over 50% at this point last year, and the staff sickness and agency spends were above trajectories.  </w:t>
            </w:r>
          </w:p>
          <w:p w14:paraId="1DBC9427" w14:textId="6AC59A62" w:rsidR="00C46F23" w:rsidRPr="00A81991" w:rsidRDefault="00663054" w:rsidP="003D0FB5">
            <w:pPr>
              <w:rPr>
                <w:rFonts w:ascii="Arial" w:hAnsi="Arial" w:cs="Arial"/>
                <w:sz w:val="24"/>
                <w:szCs w:val="24"/>
              </w:rPr>
            </w:pPr>
            <w:r w:rsidRPr="003E2EA4">
              <w:rPr>
                <w:rFonts w:ascii="Arial" w:hAnsi="Arial" w:cs="Arial"/>
                <w:sz w:val="24"/>
                <w:szCs w:val="24"/>
              </w:rPr>
              <w:t>R</w:t>
            </w:r>
            <w:r w:rsidR="007469F5">
              <w:rPr>
                <w:rFonts w:ascii="Arial" w:hAnsi="Arial" w:cs="Arial"/>
                <w:sz w:val="24"/>
                <w:szCs w:val="24"/>
              </w:rPr>
              <w:t xml:space="preserve">eena </w:t>
            </w:r>
            <w:r w:rsidRPr="003E2EA4">
              <w:rPr>
                <w:rFonts w:ascii="Arial" w:hAnsi="Arial" w:cs="Arial"/>
                <w:sz w:val="24"/>
                <w:szCs w:val="24"/>
              </w:rPr>
              <w:t>O</w:t>
            </w:r>
            <w:r w:rsidR="007469F5">
              <w:rPr>
                <w:rFonts w:ascii="Arial" w:hAnsi="Arial" w:cs="Arial"/>
                <w:sz w:val="24"/>
                <w:szCs w:val="24"/>
              </w:rPr>
              <w:t xml:space="preserve">wen would </w:t>
            </w:r>
            <w:r w:rsidR="007469F5" w:rsidRPr="003E2EA4">
              <w:rPr>
                <w:rFonts w:ascii="Arial" w:hAnsi="Arial" w:cs="Arial"/>
                <w:sz w:val="24"/>
                <w:szCs w:val="24"/>
              </w:rPr>
              <w:t>confer</w:t>
            </w:r>
            <w:r w:rsidRPr="003E2EA4">
              <w:rPr>
                <w:rFonts w:ascii="Arial" w:hAnsi="Arial" w:cs="Arial"/>
                <w:sz w:val="24"/>
                <w:szCs w:val="24"/>
              </w:rPr>
              <w:t xml:space="preserve"> with chair of</w:t>
            </w:r>
            <w:r w:rsidR="007469F5">
              <w:rPr>
                <w:rFonts w:ascii="Arial" w:hAnsi="Arial" w:cs="Arial"/>
                <w:sz w:val="24"/>
                <w:szCs w:val="24"/>
              </w:rPr>
              <w:t xml:space="preserve"> the</w:t>
            </w:r>
            <w:r w:rsidRPr="003E2EA4">
              <w:rPr>
                <w:rFonts w:ascii="Arial" w:hAnsi="Arial" w:cs="Arial"/>
                <w:sz w:val="24"/>
                <w:szCs w:val="24"/>
              </w:rPr>
              <w:t xml:space="preserve"> W</w:t>
            </w:r>
            <w:r w:rsidR="007469F5">
              <w:rPr>
                <w:rFonts w:ascii="Arial" w:hAnsi="Arial" w:cs="Arial"/>
                <w:sz w:val="24"/>
                <w:szCs w:val="24"/>
              </w:rPr>
              <w:t xml:space="preserve">orkforce and </w:t>
            </w:r>
            <w:r w:rsidRPr="003E2EA4">
              <w:rPr>
                <w:rFonts w:ascii="Arial" w:hAnsi="Arial" w:cs="Arial"/>
                <w:sz w:val="24"/>
                <w:szCs w:val="24"/>
              </w:rPr>
              <w:t>OD</w:t>
            </w:r>
            <w:r w:rsidR="007469F5">
              <w:rPr>
                <w:rFonts w:ascii="Arial" w:hAnsi="Arial" w:cs="Arial"/>
                <w:sz w:val="24"/>
                <w:szCs w:val="24"/>
              </w:rPr>
              <w:t xml:space="preserve"> Committee</w:t>
            </w:r>
            <w:r w:rsidRPr="003E2EA4">
              <w:rPr>
                <w:rFonts w:ascii="Arial" w:hAnsi="Arial" w:cs="Arial"/>
                <w:sz w:val="24"/>
                <w:szCs w:val="24"/>
              </w:rPr>
              <w:t xml:space="preserve"> </w:t>
            </w:r>
            <w:r w:rsidR="007469F5">
              <w:rPr>
                <w:rFonts w:ascii="Arial" w:hAnsi="Arial" w:cs="Arial"/>
                <w:sz w:val="24"/>
                <w:szCs w:val="24"/>
              </w:rPr>
              <w:t>regarding</w:t>
            </w:r>
            <w:r w:rsidRPr="003E2EA4">
              <w:rPr>
                <w:rFonts w:ascii="Arial" w:hAnsi="Arial" w:cs="Arial"/>
                <w:sz w:val="24"/>
                <w:szCs w:val="24"/>
              </w:rPr>
              <w:t xml:space="preserve"> sickness rates and what was the outcome</w:t>
            </w:r>
            <w:r w:rsidR="007469F5">
              <w:rPr>
                <w:rFonts w:ascii="Arial" w:hAnsi="Arial" w:cs="Arial"/>
                <w:sz w:val="24"/>
                <w:szCs w:val="24"/>
              </w:rPr>
              <w:t xml:space="preserve"> of the work undertaken</w:t>
            </w:r>
            <w:r w:rsidRPr="003E2EA4">
              <w:rPr>
                <w:rFonts w:ascii="Arial" w:hAnsi="Arial" w:cs="Arial"/>
                <w:sz w:val="24"/>
                <w:szCs w:val="24"/>
              </w:rPr>
              <w:t xml:space="preserve">. </w:t>
            </w:r>
            <w:r w:rsidR="007469F5">
              <w:rPr>
                <w:rFonts w:ascii="Arial" w:hAnsi="Arial" w:cs="Arial"/>
                <w:sz w:val="24"/>
                <w:szCs w:val="24"/>
              </w:rPr>
              <w:t>A f</w:t>
            </w:r>
            <w:r w:rsidRPr="003E2EA4">
              <w:rPr>
                <w:rFonts w:ascii="Arial" w:hAnsi="Arial" w:cs="Arial"/>
                <w:sz w:val="24"/>
                <w:szCs w:val="24"/>
              </w:rPr>
              <w:t xml:space="preserve">urther look at endoscopy and neck and femur interventions </w:t>
            </w:r>
            <w:r w:rsidR="00F148B5" w:rsidRPr="003E2EA4">
              <w:rPr>
                <w:rFonts w:ascii="Arial" w:hAnsi="Arial" w:cs="Arial"/>
                <w:sz w:val="24"/>
                <w:szCs w:val="24"/>
              </w:rPr>
              <w:t>for April 2023</w:t>
            </w:r>
            <w:r w:rsidR="0000347B">
              <w:rPr>
                <w:rFonts w:ascii="Arial" w:hAnsi="Arial" w:cs="Arial"/>
                <w:sz w:val="24"/>
                <w:szCs w:val="24"/>
              </w:rPr>
              <w:t xml:space="preserve"> was to be scheduled on the work programme. </w:t>
            </w:r>
            <w:r w:rsidR="00F148B5" w:rsidRPr="003E2EA4">
              <w:rPr>
                <w:rFonts w:ascii="Arial" w:hAnsi="Arial" w:cs="Arial"/>
                <w:sz w:val="24"/>
                <w:szCs w:val="24"/>
              </w:rPr>
              <w:t xml:space="preserve"> </w:t>
            </w:r>
          </w:p>
        </w:tc>
        <w:tc>
          <w:tcPr>
            <w:tcW w:w="12616" w:type="dxa"/>
            <w:gridSpan w:val="2"/>
            <w:tcMar>
              <w:top w:w="80" w:type="dxa"/>
              <w:left w:w="80" w:type="dxa"/>
              <w:bottom w:w="80" w:type="dxa"/>
              <w:right w:w="80" w:type="dxa"/>
            </w:tcMar>
          </w:tcPr>
          <w:p w14:paraId="0936E66A" w14:textId="46490BB9" w:rsidR="00CC7F8F" w:rsidRPr="00797548" w:rsidRDefault="00CC7F8F" w:rsidP="000A4688">
            <w:pPr>
              <w:rPr>
                <w:rFonts w:ascii="Arial" w:hAnsi="Arial" w:cs="Arial"/>
                <w:b/>
                <w:sz w:val="24"/>
                <w:szCs w:val="24"/>
              </w:rPr>
            </w:pPr>
          </w:p>
        </w:tc>
      </w:tr>
      <w:tr w:rsidR="00CC1037" w:rsidRPr="00797548" w14:paraId="229362B7" w14:textId="77777777" w:rsidTr="008E225C">
        <w:trPr>
          <w:trHeight w:val="301"/>
        </w:trPr>
        <w:tc>
          <w:tcPr>
            <w:tcW w:w="1704" w:type="dxa"/>
            <w:tcMar>
              <w:top w:w="80" w:type="dxa"/>
              <w:left w:w="80" w:type="dxa"/>
              <w:bottom w:w="80" w:type="dxa"/>
              <w:right w:w="80" w:type="dxa"/>
            </w:tcMar>
          </w:tcPr>
          <w:p w14:paraId="173BDEF4" w14:textId="3EAE8E97" w:rsidR="00CC1037" w:rsidRDefault="00CC1037" w:rsidP="00C83D35">
            <w:pPr>
              <w:jc w:val="both"/>
              <w:rPr>
                <w:rFonts w:ascii="Arial" w:hAnsi="Arial" w:cs="Arial"/>
                <w:b/>
                <w:sz w:val="24"/>
                <w:szCs w:val="24"/>
              </w:rPr>
            </w:pPr>
            <w:r>
              <w:rPr>
                <w:rFonts w:ascii="Arial" w:hAnsi="Arial" w:cs="Arial"/>
                <w:b/>
                <w:sz w:val="24"/>
                <w:szCs w:val="24"/>
              </w:rPr>
              <w:t>Resolved:</w:t>
            </w:r>
          </w:p>
        </w:tc>
        <w:tc>
          <w:tcPr>
            <w:tcW w:w="8497" w:type="dxa"/>
            <w:tcMar>
              <w:top w:w="80" w:type="dxa"/>
              <w:left w:w="80" w:type="dxa"/>
              <w:bottom w:w="80" w:type="dxa"/>
              <w:right w:w="80" w:type="dxa"/>
            </w:tcMar>
          </w:tcPr>
          <w:p w14:paraId="215189BE" w14:textId="589268FD" w:rsidR="00CC1037" w:rsidRDefault="00354521" w:rsidP="00C332DD">
            <w:pPr>
              <w:rPr>
                <w:rFonts w:ascii="Arial" w:hAnsi="Arial" w:cs="Arial"/>
                <w:sz w:val="24"/>
                <w:szCs w:val="24"/>
              </w:rPr>
            </w:pPr>
            <w:r w:rsidRPr="00CC1037">
              <w:rPr>
                <w:rFonts w:ascii="Arial" w:hAnsi="Arial" w:cs="Arial"/>
                <w:sz w:val="24"/>
                <w:szCs w:val="24"/>
              </w:rPr>
              <w:t xml:space="preserve">The </w:t>
            </w:r>
            <w:r w:rsidR="00653B27">
              <w:rPr>
                <w:rFonts w:ascii="Arial" w:hAnsi="Arial" w:cs="Arial"/>
                <w:sz w:val="24"/>
                <w:szCs w:val="24"/>
              </w:rPr>
              <w:t>report</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p w14:paraId="0B7FA382" w14:textId="77777777" w:rsidR="00DF3F7B" w:rsidRDefault="007469F5" w:rsidP="00663054">
            <w:pPr>
              <w:pStyle w:val="ListParagraph"/>
              <w:numPr>
                <w:ilvl w:val="0"/>
                <w:numId w:val="33"/>
              </w:numPr>
              <w:rPr>
                <w:rFonts w:hAnsi="Arial" w:cs="Arial"/>
              </w:rPr>
            </w:pPr>
            <w:r w:rsidRPr="003E2EA4">
              <w:rPr>
                <w:rFonts w:hAnsi="Arial" w:cs="Arial"/>
              </w:rPr>
              <w:t>R</w:t>
            </w:r>
            <w:r>
              <w:rPr>
                <w:rFonts w:hAnsi="Arial" w:cs="Arial"/>
              </w:rPr>
              <w:t xml:space="preserve">eena </w:t>
            </w:r>
            <w:r w:rsidRPr="003E2EA4">
              <w:rPr>
                <w:rFonts w:hAnsi="Arial" w:cs="Arial"/>
              </w:rPr>
              <w:t>O</w:t>
            </w:r>
            <w:r>
              <w:rPr>
                <w:rFonts w:hAnsi="Arial" w:cs="Arial"/>
              </w:rPr>
              <w:t xml:space="preserve">wen would </w:t>
            </w:r>
            <w:r w:rsidRPr="003E2EA4">
              <w:rPr>
                <w:rFonts w:hAnsi="Arial" w:cs="Arial"/>
              </w:rPr>
              <w:t>confer with chair of</w:t>
            </w:r>
            <w:r>
              <w:rPr>
                <w:rFonts w:hAnsi="Arial" w:cs="Arial"/>
              </w:rPr>
              <w:t xml:space="preserve"> the</w:t>
            </w:r>
            <w:r w:rsidRPr="003E2EA4">
              <w:rPr>
                <w:rFonts w:hAnsi="Arial" w:cs="Arial"/>
              </w:rPr>
              <w:t xml:space="preserve"> W</w:t>
            </w:r>
            <w:r>
              <w:rPr>
                <w:rFonts w:hAnsi="Arial" w:cs="Arial"/>
              </w:rPr>
              <w:t xml:space="preserve">orkforce and </w:t>
            </w:r>
            <w:r w:rsidRPr="003E2EA4">
              <w:rPr>
                <w:rFonts w:hAnsi="Arial" w:cs="Arial"/>
              </w:rPr>
              <w:t>OD</w:t>
            </w:r>
            <w:r>
              <w:rPr>
                <w:rFonts w:hAnsi="Arial" w:cs="Arial"/>
              </w:rPr>
              <w:t xml:space="preserve"> Committee</w:t>
            </w:r>
            <w:r w:rsidRPr="003E2EA4">
              <w:rPr>
                <w:rFonts w:hAnsi="Arial" w:cs="Arial"/>
              </w:rPr>
              <w:t xml:space="preserve"> </w:t>
            </w:r>
            <w:r>
              <w:rPr>
                <w:rFonts w:hAnsi="Arial" w:cs="Arial"/>
              </w:rPr>
              <w:t>regarding</w:t>
            </w:r>
            <w:r w:rsidRPr="003E2EA4">
              <w:rPr>
                <w:rFonts w:hAnsi="Arial" w:cs="Arial"/>
              </w:rPr>
              <w:t xml:space="preserve"> sickness rates and what was the outcome</w:t>
            </w:r>
            <w:r>
              <w:rPr>
                <w:rFonts w:hAnsi="Arial" w:cs="Arial"/>
              </w:rPr>
              <w:t xml:space="preserve"> of the work undertaken</w:t>
            </w:r>
            <w:r w:rsidRPr="003E2EA4">
              <w:rPr>
                <w:rFonts w:hAnsi="Arial" w:cs="Arial"/>
              </w:rPr>
              <w:t xml:space="preserve">. </w:t>
            </w:r>
          </w:p>
          <w:p w14:paraId="0A051C72" w14:textId="386B67F3" w:rsidR="00663054" w:rsidRDefault="00826C3B" w:rsidP="00663054">
            <w:pPr>
              <w:pStyle w:val="ListParagraph"/>
              <w:numPr>
                <w:ilvl w:val="0"/>
                <w:numId w:val="33"/>
              </w:numPr>
              <w:rPr>
                <w:rFonts w:hAnsi="Arial" w:cs="Arial"/>
              </w:rPr>
            </w:pPr>
            <w:r>
              <w:rPr>
                <w:rFonts w:hAnsi="Arial" w:cs="Arial"/>
              </w:rPr>
              <w:t>A deep dive report on endoscopy would be brought to the May 2023 committee.</w:t>
            </w:r>
          </w:p>
          <w:p w14:paraId="6EE4F7AD" w14:textId="4EB64165" w:rsidR="00826C3B" w:rsidRPr="00663054" w:rsidRDefault="00826C3B" w:rsidP="00663054">
            <w:pPr>
              <w:pStyle w:val="ListParagraph"/>
              <w:numPr>
                <w:ilvl w:val="0"/>
                <w:numId w:val="33"/>
              </w:numPr>
              <w:rPr>
                <w:rFonts w:hAnsi="Arial" w:cs="Arial"/>
              </w:rPr>
            </w:pPr>
            <w:r>
              <w:rPr>
                <w:rFonts w:hAnsi="Arial" w:cs="Arial"/>
              </w:rPr>
              <w:t xml:space="preserve">A deep dive report on neck and femur interventions would be brought to the May 2023 committee. </w:t>
            </w:r>
          </w:p>
        </w:tc>
        <w:tc>
          <w:tcPr>
            <w:tcW w:w="12616" w:type="dxa"/>
            <w:gridSpan w:val="2"/>
            <w:tcMar>
              <w:top w:w="80" w:type="dxa"/>
              <w:left w:w="80" w:type="dxa"/>
              <w:bottom w:w="80" w:type="dxa"/>
              <w:right w:w="80" w:type="dxa"/>
            </w:tcMar>
          </w:tcPr>
          <w:p w14:paraId="1ECC0158" w14:textId="77777777" w:rsidR="00CC1037" w:rsidRDefault="00CC1037" w:rsidP="000A4688">
            <w:pPr>
              <w:rPr>
                <w:rFonts w:ascii="Arial" w:hAnsi="Arial" w:cs="Arial"/>
                <w:b/>
                <w:sz w:val="24"/>
                <w:szCs w:val="24"/>
              </w:rPr>
            </w:pPr>
          </w:p>
          <w:p w14:paraId="02389B84" w14:textId="77777777" w:rsidR="00DF3F7B" w:rsidRDefault="00DF3F7B" w:rsidP="000A4688">
            <w:pPr>
              <w:rPr>
                <w:rFonts w:ascii="Arial" w:hAnsi="Arial" w:cs="Arial"/>
                <w:b/>
                <w:sz w:val="24"/>
                <w:szCs w:val="24"/>
              </w:rPr>
            </w:pPr>
            <w:r>
              <w:rPr>
                <w:rFonts w:ascii="Arial" w:hAnsi="Arial" w:cs="Arial"/>
                <w:b/>
                <w:sz w:val="24"/>
                <w:szCs w:val="24"/>
              </w:rPr>
              <w:t>RO</w:t>
            </w:r>
          </w:p>
          <w:p w14:paraId="07DC9D45" w14:textId="77777777" w:rsidR="00DF3F7B" w:rsidRDefault="00DF3F7B" w:rsidP="000A4688">
            <w:pPr>
              <w:rPr>
                <w:rFonts w:ascii="Arial" w:hAnsi="Arial" w:cs="Arial"/>
                <w:b/>
                <w:sz w:val="24"/>
                <w:szCs w:val="24"/>
              </w:rPr>
            </w:pPr>
          </w:p>
          <w:p w14:paraId="60FE9B29" w14:textId="60F9D137" w:rsidR="00DF3F7B" w:rsidRPr="00797548" w:rsidRDefault="00DF3F7B" w:rsidP="000A4688">
            <w:pPr>
              <w:rPr>
                <w:rFonts w:ascii="Arial" w:hAnsi="Arial" w:cs="Arial"/>
                <w:b/>
                <w:sz w:val="24"/>
                <w:szCs w:val="24"/>
              </w:rPr>
            </w:pPr>
          </w:p>
        </w:tc>
      </w:tr>
      <w:tr w:rsidR="000A4688" w:rsidRPr="00797548" w14:paraId="646304B8" w14:textId="77777777" w:rsidTr="008E225C">
        <w:trPr>
          <w:trHeight w:val="301"/>
        </w:trPr>
        <w:tc>
          <w:tcPr>
            <w:tcW w:w="1704" w:type="dxa"/>
            <w:tcMar>
              <w:top w:w="80" w:type="dxa"/>
              <w:left w:w="80" w:type="dxa"/>
              <w:bottom w:w="80" w:type="dxa"/>
              <w:right w:w="80" w:type="dxa"/>
            </w:tcMar>
          </w:tcPr>
          <w:p w14:paraId="7BEE30B3" w14:textId="5A4BD451" w:rsidR="000A4688" w:rsidRPr="00797548" w:rsidRDefault="00653B27" w:rsidP="00C83D35">
            <w:pPr>
              <w:jc w:val="both"/>
              <w:rPr>
                <w:rFonts w:ascii="Arial" w:hAnsi="Arial" w:cs="Arial"/>
                <w:b/>
                <w:sz w:val="24"/>
                <w:szCs w:val="24"/>
              </w:rPr>
            </w:pPr>
            <w:r>
              <w:rPr>
                <w:rFonts w:ascii="Arial" w:hAnsi="Arial" w:cs="Arial"/>
                <w:b/>
                <w:sz w:val="24"/>
                <w:szCs w:val="24"/>
              </w:rPr>
              <w:t>027</w:t>
            </w:r>
            <w:r w:rsidR="00FE5750">
              <w:rPr>
                <w:rFonts w:ascii="Arial" w:hAnsi="Arial" w:cs="Arial"/>
                <w:b/>
                <w:sz w:val="24"/>
                <w:szCs w:val="24"/>
              </w:rPr>
              <w:t>/23</w:t>
            </w:r>
          </w:p>
        </w:tc>
        <w:tc>
          <w:tcPr>
            <w:tcW w:w="8497" w:type="dxa"/>
            <w:tcMar>
              <w:top w:w="80" w:type="dxa"/>
              <w:left w:w="80" w:type="dxa"/>
              <w:bottom w:w="80" w:type="dxa"/>
              <w:right w:w="80" w:type="dxa"/>
            </w:tcMar>
          </w:tcPr>
          <w:p w14:paraId="7BCF3A03" w14:textId="2DF9B55D" w:rsidR="000A4688" w:rsidRPr="00CC1037" w:rsidRDefault="00653B27" w:rsidP="00C332DD">
            <w:pPr>
              <w:rPr>
                <w:rFonts w:ascii="Arial" w:hAnsi="Arial" w:cs="Arial"/>
                <w:b/>
                <w:iCs/>
                <w:sz w:val="24"/>
                <w:szCs w:val="24"/>
              </w:rPr>
            </w:pPr>
            <w:r>
              <w:rPr>
                <w:rFonts w:ascii="Arial" w:hAnsi="Arial" w:cs="Arial"/>
                <w:b/>
                <w:iCs/>
                <w:sz w:val="24"/>
                <w:szCs w:val="24"/>
              </w:rPr>
              <w:t>CONTINUING HEALTHCARE PERFORMANCE FOR QUARTER THREE</w:t>
            </w:r>
          </w:p>
        </w:tc>
        <w:tc>
          <w:tcPr>
            <w:tcW w:w="12616" w:type="dxa"/>
            <w:gridSpan w:val="2"/>
            <w:tcMar>
              <w:top w:w="80" w:type="dxa"/>
              <w:left w:w="80" w:type="dxa"/>
              <w:bottom w:w="80" w:type="dxa"/>
              <w:right w:w="80" w:type="dxa"/>
            </w:tcMar>
          </w:tcPr>
          <w:p w14:paraId="57F17003" w14:textId="77777777" w:rsidR="000A4688" w:rsidRPr="00797548" w:rsidRDefault="000A4688" w:rsidP="000A4688">
            <w:pPr>
              <w:rPr>
                <w:rFonts w:ascii="Arial" w:hAnsi="Arial" w:cs="Arial"/>
                <w:b/>
                <w:sz w:val="24"/>
                <w:szCs w:val="24"/>
              </w:rPr>
            </w:pPr>
          </w:p>
        </w:tc>
      </w:tr>
      <w:tr w:rsidR="000A4688" w:rsidRPr="00970CCA" w14:paraId="3D326749" w14:textId="77777777" w:rsidTr="008E225C">
        <w:trPr>
          <w:trHeight w:val="301"/>
        </w:trPr>
        <w:tc>
          <w:tcPr>
            <w:tcW w:w="1704" w:type="dxa"/>
            <w:tcMar>
              <w:top w:w="80" w:type="dxa"/>
              <w:left w:w="80" w:type="dxa"/>
              <w:bottom w:w="80" w:type="dxa"/>
              <w:right w:w="80" w:type="dxa"/>
            </w:tcMar>
          </w:tcPr>
          <w:p w14:paraId="128CB5C4" w14:textId="77777777" w:rsidR="000A4688" w:rsidRPr="00970CCA" w:rsidRDefault="000A4688" w:rsidP="00C83D35">
            <w:pPr>
              <w:jc w:val="both"/>
              <w:rPr>
                <w:rFonts w:ascii="Arial" w:hAnsi="Arial" w:cs="Arial"/>
                <w:b/>
                <w:sz w:val="24"/>
                <w:szCs w:val="24"/>
              </w:rPr>
            </w:pPr>
          </w:p>
        </w:tc>
        <w:tc>
          <w:tcPr>
            <w:tcW w:w="8497" w:type="dxa"/>
            <w:tcMar>
              <w:top w:w="80" w:type="dxa"/>
              <w:left w:w="80" w:type="dxa"/>
              <w:bottom w:w="80" w:type="dxa"/>
              <w:right w:w="80" w:type="dxa"/>
            </w:tcMar>
          </w:tcPr>
          <w:p w14:paraId="791340AC" w14:textId="6226A72D" w:rsidR="00970CCA" w:rsidRDefault="00970CCA" w:rsidP="00653B27">
            <w:pPr>
              <w:rPr>
                <w:rFonts w:ascii="Arial" w:hAnsi="Arial" w:cs="Arial"/>
                <w:sz w:val="24"/>
                <w:szCs w:val="24"/>
              </w:rPr>
            </w:pPr>
            <w:r>
              <w:rPr>
                <w:rFonts w:ascii="Arial" w:hAnsi="Arial" w:cs="Arial"/>
                <w:sz w:val="24"/>
                <w:szCs w:val="24"/>
              </w:rPr>
              <w:t>Committee members welcomed Elaine Harris, Long Term Care Manager and Jeremy Lewis, Deputy Business Partner for</w:t>
            </w:r>
            <w:r w:rsidRPr="00970CCA">
              <w:rPr>
                <w:rFonts w:ascii="Arial" w:hAnsi="Arial" w:cs="Arial"/>
                <w:sz w:val="24"/>
                <w:szCs w:val="24"/>
              </w:rPr>
              <w:t xml:space="preserve"> P</w:t>
            </w:r>
            <w:r>
              <w:rPr>
                <w:rFonts w:ascii="Arial" w:hAnsi="Arial" w:cs="Arial"/>
                <w:sz w:val="24"/>
                <w:szCs w:val="24"/>
              </w:rPr>
              <w:t xml:space="preserve">rimary and Community Care to the committee. </w:t>
            </w:r>
          </w:p>
          <w:p w14:paraId="6B59BFF4" w14:textId="1B6B2911" w:rsidR="00653B27" w:rsidRPr="00970CCA" w:rsidRDefault="00653B27" w:rsidP="00653B27">
            <w:pPr>
              <w:rPr>
                <w:rFonts w:ascii="Arial" w:hAnsi="Arial" w:cs="Arial"/>
                <w:b/>
                <w:sz w:val="24"/>
                <w:szCs w:val="24"/>
              </w:rPr>
            </w:pPr>
            <w:r w:rsidRPr="00970CCA">
              <w:rPr>
                <w:rFonts w:ascii="Arial" w:hAnsi="Arial" w:cs="Arial"/>
                <w:sz w:val="24"/>
                <w:szCs w:val="24"/>
              </w:rPr>
              <w:t xml:space="preserve">A continuing healthcare performance update for quarter three </w:t>
            </w:r>
            <w:r w:rsidR="00CC1037" w:rsidRPr="00970CCA">
              <w:rPr>
                <w:rFonts w:ascii="Arial" w:hAnsi="Arial" w:cs="Arial"/>
                <w:sz w:val="24"/>
                <w:szCs w:val="24"/>
              </w:rPr>
              <w:t xml:space="preserve">was </w:t>
            </w:r>
            <w:r w:rsidR="00CC1037" w:rsidRPr="00970CCA">
              <w:rPr>
                <w:rFonts w:ascii="Arial" w:hAnsi="Arial" w:cs="Arial"/>
                <w:b/>
                <w:sz w:val="24"/>
                <w:szCs w:val="24"/>
              </w:rPr>
              <w:t xml:space="preserve">received. </w:t>
            </w:r>
          </w:p>
          <w:p w14:paraId="5746CCC9" w14:textId="211B0391" w:rsidR="00CC1037" w:rsidRPr="00970CCA" w:rsidRDefault="00CC1037" w:rsidP="00653B27">
            <w:pPr>
              <w:rPr>
                <w:rFonts w:ascii="Arial" w:hAnsi="Arial" w:cs="Arial"/>
                <w:sz w:val="24"/>
                <w:szCs w:val="24"/>
              </w:rPr>
            </w:pPr>
            <w:r w:rsidRPr="00970CCA">
              <w:rPr>
                <w:rFonts w:ascii="Arial" w:hAnsi="Arial" w:cs="Arial"/>
                <w:sz w:val="24"/>
                <w:szCs w:val="24"/>
              </w:rPr>
              <w:t xml:space="preserve">In discussing the </w:t>
            </w:r>
            <w:r w:rsidR="00653B27" w:rsidRPr="00970CCA">
              <w:rPr>
                <w:rFonts w:ascii="Arial" w:hAnsi="Arial" w:cs="Arial"/>
                <w:sz w:val="24"/>
                <w:szCs w:val="24"/>
              </w:rPr>
              <w:t>update</w:t>
            </w:r>
            <w:r w:rsidRPr="00970CCA">
              <w:rPr>
                <w:rFonts w:ascii="Arial" w:hAnsi="Arial" w:cs="Arial"/>
                <w:sz w:val="24"/>
                <w:szCs w:val="24"/>
              </w:rPr>
              <w:t>, the following points were raised:</w:t>
            </w:r>
          </w:p>
          <w:p w14:paraId="7FE1B419" w14:textId="39C0A46D" w:rsidR="00FF5A1F" w:rsidRDefault="00EE0032" w:rsidP="00970CCA">
            <w:pPr>
              <w:rPr>
                <w:rFonts w:ascii="Arial" w:hAnsi="Arial" w:cs="Arial"/>
                <w:sz w:val="24"/>
                <w:szCs w:val="24"/>
              </w:rPr>
            </w:pPr>
            <w:r w:rsidRPr="00970CCA">
              <w:rPr>
                <w:rFonts w:ascii="Arial" w:hAnsi="Arial" w:cs="Arial"/>
                <w:sz w:val="24"/>
                <w:szCs w:val="24"/>
              </w:rPr>
              <w:t xml:space="preserve">Steve Spill noted the paper referred to 1,200 nursing or dual registered beds, to which the papers notes a reduction and asked if that was a risk rather than a decision made to reduce the number. Elaine Harris advised it was a risk based on the sustainability of the care homes due to financial pressures and homes that are no long viable due to pressures. Steve Spill </w:t>
            </w:r>
            <w:r w:rsidR="00864583" w:rsidRPr="00970CCA">
              <w:rPr>
                <w:rFonts w:ascii="Arial" w:hAnsi="Arial" w:cs="Arial"/>
                <w:sz w:val="24"/>
                <w:szCs w:val="24"/>
              </w:rPr>
              <w:t>queried how many of the 1,200 were occupied, Elaine Harris wasn’t sure of the specific number but noted there was limited capacity across the sector. Steve Spill picked up on the point referred to in the report</w:t>
            </w:r>
            <w:r w:rsidR="00846125">
              <w:rPr>
                <w:rFonts w:ascii="Arial" w:hAnsi="Arial" w:cs="Arial"/>
                <w:sz w:val="24"/>
                <w:szCs w:val="24"/>
              </w:rPr>
              <w:t>,</w:t>
            </w:r>
            <w:r w:rsidR="00970CCA" w:rsidRPr="00970CCA">
              <w:rPr>
                <w:rFonts w:ascii="Arial" w:hAnsi="Arial" w:cs="Arial"/>
                <w:sz w:val="24"/>
                <w:szCs w:val="24"/>
              </w:rPr>
              <w:t xml:space="preserve"> that to date 320 patients have been transferred into these beds resulting in a saving o</w:t>
            </w:r>
            <w:r w:rsidR="00970CCA">
              <w:rPr>
                <w:rFonts w:ascii="Arial" w:hAnsi="Arial" w:cs="Arial"/>
                <w:sz w:val="24"/>
                <w:szCs w:val="24"/>
              </w:rPr>
              <w:t>f over 19,808 hospital bed days and queried if this was the average. Jeremy Lewis advised that the transitional bed scheme has a number of patients exceeding the initial expected transition time and there were significantly long stay patients within beds, although limited numbers with the introduction of the new step up/step down scheme</w:t>
            </w:r>
            <w:r w:rsidR="00846125">
              <w:rPr>
                <w:rFonts w:ascii="Arial" w:hAnsi="Arial" w:cs="Arial"/>
                <w:sz w:val="24"/>
                <w:szCs w:val="24"/>
              </w:rPr>
              <w:t>.</w:t>
            </w:r>
            <w:r w:rsidR="00970CCA">
              <w:rPr>
                <w:rFonts w:ascii="Arial" w:hAnsi="Arial" w:cs="Arial"/>
                <w:sz w:val="24"/>
                <w:szCs w:val="24"/>
              </w:rPr>
              <w:t xml:space="preserve"> </w:t>
            </w:r>
            <w:r w:rsidR="00846125">
              <w:rPr>
                <w:rFonts w:ascii="Arial" w:hAnsi="Arial" w:cs="Arial"/>
                <w:sz w:val="24"/>
                <w:szCs w:val="24"/>
              </w:rPr>
              <w:t>H</w:t>
            </w:r>
            <w:r w:rsidR="00970CCA">
              <w:rPr>
                <w:rFonts w:ascii="Arial" w:hAnsi="Arial" w:cs="Arial"/>
                <w:sz w:val="24"/>
                <w:szCs w:val="24"/>
              </w:rPr>
              <w:t xml:space="preserve">owever there were a number of residents who were came into the transitional bed scheme before the partnership agreement. </w:t>
            </w:r>
          </w:p>
          <w:p w14:paraId="605D1BCB" w14:textId="77777777" w:rsidR="00970CCA" w:rsidRDefault="00970CCA" w:rsidP="00410456">
            <w:pPr>
              <w:rPr>
                <w:rFonts w:ascii="Arial" w:hAnsi="Arial" w:cs="Arial"/>
                <w:sz w:val="24"/>
                <w:szCs w:val="24"/>
              </w:rPr>
            </w:pPr>
            <w:r>
              <w:rPr>
                <w:rFonts w:ascii="Arial" w:hAnsi="Arial" w:cs="Arial"/>
                <w:sz w:val="24"/>
                <w:szCs w:val="24"/>
              </w:rPr>
              <w:t>Reena Owen asked of the 320 patients transferred into the beds, how many were transferred on to a permanent solution. Jeremy Lewis</w:t>
            </w:r>
            <w:r w:rsidR="00410456">
              <w:rPr>
                <w:rFonts w:ascii="Arial" w:hAnsi="Arial" w:cs="Arial"/>
                <w:sz w:val="24"/>
                <w:szCs w:val="24"/>
              </w:rPr>
              <w:t xml:space="preserve"> understood there were 13 patients within that space, four of which have an estimated discharge date. </w:t>
            </w:r>
          </w:p>
          <w:p w14:paraId="611A2860" w14:textId="37E0E788" w:rsidR="00410456" w:rsidRDefault="00410456" w:rsidP="00AE1D9E">
            <w:pPr>
              <w:rPr>
                <w:rFonts w:ascii="Arial" w:hAnsi="Arial" w:cs="Arial"/>
                <w:sz w:val="24"/>
                <w:szCs w:val="24"/>
              </w:rPr>
            </w:pPr>
            <w:r>
              <w:rPr>
                <w:rFonts w:ascii="Arial" w:hAnsi="Arial" w:cs="Arial"/>
                <w:sz w:val="24"/>
                <w:szCs w:val="24"/>
              </w:rPr>
              <w:t xml:space="preserve">Patricia Price </w:t>
            </w:r>
            <w:r w:rsidR="00AE1D9E">
              <w:rPr>
                <w:rFonts w:ascii="Arial" w:hAnsi="Arial" w:cs="Arial"/>
                <w:sz w:val="24"/>
                <w:szCs w:val="24"/>
              </w:rPr>
              <w:t xml:space="preserve">queried </w:t>
            </w:r>
            <w:r>
              <w:rPr>
                <w:rFonts w:ascii="Arial" w:hAnsi="Arial" w:cs="Arial"/>
                <w:sz w:val="24"/>
                <w:szCs w:val="24"/>
              </w:rPr>
              <w:t>what the likelihood of continued funding for the step up/step down scheme</w:t>
            </w:r>
            <w:r w:rsidR="001929C4">
              <w:rPr>
                <w:rFonts w:ascii="Arial" w:hAnsi="Arial" w:cs="Arial"/>
                <w:sz w:val="24"/>
                <w:szCs w:val="24"/>
              </w:rPr>
              <w:t xml:space="preserve"> given its impact. Darren Griffiths was</w:t>
            </w:r>
            <w:r w:rsidR="00846125">
              <w:rPr>
                <w:rFonts w:ascii="Arial" w:hAnsi="Arial" w:cs="Arial"/>
                <w:sz w:val="24"/>
                <w:szCs w:val="24"/>
              </w:rPr>
              <w:t xml:space="preserve"> not </w:t>
            </w:r>
            <w:r w:rsidR="001929C4">
              <w:rPr>
                <w:rFonts w:ascii="Arial" w:hAnsi="Arial" w:cs="Arial"/>
                <w:sz w:val="24"/>
                <w:szCs w:val="24"/>
              </w:rPr>
              <w:t xml:space="preserve"> sure of the specific funding detail, but was aware following conversations with Mental Health and Learning Disability colleagues that through minor discretional capital</w:t>
            </w:r>
            <w:r w:rsidR="00846125">
              <w:rPr>
                <w:rFonts w:ascii="Arial" w:hAnsi="Arial" w:cs="Arial"/>
                <w:sz w:val="24"/>
                <w:szCs w:val="24"/>
              </w:rPr>
              <w:t>,</w:t>
            </w:r>
            <w:r w:rsidR="001929C4">
              <w:rPr>
                <w:rFonts w:ascii="Arial" w:hAnsi="Arial" w:cs="Arial"/>
                <w:sz w:val="24"/>
                <w:szCs w:val="24"/>
              </w:rPr>
              <w:t xml:space="preserve">  improvements of facilities were carried out to repatriate </w:t>
            </w:r>
            <w:r w:rsidR="00AE1D9E">
              <w:rPr>
                <w:rFonts w:ascii="Arial" w:hAnsi="Arial" w:cs="Arial"/>
                <w:sz w:val="24"/>
                <w:szCs w:val="24"/>
              </w:rPr>
              <w:t xml:space="preserve">some of the expensive placements. In terms of circular funding to make savings on CHC or reassign some of the costs of those areas to develop local services. </w:t>
            </w:r>
          </w:p>
          <w:p w14:paraId="3B25EBCE" w14:textId="27085C33" w:rsidR="00AE1D9E" w:rsidRPr="00970CCA" w:rsidRDefault="00F62C09" w:rsidP="00D673C7">
            <w:pPr>
              <w:rPr>
                <w:rFonts w:ascii="Arial" w:hAnsi="Arial" w:cs="Arial"/>
                <w:sz w:val="24"/>
                <w:szCs w:val="24"/>
              </w:rPr>
            </w:pPr>
            <w:r>
              <w:rPr>
                <w:rFonts w:ascii="Arial" w:hAnsi="Arial" w:cs="Arial"/>
                <w:sz w:val="24"/>
                <w:szCs w:val="24"/>
              </w:rPr>
              <w:t xml:space="preserve">Sian Harrop-Griffiths added that in terms of learning disabilities there had been capital monies through the regional partnership board to enable redevelopment </w:t>
            </w:r>
            <w:r w:rsidR="00846125">
              <w:rPr>
                <w:rFonts w:ascii="Arial" w:hAnsi="Arial" w:cs="Arial"/>
                <w:sz w:val="24"/>
                <w:szCs w:val="24"/>
              </w:rPr>
              <w:t xml:space="preserve">of </w:t>
            </w:r>
            <w:r>
              <w:rPr>
                <w:rFonts w:ascii="Arial" w:hAnsi="Arial" w:cs="Arial"/>
                <w:sz w:val="24"/>
                <w:szCs w:val="24"/>
              </w:rPr>
              <w:t xml:space="preserve">accommodation to bring back people who are cared </w:t>
            </w:r>
            <w:r w:rsidR="00846125">
              <w:rPr>
                <w:rFonts w:ascii="Arial" w:hAnsi="Arial" w:cs="Arial"/>
                <w:sz w:val="24"/>
                <w:szCs w:val="24"/>
              </w:rPr>
              <w:t xml:space="preserve">for </w:t>
            </w:r>
            <w:r>
              <w:rPr>
                <w:rFonts w:ascii="Arial" w:hAnsi="Arial" w:cs="Arial"/>
                <w:sz w:val="24"/>
                <w:szCs w:val="24"/>
              </w:rPr>
              <w:t xml:space="preserve">further away. Sian Harrop-Griffiths advised that SBUHB deliver learning disability services for CAVUHB and CTMUHB and a meeting was held this week with the delivery group as a plan has been developed on how services could be further developed. The delivery group </w:t>
            </w:r>
            <w:r w:rsidR="00F251E6">
              <w:rPr>
                <w:rFonts w:ascii="Arial" w:hAnsi="Arial" w:cs="Arial"/>
                <w:sz w:val="24"/>
                <w:szCs w:val="24"/>
              </w:rPr>
              <w:t xml:space="preserve">were </w:t>
            </w:r>
            <w:r>
              <w:rPr>
                <w:rFonts w:ascii="Arial" w:hAnsi="Arial" w:cs="Arial"/>
                <w:sz w:val="24"/>
                <w:szCs w:val="24"/>
              </w:rPr>
              <w:t xml:space="preserve">in the process of putting in place a plan to clarify commissioning and service specification. </w:t>
            </w:r>
            <w:r w:rsidR="00D673C7">
              <w:rPr>
                <w:rFonts w:ascii="Arial" w:hAnsi="Arial" w:cs="Arial"/>
                <w:sz w:val="24"/>
                <w:szCs w:val="24"/>
              </w:rPr>
              <w:t xml:space="preserve">In terms of the longer term arrangements, Sian Harrop-Griffiths advised a strategic partner would be commissioned to work with the health board to look at what the different models of care should be </w:t>
            </w:r>
            <w:r w:rsidR="00846125">
              <w:rPr>
                <w:rFonts w:ascii="Arial" w:hAnsi="Arial" w:cs="Arial"/>
                <w:sz w:val="24"/>
                <w:szCs w:val="24"/>
              </w:rPr>
              <w:t xml:space="preserve">available </w:t>
            </w:r>
            <w:r w:rsidR="00D673C7">
              <w:rPr>
                <w:rFonts w:ascii="Arial" w:hAnsi="Arial" w:cs="Arial"/>
                <w:sz w:val="24"/>
                <w:szCs w:val="24"/>
              </w:rPr>
              <w:t>to support people getting out of hospital, and to prevent hospital admissions</w:t>
            </w:r>
            <w:r w:rsidR="00846125">
              <w:rPr>
                <w:rFonts w:ascii="Arial" w:hAnsi="Arial" w:cs="Arial"/>
                <w:sz w:val="24"/>
                <w:szCs w:val="24"/>
              </w:rPr>
              <w:t xml:space="preserve">. </w:t>
            </w:r>
            <w:r w:rsidR="00D673C7">
              <w:rPr>
                <w:rFonts w:ascii="Arial" w:hAnsi="Arial" w:cs="Arial"/>
                <w:sz w:val="24"/>
                <w:szCs w:val="24"/>
              </w:rPr>
              <w:t xml:space="preserve"> </w:t>
            </w:r>
            <w:r w:rsidR="00846125">
              <w:rPr>
                <w:rFonts w:ascii="Arial" w:hAnsi="Arial" w:cs="Arial"/>
                <w:sz w:val="24"/>
                <w:szCs w:val="24"/>
              </w:rPr>
              <w:t>A</w:t>
            </w:r>
            <w:r w:rsidR="00D673C7">
              <w:rPr>
                <w:rFonts w:ascii="Arial" w:hAnsi="Arial" w:cs="Arial"/>
                <w:sz w:val="24"/>
                <w:szCs w:val="24"/>
              </w:rPr>
              <w:t xml:space="preserve"> specification had been developed and local authorities had been asked to make comment and </w:t>
            </w:r>
            <w:r w:rsidR="00846125">
              <w:rPr>
                <w:rFonts w:ascii="Arial" w:hAnsi="Arial" w:cs="Arial"/>
                <w:sz w:val="24"/>
                <w:szCs w:val="24"/>
              </w:rPr>
              <w:t xml:space="preserve">a </w:t>
            </w:r>
            <w:r w:rsidR="00D673C7">
              <w:rPr>
                <w:rFonts w:ascii="Arial" w:hAnsi="Arial" w:cs="Arial"/>
                <w:sz w:val="24"/>
                <w:szCs w:val="24"/>
              </w:rPr>
              <w:t xml:space="preserve">pre-engagement </w:t>
            </w:r>
            <w:r w:rsidR="00846125">
              <w:rPr>
                <w:rFonts w:ascii="Arial" w:hAnsi="Arial" w:cs="Arial"/>
                <w:sz w:val="24"/>
                <w:szCs w:val="24"/>
              </w:rPr>
              <w:t xml:space="preserve">exercise </w:t>
            </w:r>
            <w:r w:rsidR="00D673C7">
              <w:rPr>
                <w:rFonts w:ascii="Arial" w:hAnsi="Arial" w:cs="Arial"/>
                <w:sz w:val="24"/>
                <w:szCs w:val="24"/>
              </w:rPr>
              <w:t>with a number of strategic partners in how to shape the models</w:t>
            </w:r>
            <w:r w:rsidR="00846125">
              <w:rPr>
                <w:rFonts w:ascii="Arial" w:hAnsi="Arial" w:cs="Arial"/>
                <w:sz w:val="24"/>
                <w:szCs w:val="24"/>
              </w:rPr>
              <w:t>,</w:t>
            </w:r>
            <w:r w:rsidR="00D673C7">
              <w:rPr>
                <w:rFonts w:ascii="Arial" w:hAnsi="Arial" w:cs="Arial"/>
                <w:sz w:val="24"/>
                <w:szCs w:val="24"/>
              </w:rPr>
              <w:t xml:space="preserve"> was underway. </w:t>
            </w:r>
            <w:r w:rsidR="006C1DC7">
              <w:rPr>
                <w:rFonts w:ascii="Arial" w:hAnsi="Arial" w:cs="Arial"/>
                <w:sz w:val="24"/>
                <w:szCs w:val="24"/>
              </w:rPr>
              <w:t xml:space="preserve"> </w:t>
            </w:r>
          </w:p>
        </w:tc>
        <w:tc>
          <w:tcPr>
            <w:tcW w:w="12616" w:type="dxa"/>
            <w:gridSpan w:val="2"/>
            <w:tcMar>
              <w:top w:w="80" w:type="dxa"/>
              <w:left w:w="80" w:type="dxa"/>
              <w:bottom w:w="80" w:type="dxa"/>
              <w:right w:w="80" w:type="dxa"/>
            </w:tcMar>
          </w:tcPr>
          <w:p w14:paraId="2361B263" w14:textId="77777777" w:rsidR="000A4688" w:rsidRPr="00970CCA" w:rsidRDefault="000A4688" w:rsidP="000A4688">
            <w:pPr>
              <w:rPr>
                <w:rFonts w:ascii="Arial" w:hAnsi="Arial" w:cs="Arial"/>
                <w:b/>
                <w:sz w:val="24"/>
                <w:szCs w:val="24"/>
              </w:rPr>
            </w:pPr>
          </w:p>
          <w:p w14:paraId="0D20B323" w14:textId="77777777" w:rsidR="004E7C42" w:rsidRPr="00970CCA" w:rsidRDefault="004E7C42" w:rsidP="000A4688">
            <w:pPr>
              <w:rPr>
                <w:rFonts w:ascii="Arial" w:hAnsi="Arial" w:cs="Arial"/>
                <w:b/>
                <w:sz w:val="24"/>
                <w:szCs w:val="24"/>
              </w:rPr>
            </w:pPr>
          </w:p>
          <w:p w14:paraId="38D4223E" w14:textId="4F8EF296" w:rsidR="004E7C42" w:rsidRPr="00970CCA" w:rsidRDefault="004E7C42" w:rsidP="000A4688">
            <w:pPr>
              <w:rPr>
                <w:rFonts w:ascii="Arial" w:hAnsi="Arial" w:cs="Arial"/>
                <w:b/>
                <w:sz w:val="24"/>
                <w:szCs w:val="24"/>
              </w:rPr>
            </w:pPr>
          </w:p>
        </w:tc>
      </w:tr>
      <w:tr w:rsidR="00CC1037" w:rsidRPr="00797548" w14:paraId="64C67C16" w14:textId="77777777" w:rsidTr="008E225C">
        <w:trPr>
          <w:trHeight w:val="519"/>
        </w:trPr>
        <w:tc>
          <w:tcPr>
            <w:tcW w:w="1704" w:type="dxa"/>
            <w:shd w:val="clear" w:color="auto" w:fill="auto"/>
            <w:tcMar>
              <w:top w:w="80" w:type="dxa"/>
              <w:left w:w="80" w:type="dxa"/>
              <w:bottom w:w="80" w:type="dxa"/>
              <w:right w:w="80" w:type="dxa"/>
            </w:tcMar>
          </w:tcPr>
          <w:p w14:paraId="6C6F8376" w14:textId="48E56369" w:rsidR="00CC1037" w:rsidRDefault="00CC1037" w:rsidP="005E3F93">
            <w:pPr>
              <w:rPr>
                <w:rFonts w:ascii="Arial" w:hAnsi="Arial" w:cs="Arial"/>
                <w:b/>
                <w:sz w:val="24"/>
                <w:szCs w:val="24"/>
              </w:rPr>
            </w:pPr>
            <w:r>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0D133789" w14:textId="391210BB" w:rsidR="00CC1037" w:rsidRPr="00797548" w:rsidRDefault="00354521" w:rsidP="0088715D">
            <w:pPr>
              <w:rPr>
                <w:rFonts w:ascii="Arial" w:hAnsi="Arial" w:cs="Arial"/>
                <w:b/>
                <w:sz w:val="24"/>
                <w:szCs w:val="24"/>
              </w:rPr>
            </w:pPr>
            <w:r w:rsidRPr="00CC1037">
              <w:rPr>
                <w:rFonts w:ascii="Arial" w:hAnsi="Arial" w:cs="Arial"/>
                <w:sz w:val="24"/>
                <w:szCs w:val="24"/>
              </w:rPr>
              <w:t xml:space="preserve">The </w:t>
            </w:r>
            <w:r>
              <w:rPr>
                <w:rFonts w:ascii="Arial" w:hAnsi="Arial" w:cs="Arial"/>
                <w:sz w:val="24"/>
                <w:szCs w:val="24"/>
              </w:rPr>
              <w:t>update</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tc>
        <w:tc>
          <w:tcPr>
            <w:tcW w:w="12616" w:type="dxa"/>
            <w:gridSpan w:val="2"/>
            <w:shd w:val="clear" w:color="auto" w:fill="auto"/>
            <w:tcMar>
              <w:top w:w="80" w:type="dxa"/>
              <w:left w:w="80" w:type="dxa"/>
              <w:bottom w:w="80" w:type="dxa"/>
              <w:right w:w="80" w:type="dxa"/>
            </w:tcMar>
          </w:tcPr>
          <w:p w14:paraId="35464B60" w14:textId="77777777" w:rsidR="00CC1037" w:rsidRPr="00797548" w:rsidRDefault="00CC1037" w:rsidP="005E3F93">
            <w:pPr>
              <w:rPr>
                <w:rFonts w:ascii="Arial" w:hAnsi="Arial" w:cs="Arial"/>
                <w:b/>
                <w:sz w:val="24"/>
                <w:szCs w:val="24"/>
              </w:rPr>
            </w:pPr>
          </w:p>
        </w:tc>
      </w:tr>
      <w:tr w:rsidR="00CC1037" w:rsidRPr="00797548" w14:paraId="77E08570" w14:textId="77777777" w:rsidTr="008E225C">
        <w:trPr>
          <w:trHeight w:val="519"/>
        </w:trPr>
        <w:tc>
          <w:tcPr>
            <w:tcW w:w="1704" w:type="dxa"/>
            <w:shd w:val="clear" w:color="auto" w:fill="auto"/>
            <w:tcMar>
              <w:top w:w="80" w:type="dxa"/>
              <w:left w:w="80" w:type="dxa"/>
              <w:bottom w:w="80" w:type="dxa"/>
              <w:right w:w="80" w:type="dxa"/>
            </w:tcMar>
          </w:tcPr>
          <w:p w14:paraId="3168D2CA" w14:textId="4398B720" w:rsidR="00CC1037" w:rsidRDefault="00653B27" w:rsidP="005E3F93">
            <w:pPr>
              <w:rPr>
                <w:rFonts w:ascii="Arial" w:hAnsi="Arial" w:cs="Arial"/>
                <w:b/>
                <w:sz w:val="24"/>
                <w:szCs w:val="24"/>
              </w:rPr>
            </w:pPr>
            <w:r>
              <w:rPr>
                <w:rFonts w:ascii="Arial" w:hAnsi="Arial" w:cs="Arial"/>
                <w:b/>
                <w:sz w:val="24"/>
                <w:szCs w:val="24"/>
              </w:rPr>
              <w:t>028</w:t>
            </w:r>
            <w:r w:rsidR="00CC1037">
              <w:rPr>
                <w:rFonts w:ascii="Arial" w:hAnsi="Arial" w:cs="Arial"/>
                <w:b/>
                <w:sz w:val="24"/>
                <w:szCs w:val="24"/>
              </w:rPr>
              <w:t>/23</w:t>
            </w:r>
          </w:p>
        </w:tc>
        <w:tc>
          <w:tcPr>
            <w:tcW w:w="8497" w:type="dxa"/>
            <w:shd w:val="clear" w:color="auto" w:fill="auto"/>
            <w:tcMar>
              <w:top w:w="80" w:type="dxa"/>
              <w:left w:w="80" w:type="dxa"/>
              <w:bottom w:w="80" w:type="dxa"/>
              <w:right w:w="80" w:type="dxa"/>
            </w:tcMar>
          </w:tcPr>
          <w:p w14:paraId="1D6B6AB9" w14:textId="2FED8222" w:rsidR="00CC1037" w:rsidRPr="00797548" w:rsidRDefault="00653B27" w:rsidP="0088715D">
            <w:pPr>
              <w:rPr>
                <w:rFonts w:ascii="Arial" w:hAnsi="Arial" w:cs="Arial"/>
                <w:b/>
                <w:sz w:val="24"/>
                <w:szCs w:val="24"/>
              </w:rPr>
            </w:pPr>
            <w:r>
              <w:rPr>
                <w:rFonts w:ascii="Arial" w:hAnsi="Arial" w:cs="Arial"/>
                <w:b/>
                <w:sz w:val="24"/>
                <w:szCs w:val="24"/>
              </w:rPr>
              <w:t>STROKE PERFORMANCE DEEP DIVE</w:t>
            </w:r>
          </w:p>
        </w:tc>
        <w:tc>
          <w:tcPr>
            <w:tcW w:w="12616" w:type="dxa"/>
            <w:gridSpan w:val="2"/>
            <w:shd w:val="clear" w:color="auto" w:fill="auto"/>
            <w:tcMar>
              <w:top w:w="80" w:type="dxa"/>
              <w:left w:w="80" w:type="dxa"/>
              <w:bottom w:w="80" w:type="dxa"/>
              <w:right w:w="80" w:type="dxa"/>
            </w:tcMar>
          </w:tcPr>
          <w:p w14:paraId="3CE9FECB" w14:textId="77777777" w:rsidR="00CC1037" w:rsidRPr="00797548" w:rsidRDefault="00CC1037" w:rsidP="005E3F93">
            <w:pPr>
              <w:rPr>
                <w:rFonts w:ascii="Arial" w:hAnsi="Arial" w:cs="Arial"/>
                <w:b/>
                <w:sz w:val="24"/>
                <w:szCs w:val="24"/>
              </w:rPr>
            </w:pPr>
          </w:p>
        </w:tc>
      </w:tr>
      <w:tr w:rsidR="00CC1037" w:rsidRPr="00797548" w14:paraId="4A56AEAA" w14:textId="77777777" w:rsidTr="008E225C">
        <w:trPr>
          <w:trHeight w:val="519"/>
        </w:trPr>
        <w:tc>
          <w:tcPr>
            <w:tcW w:w="1704" w:type="dxa"/>
            <w:shd w:val="clear" w:color="auto" w:fill="auto"/>
            <w:tcMar>
              <w:top w:w="80" w:type="dxa"/>
              <w:left w:w="80" w:type="dxa"/>
              <w:bottom w:w="80" w:type="dxa"/>
              <w:right w:w="80" w:type="dxa"/>
            </w:tcMar>
          </w:tcPr>
          <w:p w14:paraId="050D81DA" w14:textId="77777777" w:rsidR="00CC1037" w:rsidRDefault="00CC1037"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3ABC4A19" w14:textId="154C127C" w:rsidR="00CC1037" w:rsidRPr="00CC1037" w:rsidRDefault="00CC1037" w:rsidP="00CC1037">
            <w:pPr>
              <w:rPr>
                <w:rFonts w:ascii="Arial" w:hAnsi="Arial" w:cs="Arial"/>
                <w:b/>
                <w:sz w:val="24"/>
                <w:szCs w:val="24"/>
              </w:rPr>
            </w:pPr>
            <w:r w:rsidRPr="00CC1037">
              <w:rPr>
                <w:rFonts w:ascii="Arial" w:hAnsi="Arial" w:cs="Arial"/>
                <w:sz w:val="24"/>
                <w:szCs w:val="24"/>
              </w:rPr>
              <w:t>A</w:t>
            </w:r>
            <w:r>
              <w:rPr>
                <w:rFonts w:ascii="Arial" w:hAnsi="Arial" w:cs="Arial"/>
                <w:sz w:val="24"/>
                <w:szCs w:val="24"/>
              </w:rPr>
              <w:t xml:space="preserve"> </w:t>
            </w:r>
            <w:r w:rsidR="00653B27">
              <w:rPr>
                <w:rFonts w:ascii="Arial" w:hAnsi="Arial" w:cs="Arial"/>
                <w:sz w:val="24"/>
                <w:szCs w:val="24"/>
              </w:rPr>
              <w:t>deep dive into stroke performance w</w:t>
            </w:r>
            <w:r w:rsidRPr="00CC1037">
              <w:rPr>
                <w:rFonts w:ascii="Arial" w:hAnsi="Arial" w:cs="Arial"/>
                <w:sz w:val="24"/>
                <w:szCs w:val="24"/>
              </w:rPr>
              <w:t xml:space="preserve">as </w:t>
            </w:r>
            <w:r w:rsidRPr="00CC1037">
              <w:rPr>
                <w:rFonts w:ascii="Arial" w:hAnsi="Arial" w:cs="Arial"/>
                <w:b/>
                <w:sz w:val="24"/>
                <w:szCs w:val="24"/>
              </w:rPr>
              <w:t xml:space="preserve">received. </w:t>
            </w:r>
          </w:p>
          <w:p w14:paraId="647373E0" w14:textId="1E2BD483" w:rsidR="00CC1037" w:rsidRPr="00CC1037" w:rsidRDefault="00CC1037" w:rsidP="00CC1037">
            <w:pPr>
              <w:rPr>
                <w:rFonts w:ascii="Arial" w:hAnsi="Arial" w:cs="Arial"/>
                <w:sz w:val="24"/>
                <w:szCs w:val="24"/>
              </w:rPr>
            </w:pPr>
            <w:r w:rsidRPr="00CC1037">
              <w:rPr>
                <w:rFonts w:ascii="Arial" w:hAnsi="Arial" w:cs="Arial"/>
                <w:sz w:val="24"/>
                <w:szCs w:val="24"/>
              </w:rPr>
              <w:t xml:space="preserve">In introducing the </w:t>
            </w:r>
            <w:r>
              <w:rPr>
                <w:rFonts w:ascii="Arial" w:hAnsi="Arial" w:cs="Arial"/>
                <w:sz w:val="24"/>
                <w:szCs w:val="24"/>
              </w:rPr>
              <w:t xml:space="preserve">report </w:t>
            </w:r>
            <w:r w:rsidR="00653B27">
              <w:rPr>
                <w:rFonts w:ascii="Arial" w:hAnsi="Arial" w:cs="Arial"/>
                <w:sz w:val="24"/>
                <w:szCs w:val="24"/>
              </w:rPr>
              <w:t xml:space="preserve">Deb Lewis, Deputy Chief of Operating Officer </w:t>
            </w:r>
            <w:r w:rsidRPr="00CC1037">
              <w:rPr>
                <w:rFonts w:ascii="Arial" w:hAnsi="Arial" w:cs="Arial"/>
                <w:sz w:val="24"/>
                <w:szCs w:val="24"/>
              </w:rPr>
              <w:t>highlighted the following points:</w:t>
            </w:r>
          </w:p>
          <w:p w14:paraId="60FE8C35" w14:textId="2068F6BB" w:rsidR="004F6417" w:rsidRDefault="009A7C82" w:rsidP="009A7C82">
            <w:pPr>
              <w:pStyle w:val="ListParagraph"/>
              <w:numPr>
                <w:ilvl w:val="0"/>
                <w:numId w:val="33"/>
              </w:numPr>
              <w:rPr>
                <w:rFonts w:hAnsi="Arial" w:cs="Arial"/>
              </w:rPr>
            </w:pPr>
            <w:r w:rsidRPr="009A7C82">
              <w:rPr>
                <w:rFonts w:hAnsi="Arial" w:cs="Arial"/>
              </w:rPr>
              <w:t xml:space="preserve">Access to dedicated Stroke beds continues to impact on performance with 5.9% of patients meeting the target of admission within 4 hours for December </w:t>
            </w:r>
            <w:r>
              <w:rPr>
                <w:rFonts w:hAnsi="Arial" w:cs="Arial"/>
              </w:rPr>
              <w:t>2022. This was</w:t>
            </w:r>
            <w:r w:rsidRPr="009A7C82">
              <w:rPr>
                <w:rFonts w:hAnsi="Arial" w:cs="Arial"/>
              </w:rPr>
              <w:t xml:space="preserve"> against compliance of 10.7% in November 2022 and </w:t>
            </w:r>
            <w:r>
              <w:rPr>
                <w:rFonts w:hAnsi="Arial" w:cs="Arial"/>
              </w:rPr>
              <w:t xml:space="preserve">6.1% compliance in October 2022. </w:t>
            </w:r>
          </w:p>
          <w:p w14:paraId="7468D6AB" w14:textId="28F744B9" w:rsidR="009A7C82" w:rsidRDefault="009A7C82" w:rsidP="009A7C82">
            <w:pPr>
              <w:pStyle w:val="ListParagraph"/>
              <w:numPr>
                <w:ilvl w:val="0"/>
                <w:numId w:val="33"/>
              </w:numPr>
              <w:rPr>
                <w:rFonts w:hAnsi="Arial" w:cs="Arial"/>
              </w:rPr>
            </w:pPr>
            <w:r w:rsidRPr="009A7C82">
              <w:rPr>
                <w:rFonts w:hAnsi="Arial" w:cs="Arial"/>
              </w:rPr>
              <w:t xml:space="preserve">Thrombolysis rates were low in December 2022 at only 2% of </w:t>
            </w:r>
            <w:r>
              <w:rPr>
                <w:rFonts w:hAnsi="Arial" w:cs="Arial"/>
              </w:rPr>
              <w:t>patients receiving thrombolysis;</w:t>
            </w:r>
          </w:p>
          <w:p w14:paraId="311430F2" w14:textId="660EFAC0" w:rsidR="009A7C82" w:rsidRDefault="009A7C82" w:rsidP="009A7C82">
            <w:pPr>
              <w:pStyle w:val="ListParagraph"/>
              <w:numPr>
                <w:ilvl w:val="0"/>
                <w:numId w:val="33"/>
              </w:numPr>
              <w:rPr>
                <w:rFonts w:hAnsi="Arial" w:cs="Arial"/>
              </w:rPr>
            </w:pPr>
            <w:r w:rsidRPr="009A7C82">
              <w:rPr>
                <w:rFonts w:hAnsi="Arial" w:cs="Arial"/>
              </w:rPr>
              <w:t>CT head scans &lt;1hr were consistently improving prior to the pandemic. However, due to assessment delays and increasingly busy ED department, performance against this target has fallen back to wh</w:t>
            </w:r>
            <w:r>
              <w:rPr>
                <w:rFonts w:hAnsi="Arial" w:cs="Arial"/>
              </w:rPr>
              <w:t xml:space="preserve">ere it was 2017-2018 but remained consistent; </w:t>
            </w:r>
          </w:p>
          <w:p w14:paraId="67B68BA9" w14:textId="6FC30094" w:rsidR="009A7C82" w:rsidRDefault="009A7C82" w:rsidP="009A7C82">
            <w:pPr>
              <w:pStyle w:val="ListParagraph"/>
              <w:numPr>
                <w:ilvl w:val="0"/>
                <w:numId w:val="33"/>
              </w:numPr>
              <w:rPr>
                <w:rFonts w:hAnsi="Arial" w:cs="Arial"/>
              </w:rPr>
            </w:pPr>
            <w:r w:rsidRPr="009A7C82">
              <w:rPr>
                <w:rFonts w:hAnsi="Arial" w:cs="Arial"/>
              </w:rPr>
              <w:t>Following the AMSR implementation in December 2022</w:t>
            </w:r>
            <w:r w:rsidR="00846125">
              <w:rPr>
                <w:rFonts w:hAnsi="Arial" w:cs="Arial"/>
              </w:rPr>
              <w:t>,</w:t>
            </w:r>
            <w:r w:rsidRPr="009A7C82">
              <w:rPr>
                <w:rFonts w:hAnsi="Arial" w:cs="Arial"/>
              </w:rPr>
              <w:t xml:space="preserve"> th</w:t>
            </w:r>
            <w:r>
              <w:rPr>
                <w:rFonts w:hAnsi="Arial" w:cs="Arial"/>
              </w:rPr>
              <w:t>e long-term effect expectation was that it would aid  improving the</w:t>
            </w:r>
            <w:r w:rsidRPr="009A7C82">
              <w:rPr>
                <w:rFonts w:hAnsi="Arial" w:cs="Arial"/>
              </w:rPr>
              <w:t xml:space="preserve"> measures combined with </w:t>
            </w:r>
            <w:r w:rsidR="00846125">
              <w:rPr>
                <w:rFonts w:hAnsi="Arial" w:cs="Arial"/>
              </w:rPr>
              <w:t>the</w:t>
            </w:r>
            <w:r w:rsidRPr="009A7C82">
              <w:rPr>
                <w:rFonts w:hAnsi="Arial" w:cs="Arial"/>
              </w:rPr>
              <w:t xml:space="preserve"> direct CT pilot commencing in February 2022</w:t>
            </w:r>
            <w:r>
              <w:rPr>
                <w:rFonts w:hAnsi="Arial" w:cs="Arial"/>
              </w:rPr>
              <w:t>;</w:t>
            </w:r>
          </w:p>
          <w:p w14:paraId="619F534B" w14:textId="4F9AE111" w:rsidR="009A7C82" w:rsidRPr="00653B27" w:rsidRDefault="009A7C82" w:rsidP="009A7C82">
            <w:pPr>
              <w:pStyle w:val="ListParagraph"/>
              <w:numPr>
                <w:ilvl w:val="0"/>
                <w:numId w:val="33"/>
              </w:numPr>
              <w:rPr>
                <w:rFonts w:hAnsi="Arial" w:cs="Arial"/>
              </w:rPr>
            </w:pPr>
            <w:r>
              <w:rPr>
                <w:rFonts w:hAnsi="Arial" w:cs="Arial"/>
              </w:rPr>
              <w:t>The Hyper-Acute Stroke Unit</w:t>
            </w:r>
            <w:r w:rsidRPr="009A7C82">
              <w:rPr>
                <w:rFonts w:hAnsi="Arial" w:cs="Arial"/>
              </w:rPr>
              <w:t xml:space="preserve"> was until recently being progressed as a Swansea Bay only model. This model and the accompanying business </w:t>
            </w:r>
            <w:r>
              <w:rPr>
                <w:rFonts w:hAnsi="Arial" w:cs="Arial"/>
              </w:rPr>
              <w:t>case would be revised accordingly as u</w:t>
            </w:r>
            <w:r w:rsidRPr="009A7C82">
              <w:rPr>
                <w:rFonts w:hAnsi="Arial" w:cs="Arial"/>
              </w:rPr>
              <w:t xml:space="preserve">nder the ARCH programme </w:t>
            </w:r>
            <w:r>
              <w:rPr>
                <w:rFonts w:hAnsi="Arial" w:cs="Arial"/>
              </w:rPr>
              <w:t>HDUHB would</w:t>
            </w:r>
            <w:r w:rsidRPr="009A7C82">
              <w:rPr>
                <w:rFonts w:hAnsi="Arial" w:cs="Arial"/>
              </w:rPr>
              <w:t xml:space="preserve"> take the lead on developing these proposals in conjunction with SBUHB.  </w:t>
            </w:r>
          </w:p>
          <w:p w14:paraId="78F6EAEC" w14:textId="66A19C85" w:rsidR="00CC1037" w:rsidRPr="00CC1037" w:rsidRDefault="00CC1037" w:rsidP="00CC1037">
            <w:pPr>
              <w:rPr>
                <w:rFonts w:ascii="Arial" w:hAnsi="Arial" w:cs="Arial"/>
                <w:sz w:val="24"/>
                <w:szCs w:val="24"/>
              </w:rPr>
            </w:pPr>
            <w:r w:rsidRPr="00CC1037">
              <w:rPr>
                <w:rFonts w:ascii="Arial" w:hAnsi="Arial" w:cs="Arial"/>
                <w:sz w:val="24"/>
                <w:szCs w:val="24"/>
              </w:rPr>
              <w:t>In discussing the report, the following points were raised:</w:t>
            </w:r>
          </w:p>
          <w:p w14:paraId="4CF3EA66" w14:textId="5D363C6D" w:rsidR="009D03FC" w:rsidRDefault="001B6FE4" w:rsidP="001B6FE4">
            <w:pPr>
              <w:rPr>
                <w:rFonts w:ascii="Arial" w:hAnsi="Arial" w:cs="Arial"/>
                <w:sz w:val="24"/>
                <w:szCs w:val="24"/>
              </w:rPr>
            </w:pPr>
            <w:r>
              <w:rPr>
                <w:rFonts w:ascii="Arial" w:hAnsi="Arial" w:cs="Arial"/>
                <w:sz w:val="24"/>
                <w:szCs w:val="24"/>
              </w:rPr>
              <w:t xml:space="preserve">Steve Spill asked </w:t>
            </w:r>
            <w:r w:rsidR="009C28F2">
              <w:rPr>
                <w:rFonts w:ascii="Arial" w:hAnsi="Arial" w:cs="Arial"/>
                <w:sz w:val="24"/>
                <w:szCs w:val="24"/>
              </w:rPr>
              <w:t>that in</w:t>
            </w:r>
            <w:r w:rsidR="00E1346C">
              <w:rPr>
                <w:rFonts w:ascii="Arial" w:hAnsi="Arial" w:cs="Arial"/>
                <w:sz w:val="24"/>
                <w:szCs w:val="24"/>
              </w:rPr>
              <w:t xml:space="preserve"> future reporting the numbers of the </w:t>
            </w:r>
            <w:r w:rsidR="009C28F2">
              <w:rPr>
                <w:rFonts w:ascii="Arial" w:hAnsi="Arial" w:cs="Arial"/>
                <w:sz w:val="24"/>
                <w:szCs w:val="24"/>
              </w:rPr>
              <w:t>missed targets could be detailed</w:t>
            </w:r>
            <w:r w:rsidR="00E1346C">
              <w:rPr>
                <w:rFonts w:ascii="Arial" w:hAnsi="Arial" w:cs="Arial"/>
                <w:sz w:val="24"/>
                <w:szCs w:val="24"/>
              </w:rPr>
              <w:t xml:space="preserve">. Deb Lewis agreed. </w:t>
            </w:r>
          </w:p>
          <w:p w14:paraId="2F7D2C15" w14:textId="54F4E755" w:rsidR="00E1346C" w:rsidRDefault="00E1346C" w:rsidP="00E1346C">
            <w:pPr>
              <w:rPr>
                <w:rFonts w:ascii="Arial" w:hAnsi="Arial" w:cs="Arial"/>
                <w:sz w:val="24"/>
                <w:szCs w:val="24"/>
              </w:rPr>
            </w:pPr>
            <w:r>
              <w:rPr>
                <w:rFonts w:ascii="Arial" w:hAnsi="Arial" w:cs="Arial"/>
                <w:sz w:val="24"/>
                <w:szCs w:val="24"/>
              </w:rPr>
              <w:t>Patricia Price highlighted</w:t>
            </w:r>
            <w:r w:rsidR="009C28F2">
              <w:rPr>
                <w:rFonts w:ascii="Arial" w:hAnsi="Arial" w:cs="Arial"/>
                <w:sz w:val="24"/>
                <w:szCs w:val="24"/>
              </w:rPr>
              <w:t xml:space="preserve"> that</w:t>
            </w:r>
            <w:r>
              <w:rPr>
                <w:rFonts w:ascii="Arial" w:hAnsi="Arial" w:cs="Arial"/>
                <w:sz w:val="24"/>
                <w:szCs w:val="24"/>
              </w:rPr>
              <w:t xml:space="preserve"> the urgent intervention measures were very concerning, and queried the impact on pat</w:t>
            </w:r>
            <w:r w:rsidR="009C28F2">
              <w:rPr>
                <w:rFonts w:ascii="Arial" w:hAnsi="Arial" w:cs="Arial"/>
                <w:sz w:val="24"/>
                <w:szCs w:val="24"/>
              </w:rPr>
              <w:t xml:space="preserve">ient outcomes in Swansea Bay and </w:t>
            </w:r>
            <w:r>
              <w:rPr>
                <w:rFonts w:ascii="Arial" w:hAnsi="Arial" w:cs="Arial"/>
                <w:sz w:val="24"/>
                <w:szCs w:val="24"/>
              </w:rPr>
              <w:t>across Wales in terms of the length of stay</w:t>
            </w:r>
            <w:r w:rsidR="00846125">
              <w:rPr>
                <w:rFonts w:ascii="Arial" w:hAnsi="Arial" w:cs="Arial"/>
                <w:sz w:val="24"/>
                <w:szCs w:val="24"/>
              </w:rPr>
              <w:t>,</w:t>
            </w:r>
            <w:r>
              <w:rPr>
                <w:rFonts w:ascii="Arial" w:hAnsi="Arial" w:cs="Arial"/>
                <w:sz w:val="24"/>
                <w:szCs w:val="24"/>
              </w:rPr>
              <w:t xml:space="preserve"> given the urgent intervention element was poor. Deb Lewis advised that the Welsh Government delivery unit carried out a lot of work nationally on the All Wales stroke performance, and Deb Lewis agreed to speak with Craige Wilson, Deputy Chief Operating Officer to include the detail in future reports.</w:t>
            </w:r>
          </w:p>
          <w:p w14:paraId="27761879" w14:textId="525B87C9" w:rsidR="00E1346C" w:rsidRDefault="00E1346C" w:rsidP="00A37441">
            <w:pPr>
              <w:rPr>
                <w:rFonts w:ascii="Arial" w:hAnsi="Arial" w:cs="Arial"/>
                <w:sz w:val="24"/>
                <w:szCs w:val="24"/>
              </w:rPr>
            </w:pPr>
            <w:r>
              <w:rPr>
                <w:rFonts w:ascii="Arial" w:hAnsi="Arial" w:cs="Arial"/>
                <w:sz w:val="24"/>
                <w:szCs w:val="24"/>
              </w:rPr>
              <w:t xml:space="preserve">Patricia Price noted the </w:t>
            </w:r>
            <w:r w:rsidR="00A37441">
              <w:rPr>
                <w:rFonts w:ascii="Arial" w:hAnsi="Arial" w:cs="Arial"/>
                <w:sz w:val="24"/>
                <w:szCs w:val="24"/>
              </w:rPr>
              <w:t>stroke</w:t>
            </w:r>
            <w:r>
              <w:rPr>
                <w:rFonts w:ascii="Arial" w:hAnsi="Arial" w:cs="Arial"/>
                <w:sz w:val="24"/>
                <w:szCs w:val="24"/>
              </w:rPr>
              <w:t xml:space="preserve"> bids detailed in the report and queried where they were placed in terms of </w:t>
            </w:r>
            <w:r w:rsidR="00A37441">
              <w:rPr>
                <w:rFonts w:ascii="Arial" w:hAnsi="Arial" w:cs="Arial"/>
                <w:sz w:val="24"/>
                <w:szCs w:val="24"/>
              </w:rPr>
              <w:t xml:space="preserve">the </w:t>
            </w:r>
            <w:r>
              <w:rPr>
                <w:rFonts w:ascii="Arial" w:hAnsi="Arial" w:cs="Arial"/>
                <w:sz w:val="24"/>
                <w:szCs w:val="24"/>
              </w:rPr>
              <w:t xml:space="preserve">investment prioritisation. Darren Griffiths advised </w:t>
            </w:r>
            <w:r w:rsidR="00A37441">
              <w:rPr>
                <w:rFonts w:ascii="Arial" w:hAnsi="Arial" w:cs="Arial"/>
                <w:sz w:val="24"/>
                <w:szCs w:val="24"/>
              </w:rPr>
              <w:t xml:space="preserve">that last year £0.5m was given to stroke, </w:t>
            </w:r>
            <w:r w:rsidR="00846125">
              <w:rPr>
                <w:rFonts w:ascii="Arial" w:hAnsi="Arial" w:cs="Arial"/>
                <w:sz w:val="24"/>
                <w:szCs w:val="24"/>
              </w:rPr>
              <w:t xml:space="preserve">and </w:t>
            </w:r>
            <w:r w:rsidR="00A37441">
              <w:rPr>
                <w:rFonts w:ascii="Arial" w:hAnsi="Arial" w:cs="Arial"/>
                <w:sz w:val="24"/>
                <w:szCs w:val="24"/>
              </w:rPr>
              <w:t xml:space="preserve">the plan was always to maintain growth in the investment and would be expected to support further growth in the investment of the stroke area to move the health board towards the HASU model. </w:t>
            </w:r>
          </w:p>
          <w:p w14:paraId="723B324D" w14:textId="4C8F6062" w:rsidR="00A37441" w:rsidRPr="004F6417" w:rsidRDefault="00A37441" w:rsidP="00BE7565">
            <w:pPr>
              <w:rPr>
                <w:rFonts w:ascii="Arial" w:hAnsi="Arial" w:cs="Arial"/>
                <w:sz w:val="24"/>
                <w:szCs w:val="24"/>
              </w:rPr>
            </w:pPr>
            <w:r>
              <w:rPr>
                <w:rFonts w:ascii="Arial" w:hAnsi="Arial" w:cs="Arial"/>
                <w:sz w:val="24"/>
                <w:szCs w:val="24"/>
              </w:rPr>
              <w:t xml:space="preserve">Reena Owen was encouraged to see the </w:t>
            </w:r>
            <w:r w:rsidR="00846125">
              <w:rPr>
                <w:rFonts w:ascii="Arial" w:hAnsi="Arial" w:cs="Arial"/>
                <w:sz w:val="24"/>
                <w:szCs w:val="24"/>
              </w:rPr>
              <w:t xml:space="preserve">commencement </w:t>
            </w:r>
            <w:r>
              <w:rPr>
                <w:rFonts w:ascii="Arial" w:hAnsi="Arial" w:cs="Arial"/>
                <w:sz w:val="24"/>
                <w:szCs w:val="24"/>
              </w:rPr>
              <w:t xml:space="preserve"> of the pilot</w:t>
            </w:r>
            <w:r w:rsidR="00846125">
              <w:rPr>
                <w:rFonts w:ascii="Arial" w:hAnsi="Arial" w:cs="Arial"/>
                <w:sz w:val="24"/>
                <w:szCs w:val="24"/>
              </w:rPr>
              <w:t xml:space="preserve"> with respect to CT scans, </w:t>
            </w:r>
            <w:r>
              <w:rPr>
                <w:rFonts w:ascii="Arial" w:hAnsi="Arial" w:cs="Arial"/>
                <w:sz w:val="24"/>
                <w:szCs w:val="24"/>
              </w:rPr>
              <w:t xml:space="preserve"> however </w:t>
            </w:r>
            <w:r w:rsidR="00BE7565">
              <w:rPr>
                <w:rFonts w:ascii="Arial" w:hAnsi="Arial" w:cs="Arial"/>
                <w:sz w:val="24"/>
                <w:szCs w:val="24"/>
              </w:rPr>
              <w:t>questioned</w:t>
            </w:r>
            <w:r w:rsidR="00C2324C">
              <w:rPr>
                <w:rFonts w:ascii="Arial" w:hAnsi="Arial" w:cs="Arial"/>
                <w:sz w:val="24"/>
                <w:szCs w:val="24"/>
              </w:rPr>
              <w:t xml:space="preserve"> if there w</w:t>
            </w:r>
            <w:r w:rsidR="00846125">
              <w:rPr>
                <w:rFonts w:ascii="Arial" w:hAnsi="Arial" w:cs="Arial"/>
                <w:sz w:val="24"/>
                <w:szCs w:val="24"/>
              </w:rPr>
              <w:t xml:space="preserve">ere not </w:t>
            </w:r>
            <w:r>
              <w:rPr>
                <w:rFonts w:ascii="Arial" w:hAnsi="Arial" w:cs="Arial"/>
                <w:sz w:val="24"/>
                <w:szCs w:val="24"/>
              </w:rPr>
              <w:t xml:space="preserve"> dedicated stroke beds available how </w:t>
            </w:r>
            <w:r w:rsidR="000532B8">
              <w:rPr>
                <w:rFonts w:ascii="Arial" w:hAnsi="Arial" w:cs="Arial"/>
                <w:sz w:val="24"/>
                <w:szCs w:val="24"/>
              </w:rPr>
              <w:t>this would</w:t>
            </w:r>
            <w:r>
              <w:rPr>
                <w:rFonts w:ascii="Arial" w:hAnsi="Arial" w:cs="Arial"/>
                <w:sz w:val="24"/>
                <w:szCs w:val="24"/>
              </w:rPr>
              <w:t xml:space="preserve"> be taken forward, or would the pilot be carried out hand in hand with the acute medical unit,</w:t>
            </w:r>
            <w:r w:rsidR="00C2324C">
              <w:rPr>
                <w:rFonts w:ascii="Arial" w:hAnsi="Arial" w:cs="Arial"/>
                <w:sz w:val="24"/>
                <w:szCs w:val="24"/>
              </w:rPr>
              <w:t xml:space="preserve"> therefore ensuring</w:t>
            </w:r>
            <w:r>
              <w:rPr>
                <w:rFonts w:ascii="Arial" w:hAnsi="Arial" w:cs="Arial"/>
                <w:sz w:val="24"/>
                <w:szCs w:val="24"/>
              </w:rPr>
              <w:t xml:space="preserve"> dedicated stroke beds </w:t>
            </w:r>
            <w:r w:rsidR="00C2324C">
              <w:rPr>
                <w:rFonts w:ascii="Arial" w:hAnsi="Arial" w:cs="Arial"/>
                <w:sz w:val="24"/>
                <w:szCs w:val="24"/>
              </w:rPr>
              <w:t>were</w:t>
            </w:r>
            <w:r>
              <w:rPr>
                <w:rFonts w:ascii="Arial" w:hAnsi="Arial" w:cs="Arial"/>
                <w:sz w:val="24"/>
                <w:szCs w:val="24"/>
              </w:rPr>
              <w:t xml:space="preserve"> kept free. Deb Lewis envisaged the pilot would be carried out hand in hand. </w:t>
            </w:r>
          </w:p>
        </w:tc>
        <w:tc>
          <w:tcPr>
            <w:tcW w:w="12616" w:type="dxa"/>
            <w:gridSpan w:val="2"/>
            <w:shd w:val="clear" w:color="auto" w:fill="auto"/>
            <w:tcMar>
              <w:top w:w="80" w:type="dxa"/>
              <w:left w:w="80" w:type="dxa"/>
              <w:bottom w:w="80" w:type="dxa"/>
              <w:right w:w="80" w:type="dxa"/>
            </w:tcMar>
          </w:tcPr>
          <w:p w14:paraId="6405B752" w14:textId="77777777" w:rsidR="00CC1037" w:rsidRPr="00797548" w:rsidRDefault="00CC1037" w:rsidP="005E3F93">
            <w:pPr>
              <w:rPr>
                <w:rFonts w:ascii="Arial" w:hAnsi="Arial" w:cs="Arial"/>
                <w:b/>
                <w:sz w:val="24"/>
                <w:szCs w:val="24"/>
              </w:rPr>
            </w:pPr>
          </w:p>
        </w:tc>
      </w:tr>
      <w:tr w:rsidR="00CC1037" w:rsidRPr="00797548" w14:paraId="10ACBCE7" w14:textId="77777777" w:rsidTr="008E225C">
        <w:trPr>
          <w:trHeight w:val="519"/>
        </w:trPr>
        <w:tc>
          <w:tcPr>
            <w:tcW w:w="1704" w:type="dxa"/>
            <w:shd w:val="clear" w:color="auto" w:fill="auto"/>
            <w:tcMar>
              <w:top w:w="80" w:type="dxa"/>
              <w:left w:w="80" w:type="dxa"/>
              <w:bottom w:w="80" w:type="dxa"/>
              <w:right w:w="80" w:type="dxa"/>
            </w:tcMar>
          </w:tcPr>
          <w:p w14:paraId="71F57FF9" w14:textId="6FB475E0" w:rsidR="00CC1037" w:rsidRDefault="00CC1037" w:rsidP="005E3F93">
            <w:pPr>
              <w:rPr>
                <w:rFonts w:ascii="Arial" w:hAnsi="Arial" w:cs="Arial"/>
                <w:b/>
                <w:sz w:val="24"/>
                <w:szCs w:val="24"/>
              </w:rPr>
            </w:pPr>
            <w:r>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62E14C10" w14:textId="77777777" w:rsidR="00E1346C" w:rsidRDefault="00354521" w:rsidP="009E644C">
            <w:pPr>
              <w:tabs>
                <w:tab w:val="center" w:pos="4168"/>
              </w:tabs>
              <w:rPr>
                <w:rFonts w:ascii="Arial" w:hAnsi="Arial" w:cs="Arial"/>
                <w:sz w:val="24"/>
                <w:szCs w:val="24"/>
              </w:rPr>
            </w:pPr>
            <w:r w:rsidRPr="00CC1037">
              <w:rPr>
                <w:rFonts w:ascii="Arial" w:hAnsi="Arial" w:cs="Arial"/>
                <w:sz w:val="24"/>
                <w:szCs w:val="24"/>
              </w:rPr>
              <w:t xml:space="preserve">The </w:t>
            </w:r>
            <w:r>
              <w:rPr>
                <w:rFonts w:ascii="Arial" w:hAnsi="Arial" w:cs="Arial"/>
                <w:sz w:val="24"/>
                <w:szCs w:val="24"/>
              </w:rPr>
              <w:t>report</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p w14:paraId="076106F6" w14:textId="77777777" w:rsidR="00E1346C" w:rsidRDefault="00E1346C" w:rsidP="00E1346C">
            <w:pPr>
              <w:pStyle w:val="ListParagraph"/>
              <w:numPr>
                <w:ilvl w:val="0"/>
                <w:numId w:val="33"/>
              </w:numPr>
              <w:tabs>
                <w:tab w:val="center" w:pos="4168"/>
              </w:tabs>
              <w:rPr>
                <w:rFonts w:hAnsi="Arial" w:cs="Arial"/>
              </w:rPr>
            </w:pPr>
            <w:r>
              <w:rPr>
                <w:rFonts w:hAnsi="Arial" w:cs="Arial"/>
              </w:rPr>
              <w:t xml:space="preserve">Numbers of the missed target to be detailed in future reporting. </w:t>
            </w:r>
          </w:p>
          <w:p w14:paraId="4F4044DD" w14:textId="54DB8986" w:rsidR="004F6417" w:rsidRPr="00E1346C" w:rsidRDefault="00E1346C" w:rsidP="00E1346C">
            <w:pPr>
              <w:pStyle w:val="ListParagraph"/>
              <w:numPr>
                <w:ilvl w:val="0"/>
                <w:numId w:val="33"/>
              </w:numPr>
              <w:tabs>
                <w:tab w:val="center" w:pos="4168"/>
              </w:tabs>
              <w:rPr>
                <w:rFonts w:hAnsi="Arial" w:cs="Arial"/>
              </w:rPr>
            </w:pPr>
            <w:r>
              <w:rPr>
                <w:rFonts w:hAnsi="Arial" w:cs="Arial"/>
              </w:rPr>
              <w:t>All Wales patient outcome</w:t>
            </w:r>
            <w:r w:rsidR="000532B8">
              <w:rPr>
                <w:rFonts w:hAnsi="Arial" w:cs="Arial"/>
              </w:rPr>
              <w:t>s</w:t>
            </w:r>
            <w:r>
              <w:rPr>
                <w:rFonts w:hAnsi="Arial" w:cs="Arial"/>
              </w:rPr>
              <w:t xml:space="preserve"> as a result of the poor urgent intervention measures to be reported in future reporting. </w:t>
            </w:r>
            <w:r w:rsidR="009E644C" w:rsidRPr="00E1346C">
              <w:rPr>
                <w:rFonts w:hAnsi="Arial" w:cs="Arial"/>
              </w:rPr>
              <w:tab/>
            </w:r>
          </w:p>
          <w:p w14:paraId="723B63ED" w14:textId="38AF22F3" w:rsidR="009E644C" w:rsidRPr="009E644C" w:rsidRDefault="001C3CAD" w:rsidP="009E644C">
            <w:pPr>
              <w:pStyle w:val="ListParagraph"/>
              <w:numPr>
                <w:ilvl w:val="0"/>
                <w:numId w:val="33"/>
              </w:numPr>
              <w:tabs>
                <w:tab w:val="center" w:pos="4168"/>
              </w:tabs>
              <w:rPr>
                <w:rFonts w:hAnsi="Arial" w:cs="Arial"/>
              </w:rPr>
            </w:pPr>
            <w:r>
              <w:rPr>
                <w:rFonts w:hAnsi="Arial" w:cs="Arial"/>
              </w:rPr>
              <w:t>A report would be brought to the May 2023 committee</w:t>
            </w:r>
            <w:r w:rsidR="009E644C">
              <w:rPr>
                <w:rFonts w:hAnsi="Arial" w:cs="Arial"/>
              </w:rPr>
              <w:t xml:space="preserve"> following the pilot. </w:t>
            </w:r>
          </w:p>
        </w:tc>
        <w:tc>
          <w:tcPr>
            <w:tcW w:w="12616" w:type="dxa"/>
            <w:gridSpan w:val="2"/>
            <w:shd w:val="clear" w:color="auto" w:fill="auto"/>
            <w:tcMar>
              <w:top w:w="80" w:type="dxa"/>
              <w:left w:w="80" w:type="dxa"/>
              <w:bottom w:w="80" w:type="dxa"/>
              <w:right w:w="80" w:type="dxa"/>
            </w:tcMar>
          </w:tcPr>
          <w:p w14:paraId="6B755E3A" w14:textId="0344AA4B" w:rsidR="009D03FC" w:rsidRPr="00797548" w:rsidRDefault="009D03FC" w:rsidP="005E3F93">
            <w:pPr>
              <w:rPr>
                <w:rFonts w:ascii="Arial" w:hAnsi="Arial" w:cs="Arial"/>
                <w:b/>
                <w:sz w:val="24"/>
                <w:szCs w:val="24"/>
              </w:rPr>
            </w:pPr>
          </w:p>
        </w:tc>
      </w:tr>
      <w:tr w:rsidR="00CC1037" w:rsidRPr="00797548" w14:paraId="49F1672A" w14:textId="77777777" w:rsidTr="008E225C">
        <w:trPr>
          <w:trHeight w:val="519"/>
        </w:trPr>
        <w:tc>
          <w:tcPr>
            <w:tcW w:w="1704" w:type="dxa"/>
            <w:shd w:val="clear" w:color="auto" w:fill="auto"/>
            <w:tcMar>
              <w:top w:w="80" w:type="dxa"/>
              <w:left w:w="80" w:type="dxa"/>
              <w:bottom w:w="80" w:type="dxa"/>
              <w:right w:w="80" w:type="dxa"/>
            </w:tcMar>
          </w:tcPr>
          <w:p w14:paraId="4DD797B3" w14:textId="78919F8C" w:rsidR="00CC1037" w:rsidRDefault="00653B27" w:rsidP="005E3F93">
            <w:pPr>
              <w:rPr>
                <w:rFonts w:ascii="Arial" w:hAnsi="Arial" w:cs="Arial"/>
                <w:b/>
                <w:sz w:val="24"/>
                <w:szCs w:val="24"/>
              </w:rPr>
            </w:pPr>
            <w:r>
              <w:rPr>
                <w:rFonts w:ascii="Arial" w:hAnsi="Arial" w:cs="Arial"/>
                <w:b/>
                <w:sz w:val="24"/>
                <w:szCs w:val="24"/>
              </w:rPr>
              <w:t>029</w:t>
            </w:r>
            <w:r w:rsidR="00CC1037">
              <w:rPr>
                <w:rFonts w:ascii="Arial" w:hAnsi="Arial" w:cs="Arial"/>
                <w:b/>
                <w:sz w:val="24"/>
                <w:szCs w:val="24"/>
              </w:rPr>
              <w:t>/23</w:t>
            </w:r>
          </w:p>
        </w:tc>
        <w:tc>
          <w:tcPr>
            <w:tcW w:w="8497" w:type="dxa"/>
            <w:shd w:val="clear" w:color="auto" w:fill="auto"/>
            <w:tcMar>
              <w:top w:w="80" w:type="dxa"/>
              <w:left w:w="80" w:type="dxa"/>
              <w:bottom w:w="80" w:type="dxa"/>
              <w:right w:w="80" w:type="dxa"/>
            </w:tcMar>
          </w:tcPr>
          <w:p w14:paraId="62E38731" w14:textId="1C0DCAF7" w:rsidR="00CC1037" w:rsidRPr="00797548" w:rsidRDefault="00653B27" w:rsidP="0088715D">
            <w:pPr>
              <w:rPr>
                <w:rFonts w:ascii="Arial" w:hAnsi="Arial" w:cs="Arial"/>
                <w:b/>
                <w:sz w:val="24"/>
                <w:szCs w:val="24"/>
              </w:rPr>
            </w:pPr>
            <w:r>
              <w:rPr>
                <w:rFonts w:ascii="Arial" w:hAnsi="Arial" w:cs="Arial"/>
                <w:b/>
                <w:sz w:val="24"/>
                <w:szCs w:val="24"/>
              </w:rPr>
              <w:t>NEURODEVELOPMENT PERFORMANCE DEEP DIVE</w:t>
            </w:r>
          </w:p>
        </w:tc>
        <w:tc>
          <w:tcPr>
            <w:tcW w:w="12616" w:type="dxa"/>
            <w:gridSpan w:val="2"/>
            <w:shd w:val="clear" w:color="auto" w:fill="auto"/>
            <w:tcMar>
              <w:top w:w="80" w:type="dxa"/>
              <w:left w:w="80" w:type="dxa"/>
              <w:bottom w:w="80" w:type="dxa"/>
              <w:right w:w="80" w:type="dxa"/>
            </w:tcMar>
          </w:tcPr>
          <w:p w14:paraId="4DC6427C" w14:textId="77777777" w:rsidR="00CC1037" w:rsidRPr="00797548" w:rsidRDefault="00CC1037" w:rsidP="005E3F93">
            <w:pPr>
              <w:rPr>
                <w:rFonts w:ascii="Arial" w:hAnsi="Arial" w:cs="Arial"/>
                <w:b/>
                <w:sz w:val="24"/>
                <w:szCs w:val="24"/>
              </w:rPr>
            </w:pPr>
          </w:p>
        </w:tc>
      </w:tr>
      <w:tr w:rsidR="00CC1037" w:rsidRPr="00797548" w14:paraId="78334BCB" w14:textId="77777777" w:rsidTr="008E225C">
        <w:trPr>
          <w:trHeight w:val="519"/>
        </w:trPr>
        <w:tc>
          <w:tcPr>
            <w:tcW w:w="1704" w:type="dxa"/>
            <w:shd w:val="clear" w:color="auto" w:fill="auto"/>
            <w:tcMar>
              <w:top w:w="80" w:type="dxa"/>
              <w:left w:w="80" w:type="dxa"/>
              <w:bottom w:w="80" w:type="dxa"/>
              <w:right w:w="80" w:type="dxa"/>
            </w:tcMar>
          </w:tcPr>
          <w:p w14:paraId="5D0AEB89" w14:textId="77777777" w:rsidR="00CC1037" w:rsidRDefault="00CC1037"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236BF3E3" w14:textId="5E73C7BA" w:rsidR="00CC1037" w:rsidRPr="00CC1037" w:rsidRDefault="00CC1037" w:rsidP="00CC1037">
            <w:pPr>
              <w:rPr>
                <w:rFonts w:ascii="Arial" w:hAnsi="Arial" w:cs="Arial"/>
                <w:b/>
                <w:sz w:val="24"/>
                <w:szCs w:val="24"/>
              </w:rPr>
            </w:pPr>
            <w:r w:rsidRPr="00CC1037">
              <w:rPr>
                <w:rFonts w:ascii="Arial" w:hAnsi="Arial" w:cs="Arial"/>
                <w:sz w:val="24"/>
                <w:szCs w:val="24"/>
              </w:rPr>
              <w:t>A</w:t>
            </w:r>
            <w:r w:rsidR="00653B27">
              <w:rPr>
                <w:rFonts w:ascii="Arial" w:hAnsi="Arial" w:cs="Arial"/>
                <w:sz w:val="24"/>
                <w:szCs w:val="24"/>
              </w:rPr>
              <w:t xml:space="preserve"> deep dive into neurodevelopment performance </w:t>
            </w:r>
            <w:r w:rsidRPr="00CC1037">
              <w:rPr>
                <w:rFonts w:ascii="Arial" w:hAnsi="Arial" w:cs="Arial"/>
                <w:sz w:val="24"/>
                <w:szCs w:val="24"/>
              </w:rPr>
              <w:t xml:space="preserve">was </w:t>
            </w:r>
            <w:r w:rsidRPr="00CC1037">
              <w:rPr>
                <w:rFonts w:ascii="Arial" w:hAnsi="Arial" w:cs="Arial"/>
                <w:b/>
                <w:sz w:val="24"/>
                <w:szCs w:val="24"/>
              </w:rPr>
              <w:t xml:space="preserve">received. </w:t>
            </w:r>
          </w:p>
          <w:p w14:paraId="3C106035" w14:textId="3DF58E69" w:rsidR="00653B27" w:rsidRPr="00653B27" w:rsidRDefault="00855ECF" w:rsidP="00653B27">
            <w:pPr>
              <w:rPr>
                <w:rFonts w:ascii="Arial" w:hAnsi="Arial" w:cs="Arial"/>
                <w:sz w:val="24"/>
                <w:szCs w:val="24"/>
              </w:rPr>
            </w:pPr>
            <w:r>
              <w:rPr>
                <w:rFonts w:ascii="Arial" w:hAnsi="Arial" w:cs="Arial"/>
                <w:sz w:val="24"/>
                <w:szCs w:val="24"/>
              </w:rPr>
              <w:t xml:space="preserve">Committee members </w:t>
            </w:r>
            <w:r w:rsidR="00653B27">
              <w:rPr>
                <w:rFonts w:ascii="Arial" w:hAnsi="Arial" w:cs="Arial"/>
                <w:sz w:val="24"/>
                <w:szCs w:val="24"/>
              </w:rPr>
              <w:t>Sue Kotrzuba</w:t>
            </w:r>
            <w:r w:rsidR="00FF5A1F">
              <w:rPr>
                <w:rFonts w:ascii="Arial" w:hAnsi="Arial" w:cs="Arial"/>
                <w:sz w:val="24"/>
                <w:szCs w:val="24"/>
              </w:rPr>
              <w:t>,</w:t>
            </w:r>
            <w:r w:rsidR="00CC1037">
              <w:rPr>
                <w:rFonts w:ascii="Arial" w:hAnsi="Arial" w:cs="Arial"/>
                <w:sz w:val="24"/>
                <w:szCs w:val="24"/>
              </w:rPr>
              <w:t xml:space="preserve"> </w:t>
            </w:r>
            <w:r w:rsidR="00653B27">
              <w:rPr>
                <w:rFonts w:ascii="Arial" w:hAnsi="Arial" w:cs="Arial"/>
                <w:sz w:val="24"/>
                <w:szCs w:val="24"/>
              </w:rPr>
              <w:t xml:space="preserve">Assistant Divisional Manager, Children and Young Person </w:t>
            </w:r>
            <w:r>
              <w:rPr>
                <w:rFonts w:ascii="Arial" w:hAnsi="Arial" w:cs="Arial"/>
                <w:sz w:val="24"/>
                <w:szCs w:val="24"/>
              </w:rPr>
              <w:t xml:space="preserve">to the meeting. </w:t>
            </w:r>
          </w:p>
          <w:p w14:paraId="3712404D" w14:textId="5F94EB2F" w:rsidR="00CC1037" w:rsidRPr="00653B27" w:rsidRDefault="00CC1037" w:rsidP="00653B27">
            <w:pPr>
              <w:rPr>
                <w:rFonts w:ascii="Arial" w:hAnsi="Arial" w:cs="Arial"/>
                <w:sz w:val="24"/>
                <w:szCs w:val="24"/>
              </w:rPr>
            </w:pPr>
            <w:r w:rsidRPr="00653B27">
              <w:rPr>
                <w:rFonts w:ascii="Arial" w:hAnsi="Arial" w:cs="Arial"/>
                <w:sz w:val="24"/>
                <w:szCs w:val="24"/>
              </w:rPr>
              <w:t xml:space="preserve">In discussing the </w:t>
            </w:r>
            <w:r w:rsidR="00653B27">
              <w:rPr>
                <w:rFonts w:ascii="Arial" w:hAnsi="Arial" w:cs="Arial"/>
                <w:sz w:val="24"/>
                <w:szCs w:val="24"/>
              </w:rPr>
              <w:t>report</w:t>
            </w:r>
            <w:r w:rsidRPr="00653B27">
              <w:rPr>
                <w:rFonts w:ascii="Arial" w:hAnsi="Arial" w:cs="Arial"/>
                <w:sz w:val="24"/>
                <w:szCs w:val="24"/>
              </w:rPr>
              <w:t>, the following points were raised:</w:t>
            </w:r>
          </w:p>
          <w:p w14:paraId="5376652C" w14:textId="33718072" w:rsidR="00CC1037" w:rsidRDefault="00855ECF" w:rsidP="00855ECF">
            <w:pPr>
              <w:rPr>
                <w:rFonts w:ascii="Arial" w:hAnsi="Arial" w:cs="Arial"/>
                <w:sz w:val="24"/>
                <w:szCs w:val="24"/>
              </w:rPr>
            </w:pPr>
            <w:r>
              <w:rPr>
                <w:rFonts w:ascii="Arial" w:hAnsi="Arial" w:cs="Arial"/>
                <w:sz w:val="24"/>
                <w:szCs w:val="24"/>
              </w:rPr>
              <w:t>Patricia Price was pleased to see the report provided clear efforts locally to address the backlogs, albeit the impact</w:t>
            </w:r>
            <w:r w:rsidR="009C28F2">
              <w:rPr>
                <w:rFonts w:ascii="Arial" w:hAnsi="Arial" w:cs="Arial"/>
                <w:sz w:val="24"/>
                <w:szCs w:val="24"/>
              </w:rPr>
              <w:t xml:space="preserve"> was</w:t>
            </w:r>
            <w:r>
              <w:rPr>
                <w:rFonts w:ascii="Arial" w:hAnsi="Arial" w:cs="Arial"/>
                <w:sz w:val="24"/>
                <w:szCs w:val="24"/>
              </w:rPr>
              <w:t xml:space="preserve"> minor due to staffing levels. Patricia Price noted it was </w:t>
            </w:r>
            <w:r w:rsidR="003A3A78">
              <w:rPr>
                <w:rFonts w:ascii="Arial" w:hAnsi="Arial" w:cs="Arial"/>
                <w:sz w:val="24"/>
                <w:szCs w:val="24"/>
              </w:rPr>
              <w:t xml:space="preserve">frustrating to see the pressure on children, families and schools in relation to </w:t>
            </w:r>
            <w:r w:rsidR="009C28F2">
              <w:rPr>
                <w:rFonts w:ascii="Arial" w:hAnsi="Arial" w:cs="Arial"/>
                <w:sz w:val="24"/>
                <w:szCs w:val="24"/>
              </w:rPr>
              <w:t xml:space="preserve">the lack of visits from </w:t>
            </w:r>
            <w:r w:rsidR="003A3A78">
              <w:rPr>
                <w:rFonts w:ascii="Arial" w:hAnsi="Arial" w:cs="Arial"/>
                <w:sz w:val="24"/>
                <w:szCs w:val="24"/>
              </w:rPr>
              <w:t xml:space="preserve">Welsh Government </w:t>
            </w:r>
            <w:r w:rsidR="009C28F2">
              <w:rPr>
                <w:rFonts w:ascii="Arial" w:hAnsi="Arial" w:cs="Arial"/>
                <w:sz w:val="24"/>
                <w:szCs w:val="24"/>
              </w:rPr>
              <w:t xml:space="preserve">which was directly impacting </w:t>
            </w:r>
            <w:r w:rsidR="001E1AC1">
              <w:rPr>
                <w:rFonts w:ascii="Arial" w:hAnsi="Arial" w:cs="Arial"/>
                <w:sz w:val="24"/>
                <w:szCs w:val="24"/>
              </w:rPr>
              <w:t xml:space="preserve">from the </w:t>
            </w:r>
            <w:r w:rsidR="009C28F2">
              <w:rPr>
                <w:rFonts w:ascii="Arial" w:hAnsi="Arial" w:cs="Arial"/>
                <w:sz w:val="24"/>
                <w:szCs w:val="24"/>
              </w:rPr>
              <w:t>delay to receiving funding</w:t>
            </w:r>
            <w:r w:rsidR="003A3A78">
              <w:rPr>
                <w:rFonts w:ascii="Arial" w:hAnsi="Arial" w:cs="Arial"/>
                <w:sz w:val="24"/>
                <w:szCs w:val="24"/>
              </w:rPr>
              <w:t xml:space="preserve">. Sue Kotrzuba advised that she would speak with her manager to query whether the situation had been escalated. </w:t>
            </w:r>
          </w:p>
          <w:p w14:paraId="06FAC050" w14:textId="1A6BC10F" w:rsidR="0070769A" w:rsidRPr="00137A38" w:rsidRDefault="003A3A78" w:rsidP="0070769A">
            <w:pPr>
              <w:rPr>
                <w:rFonts w:ascii="Arial" w:hAnsi="Arial" w:cs="Arial"/>
                <w:sz w:val="24"/>
                <w:szCs w:val="24"/>
              </w:rPr>
            </w:pPr>
            <w:r>
              <w:rPr>
                <w:rFonts w:ascii="Arial" w:hAnsi="Arial" w:cs="Arial"/>
                <w:sz w:val="24"/>
                <w:szCs w:val="24"/>
              </w:rPr>
              <w:t xml:space="preserve">Reena Owen asked how much SBUHB were likely to receive from the £12m of funding. Sue Kotrzuba advised to fund the business case of the </w:t>
            </w:r>
            <w:r w:rsidR="00077BDF">
              <w:rPr>
                <w:rFonts w:ascii="Arial" w:hAnsi="Arial" w:cs="Arial"/>
                <w:sz w:val="24"/>
                <w:szCs w:val="24"/>
              </w:rPr>
              <w:t>full year of staff costs, the health board would require £1.9m in terms of the calculation of allocations</w:t>
            </w:r>
            <w:r w:rsidR="001E1AC1">
              <w:rPr>
                <w:rFonts w:ascii="Arial" w:hAnsi="Arial" w:cs="Arial"/>
                <w:sz w:val="24"/>
                <w:szCs w:val="24"/>
              </w:rPr>
              <w:t>.</w:t>
            </w:r>
            <w:r w:rsidR="00077BDF">
              <w:rPr>
                <w:rFonts w:ascii="Arial" w:hAnsi="Arial" w:cs="Arial"/>
                <w:sz w:val="24"/>
                <w:szCs w:val="24"/>
              </w:rPr>
              <w:t xml:space="preserve"> Sue wa</w:t>
            </w:r>
            <w:r w:rsidR="001E1AC1">
              <w:rPr>
                <w:rFonts w:ascii="Arial" w:hAnsi="Arial" w:cs="Arial"/>
                <w:sz w:val="24"/>
                <w:szCs w:val="24"/>
              </w:rPr>
              <w:t xml:space="preserve">s not </w:t>
            </w:r>
            <w:r w:rsidR="00077BDF">
              <w:rPr>
                <w:rFonts w:ascii="Arial" w:hAnsi="Arial" w:cs="Arial"/>
                <w:sz w:val="24"/>
                <w:szCs w:val="24"/>
              </w:rPr>
              <w:t>aware</w:t>
            </w:r>
            <w:r w:rsidR="001E1AC1">
              <w:rPr>
                <w:rFonts w:ascii="Arial" w:hAnsi="Arial" w:cs="Arial"/>
                <w:sz w:val="24"/>
                <w:szCs w:val="24"/>
              </w:rPr>
              <w:t xml:space="preserve"> of the amount </w:t>
            </w:r>
            <w:r w:rsidR="00077BDF">
              <w:rPr>
                <w:rFonts w:ascii="Arial" w:hAnsi="Arial" w:cs="Arial"/>
                <w:sz w:val="24"/>
                <w:szCs w:val="24"/>
              </w:rPr>
              <w:t xml:space="preserve"> and it would only be Welsh Government who could answer that question. Reena Owen highlighted that if almost £2m a year was required</w:t>
            </w:r>
            <w:r w:rsidR="001E1AC1">
              <w:rPr>
                <w:rFonts w:ascii="Arial" w:hAnsi="Arial" w:cs="Arial"/>
                <w:sz w:val="24"/>
                <w:szCs w:val="24"/>
              </w:rPr>
              <w:t>,</w:t>
            </w:r>
            <w:r w:rsidR="00077BDF">
              <w:rPr>
                <w:rFonts w:ascii="Arial" w:hAnsi="Arial" w:cs="Arial"/>
                <w:sz w:val="24"/>
                <w:szCs w:val="24"/>
              </w:rPr>
              <w:t xml:space="preserve"> based on three years</w:t>
            </w:r>
            <w:r w:rsidR="001E1AC1">
              <w:rPr>
                <w:rFonts w:ascii="Arial" w:hAnsi="Arial" w:cs="Arial"/>
                <w:sz w:val="24"/>
                <w:szCs w:val="24"/>
              </w:rPr>
              <w:t xml:space="preserve"> it </w:t>
            </w:r>
            <w:r w:rsidR="00077BDF">
              <w:rPr>
                <w:rFonts w:ascii="Arial" w:hAnsi="Arial" w:cs="Arial"/>
                <w:sz w:val="24"/>
                <w:szCs w:val="24"/>
              </w:rPr>
              <w:t>would require £6m</w:t>
            </w:r>
            <w:r w:rsidR="001E1AC1">
              <w:rPr>
                <w:rFonts w:ascii="Arial" w:hAnsi="Arial" w:cs="Arial"/>
                <w:sz w:val="24"/>
                <w:szCs w:val="24"/>
              </w:rPr>
              <w:t xml:space="preserve"> which would appear to be unlikely to be achieved.</w:t>
            </w:r>
            <w:r w:rsidR="00077BDF">
              <w:rPr>
                <w:rFonts w:ascii="Arial" w:hAnsi="Arial" w:cs="Arial"/>
                <w:sz w:val="24"/>
                <w:szCs w:val="24"/>
              </w:rPr>
              <w:t xml:space="preserve"> </w:t>
            </w:r>
            <w:r w:rsidR="001E1AC1">
              <w:rPr>
                <w:rFonts w:ascii="Arial" w:hAnsi="Arial" w:cs="Arial"/>
                <w:sz w:val="24"/>
                <w:szCs w:val="24"/>
              </w:rPr>
              <w:t>T</w:t>
            </w:r>
            <w:r w:rsidR="00077BDF">
              <w:rPr>
                <w:rFonts w:ascii="Arial" w:hAnsi="Arial" w:cs="Arial"/>
                <w:sz w:val="24"/>
                <w:szCs w:val="24"/>
              </w:rPr>
              <w:t>herefore the business case should be re-</w:t>
            </w:r>
            <w:r w:rsidR="0070769A">
              <w:rPr>
                <w:rFonts w:ascii="Arial" w:hAnsi="Arial" w:cs="Arial"/>
                <w:sz w:val="24"/>
                <w:szCs w:val="24"/>
              </w:rPr>
              <w:t>looked a</w:t>
            </w:r>
            <w:r w:rsidR="00077BDF">
              <w:rPr>
                <w:rFonts w:ascii="Arial" w:hAnsi="Arial" w:cs="Arial"/>
                <w:sz w:val="24"/>
                <w:szCs w:val="24"/>
              </w:rPr>
              <w:t>t and further analysis should be sought. Reena O</w:t>
            </w:r>
            <w:r w:rsidR="009C28F2">
              <w:rPr>
                <w:rFonts w:ascii="Arial" w:hAnsi="Arial" w:cs="Arial"/>
                <w:sz w:val="24"/>
                <w:szCs w:val="24"/>
              </w:rPr>
              <w:t>wen asked what the team offered</w:t>
            </w:r>
            <w:r w:rsidR="00077BDF">
              <w:rPr>
                <w:rFonts w:ascii="Arial" w:hAnsi="Arial" w:cs="Arial"/>
                <w:sz w:val="24"/>
                <w:szCs w:val="24"/>
              </w:rPr>
              <w:t xml:space="preserve"> whilst the families were on the waiting list. Sue Kotrzuba advised that the team signpost to supporting organisations that can provide support to fam</w:t>
            </w:r>
            <w:r w:rsidR="00930456">
              <w:rPr>
                <w:rFonts w:ascii="Arial" w:hAnsi="Arial" w:cs="Arial"/>
                <w:sz w:val="24"/>
                <w:szCs w:val="24"/>
              </w:rPr>
              <w:t xml:space="preserve">ilies in the interim and the Additional Learning Needs and Education Tribunal act had helped and was a positive step for families. </w:t>
            </w:r>
          </w:p>
        </w:tc>
        <w:tc>
          <w:tcPr>
            <w:tcW w:w="12616" w:type="dxa"/>
            <w:gridSpan w:val="2"/>
            <w:shd w:val="clear" w:color="auto" w:fill="auto"/>
            <w:tcMar>
              <w:top w:w="80" w:type="dxa"/>
              <w:left w:w="80" w:type="dxa"/>
              <w:bottom w:w="80" w:type="dxa"/>
              <w:right w:w="80" w:type="dxa"/>
            </w:tcMar>
          </w:tcPr>
          <w:p w14:paraId="5CB072DC" w14:textId="77777777" w:rsidR="00CC1037" w:rsidRPr="00797548" w:rsidRDefault="00CC1037" w:rsidP="005E3F93">
            <w:pPr>
              <w:rPr>
                <w:rFonts w:ascii="Arial" w:hAnsi="Arial" w:cs="Arial"/>
                <w:b/>
                <w:sz w:val="24"/>
                <w:szCs w:val="24"/>
              </w:rPr>
            </w:pPr>
          </w:p>
        </w:tc>
      </w:tr>
      <w:tr w:rsidR="00CC1037" w:rsidRPr="00797548" w14:paraId="0B8796DE" w14:textId="77777777" w:rsidTr="008E225C">
        <w:trPr>
          <w:trHeight w:val="519"/>
        </w:trPr>
        <w:tc>
          <w:tcPr>
            <w:tcW w:w="1704" w:type="dxa"/>
            <w:shd w:val="clear" w:color="auto" w:fill="auto"/>
            <w:tcMar>
              <w:top w:w="80" w:type="dxa"/>
              <w:left w:w="80" w:type="dxa"/>
              <w:bottom w:w="80" w:type="dxa"/>
              <w:right w:w="80" w:type="dxa"/>
            </w:tcMar>
          </w:tcPr>
          <w:p w14:paraId="62EF9DD6" w14:textId="245D1992" w:rsidR="00CC1037" w:rsidRDefault="00CC1037" w:rsidP="005E3F93">
            <w:pPr>
              <w:rPr>
                <w:rFonts w:ascii="Arial" w:hAnsi="Arial" w:cs="Arial"/>
                <w:b/>
                <w:sz w:val="24"/>
                <w:szCs w:val="24"/>
              </w:rPr>
            </w:pPr>
            <w:r>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0F8140D2" w14:textId="77777777" w:rsidR="00CC1037" w:rsidRDefault="00354521" w:rsidP="0088715D">
            <w:pPr>
              <w:rPr>
                <w:rFonts w:ascii="Arial" w:hAnsi="Arial" w:cs="Arial"/>
                <w:sz w:val="24"/>
                <w:szCs w:val="24"/>
              </w:rPr>
            </w:pPr>
            <w:r w:rsidRPr="00CC1037">
              <w:rPr>
                <w:rFonts w:ascii="Arial" w:hAnsi="Arial" w:cs="Arial"/>
                <w:sz w:val="24"/>
                <w:szCs w:val="24"/>
              </w:rPr>
              <w:t xml:space="preserve">The </w:t>
            </w:r>
            <w:r w:rsidR="00653B27">
              <w:rPr>
                <w:rFonts w:ascii="Arial" w:hAnsi="Arial" w:cs="Arial"/>
                <w:sz w:val="24"/>
                <w:szCs w:val="24"/>
              </w:rPr>
              <w:t>report</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p w14:paraId="1D86F495" w14:textId="32DA213C" w:rsidR="00DC316E" w:rsidRPr="00855ECF" w:rsidRDefault="00855ECF" w:rsidP="00DC316E">
            <w:pPr>
              <w:pStyle w:val="ListParagraph"/>
              <w:numPr>
                <w:ilvl w:val="0"/>
                <w:numId w:val="33"/>
              </w:numPr>
              <w:rPr>
                <w:rFonts w:hAnsi="Arial" w:cs="Arial"/>
              </w:rPr>
            </w:pPr>
            <w:r w:rsidRPr="00855ECF">
              <w:rPr>
                <w:rFonts w:hAnsi="Arial" w:cs="Arial"/>
              </w:rPr>
              <w:t xml:space="preserve">A report to be brought </w:t>
            </w:r>
            <w:r w:rsidR="00C64B7A">
              <w:rPr>
                <w:rFonts w:hAnsi="Arial" w:cs="Arial"/>
              </w:rPr>
              <w:t>to the July</w:t>
            </w:r>
            <w:r w:rsidRPr="00855ECF">
              <w:rPr>
                <w:rFonts w:hAnsi="Arial" w:cs="Arial"/>
              </w:rPr>
              <w:t xml:space="preserve"> 2023 committee</w:t>
            </w:r>
            <w:r w:rsidR="00C64B7A">
              <w:rPr>
                <w:rFonts w:hAnsi="Arial" w:cs="Arial"/>
              </w:rPr>
              <w:t xml:space="preserve"> pending further information from Welsh Government on the business case</w:t>
            </w:r>
            <w:r w:rsidR="001E1AC1">
              <w:rPr>
                <w:rFonts w:hAnsi="Arial" w:cs="Arial"/>
              </w:rPr>
              <w:t xml:space="preserve"> and likely additional funding. </w:t>
            </w:r>
            <w:r w:rsidRPr="00855ECF">
              <w:rPr>
                <w:rFonts w:hAnsi="Arial" w:cs="Arial"/>
              </w:rPr>
              <w:t xml:space="preserve"> </w:t>
            </w:r>
            <w:r w:rsidR="008F22B9">
              <w:rPr>
                <w:rFonts w:hAnsi="Arial" w:cs="Arial"/>
              </w:rPr>
              <w:t xml:space="preserve"> </w:t>
            </w:r>
          </w:p>
        </w:tc>
        <w:tc>
          <w:tcPr>
            <w:tcW w:w="12616" w:type="dxa"/>
            <w:gridSpan w:val="2"/>
            <w:shd w:val="clear" w:color="auto" w:fill="auto"/>
            <w:tcMar>
              <w:top w:w="80" w:type="dxa"/>
              <w:left w:w="80" w:type="dxa"/>
              <w:bottom w:w="80" w:type="dxa"/>
              <w:right w:w="80" w:type="dxa"/>
            </w:tcMar>
          </w:tcPr>
          <w:p w14:paraId="5D61C9CD" w14:textId="77777777" w:rsidR="00CC1037" w:rsidRPr="00797548" w:rsidRDefault="00CC1037" w:rsidP="005E3F93">
            <w:pPr>
              <w:rPr>
                <w:rFonts w:ascii="Arial" w:hAnsi="Arial" w:cs="Arial"/>
                <w:b/>
                <w:sz w:val="24"/>
                <w:szCs w:val="24"/>
              </w:rPr>
            </w:pPr>
          </w:p>
        </w:tc>
      </w:tr>
      <w:bookmarkEnd w:id="0"/>
      <w:tr w:rsidR="0024279D" w:rsidRPr="00797548" w14:paraId="7A6EFCCC" w14:textId="77777777" w:rsidTr="008E225C">
        <w:trPr>
          <w:trHeight w:val="519"/>
        </w:trPr>
        <w:tc>
          <w:tcPr>
            <w:tcW w:w="1704" w:type="dxa"/>
            <w:shd w:val="clear" w:color="auto" w:fill="auto"/>
            <w:tcMar>
              <w:top w:w="80" w:type="dxa"/>
              <w:left w:w="80" w:type="dxa"/>
              <w:bottom w:w="80" w:type="dxa"/>
              <w:right w:w="80" w:type="dxa"/>
            </w:tcMar>
          </w:tcPr>
          <w:p w14:paraId="700EEE61" w14:textId="71D2ADA0" w:rsidR="005E3F93" w:rsidRPr="00797548" w:rsidRDefault="00653B27" w:rsidP="005E3F93">
            <w:pPr>
              <w:rPr>
                <w:rFonts w:ascii="Arial" w:hAnsi="Arial" w:cs="Arial"/>
                <w:b/>
                <w:sz w:val="24"/>
                <w:szCs w:val="24"/>
              </w:rPr>
            </w:pPr>
            <w:r>
              <w:rPr>
                <w:rFonts w:ascii="Arial" w:hAnsi="Arial" w:cs="Arial"/>
                <w:b/>
                <w:sz w:val="24"/>
                <w:szCs w:val="24"/>
              </w:rPr>
              <w:t>030</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07DBFE9F" w14:textId="79073A97" w:rsidR="005E3F93" w:rsidRPr="00797548" w:rsidRDefault="005E3F93" w:rsidP="0088715D">
            <w:pPr>
              <w:rPr>
                <w:rFonts w:ascii="Arial" w:hAnsi="Arial" w:cs="Arial"/>
                <w:b/>
                <w:sz w:val="24"/>
                <w:szCs w:val="24"/>
              </w:rPr>
            </w:pPr>
            <w:r w:rsidRPr="00797548">
              <w:rPr>
                <w:rFonts w:ascii="Arial" w:hAnsi="Arial" w:cs="Arial"/>
                <w:b/>
                <w:sz w:val="24"/>
                <w:szCs w:val="24"/>
              </w:rPr>
              <w:t xml:space="preserve">FINANCIAL MONITORING RETURN </w:t>
            </w:r>
            <w:r w:rsidR="00910AEB" w:rsidRPr="00797548">
              <w:rPr>
                <w:rFonts w:ascii="Arial" w:hAnsi="Arial" w:cs="Arial"/>
                <w:b/>
                <w:sz w:val="24"/>
                <w:szCs w:val="24"/>
              </w:rPr>
              <w:t xml:space="preserve">FOR MONTH </w:t>
            </w:r>
            <w:r w:rsidR="00653B27">
              <w:rPr>
                <w:rFonts w:ascii="Arial" w:hAnsi="Arial" w:cs="Arial"/>
                <w:b/>
                <w:sz w:val="24"/>
                <w:szCs w:val="24"/>
              </w:rPr>
              <w:t>TEN</w:t>
            </w:r>
          </w:p>
        </w:tc>
        <w:tc>
          <w:tcPr>
            <w:tcW w:w="12616" w:type="dxa"/>
            <w:gridSpan w:val="2"/>
            <w:shd w:val="clear" w:color="auto" w:fill="auto"/>
            <w:tcMar>
              <w:top w:w="80" w:type="dxa"/>
              <w:left w:w="80" w:type="dxa"/>
              <w:bottom w:w="80" w:type="dxa"/>
              <w:right w:w="80" w:type="dxa"/>
            </w:tcMar>
          </w:tcPr>
          <w:p w14:paraId="1DC3C526" w14:textId="77777777" w:rsidR="005E3F93" w:rsidRPr="00797548" w:rsidRDefault="005E3F93" w:rsidP="005E3F93">
            <w:pPr>
              <w:rPr>
                <w:rFonts w:ascii="Arial" w:hAnsi="Arial" w:cs="Arial"/>
                <w:b/>
                <w:sz w:val="24"/>
                <w:szCs w:val="24"/>
              </w:rPr>
            </w:pPr>
          </w:p>
        </w:tc>
      </w:tr>
      <w:tr w:rsidR="0024279D" w:rsidRPr="00797548" w14:paraId="7643DC8D" w14:textId="77777777" w:rsidTr="008E225C">
        <w:trPr>
          <w:trHeight w:val="519"/>
        </w:trPr>
        <w:tc>
          <w:tcPr>
            <w:tcW w:w="1704" w:type="dxa"/>
            <w:shd w:val="clear" w:color="auto" w:fill="auto"/>
            <w:tcMar>
              <w:top w:w="80" w:type="dxa"/>
              <w:left w:w="80" w:type="dxa"/>
              <w:bottom w:w="80" w:type="dxa"/>
              <w:right w:w="80" w:type="dxa"/>
            </w:tcMar>
          </w:tcPr>
          <w:p w14:paraId="4E03D511"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0411D927" w14:textId="127290A8" w:rsidR="005E3F93" w:rsidRPr="00797548" w:rsidRDefault="005E3F93" w:rsidP="0088715D">
            <w:pPr>
              <w:rPr>
                <w:rFonts w:ascii="Arial" w:hAnsi="Arial" w:cs="Arial"/>
                <w:b/>
                <w:sz w:val="24"/>
                <w:szCs w:val="24"/>
              </w:rPr>
            </w:pPr>
            <w:r w:rsidRPr="00797548">
              <w:rPr>
                <w:rFonts w:ascii="Arial" w:hAnsi="Arial" w:cs="Arial"/>
                <w:sz w:val="24"/>
                <w:szCs w:val="24"/>
              </w:rPr>
              <w:t>A report regarding the financial m</w:t>
            </w:r>
            <w:r w:rsidR="00910AEB" w:rsidRPr="00797548">
              <w:rPr>
                <w:rFonts w:ascii="Arial" w:hAnsi="Arial" w:cs="Arial"/>
                <w:sz w:val="24"/>
                <w:szCs w:val="24"/>
              </w:rPr>
              <w:t xml:space="preserve">onitoring return for month </w:t>
            </w:r>
            <w:r w:rsidR="00653B27">
              <w:rPr>
                <w:rFonts w:ascii="Arial" w:hAnsi="Arial" w:cs="Arial"/>
                <w:sz w:val="24"/>
                <w:szCs w:val="24"/>
              </w:rPr>
              <w:t>ten</w:t>
            </w:r>
            <w:r w:rsidR="00B24865" w:rsidRPr="00797548">
              <w:rPr>
                <w:rFonts w:ascii="Arial" w:hAnsi="Arial" w:cs="Arial"/>
                <w:sz w:val="24"/>
                <w:szCs w:val="24"/>
              </w:rPr>
              <w:t xml:space="preserve"> </w:t>
            </w:r>
            <w:r w:rsidRPr="00797548">
              <w:rPr>
                <w:rFonts w:ascii="Arial" w:hAnsi="Arial" w:cs="Arial"/>
                <w:sz w:val="24"/>
                <w:szCs w:val="24"/>
              </w:rPr>
              <w:t xml:space="preserve">was </w:t>
            </w:r>
            <w:r w:rsidR="004648BC" w:rsidRPr="00797548">
              <w:rPr>
                <w:rFonts w:ascii="Arial" w:hAnsi="Arial" w:cs="Arial"/>
                <w:b/>
                <w:sz w:val="24"/>
                <w:szCs w:val="24"/>
              </w:rPr>
              <w:t xml:space="preserve">received </w:t>
            </w:r>
            <w:r w:rsidR="004648BC" w:rsidRPr="00797548">
              <w:rPr>
                <w:rFonts w:ascii="Arial" w:hAnsi="Arial" w:cs="Arial"/>
                <w:sz w:val="24"/>
                <w:szCs w:val="24"/>
              </w:rPr>
              <w:t xml:space="preserve">and </w:t>
            </w:r>
            <w:r w:rsidR="004648BC" w:rsidRPr="00797548">
              <w:rPr>
                <w:rFonts w:ascii="Arial" w:hAnsi="Arial" w:cs="Arial"/>
                <w:b/>
                <w:sz w:val="24"/>
                <w:szCs w:val="24"/>
              </w:rPr>
              <w:t xml:space="preserve">noted. </w:t>
            </w:r>
          </w:p>
        </w:tc>
        <w:tc>
          <w:tcPr>
            <w:tcW w:w="12616" w:type="dxa"/>
            <w:gridSpan w:val="2"/>
            <w:shd w:val="clear" w:color="auto" w:fill="auto"/>
            <w:tcMar>
              <w:top w:w="80" w:type="dxa"/>
              <w:left w:w="80" w:type="dxa"/>
              <w:bottom w:w="80" w:type="dxa"/>
              <w:right w:w="80" w:type="dxa"/>
            </w:tcMar>
          </w:tcPr>
          <w:p w14:paraId="3BC456D4" w14:textId="77777777" w:rsidR="005E3F93" w:rsidRPr="00797548" w:rsidRDefault="005E3F93" w:rsidP="005E3F93">
            <w:pPr>
              <w:rPr>
                <w:rFonts w:ascii="Arial" w:hAnsi="Arial" w:cs="Arial"/>
                <w:b/>
                <w:sz w:val="24"/>
                <w:szCs w:val="24"/>
              </w:rPr>
            </w:pPr>
          </w:p>
        </w:tc>
      </w:tr>
      <w:tr w:rsidR="0024279D" w:rsidRPr="00797548" w14:paraId="6BC8010D" w14:textId="77777777" w:rsidTr="008E225C">
        <w:trPr>
          <w:trHeight w:val="627"/>
        </w:trPr>
        <w:tc>
          <w:tcPr>
            <w:tcW w:w="1704" w:type="dxa"/>
            <w:shd w:val="clear" w:color="auto" w:fill="auto"/>
            <w:tcMar>
              <w:top w:w="80" w:type="dxa"/>
              <w:left w:w="80" w:type="dxa"/>
              <w:bottom w:w="80" w:type="dxa"/>
              <w:right w:w="80" w:type="dxa"/>
            </w:tcMar>
          </w:tcPr>
          <w:p w14:paraId="070A9D2E" w14:textId="3B4407A8" w:rsidR="005E3F93" w:rsidRPr="00797548" w:rsidRDefault="00653B27" w:rsidP="005E3F93">
            <w:pPr>
              <w:rPr>
                <w:rFonts w:ascii="Arial" w:hAnsi="Arial" w:cs="Arial"/>
                <w:b/>
                <w:sz w:val="24"/>
                <w:szCs w:val="24"/>
              </w:rPr>
            </w:pPr>
            <w:r>
              <w:rPr>
                <w:rFonts w:ascii="Arial" w:hAnsi="Arial" w:cs="Arial"/>
                <w:b/>
                <w:sz w:val="24"/>
                <w:szCs w:val="24"/>
              </w:rPr>
              <w:t>031</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3D3CAC80" w14:textId="77777777" w:rsidR="005E3F93" w:rsidRPr="00797548" w:rsidRDefault="005E3F93" w:rsidP="005E3F93">
            <w:pPr>
              <w:rPr>
                <w:rFonts w:ascii="Arial" w:hAnsi="Arial" w:cs="Arial"/>
                <w:b/>
                <w:sz w:val="24"/>
                <w:szCs w:val="24"/>
              </w:rPr>
            </w:pPr>
            <w:r w:rsidRPr="00797548">
              <w:rPr>
                <w:rFonts w:ascii="Arial" w:hAnsi="Arial" w:cs="Arial"/>
                <w:b/>
                <w:sz w:val="24"/>
                <w:szCs w:val="24"/>
              </w:rPr>
              <w:t>ITEMS FOR REFERRAL TO OTHER COMMITTEES</w:t>
            </w:r>
          </w:p>
        </w:tc>
        <w:tc>
          <w:tcPr>
            <w:tcW w:w="12616" w:type="dxa"/>
            <w:gridSpan w:val="2"/>
            <w:shd w:val="clear" w:color="auto" w:fill="auto"/>
            <w:tcMar>
              <w:top w:w="80" w:type="dxa"/>
              <w:left w:w="80" w:type="dxa"/>
              <w:bottom w:w="80" w:type="dxa"/>
              <w:right w:w="80" w:type="dxa"/>
            </w:tcMar>
          </w:tcPr>
          <w:p w14:paraId="5BB28C94" w14:textId="77777777" w:rsidR="005E3F93" w:rsidRPr="00797548" w:rsidRDefault="005E3F93" w:rsidP="005E3F93">
            <w:pPr>
              <w:rPr>
                <w:rFonts w:ascii="Arial" w:hAnsi="Arial" w:cs="Arial"/>
                <w:b/>
                <w:sz w:val="24"/>
                <w:szCs w:val="24"/>
              </w:rPr>
            </w:pPr>
          </w:p>
        </w:tc>
      </w:tr>
      <w:tr w:rsidR="0024279D" w:rsidRPr="00797548" w14:paraId="6F2C6704" w14:textId="77777777" w:rsidTr="008E225C">
        <w:trPr>
          <w:trHeight w:val="205"/>
        </w:trPr>
        <w:tc>
          <w:tcPr>
            <w:tcW w:w="1704" w:type="dxa"/>
            <w:shd w:val="clear" w:color="auto" w:fill="auto"/>
            <w:tcMar>
              <w:top w:w="80" w:type="dxa"/>
              <w:left w:w="80" w:type="dxa"/>
              <w:bottom w:w="80" w:type="dxa"/>
              <w:right w:w="80" w:type="dxa"/>
            </w:tcMar>
          </w:tcPr>
          <w:p w14:paraId="72DD3027"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2A8D3FAE" w14:textId="77C4A91E" w:rsidR="00B0297B" w:rsidRPr="0088715D" w:rsidRDefault="00CC1037" w:rsidP="00A60A3E">
            <w:pPr>
              <w:rPr>
                <w:rFonts w:ascii="Arial" w:hAnsi="Arial" w:cs="Arial"/>
                <w:sz w:val="24"/>
                <w:szCs w:val="24"/>
              </w:rPr>
            </w:pPr>
            <w:r>
              <w:rPr>
                <w:rFonts w:ascii="Arial" w:hAnsi="Arial" w:cs="Arial"/>
                <w:sz w:val="24"/>
                <w:szCs w:val="24"/>
              </w:rPr>
              <w:t xml:space="preserve">There were </w:t>
            </w:r>
            <w:r w:rsidR="00A60A3E">
              <w:rPr>
                <w:rFonts w:ascii="Arial" w:hAnsi="Arial" w:cs="Arial"/>
                <w:sz w:val="24"/>
                <w:szCs w:val="24"/>
              </w:rPr>
              <w:t>no</w:t>
            </w:r>
            <w:r>
              <w:rPr>
                <w:rFonts w:ascii="Arial" w:hAnsi="Arial" w:cs="Arial"/>
                <w:sz w:val="24"/>
                <w:szCs w:val="24"/>
              </w:rPr>
              <w:t xml:space="preserve"> items for referral to other committees.</w:t>
            </w:r>
          </w:p>
        </w:tc>
        <w:tc>
          <w:tcPr>
            <w:tcW w:w="12616" w:type="dxa"/>
            <w:gridSpan w:val="2"/>
            <w:shd w:val="clear" w:color="auto" w:fill="auto"/>
            <w:tcMar>
              <w:top w:w="80" w:type="dxa"/>
              <w:left w:w="80" w:type="dxa"/>
              <w:bottom w:w="80" w:type="dxa"/>
              <w:right w:w="80" w:type="dxa"/>
            </w:tcMar>
          </w:tcPr>
          <w:p w14:paraId="07D0C544" w14:textId="6C77EB68" w:rsidR="00B0297B" w:rsidRPr="00797548" w:rsidRDefault="00B0297B" w:rsidP="005E3F93">
            <w:pPr>
              <w:rPr>
                <w:rFonts w:ascii="Arial" w:hAnsi="Arial" w:cs="Arial"/>
                <w:b/>
                <w:sz w:val="24"/>
                <w:szCs w:val="24"/>
              </w:rPr>
            </w:pPr>
          </w:p>
        </w:tc>
      </w:tr>
      <w:tr w:rsidR="0024279D" w:rsidRPr="00797548" w14:paraId="5D0CE467" w14:textId="77777777" w:rsidTr="008E225C">
        <w:trPr>
          <w:trHeight w:val="627"/>
        </w:trPr>
        <w:tc>
          <w:tcPr>
            <w:tcW w:w="1704" w:type="dxa"/>
            <w:shd w:val="clear" w:color="auto" w:fill="auto"/>
            <w:tcMar>
              <w:top w:w="80" w:type="dxa"/>
              <w:left w:w="80" w:type="dxa"/>
              <w:bottom w:w="80" w:type="dxa"/>
              <w:right w:w="80" w:type="dxa"/>
            </w:tcMar>
          </w:tcPr>
          <w:p w14:paraId="1578EFD4" w14:textId="53D584C6" w:rsidR="005E3F93" w:rsidRPr="00797548" w:rsidRDefault="00653B27" w:rsidP="005E3F93">
            <w:pPr>
              <w:rPr>
                <w:rFonts w:ascii="Arial" w:hAnsi="Arial" w:cs="Arial"/>
                <w:b/>
                <w:sz w:val="24"/>
                <w:szCs w:val="24"/>
              </w:rPr>
            </w:pPr>
            <w:r>
              <w:rPr>
                <w:rFonts w:ascii="Arial" w:hAnsi="Arial" w:cs="Arial"/>
                <w:b/>
                <w:sz w:val="24"/>
                <w:szCs w:val="24"/>
              </w:rPr>
              <w:t>032</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5B9556BB" w14:textId="77777777" w:rsidR="005E3F93" w:rsidRPr="00797548" w:rsidRDefault="005E3F93" w:rsidP="005E3F93">
            <w:pPr>
              <w:rPr>
                <w:rFonts w:ascii="Arial" w:hAnsi="Arial" w:cs="Arial"/>
                <w:b/>
                <w:sz w:val="24"/>
                <w:szCs w:val="24"/>
              </w:rPr>
            </w:pPr>
            <w:r w:rsidRPr="00797548">
              <w:rPr>
                <w:rFonts w:ascii="Arial" w:hAnsi="Arial" w:cs="Arial"/>
                <w:b/>
                <w:sz w:val="24"/>
                <w:szCs w:val="24"/>
              </w:rPr>
              <w:t>ANY OTHER BUSINESS</w:t>
            </w:r>
          </w:p>
        </w:tc>
        <w:tc>
          <w:tcPr>
            <w:tcW w:w="12616" w:type="dxa"/>
            <w:gridSpan w:val="2"/>
            <w:shd w:val="clear" w:color="auto" w:fill="auto"/>
            <w:tcMar>
              <w:top w:w="80" w:type="dxa"/>
              <w:left w:w="80" w:type="dxa"/>
              <w:bottom w:w="80" w:type="dxa"/>
              <w:right w:w="80" w:type="dxa"/>
            </w:tcMar>
          </w:tcPr>
          <w:p w14:paraId="0B2D1F0D" w14:textId="77777777" w:rsidR="005E3F93" w:rsidRPr="00797548" w:rsidRDefault="005E3F93" w:rsidP="005E3F93">
            <w:pPr>
              <w:ind w:right="4192"/>
              <w:rPr>
                <w:rFonts w:ascii="Arial" w:hAnsi="Arial" w:cs="Arial"/>
                <w:b/>
                <w:sz w:val="24"/>
                <w:szCs w:val="24"/>
              </w:rPr>
            </w:pPr>
          </w:p>
        </w:tc>
      </w:tr>
      <w:tr w:rsidR="0024279D" w:rsidRPr="00797548" w14:paraId="295C5EB8" w14:textId="77777777" w:rsidTr="008E225C">
        <w:trPr>
          <w:trHeight w:val="455"/>
        </w:trPr>
        <w:tc>
          <w:tcPr>
            <w:tcW w:w="1704" w:type="dxa"/>
            <w:shd w:val="clear" w:color="auto" w:fill="auto"/>
            <w:tcMar>
              <w:top w:w="80" w:type="dxa"/>
              <w:left w:w="80" w:type="dxa"/>
              <w:bottom w:w="80" w:type="dxa"/>
              <w:right w:w="80" w:type="dxa"/>
            </w:tcMar>
          </w:tcPr>
          <w:p w14:paraId="52A3237A"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5794D3EA" w14:textId="28F81AA3" w:rsidR="005E3F93" w:rsidRPr="00797548" w:rsidRDefault="00910AEB" w:rsidP="00A60A3E">
            <w:pPr>
              <w:rPr>
                <w:rFonts w:ascii="Arial" w:hAnsi="Arial" w:cs="Arial"/>
                <w:sz w:val="24"/>
                <w:szCs w:val="24"/>
              </w:rPr>
            </w:pPr>
            <w:r w:rsidRPr="00797548">
              <w:rPr>
                <w:rFonts w:ascii="Arial" w:hAnsi="Arial" w:cs="Arial"/>
                <w:sz w:val="24"/>
                <w:szCs w:val="24"/>
              </w:rPr>
              <w:t xml:space="preserve">There was </w:t>
            </w:r>
            <w:r w:rsidR="00A60A3E">
              <w:rPr>
                <w:rFonts w:ascii="Arial" w:hAnsi="Arial" w:cs="Arial"/>
                <w:sz w:val="24"/>
                <w:szCs w:val="24"/>
              </w:rPr>
              <w:t>no</w:t>
            </w:r>
            <w:r w:rsidR="005E3F93" w:rsidRPr="00797548">
              <w:rPr>
                <w:rFonts w:ascii="Arial" w:hAnsi="Arial" w:cs="Arial"/>
                <w:sz w:val="24"/>
                <w:szCs w:val="24"/>
              </w:rPr>
              <w:t xml:space="preserve"> further business</w:t>
            </w:r>
            <w:r w:rsidR="003D5ACD" w:rsidRPr="00797548">
              <w:rPr>
                <w:rFonts w:ascii="Arial" w:hAnsi="Arial" w:cs="Arial"/>
                <w:sz w:val="24"/>
                <w:szCs w:val="24"/>
              </w:rPr>
              <w:t xml:space="preserve"> discussed</w:t>
            </w:r>
            <w:r w:rsidR="005E3F93" w:rsidRPr="00797548">
              <w:rPr>
                <w:rFonts w:ascii="Arial" w:hAnsi="Arial" w:cs="Arial"/>
                <w:sz w:val="24"/>
                <w:szCs w:val="24"/>
              </w:rPr>
              <w:t xml:space="preserve"> and the meeting was closed. </w:t>
            </w:r>
          </w:p>
        </w:tc>
        <w:tc>
          <w:tcPr>
            <w:tcW w:w="12616" w:type="dxa"/>
            <w:gridSpan w:val="2"/>
            <w:shd w:val="clear" w:color="auto" w:fill="auto"/>
            <w:tcMar>
              <w:top w:w="80" w:type="dxa"/>
              <w:left w:w="80" w:type="dxa"/>
              <w:bottom w:w="80" w:type="dxa"/>
              <w:right w:w="80" w:type="dxa"/>
            </w:tcMar>
          </w:tcPr>
          <w:p w14:paraId="039294A0" w14:textId="77777777" w:rsidR="005E3F93" w:rsidRPr="00797548" w:rsidRDefault="005E3F93" w:rsidP="005E3F93">
            <w:pPr>
              <w:rPr>
                <w:rFonts w:ascii="Arial" w:hAnsi="Arial" w:cs="Arial"/>
                <w:b/>
                <w:sz w:val="24"/>
                <w:szCs w:val="24"/>
              </w:rPr>
            </w:pPr>
          </w:p>
        </w:tc>
      </w:tr>
      <w:tr w:rsidR="0024279D" w:rsidRPr="00797548" w14:paraId="006E0271"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57AA9335" w14:textId="77EF4491" w:rsidR="005E3F93" w:rsidRPr="00797548" w:rsidRDefault="00653B27" w:rsidP="005E3F93">
            <w:pPr>
              <w:rPr>
                <w:rFonts w:ascii="Arial" w:hAnsi="Arial" w:cs="Arial"/>
                <w:b/>
                <w:sz w:val="24"/>
                <w:szCs w:val="24"/>
              </w:rPr>
            </w:pPr>
            <w:r>
              <w:rPr>
                <w:rFonts w:ascii="Arial" w:hAnsi="Arial" w:cs="Arial"/>
                <w:b/>
                <w:sz w:val="24"/>
                <w:szCs w:val="24"/>
              </w:rPr>
              <w:t>033</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45DE3457" w14:textId="77777777" w:rsidR="005E3F93" w:rsidRPr="00797548" w:rsidRDefault="005E3F93" w:rsidP="005E3F93">
            <w:pPr>
              <w:rPr>
                <w:rFonts w:ascii="Arial" w:hAnsi="Arial" w:cs="Arial"/>
                <w:b/>
                <w:sz w:val="24"/>
                <w:szCs w:val="24"/>
              </w:rPr>
            </w:pPr>
            <w:r w:rsidRPr="00797548">
              <w:rPr>
                <w:rFonts w:ascii="Arial" w:hAnsi="Arial" w:cs="Arial"/>
                <w:b/>
                <w:sz w:val="24"/>
                <w:szCs w:val="24"/>
              </w:rPr>
              <w:t>DATE OF NEXT MEETING</w:t>
            </w:r>
          </w:p>
        </w:tc>
        <w:tc>
          <w:tcPr>
            <w:tcW w:w="1423" w:type="dxa"/>
            <w:shd w:val="clear" w:color="auto" w:fill="auto"/>
            <w:tcMar>
              <w:top w:w="80" w:type="dxa"/>
              <w:left w:w="80" w:type="dxa"/>
              <w:bottom w:w="80" w:type="dxa"/>
              <w:right w:w="80" w:type="dxa"/>
            </w:tcMar>
          </w:tcPr>
          <w:p w14:paraId="788AD082" w14:textId="77777777" w:rsidR="005E3F93" w:rsidRPr="00797548" w:rsidRDefault="005E3F93" w:rsidP="005E3F93">
            <w:pPr>
              <w:spacing w:before="0" w:after="0"/>
              <w:rPr>
                <w:rFonts w:ascii="Arial" w:hAnsi="Arial" w:cs="Arial"/>
                <w:sz w:val="24"/>
                <w:szCs w:val="24"/>
              </w:rPr>
            </w:pPr>
          </w:p>
        </w:tc>
      </w:tr>
      <w:tr w:rsidR="0024279D" w:rsidRPr="00797548" w14:paraId="1F257D9D"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66BEF93B" w14:textId="2BFB121E" w:rsidR="005E3F93" w:rsidRPr="00797548" w:rsidRDefault="005E3F93" w:rsidP="00E733A4">
            <w:pPr>
              <w:rPr>
                <w:rFonts w:ascii="Arial" w:hAnsi="Arial" w:cs="Arial"/>
                <w:b/>
                <w:sz w:val="24"/>
                <w:szCs w:val="24"/>
                <w:vertAlign w:val="superscript"/>
              </w:rPr>
            </w:pPr>
            <w:r w:rsidRPr="00797548">
              <w:rPr>
                <w:rFonts w:ascii="Arial" w:hAnsi="Arial" w:cs="Arial"/>
                <w:sz w:val="24"/>
                <w:szCs w:val="24"/>
              </w:rPr>
              <w:t xml:space="preserve">The next scheduled meeting is </w:t>
            </w:r>
            <w:r w:rsidR="00E733A4">
              <w:rPr>
                <w:rFonts w:ascii="Arial" w:hAnsi="Arial" w:cs="Arial"/>
                <w:sz w:val="24"/>
                <w:szCs w:val="24"/>
              </w:rPr>
              <w:t>T</w:t>
            </w:r>
            <w:r w:rsidR="00653B27">
              <w:rPr>
                <w:rFonts w:ascii="Arial" w:hAnsi="Arial" w:cs="Arial"/>
                <w:sz w:val="24"/>
                <w:szCs w:val="24"/>
              </w:rPr>
              <w:t>uesday</w:t>
            </w:r>
            <w:r w:rsidR="00E733A4">
              <w:rPr>
                <w:rFonts w:ascii="Arial" w:hAnsi="Arial" w:cs="Arial"/>
                <w:sz w:val="24"/>
                <w:szCs w:val="24"/>
              </w:rPr>
              <w:t xml:space="preserve">, </w:t>
            </w:r>
            <w:r w:rsidR="00653B27">
              <w:rPr>
                <w:rFonts w:ascii="Arial" w:hAnsi="Arial" w:cs="Arial"/>
                <w:sz w:val="24"/>
                <w:szCs w:val="24"/>
              </w:rPr>
              <w:t>28</w:t>
            </w:r>
            <w:r w:rsidR="00653B27" w:rsidRPr="00653B27">
              <w:rPr>
                <w:rFonts w:ascii="Arial" w:hAnsi="Arial" w:cs="Arial"/>
                <w:sz w:val="24"/>
                <w:szCs w:val="24"/>
                <w:vertAlign w:val="superscript"/>
              </w:rPr>
              <w:t>th</w:t>
            </w:r>
            <w:r w:rsidR="00653B27">
              <w:rPr>
                <w:rFonts w:ascii="Arial" w:hAnsi="Arial" w:cs="Arial"/>
                <w:sz w:val="24"/>
                <w:szCs w:val="24"/>
              </w:rPr>
              <w:t xml:space="preserve"> March</w:t>
            </w:r>
            <w:r w:rsidR="00E733A4">
              <w:rPr>
                <w:rFonts w:ascii="Arial" w:hAnsi="Arial" w:cs="Arial"/>
                <w:sz w:val="24"/>
                <w:szCs w:val="24"/>
              </w:rPr>
              <w:t xml:space="preserve"> 2023. </w:t>
            </w:r>
          </w:p>
        </w:tc>
        <w:tc>
          <w:tcPr>
            <w:tcW w:w="1423" w:type="dxa"/>
            <w:shd w:val="clear" w:color="auto" w:fill="auto"/>
            <w:tcMar>
              <w:top w:w="80" w:type="dxa"/>
              <w:left w:w="80" w:type="dxa"/>
              <w:bottom w:w="80" w:type="dxa"/>
              <w:right w:w="80" w:type="dxa"/>
            </w:tcMar>
          </w:tcPr>
          <w:p w14:paraId="476C41CF" w14:textId="77777777" w:rsidR="005E3F93" w:rsidRPr="00797548"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C6C41" w14:textId="77777777" w:rsidR="00846125" w:rsidRDefault="00846125" w:rsidP="00DE2CEF">
      <w:r>
        <w:separator/>
      </w:r>
    </w:p>
  </w:endnote>
  <w:endnote w:type="continuationSeparator" w:id="0">
    <w:p w14:paraId="71DA2147" w14:textId="77777777" w:rsidR="00846125" w:rsidRDefault="00846125" w:rsidP="00DE2CEF">
      <w:r>
        <w:continuationSeparator/>
      </w:r>
    </w:p>
  </w:endnote>
  <w:endnote w:type="continuationNotice" w:id="1">
    <w:p w14:paraId="7EED52CD" w14:textId="77777777" w:rsidR="00846125" w:rsidRDefault="0084612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4E"/>
    <w:family w:val="auto"/>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0F083B18" w:rsidR="00846125" w:rsidRDefault="00846125">
        <w:pPr>
          <w:pStyle w:val="Footer"/>
          <w:pBdr>
            <w:top w:val="single" w:sz="4" w:space="1" w:color="D9D9D9" w:themeColor="background1" w:themeShade="D9"/>
          </w:pBdr>
          <w:jc w:val="right"/>
        </w:pPr>
        <w:r>
          <w:fldChar w:fldCharType="begin"/>
        </w:r>
        <w:r>
          <w:instrText xml:space="preserve"> PAGE   \* MERGEFORMAT </w:instrText>
        </w:r>
        <w:r>
          <w:fldChar w:fldCharType="separate"/>
        </w:r>
        <w:r w:rsidR="00B31946">
          <w:rPr>
            <w:noProof/>
          </w:rPr>
          <w:t>1</w:t>
        </w:r>
        <w:r>
          <w:rPr>
            <w:noProof/>
          </w:rPr>
          <w:fldChar w:fldCharType="end"/>
        </w:r>
        <w:r>
          <w:t xml:space="preserve"> | </w:t>
        </w:r>
        <w:r>
          <w:rPr>
            <w:color w:val="7F7F7F" w:themeColor="background1" w:themeShade="7F"/>
            <w:spacing w:val="60"/>
          </w:rPr>
          <w:t>Page</w:t>
        </w:r>
      </w:p>
    </w:sdtContent>
  </w:sdt>
  <w:p w14:paraId="186F880A" w14:textId="77777777" w:rsidR="00846125" w:rsidRDefault="0084612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4DFE9B" w14:textId="77777777" w:rsidR="00846125" w:rsidRDefault="00846125" w:rsidP="00DE2CEF">
      <w:r>
        <w:separator/>
      </w:r>
    </w:p>
  </w:footnote>
  <w:footnote w:type="continuationSeparator" w:id="0">
    <w:p w14:paraId="7A2877B0" w14:textId="77777777" w:rsidR="00846125" w:rsidRDefault="00846125" w:rsidP="00DE2CEF">
      <w:r>
        <w:continuationSeparator/>
      </w:r>
    </w:p>
  </w:footnote>
  <w:footnote w:type="continuationNotice" w:id="1">
    <w:p w14:paraId="63350657" w14:textId="77777777" w:rsidR="00846125" w:rsidRDefault="0084612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846125" w:rsidRDefault="0084612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420029800">
    <w:abstractNumId w:val="14"/>
  </w:num>
  <w:num w:numId="2" w16cid:durableId="30881203">
    <w:abstractNumId w:val="25"/>
  </w:num>
  <w:num w:numId="3" w16cid:durableId="40791038">
    <w:abstractNumId w:val="2"/>
  </w:num>
  <w:num w:numId="4" w16cid:durableId="1650943562">
    <w:abstractNumId w:val="18"/>
  </w:num>
  <w:num w:numId="5" w16cid:durableId="304354849">
    <w:abstractNumId w:val="13"/>
  </w:num>
  <w:num w:numId="6" w16cid:durableId="1797021872">
    <w:abstractNumId w:val="22"/>
  </w:num>
  <w:num w:numId="7" w16cid:durableId="1085225191">
    <w:abstractNumId w:val="20"/>
  </w:num>
  <w:num w:numId="8" w16cid:durableId="1683319789">
    <w:abstractNumId w:val="17"/>
  </w:num>
  <w:num w:numId="9" w16cid:durableId="1645741025">
    <w:abstractNumId w:val="4"/>
  </w:num>
  <w:num w:numId="10" w16cid:durableId="881669740">
    <w:abstractNumId w:val="7"/>
  </w:num>
  <w:num w:numId="11" w16cid:durableId="1043023189">
    <w:abstractNumId w:val="5"/>
  </w:num>
  <w:num w:numId="12" w16cid:durableId="948782556">
    <w:abstractNumId w:val="30"/>
  </w:num>
  <w:num w:numId="13" w16cid:durableId="1681202904">
    <w:abstractNumId w:val="29"/>
  </w:num>
  <w:num w:numId="14" w16cid:durableId="1934629335">
    <w:abstractNumId w:val="31"/>
  </w:num>
  <w:num w:numId="15" w16cid:durableId="1782676557">
    <w:abstractNumId w:val="15"/>
  </w:num>
  <w:num w:numId="16" w16cid:durableId="1718891746">
    <w:abstractNumId w:val="10"/>
  </w:num>
  <w:num w:numId="17" w16cid:durableId="225652496">
    <w:abstractNumId w:val="16"/>
  </w:num>
  <w:num w:numId="18" w16cid:durableId="590626155">
    <w:abstractNumId w:val="3"/>
  </w:num>
  <w:num w:numId="19" w16cid:durableId="1135608394">
    <w:abstractNumId w:val="28"/>
  </w:num>
  <w:num w:numId="20" w16cid:durableId="2051225389">
    <w:abstractNumId w:val="27"/>
  </w:num>
  <w:num w:numId="21" w16cid:durableId="1365908867">
    <w:abstractNumId w:val="8"/>
  </w:num>
  <w:num w:numId="22" w16cid:durableId="1872375762">
    <w:abstractNumId w:val="0"/>
  </w:num>
  <w:num w:numId="23" w16cid:durableId="191961106">
    <w:abstractNumId w:val="12"/>
  </w:num>
  <w:num w:numId="24" w16cid:durableId="2027050788">
    <w:abstractNumId w:val="1"/>
  </w:num>
  <w:num w:numId="25" w16cid:durableId="1880431106">
    <w:abstractNumId w:val="21"/>
  </w:num>
  <w:num w:numId="26" w16cid:durableId="243490485">
    <w:abstractNumId w:val="23"/>
  </w:num>
  <w:num w:numId="27" w16cid:durableId="760108854">
    <w:abstractNumId w:val="6"/>
  </w:num>
  <w:num w:numId="28" w16cid:durableId="1242522460">
    <w:abstractNumId w:val="26"/>
  </w:num>
  <w:num w:numId="29" w16cid:durableId="2133818741">
    <w:abstractNumId w:val="9"/>
  </w:num>
  <w:num w:numId="30" w16cid:durableId="728579501">
    <w:abstractNumId w:val="24"/>
  </w:num>
  <w:num w:numId="31" w16cid:durableId="1231380064">
    <w:abstractNumId w:val="19"/>
  </w:num>
  <w:num w:numId="32" w16cid:durableId="1042483381">
    <w:abstractNumId w:val="32"/>
  </w:num>
  <w:num w:numId="33" w16cid:durableId="433482842">
    <w:abstractNumId w:val="33"/>
  </w:num>
  <w:num w:numId="34" w16cid:durableId="1035350828">
    <w:abstractNumId w:val="1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B5D"/>
    <w:rsid w:val="000020A1"/>
    <w:rsid w:val="000026A3"/>
    <w:rsid w:val="00002A1E"/>
    <w:rsid w:val="00002FA4"/>
    <w:rsid w:val="0000347B"/>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517"/>
    <w:rsid w:val="000745FC"/>
    <w:rsid w:val="00074908"/>
    <w:rsid w:val="0007505D"/>
    <w:rsid w:val="000751DD"/>
    <w:rsid w:val="000759BE"/>
    <w:rsid w:val="00075AC4"/>
    <w:rsid w:val="00075B90"/>
    <w:rsid w:val="00076274"/>
    <w:rsid w:val="00076560"/>
    <w:rsid w:val="00076653"/>
    <w:rsid w:val="0007677B"/>
    <w:rsid w:val="00077BDF"/>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688"/>
    <w:rsid w:val="000A4E60"/>
    <w:rsid w:val="000A4E95"/>
    <w:rsid w:val="000A4ECA"/>
    <w:rsid w:val="000A5B00"/>
    <w:rsid w:val="000A6061"/>
    <w:rsid w:val="000A610A"/>
    <w:rsid w:val="000A69F7"/>
    <w:rsid w:val="000A6AE8"/>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0F3C"/>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68EB"/>
    <w:rsid w:val="0018767D"/>
    <w:rsid w:val="0018774D"/>
    <w:rsid w:val="00187E12"/>
    <w:rsid w:val="00190623"/>
    <w:rsid w:val="00190B02"/>
    <w:rsid w:val="00191435"/>
    <w:rsid w:val="00191518"/>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3ED4"/>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2E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EAB"/>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541F"/>
    <w:rsid w:val="00246160"/>
    <w:rsid w:val="00246E0B"/>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DDB"/>
    <w:rsid w:val="002D1078"/>
    <w:rsid w:val="002D1A92"/>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3FEB"/>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10B0"/>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69"/>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2EA4"/>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1FCF"/>
    <w:rsid w:val="003F33D1"/>
    <w:rsid w:val="003F38AA"/>
    <w:rsid w:val="003F3DBE"/>
    <w:rsid w:val="003F4488"/>
    <w:rsid w:val="003F46FC"/>
    <w:rsid w:val="003F489C"/>
    <w:rsid w:val="003F4AAF"/>
    <w:rsid w:val="003F5D19"/>
    <w:rsid w:val="003F65D3"/>
    <w:rsid w:val="003F69C0"/>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2E5B"/>
    <w:rsid w:val="004133BB"/>
    <w:rsid w:val="004136BC"/>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E4A"/>
    <w:rsid w:val="004D7453"/>
    <w:rsid w:val="004D7614"/>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26F4"/>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49E"/>
    <w:rsid w:val="00590C14"/>
    <w:rsid w:val="00590C24"/>
    <w:rsid w:val="005910FC"/>
    <w:rsid w:val="0059127E"/>
    <w:rsid w:val="005912CB"/>
    <w:rsid w:val="005914A8"/>
    <w:rsid w:val="0059230B"/>
    <w:rsid w:val="0059281F"/>
    <w:rsid w:val="00592A18"/>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D6F"/>
    <w:rsid w:val="005D782C"/>
    <w:rsid w:val="005D7832"/>
    <w:rsid w:val="005D7978"/>
    <w:rsid w:val="005D7A0D"/>
    <w:rsid w:val="005E006E"/>
    <w:rsid w:val="005E07E9"/>
    <w:rsid w:val="005E0855"/>
    <w:rsid w:val="005E0865"/>
    <w:rsid w:val="005E0938"/>
    <w:rsid w:val="005E096F"/>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752"/>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D068B"/>
    <w:rsid w:val="006D0BBA"/>
    <w:rsid w:val="006D0C49"/>
    <w:rsid w:val="006D0EB6"/>
    <w:rsid w:val="006D1098"/>
    <w:rsid w:val="006D1A31"/>
    <w:rsid w:val="006D2142"/>
    <w:rsid w:val="006D2AAD"/>
    <w:rsid w:val="006D2E8F"/>
    <w:rsid w:val="006D2EDA"/>
    <w:rsid w:val="006D3514"/>
    <w:rsid w:val="006D3DC9"/>
    <w:rsid w:val="006D3F7B"/>
    <w:rsid w:val="006D4379"/>
    <w:rsid w:val="006D44CC"/>
    <w:rsid w:val="006D49DD"/>
    <w:rsid w:val="006D5FB6"/>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69A"/>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690"/>
    <w:rsid w:val="007B3371"/>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5ECF"/>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2B9"/>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453"/>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18A"/>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28F2"/>
    <w:rsid w:val="009C2E4B"/>
    <w:rsid w:val="009C31E8"/>
    <w:rsid w:val="009C35D5"/>
    <w:rsid w:val="009C3920"/>
    <w:rsid w:val="009C4E18"/>
    <w:rsid w:val="009C4FA1"/>
    <w:rsid w:val="009C4FE5"/>
    <w:rsid w:val="009C530F"/>
    <w:rsid w:val="009C551E"/>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9F1"/>
    <w:rsid w:val="00A45BB8"/>
    <w:rsid w:val="00A45C1F"/>
    <w:rsid w:val="00A46348"/>
    <w:rsid w:val="00A46459"/>
    <w:rsid w:val="00A46A1A"/>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0A3E"/>
    <w:rsid w:val="00A61065"/>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90F"/>
    <w:rsid w:val="00A84CD5"/>
    <w:rsid w:val="00A84E9B"/>
    <w:rsid w:val="00A850D3"/>
    <w:rsid w:val="00A85C43"/>
    <w:rsid w:val="00A86220"/>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073"/>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600"/>
    <w:rsid w:val="00B60738"/>
    <w:rsid w:val="00B617D2"/>
    <w:rsid w:val="00B61AE0"/>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66E"/>
    <w:rsid w:val="00BF076C"/>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24C"/>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BA3"/>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8CC"/>
    <w:rsid w:val="00C6698A"/>
    <w:rsid w:val="00C66E5C"/>
    <w:rsid w:val="00C6703E"/>
    <w:rsid w:val="00C672D6"/>
    <w:rsid w:val="00C67637"/>
    <w:rsid w:val="00C67667"/>
    <w:rsid w:val="00C67765"/>
    <w:rsid w:val="00C70BE0"/>
    <w:rsid w:val="00C70C8B"/>
    <w:rsid w:val="00C71145"/>
    <w:rsid w:val="00C71705"/>
    <w:rsid w:val="00C71B26"/>
    <w:rsid w:val="00C71FB5"/>
    <w:rsid w:val="00C71FC4"/>
    <w:rsid w:val="00C724D5"/>
    <w:rsid w:val="00C7255B"/>
    <w:rsid w:val="00C7258F"/>
    <w:rsid w:val="00C7300C"/>
    <w:rsid w:val="00C730E8"/>
    <w:rsid w:val="00C73127"/>
    <w:rsid w:val="00C731BD"/>
    <w:rsid w:val="00C73411"/>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C51"/>
    <w:rsid w:val="00CA33C8"/>
    <w:rsid w:val="00CA341A"/>
    <w:rsid w:val="00CA3822"/>
    <w:rsid w:val="00CA3F36"/>
    <w:rsid w:val="00CA4E2A"/>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6C9F"/>
    <w:rsid w:val="00CF7AA2"/>
    <w:rsid w:val="00CF7F6A"/>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471"/>
    <w:rsid w:val="00D16B59"/>
    <w:rsid w:val="00D16B5F"/>
    <w:rsid w:val="00D1793A"/>
    <w:rsid w:val="00D20553"/>
    <w:rsid w:val="00D205E1"/>
    <w:rsid w:val="00D208BE"/>
    <w:rsid w:val="00D209F2"/>
    <w:rsid w:val="00D20A78"/>
    <w:rsid w:val="00D2199E"/>
    <w:rsid w:val="00D219E9"/>
    <w:rsid w:val="00D21CC7"/>
    <w:rsid w:val="00D21D9A"/>
    <w:rsid w:val="00D22BE9"/>
    <w:rsid w:val="00D23409"/>
    <w:rsid w:val="00D24C89"/>
    <w:rsid w:val="00D24EC8"/>
    <w:rsid w:val="00D252D6"/>
    <w:rsid w:val="00D2531C"/>
    <w:rsid w:val="00D253CA"/>
    <w:rsid w:val="00D25C4E"/>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07547"/>
    <w:rsid w:val="00E107E4"/>
    <w:rsid w:val="00E108A9"/>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0CF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2C09"/>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5E39"/>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32B"/>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218"/>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58"/>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A1F"/>
    <w:rsid w:val="00FF5FE6"/>
    <w:rsid w:val="00FF619B"/>
    <w:rsid w:val="00FF67FC"/>
    <w:rsid w:val="00FF687F"/>
    <w:rsid w:val="00FF6C1F"/>
    <w:rsid w:val="00FF71C4"/>
    <w:rsid w:val="00FF75C5"/>
    <w:rsid w:val="00FF7B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7C6E354"/>
  <w15:docId w15:val="{8318EB9E-14A8-4C82-A6E9-5887B52FE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894145-61FF-47F5-8633-F09C777D4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3357</Words>
  <Characters>19140</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3</cp:revision>
  <cp:lastPrinted>2022-12-12T15:20:00Z</cp:lastPrinted>
  <dcterms:created xsi:type="dcterms:W3CDTF">2023-03-15T16:43:00Z</dcterms:created>
  <dcterms:modified xsi:type="dcterms:W3CDTF">2023-03-30T13:57:00Z</dcterms:modified>
</cp:coreProperties>
</file>