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7E0E0C" w14:textId="77777777" w:rsidR="00A23403" w:rsidRPr="00CA0445" w:rsidRDefault="00A23403" w:rsidP="003E5B49">
      <w:pPr>
        <w:jc w:val="center"/>
        <w:outlineLvl w:val="0"/>
        <w:rPr>
          <w:rFonts w:ascii="Arial Bold"/>
          <w:b/>
          <w:sz w:val="24"/>
          <w:szCs w:val="24"/>
        </w:rPr>
      </w:pPr>
      <w:r w:rsidRPr="00CA0445">
        <w:rPr>
          <w:rFonts w:ascii="Arial Bold"/>
          <w:b/>
          <w:noProof/>
          <w:sz w:val="24"/>
          <w:szCs w:val="24"/>
          <w:lang w:eastAsia="en-GB"/>
        </w:rPr>
        <w:drawing>
          <wp:inline distT="0" distB="0" distL="0" distR="0" wp14:anchorId="2D1AD02D" wp14:editId="78B122CA">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14:paraId="3DEDB9F4" w14:textId="77777777" w:rsidR="003E5B49" w:rsidRPr="00CA0445" w:rsidRDefault="009038DA" w:rsidP="003E5B49">
      <w:pPr>
        <w:jc w:val="center"/>
        <w:outlineLvl w:val="0"/>
        <w:rPr>
          <w:rFonts w:ascii="Arial Bold" w:eastAsia="Arial Bold" w:hAnsi="Arial Bold" w:cs="Arial Bold"/>
          <w:sz w:val="24"/>
          <w:szCs w:val="24"/>
        </w:rPr>
      </w:pPr>
      <w:r w:rsidRPr="00CA0445">
        <w:rPr>
          <w:rFonts w:ascii="Arial Bold"/>
          <w:b/>
          <w:sz w:val="24"/>
          <w:szCs w:val="24"/>
        </w:rPr>
        <w:t>Swansea Bay University Health Board</w:t>
      </w:r>
    </w:p>
    <w:p w14:paraId="64039D14" w14:textId="123C673F" w:rsidR="003E5B49" w:rsidRPr="00CA0445" w:rsidRDefault="008843CD" w:rsidP="003E5B49">
      <w:pPr>
        <w:jc w:val="center"/>
        <w:rPr>
          <w:rFonts w:ascii="Arial Bold" w:eastAsia="Arial Bold" w:hAnsi="Arial Bold" w:cs="Arial Bold"/>
          <w:b/>
          <w:color w:val="FF0000"/>
          <w:sz w:val="24"/>
          <w:szCs w:val="24"/>
          <w:u w:color="FF0000"/>
        </w:rPr>
      </w:pPr>
      <w:r>
        <w:rPr>
          <w:rFonts w:ascii="Arial Bold"/>
          <w:b/>
          <w:color w:val="FF0000"/>
          <w:sz w:val="24"/>
          <w:szCs w:val="24"/>
          <w:u w:color="FF0000"/>
        </w:rPr>
        <w:t>C</w:t>
      </w:r>
      <w:bookmarkStart w:id="0" w:name="_GoBack"/>
      <w:bookmarkEnd w:id="0"/>
      <w:r w:rsidR="003E5B49" w:rsidRPr="00CA0445">
        <w:rPr>
          <w:rFonts w:ascii="Arial Bold"/>
          <w:b/>
          <w:color w:val="FF0000"/>
          <w:sz w:val="24"/>
          <w:szCs w:val="24"/>
          <w:u w:color="FF0000"/>
        </w:rPr>
        <w:t xml:space="preserve">onfirmed </w:t>
      </w:r>
    </w:p>
    <w:p w14:paraId="79AE077E" w14:textId="77777777" w:rsidR="003E5B49" w:rsidRPr="00CA0445" w:rsidRDefault="003E5B49" w:rsidP="003E5B49">
      <w:pPr>
        <w:jc w:val="center"/>
        <w:rPr>
          <w:rFonts w:ascii="Arial Bold" w:eastAsia="Arial Bold" w:hAnsi="Arial Bold" w:cs="Arial Bold"/>
          <w:b/>
          <w:sz w:val="24"/>
          <w:szCs w:val="24"/>
        </w:rPr>
      </w:pPr>
      <w:r w:rsidRPr="00CA0445">
        <w:rPr>
          <w:rFonts w:ascii="Arial Bold"/>
          <w:b/>
          <w:sz w:val="24"/>
          <w:szCs w:val="24"/>
        </w:rPr>
        <w:t xml:space="preserve">Minutes of the </w:t>
      </w:r>
      <w:r w:rsidR="006E6CF9" w:rsidRPr="00CA0445">
        <w:rPr>
          <w:rFonts w:ascii="Arial Bold"/>
          <w:b/>
          <w:sz w:val="24"/>
          <w:szCs w:val="24"/>
        </w:rPr>
        <w:t xml:space="preserve">Workforce </w:t>
      </w:r>
      <w:r w:rsidR="003214F6" w:rsidRPr="00CA0445">
        <w:rPr>
          <w:rFonts w:ascii="Arial Bold"/>
          <w:b/>
          <w:sz w:val="24"/>
          <w:szCs w:val="24"/>
        </w:rPr>
        <w:t>and</w:t>
      </w:r>
      <w:r w:rsidR="006E6CF9" w:rsidRPr="00CA0445">
        <w:rPr>
          <w:rFonts w:ascii="Arial Bold"/>
          <w:b/>
          <w:sz w:val="24"/>
          <w:szCs w:val="24"/>
        </w:rPr>
        <w:t xml:space="preserve"> Organisational Development Committee</w:t>
      </w:r>
    </w:p>
    <w:p w14:paraId="246256F3" w14:textId="77777777" w:rsidR="00813DDD" w:rsidRPr="00CA0445" w:rsidRDefault="003E5B49" w:rsidP="003E5B49">
      <w:pPr>
        <w:jc w:val="center"/>
        <w:rPr>
          <w:rFonts w:ascii="Arial Bold"/>
          <w:b/>
          <w:sz w:val="24"/>
          <w:szCs w:val="24"/>
        </w:rPr>
      </w:pPr>
      <w:r w:rsidRPr="00CA0445">
        <w:rPr>
          <w:rFonts w:ascii="Arial Bold"/>
          <w:b/>
          <w:sz w:val="24"/>
          <w:szCs w:val="24"/>
        </w:rPr>
        <w:t xml:space="preserve">held on </w:t>
      </w:r>
      <w:r w:rsidR="00164CAC">
        <w:rPr>
          <w:rFonts w:ascii="Arial Bold"/>
          <w:b/>
          <w:sz w:val="24"/>
          <w:szCs w:val="24"/>
        </w:rPr>
        <w:t>14th June 2022</w:t>
      </w:r>
      <w:r w:rsidR="004E7027" w:rsidRPr="00CA0445">
        <w:rPr>
          <w:rFonts w:ascii="Arial Bold"/>
          <w:b/>
          <w:sz w:val="24"/>
          <w:szCs w:val="24"/>
        </w:rPr>
        <w:t xml:space="preserve"> </w:t>
      </w:r>
      <w:r w:rsidR="00133091" w:rsidRPr="00CA0445">
        <w:rPr>
          <w:rFonts w:ascii="Arial Bold"/>
          <w:b/>
          <w:sz w:val="24"/>
          <w:szCs w:val="24"/>
        </w:rPr>
        <w:t xml:space="preserve">at </w:t>
      </w:r>
      <w:r w:rsidR="001946B5">
        <w:rPr>
          <w:rFonts w:ascii="Arial Bold"/>
          <w:b/>
          <w:sz w:val="24"/>
          <w:szCs w:val="24"/>
        </w:rPr>
        <w:t>9.</w:t>
      </w:r>
      <w:r w:rsidR="00E15C26">
        <w:rPr>
          <w:rFonts w:ascii="Arial Bold"/>
          <w:b/>
          <w:sz w:val="24"/>
          <w:szCs w:val="24"/>
        </w:rPr>
        <w:t>00am</w:t>
      </w:r>
    </w:p>
    <w:p w14:paraId="6BAE6A96" w14:textId="77777777" w:rsidR="003E5B49" w:rsidRPr="00CA0445" w:rsidRDefault="00E52861" w:rsidP="003E5B49">
      <w:pPr>
        <w:jc w:val="center"/>
        <w:rPr>
          <w:rFonts w:ascii="Arial Bold"/>
          <w:b/>
          <w:sz w:val="24"/>
          <w:szCs w:val="24"/>
        </w:rPr>
      </w:pPr>
      <w:r w:rsidRPr="00CA0445">
        <w:rPr>
          <w:rFonts w:ascii="Arial Bold"/>
          <w:b/>
          <w:sz w:val="24"/>
          <w:szCs w:val="24"/>
        </w:rPr>
        <w:t xml:space="preserve">Microsoft Teams </w:t>
      </w:r>
    </w:p>
    <w:p w14:paraId="1D3BF32E" w14:textId="77777777" w:rsidR="00407293" w:rsidRDefault="00407293" w:rsidP="006E28FB">
      <w:pPr>
        <w:rPr>
          <w:rFonts w:ascii="Arial" w:hAnsi="Arial" w:cs="Arial"/>
          <w:sz w:val="24"/>
          <w:szCs w:val="24"/>
        </w:rPr>
      </w:pPr>
    </w:p>
    <w:p w14:paraId="1FECFAC3" w14:textId="77777777" w:rsidR="00E15C26" w:rsidRPr="007A2036" w:rsidRDefault="00E15C26" w:rsidP="006E28FB">
      <w:pPr>
        <w:rPr>
          <w:rFonts w:ascii="Arial" w:hAnsi="Arial" w:cs="Arial"/>
          <w:sz w:val="24"/>
          <w:szCs w:val="24"/>
        </w:rPr>
      </w:pPr>
      <w:r w:rsidRPr="007A2036">
        <w:rPr>
          <w:rFonts w:ascii="Arial" w:hAnsi="Arial" w:cs="Arial"/>
          <w:sz w:val="24"/>
          <w:szCs w:val="24"/>
        </w:rPr>
        <w:t>Present:</w:t>
      </w:r>
    </w:p>
    <w:p w14:paraId="615CD684" w14:textId="77777777" w:rsidR="00E15C26" w:rsidRPr="007A2036" w:rsidRDefault="00E15C26" w:rsidP="006E28FB">
      <w:pPr>
        <w:rPr>
          <w:rFonts w:ascii="Arial" w:hAnsi="Arial" w:cs="Arial"/>
          <w:sz w:val="24"/>
          <w:szCs w:val="24"/>
        </w:rPr>
      </w:pPr>
      <w:r w:rsidRPr="007A2036">
        <w:rPr>
          <w:rFonts w:ascii="Arial" w:hAnsi="Arial" w:cs="Arial"/>
          <w:sz w:val="24"/>
          <w:szCs w:val="24"/>
        </w:rPr>
        <w:t>Tom Crick</w:t>
      </w:r>
      <w:r w:rsidRPr="007A2036">
        <w:rPr>
          <w:rFonts w:ascii="Arial" w:hAnsi="Arial" w:cs="Arial"/>
          <w:sz w:val="24"/>
          <w:szCs w:val="24"/>
        </w:rPr>
        <w:tab/>
      </w:r>
      <w:r w:rsidRPr="007A2036">
        <w:rPr>
          <w:rFonts w:ascii="Arial" w:hAnsi="Arial" w:cs="Arial"/>
          <w:sz w:val="24"/>
          <w:szCs w:val="24"/>
        </w:rPr>
        <w:tab/>
        <w:t>Independent Member (in the Chair)</w:t>
      </w:r>
    </w:p>
    <w:p w14:paraId="419E7153" w14:textId="77777777" w:rsidR="00E15C26" w:rsidRPr="007A2036" w:rsidRDefault="00E15C26" w:rsidP="006E28FB">
      <w:pPr>
        <w:rPr>
          <w:rFonts w:ascii="Arial" w:hAnsi="Arial" w:cs="Arial"/>
          <w:sz w:val="24"/>
          <w:szCs w:val="24"/>
        </w:rPr>
      </w:pPr>
      <w:r w:rsidRPr="007A2036">
        <w:rPr>
          <w:rFonts w:ascii="Arial" w:hAnsi="Arial" w:cs="Arial"/>
          <w:sz w:val="24"/>
          <w:szCs w:val="24"/>
        </w:rPr>
        <w:t>Jackie Davies</w:t>
      </w:r>
      <w:r w:rsidRPr="007A2036">
        <w:rPr>
          <w:rFonts w:ascii="Arial" w:hAnsi="Arial" w:cs="Arial"/>
          <w:sz w:val="24"/>
          <w:szCs w:val="24"/>
        </w:rPr>
        <w:tab/>
        <w:t>Independent Member</w:t>
      </w:r>
    </w:p>
    <w:p w14:paraId="766E6227" w14:textId="77777777" w:rsidR="00164CAC" w:rsidRPr="007A2036" w:rsidRDefault="00164CAC" w:rsidP="006E28FB">
      <w:pPr>
        <w:rPr>
          <w:rFonts w:ascii="Arial" w:hAnsi="Arial" w:cs="Arial"/>
          <w:sz w:val="24"/>
          <w:szCs w:val="24"/>
        </w:rPr>
      </w:pPr>
      <w:r w:rsidRPr="007A2036">
        <w:rPr>
          <w:rFonts w:ascii="Arial" w:hAnsi="Arial" w:cs="Arial"/>
          <w:sz w:val="24"/>
          <w:szCs w:val="24"/>
        </w:rPr>
        <w:t xml:space="preserve">Nuria Zolle </w:t>
      </w:r>
      <w:r w:rsidRPr="007A2036">
        <w:rPr>
          <w:rFonts w:ascii="Arial" w:hAnsi="Arial" w:cs="Arial"/>
          <w:sz w:val="24"/>
          <w:szCs w:val="24"/>
        </w:rPr>
        <w:tab/>
      </w:r>
      <w:r w:rsidRPr="007A2036">
        <w:rPr>
          <w:rFonts w:ascii="Arial" w:hAnsi="Arial" w:cs="Arial"/>
          <w:sz w:val="24"/>
          <w:szCs w:val="24"/>
        </w:rPr>
        <w:tab/>
        <w:t>Independent Member</w:t>
      </w:r>
    </w:p>
    <w:p w14:paraId="03B86CAE" w14:textId="77777777" w:rsidR="00E15C26" w:rsidRPr="007A2036" w:rsidRDefault="00E15C26" w:rsidP="006E28FB">
      <w:pPr>
        <w:rPr>
          <w:rFonts w:ascii="Arial" w:hAnsi="Arial" w:cs="Arial"/>
          <w:sz w:val="24"/>
          <w:szCs w:val="24"/>
        </w:rPr>
      </w:pPr>
    </w:p>
    <w:p w14:paraId="552E0216" w14:textId="77777777" w:rsidR="00E15C26" w:rsidRPr="007A2036" w:rsidRDefault="00E15C26" w:rsidP="006E28FB">
      <w:pPr>
        <w:rPr>
          <w:rFonts w:ascii="Arial" w:hAnsi="Arial" w:cs="Arial"/>
          <w:sz w:val="24"/>
          <w:szCs w:val="24"/>
        </w:rPr>
      </w:pPr>
      <w:r w:rsidRPr="007A2036">
        <w:rPr>
          <w:rFonts w:ascii="Arial" w:hAnsi="Arial" w:cs="Arial"/>
          <w:sz w:val="24"/>
          <w:szCs w:val="24"/>
        </w:rPr>
        <w:t>In Attendance</w:t>
      </w:r>
    </w:p>
    <w:p w14:paraId="6112ECA4" w14:textId="77777777" w:rsidR="00E15C26" w:rsidRPr="007A2036" w:rsidRDefault="00E15C26" w:rsidP="006E28FB">
      <w:pPr>
        <w:rPr>
          <w:rFonts w:ascii="Arial" w:hAnsi="Arial" w:cs="Arial"/>
          <w:sz w:val="24"/>
          <w:szCs w:val="24"/>
        </w:rPr>
      </w:pPr>
      <w:r w:rsidRPr="007A2036">
        <w:rPr>
          <w:rFonts w:ascii="Arial" w:hAnsi="Arial" w:cs="Arial"/>
          <w:sz w:val="24"/>
          <w:szCs w:val="24"/>
        </w:rPr>
        <w:t>Debbie Eyitayo</w:t>
      </w:r>
      <w:r w:rsidRPr="007A2036">
        <w:rPr>
          <w:rFonts w:ascii="Arial" w:hAnsi="Arial" w:cs="Arial"/>
          <w:sz w:val="24"/>
          <w:szCs w:val="24"/>
        </w:rPr>
        <w:tab/>
        <w:t>Director of Workforce and O</w:t>
      </w:r>
      <w:r w:rsidR="00DA6022" w:rsidRPr="007A2036">
        <w:rPr>
          <w:rFonts w:ascii="Arial" w:hAnsi="Arial" w:cs="Arial"/>
          <w:sz w:val="24"/>
          <w:szCs w:val="24"/>
        </w:rPr>
        <w:t xml:space="preserve">rganisational Development (OD) </w:t>
      </w:r>
    </w:p>
    <w:p w14:paraId="2E0D49F0" w14:textId="77777777" w:rsidR="00E15C26" w:rsidRPr="007A2036" w:rsidRDefault="00E15C26" w:rsidP="006E28FB">
      <w:pPr>
        <w:rPr>
          <w:rFonts w:ascii="Arial" w:hAnsi="Arial" w:cs="Arial"/>
          <w:sz w:val="24"/>
          <w:szCs w:val="24"/>
        </w:rPr>
      </w:pPr>
      <w:r w:rsidRPr="007A2036">
        <w:rPr>
          <w:rFonts w:ascii="Arial" w:hAnsi="Arial" w:cs="Arial"/>
          <w:sz w:val="24"/>
          <w:szCs w:val="24"/>
        </w:rPr>
        <w:t>Richard Evans</w:t>
      </w:r>
      <w:r w:rsidRPr="007A2036">
        <w:rPr>
          <w:rFonts w:ascii="Arial" w:hAnsi="Arial" w:cs="Arial"/>
          <w:sz w:val="24"/>
          <w:szCs w:val="24"/>
        </w:rPr>
        <w:tab/>
        <w:t>Executive Medical Director</w:t>
      </w:r>
      <w:r w:rsidR="007A2036" w:rsidRPr="007A2036">
        <w:rPr>
          <w:rFonts w:ascii="Arial" w:hAnsi="Arial" w:cs="Arial"/>
          <w:sz w:val="24"/>
          <w:szCs w:val="24"/>
        </w:rPr>
        <w:t xml:space="preserve"> (from minute 51/22)</w:t>
      </w:r>
    </w:p>
    <w:p w14:paraId="4EDA476A" w14:textId="77777777" w:rsidR="00E15C26" w:rsidRPr="007A2036" w:rsidRDefault="00E15C26" w:rsidP="006E28FB">
      <w:pPr>
        <w:rPr>
          <w:rFonts w:ascii="Arial" w:hAnsi="Arial" w:cs="Arial"/>
          <w:sz w:val="24"/>
          <w:szCs w:val="24"/>
        </w:rPr>
      </w:pPr>
      <w:r w:rsidRPr="007A2036">
        <w:rPr>
          <w:rFonts w:ascii="Arial" w:hAnsi="Arial" w:cs="Arial"/>
          <w:sz w:val="24"/>
          <w:szCs w:val="24"/>
        </w:rPr>
        <w:t>Alison Clarke</w:t>
      </w:r>
      <w:r w:rsidRPr="007A2036">
        <w:rPr>
          <w:rFonts w:ascii="Arial" w:hAnsi="Arial" w:cs="Arial"/>
          <w:sz w:val="24"/>
          <w:szCs w:val="24"/>
        </w:rPr>
        <w:tab/>
      </w:r>
      <w:r w:rsidRPr="007A2036">
        <w:rPr>
          <w:rFonts w:ascii="Arial" w:hAnsi="Arial" w:cs="Arial"/>
          <w:sz w:val="24"/>
          <w:szCs w:val="24"/>
        </w:rPr>
        <w:tab/>
        <w:t>Assistant Director of Therapies and Science</w:t>
      </w:r>
    </w:p>
    <w:p w14:paraId="26F2956F" w14:textId="77777777" w:rsidR="00E15C26" w:rsidRPr="007A2036" w:rsidRDefault="00E15C26" w:rsidP="006E28FB">
      <w:pPr>
        <w:rPr>
          <w:rFonts w:ascii="Arial" w:hAnsi="Arial" w:cs="Arial"/>
          <w:sz w:val="24"/>
          <w:szCs w:val="24"/>
        </w:rPr>
      </w:pPr>
      <w:r w:rsidRPr="007A2036">
        <w:rPr>
          <w:rFonts w:ascii="Arial" w:hAnsi="Arial" w:cs="Arial"/>
          <w:sz w:val="24"/>
          <w:szCs w:val="24"/>
        </w:rPr>
        <w:t>Julian Quirk</w:t>
      </w:r>
      <w:r w:rsidRPr="007A2036">
        <w:rPr>
          <w:rFonts w:ascii="Arial" w:hAnsi="Arial" w:cs="Arial"/>
          <w:sz w:val="24"/>
          <w:szCs w:val="24"/>
        </w:rPr>
        <w:tab/>
      </w:r>
      <w:r w:rsidRPr="007A2036">
        <w:rPr>
          <w:rFonts w:ascii="Arial" w:hAnsi="Arial" w:cs="Arial"/>
          <w:sz w:val="24"/>
          <w:szCs w:val="24"/>
        </w:rPr>
        <w:tab/>
        <w:t>Assistant Director of Workforce and OD</w:t>
      </w:r>
    </w:p>
    <w:p w14:paraId="435B9AB1" w14:textId="77777777" w:rsidR="00E15C26" w:rsidRPr="007A2036" w:rsidRDefault="00E15C26" w:rsidP="006E28FB">
      <w:pPr>
        <w:rPr>
          <w:rFonts w:ascii="Arial" w:hAnsi="Arial" w:cs="Arial"/>
          <w:sz w:val="24"/>
          <w:szCs w:val="24"/>
        </w:rPr>
      </w:pPr>
      <w:r w:rsidRPr="007A2036">
        <w:rPr>
          <w:rFonts w:ascii="Arial" w:hAnsi="Arial" w:cs="Arial"/>
          <w:sz w:val="24"/>
          <w:szCs w:val="24"/>
        </w:rPr>
        <w:t xml:space="preserve">Kay Myatt </w:t>
      </w:r>
      <w:r w:rsidRPr="007A2036">
        <w:rPr>
          <w:rFonts w:ascii="Arial" w:hAnsi="Arial" w:cs="Arial"/>
          <w:sz w:val="24"/>
          <w:szCs w:val="24"/>
        </w:rPr>
        <w:tab/>
      </w:r>
      <w:r w:rsidRPr="007A2036">
        <w:rPr>
          <w:rFonts w:ascii="Arial" w:hAnsi="Arial" w:cs="Arial"/>
          <w:sz w:val="24"/>
          <w:szCs w:val="24"/>
        </w:rPr>
        <w:tab/>
      </w:r>
      <w:r w:rsidR="007405A3" w:rsidRPr="007A2036">
        <w:rPr>
          <w:rFonts w:ascii="Arial" w:hAnsi="Arial" w:cs="Arial"/>
          <w:sz w:val="24"/>
          <w:szCs w:val="24"/>
        </w:rPr>
        <w:t xml:space="preserve">Acting </w:t>
      </w:r>
      <w:r w:rsidRPr="007A2036">
        <w:rPr>
          <w:rFonts w:ascii="Arial" w:hAnsi="Arial" w:cs="Arial"/>
          <w:sz w:val="24"/>
          <w:szCs w:val="24"/>
        </w:rPr>
        <w:t>Assistant Director of Workforce and OD</w:t>
      </w:r>
    </w:p>
    <w:p w14:paraId="2C4A4A33" w14:textId="77777777" w:rsidR="00E15C26" w:rsidRPr="007A2036" w:rsidRDefault="00E15C26" w:rsidP="006E28FB">
      <w:pPr>
        <w:rPr>
          <w:rFonts w:ascii="Arial" w:hAnsi="Arial" w:cs="Arial"/>
          <w:sz w:val="24"/>
          <w:szCs w:val="24"/>
        </w:rPr>
      </w:pPr>
      <w:r w:rsidRPr="007A2036">
        <w:rPr>
          <w:rFonts w:ascii="Arial" w:hAnsi="Arial" w:cs="Arial"/>
          <w:sz w:val="24"/>
          <w:szCs w:val="24"/>
        </w:rPr>
        <w:t>Sharon Vickery</w:t>
      </w:r>
      <w:r w:rsidRPr="007A2036">
        <w:rPr>
          <w:rFonts w:ascii="Arial" w:hAnsi="Arial" w:cs="Arial"/>
          <w:sz w:val="24"/>
          <w:szCs w:val="24"/>
        </w:rPr>
        <w:tab/>
        <w:t>Assistant Director of Workforce and OD</w:t>
      </w:r>
    </w:p>
    <w:p w14:paraId="390D4E76" w14:textId="77777777" w:rsidR="007A2036" w:rsidRPr="007A2036" w:rsidRDefault="007A2036" w:rsidP="006E28FB">
      <w:pPr>
        <w:rPr>
          <w:rFonts w:ascii="Arial" w:hAnsi="Arial" w:cs="Arial"/>
          <w:sz w:val="24"/>
          <w:szCs w:val="24"/>
        </w:rPr>
      </w:pPr>
      <w:r w:rsidRPr="007A2036">
        <w:rPr>
          <w:rFonts w:ascii="Arial" w:hAnsi="Arial" w:cs="Arial"/>
          <w:sz w:val="24"/>
          <w:szCs w:val="24"/>
        </w:rPr>
        <w:t>Louise Joseph</w:t>
      </w:r>
      <w:r w:rsidRPr="007A2036">
        <w:rPr>
          <w:rFonts w:ascii="Arial" w:hAnsi="Arial" w:cs="Arial"/>
          <w:sz w:val="24"/>
          <w:szCs w:val="24"/>
        </w:rPr>
        <w:tab/>
        <w:t>Assistant Director of Workforce and OD</w:t>
      </w:r>
    </w:p>
    <w:p w14:paraId="4E87C6BB" w14:textId="77777777" w:rsidR="007A2036" w:rsidRPr="007A2036" w:rsidRDefault="007A2036" w:rsidP="006E28FB">
      <w:pPr>
        <w:rPr>
          <w:rFonts w:ascii="Arial" w:hAnsi="Arial" w:cs="Arial"/>
          <w:sz w:val="24"/>
          <w:szCs w:val="24"/>
        </w:rPr>
      </w:pPr>
      <w:r w:rsidRPr="007A2036">
        <w:rPr>
          <w:rFonts w:ascii="Arial" w:hAnsi="Arial" w:cs="Arial"/>
          <w:sz w:val="24"/>
          <w:szCs w:val="24"/>
        </w:rPr>
        <w:t>Ruth George</w:t>
      </w:r>
      <w:r w:rsidRPr="007A2036">
        <w:rPr>
          <w:rFonts w:ascii="Arial" w:hAnsi="Arial" w:cs="Arial"/>
          <w:sz w:val="24"/>
          <w:szCs w:val="24"/>
        </w:rPr>
        <w:tab/>
      </w:r>
      <w:r w:rsidRPr="007A2036">
        <w:rPr>
          <w:rFonts w:ascii="Arial" w:hAnsi="Arial" w:cs="Arial"/>
          <w:sz w:val="24"/>
          <w:szCs w:val="24"/>
        </w:rPr>
        <w:tab/>
        <w:t>Human Resource Business Partner</w:t>
      </w:r>
    </w:p>
    <w:p w14:paraId="49DFC0CF" w14:textId="77777777" w:rsidR="007A2036" w:rsidRPr="007A2036" w:rsidRDefault="007A2036" w:rsidP="006E28FB">
      <w:pPr>
        <w:rPr>
          <w:rFonts w:ascii="Arial" w:hAnsi="Arial" w:cs="Arial"/>
          <w:sz w:val="24"/>
          <w:szCs w:val="24"/>
        </w:rPr>
      </w:pPr>
      <w:r w:rsidRPr="007A2036">
        <w:rPr>
          <w:rFonts w:ascii="Arial" w:hAnsi="Arial" w:cs="Arial"/>
          <w:sz w:val="24"/>
          <w:szCs w:val="24"/>
        </w:rPr>
        <w:t>Gareth Howells</w:t>
      </w:r>
      <w:r w:rsidRPr="007A2036">
        <w:rPr>
          <w:rFonts w:ascii="Arial" w:hAnsi="Arial" w:cs="Arial"/>
          <w:sz w:val="24"/>
          <w:szCs w:val="24"/>
        </w:rPr>
        <w:tab/>
        <w:t>Interim Director of Nursing and Patient Experience (from minute</w:t>
      </w:r>
      <w:r>
        <w:rPr>
          <w:rFonts w:ascii="Arial" w:hAnsi="Arial" w:cs="Arial"/>
          <w:sz w:val="24"/>
          <w:szCs w:val="24"/>
        </w:rPr>
        <w:t xml:space="preserve"> 57/22 to 60/22</w:t>
      </w:r>
      <w:r w:rsidRPr="007A2036">
        <w:rPr>
          <w:rFonts w:ascii="Arial" w:hAnsi="Arial" w:cs="Arial"/>
          <w:sz w:val="24"/>
          <w:szCs w:val="24"/>
        </w:rPr>
        <w:t>)</w:t>
      </w:r>
    </w:p>
    <w:p w14:paraId="27F4ACFA" w14:textId="77777777" w:rsidR="00E15C26" w:rsidRDefault="00E15C26" w:rsidP="006E28FB">
      <w:pPr>
        <w:rPr>
          <w:rFonts w:ascii="Arial" w:hAnsi="Arial" w:cs="Arial"/>
          <w:sz w:val="24"/>
          <w:szCs w:val="24"/>
        </w:rPr>
      </w:pPr>
      <w:r w:rsidRPr="007A2036">
        <w:rPr>
          <w:rFonts w:ascii="Arial" w:hAnsi="Arial" w:cs="Arial"/>
          <w:sz w:val="24"/>
          <w:szCs w:val="24"/>
        </w:rPr>
        <w:t>Paul Dunning</w:t>
      </w:r>
      <w:r w:rsidRPr="007A2036">
        <w:rPr>
          <w:rFonts w:ascii="Arial" w:hAnsi="Arial" w:cs="Arial"/>
          <w:sz w:val="24"/>
          <w:szCs w:val="24"/>
        </w:rPr>
        <w:tab/>
        <w:t>Professional Head of Staff Health and Wellbeing</w:t>
      </w:r>
    </w:p>
    <w:p w14:paraId="709CBC3F" w14:textId="77777777" w:rsidR="0006507C" w:rsidRPr="007A2036" w:rsidRDefault="0006507C" w:rsidP="006E28FB">
      <w:pPr>
        <w:rPr>
          <w:rFonts w:ascii="Arial" w:hAnsi="Arial" w:cs="Arial"/>
          <w:sz w:val="24"/>
          <w:szCs w:val="24"/>
        </w:rPr>
      </w:pPr>
      <w:r>
        <w:rPr>
          <w:rFonts w:ascii="Arial" w:hAnsi="Arial" w:cs="Arial"/>
          <w:sz w:val="24"/>
          <w:szCs w:val="24"/>
        </w:rPr>
        <w:t>Julie Lloyd</w:t>
      </w:r>
      <w:r>
        <w:rPr>
          <w:rFonts w:ascii="Arial" w:hAnsi="Arial" w:cs="Arial"/>
          <w:sz w:val="24"/>
          <w:szCs w:val="24"/>
        </w:rPr>
        <w:tab/>
      </w:r>
      <w:r>
        <w:rPr>
          <w:rFonts w:ascii="Arial" w:hAnsi="Arial" w:cs="Arial"/>
          <w:sz w:val="24"/>
          <w:szCs w:val="24"/>
        </w:rPr>
        <w:tab/>
        <w:t>OD and Staff Experience Manager (from minute 51/22 to 54/22)</w:t>
      </w:r>
    </w:p>
    <w:p w14:paraId="47EEBD63" w14:textId="77777777" w:rsidR="00E15C26" w:rsidRPr="007A2036" w:rsidRDefault="00E15C26" w:rsidP="006E28FB">
      <w:pPr>
        <w:rPr>
          <w:rFonts w:ascii="Arial" w:hAnsi="Arial" w:cs="Arial"/>
          <w:sz w:val="24"/>
          <w:szCs w:val="24"/>
        </w:rPr>
      </w:pPr>
      <w:r w:rsidRPr="007A2036">
        <w:rPr>
          <w:rFonts w:ascii="Arial" w:hAnsi="Arial" w:cs="Arial"/>
          <w:sz w:val="24"/>
          <w:szCs w:val="24"/>
        </w:rPr>
        <w:t>Leah Joseph</w:t>
      </w:r>
      <w:r w:rsidRPr="007A2036">
        <w:rPr>
          <w:rFonts w:ascii="Arial" w:hAnsi="Arial" w:cs="Arial"/>
          <w:sz w:val="24"/>
          <w:szCs w:val="24"/>
        </w:rPr>
        <w:tab/>
      </w:r>
      <w:r w:rsidRPr="007A2036">
        <w:rPr>
          <w:rFonts w:ascii="Arial" w:hAnsi="Arial" w:cs="Arial"/>
          <w:sz w:val="24"/>
          <w:szCs w:val="24"/>
        </w:rPr>
        <w:tab/>
        <w:t>Corporate Governance Manager</w:t>
      </w:r>
    </w:p>
    <w:p w14:paraId="2CE46C96" w14:textId="77777777" w:rsidR="00E15C26" w:rsidRPr="007A2036" w:rsidRDefault="007A2036" w:rsidP="006E28FB">
      <w:pPr>
        <w:rPr>
          <w:rFonts w:ascii="Arial" w:hAnsi="Arial" w:cs="Arial"/>
          <w:sz w:val="24"/>
          <w:szCs w:val="24"/>
        </w:rPr>
      </w:pPr>
      <w:r w:rsidRPr="007A2036">
        <w:rPr>
          <w:rFonts w:ascii="Arial" w:hAnsi="Arial" w:cs="Arial"/>
          <w:sz w:val="24"/>
          <w:szCs w:val="24"/>
        </w:rPr>
        <w:t>Delyth Brushett</w:t>
      </w:r>
      <w:r w:rsidR="00E15C26" w:rsidRPr="007A2036">
        <w:rPr>
          <w:rFonts w:ascii="Arial" w:hAnsi="Arial" w:cs="Arial"/>
          <w:sz w:val="24"/>
          <w:szCs w:val="24"/>
        </w:rPr>
        <w:tab/>
        <w:t>Audit Wales (observing)</w:t>
      </w:r>
    </w:p>
    <w:p w14:paraId="5226865D" w14:textId="77777777" w:rsidR="007A2036" w:rsidRDefault="007A2036" w:rsidP="007A2036">
      <w:pPr>
        <w:rPr>
          <w:rFonts w:ascii="Arial" w:hAnsi="Arial" w:cs="Arial"/>
          <w:sz w:val="24"/>
          <w:szCs w:val="24"/>
        </w:rPr>
      </w:pPr>
      <w:r w:rsidRPr="007A2036">
        <w:rPr>
          <w:rFonts w:ascii="Arial" w:hAnsi="Arial" w:cs="Arial"/>
          <w:sz w:val="24"/>
          <w:szCs w:val="24"/>
        </w:rPr>
        <w:t>Donna Morgan</w:t>
      </w:r>
      <w:r w:rsidRPr="007A2036">
        <w:rPr>
          <w:rFonts w:ascii="Arial" w:hAnsi="Arial" w:cs="Arial"/>
          <w:sz w:val="24"/>
          <w:szCs w:val="24"/>
        </w:rPr>
        <w:tab/>
        <w:t>NWSSP (observing)</w:t>
      </w:r>
    </w:p>
    <w:p w14:paraId="2AFD8FC1" w14:textId="77777777" w:rsidR="007A2036" w:rsidRDefault="007A2036" w:rsidP="006E28FB">
      <w:pPr>
        <w:rPr>
          <w:rFonts w:ascii="Arial" w:hAnsi="Arial" w:cs="Arial"/>
          <w:sz w:val="24"/>
          <w:szCs w:val="24"/>
        </w:rPr>
      </w:pPr>
    </w:p>
    <w:p w14:paraId="5C809D27" w14:textId="77777777" w:rsidR="00E15C26" w:rsidRPr="00CA0445" w:rsidRDefault="00E15C26" w:rsidP="006E28FB">
      <w:pPr>
        <w:rPr>
          <w:rFonts w:ascii="Arial" w:hAnsi="Arial" w:cs="Arial"/>
          <w:sz w:val="24"/>
          <w:szCs w:val="24"/>
        </w:rPr>
      </w:pPr>
    </w:p>
    <w:tbl>
      <w:tblPr>
        <w:tblW w:w="10620" w:type="dxa"/>
        <w:jc w:val="center"/>
        <w:tblLayout w:type="fixed"/>
        <w:tblLook w:val="04A0" w:firstRow="1" w:lastRow="0" w:firstColumn="1" w:lastColumn="0" w:noHBand="0" w:noVBand="1"/>
      </w:tblPr>
      <w:tblGrid>
        <w:gridCol w:w="1350"/>
        <w:gridCol w:w="8010"/>
        <w:gridCol w:w="1260"/>
      </w:tblGrid>
      <w:tr w:rsidR="004D0A43" w:rsidRPr="004D0A43" w14:paraId="4D3D5C14" w14:textId="77777777" w:rsidTr="000E74B5">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D19CA4B" w14:textId="77777777" w:rsidR="00D5478F" w:rsidRPr="004D0A43" w:rsidRDefault="00F43505" w:rsidP="006E28FB">
            <w:pPr>
              <w:spacing w:before="120" w:after="120"/>
              <w:rPr>
                <w:rFonts w:ascii="Arial" w:hAnsi="Arial" w:cs="Arial"/>
                <w:b/>
                <w:sz w:val="24"/>
                <w:szCs w:val="24"/>
                <w:u w:color="000000"/>
              </w:rPr>
            </w:pPr>
            <w:r w:rsidRPr="004D0A43">
              <w:rPr>
                <w:rFonts w:ascii="Arial" w:hAnsi="Arial" w:cs="Arial"/>
                <w:sz w:val="24"/>
                <w:szCs w:val="24"/>
              </w:rPr>
              <w:t xml:space="preserve"> </w:t>
            </w:r>
            <w:r w:rsidR="00D5478F" w:rsidRPr="004D0A43">
              <w:rPr>
                <w:rFonts w:ascii="Arial" w:hAnsi="Arial" w:cs="Arial"/>
                <w:b/>
                <w:sz w:val="24"/>
                <w:szCs w:val="24"/>
                <w:u w:color="000000"/>
              </w:rPr>
              <w:t>Minute</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71727303" w14:textId="77777777" w:rsidR="00D5478F" w:rsidRPr="004D0A43" w:rsidRDefault="006A7A98" w:rsidP="006E28FB">
            <w:pPr>
              <w:spacing w:before="120" w:after="120"/>
              <w:rPr>
                <w:rFonts w:ascii="Arial" w:hAnsi="Arial" w:cs="Arial"/>
                <w:b/>
                <w:sz w:val="24"/>
                <w:szCs w:val="24"/>
              </w:rPr>
            </w:pPr>
            <w:r w:rsidRPr="004D0A43">
              <w:rPr>
                <w:rFonts w:ascii="Arial" w:hAnsi="Arial" w:cs="Arial"/>
                <w:b/>
                <w:sz w:val="24"/>
                <w:szCs w:val="24"/>
              </w:rPr>
              <w:t xml:space="preserve">Item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EB33D24" w14:textId="77777777" w:rsidR="00D5478F" w:rsidRPr="004D0A43" w:rsidRDefault="00D5478F" w:rsidP="006E28FB">
            <w:pPr>
              <w:tabs>
                <w:tab w:val="left" w:pos="360"/>
                <w:tab w:val="center" w:pos="2826"/>
              </w:tabs>
              <w:spacing w:before="120" w:after="120"/>
              <w:jc w:val="both"/>
              <w:rPr>
                <w:rFonts w:ascii="Arial" w:hAnsi="Arial" w:cs="Arial"/>
                <w:sz w:val="24"/>
                <w:szCs w:val="24"/>
              </w:rPr>
            </w:pPr>
            <w:r w:rsidRPr="004D0A43">
              <w:rPr>
                <w:rFonts w:ascii="Arial" w:hAnsi="Arial" w:cs="Arial"/>
                <w:b/>
                <w:sz w:val="24"/>
                <w:szCs w:val="24"/>
              </w:rPr>
              <w:t>Action</w:t>
            </w:r>
            <w:r w:rsidR="00EC4117" w:rsidRPr="004D0A43">
              <w:rPr>
                <w:rFonts w:ascii="Arial" w:hAnsi="Arial" w:cs="Arial"/>
                <w:sz w:val="24"/>
                <w:szCs w:val="24"/>
              </w:rPr>
              <w:tab/>
            </w:r>
          </w:p>
        </w:tc>
      </w:tr>
      <w:tr w:rsidR="004D0A43" w:rsidRPr="004D0A43" w14:paraId="47E0C640" w14:textId="77777777" w:rsidTr="000E74B5">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602487A" w14:textId="77777777" w:rsidR="007E1BFA" w:rsidRPr="004D0A43" w:rsidRDefault="00E823AA" w:rsidP="006E28FB">
            <w:pPr>
              <w:spacing w:before="120" w:after="120"/>
              <w:rPr>
                <w:rFonts w:ascii="Arial" w:hAnsi="Arial" w:cs="Arial"/>
                <w:b/>
                <w:sz w:val="24"/>
                <w:szCs w:val="24"/>
                <w:u w:color="000000"/>
              </w:rPr>
            </w:pPr>
            <w:r w:rsidRPr="004D0A43">
              <w:rPr>
                <w:rFonts w:ascii="Arial" w:hAnsi="Arial" w:cs="Arial"/>
                <w:b/>
                <w:sz w:val="24"/>
                <w:szCs w:val="24"/>
                <w:u w:color="000000"/>
              </w:rPr>
              <w:t>45/</w:t>
            </w:r>
            <w:r w:rsidR="001946B5" w:rsidRPr="004D0A43">
              <w:rPr>
                <w:rFonts w:ascii="Arial" w:hAnsi="Arial" w:cs="Arial"/>
                <w:b/>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60A348A9" w14:textId="77777777" w:rsidR="007E1BFA" w:rsidRPr="004D0A43" w:rsidRDefault="00B73E00" w:rsidP="006E28FB">
            <w:pPr>
              <w:spacing w:before="120" w:after="120"/>
              <w:rPr>
                <w:rFonts w:ascii="Arial" w:hAnsi="Arial" w:cs="Arial"/>
                <w:b/>
                <w:sz w:val="24"/>
                <w:szCs w:val="24"/>
              </w:rPr>
            </w:pPr>
            <w:r w:rsidRPr="004D0A43">
              <w:rPr>
                <w:rFonts w:ascii="Arial" w:hAnsi="Arial" w:cs="Arial"/>
                <w:b/>
                <w:sz w:val="24"/>
                <w:szCs w:val="24"/>
              </w:rPr>
              <w:t>WELCOME</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73275B26" w14:textId="77777777" w:rsidR="007E1BFA" w:rsidRPr="004D0A43" w:rsidRDefault="007E1BFA" w:rsidP="006E28FB">
            <w:pPr>
              <w:tabs>
                <w:tab w:val="left" w:pos="480"/>
                <w:tab w:val="center" w:pos="2826"/>
              </w:tabs>
              <w:spacing w:before="120" w:after="120"/>
              <w:rPr>
                <w:rFonts w:ascii="Arial" w:hAnsi="Arial" w:cs="Arial"/>
                <w:sz w:val="24"/>
                <w:szCs w:val="24"/>
              </w:rPr>
            </w:pPr>
          </w:p>
        </w:tc>
      </w:tr>
      <w:tr w:rsidR="004D0A43" w:rsidRPr="004D0A43" w14:paraId="6100E35D"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1522726C" w14:textId="77777777" w:rsidR="00830B5C" w:rsidRPr="004D0A43" w:rsidRDefault="00830B5C" w:rsidP="006E28FB">
            <w:pPr>
              <w:spacing w:before="120" w:after="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58C65A9" w14:textId="6E7AAB7C" w:rsidR="002B093B" w:rsidRPr="004D0A43" w:rsidRDefault="000E74B5" w:rsidP="007A2036">
            <w:pPr>
              <w:spacing w:before="120" w:after="120"/>
              <w:jc w:val="both"/>
              <w:rPr>
                <w:rFonts w:ascii="Arial" w:hAnsi="Arial" w:cs="Arial"/>
                <w:sz w:val="24"/>
                <w:szCs w:val="24"/>
              </w:rPr>
            </w:pPr>
            <w:r w:rsidRPr="004D0A43">
              <w:rPr>
                <w:rFonts w:ascii="Arial" w:hAnsi="Arial" w:cs="Arial"/>
                <w:sz w:val="24"/>
                <w:szCs w:val="24"/>
              </w:rPr>
              <w:t>Tom Crick</w:t>
            </w:r>
            <w:r w:rsidR="007A2036" w:rsidRPr="004D0A43">
              <w:rPr>
                <w:rFonts w:ascii="Arial" w:hAnsi="Arial" w:cs="Arial"/>
                <w:sz w:val="24"/>
                <w:szCs w:val="24"/>
              </w:rPr>
              <w:t xml:space="preserve"> welcomed all to the meeting, in particular Delyth Brushett</w:t>
            </w:r>
            <w:r w:rsidR="004601EF">
              <w:rPr>
                <w:rFonts w:ascii="Arial" w:hAnsi="Arial" w:cs="Arial"/>
                <w:sz w:val="24"/>
                <w:szCs w:val="24"/>
              </w:rPr>
              <w:t xml:space="preserve"> (Audit Wales)</w:t>
            </w:r>
            <w:r w:rsidR="007A2036" w:rsidRPr="004D0A43">
              <w:rPr>
                <w:rFonts w:ascii="Arial" w:hAnsi="Arial" w:cs="Arial"/>
                <w:sz w:val="24"/>
                <w:szCs w:val="24"/>
              </w:rPr>
              <w:t xml:space="preserve"> and Donna Morgan</w:t>
            </w:r>
            <w:r w:rsidR="004601EF">
              <w:rPr>
                <w:rFonts w:ascii="Arial" w:hAnsi="Arial" w:cs="Arial"/>
                <w:sz w:val="24"/>
                <w:szCs w:val="24"/>
              </w:rPr>
              <w:t xml:space="preserve"> (NWSSP)</w:t>
            </w:r>
            <w:r w:rsidR="007A2036" w:rsidRPr="004D0A43">
              <w:rPr>
                <w:rFonts w:ascii="Arial" w:hAnsi="Arial" w:cs="Arial"/>
                <w:sz w:val="24"/>
                <w:szCs w:val="24"/>
              </w:rPr>
              <w:t xml:space="preserve"> who were observing the meeting.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624E8B9" w14:textId="77777777" w:rsidR="00830B5C" w:rsidRPr="004D0A43" w:rsidRDefault="00830B5C" w:rsidP="006E28FB">
            <w:pPr>
              <w:tabs>
                <w:tab w:val="left" w:pos="345"/>
              </w:tabs>
              <w:spacing w:before="120" w:after="120"/>
              <w:rPr>
                <w:rFonts w:ascii="Arial" w:hAnsi="Arial" w:cs="Arial"/>
                <w:sz w:val="24"/>
                <w:szCs w:val="24"/>
              </w:rPr>
            </w:pPr>
          </w:p>
        </w:tc>
      </w:tr>
      <w:tr w:rsidR="004D0A43" w:rsidRPr="004D0A43" w14:paraId="11665975"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A1F3EAC" w14:textId="77777777" w:rsidR="00966BBB" w:rsidRPr="004D0A43" w:rsidRDefault="00D4665B" w:rsidP="006E28FB">
            <w:pPr>
              <w:spacing w:before="120" w:after="120"/>
              <w:rPr>
                <w:rFonts w:ascii="Arial" w:hAnsi="Arial" w:cs="Arial"/>
                <w:b/>
                <w:sz w:val="24"/>
                <w:szCs w:val="24"/>
                <w:u w:color="000000"/>
              </w:rPr>
            </w:pPr>
            <w:r w:rsidRPr="004D0A43">
              <w:rPr>
                <w:rFonts w:ascii="Arial" w:hAnsi="Arial" w:cs="Arial"/>
                <w:b/>
                <w:sz w:val="24"/>
                <w:szCs w:val="24"/>
                <w:u w:color="000000"/>
              </w:rPr>
              <w:t>46/22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BB44F29" w14:textId="77777777" w:rsidR="00966BBB" w:rsidRPr="004D0A43" w:rsidRDefault="00966BBB" w:rsidP="006E28FB">
            <w:pPr>
              <w:spacing w:before="120" w:after="120"/>
              <w:rPr>
                <w:rFonts w:ascii="Arial" w:hAnsi="Arial" w:cs="Arial"/>
                <w:sz w:val="24"/>
                <w:szCs w:val="24"/>
              </w:rPr>
            </w:pPr>
            <w:r w:rsidRPr="004D0A43">
              <w:rPr>
                <w:rFonts w:ascii="Arial" w:hAnsi="Arial" w:cs="Arial"/>
                <w:b/>
                <w:sz w:val="24"/>
                <w:szCs w:val="24"/>
              </w:rPr>
              <w:t>APOLOGIES</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F4DA957" w14:textId="77777777" w:rsidR="00966BBB" w:rsidRPr="004D0A43" w:rsidRDefault="00966BBB" w:rsidP="006E28FB">
            <w:pPr>
              <w:tabs>
                <w:tab w:val="left" w:pos="345"/>
              </w:tabs>
              <w:spacing w:before="120" w:after="120"/>
              <w:rPr>
                <w:rFonts w:ascii="Arial" w:hAnsi="Arial" w:cs="Arial"/>
                <w:sz w:val="24"/>
                <w:szCs w:val="24"/>
              </w:rPr>
            </w:pPr>
          </w:p>
        </w:tc>
      </w:tr>
      <w:tr w:rsidR="004D0A43" w:rsidRPr="004D0A43" w14:paraId="5A72EAEF" w14:textId="77777777" w:rsidTr="007A2036">
        <w:trPr>
          <w:trHeight w:val="198"/>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E8291E2" w14:textId="77777777" w:rsidR="00966BBB" w:rsidRPr="004D0A43" w:rsidRDefault="00966BBB" w:rsidP="007A2036">
            <w:pPr>
              <w:spacing w:before="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2233D4F" w14:textId="77777777" w:rsidR="001419D3" w:rsidRPr="004D0A43" w:rsidRDefault="007A2036" w:rsidP="007A2036">
            <w:pPr>
              <w:shd w:val="clear" w:color="auto" w:fill="FFFFFF" w:themeFill="background1"/>
              <w:rPr>
                <w:rFonts w:ascii="Arial" w:hAnsi="Arial" w:cs="Arial"/>
                <w:sz w:val="24"/>
                <w:szCs w:val="24"/>
              </w:rPr>
            </w:pPr>
            <w:r w:rsidRPr="004D0A43">
              <w:rPr>
                <w:rFonts w:ascii="Arial" w:hAnsi="Arial" w:cs="Arial"/>
                <w:sz w:val="24"/>
                <w:szCs w:val="24"/>
              </w:rPr>
              <w:t xml:space="preserve">There were no apologies received.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F3A7A2" w14:textId="77777777" w:rsidR="00966BBB" w:rsidRPr="004D0A43" w:rsidRDefault="00966BBB" w:rsidP="007A2036">
            <w:pPr>
              <w:tabs>
                <w:tab w:val="left" w:pos="345"/>
              </w:tabs>
              <w:spacing w:before="120"/>
              <w:rPr>
                <w:rFonts w:ascii="Arial" w:hAnsi="Arial" w:cs="Arial"/>
                <w:sz w:val="24"/>
                <w:szCs w:val="24"/>
              </w:rPr>
            </w:pPr>
          </w:p>
        </w:tc>
      </w:tr>
      <w:tr w:rsidR="004D0A43" w:rsidRPr="004D0A43" w14:paraId="5A9FA212"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ABC10C" w14:textId="77777777" w:rsidR="00966BBB" w:rsidRPr="004D0A43" w:rsidRDefault="00D4665B" w:rsidP="001946B5">
            <w:pPr>
              <w:spacing w:before="120" w:after="120"/>
              <w:rPr>
                <w:rFonts w:ascii="Arial" w:hAnsi="Arial" w:cs="Arial"/>
                <w:b/>
                <w:sz w:val="24"/>
                <w:szCs w:val="24"/>
                <w:u w:color="000000"/>
              </w:rPr>
            </w:pPr>
            <w:r w:rsidRPr="004D0A43">
              <w:rPr>
                <w:rFonts w:ascii="Arial" w:hAnsi="Arial" w:cs="Arial"/>
                <w:b/>
                <w:sz w:val="24"/>
                <w:szCs w:val="24"/>
                <w:u w:color="000000"/>
              </w:rPr>
              <w:lastRenderedPageBreak/>
              <w:t>47/22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919A441" w14:textId="77777777" w:rsidR="00966BBB" w:rsidRPr="004D0A43" w:rsidRDefault="00966BBB" w:rsidP="006E28FB">
            <w:pPr>
              <w:spacing w:before="120" w:after="120"/>
              <w:rPr>
                <w:rFonts w:ascii="Arial" w:hAnsi="Arial" w:cs="Arial"/>
                <w:b/>
                <w:sz w:val="24"/>
                <w:szCs w:val="24"/>
              </w:rPr>
            </w:pPr>
            <w:r w:rsidRPr="004D0A43">
              <w:rPr>
                <w:rFonts w:ascii="Arial" w:hAnsi="Arial" w:cs="Arial"/>
                <w:b/>
                <w:sz w:val="24"/>
                <w:szCs w:val="24"/>
              </w:rPr>
              <w:t>DECLARATIONS OF INTEREST</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7BF229C" w14:textId="77777777" w:rsidR="00966BBB" w:rsidRPr="004D0A43" w:rsidRDefault="00966BBB" w:rsidP="006E28FB">
            <w:pPr>
              <w:tabs>
                <w:tab w:val="left" w:pos="345"/>
              </w:tabs>
              <w:spacing w:before="120" w:after="120"/>
              <w:rPr>
                <w:rFonts w:ascii="Arial" w:hAnsi="Arial" w:cs="Arial"/>
                <w:sz w:val="24"/>
                <w:szCs w:val="24"/>
              </w:rPr>
            </w:pPr>
          </w:p>
        </w:tc>
      </w:tr>
      <w:tr w:rsidR="004D0A43" w:rsidRPr="004D0A43" w14:paraId="1AF58870"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9197FDB" w14:textId="77777777" w:rsidR="00966BBB" w:rsidRPr="004D0A43" w:rsidRDefault="00966BBB" w:rsidP="006E28FB">
            <w:pPr>
              <w:spacing w:before="120" w:after="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4ABCF1" w14:textId="77777777" w:rsidR="00966BBB" w:rsidRPr="004D0A43" w:rsidRDefault="009B18D3" w:rsidP="007A2036">
            <w:pPr>
              <w:spacing w:before="120" w:after="120"/>
              <w:rPr>
                <w:rFonts w:ascii="Arial" w:hAnsi="Arial" w:cs="Arial"/>
                <w:sz w:val="24"/>
                <w:szCs w:val="24"/>
              </w:rPr>
            </w:pPr>
            <w:r w:rsidRPr="004D0A43">
              <w:rPr>
                <w:rFonts w:ascii="Arial" w:hAnsi="Arial" w:cs="Arial"/>
                <w:sz w:val="24"/>
                <w:szCs w:val="24"/>
              </w:rPr>
              <w:t>There were</w:t>
            </w:r>
            <w:r w:rsidR="007A2036" w:rsidRPr="004D0A43">
              <w:rPr>
                <w:rFonts w:ascii="Arial" w:hAnsi="Arial" w:cs="Arial"/>
                <w:sz w:val="24"/>
                <w:szCs w:val="24"/>
              </w:rPr>
              <w:t xml:space="preserve"> no declarations of interest.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83F2EDC" w14:textId="77777777" w:rsidR="00966BBB" w:rsidRPr="004D0A43" w:rsidRDefault="00966BBB" w:rsidP="006E28FB">
            <w:pPr>
              <w:tabs>
                <w:tab w:val="left" w:pos="345"/>
              </w:tabs>
              <w:spacing w:before="120" w:after="120"/>
              <w:rPr>
                <w:rFonts w:ascii="Arial" w:hAnsi="Arial" w:cs="Arial"/>
                <w:sz w:val="24"/>
                <w:szCs w:val="24"/>
              </w:rPr>
            </w:pPr>
          </w:p>
        </w:tc>
      </w:tr>
      <w:tr w:rsidR="004D0A43" w:rsidRPr="004D0A43" w14:paraId="49EF2C38"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7FF459" w14:textId="77777777" w:rsidR="009068F5" w:rsidRPr="004D0A43" w:rsidRDefault="00D4665B" w:rsidP="006E28FB">
            <w:pPr>
              <w:spacing w:before="120" w:after="120"/>
              <w:rPr>
                <w:rFonts w:ascii="Arial" w:hAnsi="Arial" w:cs="Arial"/>
                <w:b/>
                <w:sz w:val="24"/>
                <w:szCs w:val="24"/>
                <w:u w:color="000000"/>
              </w:rPr>
            </w:pPr>
            <w:r w:rsidRPr="004D0A43">
              <w:rPr>
                <w:rFonts w:ascii="Arial" w:hAnsi="Arial" w:cs="Arial"/>
                <w:b/>
                <w:sz w:val="24"/>
                <w:szCs w:val="24"/>
                <w:u w:color="000000"/>
              </w:rPr>
              <w:t>49/22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FCDD4FF" w14:textId="77777777" w:rsidR="009068F5" w:rsidRPr="004D0A43" w:rsidRDefault="009068F5" w:rsidP="006E28FB">
            <w:pPr>
              <w:spacing w:before="120" w:after="120"/>
              <w:rPr>
                <w:rFonts w:ascii="Arial" w:hAnsi="Arial" w:cs="Arial"/>
                <w:b/>
                <w:sz w:val="24"/>
                <w:szCs w:val="24"/>
              </w:rPr>
            </w:pPr>
            <w:r w:rsidRPr="004D0A43">
              <w:rPr>
                <w:rFonts w:ascii="Arial" w:hAnsi="Arial" w:cs="Arial"/>
                <w:b/>
                <w:sz w:val="24"/>
                <w:szCs w:val="24"/>
              </w:rPr>
              <w:t xml:space="preserve">MINUTES OF THE PREVIOUS MEETING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6710C3C" w14:textId="77777777" w:rsidR="009068F5" w:rsidRPr="004D0A43" w:rsidRDefault="009068F5" w:rsidP="006E28FB">
            <w:pPr>
              <w:tabs>
                <w:tab w:val="left" w:pos="345"/>
              </w:tabs>
              <w:spacing w:before="120" w:after="120"/>
              <w:rPr>
                <w:rFonts w:ascii="Arial" w:hAnsi="Arial" w:cs="Arial"/>
                <w:sz w:val="24"/>
                <w:szCs w:val="24"/>
              </w:rPr>
            </w:pPr>
          </w:p>
        </w:tc>
      </w:tr>
      <w:tr w:rsidR="004D0A43" w:rsidRPr="004D0A43" w14:paraId="381681FC"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78032B0" w14:textId="77777777" w:rsidR="009068F5" w:rsidRPr="004D0A43" w:rsidRDefault="009068F5" w:rsidP="006E28FB">
            <w:pPr>
              <w:spacing w:before="120" w:after="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C257BAF" w14:textId="77777777" w:rsidR="00782DC2" w:rsidRPr="004D0A43" w:rsidRDefault="003448EC" w:rsidP="00164CAC">
            <w:pPr>
              <w:spacing w:before="120" w:after="120"/>
              <w:rPr>
                <w:rFonts w:ascii="Arial" w:hAnsi="Arial" w:cs="Arial"/>
                <w:sz w:val="24"/>
                <w:szCs w:val="24"/>
              </w:rPr>
            </w:pPr>
            <w:r w:rsidRPr="004D0A43">
              <w:rPr>
                <w:rFonts w:ascii="Arial" w:hAnsi="Arial" w:cs="Arial"/>
                <w:sz w:val="24"/>
                <w:szCs w:val="24"/>
              </w:rPr>
              <w:t>Th</w:t>
            </w:r>
            <w:r w:rsidR="005A36C9" w:rsidRPr="004D0A43">
              <w:rPr>
                <w:rFonts w:ascii="Arial" w:hAnsi="Arial" w:cs="Arial"/>
                <w:sz w:val="24"/>
                <w:szCs w:val="24"/>
              </w:rPr>
              <w:t>e minutes of the meeting on the</w:t>
            </w:r>
            <w:r w:rsidR="00164CAC" w:rsidRPr="004D0A43">
              <w:rPr>
                <w:rFonts w:ascii="Arial" w:hAnsi="Arial" w:cs="Arial"/>
                <w:sz w:val="24"/>
                <w:szCs w:val="24"/>
              </w:rPr>
              <w:t xml:space="preserve"> 12</w:t>
            </w:r>
            <w:r w:rsidR="00164CAC" w:rsidRPr="004D0A43">
              <w:rPr>
                <w:rFonts w:ascii="Arial" w:hAnsi="Arial" w:cs="Arial"/>
                <w:sz w:val="24"/>
                <w:szCs w:val="24"/>
                <w:vertAlign w:val="superscript"/>
              </w:rPr>
              <w:t>th</w:t>
            </w:r>
            <w:r w:rsidR="00164CAC" w:rsidRPr="004D0A43">
              <w:rPr>
                <w:rFonts w:ascii="Arial" w:hAnsi="Arial" w:cs="Arial"/>
                <w:sz w:val="24"/>
                <w:szCs w:val="24"/>
              </w:rPr>
              <w:t xml:space="preserve"> April 2022</w:t>
            </w:r>
            <w:r w:rsidR="00133091" w:rsidRPr="004D0A43">
              <w:rPr>
                <w:rFonts w:ascii="Arial" w:hAnsi="Arial" w:cs="Arial"/>
                <w:sz w:val="24"/>
                <w:szCs w:val="24"/>
              </w:rPr>
              <w:t xml:space="preserve"> </w:t>
            </w:r>
            <w:r w:rsidRPr="004D0A43">
              <w:rPr>
                <w:rFonts w:ascii="Arial" w:hAnsi="Arial" w:cs="Arial"/>
                <w:b/>
                <w:sz w:val="24"/>
                <w:szCs w:val="24"/>
              </w:rPr>
              <w:t>received</w:t>
            </w:r>
            <w:r w:rsidRPr="004D0A43">
              <w:rPr>
                <w:rFonts w:ascii="Arial" w:hAnsi="Arial" w:cs="Arial"/>
                <w:sz w:val="24"/>
                <w:szCs w:val="24"/>
              </w:rPr>
              <w:t xml:space="preserve"> and </w:t>
            </w:r>
            <w:r w:rsidRPr="004D0A43">
              <w:rPr>
                <w:rFonts w:ascii="Arial" w:hAnsi="Arial" w:cs="Arial"/>
                <w:b/>
                <w:sz w:val="24"/>
                <w:szCs w:val="24"/>
              </w:rPr>
              <w:t>confirmed</w:t>
            </w:r>
            <w:r w:rsidR="004E7027" w:rsidRPr="004D0A43">
              <w:rPr>
                <w:rFonts w:ascii="Arial" w:hAnsi="Arial" w:cs="Arial"/>
                <w:sz w:val="24"/>
                <w:szCs w:val="24"/>
              </w:rPr>
              <w:t xml:space="preserve"> as a true and accurate record.</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50691DD" w14:textId="77777777" w:rsidR="009068F5" w:rsidRPr="004D0A43" w:rsidRDefault="009068F5" w:rsidP="006E28FB">
            <w:pPr>
              <w:tabs>
                <w:tab w:val="left" w:pos="345"/>
              </w:tabs>
              <w:spacing w:before="120" w:after="120"/>
              <w:rPr>
                <w:rFonts w:ascii="Arial" w:hAnsi="Arial" w:cs="Arial"/>
                <w:sz w:val="24"/>
                <w:szCs w:val="24"/>
              </w:rPr>
            </w:pPr>
          </w:p>
        </w:tc>
      </w:tr>
      <w:tr w:rsidR="004D0A43" w:rsidRPr="004D0A43" w14:paraId="16966DC4"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2856AF3" w14:textId="77777777" w:rsidR="00966BBB" w:rsidRPr="004D0A43" w:rsidRDefault="00D4665B" w:rsidP="006E28FB">
            <w:pPr>
              <w:spacing w:before="120" w:after="120"/>
              <w:rPr>
                <w:rFonts w:ascii="Arial" w:hAnsi="Arial" w:cs="Arial"/>
                <w:b/>
                <w:sz w:val="24"/>
                <w:szCs w:val="24"/>
                <w:u w:color="000000"/>
              </w:rPr>
            </w:pPr>
            <w:r w:rsidRPr="004D0A43">
              <w:rPr>
                <w:rFonts w:ascii="Arial" w:hAnsi="Arial" w:cs="Arial"/>
                <w:b/>
                <w:sz w:val="24"/>
                <w:szCs w:val="24"/>
                <w:u w:color="000000"/>
              </w:rPr>
              <w:t>50/22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364D447" w14:textId="77777777" w:rsidR="00966BBB" w:rsidRPr="004D0A43" w:rsidRDefault="00966BBB" w:rsidP="006E28FB">
            <w:pPr>
              <w:spacing w:before="120" w:after="120"/>
              <w:rPr>
                <w:rFonts w:ascii="Arial" w:hAnsi="Arial" w:cs="Arial"/>
                <w:b/>
                <w:sz w:val="24"/>
                <w:szCs w:val="24"/>
              </w:rPr>
            </w:pPr>
            <w:r w:rsidRPr="004D0A43">
              <w:rPr>
                <w:rFonts w:ascii="Arial" w:hAnsi="Arial" w:cs="Arial"/>
                <w:b/>
                <w:sz w:val="24"/>
                <w:szCs w:val="24"/>
              </w:rPr>
              <w:t>MATTERS ARISING</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E308621" w14:textId="77777777" w:rsidR="00966BBB" w:rsidRPr="004D0A43" w:rsidRDefault="00966BBB" w:rsidP="006E28FB">
            <w:pPr>
              <w:tabs>
                <w:tab w:val="left" w:pos="345"/>
              </w:tabs>
              <w:spacing w:before="120" w:after="120"/>
              <w:rPr>
                <w:rFonts w:ascii="Arial" w:hAnsi="Arial" w:cs="Arial"/>
                <w:sz w:val="24"/>
                <w:szCs w:val="24"/>
              </w:rPr>
            </w:pPr>
          </w:p>
        </w:tc>
      </w:tr>
      <w:tr w:rsidR="004D0A43" w:rsidRPr="004D0A43" w14:paraId="758A9E5D"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3FDC083" w14:textId="77777777" w:rsidR="009068F5" w:rsidRPr="004D0A43" w:rsidRDefault="009068F5" w:rsidP="006E28FB">
            <w:pPr>
              <w:spacing w:after="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CF1FEE" w14:textId="77777777" w:rsidR="0079566F" w:rsidRPr="004D0A43" w:rsidRDefault="000E74B5" w:rsidP="000E74B5">
            <w:pPr>
              <w:pStyle w:val="ListParagraph"/>
              <w:spacing w:before="60" w:after="60" w:line="276" w:lineRule="auto"/>
              <w:ind w:left="0"/>
              <w:rPr>
                <w:rFonts w:eastAsia="Calibri" w:hAnsi="Arial" w:cs="Arial"/>
                <w:color w:val="auto"/>
              </w:rPr>
            </w:pPr>
            <w:r w:rsidRPr="004D0A43">
              <w:rPr>
                <w:rFonts w:eastAsia="Calibri" w:hAnsi="Arial" w:cs="Arial"/>
                <w:color w:val="auto"/>
              </w:rPr>
              <w:t xml:space="preserve">There were no items raised.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D08CC19" w14:textId="77777777" w:rsidR="00110214" w:rsidRPr="004D0A43" w:rsidRDefault="00110214" w:rsidP="006E28FB">
            <w:pPr>
              <w:tabs>
                <w:tab w:val="left" w:pos="345"/>
              </w:tabs>
              <w:spacing w:after="120"/>
              <w:rPr>
                <w:rFonts w:ascii="Arial" w:hAnsi="Arial" w:cs="Arial"/>
                <w:b/>
                <w:sz w:val="24"/>
                <w:szCs w:val="24"/>
              </w:rPr>
            </w:pPr>
          </w:p>
        </w:tc>
      </w:tr>
      <w:tr w:rsidR="004D0A43" w:rsidRPr="004D0A43" w14:paraId="3C062731"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1EA5A55" w14:textId="77777777" w:rsidR="00966BBB" w:rsidRPr="004D0A43" w:rsidRDefault="00D4665B" w:rsidP="006E28FB">
            <w:pPr>
              <w:spacing w:before="120" w:after="120"/>
              <w:rPr>
                <w:rFonts w:ascii="Arial" w:hAnsi="Arial" w:cs="Arial"/>
                <w:b/>
                <w:sz w:val="24"/>
                <w:szCs w:val="24"/>
                <w:u w:color="000000"/>
              </w:rPr>
            </w:pPr>
            <w:r w:rsidRPr="004D0A43">
              <w:rPr>
                <w:rFonts w:ascii="Arial" w:hAnsi="Arial" w:cs="Arial"/>
                <w:b/>
                <w:sz w:val="24"/>
                <w:szCs w:val="24"/>
                <w:u w:color="000000"/>
              </w:rPr>
              <w:t>51/22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6985527" w14:textId="77777777" w:rsidR="006529E4" w:rsidRPr="004D0A43" w:rsidRDefault="009068F5" w:rsidP="006E28FB">
            <w:pPr>
              <w:spacing w:before="60" w:after="60"/>
              <w:jc w:val="both"/>
              <w:rPr>
                <w:rFonts w:ascii="Arial" w:hAnsi="Arial" w:cs="Arial"/>
                <w:b/>
                <w:sz w:val="24"/>
                <w:szCs w:val="24"/>
              </w:rPr>
            </w:pPr>
            <w:r w:rsidRPr="004D0A43">
              <w:rPr>
                <w:rFonts w:ascii="Arial" w:hAnsi="Arial" w:cs="Arial"/>
                <w:b/>
                <w:sz w:val="24"/>
                <w:szCs w:val="24"/>
              </w:rPr>
              <w:t xml:space="preserve">ACTION LOG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D07B70C" w14:textId="77777777" w:rsidR="00966BBB" w:rsidRPr="004D0A43" w:rsidRDefault="00966BBB" w:rsidP="006E28FB">
            <w:pPr>
              <w:tabs>
                <w:tab w:val="left" w:pos="345"/>
              </w:tabs>
              <w:spacing w:before="120" w:after="120"/>
              <w:rPr>
                <w:rFonts w:ascii="Arial" w:hAnsi="Arial" w:cs="Arial"/>
                <w:sz w:val="24"/>
                <w:szCs w:val="24"/>
              </w:rPr>
            </w:pPr>
          </w:p>
        </w:tc>
      </w:tr>
      <w:tr w:rsidR="004D0A43" w:rsidRPr="004D0A43" w14:paraId="0468558A"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31A68DA" w14:textId="77777777" w:rsidR="00782DC2" w:rsidRPr="004D0A43" w:rsidRDefault="00782DC2" w:rsidP="00782DC2">
            <w:pPr>
              <w:spacing w:before="120" w:after="120"/>
              <w:rPr>
                <w:rFonts w:ascii="Arial" w:hAnsi="Arial" w:cs="Arial"/>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7355C2C" w14:textId="77777777" w:rsidR="007415B9" w:rsidRPr="004D0A43" w:rsidRDefault="000C261F" w:rsidP="004601EF">
            <w:pPr>
              <w:spacing w:before="60" w:after="60"/>
              <w:jc w:val="both"/>
              <w:rPr>
                <w:rFonts w:ascii="Arial" w:hAnsi="Arial" w:cs="Arial"/>
                <w:sz w:val="24"/>
                <w:szCs w:val="24"/>
              </w:rPr>
            </w:pPr>
            <w:r w:rsidRPr="004D0A43">
              <w:rPr>
                <w:rFonts w:ascii="Arial" w:hAnsi="Arial" w:cs="Arial"/>
                <w:sz w:val="24"/>
                <w:szCs w:val="24"/>
              </w:rPr>
              <w:t>The action log was received</w:t>
            </w:r>
            <w:r w:rsidR="006B1167" w:rsidRPr="004D0A43">
              <w:rPr>
                <w:rFonts w:ascii="Arial" w:hAnsi="Arial" w:cs="Arial"/>
                <w:sz w:val="24"/>
                <w:szCs w:val="24"/>
              </w:rPr>
              <w:t>.</w:t>
            </w:r>
          </w:p>
          <w:p w14:paraId="151DC9D2" w14:textId="77777777" w:rsidR="006B1167" w:rsidRPr="004D0A43" w:rsidRDefault="00934250" w:rsidP="004601EF">
            <w:pPr>
              <w:pStyle w:val="Body"/>
              <w:numPr>
                <w:ilvl w:val="0"/>
                <w:numId w:val="20"/>
              </w:numPr>
              <w:tabs>
                <w:tab w:val="left" w:pos="10"/>
              </w:tabs>
              <w:jc w:val="both"/>
              <w:rPr>
                <w:rFonts w:hAnsi="Arial" w:cs="Arial"/>
                <w:color w:val="auto"/>
                <w:u w:val="single"/>
              </w:rPr>
            </w:pPr>
            <w:r w:rsidRPr="004D0A43">
              <w:rPr>
                <w:rFonts w:hAnsi="Arial" w:cs="Arial"/>
                <w:color w:val="auto"/>
                <w:u w:val="single"/>
              </w:rPr>
              <w:t>86/21</w:t>
            </w:r>
            <w:r w:rsidR="008C524B" w:rsidRPr="004D0A43">
              <w:rPr>
                <w:rFonts w:hAnsi="Arial" w:cs="Arial"/>
                <w:color w:val="auto"/>
                <w:u w:val="single"/>
              </w:rPr>
              <w:t xml:space="preserve"> and 23/22</w:t>
            </w:r>
            <w:r w:rsidRPr="004D0A43">
              <w:rPr>
                <w:rFonts w:hAnsi="Arial" w:cs="Arial"/>
                <w:color w:val="auto"/>
                <w:u w:val="single"/>
              </w:rPr>
              <w:t xml:space="preserve"> Workforce Metrics</w:t>
            </w:r>
          </w:p>
          <w:p w14:paraId="32D43BDB" w14:textId="77777777" w:rsidR="008C524B" w:rsidRPr="004D0A43" w:rsidRDefault="008C524B" w:rsidP="004601EF">
            <w:pPr>
              <w:pStyle w:val="Body"/>
              <w:tabs>
                <w:tab w:val="left" w:pos="10"/>
              </w:tabs>
              <w:ind w:left="10"/>
              <w:jc w:val="both"/>
              <w:rPr>
                <w:rFonts w:hAnsi="Arial" w:cs="Arial"/>
                <w:color w:val="auto"/>
              </w:rPr>
            </w:pPr>
            <w:r w:rsidRPr="004D0A43">
              <w:rPr>
                <w:rFonts w:hAnsi="Arial" w:cs="Arial"/>
                <w:color w:val="auto"/>
              </w:rPr>
              <w:t>Debbie Eyitayo highlighted that resources had been diverted to support</w:t>
            </w:r>
            <w:r w:rsidR="00F17DF3" w:rsidRPr="004D0A43">
              <w:rPr>
                <w:rFonts w:hAnsi="Arial" w:cs="Arial"/>
                <w:color w:val="auto"/>
              </w:rPr>
              <w:t xml:space="preserve"> the</w:t>
            </w:r>
            <w:r w:rsidRPr="004D0A43">
              <w:rPr>
                <w:rFonts w:hAnsi="Arial" w:cs="Arial"/>
                <w:color w:val="auto"/>
              </w:rPr>
              <w:t xml:space="preserve"> Acute Medical Services Redesign </w:t>
            </w:r>
            <w:r w:rsidR="00C025DF" w:rsidRPr="004D0A43">
              <w:rPr>
                <w:rFonts w:hAnsi="Arial" w:cs="Arial"/>
                <w:color w:val="auto"/>
              </w:rPr>
              <w:t xml:space="preserve">(AMSR) </w:t>
            </w:r>
            <w:r w:rsidRPr="004D0A43">
              <w:rPr>
                <w:rFonts w:hAnsi="Arial" w:cs="Arial"/>
                <w:color w:val="auto"/>
              </w:rPr>
              <w:t>consultation and recommended that the metrics report remained as is until sufficient resource was in place to complete the metrics review. She advised that interviews were taking place this week for addition</w:t>
            </w:r>
            <w:r w:rsidR="00F17DF3" w:rsidRPr="004D0A43">
              <w:rPr>
                <w:rFonts w:hAnsi="Arial" w:cs="Arial"/>
                <w:color w:val="auto"/>
              </w:rPr>
              <w:t>al resource, and the workforce electronic s</w:t>
            </w:r>
            <w:r w:rsidRPr="004D0A43">
              <w:rPr>
                <w:rFonts w:hAnsi="Arial" w:cs="Arial"/>
                <w:color w:val="auto"/>
              </w:rPr>
              <w:t>t</w:t>
            </w:r>
            <w:r w:rsidR="00F17DF3" w:rsidRPr="004D0A43">
              <w:rPr>
                <w:rFonts w:hAnsi="Arial" w:cs="Arial"/>
                <w:color w:val="auto"/>
              </w:rPr>
              <w:t>aff record information team had</w:t>
            </w:r>
            <w:r w:rsidRPr="004D0A43">
              <w:rPr>
                <w:rFonts w:hAnsi="Arial" w:cs="Arial"/>
                <w:color w:val="auto"/>
              </w:rPr>
              <w:t xml:space="preserve"> recently recruited into posts. Tom Cr</w:t>
            </w:r>
            <w:r w:rsidR="00F17DF3" w:rsidRPr="004D0A43">
              <w:rPr>
                <w:rFonts w:hAnsi="Arial" w:cs="Arial"/>
                <w:color w:val="auto"/>
              </w:rPr>
              <w:t xml:space="preserve">ick suggested that the action </w:t>
            </w:r>
            <w:r w:rsidRPr="004D0A43">
              <w:rPr>
                <w:rFonts w:hAnsi="Arial" w:cs="Arial"/>
                <w:color w:val="auto"/>
              </w:rPr>
              <w:t>remain</w:t>
            </w:r>
            <w:r w:rsidR="00F17DF3" w:rsidRPr="004D0A43">
              <w:rPr>
                <w:rFonts w:hAnsi="Arial" w:cs="Arial"/>
                <w:color w:val="auto"/>
              </w:rPr>
              <w:t>ed</w:t>
            </w:r>
            <w:r w:rsidRPr="004D0A43">
              <w:rPr>
                <w:rFonts w:hAnsi="Arial" w:cs="Arial"/>
                <w:color w:val="auto"/>
              </w:rPr>
              <w:t xml:space="preserve"> open and an update report be received in October 2022 detailing the development of the metrics report.</w:t>
            </w:r>
          </w:p>
          <w:p w14:paraId="13090DBD" w14:textId="77777777" w:rsidR="008C524B" w:rsidRPr="004D0A43" w:rsidRDefault="008C524B" w:rsidP="00EC1D1A">
            <w:pPr>
              <w:pStyle w:val="ListParagraph"/>
              <w:numPr>
                <w:ilvl w:val="0"/>
                <w:numId w:val="20"/>
              </w:numPr>
              <w:jc w:val="both"/>
              <w:rPr>
                <w:rFonts w:hAnsi="Arial" w:cs="Arial"/>
                <w:color w:val="auto"/>
                <w:u w:val="single"/>
              </w:rPr>
            </w:pPr>
            <w:r w:rsidRPr="004D0A43">
              <w:rPr>
                <w:rFonts w:hAnsi="Arial" w:cs="Arial"/>
                <w:color w:val="auto"/>
                <w:u w:val="single"/>
              </w:rPr>
              <w:t xml:space="preserve">83/21 Risk Register – Workforce Recruitment Risk </w:t>
            </w:r>
          </w:p>
          <w:p w14:paraId="5D60C295" w14:textId="77777777" w:rsidR="008C524B" w:rsidRPr="004D0A43" w:rsidRDefault="0006507C" w:rsidP="00EC1D1A">
            <w:pPr>
              <w:pStyle w:val="ListParagraph"/>
              <w:ind w:left="0"/>
              <w:jc w:val="both"/>
              <w:rPr>
                <w:rFonts w:hAnsi="Arial" w:cs="Arial"/>
                <w:color w:val="auto"/>
              </w:rPr>
            </w:pPr>
            <w:r w:rsidRPr="004D0A43">
              <w:rPr>
                <w:rFonts w:hAnsi="Arial" w:cs="Arial"/>
                <w:color w:val="auto"/>
              </w:rPr>
              <w:t>Richard Evans felt reassured with the number of the Junior Doctor deanery posts this year, but noted issues surrounding recruitment. He advised that the Mental He</w:t>
            </w:r>
            <w:r w:rsidR="00F17DF3" w:rsidRPr="004D0A43">
              <w:rPr>
                <w:rFonts w:hAnsi="Arial" w:cs="Arial"/>
                <w:color w:val="auto"/>
              </w:rPr>
              <w:t>alth and Learning Disabilities S</w:t>
            </w:r>
            <w:r w:rsidRPr="004D0A43">
              <w:rPr>
                <w:rFonts w:hAnsi="Arial" w:cs="Arial"/>
                <w:color w:val="auto"/>
              </w:rPr>
              <w:t>ervice had been successful with their recruitment campaign, but there were pressures in certain specialties e.g. anesthetics as teams were restarting lists and focusing on recovery. In the</w:t>
            </w:r>
            <w:r w:rsidR="00F17DF3" w:rsidRPr="004D0A43">
              <w:rPr>
                <w:rFonts w:hAnsi="Arial" w:cs="Arial"/>
                <w:color w:val="auto"/>
              </w:rPr>
              <w:t xml:space="preserve"> last round of recruitment, 4</w:t>
            </w:r>
            <w:r w:rsidRPr="004D0A43">
              <w:rPr>
                <w:rFonts w:hAnsi="Arial" w:cs="Arial"/>
                <w:color w:val="auto"/>
              </w:rPr>
              <w:t xml:space="preserve"> out of 13 posts were filled, and the advert was a</w:t>
            </w:r>
            <w:r w:rsidR="00F17DF3" w:rsidRPr="004D0A43">
              <w:rPr>
                <w:rFonts w:hAnsi="Arial" w:cs="Arial"/>
                <w:color w:val="auto"/>
              </w:rPr>
              <w:t>utomatically re-advertised. M</w:t>
            </w:r>
            <w:r w:rsidRPr="004D0A43">
              <w:rPr>
                <w:rFonts w:hAnsi="Arial" w:cs="Arial"/>
                <w:color w:val="auto"/>
              </w:rPr>
              <w:t>edical recruitment teams were exploring opportunities in overseas recruitment, as the issue surro</w:t>
            </w:r>
            <w:r w:rsidR="00F17DF3" w:rsidRPr="004D0A43">
              <w:rPr>
                <w:rFonts w:hAnsi="Arial" w:cs="Arial"/>
                <w:color w:val="auto"/>
              </w:rPr>
              <w:t xml:space="preserve">unding recruitment was being seen </w:t>
            </w:r>
            <w:r w:rsidRPr="004D0A43">
              <w:rPr>
                <w:rFonts w:hAnsi="Arial" w:cs="Arial"/>
                <w:color w:val="auto"/>
              </w:rPr>
              <w:t xml:space="preserve">across the United Kingdom.    </w:t>
            </w:r>
          </w:p>
          <w:p w14:paraId="6415AD70" w14:textId="12328B60" w:rsidR="005B194C" w:rsidRPr="004D0A43" w:rsidRDefault="0006507C" w:rsidP="00EC1D1A">
            <w:pPr>
              <w:pStyle w:val="ListParagraph"/>
              <w:ind w:left="0"/>
              <w:jc w:val="both"/>
              <w:rPr>
                <w:rFonts w:hAnsi="Arial" w:cs="Arial"/>
                <w:color w:val="auto"/>
              </w:rPr>
            </w:pPr>
            <w:r w:rsidRPr="004D0A43">
              <w:rPr>
                <w:rFonts w:hAnsi="Arial" w:cs="Arial"/>
                <w:color w:val="auto"/>
              </w:rPr>
              <w:t xml:space="preserve">Tom Crick queried the international position around the current </w:t>
            </w:r>
            <w:r w:rsidR="004601EF">
              <w:rPr>
                <w:rFonts w:hAnsi="Arial" w:cs="Arial"/>
                <w:color w:val="auto"/>
              </w:rPr>
              <w:t>perception</w:t>
            </w:r>
            <w:r w:rsidR="004601EF" w:rsidRPr="004D0A43">
              <w:rPr>
                <w:rFonts w:hAnsi="Arial" w:cs="Arial"/>
                <w:color w:val="auto"/>
              </w:rPr>
              <w:t xml:space="preserve"> </w:t>
            </w:r>
            <w:r w:rsidRPr="004D0A43">
              <w:rPr>
                <w:rFonts w:hAnsi="Arial" w:cs="Arial"/>
                <w:color w:val="auto"/>
              </w:rPr>
              <w:t xml:space="preserve">of the </w:t>
            </w:r>
            <w:r w:rsidR="00F17DF3" w:rsidRPr="004D0A43">
              <w:rPr>
                <w:rFonts w:hAnsi="Arial" w:cs="Arial"/>
                <w:color w:val="auto"/>
              </w:rPr>
              <w:t>UK</w:t>
            </w:r>
            <w:r w:rsidR="00B405F2">
              <w:rPr>
                <w:rFonts w:hAnsi="Arial" w:cs="Arial"/>
                <w:color w:val="auto"/>
              </w:rPr>
              <w:t xml:space="preserve"> within Europe and further afield</w:t>
            </w:r>
            <w:r w:rsidRPr="004D0A43">
              <w:rPr>
                <w:rFonts w:hAnsi="Arial" w:cs="Arial"/>
                <w:color w:val="auto"/>
              </w:rPr>
              <w:t xml:space="preserve">. Richard Evans advised that intelligence had highlighted that </w:t>
            </w:r>
            <w:r w:rsidR="00F17DF3" w:rsidRPr="004D0A43">
              <w:rPr>
                <w:rFonts w:hAnsi="Arial" w:cs="Arial"/>
                <w:color w:val="auto"/>
              </w:rPr>
              <w:t>‘</w:t>
            </w:r>
            <w:r w:rsidRPr="004D0A43">
              <w:rPr>
                <w:rFonts w:hAnsi="Arial" w:cs="Arial"/>
                <w:color w:val="auto"/>
              </w:rPr>
              <w:t>Brexit</w:t>
            </w:r>
            <w:r w:rsidR="00F17DF3" w:rsidRPr="004D0A43">
              <w:rPr>
                <w:rFonts w:hAnsi="Arial" w:cs="Arial"/>
                <w:color w:val="auto"/>
              </w:rPr>
              <w:t>’</w:t>
            </w:r>
            <w:r w:rsidRPr="004D0A43">
              <w:rPr>
                <w:rFonts w:hAnsi="Arial" w:cs="Arial"/>
                <w:color w:val="auto"/>
              </w:rPr>
              <w:t xml:space="preserve"> had effected people’s views of the U</w:t>
            </w:r>
            <w:r w:rsidR="00F17DF3" w:rsidRPr="004D0A43">
              <w:rPr>
                <w:rFonts w:hAnsi="Arial" w:cs="Arial"/>
                <w:color w:val="auto"/>
              </w:rPr>
              <w:t>K</w:t>
            </w:r>
            <w:r w:rsidRPr="004D0A43">
              <w:rPr>
                <w:rFonts w:hAnsi="Arial" w:cs="Arial"/>
                <w:color w:val="auto"/>
              </w:rPr>
              <w:t>, however</w:t>
            </w:r>
            <w:r w:rsidR="004601EF">
              <w:rPr>
                <w:rFonts w:hAnsi="Arial" w:cs="Arial"/>
                <w:color w:val="auto"/>
              </w:rPr>
              <w:t xml:space="preserve">, </w:t>
            </w:r>
            <w:r w:rsidRPr="004D0A43">
              <w:rPr>
                <w:rFonts w:hAnsi="Arial" w:cs="Arial"/>
                <w:color w:val="auto"/>
              </w:rPr>
              <w:t xml:space="preserve"> Swansea Bay University Health Board (SBUHB</w:t>
            </w:r>
            <w:r w:rsidR="00EC1D1A">
              <w:rPr>
                <w:rFonts w:hAnsi="Arial" w:cs="Arial"/>
                <w:color w:val="auto"/>
              </w:rPr>
              <w:t>)</w:t>
            </w:r>
            <w:r w:rsidRPr="004D0A43">
              <w:rPr>
                <w:rFonts w:hAnsi="Arial" w:cs="Arial"/>
                <w:color w:val="auto"/>
              </w:rPr>
              <w:t xml:space="preserve"> ha</w:t>
            </w:r>
            <w:r w:rsidR="004601EF">
              <w:rPr>
                <w:rFonts w:hAnsi="Arial" w:cs="Arial"/>
                <w:color w:val="auto"/>
              </w:rPr>
              <w:t>s</w:t>
            </w:r>
            <w:r w:rsidRPr="004D0A43">
              <w:rPr>
                <w:rFonts w:hAnsi="Arial" w:cs="Arial"/>
                <w:color w:val="auto"/>
              </w:rPr>
              <w:t xml:space="preserve"> str</w:t>
            </w:r>
            <w:r w:rsidR="00F17DF3" w:rsidRPr="004D0A43">
              <w:rPr>
                <w:rFonts w:hAnsi="Arial" w:cs="Arial"/>
                <w:color w:val="auto"/>
              </w:rPr>
              <w:t xml:space="preserve">ong </w:t>
            </w:r>
            <w:r w:rsidR="00F17DF3" w:rsidRPr="004D0A43">
              <w:rPr>
                <w:rFonts w:hAnsi="Arial" w:cs="Arial"/>
                <w:color w:val="auto"/>
              </w:rPr>
              <w:lastRenderedPageBreak/>
              <w:t xml:space="preserve">links with India and Africa, </w:t>
            </w:r>
            <w:r w:rsidRPr="004D0A43">
              <w:rPr>
                <w:rFonts w:hAnsi="Arial" w:cs="Arial"/>
                <w:color w:val="auto"/>
              </w:rPr>
              <w:t xml:space="preserve">and friends and family feedback from current staff has </w:t>
            </w:r>
            <w:r w:rsidR="00F17DF3" w:rsidRPr="004D0A43">
              <w:rPr>
                <w:rFonts w:hAnsi="Arial" w:cs="Arial"/>
                <w:color w:val="auto"/>
              </w:rPr>
              <w:t>assisted</w:t>
            </w:r>
            <w:r w:rsidRPr="004D0A43">
              <w:rPr>
                <w:rFonts w:hAnsi="Arial" w:cs="Arial"/>
                <w:color w:val="auto"/>
              </w:rPr>
              <w:t xml:space="preserve"> recruitment. Richard Evans did not feel that a deep dive was required as the deanery recognised the need to move to less than full time positions</w:t>
            </w:r>
            <w:r w:rsidR="005B194C" w:rsidRPr="004D0A43">
              <w:rPr>
                <w:rFonts w:hAnsi="Arial" w:cs="Arial"/>
                <w:color w:val="auto"/>
              </w:rPr>
              <w:t xml:space="preserve"> as the </w:t>
            </w:r>
            <w:r w:rsidR="00F17DF3" w:rsidRPr="004D0A43">
              <w:rPr>
                <w:rFonts w:hAnsi="Arial" w:cs="Arial"/>
                <w:color w:val="auto"/>
              </w:rPr>
              <w:t>medical workforce planning for UK</w:t>
            </w:r>
            <w:r w:rsidR="005B194C" w:rsidRPr="004D0A43">
              <w:rPr>
                <w:rFonts w:hAnsi="Arial" w:cs="Arial"/>
                <w:color w:val="auto"/>
              </w:rPr>
              <w:t xml:space="preserve"> had never aligned with the number of consultant posts required. </w:t>
            </w:r>
          </w:p>
          <w:p w14:paraId="2EAB7D54" w14:textId="77777777" w:rsidR="008C524B" w:rsidRPr="004D0A43" w:rsidRDefault="005B194C" w:rsidP="00EC1D1A">
            <w:pPr>
              <w:pStyle w:val="ListParagraph"/>
              <w:ind w:left="0"/>
              <w:jc w:val="both"/>
              <w:rPr>
                <w:rFonts w:hAnsi="Arial" w:cs="Arial"/>
                <w:color w:val="auto"/>
              </w:rPr>
            </w:pPr>
            <w:r w:rsidRPr="004D0A43">
              <w:rPr>
                <w:rFonts w:hAnsi="Arial" w:cs="Arial"/>
                <w:color w:val="auto"/>
              </w:rPr>
              <w:t xml:space="preserve">Tom Crick queried whether e-rostering provided flexibility for fractional posts. Richard Evans advised that SBUHB was looking at the type of people and skills were needed to cover a specialty over a 24-hour period. He suggested that an update be brought back to committee to enable a discussion around national changes, challenges and position surrounding post-graduate medic allocations. </w:t>
            </w:r>
          </w:p>
          <w:p w14:paraId="03F3B89D" w14:textId="77777777" w:rsidR="005B194C" w:rsidRPr="004D0A43" w:rsidRDefault="005B194C" w:rsidP="00EC1D1A">
            <w:pPr>
              <w:pStyle w:val="ListParagraph"/>
              <w:numPr>
                <w:ilvl w:val="0"/>
                <w:numId w:val="20"/>
              </w:numPr>
              <w:jc w:val="both"/>
              <w:rPr>
                <w:rFonts w:hAnsi="Arial" w:cs="Arial"/>
                <w:color w:val="auto"/>
              </w:rPr>
            </w:pPr>
            <w:r w:rsidRPr="004D0A43">
              <w:rPr>
                <w:rFonts w:hAnsi="Arial" w:cs="Arial"/>
                <w:color w:val="auto"/>
                <w:u w:val="single"/>
              </w:rPr>
              <w:t>Health Board Risk Register – COVID-19 risks</w:t>
            </w:r>
          </w:p>
          <w:p w14:paraId="37FE223F" w14:textId="77777777" w:rsidR="00A4703A" w:rsidRPr="004D0A43" w:rsidRDefault="00A4703A" w:rsidP="00EC1D1A">
            <w:pPr>
              <w:pStyle w:val="ListParagraph"/>
              <w:ind w:left="0"/>
              <w:jc w:val="both"/>
              <w:rPr>
                <w:rFonts w:hAnsi="Arial" w:cs="Arial"/>
                <w:color w:val="auto"/>
              </w:rPr>
            </w:pPr>
            <w:r w:rsidRPr="004D0A43">
              <w:rPr>
                <w:rFonts w:hAnsi="Arial" w:cs="Arial"/>
                <w:color w:val="auto"/>
              </w:rPr>
              <w:t>Debbie Eyitayo advised</w:t>
            </w:r>
            <w:r w:rsidR="00F17DF3" w:rsidRPr="004D0A43">
              <w:rPr>
                <w:rFonts w:hAnsi="Arial" w:cs="Arial"/>
                <w:color w:val="auto"/>
              </w:rPr>
              <w:t xml:space="preserve"> committee members that</w:t>
            </w:r>
            <w:r w:rsidR="00B128CD" w:rsidRPr="004D0A43">
              <w:rPr>
                <w:rFonts w:hAnsi="Arial" w:cs="Arial"/>
                <w:color w:val="auto"/>
              </w:rPr>
              <w:t xml:space="preserve"> COVID-19</w:t>
            </w:r>
            <w:r w:rsidR="00D16DE2" w:rsidRPr="004D0A43">
              <w:rPr>
                <w:rFonts w:hAnsi="Arial" w:cs="Arial"/>
                <w:color w:val="auto"/>
              </w:rPr>
              <w:t xml:space="preserve"> risks had been </w:t>
            </w:r>
            <w:r w:rsidR="00F17DF3" w:rsidRPr="004D0A43">
              <w:rPr>
                <w:rFonts w:hAnsi="Arial" w:cs="Arial"/>
                <w:color w:val="auto"/>
              </w:rPr>
              <w:t>incorporated into the generic ri</w:t>
            </w:r>
            <w:r w:rsidR="00D16DE2" w:rsidRPr="004D0A43">
              <w:rPr>
                <w:rFonts w:hAnsi="Arial" w:cs="Arial"/>
                <w:color w:val="auto"/>
              </w:rPr>
              <w:t>sk register. Tom Crick stated that the action could be closed.</w:t>
            </w:r>
          </w:p>
          <w:p w14:paraId="2B74A21B" w14:textId="77777777" w:rsidR="00B128CD" w:rsidRPr="004D0A43" w:rsidRDefault="00B128CD" w:rsidP="00EC1D1A">
            <w:pPr>
              <w:pStyle w:val="ListParagraph"/>
              <w:numPr>
                <w:ilvl w:val="0"/>
                <w:numId w:val="20"/>
              </w:numPr>
              <w:jc w:val="both"/>
              <w:rPr>
                <w:rFonts w:hAnsi="Arial" w:cs="Arial"/>
                <w:color w:val="auto"/>
              </w:rPr>
            </w:pPr>
            <w:r w:rsidRPr="004D0A43">
              <w:rPr>
                <w:rFonts w:hAnsi="Arial" w:cs="Arial"/>
                <w:color w:val="auto"/>
                <w:u w:val="single"/>
              </w:rPr>
              <w:t>Continuation of virtual meetings</w:t>
            </w:r>
          </w:p>
          <w:p w14:paraId="347BA9C5" w14:textId="3043B0AC" w:rsidR="00B128CD" w:rsidRPr="004D0A43" w:rsidRDefault="00B128CD" w:rsidP="00EC1D1A">
            <w:pPr>
              <w:pStyle w:val="ListParagraph"/>
              <w:ind w:left="0"/>
              <w:jc w:val="both"/>
              <w:rPr>
                <w:rFonts w:hAnsi="Arial" w:cs="Arial"/>
                <w:color w:val="auto"/>
              </w:rPr>
            </w:pPr>
            <w:r w:rsidRPr="004D0A43">
              <w:rPr>
                <w:rFonts w:hAnsi="Arial" w:cs="Arial"/>
                <w:color w:val="auto"/>
              </w:rPr>
              <w:t>Tom Crick highlighted that Workforce and OD Committee meetings would continue to take place virtually for the foreseeable future</w:t>
            </w:r>
            <w:r w:rsidR="004601EF">
              <w:rPr>
                <w:rFonts w:hAnsi="Arial" w:cs="Arial"/>
                <w:color w:val="auto"/>
              </w:rPr>
              <w:t xml:space="preserve">, </w:t>
            </w:r>
            <w:r w:rsidRPr="004D0A43">
              <w:rPr>
                <w:rFonts w:hAnsi="Arial" w:cs="Arial"/>
                <w:color w:val="auto"/>
              </w:rPr>
              <w:t>follow</w:t>
            </w:r>
            <w:r w:rsidR="004601EF">
              <w:rPr>
                <w:rFonts w:hAnsi="Arial" w:cs="Arial"/>
                <w:color w:val="auto"/>
              </w:rPr>
              <w:t>ing</w:t>
            </w:r>
            <w:r w:rsidRPr="004D0A43">
              <w:rPr>
                <w:rFonts w:hAnsi="Arial" w:cs="Arial"/>
                <w:color w:val="auto"/>
              </w:rPr>
              <w:t xml:space="preserve"> Health Board’s approach</w:t>
            </w:r>
            <w:r w:rsidR="004601EF">
              <w:rPr>
                <w:rFonts w:hAnsi="Arial" w:cs="Arial"/>
                <w:color w:val="auto"/>
              </w:rPr>
              <w:t xml:space="preserve"> to board and committee meetings</w:t>
            </w:r>
            <w:r w:rsidRPr="004D0A43">
              <w:rPr>
                <w:rFonts w:hAnsi="Arial" w:cs="Arial"/>
                <w:color w:val="auto"/>
              </w:rPr>
              <w:t xml:space="preserv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72CBABE" w14:textId="77777777" w:rsidR="00782DC2" w:rsidRPr="004D0A43" w:rsidRDefault="00782DC2" w:rsidP="00782DC2">
            <w:pPr>
              <w:tabs>
                <w:tab w:val="left" w:pos="345"/>
              </w:tabs>
              <w:spacing w:before="120" w:after="120"/>
              <w:rPr>
                <w:rFonts w:ascii="Arial" w:hAnsi="Arial" w:cs="Arial"/>
                <w:b/>
                <w:sz w:val="24"/>
                <w:szCs w:val="24"/>
              </w:rPr>
            </w:pPr>
          </w:p>
          <w:p w14:paraId="5A04CC23" w14:textId="77777777" w:rsidR="008C524B" w:rsidRPr="004D0A43" w:rsidRDefault="008C524B" w:rsidP="00782DC2">
            <w:pPr>
              <w:tabs>
                <w:tab w:val="left" w:pos="345"/>
              </w:tabs>
              <w:spacing w:before="120" w:after="120"/>
              <w:rPr>
                <w:rFonts w:ascii="Arial" w:hAnsi="Arial" w:cs="Arial"/>
                <w:b/>
                <w:sz w:val="24"/>
                <w:szCs w:val="24"/>
              </w:rPr>
            </w:pPr>
          </w:p>
          <w:p w14:paraId="05182EA3" w14:textId="77777777" w:rsidR="008C524B" w:rsidRPr="004D0A43" w:rsidRDefault="008C524B" w:rsidP="00782DC2">
            <w:pPr>
              <w:tabs>
                <w:tab w:val="left" w:pos="345"/>
              </w:tabs>
              <w:spacing w:before="120" w:after="120"/>
              <w:rPr>
                <w:rFonts w:ascii="Arial" w:hAnsi="Arial" w:cs="Arial"/>
                <w:b/>
                <w:sz w:val="24"/>
                <w:szCs w:val="24"/>
              </w:rPr>
            </w:pPr>
          </w:p>
          <w:p w14:paraId="0BC1E77A" w14:textId="77777777" w:rsidR="008C524B" w:rsidRPr="004D0A43" w:rsidRDefault="008C524B" w:rsidP="00782DC2">
            <w:pPr>
              <w:tabs>
                <w:tab w:val="left" w:pos="345"/>
              </w:tabs>
              <w:spacing w:before="120" w:after="120"/>
              <w:rPr>
                <w:rFonts w:ascii="Arial" w:hAnsi="Arial" w:cs="Arial"/>
                <w:b/>
                <w:sz w:val="24"/>
                <w:szCs w:val="24"/>
              </w:rPr>
            </w:pPr>
          </w:p>
          <w:p w14:paraId="28D9F901" w14:textId="77777777" w:rsidR="008C524B" w:rsidRPr="004D0A43" w:rsidRDefault="008C524B" w:rsidP="00782DC2">
            <w:pPr>
              <w:tabs>
                <w:tab w:val="left" w:pos="345"/>
              </w:tabs>
              <w:spacing w:before="120" w:after="120"/>
              <w:rPr>
                <w:rFonts w:ascii="Arial" w:hAnsi="Arial" w:cs="Arial"/>
                <w:b/>
                <w:sz w:val="24"/>
                <w:szCs w:val="24"/>
              </w:rPr>
            </w:pPr>
          </w:p>
          <w:p w14:paraId="4D32725B" w14:textId="77777777" w:rsidR="008C524B" w:rsidRPr="004D0A43" w:rsidRDefault="008C524B" w:rsidP="00782DC2">
            <w:pPr>
              <w:tabs>
                <w:tab w:val="left" w:pos="345"/>
              </w:tabs>
              <w:spacing w:before="120" w:after="120"/>
              <w:rPr>
                <w:rFonts w:ascii="Arial" w:hAnsi="Arial" w:cs="Arial"/>
                <w:b/>
                <w:sz w:val="24"/>
                <w:szCs w:val="24"/>
              </w:rPr>
            </w:pPr>
          </w:p>
          <w:p w14:paraId="2359E27B" w14:textId="77777777" w:rsidR="008C524B" w:rsidRPr="004D0A43" w:rsidRDefault="008C524B" w:rsidP="00782DC2">
            <w:pPr>
              <w:tabs>
                <w:tab w:val="left" w:pos="345"/>
              </w:tabs>
              <w:spacing w:before="120" w:after="120"/>
              <w:rPr>
                <w:rFonts w:ascii="Arial" w:hAnsi="Arial" w:cs="Arial"/>
                <w:b/>
                <w:sz w:val="24"/>
                <w:szCs w:val="24"/>
              </w:rPr>
            </w:pPr>
            <w:r w:rsidRPr="004D0A43">
              <w:rPr>
                <w:rFonts w:ascii="Arial" w:hAnsi="Arial" w:cs="Arial"/>
                <w:b/>
                <w:sz w:val="24"/>
                <w:szCs w:val="24"/>
              </w:rPr>
              <w:t>DE/JRQ</w:t>
            </w:r>
          </w:p>
          <w:p w14:paraId="4A523EDB" w14:textId="77777777" w:rsidR="00F17DF3" w:rsidRPr="004D0A43" w:rsidRDefault="00F17DF3" w:rsidP="00782DC2">
            <w:pPr>
              <w:tabs>
                <w:tab w:val="left" w:pos="345"/>
              </w:tabs>
              <w:spacing w:before="120" w:after="120"/>
              <w:rPr>
                <w:rFonts w:ascii="Arial" w:hAnsi="Arial" w:cs="Arial"/>
                <w:b/>
                <w:sz w:val="24"/>
                <w:szCs w:val="24"/>
              </w:rPr>
            </w:pPr>
          </w:p>
          <w:p w14:paraId="50423DE9" w14:textId="77777777" w:rsidR="00F17DF3" w:rsidRPr="004D0A43" w:rsidRDefault="00F17DF3" w:rsidP="00782DC2">
            <w:pPr>
              <w:tabs>
                <w:tab w:val="left" w:pos="345"/>
              </w:tabs>
              <w:spacing w:before="120" w:after="120"/>
              <w:rPr>
                <w:rFonts w:ascii="Arial" w:hAnsi="Arial" w:cs="Arial"/>
                <w:b/>
                <w:sz w:val="24"/>
                <w:szCs w:val="24"/>
              </w:rPr>
            </w:pPr>
          </w:p>
          <w:p w14:paraId="184DF222" w14:textId="77777777" w:rsidR="00F17DF3" w:rsidRPr="004D0A43" w:rsidRDefault="00F17DF3" w:rsidP="00782DC2">
            <w:pPr>
              <w:tabs>
                <w:tab w:val="left" w:pos="345"/>
              </w:tabs>
              <w:spacing w:before="120" w:after="120"/>
              <w:rPr>
                <w:rFonts w:ascii="Arial" w:hAnsi="Arial" w:cs="Arial"/>
                <w:b/>
                <w:sz w:val="24"/>
                <w:szCs w:val="24"/>
              </w:rPr>
            </w:pPr>
          </w:p>
          <w:p w14:paraId="014EB7B4" w14:textId="77777777" w:rsidR="00F17DF3" w:rsidRPr="004D0A43" w:rsidRDefault="00F17DF3" w:rsidP="00782DC2">
            <w:pPr>
              <w:tabs>
                <w:tab w:val="left" w:pos="345"/>
              </w:tabs>
              <w:spacing w:before="120" w:after="120"/>
              <w:rPr>
                <w:rFonts w:ascii="Arial" w:hAnsi="Arial" w:cs="Arial"/>
                <w:b/>
                <w:sz w:val="24"/>
                <w:szCs w:val="24"/>
              </w:rPr>
            </w:pPr>
          </w:p>
          <w:p w14:paraId="43EA3474" w14:textId="77777777" w:rsidR="00F17DF3" w:rsidRPr="004D0A43" w:rsidRDefault="00F17DF3" w:rsidP="00782DC2">
            <w:pPr>
              <w:tabs>
                <w:tab w:val="left" w:pos="345"/>
              </w:tabs>
              <w:spacing w:before="120" w:after="120"/>
              <w:rPr>
                <w:rFonts w:ascii="Arial" w:hAnsi="Arial" w:cs="Arial"/>
                <w:b/>
                <w:sz w:val="24"/>
                <w:szCs w:val="24"/>
              </w:rPr>
            </w:pPr>
          </w:p>
          <w:p w14:paraId="0AEB2B99" w14:textId="77777777" w:rsidR="00F17DF3" w:rsidRPr="004D0A43" w:rsidRDefault="00F17DF3" w:rsidP="00782DC2">
            <w:pPr>
              <w:tabs>
                <w:tab w:val="left" w:pos="345"/>
              </w:tabs>
              <w:spacing w:before="120" w:after="120"/>
              <w:rPr>
                <w:rFonts w:ascii="Arial" w:hAnsi="Arial" w:cs="Arial"/>
                <w:b/>
                <w:sz w:val="24"/>
                <w:szCs w:val="24"/>
              </w:rPr>
            </w:pPr>
          </w:p>
          <w:p w14:paraId="7AF44945" w14:textId="77777777" w:rsidR="00F17DF3" w:rsidRPr="004D0A43" w:rsidRDefault="00F17DF3" w:rsidP="00782DC2">
            <w:pPr>
              <w:tabs>
                <w:tab w:val="left" w:pos="345"/>
              </w:tabs>
              <w:spacing w:before="120" w:after="120"/>
              <w:rPr>
                <w:rFonts w:ascii="Arial" w:hAnsi="Arial" w:cs="Arial"/>
                <w:b/>
                <w:sz w:val="24"/>
                <w:szCs w:val="24"/>
              </w:rPr>
            </w:pPr>
          </w:p>
          <w:p w14:paraId="08ABE138" w14:textId="77777777" w:rsidR="00F17DF3" w:rsidRPr="004D0A43" w:rsidRDefault="00F17DF3" w:rsidP="00782DC2">
            <w:pPr>
              <w:tabs>
                <w:tab w:val="left" w:pos="345"/>
              </w:tabs>
              <w:spacing w:before="120" w:after="120"/>
              <w:rPr>
                <w:rFonts w:ascii="Arial" w:hAnsi="Arial" w:cs="Arial"/>
                <w:b/>
                <w:sz w:val="24"/>
                <w:szCs w:val="24"/>
              </w:rPr>
            </w:pPr>
          </w:p>
          <w:p w14:paraId="44EBCC47" w14:textId="77777777" w:rsidR="00F17DF3" w:rsidRPr="004D0A43" w:rsidRDefault="00F17DF3" w:rsidP="00782DC2">
            <w:pPr>
              <w:tabs>
                <w:tab w:val="left" w:pos="345"/>
              </w:tabs>
              <w:spacing w:before="120" w:after="120"/>
              <w:rPr>
                <w:rFonts w:ascii="Arial" w:hAnsi="Arial" w:cs="Arial"/>
                <w:b/>
                <w:sz w:val="24"/>
                <w:szCs w:val="24"/>
              </w:rPr>
            </w:pPr>
          </w:p>
          <w:p w14:paraId="25089CB5" w14:textId="77777777" w:rsidR="00F17DF3" w:rsidRPr="004D0A43" w:rsidRDefault="00F17DF3" w:rsidP="00782DC2">
            <w:pPr>
              <w:tabs>
                <w:tab w:val="left" w:pos="345"/>
              </w:tabs>
              <w:spacing w:before="120" w:after="120"/>
              <w:rPr>
                <w:rFonts w:ascii="Arial" w:hAnsi="Arial" w:cs="Arial"/>
                <w:b/>
                <w:sz w:val="24"/>
                <w:szCs w:val="24"/>
              </w:rPr>
            </w:pPr>
          </w:p>
          <w:p w14:paraId="56708838" w14:textId="77777777" w:rsidR="00F17DF3" w:rsidRPr="004D0A43" w:rsidRDefault="00F17DF3" w:rsidP="00782DC2">
            <w:pPr>
              <w:tabs>
                <w:tab w:val="left" w:pos="345"/>
              </w:tabs>
              <w:spacing w:before="120" w:after="120"/>
              <w:rPr>
                <w:rFonts w:ascii="Arial" w:hAnsi="Arial" w:cs="Arial"/>
                <w:b/>
                <w:sz w:val="24"/>
                <w:szCs w:val="24"/>
              </w:rPr>
            </w:pPr>
          </w:p>
          <w:p w14:paraId="3626BC96" w14:textId="77777777" w:rsidR="00F17DF3" w:rsidRPr="004D0A43" w:rsidRDefault="00F17DF3" w:rsidP="00782DC2">
            <w:pPr>
              <w:tabs>
                <w:tab w:val="left" w:pos="345"/>
              </w:tabs>
              <w:spacing w:before="120" w:after="120"/>
              <w:rPr>
                <w:rFonts w:ascii="Arial" w:hAnsi="Arial" w:cs="Arial"/>
                <w:b/>
                <w:sz w:val="24"/>
                <w:szCs w:val="24"/>
              </w:rPr>
            </w:pPr>
          </w:p>
          <w:p w14:paraId="071DA415" w14:textId="77777777" w:rsidR="00F17DF3" w:rsidRPr="004D0A43" w:rsidRDefault="00F17DF3" w:rsidP="00782DC2">
            <w:pPr>
              <w:tabs>
                <w:tab w:val="left" w:pos="345"/>
              </w:tabs>
              <w:spacing w:before="120" w:after="120"/>
              <w:rPr>
                <w:rFonts w:ascii="Arial" w:hAnsi="Arial" w:cs="Arial"/>
                <w:b/>
                <w:sz w:val="24"/>
                <w:szCs w:val="24"/>
              </w:rPr>
            </w:pPr>
          </w:p>
          <w:p w14:paraId="172C6816" w14:textId="77777777" w:rsidR="00F17DF3" w:rsidRPr="004D0A43" w:rsidRDefault="00F17DF3" w:rsidP="00782DC2">
            <w:pPr>
              <w:tabs>
                <w:tab w:val="left" w:pos="345"/>
              </w:tabs>
              <w:spacing w:before="120" w:after="120"/>
              <w:rPr>
                <w:rFonts w:ascii="Arial" w:hAnsi="Arial" w:cs="Arial"/>
                <w:b/>
                <w:sz w:val="24"/>
                <w:szCs w:val="24"/>
              </w:rPr>
            </w:pPr>
          </w:p>
          <w:p w14:paraId="1DA1DF26" w14:textId="77777777" w:rsidR="00F17DF3" w:rsidRPr="004D0A43" w:rsidRDefault="00F17DF3" w:rsidP="00782DC2">
            <w:pPr>
              <w:tabs>
                <w:tab w:val="left" w:pos="345"/>
              </w:tabs>
              <w:spacing w:before="120" w:after="120"/>
              <w:rPr>
                <w:rFonts w:ascii="Arial" w:hAnsi="Arial" w:cs="Arial"/>
                <w:b/>
                <w:sz w:val="24"/>
                <w:szCs w:val="24"/>
              </w:rPr>
            </w:pPr>
          </w:p>
          <w:p w14:paraId="65FA6F66" w14:textId="77777777" w:rsidR="00F17DF3" w:rsidRPr="004D0A43" w:rsidRDefault="00F17DF3" w:rsidP="00782DC2">
            <w:pPr>
              <w:tabs>
                <w:tab w:val="left" w:pos="345"/>
              </w:tabs>
              <w:spacing w:before="120" w:after="120"/>
              <w:rPr>
                <w:rFonts w:ascii="Arial" w:hAnsi="Arial" w:cs="Arial"/>
                <w:b/>
                <w:sz w:val="24"/>
                <w:szCs w:val="24"/>
              </w:rPr>
            </w:pPr>
          </w:p>
          <w:p w14:paraId="5390778B" w14:textId="77777777" w:rsidR="00F17DF3" w:rsidRPr="004D0A43" w:rsidRDefault="00F17DF3" w:rsidP="00782DC2">
            <w:pPr>
              <w:tabs>
                <w:tab w:val="left" w:pos="345"/>
              </w:tabs>
              <w:spacing w:before="120" w:after="120"/>
              <w:rPr>
                <w:rFonts w:ascii="Arial" w:hAnsi="Arial" w:cs="Arial"/>
                <w:b/>
                <w:sz w:val="24"/>
                <w:szCs w:val="24"/>
              </w:rPr>
            </w:pPr>
          </w:p>
          <w:p w14:paraId="6846E104" w14:textId="77777777" w:rsidR="00F17DF3" w:rsidRPr="004D0A43" w:rsidRDefault="00F17DF3" w:rsidP="00782DC2">
            <w:pPr>
              <w:tabs>
                <w:tab w:val="left" w:pos="345"/>
              </w:tabs>
              <w:spacing w:before="120" w:after="120"/>
              <w:rPr>
                <w:rFonts w:ascii="Arial" w:hAnsi="Arial" w:cs="Arial"/>
                <w:b/>
                <w:sz w:val="24"/>
                <w:szCs w:val="24"/>
              </w:rPr>
            </w:pPr>
          </w:p>
          <w:p w14:paraId="02334846" w14:textId="77777777" w:rsidR="00F17DF3" w:rsidRPr="004D0A43" w:rsidRDefault="00F17DF3" w:rsidP="00782DC2">
            <w:pPr>
              <w:tabs>
                <w:tab w:val="left" w:pos="345"/>
              </w:tabs>
              <w:spacing w:before="120" w:after="120"/>
              <w:rPr>
                <w:rFonts w:ascii="Arial" w:hAnsi="Arial" w:cs="Arial"/>
                <w:b/>
                <w:sz w:val="24"/>
                <w:szCs w:val="24"/>
              </w:rPr>
            </w:pPr>
            <w:r w:rsidRPr="004D0A43">
              <w:rPr>
                <w:rFonts w:ascii="Arial" w:hAnsi="Arial" w:cs="Arial"/>
                <w:b/>
                <w:sz w:val="24"/>
                <w:szCs w:val="24"/>
              </w:rPr>
              <w:t>RE</w:t>
            </w:r>
          </w:p>
        </w:tc>
      </w:tr>
      <w:tr w:rsidR="004D0A43" w:rsidRPr="004D0A43" w14:paraId="6DDF14DF"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1A633C7" w14:textId="77777777" w:rsidR="006B1167" w:rsidRPr="004D0A43" w:rsidRDefault="006B1167" w:rsidP="006B1167">
            <w:pPr>
              <w:spacing w:before="120" w:after="120"/>
              <w:rPr>
                <w:rFonts w:ascii="Arial" w:hAnsi="Arial" w:cs="Arial"/>
                <w:b/>
                <w:sz w:val="24"/>
                <w:szCs w:val="24"/>
                <w:u w:color="000000"/>
              </w:rPr>
            </w:pPr>
            <w:r w:rsidRPr="004D0A43">
              <w:rPr>
                <w:rFonts w:ascii="Arial" w:hAnsi="Arial" w:cs="Arial"/>
                <w:b/>
                <w:sz w:val="24"/>
                <w:szCs w:val="24"/>
                <w:u w:color="000000"/>
              </w:rPr>
              <w:lastRenderedPageBreak/>
              <w:t>Resolved:</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01D1CF1" w14:textId="77777777" w:rsidR="008C524B" w:rsidRPr="004D0A43" w:rsidRDefault="008C524B" w:rsidP="00560D10">
            <w:pPr>
              <w:pStyle w:val="ListParagraph"/>
              <w:numPr>
                <w:ilvl w:val="0"/>
                <w:numId w:val="22"/>
              </w:numPr>
              <w:ind w:left="714" w:hanging="357"/>
              <w:jc w:val="both"/>
              <w:rPr>
                <w:rFonts w:hAnsi="Arial" w:cs="Arial"/>
                <w:color w:val="auto"/>
              </w:rPr>
            </w:pPr>
            <w:r w:rsidRPr="004D0A43">
              <w:rPr>
                <w:rFonts w:hAnsi="Arial" w:cs="Arial"/>
                <w:color w:val="auto"/>
              </w:rPr>
              <w:t>Update report on the development of the metrics report be received in October 2022.</w:t>
            </w:r>
          </w:p>
          <w:p w14:paraId="07EC3B55" w14:textId="77777777" w:rsidR="005B194C" w:rsidRPr="004D0A43" w:rsidRDefault="005B194C" w:rsidP="00560D10">
            <w:pPr>
              <w:pStyle w:val="ListParagraph"/>
              <w:numPr>
                <w:ilvl w:val="0"/>
                <w:numId w:val="22"/>
              </w:numPr>
              <w:ind w:left="714" w:hanging="357"/>
              <w:jc w:val="both"/>
              <w:rPr>
                <w:rFonts w:hAnsi="Arial" w:cs="Arial"/>
                <w:color w:val="auto"/>
              </w:rPr>
            </w:pPr>
            <w:r w:rsidRPr="004D0A43">
              <w:rPr>
                <w:rFonts w:hAnsi="Arial" w:cs="Arial"/>
                <w:color w:val="auto"/>
              </w:rPr>
              <w:t xml:space="preserve">Update report on national changes, challenges and positions surrounding post-graduate medic allocations be brought to a future committee. </w:t>
            </w:r>
          </w:p>
          <w:p w14:paraId="0CACEBB9" w14:textId="77777777" w:rsidR="006B1167" w:rsidRPr="004D0A43" w:rsidRDefault="001856CB" w:rsidP="001856CB">
            <w:pPr>
              <w:pStyle w:val="ListParagraph"/>
              <w:numPr>
                <w:ilvl w:val="0"/>
                <w:numId w:val="22"/>
              </w:numPr>
              <w:ind w:left="714" w:hanging="357"/>
              <w:jc w:val="both"/>
              <w:rPr>
                <w:rFonts w:hAnsi="Arial" w:cs="Arial"/>
                <w:color w:val="auto"/>
              </w:rPr>
            </w:pPr>
            <w:r w:rsidRPr="004D0A43">
              <w:rPr>
                <w:rFonts w:hAnsi="Arial" w:cs="Arial"/>
                <w:color w:val="auto"/>
              </w:rPr>
              <w:t>The action log be</w:t>
            </w:r>
            <w:r w:rsidR="006B1167" w:rsidRPr="004D0A43">
              <w:rPr>
                <w:rFonts w:hAnsi="Arial" w:cs="Arial"/>
                <w:color w:val="auto"/>
              </w:rPr>
              <w:t xml:space="preserve"> </w:t>
            </w:r>
            <w:r w:rsidR="006B1167" w:rsidRPr="004D0A43">
              <w:rPr>
                <w:rFonts w:hAnsi="Arial" w:cs="Arial"/>
                <w:b/>
                <w:color w:val="auto"/>
              </w:rPr>
              <w:t xml:space="preserve">noted.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0DBC264" w14:textId="77777777" w:rsidR="006B1167" w:rsidRPr="004D0A43" w:rsidRDefault="008C524B" w:rsidP="006B1167">
            <w:pPr>
              <w:tabs>
                <w:tab w:val="left" w:pos="345"/>
              </w:tabs>
              <w:spacing w:before="120" w:after="120"/>
              <w:rPr>
                <w:rFonts w:ascii="Arial" w:hAnsi="Arial" w:cs="Arial"/>
                <w:b/>
                <w:sz w:val="24"/>
                <w:szCs w:val="24"/>
              </w:rPr>
            </w:pPr>
            <w:r w:rsidRPr="004D0A43">
              <w:rPr>
                <w:rFonts w:ascii="Arial" w:hAnsi="Arial" w:cs="Arial"/>
                <w:b/>
                <w:sz w:val="24"/>
                <w:szCs w:val="24"/>
              </w:rPr>
              <w:t>DE/JRQ</w:t>
            </w:r>
          </w:p>
          <w:p w14:paraId="69BD5A48" w14:textId="77777777" w:rsidR="00F17DF3" w:rsidRPr="004D0A43" w:rsidRDefault="00F17DF3" w:rsidP="006B1167">
            <w:pPr>
              <w:tabs>
                <w:tab w:val="left" w:pos="345"/>
              </w:tabs>
              <w:spacing w:before="120" w:after="120"/>
              <w:rPr>
                <w:rFonts w:ascii="Arial" w:hAnsi="Arial" w:cs="Arial"/>
                <w:b/>
                <w:sz w:val="24"/>
                <w:szCs w:val="24"/>
              </w:rPr>
            </w:pPr>
          </w:p>
          <w:p w14:paraId="203D61D6" w14:textId="77777777" w:rsidR="00F17DF3" w:rsidRPr="004D0A43" w:rsidRDefault="00F17DF3" w:rsidP="006B1167">
            <w:pPr>
              <w:tabs>
                <w:tab w:val="left" w:pos="345"/>
              </w:tabs>
              <w:spacing w:before="120" w:after="120"/>
              <w:rPr>
                <w:rFonts w:ascii="Arial" w:hAnsi="Arial" w:cs="Arial"/>
                <w:b/>
                <w:sz w:val="24"/>
                <w:szCs w:val="24"/>
              </w:rPr>
            </w:pPr>
            <w:r w:rsidRPr="004D0A43">
              <w:rPr>
                <w:rFonts w:ascii="Arial" w:hAnsi="Arial" w:cs="Arial"/>
                <w:b/>
                <w:sz w:val="24"/>
                <w:szCs w:val="24"/>
              </w:rPr>
              <w:t>RE</w:t>
            </w:r>
          </w:p>
        </w:tc>
      </w:tr>
      <w:tr w:rsidR="004D0A43" w:rsidRPr="004D0A43" w14:paraId="11018B31"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30AFD1" w14:textId="77777777" w:rsidR="00934250" w:rsidRPr="004D0A43" w:rsidRDefault="005D30E2" w:rsidP="006B1167">
            <w:pPr>
              <w:spacing w:before="120" w:after="120"/>
              <w:rPr>
                <w:rFonts w:ascii="Arial" w:hAnsi="Arial" w:cs="Arial"/>
                <w:b/>
                <w:sz w:val="24"/>
                <w:szCs w:val="24"/>
                <w:u w:color="000000"/>
              </w:rPr>
            </w:pPr>
            <w:r w:rsidRPr="004D0A43">
              <w:rPr>
                <w:rFonts w:ascii="Arial" w:hAnsi="Arial" w:cs="Arial"/>
                <w:b/>
                <w:sz w:val="24"/>
                <w:szCs w:val="24"/>
                <w:u w:color="000000"/>
              </w:rPr>
              <w:t>52/22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0D5A1B1" w14:textId="77777777" w:rsidR="00934250" w:rsidRPr="004D0A43" w:rsidRDefault="00934250" w:rsidP="006B1167">
            <w:pPr>
              <w:spacing w:before="60" w:after="60"/>
              <w:jc w:val="both"/>
              <w:rPr>
                <w:rFonts w:ascii="Arial" w:hAnsi="Arial" w:cs="Arial"/>
                <w:b/>
                <w:sz w:val="24"/>
                <w:szCs w:val="24"/>
              </w:rPr>
            </w:pPr>
            <w:r w:rsidRPr="004D0A43">
              <w:rPr>
                <w:rFonts w:ascii="Arial" w:hAnsi="Arial" w:cs="Arial"/>
                <w:b/>
                <w:sz w:val="24"/>
                <w:szCs w:val="24"/>
              </w:rPr>
              <w:t>WORK PROGRAMME 2022/23</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EA8E90D" w14:textId="77777777" w:rsidR="00934250" w:rsidRPr="004D0A43" w:rsidRDefault="00934250" w:rsidP="006B1167">
            <w:pPr>
              <w:tabs>
                <w:tab w:val="left" w:pos="345"/>
              </w:tabs>
              <w:spacing w:before="120" w:after="120"/>
              <w:rPr>
                <w:rFonts w:ascii="Arial" w:hAnsi="Arial" w:cs="Arial"/>
                <w:b/>
                <w:sz w:val="24"/>
                <w:szCs w:val="24"/>
              </w:rPr>
            </w:pPr>
          </w:p>
        </w:tc>
      </w:tr>
      <w:tr w:rsidR="004D0A43" w:rsidRPr="004D0A43" w14:paraId="6C12C475"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34586C2" w14:textId="77777777" w:rsidR="00934250" w:rsidRPr="004D0A43" w:rsidRDefault="00934250" w:rsidP="006B1167">
            <w:pPr>
              <w:spacing w:before="120" w:after="120"/>
              <w:rPr>
                <w:rFonts w:ascii="Arial" w:hAnsi="Arial" w:cs="Arial"/>
                <w:b/>
                <w:sz w:val="24"/>
                <w:szCs w:val="24"/>
                <w:u w:color="000000"/>
              </w:rPr>
            </w:pPr>
            <w:r w:rsidRPr="004D0A43">
              <w:rPr>
                <w:rFonts w:ascii="Arial" w:hAnsi="Arial" w:cs="Arial"/>
                <w:b/>
                <w:sz w:val="24"/>
                <w:szCs w:val="24"/>
                <w:u w:color="000000"/>
              </w:rPr>
              <w:t>Resolved:</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D4F7D8C" w14:textId="77777777" w:rsidR="00934250" w:rsidRPr="004D0A43" w:rsidRDefault="00934250" w:rsidP="006B1167">
            <w:pPr>
              <w:spacing w:before="60" w:after="60"/>
              <w:jc w:val="both"/>
              <w:rPr>
                <w:rFonts w:ascii="Arial" w:hAnsi="Arial" w:cs="Arial"/>
                <w:b/>
                <w:sz w:val="24"/>
                <w:szCs w:val="24"/>
              </w:rPr>
            </w:pPr>
            <w:r w:rsidRPr="004D0A43">
              <w:rPr>
                <w:rFonts w:ascii="Arial" w:hAnsi="Arial" w:cs="Arial"/>
                <w:sz w:val="24"/>
                <w:szCs w:val="24"/>
              </w:rPr>
              <w:t xml:space="preserve">The work programme was </w:t>
            </w:r>
            <w:r w:rsidRPr="004D0A43">
              <w:rPr>
                <w:rFonts w:ascii="Arial" w:hAnsi="Arial" w:cs="Arial"/>
                <w:b/>
                <w:sz w:val="24"/>
                <w:szCs w:val="24"/>
              </w:rPr>
              <w:t xml:space="preserve">received </w:t>
            </w:r>
            <w:r w:rsidRPr="004D0A43">
              <w:rPr>
                <w:rFonts w:ascii="Arial" w:hAnsi="Arial" w:cs="Arial"/>
                <w:sz w:val="24"/>
                <w:szCs w:val="24"/>
              </w:rPr>
              <w:t xml:space="preserve">and </w:t>
            </w:r>
            <w:r w:rsidRPr="004D0A43">
              <w:rPr>
                <w:rFonts w:ascii="Arial" w:hAnsi="Arial" w:cs="Arial"/>
                <w:b/>
                <w:sz w:val="24"/>
                <w:szCs w:val="24"/>
              </w:rPr>
              <w:t>noted.</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D9018C4" w14:textId="77777777" w:rsidR="00934250" w:rsidRPr="004D0A43" w:rsidRDefault="00934250" w:rsidP="006B1167">
            <w:pPr>
              <w:tabs>
                <w:tab w:val="left" w:pos="345"/>
              </w:tabs>
              <w:spacing w:before="120" w:after="120"/>
              <w:rPr>
                <w:rFonts w:ascii="Arial" w:hAnsi="Arial" w:cs="Arial"/>
                <w:b/>
                <w:sz w:val="24"/>
                <w:szCs w:val="24"/>
              </w:rPr>
            </w:pPr>
          </w:p>
        </w:tc>
      </w:tr>
      <w:tr w:rsidR="004D0A43" w:rsidRPr="004D0A43" w14:paraId="30185F2B"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707B19E" w14:textId="77777777" w:rsidR="00782DC2" w:rsidRPr="004D0A43" w:rsidRDefault="005D30E2" w:rsidP="00934250">
            <w:pPr>
              <w:spacing w:before="120" w:after="120"/>
              <w:rPr>
                <w:rFonts w:ascii="Arial" w:hAnsi="Arial" w:cs="Arial"/>
                <w:b/>
                <w:sz w:val="24"/>
                <w:szCs w:val="24"/>
                <w:u w:color="000000"/>
              </w:rPr>
            </w:pPr>
            <w:r w:rsidRPr="004D0A43">
              <w:rPr>
                <w:rFonts w:ascii="Arial" w:hAnsi="Arial" w:cs="Arial"/>
                <w:b/>
                <w:sz w:val="24"/>
                <w:szCs w:val="24"/>
                <w:u w:color="000000"/>
              </w:rPr>
              <w:t>53</w:t>
            </w:r>
            <w:r w:rsidR="001946B5" w:rsidRPr="004D0A43">
              <w:rPr>
                <w:rFonts w:ascii="Arial" w:hAnsi="Arial" w:cs="Arial"/>
                <w:b/>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tcPr>
          <w:p w14:paraId="6D35D0A3" w14:textId="77777777" w:rsidR="00782DC2" w:rsidRPr="004D0A43" w:rsidRDefault="005D30E2" w:rsidP="00782DC2">
            <w:pPr>
              <w:spacing w:before="60" w:after="60"/>
              <w:jc w:val="both"/>
              <w:rPr>
                <w:rFonts w:ascii="Arial" w:hAnsi="Arial" w:cs="Arial"/>
                <w:b/>
                <w:sz w:val="24"/>
                <w:szCs w:val="24"/>
              </w:rPr>
            </w:pPr>
            <w:r w:rsidRPr="004D0A43">
              <w:rPr>
                <w:rFonts w:ascii="Arial" w:hAnsi="Arial" w:cs="Arial"/>
                <w:b/>
                <w:sz w:val="24"/>
                <w:szCs w:val="24"/>
              </w:rPr>
              <w:t>ORGANISATIONAL CULTURE PROGRAMME</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492000A" w14:textId="77777777" w:rsidR="00782DC2" w:rsidRPr="004D0A43" w:rsidRDefault="00782DC2" w:rsidP="00782DC2">
            <w:pPr>
              <w:tabs>
                <w:tab w:val="left" w:pos="345"/>
              </w:tabs>
              <w:spacing w:before="120" w:after="120"/>
              <w:rPr>
                <w:rFonts w:ascii="Arial" w:hAnsi="Arial" w:cs="Arial"/>
                <w:b/>
                <w:sz w:val="24"/>
                <w:szCs w:val="24"/>
              </w:rPr>
            </w:pPr>
          </w:p>
        </w:tc>
      </w:tr>
      <w:tr w:rsidR="004D0A43" w:rsidRPr="004D0A43" w14:paraId="0958E969"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207BECD" w14:textId="77777777" w:rsidR="00782DC2" w:rsidRPr="004D0A43" w:rsidRDefault="00782DC2" w:rsidP="001F336D">
            <w:pPr>
              <w:spacing w:before="120" w:after="120"/>
              <w:jc w:val="both"/>
              <w:rPr>
                <w:rFonts w:ascii="Arial" w:hAnsi="Arial" w:cs="Arial"/>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E2F9191" w14:textId="77777777" w:rsidR="00FA7150" w:rsidRPr="004D0A43" w:rsidRDefault="005D30E2" w:rsidP="001F336D">
            <w:pPr>
              <w:spacing w:before="120" w:after="120"/>
              <w:jc w:val="both"/>
              <w:rPr>
                <w:rFonts w:ascii="Arial" w:hAnsi="Arial" w:cs="Arial"/>
                <w:b/>
                <w:sz w:val="24"/>
                <w:szCs w:val="24"/>
              </w:rPr>
            </w:pPr>
            <w:r w:rsidRPr="004D0A43">
              <w:rPr>
                <w:rFonts w:ascii="Arial" w:hAnsi="Arial" w:cs="Arial"/>
                <w:sz w:val="24"/>
                <w:szCs w:val="24"/>
              </w:rPr>
              <w:t>A verbal progress update on the organisational culture programme</w:t>
            </w:r>
            <w:r w:rsidR="00FF141C" w:rsidRPr="004D0A43">
              <w:rPr>
                <w:rFonts w:ascii="Arial" w:hAnsi="Arial" w:cs="Arial"/>
                <w:sz w:val="24"/>
                <w:szCs w:val="24"/>
              </w:rPr>
              <w:t xml:space="preserve"> was </w:t>
            </w:r>
            <w:r w:rsidR="000E74B5" w:rsidRPr="004D0A43">
              <w:rPr>
                <w:rFonts w:ascii="Arial" w:hAnsi="Arial" w:cs="Arial"/>
                <w:b/>
                <w:sz w:val="24"/>
                <w:szCs w:val="24"/>
              </w:rPr>
              <w:t>received.</w:t>
            </w:r>
          </w:p>
          <w:p w14:paraId="31F05260" w14:textId="77777777" w:rsidR="00C025DF" w:rsidRPr="004D0A43" w:rsidRDefault="00C025DF" w:rsidP="001F336D">
            <w:pPr>
              <w:spacing w:before="120" w:after="120"/>
              <w:jc w:val="both"/>
              <w:rPr>
                <w:rFonts w:ascii="Arial" w:hAnsi="Arial" w:cs="Arial"/>
                <w:sz w:val="24"/>
                <w:szCs w:val="24"/>
              </w:rPr>
            </w:pPr>
            <w:r w:rsidRPr="004D0A43">
              <w:rPr>
                <w:rFonts w:ascii="Arial" w:hAnsi="Arial" w:cs="Arial"/>
                <w:sz w:val="24"/>
                <w:szCs w:val="24"/>
              </w:rPr>
              <w:t>In introducing the update, Debbie Eyitayo highlighted the following points:</w:t>
            </w:r>
          </w:p>
          <w:p w14:paraId="6B94F986" w14:textId="77777777" w:rsidR="00C025DF" w:rsidRPr="004D0A43" w:rsidRDefault="00C025DF" w:rsidP="001F336D">
            <w:pPr>
              <w:pStyle w:val="ListParagraph"/>
              <w:numPr>
                <w:ilvl w:val="0"/>
                <w:numId w:val="23"/>
              </w:numPr>
              <w:jc w:val="both"/>
              <w:rPr>
                <w:rFonts w:hAnsi="Arial" w:cs="Arial"/>
                <w:color w:val="auto"/>
              </w:rPr>
            </w:pPr>
            <w:r w:rsidRPr="004D0A43">
              <w:rPr>
                <w:rFonts w:hAnsi="Arial" w:cs="Arial"/>
                <w:color w:val="auto"/>
              </w:rPr>
              <w:lastRenderedPageBreak/>
              <w:t>A workshop had previously taken place which looked at quality, safety, culture and gaps in ‘Just Culture’ at SBUHB. The executive t</w:t>
            </w:r>
            <w:r w:rsidR="001856CB" w:rsidRPr="004D0A43">
              <w:rPr>
                <w:rFonts w:hAnsi="Arial" w:cs="Arial"/>
                <w:color w:val="auto"/>
              </w:rPr>
              <w:t>eam had</w:t>
            </w:r>
            <w:r w:rsidRPr="004D0A43">
              <w:rPr>
                <w:rFonts w:hAnsi="Arial" w:cs="Arial"/>
                <w:color w:val="auto"/>
              </w:rPr>
              <w:t xml:space="preserve"> discussed the next steps and agreed a number of actions;</w:t>
            </w:r>
          </w:p>
          <w:p w14:paraId="4D3582EA" w14:textId="77777777" w:rsidR="00C025DF" w:rsidRPr="004D0A43" w:rsidRDefault="00C025DF" w:rsidP="001F336D">
            <w:pPr>
              <w:pStyle w:val="ListParagraph"/>
              <w:numPr>
                <w:ilvl w:val="0"/>
                <w:numId w:val="23"/>
              </w:numPr>
              <w:jc w:val="both"/>
              <w:rPr>
                <w:rFonts w:hAnsi="Arial" w:cs="Arial"/>
                <w:color w:val="auto"/>
              </w:rPr>
            </w:pPr>
            <w:r w:rsidRPr="004D0A43">
              <w:rPr>
                <w:rFonts w:hAnsi="Arial" w:cs="Arial"/>
                <w:color w:val="auto"/>
              </w:rPr>
              <w:t xml:space="preserve">One action relevant to Workforce and OD Committee was for executives to undertake </w:t>
            </w:r>
            <w:r w:rsidR="00B405F2">
              <w:rPr>
                <w:rFonts w:hAnsi="Arial" w:cs="Arial"/>
                <w:color w:val="auto"/>
              </w:rPr>
              <w:t xml:space="preserve">a Big Conversation </w:t>
            </w:r>
            <w:r w:rsidRPr="004D0A43">
              <w:rPr>
                <w:rFonts w:hAnsi="Arial" w:cs="Arial"/>
                <w:color w:val="auto"/>
              </w:rPr>
              <w:t>discussion across the Heath Board in terms of culture audit, with clear visions, values and expectations to enable progress by late autumn;</w:t>
            </w:r>
          </w:p>
          <w:p w14:paraId="18EC20F4" w14:textId="77777777" w:rsidR="00C025DF" w:rsidRPr="004D0A43" w:rsidRDefault="00C025DF" w:rsidP="001F336D">
            <w:pPr>
              <w:pStyle w:val="ListParagraph"/>
              <w:numPr>
                <w:ilvl w:val="0"/>
                <w:numId w:val="23"/>
              </w:numPr>
              <w:jc w:val="both"/>
              <w:rPr>
                <w:rFonts w:hAnsi="Arial" w:cs="Arial"/>
                <w:color w:val="auto"/>
              </w:rPr>
            </w:pPr>
            <w:r w:rsidRPr="004D0A43">
              <w:rPr>
                <w:rFonts w:hAnsi="Arial" w:cs="Arial"/>
                <w:color w:val="auto"/>
              </w:rPr>
              <w:t>Another action was to develop a concept of learning organisation to share good practice and highlight a</w:t>
            </w:r>
            <w:r w:rsidR="001856CB" w:rsidRPr="004D0A43">
              <w:rPr>
                <w:rFonts w:hAnsi="Arial" w:cs="Arial"/>
                <w:color w:val="auto"/>
              </w:rPr>
              <w:t>reas</w:t>
            </w:r>
            <w:r w:rsidR="000773A4" w:rsidRPr="004D0A43">
              <w:rPr>
                <w:rFonts w:hAnsi="Arial" w:cs="Arial"/>
                <w:color w:val="auto"/>
              </w:rPr>
              <w:t xml:space="preserve"> of concern.</w:t>
            </w:r>
          </w:p>
          <w:p w14:paraId="35B8F13B" w14:textId="77777777" w:rsidR="005D30E2" w:rsidRPr="004D0A43" w:rsidRDefault="005D30E2" w:rsidP="001F336D">
            <w:pPr>
              <w:pStyle w:val="ListParagraph"/>
              <w:ind w:left="0"/>
              <w:jc w:val="both"/>
              <w:rPr>
                <w:rFonts w:hAnsi="Arial" w:cs="Arial"/>
                <w:color w:val="auto"/>
              </w:rPr>
            </w:pPr>
            <w:r w:rsidRPr="004D0A43">
              <w:rPr>
                <w:rFonts w:hAnsi="Arial" w:cs="Arial"/>
                <w:color w:val="auto"/>
              </w:rPr>
              <w:t>In discussion of the report, the following points were raised:</w:t>
            </w:r>
          </w:p>
          <w:p w14:paraId="130B2DF1" w14:textId="77777777" w:rsidR="00934250" w:rsidRPr="004D0A43" w:rsidRDefault="000773A4" w:rsidP="001F336D">
            <w:pPr>
              <w:pStyle w:val="ListParagraph"/>
              <w:ind w:left="0"/>
              <w:jc w:val="both"/>
              <w:rPr>
                <w:rFonts w:hAnsi="Arial" w:cs="Arial"/>
                <w:color w:val="auto"/>
              </w:rPr>
            </w:pPr>
            <w:r w:rsidRPr="004D0A43">
              <w:rPr>
                <w:rFonts w:hAnsi="Arial" w:cs="Arial"/>
                <w:color w:val="auto"/>
              </w:rPr>
              <w:t xml:space="preserve">Jackie Davies highlighted that lots of pieces of work were ongoing and having a big conversation with staff when they </w:t>
            </w:r>
            <w:r w:rsidR="001856CB" w:rsidRPr="004D0A43">
              <w:rPr>
                <w:rFonts w:hAnsi="Arial" w:cs="Arial"/>
                <w:color w:val="auto"/>
              </w:rPr>
              <w:t xml:space="preserve">could be </w:t>
            </w:r>
            <w:r w:rsidRPr="004D0A43">
              <w:rPr>
                <w:rFonts w:hAnsi="Arial" w:cs="Arial"/>
                <w:color w:val="auto"/>
              </w:rPr>
              <w:t xml:space="preserve">feeling uncertain </w:t>
            </w:r>
            <w:r w:rsidR="00B405F2">
              <w:rPr>
                <w:rFonts w:hAnsi="Arial" w:cs="Arial"/>
                <w:color w:val="auto"/>
              </w:rPr>
              <w:t>may</w:t>
            </w:r>
            <w:r w:rsidRPr="004D0A43">
              <w:rPr>
                <w:rFonts w:hAnsi="Arial" w:cs="Arial"/>
                <w:color w:val="auto"/>
              </w:rPr>
              <w:t xml:space="preserve"> affect feedback </w:t>
            </w:r>
            <w:r w:rsidR="00B405F2">
              <w:rPr>
                <w:rFonts w:hAnsi="Arial" w:cs="Arial"/>
                <w:color w:val="auto"/>
              </w:rPr>
              <w:t xml:space="preserve">received </w:t>
            </w:r>
            <w:r w:rsidRPr="004D0A43">
              <w:rPr>
                <w:rFonts w:hAnsi="Arial" w:cs="Arial"/>
                <w:color w:val="auto"/>
              </w:rPr>
              <w:t xml:space="preserve">and suggested the discussion took place once the organisational change policy </w:t>
            </w:r>
            <w:r w:rsidR="00B405F2">
              <w:rPr>
                <w:rFonts w:hAnsi="Arial" w:cs="Arial"/>
                <w:color w:val="auto"/>
              </w:rPr>
              <w:t xml:space="preserve">(OCP) process </w:t>
            </w:r>
            <w:r w:rsidR="001856CB" w:rsidRPr="004D0A43">
              <w:rPr>
                <w:rFonts w:hAnsi="Arial" w:cs="Arial"/>
                <w:color w:val="auto"/>
              </w:rPr>
              <w:t xml:space="preserve">was </w:t>
            </w:r>
            <w:r w:rsidR="00B405F2">
              <w:rPr>
                <w:rFonts w:hAnsi="Arial" w:cs="Arial"/>
                <w:color w:val="auto"/>
              </w:rPr>
              <w:t>completed</w:t>
            </w:r>
            <w:r w:rsidRPr="004D0A43">
              <w:rPr>
                <w:rFonts w:hAnsi="Arial" w:cs="Arial"/>
                <w:color w:val="auto"/>
              </w:rPr>
              <w:t>. Debbie Eyitayo thanked Jackie Davies for feedback and</w:t>
            </w:r>
            <w:r w:rsidR="001856CB" w:rsidRPr="004D0A43">
              <w:rPr>
                <w:rFonts w:hAnsi="Arial" w:cs="Arial"/>
                <w:color w:val="auto"/>
              </w:rPr>
              <w:t xml:space="preserve"> advised she would </w:t>
            </w:r>
            <w:r w:rsidR="00B405F2">
              <w:rPr>
                <w:rFonts w:hAnsi="Arial" w:cs="Arial"/>
                <w:color w:val="auto"/>
              </w:rPr>
              <w:t xml:space="preserve">take it back to </w:t>
            </w:r>
            <w:r w:rsidR="001856CB" w:rsidRPr="004D0A43">
              <w:rPr>
                <w:rFonts w:hAnsi="Arial" w:cs="Arial"/>
                <w:color w:val="auto"/>
              </w:rPr>
              <w:t xml:space="preserve">the </w:t>
            </w:r>
            <w:r w:rsidR="00B405F2">
              <w:rPr>
                <w:rFonts w:hAnsi="Arial" w:cs="Arial"/>
                <w:color w:val="auto"/>
              </w:rPr>
              <w:t xml:space="preserve">Executive </w:t>
            </w:r>
            <w:r w:rsidR="001856CB" w:rsidRPr="004D0A43">
              <w:rPr>
                <w:rFonts w:hAnsi="Arial" w:cs="Arial"/>
                <w:color w:val="auto"/>
              </w:rPr>
              <w:t>team</w:t>
            </w:r>
            <w:r w:rsidR="007B462B" w:rsidRPr="004D0A43">
              <w:rPr>
                <w:rFonts w:hAnsi="Arial" w:cs="Arial"/>
                <w:color w:val="auto"/>
              </w:rPr>
              <w:t>.</w:t>
            </w:r>
          </w:p>
          <w:p w14:paraId="2EEE314C" w14:textId="77777777" w:rsidR="007B462B" w:rsidRPr="004D0A43" w:rsidRDefault="007B462B" w:rsidP="001F336D">
            <w:pPr>
              <w:pStyle w:val="ListParagraph"/>
              <w:ind w:left="0"/>
              <w:jc w:val="both"/>
              <w:rPr>
                <w:rFonts w:hAnsi="Arial" w:cs="Arial"/>
                <w:color w:val="auto"/>
              </w:rPr>
            </w:pPr>
            <w:r w:rsidRPr="004D0A43">
              <w:rPr>
                <w:rFonts w:hAnsi="Arial" w:cs="Arial"/>
                <w:color w:val="auto"/>
              </w:rPr>
              <w:t xml:space="preserve">Nuria Zolle highlighted the importance of the ‘Just Culture’ and ‘Speak up’ programmes featuring in developments as a there was a good opportunity for inclusion. </w:t>
            </w:r>
          </w:p>
          <w:p w14:paraId="02E5F3AD" w14:textId="77777777" w:rsidR="007B462B" w:rsidRPr="004D0A43" w:rsidRDefault="007B462B" w:rsidP="001F336D">
            <w:pPr>
              <w:pStyle w:val="ListParagraph"/>
              <w:ind w:left="0"/>
              <w:jc w:val="both"/>
              <w:rPr>
                <w:rFonts w:hAnsi="Arial" w:cs="Arial"/>
                <w:color w:val="auto"/>
              </w:rPr>
            </w:pPr>
            <w:r w:rsidRPr="004D0A43">
              <w:rPr>
                <w:rFonts w:hAnsi="Arial" w:cs="Arial"/>
                <w:color w:val="auto"/>
              </w:rPr>
              <w:t>Tom Crick reflected that SBUHB has a wider persp</w:t>
            </w:r>
            <w:r w:rsidR="001856CB" w:rsidRPr="004D0A43">
              <w:rPr>
                <w:rFonts w:hAnsi="Arial" w:cs="Arial"/>
                <w:color w:val="auto"/>
              </w:rPr>
              <w:t xml:space="preserve">ective of </w:t>
            </w:r>
            <w:r w:rsidRPr="004D0A43">
              <w:rPr>
                <w:rFonts w:hAnsi="Arial" w:cs="Arial"/>
                <w:color w:val="auto"/>
              </w:rPr>
              <w:t>how values were enacted and what they mean</w:t>
            </w:r>
            <w:r w:rsidR="001856CB" w:rsidRPr="004D0A43">
              <w:rPr>
                <w:rFonts w:hAnsi="Arial" w:cs="Arial"/>
                <w:color w:val="auto"/>
              </w:rPr>
              <w:t>t</w:t>
            </w:r>
            <w:r w:rsidRPr="004D0A43">
              <w:rPr>
                <w:rFonts w:hAnsi="Arial" w:cs="Arial"/>
                <w:color w:val="auto"/>
              </w:rPr>
              <w:t xml:space="preserve"> for staff. He noted that it was timely to explore a cultural review of the organisation and it would be useful to note the impact of commentary from the AMSR consultation.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AC1D6C4" w14:textId="77777777" w:rsidR="00514588" w:rsidRPr="004D0A43" w:rsidRDefault="00514588" w:rsidP="00782DC2">
            <w:pPr>
              <w:tabs>
                <w:tab w:val="left" w:pos="345"/>
              </w:tabs>
              <w:spacing w:before="120" w:after="120"/>
              <w:rPr>
                <w:rFonts w:ascii="Arial" w:hAnsi="Arial" w:cs="Arial"/>
                <w:sz w:val="24"/>
                <w:szCs w:val="24"/>
              </w:rPr>
            </w:pPr>
          </w:p>
        </w:tc>
      </w:tr>
      <w:tr w:rsidR="004D0A43" w:rsidRPr="004D0A43" w14:paraId="3A667CC6"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2FF2136" w14:textId="77777777" w:rsidR="00782DC2" w:rsidRPr="004D0A43" w:rsidRDefault="00782DC2" w:rsidP="00782DC2">
            <w:pPr>
              <w:spacing w:before="120" w:after="120"/>
              <w:rPr>
                <w:rFonts w:ascii="Arial" w:hAnsi="Arial" w:cs="Arial"/>
                <w:b/>
                <w:sz w:val="24"/>
                <w:szCs w:val="24"/>
                <w:u w:color="000000"/>
              </w:rPr>
            </w:pPr>
            <w:r w:rsidRPr="004D0A43">
              <w:rPr>
                <w:rFonts w:ascii="Arial" w:hAnsi="Arial" w:cs="Arial"/>
                <w:b/>
                <w:sz w:val="24"/>
                <w:szCs w:val="24"/>
                <w:u w:color="000000"/>
              </w:rPr>
              <w:t>Resolved</w:t>
            </w:r>
            <w:r w:rsidR="009D06CE" w:rsidRPr="004D0A43">
              <w:rPr>
                <w:rFonts w:ascii="Arial" w:hAnsi="Arial" w:cs="Arial"/>
                <w:b/>
                <w:sz w:val="24"/>
                <w:szCs w:val="24"/>
                <w:u w:color="000000"/>
              </w:rPr>
              <w:t>:</w:t>
            </w:r>
            <w:r w:rsidRPr="004D0A43">
              <w:rPr>
                <w:rFonts w:ascii="Arial" w:hAnsi="Arial" w:cs="Arial"/>
                <w:b/>
                <w:sz w:val="24"/>
                <w:szCs w:val="24"/>
                <w:u w:color="000000"/>
              </w:rPr>
              <w:t xml:space="preserve"> </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0A9D3B6" w14:textId="77777777" w:rsidR="00782DC2" w:rsidRPr="004D0A43" w:rsidRDefault="001946B5" w:rsidP="005D30E2">
            <w:pPr>
              <w:pStyle w:val="ListParagraph"/>
              <w:spacing w:after="160" w:line="259" w:lineRule="auto"/>
              <w:ind w:left="0"/>
              <w:contextualSpacing/>
              <w:jc w:val="both"/>
              <w:rPr>
                <w:rFonts w:eastAsia="Calibri" w:hAnsi="Arial" w:cs="Arial"/>
                <w:color w:val="auto"/>
                <w:bdr w:val="none" w:sz="0" w:space="0" w:color="auto"/>
                <w:lang w:val="en-GB"/>
              </w:rPr>
            </w:pPr>
            <w:r w:rsidRPr="004D0A43">
              <w:rPr>
                <w:rFonts w:eastAsia="Calibri" w:hAnsi="Arial" w:cs="Arial"/>
                <w:color w:val="auto"/>
                <w:bdr w:val="none" w:sz="0" w:space="0" w:color="auto"/>
                <w:lang w:val="en-GB"/>
              </w:rPr>
              <w:t xml:space="preserve">The </w:t>
            </w:r>
            <w:r w:rsidR="005D30E2" w:rsidRPr="004D0A43">
              <w:rPr>
                <w:rFonts w:hAnsi="Arial" w:cs="Arial"/>
                <w:color w:val="auto"/>
              </w:rPr>
              <w:t>verbal update</w:t>
            </w:r>
            <w:r w:rsidR="000E74B5" w:rsidRPr="004D0A43">
              <w:rPr>
                <w:rFonts w:eastAsia="Calibri" w:hAnsi="Arial" w:cs="Arial"/>
                <w:color w:val="auto"/>
                <w:bdr w:val="none" w:sz="0" w:space="0" w:color="auto"/>
                <w:lang w:val="en-GB"/>
              </w:rPr>
              <w:t xml:space="preserve"> </w:t>
            </w:r>
            <w:r w:rsidRPr="004D0A43">
              <w:rPr>
                <w:rFonts w:eastAsia="Calibri" w:hAnsi="Arial" w:cs="Arial"/>
                <w:color w:val="auto"/>
                <w:bdr w:val="none" w:sz="0" w:space="0" w:color="auto"/>
                <w:lang w:val="en-GB"/>
              </w:rPr>
              <w:t xml:space="preserve">was </w:t>
            </w:r>
            <w:r w:rsidR="000E74B5" w:rsidRPr="004D0A43">
              <w:rPr>
                <w:rFonts w:eastAsia="Calibri" w:hAnsi="Arial" w:cs="Arial"/>
                <w:b/>
                <w:color w:val="auto"/>
                <w:bdr w:val="none" w:sz="0" w:space="0" w:color="auto"/>
                <w:lang w:val="en-GB"/>
              </w:rPr>
              <w:t>noted.</w:t>
            </w:r>
            <w:r w:rsidR="00C46507" w:rsidRPr="004D0A43">
              <w:rPr>
                <w:rFonts w:eastAsia="Calibri" w:hAnsi="Arial" w:cs="Arial"/>
                <w:b/>
                <w:color w:val="auto"/>
                <w:bdr w:val="none" w:sz="0" w:space="0" w:color="auto"/>
                <w:lang w:val="en-GB"/>
              </w:rPr>
              <w:t xml:space="preserv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E2B9E59" w14:textId="77777777" w:rsidR="00782DC2" w:rsidRPr="004D0A43" w:rsidRDefault="00782DC2" w:rsidP="00782DC2">
            <w:pPr>
              <w:tabs>
                <w:tab w:val="left" w:pos="345"/>
              </w:tabs>
              <w:spacing w:before="120" w:after="120"/>
              <w:rPr>
                <w:rFonts w:ascii="Arial" w:hAnsi="Arial" w:cs="Arial"/>
                <w:b/>
                <w:sz w:val="24"/>
                <w:szCs w:val="24"/>
              </w:rPr>
            </w:pPr>
          </w:p>
        </w:tc>
      </w:tr>
      <w:tr w:rsidR="004D0A43" w:rsidRPr="004D0A43" w14:paraId="3A68B69A"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CD7F01" w14:textId="77777777" w:rsidR="00782DC2" w:rsidRPr="004D0A43" w:rsidRDefault="005D30E2" w:rsidP="00934250">
            <w:pPr>
              <w:spacing w:before="120" w:after="120"/>
              <w:jc w:val="both"/>
              <w:rPr>
                <w:rFonts w:ascii="Arial" w:hAnsi="Arial" w:cs="Arial"/>
                <w:b/>
                <w:sz w:val="24"/>
                <w:szCs w:val="24"/>
              </w:rPr>
            </w:pPr>
            <w:r w:rsidRPr="004D0A43">
              <w:rPr>
                <w:rFonts w:ascii="Arial" w:hAnsi="Arial" w:cs="Arial"/>
                <w:b/>
                <w:sz w:val="24"/>
                <w:szCs w:val="24"/>
              </w:rPr>
              <w:t>54</w:t>
            </w:r>
            <w:r w:rsidR="001946B5"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E8DF4AC" w14:textId="77777777" w:rsidR="00782DC2" w:rsidRPr="004D0A43" w:rsidRDefault="005D30E2" w:rsidP="007B462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jc w:val="both"/>
              <w:rPr>
                <w:rFonts w:eastAsia="Arial Bold" w:hAnsi="Arial" w:cs="Arial"/>
                <w:b/>
                <w:color w:val="auto"/>
                <w:lang w:val="en-GB"/>
              </w:rPr>
            </w:pPr>
            <w:r w:rsidRPr="004D0A43">
              <w:rPr>
                <w:rFonts w:eastAsia="Arial Bold" w:hAnsi="Arial" w:cs="Arial"/>
                <w:b/>
                <w:color w:val="auto"/>
                <w:lang w:val="en-GB"/>
              </w:rPr>
              <w:t>DE</w:t>
            </w:r>
            <w:r w:rsidR="007B462B" w:rsidRPr="004D0A43">
              <w:rPr>
                <w:rFonts w:eastAsia="Arial Bold" w:hAnsi="Arial" w:cs="Arial"/>
                <w:b/>
                <w:color w:val="auto"/>
                <w:lang w:val="en-GB"/>
              </w:rPr>
              <w:t>EP DIVE: SPEAKING UP SAFELY IN SBUHB</w:t>
            </w:r>
            <w:r w:rsidRPr="004D0A43">
              <w:rPr>
                <w:rFonts w:eastAsia="Arial Bold" w:hAnsi="Arial" w:cs="Arial"/>
                <w:b/>
                <w:color w:val="auto"/>
                <w:lang w:val="en-GB"/>
              </w:rPr>
              <w:t xml:space="preserve"> TO INCLUDE GUARDIAN SERVICE UPDATE</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6F043E0" w14:textId="77777777" w:rsidR="00782DC2" w:rsidRPr="004D0A43" w:rsidRDefault="00782DC2" w:rsidP="00782DC2">
            <w:pPr>
              <w:spacing w:before="120" w:after="120"/>
              <w:rPr>
                <w:rFonts w:ascii="Arial" w:hAnsi="Arial" w:cs="Arial"/>
                <w:b/>
                <w:sz w:val="24"/>
                <w:szCs w:val="24"/>
              </w:rPr>
            </w:pPr>
          </w:p>
        </w:tc>
      </w:tr>
      <w:tr w:rsidR="004D0A43" w:rsidRPr="004D0A43" w14:paraId="192E4FAF" w14:textId="77777777" w:rsidTr="000E74B5">
        <w:trPr>
          <w:trHeight w:val="1083"/>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E31FDB2" w14:textId="77777777" w:rsidR="00782DC2" w:rsidRPr="004D0A43" w:rsidRDefault="00782DC2" w:rsidP="001F336D">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EDE8801" w14:textId="77777777" w:rsidR="00B374EF" w:rsidRPr="004D0A43" w:rsidRDefault="005D30E2" w:rsidP="001F336D">
            <w:pPr>
              <w:spacing w:before="120" w:after="120"/>
              <w:jc w:val="both"/>
              <w:rPr>
                <w:rFonts w:ascii="Arial" w:hAnsi="Arial" w:cs="Arial"/>
                <w:b/>
                <w:sz w:val="24"/>
                <w:szCs w:val="24"/>
              </w:rPr>
            </w:pPr>
            <w:r w:rsidRPr="004D0A43">
              <w:rPr>
                <w:rFonts w:ascii="Arial" w:hAnsi="Arial" w:cs="Arial"/>
                <w:sz w:val="24"/>
                <w:szCs w:val="24"/>
              </w:rPr>
              <w:t xml:space="preserve">A deep dive into speaking up safely in </w:t>
            </w:r>
            <w:r w:rsidR="007B462B" w:rsidRPr="004D0A43">
              <w:rPr>
                <w:rFonts w:ascii="Arial" w:hAnsi="Arial" w:cs="Arial"/>
                <w:sz w:val="24"/>
                <w:szCs w:val="24"/>
              </w:rPr>
              <w:t>SBUHB including</w:t>
            </w:r>
            <w:r w:rsidRPr="004D0A43">
              <w:rPr>
                <w:rFonts w:ascii="Arial" w:hAnsi="Arial" w:cs="Arial"/>
                <w:sz w:val="24"/>
                <w:szCs w:val="24"/>
              </w:rPr>
              <w:t xml:space="preserve"> the Guardian Service</w:t>
            </w:r>
            <w:r w:rsidR="007B462B" w:rsidRPr="004D0A43">
              <w:rPr>
                <w:rFonts w:ascii="Arial" w:hAnsi="Arial" w:cs="Arial"/>
                <w:sz w:val="24"/>
                <w:szCs w:val="24"/>
              </w:rPr>
              <w:t xml:space="preserve"> Limited annual report </w:t>
            </w:r>
            <w:r w:rsidR="00EC524B" w:rsidRPr="004D0A43">
              <w:rPr>
                <w:rFonts w:ascii="Arial" w:hAnsi="Arial" w:cs="Arial"/>
                <w:sz w:val="24"/>
                <w:szCs w:val="24"/>
              </w:rPr>
              <w:t xml:space="preserve">was </w:t>
            </w:r>
            <w:r w:rsidR="000E74B5" w:rsidRPr="004D0A43">
              <w:rPr>
                <w:rFonts w:ascii="Arial" w:hAnsi="Arial" w:cs="Arial"/>
                <w:b/>
                <w:sz w:val="24"/>
                <w:szCs w:val="24"/>
              </w:rPr>
              <w:t>received.</w:t>
            </w:r>
          </w:p>
          <w:p w14:paraId="7A146F3E" w14:textId="77777777" w:rsidR="00EE4860" w:rsidRPr="004D0A43" w:rsidRDefault="001946B5" w:rsidP="001F336D">
            <w:pPr>
              <w:spacing w:before="120" w:after="120"/>
              <w:jc w:val="both"/>
              <w:rPr>
                <w:rFonts w:ascii="Arial" w:hAnsi="Arial" w:cs="Arial"/>
                <w:sz w:val="24"/>
                <w:szCs w:val="24"/>
              </w:rPr>
            </w:pPr>
            <w:r w:rsidRPr="004D0A43">
              <w:rPr>
                <w:rFonts w:ascii="Arial" w:hAnsi="Arial" w:cs="Arial"/>
                <w:sz w:val="24"/>
                <w:szCs w:val="24"/>
              </w:rPr>
              <w:t>In introducing the report</w:t>
            </w:r>
            <w:r w:rsidR="004D0A43">
              <w:rPr>
                <w:rFonts w:ascii="Arial" w:hAnsi="Arial" w:cs="Arial"/>
                <w:sz w:val="24"/>
                <w:szCs w:val="24"/>
              </w:rPr>
              <w:t>s</w:t>
            </w:r>
            <w:r w:rsidRPr="004D0A43">
              <w:rPr>
                <w:rFonts w:ascii="Arial" w:hAnsi="Arial" w:cs="Arial"/>
                <w:sz w:val="24"/>
                <w:szCs w:val="24"/>
              </w:rPr>
              <w:t xml:space="preserve">, </w:t>
            </w:r>
            <w:r w:rsidR="007B462B" w:rsidRPr="004D0A43">
              <w:rPr>
                <w:rFonts w:ascii="Arial" w:hAnsi="Arial" w:cs="Arial"/>
                <w:sz w:val="24"/>
                <w:szCs w:val="24"/>
              </w:rPr>
              <w:t>Julie Lloyd</w:t>
            </w:r>
            <w:r w:rsidR="005D30E2" w:rsidRPr="004D0A43">
              <w:rPr>
                <w:rFonts w:ascii="Arial" w:hAnsi="Arial" w:cs="Arial"/>
                <w:sz w:val="24"/>
                <w:szCs w:val="24"/>
              </w:rPr>
              <w:t xml:space="preserve"> </w:t>
            </w:r>
            <w:r w:rsidRPr="004D0A43">
              <w:rPr>
                <w:rFonts w:ascii="Arial" w:hAnsi="Arial" w:cs="Arial"/>
                <w:sz w:val="24"/>
                <w:szCs w:val="24"/>
              </w:rPr>
              <w:t>hi</w:t>
            </w:r>
            <w:r w:rsidR="00EE4860" w:rsidRPr="004D0A43">
              <w:rPr>
                <w:rFonts w:ascii="Arial" w:hAnsi="Arial" w:cs="Arial"/>
                <w:sz w:val="24"/>
                <w:szCs w:val="24"/>
              </w:rPr>
              <w:t>ghlighted the following points:</w:t>
            </w:r>
          </w:p>
          <w:p w14:paraId="7CFC9867" w14:textId="77777777" w:rsidR="00292A75" w:rsidRPr="004D0A43" w:rsidRDefault="004D0A43" w:rsidP="001F336D">
            <w:pPr>
              <w:pStyle w:val="Body"/>
              <w:numPr>
                <w:ilvl w:val="0"/>
                <w:numId w:val="24"/>
              </w:numPr>
              <w:jc w:val="both"/>
              <w:rPr>
                <w:rFonts w:hAnsi="Arial" w:cs="Arial"/>
                <w:color w:val="auto"/>
              </w:rPr>
            </w:pPr>
            <w:r w:rsidRPr="004D0A43">
              <w:rPr>
                <w:rFonts w:hAnsi="Arial" w:cs="Arial"/>
                <w:color w:val="auto"/>
              </w:rPr>
              <w:t xml:space="preserve">The Guardian Service Ltd </w:t>
            </w:r>
            <w:r w:rsidR="00292A75" w:rsidRPr="004D0A43">
              <w:rPr>
                <w:rFonts w:hAnsi="Arial" w:cs="Arial"/>
                <w:color w:val="auto"/>
              </w:rPr>
              <w:t xml:space="preserve">end of year report </w:t>
            </w:r>
            <w:r>
              <w:rPr>
                <w:rFonts w:hAnsi="Arial" w:cs="Arial"/>
                <w:color w:val="auto"/>
              </w:rPr>
              <w:t xml:space="preserve">for period </w:t>
            </w:r>
            <w:r w:rsidR="00292A75" w:rsidRPr="004D0A43">
              <w:rPr>
                <w:rFonts w:hAnsi="Arial" w:cs="Arial"/>
                <w:color w:val="auto"/>
              </w:rPr>
              <w:t>1</w:t>
            </w:r>
            <w:r w:rsidR="00292A75" w:rsidRPr="004D0A43">
              <w:rPr>
                <w:rFonts w:hAnsi="Arial" w:cs="Arial"/>
                <w:color w:val="auto"/>
                <w:vertAlign w:val="superscript"/>
              </w:rPr>
              <w:t>st</w:t>
            </w:r>
            <w:r w:rsidR="00292A75" w:rsidRPr="004D0A43">
              <w:rPr>
                <w:rFonts w:hAnsi="Arial" w:cs="Arial"/>
                <w:color w:val="auto"/>
              </w:rPr>
              <w:t xml:space="preserve"> April 2021 to 31</w:t>
            </w:r>
            <w:r w:rsidR="00292A75" w:rsidRPr="004D0A43">
              <w:rPr>
                <w:rFonts w:hAnsi="Arial" w:cs="Arial"/>
                <w:color w:val="auto"/>
                <w:vertAlign w:val="superscript"/>
              </w:rPr>
              <w:t>st</w:t>
            </w:r>
            <w:r>
              <w:rPr>
                <w:rFonts w:hAnsi="Arial" w:cs="Arial"/>
                <w:color w:val="auto"/>
              </w:rPr>
              <w:t xml:space="preserve"> March 2022</w:t>
            </w:r>
            <w:r w:rsidR="00292A75" w:rsidRPr="004D0A43">
              <w:rPr>
                <w:rFonts w:hAnsi="Arial" w:cs="Arial"/>
                <w:color w:val="auto"/>
              </w:rPr>
              <w:t xml:space="preserve"> was provided to committee members;</w:t>
            </w:r>
          </w:p>
          <w:p w14:paraId="016FA36E" w14:textId="77777777" w:rsidR="00292A75" w:rsidRPr="004D0A43" w:rsidRDefault="00292A75" w:rsidP="001F336D">
            <w:pPr>
              <w:pStyle w:val="Body"/>
              <w:numPr>
                <w:ilvl w:val="0"/>
                <w:numId w:val="24"/>
              </w:numPr>
              <w:jc w:val="both"/>
              <w:rPr>
                <w:rFonts w:hAnsi="Arial" w:cs="Arial"/>
                <w:color w:val="auto"/>
              </w:rPr>
            </w:pPr>
            <w:r w:rsidRPr="004D0A43">
              <w:rPr>
                <w:rFonts w:hAnsi="Arial" w:cs="Arial"/>
                <w:color w:val="auto"/>
              </w:rPr>
              <w:t>The service has been in place since 2019 and tangible benefits were being reported;</w:t>
            </w:r>
          </w:p>
          <w:p w14:paraId="32DD57C0" w14:textId="77777777" w:rsidR="00292A75" w:rsidRPr="004D0A43" w:rsidRDefault="00292A75" w:rsidP="001F336D">
            <w:pPr>
              <w:numPr>
                <w:ilvl w:val="0"/>
                <w:numId w:val="24"/>
              </w:numPr>
              <w:spacing w:before="120" w:after="120"/>
              <w:jc w:val="both"/>
              <w:rPr>
                <w:rFonts w:ascii="Arial" w:hAnsi="Arial" w:cs="Arial"/>
                <w:sz w:val="24"/>
                <w:szCs w:val="24"/>
              </w:rPr>
            </w:pPr>
            <w:r w:rsidRPr="004D0A43">
              <w:rPr>
                <w:rFonts w:ascii="Arial" w:hAnsi="Arial" w:cs="Arial"/>
                <w:bCs/>
                <w:sz w:val="24"/>
                <w:szCs w:val="24"/>
                <w:shd w:val="clear" w:color="auto" w:fill="FFFFFF" w:themeFill="background1"/>
              </w:rPr>
              <w:lastRenderedPageBreak/>
              <w:t>231 staff</w:t>
            </w:r>
            <w:r w:rsidRPr="004D0A43">
              <w:rPr>
                <w:rFonts w:ascii="Arial" w:hAnsi="Arial" w:cs="Arial"/>
                <w:bCs/>
                <w:sz w:val="24"/>
                <w:szCs w:val="24"/>
              </w:rPr>
              <w:t xml:space="preserve"> </w:t>
            </w:r>
            <w:r w:rsidRPr="004D0A43">
              <w:rPr>
                <w:rFonts w:ascii="Arial" w:hAnsi="Arial" w:cs="Arial"/>
                <w:sz w:val="24"/>
                <w:szCs w:val="24"/>
              </w:rPr>
              <w:t xml:space="preserve">used the service from May 2019 to March 2022 and </w:t>
            </w:r>
            <w:r w:rsidRPr="004D0A43">
              <w:rPr>
                <w:rFonts w:ascii="Arial" w:hAnsi="Arial" w:cs="Arial"/>
                <w:bCs/>
                <w:sz w:val="24"/>
                <w:szCs w:val="24"/>
                <w:shd w:val="clear" w:color="auto" w:fill="FFFFFF" w:themeFill="background1"/>
              </w:rPr>
              <w:t>178 concerns were resolved/closed</w:t>
            </w:r>
            <w:r w:rsidRPr="004D0A43">
              <w:rPr>
                <w:rFonts w:ascii="Arial" w:hAnsi="Arial" w:cs="Arial"/>
                <w:bCs/>
                <w:sz w:val="24"/>
                <w:szCs w:val="24"/>
              </w:rPr>
              <w:t>, which amounts to 77% of total concerns raised in the same reporting period;</w:t>
            </w:r>
          </w:p>
          <w:p w14:paraId="707C41B5" w14:textId="77777777" w:rsidR="007B462B" w:rsidRPr="004D0A43" w:rsidRDefault="00292A75" w:rsidP="001F336D">
            <w:pPr>
              <w:pStyle w:val="ListParagraph"/>
              <w:numPr>
                <w:ilvl w:val="0"/>
                <w:numId w:val="24"/>
              </w:numPr>
              <w:jc w:val="both"/>
              <w:rPr>
                <w:rFonts w:hAnsi="Arial" w:cs="Arial"/>
                <w:color w:val="auto"/>
              </w:rPr>
            </w:pPr>
            <w:r w:rsidRPr="004D0A43">
              <w:rPr>
                <w:rFonts w:hAnsi="Arial" w:cs="Arial"/>
                <w:color w:val="auto"/>
              </w:rPr>
              <w:t>Work was ongoing on Civica to triangulate data</w:t>
            </w:r>
            <w:r w:rsidR="004D0A43">
              <w:rPr>
                <w:rFonts w:hAnsi="Arial" w:cs="Arial"/>
                <w:color w:val="auto"/>
              </w:rPr>
              <w:t xml:space="preserve"> received over the past 12 months</w:t>
            </w:r>
            <w:r w:rsidRPr="004D0A43">
              <w:rPr>
                <w:rFonts w:hAnsi="Arial" w:cs="Arial"/>
                <w:color w:val="auto"/>
              </w:rPr>
              <w:t xml:space="preserve"> via the patient experience team. Data was also being used as part of the sickness and absence group; </w:t>
            </w:r>
          </w:p>
          <w:p w14:paraId="69F1A3BE" w14:textId="77777777" w:rsidR="00292A75" w:rsidRPr="004D0A43" w:rsidRDefault="00292A75" w:rsidP="001F336D">
            <w:pPr>
              <w:pStyle w:val="ListParagraph"/>
              <w:numPr>
                <w:ilvl w:val="0"/>
                <w:numId w:val="24"/>
              </w:numPr>
              <w:jc w:val="both"/>
              <w:rPr>
                <w:rFonts w:hAnsi="Arial" w:cs="Arial"/>
                <w:color w:val="auto"/>
              </w:rPr>
            </w:pPr>
            <w:r w:rsidRPr="004D0A43">
              <w:rPr>
                <w:rFonts w:hAnsi="Arial" w:cs="Arial"/>
                <w:color w:val="auto"/>
              </w:rPr>
              <w:t>A culture</w:t>
            </w:r>
            <w:r w:rsidR="001856CB" w:rsidRPr="004D0A43">
              <w:rPr>
                <w:rFonts w:hAnsi="Arial" w:cs="Arial"/>
                <w:color w:val="auto"/>
              </w:rPr>
              <w:t xml:space="preserve"> of honesty had been created in line with </w:t>
            </w:r>
            <w:r w:rsidRPr="004D0A43">
              <w:rPr>
                <w:rFonts w:hAnsi="Arial" w:cs="Arial"/>
                <w:color w:val="auto"/>
              </w:rPr>
              <w:t xml:space="preserve">SBUHB’s values, however improvements still needed to be made; </w:t>
            </w:r>
          </w:p>
          <w:p w14:paraId="7623904E" w14:textId="77777777" w:rsidR="00D372DA" w:rsidRPr="004D0A43" w:rsidRDefault="00D372DA" w:rsidP="001F336D">
            <w:pPr>
              <w:numPr>
                <w:ilvl w:val="0"/>
                <w:numId w:val="24"/>
              </w:numPr>
              <w:spacing w:before="120" w:after="120"/>
              <w:jc w:val="both"/>
              <w:rPr>
                <w:rFonts w:ascii="Arial" w:hAnsi="Arial" w:cs="Arial"/>
                <w:sz w:val="24"/>
                <w:szCs w:val="24"/>
              </w:rPr>
            </w:pPr>
            <w:r w:rsidRPr="004D0A43">
              <w:rPr>
                <w:rFonts w:ascii="Arial" w:hAnsi="Arial" w:cs="Arial"/>
                <w:sz w:val="24"/>
                <w:szCs w:val="24"/>
              </w:rPr>
              <w:t>Feedback from users includes staff feeling that although they ha</w:t>
            </w:r>
            <w:r w:rsidR="001856CB" w:rsidRPr="004D0A43">
              <w:rPr>
                <w:rFonts w:ascii="Arial" w:hAnsi="Arial" w:cs="Arial"/>
                <w:sz w:val="24"/>
                <w:szCs w:val="24"/>
              </w:rPr>
              <w:t>d</w:t>
            </w:r>
            <w:r w:rsidRPr="004D0A43">
              <w:rPr>
                <w:rFonts w:ascii="Arial" w:hAnsi="Arial" w:cs="Arial"/>
                <w:sz w:val="24"/>
                <w:szCs w:val="24"/>
              </w:rPr>
              <w:t xml:space="preserve"> raised concerns i</w:t>
            </w:r>
            <w:r w:rsidR="001856CB" w:rsidRPr="004D0A43">
              <w:rPr>
                <w:rFonts w:ascii="Arial" w:hAnsi="Arial" w:cs="Arial"/>
                <w:sz w:val="24"/>
                <w:szCs w:val="24"/>
              </w:rPr>
              <w:t>n the existing system, they had</w:t>
            </w:r>
            <w:r w:rsidRPr="004D0A43">
              <w:rPr>
                <w:rFonts w:ascii="Arial" w:hAnsi="Arial" w:cs="Arial"/>
                <w:sz w:val="24"/>
                <w:szCs w:val="24"/>
              </w:rPr>
              <w:t xml:space="preserve"> not been listened to. Fear of dama</w:t>
            </w:r>
            <w:r w:rsidR="001856CB" w:rsidRPr="004D0A43">
              <w:rPr>
                <w:rFonts w:ascii="Arial" w:hAnsi="Arial" w:cs="Arial"/>
                <w:sz w:val="24"/>
                <w:szCs w:val="24"/>
              </w:rPr>
              <w:t>ging careers is on the increase. L</w:t>
            </w:r>
            <w:r w:rsidRPr="004D0A43">
              <w:rPr>
                <w:rFonts w:ascii="Arial" w:hAnsi="Arial" w:cs="Arial"/>
                <w:sz w:val="24"/>
                <w:szCs w:val="24"/>
              </w:rPr>
              <w:t>eadership development and work with human resource leads was ongoing to support staff</w:t>
            </w:r>
            <w:r w:rsidR="004D0A43">
              <w:rPr>
                <w:rFonts w:ascii="Arial" w:hAnsi="Arial" w:cs="Arial"/>
                <w:sz w:val="24"/>
                <w:szCs w:val="24"/>
              </w:rPr>
              <w:t>, and t</w:t>
            </w:r>
            <w:r w:rsidRPr="004D0A43">
              <w:rPr>
                <w:rFonts w:ascii="Arial" w:hAnsi="Arial" w:cs="Arial"/>
                <w:sz w:val="24"/>
                <w:szCs w:val="24"/>
              </w:rPr>
              <w:t>his remained a high priority on the workforce agenda;</w:t>
            </w:r>
          </w:p>
          <w:p w14:paraId="4D63E9D6" w14:textId="77777777" w:rsidR="00D372DA" w:rsidRPr="004D0A43" w:rsidRDefault="0066222E" w:rsidP="001F336D">
            <w:pPr>
              <w:numPr>
                <w:ilvl w:val="0"/>
                <w:numId w:val="24"/>
              </w:numPr>
              <w:spacing w:before="120" w:after="120"/>
              <w:jc w:val="both"/>
              <w:rPr>
                <w:rFonts w:ascii="Arial" w:hAnsi="Arial" w:cs="Arial"/>
                <w:sz w:val="24"/>
                <w:szCs w:val="24"/>
              </w:rPr>
            </w:pPr>
            <w:r>
              <w:rPr>
                <w:rFonts w:ascii="Arial" w:hAnsi="Arial" w:cs="Arial"/>
                <w:sz w:val="24"/>
                <w:szCs w:val="24"/>
              </w:rPr>
              <w:t xml:space="preserve">A SharePoint was in development </w:t>
            </w:r>
            <w:r w:rsidR="00D372DA" w:rsidRPr="004D0A43">
              <w:rPr>
                <w:rFonts w:ascii="Arial" w:hAnsi="Arial" w:cs="Arial"/>
                <w:sz w:val="24"/>
                <w:szCs w:val="24"/>
              </w:rPr>
              <w:t xml:space="preserve">to enable signposting for staff surrounding self-help, policies and information on ‘speak </w:t>
            </w:r>
            <w:r>
              <w:rPr>
                <w:rFonts w:ascii="Arial" w:hAnsi="Arial" w:cs="Arial"/>
                <w:sz w:val="24"/>
                <w:szCs w:val="24"/>
              </w:rPr>
              <w:t>up safely’;</w:t>
            </w:r>
          </w:p>
          <w:p w14:paraId="0D0E86FE" w14:textId="77777777" w:rsidR="007B462B" w:rsidRPr="004D0A43" w:rsidRDefault="00D372DA" w:rsidP="001F336D">
            <w:pPr>
              <w:pStyle w:val="ListParagraph"/>
              <w:numPr>
                <w:ilvl w:val="0"/>
                <w:numId w:val="24"/>
              </w:numPr>
              <w:jc w:val="both"/>
              <w:rPr>
                <w:rFonts w:hAnsi="Arial" w:cs="Arial"/>
                <w:color w:val="auto"/>
              </w:rPr>
            </w:pPr>
            <w:r w:rsidRPr="004D0A43">
              <w:rPr>
                <w:rFonts w:hAnsi="Arial" w:cs="Arial"/>
                <w:color w:val="auto"/>
              </w:rPr>
              <w:t xml:space="preserve">The COVID-19 pandemic had impacted guardians </w:t>
            </w:r>
            <w:r w:rsidR="001856CB" w:rsidRPr="004D0A43">
              <w:rPr>
                <w:rFonts w:hAnsi="Arial" w:cs="Arial"/>
                <w:color w:val="auto"/>
              </w:rPr>
              <w:t>attending</w:t>
            </w:r>
            <w:r w:rsidRPr="004D0A43">
              <w:rPr>
                <w:rFonts w:hAnsi="Arial" w:cs="Arial"/>
                <w:color w:val="auto"/>
              </w:rPr>
              <w:t xml:space="preserve"> site</w:t>
            </w:r>
            <w:r w:rsidR="001856CB" w:rsidRPr="004D0A43">
              <w:rPr>
                <w:rFonts w:hAnsi="Arial" w:cs="Arial"/>
                <w:color w:val="auto"/>
              </w:rPr>
              <w:t>s</w:t>
            </w:r>
            <w:r w:rsidRPr="004D0A43">
              <w:rPr>
                <w:rFonts w:hAnsi="Arial" w:cs="Arial"/>
                <w:color w:val="auto"/>
              </w:rPr>
              <w:t>, however planning was underway for physical walkabouts and the service was keen</w:t>
            </w:r>
            <w:r w:rsidR="0066222E">
              <w:rPr>
                <w:rFonts w:hAnsi="Arial" w:cs="Arial"/>
                <w:color w:val="auto"/>
              </w:rPr>
              <w:t xml:space="preserve"> to restart </w:t>
            </w:r>
            <w:r w:rsidRPr="004D0A43">
              <w:rPr>
                <w:rFonts w:hAnsi="Arial" w:cs="Arial"/>
                <w:color w:val="auto"/>
              </w:rPr>
              <w:t>roadshows to enable promotion of the service to staff.</w:t>
            </w:r>
          </w:p>
          <w:p w14:paraId="015D865C" w14:textId="77777777" w:rsidR="00383C19" w:rsidRPr="004D0A43" w:rsidRDefault="001946B5" w:rsidP="001F336D">
            <w:pPr>
              <w:pStyle w:val="ListParagraph"/>
              <w:ind w:left="0"/>
              <w:jc w:val="both"/>
              <w:rPr>
                <w:rFonts w:hAnsi="Arial" w:cs="Arial"/>
                <w:color w:val="auto"/>
              </w:rPr>
            </w:pPr>
            <w:r w:rsidRPr="004D0A43">
              <w:rPr>
                <w:rFonts w:hAnsi="Arial" w:cs="Arial"/>
                <w:color w:val="auto"/>
              </w:rPr>
              <w:t>In discussion of the report, th</w:t>
            </w:r>
            <w:r w:rsidR="000E74B5" w:rsidRPr="004D0A43">
              <w:rPr>
                <w:rFonts w:hAnsi="Arial" w:cs="Arial"/>
                <w:color w:val="auto"/>
              </w:rPr>
              <w:t>e following points were raised:</w:t>
            </w:r>
          </w:p>
          <w:p w14:paraId="7BF820DB" w14:textId="77777777" w:rsidR="00D372DA" w:rsidRPr="004D0A43" w:rsidRDefault="00D372DA" w:rsidP="001F336D">
            <w:pPr>
              <w:pStyle w:val="ListParagraph"/>
              <w:ind w:left="0"/>
              <w:jc w:val="both"/>
              <w:rPr>
                <w:rFonts w:hAnsi="Arial" w:cs="Arial"/>
                <w:color w:val="auto"/>
              </w:rPr>
            </w:pPr>
            <w:r w:rsidRPr="004D0A43">
              <w:rPr>
                <w:rFonts w:hAnsi="Arial" w:cs="Arial"/>
                <w:color w:val="auto"/>
              </w:rPr>
              <w:t xml:space="preserve">Jackie Davies </w:t>
            </w:r>
            <w:r w:rsidR="007514CE" w:rsidRPr="004D0A43">
              <w:rPr>
                <w:rFonts w:hAnsi="Arial" w:cs="Arial"/>
                <w:color w:val="auto"/>
              </w:rPr>
              <w:t>highlighted that staff could share experiences of the Guardia</w:t>
            </w:r>
            <w:r w:rsidR="0066222E">
              <w:rPr>
                <w:rFonts w:hAnsi="Arial" w:cs="Arial"/>
                <w:color w:val="auto"/>
              </w:rPr>
              <w:t>n Service with each other and poor</w:t>
            </w:r>
            <w:r w:rsidR="007514CE" w:rsidRPr="004D0A43">
              <w:rPr>
                <w:rFonts w:hAnsi="Arial" w:cs="Arial"/>
                <w:color w:val="auto"/>
              </w:rPr>
              <w:t xml:space="preserve"> experie</w:t>
            </w:r>
            <w:r w:rsidR="001856CB" w:rsidRPr="004D0A43">
              <w:rPr>
                <w:rFonts w:hAnsi="Arial" w:cs="Arial"/>
                <w:color w:val="auto"/>
              </w:rPr>
              <w:t xml:space="preserve">nces around raising concerns </w:t>
            </w:r>
            <w:r w:rsidR="007514CE" w:rsidRPr="004D0A43">
              <w:rPr>
                <w:rFonts w:hAnsi="Arial" w:cs="Arial"/>
                <w:color w:val="auto"/>
              </w:rPr>
              <w:t>could raise fear</w:t>
            </w:r>
            <w:r w:rsidR="0066222E">
              <w:rPr>
                <w:rFonts w:hAnsi="Arial" w:cs="Arial"/>
                <w:color w:val="auto"/>
              </w:rPr>
              <w:t xml:space="preserve"> amongst staff. She queried what the future for</w:t>
            </w:r>
            <w:r w:rsidR="007514CE" w:rsidRPr="004D0A43">
              <w:rPr>
                <w:rFonts w:hAnsi="Arial" w:cs="Arial"/>
                <w:color w:val="auto"/>
              </w:rPr>
              <w:t xml:space="preserve"> the Guardian Service was at SBUHB as she felt the service was making improvements. Julie Lloyd advised that she was an advocate for the Guardian Service, however the long-term ambition would be that SBUHB no longer needed the service. She noted that Debbie Eyitayo and the Chief Executive were keen to utilise the service and currently the Health Boa</w:t>
            </w:r>
            <w:r w:rsidR="0066222E">
              <w:rPr>
                <w:rFonts w:hAnsi="Arial" w:cs="Arial"/>
                <w:color w:val="auto"/>
              </w:rPr>
              <w:t>rd was not in a position to cease</w:t>
            </w:r>
            <w:r w:rsidR="007514CE" w:rsidRPr="004D0A43">
              <w:rPr>
                <w:rFonts w:hAnsi="Arial" w:cs="Arial"/>
                <w:color w:val="auto"/>
              </w:rPr>
              <w:t xml:space="preserve"> using the service. Debbie Eyitayo advised that SBUHB needed to wait for the all-Wales national process prior to making long-term decisions</w:t>
            </w:r>
            <w:r w:rsidR="0066222E">
              <w:rPr>
                <w:rFonts w:hAnsi="Arial" w:cs="Arial"/>
                <w:color w:val="auto"/>
              </w:rPr>
              <w:t>, but</w:t>
            </w:r>
            <w:r w:rsidR="00560D10" w:rsidRPr="004D0A43">
              <w:rPr>
                <w:rFonts w:hAnsi="Arial" w:cs="Arial"/>
                <w:color w:val="auto"/>
              </w:rPr>
              <w:t xml:space="preserve"> felt that the service compl</w:t>
            </w:r>
            <w:r w:rsidR="00B405F2">
              <w:rPr>
                <w:rFonts w:hAnsi="Arial" w:cs="Arial"/>
                <w:color w:val="auto"/>
              </w:rPr>
              <w:t>e</w:t>
            </w:r>
            <w:r w:rsidR="00560D10" w:rsidRPr="004D0A43">
              <w:rPr>
                <w:rFonts w:hAnsi="Arial" w:cs="Arial"/>
                <w:color w:val="auto"/>
              </w:rPr>
              <w:t>mented all other opportunities</w:t>
            </w:r>
            <w:r w:rsidR="00B405F2">
              <w:rPr>
                <w:rFonts w:hAnsi="Arial" w:cs="Arial"/>
                <w:color w:val="auto"/>
              </w:rPr>
              <w:t xml:space="preserve"> in place</w:t>
            </w:r>
            <w:r w:rsidR="00560D10" w:rsidRPr="004D0A43">
              <w:rPr>
                <w:rFonts w:hAnsi="Arial" w:cs="Arial"/>
                <w:color w:val="auto"/>
              </w:rPr>
              <w:t xml:space="preserve"> to raise concerns </w:t>
            </w:r>
            <w:r w:rsidR="00B405F2">
              <w:rPr>
                <w:rFonts w:hAnsi="Arial" w:cs="Arial"/>
                <w:color w:val="auto"/>
              </w:rPr>
              <w:t xml:space="preserve">alongside </w:t>
            </w:r>
            <w:r w:rsidR="002B4075">
              <w:rPr>
                <w:rFonts w:hAnsi="Arial" w:cs="Arial"/>
                <w:color w:val="auto"/>
              </w:rPr>
              <w:t>the support</w:t>
            </w:r>
            <w:r w:rsidR="00560D10" w:rsidRPr="004D0A43">
              <w:rPr>
                <w:rFonts w:hAnsi="Arial" w:cs="Arial"/>
                <w:color w:val="auto"/>
              </w:rPr>
              <w:t xml:space="preserve"> Trade Unions. There was a need to continue to create a culture of openness provided by these avenues. </w:t>
            </w:r>
          </w:p>
          <w:p w14:paraId="79115C8E" w14:textId="636EEE98" w:rsidR="00560D10" w:rsidRPr="004D0A43" w:rsidRDefault="00560D10" w:rsidP="001F336D">
            <w:pPr>
              <w:pStyle w:val="ListParagraph"/>
              <w:ind w:left="0"/>
              <w:jc w:val="both"/>
              <w:rPr>
                <w:rFonts w:hAnsi="Arial" w:cs="Arial"/>
                <w:color w:val="auto"/>
              </w:rPr>
            </w:pPr>
            <w:r w:rsidRPr="004D0A43">
              <w:rPr>
                <w:rFonts w:hAnsi="Arial" w:cs="Arial"/>
                <w:color w:val="auto"/>
              </w:rPr>
              <w:t>Nuria Zolle queried the barriers of effective working with Trade Unions. Julie Llo</w:t>
            </w:r>
            <w:r w:rsidR="001856CB" w:rsidRPr="004D0A43">
              <w:rPr>
                <w:rFonts w:hAnsi="Arial" w:cs="Arial"/>
                <w:color w:val="auto"/>
              </w:rPr>
              <w:t xml:space="preserve">yd advised that </w:t>
            </w:r>
            <w:r w:rsidR="001F6829">
              <w:rPr>
                <w:rFonts w:hAnsi="Arial" w:cs="Arial"/>
                <w:color w:val="auto"/>
              </w:rPr>
              <w:t xml:space="preserve">one </w:t>
            </w:r>
            <w:r w:rsidR="001856CB" w:rsidRPr="004D0A43">
              <w:rPr>
                <w:rFonts w:hAnsi="Arial" w:cs="Arial"/>
                <w:color w:val="auto"/>
              </w:rPr>
              <w:t>Trade Union</w:t>
            </w:r>
            <w:r w:rsidR="001F6829">
              <w:rPr>
                <w:rFonts w:hAnsi="Arial" w:cs="Arial"/>
                <w:color w:val="auto"/>
              </w:rPr>
              <w:t xml:space="preserve"> in particular</w:t>
            </w:r>
            <w:r w:rsidR="001856CB" w:rsidRPr="004D0A43">
              <w:rPr>
                <w:rFonts w:hAnsi="Arial" w:cs="Arial"/>
                <w:color w:val="auto"/>
              </w:rPr>
              <w:t xml:space="preserve"> had</w:t>
            </w:r>
            <w:r w:rsidRPr="004D0A43">
              <w:rPr>
                <w:rFonts w:hAnsi="Arial" w:cs="Arial"/>
                <w:color w:val="auto"/>
              </w:rPr>
              <w:t xml:space="preserve"> expressed t</w:t>
            </w:r>
            <w:r w:rsidR="0066222E">
              <w:rPr>
                <w:rFonts w:hAnsi="Arial" w:cs="Arial"/>
                <w:color w:val="auto"/>
              </w:rPr>
              <w:t xml:space="preserve">hat a body had </w:t>
            </w:r>
            <w:r w:rsidR="001F6829">
              <w:rPr>
                <w:rFonts w:hAnsi="Arial" w:cs="Arial"/>
                <w:color w:val="auto"/>
              </w:rPr>
              <w:t xml:space="preserve">expressed </w:t>
            </w:r>
            <w:r w:rsidR="0066222E">
              <w:rPr>
                <w:rFonts w:hAnsi="Arial" w:cs="Arial"/>
                <w:color w:val="auto"/>
              </w:rPr>
              <w:t xml:space="preserve">concerns </w:t>
            </w:r>
            <w:r w:rsidR="001F6829">
              <w:rPr>
                <w:rFonts w:hAnsi="Arial" w:cs="Arial"/>
                <w:color w:val="auto"/>
              </w:rPr>
              <w:t xml:space="preserve">in respect of </w:t>
            </w:r>
            <w:r w:rsidR="0066222E">
              <w:rPr>
                <w:rFonts w:hAnsi="Arial" w:cs="Arial"/>
                <w:color w:val="auto"/>
              </w:rPr>
              <w:t>the</w:t>
            </w:r>
            <w:r w:rsidRPr="004D0A43">
              <w:rPr>
                <w:rFonts w:hAnsi="Arial" w:cs="Arial"/>
                <w:color w:val="auto"/>
              </w:rPr>
              <w:t xml:space="preserve"> uptake of membership</w:t>
            </w:r>
            <w:r w:rsidR="0066222E">
              <w:rPr>
                <w:rFonts w:hAnsi="Arial" w:cs="Arial"/>
                <w:color w:val="auto"/>
              </w:rPr>
              <w:t xml:space="preserve"> being effected</w:t>
            </w:r>
            <w:r w:rsidRPr="004D0A43">
              <w:rPr>
                <w:rFonts w:hAnsi="Arial" w:cs="Arial"/>
                <w:color w:val="auto"/>
              </w:rPr>
              <w:t xml:space="preserve">. Concerns were also raised regarding possible overlaps between Trade Unions and the Guardian Service, however the Guardian </w:t>
            </w:r>
            <w:r w:rsidRPr="004D0A43">
              <w:rPr>
                <w:rFonts w:hAnsi="Arial" w:cs="Arial"/>
                <w:color w:val="auto"/>
              </w:rPr>
              <w:lastRenderedPageBreak/>
              <w:t>Service offer pastoral care</w:t>
            </w:r>
            <w:r w:rsidR="001F6829">
              <w:rPr>
                <w:rFonts w:hAnsi="Arial" w:cs="Arial"/>
                <w:color w:val="auto"/>
              </w:rPr>
              <w:t xml:space="preserve"> and do not get involved in formal employee relations cases</w:t>
            </w:r>
            <w:r w:rsidR="001F6829" w:rsidRPr="004D0A43">
              <w:rPr>
                <w:rFonts w:hAnsi="Arial" w:cs="Arial"/>
                <w:color w:val="auto"/>
              </w:rPr>
              <w:t>.</w:t>
            </w:r>
            <w:r w:rsidRPr="004D0A43">
              <w:rPr>
                <w:rFonts w:hAnsi="Arial" w:cs="Arial"/>
                <w:color w:val="auto"/>
              </w:rPr>
              <w:t xml:space="preserve"> </w:t>
            </w:r>
          </w:p>
          <w:p w14:paraId="2A18A7A7" w14:textId="77777777" w:rsidR="00817CA2" w:rsidRPr="004D0A43" w:rsidRDefault="00560D10" w:rsidP="001F336D">
            <w:pPr>
              <w:pStyle w:val="ListParagraph"/>
              <w:ind w:left="0"/>
              <w:jc w:val="both"/>
              <w:rPr>
                <w:rFonts w:hAnsi="Arial" w:cs="Arial"/>
                <w:color w:val="auto"/>
              </w:rPr>
            </w:pPr>
            <w:r w:rsidRPr="004D0A43">
              <w:rPr>
                <w:rFonts w:hAnsi="Arial" w:cs="Arial"/>
                <w:color w:val="auto"/>
              </w:rPr>
              <w:t>Nuria Zolle queried whether the concerns raised were unique to SBUHB or whether they were seen in counterparts in England. Julie Lloyd advised that partnership working was ongoing in NHS England. Debbie Eyitayo highlighted that there were various different models</w:t>
            </w:r>
            <w:r w:rsidR="00185539">
              <w:rPr>
                <w:rFonts w:hAnsi="Arial" w:cs="Arial"/>
                <w:color w:val="auto"/>
              </w:rPr>
              <w:t xml:space="preserve"> of</w:t>
            </w:r>
            <w:r w:rsidR="00185539" w:rsidRPr="00185539">
              <w:rPr>
                <w:rFonts w:asciiTheme="minorHAnsi" w:eastAsia="Times New Roman" w:hAnsi="Arial" w:cs="Arial"/>
                <w:color w:val="auto"/>
                <w:sz w:val="22"/>
                <w:szCs w:val="22"/>
                <w:bdr w:val="none" w:sz="0" w:space="0" w:color="auto"/>
                <w:lang w:val="en-GB" w:eastAsia="en-US"/>
              </w:rPr>
              <w:t xml:space="preserve"> </w:t>
            </w:r>
            <w:r w:rsidR="00185539" w:rsidRPr="00185539">
              <w:rPr>
                <w:rFonts w:hAnsi="Arial" w:cs="Arial"/>
                <w:color w:val="auto"/>
                <w:lang w:val="en-GB"/>
              </w:rPr>
              <w:t>Guardian Service</w:t>
            </w:r>
            <w:r w:rsidRPr="004D0A43">
              <w:rPr>
                <w:rFonts w:hAnsi="Arial" w:cs="Arial"/>
                <w:color w:val="auto"/>
              </w:rPr>
              <w:t xml:space="preserve"> available in NHS England</w:t>
            </w:r>
            <w:r w:rsidR="00185539">
              <w:rPr>
                <w:rFonts w:hAnsi="Arial" w:cs="Arial"/>
                <w:color w:val="auto"/>
              </w:rPr>
              <w:t xml:space="preserve">, ranging from in house teams to contracted </w:t>
            </w:r>
            <w:r w:rsidR="002B4075">
              <w:rPr>
                <w:rFonts w:hAnsi="Arial" w:cs="Arial"/>
                <w:color w:val="auto"/>
              </w:rPr>
              <w:t>out</w:t>
            </w:r>
            <w:r w:rsidR="00185539">
              <w:rPr>
                <w:rFonts w:hAnsi="Arial" w:cs="Arial"/>
                <w:color w:val="auto"/>
              </w:rPr>
              <w:t xml:space="preserve"> </w:t>
            </w:r>
            <w:r w:rsidR="002B4075">
              <w:rPr>
                <w:rFonts w:hAnsi="Arial" w:cs="Arial"/>
                <w:color w:val="auto"/>
              </w:rPr>
              <w:t>services</w:t>
            </w:r>
            <w:r w:rsidR="002B4075" w:rsidRPr="004D0A43">
              <w:rPr>
                <w:rFonts w:hAnsi="Arial" w:cs="Arial"/>
                <w:color w:val="auto"/>
              </w:rPr>
              <w:t xml:space="preserve"> SBUHB</w:t>
            </w:r>
            <w:r w:rsidRPr="004D0A43">
              <w:rPr>
                <w:rFonts w:hAnsi="Arial" w:cs="Arial"/>
                <w:color w:val="auto"/>
              </w:rPr>
              <w:t xml:space="preserve"> </w:t>
            </w:r>
            <w:r w:rsidR="00693DF8" w:rsidRPr="004D0A43">
              <w:rPr>
                <w:rFonts w:hAnsi="Arial" w:cs="Arial"/>
                <w:color w:val="auto"/>
              </w:rPr>
              <w:t>were using the external contracted out Guardian Service</w:t>
            </w:r>
            <w:r w:rsidR="00185539">
              <w:rPr>
                <w:rFonts w:hAnsi="Arial" w:cs="Arial"/>
                <w:color w:val="auto"/>
              </w:rPr>
              <w:t xml:space="preserve"> which was where the contention was with some trade unions.  Debbie Eyitayo advised that it was important to ensure clarity that the Guardian Service and Trade </w:t>
            </w:r>
            <w:r w:rsidR="002B4075">
              <w:rPr>
                <w:rFonts w:hAnsi="Arial" w:cs="Arial"/>
                <w:color w:val="auto"/>
              </w:rPr>
              <w:t>Unions have</w:t>
            </w:r>
            <w:r w:rsidR="00185539">
              <w:rPr>
                <w:rFonts w:hAnsi="Arial" w:cs="Arial"/>
                <w:color w:val="auto"/>
              </w:rPr>
              <w:t xml:space="preserve"> distinctly separate roles and that there was a place for both</w:t>
            </w:r>
            <w:r w:rsidR="002B4075">
              <w:rPr>
                <w:rFonts w:hAnsi="Arial" w:cs="Arial"/>
                <w:color w:val="auto"/>
              </w:rPr>
              <w:t>.</w:t>
            </w:r>
          </w:p>
          <w:p w14:paraId="0EE47315" w14:textId="77777777" w:rsidR="00560D10" w:rsidRPr="004D0A43" w:rsidRDefault="00817CA2" w:rsidP="001F336D">
            <w:pPr>
              <w:pStyle w:val="ListParagraph"/>
              <w:ind w:left="0"/>
              <w:jc w:val="both"/>
              <w:rPr>
                <w:rFonts w:hAnsi="Arial" w:cs="Arial"/>
                <w:color w:val="auto"/>
              </w:rPr>
            </w:pPr>
            <w:r w:rsidRPr="004D0A43">
              <w:rPr>
                <w:rFonts w:hAnsi="Arial" w:cs="Arial"/>
                <w:color w:val="auto"/>
              </w:rPr>
              <w:t>Nuria Zolle highlighte</w:t>
            </w:r>
            <w:r w:rsidR="0066222E">
              <w:rPr>
                <w:rFonts w:hAnsi="Arial" w:cs="Arial"/>
                <w:color w:val="auto"/>
              </w:rPr>
              <w:t xml:space="preserve">d </w:t>
            </w:r>
            <w:r w:rsidRPr="004D0A43">
              <w:rPr>
                <w:rFonts w:hAnsi="Arial" w:cs="Arial"/>
                <w:color w:val="auto"/>
              </w:rPr>
              <w:t>the rise in staff concerns</w:t>
            </w:r>
            <w:r w:rsidR="0066222E">
              <w:rPr>
                <w:rFonts w:hAnsi="Arial" w:cs="Arial"/>
                <w:color w:val="auto"/>
              </w:rPr>
              <w:t>,</w:t>
            </w:r>
            <w:r w:rsidRPr="004D0A43">
              <w:rPr>
                <w:rFonts w:hAnsi="Arial" w:cs="Arial"/>
                <w:color w:val="auto"/>
              </w:rPr>
              <w:t xml:space="preserve"> and feedback </w:t>
            </w:r>
            <w:r w:rsidR="0066222E">
              <w:rPr>
                <w:rFonts w:hAnsi="Arial" w:cs="Arial"/>
                <w:color w:val="auto"/>
              </w:rPr>
              <w:t xml:space="preserve">around staff </w:t>
            </w:r>
            <w:r w:rsidRPr="004D0A43">
              <w:rPr>
                <w:rFonts w:hAnsi="Arial" w:cs="Arial"/>
                <w:color w:val="auto"/>
              </w:rPr>
              <w:t>not being listened to needed to be addresse</w:t>
            </w:r>
            <w:r w:rsidR="0066222E">
              <w:rPr>
                <w:rFonts w:hAnsi="Arial" w:cs="Arial"/>
                <w:color w:val="auto"/>
              </w:rPr>
              <w:t>d</w:t>
            </w:r>
            <w:r w:rsidRPr="004D0A43">
              <w:rPr>
                <w:rFonts w:hAnsi="Arial" w:cs="Arial"/>
                <w:color w:val="auto"/>
              </w:rPr>
              <w:t xml:space="preserve">. Debbie Eyitayo felt positive that the data was available for SBUHB to use as evidence to support the organisation </w:t>
            </w:r>
            <w:r w:rsidR="00185539">
              <w:rPr>
                <w:rFonts w:hAnsi="Arial" w:cs="Arial"/>
                <w:color w:val="auto"/>
              </w:rPr>
              <w:t xml:space="preserve">was providing </w:t>
            </w:r>
            <w:r w:rsidRPr="004D0A43">
              <w:rPr>
                <w:rFonts w:hAnsi="Arial" w:cs="Arial"/>
                <w:color w:val="auto"/>
              </w:rPr>
              <w:t xml:space="preserve">at a crucial time to demonstrate listening to staff feedback and responses to feedback. </w:t>
            </w:r>
            <w:r w:rsidR="00693DF8" w:rsidRPr="004D0A43">
              <w:rPr>
                <w:rFonts w:hAnsi="Arial" w:cs="Arial"/>
                <w:color w:val="auto"/>
              </w:rPr>
              <w:t xml:space="preserve"> </w:t>
            </w:r>
          </w:p>
          <w:p w14:paraId="6D1FB60E" w14:textId="77777777" w:rsidR="00817CA2" w:rsidRPr="004D0A43" w:rsidRDefault="00817CA2" w:rsidP="001F336D">
            <w:pPr>
              <w:pStyle w:val="ListParagraph"/>
              <w:ind w:left="0"/>
              <w:jc w:val="both"/>
              <w:rPr>
                <w:rFonts w:hAnsi="Arial" w:cs="Arial"/>
                <w:color w:val="auto"/>
              </w:rPr>
            </w:pPr>
            <w:r w:rsidRPr="004D0A43">
              <w:rPr>
                <w:rFonts w:hAnsi="Arial" w:cs="Arial"/>
                <w:color w:val="auto"/>
              </w:rPr>
              <w:t xml:space="preserve">Nuria Zolle queried how the recommendations of actions for Board members would be executed around managers feeling ill-prepared for the role. Julie Lloyd advised that the next steps would be to take a report to Management Board and follow-up with relevant areas for recommendations. She </w:t>
            </w:r>
            <w:r w:rsidR="000D47C9">
              <w:rPr>
                <w:rFonts w:hAnsi="Arial" w:cs="Arial"/>
                <w:color w:val="auto"/>
              </w:rPr>
              <w:t xml:space="preserve">confirmed that she </w:t>
            </w:r>
            <w:r w:rsidRPr="004D0A43">
              <w:rPr>
                <w:rFonts w:hAnsi="Arial" w:cs="Arial"/>
                <w:color w:val="auto"/>
              </w:rPr>
              <w:t xml:space="preserve">would take forward the localised recommendations, and the wider </w:t>
            </w:r>
            <w:r w:rsidR="000D47C9">
              <w:rPr>
                <w:rFonts w:hAnsi="Arial" w:cs="Arial"/>
                <w:color w:val="auto"/>
              </w:rPr>
              <w:t xml:space="preserve">recommendations </w:t>
            </w:r>
            <w:r w:rsidRPr="004D0A43">
              <w:rPr>
                <w:rFonts w:hAnsi="Arial" w:cs="Arial"/>
                <w:color w:val="auto"/>
              </w:rPr>
              <w:t xml:space="preserve">would be taken through Management Board initially for Executive and Board responsibility. </w:t>
            </w:r>
          </w:p>
          <w:p w14:paraId="74983796" w14:textId="77777777" w:rsidR="00817CA2" w:rsidRPr="004D0A43" w:rsidRDefault="00817CA2" w:rsidP="001F336D">
            <w:pPr>
              <w:pStyle w:val="ListParagraph"/>
              <w:ind w:left="0"/>
              <w:jc w:val="both"/>
              <w:rPr>
                <w:rFonts w:hAnsi="Arial" w:cs="Arial"/>
                <w:color w:val="auto"/>
              </w:rPr>
            </w:pPr>
            <w:r w:rsidRPr="004D0A43">
              <w:rPr>
                <w:rFonts w:hAnsi="Arial" w:cs="Arial"/>
                <w:color w:val="auto"/>
              </w:rPr>
              <w:t>Nuria Zolle welcomed the patient experience communication included with</w:t>
            </w:r>
            <w:r w:rsidR="00547843" w:rsidRPr="004D0A43">
              <w:rPr>
                <w:rFonts w:hAnsi="Arial" w:cs="Arial"/>
                <w:color w:val="auto"/>
              </w:rPr>
              <w:t>in</w:t>
            </w:r>
            <w:r w:rsidRPr="004D0A43">
              <w:rPr>
                <w:rFonts w:hAnsi="Arial" w:cs="Arial"/>
                <w:color w:val="auto"/>
              </w:rPr>
              <w:t xml:space="preserve"> the report and </w:t>
            </w:r>
            <w:r w:rsidR="00547843" w:rsidRPr="004D0A43">
              <w:rPr>
                <w:rFonts w:hAnsi="Arial" w:cs="Arial"/>
                <w:color w:val="auto"/>
              </w:rPr>
              <w:t>was pleased to</w:t>
            </w:r>
            <w:r w:rsidRPr="004D0A43">
              <w:rPr>
                <w:rFonts w:hAnsi="Arial" w:cs="Arial"/>
                <w:color w:val="auto"/>
              </w:rPr>
              <w:t xml:space="preserve"> the see the evolvement of sign-posting services for staff. </w:t>
            </w:r>
          </w:p>
          <w:p w14:paraId="0E99631E" w14:textId="77777777" w:rsidR="00547843" w:rsidRPr="004D0A43" w:rsidRDefault="00547843" w:rsidP="001F336D">
            <w:pPr>
              <w:pStyle w:val="ListParagraph"/>
              <w:ind w:left="0"/>
              <w:jc w:val="both"/>
              <w:rPr>
                <w:rFonts w:hAnsi="Arial" w:cs="Arial"/>
                <w:color w:val="auto"/>
              </w:rPr>
            </w:pPr>
            <w:r w:rsidRPr="004D0A43">
              <w:rPr>
                <w:rFonts w:hAnsi="Arial" w:cs="Arial"/>
                <w:color w:val="auto"/>
              </w:rPr>
              <w:t xml:space="preserve">Tom Crick reflected </w:t>
            </w:r>
            <w:r w:rsidR="00185539">
              <w:rPr>
                <w:rFonts w:hAnsi="Arial" w:cs="Arial"/>
                <w:color w:val="auto"/>
              </w:rPr>
              <w:t xml:space="preserve">in response to the Guardian feedback </w:t>
            </w:r>
            <w:r w:rsidRPr="004D0A43">
              <w:rPr>
                <w:rFonts w:hAnsi="Arial" w:cs="Arial"/>
                <w:color w:val="auto"/>
              </w:rPr>
              <w:t>that professional development of middle leaders can be symptomatic of the public sector and a system of infrastructure issues and hierarchical organisation issues were often experienced. Debbie Eyitayo stated that leadership competence was key and there was a need to develop and define what that look</w:t>
            </w:r>
            <w:r w:rsidR="00185539">
              <w:rPr>
                <w:rFonts w:hAnsi="Arial" w:cs="Arial"/>
                <w:color w:val="auto"/>
              </w:rPr>
              <w:t>ed</w:t>
            </w:r>
            <w:r w:rsidRPr="004D0A43">
              <w:rPr>
                <w:rFonts w:hAnsi="Arial" w:cs="Arial"/>
                <w:color w:val="auto"/>
              </w:rPr>
              <w:t xml:space="preserve"> like and this would be picked up in the </w:t>
            </w:r>
            <w:r w:rsidR="00185539">
              <w:rPr>
                <w:rFonts w:hAnsi="Arial" w:cs="Arial"/>
                <w:color w:val="auto"/>
              </w:rPr>
              <w:t>drive to improve quality and culture</w:t>
            </w:r>
            <w:r w:rsidRPr="004D0A43">
              <w:rPr>
                <w:rFonts w:hAnsi="Arial" w:cs="Arial"/>
                <w:color w:val="auto"/>
              </w:rPr>
              <w:t xml:space="preserve">. </w:t>
            </w:r>
          </w:p>
          <w:p w14:paraId="2D7C1F7C" w14:textId="77777777" w:rsidR="00547843" w:rsidRPr="004D0A43" w:rsidRDefault="00547843" w:rsidP="001F336D">
            <w:pPr>
              <w:pStyle w:val="ListParagraph"/>
              <w:ind w:left="0"/>
              <w:jc w:val="both"/>
              <w:rPr>
                <w:rFonts w:hAnsi="Arial" w:cs="Arial"/>
                <w:color w:val="auto"/>
              </w:rPr>
            </w:pPr>
            <w:r w:rsidRPr="004D0A43">
              <w:rPr>
                <w:rFonts w:hAnsi="Arial" w:cs="Arial"/>
                <w:color w:val="auto"/>
              </w:rPr>
              <w:t>Tom Crick highlighted that the next Guardian Service update was scheduled</w:t>
            </w:r>
            <w:r w:rsidR="000D47C9">
              <w:rPr>
                <w:rFonts w:hAnsi="Arial" w:cs="Arial"/>
                <w:color w:val="auto"/>
              </w:rPr>
              <w:t xml:space="preserve"> for</w:t>
            </w:r>
            <w:r w:rsidRPr="004D0A43">
              <w:rPr>
                <w:rFonts w:hAnsi="Arial" w:cs="Arial"/>
                <w:color w:val="auto"/>
              </w:rPr>
              <w:t xml:space="preserve"> October </w:t>
            </w:r>
            <w:r w:rsidR="000D47C9">
              <w:rPr>
                <w:rFonts w:hAnsi="Arial" w:cs="Arial"/>
                <w:color w:val="auto"/>
              </w:rPr>
              <w:t xml:space="preserve">2022 </w:t>
            </w:r>
            <w:r w:rsidRPr="004D0A43">
              <w:rPr>
                <w:rFonts w:hAnsi="Arial" w:cs="Arial"/>
                <w:color w:val="auto"/>
              </w:rPr>
              <w:t xml:space="preserve">as per the work programme.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DD0AA9F" w14:textId="77777777" w:rsidR="00E34516" w:rsidRPr="004D0A43" w:rsidRDefault="00E34516" w:rsidP="005D30E2">
            <w:pPr>
              <w:spacing w:before="120" w:after="120"/>
              <w:rPr>
                <w:rFonts w:ascii="Arial" w:hAnsi="Arial" w:cs="Arial"/>
                <w:b/>
                <w:sz w:val="24"/>
                <w:szCs w:val="24"/>
              </w:rPr>
            </w:pPr>
          </w:p>
        </w:tc>
      </w:tr>
      <w:tr w:rsidR="004D0A43" w:rsidRPr="004D0A43" w14:paraId="41CF086E"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0B3AFB6" w14:textId="77777777" w:rsidR="00782DC2" w:rsidRPr="004D0A43" w:rsidRDefault="000E74B5" w:rsidP="00782DC2">
            <w:pPr>
              <w:spacing w:before="120" w:after="120"/>
              <w:jc w:val="both"/>
              <w:rPr>
                <w:rFonts w:ascii="Arial" w:hAnsi="Arial" w:cs="Arial"/>
                <w:b/>
                <w:sz w:val="24"/>
                <w:szCs w:val="24"/>
              </w:rPr>
            </w:pPr>
            <w:r w:rsidRPr="004D0A43">
              <w:rPr>
                <w:rFonts w:ascii="Arial" w:hAnsi="Arial" w:cs="Arial"/>
                <w:b/>
                <w:sz w:val="24"/>
                <w:szCs w:val="24"/>
              </w:rPr>
              <w:lastRenderedPageBreak/>
              <w:t>Resolved:</w:t>
            </w:r>
            <w:r w:rsidR="00D61200" w:rsidRPr="004D0A43">
              <w:rPr>
                <w:rFonts w:ascii="Arial" w:hAnsi="Arial" w:cs="Arial"/>
                <w:b/>
                <w:sz w:val="24"/>
                <w:szCs w:val="24"/>
              </w:rPr>
              <w:t xml:space="preserve"> </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868A95E" w14:textId="77777777" w:rsidR="005D30E2" w:rsidRPr="004D0A43" w:rsidRDefault="005D30E2" w:rsidP="00560D10">
            <w:pPr>
              <w:pStyle w:val="Body"/>
              <w:numPr>
                <w:ilvl w:val="0"/>
                <w:numId w:val="21"/>
              </w:numPr>
              <w:tabs>
                <w:tab w:val="left" w:pos="10"/>
              </w:tabs>
              <w:jc w:val="both"/>
              <w:rPr>
                <w:rFonts w:eastAsia="Arial Bold" w:hAnsi="Arial" w:cs="Arial"/>
                <w:b/>
                <w:color w:val="auto"/>
                <w:lang w:val="en-GB"/>
              </w:rPr>
            </w:pPr>
            <w:r w:rsidRPr="004D0A43">
              <w:rPr>
                <w:rFonts w:hAnsi="Arial" w:cs="Arial"/>
                <w:color w:val="auto"/>
              </w:rPr>
              <w:t>Deep dive into speaking up safely within</w:t>
            </w:r>
            <w:r w:rsidR="007B462B" w:rsidRPr="004D0A43">
              <w:rPr>
                <w:rFonts w:hAnsi="Arial" w:cs="Arial"/>
                <w:color w:val="auto"/>
              </w:rPr>
              <w:t xml:space="preserve"> SBUHB </w:t>
            </w:r>
            <w:r w:rsidRPr="004D0A43">
              <w:rPr>
                <w:rFonts w:hAnsi="Arial" w:cs="Arial"/>
                <w:color w:val="auto"/>
              </w:rPr>
              <w:t xml:space="preserve">be </w:t>
            </w:r>
            <w:r w:rsidRPr="004D0A43">
              <w:rPr>
                <w:rFonts w:hAnsi="Arial" w:cs="Arial"/>
                <w:b/>
                <w:color w:val="auto"/>
              </w:rPr>
              <w:t>noted.</w:t>
            </w:r>
          </w:p>
          <w:p w14:paraId="5236433B" w14:textId="77777777" w:rsidR="005927AE" w:rsidRPr="004D0A43" w:rsidRDefault="005D30E2" w:rsidP="00560D10">
            <w:pPr>
              <w:pStyle w:val="Body"/>
              <w:numPr>
                <w:ilvl w:val="0"/>
                <w:numId w:val="21"/>
              </w:numPr>
              <w:tabs>
                <w:tab w:val="left" w:pos="10"/>
              </w:tabs>
              <w:jc w:val="both"/>
              <w:rPr>
                <w:rFonts w:eastAsia="Arial Bold" w:hAnsi="Arial" w:cs="Arial"/>
                <w:b/>
                <w:color w:val="auto"/>
                <w:lang w:val="en-GB"/>
              </w:rPr>
            </w:pPr>
            <w:r w:rsidRPr="004D0A43">
              <w:rPr>
                <w:rFonts w:hAnsi="Arial" w:cs="Arial"/>
                <w:color w:val="auto"/>
              </w:rPr>
              <w:t>End of Year Report from The Guardian Service for 1</w:t>
            </w:r>
            <w:r w:rsidRPr="004D0A43">
              <w:rPr>
                <w:rFonts w:hAnsi="Arial" w:cs="Arial"/>
                <w:color w:val="auto"/>
                <w:vertAlign w:val="superscript"/>
              </w:rPr>
              <w:t>st</w:t>
            </w:r>
            <w:r w:rsidRPr="004D0A43">
              <w:rPr>
                <w:rFonts w:hAnsi="Arial" w:cs="Arial"/>
                <w:color w:val="auto"/>
              </w:rPr>
              <w:t xml:space="preserve"> April 2021 to 31</w:t>
            </w:r>
            <w:r w:rsidRPr="004D0A43">
              <w:rPr>
                <w:rFonts w:hAnsi="Arial" w:cs="Arial"/>
                <w:color w:val="auto"/>
                <w:vertAlign w:val="superscript"/>
              </w:rPr>
              <w:t>st</w:t>
            </w:r>
            <w:r w:rsidRPr="004D0A43">
              <w:rPr>
                <w:rFonts w:hAnsi="Arial" w:cs="Arial"/>
                <w:color w:val="auto"/>
              </w:rPr>
              <w:t xml:space="preserve"> March 2022 recommendations be </w:t>
            </w:r>
            <w:r w:rsidRPr="004D0A43">
              <w:rPr>
                <w:rFonts w:hAnsi="Arial" w:cs="Arial"/>
                <w:b/>
                <w:color w:val="auto"/>
              </w:rPr>
              <w:t xml:space="preserve">noted.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6BDFE3C" w14:textId="77777777" w:rsidR="00087272" w:rsidRPr="004D0A43" w:rsidRDefault="00087272" w:rsidP="001946B5">
            <w:pPr>
              <w:spacing w:before="120" w:after="120"/>
              <w:rPr>
                <w:rFonts w:ascii="Arial" w:hAnsi="Arial" w:cs="Arial"/>
                <w:b/>
                <w:sz w:val="24"/>
                <w:szCs w:val="24"/>
              </w:rPr>
            </w:pPr>
          </w:p>
        </w:tc>
      </w:tr>
      <w:tr w:rsidR="004D0A43" w:rsidRPr="004D0A43" w14:paraId="296A0059"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E834C7C" w14:textId="77777777" w:rsidR="000E74B5" w:rsidRPr="004D0A43" w:rsidRDefault="005D30E2" w:rsidP="004C02E2">
            <w:pPr>
              <w:spacing w:before="120" w:after="120"/>
              <w:jc w:val="both"/>
              <w:rPr>
                <w:rFonts w:ascii="Arial" w:hAnsi="Arial" w:cs="Arial"/>
                <w:b/>
                <w:sz w:val="24"/>
                <w:szCs w:val="24"/>
              </w:rPr>
            </w:pPr>
            <w:r w:rsidRPr="004D0A43">
              <w:rPr>
                <w:rFonts w:ascii="Arial" w:hAnsi="Arial" w:cs="Arial"/>
                <w:b/>
                <w:sz w:val="24"/>
                <w:szCs w:val="24"/>
              </w:rPr>
              <w:lastRenderedPageBreak/>
              <w:t>55/22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E1A19CC" w14:textId="77777777" w:rsidR="000E74B5" w:rsidRPr="004D0A43" w:rsidRDefault="005D30E2" w:rsidP="005D30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b/>
                <w:color w:val="auto"/>
              </w:rPr>
              <w:t>WORKFORCE RECRUITMENT AND RETENTION</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A5C7E66" w14:textId="77777777" w:rsidR="000E74B5" w:rsidRPr="004D0A43" w:rsidRDefault="000E74B5" w:rsidP="004C02E2">
            <w:pPr>
              <w:spacing w:before="120" w:after="120"/>
              <w:rPr>
                <w:rFonts w:ascii="Arial" w:hAnsi="Arial" w:cs="Arial"/>
                <w:b/>
                <w:sz w:val="24"/>
                <w:szCs w:val="24"/>
              </w:rPr>
            </w:pPr>
          </w:p>
        </w:tc>
      </w:tr>
      <w:tr w:rsidR="004D0A43" w:rsidRPr="004D0A43" w14:paraId="5AF4B05C"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9C2262" w14:textId="77777777" w:rsidR="000E74B5" w:rsidRPr="004D0A43" w:rsidRDefault="000E74B5" w:rsidP="004C02E2">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DFF174" w14:textId="77777777" w:rsidR="000E74B5" w:rsidRPr="004D0A43" w:rsidRDefault="000E74B5"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color w:val="auto"/>
              </w:rPr>
              <w:t xml:space="preserve">A </w:t>
            </w:r>
            <w:r w:rsidR="00E22984" w:rsidRPr="004D0A43">
              <w:rPr>
                <w:rFonts w:hAnsi="Arial" w:cs="Arial"/>
                <w:color w:val="auto"/>
              </w:rPr>
              <w:t>r</w:t>
            </w:r>
            <w:r w:rsidR="005D30E2" w:rsidRPr="004D0A43">
              <w:rPr>
                <w:rFonts w:hAnsi="Arial" w:cs="Arial"/>
                <w:color w:val="auto"/>
              </w:rPr>
              <w:t>eport on Workforce Recruitment and Retention</w:t>
            </w:r>
            <w:r w:rsidRPr="004D0A43">
              <w:rPr>
                <w:rFonts w:hAnsi="Arial" w:cs="Arial"/>
                <w:color w:val="auto"/>
              </w:rPr>
              <w:t xml:space="preserve"> was </w:t>
            </w:r>
            <w:r w:rsidRPr="004D0A43">
              <w:rPr>
                <w:rFonts w:hAnsi="Arial" w:cs="Arial"/>
                <w:b/>
                <w:color w:val="auto"/>
              </w:rPr>
              <w:t xml:space="preserve">received. </w:t>
            </w:r>
          </w:p>
          <w:p w14:paraId="1C3EBF8B" w14:textId="77777777" w:rsidR="000E74B5" w:rsidRPr="004D0A43" w:rsidRDefault="000E74B5" w:rsidP="000E74B5">
            <w:pPr>
              <w:spacing w:before="60" w:after="60"/>
              <w:jc w:val="both"/>
              <w:rPr>
                <w:rFonts w:ascii="Arial" w:hAnsi="Arial" w:cs="Arial"/>
                <w:sz w:val="24"/>
                <w:szCs w:val="24"/>
              </w:rPr>
            </w:pPr>
            <w:r w:rsidRPr="004D0A43">
              <w:rPr>
                <w:rFonts w:ascii="Arial" w:hAnsi="Arial" w:cs="Arial"/>
                <w:sz w:val="24"/>
                <w:szCs w:val="24"/>
              </w:rPr>
              <w:t>In</w:t>
            </w:r>
            <w:r w:rsidR="00547843" w:rsidRPr="004D0A43">
              <w:rPr>
                <w:rFonts w:ascii="Arial" w:hAnsi="Arial" w:cs="Arial"/>
                <w:sz w:val="24"/>
                <w:szCs w:val="24"/>
              </w:rPr>
              <w:t xml:space="preserve"> introducing the presentation, Sharon Vickery</w:t>
            </w:r>
            <w:r w:rsidRPr="004D0A43">
              <w:rPr>
                <w:rFonts w:ascii="Arial" w:hAnsi="Arial" w:cs="Arial"/>
                <w:sz w:val="24"/>
                <w:szCs w:val="24"/>
              </w:rPr>
              <w:t xml:space="preserve"> highlighted the following points:</w:t>
            </w:r>
          </w:p>
          <w:p w14:paraId="2E46E727" w14:textId="77777777" w:rsidR="00547843" w:rsidRPr="004D0A43" w:rsidRDefault="00E22984" w:rsidP="000D47C9">
            <w:pPr>
              <w:pStyle w:val="ListParagraph"/>
              <w:numPr>
                <w:ilvl w:val="0"/>
                <w:numId w:val="25"/>
              </w:numPr>
              <w:ind w:left="714" w:hanging="357"/>
              <w:jc w:val="both"/>
              <w:rPr>
                <w:rFonts w:hAnsi="Arial" w:cs="Arial"/>
                <w:color w:val="auto"/>
              </w:rPr>
            </w:pPr>
            <w:r w:rsidRPr="004D0A43">
              <w:rPr>
                <w:rFonts w:hAnsi="Arial" w:cs="Arial"/>
                <w:color w:val="auto"/>
              </w:rPr>
              <w:t>Continued success has been achieved following the inception of the central resourcing team. The service is now permanent and data has shown that the team have reduced the time taken from vacancy creation to conditional offer to 35 days, compared to the SBUHB average of 71 days which was positive;</w:t>
            </w:r>
          </w:p>
          <w:p w14:paraId="711E8AB9" w14:textId="77777777" w:rsidR="00E22984" w:rsidRPr="004D0A43" w:rsidRDefault="00E22984" w:rsidP="000D47C9">
            <w:pPr>
              <w:pStyle w:val="ListParagraph"/>
              <w:numPr>
                <w:ilvl w:val="0"/>
                <w:numId w:val="25"/>
              </w:numPr>
              <w:ind w:left="714" w:hanging="357"/>
              <w:jc w:val="both"/>
              <w:rPr>
                <w:rFonts w:hAnsi="Arial" w:cs="Arial"/>
                <w:color w:val="auto"/>
              </w:rPr>
            </w:pPr>
            <w:r w:rsidRPr="004D0A43">
              <w:rPr>
                <w:rFonts w:hAnsi="Arial" w:cs="Arial"/>
                <w:color w:val="auto"/>
              </w:rPr>
              <w:t>Time to shortlist by the central resourcing team is 1 day compared to SBUHB average of 9.5 days;</w:t>
            </w:r>
          </w:p>
          <w:p w14:paraId="3BBCC6F4" w14:textId="77777777" w:rsidR="00E22984" w:rsidRPr="004D0A43" w:rsidRDefault="00E22984" w:rsidP="000D47C9">
            <w:pPr>
              <w:pStyle w:val="ListParagraph"/>
              <w:numPr>
                <w:ilvl w:val="0"/>
                <w:numId w:val="25"/>
              </w:numPr>
              <w:ind w:left="714" w:hanging="357"/>
              <w:jc w:val="both"/>
              <w:rPr>
                <w:rFonts w:hAnsi="Arial" w:cs="Arial"/>
                <w:color w:val="auto"/>
              </w:rPr>
            </w:pPr>
            <w:r w:rsidRPr="004D0A43">
              <w:rPr>
                <w:rFonts w:hAnsi="Arial" w:cs="Arial"/>
                <w:color w:val="auto"/>
              </w:rPr>
              <w:t>The central resourcing team have designed manager training around the soft skills side for recruitment, with a focus on the pre-boarding stage and the need for improved communication to improve candidate experience and maximise the success of recruitment;</w:t>
            </w:r>
          </w:p>
          <w:p w14:paraId="54296045" w14:textId="77777777" w:rsidR="00E22984" w:rsidRPr="004D0A43" w:rsidRDefault="004B5DC5" w:rsidP="000D47C9">
            <w:pPr>
              <w:pStyle w:val="ListParagraph"/>
              <w:numPr>
                <w:ilvl w:val="0"/>
                <w:numId w:val="25"/>
              </w:numPr>
              <w:ind w:left="714" w:hanging="357"/>
              <w:jc w:val="both"/>
              <w:rPr>
                <w:rFonts w:hAnsi="Arial" w:cs="Arial"/>
                <w:color w:val="auto"/>
              </w:rPr>
            </w:pPr>
            <w:r w:rsidRPr="004D0A43">
              <w:rPr>
                <w:rFonts w:hAnsi="Arial" w:cs="Arial"/>
                <w:color w:val="auto"/>
              </w:rPr>
              <w:t xml:space="preserve">SBUHB is working with creative marketing and advertising agency ‘SBW’ who have recently </w:t>
            </w:r>
            <w:r w:rsidR="00E22984" w:rsidRPr="004D0A43">
              <w:rPr>
                <w:rFonts w:hAnsi="Arial" w:cs="Arial"/>
                <w:color w:val="auto"/>
              </w:rPr>
              <w:t>completed numerous focus groups with a broad range of staff across</w:t>
            </w:r>
            <w:r w:rsidRPr="004D0A43">
              <w:rPr>
                <w:rFonts w:hAnsi="Arial" w:cs="Arial"/>
                <w:color w:val="auto"/>
              </w:rPr>
              <w:t xml:space="preserve"> SBUHB </w:t>
            </w:r>
            <w:r w:rsidR="00E22984" w:rsidRPr="004D0A43">
              <w:rPr>
                <w:rFonts w:hAnsi="Arial" w:cs="Arial"/>
                <w:color w:val="auto"/>
              </w:rPr>
              <w:t>to better understand what working for the Health Board is like and wha</w:t>
            </w:r>
            <w:r w:rsidRPr="004D0A43">
              <w:rPr>
                <w:rFonts w:hAnsi="Arial" w:cs="Arial"/>
                <w:color w:val="auto"/>
              </w:rPr>
              <w:t>t attracts people to work for the organisation. Key messages from the focus groups have been developed into a creative branding presentation which is due to be presented at Management Board on 15</w:t>
            </w:r>
            <w:r w:rsidRPr="004D0A43">
              <w:rPr>
                <w:rFonts w:hAnsi="Arial" w:cs="Arial"/>
                <w:color w:val="auto"/>
                <w:vertAlign w:val="superscript"/>
              </w:rPr>
              <w:t>th</w:t>
            </w:r>
            <w:r w:rsidRPr="004D0A43">
              <w:rPr>
                <w:rFonts w:hAnsi="Arial" w:cs="Arial"/>
                <w:color w:val="auto"/>
              </w:rPr>
              <w:t xml:space="preserve"> June 2022. Once approved, a microsite would be developed;</w:t>
            </w:r>
          </w:p>
          <w:p w14:paraId="525F2AE8" w14:textId="77777777" w:rsidR="004B5DC5" w:rsidRPr="004D0A43" w:rsidRDefault="004B5DC5" w:rsidP="000D47C9">
            <w:pPr>
              <w:pStyle w:val="ListParagraph"/>
              <w:numPr>
                <w:ilvl w:val="0"/>
                <w:numId w:val="25"/>
              </w:numPr>
              <w:ind w:left="714" w:hanging="357"/>
              <w:jc w:val="both"/>
              <w:rPr>
                <w:rFonts w:hAnsi="Arial" w:cs="Arial"/>
                <w:color w:val="auto"/>
              </w:rPr>
            </w:pPr>
            <w:r w:rsidRPr="004D0A43">
              <w:rPr>
                <w:rFonts w:hAnsi="Arial" w:cs="Arial"/>
                <w:color w:val="auto"/>
              </w:rPr>
              <w:t>A retrospective process remains in place for medical recruitment. The team had experienced challenges from the finance department in some areas when trying to recruit in anticipation of vacancies as there is a small risk of being over-established. To date this has not been realised;</w:t>
            </w:r>
          </w:p>
          <w:p w14:paraId="27FDD914" w14:textId="77777777" w:rsidR="004B5DC5" w:rsidRPr="004D0A43" w:rsidRDefault="004B5DC5" w:rsidP="000D47C9">
            <w:pPr>
              <w:pStyle w:val="ListParagraph"/>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ind w:left="714" w:hanging="357"/>
              <w:jc w:val="both"/>
              <w:rPr>
                <w:rFonts w:hAnsi="Arial" w:cs="Arial"/>
                <w:color w:val="auto"/>
              </w:rPr>
            </w:pPr>
            <w:r w:rsidRPr="004D0A43">
              <w:rPr>
                <w:rFonts w:hAnsi="Arial" w:cs="Arial"/>
                <w:color w:val="auto"/>
              </w:rPr>
              <w:t>A pastoral approach to recruitment remained an ongoing priority for the team to ensure that doctors felt supported from application to commencement in post;</w:t>
            </w:r>
          </w:p>
          <w:p w14:paraId="507DA317" w14:textId="77777777" w:rsidR="00E22984" w:rsidRPr="004D0A43" w:rsidRDefault="004B5DC5" w:rsidP="000D47C9">
            <w:pPr>
              <w:pStyle w:val="ListParagraph"/>
              <w:numPr>
                <w:ilvl w:val="0"/>
                <w:numId w:val="25"/>
              </w:numPr>
              <w:ind w:left="714" w:hanging="357"/>
              <w:jc w:val="both"/>
              <w:rPr>
                <w:rFonts w:hAnsi="Arial" w:cs="Arial"/>
                <w:color w:val="auto"/>
              </w:rPr>
            </w:pPr>
            <w:r w:rsidRPr="004D0A43">
              <w:rPr>
                <w:rFonts w:hAnsi="Arial" w:cs="Arial"/>
                <w:color w:val="auto"/>
              </w:rPr>
              <w:t xml:space="preserve">Risks are emerging for overseas candidates in that visa applications are slow due to the Ukraine war. </w:t>
            </w:r>
          </w:p>
          <w:p w14:paraId="7EE6867D" w14:textId="77777777" w:rsidR="00AF3676" w:rsidRPr="004D0A43" w:rsidRDefault="00D3489C" w:rsidP="00AF367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In discussion of the presentation</w:t>
            </w:r>
            <w:r w:rsidR="000E74B5" w:rsidRPr="004D0A43">
              <w:rPr>
                <w:rFonts w:hAnsi="Arial" w:cs="Arial"/>
                <w:color w:val="auto"/>
              </w:rPr>
              <w:t>, the following points were raised:</w:t>
            </w:r>
            <w:r w:rsidR="00AF3676" w:rsidRPr="004D0A43">
              <w:rPr>
                <w:rFonts w:hAnsi="Arial" w:cs="Arial"/>
                <w:color w:val="auto"/>
              </w:rPr>
              <w:t xml:space="preserve"> </w:t>
            </w:r>
          </w:p>
          <w:p w14:paraId="6CC26125" w14:textId="77777777" w:rsidR="004B5DC5" w:rsidRPr="004D0A43" w:rsidRDefault="004B5DC5" w:rsidP="004B5DC5">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Nuria Zolle highlighted that not showing success stood out within the report and queried how this could be changed. Sharon Vickery advised that following</w:t>
            </w:r>
            <w:r w:rsidR="00185539">
              <w:rPr>
                <w:rFonts w:hAnsi="Arial" w:cs="Arial"/>
                <w:color w:val="auto"/>
              </w:rPr>
              <w:t xml:space="preserve"> the presentation at</w:t>
            </w:r>
            <w:r w:rsidRPr="004D0A43">
              <w:rPr>
                <w:rFonts w:hAnsi="Arial" w:cs="Arial"/>
                <w:color w:val="auto"/>
              </w:rPr>
              <w:t xml:space="preserve"> Management Board, there </w:t>
            </w:r>
            <w:r w:rsidR="00185539">
              <w:rPr>
                <w:rFonts w:hAnsi="Arial" w:cs="Arial"/>
                <w:color w:val="auto"/>
              </w:rPr>
              <w:t>wou</w:t>
            </w:r>
            <w:r w:rsidRPr="004D0A43">
              <w:rPr>
                <w:rFonts w:hAnsi="Arial" w:cs="Arial"/>
                <w:color w:val="auto"/>
              </w:rPr>
              <w:t xml:space="preserve">ld be further </w:t>
            </w:r>
            <w:r w:rsidRPr="004D0A43">
              <w:rPr>
                <w:rFonts w:hAnsi="Arial" w:cs="Arial"/>
                <w:color w:val="auto"/>
              </w:rPr>
              <w:lastRenderedPageBreak/>
              <w:t>updates to share around sharing success.</w:t>
            </w:r>
            <w:r w:rsidR="007A7C47" w:rsidRPr="004D0A43">
              <w:rPr>
                <w:rFonts w:hAnsi="Arial" w:cs="Arial"/>
                <w:color w:val="auto"/>
              </w:rPr>
              <w:t xml:space="preserve"> Debbie Eyitayo highlighted that celebrating success was one of the reasons for the international nursing celebration event, however there was a need for future engagement</w:t>
            </w:r>
            <w:r w:rsidR="00185539">
              <w:rPr>
                <w:rFonts w:hAnsi="Arial" w:cs="Arial"/>
                <w:color w:val="auto"/>
              </w:rPr>
              <w:t xml:space="preserve">, including our overseas medical recruits.  We will undertake to </w:t>
            </w:r>
            <w:r w:rsidR="002B4075">
              <w:rPr>
                <w:rFonts w:hAnsi="Arial" w:cs="Arial"/>
                <w:color w:val="auto"/>
              </w:rPr>
              <w:t xml:space="preserve">include </w:t>
            </w:r>
            <w:r w:rsidR="002B4075" w:rsidRPr="004D0A43">
              <w:rPr>
                <w:rFonts w:hAnsi="Arial" w:cs="Arial"/>
                <w:color w:val="auto"/>
              </w:rPr>
              <w:t>Independent</w:t>
            </w:r>
            <w:r w:rsidR="007A7C47" w:rsidRPr="004D0A43">
              <w:rPr>
                <w:rFonts w:hAnsi="Arial" w:cs="Arial"/>
                <w:color w:val="auto"/>
              </w:rPr>
              <w:t xml:space="preserve"> Members </w:t>
            </w:r>
            <w:r w:rsidR="00185539">
              <w:rPr>
                <w:rFonts w:hAnsi="Arial" w:cs="Arial"/>
                <w:color w:val="auto"/>
              </w:rPr>
              <w:t>in this as appropriate</w:t>
            </w:r>
            <w:r w:rsidR="002B4075">
              <w:rPr>
                <w:rFonts w:hAnsi="Arial" w:cs="Arial"/>
                <w:color w:val="auto"/>
              </w:rPr>
              <w:t>.</w:t>
            </w:r>
            <w:r w:rsidR="007A7C47" w:rsidRPr="004D0A43">
              <w:rPr>
                <w:rFonts w:hAnsi="Arial" w:cs="Arial"/>
                <w:color w:val="auto"/>
              </w:rPr>
              <w:t xml:space="preserve"> </w:t>
            </w:r>
          </w:p>
          <w:p w14:paraId="7815AC78" w14:textId="77777777" w:rsidR="004B5DC5" w:rsidRPr="004D0A43" w:rsidRDefault="004B5DC5" w:rsidP="00F74B5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 xml:space="preserve">Nuria Zolle queried whether </w:t>
            </w:r>
            <w:r w:rsidR="00F74B59" w:rsidRPr="004D0A43">
              <w:rPr>
                <w:rFonts w:hAnsi="Arial" w:cs="Arial"/>
                <w:color w:val="auto"/>
              </w:rPr>
              <w:t>the right conversations were taking place around the</w:t>
            </w:r>
            <w:r w:rsidR="000D47C9">
              <w:rPr>
                <w:rFonts w:hAnsi="Arial" w:cs="Arial"/>
                <w:color w:val="auto"/>
              </w:rPr>
              <w:t xml:space="preserve"> finance challenges</w:t>
            </w:r>
            <w:r w:rsidR="00F74B59" w:rsidRPr="004D0A43">
              <w:rPr>
                <w:rFonts w:hAnsi="Arial" w:cs="Arial"/>
                <w:color w:val="auto"/>
              </w:rPr>
              <w:t xml:space="preserve">. Sharon Vickery noted that next year the intention would be for the process to move </w:t>
            </w:r>
            <w:r w:rsidR="000D47C9">
              <w:rPr>
                <w:rFonts w:hAnsi="Arial" w:cs="Arial"/>
                <w:color w:val="auto"/>
              </w:rPr>
              <w:t xml:space="preserve">much faster and if the team had </w:t>
            </w:r>
            <w:r w:rsidR="00F74B59" w:rsidRPr="004D0A43">
              <w:rPr>
                <w:rFonts w:hAnsi="Arial" w:cs="Arial"/>
                <w:color w:val="auto"/>
              </w:rPr>
              <w:t xml:space="preserve">major concerns, they would contact the Director of Performance and Finance. </w:t>
            </w:r>
          </w:p>
          <w:p w14:paraId="72866450" w14:textId="77777777" w:rsidR="00F74B59" w:rsidRPr="004D0A43" w:rsidRDefault="00F74B59" w:rsidP="007A7C4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Nuria Zolle queried the strategic and operational update for retention. Sharon Vickery advised that</w:t>
            </w:r>
            <w:r w:rsidR="000B4B8C" w:rsidRPr="004D0A43">
              <w:rPr>
                <w:rFonts w:hAnsi="Arial" w:cs="Arial"/>
                <w:color w:val="auto"/>
              </w:rPr>
              <w:t xml:space="preserve"> the discussion</w:t>
            </w:r>
            <w:r w:rsidRPr="004D0A43">
              <w:rPr>
                <w:rFonts w:hAnsi="Arial" w:cs="Arial"/>
                <w:color w:val="auto"/>
              </w:rPr>
              <w:t xml:space="preserve"> at the first recruitme</w:t>
            </w:r>
            <w:r w:rsidR="000B4B8C" w:rsidRPr="004D0A43">
              <w:rPr>
                <w:rFonts w:hAnsi="Arial" w:cs="Arial"/>
                <w:color w:val="auto"/>
              </w:rPr>
              <w:t>nt and retention group meeting</w:t>
            </w:r>
            <w:r w:rsidRPr="004D0A43">
              <w:rPr>
                <w:rFonts w:hAnsi="Arial" w:cs="Arial"/>
                <w:color w:val="auto"/>
              </w:rPr>
              <w:t xml:space="preserve"> was 90% </w:t>
            </w:r>
            <w:r w:rsidR="007A7C47" w:rsidRPr="004D0A43">
              <w:rPr>
                <w:rFonts w:hAnsi="Arial" w:cs="Arial"/>
                <w:color w:val="auto"/>
              </w:rPr>
              <w:t xml:space="preserve">focused on </w:t>
            </w:r>
            <w:r w:rsidR="000B4B8C" w:rsidRPr="004D0A43">
              <w:rPr>
                <w:rFonts w:hAnsi="Arial" w:cs="Arial"/>
                <w:color w:val="auto"/>
              </w:rPr>
              <w:t>retentio</w:t>
            </w:r>
            <w:r w:rsidR="007A7C47" w:rsidRPr="004D0A43">
              <w:rPr>
                <w:rFonts w:hAnsi="Arial" w:cs="Arial"/>
                <w:color w:val="auto"/>
              </w:rPr>
              <w:t xml:space="preserve">n. She noted that the retention strategy was needed to pull work together and visibility remained high of the workforce agenda. Debbie Eyitayo advised that over the past 10-months there had been a focus on recruitment in light of </w:t>
            </w:r>
            <w:r w:rsidR="00680A58">
              <w:rPr>
                <w:rFonts w:hAnsi="Arial" w:cs="Arial"/>
                <w:color w:val="auto"/>
              </w:rPr>
              <w:t xml:space="preserve">vacancy levels and </w:t>
            </w:r>
            <w:r w:rsidR="007A7C47" w:rsidRPr="004D0A43">
              <w:rPr>
                <w:rFonts w:hAnsi="Arial" w:cs="Arial"/>
                <w:color w:val="auto"/>
              </w:rPr>
              <w:t xml:space="preserve">COVID-19 recovery plans, however retention remained a key priority. </w:t>
            </w:r>
          </w:p>
          <w:p w14:paraId="28C3407C" w14:textId="77777777" w:rsidR="000A2327" w:rsidRPr="004D0A43" w:rsidRDefault="000A2327" w:rsidP="002537F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 xml:space="preserve">Tom Crick </w:t>
            </w:r>
            <w:r w:rsidR="002537F3" w:rsidRPr="004D0A43">
              <w:rPr>
                <w:rFonts w:hAnsi="Arial" w:cs="Arial"/>
                <w:color w:val="auto"/>
              </w:rPr>
              <w:t>queried whether the pace of the recruitment processes was constrained by national processes. Sharon Vickery advised that national processes do constrain the local process, however shared</w:t>
            </w:r>
            <w:r w:rsidR="000D47C9">
              <w:rPr>
                <w:rFonts w:hAnsi="Arial" w:cs="Arial"/>
                <w:color w:val="auto"/>
              </w:rPr>
              <w:t xml:space="preserve"> services were modernising </w:t>
            </w:r>
            <w:r w:rsidR="002537F3" w:rsidRPr="004D0A43">
              <w:rPr>
                <w:rFonts w:hAnsi="Arial" w:cs="Arial"/>
                <w:color w:val="auto"/>
              </w:rPr>
              <w:t>processes.</w:t>
            </w:r>
          </w:p>
          <w:p w14:paraId="658D8C6B" w14:textId="314554E8" w:rsidR="002537F3" w:rsidRPr="004D0A43" w:rsidRDefault="002537F3" w:rsidP="002537F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 xml:space="preserve">Tom Crick queried whether the wording ‘geographical divide’ related to Morriston Hospital and Singleton Hospital. Sharon Vickery advised that the wording did relate to </w:t>
            </w:r>
            <w:r w:rsidR="0009718B">
              <w:rPr>
                <w:rFonts w:hAnsi="Arial" w:cs="Arial"/>
                <w:color w:val="auto"/>
              </w:rPr>
              <w:t>these sites,</w:t>
            </w:r>
            <w:r w:rsidRPr="004D0A43">
              <w:rPr>
                <w:rFonts w:hAnsi="Arial" w:cs="Arial"/>
                <w:color w:val="auto"/>
              </w:rPr>
              <w:t xml:space="preserve"> as they had separate identities, however the COVID-19 pandemic has brought elements of togetherness which the Health Board did not want to lose.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250C7A1" w14:textId="77777777" w:rsidR="00915ABD" w:rsidRPr="004D0A43" w:rsidRDefault="00915ABD" w:rsidP="004C02E2">
            <w:pPr>
              <w:spacing w:before="120" w:after="120"/>
              <w:rPr>
                <w:rFonts w:ascii="Arial" w:hAnsi="Arial" w:cs="Arial"/>
                <w:b/>
                <w:sz w:val="24"/>
                <w:szCs w:val="24"/>
              </w:rPr>
            </w:pPr>
          </w:p>
          <w:p w14:paraId="70072E66" w14:textId="77777777" w:rsidR="00915ABD" w:rsidRPr="004D0A43" w:rsidRDefault="00915ABD" w:rsidP="004C02E2">
            <w:pPr>
              <w:spacing w:before="120" w:after="120"/>
              <w:rPr>
                <w:rFonts w:ascii="Arial" w:hAnsi="Arial" w:cs="Arial"/>
                <w:b/>
                <w:sz w:val="24"/>
                <w:szCs w:val="24"/>
              </w:rPr>
            </w:pPr>
          </w:p>
          <w:p w14:paraId="5E8BE0C3" w14:textId="77777777" w:rsidR="00915ABD" w:rsidRPr="004D0A43" w:rsidRDefault="00915ABD" w:rsidP="004C02E2">
            <w:pPr>
              <w:spacing w:before="120" w:after="120"/>
              <w:rPr>
                <w:rFonts w:ascii="Arial" w:hAnsi="Arial" w:cs="Arial"/>
                <w:b/>
                <w:sz w:val="24"/>
                <w:szCs w:val="24"/>
              </w:rPr>
            </w:pPr>
          </w:p>
          <w:p w14:paraId="373A845D" w14:textId="77777777" w:rsidR="00915ABD" w:rsidRPr="004D0A43" w:rsidRDefault="00915ABD" w:rsidP="004C02E2">
            <w:pPr>
              <w:spacing w:before="120" w:after="120"/>
              <w:rPr>
                <w:rFonts w:ascii="Arial" w:hAnsi="Arial" w:cs="Arial"/>
                <w:b/>
                <w:sz w:val="24"/>
                <w:szCs w:val="24"/>
              </w:rPr>
            </w:pPr>
          </w:p>
        </w:tc>
      </w:tr>
      <w:tr w:rsidR="004D0A43" w:rsidRPr="004D0A43" w14:paraId="49399603"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81EABAF" w14:textId="77777777" w:rsidR="000E74B5" w:rsidRPr="004D0A43" w:rsidRDefault="000E74B5" w:rsidP="004C02E2">
            <w:pPr>
              <w:spacing w:before="120" w:after="120"/>
              <w:jc w:val="both"/>
              <w:rPr>
                <w:rFonts w:ascii="Arial" w:hAnsi="Arial" w:cs="Arial"/>
                <w:b/>
                <w:sz w:val="24"/>
                <w:szCs w:val="24"/>
              </w:rPr>
            </w:pPr>
            <w:r w:rsidRPr="004D0A43">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BAD58DA" w14:textId="77777777" w:rsidR="000E74B5" w:rsidRPr="004D0A43" w:rsidRDefault="005D30E2" w:rsidP="005D30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color w:val="auto"/>
              </w:rPr>
              <w:t xml:space="preserve">The report </w:t>
            </w:r>
            <w:r w:rsidR="000E74B5" w:rsidRPr="004D0A43">
              <w:rPr>
                <w:rFonts w:hAnsi="Arial" w:cs="Arial"/>
                <w:color w:val="auto"/>
              </w:rPr>
              <w:t>was</w:t>
            </w:r>
            <w:r w:rsidR="000E74B5" w:rsidRPr="004D0A43">
              <w:rPr>
                <w:rFonts w:hAnsi="Arial" w:cs="Arial"/>
                <w:b/>
                <w:color w:val="auto"/>
              </w:rPr>
              <w:t xml:space="preserve"> noted.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4367BD6" w14:textId="77777777" w:rsidR="000E74B5" w:rsidRPr="004D0A43" w:rsidRDefault="000E74B5" w:rsidP="004C02E2">
            <w:pPr>
              <w:spacing w:before="120" w:after="120"/>
              <w:rPr>
                <w:rFonts w:ascii="Arial" w:hAnsi="Arial" w:cs="Arial"/>
                <w:b/>
                <w:sz w:val="24"/>
                <w:szCs w:val="24"/>
              </w:rPr>
            </w:pPr>
          </w:p>
        </w:tc>
      </w:tr>
      <w:tr w:rsidR="004D0A43" w:rsidRPr="004D0A43" w14:paraId="165A23D6"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13CBFB1" w14:textId="77777777" w:rsidR="005D30E2" w:rsidRPr="004D0A43" w:rsidRDefault="005D30E2" w:rsidP="005D30E2">
            <w:pPr>
              <w:spacing w:before="120" w:after="120"/>
              <w:jc w:val="both"/>
              <w:rPr>
                <w:rFonts w:ascii="Arial" w:hAnsi="Arial" w:cs="Arial"/>
                <w:b/>
                <w:sz w:val="24"/>
                <w:szCs w:val="24"/>
              </w:rPr>
            </w:pPr>
            <w:r w:rsidRPr="004D0A43">
              <w:rPr>
                <w:rFonts w:ascii="Arial" w:hAnsi="Arial" w:cs="Arial"/>
                <w:b/>
                <w:sz w:val="24"/>
                <w:szCs w:val="24"/>
              </w:rPr>
              <w:t>56/22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292B188" w14:textId="77777777" w:rsidR="005D30E2" w:rsidRPr="004D0A43" w:rsidRDefault="005D30E2" w:rsidP="005D30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4D0A43">
              <w:rPr>
                <w:rFonts w:hAnsi="Arial" w:cs="Arial"/>
                <w:b/>
                <w:color w:val="auto"/>
              </w:rPr>
              <w:t>MEDICAL WORKFORCE EFFICIENCIES</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0B18C24" w14:textId="77777777" w:rsidR="005D30E2" w:rsidRPr="004D0A43" w:rsidRDefault="005D30E2" w:rsidP="005D30E2">
            <w:pPr>
              <w:spacing w:before="120" w:after="120"/>
              <w:rPr>
                <w:rFonts w:ascii="Arial" w:hAnsi="Arial" w:cs="Arial"/>
                <w:b/>
                <w:sz w:val="24"/>
                <w:szCs w:val="24"/>
              </w:rPr>
            </w:pPr>
          </w:p>
        </w:tc>
      </w:tr>
      <w:tr w:rsidR="004D0A43" w:rsidRPr="004D0A43" w14:paraId="7FAB6D8E"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1D8BA8" w14:textId="77777777" w:rsidR="005D30E2" w:rsidRPr="004D0A43" w:rsidRDefault="005D30E2" w:rsidP="005D30E2">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7836760" w14:textId="77777777" w:rsidR="005D30E2" w:rsidRPr="004D0A43" w:rsidRDefault="005D30E2" w:rsidP="005D30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color w:val="auto"/>
              </w:rPr>
              <w:t>An</w:t>
            </w:r>
            <w:r w:rsidRPr="004D0A43">
              <w:rPr>
                <w:rFonts w:hAnsi="Arial" w:cs="Arial"/>
                <w:b/>
                <w:color w:val="auto"/>
              </w:rPr>
              <w:t xml:space="preserve"> </w:t>
            </w:r>
            <w:r w:rsidRPr="004D0A43">
              <w:rPr>
                <w:rFonts w:hAnsi="Arial" w:cs="Arial"/>
                <w:color w:val="auto"/>
              </w:rPr>
              <w:t xml:space="preserve">update report and presentation on Medical Workforce Efficiencies was </w:t>
            </w:r>
            <w:r w:rsidRPr="004D0A43">
              <w:rPr>
                <w:rFonts w:hAnsi="Arial" w:cs="Arial"/>
                <w:b/>
                <w:color w:val="auto"/>
              </w:rPr>
              <w:t xml:space="preserve">received. </w:t>
            </w:r>
          </w:p>
          <w:p w14:paraId="6721A251" w14:textId="77777777" w:rsidR="005D30E2" w:rsidRPr="004D0A43" w:rsidRDefault="005D30E2" w:rsidP="005D30E2">
            <w:pPr>
              <w:spacing w:before="60" w:after="60"/>
              <w:jc w:val="both"/>
              <w:rPr>
                <w:rFonts w:ascii="Arial" w:hAnsi="Arial" w:cs="Arial"/>
                <w:sz w:val="24"/>
                <w:szCs w:val="24"/>
              </w:rPr>
            </w:pPr>
            <w:r w:rsidRPr="004D0A43">
              <w:rPr>
                <w:rFonts w:ascii="Arial" w:hAnsi="Arial" w:cs="Arial"/>
                <w:sz w:val="24"/>
                <w:szCs w:val="24"/>
              </w:rPr>
              <w:t>In introducing the report, Sharon Vickery highlighted the following points:</w:t>
            </w:r>
          </w:p>
          <w:p w14:paraId="105CF278" w14:textId="77777777" w:rsidR="008E09D9" w:rsidRPr="004D0A43" w:rsidRDefault="0001571A" w:rsidP="000D47C9">
            <w:pPr>
              <w:pStyle w:val="ListParagraph"/>
              <w:numPr>
                <w:ilvl w:val="0"/>
                <w:numId w:val="27"/>
              </w:numPr>
              <w:ind w:left="714" w:hanging="357"/>
              <w:jc w:val="both"/>
              <w:rPr>
                <w:rFonts w:hAnsi="Arial" w:cs="Arial"/>
                <w:color w:val="auto"/>
              </w:rPr>
            </w:pPr>
            <w:r w:rsidRPr="004D0A43">
              <w:rPr>
                <w:rFonts w:hAnsi="Arial" w:cs="Arial"/>
                <w:color w:val="auto"/>
              </w:rPr>
              <w:t xml:space="preserve">Locum utilisation remains at similar high levels as previously reported across the service groups; </w:t>
            </w:r>
          </w:p>
          <w:p w14:paraId="58CE8E6E" w14:textId="77777777" w:rsidR="0001571A" w:rsidRPr="004D0A43" w:rsidRDefault="0001571A" w:rsidP="000D47C9">
            <w:pPr>
              <w:pStyle w:val="ListParagraph"/>
              <w:numPr>
                <w:ilvl w:val="0"/>
                <w:numId w:val="27"/>
              </w:numPr>
              <w:ind w:left="714" w:hanging="357"/>
              <w:jc w:val="both"/>
              <w:rPr>
                <w:rFonts w:hAnsi="Arial" w:cs="Arial"/>
                <w:color w:val="auto"/>
              </w:rPr>
            </w:pPr>
            <w:r w:rsidRPr="004D0A43">
              <w:rPr>
                <w:rFonts w:hAnsi="Arial" w:cs="Arial"/>
                <w:color w:val="auto"/>
              </w:rPr>
              <w:t>Costs were fallin</w:t>
            </w:r>
            <w:r w:rsidR="00382D83" w:rsidRPr="004D0A43">
              <w:rPr>
                <w:rFonts w:hAnsi="Arial" w:cs="Arial"/>
                <w:color w:val="auto"/>
              </w:rPr>
              <w:t>g which was positive, however MEDACS</w:t>
            </w:r>
            <w:r w:rsidRPr="004D0A43">
              <w:rPr>
                <w:rFonts w:hAnsi="Arial" w:cs="Arial"/>
                <w:color w:val="auto"/>
              </w:rPr>
              <w:t xml:space="preserve"> management service was falling and work was ongoing to ensure the utilisation of</w:t>
            </w:r>
            <w:r w:rsidR="00382D83" w:rsidRPr="004D0A43">
              <w:rPr>
                <w:rFonts w:hAnsi="Arial" w:cs="Arial"/>
                <w:color w:val="auto"/>
              </w:rPr>
              <w:t xml:space="preserve"> MEDACS. The challenges experienced within the Health Board are largely mirrored across Wales;</w:t>
            </w:r>
          </w:p>
          <w:p w14:paraId="073AEB94" w14:textId="77777777" w:rsidR="0001571A" w:rsidRPr="004D0A43" w:rsidRDefault="0001571A" w:rsidP="000D47C9">
            <w:pPr>
              <w:pStyle w:val="ListParagraph"/>
              <w:numPr>
                <w:ilvl w:val="0"/>
                <w:numId w:val="27"/>
              </w:numPr>
              <w:ind w:left="714" w:hanging="357"/>
              <w:jc w:val="both"/>
              <w:rPr>
                <w:rFonts w:hAnsi="Arial" w:cs="Arial"/>
                <w:color w:val="auto"/>
              </w:rPr>
            </w:pPr>
            <w:r w:rsidRPr="004D0A43">
              <w:rPr>
                <w:rFonts w:hAnsi="Arial" w:cs="Arial"/>
                <w:color w:val="auto"/>
              </w:rPr>
              <w:lastRenderedPageBreak/>
              <w:t xml:space="preserve">60% off internal locums were being paid at or below the </w:t>
            </w:r>
            <w:r w:rsidR="00382D83" w:rsidRPr="004D0A43">
              <w:rPr>
                <w:rFonts w:hAnsi="Arial" w:cs="Arial"/>
                <w:color w:val="auto"/>
              </w:rPr>
              <w:t xml:space="preserve">Welsh Government </w:t>
            </w:r>
            <w:r w:rsidRPr="004D0A43">
              <w:rPr>
                <w:rFonts w:hAnsi="Arial" w:cs="Arial"/>
                <w:color w:val="auto"/>
              </w:rPr>
              <w:t>cap. Prior to COVID-19 pandemic the average was around 85%;</w:t>
            </w:r>
          </w:p>
          <w:p w14:paraId="7A6C4987" w14:textId="77777777" w:rsidR="0001571A" w:rsidRPr="004D0A43" w:rsidRDefault="0001571A" w:rsidP="000D47C9">
            <w:pPr>
              <w:pStyle w:val="ListParagraph"/>
              <w:numPr>
                <w:ilvl w:val="0"/>
                <w:numId w:val="27"/>
              </w:numPr>
              <w:ind w:left="714" w:hanging="357"/>
              <w:jc w:val="both"/>
              <w:rPr>
                <w:rFonts w:hAnsi="Arial" w:cs="Arial"/>
                <w:color w:val="auto"/>
              </w:rPr>
            </w:pPr>
            <w:r w:rsidRPr="004D0A43">
              <w:rPr>
                <w:rFonts w:hAnsi="Arial" w:cs="Arial"/>
                <w:color w:val="auto"/>
              </w:rPr>
              <w:t>M</w:t>
            </w:r>
            <w:r w:rsidR="00382D83" w:rsidRPr="004D0A43">
              <w:rPr>
                <w:rFonts w:hAnsi="Arial" w:cs="Arial"/>
                <w:color w:val="auto"/>
              </w:rPr>
              <w:t xml:space="preserve">EDACS </w:t>
            </w:r>
            <w:r w:rsidRPr="004D0A43">
              <w:rPr>
                <w:rFonts w:hAnsi="Arial" w:cs="Arial"/>
                <w:color w:val="auto"/>
              </w:rPr>
              <w:t xml:space="preserve">usage was low and </w:t>
            </w:r>
            <w:r w:rsidR="00382D83" w:rsidRPr="004D0A43">
              <w:rPr>
                <w:rFonts w:hAnsi="Arial" w:cs="Arial"/>
                <w:color w:val="auto"/>
              </w:rPr>
              <w:t>data shows that most locum workers were being supplied to general medicine and Mental Health and Learning Disabilities Service Group;</w:t>
            </w:r>
          </w:p>
          <w:p w14:paraId="274DCC29" w14:textId="77777777" w:rsidR="0001571A" w:rsidRPr="004D0A43" w:rsidRDefault="00382D83" w:rsidP="000D47C9">
            <w:pPr>
              <w:pStyle w:val="ListParagraph"/>
              <w:numPr>
                <w:ilvl w:val="0"/>
                <w:numId w:val="27"/>
              </w:numPr>
              <w:ind w:left="714" w:hanging="357"/>
              <w:jc w:val="both"/>
              <w:rPr>
                <w:rFonts w:hAnsi="Arial" w:cs="Arial"/>
                <w:color w:val="auto"/>
              </w:rPr>
            </w:pPr>
            <w:r w:rsidRPr="004D0A43">
              <w:rPr>
                <w:rFonts w:hAnsi="Arial" w:cs="Arial"/>
                <w:bCs/>
                <w:color w:val="auto"/>
              </w:rPr>
              <w:t>Work is slowly progressing to implement medic on duty, and the resources within the team have now been made permanent.</w:t>
            </w:r>
          </w:p>
          <w:p w14:paraId="6E9E0E25" w14:textId="77777777" w:rsidR="005D30E2" w:rsidRPr="004D0A43" w:rsidRDefault="005D30E2" w:rsidP="005D30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 xml:space="preserve">In discussion of the report, the following points were raised:  </w:t>
            </w:r>
          </w:p>
          <w:p w14:paraId="409185B2" w14:textId="77777777" w:rsidR="00382D83" w:rsidRPr="004D0A43" w:rsidRDefault="00382D83" w:rsidP="00380C3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 xml:space="preserve">Tom Crick queried how SBUHB attracts </w:t>
            </w:r>
            <w:r w:rsidR="001F336D">
              <w:rPr>
                <w:rFonts w:hAnsi="Arial" w:cs="Arial"/>
                <w:color w:val="auto"/>
              </w:rPr>
              <w:t xml:space="preserve">potential employees </w:t>
            </w:r>
            <w:r w:rsidRPr="004D0A43">
              <w:rPr>
                <w:rFonts w:hAnsi="Arial" w:cs="Arial"/>
                <w:color w:val="auto"/>
              </w:rPr>
              <w:t>into specialised areas and how the position sat from a national planning perspective. Sharon Vickery advised that recruitment into specialised services was complex. The local medical workforce planning</w:t>
            </w:r>
            <w:r w:rsidR="00F93942">
              <w:rPr>
                <w:rFonts w:hAnsi="Arial" w:cs="Arial"/>
                <w:color w:val="auto"/>
              </w:rPr>
              <w:t xml:space="preserve"> differed</w:t>
            </w:r>
            <w:r w:rsidRPr="004D0A43">
              <w:rPr>
                <w:rFonts w:hAnsi="Arial" w:cs="Arial"/>
                <w:color w:val="auto"/>
              </w:rPr>
              <w:t xml:space="preserve"> comp</w:t>
            </w:r>
            <w:r w:rsidR="00F93942">
              <w:rPr>
                <w:rFonts w:hAnsi="Arial" w:cs="Arial"/>
                <w:color w:val="auto"/>
              </w:rPr>
              <w:t>ared to NHS England as variant</w:t>
            </w:r>
            <w:r w:rsidRPr="004D0A43">
              <w:rPr>
                <w:rFonts w:hAnsi="Arial" w:cs="Arial"/>
                <w:color w:val="auto"/>
              </w:rPr>
              <w:t xml:space="preserve"> contracts were available for Junior Doctors. There was work ongoing to scope the Junior Doctor contract as up to 80% of people</w:t>
            </w:r>
            <w:r w:rsidR="00F93942">
              <w:rPr>
                <w:rFonts w:hAnsi="Arial" w:cs="Arial"/>
                <w:color w:val="auto"/>
              </w:rPr>
              <w:t xml:space="preserve"> prefer </w:t>
            </w:r>
            <w:r w:rsidRPr="004D0A43">
              <w:rPr>
                <w:rFonts w:hAnsi="Arial" w:cs="Arial"/>
                <w:color w:val="auto"/>
              </w:rPr>
              <w:t>a portfolio career and not</w:t>
            </w:r>
            <w:r w:rsidR="00F93942">
              <w:rPr>
                <w:rFonts w:hAnsi="Arial" w:cs="Arial"/>
                <w:color w:val="auto"/>
              </w:rPr>
              <w:t xml:space="preserve"> to</w:t>
            </w:r>
            <w:r w:rsidRPr="004D0A43">
              <w:rPr>
                <w:rFonts w:hAnsi="Arial" w:cs="Arial"/>
                <w:color w:val="auto"/>
              </w:rPr>
              <w:t xml:space="preserve"> work full-time hours. </w:t>
            </w:r>
            <w:r w:rsidR="00380C3E" w:rsidRPr="004D0A43">
              <w:rPr>
                <w:rFonts w:hAnsi="Arial" w:cs="Arial"/>
                <w:color w:val="auto"/>
              </w:rPr>
              <w:t xml:space="preserve">Richard Evans advised workers want the work/ life balance and the vocation element of being a Doctor has changed. The Health Board has tried to discourage Junior Doctors booking shifts </w:t>
            </w:r>
            <w:r w:rsidR="00A040E8" w:rsidRPr="004D0A43">
              <w:rPr>
                <w:rFonts w:hAnsi="Arial" w:cs="Arial"/>
                <w:color w:val="auto"/>
              </w:rPr>
              <w:t xml:space="preserve">too far </w:t>
            </w:r>
            <w:r w:rsidR="00380C3E" w:rsidRPr="004D0A43">
              <w:rPr>
                <w:rFonts w:hAnsi="Arial" w:cs="Arial"/>
                <w:color w:val="auto"/>
              </w:rPr>
              <w:t xml:space="preserve">advance e.g. six-months ahead. He noted that the pattern was seen across the United Kingdom and was not unique to SBUHB. </w:t>
            </w:r>
          </w:p>
          <w:p w14:paraId="29C2D901" w14:textId="77777777" w:rsidR="00A040E8" w:rsidRPr="004D0A43" w:rsidRDefault="00A040E8" w:rsidP="00A040E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 xml:space="preserve">Debbie Eyitayo advised that </w:t>
            </w:r>
            <w:r w:rsidR="00680A58">
              <w:rPr>
                <w:rFonts w:hAnsi="Arial" w:cs="Arial"/>
                <w:color w:val="auto"/>
              </w:rPr>
              <w:t xml:space="preserve">from </w:t>
            </w:r>
            <w:r w:rsidR="002B4075">
              <w:rPr>
                <w:rFonts w:hAnsi="Arial" w:cs="Arial"/>
                <w:color w:val="auto"/>
              </w:rPr>
              <w:t xml:space="preserve">a </w:t>
            </w:r>
            <w:r w:rsidR="002B4075" w:rsidRPr="004D0A43">
              <w:rPr>
                <w:rFonts w:hAnsi="Arial" w:cs="Arial"/>
                <w:color w:val="auto"/>
              </w:rPr>
              <w:t>national</w:t>
            </w:r>
            <w:r w:rsidRPr="004D0A43">
              <w:rPr>
                <w:rFonts w:hAnsi="Arial" w:cs="Arial"/>
                <w:color w:val="auto"/>
              </w:rPr>
              <w:t xml:space="preserve"> perspective </w:t>
            </w:r>
            <w:r w:rsidR="00680A58">
              <w:rPr>
                <w:rFonts w:hAnsi="Arial" w:cs="Arial"/>
                <w:color w:val="auto"/>
              </w:rPr>
              <w:t xml:space="preserve">work was ongoing </w:t>
            </w:r>
            <w:r w:rsidR="002B4075">
              <w:rPr>
                <w:rFonts w:hAnsi="Arial" w:cs="Arial"/>
                <w:color w:val="auto"/>
              </w:rPr>
              <w:t xml:space="preserve">to </w:t>
            </w:r>
            <w:r w:rsidR="002B4075" w:rsidRPr="004D0A43">
              <w:rPr>
                <w:rFonts w:hAnsi="Arial" w:cs="Arial"/>
                <w:color w:val="auto"/>
              </w:rPr>
              <w:t>look</w:t>
            </w:r>
            <w:r w:rsidRPr="004D0A43">
              <w:rPr>
                <w:rFonts w:hAnsi="Arial" w:cs="Arial"/>
                <w:color w:val="auto"/>
              </w:rPr>
              <w:t xml:space="preserve"> at workforce more broadly</w:t>
            </w:r>
            <w:r w:rsidR="003F6DFD">
              <w:rPr>
                <w:rFonts w:hAnsi="Arial" w:cs="Arial"/>
                <w:color w:val="auto"/>
              </w:rPr>
              <w:t xml:space="preserve">, new roles and blended roles </w:t>
            </w:r>
            <w:r w:rsidR="002B4075">
              <w:rPr>
                <w:rFonts w:hAnsi="Arial" w:cs="Arial"/>
                <w:color w:val="auto"/>
              </w:rPr>
              <w:t xml:space="preserve">across </w:t>
            </w:r>
            <w:r w:rsidR="002B4075" w:rsidRPr="004D0A43">
              <w:rPr>
                <w:rFonts w:hAnsi="Arial" w:cs="Arial"/>
                <w:color w:val="auto"/>
              </w:rPr>
              <w:t>professional</w:t>
            </w:r>
            <w:r w:rsidRPr="004D0A43">
              <w:rPr>
                <w:rFonts w:hAnsi="Arial" w:cs="Arial"/>
                <w:color w:val="auto"/>
              </w:rPr>
              <w:t xml:space="preserve"> boundaries. One of the Health Board’s priorities was to reduce agency spend by 10% a</w:t>
            </w:r>
            <w:r w:rsidR="00F93942">
              <w:rPr>
                <w:rFonts w:hAnsi="Arial" w:cs="Arial"/>
                <w:color w:val="auto"/>
              </w:rPr>
              <w:t>n</w:t>
            </w:r>
            <w:r w:rsidRPr="004D0A43">
              <w:rPr>
                <w:rFonts w:hAnsi="Arial" w:cs="Arial"/>
                <w:color w:val="auto"/>
              </w:rPr>
              <w:t xml:space="preserve">d this would not be achieved unless the process was looked at differently. Tom Crick reflected that the process was complex and incorporated a multi-year cycle due to the demand of the roles. </w:t>
            </w:r>
          </w:p>
          <w:p w14:paraId="330BBEF3" w14:textId="77777777" w:rsidR="00A040E8" w:rsidRPr="004D0A43" w:rsidRDefault="00A040E8" w:rsidP="0098359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 xml:space="preserve">Nuria Zolle queried whether the use around using </w:t>
            </w:r>
            <w:r w:rsidR="006F7CAC" w:rsidRPr="004D0A43">
              <w:rPr>
                <w:rFonts w:hAnsi="Arial" w:cs="Arial"/>
                <w:color w:val="auto"/>
              </w:rPr>
              <w:t xml:space="preserve">non-contracted </w:t>
            </w:r>
            <w:r w:rsidRPr="004D0A43">
              <w:rPr>
                <w:rFonts w:hAnsi="Arial" w:cs="Arial"/>
                <w:color w:val="auto"/>
              </w:rPr>
              <w:t xml:space="preserve">agency staff was reducing. </w:t>
            </w:r>
            <w:r w:rsidR="0098359A" w:rsidRPr="004D0A43">
              <w:rPr>
                <w:rFonts w:hAnsi="Arial" w:cs="Arial"/>
                <w:color w:val="auto"/>
              </w:rPr>
              <w:t>Sharon Vickery advised that t</w:t>
            </w:r>
            <w:r w:rsidR="00CB00E6">
              <w:rPr>
                <w:rFonts w:hAnsi="Arial" w:cs="Arial"/>
                <w:color w:val="auto"/>
              </w:rPr>
              <w:t xml:space="preserve">hree processes </w:t>
            </w:r>
            <w:r w:rsidR="0098359A" w:rsidRPr="004D0A43">
              <w:rPr>
                <w:rFonts w:hAnsi="Arial" w:cs="Arial"/>
                <w:color w:val="auto"/>
              </w:rPr>
              <w:t xml:space="preserve">had been developed and were awaiting approval from the procurement team. The roadshows would relaunch MEDACS and highlight the contractor to staff. </w:t>
            </w:r>
            <w:r w:rsidR="006F7CAC" w:rsidRPr="004D0A43">
              <w:rPr>
                <w:rFonts w:hAnsi="Arial" w:cs="Arial"/>
                <w:color w:val="auto"/>
              </w:rPr>
              <w:t xml:space="preserve">She stated that usage would continue to be monitored and would remain a topic of discussion for the medical workforce board meetings. </w:t>
            </w:r>
          </w:p>
          <w:p w14:paraId="64A943F8" w14:textId="77777777" w:rsidR="006F7CAC" w:rsidRPr="004D0A43" w:rsidRDefault="006F7CAC" w:rsidP="006F7CA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 xml:space="preserve">Nuria Zolle queried whether comparisons could be made retrospectively around utilisation of MEDACS. Sharon Vickery stated that a retrospective review would be problematic as medic on duty was launched back in 2019. </w:t>
            </w:r>
          </w:p>
          <w:p w14:paraId="4CA17D2D" w14:textId="77777777" w:rsidR="006F7CAC" w:rsidRPr="004D0A43" w:rsidRDefault="006F7CAC" w:rsidP="00CB00E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Gareth Howells highlighted his nervousness if non-contracted agency staff were stopped</w:t>
            </w:r>
            <w:r w:rsidR="00CB00E6">
              <w:rPr>
                <w:rFonts w:hAnsi="Arial" w:cs="Arial"/>
                <w:color w:val="auto"/>
              </w:rPr>
              <w:t xml:space="preserve"> completely </w:t>
            </w:r>
            <w:r w:rsidRPr="004D0A43">
              <w:rPr>
                <w:rFonts w:hAnsi="Arial" w:cs="Arial"/>
                <w:color w:val="auto"/>
              </w:rPr>
              <w:t>as it would impact the ability for SBUHB to resource certain</w:t>
            </w:r>
            <w:r w:rsidR="00CB00E6">
              <w:rPr>
                <w:rFonts w:hAnsi="Arial" w:cs="Arial"/>
                <w:color w:val="auto"/>
              </w:rPr>
              <w:t xml:space="preserve"> specialised</w:t>
            </w:r>
            <w:r w:rsidRPr="004D0A43">
              <w:rPr>
                <w:rFonts w:hAnsi="Arial" w:cs="Arial"/>
                <w:color w:val="auto"/>
              </w:rPr>
              <w:t xml:space="preserve"> areas. He noted that the aim would be to maintain low </w:t>
            </w:r>
            <w:r w:rsidR="00CB00E6">
              <w:rPr>
                <w:rFonts w:hAnsi="Arial" w:cs="Arial"/>
                <w:color w:val="auto"/>
              </w:rPr>
              <w:t xml:space="preserve">utilisation </w:t>
            </w:r>
            <w:r w:rsidRPr="004D0A43">
              <w:rPr>
                <w:rFonts w:hAnsi="Arial" w:cs="Arial"/>
                <w:color w:val="auto"/>
              </w:rPr>
              <w:t xml:space="preserve">levels of non-contracted agency staff.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A4BF964" w14:textId="77777777" w:rsidR="005D30E2" w:rsidRPr="004D0A43" w:rsidRDefault="005D30E2" w:rsidP="005D30E2">
            <w:pPr>
              <w:spacing w:before="120" w:after="120"/>
              <w:rPr>
                <w:rFonts w:ascii="Arial" w:hAnsi="Arial" w:cs="Arial"/>
                <w:b/>
                <w:sz w:val="24"/>
                <w:szCs w:val="24"/>
              </w:rPr>
            </w:pPr>
          </w:p>
        </w:tc>
      </w:tr>
      <w:tr w:rsidR="004D0A43" w:rsidRPr="004D0A43" w14:paraId="5A18FDE9"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96E6EE" w14:textId="77777777" w:rsidR="005D30E2" w:rsidRPr="004D0A43" w:rsidRDefault="005D30E2" w:rsidP="005D30E2">
            <w:pPr>
              <w:spacing w:before="120" w:after="120"/>
              <w:jc w:val="both"/>
              <w:rPr>
                <w:rFonts w:ascii="Arial" w:hAnsi="Arial" w:cs="Arial"/>
                <w:b/>
                <w:sz w:val="24"/>
                <w:szCs w:val="24"/>
              </w:rPr>
            </w:pPr>
            <w:r w:rsidRPr="004D0A43">
              <w:rPr>
                <w:rFonts w:ascii="Arial" w:hAnsi="Arial" w:cs="Arial"/>
                <w:b/>
                <w:sz w:val="24"/>
                <w:szCs w:val="24"/>
              </w:rPr>
              <w:lastRenderedPageBreak/>
              <w:t xml:space="preserve">Resolved: </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262C87" w14:textId="77777777" w:rsidR="00382D83" w:rsidRPr="004D0A43" w:rsidRDefault="00382D83" w:rsidP="00382D83">
            <w:pPr>
              <w:pStyle w:val="ListParagraph"/>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ind w:left="357" w:hanging="357"/>
              <w:jc w:val="both"/>
              <w:rPr>
                <w:rFonts w:hAnsi="Arial" w:cs="Arial"/>
                <w:color w:val="auto"/>
              </w:rPr>
            </w:pPr>
            <w:r w:rsidRPr="004D0A43">
              <w:rPr>
                <w:rFonts w:hAnsi="Arial" w:cs="Arial"/>
                <w:color w:val="auto"/>
              </w:rPr>
              <w:t xml:space="preserve">The metrics and associated costs were </w:t>
            </w:r>
            <w:r w:rsidRPr="004D0A43">
              <w:rPr>
                <w:rFonts w:hAnsi="Arial" w:cs="Arial"/>
                <w:b/>
                <w:color w:val="auto"/>
              </w:rPr>
              <w:t>noted</w:t>
            </w:r>
            <w:r w:rsidRPr="004D0A43">
              <w:rPr>
                <w:rFonts w:hAnsi="Arial" w:cs="Arial"/>
                <w:color w:val="auto"/>
              </w:rPr>
              <w:t xml:space="preserve">. </w:t>
            </w:r>
          </w:p>
          <w:p w14:paraId="0986F876" w14:textId="77777777" w:rsidR="00382D83" w:rsidRPr="004D0A43" w:rsidRDefault="00382D83" w:rsidP="00382D83">
            <w:pPr>
              <w:pStyle w:val="ListParagraph"/>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ind w:left="357" w:hanging="357"/>
              <w:jc w:val="both"/>
              <w:rPr>
                <w:rFonts w:hAnsi="Arial" w:cs="Arial"/>
                <w:bCs/>
                <w:color w:val="auto"/>
              </w:rPr>
            </w:pPr>
            <w:r w:rsidRPr="004D0A43">
              <w:rPr>
                <w:rFonts w:hAnsi="Arial" w:cs="Arial"/>
                <w:bCs/>
                <w:color w:val="auto"/>
              </w:rPr>
              <w:t xml:space="preserve">The need to undertake further work to capture all agency costs through the locum management system was </w:t>
            </w:r>
            <w:r w:rsidRPr="004D0A43">
              <w:rPr>
                <w:rFonts w:hAnsi="Arial" w:cs="Arial"/>
                <w:b/>
                <w:color w:val="auto"/>
              </w:rPr>
              <w:t>noted.</w:t>
            </w:r>
          </w:p>
          <w:p w14:paraId="19F669F0" w14:textId="77777777" w:rsidR="005D30E2" w:rsidRPr="004D0A43" w:rsidRDefault="00382D83" w:rsidP="006F7CAC">
            <w:pPr>
              <w:pStyle w:val="ListParagraph"/>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ind w:left="357" w:hanging="357"/>
              <w:jc w:val="both"/>
              <w:rPr>
                <w:rFonts w:hAnsi="Arial" w:cs="Arial"/>
                <w:color w:val="auto"/>
              </w:rPr>
            </w:pPr>
            <w:r w:rsidRPr="004D0A43">
              <w:rPr>
                <w:rFonts w:hAnsi="Arial" w:cs="Arial"/>
                <w:color w:val="auto"/>
              </w:rPr>
              <w:t>T</w:t>
            </w:r>
            <w:r w:rsidRPr="004D0A43">
              <w:rPr>
                <w:rFonts w:hAnsi="Arial" w:cs="Arial"/>
                <w:bCs/>
                <w:color w:val="auto"/>
              </w:rPr>
              <w:t xml:space="preserve">he issues associated with the roll out of </w:t>
            </w:r>
            <w:r w:rsidR="006F7CAC" w:rsidRPr="004D0A43">
              <w:rPr>
                <w:rFonts w:hAnsi="Arial" w:cs="Arial"/>
                <w:bCs/>
                <w:color w:val="auto"/>
              </w:rPr>
              <w:t>m</w:t>
            </w:r>
            <w:r w:rsidRPr="004D0A43">
              <w:rPr>
                <w:rFonts w:hAnsi="Arial" w:cs="Arial"/>
                <w:bCs/>
                <w:color w:val="auto"/>
              </w:rPr>
              <w:t xml:space="preserve">edic on </w:t>
            </w:r>
            <w:r w:rsidR="006F7CAC" w:rsidRPr="004D0A43">
              <w:rPr>
                <w:rFonts w:hAnsi="Arial" w:cs="Arial"/>
                <w:bCs/>
                <w:color w:val="auto"/>
              </w:rPr>
              <w:t>d</w:t>
            </w:r>
            <w:r w:rsidRPr="004D0A43">
              <w:rPr>
                <w:rFonts w:hAnsi="Arial" w:cs="Arial"/>
                <w:bCs/>
                <w:color w:val="auto"/>
              </w:rPr>
              <w:t xml:space="preserve">uty were </w:t>
            </w:r>
            <w:r w:rsidRPr="004D0A43">
              <w:rPr>
                <w:rFonts w:hAnsi="Arial" w:cs="Arial"/>
                <w:b/>
                <w:color w:val="auto"/>
              </w:rPr>
              <w:t>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4ACFF7" w14:textId="77777777" w:rsidR="005D30E2" w:rsidRPr="004D0A43" w:rsidRDefault="005D30E2" w:rsidP="005D30E2">
            <w:pPr>
              <w:spacing w:before="120" w:after="120"/>
              <w:rPr>
                <w:rFonts w:ascii="Arial" w:hAnsi="Arial" w:cs="Arial"/>
                <w:b/>
                <w:sz w:val="24"/>
                <w:szCs w:val="24"/>
              </w:rPr>
            </w:pPr>
          </w:p>
        </w:tc>
      </w:tr>
      <w:tr w:rsidR="004D0A43" w:rsidRPr="004D0A43" w14:paraId="5D441903"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BD1C2EB" w14:textId="77777777" w:rsidR="00D3489C" w:rsidRPr="004D0A43" w:rsidRDefault="005D30E2" w:rsidP="00D3489C">
            <w:pPr>
              <w:spacing w:before="120" w:after="120"/>
              <w:jc w:val="both"/>
              <w:rPr>
                <w:rFonts w:ascii="Arial" w:hAnsi="Arial" w:cs="Arial"/>
                <w:b/>
                <w:sz w:val="24"/>
                <w:szCs w:val="24"/>
              </w:rPr>
            </w:pPr>
            <w:r w:rsidRPr="004D0A43">
              <w:rPr>
                <w:rFonts w:ascii="Arial" w:hAnsi="Arial" w:cs="Arial"/>
                <w:b/>
                <w:sz w:val="24"/>
                <w:szCs w:val="24"/>
              </w:rPr>
              <w:t>57/22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92F5ABC" w14:textId="77777777" w:rsidR="00D3489C" w:rsidRPr="004D0A43" w:rsidRDefault="005D30E2" w:rsidP="005D30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b/>
                <w:color w:val="auto"/>
              </w:rPr>
              <w:t>WORKFORCE METRICS</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8B89BF6" w14:textId="77777777" w:rsidR="00D3489C" w:rsidRPr="004D0A43" w:rsidRDefault="00D3489C" w:rsidP="00D3489C">
            <w:pPr>
              <w:spacing w:before="120" w:after="120"/>
              <w:rPr>
                <w:rFonts w:ascii="Arial" w:hAnsi="Arial" w:cs="Arial"/>
                <w:b/>
                <w:sz w:val="24"/>
                <w:szCs w:val="24"/>
              </w:rPr>
            </w:pPr>
          </w:p>
        </w:tc>
      </w:tr>
      <w:tr w:rsidR="004D0A43" w:rsidRPr="004D0A43" w14:paraId="7E129A63"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880709E" w14:textId="77777777" w:rsidR="00D3489C" w:rsidRPr="004D0A43" w:rsidRDefault="00D3489C" w:rsidP="00D3489C">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6D1FCA" w14:textId="77777777" w:rsidR="00D3489C" w:rsidRPr="004D0A43" w:rsidRDefault="00D3489C" w:rsidP="00D3489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color w:val="auto"/>
              </w:rPr>
              <w:t xml:space="preserve">A report on Workforce </w:t>
            </w:r>
            <w:r w:rsidR="005D30E2" w:rsidRPr="004D0A43">
              <w:rPr>
                <w:rFonts w:hAnsi="Arial" w:cs="Arial"/>
                <w:color w:val="auto"/>
              </w:rPr>
              <w:t>Metrics</w:t>
            </w:r>
            <w:r w:rsidRPr="004D0A43">
              <w:rPr>
                <w:rFonts w:hAnsi="Arial" w:cs="Arial"/>
                <w:color w:val="auto"/>
              </w:rPr>
              <w:t xml:space="preserve"> was </w:t>
            </w:r>
            <w:r w:rsidRPr="004D0A43">
              <w:rPr>
                <w:rFonts w:hAnsi="Arial" w:cs="Arial"/>
                <w:b/>
                <w:color w:val="auto"/>
              </w:rPr>
              <w:t xml:space="preserve">received. </w:t>
            </w:r>
          </w:p>
          <w:p w14:paraId="7F69394F" w14:textId="77777777" w:rsidR="00D3489C" w:rsidRPr="004D0A43" w:rsidRDefault="00D3489C" w:rsidP="00D3489C">
            <w:pPr>
              <w:spacing w:before="60" w:after="60"/>
              <w:jc w:val="both"/>
              <w:rPr>
                <w:rFonts w:ascii="Arial" w:hAnsi="Arial" w:cs="Arial"/>
                <w:sz w:val="24"/>
                <w:szCs w:val="24"/>
              </w:rPr>
            </w:pPr>
            <w:r w:rsidRPr="004D0A43">
              <w:rPr>
                <w:rFonts w:ascii="Arial" w:hAnsi="Arial" w:cs="Arial"/>
                <w:sz w:val="24"/>
                <w:szCs w:val="24"/>
              </w:rPr>
              <w:t xml:space="preserve">In introducing the report, </w:t>
            </w:r>
            <w:r w:rsidR="005D30E2" w:rsidRPr="004D0A43">
              <w:rPr>
                <w:rFonts w:ascii="Arial" w:hAnsi="Arial" w:cs="Arial"/>
                <w:sz w:val="24"/>
                <w:szCs w:val="24"/>
              </w:rPr>
              <w:t xml:space="preserve">Julian Quirk </w:t>
            </w:r>
            <w:r w:rsidRPr="004D0A43">
              <w:rPr>
                <w:rFonts w:ascii="Arial" w:hAnsi="Arial" w:cs="Arial"/>
                <w:sz w:val="24"/>
                <w:szCs w:val="24"/>
              </w:rPr>
              <w:t>highlighted the following points:</w:t>
            </w:r>
          </w:p>
          <w:p w14:paraId="02C87CFF" w14:textId="77777777" w:rsidR="00762DDD" w:rsidRPr="004D0A43" w:rsidRDefault="00DD02D4" w:rsidP="00DD02D4">
            <w:pPr>
              <w:pStyle w:val="ListParagraph"/>
              <w:numPr>
                <w:ilvl w:val="0"/>
                <w:numId w:val="30"/>
              </w:numPr>
              <w:ind w:left="714" w:hanging="357"/>
              <w:jc w:val="both"/>
              <w:rPr>
                <w:rFonts w:hAnsi="Arial" w:cs="Arial"/>
                <w:color w:val="auto"/>
              </w:rPr>
            </w:pPr>
            <w:r>
              <w:rPr>
                <w:rFonts w:hAnsi="Arial" w:cs="Arial"/>
                <w:color w:val="auto"/>
              </w:rPr>
              <w:t>Online identity checks will</w:t>
            </w:r>
            <w:r w:rsidR="00762DDD" w:rsidRPr="004D0A43">
              <w:rPr>
                <w:rFonts w:hAnsi="Arial" w:cs="Arial"/>
                <w:color w:val="auto"/>
              </w:rPr>
              <w:t xml:space="preserve"> form part of the usual process and</w:t>
            </w:r>
            <w:r>
              <w:rPr>
                <w:rFonts w:hAnsi="Arial" w:cs="Arial"/>
                <w:color w:val="auto"/>
              </w:rPr>
              <w:t xml:space="preserve"> an unlimited number of slots were</w:t>
            </w:r>
            <w:r w:rsidR="00762DDD" w:rsidRPr="004D0A43">
              <w:rPr>
                <w:rFonts w:hAnsi="Arial" w:cs="Arial"/>
                <w:color w:val="auto"/>
              </w:rPr>
              <w:t xml:space="preserve"> available for those checks; </w:t>
            </w:r>
          </w:p>
          <w:p w14:paraId="606FE853" w14:textId="77777777" w:rsidR="00762DDD" w:rsidRPr="004D0A43" w:rsidRDefault="00762DDD" w:rsidP="00DD02D4">
            <w:pPr>
              <w:pStyle w:val="ListParagraph"/>
              <w:numPr>
                <w:ilvl w:val="0"/>
                <w:numId w:val="30"/>
              </w:numPr>
              <w:ind w:left="714" w:hanging="357"/>
              <w:jc w:val="both"/>
              <w:rPr>
                <w:rFonts w:hAnsi="Arial" w:cs="Arial"/>
                <w:color w:val="auto"/>
              </w:rPr>
            </w:pPr>
            <w:r w:rsidRPr="004D0A43">
              <w:rPr>
                <w:rFonts w:hAnsi="Arial" w:cs="Arial"/>
                <w:color w:val="auto"/>
              </w:rPr>
              <w:t>Delays for disclosure and barring service checks are outside of SBUHB’s control, however most checks are completed electronically and there are minimal delays;</w:t>
            </w:r>
          </w:p>
          <w:p w14:paraId="4030A001" w14:textId="77777777" w:rsidR="00867691" w:rsidRPr="004D0A43" w:rsidRDefault="00867691" w:rsidP="00DD02D4">
            <w:pPr>
              <w:pStyle w:val="ListParagraph"/>
              <w:numPr>
                <w:ilvl w:val="0"/>
                <w:numId w:val="30"/>
              </w:numPr>
              <w:ind w:left="714" w:hanging="357"/>
              <w:jc w:val="both"/>
              <w:rPr>
                <w:rFonts w:hAnsi="Arial" w:cs="Arial"/>
                <w:color w:val="auto"/>
              </w:rPr>
            </w:pPr>
            <w:r w:rsidRPr="004D0A43">
              <w:rPr>
                <w:rFonts w:hAnsi="Arial" w:cs="Arial"/>
                <w:color w:val="auto"/>
              </w:rPr>
              <w:t>A deep dive was ongoing around turnover figures;</w:t>
            </w:r>
          </w:p>
          <w:p w14:paraId="24772DC4" w14:textId="77777777" w:rsidR="00867691" w:rsidRPr="004D0A43" w:rsidRDefault="00867691" w:rsidP="00DD02D4">
            <w:pPr>
              <w:pStyle w:val="ListParagraph"/>
              <w:numPr>
                <w:ilvl w:val="0"/>
                <w:numId w:val="30"/>
              </w:numPr>
              <w:ind w:left="714" w:hanging="357"/>
              <w:jc w:val="both"/>
              <w:rPr>
                <w:rFonts w:hAnsi="Arial" w:cs="Arial"/>
                <w:color w:val="auto"/>
              </w:rPr>
            </w:pPr>
            <w:r w:rsidRPr="004D0A43">
              <w:rPr>
                <w:rFonts w:hAnsi="Arial" w:cs="Arial"/>
                <w:color w:val="auto"/>
              </w:rPr>
              <w:t>Feedback has been received that the operational workload has increased across sites;</w:t>
            </w:r>
          </w:p>
          <w:p w14:paraId="0B238528" w14:textId="77777777" w:rsidR="00867691" w:rsidRPr="00DD02D4" w:rsidRDefault="00867691" w:rsidP="00DD02D4">
            <w:pPr>
              <w:pStyle w:val="ListParagraph"/>
              <w:numPr>
                <w:ilvl w:val="0"/>
                <w:numId w:val="30"/>
              </w:numPr>
              <w:ind w:left="714" w:hanging="357"/>
              <w:jc w:val="both"/>
              <w:rPr>
                <w:rFonts w:hAnsi="Arial" w:cs="Arial"/>
                <w:color w:val="auto"/>
              </w:rPr>
            </w:pPr>
            <w:r w:rsidRPr="004D0A43">
              <w:rPr>
                <w:rFonts w:hAnsi="Arial" w:cs="Arial"/>
                <w:color w:val="auto"/>
              </w:rPr>
              <w:t>Services are changing following the de-</w:t>
            </w:r>
            <w:r w:rsidR="00DD02D4">
              <w:rPr>
                <w:rFonts w:hAnsi="Arial" w:cs="Arial"/>
                <w:color w:val="auto"/>
              </w:rPr>
              <w:t>escalation of COVID-19, and some</w:t>
            </w:r>
            <w:r w:rsidRPr="00DD02D4">
              <w:rPr>
                <w:rFonts w:hAnsi="Arial" w:cs="Arial"/>
                <w:color w:val="auto"/>
              </w:rPr>
              <w:t xml:space="preserve"> staff</w:t>
            </w:r>
            <w:r w:rsidR="00DD02D4">
              <w:rPr>
                <w:rFonts w:hAnsi="Arial" w:cs="Arial"/>
                <w:color w:val="auto"/>
              </w:rPr>
              <w:t xml:space="preserve"> members</w:t>
            </w:r>
            <w:r w:rsidRPr="00DD02D4">
              <w:rPr>
                <w:rFonts w:hAnsi="Arial" w:cs="Arial"/>
                <w:color w:val="auto"/>
              </w:rPr>
              <w:t xml:space="preserve"> are returning to the office following two-years of </w:t>
            </w:r>
            <w:r w:rsidR="00DD02D4">
              <w:rPr>
                <w:rFonts w:hAnsi="Arial" w:cs="Arial"/>
                <w:color w:val="auto"/>
              </w:rPr>
              <w:t>home working</w:t>
            </w:r>
            <w:r w:rsidRPr="00DD02D4">
              <w:rPr>
                <w:rFonts w:hAnsi="Arial" w:cs="Arial"/>
                <w:color w:val="auto"/>
              </w:rPr>
              <w:t xml:space="preserve">;  </w:t>
            </w:r>
          </w:p>
          <w:p w14:paraId="6CB817E9" w14:textId="77777777" w:rsidR="00592E1C" w:rsidRPr="004D0A43" w:rsidRDefault="00D3489C" w:rsidP="00592E1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In discussion of the report, the following points were rai</w:t>
            </w:r>
            <w:r w:rsidR="005D30E2" w:rsidRPr="004D0A43">
              <w:rPr>
                <w:rFonts w:hAnsi="Arial" w:cs="Arial"/>
                <w:color w:val="auto"/>
              </w:rPr>
              <w:t>sed:</w:t>
            </w:r>
          </w:p>
          <w:p w14:paraId="6D7A3150" w14:textId="77777777" w:rsidR="00867691" w:rsidRPr="004D0A43" w:rsidRDefault="00867691" w:rsidP="0086769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 xml:space="preserve">Tom Crick highlighted the importance of ensuring there was a management capability process </w:t>
            </w:r>
            <w:r w:rsidR="00DD02D4">
              <w:rPr>
                <w:rFonts w:hAnsi="Arial" w:cs="Arial"/>
                <w:color w:val="auto"/>
              </w:rPr>
              <w:t>in place to support staff who were</w:t>
            </w:r>
            <w:r w:rsidRPr="004D0A43">
              <w:rPr>
                <w:rFonts w:hAnsi="Arial" w:cs="Arial"/>
                <w:color w:val="auto"/>
              </w:rPr>
              <w:t xml:space="preserve"> returning to the office.</w:t>
            </w:r>
          </w:p>
          <w:p w14:paraId="03C2CB05" w14:textId="77777777" w:rsidR="00867691" w:rsidRPr="004D0A43" w:rsidRDefault="00867691" w:rsidP="0086769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 xml:space="preserve">Nuria Zolle was pleased to see that nursing data had been included within the report.  Julian Quirk advised that medical data can fluctuate. Richard Evans advised that the </w:t>
            </w:r>
            <w:r w:rsidR="00DD02D4">
              <w:rPr>
                <w:rFonts w:hAnsi="Arial" w:cs="Arial"/>
                <w:color w:val="auto"/>
              </w:rPr>
              <w:t xml:space="preserve">medical </w:t>
            </w:r>
            <w:r w:rsidRPr="004D0A43">
              <w:rPr>
                <w:rFonts w:hAnsi="Arial" w:cs="Arial"/>
                <w:color w:val="auto"/>
              </w:rPr>
              <w:t>da</w:t>
            </w:r>
            <w:r w:rsidR="00DD02D4">
              <w:rPr>
                <w:rFonts w:hAnsi="Arial" w:cs="Arial"/>
                <w:color w:val="auto"/>
              </w:rPr>
              <w:t>ta was variable as the pattern wa</w:t>
            </w:r>
            <w:r w:rsidRPr="004D0A43">
              <w:rPr>
                <w:rFonts w:hAnsi="Arial" w:cs="Arial"/>
                <w:color w:val="auto"/>
              </w:rPr>
              <w:t xml:space="preserve">s returning to fewer younger people becoming unwell, however people </w:t>
            </w:r>
            <w:r w:rsidR="00DD02D4">
              <w:rPr>
                <w:rFonts w:hAnsi="Arial" w:cs="Arial"/>
                <w:color w:val="auto"/>
              </w:rPr>
              <w:t>we</w:t>
            </w:r>
            <w:r w:rsidRPr="004D0A43">
              <w:rPr>
                <w:rFonts w:hAnsi="Arial" w:cs="Arial"/>
                <w:color w:val="auto"/>
              </w:rPr>
              <w:t xml:space="preserve">re still contracting COVID-19 and currently those who are positive should not be coming to work. </w:t>
            </w:r>
          </w:p>
          <w:p w14:paraId="62F32328" w14:textId="77777777" w:rsidR="00867691" w:rsidRPr="004D0A43" w:rsidRDefault="00867691" w:rsidP="00DD02D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 xml:space="preserve">Jackie Davies queried the retirement position. Julian Quirk advised that the retirement process was </w:t>
            </w:r>
            <w:r w:rsidR="00DD02D4">
              <w:rPr>
                <w:rFonts w:hAnsi="Arial" w:cs="Arial"/>
                <w:color w:val="auto"/>
              </w:rPr>
              <w:t xml:space="preserve">now </w:t>
            </w:r>
            <w:r w:rsidRPr="004D0A43">
              <w:rPr>
                <w:rFonts w:hAnsi="Arial" w:cs="Arial"/>
                <w:color w:val="auto"/>
              </w:rPr>
              <w:t>a simpler proc</w:t>
            </w:r>
            <w:r w:rsidR="00DD02D4">
              <w:rPr>
                <w:rFonts w:hAnsi="Arial" w:cs="Arial"/>
                <w:color w:val="auto"/>
              </w:rPr>
              <w:t>ess</w:t>
            </w:r>
            <w:r w:rsidRPr="004D0A43">
              <w:rPr>
                <w:rFonts w:hAnsi="Arial" w:cs="Arial"/>
                <w:color w:val="auto"/>
              </w:rPr>
              <w:t>, but it was difficult to assess and compare over the past 2 year</w:t>
            </w:r>
            <w:r w:rsidR="00DD02D4">
              <w:rPr>
                <w:rFonts w:hAnsi="Arial" w:cs="Arial"/>
                <w:color w:val="auto"/>
              </w:rPr>
              <w:t>s due to the COVID-19 pandemic and t</w:t>
            </w:r>
            <w:r w:rsidRPr="004D0A43">
              <w:rPr>
                <w:rFonts w:hAnsi="Arial" w:cs="Arial"/>
                <w:color w:val="auto"/>
              </w:rPr>
              <w:t xml:space="preserve">he team have used historical data to inform the Health Board’s position. He stated that staff were able to access lump sums and then return at a lower banding under the retire and return process, and work was ongoing to look at what the metrics focus should be and format the development to a future Workforce and OD Committee.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498930B" w14:textId="77777777" w:rsidR="00D3489C" w:rsidRPr="004D0A43" w:rsidRDefault="00D3489C" w:rsidP="00D3489C">
            <w:pPr>
              <w:spacing w:before="120" w:after="120"/>
              <w:rPr>
                <w:rFonts w:ascii="Arial" w:hAnsi="Arial" w:cs="Arial"/>
                <w:b/>
                <w:sz w:val="24"/>
                <w:szCs w:val="24"/>
              </w:rPr>
            </w:pPr>
          </w:p>
          <w:p w14:paraId="0C4DDADA" w14:textId="77777777" w:rsidR="00592E1C" w:rsidRPr="004D0A43" w:rsidRDefault="00592E1C" w:rsidP="00D3489C">
            <w:pPr>
              <w:spacing w:before="120" w:after="120"/>
              <w:rPr>
                <w:rFonts w:ascii="Arial" w:hAnsi="Arial" w:cs="Arial"/>
                <w:b/>
                <w:sz w:val="24"/>
                <w:szCs w:val="24"/>
              </w:rPr>
            </w:pPr>
          </w:p>
          <w:p w14:paraId="21D1861C" w14:textId="77777777" w:rsidR="00592E1C" w:rsidRPr="004D0A43" w:rsidRDefault="00592E1C" w:rsidP="00D3489C">
            <w:pPr>
              <w:spacing w:before="120" w:after="120"/>
              <w:rPr>
                <w:rFonts w:ascii="Arial" w:hAnsi="Arial" w:cs="Arial"/>
                <w:b/>
                <w:sz w:val="24"/>
                <w:szCs w:val="24"/>
              </w:rPr>
            </w:pPr>
          </w:p>
        </w:tc>
      </w:tr>
      <w:tr w:rsidR="004D0A43" w:rsidRPr="004D0A43" w14:paraId="33325A6F"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B9CD57" w14:textId="77777777" w:rsidR="00D3489C" w:rsidRPr="004D0A43" w:rsidRDefault="00D3489C" w:rsidP="00D3489C">
            <w:pPr>
              <w:spacing w:before="120" w:after="120"/>
              <w:jc w:val="both"/>
              <w:rPr>
                <w:rFonts w:ascii="Arial" w:hAnsi="Arial" w:cs="Arial"/>
                <w:b/>
                <w:sz w:val="24"/>
                <w:szCs w:val="24"/>
              </w:rPr>
            </w:pPr>
            <w:r w:rsidRPr="004D0A43">
              <w:rPr>
                <w:rFonts w:ascii="Arial" w:hAnsi="Arial" w:cs="Arial"/>
                <w:b/>
                <w:sz w:val="24"/>
                <w:szCs w:val="24"/>
              </w:rPr>
              <w:lastRenderedPageBreak/>
              <w:t xml:space="preserve">Resolved: </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507425F" w14:textId="77777777" w:rsidR="00D3489C" w:rsidRPr="004D0A43" w:rsidRDefault="00D3489C" w:rsidP="005D30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hAnsi="Arial" w:cs="Arial"/>
                <w:color w:val="auto"/>
              </w:rPr>
            </w:pPr>
            <w:r w:rsidRPr="004D0A43">
              <w:rPr>
                <w:rFonts w:hAnsi="Arial" w:cs="Arial"/>
                <w:color w:val="auto"/>
              </w:rPr>
              <w:t xml:space="preserve">The report on Workforce </w:t>
            </w:r>
            <w:r w:rsidR="005D30E2" w:rsidRPr="004D0A43">
              <w:rPr>
                <w:rFonts w:hAnsi="Arial" w:cs="Arial"/>
                <w:color w:val="auto"/>
              </w:rPr>
              <w:t>Metrics were</w:t>
            </w:r>
            <w:r w:rsidRPr="004D0A43">
              <w:rPr>
                <w:rFonts w:hAnsi="Arial" w:cs="Arial"/>
                <w:color w:val="auto"/>
              </w:rPr>
              <w:t xml:space="preserve"> </w:t>
            </w:r>
            <w:r w:rsidRPr="004D0A43">
              <w:rPr>
                <w:rFonts w:hAnsi="Arial" w:cs="Arial"/>
                <w:b/>
                <w:color w:val="auto"/>
              </w:rPr>
              <w:t>noted.</w:t>
            </w:r>
            <w:r w:rsidRPr="004D0A43">
              <w:rPr>
                <w:rFonts w:hAnsi="Arial" w:cs="Arial"/>
                <w:color w:val="auto"/>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28A0017" w14:textId="77777777" w:rsidR="00D3489C" w:rsidRPr="004D0A43" w:rsidRDefault="00D3489C" w:rsidP="00D3489C">
            <w:pPr>
              <w:spacing w:before="120" w:after="120"/>
              <w:rPr>
                <w:rFonts w:ascii="Arial" w:hAnsi="Arial" w:cs="Arial"/>
                <w:b/>
                <w:sz w:val="24"/>
                <w:szCs w:val="24"/>
              </w:rPr>
            </w:pPr>
          </w:p>
        </w:tc>
      </w:tr>
      <w:tr w:rsidR="004D0A43" w:rsidRPr="004D0A43" w14:paraId="66F8C9D4"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DC41357" w14:textId="77777777" w:rsidR="007A2036" w:rsidRPr="004D0A43" w:rsidRDefault="007A2036" w:rsidP="00D3489C">
            <w:pPr>
              <w:spacing w:before="120" w:after="120"/>
              <w:jc w:val="both"/>
              <w:rPr>
                <w:rFonts w:ascii="Arial" w:hAnsi="Arial" w:cs="Arial"/>
                <w:b/>
                <w:sz w:val="24"/>
                <w:szCs w:val="24"/>
              </w:rPr>
            </w:pPr>
            <w:r w:rsidRPr="004D0A43">
              <w:rPr>
                <w:rFonts w:ascii="Arial" w:hAnsi="Arial" w:cs="Arial"/>
                <w:b/>
                <w:sz w:val="24"/>
                <w:szCs w:val="24"/>
              </w:rPr>
              <w:t>58/22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626C13A" w14:textId="77777777" w:rsidR="007A2036" w:rsidRPr="004D0A43" w:rsidRDefault="007A2036" w:rsidP="005D30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hAnsi="Arial" w:cs="Arial"/>
                <w:b/>
                <w:color w:val="auto"/>
              </w:rPr>
            </w:pPr>
            <w:r w:rsidRPr="004D0A43">
              <w:rPr>
                <w:rFonts w:hAnsi="Arial" w:cs="Arial"/>
                <w:b/>
                <w:color w:val="auto"/>
              </w:rPr>
              <w:t>CHANGE IN ORDER OF AGENDA</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7CFB8FF" w14:textId="77777777" w:rsidR="007A2036" w:rsidRPr="004D0A43" w:rsidRDefault="007A2036" w:rsidP="00D3489C">
            <w:pPr>
              <w:spacing w:before="120" w:after="120"/>
              <w:rPr>
                <w:rFonts w:ascii="Arial" w:hAnsi="Arial" w:cs="Arial"/>
                <w:b/>
                <w:sz w:val="24"/>
                <w:szCs w:val="24"/>
              </w:rPr>
            </w:pPr>
          </w:p>
        </w:tc>
      </w:tr>
      <w:tr w:rsidR="004D0A43" w:rsidRPr="004D0A43" w14:paraId="7C5B1A60"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163B6E2" w14:textId="77777777" w:rsidR="007A2036" w:rsidRPr="004D0A43" w:rsidRDefault="007A2036" w:rsidP="00D3489C">
            <w:pPr>
              <w:spacing w:before="120" w:after="120"/>
              <w:jc w:val="both"/>
              <w:rPr>
                <w:rFonts w:ascii="Arial" w:hAnsi="Arial" w:cs="Arial"/>
                <w:b/>
                <w:sz w:val="24"/>
                <w:szCs w:val="24"/>
              </w:rPr>
            </w:pPr>
            <w:r w:rsidRPr="004D0A43">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6BF962" w14:textId="77777777" w:rsidR="007A2036" w:rsidRPr="004D0A43" w:rsidRDefault="007A2036" w:rsidP="007A203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hAnsi="Arial" w:cs="Arial"/>
                <w:color w:val="auto"/>
              </w:rPr>
            </w:pPr>
            <w:r w:rsidRPr="004D0A43">
              <w:rPr>
                <w:rFonts w:hAnsi="Arial" w:cs="Arial"/>
                <w:color w:val="auto"/>
              </w:rPr>
              <w:t xml:space="preserve">Items 4.2 and 6.2 to be taken consecutively with item 3.4 following.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E4AF30D" w14:textId="77777777" w:rsidR="007A2036" w:rsidRPr="004D0A43" w:rsidRDefault="007A2036" w:rsidP="00D3489C">
            <w:pPr>
              <w:spacing w:before="120" w:after="120"/>
              <w:rPr>
                <w:rFonts w:ascii="Arial" w:hAnsi="Arial" w:cs="Arial"/>
                <w:b/>
                <w:sz w:val="24"/>
                <w:szCs w:val="24"/>
              </w:rPr>
            </w:pPr>
          </w:p>
        </w:tc>
      </w:tr>
      <w:tr w:rsidR="004D0A43" w:rsidRPr="004D0A43" w14:paraId="4F012FBB"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E0FE137" w14:textId="77777777" w:rsidR="007A2036" w:rsidRPr="004D0A43" w:rsidRDefault="007A2036" w:rsidP="007A2036">
            <w:pPr>
              <w:spacing w:before="120" w:after="120"/>
              <w:jc w:val="both"/>
              <w:rPr>
                <w:rFonts w:ascii="Arial" w:hAnsi="Arial" w:cs="Arial"/>
                <w:b/>
                <w:sz w:val="24"/>
                <w:szCs w:val="24"/>
              </w:rPr>
            </w:pPr>
            <w:r w:rsidRPr="004D0A43">
              <w:rPr>
                <w:rFonts w:ascii="Arial" w:hAnsi="Arial" w:cs="Arial"/>
                <w:b/>
                <w:sz w:val="24"/>
                <w:szCs w:val="24"/>
              </w:rPr>
              <w:t>59/22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23FDD10" w14:textId="5F2550AB" w:rsidR="007A2036" w:rsidRPr="004D0A43" w:rsidRDefault="002B324B" w:rsidP="007A203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b/>
                <w:color w:val="auto"/>
              </w:rPr>
              <w:t xml:space="preserve">NURSE STAFFING LEVELS </w:t>
            </w:r>
            <w:r w:rsidR="002D4E85">
              <w:rPr>
                <w:rFonts w:hAnsi="Arial" w:cs="Arial"/>
                <w:b/>
                <w:color w:val="auto"/>
              </w:rPr>
              <w:t>(</w:t>
            </w:r>
            <w:r w:rsidRPr="004D0A43">
              <w:rPr>
                <w:rFonts w:hAnsi="Arial" w:cs="Arial"/>
                <w:b/>
                <w:color w:val="auto"/>
              </w:rPr>
              <w:t>WALES</w:t>
            </w:r>
            <w:r w:rsidR="002D4E85">
              <w:rPr>
                <w:rFonts w:hAnsi="Arial" w:cs="Arial"/>
                <w:b/>
                <w:color w:val="auto"/>
              </w:rPr>
              <w:t>)</w:t>
            </w:r>
            <w:r w:rsidR="007A2036" w:rsidRPr="004D0A43">
              <w:rPr>
                <w:rFonts w:hAnsi="Arial" w:cs="Arial"/>
                <w:b/>
                <w:color w:val="auto"/>
              </w:rPr>
              <w:t xml:space="preserve"> ACT 2016</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7107FBB" w14:textId="77777777" w:rsidR="007A2036" w:rsidRPr="004D0A43" w:rsidRDefault="007A2036" w:rsidP="007A2036">
            <w:pPr>
              <w:spacing w:before="120" w:after="120"/>
              <w:rPr>
                <w:rFonts w:ascii="Arial" w:hAnsi="Arial" w:cs="Arial"/>
                <w:b/>
                <w:sz w:val="24"/>
                <w:szCs w:val="24"/>
              </w:rPr>
            </w:pPr>
          </w:p>
        </w:tc>
      </w:tr>
      <w:tr w:rsidR="004D0A43" w:rsidRPr="004D0A43" w14:paraId="3B1A9888"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90EA14" w14:textId="77777777" w:rsidR="007A2036" w:rsidRPr="004D0A43" w:rsidRDefault="007A2036" w:rsidP="007A2036">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170F69C" w14:textId="50D8B90B" w:rsidR="007A2036" w:rsidRPr="004D0A43" w:rsidRDefault="007A2036" w:rsidP="007A203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color w:val="auto"/>
              </w:rPr>
              <w:t xml:space="preserve">A report </w:t>
            </w:r>
            <w:r w:rsidR="002B324B" w:rsidRPr="004D0A43">
              <w:rPr>
                <w:rFonts w:hAnsi="Arial" w:cs="Arial"/>
                <w:color w:val="auto"/>
              </w:rPr>
              <w:t xml:space="preserve">on Nurse Staffing Levels </w:t>
            </w:r>
            <w:r w:rsidR="00D139C3">
              <w:rPr>
                <w:rFonts w:hAnsi="Arial" w:cs="Arial"/>
                <w:color w:val="auto"/>
              </w:rPr>
              <w:t>(</w:t>
            </w:r>
            <w:r w:rsidR="002B324B" w:rsidRPr="004D0A43">
              <w:rPr>
                <w:rFonts w:hAnsi="Arial" w:cs="Arial"/>
                <w:color w:val="auto"/>
              </w:rPr>
              <w:t>Wales</w:t>
            </w:r>
            <w:r w:rsidR="00D139C3">
              <w:rPr>
                <w:rFonts w:hAnsi="Arial" w:cs="Arial"/>
                <w:color w:val="auto"/>
              </w:rPr>
              <w:t>)</w:t>
            </w:r>
            <w:r w:rsidRPr="004D0A43">
              <w:rPr>
                <w:rFonts w:hAnsi="Arial" w:cs="Arial"/>
                <w:color w:val="auto"/>
              </w:rPr>
              <w:t xml:space="preserve"> Act 2016</w:t>
            </w:r>
            <w:r w:rsidR="002B324B" w:rsidRPr="004D0A43">
              <w:rPr>
                <w:rFonts w:hAnsi="Arial" w:cs="Arial"/>
                <w:color w:val="auto"/>
              </w:rPr>
              <w:t xml:space="preserve"> </w:t>
            </w:r>
            <w:r w:rsidRPr="004D0A43">
              <w:rPr>
                <w:rFonts w:hAnsi="Arial" w:cs="Arial"/>
                <w:color w:val="auto"/>
              </w:rPr>
              <w:t xml:space="preserve">was </w:t>
            </w:r>
            <w:r w:rsidRPr="004D0A43">
              <w:rPr>
                <w:rFonts w:hAnsi="Arial" w:cs="Arial"/>
                <w:b/>
                <w:color w:val="auto"/>
              </w:rPr>
              <w:t xml:space="preserve">received. </w:t>
            </w:r>
          </w:p>
          <w:p w14:paraId="65B15D2A" w14:textId="77777777" w:rsidR="007A2036" w:rsidRPr="004D0A43" w:rsidRDefault="007A2036" w:rsidP="007A2036">
            <w:pPr>
              <w:spacing w:before="60" w:after="60"/>
              <w:jc w:val="both"/>
              <w:rPr>
                <w:rFonts w:ascii="Arial" w:hAnsi="Arial" w:cs="Arial"/>
                <w:sz w:val="24"/>
                <w:szCs w:val="24"/>
              </w:rPr>
            </w:pPr>
            <w:r w:rsidRPr="004D0A43">
              <w:rPr>
                <w:rFonts w:ascii="Arial" w:hAnsi="Arial" w:cs="Arial"/>
                <w:sz w:val="24"/>
                <w:szCs w:val="24"/>
              </w:rPr>
              <w:t>In introducing the report, Gareth Howells highlighted the following points:</w:t>
            </w:r>
          </w:p>
          <w:p w14:paraId="605011B0" w14:textId="77777777" w:rsidR="00952720" w:rsidRPr="004D0A43" w:rsidRDefault="00952720" w:rsidP="00DD02D4">
            <w:pPr>
              <w:pStyle w:val="ListParagraph"/>
              <w:numPr>
                <w:ilvl w:val="0"/>
                <w:numId w:val="31"/>
              </w:numPr>
              <w:ind w:left="714" w:hanging="357"/>
              <w:jc w:val="both"/>
              <w:rPr>
                <w:rFonts w:hAnsi="Arial" w:cs="Arial"/>
                <w:color w:val="auto"/>
              </w:rPr>
            </w:pPr>
            <w:r w:rsidRPr="004D0A43">
              <w:rPr>
                <w:rFonts w:hAnsi="Arial" w:cs="Arial"/>
                <w:color w:val="auto"/>
              </w:rPr>
              <w:t>SBUHB was in the fourth cycle of annual reviews, and paediatrics was added to the Act in 2021;</w:t>
            </w:r>
          </w:p>
          <w:p w14:paraId="7AC374C9" w14:textId="77777777" w:rsidR="00952720" w:rsidRPr="004D0A43" w:rsidRDefault="00952720" w:rsidP="00DD02D4">
            <w:pPr>
              <w:pStyle w:val="ListParagraph"/>
              <w:numPr>
                <w:ilvl w:val="0"/>
                <w:numId w:val="31"/>
              </w:numPr>
              <w:ind w:left="714" w:hanging="357"/>
              <w:jc w:val="both"/>
              <w:rPr>
                <w:rFonts w:hAnsi="Arial" w:cs="Arial"/>
                <w:color w:val="auto"/>
              </w:rPr>
            </w:pPr>
            <w:r w:rsidRPr="004D0A43">
              <w:rPr>
                <w:rFonts w:hAnsi="Arial" w:cs="Arial"/>
                <w:color w:val="auto"/>
              </w:rPr>
              <w:t>The report was taken through May’s Health Board Meeting for discussion;</w:t>
            </w:r>
          </w:p>
          <w:p w14:paraId="376439C8" w14:textId="77777777" w:rsidR="00952720" w:rsidRPr="004D0A43" w:rsidRDefault="00952720" w:rsidP="00DD02D4">
            <w:pPr>
              <w:pStyle w:val="ListParagraph"/>
              <w:numPr>
                <w:ilvl w:val="0"/>
                <w:numId w:val="31"/>
              </w:numPr>
              <w:ind w:left="714" w:hanging="357"/>
              <w:jc w:val="both"/>
              <w:rPr>
                <w:rFonts w:hAnsi="Arial" w:cs="Arial"/>
                <w:color w:val="auto"/>
              </w:rPr>
            </w:pPr>
            <w:r w:rsidRPr="004D0A43">
              <w:rPr>
                <w:rFonts w:hAnsi="Arial" w:cs="Arial"/>
                <w:color w:val="auto"/>
              </w:rPr>
              <w:t>There is a legal requirement to maintain staffing levels, however there are concerns for areas that are not included in the Act e.g. maternity, mental health and learning disabilities, health visiting;</w:t>
            </w:r>
          </w:p>
          <w:p w14:paraId="1B0983C0" w14:textId="77777777" w:rsidR="00952720" w:rsidRPr="004D0A43" w:rsidRDefault="00952720" w:rsidP="00DD02D4">
            <w:pPr>
              <w:pStyle w:val="ListParagraph"/>
              <w:numPr>
                <w:ilvl w:val="0"/>
                <w:numId w:val="31"/>
              </w:numPr>
              <w:ind w:left="714" w:hanging="357"/>
              <w:jc w:val="both"/>
              <w:rPr>
                <w:rFonts w:hAnsi="Arial" w:cs="Arial"/>
                <w:color w:val="auto"/>
              </w:rPr>
            </w:pPr>
            <w:r w:rsidRPr="004D0A43">
              <w:rPr>
                <w:rFonts w:hAnsi="Arial" w:cs="Arial"/>
                <w:color w:val="auto"/>
              </w:rPr>
              <w:t xml:space="preserve">Discussions have been ongoing across Health Boards in Wales surrounding </w:t>
            </w:r>
            <w:r w:rsidR="002B324B" w:rsidRPr="004D0A43">
              <w:rPr>
                <w:rFonts w:hAnsi="Arial" w:cs="Arial"/>
                <w:color w:val="auto"/>
              </w:rPr>
              <w:t>whether</w:t>
            </w:r>
            <w:r w:rsidRPr="004D0A43">
              <w:rPr>
                <w:rFonts w:hAnsi="Arial" w:cs="Arial"/>
                <w:color w:val="auto"/>
              </w:rPr>
              <w:t xml:space="preserve"> the financial requirement for investment should be higher around levels of risk which would change the dynamic of the rollout of the Act.</w:t>
            </w:r>
          </w:p>
          <w:p w14:paraId="57102B46" w14:textId="77777777" w:rsidR="007A2036" w:rsidRPr="004D0A43" w:rsidRDefault="007A2036" w:rsidP="007A203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In discussion of the report, the following points were raised:</w:t>
            </w:r>
          </w:p>
          <w:p w14:paraId="2259040F" w14:textId="77777777" w:rsidR="00952720" w:rsidRPr="004D0A43" w:rsidRDefault="00952720" w:rsidP="0095272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 xml:space="preserve">Jackie Davies was pleased that the tool was being rolled across to ensure achievement of establishment and highlighted that vacancies may affect the Act. She noted that when reviewing establishments, all clinical areas within the Act had uplifts, however all other clinical areas may not have adequate resource due to not being included in the Act. </w:t>
            </w:r>
            <w:r w:rsidR="00123AB7" w:rsidRPr="004D0A43">
              <w:rPr>
                <w:rFonts w:hAnsi="Arial" w:cs="Arial"/>
                <w:color w:val="auto"/>
              </w:rPr>
              <w:t xml:space="preserve">She commented that the corporate nursing team had been a phenomenal support surrounding the Act. </w:t>
            </w:r>
          </w:p>
          <w:p w14:paraId="4BFD6EF1" w14:textId="77777777" w:rsidR="00D254BA" w:rsidRPr="004D0A43" w:rsidRDefault="00D254BA" w:rsidP="009A2CC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 xml:space="preserve">Gareth Howells advised that reasonable steps have been taken to ensure the correct number of staff were on duty, and having the information would enable </w:t>
            </w:r>
            <w:r w:rsidR="009A2CC7" w:rsidRPr="004D0A43">
              <w:rPr>
                <w:rFonts w:hAnsi="Arial" w:cs="Arial"/>
                <w:color w:val="auto"/>
              </w:rPr>
              <w:t xml:space="preserve">understanding of levels from a wider component. He suggested that a report be provided on the other areas not included in the Act to a future report, but advised that the Act principles were being delivered in midwifery. Tom Crick commented that a future report would be valuable, and observed that the impact of COVID-19 in NHS Wales had effected the ability to sustain staffing levels and a strategic and long-term review would be needed.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495F5EE" w14:textId="77777777" w:rsidR="007A2036" w:rsidRDefault="007A2036" w:rsidP="007A2036">
            <w:pPr>
              <w:spacing w:before="120" w:after="120"/>
              <w:rPr>
                <w:rFonts w:ascii="Arial" w:hAnsi="Arial" w:cs="Arial"/>
                <w:b/>
                <w:sz w:val="24"/>
                <w:szCs w:val="24"/>
              </w:rPr>
            </w:pPr>
          </w:p>
          <w:p w14:paraId="18089842" w14:textId="77777777" w:rsidR="00DD02D4" w:rsidRDefault="00DD02D4" w:rsidP="007A2036">
            <w:pPr>
              <w:spacing w:before="120" w:after="120"/>
              <w:rPr>
                <w:rFonts w:ascii="Arial" w:hAnsi="Arial" w:cs="Arial"/>
                <w:b/>
                <w:sz w:val="24"/>
                <w:szCs w:val="24"/>
              </w:rPr>
            </w:pPr>
          </w:p>
          <w:p w14:paraId="1CC5EBED" w14:textId="77777777" w:rsidR="00DD02D4" w:rsidRDefault="00DD02D4" w:rsidP="007A2036">
            <w:pPr>
              <w:spacing w:before="120" w:after="120"/>
              <w:rPr>
                <w:rFonts w:ascii="Arial" w:hAnsi="Arial" w:cs="Arial"/>
                <w:b/>
                <w:sz w:val="24"/>
                <w:szCs w:val="24"/>
              </w:rPr>
            </w:pPr>
          </w:p>
          <w:p w14:paraId="6FF8B5AB" w14:textId="77777777" w:rsidR="00DD02D4" w:rsidRDefault="00DD02D4" w:rsidP="007A2036">
            <w:pPr>
              <w:spacing w:before="120" w:after="120"/>
              <w:rPr>
                <w:rFonts w:ascii="Arial" w:hAnsi="Arial" w:cs="Arial"/>
                <w:b/>
                <w:sz w:val="24"/>
                <w:szCs w:val="24"/>
              </w:rPr>
            </w:pPr>
          </w:p>
          <w:p w14:paraId="335E4168" w14:textId="77777777" w:rsidR="00DD02D4" w:rsidRDefault="00DD02D4" w:rsidP="007A2036">
            <w:pPr>
              <w:spacing w:before="120" w:after="120"/>
              <w:rPr>
                <w:rFonts w:ascii="Arial" w:hAnsi="Arial" w:cs="Arial"/>
                <w:b/>
                <w:sz w:val="24"/>
                <w:szCs w:val="24"/>
              </w:rPr>
            </w:pPr>
          </w:p>
          <w:p w14:paraId="41FFF5FE" w14:textId="77777777" w:rsidR="00DD02D4" w:rsidRDefault="00DD02D4" w:rsidP="007A2036">
            <w:pPr>
              <w:spacing w:before="120" w:after="120"/>
              <w:rPr>
                <w:rFonts w:ascii="Arial" w:hAnsi="Arial" w:cs="Arial"/>
                <w:b/>
                <w:sz w:val="24"/>
                <w:szCs w:val="24"/>
              </w:rPr>
            </w:pPr>
          </w:p>
          <w:p w14:paraId="138CE87E" w14:textId="77777777" w:rsidR="00DD02D4" w:rsidRDefault="00DD02D4" w:rsidP="007A2036">
            <w:pPr>
              <w:spacing w:before="120" w:after="120"/>
              <w:rPr>
                <w:rFonts w:ascii="Arial" w:hAnsi="Arial" w:cs="Arial"/>
                <w:b/>
                <w:sz w:val="24"/>
                <w:szCs w:val="24"/>
              </w:rPr>
            </w:pPr>
          </w:p>
          <w:p w14:paraId="1FBFEDBC" w14:textId="77777777" w:rsidR="00DD02D4" w:rsidRDefault="00DD02D4" w:rsidP="007A2036">
            <w:pPr>
              <w:spacing w:before="120" w:after="120"/>
              <w:rPr>
                <w:rFonts w:ascii="Arial" w:hAnsi="Arial" w:cs="Arial"/>
                <w:b/>
                <w:sz w:val="24"/>
                <w:szCs w:val="24"/>
              </w:rPr>
            </w:pPr>
          </w:p>
          <w:p w14:paraId="21101579" w14:textId="77777777" w:rsidR="00DD02D4" w:rsidRDefault="00DD02D4" w:rsidP="007A2036">
            <w:pPr>
              <w:spacing w:before="120" w:after="120"/>
              <w:rPr>
                <w:rFonts w:ascii="Arial" w:hAnsi="Arial" w:cs="Arial"/>
                <w:b/>
                <w:sz w:val="24"/>
                <w:szCs w:val="24"/>
              </w:rPr>
            </w:pPr>
          </w:p>
          <w:p w14:paraId="01148413" w14:textId="77777777" w:rsidR="00DD02D4" w:rsidRDefault="00DD02D4" w:rsidP="007A2036">
            <w:pPr>
              <w:spacing w:before="120" w:after="120"/>
              <w:rPr>
                <w:rFonts w:ascii="Arial" w:hAnsi="Arial" w:cs="Arial"/>
                <w:b/>
                <w:sz w:val="24"/>
                <w:szCs w:val="24"/>
              </w:rPr>
            </w:pPr>
          </w:p>
          <w:p w14:paraId="0B1B7A76" w14:textId="77777777" w:rsidR="00DD02D4" w:rsidRDefault="00DD02D4" w:rsidP="007A2036">
            <w:pPr>
              <w:spacing w:before="120" w:after="120"/>
              <w:rPr>
                <w:rFonts w:ascii="Arial" w:hAnsi="Arial" w:cs="Arial"/>
                <w:b/>
                <w:sz w:val="24"/>
                <w:szCs w:val="24"/>
              </w:rPr>
            </w:pPr>
          </w:p>
          <w:p w14:paraId="3835C521" w14:textId="77777777" w:rsidR="00DD02D4" w:rsidRDefault="00DD02D4" w:rsidP="007A2036">
            <w:pPr>
              <w:spacing w:before="120" w:after="120"/>
              <w:rPr>
                <w:rFonts w:ascii="Arial" w:hAnsi="Arial" w:cs="Arial"/>
                <w:b/>
                <w:sz w:val="24"/>
                <w:szCs w:val="24"/>
              </w:rPr>
            </w:pPr>
          </w:p>
          <w:p w14:paraId="01D8542D" w14:textId="77777777" w:rsidR="00DD02D4" w:rsidRDefault="00DD02D4" w:rsidP="007A2036">
            <w:pPr>
              <w:spacing w:before="120" w:after="120"/>
              <w:rPr>
                <w:rFonts w:ascii="Arial" w:hAnsi="Arial" w:cs="Arial"/>
                <w:b/>
                <w:sz w:val="24"/>
                <w:szCs w:val="24"/>
              </w:rPr>
            </w:pPr>
          </w:p>
          <w:p w14:paraId="63220196" w14:textId="77777777" w:rsidR="00DD02D4" w:rsidRDefault="00DD02D4" w:rsidP="007A2036">
            <w:pPr>
              <w:spacing w:before="120" w:after="120"/>
              <w:rPr>
                <w:rFonts w:ascii="Arial" w:hAnsi="Arial" w:cs="Arial"/>
                <w:b/>
                <w:sz w:val="24"/>
                <w:szCs w:val="24"/>
              </w:rPr>
            </w:pPr>
          </w:p>
          <w:p w14:paraId="2AA3BD06" w14:textId="77777777" w:rsidR="00DD02D4" w:rsidRDefault="00DD02D4" w:rsidP="007A2036">
            <w:pPr>
              <w:spacing w:before="120" w:after="120"/>
              <w:rPr>
                <w:rFonts w:ascii="Arial" w:hAnsi="Arial" w:cs="Arial"/>
                <w:b/>
                <w:sz w:val="24"/>
                <w:szCs w:val="24"/>
              </w:rPr>
            </w:pPr>
          </w:p>
          <w:p w14:paraId="66975E60" w14:textId="77777777" w:rsidR="00DD02D4" w:rsidRDefault="00DD02D4" w:rsidP="007A2036">
            <w:pPr>
              <w:spacing w:before="120" w:after="120"/>
              <w:rPr>
                <w:rFonts w:ascii="Arial" w:hAnsi="Arial" w:cs="Arial"/>
                <w:b/>
                <w:sz w:val="24"/>
                <w:szCs w:val="24"/>
              </w:rPr>
            </w:pPr>
          </w:p>
          <w:p w14:paraId="580C88DA" w14:textId="77777777" w:rsidR="00DD02D4" w:rsidRDefault="00DD02D4" w:rsidP="007A2036">
            <w:pPr>
              <w:spacing w:before="120" w:after="120"/>
              <w:rPr>
                <w:rFonts w:ascii="Arial" w:hAnsi="Arial" w:cs="Arial"/>
                <w:b/>
                <w:sz w:val="24"/>
                <w:szCs w:val="24"/>
              </w:rPr>
            </w:pPr>
          </w:p>
          <w:p w14:paraId="73EAF653" w14:textId="77777777" w:rsidR="00DD02D4" w:rsidRDefault="00DD02D4" w:rsidP="007A2036">
            <w:pPr>
              <w:spacing w:before="120" w:after="120"/>
              <w:rPr>
                <w:rFonts w:ascii="Arial" w:hAnsi="Arial" w:cs="Arial"/>
                <w:b/>
                <w:sz w:val="24"/>
                <w:szCs w:val="24"/>
              </w:rPr>
            </w:pPr>
          </w:p>
          <w:p w14:paraId="17F8B3E8" w14:textId="77777777" w:rsidR="00DD02D4" w:rsidRPr="004D0A43" w:rsidRDefault="00DD02D4" w:rsidP="007A2036">
            <w:pPr>
              <w:spacing w:before="120" w:after="120"/>
              <w:rPr>
                <w:rFonts w:ascii="Arial" w:hAnsi="Arial" w:cs="Arial"/>
                <w:b/>
                <w:sz w:val="24"/>
                <w:szCs w:val="24"/>
              </w:rPr>
            </w:pPr>
            <w:r>
              <w:rPr>
                <w:rFonts w:ascii="Arial" w:hAnsi="Arial" w:cs="Arial"/>
                <w:b/>
                <w:sz w:val="24"/>
                <w:szCs w:val="24"/>
              </w:rPr>
              <w:t>GH</w:t>
            </w:r>
          </w:p>
        </w:tc>
      </w:tr>
      <w:tr w:rsidR="004D0A43" w:rsidRPr="004D0A43" w14:paraId="3D3FAE6C"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65A7DAA" w14:textId="77777777" w:rsidR="007A2036" w:rsidRPr="004D0A43" w:rsidRDefault="007A2036" w:rsidP="007A2036">
            <w:pPr>
              <w:spacing w:before="120" w:after="120"/>
              <w:jc w:val="both"/>
              <w:rPr>
                <w:rFonts w:ascii="Arial" w:hAnsi="Arial" w:cs="Arial"/>
                <w:b/>
                <w:sz w:val="24"/>
                <w:szCs w:val="24"/>
              </w:rPr>
            </w:pPr>
            <w:r w:rsidRPr="004D0A43">
              <w:rPr>
                <w:rFonts w:ascii="Arial" w:hAnsi="Arial" w:cs="Arial"/>
                <w:b/>
                <w:sz w:val="24"/>
                <w:szCs w:val="24"/>
              </w:rPr>
              <w:lastRenderedPageBreak/>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8939795" w14:textId="4DC343A5" w:rsidR="00DD02D4" w:rsidRPr="00DD02D4" w:rsidRDefault="00DD02D4" w:rsidP="00DD02D4">
            <w:pPr>
              <w:pStyle w:val="Body"/>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DD02D4">
              <w:rPr>
                <w:rFonts w:hAnsi="Arial" w:cs="Arial"/>
                <w:color w:val="auto"/>
              </w:rPr>
              <w:t xml:space="preserve">A report on establishment levels for all other areas not included in the Nurse Staffing Levels </w:t>
            </w:r>
            <w:r w:rsidR="00D139C3">
              <w:rPr>
                <w:rFonts w:hAnsi="Arial" w:cs="Arial"/>
                <w:color w:val="auto"/>
              </w:rPr>
              <w:t>(</w:t>
            </w:r>
            <w:r w:rsidRPr="00DD02D4">
              <w:rPr>
                <w:rFonts w:hAnsi="Arial" w:cs="Arial"/>
                <w:color w:val="auto"/>
              </w:rPr>
              <w:t>Wales</w:t>
            </w:r>
            <w:r w:rsidR="00D139C3">
              <w:rPr>
                <w:rFonts w:hAnsi="Arial" w:cs="Arial"/>
                <w:color w:val="auto"/>
              </w:rPr>
              <w:t>)</w:t>
            </w:r>
            <w:r w:rsidRPr="00DD02D4">
              <w:rPr>
                <w:rFonts w:hAnsi="Arial" w:cs="Arial"/>
                <w:color w:val="auto"/>
              </w:rPr>
              <w:t xml:space="preserve"> Act 2016 be received at a future meeting. </w:t>
            </w:r>
          </w:p>
          <w:p w14:paraId="312B0B24" w14:textId="77777777" w:rsidR="007A2036" w:rsidRPr="004D0A43" w:rsidRDefault="007A2036" w:rsidP="00DD02D4">
            <w:pPr>
              <w:pStyle w:val="Body"/>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color w:val="auto"/>
              </w:rPr>
              <w:t xml:space="preserve">The Nurse Staffing Levels (Wales) Act 2016 report was </w:t>
            </w:r>
            <w:r w:rsidRPr="004D0A43">
              <w:rPr>
                <w:rFonts w:hAnsi="Arial" w:cs="Arial"/>
                <w:b/>
                <w:color w:val="auto"/>
              </w:rPr>
              <w:t xml:space="preserve">noted.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B574004" w14:textId="77777777" w:rsidR="007A2036" w:rsidRPr="004D0A43" w:rsidRDefault="00DD02D4" w:rsidP="007A2036">
            <w:pPr>
              <w:spacing w:before="120" w:after="120"/>
              <w:rPr>
                <w:rFonts w:ascii="Arial" w:hAnsi="Arial" w:cs="Arial"/>
                <w:b/>
                <w:sz w:val="24"/>
                <w:szCs w:val="24"/>
              </w:rPr>
            </w:pPr>
            <w:r>
              <w:rPr>
                <w:rFonts w:ascii="Arial" w:hAnsi="Arial" w:cs="Arial"/>
                <w:b/>
                <w:sz w:val="24"/>
                <w:szCs w:val="24"/>
              </w:rPr>
              <w:t>GH</w:t>
            </w:r>
          </w:p>
        </w:tc>
      </w:tr>
      <w:tr w:rsidR="004D0A43" w:rsidRPr="004D0A43" w14:paraId="2A822CF2"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133E53" w14:textId="77777777" w:rsidR="007A2036" w:rsidRPr="004D0A43" w:rsidRDefault="007A2036" w:rsidP="007A2036">
            <w:pPr>
              <w:spacing w:before="120" w:after="120"/>
              <w:jc w:val="both"/>
              <w:rPr>
                <w:rFonts w:ascii="Arial" w:hAnsi="Arial" w:cs="Arial"/>
                <w:b/>
                <w:sz w:val="24"/>
                <w:szCs w:val="24"/>
              </w:rPr>
            </w:pPr>
            <w:r w:rsidRPr="004D0A43">
              <w:rPr>
                <w:rFonts w:ascii="Arial" w:hAnsi="Arial" w:cs="Arial"/>
                <w:b/>
                <w:sz w:val="24"/>
                <w:szCs w:val="24"/>
              </w:rPr>
              <w:t>60/22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04ACEDE" w14:textId="77777777" w:rsidR="007A2036" w:rsidRPr="004D0A43" w:rsidRDefault="007A2036" w:rsidP="007A203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b/>
                <w:color w:val="auto"/>
              </w:rPr>
              <w:t>NURSING AND MIDWIFERY BOARD UPDATE REPORT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0EEF6E3" w14:textId="77777777" w:rsidR="007A2036" w:rsidRPr="004D0A43" w:rsidRDefault="007A2036" w:rsidP="007A2036">
            <w:pPr>
              <w:spacing w:before="120" w:after="120"/>
              <w:rPr>
                <w:rFonts w:ascii="Arial" w:hAnsi="Arial" w:cs="Arial"/>
                <w:b/>
                <w:sz w:val="24"/>
                <w:szCs w:val="24"/>
              </w:rPr>
            </w:pPr>
          </w:p>
        </w:tc>
      </w:tr>
      <w:tr w:rsidR="004D0A43" w:rsidRPr="004D0A43" w14:paraId="5DF83F66"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F030885" w14:textId="77777777" w:rsidR="007A2036" w:rsidRPr="004D0A43" w:rsidRDefault="007A2036" w:rsidP="007A2036">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6AB088" w14:textId="77777777" w:rsidR="007A2036" w:rsidRPr="004D0A43" w:rsidRDefault="007A2036" w:rsidP="007A203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color w:val="auto"/>
              </w:rPr>
              <w:t xml:space="preserve">The nursing and midwifery board highlight report was </w:t>
            </w:r>
            <w:r w:rsidRPr="004D0A43">
              <w:rPr>
                <w:rFonts w:hAnsi="Arial" w:cs="Arial"/>
                <w:b/>
                <w:color w:val="auto"/>
              </w:rPr>
              <w:t xml:space="preserve">received. </w:t>
            </w:r>
          </w:p>
          <w:p w14:paraId="22031F8F" w14:textId="77777777" w:rsidR="007A2036" w:rsidRPr="004D0A43" w:rsidRDefault="007A2036" w:rsidP="007A203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In introducing the report, Gareth Howells highlighted the following points:</w:t>
            </w:r>
          </w:p>
          <w:p w14:paraId="6CDE75BB" w14:textId="77777777" w:rsidR="009A2CC7" w:rsidRPr="004D0A43" w:rsidRDefault="00900DAA" w:rsidP="00900DAA">
            <w:pPr>
              <w:pStyle w:val="Body"/>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Going forward, more work was needed to develop the report to include new roles and functions;</w:t>
            </w:r>
          </w:p>
          <w:p w14:paraId="2D577D66" w14:textId="77777777" w:rsidR="00900DAA" w:rsidRPr="004D0A43" w:rsidRDefault="00900DAA" w:rsidP="00900DAA">
            <w:pPr>
              <w:pStyle w:val="Body"/>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 xml:space="preserve">Good work had been undertaken around the overview of a dementia </w:t>
            </w:r>
            <w:r w:rsidR="00032406" w:rsidRPr="004D0A43">
              <w:rPr>
                <w:rFonts w:hAnsi="Arial" w:cs="Arial"/>
                <w:color w:val="auto"/>
              </w:rPr>
              <w:t>friendly charter and midwifery.</w:t>
            </w:r>
          </w:p>
          <w:p w14:paraId="10726C47" w14:textId="77777777" w:rsidR="00032406" w:rsidRPr="004D0A43" w:rsidRDefault="00032406" w:rsidP="0003240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In discussion of the report, the following points were raised:</w:t>
            </w:r>
          </w:p>
          <w:p w14:paraId="10B09871" w14:textId="77777777" w:rsidR="00032406" w:rsidRPr="004D0A43" w:rsidRDefault="00405A57" w:rsidP="00405A5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hAnsi="Arial" w:cs="Arial"/>
                <w:color w:val="auto"/>
              </w:rPr>
            </w:pPr>
            <w:r w:rsidRPr="004D0A43">
              <w:rPr>
                <w:rFonts w:hAnsi="Arial" w:cs="Arial"/>
                <w:color w:val="auto"/>
              </w:rPr>
              <w:t xml:space="preserve">Tom Crick welcomed development of the report to provide insight and inform the Workforce and OD Committee. </w:t>
            </w:r>
          </w:p>
          <w:p w14:paraId="61D4E6D0" w14:textId="77777777" w:rsidR="00405A57" w:rsidRPr="004D0A43" w:rsidRDefault="00405A57" w:rsidP="00405A5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hAnsi="Arial" w:cs="Arial"/>
                <w:color w:val="auto"/>
              </w:rPr>
            </w:pPr>
            <w:r w:rsidRPr="004D0A43">
              <w:rPr>
                <w:rFonts w:hAnsi="Arial" w:cs="Arial"/>
                <w:color w:val="auto"/>
              </w:rPr>
              <w:t xml:space="preserve">Jackie Davies highlighted that a tremendous amount of good work had been ongoing, but noted that the nursing strategy was a few years old and there could be an opportunity to develop the strategy further. Gareth Howells advised that the strategy was developed for 2017 to 2020, and the Deputy Director of Nursing was </w:t>
            </w:r>
            <w:r w:rsidR="00805888">
              <w:rPr>
                <w:rFonts w:hAnsi="Arial" w:cs="Arial"/>
                <w:color w:val="auto"/>
              </w:rPr>
              <w:t>leading on the development of the updated</w:t>
            </w:r>
            <w:r w:rsidRPr="004D0A43">
              <w:rPr>
                <w:rFonts w:hAnsi="Arial" w:cs="Arial"/>
                <w:color w:val="auto"/>
              </w:rPr>
              <w:t xml:space="preserve"> strategy. He noted that ‘what matters to me’ was used recently in the International Nursing Day celebrations to obtain feedback which would be taken through the partnership forum. </w:t>
            </w:r>
          </w:p>
          <w:p w14:paraId="3FA7A981" w14:textId="77777777" w:rsidR="00405A57" w:rsidRPr="004D0A43" w:rsidRDefault="00405A57" w:rsidP="00405A5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hAnsi="Arial" w:cs="Arial"/>
                <w:color w:val="auto"/>
              </w:rPr>
            </w:pPr>
            <w:r w:rsidRPr="004D0A43">
              <w:rPr>
                <w:rFonts w:hAnsi="Arial" w:cs="Arial"/>
                <w:color w:val="auto"/>
              </w:rPr>
              <w:t xml:space="preserve">Jackie Davies queried </w:t>
            </w:r>
            <w:r w:rsidR="00805888">
              <w:rPr>
                <w:rFonts w:hAnsi="Arial" w:cs="Arial"/>
                <w:color w:val="auto"/>
              </w:rPr>
              <w:t xml:space="preserve">how </w:t>
            </w:r>
            <w:r w:rsidRPr="004D0A43">
              <w:rPr>
                <w:rFonts w:hAnsi="Arial" w:cs="Arial"/>
                <w:color w:val="auto"/>
              </w:rPr>
              <w:t xml:space="preserve">wards managers </w:t>
            </w:r>
            <w:r w:rsidR="00805888">
              <w:rPr>
                <w:rFonts w:hAnsi="Arial" w:cs="Arial"/>
                <w:color w:val="auto"/>
              </w:rPr>
              <w:t xml:space="preserve">were </w:t>
            </w:r>
            <w:r w:rsidRPr="004D0A43">
              <w:rPr>
                <w:rFonts w:hAnsi="Arial" w:cs="Arial"/>
                <w:color w:val="auto"/>
              </w:rPr>
              <w:t xml:space="preserve">being supported in supervisory roles. </w:t>
            </w:r>
            <w:r w:rsidR="00942896" w:rsidRPr="004D0A43">
              <w:rPr>
                <w:rFonts w:hAnsi="Arial" w:cs="Arial"/>
                <w:color w:val="auto"/>
              </w:rPr>
              <w:t xml:space="preserve">Gareth Howells advised that there was a need to reinvigorate supervisory roles and this would be included in the strategy. </w:t>
            </w:r>
          </w:p>
          <w:p w14:paraId="1E1EA1F1" w14:textId="77777777" w:rsidR="00942896" w:rsidRPr="004D0A43" w:rsidRDefault="00942896" w:rsidP="0094289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hAnsi="Arial" w:cs="Arial"/>
                <w:color w:val="auto"/>
              </w:rPr>
            </w:pPr>
            <w:r w:rsidRPr="004D0A43">
              <w:rPr>
                <w:rFonts w:hAnsi="Arial" w:cs="Arial"/>
                <w:color w:val="auto"/>
              </w:rPr>
              <w:t>Nuria Zolle was pleased to see that ‘what matters to me’ ha</w:t>
            </w:r>
            <w:r w:rsidR="00805888">
              <w:rPr>
                <w:rFonts w:hAnsi="Arial" w:cs="Arial"/>
                <w:color w:val="auto"/>
              </w:rPr>
              <w:t>d</w:t>
            </w:r>
            <w:r w:rsidRPr="004D0A43">
              <w:rPr>
                <w:rFonts w:hAnsi="Arial" w:cs="Arial"/>
                <w:color w:val="auto"/>
              </w:rPr>
              <w:t xml:space="preserve"> been taken to ward-level to encourage feedback, and suggested that going forward the report include</w:t>
            </w:r>
            <w:r w:rsidR="00805888">
              <w:rPr>
                <w:rFonts w:hAnsi="Arial" w:cs="Arial"/>
                <w:color w:val="auto"/>
              </w:rPr>
              <w:t>d</w:t>
            </w:r>
            <w:r w:rsidRPr="004D0A43">
              <w:rPr>
                <w:rFonts w:hAnsi="Arial" w:cs="Arial"/>
                <w:color w:val="auto"/>
              </w:rPr>
              <w:t xml:space="preserve"> key issues, actions, and what matters to nursing to share an action plan for the group. </w:t>
            </w:r>
          </w:p>
          <w:p w14:paraId="1837597E" w14:textId="77777777" w:rsidR="00942896" w:rsidRPr="004D0A43" w:rsidRDefault="00942896" w:rsidP="0094289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hAnsi="Arial" w:cs="Arial"/>
                <w:color w:val="auto"/>
              </w:rPr>
            </w:pPr>
            <w:r w:rsidRPr="004D0A43">
              <w:rPr>
                <w:rFonts w:hAnsi="Arial" w:cs="Arial"/>
                <w:color w:val="auto"/>
              </w:rPr>
              <w:t xml:space="preserve">Gareth Howells reflected that staff want to improve and move past COVID-19 and undertook an action to include </w:t>
            </w:r>
            <w:r w:rsidR="006928B6" w:rsidRPr="004D0A43">
              <w:rPr>
                <w:rFonts w:hAnsi="Arial" w:cs="Arial"/>
                <w:color w:val="auto"/>
              </w:rPr>
              <w:t>discussions and ‘what matters to me’ staff feedback f</w:t>
            </w:r>
            <w:r w:rsidRPr="004D0A43">
              <w:rPr>
                <w:rFonts w:hAnsi="Arial" w:cs="Arial"/>
                <w:color w:val="auto"/>
              </w:rPr>
              <w:t xml:space="preserve">rom staff in the next iteration of the report.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E71006E" w14:textId="77777777" w:rsidR="007A2036" w:rsidRPr="004D0A43" w:rsidRDefault="007A2036" w:rsidP="007A2036">
            <w:pPr>
              <w:spacing w:before="120" w:after="120"/>
              <w:rPr>
                <w:rFonts w:ascii="Arial" w:hAnsi="Arial" w:cs="Arial"/>
                <w:b/>
                <w:sz w:val="24"/>
                <w:szCs w:val="24"/>
              </w:rPr>
            </w:pPr>
          </w:p>
          <w:p w14:paraId="702A44A4" w14:textId="77777777" w:rsidR="00942896" w:rsidRPr="004D0A43" w:rsidRDefault="00942896" w:rsidP="007A2036">
            <w:pPr>
              <w:spacing w:before="120" w:after="120"/>
              <w:rPr>
                <w:rFonts w:ascii="Arial" w:hAnsi="Arial" w:cs="Arial"/>
                <w:b/>
                <w:sz w:val="24"/>
                <w:szCs w:val="24"/>
              </w:rPr>
            </w:pPr>
          </w:p>
          <w:p w14:paraId="209828C3" w14:textId="77777777" w:rsidR="00942896" w:rsidRPr="004D0A43" w:rsidRDefault="00942896" w:rsidP="007A2036">
            <w:pPr>
              <w:spacing w:before="120" w:after="120"/>
              <w:rPr>
                <w:rFonts w:ascii="Arial" w:hAnsi="Arial" w:cs="Arial"/>
                <w:b/>
                <w:sz w:val="24"/>
                <w:szCs w:val="24"/>
              </w:rPr>
            </w:pPr>
          </w:p>
          <w:p w14:paraId="08608AF3" w14:textId="77777777" w:rsidR="00942896" w:rsidRPr="004D0A43" w:rsidRDefault="00942896" w:rsidP="007A2036">
            <w:pPr>
              <w:spacing w:before="120" w:after="120"/>
              <w:rPr>
                <w:rFonts w:ascii="Arial" w:hAnsi="Arial" w:cs="Arial"/>
                <w:b/>
                <w:sz w:val="24"/>
                <w:szCs w:val="24"/>
              </w:rPr>
            </w:pPr>
          </w:p>
          <w:p w14:paraId="7ABF320A" w14:textId="77777777" w:rsidR="00942896" w:rsidRPr="004D0A43" w:rsidRDefault="00942896" w:rsidP="007A2036">
            <w:pPr>
              <w:spacing w:before="120" w:after="120"/>
              <w:rPr>
                <w:rFonts w:ascii="Arial" w:hAnsi="Arial" w:cs="Arial"/>
                <w:b/>
                <w:sz w:val="24"/>
                <w:szCs w:val="24"/>
              </w:rPr>
            </w:pPr>
          </w:p>
          <w:p w14:paraId="13EF9874" w14:textId="77777777" w:rsidR="00942896" w:rsidRPr="004D0A43" w:rsidRDefault="00942896" w:rsidP="007A2036">
            <w:pPr>
              <w:spacing w:before="120" w:after="120"/>
              <w:rPr>
                <w:rFonts w:ascii="Arial" w:hAnsi="Arial" w:cs="Arial"/>
                <w:b/>
                <w:sz w:val="24"/>
                <w:szCs w:val="24"/>
              </w:rPr>
            </w:pPr>
          </w:p>
          <w:p w14:paraId="69B8667E" w14:textId="77777777" w:rsidR="00942896" w:rsidRPr="004D0A43" w:rsidRDefault="00942896" w:rsidP="007A2036">
            <w:pPr>
              <w:spacing w:before="120" w:after="120"/>
              <w:rPr>
                <w:rFonts w:ascii="Arial" w:hAnsi="Arial" w:cs="Arial"/>
                <w:b/>
                <w:sz w:val="24"/>
                <w:szCs w:val="24"/>
              </w:rPr>
            </w:pPr>
          </w:p>
          <w:p w14:paraId="6240CD22" w14:textId="77777777" w:rsidR="00942896" w:rsidRPr="004D0A43" w:rsidRDefault="00942896" w:rsidP="007A2036">
            <w:pPr>
              <w:spacing w:before="120" w:after="120"/>
              <w:rPr>
                <w:rFonts w:ascii="Arial" w:hAnsi="Arial" w:cs="Arial"/>
                <w:b/>
                <w:sz w:val="24"/>
                <w:szCs w:val="24"/>
              </w:rPr>
            </w:pPr>
          </w:p>
          <w:p w14:paraId="6B0A77A0" w14:textId="77777777" w:rsidR="00942896" w:rsidRPr="004D0A43" w:rsidRDefault="00942896" w:rsidP="007A2036">
            <w:pPr>
              <w:spacing w:before="120" w:after="120"/>
              <w:rPr>
                <w:rFonts w:ascii="Arial" w:hAnsi="Arial" w:cs="Arial"/>
                <w:b/>
                <w:sz w:val="24"/>
                <w:szCs w:val="24"/>
              </w:rPr>
            </w:pPr>
          </w:p>
          <w:p w14:paraId="0B9C3302" w14:textId="77777777" w:rsidR="00942896" w:rsidRPr="004D0A43" w:rsidRDefault="00942896" w:rsidP="007A2036">
            <w:pPr>
              <w:spacing w:before="120" w:after="120"/>
              <w:rPr>
                <w:rFonts w:ascii="Arial" w:hAnsi="Arial" w:cs="Arial"/>
                <w:b/>
                <w:sz w:val="24"/>
                <w:szCs w:val="24"/>
              </w:rPr>
            </w:pPr>
          </w:p>
          <w:p w14:paraId="025D8D33" w14:textId="77777777" w:rsidR="00942896" w:rsidRPr="004D0A43" w:rsidRDefault="00942896" w:rsidP="007A2036">
            <w:pPr>
              <w:spacing w:before="120" w:after="120"/>
              <w:rPr>
                <w:rFonts w:ascii="Arial" w:hAnsi="Arial" w:cs="Arial"/>
                <w:b/>
                <w:sz w:val="24"/>
                <w:szCs w:val="24"/>
              </w:rPr>
            </w:pPr>
          </w:p>
          <w:p w14:paraId="59FE9D37" w14:textId="77777777" w:rsidR="00942896" w:rsidRPr="004D0A43" w:rsidRDefault="00942896" w:rsidP="007A2036">
            <w:pPr>
              <w:spacing w:before="120" w:after="120"/>
              <w:rPr>
                <w:rFonts w:ascii="Arial" w:hAnsi="Arial" w:cs="Arial"/>
                <w:b/>
                <w:sz w:val="24"/>
                <w:szCs w:val="24"/>
              </w:rPr>
            </w:pPr>
          </w:p>
          <w:p w14:paraId="17E22FF6" w14:textId="77777777" w:rsidR="00942896" w:rsidRPr="004D0A43" w:rsidRDefault="00942896" w:rsidP="007A2036">
            <w:pPr>
              <w:spacing w:before="120" w:after="120"/>
              <w:rPr>
                <w:rFonts w:ascii="Arial" w:hAnsi="Arial" w:cs="Arial"/>
                <w:b/>
                <w:sz w:val="24"/>
                <w:szCs w:val="24"/>
              </w:rPr>
            </w:pPr>
          </w:p>
          <w:p w14:paraId="5B56A6D7" w14:textId="77777777" w:rsidR="00942896" w:rsidRPr="004D0A43" w:rsidRDefault="00942896" w:rsidP="007A2036">
            <w:pPr>
              <w:spacing w:before="120" w:after="120"/>
              <w:rPr>
                <w:rFonts w:ascii="Arial" w:hAnsi="Arial" w:cs="Arial"/>
                <w:b/>
                <w:sz w:val="24"/>
                <w:szCs w:val="24"/>
              </w:rPr>
            </w:pPr>
          </w:p>
          <w:p w14:paraId="264B61F8" w14:textId="77777777" w:rsidR="00942896" w:rsidRPr="004D0A43" w:rsidRDefault="00942896" w:rsidP="007A2036">
            <w:pPr>
              <w:spacing w:before="120" w:after="120"/>
              <w:rPr>
                <w:rFonts w:ascii="Arial" w:hAnsi="Arial" w:cs="Arial"/>
                <w:b/>
                <w:sz w:val="24"/>
                <w:szCs w:val="24"/>
              </w:rPr>
            </w:pPr>
          </w:p>
          <w:p w14:paraId="34FA3518" w14:textId="77777777" w:rsidR="00942896" w:rsidRPr="004D0A43" w:rsidRDefault="00942896" w:rsidP="007A2036">
            <w:pPr>
              <w:spacing w:before="120" w:after="120"/>
              <w:rPr>
                <w:rFonts w:ascii="Arial" w:hAnsi="Arial" w:cs="Arial"/>
                <w:b/>
                <w:sz w:val="24"/>
                <w:szCs w:val="24"/>
              </w:rPr>
            </w:pPr>
          </w:p>
          <w:p w14:paraId="7DD3B6ED" w14:textId="77777777" w:rsidR="00942896" w:rsidRPr="004D0A43" w:rsidRDefault="00942896" w:rsidP="007A2036">
            <w:pPr>
              <w:spacing w:before="120" w:after="120"/>
              <w:rPr>
                <w:rFonts w:ascii="Arial" w:hAnsi="Arial" w:cs="Arial"/>
                <w:b/>
                <w:sz w:val="24"/>
                <w:szCs w:val="24"/>
              </w:rPr>
            </w:pPr>
          </w:p>
          <w:p w14:paraId="3E1DA0CD" w14:textId="77777777" w:rsidR="00942896" w:rsidRPr="004D0A43" w:rsidRDefault="00942896" w:rsidP="007A2036">
            <w:pPr>
              <w:spacing w:before="120" w:after="120"/>
              <w:rPr>
                <w:rFonts w:ascii="Arial" w:hAnsi="Arial" w:cs="Arial"/>
                <w:b/>
                <w:sz w:val="24"/>
                <w:szCs w:val="24"/>
              </w:rPr>
            </w:pPr>
          </w:p>
          <w:p w14:paraId="11AEB84F" w14:textId="77777777" w:rsidR="00942896" w:rsidRPr="004D0A43" w:rsidRDefault="00942896" w:rsidP="007A2036">
            <w:pPr>
              <w:spacing w:before="120" w:after="120"/>
              <w:rPr>
                <w:rFonts w:ascii="Arial" w:hAnsi="Arial" w:cs="Arial"/>
                <w:b/>
                <w:sz w:val="24"/>
                <w:szCs w:val="24"/>
              </w:rPr>
            </w:pPr>
          </w:p>
          <w:p w14:paraId="76E16E63" w14:textId="77777777" w:rsidR="00942896" w:rsidRPr="004D0A43" w:rsidRDefault="00942896" w:rsidP="007A2036">
            <w:pPr>
              <w:spacing w:before="120" w:after="120"/>
              <w:rPr>
                <w:rFonts w:ascii="Arial" w:hAnsi="Arial" w:cs="Arial"/>
                <w:b/>
                <w:sz w:val="24"/>
                <w:szCs w:val="24"/>
              </w:rPr>
            </w:pPr>
          </w:p>
          <w:p w14:paraId="4154B4F1" w14:textId="77777777" w:rsidR="00942896" w:rsidRPr="004D0A43" w:rsidRDefault="00942896" w:rsidP="007A2036">
            <w:pPr>
              <w:spacing w:before="120" w:after="120"/>
              <w:rPr>
                <w:rFonts w:ascii="Arial" w:hAnsi="Arial" w:cs="Arial"/>
                <w:b/>
                <w:sz w:val="24"/>
                <w:szCs w:val="24"/>
              </w:rPr>
            </w:pPr>
          </w:p>
          <w:p w14:paraId="69AE4775" w14:textId="77777777" w:rsidR="00942896" w:rsidRPr="004D0A43" w:rsidRDefault="00942896" w:rsidP="007A2036">
            <w:pPr>
              <w:spacing w:before="120" w:after="120"/>
              <w:rPr>
                <w:rFonts w:ascii="Arial" w:hAnsi="Arial" w:cs="Arial"/>
                <w:b/>
                <w:sz w:val="24"/>
                <w:szCs w:val="24"/>
              </w:rPr>
            </w:pPr>
            <w:r w:rsidRPr="004D0A43">
              <w:rPr>
                <w:rFonts w:ascii="Arial" w:hAnsi="Arial" w:cs="Arial"/>
                <w:b/>
                <w:sz w:val="24"/>
                <w:szCs w:val="24"/>
              </w:rPr>
              <w:t>GH</w:t>
            </w:r>
          </w:p>
        </w:tc>
      </w:tr>
      <w:tr w:rsidR="004D0A43" w:rsidRPr="004D0A43" w14:paraId="6F7F8BEC"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7A51B7A" w14:textId="77777777" w:rsidR="007A2036" w:rsidRPr="004D0A43" w:rsidRDefault="007A2036" w:rsidP="007A2036">
            <w:pPr>
              <w:spacing w:before="120" w:after="120"/>
              <w:jc w:val="both"/>
              <w:rPr>
                <w:rFonts w:ascii="Arial" w:hAnsi="Arial" w:cs="Arial"/>
                <w:b/>
                <w:sz w:val="24"/>
                <w:szCs w:val="24"/>
              </w:rPr>
            </w:pPr>
            <w:r w:rsidRPr="004D0A43">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41BCE9E" w14:textId="77777777" w:rsidR="00942896" w:rsidRPr="004D0A43" w:rsidRDefault="00942896" w:rsidP="00942896">
            <w:pPr>
              <w:pStyle w:val="Body"/>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Discussions and ‘what matters to me’ staff feedback following International Nurses Day celebrations be included the next iteration of the report.</w:t>
            </w:r>
          </w:p>
          <w:p w14:paraId="29D25F30" w14:textId="77777777" w:rsidR="007A2036" w:rsidRPr="004D0A43" w:rsidRDefault="007A2036" w:rsidP="00942896">
            <w:pPr>
              <w:pStyle w:val="Body"/>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lastRenderedPageBreak/>
              <w:t xml:space="preserve">The report was </w:t>
            </w:r>
            <w:r w:rsidRPr="004D0A43">
              <w:rPr>
                <w:rFonts w:hAnsi="Arial" w:cs="Arial"/>
                <w:b/>
                <w:color w:val="auto"/>
              </w:rPr>
              <w:t>noted.</w:t>
            </w:r>
            <w:r w:rsidRPr="004D0A43">
              <w:rPr>
                <w:rFonts w:hAnsi="Arial" w:cs="Arial"/>
                <w:color w:val="auto"/>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69A7B79" w14:textId="77777777" w:rsidR="007A2036" w:rsidRPr="004D0A43" w:rsidRDefault="00942896" w:rsidP="007A2036">
            <w:pPr>
              <w:spacing w:before="120" w:after="120"/>
              <w:rPr>
                <w:rFonts w:ascii="Arial" w:hAnsi="Arial" w:cs="Arial"/>
                <w:b/>
                <w:sz w:val="24"/>
                <w:szCs w:val="24"/>
              </w:rPr>
            </w:pPr>
            <w:r w:rsidRPr="004D0A43">
              <w:rPr>
                <w:rFonts w:ascii="Arial" w:hAnsi="Arial" w:cs="Arial"/>
                <w:b/>
                <w:sz w:val="24"/>
                <w:szCs w:val="24"/>
              </w:rPr>
              <w:lastRenderedPageBreak/>
              <w:t>GH</w:t>
            </w:r>
          </w:p>
        </w:tc>
      </w:tr>
      <w:tr w:rsidR="004D0A43" w:rsidRPr="004D0A43" w14:paraId="16790B01"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B27DB11" w14:textId="77777777" w:rsidR="006928B6" w:rsidRPr="004D0A43" w:rsidRDefault="006928B6" w:rsidP="00934250">
            <w:pPr>
              <w:spacing w:before="120" w:after="120"/>
              <w:jc w:val="both"/>
              <w:rPr>
                <w:rFonts w:ascii="Arial" w:hAnsi="Arial" w:cs="Arial"/>
                <w:b/>
                <w:sz w:val="24"/>
                <w:szCs w:val="24"/>
              </w:rPr>
            </w:pPr>
            <w:r w:rsidRPr="004D0A43">
              <w:rPr>
                <w:rFonts w:ascii="Arial" w:hAnsi="Arial" w:cs="Arial"/>
                <w:b/>
                <w:sz w:val="24"/>
                <w:szCs w:val="24"/>
              </w:rPr>
              <w:t>61/22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30BD83F" w14:textId="77777777" w:rsidR="006928B6" w:rsidRPr="004D0A43" w:rsidRDefault="006928B6"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b/>
                <w:color w:val="auto"/>
              </w:rPr>
              <w:t xml:space="preserve">MANAGEMENT OF ATTENDANCE AT WORK INCLUDING WELLBEING AND OCCUPATIONAL HEALTH INTERVENTIONS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8739DC9" w14:textId="77777777" w:rsidR="006928B6" w:rsidRPr="004D0A43" w:rsidRDefault="006928B6" w:rsidP="004C02E2">
            <w:pPr>
              <w:spacing w:before="120" w:after="120"/>
              <w:rPr>
                <w:rFonts w:ascii="Arial" w:hAnsi="Arial" w:cs="Arial"/>
                <w:b/>
                <w:sz w:val="24"/>
                <w:szCs w:val="24"/>
              </w:rPr>
            </w:pPr>
          </w:p>
        </w:tc>
      </w:tr>
      <w:tr w:rsidR="004D0A43" w:rsidRPr="004D0A43" w14:paraId="2720C85B"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CA7D6D1" w14:textId="77777777" w:rsidR="006928B6" w:rsidRPr="004D0A43" w:rsidRDefault="006928B6" w:rsidP="00934250">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DE8E546" w14:textId="77777777" w:rsidR="006928B6" w:rsidRPr="004D0A43" w:rsidRDefault="006928B6" w:rsidP="006928B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color w:val="auto"/>
              </w:rPr>
              <w:t xml:space="preserve">A report on management of attendance at </w:t>
            </w:r>
            <w:r w:rsidR="009925CB" w:rsidRPr="004D0A43">
              <w:rPr>
                <w:rFonts w:hAnsi="Arial" w:cs="Arial"/>
                <w:color w:val="auto"/>
              </w:rPr>
              <w:t>work including</w:t>
            </w:r>
            <w:r w:rsidRPr="004D0A43">
              <w:rPr>
                <w:rFonts w:hAnsi="Arial" w:cs="Arial"/>
                <w:color w:val="auto"/>
              </w:rPr>
              <w:t xml:space="preserve"> wellbeing and occupational health interventions was </w:t>
            </w:r>
            <w:r w:rsidRPr="004D0A43">
              <w:rPr>
                <w:rFonts w:hAnsi="Arial" w:cs="Arial"/>
                <w:b/>
                <w:color w:val="auto"/>
              </w:rPr>
              <w:t xml:space="preserve">received. </w:t>
            </w:r>
          </w:p>
          <w:p w14:paraId="3AB05DA3" w14:textId="77777777" w:rsidR="006928B6" w:rsidRPr="004D0A43" w:rsidRDefault="006928B6" w:rsidP="006928B6">
            <w:pPr>
              <w:spacing w:before="60" w:after="60"/>
              <w:jc w:val="both"/>
              <w:rPr>
                <w:rFonts w:ascii="Arial" w:hAnsi="Arial" w:cs="Arial"/>
                <w:sz w:val="24"/>
                <w:szCs w:val="24"/>
              </w:rPr>
            </w:pPr>
            <w:r w:rsidRPr="004D0A43">
              <w:rPr>
                <w:rFonts w:ascii="Arial" w:hAnsi="Arial" w:cs="Arial"/>
                <w:sz w:val="24"/>
                <w:szCs w:val="24"/>
              </w:rPr>
              <w:t>In introducing the report, Julian Quirk highlighted the following points:</w:t>
            </w:r>
          </w:p>
          <w:p w14:paraId="1B04FA54" w14:textId="77777777" w:rsidR="006928B6" w:rsidRPr="004D0A43" w:rsidRDefault="006928B6" w:rsidP="006928B6">
            <w:pPr>
              <w:pStyle w:val="ListParagraph"/>
              <w:numPr>
                <w:ilvl w:val="0"/>
                <w:numId w:val="36"/>
              </w:numPr>
              <w:rPr>
                <w:rFonts w:hAnsi="Arial" w:cs="Arial"/>
                <w:color w:val="auto"/>
              </w:rPr>
            </w:pPr>
            <w:r w:rsidRPr="004D0A43">
              <w:rPr>
                <w:rFonts w:hAnsi="Arial" w:cs="Arial"/>
                <w:color w:val="auto"/>
              </w:rPr>
              <w:t>In March 2022, in-month absence increased by 0.44% to 8.27%, in comparison to March 2021 this is an overall decline of 2.46%;</w:t>
            </w:r>
          </w:p>
          <w:p w14:paraId="29042044" w14:textId="77777777" w:rsidR="00AB3E14" w:rsidRPr="004D0A43" w:rsidRDefault="00AB3E14" w:rsidP="006928B6">
            <w:pPr>
              <w:pStyle w:val="ListParagraph"/>
              <w:numPr>
                <w:ilvl w:val="0"/>
                <w:numId w:val="36"/>
              </w:numPr>
              <w:rPr>
                <w:rFonts w:hAnsi="Arial" w:cs="Arial"/>
                <w:color w:val="auto"/>
              </w:rPr>
            </w:pPr>
            <w:r w:rsidRPr="004D0A43">
              <w:rPr>
                <w:rFonts w:hAnsi="Arial" w:cs="Arial"/>
                <w:color w:val="auto"/>
              </w:rPr>
              <w:t>SBUHB was encouraging change to make quicker decisions to assist staff to attend work sooner or to terminate employment;</w:t>
            </w:r>
          </w:p>
          <w:p w14:paraId="1E568993" w14:textId="77777777" w:rsidR="00AB3E14" w:rsidRPr="004D0A43" w:rsidRDefault="00AB3E14" w:rsidP="00AB3E14">
            <w:pPr>
              <w:pStyle w:val="ListParagraph"/>
              <w:numPr>
                <w:ilvl w:val="0"/>
                <w:numId w:val="36"/>
              </w:numPr>
              <w:rPr>
                <w:rFonts w:hAnsi="Arial" w:cs="Arial"/>
                <w:color w:val="auto"/>
              </w:rPr>
            </w:pPr>
            <w:r w:rsidRPr="004D0A43">
              <w:rPr>
                <w:rFonts w:hAnsi="Arial" w:cs="Arial"/>
                <w:color w:val="auto"/>
              </w:rPr>
              <w:t>Staff are fatigued and a sickness pattern is often seen after change has been implemented. Preventative measures were being taken when changes were being made to services;</w:t>
            </w:r>
          </w:p>
          <w:p w14:paraId="78E8A111" w14:textId="77777777" w:rsidR="006928B6" w:rsidRPr="004D0A43" w:rsidRDefault="00AB3E14" w:rsidP="00F17DF3">
            <w:pPr>
              <w:pStyle w:val="ListParagraph"/>
              <w:numPr>
                <w:ilvl w:val="0"/>
                <w:numId w:val="35"/>
              </w:numPr>
              <w:spacing w:before="60" w:after="60"/>
              <w:jc w:val="both"/>
              <w:rPr>
                <w:rFonts w:hAnsi="Arial" w:cs="Arial"/>
                <w:color w:val="auto"/>
              </w:rPr>
            </w:pPr>
            <w:r w:rsidRPr="004D0A43">
              <w:rPr>
                <w:rFonts w:hAnsi="Arial" w:cs="Arial"/>
                <w:color w:val="auto"/>
              </w:rPr>
              <w:t>A focus remains on wellbeing and positive feelings. Good feedback has been received but there was a need to maintain pressure on the system.</w:t>
            </w:r>
          </w:p>
          <w:p w14:paraId="0F78131F" w14:textId="77777777" w:rsidR="006928B6" w:rsidRPr="004D0A43" w:rsidRDefault="00AB3E14"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In discussion of the report, the following points were raised:</w:t>
            </w:r>
          </w:p>
          <w:p w14:paraId="0C824F2D" w14:textId="77777777" w:rsidR="00694AF9" w:rsidRPr="004D0A43" w:rsidRDefault="00AB3E14" w:rsidP="00694AF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 xml:space="preserve">Debbie Eyitayo </w:t>
            </w:r>
            <w:r w:rsidR="00694AF9" w:rsidRPr="004D0A43">
              <w:rPr>
                <w:rFonts w:hAnsi="Arial" w:cs="Arial"/>
                <w:color w:val="auto"/>
              </w:rPr>
              <w:t xml:space="preserve">highlighted that SBUHB needed to refocus as an organisation in respect of </w:t>
            </w:r>
            <w:r w:rsidR="003F6DFD">
              <w:rPr>
                <w:rFonts w:hAnsi="Arial" w:cs="Arial"/>
                <w:color w:val="auto"/>
              </w:rPr>
              <w:t>management of sickness absence</w:t>
            </w:r>
            <w:r w:rsidR="00E85662" w:rsidRPr="004D0A43">
              <w:rPr>
                <w:rFonts w:hAnsi="Arial" w:cs="Arial"/>
                <w:color w:val="auto"/>
              </w:rPr>
              <w:t xml:space="preserve"> and how interventions</w:t>
            </w:r>
            <w:r w:rsidR="00694AF9" w:rsidRPr="004D0A43">
              <w:rPr>
                <w:rFonts w:hAnsi="Arial" w:cs="Arial"/>
                <w:color w:val="auto"/>
              </w:rPr>
              <w:t xml:space="preserve"> take place differently. Nuria Zolle commented that the balance between grip and control was important. Paul Dunning informed committee members that work was ongoing in hotspot areas. </w:t>
            </w:r>
          </w:p>
          <w:p w14:paraId="7E242CB0" w14:textId="77777777" w:rsidR="00694AF9" w:rsidRPr="004D0A43" w:rsidRDefault="00694AF9" w:rsidP="00C752A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Nuria Zolle observed that there had been increases in short-term sickness absences, and queried whether the ceasing of full sick pay for COV</w:t>
            </w:r>
            <w:r w:rsidR="00805888">
              <w:rPr>
                <w:rFonts w:hAnsi="Arial" w:cs="Arial"/>
                <w:color w:val="auto"/>
              </w:rPr>
              <w:t>ID-19 long-term sickness was in-</w:t>
            </w:r>
            <w:r w:rsidRPr="004D0A43">
              <w:rPr>
                <w:rFonts w:hAnsi="Arial" w:cs="Arial"/>
                <w:color w:val="auto"/>
              </w:rPr>
              <w:t xml:space="preserve">line with an all-Wales policy. Julian Quirk advised that </w:t>
            </w:r>
            <w:r w:rsidR="00C752A3" w:rsidRPr="004D0A43">
              <w:rPr>
                <w:rFonts w:hAnsi="Arial" w:cs="Arial"/>
                <w:color w:val="auto"/>
              </w:rPr>
              <w:t>the changes were in-line with the all-Wales policy as the full pay extension had ended. There had been two previous extensions to the arrangements, however SBUHB was now in a position to monitor COVID-19 sickness in terms of pay like normal sickness. Jackie Davies highlighted that the two extensions had been generous, however the time for chang</w:t>
            </w:r>
            <w:r w:rsidR="00805888">
              <w:rPr>
                <w:rFonts w:hAnsi="Arial" w:cs="Arial"/>
                <w:color w:val="auto"/>
              </w:rPr>
              <w:t>ing</w:t>
            </w:r>
            <w:r w:rsidR="00C752A3" w:rsidRPr="004D0A43">
              <w:rPr>
                <w:rFonts w:hAnsi="Arial" w:cs="Arial"/>
                <w:color w:val="auto"/>
              </w:rPr>
              <w:t xml:space="preserve"> the arrangements was appropriate.  </w:t>
            </w:r>
          </w:p>
          <w:p w14:paraId="4CD356BF" w14:textId="77777777" w:rsidR="00C752A3" w:rsidRPr="006B0B3A" w:rsidRDefault="00C752A3" w:rsidP="00C752A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Jackie Davies queried whether the sickness levels would be lower if COVID-19 had not existed. Julian Quirk advised that the levels had been impacted by COVID-19, however a steady reduction was being seen in COVID-19 absences. SBUHB had dismissed its first individual who had long-COVID, however the individual had agreed to the dismissal as they w</w:t>
            </w:r>
            <w:r w:rsidR="00021A1F">
              <w:rPr>
                <w:rFonts w:hAnsi="Arial" w:cs="Arial"/>
                <w:color w:val="auto"/>
              </w:rPr>
              <w:t>ere unable to return to work. Julian Quirk highlighted that t</w:t>
            </w:r>
            <w:r w:rsidRPr="004D0A43">
              <w:rPr>
                <w:rFonts w:hAnsi="Arial" w:cs="Arial"/>
                <w:color w:val="auto"/>
              </w:rPr>
              <w:t xml:space="preserve">he biggest issue currently </w:t>
            </w:r>
            <w:r w:rsidR="00021A1F">
              <w:rPr>
                <w:rFonts w:hAnsi="Arial" w:cs="Arial"/>
                <w:color w:val="auto"/>
              </w:rPr>
              <w:t>wa</w:t>
            </w:r>
            <w:r w:rsidRPr="004D0A43">
              <w:rPr>
                <w:rFonts w:hAnsi="Arial" w:cs="Arial"/>
                <w:color w:val="auto"/>
              </w:rPr>
              <w:t xml:space="preserve">s that staff members </w:t>
            </w:r>
            <w:r w:rsidR="00021A1F">
              <w:rPr>
                <w:rFonts w:hAnsi="Arial" w:cs="Arial"/>
                <w:color w:val="auto"/>
              </w:rPr>
              <w:t xml:space="preserve">who have returned from sickness </w:t>
            </w:r>
            <w:r w:rsidR="00021A1F">
              <w:rPr>
                <w:rFonts w:hAnsi="Arial" w:cs="Arial"/>
                <w:color w:val="auto"/>
              </w:rPr>
              <w:lastRenderedPageBreak/>
              <w:t>were</w:t>
            </w:r>
            <w:r w:rsidRPr="004D0A43">
              <w:rPr>
                <w:rFonts w:hAnsi="Arial" w:cs="Arial"/>
                <w:color w:val="auto"/>
              </w:rPr>
              <w:t xml:space="preserve"> unable to return to clinical areas and need</w:t>
            </w:r>
            <w:r w:rsidR="00021A1F">
              <w:rPr>
                <w:rFonts w:hAnsi="Arial" w:cs="Arial"/>
                <w:color w:val="auto"/>
              </w:rPr>
              <w:t>ed</w:t>
            </w:r>
            <w:r w:rsidRPr="004D0A43">
              <w:rPr>
                <w:rFonts w:hAnsi="Arial" w:cs="Arial"/>
                <w:color w:val="auto"/>
              </w:rPr>
              <w:t xml:space="preserve"> to be placed in non-c</w:t>
            </w:r>
            <w:r w:rsidRPr="006B0B3A">
              <w:rPr>
                <w:rFonts w:hAnsi="Arial" w:cs="Arial"/>
                <w:color w:val="auto"/>
              </w:rPr>
              <w:t xml:space="preserve">linical areas. </w:t>
            </w:r>
          </w:p>
          <w:p w14:paraId="62B3AC22" w14:textId="77777777" w:rsidR="00C752A3" w:rsidRPr="004D0A43" w:rsidRDefault="00C752A3" w:rsidP="009925C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6B0B3A">
              <w:rPr>
                <w:rFonts w:hAnsi="Arial" w:cs="Arial"/>
                <w:color w:val="auto"/>
              </w:rPr>
              <w:t xml:space="preserve">Jackie Davies queried the benefits of the agile working policy and whether flexibility </w:t>
            </w:r>
            <w:r w:rsidR="006B0B3A" w:rsidRPr="006B0B3A">
              <w:rPr>
                <w:rFonts w:hAnsi="Arial" w:cs="Arial"/>
                <w:color w:val="auto"/>
              </w:rPr>
              <w:t xml:space="preserve">was </w:t>
            </w:r>
            <w:r w:rsidRPr="006B0B3A">
              <w:rPr>
                <w:rFonts w:hAnsi="Arial" w:cs="Arial"/>
                <w:color w:val="auto"/>
              </w:rPr>
              <w:t>provided for opportunities to work from home. Julian Quirk advi</w:t>
            </w:r>
            <w:r w:rsidR="006B0B3A">
              <w:rPr>
                <w:rFonts w:hAnsi="Arial" w:cs="Arial"/>
                <w:color w:val="auto"/>
              </w:rPr>
              <w:t>sed that advanced technology had</w:t>
            </w:r>
            <w:r w:rsidRPr="006B0B3A">
              <w:rPr>
                <w:rFonts w:hAnsi="Arial" w:cs="Arial"/>
                <w:color w:val="auto"/>
              </w:rPr>
              <w:t xml:space="preserve"> assisted some individuals to work from home, however most roles </w:t>
            </w:r>
            <w:r w:rsidR="006B0B3A">
              <w:rPr>
                <w:rFonts w:hAnsi="Arial" w:cs="Arial"/>
                <w:color w:val="auto"/>
              </w:rPr>
              <w:t xml:space="preserve">remained clinical and </w:t>
            </w:r>
            <w:r w:rsidRPr="006B0B3A">
              <w:rPr>
                <w:rFonts w:hAnsi="Arial" w:cs="Arial"/>
                <w:color w:val="auto"/>
              </w:rPr>
              <w:t>staff</w:t>
            </w:r>
            <w:r w:rsidR="006B0B3A">
              <w:rPr>
                <w:rFonts w:hAnsi="Arial" w:cs="Arial"/>
                <w:color w:val="auto"/>
              </w:rPr>
              <w:t xml:space="preserve"> were required</w:t>
            </w:r>
            <w:r w:rsidRPr="006B0B3A">
              <w:rPr>
                <w:rFonts w:hAnsi="Arial" w:cs="Arial"/>
                <w:color w:val="auto"/>
              </w:rPr>
              <w:t xml:space="preserve"> to work from </w:t>
            </w:r>
            <w:r w:rsidR="006B0B3A">
              <w:rPr>
                <w:rFonts w:hAnsi="Arial" w:cs="Arial"/>
                <w:color w:val="auto"/>
              </w:rPr>
              <w:t>a</w:t>
            </w:r>
            <w:r w:rsidRPr="006B0B3A">
              <w:rPr>
                <w:rFonts w:hAnsi="Arial" w:cs="Arial"/>
                <w:color w:val="auto"/>
              </w:rPr>
              <w:t xml:space="preserve"> specific area. </w:t>
            </w:r>
            <w:r w:rsidR="009925CB" w:rsidRPr="006B0B3A">
              <w:rPr>
                <w:rFonts w:hAnsi="Arial" w:cs="Arial"/>
                <w:color w:val="auto"/>
              </w:rPr>
              <w:t>There are advantages surrounding minimising travel when working from home and also productivity can be higher. SBUHB are facilitating equipment for staff who have to work from home.</w:t>
            </w:r>
            <w:r w:rsidR="009925CB" w:rsidRPr="004D0A43">
              <w:rPr>
                <w:rFonts w:hAnsi="Arial" w:cs="Arial"/>
                <w:color w:val="auto"/>
              </w:rPr>
              <w:t xml:space="preserve"> </w:t>
            </w:r>
          </w:p>
          <w:p w14:paraId="21DF90E2" w14:textId="77777777" w:rsidR="009925CB" w:rsidRPr="004D0A43" w:rsidRDefault="009925CB" w:rsidP="009925C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 xml:space="preserve">Tom Crick suggested that the data is reviewed from a sector perspective for the next iteration of the report.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8C60399" w14:textId="77777777" w:rsidR="006928B6" w:rsidRPr="004D0A43" w:rsidRDefault="006928B6" w:rsidP="004C02E2">
            <w:pPr>
              <w:spacing w:before="120" w:after="120"/>
              <w:rPr>
                <w:rFonts w:ascii="Arial" w:hAnsi="Arial" w:cs="Arial"/>
                <w:b/>
                <w:sz w:val="24"/>
                <w:szCs w:val="24"/>
              </w:rPr>
            </w:pPr>
          </w:p>
          <w:p w14:paraId="7F84C1B8" w14:textId="77777777" w:rsidR="009925CB" w:rsidRPr="004D0A43" w:rsidRDefault="009925CB" w:rsidP="004C02E2">
            <w:pPr>
              <w:spacing w:before="120" w:after="120"/>
              <w:rPr>
                <w:rFonts w:ascii="Arial" w:hAnsi="Arial" w:cs="Arial"/>
                <w:b/>
                <w:sz w:val="24"/>
                <w:szCs w:val="24"/>
              </w:rPr>
            </w:pPr>
          </w:p>
          <w:p w14:paraId="2308B871" w14:textId="77777777" w:rsidR="009925CB" w:rsidRPr="004D0A43" w:rsidRDefault="009925CB" w:rsidP="004C02E2">
            <w:pPr>
              <w:spacing w:before="120" w:after="120"/>
              <w:rPr>
                <w:rFonts w:ascii="Arial" w:hAnsi="Arial" w:cs="Arial"/>
                <w:b/>
                <w:sz w:val="24"/>
                <w:szCs w:val="24"/>
              </w:rPr>
            </w:pPr>
          </w:p>
          <w:p w14:paraId="20987FA0" w14:textId="77777777" w:rsidR="009925CB" w:rsidRPr="004D0A43" w:rsidRDefault="009925CB" w:rsidP="004C02E2">
            <w:pPr>
              <w:spacing w:before="120" w:after="120"/>
              <w:rPr>
                <w:rFonts w:ascii="Arial" w:hAnsi="Arial" w:cs="Arial"/>
                <w:b/>
                <w:sz w:val="24"/>
                <w:szCs w:val="24"/>
              </w:rPr>
            </w:pPr>
          </w:p>
          <w:p w14:paraId="1564D5EC" w14:textId="77777777" w:rsidR="009925CB" w:rsidRPr="004D0A43" w:rsidRDefault="009925CB" w:rsidP="004C02E2">
            <w:pPr>
              <w:spacing w:before="120" w:after="120"/>
              <w:rPr>
                <w:rFonts w:ascii="Arial" w:hAnsi="Arial" w:cs="Arial"/>
                <w:b/>
                <w:sz w:val="24"/>
                <w:szCs w:val="24"/>
              </w:rPr>
            </w:pPr>
          </w:p>
          <w:p w14:paraId="586F8C6F" w14:textId="77777777" w:rsidR="009925CB" w:rsidRPr="004D0A43" w:rsidRDefault="009925CB" w:rsidP="004C02E2">
            <w:pPr>
              <w:spacing w:before="120" w:after="120"/>
              <w:rPr>
                <w:rFonts w:ascii="Arial" w:hAnsi="Arial" w:cs="Arial"/>
                <w:b/>
                <w:sz w:val="24"/>
                <w:szCs w:val="24"/>
              </w:rPr>
            </w:pPr>
          </w:p>
          <w:p w14:paraId="4A6B6606" w14:textId="77777777" w:rsidR="009925CB" w:rsidRPr="004D0A43" w:rsidRDefault="009925CB" w:rsidP="004C02E2">
            <w:pPr>
              <w:spacing w:before="120" w:after="120"/>
              <w:rPr>
                <w:rFonts w:ascii="Arial" w:hAnsi="Arial" w:cs="Arial"/>
                <w:b/>
                <w:sz w:val="24"/>
                <w:szCs w:val="24"/>
              </w:rPr>
            </w:pPr>
          </w:p>
          <w:p w14:paraId="1535DD02" w14:textId="77777777" w:rsidR="009925CB" w:rsidRPr="004D0A43" w:rsidRDefault="009925CB" w:rsidP="004C02E2">
            <w:pPr>
              <w:spacing w:before="120" w:after="120"/>
              <w:rPr>
                <w:rFonts w:ascii="Arial" w:hAnsi="Arial" w:cs="Arial"/>
                <w:b/>
                <w:sz w:val="24"/>
                <w:szCs w:val="24"/>
              </w:rPr>
            </w:pPr>
          </w:p>
          <w:p w14:paraId="4E6C4D9F" w14:textId="77777777" w:rsidR="009925CB" w:rsidRPr="004D0A43" w:rsidRDefault="009925CB" w:rsidP="004C02E2">
            <w:pPr>
              <w:spacing w:before="120" w:after="120"/>
              <w:rPr>
                <w:rFonts w:ascii="Arial" w:hAnsi="Arial" w:cs="Arial"/>
                <w:b/>
                <w:sz w:val="24"/>
                <w:szCs w:val="24"/>
              </w:rPr>
            </w:pPr>
          </w:p>
          <w:p w14:paraId="2BEAB9EF" w14:textId="77777777" w:rsidR="009925CB" w:rsidRPr="004D0A43" w:rsidRDefault="009925CB" w:rsidP="004C02E2">
            <w:pPr>
              <w:spacing w:before="120" w:after="120"/>
              <w:rPr>
                <w:rFonts w:ascii="Arial" w:hAnsi="Arial" w:cs="Arial"/>
                <w:b/>
                <w:sz w:val="24"/>
                <w:szCs w:val="24"/>
              </w:rPr>
            </w:pPr>
          </w:p>
          <w:p w14:paraId="66EBD240" w14:textId="77777777" w:rsidR="009925CB" w:rsidRPr="004D0A43" w:rsidRDefault="009925CB" w:rsidP="004C02E2">
            <w:pPr>
              <w:spacing w:before="120" w:after="120"/>
              <w:rPr>
                <w:rFonts w:ascii="Arial" w:hAnsi="Arial" w:cs="Arial"/>
                <w:b/>
                <w:sz w:val="24"/>
                <w:szCs w:val="24"/>
              </w:rPr>
            </w:pPr>
          </w:p>
          <w:p w14:paraId="7FEDC593" w14:textId="77777777" w:rsidR="009925CB" w:rsidRPr="004D0A43" w:rsidRDefault="009925CB" w:rsidP="004C02E2">
            <w:pPr>
              <w:spacing w:before="120" w:after="120"/>
              <w:rPr>
                <w:rFonts w:ascii="Arial" w:hAnsi="Arial" w:cs="Arial"/>
                <w:b/>
                <w:sz w:val="24"/>
                <w:szCs w:val="24"/>
              </w:rPr>
            </w:pPr>
          </w:p>
          <w:p w14:paraId="5FC1A0EC" w14:textId="77777777" w:rsidR="009925CB" w:rsidRPr="004D0A43" w:rsidRDefault="009925CB" w:rsidP="004C02E2">
            <w:pPr>
              <w:spacing w:before="120" w:after="120"/>
              <w:rPr>
                <w:rFonts w:ascii="Arial" w:hAnsi="Arial" w:cs="Arial"/>
                <w:b/>
                <w:sz w:val="24"/>
                <w:szCs w:val="24"/>
              </w:rPr>
            </w:pPr>
          </w:p>
          <w:p w14:paraId="224755C7" w14:textId="77777777" w:rsidR="009925CB" w:rsidRPr="004D0A43" w:rsidRDefault="009925CB" w:rsidP="004C02E2">
            <w:pPr>
              <w:spacing w:before="120" w:after="120"/>
              <w:rPr>
                <w:rFonts w:ascii="Arial" w:hAnsi="Arial" w:cs="Arial"/>
                <w:b/>
                <w:sz w:val="24"/>
                <w:szCs w:val="24"/>
              </w:rPr>
            </w:pPr>
          </w:p>
          <w:p w14:paraId="25B2772E" w14:textId="77777777" w:rsidR="009925CB" w:rsidRPr="004D0A43" w:rsidRDefault="009925CB" w:rsidP="004C02E2">
            <w:pPr>
              <w:spacing w:before="120" w:after="120"/>
              <w:rPr>
                <w:rFonts w:ascii="Arial" w:hAnsi="Arial" w:cs="Arial"/>
                <w:b/>
                <w:sz w:val="24"/>
                <w:szCs w:val="24"/>
              </w:rPr>
            </w:pPr>
          </w:p>
          <w:p w14:paraId="4A92E8EA" w14:textId="77777777" w:rsidR="009925CB" w:rsidRPr="004D0A43" w:rsidRDefault="009925CB" w:rsidP="004C02E2">
            <w:pPr>
              <w:spacing w:before="120" w:after="120"/>
              <w:rPr>
                <w:rFonts w:ascii="Arial" w:hAnsi="Arial" w:cs="Arial"/>
                <w:b/>
                <w:sz w:val="24"/>
                <w:szCs w:val="24"/>
              </w:rPr>
            </w:pPr>
          </w:p>
          <w:p w14:paraId="00FE449C" w14:textId="77777777" w:rsidR="009925CB" w:rsidRPr="004D0A43" w:rsidRDefault="009925CB" w:rsidP="004C02E2">
            <w:pPr>
              <w:spacing w:before="120" w:after="120"/>
              <w:rPr>
                <w:rFonts w:ascii="Arial" w:hAnsi="Arial" w:cs="Arial"/>
                <w:b/>
                <w:sz w:val="24"/>
                <w:szCs w:val="24"/>
              </w:rPr>
            </w:pPr>
          </w:p>
          <w:p w14:paraId="359AC1DB" w14:textId="77777777" w:rsidR="009925CB" w:rsidRPr="004D0A43" w:rsidRDefault="009925CB" w:rsidP="004C02E2">
            <w:pPr>
              <w:spacing w:before="120" w:after="120"/>
              <w:rPr>
                <w:rFonts w:ascii="Arial" w:hAnsi="Arial" w:cs="Arial"/>
                <w:b/>
                <w:sz w:val="24"/>
                <w:szCs w:val="24"/>
              </w:rPr>
            </w:pPr>
          </w:p>
          <w:p w14:paraId="0D0BB658" w14:textId="77777777" w:rsidR="009925CB" w:rsidRPr="004D0A43" w:rsidRDefault="009925CB" w:rsidP="004C02E2">
            <w:pPr>
              <w:spacing w:before="120" w:after="120"/>
              <w:rPr>
                <w:rFonts w:ascii="Arial" w:hAnsi="Arial" w:cs="Arial"/>
                <w:b/>
                <w:sz w:val="24"/>
                <w:szCs w:val="24"/>
              </w:rPr>
            </w:pPr>
          </w:p>
          <w:p w14:paraId="155F0D5C" w14:textId="77777777" w:rsidR="009925CB" w:rsidRPr="004D0A43" w:rsidRDefault="009925CB" w:rsidP="004C02E2">
            <w:pPr>
              <w:spacing w:before="120" w:after="120"/>
              <w:rPr>
                <w:rFonts w:ascii="Arial" w:hAnsi="Arial" w:cs="Arial"/>
                <w:b/>
                <w:sz w:val="24"/>
                <w:szCs w:val="24"/>
              </w:rPr>
            </w:pPr>
          </w:p>
          <w:p w14:paraId="7A904F85" w14:textId="77777777" w:rsidR="009925CB" w:rsidRPr="004D0A43" w:rsidRDefault="009925CB" w:rsidP="004C02E2">
            <w:pPr>
              <w:spacing w:before="120" w:after="120"/>
              <w:rPr>
                <w:rFonts w:ascii="Arial" w:hAnsi="Arial" w:cs="Arial"/>
                <w:b/>
                <w:sz w:val="24"/>
                <w:szCs w:val="24"/>
              </w:rPr>
            </w:pPr>
          </w:p>
          <w:p w14:paraId="0D479E00" w14:textId="77777777" w:rsidR="009925CB" w:rsidRPr="004D0A43" w:rsidRDefault="009925CB" w:rsidP="004C02E2">
            <w:pPr>
              <w:spacing w:before="120" w:after="120"/>
              <w:rPr>
                <w:rFonts w:ascii="Arial" w:hAnsi="Arial" w:cs="Arial"/>
                <w:b/>
                <w:sz w:val="24"/>
                <w:szCs w:val="24"/>
              </w:rPr>
            </w:pPr>
          </w:p>
          <w:p w14:paraId="0F852312" w14:textId="77777777" w:rsidR="009925CB" w:rsidRPr="004D0A43" w:rsidRDefault="009925CB" w:rsidP="004C02E2">
            <w:pPr>
              <w:spacing w:before="120" w:after="120"/>
              <w:rPr>
                <w:rFonts w:ascii="Arial" w:hAnsi="Arial" w:cs="Arial"/>
                <w:b/>
                <w:sz w:val="24"/>
                <w:szCs w:val="24"/>
              </w:rPr>
            </w:pPr>
          </w:p>
          <w:p w14:paraId="019F1E71" w14:textId="77777777" w:rsidR="009925CB" w:rsidRPr="004D0A43" w:rsidRDefault="009925CB" w:rsidP="004C02E2">
            <w:pPr>
              <w:spacing w:before="120" w:after="120"/>
              <w:rPr>
                <w:rFonts w:ascii="Arial" w:hAnsi="Arial" w:cs="Arial"/>
                <w:b/>
                <w:sz w:val="24"/>
                <w:szCs w:val="24"/>
              </w:rPr>
            </w:pPr>
          </w:p>
          <w:p w14:paraId="505F91AB" w14:textId="77777777" w:rsidR="009925CB" w:rsidRPr="004D0A43" w:rsidRDefault="009925CB" w:rsidP="004C02E2">
            <w:pPr>
              <w:spacing w:before="120" w:after="120"/>
              <w:rPr>
                <w:rFonts w:ascii="Arial" w:hAnsi="Arial" w:cs="Arial"/>
                <w:b/>
                <w:sz w:val="24"/>
                <w:szCs w:val="24"/>
              </w:rPr>
            </w:pPr>
          </w:p>
          <w:p w14:paraId="7D6424EF" w14:textId="77777777" w:rsidR="009925CB" w:rsidRPr="004D0A43" w:rsidRDefault="009925CB" w:rsidP="004C02E2">
            <w:pPr>
              <w:spacing w:before="120" w:after="120"/>
              <w:rPr>
                <w:rFonts w:ascii="Arial" w:hAnsi="Arial" w:cs="Arial"/>
                <w:b/>
                <w:sz w:val="24"/>
                <w:szCs w:val="24"/>
              </w:rPr>
            </w:pPr>
          </w:p>
          <w:p w14:paraId="05E9EC00" w14:textId="77777777" w:rsidR="009925CB" w:rsidRPr="004D0A43" w:rsidRDefault="009925CB" w:rsidP="004C02E2">
            <w:pPr>
              <w:spacing w:before="120" w:after="120"/>
              <w:rPr>
                <w:rFonts w:ascii="Arial" w:hAnsi="Arial" w:cs="Arial"/>
                <w:b/>
                <w:sz w:val="24"/>
                <w:szCs w:val="24"/>
              </w:rPr>
            </w:pPr>
          </w:p>
          <w:p w14:paraId="7A0F632F" w14:textId="77777777" w:rsidR="009925CB" w:rsidRPr="004D0A43" w:rsidRDefault="009925CB" w:rsidP="004C02E2">
            <w:pPr>
              <w:spacing w:before="120" w:after="120"/>
              <w:rPr>
                <w:rFonts w:ascii="Arial" w:hAnsi="Arial" w:cs="Arial"/>
                <w:b/>
                <w:sz w:val="24"/>
                <w:szCs w:val="24"/>
              </w:rPr>
            </w:pPr>
          </w:p>
          <w:p w14:paraId="3B5D0234" w14:textId="77777777" w:rsidR="009925CB" w:rsidRPr="004D0A43" w:rsidRDefault="009925CB" w:rsidP="004C02E2">
            <w:pPr>
              <w:spacing w:before="120" w:after="120"/>
              <w:rPr>
                <w:rFonts w:ascii="Arial" w:hAnsi="Arial" w:cs="Arial"/>
                <w:b/>
                <w:sz w:val="24"/>
                <w:szCs w:val="24"/>
              </w:rPr>
            </w:pPr>
          </w:p>
          <w:p w14:paraId="7A2A4FBE" w14:textId="77777777" w:rsidR="009925CB" w:rsidRPr="004D0A43" w:rsidRDefault="009925CB" w:rsidP="004C02E2">
            <w:pPr>
              <w:spacing w:before="120" w:after="120"/>
              <w:rPr>
                <w:rFonts w:ascii="Arial" w:hAnsi="Arial" w:cs="Arial"/>
                <w:b/>
                <w:sz w:val="24"/>
                <w:szCs w:val="24"/>
              </w:rPr>
            </w:pPr>
          </w:p>
          <w:p w14:paraId="44421778" w14:textId="77777777" w:rsidR="009925CB" w:rsidRPr="004D0A43" w:rsidRDefault="009925CB" w:rsidP="004C02E2">
            <w:pPr>
              <w:spacing w:before="120" w:after="120"/>
              <w:rPr>
                <w:rFonts w:ascii="Arial" w:hAnsi="Arial" w:cs="Arial"/>
                <w:b/>
                <w:sz w:val="24"/>
                <w:szCs w:val="24"/>
              </w:rPr>
            </w:pPr>
          </w:p>
          <w:p w14:paraId="368B42B7" w14:textId="77777777" w:rsidR="009925CB" w:rsidRDefault="009925CB" w:rsidP="004C02E2">
            <w:pPr>
              <w:spacing w:before="120" w:after="120"/>
              <w:rPr>
                <w:rFonts w:ascii="Arial" w:hAnsi="Arial" w:cs="Arial"/>
                <w:b/>
                <w:sz w:val="24"/>
                <w:szCs w:val="24"/>
              </w:rPr>
            </w:pPr>
          </w:p>
          <w:p w14:paraId="178B4471" w14:textId="77777777" w:rsidR="009925CB" w:rsidRDefault="009925CB" w:rsidP="004C02E2">
            <w:pPr>
              <w:spacing w:before="120" w:after="120"/>
              <w:rPr>
                <w:rFonts w:ascii="Arial" w:hAnsi="Arial" w:cs="Arial"/>
                <w:b/>
                <w:sz w:val="24"/>
                <w:szCs w:val="24"/>
              </w:rPr>
            </w:pPr>
          </w:p>
          <w:p w14:paraId="54CD7459" w14:textId="77777777" w:rsidR="00F52658" w:rsidRPr="004D0A43" w:rsidRDefault="00F52658" w:rsidP="004C02E2">
            <w:pPr>
              <w:spacing w:before="120" w:after="120"/>
              <w:rPr>
                <w:rFonts w:ascii="Arial" w:hAnsi="Arial" w:cs="Arial"/>
                <w:b/>
                <w:sz w:val="24"/>
                <w:szCs w:val="24"/>
              </w:rPr>
            </w:pPr>
          </w:p>
          <w:p w14:paraId="68F5573E" w14:textId="77777777" w:rsidR="009925CB" w:rsidRPr="004D0A43" w:rsidRDefault="009925CB" w:rsidP="004C02E2">
            <w:pPr>
              <w:spacing w:before="120" w:after="120"/>
              <w:rPr>
                <w:rFonts w:ascii="Arial" w:hAnsi="Arial" w:cs="Arial"/>
                <w:b/>
                <w:sz w:val="24"/>
                <w:szCs w:val="24"/>
              </w:rPr>
            </w:pPr>
            <w:r w:rsidRPr="004D0A43">
              <w:rPr>
                <w:rFonts w:ascii="Arial" w:hAnsi="Arial" w:cs="Arial"/>
                <w:b/>
                <w:sz w:val="24"/>
                <w:szCs w:val="24"/>
              </w:rPr>
              <w:t>JQ</w:t>
            </w:r>
          </w:p>
        </w:tc>
      </w:tr>
      <w:tr w:rsidR="004D0A43" w:rsidRPr="004D0A43" w14:paraId="415AC6E0"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FB314F0" w14:textId="77777777" w:rsidR="006928B6" w:rsidRPr="004D0A43" w:rsidRDefault="006928B6" w:rsidP="00934250">
            <w:pPr>
              <w:spacing w:before="120" w:after="120"/>
              <w:jc w:val="both"/>
              <w:rPr>
                <w:rFonts w:ascii="Arial" w:hAnsi="Arial" w:cs="Arial"/>
                <w:b/>
                <w:sz w:val="24"/>
                <w:szCs w:val="24"/>
              </w:rPr>
            </w:pPr>
            <w:r w:rsidRPr="004D0A43">
              <w:rPr>
                <w:rFonts w:ascii="Arial" w:hAnsi="Arial" w:cs="Arial"/>
                <w:b/>
                <w:sz w:val="24"/>
                <w:szCs w:val="24"/>
              </w:rPr>
              <w:lastRenderedPageBreak/>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43718C7" w14:textId="77777777" w:rsidR="009925CB" w:rsidRPr="004D0A43" w:rsidRDefault="009925CB" w:rsidP="009925CB">
            <w:pPr>
              <w:pStyle w:val="Body"/>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 xml:space="preserve">The next iteration to include data from a sector perspective. </w:t>
            </w:r>
          </w:p>
          <w:p w14:paraId="50BE38BF" w14:textId="77777777" w:rsidR="006928B6" w:rsidRPr="004D0A43" w:rsidRDefault="006928B6" w:rsidP="009925CB">
            <w:pPr>
              <w:pStyle w:val="Body"/>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color w:val="auto"/>
              </w:rPr>
              <w:t>The report be</w:t>
            </w:r>
            <w:r w:rsidRPr="004D0A43">
              <w:rPr>
                <w:rFonts w:hAnsi="Arial" w:cs="Arial"/>
                <w:b/>
                <w:color w:val="auto"/>
              </w:rPr>
              <w:t xml:space="preserve"> noted.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C93E8E8" w14:textId="77777777" w:rsidR="006928B6" w:rsidRPr="004D0A43" w:rsidRDefault="009925CB" w:rsidP="004C02E2">
            <w:pPr>
              <w:spacing w:before="120" w:after="120"/>
              <w:rPr>
                <w:rFonts w:ascii="Arial" w:hAnsi="Arial" w:cs="Arial"/>
                <w:b/>
                <w:sz w:val="24"/>
                <w:szCs w:val="24"/>
              </w:rPr>
            </w:pPr>
            <w:r w:rsidRPr="004D0A43">
              <w:rPr>
                <w:rFonts w:ascii="Arial" w:hAnsi="Arial" w:cs="Arial"/>
                <w:b/>
                <w:sz w:val="24"/>
                <w:szCs w:val="24"/>
              </w:rPr>
              <w:t>JQ</w:t>
            </w:r>
          </w:p>
        </w:tc>
      </w:tr>
      <w:tr w:rsidR="004D0A43" w:rsidRPr="004D0A43" w14:paraId="7D81D635"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28C5ADD" w14:textId="77777777" w:rsidR="00DB1DB6" w:rsidRPr="004D0A43" w:rsidRDefault="006928B6" w:rsidP="00934250">
            <w:pPr>
              <w:spacing w:before="120" w:after="120"/>
              <w:jc w:val="both"/>
              <w:rPr>
                <w:rFonts w:ascii="Arial" w:hAnsi="Arial" w:cs="Arial"/>
                <w:b/>
                <w:sz w:val="24"/>
                <w:szCs w:val="24"/>
              </w:rPr>
            </w:pPr>
            <w:r w:rsidRPr="004D0A43">
              <w:rPr>
                <w:rFonts w:ascii="Arial" w:hAnsi="Arial" w:cs="Arial"/>
                <w:b/>
                <w:sz w:val="24"/>
                <w:szCs w:val="24"/>
              </w:rPr>
              <w:t>62</w:t>
            </w:r>
            <w:r w:rsidR="00D3489C"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D86A1CE" w14:textId="77777777" w:rsidR="00DB1DB6" w:rsidRPr="004D0A43" w:rsidRDefault="0080742E"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4D0A43">
              <w:rPr>
                <w:rFonts w:hAnsi="Arial" w:cs="Arial"/>
                <w:b/>
                <w:color w:val="auto"/>
              </w:rPr>
              <w:t xml:space="preserve">VERBAL UPDATE ON </w:t>
            </w:r>
            <w:r w:rsidR="003B35AA" w:rsidRPr="004D0A43">
              <w:rPr>
                <w:rFonts w:hAnsi="Arial" w:cs="Arial"/>
                <w:b/>
                <w:color w:val="auto"/>
              </w:rPr>
              <w:t>COVID-19 WORKFORCE POSITION</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0FA4DA6" w14:textId="77777777" w:rsidR="00DB1DB6" w:rsidRPr="004D0A43" w:rsidRDefault="00DB1DB6" w:rsidP="004C02E2">
            <w:pPr>
              <w:spacing w:before="120" w:after="120"/>
              <w:rPr>
                <w:rFonts w:ascii="Arial" w:hAnsi="Arial" w:cs="Arial"/>
                <w:b/>
                <w:sz w:val="24"/>
                <w:szCs w:val="24"/>
              </w:rPr>
            </w:pPr>
          </w:p>
        </w:tc>
      </w:tr>
      <w:tr w:rsidR="004D0A43" w:rsidRPr="004D0A43" w14:paraId="3004DF40"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903A796" w14:textId="77777777" w:rsidR="003B35AA" w:rsidRPr="004D0A43" w:rsidRDefault="0080742E" w:rsidP="004C02E2">
            <w:pPr>
              <w:spacing w:before="120" w:after="120"/>
              <w:jc w:val="both"/>
              <w:rPr>
                <w:rFonts w:ascii="Arial" w:hAnsi="Arial" w:cs="Arial"/>
                <w:b/>
                <w:sz w:val="24"/>
                <w:szCs w:val="24"/>
              </w:rPr>
            </w:pPr>
            <w:r w:rsidRPr="004D0A43">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C411AE8" w14:textId="77777777" w:rsidR="00F15DFB" w:rsidRPr="004D0A43" w:rsidRDefault="0080742E" w:rsidP="0080742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 xml:space="preserve">The item had been </w:t>
            </w:r>
            <w:r w:rsidR="003B35AA" w:rsidRPr="004D0A43">
              <w:rPr>
                <w:rFonts w:hAnsi="Arial" w:cs="Arial"/>
                <w:color w:val="auto"/>
              </w:rPr>
              <w:t>verbal</w:t>
            </w:r>
            <w:r w:rsidRPr="004D0A43">
              <w:rPr>
                <w:rFonts w:hAnsi="Arial" w:cs="Arial"/>
                <w:color w:val="auto"/>
              </w:rPr>
              <w:t xml:space="preserve">ly discussed throughout the committee meeting and no additional comments were required.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B2020A" w14:textId="77777777" w:rsidR="003B35AA" w:rsidRPr="004D0A43" w:rsidRDefault="003B35AA" w:rsidP="004C02E2">
            <w:pPr>
              <w:spacing w:before="120" w:after="120"/>
              <w:rPr>
                <w:rFonts w:ascii="Arial" w:hAnsi="Arial" w:cs="Arial"/>
                <w:b/>
                <w:sz w:val="24"/>
                <w:szCs w:val="24"/>
              </w:rPr>
            </w:pPr>
          </w:p>
        </w:tc>
      </w:tr>
      <w:tr w:rsidR="004D0A43" w:rsidRPr="004D0A43" w14:paraId="5704835E"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F554C5" w14:textId="77777777" w:rsidR="00DB1DB6" w:rsidRPr="004D0A43" w:rsidRDefault="003F3EC5" w:rsidP="007A2036">
            <w:pPr>
              <w:spacing w:before="120" w:after="120"/>
              <w:jc w:val="both"/>
              <w:rPr>
                <w:rFonts w:ascii="Arial" w:hAnsi="Arial" w:cs="Arial"/>
                <w:b/>
                <w:sz w:val="24"/>
                <w:szCs w:val="24"/>
              </w:rPr>
            </w:pPr>
            <w:r w:rsidRPr="004D0A43">
              <w:rPr>
                <w:rFonts w:ascii="Arial" w:hAnsi="Arial" w:cs="Arial"/>
                <w:b/>
                <w:sz w:val="24"/>
                <w:szCs w:val="24"/>
              </w:rPr>
              <w:t>6</w:t>
            </w:r>
            <w:r w:rsidR="006928B6" w:rsidRPr="004D0A43">
              <w:rPr>
                <w:rFonts w:ascii="Arial" w:hAnsi="Arial" w:cs="Arial"/>
                <w:b/>
                <w:sz w:val="24"/>
                <w:szCs w:val="24"/>
              </w:rPr>
              <w:t>3</w:t>
            </w:r>
            <w:r w:rsidR="005D30E2" w:rsidRPr="004D0A43">
              <w:rPr>
                <w:rFonts w:ascii="Arial" w:hAnsi="Arial" w:cs="Arial"/>
                <w:b/>
                <w:sz w:val="24"/>
                <w:szCs w:val="24"/>
              </w:rPr>
              <w:t>/</w:t>
            </w:r>
            <w:r w:rsidR="006B6596"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C1DE15" w14:textId="77777777" w:rsidR="00DB1DB6" w:rsidRPr="004D0A43" w:rsidRDefault="003F3EC5"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4D0A43">
              <w:rPr>
                <w:rFonts w:hAnsi="Arial" w:cs="Arial"/>
                <w:b/>
                <w:color w:val="auto"/>
              </w:rPr>
              <w:t>WORKFORCE AND OD COMMITTEE TERMS OF REFERENCE</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71C7A2" w14:textId="77777777" w:rsidR="00DB1DB6" w:rsidRPr="004D0A43" w:rsidRDefault="00DB1DB6" w:rsidP="004C02E2">
            <w:pPr>
              <w:spacing w:before="120" w:after="120"/>
              <w:rPr>
                <w:rFonts w:ascii="Arial" w:hAnsi="Arial" w:cs="Arial"/>
                <w:b/>
                <w:sz w:val="24"/>
                <w:szCs w:val="24"/>
              </w:rPr>
            </w:pPr>
          </w:p>
        </w:tc>
      </w:tr>
      <w:tr w:rsidR="004D0A43" w:rsidRPr="004D0A43" w14:paraId="0ABA9A03"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308E2E" w14:textId="77777777" w:rsidR="00DB1DB6" w:rsidRPr="004D0A43" w:rsidRDefault="003B35AA" w:rsidP="004C02E2">
            <w:pPr>
              <w:spacing w:before="120" w:after="120"/>
              <w:jc w:val="both"/>
              <w:rPr>
                <w:rFonts w:ascii="Arial" w:hAnsi="Arial" w:cs="Arial"/>
                <w:b/>
                <w:sz w:val="24"/>
                <w:szCs w:val="24"/>
              </w:rPr>
            </w:pPr>
            <w:r w:rsidRPr="004D0A43">
              <w:rPr>
                <w:rFonts w:ascii="Arial" w:hAnsi="Arial" w:cs="Arial"/>
                <w:b/>
                <w:sz w:val="24"/>
                <w:szCs w:val="24"/>
              </w:rPr>
              <w:t>Resolved:</w:t>
            </w:r>
            <w:r w:rsidR="006B6596" w:rsidRPr="004D0A43">
              <w:rPr>
                <w:rFonts w:ascii="Arial" w:hAnsi="Arial" w:cs="Arial"/>
                <w:b/>
                <w:sz w:val="24"/>
                <w:szCs w:val="24"/>
              </w:rPr>
              <w:t xml:space="preserve"> </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8CB5D2A" w14:textId="77777777" w:rsidR="00DB1DB6" w:rsidRPr="004D0A43" w:rsidRDefault="003B35AA" w:rsidP="003F3EC5">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 xml:space="preserve">The </w:t>
            </w:r>
            <w:r w:rsidR="003F3EC5" w:rsidRPr="004D0A43">
              <w:rPr>
                <w:rFonts w:hAnsi="Arial" w:cs="Arial"/>
                <w:color w:val="auto"/>
              </w:rPr>
              <w:t>Workforce and OD</w:t>
            </w:r>
            <w:r w:rsidR="006B0B3A">
              <w:rPr>
                <w:rFonts w:hAnsi="Arial" w:cs="Arial"/>
                <w:color w:val="auto"/>
              </w:rPr>
              <w:t xml:space="preserve"> Committee</w:t>
            </w:r>
            <w:r w:rsidR="003F3EC5" w:rsidRPr="004D0A43">
              <w:rPr>
                <w:rFonts w:hAnsi="Arial" w:cs="Arial"/>
                <w:color w:val="auto"/>
              </w:rPr>
              <w:t xml:space="preserve"> Terms of Reference were </w:t>
            </w:r>
            <w:r w:rsidR="003F3EC5" w:rsidRPr="004D0A43">
              <w:rPr>
                <w:rFonts w:hAnsi="Arial" w:cs="Arial"/>
                <w:b/>
                <w:color w:val="auto"/>
              </w:rPr>
              <w:t>received</w:t>
            </w:r>
            <w:r w:rsidR="003F3EC5" w:rsidRPr="004D0A43">
              <w:rPr>
                <w:rFonts w:hAnsi="Arial" w:cs="Arial"/>
                <w:color w:val="auto"/>
              </w:rPr>
              <w:t xml:space="preserve"> and </w:t>
            </w:r>
            <w:r w:rsidR="003F3EC5" w:rsidRPr="004D0A43">
              <w:rPr>
                <w:rFonts w:hAnsi="Arial" w:cs="Arial"/>
                <w:b/>
                <w:color w:val="auto"/>
              </w:rPr>
              <w:t xml:space="preserve">approved.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CC20807" w14:textId="77777777" w:rsidR="00DB1DB6" w:rsidRPr="004D0A43" w:rsidRDefault="00DB1DB6" w:rsidP="004C02E2">
            <w:pPr>
              <w:spacing w:before="120" w:after="120"/>
              <w:rPr>
                <w:rFonts w:ascii="Arial" w:hAnsi="Arial" w:cs="Arial"/>
                <w:b/>
                <w:sz w:val="24"/>
                <w:szCs w:val="24"/>
              </w:rPr>
            </w:pPr>
          </w:p>
        </w:tc>
      </w:tr>
      <w:tr w:rsidR="004D0A43" w:rsidRPr="004D0A43" w14:paraId="1FF42BDB"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3B311AC" w14:textId="77777777" w:rsidR="003F3EC5" w:rsidRPr="004D0A43" w:rsidRDefault="007A2036" w:rsidP="006928B6">
            <w:pPr>
              <w:spacing w:before="120" w:after="120"/>
              <w:jc w:val="both"/>
              <w:rPr>
                <w:rFonts w:ascii="Arial" w:hAnsi="Arial" w:cs="Arial"/>
                <w:b/>
                <w:sz w:val="24"/>
                <w:szCs w:val="24"/>
              </w:rPr>
            </w:pPr>
            <w:r w:rsidRPr="004D0A43">
              <w:rPr>
                <w:rFonts w:ascii="Arial" w:hAnsi="Arial" w:cs="Arial"/>
                <w:b/>
                <w:sz w:val="24"/>
                <w:szCs w:val="24"/>
              </w:rPr>
              <w:t>6</w:t>
            </w:r>
            <w:r w:rsidR="006928B6" w:rsidRPr="004D0A43">
              <w:rPr>
                <w:rFonts w:ascii="Arial" w:hAnsi="Arial" w:cs="Arial"/>
                <w:b/>
                <w:sz w:val="24"/>
                <w:szCs w:val="24"/>
              </w:rPr>
              <w:t>4</w:t>
            </w:r>
            <w:r w:rsidR="003F3EC5"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7B9D03E" w14:textId="393DD185" w:rsidR="003F3EC5" w:rsidRPr="004D0A43" w:rsidRDefault="003F3EC5" w:rsidP="003F3EC5">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b/>
                <w:color w:val="auto"/>
              </w:rPr>
              <w:t xml:space="preserve">DEEP DIVE: STATUTORY AND MANDATORY </w:t>
            </w:r>
            <w:r w:rsidR="00D9531E">
              <w:rPr>
                <w:rFonts w:hAnsi="Arial" w:cs="Arial"/>
                <w:b/>
                <w:color w:val="auto"/>
              </w:rPr>
              <w:t xml:space="preserve">TRAINING </w:t>
            </w:r>
            <w:r w:rsidRPr="004D0A43">
              <w:rPr>
                <w:rFonts w:hAnsi="Arial" w:cs="Arial"/>
                <w:b/>
                <w:color w:val="auto"/>
              </w:rPr>
              <w:t>COMPLIANCE</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76D5C8" w14:textId="77777777" w:rsidR="003F3EC5" w:rsidRPr="004D0A43" w:rsidRDefault="003F3EC5" w:rsidP="004C02E2">
            <w:pPr>
              <w:spacing w:before="120" w:after="120"/>
              <w:rPr>
                <w:rFonts w:ascii="Arial" w:hAnsi="Arial" w:cs="Arial"/>
                <w:b/>
                <w:sz w:val="24"/>
                <w:szCs w:val="24"/>
              </w:rPr>
            </w:pPr>
          </w:p>
        </w:tc>
      </w:tr>
      <w:tr w:rsidR="004D0A43" w:rsidRPr="004D0A43" w14:paraId="7586D2F3"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5432DFF" w14:textId="77777777" w:rsidR="003F3EC5" w:rsidRPr="004D0A43" w:rsidRDefault="003F3EC5" w:rsidP="00F125B4">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D488DBE" w14:textId="70EEBED6" w:rsidR="003F3EC5" w:rsidRPr="004D0A43" w:rsidRDefault="003F3EC5" w:rsidP="00F125B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color w:val="auto"/>
              </w:rPr>
              <w:t xml:space="preserve">A deep dive into Statutory and Mandatory </w:t>
            </w:r>
            <w:r w:rsidR="00D5718E" w:rsidRPr="004D0A43">
              <w:rPr>
                <w:rFonts w:hAnsi="Arial" w:cs="Arial"/>
                <w:color w:val="auto"/>
              </w:rPr>
              <w:t xml:space="preserve">(S&amp;M) </w:t>
            </w:r>
            <w:r w:rsidR="00D9531E">
              <w:rPr>
                <w:rFonts w:hAnsi="Arial" w:cs="Arial"/>
                <w:color w:val="auto"/>
              </w:rPr>
              <w:t xml:space="preserve">Training </w:t>
            </w:r>
            <w:r w:rsidRPr="004D0A43">
              <w:rPr>
                <w:rFonts w:hAnsi="Arial" w:cs="Arial"/>
                <w:color w:val="auto"/>
              </w:rPr>
              <w:t xml:space="preserve">Compliance was </w:t>
            </w:r>
            <w:r w:rsidRPr="004D0A43">
              <w:rPr>
                <w:rFonts w:hAnsi="Arial" w:cs="Arial"/>
                <w:b/>
                <w:color w:val="auto"/>
              </w:rPr>
              <w:t xml:space="preserve">received. </w:t>
            </w:r>
          </w:p>
          <w:p w14:paraId="53728079" w14:textId="77777777" w:rsidR="003F3EC5" w:rsidRPr="004D0A43" w:rsidRDefault="00E85662" w:rsidP="00F125B4">
            <w:pPr>
              <w:spacing w:before="120" w:after="120"/>
              <w:jc w:val="both"/>
              <w:rPr>
                <w:rFonts w:ascii="Arial" w:hAnsi="Arial" w:cs="Arial"/>
                <w:sz w:val="24"/>
                <w:szCs w:val="24"/>
              </w:rPr>
            </w:pPr>
            <w:r w:rsidRPr="004D0A43">
              <w:rPr>
                <w:rFonts w:ascii="Arial" w:hAnsi="Arial" w:cs="Arial"/>
                <w:sz w:val="24"/>
                <w:szCs w:val="24"/>
              </w:rPr>
              <w:t>In introducing the report, Kay Myatt</w:t>
            </w:r>
            <w:r w:rsidR="003F3EC5" w:rsidRPr="004D0A43">
              <w:rPr>
                <w:rFonts w:ascii="Arial" w:hAnsi="Arial" w:cs="Arial"/>
                <w:sz w:val="24"/>
                <w:szCs w:val="24"/>
              </w:rPr>
              <w:t xml:space="preserve"> highlighted the following points:</w:t>
            </w:r>
          </w:p>
          <w:p w14:paraId="6AB7829D" w14:textId="77777777" w:rsidR="00E85662" w:rsidRPr="004D0A43" w:rsidRDefault="00D5718E" w:rsidP="00F125B4">
            <w:pPr>
              <w:pStyle w:val="ListParagraph"/>
              <w:numPr>
                <w:ilvl w:val="0"/>
                <w:numId w:val="37"/>
              </w:numPr>
              <w:jc w:val="both"/>
              <w:rPr>
                <w:rFonts w:hAnsi="Arial" w:cs="Arial"/>
                <w:color w:val="auto"/>
              </w:rPr>
            </w:pPr>
            <w:r w:rsidRPr="004D0A43">
              <w:rPr>
                <w:rFonts w:hAnsi="Arial" w:cs="Arial"/>
                <w:color w:val="auto"/>
              </w:rPr>
              <w:t>Welsh Government target for S&amp;M compliance is 85%, and as of 30</w:t>
            </w:r>
            <w:r w:rsidRPr="004D0A43">
              <w:rPr>
                <w:rFonts w:hAnsi="Arial" w:cs="Arial"/>
                <w:color w:val="auto"/>
                <w:vertAlign w:val="superscript"/>
              </w:rPr>
              <w:t>th</w:t>
            </w:r>
            <w:r w:rsidRPr="004D0A43">
              <w:rPr>
                <w:rFonts w:hAnsi="Arial" w:cs="Arial"/>
                <w:color w:val="auto"/>
              </w:rPr>
              <w:t xml:space="preserve"> April 2022, SBUHB’s overall compliance was 80.94%;</w:t>
            </w:r>
          </w:p>
          <w:p w14:paraId="1D1AA704" w14:textId="77777777" w:rsidR="00D5718E" w:rsidRPr="004D0A43" w:rsidRDefault="000B20AC" w:rsidP="00F125B4">
            <w:pPr>
              <w:pStyle w:val="ListParagraph"/>
              <w:numPr>
                <w:ilvl w:val="0"/>
                <w:numId w:val="37"/>
              </w:numPr>
              <w:jc w:val="both"/>
              <w:rPr>
                <w:rFonts w:hAnsi="Arial" w:cs="Arial"/>
                <w:color w:val="auto"/>
              </w:rPr>
            </w:pPr>
            <w:r w:rsidRPr="004D0A43">
              <w:rPr>
                <w:rFonts w:hAnsi="Arial" w:cs="Arial"/>
                <w:color w:val="auto"/>
              </w:rPr>
              <w:t>There has been a big increase in estates and facilities compliance levels to 79.02%;</w:t>
            </w:r>
          </w:p>
          <w:p w14:paraId="22860019" w14:textId="77777777" w:rsidR="000B20AC" w:rsidRPr="004D0A43" w:rsidRDefault="000B20AC" w:rsidP="00F125B4">
            <w:pPr>
              <w:pStyle w:val="ListParagraph"/>
              <w:numPr>
                <w:ilvl w:val="0"/>
                <w:numId w:val="37"/>
              </w:numPr>
              <w:jc w:val="both"/>
              <w:rPr>
                <w:rFonts w:hAnsi="Arial" w:cs="Arial"/>
                <w:color w:val="auto"/>
              </w:rPr>
            </w:pPr>
            <w:r w:rsidRPr="004D0A43">
              <w:rPr>
                <w:rFonts w:hAnsi="Arial" w:cs="Arial"/>
                <w:color w:val="auto"/>
              </w:rPr>
              <w:t>Welsh Government have added additional mandatory training figures and the workforce team were working with Gareth Howells to ensure rollout of the changes;</w:t>
            </w:r>
          </w:p>
          <w:p w14:paraId="09BE890A" w14:textId="77777777" w:rsidR="000B20AC" w:rsidRPr="004D0A43" w:rsidRDefault="000B20AC" w:rsidP="00F125B4">
            <w:pPr>
              <w:pStyle w:val="ListParagraph"/>
              <w:numPr>
                <w:ilvl w:val="0"/>
                <w:numId w:val="37"/>
              </w:numPr>
              <w:jc w:val="both"/>
              <w:rPr>
                <w:rFonts w:hAnsi="Arial" w:cs="Arial"/>
                <w:color w:val="auto"/>
              </w:rPr>
            </w:pPr>
            <w:r w:rsidRPr="004D0A43">
              <w:rPr>
                <w:rFonts w:hAnsi="Arial" w:cs="Arial"/>
                <w:color w:val="auto"/>
              </w:rPr>
              <w:lastRenderedPageBreak/>
              <w:t xml:space="preserve">Training was being delivered face-to-face to increase compliance levels; </w:t>
            </w:r>
          </w:p>
          <w:p w14:paraId="6D9C02D2" w14:textId="77777777" w:rsidR="000B20AC" w:rsidRPr="004D0A43" w:rsidRDefault="000B20AC" w:rsidP="00F125B4">
            <w:pPr>
              <w:pStyle w:val="ListParagraph"/>
              <w:numPr>
                <w:ilvl w:val="0"/>
                <w:numId w:val="37"/>
              </w:numPr>
              <w:jc w:val="both"/>
              <w:rPr>
                <w:rFonts w:hAnsi="Arial" w:cs="Arial"/>
                <w:color w:val="auto"/>
              </w:rPr>
            </w:pPr>
            <w:r w:rsidRPr="004D0A43">
              <w:rPr>
                <w:rFonts w:hAnsi="Arial" w:cs="Arial"/>
                <w:color w:val="auto"/>
              </w:rPr>
              <w:t xml:space="preserve">Medical and dental S&amp;M compliance levels were low, however the Executive Medical Director would be sending out reminders to colleagues. </w:t>
            </w:r>
          </w:p>
          <w:p w14:paraId="1525295A" w14:textId="77777777" w:rsidR="003F3EC5" w:rsidRPr="004D0A43" w:rsidRDefault="003F3EC5" w:rsidP="00F125B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In discussion of the report, the following points were raised</w:t>
            </w:r>
            <w:r w:rsidR="000B20AC" w:rsidRPr="004D0A43">
              <w:rPr>
                <w:rFonts w:hAnsi="Arial" w:cs="Arial"/>
                <w:color w:val="auto"/>
              </w:rPr>
              <w:t>:</w:t>
            </w:r>
          </w:p>
          <w:p w14:paraId="4DB02D4C" w14:textId="77777777" w:rsidR="000B20AC" w:rsidRPr="004D0A43" w:rsidRDefault="000B20AC" w:rsidP="00F125B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 xml:space="preserve">Tom Crick highlighted that S&amp;M compliance had one of his priorities since he took over as Chair for the committee and the process needed to be constructive and informative, and not a tick box process. </w:t>
            </w:r>
          </w:p>
          <w:p w14:paraId="7AC6A103" w14:textId="77777777" w:rsidR="000B20AC" w:rsidRPr="004D0A43" w:rsidRDefault="000B20AC" w:rsidP="00F125B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Nuria Zolle highlighted that staff needed to feel valued, and queried whether les</w:t>
            </w:r>
            <w:r w:rsidR="007F014E">
              <w:rPr>
                <w:rFonts w:hAnsi="Arial" w:cs="Arial"/>
                <w:color w:val="auto"/>
              </w:rPr>
              <w:t>sons had been learned following</w:t>
            </w:r>
            <w:r w:rsidRPr="004D0A43">
              <w:rPr>
                <w:rFonts w:hAnsi="Arial" w:cs="Arial"/>
                <w:color w:val="auto"/>
              </w:rPr>
              <w:t xml:space="preserve"> time-out training sessions for staff in estates and facilities. Kay Myatt advised that feedback had been received from staff </w:t>
            </w:r>
            <w:r w:rsidR="007F014E">
              <w:rPr>
                <w:rFonts w:hAnsi="Arial" w:cs="Arial"/>
                <w:color w:val="auto"/>
              </w:rPr>
              <w:t xml:space="preserve">highlighting </w:t>
            </w:r>
            <w:r w:rsidRPr="004D0A43">
              <w:rPr>
                <w:rFonts w:hAnsi="Arial" w:cs="Arial"/>
                <w:color w:val="auto"/>
              </w:rPr>
              <w:t>that access to technology ha</w:t>
            </w:r>
            <w:r w:rsidR="007F014E">
              <w:rPr>
                <w:rFonts w:hAnsi="Arial" w:cs="Arial"/>
                <w:color w:val="auto"/>
              </w:rPr>
              <w:t>d been the biggest challenge. I</w:t>
            </w:r>
            <w:r w:rsidRPr="004D0A43">
              <w:rPr>
                <w:rFonts w:hAnsi="Arial" w:cs="Arial"/>
                <w:color w:val="auto"/>
              </w:rPr>
              <w:t xml:space="preserve">nformation technology rooms had been booked to facilitate group training sessions, additional equipment had been purchased by the service, and iPads had been loaned from the library to support staff. </w:t>
            </w:r>
          </w:p>
          <w:p w14:paraId="311BD937" w14:textId="3CACA5E8" w:rsidR="000B20AC" w:rsidRPr="004D0A43" w:rsidRDefault="000B20AC" w:rsidP="00F125B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Tom Crick highlighted the importance of every staff member having a</w:t>
            </w:r>
            <w:r w:rsidR="00D9531E">
              <w:rPr>
                <w:rFonts w:hAnsi="Arial" w:cs="Arial"/>
                <w:color w:val="auto"/>
              </w:rPr>
              <w:t xml:space="preserve"> meaningful</w:t>
            </w:r>
            <w:r w:rsidRPr="004D0A43">
              <w:rPr>
                <w:rFonts w:hAnsi="Arial" w:cs="Arial"/>
                <w:color w:val="auto"/>
              </w:rPr>
              <w:t xml:space="preserve"> personal appraisal development review (PADR) every 12 months, and queried the actions being taken by other Health Boards. Kay Myatt advised that other Health Boards were not doing things differently, however th</w:t>
            </w:r>
            <w:r w:rsidR="00331EF7">
              <w:rPr>
                <w:rFonts w:hAnsi="Arial" w:cs="Arial"/>
                <w:color w:val="auto"/>
              </w:rPr>
              <w:t xml:space="preserve">ere could be a link to staff who were on </w:t>
            </w:r>
            <w:r w:rsidRPr="004D0A43">
              <w:rPr>
                <w:rFonts w:hAnsi="Arial" w:cs="Arial"/>
                <w:color w:val="auto"/>
              </w:rPr>
              <w:t xml:space="preserve">long-term sick as the data does not exclude these individuals. </w:t>
            </w:r>
            <w:r w:rsidR="007E6297" w:rsidRPr="004D0A43">
              <w:rPr>
                <w:rFonts w:hAnsi="Arial" w:cs="Arial"/>
                <w:color w:val="auto"/>
              </w:rPr>
              <w:t xml:space="preserve">She noted that Cardiff and Vale University Health Board were working on PADR development and linking in with talent. </w:t>
            </w:r>
          </w:p>
          <w:p w14:paraId="1468E6D4" w14:textId="77777777" w:rsidR="007E6297" w:rsidRPr="004D0A43" w:rsidRDefault="007E6297" w:rsidP="00F125B4">
            <w:pPr>
              <w:spacing w:before="120" w:after="120"/>
              <w:jc w:val="both"/>
              <w:rPr>
                <w:rFonts w:ascii="Arial" w:hAnsi="Arial" w:cs="Arial"/>
                <w:sz w:val="24"/>
                <w:szCs w:val="24"/>
              </w:rPr>
            </w:pPr>
            <w:r w:rsidRPr="004D0A43">
              <w:rPr>
                <w:rFonts w:ascii="Arial" w:hAnsi="Arial" w:cs="Arial"/>
                <w:sz w:val="24"/>
                <w:szCs w:val="24"/>
              </w:rPr>
              <w:t>Alison Clarke highlighted that the report detailed that SBUHB had no direct control over hosted bodies’ PADR activity and compliance rates, and noted that SBUHB had professional accountability for these services. Debbie Eyitayo advised that SBUHB needed to look at hosted bodies’ compliance in a different context and</w:t>
            </w:r>
            <w:r w:rsidR="00DF5620">
              <w:rPr>
                <w:rFonts w:ascii="Arial" w:hAnsi="Arial" w:cs="Arial"/>
                <w:sz w:val="24"/>
                <w:szCs w:val="24"/>
              </w:rPr>
              <w:t xml:space="preserve"> would</w:t>
            </w:r>
            <w:r w:rsidRPr="004D0A43">
              <w:rPr>
                <w:rFonts w:ascii="Arial" w:hAnsi="Arial" w:cs="Arial"/>
                <w:sz w:val="24"/>
                <w:szCs w:val="24"/>
              </w:rPr>
              <w:t xml:space="preserve"> need to be flagged to Welsh Government, however SBUHB cannot control or enforce appraisals. She reflected that the PADR process needed to be cascaded</w:t>
            </w:r>
            <w:r w:rsidR="003F6DFD">
              <w:rPr>
                <w:rFonts w:ascii="Arial" w:hAnsi="Arial" w:cs="Arial"/>
                <w:sz w:val="24"/>
                <w:szCs w:val="24"/>
              </w:rPr>
              <w:t xml:space="preserve"> right from the top of the organisation</w:t>
            </w:r>
            <w:r w:rsidRPr="004D0A43">
              <w:rPr>
                <w:rFonts w:ascii="Arial" w:hAnsi="Arial" w:cs="Arial"/>
                <w:sz w:val="24"/>
                <w:szCs w:val="24"/>
              </w:rPr>
              <w:t xml:space="preserve"> and SBUHB needed to be mindful of dependencies and timescales. </w:t>
            </w:r>
          </w:p>
          <w:p w14:paraId="176C104F" w14:textId="77777777" w:rsidR="00F125B4" w:rsidRPr="004D0A43" w:rsidRDefault="007E6297" w:rsidP="00F125B4">
            <w:pPr>
              <w:spacing w:before="120" w:after="120"/>
              <w:jc w:val="both"/>
              <w:rPr>
                <w:rFonts w:ascii="Arial" w:hAnsi="Arial" w:cs="Arial"/>
                <w:sz w:val="24"/>
                <w:szCs w:val="24"/>
              </w:rPr>
            </w:pPr>
            <w:r w:rsidRPr="004D0A43">
              <w:rPr>
                <w:rFonts w:ascii="Arial" w:hAnsi="Arial" w:cs="Arial"/>
                <w:sz w:val="24"/>
                <w:szCs w:val="24"/>
              </w:rPr>
              <w:t xml:space="preserve">Nuria Zolle highlighted that corporate teams were setting the tone </w:t>
            </w:r>
            <w:r w:rsidR="000577E5">
              <w:rPr>
                <w:rFonts w:ascii="Arial" w:hAnsi="Arial" w:cs="Arial"/>
                <w:sz w:val="24"/>
                <w:szCs w:val="24"/>
              </w:rPr>
              <w:t xml:space="preserve">for compliance </w:t>
            </w:r>
            <w:r w:rsidRPr="004D0A43">
              <w:rPr>
                <w:rFonts w:ascii="Arial" w:hAnsi="Arial" w:cs="Arial"/>
                <w:sz w:val="24"/>
                <w:szCs w:val="24"/>
              </w:rPr>
              <w:t>and it was important to ensure PADR’s were being carried out in a timely manner.</w:t>
            </w:r>
          </w:p>
          <w:p w14:paraId="27BA7081" w14:textId="77777777" w:rsidR="007E6297" w:rsidRPr="004D0A43" w:rsidRDefault="00F125B4" w:rsidP="00FC0533">
            <w:pPr>
              <w:spacing w:before="120" w:after="120"/>
              <w:jc w:val="both"/>
              <w:rPr>
                <w:rFonts w:ascii="Arial" w:hAnsi="Arial" w:cs="Arial"/>
                <w:sz w:val="24"/>
                <w:szCs w:val="24"/>
              </w:rPr>
            </w:pPr>
            <w:r w:rsidRPr="004D0A43">
              <w:rPr>
                <w:rFonts w:ascii="Arial" w:hAnsi="Arial" w:cs="Arial"/>
                <w:sz w:val="24"/>
                <w:szCs w:val="24"/>
              </w:rPr>
              <w:t>Kay Myatt advised that feedback had been received indicating that o</w:t>
            </w:r>
            <w:r w:rsidR="000577E5">
              <w:rPr>
                <w:rFonts w:ascii="Arial" w:hAnsi="Arial" w:cs="Arial"/>
                <w:sz w:val="24"/>
                <w:szCs w:val="24"/>
              </w:rPr>
              <w:t>ften PADR’s were not meaningful</w:t>
            </w:r>
            <w:r w:rsidRPr="004D0A43">
              <w:rPr>
                <w:rFonts w:ascii="Arial" w:hAnsi="Arial" w:cs="Arial"/>
                <w:sz w:val="24"/>
                <w:szCs w:val="24"/>
              </w:rPr>
              <w:t>. On reflection, positive gains had been made surrounding S&amp;M overall as three years ago compliance levels were 22%, and as of 30</w:t>
            </w:r>
            <w:r w:rsidRPr="004D0A43">
              <w:rPr>
                <w:rFonts w:ascii="Arial" w:hAnsi="Arial" w:cs="Arial"/>
                <w:sz w:val="24"/>
                <w:szCs w:val="24"/>
                <w:vertAlign w:val="superscript"/>
              </w:rPr>
              <w:t>th</w:t>
            </w:r>
            <w:r w:rsidRPr="004D0A43">
              <w:rPr>
                <w:rFonts w:ascii="Arial" w:hAnsi="Arial" w:cs="Arial"/>
                <w:sz w:val="24"/>
                <w:szCs w:val="24"/>
              </w:rPr>
              <w:t xml:space="preserve"> April 2022, SBUHB’s overall compliance was 80.94%. Tom </w:t>
            </w:r>
            <w:r w:rsidRPr="004D0A43">
              <w:rPr>
                <w:rFonts w:ascii="Arial" w:hAnsi="Arial" w:cs="Arial"/>
                <w:sz w:val="24"/>
                <w:szCs w:val="24"/>
              </w:rPr>
              <w:lastRenderedPageBreak/>
              <w:t xml:space="preserve">Crick commented that </w:t>
            </w:r>
            <w:r w:rsidR="000577E5">
              <w:rPr>
                <w:rFonts w:ascii="Arial" w:hAnsi="Arial" w:cs="Arial"/>
                <w:sz w:val="24"/>
                <w:szCs w:val="24"/>
              </w:rPr>
              <w:t>availability of</w:t>
            </w:r>
            <w:r w:rsidRPr="004D0A43">
              <w:rPr>
                <w:rFonts w:ascii="Arial" w:hAnsi="Arial" w:cs="Arial"/>
                <w:sz w:val="24"/>
                <w:szCs w:val="24"/>
              </w:rPr>
              <w:t xml:space="preserve"> resource was key, however the need for meaningful PADR’</w:t>
            </w:r>
            <w:r w:rsidR="00FC0533" w:rsidRPr="004D0A43">
              <w:rPr>
                <w:rFonts w:ascii="Arial" w:hAnsi="Arial" w:cs="Arial"/>
                <w:sz w:val="24"/>
                <w:szCs w:val="24"/>
              </w:rPr>
              <w:t>s was important</w:t>
            </w:r>
            <w:r w:rsidRPr="004D0A43">
              <w:rPr>
                <w:rFonts w:ascii="Arial" w:hAnsi="Arial" w:cs="Arial"/>
                <w:sz w:val="24"/>
                <w:szCs w:val="24"/>
              </w:rPr>
              <w:t xml:space="preserve"> to ensure key consideration for retention. </w:t>
            </w:r>
            <w:r w:rsidR="00FC0533" w:rsidRPr="004D0A43">
              <w:rPr>
                <w:rFonts w:ascii="Arial" w:hAnsi="Arial" w:cs="Arial"/>
                <w:sz w:val="24"/>
                <w:szCs w:val="24"/>
              </w:rPr>
              <w:t>Kay Myatt advised that a process was being developed so that compliance levels would be reported to executives</w:t>
            </w:r>
            <w:r w:rsidR="000577E5">
              <w:rPr>
                <w:rFonts w:ascii="Arial" w:hAnsi="Arial" w:cs="Arial"/>
                <w:sz w:val="24"/>
                <w:szCs w:val="24"/>
              </w:rPr>
              <w:t>,</w:t>
            </w:r>
            <w:r w:rsidR="00FC0533" w:rsidRPr="004D0A43">
              <w:rPr>
                <w:rFonts w:ascii="Arial" w:hAnsi="Arial" w:cs="Arial"/>
                <w:sz w:val="24"/>
                <w:szCs w:val="24"/>
              </w:rPr>
              <w:t xml:space="preserve"> and Management Board would be used as a mechanism to openly sharing areas of concern. </w:t>
            </w:r>
          </w:p>
          <w:p w14:paraId="367ADB7B" w14:textId="77777777" w:rsidR="00FC0533" w:rsidRPr="004D0A43" w:rsidRDefault="00FC0533" w:rsidP="00FC0533">
            <w:pPr>
              <w:spacing w:before="120" w:after="120"/>
              <w:jc w:val="both"/>
              <w:rPr>
                <w:rFonts w:ascii="Arial" w:hAnsi="Arial" w:cs="Arial"/>
                <w:sz w:val="24"/>
                <w:szCs w:val="24"/>
              </w:rPr>
            </w:pPr>
            <w:r w:rsidRPr="004D0A43">
              <w:rPr>
                <w:rFonts w:ascii="Arial" w:hAnsi="Arial" w:cs="Arial"/>
                <w:sz w:val="24"/>
                <w:szCs w:val="24"/>
              </w:rPr>
              <w:t xml:space="preserve">Tom Crick queried how that would be perceived by medical colleagues. </w:t>
            </w:r>
            <w:r w:rsidR="00B05138">
              <w:rPr>
                <w:rFonts w:ascii="Arial" w:hAnsi="Arial" w:cs="Arial"/>
                <w:sz w:val="24"/>
                <w:szCs w:val="24"/>
              </w:rPr>
              <w:t>Richard Evans advised that despi</w:t>
            </w:r>
            <w:r w:rsidR="00B05138" w:rsidRPr="004D0A43">
              <w:rPr>
                <w:rFonts w:ascii="Arial" w:hAnsi="Arial" w:cs="Arial"/>
                <w:sz w:val="24"/>
                <w:szCs w:val="24"/>
              </w:rPr>
              <w:t>te</w:t>
            </w:r>
            <w:r w:rsidRPr="004D0A43">
              <w:rPr>
                <w:rFonts w:ascii="Arial" w:hAnsi="Arial" w:cs="Arial"/>
                <w:sz w:val="24"/>
                <w:szCs w:val="24"/>
              </w:rPr>
              <w:t xml:space="preserve"> possible frustrations with the electronic systems, S&amp;M train</w:t>
            </w:r>
            <w:r w:rsidR="00B05138">
              <w:rPr>
                <w:rFonts w:ascii="Arial" w:hAnsi="Arial" w:cs="Arial"/>
                <w:sz w:val="24"/>
                <w:szCs w:val="24"/>
              </w:rPr>
              <w:t>ing still need to be completed, and h</w:t>
            </w:r>
            <w:r w:rsidRPr="004D0A43">
              <w:rPr>
                <w:rFonts w:ascii="Arial" w:hAnsi="Arial" w:cs="Arial"/>
                <w:sz w:val="24"/>
                <w:szCs w:val="24"/>
              </w:rPr>
              <w:t xml:space="preserve">e would be issuing messaging to colleagues advising that study leave </w:t>
            </w:r>
            <w:r w:rsidR="0071664F">
              <w:rPr>
                <w:rFonts w:ascii="Arial" w:hAnsi="Arial" w:cs="Arial"/>
                <w:sz w:val="24"/>
                <w:szCs w:val="24"/>
              </w:rPr>
              <w:t>would not be signed off unless</w:t>
            </w:r>
            <w:r w:rsidRPr="004D0A43">
              <w:rPr>
                <w:rFonts w:ascii="Arial" w:hAnsi="Arial" w:cs="Arial"/>
                <w:sz w:val="24"/>
                <w:szCs w:val="24"/>
              </w:rPr>
              <w:t xml:space="preserve"> S&amp;M training were completed. </w:t>
            </w:r>
          </w:p>
          <w:p w14:paraId="2242D6A0" w14:textId="77777777" w:rsidR="00FC0533" w:rsidRPr="004D0A43" w:rsidRDefault="00FC0533" w:rsidP="00FC0533">
            <w:pPr>
              <w:spacing w:before="120" w:after="120"/>
              <w:jc w:val="both"/>
              <w:rPr>
                <w:rFonts w:ascii="Arial" w:hAnsi="Arial" w:cs="Arial"/>
                <w:sz w:val="24"/>
                <w:szCs w:val="24"/>
              </w:rPr>
            </w:pPr>
            <w:r w:rsidRPr="004D0A43">
              <w:rPr>
                <w:rFonts w:ascii="Arial" w:hAnsi="Arial" w:cs="Arial"/>
                <w:sz w:val="24"/>
                <w:szCs w:val="24"/>
              </w:rPr>
              <w:t xml:space="preserve">Tom Crick undertook to discuss the matter with Debbie Eyitayo prior to the next committee, but requested that a further update be taken through August’s Workforce and OD Committee.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93082E6" w14:textId="77777777" w:rsidR="003F3EC5" w:rsidRDefault="003F3EC5" w:rsidP="004C02E2">
            <w:pPr>
              <w:spacing w:before="120" w:after="120"/>
              <w:rPr>
                <w:rFonts w:ascii="Arial" w:hAnsi="Arial" w:cs="Arial"/>
                <w:b/>
                <w:sz w:val="24"/>
                <w:szCs w:val="24"/>
              </w:rPr>
            </w:pPr>
          </w:p>
          <w:p w14:paraId="551ABC65" w14:textId="77777777" w:rsidR="0071664F" w:rsidRDefault="0071664F" w:rsidP="004C02E2">
            <w:pPr>
              <w:spacing w:before="120" w:after="120"/>
              <w:rPr>
                <w:rFonts w:ascii="Arial" w:hAnsi="Arial" w:cs="Arial"/>
                <w:b/>
                <w:sz w:val="24"/>
                <w:szCs w:val="24"/>
              </w:rPr>
            </w:pPr>
          </w:p>
          <w:p w14:paraId="7DBA5EDB" w14:textId="77777777" w:rsidR="0071664F" w:rsidRDefault="0071664F" w:rsidP="004C02E2">
            <w:pPr>
              <w:spacing w:before="120" w:after="120"/>
              <w:rPr>
                <w:rFonts w:ascii="Arial" w:hAnsi="Arial" w:cs="Arial"/>
                <w:b/>
                <w:sz w:val="24"/>
                <w:szCs w:val="24"/>
              </w:rPr>
            </w:pPr>
          </w:p>
          <w:p w14:paraId="71D5F489" w14:textId="77777777" w:rsidR="0071664F" w:rsidRDefault="0071664F" w:rsidP="004C02E2">
            <w:pPr>
              <w:spacing w:before="120" w:after="120"/>
              <w:rPr>
                <w:rFonts w:ascii="Arial" w:hAnsi="Arial" w:cs="Arial"/>
                <w:b/>
                <w:sz w:val="24"/>
                <w:szCs w:val="24"/>
              </w:rPr>
            </w:pPr>
          </w:p>
          <w:p w14:paraId="38132B13" w14:textId="77777777" w:rsidR="0071664F" w:rsidRDefault="0071664F" w:rsidP="004C02E2">
            <w:pPr>
              <w:spacing w:before="120" w:after="120"/>
              <w:rPr>
                <w:rFonts w:ascii="Arial" w:hAnsi="Arial" w:cs="Arial"/>
                <w:b/>
                <w:sz w:val="24"/>
                <w:szCs w:val="24"/>
              </w:rPr>
            </w:pPr>
          </w:p>
          <w:p w14:paraId="526842C1" w14:textId="77777777" w:rsidR="0071664F" w:rsidRDefault="0071664F" w:rsidP="004C02E2">
            <w:pPr>
              <w:spacing w:before="120" w:after="120"/>
              <w:rPr>
                <w:rFonts w:ascii="Arial" w:hAnsi="Arial" w:cs="Arial"/>
                <w:b/>
                <w:sz w:val="24"/>
                <w:szCs w:val="24"/>
              </w:rPr>
            </w:pPr>
          </w:p>
          <w:p w14:paraId="04D5D190" w14:textId="77777777" w:rsidR="0071664F" w:rsidRDefault="0071664F" w:rsidP="004C02E2">
            <w:pPr>
              <w:spacing w:before="120" w:after="120"/>
              <w:rPr>
                <w:rFonts w:ascii="Arial" w:hAnsi="Arial" w:cs="Arial"/>
                <w:b/>
                <w:sz w:val="24"/>
                <w:szCs w:val="24"/>
              </w:rPr>
            </w:pPr>
          </w:p>
          <w:p w14:paraId="19D546EC" w14:textId="77777777" w:rsidR="0071664F" w:rsidRDefault="0071664F" w:rsidP="004C02E2">
            <w:pPr>
              <w:spacing w:before="120" w:after="120"/>
              <w:rPr>
                <w:rFonts w:ascii="Arial" w:hAnsi="Arial" w:cs="Arial"/>
                <w:b/>
                <w:sz w:val="24"/>
                <w:szCs w:val="24"/>
              </w:rPr>
            </w:pPr>
          </w:p>
          <w:p w14:paraId="260E9BC2" w14:textId="77777777" w:rsidR="0071664F" w:rsidRDefault="0071664F" w:rsidP="004C02E2">
            <w:pPr>
              <w:spacing w:before="120" w:after="120"/>
              <w:rPr>
                <w:rFonts w:ascii="Arial" w:hAnsi="Arial" w:cs="Arial"/>
                <w:b/>
                <w:sz w:val="24"/>
                <w:szCs w:val="24"/>
              </w:rPr>
            </w:pPr>
          </w:p>
          <w:p w14:paraId="197A3B05" w14:textId="77777777" w:rsidR="0071664F" w:rsidRDefault="0071664F" w:rsidP="004C02E2">
            <w:pPr>
              <w:spacing w:before="120" w:after="120"/>
              <w:rPr>
                <w:rFonts w:ascii="Arial" w:hAnsi="Arial" w:cs="Arial"/>
                <w:b/>
                <w:sz w:val="24"/>
                <w:szCs w:val="24"/>
              </w:rPr>
            </w:pPr>
          </w:p>
          <w:p w14:paraId="0136E49E" w14:textId="77777777" w:rsidR="0071664F" w:rsidRDefault="0071664F" w:rsidP="004C02E2">
            <w:pPr>
              <w:spacing w:before="120" w:after="120"/>
              <w:rPr>
                <w:rFonts w:ascii="Arial" w:hAnsi="Arial" w:cs="Arial"/>
                <w:b/>
                <w:sz w:val="24"/>
                <w:szCs w:val="24"/>
              </w:rPr>
            </w:pPr>
          </w:p>
          <w:p w14:paraId="31ED44E9" w14:textId="77777777" w:rsidR="0071664F" w:rsidRDefault="0071664F" w:rsidP="004C02E2">
            <w:pPr>
              <w:spacing w:before="120" w:after="120"/>
              <w:rPr>
                <w:rFonts w:ascii="Arial" w:hAnsi="Arial" w:cs="Arial"/>
                <w:b/>
                <w:sz w:val="24"/>
                <w:szCs w:val="24"/>
              </w:rPr>
            </w:pPr>
          </w:p>
          <w:p w14:paraId="76796B5F" w14:textId="77777777" w:rsidR="0071664F" w:rsidRDefault="0071664F" w:rsidP="004C02E2">
            <w:pPr>
              <w:spacing w:before="120" w:after="120"/>
              <w:rPr>
                <w:rFonts w:ascii="Arial" w:hAnsi="Arial" w:cs="Arial"/>
                <w:b/>
                <w:sz w:val="24"/>
                <w:szCs w:val="24"/>
              </w:rPr>
            </w:pPr>
          </w:p>
          <w:p w14:paraId="2B1900DB" w14:textId="77777777" w:rsidR="0071664F" w:rsidRDefault="0071664F" w:rsidP="004C02E2">
            <w:pPr>
              <w:spacing w:before="120" w:after="120"/>
              <w:rPr>
                <w:rFonts w:ascii="Arial" w:hAnsi="Arial" w:cs="Arial"/>
                <w:b/>
                <w:sz w:val="24"/>
                <w:szCs w:val="24"/>
              </w:rPr>
            </w:pPr>
          </w:p>
          <w:p w14:paraId="79428BA0" w14:textId="77777777" w:rsidR="0071664F" w:rsidRDefault="0071664F" w:rsidP="004C02E2">
            <w:pPr>
              <w:spacing w:before="120" w:after="120"/>
              <w:rPr>
                <w:rFonts w:ascii="Arial" w:hAnsi="Arial" w:cs="Arial"/>
                <w:b/>
                <w:sz w:val="24"/>
                <w:szCs w:val="24"/>
              </w:rPr>
            </w:pPr>
          </w:p>
          <w:p w14:paraId="08F37090" w14:textId="77777777" w:rsidR="0071664F" w:rsidRDefault="0071664F" w:rsidP="004C02E2">
            <w:pPr>
              <w:spacing w:before="120" w:after="120"/>
              <w:rPr>
                <w:rFonts w:ascii="Arial" w:hAnsi="Arial" w:cs="Arial"/>
                <w:b/>
                <w:sz w:val="24"/>
                <w:szCs w:val="24"/>
              </w:rPr>
            </w:pPr>
          </w:p>
          <w:p w14:paraId="7E320C77" w14:textId="77777777" w:rsidR="0071664F" w:rsidRDefault="0071664F" w:rsidP="004C02E2">
            <w:pPr>
              <w:spacing w:before="120" w:after="120"/>
              <w:rPr>
                <w:rFonts w:ascii="Arial" w:hAnsi="Arial" w:cs="Arial"/>
                <w:b/>
                <w:sz w:val="24"/>
                <w:szCs w:val="24"/>
              </w:rPr>
            </w:pPr>
          </w:p>
          <w:p w14:paraId="61152E5C" w14:textId="77777777" w:rsidR="0071664F" w:rsidRDefault="0071664F" w:rsidP="004C02E2">
            <w:pPr>
              <w:spacing w:before="120" w:after="120"/>
              <w:rPr>
                <w:rFonts w:ascii="Arial" w:hAnsi="Arial" w:cs="Arial"/>
                <w:b/>
                <w:sz w:val="24"/>
                <w:szCs w:val="24"/>
              </w:rPr>
            </w:pPr>
          </w:p>
          <w:p w14:paraId="04A06674" w14:textId="77777777" w:rsidR="0071664F" w:rsidRDefault="0071664F" w:rsidP="004C02E2">
            <w:pPr>
              <w:spacing w:before="120" w:after="120"/>
              <w:rPr>
                <w:rFonts w:ascii="Arial" w:hAnsi="Arial" w:cs="Arial"/>
                <w:b/>
                <w:sz w:val="24"/>
                <w:szCs w:val="24"/>
              </w:rPr>
            </w:pPr>
          </w:p>
          <w:p w14:paraId="18871A41" w14:textId="77777777" w:rsidR="0071664F" w:rsidRDefault="0071664F" w:rsidP="004C02E2">
            <w:pPr>
              <w:spacing w:before="120" w:after="120"/>
              <w:rPr>
                <w:rFonts w:ascii="Arial" w:hAnsi="Arial" w:cs="Arial"/>
                <w:b/>
                <w:sz w:val="24"/>
                <w:szCs w:val="24"/>
              </w:rPr>
            </w:pPr>
          </w:p>
          <w:p w14:paraId="1206E63D" w14:textId="77777777" w:rsidR="0071664F" w:rsidRDefault="0071664F" w:rsidP="004C02E2">
            <w:pPr>
              <w:spacing w:before="120" w:after="120"/>
              <w:rPr>
                <w:rFonts w:ascii="Arial" w:hAnsi="Arial" w:cs="Arial"/>
                <w:b/>
                <w:sz w:val="24"/>
                <w:szCs w:val="24"/>
              </w:rPr>
            </w:pPr>
          </w:p>
          <w:p w14:paraId="2DBB7599" w14:textId="77777777" w:rsidR="0071664F" w:rsidRDefault="0071664F" w:rsidP="004C02E2">
            <w:pPr>
              <w:spacing w:before="120" w:after="120"/>
              <w:rPr>
                <w:rFonts w:ascii="Arial" w:hAnsi="Arial" w:cs="Arial"/>
                <w:b/>
                <w:sz w:val="24"/>
                <w:szCs w:val="24"/>
              </w:rPr>
            </w:pPr>
          </w:p>
          <w:p w14:paraId="0B9B3458" w14:textId="77777777" w:rsidR="0071664F" w:rsidRDefault="0071664F" w:rsidP="004C02E2">
            <w:pPr>
              <w:spacing w:before="120" w:after="120"/>
              <w:rPr>
                <w:rFonts w:ascii="Arial" w:hAnsi="Arial" w:cs="Arial"/>
                <w:b/>
                <w:sz w:val="24"/>
                <w:szCs w:val="24"/>
              </w:rPr>
            </w:pPr>
          </w:p>
          <w:p w14:paraId="5C33CB90" w14:textId="77777777" w:rsidR="0071664F" w:rsidRDefault="0071664F" w:rsidP="004C02E2">
            <w:pPr>
              <w:spacing w:before="120" w:after="120"/>
              <w:rPr>
                <w:rFonts w:ascii="Arial" w:hAnsi="Arial" w:cs="Arial"/>
                <w:b/>
                <w:sz w:val="24"/>
                <w:szCs w:val="24"/>
              </w:rPr>
            </w:pPr>
          </w:p>
          <w:p w14:paraId="4A154AF9" w14:textId="77777777" w:rsidR="0071664F" w:rsidRDefault="0071664F" w:rsidP="004C02E2">
            <w:pPr>
              <w:spacing w:before="120" w:after="120"/>
              <w:rPr>
                <w:rFonts w:ascii="Arial" w:hAnsi="Arial" w:cs="Arial"/>
                <w:b/>
                <w:sz w:val="24"/>
                <w:szCs w:val="24"/>
              </w:rPr>
            </w:pPr>
          </w:p>
          <w:p w14:paraId="2DEA0F5F" w14:textId="77777777" w:rsidR="0071664F" w:rsidRDefault="0071664F" w:rsidP="004C02E2">
            <w:pPr>
              <w:spacing w:before="120" w:after="120"/>
              <w:rPr>
                <w:rFonts w:ascii="Arial" w:hAnsi="Arial" w:cs="Arial"/>
                <w:b/>
                <w:sz w:val="24"/>
                <w:szCs w:val="24"/>
              </w:rPr>
            </w:pPr>
          </w:p>
          <w:p w14:paraId="075C6BFC" w14:textId="77777777" w:rsidR="0071664F" w:rsidRDefault="0071664F" w:rsidP="004C02E2">
            <w:pPr>
              <w:spacing w:before="120" w:after="120"/>
              <w:rPr>
                <w:rFonts w:ascii="Arial" w:hAnsi="Arial" w:cs="Arial"/>
                <w:b/>
                <w:sz w:val="24"/>
                <w:szCs w:val="24"/>
              </w:rPr>
            </w:pPr>
          </w:p>
          <w:p w14:paraId="7FA7460F" w14:textId="77777777" w:rsidR="0071664F" w:rsidRDefault="0071664F" w:rsidP="004C02E2">
            <w:pPr>
              <w:spacing w:before="120" w:after="120"/>
              <w:rPr>
                <w:rFonts w:ascii="Arial" w:hAnsi="Arial" w:cs="Arial"/>
                <w:b/>
                <w:sz w:val="24"/>
                <w:szCs w:val="24"/>
              </w:rPr>
            </w:pPr>
          </w:p>
          <w:p w14:paraId="4F37B166" w14:textId="77777777" w:rsidR="0071664F" w:rsidRDefault="0071664F" w:rsidP="004C02E2">
            <w:pPr>
              <w:spacing w:before="120" w:after="120"/>
              <w:rPr>
                <w:rFonts w:ascii="Arial" w:hAnsi="Arial" w:cs="Arial"/>
                <w:b/>
                <w:sz w:val="24"/>
                <w:szCs w:val="24"/>
              </w:rPr>
            </w:pPr>
          </w:p>
          <w:p w14:paraId="269D6AF3" w14:textId="77777777" w:rsidR="0071664F" w:rsidRDefault="0071664F" w:rsidP="004C02E2">
            <w:pPr>
              <w:spacing w:before="120" w:after="120"/>
              <w:rPr>
                <w:rFonts w:ascii="Arial" w:hAnsi="Arial" w:cs="Arial"/>
                <w:b/>
                <w:sz w:val="24"/>
                <w:szCs w:val="24"/>
              </w:rPr>
            </w:pPr>
          </w:p>
          <w:p w14:paraId="001CBE67" w14:textId="77777777" w:rsidR="0071664F" w:rsidRDefault="0071664F" w:rsidP="004C02E2">
            <w:pPr>
              <w:spacing w:before="120" w:after="120"/>
              <w:rPr>
                <w:rFonts w:ascii="Arial" w:hAnsi="Arial" w:cs="Arial"/>
                <w:b/>
                <w:sz w:val="24"/>
                <w:szCs w:val="24"/>
              </w:rPr>
            </w:pPr>
          </w:p>
          <w:p w14:paraId="69C12BE3" w14:textId="77777777" w:rsidR="0071664F" w:rsidRDefault="0071664F" w:rsidP="004C02E2">
            <w:pPr>
              <w:spacing w:before="120" w:after="120"/>
              <w:rPr>
                <w:rFonts w:ascii="Arial" w:hAnsi="Arial" w:cs="Arial"/>
                <w:b/>
                <w:sz w:val="24"/>
                <w:szCs w:val="24"/>
              </w:rPr>
            </w:pPr>
          </w:p>
          <w:p w14:paraId="32BDA5B1" w14:textId="77777777" w:rsidR="0071664F" w:rsidRDefault="0071664F" w:rsidP="004C02E2">
            <w:pPr>
              <w:spacing w:before="120" w:after="120"/>
              <w:rPr>
                <w:rFonts w:ascii="Arial" w:hAnsi="Arial" w:cs="Arial"/>
                <w:b/>
                <w:sz w:val="24"/>
                <w:szCs w:val="24"/>
              </w:rPr>
            </w:pPr>
          </w:p>
          <w:p w14:paraId="308A53B0" w14:textId="77777777" w:rsidR="0071664F" w:rsidRDefault="0071664F" w:rsidP="004C02E2">
            <w:pPr>
              <w:spacing w:before="120" w:after="120"/>
              <w:rPr>
                <w:rFonts w:ascii="Arial" w:hAnsi="Arial" w:cs="Arial"/>
                <w:b/>
                <w:sz w:val="24"/>
                <w:szCs w:val="24"/>
              </w:rPr>
            </w:pPr>
          </w:p>
          <w:p w14:paraId="45B95F5A" w14:textId="77777777" w:rsidR="0071664F" w:rsidRDefault="0071664F" w:rsidP="004C02E2">
            <w:pPr>
              <w:spacing w:before="120" w:after="120"/>
              <w:rPr>
                <w:rFonts w:ascii="Arial" w:hAnsi="Arial" w:cs="Arial"/>
                <w:b/>
                <w:sz w:val="24"/>
                <w:szCs w:val="24"/>
              </w:rPr>
            </w:pPr>
          </w:p>
          <w:p w14:paraId="738BE66B" w14:textId="77777777" w:rsidR="0071664F" w:rsidRDefault="0071664F" w:rsidP="004C02E2">
            <w:pPr>
              <w:spacing w:before="120" w:after="120"/>
              <w:rPr>
                <w:rFonts w:ascii="Arial" w:hAnsi="Arial" w:cs="Arial"/>
                <w:b/>
                <w:sz w:val="24"/>
                <w:szCs w:val="24"/>
              </w:rPr>
            </w:pPr>
          </w:p>
          <w:p w14:paraId="59139832" w14:textId="77777777" w:rsidR="0071664F" w:rsidRDefault="0071664F" w:rsidP="004C02E2">
            <w:pPr>
              <w:spacing w:before="120" w:after="120"/>
              <w:rPr>
                <w:rFonts w:ascii="Arial" w:hAnsi="Arial" w:cs="Arial"/>
                <w:b/>
                <w:sz w:val="24"/>
                <w:szCs w:val="24"/>
              </w:rPr>
            </w:pPr>
          </w:p>
          <w:p w14:paraId="5FC2A3C8" w14:textId="77777777" w:rsidR="0071664F" w:rsidRDefault="0071664F" w:rsidP="004C02E2">
            <w:pPr>
              <w:spacing w:before="120" w:after="120"/>
              <w:rPr>
                <w:rFonts w:ascii="Arial" w:hAnsi="Arial" w:cs="Arial"/>
                <w:b/>
                <w:sz w:val="24"/>
                <w:szCs w:val="24"/>
              </w:rPr>
            </w:pPr>
          </w:p>
          <w:p w14:paraId="491225E5" w14:textId="77777777" w:rsidR="0071664F" w:rsidRDefault="0071664F" w:rsidP="004C02E2">
            <w:pPr>
              <w:spacing w:before="120" w:after="120"/>
              <w:rPr>
                <w:rFonts w:ascii="Arial" w:hAnsi="Arial" w:cs="Arial"/>
                <w:b/>
                <w:sz w:val="24"/>
                <w:szCs w:val="24"/>
              </w:rPr>
            </w:pPr>
          </w:p>
          <w:p w14:paraId="58448DCB" w14:textId="77777777" w:rsidR="0071664F" w:rsidRDefault="0071664F" w:rsidP="004C02E2">
            <w:pPr>
              <w:spacing w:before="120" w:after="120"/>
              <w:rPr>
                <w:rFonts w:ascii="Arial" w:hAnsi="Arial" w:cs="Arial"/>
                <w:b/>
                <w:sz w:val="24"/>
                <w:szCs w:val="24"/>
              </w:rPr>
            </w:pPr>
          </w:p>
          <w:p w14:paraId="59008926" w14:textId="77777777" w:rsidR="0071664F" w:rsidRDefault="0071664F" w:rsidP="004C02E2">
            <w:pPr>
              <w:spacing w:before="120" w:after="120"/>
              <w:rPr>
                <w:rFonts w:ascii="Arial" w:hAnsi="Arial" w:cs="Arial"/>
                <w:b/>
                <w:sz w:val="24"/>
                <w:szCs w:val="24"/>
              </w:rPr>
            </w:pPr>
          </w:p>
          <w:p w14:paraId="049A5FEF" w14:textId="77777777" w:rsidR="0071664F" w:rsidRDefault="0071664F" w:rsidP="004C02E2">
            <w:pPr>
              <w:spacing w:before="120" w:after="120"/>
              <w:rPr>
                <w:rFonts w:ascii="Arial" w:hAnsi="Arial" w:cs="Arial"/>
                <w:b/>
                <w:sz w:val="24"/>
                <w:szCs w:val="24"/>
              </w:rPr>
            </w:pPr>
          </w:p>
          <w:p w14:paraId="315F013B" w14:textId="77777777" w:rsidR="0071664F" w:rsidRDefault="0071664F" w:rsidP="004C02E2">
            <w:pPr>
              <w:spacing w:before="120" w:after="120"/>
              <w:rPr>
                <w:rFonts w:ascii="Arial" w:hAnsi="Arial" w:cs="Arial"/>
                <w:b/>
                <w:sz w:val="24"/>
                <w:szCs w:val="24"/>
              </w:rPr>
            </w:pPr>
          </w:p>
          <w:p w14:paraId="24BF111F" w14:textId="77777777" w:rsidR="0071664F" w:rsidRDefault="0071664F" w:rsidP="004C02E2">
            <w:pPr>
              <w:spacing w:before="120" w:after="120"/>
              <w:rPr>
                <w:rFonts w:ascii="Arial" w:hAnsi="Arial" w:cs="Arial"/>
                <w:b/>
                <w:sz w:val="24"/>
                <w:szCs w:val="24"/>
              </w:rPr>
            </w:pPr>
          </w:p>
          <w:p w14:paraId="5100A030" w14:textId="77777777" w:rsidR="0071664F" w:rsidRDefault="0071664F" w:rsidP="004C02E2">
            <w:pPr>
              <w:spacing w:before="120" w:after="120"/>
              <w:rPr>
                <w:rFonts w:ascii="Arial" w:hAnsi="Arial" w:cs="Arial"/>
                <w:b/>
                <w:sz w:val="24"/>
                <w:szCs w:val="24"/>
              </w:rPr>
            </w:pPr>
          </w:p>
          <w:p w14:paraId="200E27AF" w14:textId="77777777" w:rsidR="0071664F" w:rsidRDefault="0071664F" w:rsidP="004C02E2">
            <w:pPr>
              <w:spacing w:before="120" w:after="120"/>
              <w:rPr>
                <w:rFonts w:ascii="Arial" w:hAnsi="Arial" w:cs="Arial"/>
                <w:b/>
                <w:sz w:val="24"/>
                <w:szCs w:val="24"/>
              </w:rPr>
            </w:pPr>
          </w:p>
          <w:p w14:paraId="5A151AAC" w14:textId="77777777" w:rsidR="0071664F" w:rsidRDefault="0071664F" w:rsidP="004C02E2">
            <w:pPr>
              <w:spacing w:before="120" w:after="120"/>
              <w:rPr>
                <w:rFonts w:ascii="Arial" w:hAnsi="Arial" w:cs="Arial"/>
                <w:b/>
                <w:sz w:val="24"/>
                <w:szCs w:val="24"/>
              </w:rPr>
            </w:pPr>
          </w:p>
          <w:p w14:paraId="76AD17DD" w14:textId="77777777" w:rsidR="0071664F" w:rsidRDefault="0071664F" w:rsidP="004C02E2">
            <w:pPr>
              <w:spacing w:before="120" w:after="120"/>
              <w:rPr>
                <w:rFonts w:ascii="Arial" w:hAnsi="Arial" w:cs="Arial"/>
                <w:b/>
                <w:sz w:val="24"/>
                <w:szCs w:val="24"/>
              </w:rPr>
            </w:pPr>
          </w:p>
          <w:p w14:paraId="69798240" w14:textId="77777777" w:rsidR="0071664F" w:rsidRPr="004D0A43" w:rsidRDefault="0071664F" w:rsidP="004C02E2">
            <w:pPr>
              <w:spacing w:before="120" w:after="120"/>
              <w:rPr>
                <w:rFonts w:ascii="Arial" w:hAnsi="Arial" w:cs="Arial"/>
                <w:b/>
                <w:sz w:val="24"/>
                <w:szCs w:val="24"/>
              </w:rPr>
            </w:pPr>
            <w:r>
              <w:rPr>
                <w:rFonts w:ascii="Arial" w:hAnsi="Arial" w:cs="Arial"/>
                <w:b/>
                <w:sz w:val="24"/>
                <w:szCs w:val="24"/>
              </w:rPr>
              <w:t>KM</w:t>
            </w:r>
          </w:p>
        </w:tc>
      </w:tr>
      <w:tr w:rsidR="004D0A43" w:rsidRPr="004D0A43" w14:paraId="2C6AE7EE"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0579E3A" w14:textId="77777777" w:rsidR="003F3EC5" w:rsidRPr="004D0A43" w:rsidRDefault="003F3EC5" w:rsidP="003F3EC5">
            <w:pPr>
              <w:spacing w:before="120" w:after="120"/>
              <w:jc w:val="both"/>
              <w:rPr>
                <w:rFonts w:ascii="Arial" w:hAnsi="Arial" w:cs="Arial"/>
                <w:b/>
                <w:sz w:val="24"/>
                <w:szCs w:val="24"/>
              </w:rPr>
            </w:pPr>
            <w:r w:rsidRPr="004D0A43">
              <w:rPr>
                <w:rFonts w:ascii="Arial" w:hAnsi="Arial" w:cs="Arial"/>
                <w:b/>
                <w:sz w:val="24"/>
                <w:szCs w:val="24"/>
              </w:rPr>
              <w:lastRenderedPageBreak/>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C5DEAEA" w14:textId="77777777" w:rsidR="00FC0533" w:rsidRPr="004D0A43" w:rsidRDefault="00FC0533" w:rsidP="00FC0533">
            <w:pPr>
              <w:pStyle w:val="Body"/>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color w:val="auto"/>
              </w:rPr>
              <w:t>Update report be brought to August’s Workforce and OD Committee.</w:t>
            </w:r>
          </w:p>
          <w:p w14:paraId="4A09F6AA" w14:textId="77777777" w:rsidR="003F3EC5" w:rsidRPr="004D0A43" w:rsidRDefault="003F3EC5" w:rsidP="0071664F">
            <w:pPr>
              <w:pStyle w:val="Body"/>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color w:val="auto"/>
              </w:rPr>
              <w:t>The deep dive into Stat</w:t>
            </w:r>
            <w:r w:rsidR="0071664F">
              <w:rPr>
                <w:rFonts w:hAnsi="Arial" w:cs="Arial"/>
                <w:color w:val="auto"/>
              </w:rPr>
              <w:t>utory and Mandatory Compliance be</w:t>
            </w:r>
            <w:r w:rsidRPr="004D0A43">
              <w:rPr>
                <w:rFonts w:hAnsi="Arial" w:cs="Arial"/>
                <w:color w:val="auto"/>
              </w:rPr>
              <w:t xml:space="preserve"> </w:t>
            </w:r>
            <w:r w:rsidRPr="004D0A43">
              <w:rPr>
                <w:rFonts w:hAnsi="Arial" w:cs="Arial"/>
                <w:b/>
                <w:color w:val="auto"/>
              </w:rPr>
              <w:t xml:space="preserve">noted.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48A18F" w14:textId="77777777" w:rsidR="003F3EC5" w:rsidRPr="004D0A43" w:rsidRDefault="0071664F" w:rsidP="004C02E2">
            <w:pPr>
              <w:spacing w:before="120" w:after="120"/>
              <w:rPr>
                <w:rFonts w:ascii="Arial" w:hAnsi="Arial" w:cs="Arial"/>
                <w:b/>
                <w:sz w:val="24"/>
                <w:szCs w:val="24"/>
              </w:rPr>
            </w:pPr>
            <w:r>
              <w:rPr>
                <w:rFonts w:ascii="Arial" w:hAnsi="Arial" w:cs="Arial"/>
                <w:b/>
                <w:sz w:val="24"/>
                <w:szCs w:val="24"/>
              </w:rPr>
              <w:t>KM</w:t>
            </w:r>
          </w:p>
        </w:tc>
      </w:tr>
      <w:tr w:rsidR="004D0A43" w:rsidRPr="004D0A43" w14:paraId="6B96CDAB"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C506E67" w14:textId="77777777" w:rsidR="003F3EC5" w:rsidRPr="004D0A43" w:rsidRDefault="003F3EC5" w:rsidP="006928B6">
            <w:pPr>
              <w:spacing w:before="120" w:after="120"/>
              <w:jc w:val="both"/>
              <w:rPr>
                <w:rFonts w:ascii="Arial" w:hAnsi="Arial" w:cs="Arial"/>
                <w:b/>
                <w:sz w:val="24"/>
                <w:szCs w:val="24"/>
              </w:rPr>
            </w:pPr>
            <w:r w:rsidRPr="004D0A43">
              <w:rPr>
                <w:rFonts w:ascii="Arial" w:hAnsi="Arial" w:cs="Arial"/>
                <w:b/>
                <w:sz w:val="24"/>
                <w:szCs w:val="24"/>
              </w:rPr>
              <w:t>6</w:t>
            </w:r>
            <w:r w:rsidR="006928B6" w:rsidRPr="004D0A43">
              <w:rPr>
                <w:rFonts w:ascii="Arial" w:hAnsi="Arial" w:cs="Arial"/>
                <w:b/>
                <w:sz w:val="24"/>
                <w:szCs w:val="24"/>
              </w:rPr>
              <w:t>5</w:t>
            </w:r>
            <w:r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4A83032" w14:textId="77777777" w:rsidR="003F3EC5" w:rsidRPr="004D0A43" w:rsidRDefault="003F3EC5" w:rsidP="003F3EC5">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b/>
                <w:color w:val="auto"/>
              </w:rPr>
              <w:t>MEDICAL WORKFORCE BOARD UPDATE REPORT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34DD2A4" w14:textId="77777777" w:rsidR="003F3EC5" w:rsidRPr="004D0A43" w:rsidRDefault="003F3EC5" w:rsidP="004C02E2">
            <w:pPr>
              <w:spacing w:before="120" w:after="120"/>
              <w:rPr>
                <w:rFonts w:ascii="Arial" w:hAnsi="Arial" w:cs="Arial"/>
                <w:b/>
                <w:sz w:val="24"/>
                <w:szCs w:val="24"/>
              </w:rPr>
            </w:pPr>
          </w:p>
        </w:tc>
      </w:tr>
      <w:tr w:rsidR="004D0A43" w:rsidRPr="004D0A43" w14:paraId="63EC60AF"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35D0F23" w14:textId="77777777" w:rsidR="003F3EC5" w:rsidRPr="004D0A43" w:rsidRDefault="00DB559A" w:rsidP="004C02E2">
            <w:pPr>
              <w:spacing w:before="120" w:after="120"/>
              <w:jc w:val="both"/>
              <w:rPr>
                <w:rFonts w:ascii="Arial" w:hAnsi="Arial" w:cs="Arial"/>
                <w:b/>
                <w:sz w:val="24"/>
                <w:szCs w:val="24"/>
              </w:rPr>
            </w:pPr>
            <w:r w:rsidRPr="004D0A43">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41A687C" w14:textId="77777777" w:rsidR="003F3EC5" w:rsidRPr="004D0A43" w:rsidRDefault="003F3EC5" w:rsidP="00DB559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color w:val="auto"/>
              </w:rPr>
              <w:t xml:space="preserve">The medical workforce board highlight report was </w:t>
            </w:r>
            <w:r w:rsidR="00DB559A" w:rsidRPr="004D0A43">
              <w:rPr>
                <w:rFonts w:hAnsi="Arial" w:cs="Arial"/>
                <w:b/>
                <w:color w:val="auto"/>
              </w:rPr>
              <w:t>received</w:t>
            </w:r>
            <w:r w:rsidR="00DB559A" w:rsidRPr="004D0A43">
              <w:rPr>
                <w:rFonts w:hAnsi="Arial" w:cs="Arial"/>
                <w:color w:val="auto"/>
              </w:rPr>
              <w:t xml:space="preserve"> and</w:t>
            </w:r>
            <w:r w:rsidR="00DB559A" w:rsidRPr="004D0A43">
              <w:rPr>
                <w:rFonts w:hAnsi="Arial" w:cs="Arial"/>
                <w:b/>
                <w:color w:val="auto"/>
              </w:rPr>
              <w:t xml:space="preserve"> noted.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42754C9" w14:textId="77777777" w:rsidR="003F3EC5" w:rsidRPr="004D0A43" w:rsidRDefault="003F3EC5" w:rsidP="004C02E2">
            <w:pPr>
              <w:spacing w:before="120" w:after="120"/>
              <w:rPr>
                <w:rFonts w:ascii="Arial" w:hAnsi="Arial" w:cs="Arial"/>
                <w:b/>
                <w:sz w:val="24"/>
                <w:szCs w:val="24"/>
              </w:rPr>
            </w:pPr>
          </w:p>
        </w:tc>
      </w:tr>
      <w:tr w:rsidR="004D0A43" w:rsidRPr="004D0A43" w14:paraId="47E94F6F"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460637" w14:textId="77777777" w:rsidR="00DB1DB6" w:rsidRPr="004D0A43" w:rsidRDefault="006928B6" w:rsidP="007A2036">
            <w:pPr>
              <w:spacing w:before="120" w:after="120"/>
              <w:jc w:val="both"/>
              <w:rPr>
                <w:rFonts w:ascii="Arial" w:hAnsi="Arial" w:cs="Arial"/>
                <w:b/>
                <w:sz w:val="24"/>
                <w:szCs w:val="24"/>
              </w:rPr>
            </w:pPr>
            <w:r w:rsidRPr="004D0A43">
              <w:rPr>
                <w:rFonts w:ascii="Arial" w:hAnsi="Arial" w:cs="Arial"/>
                <w:b/>
                <w:sz w:val="24"/>
                <w:szCs w:val="24"/>
              </w:rPr>
              <w:t>66</w:t>
            </w:r>
            <w:r w:rsidR="006B6596"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F697AB8" w14:textId="77777777" w:rsidR="00DB1DB6" w:rsidRPr="004D0A43" w:rsidRDefault="006B6596" w:rsidP="003F3EC5">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4D0A43">
              <w:rPr>
                <w:rFonts w:hAnsi="Arial" w:cs="Arial"/>
                <w:b/>
                <w:color w:val="auto"/>
              </w:rPr>
              <w:t xml:space="preserve">THERAPIES AND HEALTH SCIENCE </w:t>
            </w:r>
            <w:r w:rsidR="003F3EC5" w:rsidRPr="004D0A43">
              <w:rPr>
                <w:rFonts w:hAnsi="Arial" w:cs="Arial"/>
                <w:b/>
                <w:color w:val="auto"/>
              </w:rPr>
              <w:t>GROUP UPDATE REPORT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C95BFBB" w14:textId="77777777" w:rsidR="00DB1DB6" w:rsidRPr="004D0A43" w:rsidRDefault="00DB1DB6" w:rsidP="004C02E2">
            <w:pPr>
              <w:spacing w:before="120" w:after="120"/>
              <w:rPr>
                <w:rFonts w:ascii="Arial" w:hAnsi="Arial" w:cs="Arial"/>
                <w:b/>
                <w:sz w:val="24"/>
                <w:szCs w:val="24"/>
              </w:rPr>
            </w:pPr>
          </w:p>
        </w:tc>
      </w:tr>
      <w:tr w:rsidR="004D0A43" w:rsidRPr="004D0A43" w14:paraId="4ECC95FA"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C9941BE" w14:textId="77777777" w:rsidR="004763CC" w:rsidRPr="004D0A43" w:rsidRDefault="004763CC" w:rsidP="00934250">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7C0FDA" w14:textId="77777777" w:rsidR="001131F1" w:rsidRPr="004D0A43" w:rsidRDefault="003F3EC5" w:rsidP="000A470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color w:val="auto"/>
              </w:rPr>
              <w:t>The therapies and health s</w:t>
            </w:r>
            <w:r w:rsidR="001131F1" w:rsidRPr="004D0A43">
              <w:rPr>
                <w:rFonts w:hAnsi="Arial" w:cs="Arial"/>
                <w:color w:val="auto"/>
              </w:rPr>
              <w:t xml:space="preserve">cience </w:t>
            </w:r>
            <w:r w:rsidRPr="004D0A43">
              <w:rPr>
                <w:rFonts w:hAnsi="Arial" w:cs="Arial"/>
                <w:color w:val="auto"/>
              </w:rPr>
              <w:t>g</w:t>
            </w:r>
            <w:r w:rsidR="001131F1" w:rsidRPr="004D0A43">
              <w:rPr>
                <w:rFonts w:hAnsi="Arial" w:cs="Arial"/>
                <w:color w:val="auto"/>
              </w:rPr>
              <w:t xml:space="preserve">roup highlight report was </w:t>
            </w:r>
            <w:r w:rsidR="001131F1" w:rsidRPr="004D0A43">
              <w:rPr>
                <w:rFonts w:hAnsi="Arial" w:cs="Arial"/>
                <w:b/>
                <w:color w:val="auto"/>
              </w:rPr>
              <w:t xml:space="preserve">received. </w:t>
            </w:r>
          </w:p>
          <w:p w14:paraId="78792BBB" w14:textId="77777777" w:rsidR="004763CC" w:rsidRPr="004D0A43" w:rsidRDefault="001131F1" w:rsidP="000A470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In introducing the report, Alison Clarke highlighted the following points:</w:t>
            </w:r>
          </w:p>
          <w:p w14:paraId="5B8FA9C8" w14:textId="77777777" w:rsidR="000A4700" w:rsidRPr="004D0A43" w:rsidRDefault="000A4700" w:rsidP="000A4700">
            <w:pPr>
              <w:pStyle w:val="ListParagraph"/>
              <w:numPr>
                <w:ilvl w:val="0"/>
                <w:numId w:val="39"/>
              </w:numPr>
              <w:ind w:right="96"/>
              <w:jc w:val="both"/>
              <w:rPr>
                <w:rFonts w:hAnsi="Arial" w:cs="Arial"/>
                <w:color w:val="auto"/>
              </w:rPr>
            </w:pPr>
            <w:r w:rsidRPr="004D0A43">
              <w:rPr>
                <w:rFonts w:hAnsi="Arial" w:cs="Arial"/>
                <w:color w:val="auto"/>
              </w:rPr>
              <w:t>Welsh Government continues to invest in health professional education for the funding of advanced practice and extended practice education for academic year 2022/23;</w:t>
            </w:r>
          </w:p>
          <w:p w14:paraId="31713972" w14:textId="77777777" w:rsidR="000A4700" w:rsidRPr="004D0A43" w:rsidRDefault="000A4700" w:rsidP="000A4700">
            <w:pPr>
              <w:pStyle w:val="ListParagraph"/>
              <w:numPr>
                <w:ilvl w:val="0"/>
                <w:numId w:val="39"/>
              </w:numPr>
              <w:ind w:right="96"/>
              <w:jc w:val="both"/>
              <w:rPr>
                <w:rFonts w:hAnsi="Arial" w:cs="Arial"/>
                <w:color w:val="auto"/>
              </w:rPr>
            </w:pPr>
            <w:r w:rsidRPr="004D0A43">
              <w:rPr>
                <w:rFonts w:eastAsia="Trebuchet MS" w:hAnsi="Arial" w:cs="Arial"/>
                <w:color w:val="auto"/>
              </w:rPr>
              <w:t>There is significant risk to safe and timely service delivery across the nutrition and dietetic service in SBUHB from May 2022 until September 2022 because of significant reduced staff capacity.</w:t>
            </w:r>
          </w:p>
          <w:p w14:paraId="5FB59172" w14:textId="77777777" w:rsidR="00F43A44" w:rsidRPr="004D0A43" w:rsidRDefault="001131F1" w:rsidP="000A4700">
            <w:pPr>
              <w:pStyle w:val="ListParagraph"/>
              <w:ind w:left="0" w:right="96"/>
              <w:jc w:val="both"/>
              <w:rPr>
                <w:rFonts w:hAnsi="Arial" w:cs="Arial"/>
                <w:color w:val="auto"/>
              </w:rPr>
            </w:pPr>
            <w:r w:rsidRPr="004D0A43">
              <w:rPr>
                <w:rFonts w:hAnsi="Arial" w:cs="Arial"/>
                <w:color w:val="auto"/>
              </w:rPr>
              <w:t>In discussion of the report, the following points were raised:</w:t>
            </w:r>
            <w:r w:rsidR="008851A6" w:rsidRPr="004D0A43">
              <w:rPr>
                <w:rFonts w:hAnsi="Arial" w:cs="Arial"/>
                <w:color w:val="auto"/>
              </w:rPr>
              <w:t xml:space="preserve"> </w:t>
            </w:r>
          </w:p>
          <w:p w14:paraId="5399A3BF" w14:textId="77777777" w:rsidR="000A4700" w:rsidRPr="004D0A43" w:rsidRDefault="000A4700" w:rsidP="004D31E8">
            <w:pPr>
              <w:pStyle w:val="ListParagraph"/>
              <w:ind w:left="0" w:right="96"/>
              <w:jc w:val="both"/>
              <w:rPr>
                <w:rFonts w:hAnsi="Arial" w:cs="Arial"/>
                <w:color w:val="auto"/>
              </w:rPr>
            </w:pPr>
            <w:r w:rsidRPr="004D0A43">
              <w:rPr>
                <w:rFonts w:hAnsi="Arial" w:cs="Arial"/>
                <w:color w:val="auto"/>
              </w:rPr>
              <w:t xml:space="preserve">Nuria Zolle detailed that she was keen to receive a report surrounding the mitigating actions being taken in </w:t>
            </w:r>
            <w:r w:rsidRPr="004D0A43">
              <w:rPr>
                <w:rFonts w:eastAsia="Trebuchet MS" w:hAnsi="Arial" w:cs="Arial"/>
                <w:color w:val="auto"/>
              </w:rPr>
              <w:t xml:space="preserve">the nutrition and dietetic service. Alison Clarke advised that all reasonable steps were being taken to reduce harm, and issues were being recognised nationally and it was not unique to </w:t>
            </w:r>
            <w:r w:rsidRPr="004D0A43">
              <w:rPr>
                <w:rFonts w:eastAsia="Trebuchet MS" w:hAnsi="Arial" w:cs="Arial"/>
                <w:color w:val="auto"/>
              </w:rPr>
              <w:lastRenderedPageBreak/>
              <w:t xml:space="preserve">SBUHB. A report was being taken through Primary Care and Therapies Service group meeting for monitoring.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82BAE5A" w14:textId="77777777" w:rsidR="004763CC" w:rsidRPr="004D0A43" w:rsidRDefault="004763CC" w:rsidP="004C02E2">
            <w:pPr>
              <w:spacing w:before="120" w:after="120"/>
              <w:rPr>
                <w:rFonts w:ascii="Arial" w:hAnsi="Arial" w:cs="Arial"/>
                <w:b/>
                <w:sz w:val="24"/>
                <w:szCs w:val="24"/>
              </w:rPr>
            </w:pPr>
          </w:p>
        </w:tc>
      </w:tr>
      <w:tr w:rsidR="004D0A43" w:rsidRPr="004D0A43" w14:paraId="32A82A0A"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A26526" w14:textId="77777777" w:rsidR="00DB1DB6" w:rsidRPr="004D0A43" w:rsidRDefault="004763CC" w:rsidP="004C02E2">
            <w:pPr>
              <w:spacing w:before="120" w:after="120"/>
              <w:jc w:val="both"/>
              <w:rPr>
                <w:rFonts w:ascii="Arial" w:hAnsi="Arial" w:cs="Arial"/>
                <w:b/>
                <w:sz w:val="24"/>
                <w:szCs w:val="24"/>
              </w:rPr>
            </w:pPr>
            <w:r w:rsidRPr="004D0A43">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60F27AB" w14:textId="77777777" w:rsidR="00DB1DB6" w:rsidRPr="004D0A43" w:rsidRDefault="004763CC"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 xml:space="preserve">The report was </w:t>
            </w:r>
            <w:r w:rsidRPr="004D0A43">
              <w:rPr>
                <w:rFonts w:hAnsi="Arial" w:cs="Arial"/>
                <w:b/>
                <w:color w:val="auto"/>
              </w:rPr>
              <w:t>noted.</w:t>
            </w:r>
            <w:r w:rsidRPr="004D0A43">
              <w:rPr>
                <w:rFonts w:hAnsi="Arial" w:cs="Arial"/>
                <w:color w:val="auto"/>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717BD4" w14:textId="77777777" w:rsidR="00DB1DB6" w:rsidRPr="004D0A43" w:rsidRDefault="00DB1DB6" w:rsidP="004C02E2">
            <w:pPr>
              <w:spacing w:before="120" w:after="120"/>
              <w:rPr>
                <w:rFonts w:ascii="Arial" w:hAnsi="Arial" w:cs="Arial"/>
                <w:b/>
                <w:sz w:val="24"/>
                <w:szCs w:val="24"/>
              </w:rPr>
            </w:pPr>
          </w:p>
        </w:tc>
      </w:tr>
      <w:tr w:rsidR="004D0A43" w:rsidRPr="004D0A43" w14:paraId="039FB8FC"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8619A0C" w14:textId="77777777" w:rsidR="003F3EC5" w:rsidRPr="004D0A43" w:rsidRDefault="003F3EC5" w:rsidP="007A2036">
            <w:pPr>
              <w:spacing w:before="120" w:after="120"/>
              <w:jc w:val="both"/>
              <w:rPr>
                <w:rFonts w:ascii="Arial" w:hAnsi="Arial" w:cs="Arial"/>
                <w:b/>
                <w:sz w:val="24"/>
                <w:szCs w:val="24"/>
              </w:rPr>
            </w:pPr>
            <w:r w:rsidRPr="004D0A43">
              <w:rPr>
                <w:rFonts w:ascii="Arial" w:hAnsi="Arial" w:cs="Arial"/>
                <w:b/>
                <w:sz w:val="24"/>
                <w:szCs w:val="24"/>
              </w:rPr>
              <w:t>6</w:t>
            </w:r>
            <w:r w:rsidR="006928B6" w:rsidRPr="004D0A43">
              <w:rPr>
                <w:rFonts w:ascii="Arial" w:hAnsi="Arial" w:cs="Arial"/>
                <w:b/>
                <w:sz w:val="24"/>
                <w:szCs w:val="24"/>
              </w:rPr>
              <w:t>7</w:t>
            </w:r>
            <w:r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35FA516" w14:textId="77777777" w:rsidR="003F3EC5" w:rsidRPr="004D0A43" w:rsidRDefault="003F3EC5"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b/>
                <w:color w:val="auto"/>
              </w:rPr>
              <w:t>WORKFORCE DELIVERY GROUP UPDATE REPORT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74D1808" w14:textId="77777777" w:rsidR="003F3EC5" w:rsidRPr="004D0A43" w:rsidRDefault="003F3EC5" w:rsidP="004C02E2">
            <w:pPr>
              <w:spacing w:before="120" w:after="120"/>
              <w:rPr>
                <w:rFonts w:ascii="Arial" w:hAnsi="Arial" w:cs="Arial"/>
                <w:b/>
                <w:sz w:val="24"/>
                <w:szCs w:val="24"/>
              </w:rPr>
            </w:pPr>
          </w:p>
        </w:tc>
      </w:tr>
      <w:tr w:rsidR="004D0A43" w:rsidRPr="004D0A43" w14:paraId="2CA8B2B3"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188595D" w14:textId="77777777" w:rsidR="003F3EC5" w:rsidRPr="004D0A43" w:rsidRDefault="00DB559A" w:rsidP="004C02E2">
            <w:pPr>
              <w:spacing w:before="120" w:after="120"/>
              <w:jc w:val="both"/>
              <w:rPr>
                <w:rFonts w:ascii="Arial" w:hAnsi="Arial" w:cs="Arial"/>
                <w:b/>
                <w:sz w:val="24"/>
                <w:szCs w:val="24"/>
              </w:rPr>
            </w:pPr>
            <w:r w:rsidRPr="004D0A43">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6D91902" w14:textId="77777777" w:rsidR="003F3EC5" w:rsidRPr="004D0A43" w:rsidRDefault="003F3EC5" w:rsidP="003F3EC5">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color w:val="auto"/>
              </w:rPr>
              <w:t xml:space="preserve">The workforce delivery group update report was </w:t>
            </w:r>
            <w:r w:rsidR="00DB559A" w:rsidRPr="004D0A43">
              <w:rPr>
                <w:rFonts w:hAnsi="Arial" w:cs="Arial"/>
                <w:b/>
                <w:color w:val="auto"/>
              </w:rPr>
              <w:t xml:space="preserve">received </w:t>
            </w:r>
            <w:r w:rsidR="00DB559A" w:rsidRPr="004D0A43">
              <w:rPr>
                <w:rFonts w:hAnsi="Arial" w:cs="Arial"/>
                <w:color w:val="auto"/>
              </w:rPr>
              <w:t>and</w:t>
            </w:r>
            <w:r w:rsidR="00DB559A" w:rsidRPr="004D0A43">
              <w:rPr>
                <w:rFonts w:hAnsi="Arial" w:cs="Arial"/>
                <w:b/>
                <w:color w:val="auto"/>
              </w:rPr>
              <w:t xml:space="preserve"> noted.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1A11B7F" w14:textId="77777777" w:rsidR="003F3EC5" w:rsidRPr="004D0A43" w:rsidRDefault="003F3EC5" w:rsidP="004C02E2">
            <w:pPr>
              <w:spacing w:before="120" w:after="120"/>
              <w:rPr>
                <w:rFonts w:ascii="Arial" w:hAnsi="Arial" w:cs="Arial"/>
                <w:b/>
                <w:sz w:val="24"/>
                <w:szCs w:val="24"/>
              </w:rPr>
            </w:pPr>
          </w:p>
        </w:tc>
      </w:tr>
      <w:tr w:rsidR="004D0A43" w:rsidRPr="004D0A43" w14:paraId="19F4BA4A"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EDC5584" w14:textId="77777777" w:rsidR="004C02E2" w:rsidRPr="004D0A43" w:rsidRDefault="003F3EC5" w:rsidP="007A2036">
            <w:pPr>
              <w:spacing w:before="120" w:after="120"/>
              <w:jc w:val="both"/>
              <w:rPr>
                <w:rFonts w:ascii="Arial" w:hAnsi="Arial" w:cs="Arial"/>
                <w:b/>
                <w:sz w:val="24"/>
                <w:szCs w:val="24"/>
              </w:rPr>
            </w:pPr>
            <w:r w:rsidRPr="004D0A43">
              <w:rPr>
                <w:rFonts w:ascii="Arial" w:hAnsi="Arial" w:cs="Arial"/>
                <w:b/>
                <w:sz w:val="24"/>
                <w:szCs w:val="24"/>
              </w:rPr>
              <w:t>6</w:t>
            </w:r>
            <w:r w:rsidR="006928B6" w:rsidRPr="004D0A43">
              <w:rPr>
                <w:rFonts w:ascii="Arial" w:hAnsi="Arial" w:cs="Arial"/>
                <w:b/>
                <w:sz w:val="24"/>
                <w:szCs w:val="24"/>
              </w:rPr>
              <w:t>8/</w:t>
            </w:r>
            <w:r w:rsidR="0078113D"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C996A6" w14:textId="77777777" w:rsidR="004C02E2" w:rsidRPr="004D0A43" w:rsidRDefault="004C02E2"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4D0A43">
              <w:rPr>
                <w:rFonts w:eastAsia="Arial Bold" w:hAnsi="Arial" w:cs="Arial"/>
                <w:b/>
                <w:color w:val="auto"/>
                <w:lang w:val="en-GB"/>
              </w:rPr>
              <w:t>ITEMS TO REFER TO OTHER COMMITTEES</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1A53525" w14:textId="77777777" w:rsidR="004C02E2" w:rsidRPr="004D0A43" w:rsidRDefault="004C02E2" w:rsidP="004C02E2">
            <w:pPr>
              <w:spacing w:before="120" w:after="120"/>
              <w:rPr>
                <w:rFonts w:ascii="Arial" w:hAnsi="Arial" w:cs="Arial"/>
                <w:b/>
                <w:sz w:val="24"/>
                <w:szCs w:val="24"/>
              </w:rPr>
            </w:pPr>
          </w:p>
        </w:tc>
      </w:tr>
      <w:tr w:rsidR="004D0A43" w:rsidRPr="004D0A43" w14:paraId="56B7A700"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C9B674C" w14:textId="77777777" w:rsidR="004C02E2" w:rsidRPr="004D0A43" w:rsidRDefault="004C02E2" w:rsidP="004C02E2">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0D6B436" w14:textId="77777777" w:rsidR="004C02E2" w:rsidRPr="004D0A43" w:rsidRDefault="004C02E2"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color w:val="auto"/>
                <w:lang w:val="en-GB"/>
              </w:rPr>
            </w:pPr>
            <w:r w:rsidRPr="004D0A43">
              <w:rPr>
                <w:rFonts w:eastAsia="Arial Bold" w:hAnsi="Arial" w:cs="Arial"/>
                <w:color w:val="auto"/>
                <w:lang w:val="en-GB"/>
              </w:rPr>
              <w:t xml:space="preserve">There were no items to refer to other committees.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7CC6125" w14:textId="77777777" w:rsidR="004C02E2" w:rsidRPr="004D0A43" w:rsidRDefault="004C02E2" w:rsidP="004C02E2">
            <w:pPr>
              <w:spacing w:before="120" w:after="120"/>
              <w:rPr>
                <w:rFonts w:ascii="Arial" w:hAnsi="Arial" w:cs="Arial"/>
                <w:b/>
                <w:sz w:val="24"/>
                <w:szCs w:val="24"/>
              </w:rPr>
            </w:pPr>
          </w:p>
        </w:tc>
      </w:tr>
      <w:tr w:rsidR="004D0A43" w:rsidRPr="004D0A43" w14:paraId="1D1FC3BA"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E8E8DAE" w14:textId="77777777" w:rsidR="003F3EC5" w:rsidRPr="004D0A43" w:rsidRDefault="006928B6" w:rsidP="007A2036">
            <w:pPr>
              <w:spacing w:before="120" w:after="120"/>
              <w:jc w:val="both"/>
              <w:rPr>
                <w:rFonts w:ascii="Arial" w:hAnsi="Arial" w:cs="Arial"/>
                <w:b/>
                <w:sz w:val="24"/>
                <w:szCs w:val="24"/>
              </w:rPr>
            </w:pPr>
            <w:r w:rsidRPr="004D0A43">
              <w:rPr>
                <w:rFonts w:ascii="Arial" w:hAnsi="Arial" w:cs="Arial"/>
                <w:b/>
                <w:sz w:val="24"/>
                <w:szCs w:val="24"/>
              </w:rPr>
              <w:t>69</w:t>
            </w:r>
            <w:r w:rsidR="003F3EC5"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DE2E85" w14:textId="77777777" w:rsidR="003F3EC5" w:rsidRPr="004D0A43" w:rsidRDefault="003F3EC5" w:rsidP="003F3EC5">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4D0A43">
              <w:rPr>
                <w:rFonts w:eastAsia="Arial Bold" w:hAnsi="Arial" w:cs="Arial"/>
                <w:b/>
                <w:color w:val="auto"/>
                <w:lang w:val="en-GB"/>
              </w:rPr>
              <w:t xml:space="preserve">ANY OTHER BUSINESS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AB63C7" w14:textId="77777777" w:rsidR="003F3EC5" w:rsidRPr="004D0A43" w:rsidRDefault="003F3EC5" w:rsidP="003F3EC5">
            <w:pPr>
              <w:spacing w:before="120" w:after="120"/>
              <w:rPr>
                <w:rFonts w:ascii="Arial" w:hAnsi="Arial" w:cs="Arial"/>
                <w:b/>
                <w:sz w:val="24"/>
                <w:szCs w:val="24"/>
              </w:rPr>
            </w:pPr>
          </w:p>
        </w:tc>
      </w:tr>
      <w:tr w:rsidR="004D0A43" w:rsidRPr="004D0A43" w14:paraId="10F1C161"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6A488EA" w14:textId="77777777" w:rsidR="003F3EC5" w:rsidRPr="004D0A43" w:rsidRDefault="003F3EC5" w:rsidP="003F3EC5">
            <w:pPr>
              <w:spacing w:before="120" w:after="120"/>
              <w:jc w:val="both"/>
              <w:rPr>
                <w:rFonts w:ascii="Arial" w:hAnsi="Arial" w:cs="Arial"/>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1256AC0" w14:textId="77777777" w:rsidR="003F3EC5" w:rsidRPr="004D0A43" w:rsidRDefault="003F3EC5" w:rsidP="003F3EC5">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color w:val="auto"/>
                <w:lang w:val="en-GB"/>
              </w:rPr>
            </w:pPr>
            <w:r w:rsidRPr="004D0A43">
              <w:rPr>
                <w:rFonts w:eastAsia="Arial Bold" w:hAnsi="Arial" w:cs="Arial"/>
                <w:color w:val="auto"/>
                <w:lang w:val="en-GB"/>
              </w:rPr>
              <w:t xml:space="preserve">There was none.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7D1740" w14:textId="77777777" w:rsidR="003F3EC5" w:rsidRPr="004D0A43" w:rsidRDefault="003F3EC5" w:rsidP="003F3EC5">
            <w:pPr>
              <w:spacing w:before="120" w:after="120"/>
              <w:rPr>
                <w:rFonts w:ascii="Arial" w:hAnsi="Arial" w:cs="Arial"/>
                <w:b/>
                <w:sz w:val="24"/>
                <w:szCs w:val="24"/>
              </w:rPr>
            </w:pPr>
          </w:p>
        </w:tc>
      </w:tr>
      <w:tr w:rsidR="004D0A43" w:rsidRPr="004D0A43" w14:paraId="4160E0B6"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5945286" w14:textId="77777777" w:rsidR="003F3EC5" w:rsidRPr="004D0A43" w:rsidRDefault="006928B6" w:rsidP="003F3EC5">
            <w:pPr>
              <w:spacing w:before="120" w:after="120"/>
              <w:jc w:val="both"/>
              <w:rPr>
                <w:rFonts w:ascii="Arial" w:hAnsi="Arial" w:cs="Arial"/>
                <w:b/>
                <w:sz w:val="24"/>
                <w:szCs w:val="24"/>
              </w:rPr>
            </w:pPr>
            <w:r w:rsidRPr="004D0A43">
              <w:rPr>
                <w:rFonts w:ascii="Arial" w:hAnsi="Arial" w:cs="Arial"/>
                <w:b/>
                <w:sz w:val="24"/>
                <w:szCs w:val="24"/>
              </w:rPr>
              <w:t>70</w:t>
            </w:r>
            <w:r w:rsidR="003F3EC5"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62E9F91" w14:textId="77777777" w:rsidR="003F3EC5" w:rsidRPr="004D0A43" w:rsidRDefault="003F3EC5" w:rsidP="003F3EC5">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4D0A43">
              <w:rPr>
                <w:rFonts w:eastAsia="Arial Bold" w:hAnsi="Arial" w:cs="Arial"/>
                <w:b/>
                <w:color w:val="auto"/>
                <w:lang w:val="en-GB"/>
              </w:rPr>
              <w:t>MEETING EFFECTIVENESS</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5AC630F" w14:textId="77777777" w:rsidR="003F3EC5" w:rsidRPr="004D0A43" w:rsidRDefault="003F3EC5" w:rsidP="003F3EC5">
            <w:pPr>
              <w:spacing w:before="120" w:after="120"/>
              <w:rPr>
                <w:rFonts w:ascii="Arial" w:hAnsi="Arial" w:cs="Arial"/>
                <w:b/>
                <w:sz w:val="24"/>
                <w:szCs w:val="24"/>
              </w:rPr>
            </w:pPr>
          </w:p>
        </w:tc>
      </w:tr>
      <w:tr w:rsidR="004D0A43" w:rsidRPr="004D0A43" w14:paraId="0B35DADC"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C996AAD" w14:textId="77777777" w:rsidR="003F3EC5" w:rsidRPr="004D0A43" w:rsidRDefault="003F3EC5" w:rsidP="003F3EC5">
            <w:pPr>
              <w:spacing w:before="120" w:after="120"/>
              <w:jc w:val="both"/>
              <w:rPr>
                <w:rFonts w:ascii="Arial" w:hAnsi="Arial" w:cs="Arial"/>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49E5067" w14:textId="77777777" w:rsidR="003F3EC5" w:rsidRPr="004D31E8" w:rsidRDefault="000A4700" w:rsidP="000A4700">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color w:val="auto"/>
                <w:u w:val="single"/>
                <w:lang w:val="en-GB"/>
              </w:rPr>
            </w:pPr>
            <w:r w:rsidRPr="004D31E8">
              <w:rPr>
                <w:rFonts w:eastAsia="Arial Bold" w:hAnsi="Arial" w:cs="Arial"/>
                <w:color w:val="auto"/>
                <w:u w:val="single"/>
                <w:lang w:val="en-GB"/>
              </w:rPr>
              <w:t>Agenda planning</w:t>
            </w:r>
          </w:p>
          <w:p w14:paraId="287F6C4A" w14:textId="2E6559E9" w:rsidR="000A4700" w:rsidRPr="004D0A43" w:rsidRDefault="000A4700" w:rsidP="000A470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eastAsia="Arial Bold" w:hAnsi="Arial" w:cs="Arial"/>
                <w:color w:val="auto"/>
                <w:lang w:val="en-GB"/>
              </w:rPr>
            </w:pPr>
            <w:r w:rsidRPr="004D0A43">
              <w:rPr>
                <w:rFonts w:eastAsia="Arial Bold" w:hAnsi="Arial" w:cs="Arial"/>
                <w:color w:val="auto"/>
                <w:lang w:val="en-GB"/>
              </w:rPr>
              <w:t xml:space="preserve">Tom Crick highlighted that a review of upcoming agendas was required to ensure structuring </w:t>
            </w:r>
            <w:r w:rsidR="00853768">
              <w:rPr>
                <w:rFonts w:eastAsia="Arial Bold" w:hAnsi="Arial" w:cs="Arial"/>
                <w:color w:val="auto"/>
                <w:lang w:val="en-GB"/>
              </w:rPr>
              <w:t>to prioritise</w:t>
            </w:r>
            <w:r w:rsidRPr="004D0A43">
              <w:rPr>
                <w:rFonts w:eastAsia="Arial Bold" w:hAnsi="Arial" w:cs="Arial"/>
                <w:color w:val="auto"/>
                <w:lang w:val="en-GB"/>
              </w:rPr>
              <w:t xml:space="preserve"> key issues</w:t>
            </w:r>
            <w:r w:rsidR="00853768">
              <w:rPr>
                <w:rFonts w:eastAsia="Arial Bold" w:hAnsi="Arial" w:cs="Arial"/>
                <w:color w:val="auto"/>
                <w:lang w:val="en-GB"/>
              </w:rPr>
              <w:t xml:space="preserve"> and discussions</w:t>
            </w:r>
            <w:r w:rsidRPr="004D0A43">
              <w:rPr>
                <w:rFonts w:eastAsia="Arial Bold" w:hAnsi="Arial" w:cs="Arial"/>
                <w:color w:val="auto"/>
                <w:lang w:val="en-GB"/>
              </w:rPr>
              <w:t>. Kay Myatt suggested a comfort break in the middle of the meeting.</w:t>
            </w:r>
          </w:p>
          <w:p w14:paraId="3B6A29CD" w14:textId="77777777" w:rsidR="000A4700" w:rsidRPr="004D31E8" w:rsidRDefault="000A4700" w:rsidP="000A4700">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color w:val="auto"/>
                <w:u w:val="single"/>
                <w:lang w:val="en-GB"/>
              </w:rPr>
            </w:pPr>
            <w:r w:rsidRPr="004D31E8">
              <w:rPr>
                <w:rFonts w:eastAsia="Arial Bold" w:hAnsi="Arial" w:cs="Arial"/>
                <w:color w:val="auto"/>
                <w:u w:val="single"/>
                <w:lang w:val="en-GB"/>
              </w:rPr>
              <w:t>Action Plans</w:t>
            </w:r>
          </w:p>
          <w:p w14:paraId="72D26BEB" w14:textId="77777777" w:rsidR="000A4700" w:rsidRPr="004D0A43" w:rsidRDefault="000A4700" w:rsidP="000A470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eastAsia="Arial Bold" w:hAnsi="Arial" w:cs="Arial"/>
                <w:color w:val="auto"/>
                <w:lang w:val="en-GB"/>
              </w:rPr>
            </w:pPr>
            <w:r w:rsidRPr="004D0A43">
              <w:rPr>
                <w:rFonts w:eastAsia="Arial Bold" w:hAnsi="Arial" w:cs="Arial"/>
                <w:color w:val="auto"/>
                <w:lang w:val="en-GB"/>
              </w:rPr>
              <w:t>Nuria Zolle suggested action log</w:t>
            </w:r>
            <w:r w:rsidR="00995F01" w:rsidRPr="004D0A43">
              <w:rPr>
                <w:rFonts w:eastAsia="Arial Bold" w:hAnsi="Arial" w:cs="Arial"/>
                <w:color w:val="auto"/>
                <w:lang w:val="en-GB"/>
              </w:rPr>
              <w:t xml:space="preserve">s being provided to support reports from other groups for members to have clear oversight for key issues and actions. </w:t>
            </w:r>
          </w:p>
          <w:p w14:paraId="0D831D65" w14:textId="77777777" w:rsidR="00995F01" w:rsidRPr="004D31E8" w:rsidRDefault="00995F01" w:rsidP="00995F01">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color w:val="auto"/>
                <w:u w:val="single"/>
                <w:lang w:val="en-GB"/>
              </w:rPr>
            </w:pPr>
            <w:r w:rsidRPr="004D31E8">
              <w:rPr>
                <w:rFonts w:eastAsia="Arial Bold" w:hAnsi="Arial" w:cs="Arial"/>
                <w:color w:val="auto"/>
                <w:u w:val="single"/>
                <w:lang w:val="en-GB"/>
              </w:rPr>
              <w:t>Therapies and Health Science Group Report</w:t>
            </w:r>
          </w:p>
          <w:p w14:paraId="7A0B6B74" w14:textId="77777777" w:rsidR="00995F01" w:rsidRPr="004D0A43" w:rsidRDefault="00995F01" w:rsidP="00995F0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eastAsia="Arial Bold" w:hAnsi="Arial" w:cs="Arial"/>
                <w:color w:val="auto"/>
                <w:lang w:val="en-GB"/>
              </w:rPr>
            </w:pPr>
            <w:r w:rsidRPr="004D0A43">
              <w:rPr>
                <w:rFonts w:eastAsia="Arial Bold" w:hAnsi="Arial" w:cs="Arial"/>
                <w:color w:val="auto"/>
                <w:lang w:val="en-GB"/>
              </w:rPr>
              <w:t>Committee members discussed that there was no standing item for Therapies and Health Science Group</w:t>
            </w:r>
            <w:r w:rsidR="004D31E8">
              <w:rPr>
                <w:rFonts w:eastAsia="Arial Bold" w:hAnsi="Arial" w:cs="Arial"/>
                <w:color w:val="auto"/>
                <w:lang w:val="en-GB"/>
              </w:rPr>
              <w:t xml:space="preserve"> on the agenda or work programme</w:t>
            </w:r>
            <w:r w:rsidRPr="004D0A43">
              <w:rPr>
                <w:rFonts w:eastAsia="Arial Bold" w:hAnsi="Arial" w:cs="Arial"/>
                <w:color w:val="auto"/>
                <w:lang w:val="en-GB"/>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263116" w14:textId="77777777" w:rsidR="003F3EC5" w:rsidRPr="004D0A43" w:rsidRDefault="003F3EC5" w:rsidP="003F3EC5">
            <w:pPr>
              <w:spacing w:before="120" w:after="120"/>
              <w:rPr>
                <w:rFonts w:ascii="Arial" w:hAnsi="Arial" w:cs="Arial"/>
                <w:b/>
                <w:sz w:val="24"/>
                <w:szCs w:val="24"/>
              </w:rPr>
            </w:pPr>
          </w:p>
        </w:tc>
      </w:tr>
      <w:tr w:rsidR="004D0A43" w:rsidRPr="004D0A43" w14:paraId="70260B83"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C19D070" w14:textId="77777777" w:rsidR="004C02E2" w:rsidRPr="004D0A43" w:rsidRDefault="007A2036" w:rsidP="006928B6">
            <w:pPr>
              <w:spacing w:before="120" w:after="120"/>
              <w:jc w:val="both"/>
              <w:rPr>
                <w:rFonts w:ascii="Arial" w:hAnsi="Arial" w:cs="Arial"/>
                <w:b/>
                <w:sz w:val="24"/>
                <w:szCs w:val="24"/>
              </w:rPr>
            </w:pPr>
            <w:r w:rsidRPr="004D0A43">
              <w:rPr>
                <w:rFonts w:ascii="Arial" w:hAnsi="Arial" w:cs="Arial"/>
                <w:b/>
                <w:sz w:val="24"/>
                <w:szCs w:val="24"/>
              </w:rPr>
              <w:t>7</w:t>
            </w:r>
            <w:r w:rsidR="006928B6" w:rsidRPr="004D0A43">
              <w:rPr>
                <w:rFonts w:ascii="Arial" w:hAnsi="Arial" w:cs="Arial"/>
                <w:b/>
                <w:sz w:val="24"/>
                <w:szCs w:val="24"/>
              </w:rPr>
              <w:t>1</w:t>
            </w:r>
            <w:r w:rsidR="0078113D"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55E1A19" w14:textId="77777777" w:rsidR="004C02E2" w:rsidRPr="004D0A43" w:rsidRDefault="004C02E2"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eastAsia="Arial Bold" w:hAnsi="Arial" w:cs="Arial"/>
                <w:b/>
                <w:color w:val="auto"/>
                <w:lang w:val="en-GB"/>
              </w:rPr>
            </w:pPr>
            <w:r w:rsidRPr="004D0A43">
              <w:rPr>
                <w:rFonts w:eastAsia="Arial Bold" w:hAnsi="Arial" w:cs="Arial"/>
                <w:b/>
                <w:color w:val="auto"/>
                <w:lang w:val="en-GB"/>
              </w:rPr>
              <w:t xml:space="preserve">DATE OF NEXT MEETING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61C20E0" w14:textId="77777777" w:rsidR="004C02E2" w:rsidRPr="004D0A43" w:rsidRDefault="004C02E2" w:rsidP="004C02E2">
            <w:pPr>
              <w:spacing w:before="120" w:after="120"/>
              <w:rPr>
                <w:rFonts w:ascii="Arial" w:hAnsi="Arial" w:cs="Arial"/>
                <w:sz w:val="24"/>
                <w:szCs w:val="24"/>
              </w:rPr>
            </w:pPr>
          </w:p>
        </w:tc>
      </w:tr>
      <w:tr w:rsidR="004C02E2" w:rsidRPr="004D0A43" w14:paraId="1F59A8BB"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948E22" w14:textId="77777777" w:rsidR="004C02E2" w:rsidRPr="004D0A43" w:rsidRDefault="004C02E2" w:rsidP="004C02E2">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41D9DC6" w14:textId="77777777" w:rsidR="004C02E2" w:rsidRPr="004D0A43" w:rsidRDefault="004C02E2" w:rsidP="003F3EC5">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eastAsia="Arial Bold" w:hAnsi="Arial" w:cs="Arial"/>
                <w:color w:val="auto"/>
                <w:lang w:val="en-GB"/>
              </w:rPr>
            </w:pPr>
            <w:r w:rsidRPr="004D0A43">
              <w:rPr>
                <w:rFonts w:eastAsia="Arial Bold" w:hAnsi="Arial" w:cs="Arial"/>
                <w:color w:val="auto"/>
                <w:lang w:val="en-GB"/>
              </w:rPr>
              <w:t>The date of t</w:t>
            </w:r>
            <w:r w:rsidR="00110214" w:rsidRPr="004D0A43">
              <w:rPr>
                <w:rFonts w:eastAsia="Arial Bold" w:hAnsi="Arial" w:cs="Arial"/>
                <w:color w:val="auto"/>
                <w:lang w:val="en-GB"/>
              </w:rPr>
              <w:t xml:space="preserve">he next meeting was noted as the </w:t>
            </w:r>
            <w:r w:rsidR="003F3EC5" w:rsidRPr="004D0A43">
              <w:rPr>
                <w:rFonts w:eastAsia="Arial Bold" w:hAnsi="Arial" w:cs="Arial"/>
                <w:color w:val="auto"/>
                <w:lang w:val="en-GB"/>
              </w:rPr>
              <w:t>9</w:t>
            </w:r>
            <w:r w:rsidR="003F3EC5" w:rsidRPr="004D0A43">
              <w:rPr>
                <w:rFonts w:eastAsia="Arial Bold" w:hAnsi="Arial" w:cs="Arial"/>
                <w:color w:val="auto"/>
                <w:vertAlign w:val="superscript"/>
                <w:lang w:val="en-GB"/>
              </w:rPr>
              <w:t>th</w:t>
            </w:r>
            <w:r w:rsidR="003F3EC5" w:rsidRPr="004D0A43">
              <w:rPr>
                <w:rFonts w:eastAsia="Arial Bold" w:hAnsi="Arial" w:cs="Arial"/>
                <w:color w:val="auto"/>
                <w:lang w:val="en-GB"/>
              </w:rPr>
              <w:t xml:space="preserve"> August 2022</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F3A6C4E" w14:textId="77777777" w:rsidR="004C02E2" w:rsidRPr="004D0A43" w:rsidRDefault="004C02E2" w:rsidP="004C02E2">
            <w:pPr>
              <w:spacing w:before="120" w:after="120"/>
              <w:rPr>
                <w:rFonts w:ascii="Arial" w:hAnsi="Arial" w:cs="Arial"/>
                <w:sz w:val="24"/>
                <w:szCs w:val="24"/>
              </w:rPr>
            </w:pPr>
          </w:p>
        </w:tc>
      </w:tr>
    </w:tbl>
    <w:p w14:paraId="4DAAD0D8" w14:textId="77777777" w:rsidR="00DE2CEF" w:rsidRPr="004D0A43"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lang w:val="en-GB"/>
        </w:rPr>
      </w:pPr>
    </w:p>
    <w:sectPr w:rsidR="00DE2CEF" w:rsidRPr="004D0A43" w:rsidSect="00506375">
      <w:headerReference w:type="default" r:id="rId9"/>
      <w:footerReference w:type="default" r:id="rId10"/>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809FB0" w14:textId="77777777" w:rsidR="00520F33" w:rsidRDefault="00520F33" w:rsidP="00DE2CEF">
      <w:r>
        <w:separator/>
      </w:r>
    </w:p>
  </w:endnote>
  <w:endnote w:type="continuationSeparator" w:id="0">
    <w:p w14:paraId="745EF4FD" w14:textId="77777777" w:rsidR="00520F33" w:rsidRDefault="00520F33" w:rsidP="00DE2C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rebuchet MS">
    <w:panose1 w:val="020B0603020202020204"/>
    <w:charset w:val="00"/>
    <w:family w:val="swiss"/>
    <w:pitch w:val="variable"/>
    <w:sig w:usb0="000006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14:paraId="45ED8CCD" w14:textId="6F370C95" w:rsidR="00F17DF3" w:rsidRDefault="00F17DF3"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9264" behindDoc="0" locked="0" layoutInCell="1" allowOverlap="1" wp14:anchorId="13AEAAAD" wp14:editId="2ED677D4">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2A62CE2" id="Group 37932" o:spid="_x0000_s1026" style="position:absolute;margin-left:70.6pt;margin-top:778.3pt;width:454.25pt;height:.5pt;z-index:251659264;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8843CD" w:rsidRPr="008843CD">
          <w:rPr>
            <w:rFonts w:ascii="Calibri" w:eastAsia="Calibri" w:hAnsi="Calibri" w:cs="Calibri"/>
            <w:noProof/>
          </w:rPr>
          <w:t>1</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14:paraId="453F7282" w14:textId="77777777" w:rsidR="00F17DF3" w:rsidRDefault="008843CD" w:rsidP="00EA4D77">
        <w:pPr>
          <w:pStyle w:val="Footer"/>
        </w:pPr>
      </w:p>
    </w:sdtContent>
  </w:sdt>
  <w:p w14:paraId="2E18BD7E" w14:textId="77777777" w:rsidR="00F17DF3" w:rsidRDefault="00F17DF3">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D63141" w14:textId="77777777" w:rsidR="00520F33" w:rsidRDefault="00520F33" w:rsidP="00DE2CEF">
      <w:r>
        <w:separator/>
      </w:r>
    </w:p>
  </w:footnote>
  <w:footnote w:type="continuationSeparator" w:id="0">
    <w:p w14:paraId="43A02A96" w14:textId="77777777" w:rsidR="00520F33" w:rsidRDefault="00520F33" w:rsidP="00DE2C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F0B78" w14:textId="77777777" w:rsidR="00F17DF3" w:rsidRDefault="00F17DF3">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16D38"/>
    <w:multiLevelType w:val="hybridMultilevel"/>
    <w:tmpl w:val="9EDE487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14604A"/>
    <w:multiLevelType w:val="hybridMultilevel"/>
    <w:tmpl w:val="BC6645E8"/>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0CE42935"/>
    <w:multiLevelType w:val="hybridMultilevel"/>
    <w:tmpl w:val="1D3A9C6E"/>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22F11E70"/>
    <w:multiLevelType w:val="hybridMultilevel"/>
    <w:tmpl w:val="E8EE82AE"/>
    <w:lvl w:ilvl="0" w:tplc="2C8C52F4">
      <w:start w:val="2"/>
      <w:numFmt w:val="bullet"/>
      <w:lvlText w:val="-"/>
      <w:lvlJc w:val="left"/>
      <w:pPr>
        <w:ind w:left="360" w:hanging="360"/>
      </w:pPr>
      <w:rPr>
        <w:rFonts w:ascii="Arial" w:eastAsia="Times New Roman" w:hAnsi="Arial" w:cs="Arial" w:hint="default"/>
        <w:sz w:val="24"/>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42B3BA9"/>
    <w:multiLevelType w:val="hybridMultilevel"/>
    <w:tmpl w:val="133A0F4E"/>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EFB0437"/>
    <w:multiLevelType w:val="hybridMultilevel"/>
    <w:tmpl w:val="AC82AB66"/>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D379FE"/>
    <w:multiLevelType w:val="hybridMultilevel"/>
    <w:tmpl w:val="9B5A3BEC"/>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3F703C"/>
    <w:multiLevelType w:val="hybridMultilevel"/>
    <w:tmpl w:val="F4840F14"/>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69D5245"/>
    <w:multiLevelType w:val="hybridMultilevel"/>
    <w:tmpl w:val="5846FC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9E6C60"/>
    <w:multiLevelType w:val="hybridMultilevel"/>
    <w:tmpl w:val="DF4608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400252FE"/>
    <w:multiLevelType w:val="hybridMultilevel"/>
    <w:tmpl w:val="46A6A3F2"/>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318396C"/>
    <w:multiLevelType w:val="hybridMultilevel"/>
    <w:tmpl w:val="6C4E6248"/>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53D55C64"/>
    <w:multiLevelType w:val="hybridMultilevel"/>
    <w:tmpl w:val="BC6645E8"/>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55D34BAB"/>
    <w:multiLevelType w:val="hybridMultilevel"/>
    <w:tmpl w:val="434E9D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6"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5C9E64A8"/>
    <w:multiLevelType w:val="hybridMultilevel"/>
    <w:tmpl w:val="B54EED96"/>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F2B2FBF"/>
    <w:multiLevelType w:val="hybridMultilevel"/>
    <w:tmpl w:val="44EEE08C"/>
    <w:lvl w:ilvl="0" w:tplc="F760B1D6">
      <w:start w:val="1"/>
      <w:numFmt w:val="bullet"/>
      <w:lvlText w:val=""/>
      <w:lvlJc w:val="left"/>
      <w:pPr>
        <w:ind w:left="730" w:hanging="360"/>
      </w:pPr>
      <w:rPr>
        <w:rFonts w:ascii="Symbol" w:hAnsi="Symbol" w:hint="default"/>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29"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650B32CC"/>
    <w:multiLevelType w:val="hybridMultilevel"/>
    <w:tmpl w:val="EDFC65AC"/>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5C463CE"/>
    <w:multiLevelType w:val="hybridMultilevel"/>
    <w:tmpl w:val="1F602824"/>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86E0C1E"/>
    <w:multiLevelType w:val="hybridMultilevel"/>
    <w:tmpl w:val="1DC2053C"/>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4"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5"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6"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7" w15:restartNumberingAfterBreak="0">
    <w:nsid w:val="731A0B8C"/>
    <w:multiLevelType w:val="hybridMultilevel"/>
    <w:tmpl w:val="EEF02DA0"/>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9" w15:restartNumberingAfterBreak="0">
    <w:nsid w:val="794342AD"/>
    <w:multiLevelType w:val="hybridMultilevel"/>
    <w:tmpl w:val="33909288"/>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A7F3C45"/>
    <w:multiLevelType w:val="hybridMultilevel"/>
    <w:tmpl w:val="AB2419CC"/>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A8354D1"/>
    <w:multiLevelType w:val="hybridMultilevel"/>
    <w:tmpl w:val="1918ECC8"/>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451BAB"/>
    <w:multiLevelType w:val="hybridMultilevel"/>
    <w:tmpl w:val="6266422C"/>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33"/>
  </w:num>
  <w:num w:numId="3">
    <w:abstractNumId w:val="2"/>
  </w:num>
  <w:num w:numId="4">
    <w:abstractNumId w:val="25"/>
  </w:num>
  <w:num w:numId="5">
    <w:abstractNumId w:val="16"/>
  </w:num>
  <w:num w:numId="6">
    <w:abstractNumId w:val="29"/>
  </w:num>
  <w:num w:numId="7">
    <w:abstractNumId w:val="26"/>
  </w:num>
  <w:num w:numId="8">
    <w:abstractNumId w:val="24"/>
  </w:num>
  <w:num w:numId="9">
    <w:abstractNumId w:val="5"/>
  </w:num>
  <w:num w:numId="10">
    <w:abstractNumId w:val="7"/>
  </w:num>
  <w:num w:numId="11">
    <w:abstractNumId w:val="6"/>
  </w:num>
  <w:num w:numId="12">
    <w:abstractNumId w:val="36"/>
  </w:num>
  <w:num w:numId="13">
    <w:abstractNumId w:val="35"/>
  </w:num>
  <w:num w:numId="14">
    <w:abstractNumId w:val="38"/>
  </w:num>
  <w:num w:numId="15">
    <w:abstractNumId w:val="20"/>
  </w:num>
  <w:num w:numId="16">
    <w:abstractNumId w:val="10"/>
  </w:num>
  <w:num w:numId="17">
    <w:abstractNumId w:val="22"/>
  </w:num>
  <w:num w:numId="18">
    <w:abstractNumId w:val="4"/>
  </w:num>
  <w:num w:numId="19">
    <w:abstractNumId w:val="34"/>
  </w:num>
  <w:num w:numId="20">
    <w:abstractNumId w:val="1"/>
  </w:num>
  <w:num w:numId="21">
    <w:abstractNumId w:val="28"/>
  </w:num>
  <w:num w:numId="22">
    <w:abstractNumId w:val="27"/>
  </w:num>
  <w:num w:numId="23">
    <w:abstractNumId w:val="32"/>
  </w:num>
  <w:num w:numId="24">
    <w:abstractNumId w:val="41"/>
  </w:num>
  <w:num w:numId="25">
    <w:abstractNumId w:val="13"/>
  </w:num>
  <w:num w:numId="26">
    <w:abstractNumId w:val="11"/>
  </w:num>
  <w:num w:numId="27">
    <w:abstractNumId w:val="3"/>
  </w:num>
  <w:num w:numId="28">
    <w:abstractNumId w:val="23"/>
  </w:num>
  <w:num w:numId="29">
    <w:abstractNumId w:val="8"/>
  </w:num>
  <w:num w:numId="30">
    <w:abstractNumId w:val="30"/>
  </w:num>
  <w:num w:numId="31">
    <w:abstractNumId w:val="9"/>
  </w:num>
  <w:num w:numId="32">
    <w:abstractNumId w:val="31"/>
  </w:num>
  <w:num w:numId="33">
    <w:abstractNumId w:val="39"/>
  </w:num>
  <w:num w:numId="34">
    <w:abstractNumId w:val="15"/>
  </w:num>
  <w:num w:numId="35">
    <w:abstractNumId w:val="18"/>
  </w:num>
  <w:num w:numId="36">
    <w:abstractNumId w:val="12"/>
  </w:num>
  <w:num w:numId="37">
    <w:abstractNumId w:val="19"/>
  </w:num>
  <w:num w:numId="38">
    <w:abstractNumId w:val="40"/>
  </w:num>
  <w:num w:numId="39">
    <w:abstractNumId w:val="42"/>
  </w:num>
  <w:num w:numId="40">
    <w:abstractNumId w:val="14"/>
  </w:num>
  <w:num w:numId="41">
    <w:abstractNumId w:val="37"/>
  </w:num>
  <w:num w:numId="42">
    <w:abstractNumId w:val="21"/>
  </w:num>
  <w:num w:numId="43">
    <w:abstractNumId w:val="0"/>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1282"/>
    <w:rsid w:val="000023F7"/>
    <w:rsid w:val="000031F1"/>
    <w:rsid w:val="000035C1"/>
    <w:rsid w:val="0000378F"/>
    <w:rsid w:val="00003FA4"/>
    <w:rsid w:val="00004688"/>
    <w:rsid w:val="000046EA"/>
    <w:rsid w:val="00004D62"/>
    <w:rsid w:val="000056DB"/>
    <w:rsid w:val="000057A1"/>
    <w:rsid w:val="00006417"/>
    <w:rsid w:val="00006F42"/>
    <w:rsid w:val="00007F33"/>
    <w:rsid w:val="000114D0"/>
    <w:rsid w:val="000115A4"/>
    <w:rsid w:val="00013C1A"/>
    <w:rsid w:val="000140B6"/>
    <w:rsid w:val="000141BE"/>
    <w:rsid w:val="00014BA2"/>
    <w:rsid w:val="00014DEE"/>
    <w:rsid w:val="000151E0"/>
    <w:rsid w:val="0001548F"/>
    <w:rsid w:val="000156BE"/>
    <w:rsid w:val="000156DF"/>
    <w:rsid w:val="0001571A"/>
    <w:rsid w:val="0001583A"/>
    <w:rsid w:val="0001682B"/>
    <w:rsid w:val="00016E6B"/>
    <w:rsid w:val="00017726"/>
    <w:rsid w:val="000178C2"/>
    <w:rsid w:val="00017F91"/>
    <w:rsid w:val="0002006D"/>
    <w:rsid w:val="00020152"/>
    <w:rsid w:val="00021237"/>
    <w:rsid w:val="00021559"/>
    <w:rsid w:val="00021A1F"/>
    <w:rsid w:val="00022E7F"/>
    <w:rsid w:val="0002325D"/>
    <w:rsid w:val="00023C95"/>
    <w:rsid w:val="0002430F"/>
    <w:rsid w:val="000244A3"/>
    <w:rsid w:val="00026A3E"/>
    <w:rsid w:val="00026B4D"/>
    <w:rsid w:val="00027281"/>
    <w:rsid w:val="00027C2A"/>
    <w:rsid w:val="0003022C"/>
    <w:rsid w:val="0003089C"/>
    <w:rsid w:val="000309C4"/>
    <w:rsid w:val="00031CE1"/>
    <w:rsid w:val="00031FF4"/>
    <w:rsid w:val="00032122"/>
    <w:rsid w:val="0003228C"/>
    <w:rsid w:val="00032406"/>
    <w:rsid w:val="00032A42"/>
    <w:rsid w:val="00033624"/>
    <w:rsid w:val="00033728"/>
    <w:rsid w:val="00033A1A"/>
    <w:rsid w:val="00033FF2"/>
    <w:rsid w:val="00034668"/>
    <w:rsid w:val="00034771"/>
    <w:rsid w:val="000351E7"/>
    <w:rsid w:val="00036C6E"/>
    <w:rsid w:val="000372DF"/>
    <w:rsid w:val="00037578"/>
    <w:rsid w:val="00037B1B"/>
    <w:rsid w:val="0004075F"/>
    <w:rsid w:val="00041270"/>
    <w:rsid w:val="0004139A"/>
    <w:rsid w:val="000417BE"/>
    <w:rsid w:val="00042457"/>
    <w:rsid w:val="00042B37"/>
    <w:rsid w:val="00042BAD"/>
    <w:rsid w:val="000437DB"/>
    <w:rsid w:val="00043E65"/>
    <w:rsid w:val="00043F1C"/>
    <w:rsid w:val="00044A9D"/>
    <w:rsid w:val="00045913"/>
    <w:rsid w:val="00045EA5"/>
    <w:rsid w:val="00046681"/>
    <w:rsid w:val="000473E2"/>
    <w:rsid w:val="000477AA"/>
    <w:rsid w:val="00050B4E"/>
    <w:rsid w:val="00050E97"/>
    <w:rsid w:val="000519A1"/>
    <w:rsid w:val="00051A21"/>
    <w:rsid w:val="0005233A"/>
    <w:rsid w:val="000551E2"/>
    <w:rsid w:val="00055360"/>
    <w:rsid w:val="00055605"/>
    <w:rsid w:val="00055A69"/>
    <w:rsid w:val="000577E5"/>
    <w:rsid w:val="00060BCC"/>
    <w:rsid w:val="00060C07"/>
    <w:rsid w:val="00061234"/>
    <w:rsid w:val="00061DDB"/>
    <w:rsid w:val="00062148"/>
    <w:rsid w:val="000624D7"/>
    <w:rsid w:val="00062B04"/>
    <w:rsid w:val="000634AF"/>
    <w:rsid w:val="000638D4"/>
    <w:rsid w:val="000643B2"/>
    <w:rsid w:val="00064C22"/>
    <w:rsid w:val="0006507C"/>
    <w:rsid w:val="000653AD"/>
    <w:rsid w:val="0006571D"/>
    <w:rsid w:val="00065FDB"/>
    <w:rsid w:val="00066FDE"/>
    <w:rsid w:val="000679C2"/>
    <w:rsid w:val="000712FB"/>
    <w:rsid w:val="00072969"/>
    <w:rsid w:val="00072CFA"/>
    <w:rsid w:val="00072F5D"/>
    <w:rsid w:val="00073B59"/>
    <w:rsid w:val="00073F06"/>
    <w:rsid w:val="00074546"/>
    <w:rsid w:val="00074DC9"/>
    <w:rsid w:val="00074FE1"/>
    <w:rsid w:val="000759BE"/>
    <w:rsid w:val="00076B9B"/>
    <w:rsid w:val="000773A4"/>
    <w:rsid w:val="00082B07"/>
    <w:rsid w:val="00083982"/>
    <w:rsid w:val="0008456E"/>
    <w:rsid w:val="000845C5"/>
    <w:rsid w:val="00084AFD"/>
    <w:rsid w:val="00084C6E"/>
    <w:rsid w:val="00087151"/>
    <w:rsid w:val="00087272"/>
    <w:rsid w:val="0008779B"/>
    <w:rsid w:val="00090CF4"/>
    <w:rsid w:val="0009214D"/>
    <w:rsid w:val="00092A70"/>
    <w:rsid w:val="00092E85"/>
    <w:rsid w:val="0009369E"/>
    <w:rsid w:val="00093859"/>
    <w:rsid w:val="00093A43"/>
    <w:rsid w:val="00093BD9"/>
    <w:rsid w:val="00094F29"/>
    <w:rsid w:val="0009546F"/>
    <w:rsid w:val="0009718B"/>
    <w:rsid w:val="00097269"/>
    <w:rsid w:val="0009768E"/>
    <w:rsid w:val="00097970"/>
    <w:rsid w:val="00097F4E"/>
    <w:rsid w:val="000A018F"/>
    <w:rsid w:val="000A03D2"/>
    <w:rsid w:val="000A0D2A"/>
    <w:rsid w:val="000A160F"/>
    <w:rsid w:val="000A1B4C"/>
    <w:rsid w:val="000A20EF"/>
    <w:rsid w:val="000A2327"/>
    <w:rsid w:val="000A4523"/>
    <w:rsid w:val="000A4700"/>
    <w:rsid w:val="000A4E95"/>
    <w:rsid w:val="000A4ECA"/>
    <w:rsid w:val="000A73F1"/>
    <w:rsid w:val="000A79E3"/>
    <w:rsid w:val="000A7FF8"/>
    <w:rsid w:val="000B020D"/>
    <w:rsid w:val="000B07A0"/>
    <w:rsid w:val="000B0A14"/>
    <w:rsid w:val="000B1335"/>
    <w:rsid w:val="000B1641"/>
    <w:rsid w:val="000B19D5"/>
    <w:rsid w:val="000B209A"/>
    <w:rsid w:val="000B20AC"/>
    <w:rsid w:val="000B3814"/>
    <w:rsid w:val="000B3B62"/>
    <w:rsid w:val="000B3E46"/>
    <w:rsid w:val="000B4B8C"/>
    <w:rsid w:val="000B50FD"/>
    <w:rsid w:val="000B747F"/>
    <w:rsid w:val="000C0FF7"/>
    <w:rsid w:val="000C101A"/>
    <w:rsid w:val="000C12BF"/>
    <w:rsid w:val="000C261F"/>
    <w:rsid w:val="000C2B31"/>
    <w:rsid w:val="000C2C7E"/>
    <w:rsid w:val="000C2D1C"/>
    <w:rsid w:val="000C4170"/>
    <w:rsid w:val="000C59FE"/>
    <w:rsid w:val="000C68DD"/>
    <w:rsid w:val="000C77B0"/>
    <w:rsid w:val="000D029F"/>
    <w:rsid w:val="000D07B5"/>
    <w:rsid w:val="000D130E"/>
    <w:rsid w:val="000D176C"/>
    <w:rsid w:val="000D2411"/>
    <w:rsid w:val="000D4226"/>
    <w:rsid w:val="000D47C9"/>
    <w:rsid w:val="000D50FC"/>
    <w:rsid w:val="000D51BD"/>
    <w:rsid w:val="000D5F4F"/>
    <w:rsid w:val="000D6DF8"/>
    <w:rsid w:val="000D7663"/>
    <w:rsid w:val="000D7B44"/>
    <w:rsid w:val="000E08F3"/>
    <w:rsid w:val="000E0962"/>
    <w:rsid w:val="000E0B5B"/>
    <w:rsid w:val="000E2162"/>
    <w:rsid w:val="000E2D7F"/>
    <w:rsid w:val="000E3225"/>
    <w:rsid w:val="000E3721"/>
    <w:rsid w:val="000E532F"/>
    <w:rsid w:val="000E5468"/>
    <w:rsid w:val="000E5848"/>
    <w:rsid w:val="000E5CD6"/>
    <w:rsid w:val="000E6B44"/>
    <w:rsid w:val="000E74B5"/>
    <w:rsid w:val="000E7DBD"/>
    <w:rsid w:val="000F05C7"/>
    <w:rsid w:val="000F0E52"/>
    <w:rsid w:val="000F13C7"/>
    <w:rsid w:val="000F1EC7"/>
    <w:rsid w:val="000F2458"/>
    <w:rsid w:val="000F2AE6"/>
    <w:rsid w:val="000F2FBE"/>
    <w:rsid w:val="000F478D"/>
    <w:rsid w:val="000F5CA3"/>
    <w:rsid w:val="000F6475"/>
    <w:rsid w:val="000F6FB2"/>
    <w:rsid w:val="000F7BB2"/>
    <w:rsid w:val="00100F64"/>
    <w:rsid w:val="001017C0"/>
    <w:rsid w:val="001019A9"/>
    <w:rsid w:val="00103053"/>
    <w:rsid w:val="001034E2"/>
    <w:rsid w:val="00103F56"/>
    <w:rsid w:val="00104610"/>
    <w:rsid w:val="001052E1"/>
    <w:rsid w:val="00105ED3"/>
    <w:rsid w:val="00106424"/>
    <w:rsid w:val="00106CBB"/>
    <w:rsid w:val="00110214"/>
    <w:rsid w:val="0011027A"/>
    <w:rsid w:val="00110428"/>
    <w:rsid w:val="00111765"/>
    <w:rsid w:val="0011176E"/>
    <w:rsid w:val="0011249D"/>
    <w:rsid w:val="001124B7"/>
    <w:rsid w:val="001131F1"/>
    <w:rsid w:val="001132E3"/>
    <w:rsid w:val="00114D81"/>
    <w:rsid w:val="00114FD8"/>
    <w:rsid w:val="00115604"/>
    <w:rsid w:val="00115B2A"/>
    <w:rsid w:val="00115B7F"/>
    <w:rsid w:val="001169E7"/>
    <w:rsid w:val="00116B72"/>
    <w:rsid w:val="00116CF7"/>
    <w:rsid w:val="00116D76"/>
    <w:rsid w:val="00117993"/>
    <w:rsid w:val="00120390"/>
    <w:rsid w:val="001204E8"/>
    <w:rsid w:val="00120794"/>
    <w:rsid w:val="00121D37"/>
    <w:rsid w:val="001227BB"/>
    <w:rsid w:val="001233FC"/>
    <w:rsid w:val="00123547"/>
    <w:rsid w:val="001236C9"/>
    <w:rsid w:val="00123AB7"/>
    <w:rsid w:val="0012403F"/>
    <w:rsid w:val="001249DB"/>
    <w:rsid w:val="00124B62"/>
    <w:rsid w:val="00124D0C"/>
    <w:rsid w:val="00125B5F"/>
    <w:rsid w:val="00126FD5"/>
    <w:rsid w:val="00127952"/>
    <w:rsid w:val="00127A62"/>
    <w:rsid w:val="00127B01"/>
    <w:rsid w:val="001303AC"/>
    <w:rsid w:val="001309B7"/>
    <w:rsid w:val="00130D09"/>
    <w:rsid w:val="001321AF"/>
    <w:rsid w:val="00132DD2"/>
    <w:rsid w:val="00132DF2"/>
    <w:rsid w:val="00133091"/>
    <w:rsid w:val="00134019"/>
    <w:rsid w:val="001349FD"/>
    <w:rsid w:val="00134F60"/>
    <w:rsid w:val="0013554B"/>
    <w:rsid w:val="0013577C"/>
    <w:rsid w:val="0013669B"/>
    <w:rsid w:val="001372BC"/>
    <w:rsid w:val="00137D90"/>
    <w:rsid w:val="001414EC"/>
    <w:rsid w:val="001416F4"/>
    <w:rsid w:val="00141752"/>
    <w:rsid w:val="001419D3"/>
    <w:rsid w:val="00141BB1"/>
    <w:rsid w:val="001426C2"/>
    <w:rsid w:val="00143899"/>
    <w:rsid w:val="00143C9C"/>
    <w:rsid w:val="00144C84"/>
    <w:rsid w:val="001450E4"/>
    <w:rsid w:val="0014638D"/>
    <w:rsid w:val="00146716"/>
    <w:rsid w:val="00146838"/>
    <w:rsid w:val="0015009E"/>
    <w:rsid w:val="00151098"/>
    <w:rsid w:val="0015122A"/>
    <w:rsid w:val="001519DE"/>
    <w:rsid w:val="00152CAE"/>
    <w:rsid w:val="00153496"/>
    <w:rsid w:val="00153D95"/>
    <w:rsid w:val="001541AF"/>
    <w:rsid w:val="0015441C"/>
    <w:rsid w:val="001558C2"/>
    <w:rsid w:val="00155DC2"/>
    <w:rsid w:val="00157B64"/>
    <w:rsid w:val="00161023"/>
    <w:rsid w:val="00161658"/>
    <w:rsid w:val="0016302C"/>
    <w:rsid w:val="001632B2"/>
    <w:rsid w:val="00163883"/>
    <w:rsid w:val="00163DB0"/>
    <w:rsid w:val="00164A24"/>
    <w:rsid w:val="00164CAC"/>
    <w:rsid w:val="00164D18"/>
    <w:rsid w:val="00164D65"/>
    <w:rsid w:val="00164F5B"/>
    <w:rsid w:val="00167171"/>
    <w:rsid w:val="00167B7D"/>
    <w:rsid w:val="00167DB5"/>
    <w:rsid w:val="00170AE5"/>
    <w:rsid w:val="00172146"/>
    <w:rsid w:val="00172625"/>
    <w:rsid w:val="0017468D"/>
    <w:rsid w:val="00174870"/>
    <w:rsid w:val="001755F2"/>
    <w:rsid w:val="001756BF"/>
    <w:rsid w:val="00176321"/>
    <w:rsid w:val="00177370"/>
    <w:rsid w:val="001807E2"/>
    <w:rsid w:val="001808D4"/>
    <w:rsid w:val="00180CA9"/>
    <w:rsid w:val="0018118A"/>
    <w:rsid w:val="00181602"/>
    <w:rsid w:val="00182BE5"/>
    <w:rsid w:val="00183FC5"/>
    <w:rsid w:val="00185539"/>
    <w:rsid w:val="001856CB"/>
    <w:rsid w:val="00185748"/>
    <w:rsid w:val="00186219"/>
    <w:rsid w:val="001878DF"/>
    <w:rsid w:val="00190623"/>
    <w:rsid w:val="00191435"/>
    <w:rsid w:val="00192A36"/>
    <w:rsid w:val="00192E6E"/>
    <w:rsid w:val="00194179"/>
    <w:rsid w:val="001946B5"/>
    <w:rsid w:val="0019497B"/>
    <w:rsid w:val="00194F68"/>
    <w:rsid w:val="00195C70"/>
    <w:rsid w:val="00195F7A"/>
    <w:rsid w:val="001961A7"/>
    <w:rsid w:val="001966C8"/>
    <w:rsid w:val="00196B95"/>
    <w:rsid w:val="0019757F"/>
    <w:rsid w:val="00197AA7"/>
    <w:rsid w:val="00197BEF"/>
    <w:rsid w:val="001A1631"/>
    <w:rsid w:val="001A22B6"/>
    <w:rsid w:val="001A2798"/>
    <w:rsid w:val="001A38C7"/>
    <w:rsid w:val="001A40F5"/>
    <w:rsid w:val="001A4CAF"/>
    <w:rsid w:val="001A5697"/>
    <w:rsid w:val="001A5EAC"/>
    <w:rsid w:val="001A65B6"/>
    <w:rsid w:val="001A6A1E"/>
    <w:rsid w:val="001A6EAD"/>
    <w:rsid w:val="001A7727"/>
    <w:rsid w:val="001A7E26"/>
    <w:rsid w:val="001B01FC"/>
    <w:rsid w:val="001B024C"/>
    <w:rsid w:val="001B1513"/>
    <w:rsid w:val="001B1DBB"/>
    <w:rsid w:val="001B1DD8"/>
    <w:rsid w:val="001B24C4"/>
    <w:rsid w:val="001B2B11"/>
    <w:rsid w:val="001B2E3A"/>
    <w:rsid w:val="001B30B0"/>
    <w:rsid w:val="001B34BF"/>
    <w:rsid w:val="001B353B"/>
    <w:rsid w:val="001B3D93"/>
    <w:rsid w:val="001B4906"/>
    <w:rsid w:val="001B5301"/>
    <w:rsid w:val="001C045F"/>
    <w:rsid w:val="001C0475"/>
    <w:rsid w:val="001C0476"/>
    <w:rsid w:val="001C1179"/>
    <w:rsid w:val="001C16D9"/>
    <w:rsid w:val="001C181C"/>
    <w:rsid w:val="001C1B48"/>
    <w:rsid w:val="001C1EA6"/>
    <w:rsid w:val="001C29BF"/>
    <w:rsid w:val="001C2A51"/>
    <w:rsid w:val="001C3E0B"/>
    <w:rsid w:val="001C42C0"/>
    <w:rsid w:val="001C450A"/>
    <w:rsid w:val="001C48CF"/>
    <w:rsid w:val="001C550B"/>
    <w:rsid w:val="001C5586"/>
    <w:rsid w:val="001C69CD"/>
    <w:rsid w:val="001C75D2"/>
    <w:rsid w:val="001C7EBD"/>
    <w:rsid w:val="001D0A36"/>
    <w:rsid w:val="001D10B7"/>
    <w:rsid w:val="001D18C2"/>
    <w:rsid w:val="001D2B5D"/>
    <w:rsid w:val="001D4788"/>
    <w:rsid w:val="001D5119"/>
    <w:rsid w:val="001D5358"/>
    <w:rsid w:val="001D6BB7"/>
    <w:rsid w:val="001E089B"/>
    <w:rsid w:val="001E1E50"/>
    <w:rsid w:val="001E2936"/>
    <w:rsid w:val="001E340E"/>
    <w:rsid w:val="001E4FAC"/>
    <w:rsid w:val="001E501F"/>
    <w:rsid w:val="001E5525"/>
    <w:rsid w:val="001E6004"/>
    <w:rsid w:val="001E6152"/>
    <w:rsid w:val="001E648F"/>
    <w:rsid w:val="001E7863"/>
    <w:rsid w:val="001F15AA"/>
    <w:rsid w:val="001F336D"/>
    <w:rsid w:val="001F4639"/>
    <w:rsid w:val="001F4F22"/>
    <w:rsid w:val="001F4FC7"/>
    <w:rsid w:val="001F529B"/>
    <w:rsid w:val="001F5390"/>
    <w:rsid w:val="001F5486"/>
    <w:rsid w:val="001F5681"/>
    <w:rsid w:val="001F6829"/>
    <w:rsid w:val="001F74AA"/>
    <w:rsid w:val="001F7F5D"/>
    <w:rsid w:val="002010A1"/>
    <w:rsid w:val="00202EAB"/>
    <w:rsid w:val="00203641"/>
    <w:rsid w:val="00205000"/>
    <w:rsid w:val="002061C4"/>
    <w:rsid w:val="002062B4"/>
    <w:rsid w:val="002076FE"/>
    <w:rsid w:val="0021116D"/>
    <w:rsid w:val="00211654"/>
    <w:rsid w:val="00211C1C"/>
    <w:rsid w:val="00212411"/>
    <w:rsid w:val="002140A8"/>
    <w:rsid w:val="00214977"/>
    <w:rsid w:val="00214A14"/>
    <w:rsid w:val="00215D7A"/>
    <w:rsid w:val="00215FCB"/>
    <w:rsid w:val="00217CA0"/>
    <w:rsid w:val="002208DC"/>
    <w:rsid w:val="00220B6F"/>
    <w:rsid w:val="002218EC"/>
    <w:rsid w:val="002232B5"/>
    <w:rsid w:val="002247A6"/>
    <w:rsid w:val="00224838"/>
    <w:rsid w:val="00224E0E"/>
    <w:rsid w:val="0022600C"/>
    <w:rsid w:val="002263BA"/>
    <w:rsid w:val="00227106"/>
    <w:rsid w:val="0023060F"/>
    <w:rsid w:val="00231694"/>
    <w:rsid w:val="002319B2"/>
    <w:rsid w:val="00231D6E"/>
    <w:rsid w:val="00231E16"/>
    <w:rsid w:val="002328A4"/>
    <w:rsid w:val="002335CE"/>
    <w:rsid w:val="00233633"/>
    <w:rsid w:val="00233ADA"/>
    <w:rsid w:val="00233C23"/>
    <w:rsid w:val="0023423C"/>
    <w:rsid w:val="00236284"/>
    <w:rsid w:val="0023642F"/>
    <w:rsid w:val="00236A53"/>
    <w:rsid w:val="00237B85"/>
    <w:rsid w:val="002406F6"/>
    <w:rsid w:val="00240D3C"/>
    <w:rsid w:val="00241573"/>
    <w:rsid w:val="00242327"/>
    <w:rsid w:val="00242D9E"/>
    <w:rsid w:val="0024321C"/>
    <w:rsid w:val="00246347"/>
    <w:rsid w:val="0024735B"/>
    <w:rsid w:val="00251B14"/>
    <w:rsid w:val="00252850"/>
    <w:rsid w:val="002537F3"/>
    <w:rsid w:val="00253ABD"/>
    <w:rsid w:val="00254455"/>
    <w:rsid w:val="002544F0"/>
    <w:rsid w:val="00254DF3"/>
    <w:rsid w:val="0025500A"/>
    <w:rsid w:val="0025516B"/>
    <w:rsid w:val="0025553F"/>
    <w:rsid w:val="002555D0"/>
    <w:rsid w:val="0025569F"/>
    <w:rsid w:val="0025627E"/>
    <w:rsid w:val="002562D0"/>
    <w:rsid w:val="00256791"/>
    <w:rsid w:val="00256E4D"/>
    <w:rsid w:val="002570EE"/>
    <w:rsid w:val="00257E7D"/>
    <w:rsid w:val="00260B83"/>
    <w:rsid w:val="002620B5"/>
    <w:rsid w:val="00262AF4"/>
    <w:rsid w:val="00263520"/>
    <w:rsid w:val="0026514C"/>
    <w:rsid w:val="00265306"/>
    <w:rsid w:val="0026532F"/>
    <w:rsid w:val="00265942"/>
    <w:rsid w:val="00265E57"/>
    <w:rsid w:val="002664CF"/>
    <w:rsid w:val="00266B7D"/>
    <w:rsid w:val="00266F7B"/>
    <w:rsid w:val="002673CF"/>
    <w:rsid w:val="00270E7D"/>
    <w:rsid w:val="00270F27"/>
    <w:rsid w:val="0027142B"/>
    <w:rsid w:val="00271928"/>
    <w:rsid w:val="00271A58"/>
    <w:rsid w:val="0027220A"/>
    <w:rsid w:val="0027271C"/>
    <w:rsid w:val="00273125"/>
    <w:rsid w:val="0027351F"/>
    <w:rsid w:val="00275541"/>
    <w:rsid w:val="002758C9"/>
    <w:rsid w:val="00275D5A"/>
    <w:rsid w:val="00276303"/>
    <w:rsid w:val="002768F6"/>
    <w:rsid w:val="002775A0"/>
    <w:rsid w:val="00277DFA"/>
    <w:rsid w:val="00282ABA"/>
    <w:rsid w:val="00283296"/>
    <w:rsid w:val="00283E10"/>
    <w:rsid w:val="00284B27"/>
    <w:rsid w:val="00285421"/>
    <w:rsid w:val="00285CD6"/>
    <w:rsid w:val="002860CF"/>
    <w:rsid w:val="00286372"/>
    <w:rsid w:val="002867D4"/>
    <w:rsid w:val="0028686E"/>
    <w:rsid w:val="00286A42"/>
    <w:rsid w:val="0028701B"/>
    <w:rsid w:val="00287758"/>
    <w:rsid w:val="002905A7"/>
    <w:rsid w:val="00290FD5"/>
    <w:rsid w:val="00291E2C"/>
    <w:rsid w:val="0029259C"/>
    <w:rsid w:val="00292A75"/>
    <w:rsid w:val="00293273"/>
    <w:rsid w:val="00293421"/>
    <w:rsid w:val="00293924"/>
    <w:rsid w:val="00293D46"/>
    <w:rsid w:val="00294AE2"/>
    <w:rsid w:val="00294DF0"/>
    <w:rsid w:val="002956A0"/>
    <w:rsid w:val="00295B01"/>
    <w:rsid w:val="00295F33"/>
    <w:rsid w:val="002963B8"/>
    <w:rsid w:val="00296654"/>
    <w:rsid w:val="00297AF3"/>
    <w:rsid w:val="002A04AE"/>
    <w:rsid w:val="002A0924"/>
    <w:rsid w:val="002A1B90"/>
    <w:rsid w:val="002A1DE1"/>
    <w:rsid w:val="002A2FA2"/>
    <w:rsid w:val="002A342F"/>
    <w:rsid w:val="002A4320"/>
    <w:rsid w:val="002A5509"/>
    <w:rsid w:val="002A5D3C"/>
    <w:rsid w:val="002A6580"/>
    <w:rsid w:val="002B0646"/>
    <w:rsid w:val="002B093B"/>
    <w:rsid w:val="002B0F35"/>
    <w:rsid w:val="002B1333"/>
    <w:rsid w:val="002B238B"/>
    <w:rsid w:val="002B2775"/>
    <w:rsid w:val="002B31D6"/>
    <w:rsid w:val="002B324B"/>
    <w:rsid w:val="002B3863"/>
    <w:rsid w:val="002B390A"/>
    <w:rsid w:val="002B3FD3"/>
    <w:rsid w:val="002B4075"/>
    <w:rsid w:val="002B43B0"/>
    <w:rsid w:val="002B4410"/>
    <w:rsid w:val="002B595E"/>
    <w:rsid w:val="002B5EBA"/>
    <w:rsid w:val="002B68E3"/>
    <w:rsid w:val="002B7F39"/>
    <w:rsid w:val="002C03D6"/>
    <w:rsid w:val="002C0FAF"/>
    <w:rsid w:val="002C1334"/>
    <w:rsid w:val="002C1E82"/>
    <w:rsid w:val="002C27D7"/>
    <w:rsid w:val="002C3F92"/>
    <w:rsid w:val="002C503F"/>
    <w:rsid w:val="002C510D"/>
    <w:rsid w:val="002C6697"/>
    <w:rsid w:val="002C700D"/>
    <w:rsid w:val="002C705B"/>
    <w:rsid w:val="002D0E42"/>
    <w:rsid w:val="002D2DBD"/>
    <w:rsid w:val="002D45DC"/>
    <w:rsid w:val="002D4E85"/>
    <w:rsid w:val="002D510F"/>
    <w:rsid w:val="002D67BE"/>
    <w:rsid w:val="002D6E86"/>
    <w:rsid w:val="002D6F7C"/>
    <w:rsid w:val="002E1426"/>
    <w:rsid w:val="002E184B"/>
    <w:rsid w:val="002E23EC"/>
    <w:rsid w:val="002E25DA"/>
    <w:rsid w:val="002E29C5"/>
    <w:rsid w:val="002E34BF"/>
    <w:rsid w:val="002E3A69"/>
    <w:rsid w:val="002E47CC"/>
    <w:rsid w:val="002E58B3"/>
    <w:rsid w:val="002E70EE"/>
    <w:rsid w:val="002F122E"/>
    <w:rsid w:val="002F140D"/>
    <w:rsid w:val="002F1830"/>
    <w:rsid w:val="002F1CBB"/>
    <w:rsid w:val="002F5159"/>
    <w:rsid w:val="002F59E7"/>
    <w:rsid w:val="002F5E02"/>
    <w:rsid w:val="002F7548"/>
    <w:rsid w:val="002F7DA8"/>
    <w:rsid w:val="0030244F"/>
    <w:rsid w:val="00303250"/>
    <w:rsid w:val="00303CB8"/>
    <w:rsid w:val="00303E2A"/>
    <w:rsid w:val="003041C3"/>
    <w:rsid w:val="003041DC"/>
    <w:rsid w:val="00304E6F"/>
    <w:rsid w:val="00304FFE"/>
    <w:rsid w:val="00305C11"/>
    <w:rsid w:val="00305D74"/>
    <w:rsid w:val="00305DC2"/>
    <w:rsid w:val="00305E8A"/>
    <w:rsid w:val="00305EEB"/>
    <w:rsid w:val="0030689D"/>
    <w:rsid w:val="00310142"/>
    <w:rsid w:val="00312D29"/>
    <w:rsid w:val="0031437B"/>
    <w:rsid w:val="003144CE"/>
    <w:rsid w:val="00314ADB"/>
    <w:rsid w:val="0031520E"/>
    <w:rsid w:val="0031571C"/>
    <w:rsid w:val="003166D1"/>
    <w:rsid w:val="00316900"/>
    <w:rsid w:val="00316ACA"/>
    <w:rsid w:val="00316CD0"/>
    <w:rsid w:val="00317A7A"/>
    <w:rsid w:val="00320064"/>
    <w:rsid w:val="003205AC"/>
    <w:rsid w:val="003214F6"/>
    <w:rsid w:val="00322468"/>
    <w:rsid w:val="00322684"/>
    <w:rsid w:val="003228ED"/>
    <w:rsid w:val="00323267"/>
    <w:rsid w:val="00324E31"/>
    <w:rsid w:val="003254B4"/>
    <w:rsid w:val="003254C0"/>
    <w:rsid w:val="0032550C"/>
    <w:rsid w:val="003269B2"/>
    <w:rsid w:val="003271C1"/>
    <w:rsid w:val="0032748B"/>
    <w:rsid w:val="00327DB0"/>
    <w:rsid w:val="00331EF7"/>
    <w:rsid w:val="003320AD"/>
    <w:rsid w:val="00336BB6"/>
    <w:rsid w:val="0033747D"/>
    <w:rsid w:val="00337F00"/>
    <w:rsid w:val="00337FA8"/>
    <w:rsid w:val="00340B67"/>
    <w:rsid w:val="00342B69"/>
    <w:rsid w:val="00342B93"/>
    <w:rsid w:val="003445C5"/>
    <w:rsid w:val="003448EC"/>
    <w:rsid w:val="0034689B"/>
    <w:rsid w:val="00346C5D"/>
    <w:rsid w:val="003479B3"/>
    <w:rsid w:val="00347A17"/>
    <w:rsid w:val="003500B5"/>
    <w:rsid w:val="003500D7"/>
    <w:rsid w:val="0035141A"/>
    <w:rsid w:val="00351DDA"/>
    <w:rsid w:val="0035325D"/>
    <w:rsid w:val="00353AAA"/>
    <w:rsid w:val="0035408A"/>
    <w:rsid w:val="0035418F"/>
    <w:rsid w:val="003543D2"/>
    <w:rsid w:val="00354493"/>
    <w:rsid w:val="00355687"/>
    <w:rsid w:val="00356153"/>
    <w:rsid w:val="00357792"/>
    <w:rsid w:val="00360354"/>
    <w:rsid w:val="00360D31"/>
    <w:rsid w:val="00360E1A"/>
    <w:rsid w:val="00362356"/>
    <w:rsid w:val="00362ACA"/>
    <w:rsid w:val="003634EF"/>
    <w:rsid w:val="00363FD8"/>
    <w:rsid w:val="0036419E"/>
    <w:rsid w:val="00365236"/>
    <w:rsid w:val="00365773"/>
    <w:rsid w:val="00365B92"/>
    <w:rsid w:val="00367566"/>
    <w:rsid w:val="003676DE"/>
    <w:rsid w:val="00367F31"/>
    <w:rsid w:val="003700CE"/>
    <w:rsid w:val="003702DE"/>
    <w:rsid w:val="00371724"/>
    <w:rsid w:val="00372A20"/>
    <w:rsid w:val="00372D55"/>
    <w:rsid w:val="00372EF1"/>
    <w:rsid w:val="00373D53"/>
    <w:rsid w:val="0037424B"/>
    <w:rsid w:val="0037439F"/>
    <w:rsid w:val="00374D32"/>
    <w:rsid w:val="00375FAB"/>
    <w:rsid w:val="0037661D"/>
    <w:rsid w:val="003777B1"/>
    <w:rsid w:val="003779A5"/>
    <w:rsid w:val="00380C3E"/>
    <w:rsid w:val="00381532"/>
    <w:rsid w:val="00381C4F"/>
    <w:rsid w:val="003826FF"/>
    <w:rsid w:val="00382D83"/>
    <w:rsid w:val="00382E82"/>
    <w:rsid w:val="00383C19"/>
    <w:rsid w:val="00383C6E"/>
    <w:rsid w:val="00383E4C"/>
    <w:rsid w:val="00384487"/>
    <w:rsid w:val="00387767"/>
    <w:rsid w:val="00390F7D"/>
    <w:rsid w:val="00391288"/>
    <w:rsid w:val="00391B10"/>
    <w:rsid w:val="003924D7"/>
    <w:rsid w:val="00392A03"/>
    <w:rsid w:val="00392BB6"/>
    <w:rsid w:val="0039422C"/>
    <w:rsid w:val="00394388"/>
    <w:rsid w:val="00394952"/>
    <w:rsid w:val="00394E13"/>
    <w:rsid w:val="00394E95"/>
    <w:rsid w:val="0039597E"/>
    <w:rsid w:val="003961BF"/>
    <w:rsid w:val="00396399"/>
    <w:rsid w:val="00396975"/>
    <w:rsid w:val="00396A55"/>
    <w:rsid w:val="00396D6C"/>
    <w:rsid w:val="00397086"/>
    <w:rsid w:val="00397DC2"/>
    <w:rsid w:val="003A13DA"/>
    <w:rsid w:val="003A1A6A"/>
    <w:rsid w:val="003A1D02"/>
    <w:rsid w:val="003A1EE6"/>
    <w:rsid w:val="003A2DEF"/>
    <w:rsid w:val="003A31A8"/>
    <w:rsid w:val="003A32BA"/>
    <w:rsid w:val="003A395A"/>
    <w:rsid w:val="003A3E48"/>
    <w:rsid w:val="003A51DF"/>
    <w:rsid w:val="003A54CA"/>
    <w:rsid w:val="003A618D"/>
    <w:rsid w:val="003A61F1"/>
    <w:rsid w:val="003A6B29"/>
    <w:rsid w:val="003A7B12"/>
    <w:rsid w:val="003B0DAC"/>
    <w:rsid w:val="003B17D3"/>
    <w:rsid w:val="003B2E5F"/>
    <w:rsid w:val="003B35AA"/>
    <w:rsid w:val="003B3E39"/>
    <w:rsid w:val="003B4305"/>
    <w:rsid w:val="003B4B02"/>
    <w:rsid w:val="003B4F30"/>
    <w:rsid w:val="003B5E86"/>
    <w:rsid w:val="003C1155"/>
    <w:rsid w:val="003C1B9C"/>
    <w:rsid w:val="003C1DB2"/>
    <w:rsid w:val="003C2B1D"/>
    <w:rsid w:val="003C366F"/>
    <w:rsid w:val="003C56CB"/>
    <w:rsid w:val="003C674D"/>
    <w:rsid w:val="003C7B46"/>
    <w:rsid w:val="003C7EE7"/>
    <w:rsid w:val="003D04EA"/>
    <w:rsid w:val="003D0F88"/>
    <w:rsid w:val="003D15C2"/>
    <w:rsid w:val="003D26C5"/>
    <w:rsid w:val="003D2787"/>
    <w:rsid w:val="003D2AC3"/>
    <w:rsid w:val="003D2EBC"/>
    <w:rsid w:val="003D3540"/>
    <w:rsid w:val="003D3CE7"/>
    <w:rsid w:val="003D6A1C"/>
    <w:rsid w:val="003D6AED"/>
    <w:rsid w:val="003D766E"/>
    <w:rsid w:val="003D7943"/>
    <w:rsid w:val="003E068E"/>
    <w:rsid w:val="003E139E"/>
    <w:rsid w:val="003E1936"/>
    <w:rsid w:val="003E1BF7"/>
    <w:rsid w:val="003E21B3"/>
    <w:rsid w:val="003E2CD8"/>
    <w:rsid w:val="003E38D4"/>
    <w:rsid w:val="003E3F0E"/>
    <w:rsid w:val="003E489B"/>
    <w:rsid w:val="003E4B8C"/>
    <w:rsid w:val="003E5B49"/>
    <w:rsid w:val="003E5D0D"/>
    <w:rsid w:val="003E5E2A"/>
    <w:rsid w:val="003E6959"/>
    <w:rsid w:val="003E7C04"/>
    <w:rsid w:val="003F0FED"/>
    <w:rsid w:val="003F1112"/>
    <w:rsid w:val="003F1861"/>
    <w:rsid w:val="003F1E67"/>
    <w:rsid w:val="003F35CD"/>
    <w:rsid w:val="003F38AA"/>
    <w:rsid w:val="003F3CBA"/>
    <w:rsid w:val="003F3EC5"/>
    <w:rsid w:val="003F65D3"/>
    <w:rsid w:val="003F67E4"/>
    <w:rsid w:val="003F6895"/>
    <w:rsid w:val="003F6DFD"/>
    <w:rsid w:val="00400B48"/>
    <w:rsid w:val="00401784"/>
    <w:rsid w:val="00401A3C"/>
    <w:rsid w:val="004025AA"/>
    <w:rsid w:val="00403675"/>
    <w:rsid w:val="0040390F"/>
    <w:rsid w:val="004048FF"/>
    <w:rsid w:val="00404D8B"/>
    <w:rsid w:val="0040519D"/>
    <w:rsid w:val="00405482"/>
    <w:rsid w:val="00405727"/>
    <w:rsid w:val="00405A57"/>
    <w:rsid w:val="00406476"/>
    <w:rsid w:val="0040672B"/>
    <w:rsid w:val="00406A5B"/>
    <w:rsid w:val="00407293"/>
    <w:rsid w:val="00410258"/>
    <w:rsid w:val="00410B31"/>
    <w:rsid w:val="0041121D"/>
    <w:rsid w:val="00411A7E"/>
    <w:rsid w:val="00412AE1"/>
    <w:rsid w:val="00412C01"/>
    <w:rsid w:val="004133BB"/>
    <w:rsid w:val="00413876"/>
    <w:rsid w:val="00413A1D"/>
    <w:rsid w:val="00413C68"/>
    <w:rsid w:val="00413DA1"/>
    <w:rsid w:val="00414C6D"/>
    <w:rsid w:val="00415D1D"/>
    <w:rsid w:val="00416022"/>
    <w:rsid w:val="00416810"/>
    <w:rsid w:val="00416AA6"/>
    <w:rsid w:val="00420B7E"/>
    <w:rsid w:val="00420BC0"/>
    <w:rsid w:val="004214B4"/>
    <w:rsid w:val="0042204B"/>
    <w:rsid w:val="00422127"/>
    <w:rsid w:val="00422A7D"/>
    <w:rsid w:val="00423A87"/>
    <w:rsid w:val="00423EA5"/>
    <w:rsid w:val="0042554A"/>
    <w:rsid w:val="00425ACA"/>
    <w:rsid w:val="00425C07"/>
    <w:rsid w:val="00425C59"/>
    <w:rsid w:val="00426531"/>
    <w:rsid w:val="00426DC1"/>
    <w:rsid w:val="004301AC"/>
    <w:rsid w:val="0043037D"/>
    <w:rsid w:val="0043081E"/>
    <w:rsid w:val="00431D4E"/>
    <w:rsid w:val="0043244F"/>
    <w:rsid w:val="00433351"/>
    <w:rsid w:val="00434DFA"/>
    <w:rsid w:val="00435740"/>
    <w:rsid w:val="00436118"/>
    <w:rsid w:val="00436889"/>
    <w:rsid w:val="00442BA8"/>
    <w:rsid w:val="00442C5B"/>
    <w:rsid w:val="00442DF3"/>
    <w:rsid w:val="0044336A"/>
    <w:rsid w:val="00444332"/>
    <w:rsid w:val="0044507D"/>
    <w:rsid w:val="00445BF6"/>
    <w:rsid w:val="00445EAA"/>
    <w:rsid w:val="0044620B"/>
    <w:rsid w:val="00446306"/>
    <w:rsid w:val="00446442"/>
    <w:rsid w:val="0044661E"/>
    <w:rsid w:val="00446B5F"/>
    <w:rsid w:val="0044746D"/>
    <w:rsid w:val="0045103F"/>
    <w:rsid w:val="00452594"/>
    <w:rsid w:val="004526CF"/>
    <w:rsid w:val="00452D66"/>
    <w:rsid w:val="00453FCC"/>
    <w:rsid w:val="004542C8"/>
    <w:rsid w:val="00455C9E"/>
    <w:rsid w:val="00456B36"/>
    <w:rsid w:val="004572B3"/>
    <w:rsid w:val="004573CE"/>
    <w:rsid w:val="00457B91"/>
    <w:rsid w:val="004601EF"/>
    <w:rsid w:val="0046089E"/>
    <w:rsid w:val="00460B31"/>
    <w:rsid w:val="0046124D"/>
    <w:rsid w:val="004618CD"/>
    <w:rsid w:val="00461B0A"/>
    <w:rsid w:val="00462358"/>
    <w:rsid w:val="00462421"/>
    <w:rsid w:val="00462C9D"/>
    <w:rsid w:val="0046308D"/>
    <w:rsid w:val="00463BC9"/>
    <w:rsid w:val="00465038"/>
    <w:rsid w:val="00465BC6"/>
    <w:rsid w:val="00465C68"/>
    <w:rsid w:val="00467216"/>
    <w:rsid w:val="0046753C"/>
    <w:rsid w:val="00467F1A"/>
    <w:rsid w:val="00470DD4"/>
    <w:rsid w:val="0047168A"/>
    <w:rsid w:val="00471AB6"/>
    <w:rsid w:val="00471FBA"/>
    <w:rsid w:val="00472DAC"/>
    <w:rsid w:val="00472EEA"/>
    <w:rsid w:val="0047305F"/>
    <w:rsid w:val="004756BA"/>
    <w:rsid w:val="00475732"/>
    <w:rsid w:val="004758FE"/>
    <w:rsid w:val="00475E42"/>
    <w:rsid w:val="004763CC"/>
    <w:rsid w:val="00476579"/>
    <w:rsid w:val="0047772D"/>
    <w:rsid w:val="00481D06"/>
    <w:rsid w:val="004825C3"/>
    <w:rsid w:val="004827A9"/>
    <w:rsid w:val="0048284B"/>
    <w:rsid w:val="004852C1"/>
    <w:rsid w:val="00485C7B"/>
    <w:rsid w:val="00485FD5"/>
    <w:rsid w:val="004863B8"/>
    <w:rsid w:val="0048663D"/>
    <w:rsid w:val="00486C09"/>
    <w:rsid w:val="00486F3A"/>
    <w:rsid w:val="00487970"/>
    <w:rsid w:val="00491759"/>
    <w:rsid w:val="00491784"/>
    <w:rsid w:val="00491895"/>
    <w:rsid w:val="00491E3F"/>
    <w:rsid w:val="00492B5B"/>
    <w:rsid w:val="00492EB2"/>
    <w:rsid w:val="00493ADD"/>
    <w:rsid w:val="00494D56"/>
    <w:rsid w:val="00495F8D"/>
    <w:rsid w:val="00496724"/>
    <w:rsid w:val="00496991"/>
    <w:rsid w:val="00496D98"/>
    <w:rsid w:val="004979DA"/>
    <w:rsid w:val="004A0509"/>
    <w:rsid w:val="004A0533"/>
    <w:rsid w:val="004A0914"/>
    <w:rsid w:val="004A0D7D"/>
    <w:rsid w:val="004A14C5"/>
    <w:rsid w:val="004A15CB"/>
    <w:rsid w:val="004A5D48"/>
    <w:rsid w:val="004A637F"/>
    <w:rsid w:val="004A64AD"/>
    <w:rsid w:val="004B1608"/>
    <w:rsid w:val="004B2784"/>
    <w:rsid w:val="004B2A1F"/>
    <w:rsid w:val="004B2E67"/>
    <w:rsid w:val="004B3007"/>
    <w:rsid w:val="004B32E0"/>
    <w:rsid w:val="004B576C"/>
    <w:rsid w:val="004B5B0B"/>
    <w:rsid w:val="004B5DC5"/>
    <w:rsid w:val="004B5DD5"/>
    <w:rsid w:val="004B621A"/>
    <w:rsid w:val="004B6F17"/>
    <w:rsid w:val="004B77C0"/>
    <w:rsid w:val="004C0076"/>
    <w:rsid w:val="004C02E2"/>
    <w:rsid w:val="004C165E"/>
    <w:rsid w:val="004C2483"/>
    <w:rsid w:val="004C2737"/>
    <w:rsid w:val="004C30EE"/>
    <w:rsid w:val="004C311A"/>
    <w:rsid w:val="004C334B"/>
    <w:rsid w:val="004C3422"/>
    <w:rsid w:val="004C4524"/>
    <w:rsid w:val="004C488F"/>
    <w:rsid w:val="004C5AC2"/>
    <w:rsid w:val="004C5B0B"/>
    <w:rsid w:val="004C675F"/>
    <w:rsid w:val="004C75B1"/>
    <w:rsid w:val="004D0925"/>
    <w:rsid w:val="004D0A43"/>
    <w:rsid w:val="004D14D8"/>
    <w:rsid w:val="004D1907"/>
    <w:rsid w:val="004D31E8"/>
    <w:rsid w:val="004D3666"/>
    <w:rsid w:val="004D4B7B"/>
    <w:rsid w:val="004D5CE7"/>
    <w:rsid w:val="004D647F"/>
    <w:rsid w:val="004D718A"/>
    <w:rsid w:val="004D7272"/>
    <w:rsid w:val="004D7865"/>
    <w:rsid w:val="004D7F3E"/>
    <w:rsid w:val="004E013E"/>
    <w:rsid w:val="004E14E2"/>
    <w:rsid w:val="004E1E1B"/>
    <w:rsid w:val="004E1FCE"/>
    <w:rsid w:val="004E2A19"/>
    <w:rsid w:val="004E3436"/>
    <w:rsid w:val="004E3E4E"/>
    <w:rsid w:val="004E456B"/>
    <w:rsid w:val="004E6F9D"/>
    <w:rsid w:val="004E7027"/>
    <w:rsid w:val="004E70E0"/>
    <w:rsid w:val="004E7BAF"/>
    <w:rsid w:val="004E7FC9"/>
    <w:rsid w:val="004F02AB"/>
    <w:rsid w:val="004F0D22"/>
    <w:rsid w:val="004F11C9"/>
    <w:rsid w:val="004F14AB"/>
    <w:rsid w:val="004F15BD"/>
    <w:rsid w:val="004F19CB"/>
    <w:rsid w:val="004F1A55"/>
    <w:rsid w:val="004F20CA"/>
    <w:rsid w:val="004F27DD"/>
    <w:rsid w:val="004F283F"/>
    <w:rsid w:val="004F2B68"/>
    <w:rsid w:val="004F3685"/>
    <w:rsid w:val="004F3D20"/>
    <w:rsid w:val="004F3F2A"/>
    <w:rsid w:val="004F5260"/>
    <w:rsid w:val="004F6543"/>
    <w:rsid w:val="004F6ED4"/>
    <w:rsid w:val="004F6F6D"/>
    <w:rsid w:val="0050038A"/>
    <w:rsid w:val="00500471"/>
    <w:rsid w:val="00500535"/>
    <w:rsid w:val="00500882"/>
    <w:rsid w:val="0050143F"/>
    <w:rsid w:val="00501CE2"/>
    <w:rsid w:val="00503965"/>
    <w:rsid w:val="005039BA"/>
    <w:rsid w:val="00504100"/>
    <w:rsid w:val="00504629"/>
    <w:rsid w:val="00504A27"/>
    <w:rsid w:val="00504F63"/>
    <w:rsid w:val="0050532B"/>
    <w:rsid w:val="00505BE8"/>
    <w:rsid w:val="00506375"/>
    <w:rsid w:val="00506AED"/>
    <w:rsid w:val="00506C12"/>
    <w:rsid w:val="00506E08"/>
    <w:rsid w:val="00507B04"/>
    <w:rsid w:val="005102C5"/>
    <w:rsid w:val="00510B2B"/>
    <w:rsid w:val="00510DC9"/>
    <w:rsid w:val="00511244"/>
    <w:rsid w:val="00511A78"/>
    <w:rsid w:val="00511ECE"/>
    <w:rsid w:val="00511F81"/>
    <w:rsid w:val="00512405"/>
    <w:rsid w:val="00513110"/>
    <w:rsid w:val="00514118"/>
    <w:rsid w:val="00514588"/>
    <w:rsid w:val="005150E1"/>
    <w:rsid w:val="00515CC7"/>
    <w:rsid w:val="005164E9"/>
    <w:rsid w:val="00517FC1"/>
    <w:rsid w:val="005208B1"/>
    <w:rsid w:val="00520CC1"/>
    <w:rsid w:val="00520F33"/>
    <w:rsid w:val="00521DDE"/>
    <w:rsid w:val="005228DB"/>
    <w:rsid w:val="00522D00"/>
    <w:rsid w:val="00523873"/>
    <w:rsid w:val="005244A0"/>
    <w:rsid w:val="00526AE5"/>
    <w:rsid w:val="00526BDF"/>
    <w:rsid w:val="00526E1B"/>
    <w:rsid w:val="00527334"/>
    <w:rsid w:val="005279FC"/>
    <w:rsid w:val="00527FE3"/>
    <w:rsid w:val="00527FED"/>
    <w:rsid w:val="005302B6"/>
    <w:rsid w:val="00530BE5"/>
    <w:rsid w:val="00530CB4"/>
    <w:rsid w:val="00530CC4"/>
    <w:rsid w:val="005311F0"/>
    <w:rsid w:val="0053170E"/>
    <w:rsid w:val="00531BCA"/>
    <w:rsid w:val="005338A3"/>
    <w:rsid w:val="00533B0F"/>
    <w:rsid w:val="005351F2"/>
    <w:rsid w:val="00536253"/>
    <w:rsid w:val="00536C18"/>
    <w:rsid w:val="00537340"/>
    <w:rsid w:val="00540A2B"/>
    <w:rsid w:val="00541656"/>
    <w:rsid w:val="00541FB9"/>
    <w:rsid w:val="0054217B"/>
    <w:rsid w:val="0054281A"/>
    <w:rsid w:val="005431EA"/>
    <w:rsid w:val="005435F5"/>
    <w:rsid w:val="005448BF"/>
    <w:rsid w:val="005456E3"/>
    <w:rsid w:val="005457E6"/>
    <w:rsid w:val="00545E54"/>
    <w:rsid w:val="0054749F"/>
    <w:rsid w:val="00547843"/>
    <w:rsid w:val="005501AF"/>
    <w:rsid w:val="005501B6"/>
    <w:rsid w:val="00550AA2"/>
    <w:rsid w:val="00550AA4"/>
    <w:rsid w:val="00550DCA"/>
    <w:rsid w:val="00551581"/>
    <w:rsid w:val="0055273A"/>
    <w:rsid w:val="00553253"/>
    <w:rsid w:val="0055365B"/>
    <w:rsid w:val="005546D6"/>
    <w:rsid w:val="00554C60"/>
    <w:rsid w:val="0055545C"/>
    <w:rsid w:val="00555693"/>
    <w:rsid w:val="0055678C"/>
    <w:rsid w:val="005570F2"/>
    <w:rsid w:val="00557205"/>
    <w:rsid w:val="00557B9B"/>
    <w:rsid w:val="00560D10"/>
    <w:rsid w:val="005622B6"/>
    <w:rsid w:val="00563334"/>
    <w:rsid w:val="00564B27"/>
    <w:rsid w:val="005654B7"/>
    <w:rsid w:val="00565E7F"/>
    <w:rsid w:val="00566984"/>
    <w:rsid w:val="00567214"/>
    <w:rsid w:val="00570CF1"/>
    <w:rsid w:val="005711CB"/>
    <w:rsid w:val="0057268D"/>
    <w:rsid w:val="00572DA9"/>
    <w:rsid w:val="00572F35"/>
    <w:rsid w:val="0057356F"/>
    <w:rsid w:val="00574237"/>
    <w:rsid w:val="00574B08"/>
    <w:rsid w:val="00574EA6"/>
    <w:rsid w:val="00575076"/>
    <w:rsid w:val="00575612"/>
    <w:rsid w:val="00575B94"/>
    <w:rsid w:val="00575CAC"/>
    <w:rsid w:val="00575DFE"/>
    <w:rsid w:val="005766A2"/>
    <w:rsid w:val="00576B71"/>
    <w:rsid w:val="00576E1D"/>
    <w:rsid w:val="005806B2"/>
    <w:rsid w:val="0058152B"/>
    <w:rsid w:val="00581873"/>
    <w:rsid w:val="0058274C"/>
    <w:rsid w:val="00583573"/>
    <w:rsid w:val="005844C2"/>
    <w:rsid w:val="005848CB"/>
    <w:rsid w:val="00585BCC"/>
    <w:rsid w:val="0058778B"/>
    <w:rsid w:val="005900F9"/>
    <w:rsid w:val="0059165C"/>
    <w:rsid w:val="005916EF"/>
    <w:rsid w:val="0059235B"/>
    <w:rsid w:val="005927AE"/>
    <w:rsid w:val="00592E1C"/>
    <w:rsid w:val="00593228"/>
    <w:rsid w:val="005933CA"/>
    <w:rsid w:val="005938E7"/>
    <w:rsid w:val="00593C45"/>
    <w:rsid w:val="00593DEC"/>
    <w:rsid w:val="005944C8"/>
    <w:rsid w:val="005945B7"/>
    <w:rsid w:val="00595DF1"/>
    <w:rsid w:val="0059683D"/>
    <w:rsid w:val="0059696C"/>
    <w:rsid w:val="00596B09"/>
    <w:rsid w:val="005972B8"/>
    <w:rsid w:val="00597504"/>
    <w:rsid w:val="005A0E14"/>
    <w:rsid w:val="005A119B"/>
    <w:rsid w:val="005A195C"/>
    <w:rsid w:val="005A1A37"/>
    <w:rsid w:val="005A220F"/>
    <w:rsid w:val="005A2CF6"/>
    <w:rsid w:val="005A36C9"/>
    <w:rsid w:val="005A3804"/>
    <w:rsid w:val="005A3914"/>
    <w:rsid w:val="005A4B77"/>
    <w:rsid w:val="005A4B82"/>
    <w:rsid w:val="005A518B"/>
    <w:rsid w:val="005A541E"/>
    <w:rsid w:val="005A636D"/>
    <w:rsid w:val="005A6430"/>
    <w:rsid w:val="005A705F"/>
    <w:rsid w:val="005A7327"/>
    <w:rsid w:val="005A7453"/>
    <w:rsid w:val="005A7883"/>
    <w:rsid w:val="005B01CA"/>
    <w:rsid w:val="005B0948"/>
    <w:rsid w:val="005B0A55"/>
    <w:rsid w:val="005B194C"/>
    <w:rsid w:val="005B2ADA"/>
    <w:rsid w:val="005B3A34"/>
    <w:rsid w:val="005B41FD"/>
    <w:rsid w:val="005B4D47"/>
    <w:rsid w:val="005B4EC4"/>
    <w:rsid w:val="005B4FA3"/>
    <w:rsid w:val="005B69B1"/>
    <w:rsid w:val="005B6C5F"/>
    <w:rsid w:val="005C1E84"/>
    <w:rsid w:val="005C23E0"/>
    <w:rsid w:val="005C25D5"/>
    <w:rsid w:val="005C38F3"/>
    <w:rsid w:val="005C616C"/>
    <w:rsid w:val="005C69F3"/>
    <w:rsid w:val="005C7F27"/>
    <w:rsid w:val="005D05A7"/>
    <w:rsid w:val="005D0A05"/>
    <w:rsid w:val="005D0B08"/>
    <w:rsid w:val="005D1EF5"/>
    <w:rsid w:val="005D211D"/>
    <w:rsid w:val="005D30E2"/>
    <w:rsid w:val="005D39A1"/>
    <w:rsid w:val="005D40FD"/>
    <w:rsid w:val="005D41FF"/>
    <w:rsid w:val="005D4FED"/>
    <w:rsid w:val="005D57B5"/>
    <w:rsid w:val="005D5E29"/>
    <w:rsid w:val="005D5E88"/>
    <w:rsid w:val="005D65E3"/>
    <w:rsid w:val="005D67DD"/>
    <w:rsid w:val="005D6D6F"/>
    <w:rsid w:val="005D7D6B"/>
    <w:rsid w:val="005E07A5"/>
    <w:rsid w:val="005E0941"/>
    <w:rsid w:val="005E096F"/>
    <w:rsid w:val="005E09EB"/>
    <w:rsid w:val="005E0CC5"/>
    <w:rsid w:val="005E1F91"/>
    <w:rsid w:val="005E204B"/>
    <w:rsid w:val="005E2B27"/>
    <w:rsid w:val="005E4421"/>
    <w:rsid w:val="005E444A"/>
    <w:rsid w:val="005E4B6B"/>
    <w:rsid w:val="005E607F"/>
    <w:rsid w:val="005E670A"/>
    <w:rsid w:val="005E6D5D"/>
    <w:rsid w:val="005E7702"/>
    <w:rsid w:val="005E7E61"/>
    <w:rsid w:val="005E7FD5"/>
    <w:rsid w:val="005F01BC"/>
    <w:rsid w:val="005F0819"/>
    <w:rsid w:val="005F090D"/>
    <w:rsid w:val="005F0A28"/>
    <w:rsid w:val="005F153E"/>
    <w:rsid w:val="005F16BE"/>
    <w:rsid w:val="005F1A19"/>
    <w:rsid w:val="005F21D1"/>
    <w:rsid w:val="005F256B"/>
    <w:rsid w:val="005F353E"/>
    <w:rsid w:val="005F3AB8"/>
    <w:rsid w:val="005F3CBA"/>
    <w:rsid w:val="005F4530"/>
    <w:rsid w:val="005F45C2"/>
    <w:rsid w:val="005F56E9"/>
    <w:rsid w:val="005F5771"/>
    <w:rsid w:val="005F7952"/>
    <w:rsid w:val="005F7A26"/>
    <w:rsid w:val="005F7E2E"/>
    <w:rsid w:val="0060115E"/>
    <w:rsid w:val="006013A8"/>
    <w:rsid w:val="006034F4"/>
    <w:rsid w:val="00603B8C"/>
    <w:rsid w:val="006047A1"/>
    <w:rsid w:val="006056CA"/>
    <w:rsid w:val="00605B71"/>
    <w:rsid w:val="00607FE9"/>
    <w:rsid w:val="00610D77"/>
    <w:rsid w:val="00610F97"/>
    <w:rsid w:val="006113E6"/>
    <w:rsid w:val="00611F3A"/>
    <w:rsid w:val="006126EC"/>
    <w:rsid w:val="00612C5A"/>
    <w:rsid w:val="00612CED"/>
    <w:rsid w:val="006131EC"/>
    <w:rsid w:val="00613873"/>
    <w:rsid w:val="00614085"/>
    <w:rsid w:val="00614408"/>
    <w:rsid w:val="00615B8A"/>
    <w:rsid w:val="00616D6B"/>
    <w:rsid w:val="00617717"/>
    <w:rsid w:val="00617FB5"/>
    <w:rsid w:val="00621210"/>
    <w:rsid w:val="00621B77"/>
    <w:rsid w:val="00621C58"/>
    <w:rsid w:val="00621EDD"/>
    <w:rsid w:val="00622B64"/>
    <w:rsid w:val="00624963"/>
    <w:rsid w:val="006249E0"/>
    <w:rsid w:val="00624C93"/>
    <w:rsid w:val="00625E17"/>
    <w:rsid w:val="00626153"/>
    <w:rsid w:val="00626DC2"/>
    <w:rsid w:val="006273D9"/>
    <w:rsid w:val="00627512"/>
    <w:rsid w:val="00627E36"/>
    <w:rsid w:val="0063047D"/>
    <w:rsid w:val="00630D2D"/>
    <w:rsid w:val="00631FAE"/>
    <w:rsid w:val="0063259C"/>
    <w:rsid w:val="00632757"/>
    <w:rsid w:val="0063276B"/>
    <w:rsid w:val="00632BA0"/>
    <w:rsid w:val="00632C5E"/>
    <w:rsid w:val="00633180"/>
    <w:rsid w:val="00633419"/>
    <w:rsid w:val="00633AA2"/>
    <w:rsid w:val="00634EBE"/>
    <w:rsid w:val="00636224"/>
    <w:rsid w:val="00636234"/>
    <w:rsid w:val="006366D3"/>
    <w:rsid w:val="00636B30"/>
    <w:rsid w:val="00640129"/>
    <w:rsid w:val="0064080A"/>
    <w:rsid w:val="006410B3"/>
    <w:rsid w:val="0064125A"/>
    <w:rsid w:val="006417B3"/>
    <w:rsid w:val="00641C4C"/>
    <w:rsid w:val="0064228F"/>
    <w:rsid w:val="00642A1B"/>
    <w:rsid w:val="00644534"/>
    <w:rsid w:val="0064511C"/>
    <w:rsid w:val="006459B1"/>
    <w:rsid w:val="0064620F"/>
    <w:rsid w:val="00647C9E"/>
    <w:rsid w:val="00647D12"/>
    <w:rsid w:val="00650327"/>
    <w:rsid w:val="006504C0"/>
    <w:rsid w:val="00650B41"/>
    <w:rsid w:val="00650E7E"/>
    <w:rsid w:val="006522A0"/>
    <w:rsid w:val="006529E4"/>
    <w:rsid w:val="00653987"/>
    <w:rsid w:val="00653BD5"/>
    <w:rsid w:val="00653F0E"/>
    <w:rsid w:val="00654DC2"/>
    <w:rsid w:val="00654E05"/>
    <w:rsid w:val="00655061"/>
    <w:rsid w:val="00656586"/>
    <w:rsid w:val="00656960"/>
    <w:rsid w:val="00657198"/>
    <w:rsid w:val="006607B1"/>
    <w:rsid w:val="006613AD"/>
    <w:rsid w:val="00661D23"/>
    <w:rsid w:val="0066222E"/>
    <w:rsid w:val="0066381B"/>
    <w:rsid w:val="00663E2D"/>
    <w:rsid w:val="006648A6"/>
    <w:rsid w:val="00665627"/>
    <w:rsid w:val="00666D8C"/>
    <w:rsid w:val="006670D9"/>
    <w:rsid w:val="006671E8"/>
    <w:rsid w:val="006701E7"/>
    <w:rsid w:val="0067038F"/>
    <w:rsid w:val="00671830"/>
    <w:rsid w:val="0067212C"/>
    <w:rsid w:val="00672B6C"/>
    <w:rsid w:val="00672BA2"/>
    <w:rsid w:val="00674768"/>
    <w:rsid w:val="00674A02"/>
    <w:rsid w:val="00674DB8"/>
    <w:rsid w:val="0067590A"/>
    <w:rsid w:val="006759C6"/>
    <w:rsid w:val="00675E8A"/>
    <w:rsid w:val="006766DD"/>
    <w:rsid w:val="00677443"/>
    <w:rsid w:val="006779F1"/>
    <w:rsid w:val="00680A58"/>
    <w:rsid w:val="006810D4"/>
    <w:rsid w:val="00681804"/>
    <w:rsid w:val="00683CC9"/>
    <w:rsid w:val="00684599"/>
    <w:rsid w:val="0068474D"/>
    <w:rsid w:val="006848B2"/>
    <w:rsid w:val="00684D18"/>
    <w:rsid w:val="00685329"/>
    <w:rsid w:val="00685539"/>
    <w:rsid w:val="00685FEB"/>
    <w:rsid w:val="006866C0"/>
    <w:rsid w:val="00687244"/>
    <w:rsid w:val="00687D0A"/>
    <w:rsid w:val="00691F99"/>
    <w:rsid w:val="0069286D"/>
    <w:rsid w:val="00692874"/>
    <w:rsid w:val="006928B6"/>
    <w:rsid w:val="00693300"/>
    <w:rsid w:val="00693DF8"/>
    <w:rsid w:val="00694AF9"/>
    <w:rsid w:val="00695020"/>
    <w:rsid w:val="006951EA"/>
    <w:rsid w:val="00695429"/>
    <w:rsid w:val="006958B2"/>
    <w:rsid w:val="00695A97"/>
    <w:rsid w:val="00697BA5"/>
    <w:rsid w:val="006A01BC"/>
    <w:rsid w:val="006A0C36"/>
    <w:rsid w:val="006A1D82"/>
    <w:rsid w:val="006A3942"/>
    <w:rsid w:val="006A445B"/>
    <w:rsid w:val="006A4E8F"/>
    <w:rsid w:val="006A5270"/>
    <w:rsid w:val="006A53E7"/>
    <w:rsid w:val="006A640E"/>
    <w:rsid w:val="006A6579"/>
    <w:rsid w:val="006A6738"/>
    <w:rsid w:val="006A6788"/>
    <w:rsid w:val="006A67D2"/>
    <w:rsid w:val="006A7A98"/>
    <w:rsid w:val="006B0072"/>
    <w:rsid w:val="006B02AD"/>
    <w:rsid w:val="006B03B7"/>
    <w:rsid w:val="006B0B3A"/>
    <w:rsid w:val="006B1167"/>
    <w:rsid w:val="006B174C"/>
    <w:rsid w:val="006B2627"/>
    <w:rsid w:val="006B350C"/>
    <w:rsid w:val="006B35E1"/>
    <w:rsid w:val="006B4513"/>
    <w:rsid w:val="006B4DF1"/>
    <w:rsid w:val="006B6596"/>
    <w:rsid w:val="006B6C08"/>
    <w:rsid w:val="006C01CF"/>
    <w:rsid w:val="006C0E67"/>
    <w:rsid w:val="006C10B4"/>
    <w:rsid w:val="006C166C"/>
    <w:rsid w:val="006C212E"/>
    <w:rsid w:val="006C2523"/>
    <w:rsid w:val="006C30D4"/>
    <w:rsid w:val="006C5616"/>
    <w:rsid w:val="006C5A8E"/>
    <w:rsid w:val="006C5D47"/>
    <w:rsid w:val="006D04F0"/>
    <w:rsid w:val="006D0EB6"/>
    <w:rsid w:val="006D2142"/>
    <w:rsid w:val="006D3932"/>
    <w:rsid w:val="006D44CC"/>
    <w:rsid w:val="006D4C8D"/>
    <w:rsid w:val="006D5A51"/>
    <w:rsid w:val="006D6020"/>
    <w:rsid w:val="006D6288"/>
    <w:rsid w:val="006D73BA"/>
    <w:rsid w:val="006D7452"/>
    <w:rsid w:val="006D75E2"/>
    <w:rsid w:val="006E07D0"/>
    <w:rsid w:val="006E12AF"/>
    <w:rsid w:val="006E20A9"/>
    <w:rsid w:val="006E28FB"/>
    <w:rsid w:val="006E2D66"/>
    <w:rsid w:val="006E2D86"/>
    <w:rsid w:val="006E6286"/>
    <w:rsid w:val="006E6CF9"/>
    <w:rsid w:val="006F1123"/>
    <w:rsid w:val="006F1C18"/>
    <w:rsid w:val="006F1FD2"/>
    <w:rsid w:val="006F264F"/>
    <w:rsid w:val="006F2E03"/>
    <w:rsid w:val="006F3DDE"/>
    <w:rsid w:val="006F4626"/>
    <w:rsid w:val="006F4D4B"/>
    <w:rsid w:val="006F4FF5"/>
    <w:rsid w:val="006F5C3A"/>
    <w:rsid w:val="006F5F41"/>
    <w:rsid w:val="006F66CB"/>
    <w:rsid w:val="006F771D"/>
    <w:rsid w:val="006F7CAC"/>
    <w:rsid w:val="0070002C"/>
    <w:rsid w:val="00700B2C"/>
    <w:rsid w:val="00700F92"/>
    <w:rsid w:val="00701931"/>
    <w:rsid w:val="00701BD8"/>
    <w:rsid w:val="00701BE3"/>
    <w:rsid w:val="007031B5"/>
    <w:rsid w:val="007035CA"/>
    <w:rsid w:val="00704378"/>
    <w:rsid w:val="00704EA7"/>
    <w:rsid w:val="0070613B"/>
    <w:rsid w:val="00706F76"/>
    <w:rsid w:val="00706FA3"/>
    <w:rsid w:val="00710CEF"/>
    <w:rsid w:val="00712E9A"/>
    <w:rsid w:val="007130EF"/>
    <w:rsid w:val="00713BFC"/>
    <w:rsid w:val="0071459E"/>
    <w:rsid w:val="00714952"/>
    <w:rsid w:val="007161EF"/>
    <w:rsid w:val="0071664F"/>
    <w:rsid w:val="00717C66"/>
    <w:rsid w:val="00720AB3"/>
    <w:rsid w:val="00720AE8"/>
    <w:rsid w:val="007211DA"/>
    <w:rsid w:val="0072172A"/>
    <w:rsid w:val="007223CB"/>
    <w:rsid w:val="00722BCA"/>
    <w:rsid w:val="007236C9"/>
    <w:rsid w:val="00723753"/>
    <w:rsid w:val="00723CC5"/>
    <w:rsid w:val="00723FDD"/>
    <w:rsid w:val="00724120"/>
    <w:rsid w:val="0072428F"/>
    <w:rsid w:val="0072464E"/>
    <w:rsid w:val="00724C3C"/>
    <w:rsid w:val="007253D8"/>
    <w:rsid w:val="00726A89"/>
    <w:rsid w:val="00726D71"/>
    <w:rsid w:val="00726E90"/>
    <w:rsid w:val="00727D80"/>
    <w:rsid w:val="007305C5"/>
    <w:rsid w:val="00730D12"/>
    <w:rsid w:val="00730F0A"/>
    <w:rsid w:val="00733545"/>
    <w:rsid w:val="007340F6"/>
    <w:rsid w:val="00734DDD"/>
    <w:rsid w:val="007351DB"/>
    <w:rsid w:val="00735799"/>
    <w:rsid w:val="00735804"/>
    <w:rsid w:val="00735FD1"/>
    <w:rsid w:val="00736105"/>
    <w:rsid w:val="00736A00"/>
    <w:rsid w:val="00736CD9"/>
    <w:rsid w:val="007405A3"/>
    <w:rsid w:val="00740AC4"/>
    <w:rsid w:val="00740CA1"/>
    <w:rsid w:val="007415B9"/>
    <w:rsid w:val="00742706"/>
    <w:rsid w:val="00743C13"/>
    <w:rsid w:val="007445EE"/>
    <w:rsid w:val="00744C18"/>
    <w:rsid w:val="00744CF6"/>
    <w:rsid w:val="00746C8E"/>
    <w:rsid w:val="00747751"/>
    <w:rsid w:val="0074791F"/>
    <w:rsid w:val="0075030F"/>
    <w:rsid w:val="0075063B"/>
    <w:rsid w:val="007514CE"/>
    <w:rsid w:val="00751DE6"/>
    <w:rsid w:val="00751DF7"/>
    <w:rsid w:val="007521D5"/>
    <w:rsid w:val="00752C04"/>
    <w:rsid w:val="00753F11"/>
    <w:rsid w:val="007547AF"/>
    <w:rsid w:val="007549D4"/>
    <w:rsid w:val="00754E94"/>
    <w:rsid w:val="00755439"/>
    <w:rsid w:val="00755AC2"/>
    <w:rsid w:val="00756D82"/>
    <w:rsid w:val="007572FA"/>
    <w:rsid w:val="00757CE2"/>
    <w:rsid w:val="00757D7B"/>
    <w:rsid w:val="00760B02"/>
    <w:rsid w:val="00761410"/>
    <w:rsid w:val="0076254B"/>
    <w:rsid w:val="00762DDD"/>
    <w:rsid w:val="0076487C"/>
    <w:rsid w:val="00764E0A"/>
    <w:rsid w:val="00765BF4"/>
    <w:rsid w:val="0076611B"/>
    <w:rsid w:val="007665C1"/>
    <w:rsid w:val="00766A48"/>
    <w:rsid w:val="00766B36"/>
    <w:rsid w:val="007676E3"/>
    <w:rsid w:val="00770BFC"/>
    <w:rsid w:val="0077143B"/>
    <w:rsid w:val="007722CA"/>
    <w:rsid w:val="00772641"/>
    <w:rsid w:val="007750A3"/>
    <w:rsid w:val="007756BC"/>
    <w:rsid w:val="00775950"/>
    <w:rsid w:val="00775CD9"/>
    <w:rsid w:val="00776371"/>
    <w:rsid w:val="00776413"/>
    <w:rsid w:val="007767EA"/>
    <w:rsid w:val="00776AAC"/>
    <w:rsid w:val="007772C7"/>
    <w:rsid w:val="00780D97"/>
    <w:rsid w:val="0078113D"/>
    <w:rsid w:val="00781EAA"/>
    <w:rsid w:val="0078212F"/>
    <w:rsid w:val="0078266F"/>
    <w:rsid w:val="00782A1F"/>
    <w:rsid w:val="00782BA5"/>
    <w:rsid w:val="00782DC2"/>
    <w:rsid w:val="00784713"/>
    <w:rsid w:val="007858F6"/>
    <w:rsid w:val="00785BAD"/>
    <w:rsid w:val="00786223"/>
    <w:rsid w:val="007868DA"/>
    <w:rsid w:val="0078743A"/>
    <w:rsid w:val="007907B8"/>
    <w:rsid w:val="00791742"/>
    <w:rsid w:val="00792CE9"/>
    <w:rsid w:val="0079350D"/>
    <w:rsid w:val="00794708"/>
    <w:rsid w:val="007953E3"/>
    <w:rsid w:val="0079566F"/>
    <w:rsid w:val="007963C5"/>
    <w:rsid w:val="00796C8D"/>
    <w:rsid w:val="00796F89"/>
    <w:rsid w:val="00797E97"/>
    <w:rsid w:val="007A15D8"/>
    <w:rsid w:val="007A1C4C"/>
    <w:rsid w:val="007A2036"/>
    <w:rsid w:val="007A2207"/>
    <w:rsid w:val="007A2229"/>
    <w:rsid w:val="007A36C8"/>
    <w:rsid w:val="007A3853"/>
    <w:rsid w:val="007A38F2"/>
    <w:rsid w:val="007A3FA0"/>
    <w:rsid w:val="007A5066"/>
    <w:rsid w:val="007A546D"/>
    <w:rsid w:val="007A5D54"/>
    <w:rsid w:val="007A5F53"/>
    <w:rsid w:val="007A65A4"/>
    <w:rsid w:val="007A6D41"/>
    <w:rsid w:val="007A7C47"/>
    <w:rsid w:val="007B0770"/>
    <w:rsid w:val="007B07A6"/>
    <w:rsid w:val="007B087F"/>
    <w:rsid w:val="007B0D03"/>
    <w:rsid w:val="007B1345"/>
    <w:rsid w:val="007B1402"/>
    <w:rsid w:val="007B151F"/>
    <w:rsid w:val="007B1D2F"/>
    <w:rsid w:val="007B1FD4"/>
    <w:rsid w:val="007B3CC7"/>
    <w:rsid w:val="007B462B"/>
    <w:rsid w:val="007B59C1"/>
    <w:rsid w:val="007B5A10"/>
    <w:rsid w:val="007B652C"/>
    <w:rsid w:val="007B7669"/>
    <w:rsid w:val="007B7EE5"/>
    <w:rsid w:val="007C08D6"/>
    <w:rsid w:val="007C0B38"/>
    <w:rsid w:val="007C0BF8"/>
    <w:rsid w:val="007C26F2"/>
    <w:rsid w:val="007C3A94"/>
    <w:rsid w:val="007C3AF1"/>
    <w:rsid w:val="007C3C3B"/>
    <w:rsid w:val="007C454F"/>
    <w:rsid w:val="007C461B"/>
    <w:rsid w:val="007C4E0B"/>
    <w:rsid w:val="007C54CB"/>
    <w:rsid w:val="007C59B7"/>
    <w:rsid w:val="007C6953"/>
    <w:rsid w:val="007C7959"/>
    <w:rsid w:val="007C7EFC"/>
    <w:rsid w:val="007D005F"/>
    <w:rsid w:val="007D03B8"/>
    <w:rsid w:val="007D05ED"/>
    <w:rsid w:val="007D0E43"/>
    <w:rsid w:val="007D14E0"/>
    <w:rsid w:val="007D252F"/>
    <w:rsid w:val="007D2C36"/>
    <w:rsid w:val="007D34B5"/>
    <w:rsid w:val="007D3890"/>
    <w:rsid w:val="007D50E6"/>
    <w:rsid w:val="007D57C7"/>
    <w:rsid w:val="007D5A17"/>
    <w:rsid w:val="007D5DE9"/>
    <w:rsid w:val="007D61E5"/>
    <w:rsid w:val="007D7903"/>
    <w:rsid w:val="007E09A9"/>
    <w:rsid w:val="007E1172"/>
    <w:rsid w:val="007E1BFA"/>
    <w:rsid w:val="007E2273"/>
    <w:rsid w:val="007E4015"/>
    <w:rsid w:val="007E4D3A"/>
    <w:rsid w:val="007E4EFA"/>
    <w:rsid w:val="007E4F71"/>
    <w:rsid w:val="007E5D51"/>
    <w:rsid w:val="007E6297"/>
    <w:rsid w:val="007E6E6E"/>
    <w:rsid w:val="007E7035"/>
    <w:rsid w:val="007E7556"/>
    <w:rsid w:val="007F013E"/>
    <w:rsid w:val="007F014E"/>
    <w:rsid w:val="007F1959"/>
    <w:rsid w:val="007F1B94"/>
    <w:rsid w:val="007F2C41"/>
    <w:rsid w:val="007F3F77"/>
    <w:rsid w:val="007F4137"/>
    <w:rsid w:val="007F42F4"/>
    <w:rsid w:val="007F4CEF"/>
    <w:rsid w:val="007F5C8A"/>
    <w:rsid w:val="007F605F"/>
    <w:rsid w:val="007F67DB"/>
    <w:rsid w:val="007F72B5"/>
    <w:rsid w:val="007F7E18"/>
    <w:rsid w:val="007F7F07"/>
    <w:rsid w:val="00800C18"/>
    <w:rsid w:val="00800E36"/>
    <w:rsid w:val="00800F56"/>
    <w:rsid w:val="00801425"/>
    <w:rsid w:val="008016B0"/>
    <w:rsid w:val="00801C98"/>
    <w:rsid w:val="00801D13"/>
    <w:rsid w:val="00801DB9"/>
    <w:rsid w:val="00804EC7"/>
    <w:rsid w:val="00805888"/>
    <w:rsid w:val="00805DAF"/>
    <w:rsid w:val="008060C8"/>
    <w:rsid w:val="00806727"/>
    <w:rsid w:val="0080742E"/>
    <w:rsid w:val="00810054"/>
    <w:rsid w:val="00810074"/>
    <w:rsid w:val="00811030"/>
    <w:rsid w:val="00811541"/>
    <w:rsid w:val="00811663"/>
    <w:rsid w:val="00811996"/>
    <w:rsid w:val="00811BF4"/>
    <w:rsid w:val="00812355"/>
    <w:rsid w:val="008127AC"/>
    <w:rsid w:val="0081292D"/>
    <w:rsid w:val="00813198"/>
    <w:rsid w:val="0081376B"/>
    <w:rsid w:val="00813DDD"/>
    <w:rsid w:val="00813F89"/>
    <w:rsid w:val="00814B15"/>
    <w:rsid w:val="00815036"/>
    <w:rsid w:val="0081569F"/>
    <w:rsid w:val="00815802"/>
    <w:rsid w:val="008165DC"/>
    <w:rsid w:val="00817117"/>
    <w:rsid w:val="00817CA2"/>
    <w:rsid w:val="00822378"/>
    <w:rsid w:val="00822451"/>
    <w:rsid w:val="00823BF1"/>
    <w:rsid w:val="008249FA"/>
    <w:rsid w:val="00825889"/>
    <w:rsid w:val="00825F4B"/>
    <w:rsid w:val="00825FC7"/>
    <w:rsid w:val="0082620A"/>
    <w:rsid w:val="008268E4"/>
    <w:rsid w:val="0082699B"/>
    <w:rsid w:val="00826AEC"/>
    <w:rsid w:val="008279FF"/>
    <w:rsid w:val="00830897"/>
    <w:rsid w:val="00830B5C"/>
    <w:rsid w:val="0083123F"/>
    <w:rsid w:val="0083134B"/>
    <w:rsid w:val="008318D2"/>
    <w:rsid w:val="00831B9A"/>
    <w:rsid w:val="00831FAA"/>
    <w:rsid w:val="00832FF5"/>
    <w:rsid w:val="00833375"/>
    <w:rsid w:val="008344D7"/>
    <w:rsid w:val="00834DDF"/>
    <w:rsid w:val="00834E49"/>
    <w:rsid w:val="00835A1A"/>
    <w:rsid w:val="00836507"/>
    <w:rsid w:val="00836A30"/>
    <w:rsid w:val="00836BBB"/>
    <w:rsid w:val="0083769C"/>
    <w:rsid w:val="0083795B"/>
    <w:rsid w:val="00837964"/>
    <w:rsid w:val="00840680"/>
    <w:rsid w:val="00841246"/>
    <w:rsid w:val="008417E8"/>
    <w:rsid w:val="00841A04"/>
    <w:rsid w:val="00841CF4"/>
    <w:rsid w:val="00842D1C"/>
    <w:rsid w:val="0084315D"/>
    <w:rsid w:val="00843CF5"/>
    <w:rsid w:val="008440E4"/>
    <w:rsid w:val="00845276"/>
    <w:rsid w:val="00845B68"/>
    <w:rsid w:val="00845DAB"/>
    <w:rsid w:val="00847491"/>
    <w:rsid w:val="0085029A"/>
    <w:rsid w:val="008507E5"/>
    <w:rsid w:val="0085118E"/>
    <w:rsid w:val="00851AAD"/>
    <w:rsid w:val="00851E9D"/>
    <w:rsid w:val="00852964"/>
    <w:rsid w:val="00852F56"/>
    <w:rsid w:val="00853059"/>
    <w:rsid w:val="00853768"/>
    <w:rsid w:val="00854C4F"/>
    <w:rsid w:val="008553AA"/>
    <w:rsid w:val="00855454"/>
    <w:rsid w:val="008556AF"/>
    <w:rsid w:val="008567FC"/>
    <w:rsid w:val="00856F60"/>
    <w:rsid w:val="008570EB"/>
    <w:rsid w:val="0085762B"/>
    <w:rsid w:val="00857FCB"/>
    <w:rsid w:val="008601DA"/>
    <w:rsid w:val="00860462"/>
    <w:rsid w:val="008604E8"/>
    <w:rsid w:val="00861CAB"/>
    <w:rsid w:val="00861F81"/>
    <w:rsid w:val="00863630"/>
    <w:rsid w:val="00863726"/>
    <w:rsid w:val="008651D7"/>
    <w:rsid w:val="008661B6"/>
    <w:rsid w:val="008666DB"/>
    <w:rsid w:val="00867691"/>
    <w:rsid w:val="00867785"/>
    <w:rsid w:val="00867C24"/>
    <w:rsid w:val="00870615"/>
    <w:rsid w:val="00871846"/>
    <w:rsid w:val="008721E3"/>
    <w:rsid w:val="00873E05"/>
    <w:rsid w:val="008741BC"/>
    <w:rsid w:val="008750E7"/>
    <w:rsid w:val="00875B34"/>
    <w:rsid w:val="0087602E"/>
    <w:rsid w:val="00876AEF"/>
    <w:rsid w:val="008772EB"/>
    <w:rsid w:val="00877360"/>
    <w:rsid w:val="008801A3"/>
    <w:rsid w:val="00880440"/>
    <w:rsid w:val="008807B8"/>
    <w:rsid w:val="00880CE9"/>
    <w:rsid w:val="00881866"/>
    <w:rsid w:val="00883D95"/>
    <w:rsid w:val="008843CD"/>
    <w:rsid w:val="0088462E"/>
    <w:rsid w:val="008849AB"/>
    <w:rsid w:val="008851A6"/>
    <w:rsid w:val="00885B4C"/>
    <w:rsid w:val="00885EDA"/>
    <w:rsid w:val="0088637B"/>
    <w:rsid w:val="00886586"/>
    <w:rsid w:val="008870F5"/>
    <w:rsid w:val="00890161"/>
    <w:rsid w:val="008912A6"/>
    <w:rsid w:val="00891512"/>
    <w:rsid w:val="00891679"/>
    <w:rsid w:val="00891D38"/>
    <w:rsid w:val="00891E61"/>
    <w:rsid w:val="0089260A"/>
    <w:rsid w:val="0089284C"/>
    <w:rsid w:val="0089289D"/>
    <w:rsid w:val="00893A73"/>
    <w:rsid w:val="008946CD"/>
    <w:rsid w:val="0089534B"/>
    <w:rsid w:val="0089554B"/>
    <w:rsid w:val="00895D2B"/>
    <w:rsid w:val="00895E2D"/>
    <w:rsid w:val="00896294"/>
    <w:rsid w:val="00896D4D"/>
    <w:rsid w:val="008A02FF"/>
    <w:rsid w:val="008A051B"/>
    <w:rsid w:val="008A0627"/>
    <w:rsid w:val="008A06E5"/>
    <w:rsid w:val="008A1DCA"/>
    <w:rsid w:val="008A3224"/>
    <w:rsid w:val="008A353C"/>
    <w:rsid w:val="008A36EE"/>
    <w:rsid w:val="008A38B0"/>
    <w:rsid w:val="008A3E7A"/>
    <w:rsid w:val="008A4163"/>
    <w:rsid w:val="008A4BDF"/>
    <w:rsid w:val="008A4DF7"/>
    <w:rsid w:val="008A555D"/>
    <w:rsid w:val="008A5877"/>
    <w:rsid w:val="008A5BAD"/>
    <w:rsid w:val="008A5C53"/>
    <w:rsid w:val="008A64F6"/>
    <w:rsid w:val="008A6795"/>
    <w:rsid w:val="008A7983"/>
    <w:rsid w:val="008B131D"/>
    <w:rsid w:val="008B27D3"/>
    <w:rsid w:val="008B324F"/>
    <w:rsid w:val="008B3329"/>
    <w:rsid w:val="008B3472"/>
    <w:rsid w:val="008B3A0D"/>
    <w:rsid w:val="008B4639"/>
    <w:rsid w:val="008B6F98"/>
    <w:rsid w:val="008B758D"/>
    <w:rsid w:val="008C1102"/>
    <w:rsid w:val="008C16D9"/>
    <w:rsid w:val="008C1823"/>
    <w:rsid w:val="008C1910"/>
    <w:rsid w:val="008C2CC3"/>
    <w:rsid w:val="008C34DD"/>
    <w:rsid w:val="008C3EE8"/>
    <w:rsid w:val="008C4CA1"/>
    <w:rsid w:val="008C524B"/>
    <w:rsid w:val="008C58E3"/>
    <w:rsid w:val="008C5F87"/>
    <w:rsid w:val="008C7E62"/>
    <w:rsid w:val="008D032F"/>
    <w:rsid w:val="008D1319"/>
    <w:rsid w:val="008D1460"/>
    <w:rsid w:val="008D1AC2"/>
    <w:rsid w:val="008D1FB3"/>
    <w:rsid w:val="008D294E"/>
    <w:rsid w:val="008D2CBD"/>
    <w:rsid w:val="008D50B6"/>
    <w:rsid w:val="008D5D74"/>
    <w:rsid w:val="008D60B9"/>
    <w:rsid w:val="008D77F0"/>
    <w:rsid w:val="008D7B92"/>
    <w:rsid w:val="008E04C0"/>
    <w:rsid w:val="008E0585"/>
    <w:rsid w:val="008E09D9"/>
    <w:rsid w:val="008E1663"/>
    <w:rsid w:val="008E1E43"/>
    <w:rsid w:val="008E5214"/>
    <w:rsid w:val="008E5509"/>
    <w:rsid w:val="008E5D87"/>
    <w:rsid w:val="008E65DE"/>
    <w:rsid w:val="008E6CC6"/>
    <w:rsid w:val="008E76B9"/>
    <w:rsid w:val="008E7E91"/>
    <w:rsid w:val="008F05BE"/>
    <w:rsid w:val="008F0B56"/>
    <w:rsid w:val="008F0C30"/>
    <w:rsid w:val="008F0E6E"/>
    <w:rsid w:val="008F13F5"/>
    <w:rsid w:val="008F1831"/>
    <w:rsid w:val="008F18E5"/>
    <w:rsid w:val="008F1CAF"/>
    <w:rsid w:val="008F2855"/>
    <w:rsid w:val="008F285E"/>
    <w:rsid w:val="008F3461"/>
    <w:rsid w:val="008F4631"/>
    <w:rsid w:val="008F56AD"/>
    <w:rsid w:val="008F58C1"/>
    <w:rsid w:val="008F5DBB"/>
    <w:rsid w:val="008F6292"/>
    <w:rsid w:val="008F7CDA"/>
    <w:rsid w:val="008F7CE2"/>
    <w:rsid w:val="0090054E"/>
    <w:rsid w:val="0090077E"/>
    <w:rsid w:val="00900825"/>
    <w:rsid w:val="00900CB8"/>
    <w:rsid w:val="00900DAA"/>
    <w:rsid w:val="00900E02"/>
    <w:rsid w:val="009016AB"/>
    <w:rsid w:val="009022ED"/>
    <w:rsid w:val="0090237F"/>
    <w:rsid w:val="0090252B"/>
    <w:rsid w:val="0090266F"/>
    <w:rsid w:val="009038DA"/>
    <w:rsid w:val="00903AA5"/>
    <w:rsid w:val="0090426F"/>
    <w:rsid w:val="00906044"/>
    <w:rsid w:val="00906094"/>
    <w:rsid w:val="009068F5"/>
    <w:rsid w:val="00906C49"/>
    <w:rsid w:val="00907071"/>
    <w:rsid w:val="009071AE"/>
    <w:rsid w:val="00907734"/>
    <w:rsid w:val="00907D86"/>
    <w:rsid w:val="00911520"/>
    <w:rsid w:val="00911813"/>
    <w:rsid w:val="00913B86"/>
    <w:rsid w:val="00913DBB"/>
    <w:rsid w:val="00913FE3"/>
    <w:rsid w:val="00914068"/>
    <w:rsid w:val="00915249"/>
    <w:rsid w:val="00915ABD"/>
    <w:rsid w:val="00916A7A"/>
    <w:rsid w:val="009174BA"/>
    <w:rsid w:val="009219BA"/>
    <w:rsid w:val="00922F5E"/>
    <w:rsid w:val="00923772"/>
    <w:rsid w:val="009239B9"/>
    <w:rsid w:val="009265AC"/>
    <w:rsid w:val="0092725F"/>
    <w:rsid w:val="0093034F"/>
    <w:rsid w:val="009317EA"/>
    <w:rsid w:val="0093228A"/>
    <w:rsid w:val="00932BE1"/>
    <w:rsid w:val="00934250"/>
    <w:rsid w:val="009351DA"/>
    <w:rsid w:val="00935A51"/>
    <w:rsid w:val="009369ED"/>
    <w:rsid w:val="00936C06"/>
    <w:rsid w:val="00936D97"/>
    <w:rsid w:val="00937923"/>
    <w:rsid w:val="00942031"/>
    <w:rsid w:val="00942896"/>
    <w:rsid w:val="00942BF3"/>
    <w:rsid w:val="00942C4A"/>
    <w:rsid w:val="00942FDA"/>
    <w:rsid w:val="009431EE"/>
    <w:rsid w:val="009443D2"/>
    <w:rsid w:val="00944716"/>
    <w:rsid w:val="00945113"/>
    <w:rsid w:val="00945E0B"/>
    <w:rsid w:val="009462B3"/>
    <w:rsid w:val="009466C5"/>
    <w:rsid w:val="009468B7"/>
    <w:rsid w:val="00950963"/>
    <w:rsid w:val="00950E24"/>
    <w:rsid w:val="00950F18"/>
    <w:rsid w:val="00950F8F"/>
    <w:rsid w:val="0095211E"/>
    <w:rsid w:val="009525A3"/>
    <w:rsid w:val="00952720"/>
    <w:rsid w:val="00952999"/>
    <w:rsid w:val="00952F02"/>
    <w:rsid w:val="00953041"/>
    <w:rsid w:val="0095307C"/>
    <w:rsid w:val="009535CC"/>
    <w:rsid w:val="00956195"/>
    <w:rsid w:val="0096072F"/>
    <w:rsid w:val="00961D74"/>
    <w:rsid w:val="00963AD6"/>
    <w:rsid w:val="00963B38"/>
    <w:rsid w:val="00963F30"/>
    <w:rsid w:val="009644D7"/>
    <w:rsid w:val="0096501B"/>
    <w:rsid w:val="009650A7"/>
    <w:rsid w:val="009650C6"/>
    <w:rsid w:val="00966133"/>
    <w:rsid w:val="00966BBB"/>
    <w:rsid w:val="00966F47"/>
    <w:rsid w:val="00967AFA"/>
    <w:rsid w:val="00970802"/>
    <w:rsid w:val="00970CCB"/>
    <w:rsid w:val="00971503"/>
    <w:rsid w:val="00971540"/>
    <w:rsid w:val="009723CB"/>
    <w:rsid w:val="00972A27"/>
    <w:rsid w:val="00972C65"/>
    <w:rsid w:val="00972E24"/>
    <w:rsid w:val="00972FB3"/>
    <w:rsid w:val="0097424E"/>
    <w:rsid w:val="00974560"/>
    <w:rsid w:val="009763D5"/>
    <w:rsid w:val="0097723B"/>
    <w:rsid w:val="009775C9"/>
    <w:rsid w:val="00977748"/>
    <w:rsid w:val="00977F48"/>
    <w:rsid w:val="009813B2"/>
    <w:rsid w:val="00981E04"/>
    <w:rsid w:val="009825E3"/>
    <w:rsid w:val="00983026"/>
    <w:rsid w:val="0098359A"/>
    <w:rsid w:val="00984F97"/>
    <w:rsid w:val="0098516A"/>
    <w:rsid w:val="00985E6F"/>
    <w:rsid w:val="00985F5A"/>
    <w:rsid w:val="00986E9F"/>
    <w:rsid w:val="0098702E"/>
    <w:rsid w:val="0098734B"/>
    <w:rsid w:val="0098790C"/>
    <w:rsid w:val="00987961"/>
    <w:rsid w:val="00990F53"/>
    <w:rsid w:val="00991D06"/>
    <w:rsid w:val="00991DBF"/>
    <w:rsid w:val="009925CB"/>
    <w:rsid w:val="00992B12"/>
    <w:rsid w:val="00992FF1"/>
    <w:rsid w:val="0099340E"/>
    <w:rsid w:val="00993985"/>
    <w:rsid w:val="009939B4"/>
    <w:rsid w:val="00993BD2"/>
    <w:rsid w:val="00994214"/>
    <w:rsid w:val="00994BF4"/>
    <w:rsid w:val="009953D6"/>
    <w:rsid w:val="00995768"/>
    <w:rsid w:val="0099583D"/>
    <w:rsid w:val="00995F01"/>
    <w:rsid w:val="0099602B"/>
    <w:rsid w:val="00996A5A"/>
    <w:rsid w:val="00997923"/>
    <w:rsid w:val="009A1078"/>
    <w:rsid w:val="009A111E"/>
    <w:rsid w:val="009A1451"/>
    <w:rsid w:val="009A1460"/>
    <w:rsid w:val="009A1EBD"/>
    <w:rsid w:val="009A2CC7"/>
    <w:rsid w:val="009A3D51"/>
    <w:rsid w:val="009A44B3"/>
    <w:rsid w:val="009A4CDB"/>
    <w:rsid w:val="009A5250"/>
    <w:rsid w:val="009A5A61"/>
    <w:rsid w:val="009A5F48"/>
    <w:rsid w:val="009A6085"/>
    <w:rsid w:val="009A6388"/>
    <w:rsid w:val="009A67A6"/>
    <w:rsid w:val="009A787E"/>
    <w:rsid w:val="009A7C30"/>
    <w:rsid w:val="009B02BB"/>
    <w:rsid w:val="009B18C5"/>
    <w:rsid w:val="009B18D3"/>
    <w:rsid w:val="009B1DAB"/>
    <w:rsid w:val="009B1FD8"/>
    <w:rsid w:val="009B3383"/>
    <w:rsid w:val="009B3458"/>
    <w:rsid w:val="009B36CB"/>
    <w:rsid w:val="009B4146"/>
    <w:rsid w:val="009B504C"/>
    <w:rsid w:val="009B64DD"/>
    <w:rsid w:val="009B68F1"/>
    <w:rsid w:val="009B6967"/>
    <w:rsid w:val="009C0067"/>
    <w:rsid w:val="009C050D"/>
    <w:rsid w:val="009C1AF3"/>
    <w:rsid w:val="009C2750"/>
    <w:rsid w:val="009C4C7B"/>
    <w:rsid w:val="009C4FE5"/>
    <w:rsid w:val="009C551E"/>
    <w:rsid w:val="009C691A"/>
    <w:rsid w:val="009D02F3"/>
    <w:rsid w:val="009D06CE"/>
    <w:rsid w:val="009D26BE"/>
    <w:rsid w:val="009D2754"/>
    <w:rsid w:val="009D7A47"/>
    <w:rsid w:val="009E095D"/>
    <w:rsid w:val="009E0CAF"/>
    <w:rsid w:val="009E1B6B"/>
    <w:rsid w:val="009E1FE7"/>
    <w:rsid w:val="009E223B"/>
    <w:rsid w:val="009E27A1"/>
    <w:rsid w:val="009E2A2A"/>
    <w:rsid w:val="009E39C6"/>
    <w:rsid w:val="009E3D99"/>
    <w:rsid w:val="009E4539"/>
    <w:rsid w:val="009E4827"/>
    <w:rsid w:val="009E48D5"/>
    <w:rsid w:val="009E4BAB"/>
    <w:rsid w:val="009E5B21"/>
    <w:rsid w:val="009E6D49"/>
    <w:rsid w:val="009E72C0"/>
    <w:rsid w:val="009F1077"/>
    <w:rsid w:val="009F136A"/>
    <w:rsid w:val="009F1BA5"/>
    <w:rsid w:val="009F1BA9"/>
    <w:rsid w:val="009F2128"/>
    <w:rsid w:val="009F2C41"/>
    <w:rsid w:val="009F2D9C"/>
    <w:rsid w:val="009F39F6"/>
    <w:rsid w:val="009F4239"/>
    <w:rsid w:val="009F47EE"/>
    <w:rsid w:val="009F4822"/>
    <w:rsid w:val="009F4E2C"/>
    <w:rsid w:val="009F4F58"/>
    <w:rsid w:val="009F50EE"/>
    <w:rsid w:val="009F528F"/>
    <w:rsid w:val="009F57FA"/>
    <w:rsid w:val="009F5DF5"/>
    <w:rsid w:val="009F654D"/>
    <w:rsid w:val="009F656C"/>
    <w:rsid w:val="009F7F15"/>
    <w:rsid w:val="00A007AD"/>
    <w:rsid w:val="00A01625"/>
    <w:rsid w:val="00A01839"/>
    <w:rsid w:val="00A01931"/>
    <w:rsid w:val="00A01CB9"/>
    <w:rsid w:val="00A03B3E"/>
    <w:rsid w:val="00A040E8"/>
    <w:rsid w:val="00A0469E"/>
    <w:rsid w:val="00A04830"/>
    <w:rsid w:val="00A0527F"/>
    <w:rsid w:val="00A054B3"/>
    <w:rsid w:val="00A05A0B"/>
    <w:rsid w:val="00A05EC5"/>
    <w:rsid w:val="00A0617E"/>
    <w:rsid w:val="00A06799"/>
    <w:rsid w:val="00A06BDF"/>
    <w:rsid w:val="00A079D4"/>
    <w:rsid w:val="00A10FA0"/>
    <w:rsid w:val="00A1160A"/>
    <w:rsid w:val="00A11C55"/>
    <w:rsid w:val="00A12BAA"/>
    <w:rsid w:val="00A12D00"/>
    <w:rsid w:val="00A137B9"/>
    <w:rsid w:val="00A138DF"/>
    <w:rsid w:val="00A13E6B"/>
    <w:rsid w:val="00A14413"/>
    <w:rsid w:val="00A14495"/>
    <w:rsid w:val="00A14BDC"/>
    <w:rsid w:val="00A14CDD"/>
    <w:rsid w:val="00A15603"/>
    <w:rsid w:val="00A15AC8"/>
    <w:rsid w:val="00A15DE0"/>
    <w:rsid w:val="00A16692"/>
    <w:rsid w:val="00A16B02"/>
    <w:rsid w:val="00A17ADF"/>
    <w:rsid w:val="00A17C48"/>
    <w:rsid w:val="00A17C7A"/>
    <w:rsid w:val="00A200A5"/>
    <w:rsid w:val="00A2090B"/>
    <w:rsid w:val="00A20EBA"/>
    <w:rsid w:val="00A2150D"/>
    <w:rsid w:val="00A22139"/>
    <w:rsid w:val="00A22F9E"/>
    <w:rsid w:val="00A23403"/>
    <w:rsid w:val="00A236B0"/>
    <w:rsid w:val="00A24226"/>
    <w:rsid w:val="00A243B4"/>
    <w:rsid w:val="00A24728"/>
    <w:rsid w:val="00A25096"/>
    <w:rsid w:val="00A25BF4"/>
    <w:rsid w:val="00A25D93"/>
    <w:rsid w:val="00A30637"/>
    <w:rsid w:val="00A3079D"/>
    <w:rsid w:val="00A30FDF"/>
    <w:rsid w:val="00A321A3"/>
    <w:rsid w:val="00A327E3"/>
    <w:rsid w:val="00A32D12"/>
    <w:rsid w:val="00A345B9"/>
    <w:rsid w:val="00A34AA8"/>
    <w:rsid w:val="00A35C0C"/>
    <w:rsid w:val="00A362BC"/>
    <w:rsid w:val="00A363AE"/>
    <w:rsid w:val="00A369F3"/>
    <w:rsid w:val="00A37F8B"/>
    <w:rsid w:val="00A428F5"/>
    <w:rsid w:val="00A42F17"/>
    <w:rsid w:val="00A4352D"/>
    <w:rsid w:val="00A435A2"/>
    <w:rsid w:val="00A43718"/>
    <w:rsid w:val="00A44E99"/>
    <w:rsid w:val="00A4521D"/>
    <w:rsid w:val="00A45556"/>
    <w:rsid w:val="00A45620"/>
    <w:rsid w:val="00A459F1"/>
    <w:rsid w:val="00A46348"/>
    <w:rsid w:val="00A46E3C"/>
    <w:rsid w:val="00A46E45"/>
    <w:rsid w:val="00A4703A"/>
    <w:rsid w:val="00A477BF"/>
    <w:rsid w:val="00A47B96"/>
    <w:rsid w:val="00A5003A"/>
    <w:rsid w:val="00A5030E"/>
    <w:rsid w:val="00A50BEE"/>
    <w:rsid w:val="00A5258E"/>
    <w:rsid w:val="00A52B89"/>
    <w:rsid w:val="00A52EA8"/>
    <w:rsid w:val="00A53C6C"/>
    <w:rsid w:val="00A53CF0"/>
    <w:rsid w:val="00A540A8"/>
    <w:rsid w:val="00A54B17"/>
    <w:rsid w:val="00A54E1E"/>
    <w:rsid w:val="00A550F9"/>
    <w:rsid w:val="00A57ADB"/>
    <w:rsid w:val="00A608B3"/>
    <w:rsid w:val="00A616C9"/>
    <w:rsid w:val="00A620E9"/>
    <w:rsid w:val="00A6221D"/>
    <w:rsid w:val="00A6343D"/>
    <w:rsid w:val="00A6390A"/>
    <w:rsid w:val="00A639AB"/>
    <w:rsid w:val="00A63E83"/>
    <w:rsid w:val="00A64D2A"/>
    <w:rsid w:val="00A657A5"/>
    <w:rsid w:val="00A65FB0"/>
    <w:rsid w:val="00A66585"/>
    <w:rsid w:val="00A66CC5"/>
    <w:rsid w:val="00A713C5"/>
    <w:rsid w:val="00A73F7F"/>
    <w:rsid w:val="00A74D13"/>
    <w:rsid w:val="00A751B6"/>
    <w:rsid w:val="00A75B5B"/>
    <w:rsid w:val="00A75F4E"/>
    <w:rsid w:val="00A76457"/>
    <w:rsid w:val="00A76E49"/>
    <w:rsid w:val="00A812D0"/>
    <w:rsid w:val="00A81618"/>
    <w:rsid w:val="00A81A46"/>
    <w:rsid w:val="00A81E85"/>
    <w:rsid w:val="00A82788"/>
    <w:rsid w:val="00A82879"/>
    <w:rsid w:val="00A83057"/>
    <w:rsid w:val="00A830E7"/>
    <w:rsid w:val="00A834A2"/>
    <w:rsid w:val="00A842B9"/>
    <w:rsid w:val="00A84336"/>
    <w:rsid w:val="00A84751"/>
    <w:rsid w:val="00A84D17"/>
    <w:rsid w:val="00A84E9B"/>
    <w:rsid w:val="00A86058"/>
    <w:rsid w:val="00A8679D"/>
    <w:rsid w:val="00A86B36"/>
    <w:rsid w:val="00A86CC9"/>
    <w:rsid w:val="00A874E4"/>
    <w:rsid w:val="00A90652"/>
    <w:rsid w:val="00A90B59"/>
    <w:rsid w:val="00A90BFC"/>
    <w:rsid w:val="00A90E76"/>
    <w:rsid w:val="00A9144F"/>
    <w:rsid w:val="00A916CA"/>
    <w:rsid w:val="00A9246D"/>
    <w:rsid w:val="00A930DF"/>
    <w:rsid w:val="00A93CD6"/>
    <w:rsid w:val="00A93DC2"/>
    <w:rsid w:val="00A93EF3"/>
    <w:rsid w:val="00A94E58"/>
    <w:rsid w:val="00A95050"/>
    <w:rsid w:val="00A95A46"/>
    <w:rsid w:val="00A96119"/>
    <w:rsid w:val="00A961EA"/>
    <w:rsid w:val="00A962B2"/>
    <w:rsid w:val="00A96385"/>
    <w:rsid w:val="00A964B2"/>
    <w:rsid w:val="00A97178"/>
    <w:rsid w:val="00A973C0"/>
    <w:rsid w:val="00A978BE"/>
    <w:rsid w:val="00AA0F94"/>
    <w:rsid w:val="00AA1AFE"/>
    <w:rsid w:val="00AA20DB"/>
    <w:rsid w:val="00AA24FC"/>
    <w:rsid w:val="00AA3099"/>
    <w:rsid w:val="00AA3E39"/>
    <w:rsid w:val="00AA4100"/>
    <w:rsid w:val="00AA4F06"/>
    <w:rsid w:val="00AA611B"/>
    <w:rsid w:val="00AA64E3"/>
    <w:rsid w:val="00AA7D63"/>
    <w:rsid w:val="00AB0618"/>
    <w:rsid w:val="00AB0709"/>
    <w:rsid w:val="00AB0730"/>
    <w:rsid w:val="00AB09B9"/>
    <w:rsid w:val="00AB1216"/>
    <w:rsid w:val="00AB1E2A"/>
    <w:rsid w:val="00AB21A4"/>
    <w:rsid w:val="00AB227E"/>
    <w:rsid w:val="00AB2728"/>
    <w:rsid w:val="00AB2748"/>
    <w:rsid w:val="00AB274A"/>
    <w:rsid w:val="00AB319E"/>
    <w:rsid w:val="00AB3E14"/>
    <w:rsid w:val="00AB4E6D"/>
    <w:rsid w:val="00AB6322"/>
    <w:rsid w:val="00AC2469"/>
    <w:rsid w:val="00AC25E5"/>
    <w:rsid w:val="00AC3C03"/>
    <w:rsid w:val="00AC3F77"/>
    <w:rsid w:val="00AC49A6"/>
    <w:rsid w:val="00AC49FA"/>
    <w:rsid w:val="00AC4B07"/>
    <w:rsid w:val="00AC4ECB"/>
    <w:rsid w:val="00AC528E"/>
    <w:rsid w:val="00AC52D7"/>
    <w:rsid w:val="00AC6E40"/>
    <w:rsid w:val="00AD05AB"/>
    <w:rsid w:val="00AD08A9"/>
    <w:rsid w:val="00AD20C6"/>
    <w:rsid w:val="00AD252C"/>
    <w:rsid w:val="00AD254C"/>
    <w:rsid w:val="00AD4061"/>
    <w:rsid w:val="00AD4842"/>
    <w:rsid w:val="00AD4916"/>
    <w:rsid w:val="00AD4F34"/>
    <w:rsid w:val="00AD4FA0"/>
    <w:rsid w:val="00AD5583"/>
    <w:rsid w:val="00AD6927"/>
    <w:rsid w:val="00AD696B"/>
    <w:rsid w:val="00AD7992"/>
    <w:rsid w:val="00AD7B16"/>
    <w:rsid w:val="00AE012D"/>
    <w:rsid w:val="00AE02C6"/>
    <w:rsid w:val="00AE1218"/>
    <w:rsid w:val="00AE1CBC"/>
    <w:rsid w:val="00AE3476"/>
    <w:rsid w:val="00AE4184"/>
    <w:rsid w:val="00AE4AE3"/>
    <w:rsid w:val="00AE5368"/>
    <w:rsid w:val="00AE583D"/>
    <w:rsid w:val="00AE6A96"/>
    <w:rsid w:val="00AE6E3D"/>
    <w:rsid w:val="00AE7BA5"/>
    <w:rsid w:val="00AF0837"/>
    <w:rsid w:val="00AF0B4A"/>
    <w:rsid w:val="00AF2166"/>
    <w:rsid w:val="00AF2508"/>
    <w:rsid w:val="00AF314B"/>
    <w:rsid w:val="00AF314E"/>
    <w:rsid w:val="00AF3676"/>
    <w:rsid w:val="00AF4B82"/>
    <w:rsid w:val="00AF5658"/>
    <w:rsid w:val="00AF6F50"/>
    <w:rsid w:val="00AF7578"/>
    <w:rsid w:val="00AF79EB"/>
    <w:rsid w:val="00AF7D9D"/>
    <w:rsid w:val="00B00693"/>
    <w:rsid w:val="00B006AF"/>
    <w:rsid w:val="00B00C76"/>
    <w:rsid w:val="00B021D9"/>
    <w:rsid w:val="00B02E4B"/>
    <w:rsid w:val="00B03805"/>
    <w:rsid w:val="00B04148"/>
    <w:rsid w:val="00B04970"/>
    <w:rsid w:val="00B05138"/>
    <w:rsid w:val="00B07268"/>
    <w:rsid w:val="00B077E6"/>
    <w:rsid w:val="00B0781D"/>
    <w:rsid w:val="00B10A22"/>
    <w:rsid w:val="00B11212"/>
    <w:rsid w:val="00B1187D"/>
    <w:rsid w:val="00B11A3D"/>
    <w:rsid w:val="00B12500"/>
    <w:rsid w:val="00B12785"/>
    <w:rsid w:val="00B128CD"/>
    <w:rsid w:val="00B142C2"/>
    <w:rsid w:val="00B143F9"/>
    <w:rsid w:val="00B14A33"/>
    <w:rsid w:val="00B15516"/>
    <w:rsid w:val="00B15C73"/>
    <w:rsid w:val="00B15DF0"/>
    <w:rsid w:val="00B15ED1"/>
    <w:rsid w:val="00B16781"/>
    <w:rsid w:val="00B16F6A"/>
    <w:rsid w:val="00B1734B"/>
    <w:rsid w:val="00B2045E"/>
    <w:rsid w:val="00B204BC"/>
    <w:rsid w:val="00B20711"/>
    <w:rsid w:val="00B20F5D"/>
    <w:rsid w:val="00B210EF"/>
    <w:rsid w:val="00B2281C"/>
    <w:rsid w:val="00B22A61"/>
    <w:rsid w:val="00B22F97"/>
    <w:rsid w:val="00B23DB6"/>
    <w:rsid w:val="00B24957"/>
    <w:rsid w:val="00B25BC1"/>
    <w:rsid w:val="00B26916"/>
    <w:rsid w:val="00B3068E"/>
    <w:rsid w:val="00B320E0"/>
    <w:rsid w:val="00B32624"/>
    <w:rsid w:val="00B32E16"/>
    <w:rsid w:val="00B32E59"/>
    <w:rsid w:val="00B34787"/>
    <w:rsid w:val="00B349F9"/>
    <w:rsid w:val="00B35156"/>
    <w:rsid w:val="00B35536"/>
    <w:rsid w:val="00B357FD"/>
    <w:rsid w:val="00B36161"/>
    <w:rsid w:val="00B36277"/>
    <w:rsid w:val="00B36C1F"/>
    <w:rsid w:val="00B374EF"/>
    <w:rsid w:val="00B37951"/>
    <w:rsid w:val="00B37C0A"/>
    <w:rsid w:val="00B405F2"/>
    <w:rsid w:val="00B412E2"/>
    <w:rsid w:val="00B4130B"/>
    <w:rsid w:val="00B41A43"/>
    <w:rsid w:val="00B422E7"/>
    <w:rsid w:val="00B4247B"/>
    <w:rsid w:val="00B4296B"/>
    <w:rsid w:val="00B44728"/>
    <w:rsid w:val="00B45D70"/>
    <w:rsid w:val="00B46273"/>
    <w:rsid w:val="00B478A9"/>
    <w:rsid w:val="00B47B64"/>
    <w:rsid w:val="00B504CB"/>
    <w:rsid w:val="00B5162D"/>
    <w:rsid w:val="00B51A17"/>
    <w:rsid w:val="00B51C7E"/>
    <w:rsid w:val="00B52291"/>
    <w:rsid w:val="00B52878"/>
    <w:rsid w:val="00B53B17"/>
    <w:rsid w:val="00B53C94"/>
    <w:rsid w:val="00B555E1"/>
    <w:rsid w:val="00B55E14"/>
    <w:rsid w:val="00B57283"/>
    <w:rsid w:val="00B57D67"/>
    <w:rsid w:val="00B57F57"/>
    <w:rsid w:val="00B60A21"/>
    <w:rsid w:val="00B62A9B"/>
    <w:rsid w:val="00B62FF4"/>
    <w:rsid w:val="00B63B06"/>
    <w:rsid w:val="00B647CC"/>
    <w:rsid w:val="00B649E1"/>
    <w:rsid w:val="00B67320"/>
    <w:rsid w:val="00B67D16"/>
    <w:rsid w:val="00B707A6"/>
    <w:rsid w:val="00B71996"/>
    <w:rsid w:val="00B71A9E"/>
    <w:rsid w:val="00B725A1"/>
    <w:rsid w:val="00B728D6"/>
    <w:rsid w:val="00B73E00"/>
    <w:rsid w:val="00B73E76"/>
    <w:rsid w:val="00B73E81"/>
    <w:rsid w:val="00B74DD4"/>
    <w:rsid w:val="00B74E03"/>
    <w:rsid w:val="00B755CF"/>
    <w:rsid w:val="00B7587D"/>
    <w:rsid w:val="00B75F6B"/>
    <w:rsid w:val="00B767AB"/>
    <w:rsid w:val="00B76F96"/>
    <w:rsid w:val="00B77714"/>
    <w:rsid w:val="00B8190C"/>
    <w:rsid w:val="00B81917"/>
    <w:rsid w:val="00B820B4"/>
    <w:rsid w:val="00B821E0"/>
    <w:rsid w:val="00B82395"/>
    <w:rsid w:val="00B82799"/>
    <w:rsid w:val="00B82A72"/>
    <w:rsid w:val="00B8323C"/>
    <w:rsid w:val="00B83336"/>
    <w:rsid w:val="00B834EA"/>
    <w:rsid w:val="00B835E6"/>
    <w:rsid w:val="00B8389B"/>
    <w:rsid w:val="00B838D3"/>
    <w:rsid w:val="00B83B4F"/>
    <w:rsid w:val="00B83E77"/>
    <w:rsid w:val="00B83EA3"/>
    <w:rsid w:val="00B84145"/>
    <w:rsid w:val="00B84AAF"/>
    <w:rsid w:val="00B8530E"/>
    <w:rsid w:val="00B874D2"/>
    <w:rsid w:val="00B90F83"/>
    <w:rsid w:val="00B913C4"/>
    <w:rsid w:val="00B93B7F"/>
    <w:rsid w:val="00B93FA0"/>
    <w:rsid w:val="00B947CF"/>
    <w:rsid w:val="00B95773"/>
    <w:rsid w:val="00B966EE"/>
    <w:rsid w:val="00B96D0F"/>
    <w:rsid w:val="00B96FBE"/>
    <w:rsid w:val="00BA04D7"/>
    <w:rsid w:val="00BA1B3E"/>
    <w:rsid w:val="00BA20B8"/>
    <w:rsid w:val="00BA2BCF"/>
    <w:rsid w:val="00BA340E"/>
    <w:rsid w:val="00BA3946"/>
    <w:rsid w:val="00BA3AB1"/>
    <w:rsid w:val="00BA3D83"/>
    <w:rsid w:val="00BA3DAC"/>
    <w:rsid w:val="00BA5101"/>
    <w:rsid w:val="00BA5A4C"/>
    <w:rsid w:val="00BA6412"/>
    <w:rsid w:val="00BA653C"/>
    <w:rsid w:val="00BA6E38"/>
    <w:rsid w:val="00BA7CD9"/>
    <w:rsid w:val="00BA7CDD"/>
    <w:rsid w:val="00BB05EE"/>
    <w:rsid w:val="00BB0BE1"/>
    <w:rsid w:val="00BB1738"/>
    <w:rsid w:val="00BB1BEC"/>
    <w:rsid w:val="00BB31E3"/>
    <w:rsid w:val="00BB37DC"/>
    <w:rsid w:val="00BB3D0F"/>
    <w:rsid w:val="00BB4F14"/>
    <w:rsid w:val="00BB5CB6"/>
    <w:rsid w:val="00BB5DE8"/>
    <w:rsid w:val="00BB6A26"/>
    <w:rsid w:val="00BB6A2D"/>
    <w:rsid w:val="00BB6CB2"/>
    <w:rsid w:val="00BB7C56"/>
    <w:rsid w:val="00BB7EF6"/>
    <w:rsid w:val="00BC0477"/>
    <w:rsid w:val="00BC0CDC"/>
    <w:rsid w:val="00BC1973"/>
    <w:rsid w:val="00BC1DFB"/>
    <w:rsid w:val="00BC240A"/>
    <w:rsid w:val="00BC3636"/>
    <w:rsid w:val="00BC4A13"/>
    <w:rsid w:val="00BC53B2"/>
    <w:rsid w:val="00BC6C5E"/>
    <w:rsid w:val="00BC6D7A"/>
    <w:rsid w:val="00BC7CD7"/>
    <w:rsid w:val="00BC7DBE"/>
    <w:rsid w:val="00BD2629"/>
    <w:rsid w:val="00BD3E3A"/>
    <w:rsid w:val="00BD53C5"/>
    <w:rsid w:val="00BD568C"/>
    <w:rsid w:val="00BD56EF"/>
    <w:rsid w:val="00BD5AEF"/>
    <w:rsid w:val="00BD74D1"/>
    <w:rsid w:val="00BD7A25"/>
    <w:rsid w:val="00BE04D7"/>
    <w:rsid w:val="00BE04DA"/>
    <w:rsid w:val="00BE076B"/>
    <w:rsid w:val="00BE0A03"/>
    <w:rsid w:val="00BE0DF5"/>
    <w:rsid w:val="00BE147E"/>
    <w:rsid w:val="00BE1572"/>
    <w:rsid w:val="00BE29E6"/>
    <w:rsid w:val="00BE3530"/>
    <w:rsid w:val="00BE391A"/>
    <w:rsid w:val="00BE3E8C"/>
    <w:rsid w:val="00BE4C34"/>
    <w:rsid w:val="00BE507C"/>
    <w:rsid w:val="00BE5AE9"/>
    <w:rsid w:val="00BE67CA"/>
    <w:rsid w:val="00BE6BB7"/>
    <w:rsid w:val="00BE6FE7"/>
    <w:rsid w:val="00BE7BA5"/>
    <w:rsid w:val="00BF0592"/>
    <w:rsid w:val="00BF066E"/>
    <w:rsid w:val="00BF0C74"/>
    <w:rsid w:val="00BF2650"/>
    <w:rsid w:val="00BF279F"/>
    <w:rsid w:val="00BF3C7F"/>
    <w:rsid w:val="00BF609B"/>
    <w:rsid w:val="00BF67CA"/>
    <w:rsid w:val="00BF6D4F"/>
    <w:rsid w:val="00BF6EBC"/>
    <w:rsid w:val="00BF6EBE"/>
    <w:rsid w:val="00C00117"/>
    <w:rsid w:val="00C0027C"/>
    <w:rsid w:val="00C00714"/>
    <w:rsid w:val="00C01283"/>
    <w:rsid w:val="00C01B19"/>
    <w:rsid w:val="00C01DF9"/>
    <w:rsid w:val="00C025DF"/>
    <w:rsid w:val="00C02829"/>
    <w:rsid w:val="00C0311E"/>
    <w:rsid w:val="00C0386E"/>
    <w:rsid w:val="00C03AD9"/>
    <w:rsid w:val="00C04DCF"/>
    <w:rsid w:val="00C05002"/>
    <w:rsid w:val="00C05BF6"/>
    <w:rsid w:val="00C067F9"/>
    <w:rsid w:val="00C0770E"/>
    <w:rsid w:val="00C07B35"/>
    <w:rsid w:val="00C07C1F"/>
    <w:rsid w:val="00C100CF"/>
    <w:rsid w:val="00C102DE"/>
    <w:rsid w:val="00C11364"/>
    <w:rsid w:val="00C12301"/>
    <w:rsid w:val="00C129B9"/>
    <w:rsid w:val="00C135DF"/>
    <w:rsid w:val="00C13B9D"/>
    <w:rsid w:val="00C168B1"/>
    <w:rsid w:val="00C16B00"/>
    <w:rsid w:val="00C17197"/>
    <w:rsid w:val="00C17CE8"/>
    <w:rsid w:val="00C209D7"/>
    <w:rsid w:val="00C21DC5"/>
    <w:rsid w:val="00C21F47"/>
    <w:rsid w:val="00C22926"/>
    <w:rsid w:val="00C240AC"/>
    <w:rsid w:val="00C240E0"/>
    <w:rsid w:val="00C2591F"/>
    <w:rsid w:val="00C25952"/>
    <w:rsid w:val="00C2597B"/>
    <w:rsid w:val="00C25A84"/>
    <w:rsid w:val="00C2604B"/>
    <w:rsid w:val="00C26D92"/>
    <w:rsid w:val="00C27283"/>
    <w:rsid w:val="00C30444"/>
    <w:rsid w:val="00C3059B"/>
    <w:rsid w:val="00C310F5"/>
    <w:rsid w:val="00C314BA"/>
    <w:rsid w:val="00C318CA"/>
    <w:rsid w:val="00C322A1"/>
    <w:rsid w:val="00C32E4F"/>
    <w:rsid w:val="00C33061"/>
    <w:rsid w:val="00C33430"/>
    <w:rsid w:val="00C353A2"/>
    <w:rsid w:val="00C35564"/>
    <w:rsid w:val="00C35CED"/>
    <w:rsid w:val="00C35EF4"/>
    <w:rsid w:val="00C35F37"/>
    <w:rsid w:val="00C35F5C"/>
    <w:rsid w:val="00C36797"/>
    <w:rsid w:val="00C36B82"/>
    <w:rsid w:val="00C37964"/>
    <w:rsid w:val="00C4182E"/>
    <w:rsid w:val="00C428FB"/>
    <w:rsid w:val="00C440CC"/>
    <w:rsid w:val="00C46507"/>
    <w:rsid w:val="00C4777E"/>
    <w:rsid w:val="00C47B2E"/>
    <w:rsid w:val="00C47F59"/>
    <w:rsid w:val="00C501C4"/>
    <w:rsid w:val="00C507DB"/>
    <w:rsid w:val="00C509FE"/>
    <w:rsid w:val="00C518E3"/>
    <w:rsid w:val="00C5198B"/>
    <w:rsid w:val="00C52637"/>
    <w:rsid w:val="00C52AC7"/>
    <w:rsid w:val="00C535D7"/>
    <w:rsid w:val="00C53B45"/>
    <w:rsid w:val="00C53F74"/>
    <w:rsid w:val="00C5424C"/>
    <w:rsid w:val="00C54921"/>
    <w:rsid w:val="00C54995"/>
    <w:rsid w:val="00C55203"/>
    <w:rsid w:val="00C55565"/>
    <w:rsid w:val="00C5563B"/>
    <w:rsid w:val="00C57A2D"/>
    <w:rsid w:val="00C60D13"/>
    <w:rsid w:val="00C61289"/>
    <w:rsid w:val="00C61501"/>
    <w:rsid w:val="00C64165"/>
    <w:rsid w:val="00C64904"/>
    <w:rsid w:val="00C64D5B"/>
    <w:rsid w:val="00C64F10"/>
    <w:rsid w:val="00C650A2"/>
    <w:rsid w:val="00C653A6"/>
    <w:rsid w:val="00C663BA"/>
    <w:rsid w:val="00C66463"/>
    <w:rsid w:val="00C668CC"/>
    <w:rsid w:val="00C6703E"/>
    <w:rsid w:val="00C67667"/>
    <w:rsid w:val="00C71145"/>
    <w:rsid w:val="00C71FB5"/>
    <w:rsid w:val="00C71FC4"/>
    <w:rsid w:val="00C7255B"/>
    <w:rsid w:val="00C7272F"/>
    <w:rsid w:val="00C72A41"/>
    <w:rsid w:val="00C730E8"/>
    <w:rsid w:val="00C73127"/>
    <w:rsid w:val="00C73270"/>
    <w:rsid w:val="00C733D3"/>
    <w:rsid w:val="00C73E46"/>
    <w:rsid w:val="00C73FC2"/>
    <w:rsid w:val="00C74002"/>
    <w:rsid w:val="00C7489B"/>
    <w:rsid w:val="00C748B8"/>
    <w:rsid w:val="00C749AF"/>
    <w:rsid w:val="00C752A3"/>
    <w:rsid w:val="00C75365"/>
    <w:rsid w:val="00C7682C"/>
    <w:rsid w:val="00C77131"/>
    <w:rsid w:val="00C7736A"/>
    <w:rsid w:val="00C77C75"/>
    <w:rsid w:val="00C81CBE"/>
    <w:rsid w:val="00C834C1"/>
    <w:rsid w:val="00C83913"/>
    <w:rsid w:val="00C83AC4"/>
    <w:rsid w:val="00C84528"/>
    <w:rsid w:val="00C8524D"/>
    <w:rsid w:val="00C85B28"/>
    <w:rsid w:val="00C85D06"/>
    <w:rsid w:val="00C86AEB"/>
    <w:rsid w:val="00C86E95"/>
    <w:rsid w:val="00C86F67"/>
    <w:rsid w:val="00C87191"/>
    <w:rsid w:val="00C87444"/>
    <w:rsid w:val="00C91267"/>
    <w:rsid w:val="00C92197"/>
    <w:rsid w:val="00C9268F"/>
    <w:rsid w:val="00C92E82"/>
    <w:rsid w:val="00C92F6C"/>
    <w:rsid w:val="00C93C64"/>
    <w:rsid w:val="00C94A37"/>
    <w:rsid w:val="00C9655B"/>
    <w:rsid w:val="00C97140"/>
    <w:rsid w:val="00CA0445"/>
    <w:rsid w:val="00CA0E18"/>
    <w:rsid w:val="00CA13BC"/>
    <w:rsid w:val="00CA1C51"/>
    <w:rsid w:val="00CA1D34"/>
    <w:rsid w:val="00CA29CE"/>
    <w:rsid w:val="00CA3C18"/>
    <w:rsid w:val="00CA429C"/>
    <w:rsid w:val="00CA4AF0"/>
    <w:rsid w:val="00CA4EE4"/>
    <w:rsid w:val="00CA59F0"/>
    <w:rsid w:val="00CA64E8"/>
    <w:rsid w:val="00CA7407"/>
    <w:rsid w:val="00CA7BD4"/>
    <w:rsid w:val="00CB00E6"/>
    <w:rsid w:val="00CB0FF6"/>
    <w:rsid w:val="00CB114E"/>
    <w:rsid w:val="00CB231D"/>
    <w:rsid w:val="00CB3178"/>
    <w:rsid w:val="00CB3C92"/>
    <w:rsid w:val="00CB4194"/>
    <w:rsid w:val="00CB5184"/>
    <w:rsid w:val="00CB6731"/>
    <w:rsid w:val="00CB6D1C"/>
    <w:rsid w:val="00CB746F"/>
    <w:rsid w:val="00CB7959"/>
    <w:rsid w:val="00CC0A5D"/>
    <w:rsid w:val="00CC1271"/>
    <w:rsid w:val="00CC1940"/>
    <w:rsid w:val="00CC1EFF"/>
    <w:rsid w:val="00CC215A"/>
    <w:rsid w:val="00CC236C"/>
    <w:rsid w:val="00CC258F"/>
    <w:rsid w:val="00CC3677"/>
    <w:rsid w:val="00CC499C"/>
    <w:rsid w:val="00CC52AD"/>
    <w:rsid w:val="00CC6831"/>
    <w:rsid w:val="00CC69FA"/>
    <w:rsid w:val="00CC6B8A"/>
    <w:rsid w:val="00CC7995"/>
    <w:rsid w:val="00CD0A1B"/>
    <w:rsid w:val="00CD1B69"/>
    <w:rsid w:val="00CD1F25"/>
    <w:rsid w:val="00CD2129"/>
    <w:rsid w:val="00CD2672"/>
    <w:rsid w:val="00CD2CC7"/>
    <w:rsid w:val="00CD32BD"/>
    <w:rsid w:val="00CD3543"/>
    <w:rsid w:val="00CD3BE1"/>
    <w:rsid w:val="00CD4BC6"/>
    <w:rsid w:val="00CD52A8"/>
    <w:rsid w:val="00CD5FE2"/>
    <w:rsid w:val="00CD643D"/>
    <w:rsid w:val="00CD7722"/>
    <w:rsid w:val="00CE0233"/>
    <w:rsid w:val="00CE15F8"/>
    <w:rsid w:val="00CE22E9"/>
    <w:rsid w:val="00CE2356"/>
    <w:rsid w:val="00CE2731"/>
    <w:rsid w:val="00CE27FA"/>
    <w:rsid w:val="00CE4A65"/>
    <w:rsid w:val="00CE538F"/>
    <w:rsid w:val="00CF0FD0"/>
    <w:rsid w:val="00CF0FF7"/>
    <w:rsid w:val="00CF1197"/>
    <w:rsid w:val="00CF2650"/>
    <w:rsid w:val="00CF3327"/>
    <w:rsid w:val="00CF3AB8"/>
    <w:rsid w:val="00CF41B5"/>
    <w:rsid w:val="00CF455D"/>
    <w:rsid w:val="00CF5323"/>
    <w:rsid w:val="00CF59A1"/>
    <w:rsid w:val="00CF6C8C"/>
    <w:rsid w:val="00D004C7"/>
    <w:rsid w:val="00D00500"/>
    <w:rsid w:val="00D0076C"/>
    <w:rsid w:val="00D01863"/>
    <w:rsid w:val="00D020E6"/>
    <w:rsid w:val="00D02961"/>
    <w:rsid w:val="00D02A7B"/>
    <w:rsid w:val="00D0328C"/>
    <w:rsid w:val="00D034A2"/>
    <w:rsid w:val="00D040F2"/>
    <w:rsid w:val="00D0554F"/>
    <w:rsid w:val="00D055A7"/>
    <w:rsid w:val="00D06ABF"/>
    <w:rsid w:val="00D075E8"/>
    <w:rsid w:val="00D0794B"/>
    <w:rsid w:val="00D103F5"/>
    <w:rsid w:val="00D11A46"/>
    <w:rsid w:val="00D11B71"/>
    <w:rsid w:val="00D124AC"/>
    <w:rsid w:val="00D12691"/>
    <w:rsid w:val="00D139C3"/>
    <w:rsid w:val="00D13A63"/>
    <w:rsid w:val="00D14370"/>
    <w:rsid w:val="00D14515"/>
    <w:rsid w:val="00D152AF"/>
    <w:rsid w:val="00D15D19"/>
    <w:rsid w:val="00D16932"/>
    <w:rsid w:val="00D16B59"/>
    <w:rsid w:val="00D16DE2"/>
    <w:rsid w:val="00D16F59"/>
    <w:rsid w:val="00D20899"/>
    <w:rsid w:val="00D20A78"/>
    <w:rsid w:val="00D2116C"/>
    <w:rsid w:val="00D21944"/>
    <w:rsid w:val="00D21A56"/>
    <w:rsid w:val="00D23409"/>
    <w:rsid w:val="00D2375B"/>
    <w:rsid w:val="00D245D1"/>
    <w:rsid w:val="00D254BA"/>
    <w:rsid w:val="00D25E4F"/>
    <w:rsid w:val="00D26168"/>
    <w:rsid w:val="00D272AB"/>
    <w:rsid w:val="00D27B79"/>
    <w:rsid w:val="00D30E62"/>
    <w:rsid w:val="00D31153"/>
    <w:rsid w:val="00D32C45"/>
    <w:rsid w:val="00D32CCA"/>
    <w:rsid w:val="00D32EE8"/>
    <w:rsid w:val="00D33204"/>
    <w:rsid w:val="00D33824"/>
    <w:rsid w:val="00D3489C"/>
    <w:rsid w:val="00D34BE2"/>
    <w:rsid w:val="00D34D84"/>
    <w:rsid w:val="00D34E0E"/>
    <w:rsid w:val="00D3535B"/>
    <w:rsid w:val="00D372DA"/>
    <w:rsid w:val="00D37AE0"/>
    <w:rsid w:val="00D402CA"/>
    <w:rsid w:val="00D4041D"/>
    <w:rsid w:val="00D40798"/>
    <w:rsid w:val="00D40B6B"/>
    <w:rsid w:val="00D40CFF"/>
    <w:rsid w:val="00D40DB5"/>
    <w:rsid w:val="00D40FC9"/>
    <w:rsid w:val="00D4154D"/>
    <w:rsid w:val="00D4182F"/>
    <w:rsid w:val="00D41893"/>
    <w:rsid w:val="00D42926"/>
    <w:rsid w:val="00D4308F"/>
    <w:rsid w:val="00D43459"/>
    <w:rsid w:val="00D43A11"/>
    <w:rsid w:val="00D44B44"/>
    <w:rsid w:val="00D45714"/>
    <w:rsid w:val="00D4580E"/>
    <w:rsid w:val="00D4582B"/>
    <w:rsid w:val="00D464B9"/>
    <w:rsid w:val="00D4665B"/>
    <w:rsid w:val="00D47170"/>
    <w:rsid w:val="00D47AA3"/>
    <w:rsid w:val="00D50843"/>
    <w:rsid w:val="00D51880"/>
    <w:rsid w:val="00D52A42"/>
    <w:rsid w:val="00D52F40"/>
    <w:rsid w:val="00D530B3"/>
    <w:rsid w:val="00D53F08"/>
    <w:rsid w:val="00D54210"/>
    <w:rsid w:val="00D5478F"/>
    <w:rsid w:val="00D5479F"/>
    <w:rsid w:val="00D5481F"/>
    <w:rsid w:val="00D55014"/>
    <w:rsid w:val="00D56AA8"/>
    <w:rsid w:val="00D5718E"/>
    <w:rsid w:val="00D6018B"/>
    <w:rsid w:val="00D60A51"/>
    <w:rsid w:val="00D60B7D"/>
    <w:rsid w:val="00D60BF8"/>
    <w:rsid w:val="00D60F03"/>
    <w:rsid w:val="00D61200"/>
    <w:rsid w:val="00D613E8"/>
    <w:rsid w:val="00D6194C"/>
    <w:rsid w:val="00D63046"/>
    <w:rsid w:val="00D63789"/>
    <w:rsid w:val="00D642FE"/>
    <w:rsid w:val="00D64999"/>
    <w:rsid w:val="00D66C36"/>
    <w:rsid w:val="00D670C5"/>
    <w:rsid w:val="00D6721F"/>
    <w:rsid w:val="00D67442"/>
    <w:rsid w:val="00D6761E"/>
    <w:rsid w:val="00D67B36"/>
    <w:rsid w:val="00D7014F"/>
    <w:rsid w:val="00D70AEF"/>
    <w:rsid w:val="00D71A7E"/>
    <w:rsid w:val="00D71D3B"/>
    <w:rsid w:val="00D722BD"/>
    <w:rsid w:val="00D72C8B"/>
    <w:rsid w:val="00D72FB9"/>
    <w:rsid w:val="00D730B7"/>
    <w:rsid w:val="00D73F1D"/>
    <w:rsid w:val="00D73F57"/>
    <w:rsid w:val="00D74899"/>
    <w:rsid w:val="00D759F2"/>
    <w:rsid w:val="00D76445"/>
    <w:rsid w:val="00D76D7D"/>
    <w:rsid w:val="00D7767B"/>
    <w:rsid w:val="00D802EE"/>
    <w:rsid w:val="00D8037F"/>
    <w:rsid w:val="00D80CE0"/>
    <w:rsid w:val="00D81938"/>
    <w:rsid w:val="00D81E7C"/>
    <w:rsid w:val="00D82F5F"/>
    <w:rsid w:val="00D83AFA"/>
    <w:rsid w:val="00D83BFF"/>
    <w:rsid w:val="00D83C79"/>
    <w:rsid w:val="00D84407"/>
    <w:rsid w:val="00D86112"/>
    <w:rsid w:val="00D87978"/>
    <w:rsid w:val="00D91423"/>
    <w:rsid w:val="00D918B1"/>
    <w:rsid w:val="00D92165"/>
    <w:rsid w:val="00D9244A"/>
    <w:rsid w:val="00D9294C"/>
    <w:rsid w:val="00D92EB9"/>
    <w:rsid w:val="00D93284"/>
    <w:rsid w:val="00D93927"/>
    <w:rsid w:val="00D93CFA"/>
    <w:rsid w:val="00D9478D"/>
    <w:rsid w:val="00D9531E"/>
    <w:rsid w:val="00D95363"/>
    <w:rsid w:val="00D96178"/>
    <w:rsid w:val="00D970B7"/>
    <w:rsid w:val="00D97F74"/>
    <w:rsid w:val="00DA02C1"/>
    <w:rsid w:val="00DA1347"/>
    <w:rsid w:val="00DA2792"/>
    <w:rsid w:val="00DA2FD3"/>
    <w:rsid w:val="00DA489A"/>
    <w:rsid w:val="00DA4A91"/>
    <w:rsid w:val="00DA5A7D"/>
    <w:rsid w:val="00DA6022"/>
    <w:rsid w:val="00DA61A0"/>
    <w:rsid w:val="00DA73BE"/>
    <w:rsid w:val="00DA7749"/>
    <w:rsid w:val="00DA7855"/>
    <w:rsid w:val="00DB05B2"/>
    <w:rsid w:val="00DB07DF"/>
    <w:rsid w:val="00DB0D25"/>
    <w:rsid w:val="00DB1DB6"/>
    <w:rsid w:val="00DB2CE2"/>
    <w:rsid w:val="00DB2EC3"/>
    <w:rsid w:val="00DB3878"/>
    <w:rsid w:val="00DB3CDA"/>
    <w:rsid w:val="00DB559A"/>
    <w:rsid w:val="00DB5E62"/>
    <w:rsid w:val="00DB603F"/>
    <w:rsid w:val="00DB6447"/>
    <w:rsid w:val="00DB6DF8"/>
    <w:rsid w:val="00DB7275"/>
    <w:rsid w:val="00DB7B09"/>
    <w:rsid w:val="00DC14C1"/>
    <w:rsid w:val="00DC2025"/>
    <w:rsid w:val="00DC2085"/>
    <w:rsid w:val="00DC322A"/>
    <w:rsid w:val="00DC3293"/>
    <w:rsid w:val="00DC4455"/>
    <w:rsid w:val="00DC471D"/>
    <w:rsid w:val="00DC518E"/>
    <w:rsid w:val="00DC51F0"/>
    <w:rsid w:val="00DC57AB"/>
    <w:rsid w:val="00DC5C7A"/>
    <w:rsid w:val="00DC6B78"/>
    <w:rsid w:val="00DD02D4"/>
    <w:rsid w:val="00DD03DC"/>
    <w:rsid w:val="00DD2000"/>
    <w:rsid w:val="00DD20C1"/>
    <w:rsid w:val="00DD2A4E"/>
    <w:rsid w:val="00DD3905"/>
    <w:rsid w:val="00DD3A65"/>
    <w:rsid w:val="00DD3E16"/>
    <w:rsid w:val="00DD4DFB"/>
    <w:rsid w:val="00DD6974"/>
    <w:rsid w:val="00DD6A8F"/>
    <w:rsid w:val="00DE05C7"/>
    <w:rsid w:val="00DE05FE"/>
    <w:rsid w:val="00DE09E3"/>
    <w:rsid w:val="00DE0DF4"/>
    <w:rsid w:val="00DE1186"/>
    <w:rsid w:val="00DE1BD3"/>
    <w:rsid w:val="00DE23A5"/>
    <w:rsid w:val="00DE2571"/>
    <w:rsid w:val="00DE2A6F"/>
    <w:rsid w:val="00DE2CEF"/>
    <w:rsid w:val="00DE36DE"/>
    <w:rsid w:val="00DE46E4"/>
    <w:rsid w:val="00DE50E3"/>
    <w:rsid w:val="00DE53FB"/>
    <w:rsid w:val="00DE6C7D"/>
    <w:rsid w:val="00DE6EA7"/>
    <w:rsid w:val="00DE6FA4"/>
    <w:rsid w:val="00DE7952"/>
    <w:rsid w:val="00DE7A14"/>
    <w:rsid w:val="00DE7F1F"/>
    <w:rsid w:val="00DF05BC"/>
    <w:rsid w:val="00DF0992"/>
    <w:rsid w:val="00DF28F7"/>
    <w:rsid w:val="00DF2B4A"/>
    <w:rsid w:val="00DF2CF3"/>
    <w:rsid w:val="00DF301D"/>
    <w:rsid w:val="00DF3BF9"/>
    <w:rsid w:val="00DF3E29"/>
    <w:rsid w:val="00DF4A6D"/>
    <w:rsid w:val="00DF5369"/>
    <w:rsid w:val="00DF5406"/>
    <w:rsid w:val="00DF5620"/>
    <w:rsid w:val="00DF56E5"/>
    <w:rsid w:val="00E015BB"/>
    <w:rsid w:val="00E01A0A"/>
    <w:rsid w:val="00E02100"/>
    <w:rsid w:val="00E024F1"/>
    <w:rsid w:val="00E02F47"/>
    <w:rsid w:val="00E03199"/>
    <w:rsid w:val="00E031CE"/>
    <w:rsid w:val="00E04100"/>
    <w:rsid w:val="00E043D0"/>
    <w:rsid w:val="00E04595"/>
    <w:rsid w:val="00E047FE"/>
    <w:rsid w:val="00E04A12"/>
    <w:rsid w:val="00E05E3B"/>
    <w:rsid w:val="00E06D4F"/>
    <w:rsid w:val="00E07572"/>
    <w:rsid w:val="00E1025B"/>
    <w:rsid w:val="00E10A9E"/>
    <w:rsid w:val="00E1129A"/>
    <w:rsid w:val="00E12E64"/>
    <w:rsid w:val="00E13171"/>
    <w:rsid w:val="00E136E2"/>
    <w:rsid w:val="00E138DB"/>
    <w:rsid w:val="00E13AED"/>
    <w:rsid w:val="00E15132"/>
    <w:rsid w:val="00E154A3"/>
    <w:rsid w:val="00E15C26"/>
    <w:rsid w:val="00E15D7C"/>
    <w:rsid w:val="00E163FE"/>
    <w:rsid w:val="00E16576"/>
    <w:rsid w:val="00E16B54"/>
    <w:rsid w:val="00E2017B"/>
    <w:rsid w:val="00E206BF"/>
    <w:rsid w:val="00E20DD0"/>
    <w:rsid w:val="00E2185D"/>
    <w:rsid w:val="00E219FD"/>
    <w:rsid w:val="00E21AA7"/>
    <w:rsid w:val="00E21B67"/>
    <w:rsid w:val="00E22984"/>
    <w:rsid w:val="00E22FBC"/>
    <w:rsid w:val="00E23313"/>
    <w:rsid w:val="00E241C3"/>
    <w:rsid w:val="00E249B4"/>
    <w:rsid w:val="00E27041"/>
    <w:rsid w:val="00E27095"/>
    <w:rsid w:val="00E2781C"/>
    <w:rsid w:val="00E2784E"/>
    <w:rsid w:val="00E27F95"/>
    <w:rsid w:val="00E3030B"/>
    <w:rsid w:val="00E30749"/>
    <w:rsid w:val="00E317C5"/>
    <w:rsid w:val="00E3291A"/>
    <w:rsid w:val="00E32A9C"/>
    <w:rsid w:val="00E3370B"/>
    <w:rsid w:val="00E34516"/>
    <w:rsid w:val="00E34F00"/>
    <w:rsid w:val="00E351B0"/>
    <w:rsid w:val="00E356A0"/>
    <w:rsid w:val="00E3631C"/>
    <w:rsid w:val="00E36893"/>
    <w:rsid w:val="00E36E08"/>
    <w:rsid w:val="00E40751"/>
    <w:rsid w:val="00E40F2E"/>
    <w:rsid w:val="00E41B1F"/>
    <w:rsid w:val="00E41FD3"/>
    <w:rsid w:val="00E422E4"/>
    <w:rsid w:val="00E42B86"/>
    <w:rsid w:val="00E4301A"/>
    <w:rsid w:val="00E4301E"/>
    <w:rsid w:val="00E4303B"/>
    <w:rsid w:val="00E43680"/>
    <w:rsid w:val="00E439CD"/>
    <w:rsid w:val="00E4556F"/>
    <w:rsid w:val="00E4666A"/>
    <w:rsid w:val="00E468BD"/>
    <w:rsid w:val="00E502C1"/>
    <w:rsid w:val="00E508C8"/>
    <w:rsid w:val="00E50BFA"/>
    <w:rsid w:val="00E52861"/>
    <w:rsid w:val="00E52FFF"/>
    <w:rsid w:val="00E53DAE"/>
    <w:rsid w:val="00E5424D"/>
    <w:rsid w:val="00E544FC"/>
    <w:rsid w:val="00E548D2"/>
    <w:rsid w:val="00E551D0"/>
    <w:rsid w:val="00E55A52"/>
    <w:rsid w:val="00E563AF"/>
    <w:rsid w:val="00E57113"/>
    <w:rsid w:val="00E61192"/>
    <w:rsid w:val="00E636EE"/>
    <w:rsid w:val="00E6470C"/>
    <w:rsid w:val="00E64CC2"/>
    <w:rsid w:val="00E650CF"/>
    <w:rsid w:val="00E6557E"/>
    <w:rsid w:val="00E659DE"/>
    <w:rsid w:val="00E66478"/>
    <w:rsid w:val="00E664AE"/>
    <w:rsid w:val="00E67E3C"/>
    <w:rsid w:val="00E7005E"/>
    <w:rsid w:val="00E70652"/>
    <w:rsid w:val="00E71337"/>
    <w:rsid w:val="00E714ED"/>
    <w:rsid w:val="00E7170F"/>
    <w:rsid w:val="00E7243B"/>
    <w:rsid w:val="00E72541"/>
    <w:rsid w:val="00E72663"/>
    <w:rsid w:val="00E72689"/>
    <w:rsid w:val="00E731A9"/>
    <w:rsid w:val="00E737A8"/>
    <w:rsid w:val="00E7384C"/>
    <w:rsid w:val="00E742A3"/>
    <w:rsid w:val="00E743AF"/>
    <w:rsid w:val="00E74517"/>
    <w:rsid w:val="00E74DCE"/>
    <w:rsid w:val="00E7661A"/>
    <w:rsid w:val="00E76F12"/>
    <w:rsid w:val="00E77384"/>
    <w:rsid w:val="00E778BA"/>
    <w:rsid w:val="00E806C8"/>
    <w:rsid w:val="00E8135E"/>
    <w:rsid w:val="00E823AA"/>
    <w:rsid w:val="00E83DE0"/>
    <w:rsid w:val="00E83FEA"/>
    <w:rsid w:val="00E847C6"/>
    <w:rsid w:val="00E848EB"/>
    <w:rsid w:val="00E85662"/>
    <w:rsid w:val="00E86267"/>
    <w:rsid w:val="00E86277"/>
    <w:rsid w:val="00E86ACC"/>
    <w:rsid w:val="00E876E0"/>
    <w:rsid w:val="00E87775"/>
    <w:rsid w:val="00E87E5F"/>
    <w:rsid w:val="00E9058C"/>
    <w:rsid w:val="00E90F0A"/>
    <w:rsid w:val="00E92182"/>
    <w:rsid w:val="00E92968"/>
    <w:rsid w:val="00E93024"/>
    <w:rsid w:val="00E95912"/>
    <w:rsid w:val="00E95A7B"/>
    <w:rsid w:val="00E95B19"/>
    <w:rsid w:val="00E95EDB"/>
    <w:rsid w:val="00E96EB8"/>
    <w:rsid w:val="00E9704B"/>
    <w:rsid w:val="00E9797B"/>
    <w:rsid w:val="00E97D81"/>
    <w:rsid w:val="00EA06AA"/>
    <w:rsid w:val="00EA1528"/>
    <w:rsid w:val="00EA1837"/>
    <w:rsid w:val="00EA2246"/>
    <w:rsid w:val="00EA2567"/>
    <w:rsid w:val="00EA25BA"/>
    <w:rsid w:val="00EA307D"/>
    <w:rsid w:val="00EA3417"/>
    <w:rsid w:val="00EA345A"/>
    <w:rsid w:val="00EA3521"/>
    <w:rsid w:val="00EA412B"/>
    <w:rsid w:val="00EA4169"/>
    <w:rsid w:val="00EA4D77"/>
    <w:rsid w:val="00EA5F1E"/>
    <w:rsid w:val="00EA67BE"/>
    <w:rsid w:val="00EA74C0"/>
    <w:rsid w:val="00EA76D0"/>
    <w:rsid w:val="00EA78AA"/>
    <w:rsid w:val="00EA7DE0"/>
    <w:rsid w:val="00EB0C04"/>
    <w:rsid w:val="00EB1642"/>
    <w:rsid w:val="00EB1DCB"/>
    <w:rsid w:val="00EB3441"/>
    <w:rsid w:val="00EB4163"/>
    <w:rsid w:val="00EB58BE"/>
    <w:rsid w:val="00EB6B6C"/>
    <w:rsid w:val="00EB782A"/>
    <w:rsid w:val="00EB7E5A"/>
    <w:rsid w:val="00EC19DD"/>
    <w:rsid w:val="00EC1D1A"/>
    <w:rsid w:val="00EC30F2"/>
    <w:rsid w:val="00EC4117"/>
    <w:rsid w:val="00EC4259"/>
    <w:rsid w:val="00EC524B"/>
    <w:rsid w:val="00EC56E5"/>
    <w:rsid w:val="00EC6AF4"/>
    <w:rsid w:val="00EC7CB8"/>
    <w:rsid w:val="00ED0EE6"/>
    <w:rsid w:val="00ED0FC4"/>
    <w:rsid w:val="00ED1324"/>
    <w:rsid w:val="00ED1508"/>
    <w:rsid w:val="00ED1652"/>
    <w:rsid w:val="00ED1813"/>
    <w:rsid w:val="00ED1E5C"/>
    <w:rsid w:val="00ED42E8"/>
    <w:rsid w:val="00ED4811"/>
    <w:rsid w:val="00ED4D55"/>
    <w:rsid w:val="00ED6219"/>
    <w:rsid w:val="00ED68DE"/>
    <w:rsid w:val="00ED6DF6"/>
    <w:rsid w:val="00ED7613"/>
    <w:rsid w:val="00EE0D63"/>
    <w:rsid w:val="00EE1E9E"/>
    <w:rsid w:val="00EE25BC"/>
    <w:rsid w:val="00EE286D"/>
    <w:rsid w:val="00EE29FA"/>
    <w:rsid w:val="00EE2B78"/>
    <w:rsid w:val="00EE3A0D"/>
    <w:rsid w:val="00EE4007"/>
    <w:rsid w:val="00EE4842"/>
    <w:rsid w:val="00EE4860"/>
    <w:rsid w:val="00EE54C2"/>
    <w:rsid w:val="00EE556B"/>
    <w:rsid w:val="00EE5676"/>
    <w:rsid w:val="00EE57BF"/>
    <w:rsid w:val="00EE68DD"/>
    <w:rsid w:val="00EE7FE8"/>
    <w:rsid w:val="00EF02DA"/>
    <w:rsid w:val="00EF0DE3"/>
    <w:rsid w:val="00EF0F59"/>
    <w:rsid w:val="00EF1AA9"/>
    <w:rsid w:val="00EF2C97"/>
    <w:rsid w:val="00EF356A"/>
    <w:rsid w:val="00EF4237"/>
    <w:rsid w:val="00EF47BB"/>
    <w:rsid w:val="00EF5462"/>
    <w:rsid w:val="00EF6B43"/>
    <w:rsid w:val="00EF6CB0"/>
    <w:rsid w:val="00EF713F"/>
    <w:rsid w:val="00F0008A"/>
    <w:rsid w:val="00F0090B"/>
    <w:rsid w:val="00F00AF4"/>
    <w:rsid w:val="00F01DA3"/>
    <w:rsid w:val="00F02110"/>
    <w:rsid w:val="00F02205"/>
    <w:rsid w:val="00F023C8"/>
    <w:rsid w:val="00F033A2"/>
    <w:rsid w:val="00F03915"/>
    <w:rsid w:val="00F03972"/>
    <w:rsid w:val="00F04129"/>
    <w:rsid w:val="00F05B8F"/>
    <w:rsid w:val="00F06CB3"/>
    <w:rsid w:val="00F072FA"/>
    <w:rsid w:val="00F076CD"/>
    <w:rsid w:val="00F076D1"/>
    <w:rsid w:val="00F07E5A"/>
    <w:rsid w:val="00F10272"/>
    <w:rsid w:val="00F108D1"/>
    <w:rsid w:val="00F11CFE"/>
    <w:rsid w:val="00F125B4"/>
    <w:rsid w:val="00F12627"/>
    <w:rsid w:val="00F12D5B"/>
    <w:rsid w:val="00F132CF"/>
    <w:rsid w:val="00F13702"/>
    <w:rsid w:val="00F137F5"/>
    <w:rsid w:val="00F1413D"/>
    <w:rsid w:val="00F141DF"/>
    <w:rsid w:val="00F14FC1"/>
    <w:rsid w:val="00F15DFB"/>
    <w:rsid w:val="00F1704D"/>
    <w:rsid w:val="00F17552"/>
    <w:rsid w:val="00F17A1D"/>
    <w:rsid w:val="00F17D84"/>
    <w:rsid w:val="00F17DF3"/>
    <w:rsid w:val="00F218FB"/>
    <w:rsid w:val="00F233BD"/>
    <w:rsid w:val="00F2428A"/>
    <w:rsid w:val="00F24295"/>
    <w:rsid w:val="00F24FD2"/>
    <w:rsid w:val="00F25980"/>
    <w:rsid w:val="00F25C67"/>
    <w:rsid w:val="00F26FC0"/>
    <w:rsid w:val="00F27224"/>
    <w:rsid w:val="00F2775B"/>
    <w:rsid w:val="00F300AD"/>
    <w:rsid w:val="00F30CD6"/>
    <w:rsid w:val="00F30DAF"/>
    <w:rsid w:val="00F31CFD"/>
    <w:rsid w:val="00F321BF"/>
    <w:rsid w:val="00F32AC7"/>
    <w:rsid w:val="00F336E3"/>
    <w:rsid w:val="00F33CF3"/>
    <w:rsid w:val="00F34242"/>
    <w:rsid w:val="00F342FB"/>
    <w:rsid w:val="00F3443F"/>
    <w:rsid w:val="00F345FF"/>
    <w:rsid w:val="00F34A0E"/>
    <w:rsid w:val="00F350C5"/>
    <w:rsid w:val="00F35535"/>
    <w:rsid w:val="00F358FF"/>
    <w:rsid w:val="00F40678"/>
    <w:rsid w:val="00F42972"/>
    <w:rsid w:val="00F42D00"/>
    <w:rsid w:val="00F43505"/>
    <w:rsid w:val="00F4390F"/>
    <w:rsid w:val="00F43A44"/>
    <w:rsid w:val="00F44246"/>
    <w:rsid w:val="00F45072"/>
    <w:rsid w:val="00F45858"/>
    <w:rsid w:val="00F4601D"/>
    <w:rsid w:val="00F47196"/>
    <w:rsid w:val="00F476AE"/>
    <w:rsid w:val="00F47E15"/>
    <w:rsid w:val="00F50B63"/>
    <w:rsid w:val="00F511AE"/>
    <w:rsid w:val="00F52167"/>
    <w:rsid w:val="00F521A7"/>
    <w:rsid w:val="00F52658"/>
    <w:rsid w:val="00F529AF"/>
    <w:rsid w:val="00F539DC"/>
    <w:rsid w:val="00F53D5F"/>
    <w:rsid w:val="00F53D8A"/>
    <w:rsid w:val="00F54172"/>
    <w:rsid w:val="00F547C5"/>
    <w:rsid w:val="00F55AF4"/>
    <w:rsid w:val="00F56434"/>
    <w:rsid w:val="00F56470"/>
    <w:rsid w:val="00F564BC"/>
    <w:rsid w:val="00F5692C"/>
    <w:rsid w:val="00F57A2F"/>
    <w:rsid w:val="00F57E38"/>
    <w:rsid w:val="00F61B32"/>
    <w:rsid w:val="00F61DF8"/>
    <w:rsid w:val="00F6269A"/>
    <w:rsid w:val="00F6279D"/>
    <w:rsid w:val="00F6412D"/>
    <w:rsid w:val="00F6510B"/>
    <w:rsid w:val="00F65514"/>
    <w:rsid w:val="00F65C38"/>
    <w:rsid w:val="00F65CF1"/>
    <w:rsid w:val="00F66158"/>
    <w:rsid w:val="00F67482"/>
    <w:rsid w:val="00F679D1"/>
    <w:rsid w:val="00F72B6B"/>
    <w:rsid w:val="00F72E86"/>
    <w:rsid w:val="00F74059"/>
    <w:rsid w:val="00F74B59"/>
    <w:rsid w:val="00F74E0E"/>
    <w:rsid w:val="00F74F91"/>
    <w:rsid w:val="00F74FFA"/>
    <w:rsid w:val="00F75498"/>
    <w:rsid w:val="00F76687"/>
    <w:rsid w:val="00F7690B"/>
    <w:rsid w:val="00F76E80"/>
    <w:rsid w:val="00F76F64"/>
    <w:rsid w:val="00F779CA"/>
    <w:rsid w:val="00F80890"/>
    <w:rsid w:val="00F81243"/>
    <w:rsid w:val="00F825EC"/>
    <w:rsid w:val="00F830EE"/>
    <w:rsid w:val="00F83991"/>
    <w:rsid w:val="00F844EB"/>
    <w:rsid w:val="00F857E2"/>
    <w:rsid w:val="00F87936"/>
    <w:rsid w:val="00F87D9D"/>
    <w:rsid w:val="00F9044B"/>
    <w:rsid w:val="00F90679"/>
    <w:rsid w:val="00F90C3D"/>
    <w:rsid w:val="00F915AB"/>
    <w:rsid w:val="00F91D51"/>
    <w:rsid w:val="00F938DE"/>
    <w:rsid w:val="00F93942"/>
    <w:rsid w:val="00F93D59"/>
    <w:rsid w:val="00F9443C"/>
    <w:rsid w:val="00F94DAC"/>
    <w:rsid w:val="00F9548A"/>
    <w:rsid w:val="00F959BE"/>
    <w:rsid w:val="00F9653D"/>
    <w:rsid w:val="00FA0304"/>
    <w:rsid w:val="00FA112A"/>
    <w:rsid w:val="00FA117D"/>
    <w:rsid w:val="00FA203A"/>
    <w:rsid w:val="00FA2583"/>
    <w:rsid w:val="00FA2F4D"/>
    <w:rsid w:val="00FA329F"/>
    <w:rsid w:val="00FA3CFD"/>
    <w:rsid w:val="00FA3DC3"/>
    <w:rsid w:val="00FA401A"/>
    <w:rsid w:val="00FA4804"/>
    <w:rsid w:val="00FA4DF5"/>
    <w:rsid w:val="00FA7150"/>
    <w:rsid w:val="00FB00AE"/>
    <w:rsid w:val="00FB109F"/>
    <w:rsid w:val="00FB1841"/>
    <w:rsid w:val="00FB1BA4"/>
    <w:rsid w:val="00FB5ECD"/>
    <w:rsid w:val="00FB6C8A"/>
    <w:rsid w:val="00FC0533"/>
    <w:rsid w:val="00FC07DD"/>
    <w:rsid w:val="00FC0975"/>
    <w:rsid w:val="00FC0C60"/>
    <w:rsid w:val="00FC1BA4"/>
    <w:rsid w:val="00FC1E04"/>
    <w:rsid w:val="00FC2F8B"/>
    <w:rsid w:val="00FC3BFA"/>
    <w:rsid w:val="00FC3DD1"/>
    <w:rsid w:val="00FC4AB6"/>
    <w:rsid w:val="00FC4B80"/>
    <w:rsid w:val="00FC4C7C"/>
    <w:rsid w:val="00FC5330"/>
    <w:rsid w:val="00FC5486"/>
    <w:rsid w:val="00FC5ADA"/>
    <w:rsid w:val="00FD0E43"/>
    <w:rsid w:val="00FD10C5"/>
    <w:rsid w:val="00FD1858"/>
    <w:rsid w:val="00FD38B1"/>
    <w:rsid w:val="00FD43AC"/>
    <w:rsid w:val="00FD4923"/>
    <w:rsid w:val="00FE0344"/>
    <w:rsid w:val="00FE1717"/>
    <w:rsid w:val="00FE4463"/>
    <w:rsid w:val="00FE4558"/>
    <w:rsid w:val="00FE5A18"/>
    <w:rsid w:val="00FE6439"/>
    <w:rsid w:val="00FF00E6"/>
    <w:rsid w:val="00FF09F5"/>
    <w:rsid w:val="00FF0F17"/>
    <w:rsid w:val="00FF141C"/>
    <w:rsid w:val="00FF15C8"/>
    <w:rsid w:val="00FF1A4D"/>
    <w:rsid w:val="00FF1B7B"/>
    <w:rsid w:val="00FF276E"/>
    <w:rsid w:val="00FF336F"/>
    <w:rsid w:val="00FF3AD8"/>
    <w:rsid w:val="00FF3FFD"/>
    <w:rsid w:val="00FF411D"/>
    <w:rsid w:val="00FF567A"/>
    <w:rsid w:val="00FF593B"/>
    <w:rsid w:val="00FF5BB2"/>
    <w:rsid w:val="00FF5E52"/>
    <w:rsid w:val="00FF6458"/>
    <w:rsid w:val="00FF687F"/>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E9CBDA9"/>
  <w15:docId w15:val="{502295B1-948E-45CC-B62E-62459C171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sid w:val="00DE2CEF"/>
    <w:pPr>
      <w:spacing w:before="120" w:after="120"/>
    </w:pPr>
    <w:rPr>
      <w:rFonts w:ascii="Arial" w:hAnsi="Arial Unicode MS" w:cs="Arial Unicode MS"/>
      <w:color w:val="000000"/>
      <w:sz w:val="24"/>
      <w:szCs w:val="24"/>
      <w:u w:color="000000"/>
      <w:lang w:val="en-US"/>
    </w:rPr>
  </w:style>
  <w:style w:type="paragraph" w:styleId="NoSpacing">
    <w:name w:val="No Spacing"/>
    <w:qFormat/>
    <w:rsid w:val="00DE2CEF"/>
    <w:pPr>
      <w:spacing w:before="120" w:after="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link w:val="ListParagraphChar"/>
    <w:uiPriority w:val="34"/>
    <w:qFormat/>
    <w:rsid w:val="00DE2CEF"/>
    <w:pPr>
      <w:spacing w:before="120" w:after="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styleId="BodyText">
    <w:name w:val="Body Text"/>
    <w:basedOn w:val="Normal"/>
    <w:link w:val="BodyTextChar"/>
    <w:uiPriority w:val="1"/>
    <w:qFormat/>
    <w:rsid w:val="00EE4860"/>
    <w:pPr>
      <w:widowControl w:val="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EE4860"/>
    <w:rPr>
      <w:rFonts w:ascii="Verdana" w:eastAsia="Verdana" w:hAnsi="Verdana"/>
      <w:sz w:val="24"/>
      <w:szCs w:val="24"/>
      <w:bdr w:val="none" w:sz="0" w:space="0" w:color="auto"/>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1380932600">
          <w:marLeft w:val="360"/>
          <w:marRight w:val="0"/>
          <w:marTop w:val="200"/>
          <w:marBottom w:val="0"/>
          <w:divBdr>
            <w:top w:val="none" w:sz="0" w:space="0" w:color="auto"/>
            <w:left w:val="none" w:sz="0" w:space="0" w:color="auto"/>
            <w:bottom w:val="none" w:sz="0" w:space="0" w:color="auto"/>
            <w:right w:val="none" w:sz="0" w:space="0" w:color="auto"/>
          </w:divBdr>
        </w:div>
        <w:div w:id="31735943">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sChild>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1219828051">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 w:id="53967582">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125509569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89934584">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sChild>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339115306">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1360932022">
          <w:marLeft w:val="360"/>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224728616">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287325540">
          <w:marLeft w:val="360"/>
          <w:marRight w:val="0"/>
          <w:marTop w:val="200"/>
          <w:marBottom w:val="0"/>
          <w:divBdr>
            <w:top w:val="none" w:sz="0" w:space="0" w:color="auto"/>
            <w:left w:val="none" w:sz="0" w:space="0" w:color="auto"/>
            <w:bottom w:val="none" w:sz="0" w:space="0" w:color="auto"/>
            <w:right w:val="none" w:sz="0" w:space="0" w:color="auto"/>
          </w:divBdr>
        </w:div>
        <w:div w:id="70127525">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1104692692">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sChild>
    </w:div>
    <w:div w:id="613631395">
      <w:bodyDiv w:val="1"/>
      <w:marLeft w:val="0"/>
      <w:marRight w:val="0"/>
      <w:marTop w:val="0"/>
      <w:marBottom w:val="0"/>
      <w:divBdr>
        <w:top w:val="none" w:sz="0" w:space="0" w:color="auto"/>
        <w:left w:val="none" w:sz="0" w:space="0" w:color="auto"/>
        <w:bottom w:val="none" w:sz="0" w:space="0" w:color="auto"/>
        <w:right w:val="none" w:sz="0" w:space="0" w:color="auto"/>
      </w:divBdr>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2026398320">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sChild>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2000451660">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1037200503">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 w:id="3823382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201601522">
          <w:marLeft w:val="360"/>
          <w:marRight w:val="0"/>
          <w:marTop w:val="200"/>
          <w:marBottom w:val="0"/>
          <w:divBdr>
            <w:top w:val="none" w:sz="0" w:space="0" w:color="auto"/>
            <w:left w:val="none" w:sz="0" w:space="0" w:color="auto"/>
            <w:bottom w:val="none" w:sz="0" w:space="0" w:color="auto"/>
            <w:right w:val="none" w:sz="0" w:space="0" w:color="auto"/>
          </w:divBdr>
        </w:div>
        <w:div w:id="167135905">
          <w:marLeft w:val="360"/>
          <w:marRight w:val="0"/>
          <w:marTop w:val="2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251281056">
          <w:marLeft w:val="360"/>
          <w:marRight w:val="0"/>
          <w:marTop w:val="2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5178714">
          <w:marLeft w:val="1080"/>
          <w:marRight w:val="0"/>
          <w:marTop w:val="1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563180469">
          <w:marLeft w:val="360"/>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21466333">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1361591940">
          <w:marLeft w:val="360"/>
          <w:marRight w:val="0"/>
          <w:marTop w:val="200"/>
          <w:marBottom w:val="0"/>
          <w:divBdr>
            <w:top w:val="none" w:sz="0" w:space="0" w:color="auto"/>
            <w:left w:val="none" w:sz="0" w:space="0" w:color="auto"/>
            <w:bottom w:val="none" w:sz="0" w:space="0" w:color="auto"/>
            <w:right w:val="none" w:sz="0" w:space="0" w:color="auto"/>
          </w:divBdr>
        </w:div>
        <w:div w:id="82579112">
          <w:marLeft w:val="360"/>
          <w:marRight w:val="0"/>
          <w:marTop w:val="2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 w:id="710150518">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704913628">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93287849">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05B8724-6C73-4C26-8F0A-4BC02BECBA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1700</TotalTime>
  <Pages>17</Pages>
  <Words>5259</Words>
  <Characters>29982</Characters>
  <Application>Microsoft Office Word</Application>
  <DocSecurity>0</DocSecurity>
  <Lines>249</Lines>
  <Paragraphs>70</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35171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Kelly James (Swansea Bay UHB - Corporate Governance)</cp:lastModifiedBy>
  <cp:revision>89</cp:revision>
  <cp:lastPrinted>2021-10-21T14:10:00Z</cp:lastPrinted>
  <dcterms:created xsi:type="dcterms:W3CDTF">2022-02-22T17:32:00Z</dcterms:created>
  <dcterms:modified xsi:type="dcterms:W3CDTF">2022-10-19T14:57:00Z</dcterms:modified>
</cp:coreProperties>
</file>