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E84FD5" w14:textId="349D3255" w:rsidR="0006012D" w:rsidRPr="0006012D" w:rsidRDefault="0006012D" w:rsidP="0006012D"/>
    <w:p w14:paraId="774B918A" w14:textId="77777777" w:rsidR="0006012D" w:rsidRDefault="0006012D" w:rsidP="0006012D">
      <w:pPr>
        <w:pBdr>
          <w:top w:val="nil"/>
          <w:left w:val="nil"/>
          <w:bottom w:val="nil"/>
          <w:right w:val="nil"/>
          <w:between w:val="nil"/>
          <w:bar w:val="nil"/>
        </w:pBdr>
        <w:spacing w:after="0" w:line="240" w:lineRule="auto"/>
        <w:ind w:right="540"/>
        <w:jc w:val="center"/>
        <w:outlineLvl w:val="0"/>
        <w:rPr>
          <w:rFonts w:ascii="Arial" w:eastAsia="Arial Bold" w:hAnsi="Arial" w:cs="Arial"/>
          <w:b/>
          <w:sz w:val="24"/>
          <w:szCs w:val="24"/>
          <w:u w:color="000000"/>
          <w:bdr w:val="nil"/>
          <w:lang w:val="en-US" w:eastAsia="en-GB"/>
        </w:rPr>
      </w:pPr>
      <w:r w:rsidRPr="0006012D">
        <w:rPr>
          <w:rFonts w:ascii="Arial" w:eastAsia="Calibri" w:hAnsi="Arial" w:cs="Arial"/>
          <w:b/>
          <w:sz w:val="24"/>
          <w:szCs w:val="24"/>
          <w:u w:color="000000"/>
          <w:bdr w:val="nil"/>
          <w:lang w:val="en-US" w:eastAsia="en-GB"/>
        </w:rPr>
        <w:t xml:space="preserve">Swansea Bay University Health Board </w:t>
      </w:r>
    </w:p>
    <w:p w14:paraId="291B6261" w14:textId="77777777" w:rsidR="00015B4A" w:rsidRPr="0006012D" w:rsidRDefault="00015B4A" w:rsidP="0006012D">
      <w:pPr>
        <w:pBdr>
          <w:top w:val="nil"/>
          <w:left w:val="nil"/>
          <w:bottom w:val="nil"/>
          <w:right w:val="nil"/>
          <w:between w:val="nil"/>
          <w:bar w:val="nil"/>
        </w:pBdr>
        <w:spacing w:after="0" w:line="240" w:lineRule="auto"/>
        <w:ind w:right="540"/>
        <w:jc w:val="center"/>
        <w:outlineLvl w:val="0"/>
        <w:rPr>
          <w:rFonts w:ascii="Arial" w:eastAsia="Arial Bold" w:hAnsi="Arial" w:cs="Arial"/>
          <w:b/>
          <w:sz w:val="24"/>
          <w:szCs w:val="24"/>
          <w:u w:color="000000"/>
          <w:bdr w:val="nil"/>
          <w:lang w:val="en-US" w:eastAsia="en-GB"/>
        </w:rPr>
      </w:pPr>
    </w:p>
    <w:p w14:paraId="6B8A92C5" w14:textId="05219590" w:rsidR="001F4D65" w:rsidRPr="001F4D65" w:rsidRDefault="00026EDF" w:rsidP="0006012D">
      <w:pPr>
        <w:pBdr>
          <w:top w:val="nil"/>
          <w:left w:val="nil"/>
          <w:bottom w:val="nil"/>
          <w:right w:val="nil"/>
          <w:between w:val="nil"/>
          <w:bar w:val="nil"/>
        </w:pBdr>
        <w:spacing w:after="0" w:line="240" w:lineRule="auto"/>
        <w:jc w:val="center"/>
        <w:rPr>
          <w:rFonts w:ascii="Arial" w:eastAsia="Calibri" w:hAnsi="Arial" w:cs="Arial"/>
          <w:b/>
          <w:color w:val="FF0000"/>
          <w:sz w:val="24"/>
          <w:szCs w:val="24"/>
          <w:u w:color="FF0000"/>
          <w:bdr w:val="nil"/>
          <w:lang w:val="en-US" w:eastAsia="en-GB"/>
        </w:rPr>
      </w:pPr>
      <w:r>
        <w:rPr>
          <w:rFonts w:ascii="Arial" w:eastAsia="Calibri" w:hAnsi="Arial" w:cs="Arial"/>
          <w:b/>
          <w:color w:val="FF0000"/>
          <w:sz w:val="24"/>
          <w:szCs w:val="24"/>
          <w:u w:color="FF0000"/>
          <w:bdr w:val="nil"/>
          <w:lang w:val="en-US" w:eastAsia="en-GB"/>
        </w:rPr>
        <w:t>C</w:t>
      </w:r>
      <w:r w:rsidR="0006012D" w:rsidRPr="0006012D">
        <w:rPr>
          <w:rFonts w:ascii="Arial" w:eastAsia="Calibri" w:hAnsi="Arial" w:cs="Arial"/>
          <w:b/>
          <w:color w:val="FF0000"/>
          <w:sz w:val="24"/>
          <w:szCs w:val="24"/>
          <w:u w:color="FF0000"/>
          <w:bdr w:val="nil"/>
          <w:lang w:val="en-US" w:eastAsia="en-GB"/>
        </w:rPr>
        <w:t>onfirmed</w:t>
      </w:r>
    </w:p>
    <w:p w14:paraId="1FC582FE" w14:textId="77777777" w:rsidR="0006012D" w:rsidRPr="0006012D" w:rsidRDefault="0006012D" w:rsidP="0006012D">
      <w:pPr>
        <w:pBdr>
          <w:top w:val="nil"/>
          <w:left w:val="nil"/>
          <w:bottom w:val="nil"/>
          <w:right w:val="nil"/>
          <w:between w:val="nil"/>
          <w:bar w:val="nil"/>
        </w:pBdr>
        <w:snapToGrid w:val="0"/>
        <w:spacing w:after="0" w:line="240" w:lineRule="auto"/>
        <w:jc w:val="center"/>
        <w:outlineLvl w:val="0"/>
        <w:rPr>
          <w:rFonts w:ascii="Arial" w:eastAsia="Calibri" w:hAnsi="Arial" w:cs="Arial"/>
          <w:b/>
          <w:sz w:val="24"/>
          <w:szCs w:val="24"/>
          <w:bdr w:val="nil"/>
          <w:lang w:val="en-US"/>
        </w:rPr>
      </w:pPr>
      <w:r w:rsidRPr="0006012D">
        <w:rPr>
          <w:rFonts w:ascii="Arial" w:eastAsia="Arial Unicode MS" w:hAnsi="Arial" w:cs="Arial"/>
          <w:b/>
          <w:sz w:val="24"/>
          <w:szCs w:val="24"/>
          <w:bdr w:val="nil"/>
          <w:lang w:val="en-US"/>
        </w:rPr>
        <w:t xml:space="preserve"> Minutes of the Meeting of the </w:t>
      </w:r>
      <w:r w:rsidRPr="0006012D">
        <w:rPr>
          <w:rFonts w:ascii="Arial" w:eastAsia="Calibri" w:hAnsi="Arial" w:cs="Arial"/>
          <w:b/>
          <w:sz w:val="24"/>
          <w:szCs w:val="24"/>
          <w:bdr w:val="nil"/>
          <w:lang w:val="en-US"/>
        </w:rPr>
        <w:t>Quality and Safety Committee</w:t>
      </w:r>
    </w:p>
    <w:p w14:paraId="773F113A" w14:textId="660A1D52" w:rsidR="0006012D" w:rsidRPr="0006012D" w:rsidRDefault="00C95B7D" w:rsidP="0006012D">
      <w:pPr>
        <w:pBdr>
          <w:top w:val="nil"/>
          <w:left w:val="nil"/>
          <w:bottom w:val="nil"/>
          <w:right w:val="nil"/>
          <w:between w:val="nil"/>
          <w:bar w:val="nil"/>
        </w:pBdr>
        <w:snapToGrid w:val="0"/>
        <w:spacing w:after="0" w:line="240" w:lineRule="auto"/>
        <w:jc w:val="center"/>
        <w:outlineLvl w:val="0"/>
        <w:rPr>
          <w:rFonts w:ascii="Arial" w:eastAsia="Calibri" w:hAnsi="Arial" w:cs="Arial"/>
          <w:b/>
          <w:sz w:val="24"/>
          <w:szCs w:val="24"/>
          <w:bdr w:val="nil"/>
          <w:lang w:val="en-US"/>
        </w:rPr>
      </w:pPr>
      <w:r>
        <w:rPr>
          <w:rFonts w:ascii="Arial" w:eastAsia="Calibri" w:hAnsi="Arial" w:cs="Arial"/>
          <w:b/>
          <w:sz w:val="24"/>
          <w:szCs w:val="24"/>
          <w:bdr w:val="nil"/>
          <w:lang w:val="en-US"/>
        </w:rPr>
        <w:t>22</w:t>
      </w:r>
      <w:r w:rsidRPr="00C95B7D">
        <w:rPr>
          <w:rFonts w:ascii="Arial" w:eastAsia="Calibri" w:hAnsi="Arial" w:cs="Arial"/>
          <w:b/>
          <w:sz w:val="24"/>
          <w:szCs w:val="24"/>
          <w:bdr w:val="nil"/>
          <w:vertAlign w:val="superscript"/>
          <w:lang w:val="en-US"/>
        </w:rPr>
        <w:t>nd</w:t>
      </w:r>
      <w:r>
        <w:rPr>
          <w:rFonts w:ascii="Arial" w:eastAsia="Calibri" w:hAnsi="Arial" w:cs="Arial"/>
          <w:b/>
          <w:sz w:val="24"/>
          <w:szCs w:val="24"/>
          <w:bdr w:val="nil"/>
          <w:lang w:val="en-US"/>
        </w:rPr>
        <w:t xml:space="preserve"> November</w:t>
      </w:r>
      <w:r w:rsidR="0007476E">
        <w:rPr>
          <w:rFonts w:ascii="Arial" w:eastAsia="Calibri" w:hAnsi="Arial" w:cs="Arial"/>
          <w:b/>
          <w:sz w:val="24"/>
          <w:szCs w:val="24"/>
          <w:bdr w:val="nil"/>
          <w:lang w:val="en-US"/>
        </w:rPr>
        <w:t xml:space="preserve"> 2022</w:t>
      </w:r>
    </w:p>
    <w:p w14:paraId="02C1482C" w14:textId="45FCF0A8" w:rsidR="00471A5A" w:rsidRDefault="006871AB" w:rsidP="001F4D65">
      <w:pPr>
        <w:pBdr>
          <w:top w:val="nil"/>
          <w:left w:val="nil"/>
          <w:bottom w:val="nil"/>
          <w:right w:val="nil"/>
          <w:between w:val="nil"/>
          <w:bar w:val="nil"/>
        </w:pBdr>
        <w:snapToGrid w:val="0"/>
        <w:spacing w:after="0" w:line="240" w:lineRule="auto"/>
        <w:jc w:val="center"/>
        <w:outlineLvl w:val="0"/>
        <w:rPr>
          <w:rFonts w:ascii="Arial" w:eastAsia="Arial Unicode MS" w:hAnsi="Arial" w:cs="Arial"/>
          <w:b/>
          <w:sz w:val="24"/>
          <w:szCs w:val="24"/>
          <w:bdr w:val="nil"/>
          <w:lang w:val="en-US"/>
        </w:rPr>
      </w:pPr>
      <w:r>
        <w:rPr>
          <w:rFonts w:ascii="Arial" w:eastAsia="Calibri" w:hAnsi="Arial" w:cs="Arial"/>
          <w:b/>
          <w:sz w:val="24"/>
          <w:szCs w:val="24"/>
          <w:bdr w:val="nil"/>
          <w:lang w:val="en-US"/>
        </w:rPr>
        <w:t>at 1.3</w:t>
      </w:r>
      <w:r w:rsidR="0006012D" w:rsidRPr="00C60DE3">
        <w:rPr>
          <w:rFonts w:ascii="Arial" w:eastAsia="Calibri" w:hAnsi="Arial" w:cs="Arial"/>
          <w:b/>
          <w:sz w:val="24"/>
          <w:szCs w:val="24"/>
          <w:bdr w:val="nil"/>
          <w:lang w:val="en-US"/>
        </w:rPr>
        <w:t xml:space="preserve">0pm </w:t>
      </w:r>
      <w:r w:rsidR="0006012D" w:rsidRPr="00C60DE3">
        <w:rPr>
          <w:rFonts w:ascii="Arial" w:eastAsia="Arial Unicode MS" w:hAnsi="Arial" w:cs="Arial"/>
          <w:b/>
          <w:sz w:val="24"/>
          <w:szCs w:val="24"/>
          <w:bdr w:val="nil"/>
          <w:lang w:val="en-US"/>
        </w:rPr>
        <w:t>via Microsoft Teams</w:t>
      </w:r>
    </w:p>
    <w:p w14:paraId="13A93B5E" w14:textId="77777777" w:rsidR="001F4D65" w:rsidRPr="001F4D65" w:rsidRDefault="001F4D65" w:rsidP="001F4D65">
      <w:pPr>
        <w:pBdr>
          <w:top w:val="nil"/>
          <w:left w:val="nil"/>
          <w:bottom w:val="nil"/>
          <w:right w:val="nil"/>
          <w:between w:val="nil"/>
          <w:bar w:val="nil"/>
        </w:pBdr>
        <w:snapToGrid w:val="0"/>
        <w:spacing w:after="0" w:line="240" w:lineRule="auto"/>
        <w:jc w:val="center"/>
        <w:outlineLvl w:val="0"/>
        <w:rPr>
          <w:rFonts w:ascii="Arial" w:eastAsia="Calibri" w:hAnsi="Arial" w:cs="Arial"/>
          <w:b/>
          <w:sz w:val="24"/>
          <w:szCs w:val="24"/>
          <w:bdr w:val="nil"/>
          <w:lang w:val="en-US"/>
        </w:rPr>
      </w:pPr>
    </w:p>
    <w:p w14:paraId="4BFA73D6" w14:textId="77777777" w:rsidR="0006012D" w:rsidRPr="00DC2457" w:rsidRDefault="0006012D" w:rsidP="0006012D">
      <w:pPr>
        <w:pBdr>
          <w:top w:val="nil"/>
          <w:left w:val="nil"/>
          <w:bottom w:val="nil"/>
          <w:right w:val="nil"/>
          <w:between w:val="nil"/>
          <w:bar w:val="nil"/>
        </w:pBdr>
        <w:snapToGrid w:val="0"/>
        <w:spacing w:after="0" w:line="240" w:lineRule="auto"/>
        <w:outlineLvl w:val="0"/>
        <w:rPr>
          <w:rFonts w:ascii="Arial" w:eastAsia="Calibri" w:hAnsi="Arial" w:cs="Arial"/>
          <w:b/>
          <w:sz w:val="24"/>
          <w:szCs w:val="24"/>
          <w:u w:val="single"/>
          <w:bdr w:val="nil"/>
          <w:lang w:val="en-US"/>
        </w:rPr>
      </w:pPr>
      <w:r w:rsidRPr="00DC2457">
        <w:rPr>
          <w:rFonts w:ascii="Arial" w:eastAsia="Calibri" w:hAnsi="Arial" w:cs="Arial"/>
          <w:b/>
          <w:sz w:val="24"/>
          <w:szCs w:val="24"/>
          <w:u w:val="single"/>
          <w:bdr w:val="nil"/>
          <w:lang w:val="en-US"/>
        </w:rPr>
        <w:t>Present</w:t>
      </w:r>
    </w:p>
    <w:p w14:paraId="623AA6E5" w14:textId="17B66A8D" w:rsidR="00F23D31" w:rsidRPr="00532825" w:rsidRDefault="008628D7" w:rsidP="0006012D">
      <w:pPr>
        <w:pBdr>
          <w:top w:val="nil"/>
          <w:left w:val="nil"/>
          <w:bottom w:val="nil"/>
          <w:right w:val="nil"/>
          <w:between w:val="nil"/>
          <w:bar w:val="nil"/>
        </w:pBdr>
        <w:snapToGrid w:val="0"/>
        <w:spacing w:after="0" w:line="240" w:lineRule="auto"/>
        <w:outlineLvl w:val="0"/>
        <w:rPr>
          <w:rFonts w:ascii="Arial" w:eastAsia="Arial Unicode MS" w:hAnsi="Arial" w:cs="Arial"/>
          <w:sz w:val="24"/>
          <w:szCs w:val="24"/>
          <w:bdr w:val="nil"/>
          <w:lang w:val="en-US"/>
        </w:rPr>
      </w:pPr>
      <w:r w:rsidRPr="00532825">
        <w:rPr>
          <w:rFonts w:ascii="Arial" w:eastAsia="Arial Unicode MS" w:hAnsi="Arial" w:cs="Arial"/>
          <w:sz w:val="24"/>
          <w:szCs w:val="24"/>
          <w:bdr w:val="nil"/>
          <w:lang w:val="en-US"/>
        </w:rPr>
        <w:t>Steve Spill, Vice</w:t>
      </w:r>
      <w:r w:rsidR="00237BD9" w:rsidRPr="00532825">
        <w:rPr>
          <w:rFonts w:ascii="Arial" w:eastAsia="Arial Unicode MS" w:hAnsi="Arial" w:cs="Arial"/>
          <w:sz w:val="24"/>
          <w:szCs w:val="24"/>
          <w:bdr w:val="nil"/>
          <w:lang w:val="en-US"/>
        </w:rPr>
        <w:t>-</w:t>
      </w:r>
      <w:r w:rsidRPr="00532825">
        <w:rPr>
          <w:rFonts w:ascii="Arial" w:eastAsia="Arial Unicode MS" w:hAnsi="Arial" w:cs="Arial"/>
          <w:sz w:val="24"/>
          <w:szCs w:val="24"/>
          <w:bdr w:val="nil"/>
          <w:lang w:val="en-US"/>
        </w:rPr>
        <w:t xml:space="preserve">Chair </w:t>
      </w:r>
      <w:r w:rsidR="00F23D31" w:rsidRPr="00532825">
        <w:rPr>
          <w:rFonts w:ascii="Arial" w:eastAsia="Arial Unicode MS" w:hAnsi="Arial" w:cs="Arial"/>
          <w:sz w:val="24"/>
          <w:szCs w:val="24"/>
          <w:bdr w:val="nil"/>
          <w:lang w:val="en-US"/>
        </w:rPr>
        <w:t>(in the chair)</w:t>
      </w:r>
    </w:p>
    <w:p w14:paraId="05963D51" w14:textId="00F00272" w:rsidR="008628D7" w:rsidRPr="00532825" w:rsidRDefault="00532825" w:rsidP="0006012D">
      <w:pPr>
        <w:pBdr>
          <w:top w:val="nil"/>
          <w:left w:val="nil"/>
          <w:bottom w:val="nil"/>
          <w:right w:val="nil"/>
          <w:between w:val="nil"/>
          <w:bar w:val="nil"/>
        </w:pBdr>
        <w:snapToGrid w:val="0"/>
        <w:spacing w:after="0" w:line="240" w:lineRule="auto"/>
        <w:outlineLvl w:val="0"/>
        <w:rPr>
          <w:rFonts w:ascii="Arial" w:eastAsia="Calibri" w:hAnsi="Arial" w:cs="Arial"/>
          <w:sz w:val="24"/>
          <w:szCs w:val="24"/>
          <w:bdr w:val="nil"/>
          <w:lang w:val="en-US"/>
        </w:rPr>
      </w:pPr>
      <w:r w:rsidRPr="00532825">
        <w:rPr>
          <w:rFonts w:ascii="Arial" w:eastAsia="Calibri" w:hAnsi="Arial" w:cs="Arial"/>
          <w:sz w:val="24"/>
          <w:szCs w:val="24"/>
          <w:bdr w:val="nil"/>
          <w:lang w:val="en-US"/>
        </w:rPr>
        <w:t>Reena Owen</w:t>
      </w:r>
      <w:r w:rsidR="00EB138E" w:rsidRPr="00532825">
        <w:rPr>
          <w:rFonts w:ascii="Arial" w:eastAsia="Calibri" w:hAnsi="Arial" w:cs="Arial"/>
          <w:sz w:val="24"/>
          <w:szCs w:val="24"/>
          <w:bdr w:val="nil"/>
          <w:lang w:val="en-US"/>
        </w:rPr>
        <w:t>, Independent Member</w:t>
      </w:r>
      <w:r w:rsidR="0012682E" w:rsidRPr="00532825">
        <w:rPr>
          <w:rFonts w:ascii="Arial" w:eastAsia="Calibri" w:hAnsi="Arial" w:cs="Arial"/>
          <w:sz w:val="24"/>
          <w:szCs w:val="24"/>
          <w:bdr w:val="nil"/>
          <w:lang w:val="en-US"/>
        </w:rPr>
        <w:t xml:space="preserve"> </w:t>
      </w:r>
    </w:p>
    <w:p w14:paraId="2FC81E63" w14:textId="77777777" w:rsidR="00162036" w:rsidRPr="00DC2457" w:rsidRDefault="00162036" w:rsidP="0006012D">
      <w:pPr>
        <w:pBdr>
          <w:top w:val="nil"/>
          <w:left w:val="nil"/>
          <w:bottom w:val="nil"/>
          <w:right w:val="nil"/>
          <w:between w:val="nil"/>
          <w:bar w:val="nil"/>
        </w:pBdr>
        <w:snapToGrid w:val="0"/>
        <w:spacing w:after="0" w:line="240" w:lineRule="auto"/>
        <w:outlineLvl w:val="0"/>
        <w:rPr>
          <w:rFonts w:ascii="Arial" w:eastAsia="Calibri" w:hAnsi="Arial" w:cs="Arial"/>
          <w:sz w:val="24"/>
          <w:szCs w:val="24"/>
          <w:bdr w:val="nil"/>
          <w:lang w:val="en-US"/>
        </w:rPr>
      </w:pPr>
    </w:p>
    <w:p w14:paraId="73B035D2" w14:textId="77777777" w:rsidR="0006012D" w:rsidRPr="006A6762" w:rsidRDefault="0006012D" w:rsidP="0006012D">
      <w:pPr>
        <w:pBdr>
          <w:top w:val="nil"/>
          <w:left w:val="nil"/>
          <w:bottom w:val="nil"/>
          <w:right w:val="nil"/>
          <w:between w:val="nil"/>
          <w:bar w:val="nil"/>
        </w:pBdr>
        <w:snapToGrid w:val="0"/>
        <w:spacing w:after="0" w:line="240" w:lineRule="auto"/>
        <w:outlineLvl w:val="0"/>
        <w:rPr>
          <w:rFonts w:ascii="Arial" w:eastAsia="Arial Unicode MS" w:hAnsi="Arial" w:cs="Arial"/>
          <w:b/>
          <w:sz w:val="24"/>
          <w:szCs w:val="24"/>
          <w:u w:val="single"/>
          <w:bdr w:val="nil"/>
          <w:lang w:val="en-US"/>
        </w:rPr>
      </w:pPr>
      <w:r w:rsidRPr="006A6762">
        <w:rPr>
          <w:rFonts w:ascii="Arial" w:eastAsia="Arial Unicode MS" w:hAnsi="Arial" w:cs="Arial"/>
          <w:b/>
          <w:sz w:val="24"/>
          <w:szCs w:val="24"/>
          <w:u w:val="single"/>
          <w:bdr w:val="nil"/>
          <w:lang w:val="en-US"/>
        </w:rPr>
        <w:t>In Attendance</w:t>
      </w:r>
    </w:p>
    <w:p w14:paraId="01FBE33C" w14:textId="2874E32C" w:rsidR="00532825" w:rsidRDefault="00532825" w:rsidP="000E3B2D">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Anne-Louise Ferguson, Board Advisor (Legal)</w:t>
      </w:r>
    </w:p>
    <w:p w14:paraId="273BC5C2" w14:textId="470C1E63" w:rsidR="00F8515C" w:rsidRPr="00532825" w:rsidRDefault="00F8515C" w:rsidP="000E3B2D">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Maggie Berry</w:t>
      </w:r>
    </w:p>
    <w:p w14:paraId="37B9B5BE" w14:textId="5DA79B41" w:rsidR="007D6915" w:rsidRPr="00026EDF" w:rsidRDefault="007D6915" w:rsidP="000E3B2D">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sidRPr="00026EDF">
        <w:rPr>
          <w:rFonts w:ascii="Arial" w:eastAsia="Times New Roman" w:hAnsi="Arial" w:cs="Arial"/>
          <w:sz w:val="24"/>
          <w:szCs w:val="24"/>
          <w:lang w:eastAsia="en-GB"/>
        </w:rPr>
        <w:t>Christine Morrell, Director of Therapies and Health Science</w:t>
      </w:r>
      <w:r w:rsidR="005D7027" w:rsidRPr="00026EDF">
        <w:rPr>
          <w:rFonts w:ascii="Arial" w:eastAsia="Times New Roman" w:hAnsi="Arial" w:cs="Arial"/>
          <w:sz w:val="24"/>
          <w:szCs w:val="24"/>
          <w:lang w:eastAsia="en-GB"/>
        </w:rPr>
        <w:t xml:space="preserve"> </w:t>
      </w:r>
    </w:p>
    <w:p w14:paraId="5A81EB98" w14:textId="35730F58" w:rsidR="00DF0C67" w:rsidRPr="00532825" w:rsidRDefault="00DF0C67" w:rsidP="000E3B2D">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sidRPr="00532825">
        <w:rPr>
          <w:rFonts w:ascii="Arial" w:eastAsia="Times New Roman" w:hAnsi="Arial" w:cs="Arial"/>
          <w:sz w:val="24"/>
          <w:szCs w:val="24"/>
          <w:lang w:eastAsia="en-GB"/>
        </w:rPr>
        <w:t>Gareth Howells, Director of Nursing and Patient Experience</w:t>
      </w:r>
    </w:p>
    <w:p w14:paraId="72E91042" w14:textId="741093F5" w:rsidR="006654A8" w:rsidRPr="00532825" w:rsidRDefault="006654A8" w:rsidP="006654A8">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sidRPr="00532825">
        <w:rPr>
          <w:rFonts w:ascii="Arial" w:eastAsia="Times New Roman" w:hAnsi="Arial" w:cs="Arial"/>
          <w:sz w:val="24"/>
          <w:szCs w:val="24"/>
          <w:lang w:eastAsia="en-GB"/>
        </w:rPr>
        <w:t xml:space="preserve">Richard Evans, </w:t>
      </w:r>
      <w:r w:rsidR="00532825" w:rsidRPr="00532825">
        <w:rPr>
          <w:rFonts w:ascii="Arial" w:eastAsia="Times New Roman" w:hAnsi="Arial" w:cs="Arial"/>
          <w:sz w:val="24"/>
          <w:szCs w:val="24"/>
          <w:lang w:eastAsia="en-GB"/>
        </w:rPr>
        <w:t xml:space="preserve">Executive </w:t>
      </w:r>
      <w:r w:rsidRPr="00532825">
        <w:rPr>
          <w:rFonts w:ascii="Arial" w:eastAsia="Times New Roman" w:hAnsi="Arial" w:cs="Arial"/>
          <w:sz w:val="24"/>
          <w:szCs w:val="24"/>
          <w:lang w:eastAsia="en-GB"/>
        </w:rPr>
        <w:t xml:space="preserve">Medical Director </w:t>
      </w:r>
    </w:p>
    <w:p w14:paraId="7A65CC1C" w14:textId="18A0D5A0" w:rsidR="007D6915" w:rsidRPr="00532825" w:rsidRDefault="007D6915" w:rsidP="000E3B2D">
      <w:pPr>
        <w:pBdr>
          <w:top w:val="nil"/>
          <w:left w:val="nil"/>
          <w:bottom w:val="nil"/>
          <w:right w:val="nil"/>
          <w:between w:val="nil"/>
          <w:bar w:val="nil"/>
        </w:pBdr>
        <w:snapToGrid w:val="0"/>
        <w:spacing w:after="0" w:line="240" w:lineRule="auto"/>
        <w:rPr>
          <w:rFonts w:ascii="Arial" w:eastAsia="Arial Unicode MS" w:hAnsi="Arial" w:cs="Arial"/>
          <w:sz w:val="24"/>
          <w:szCs w:val="24"/>
          <w:bdr w:val="nil"/>
          <w:lang w:val="en-US"/>
        </w:rPr>
      </w:pPr>
      <w:r w:rsidRPr="00532825">
        <w:rPr>
          <w:rFonts w:ascii="Arial" w:eastAsia="Arial Unicode MS" w:hAnsi="Arial" w:cs="Arial"/>
          <w:sz w:val="24"/>
          <w:szCs w:val="24"/>
          <w:bdr w:val="nil"/>
          <w:lang w:val="en-US"/>
        </w:rPr>
        <w:t>Hazel Lloyd, Director of Corporate Governance</w:t>
      </w:r>
    </w:p>
    <w:p w14:paraId="3C979E58" w14:textId="4635A460" w:rsidR="005E7CB4" w:rsidRPr="00532825" w:rsidRDefault="005E7CB4" w:rsidP="000E3B2D">
      <w:pPr>
        <w:pBdr>
          <w:top w:val="nil"/>
          <w:left w:val="nil"/>
          <w:bottom w:val="nil"/>
          <w:right w:val="nil"/>
          <w:between w:val="nil"/>
          <w:bar w:val="nil"/>
        </w:pBdr>
        <w:snapToGrid w:val="0"/>
        <w:spacing w:after="0" w:line="240" w:lineRule="auto"/>
        <w:rPr>
          <w:rFonts w:ascii="Arial" w:eastAsia="Arial Unicode MS" w:hAnsi="Arial" w:cs="Arial"/>
          <w:sz w:val="24"/>
          <w:szCs w:val="24"/>
          <w:bdr w:val="nil"/>
          <w:lang w:val="en-US"/>
        </w:rPr>
      </w:pPr>
      <w:r w:rsidRPr="00532825">
        <w:rPr>
          <w:rFonts w:ascii="Arial" w:eastAsia="Arial Unicode MS" w:hAnsi="Arial" w:cs="Arial"/>
          <w:sz w:val="24"/>
          <w:szCs w:val="24"/>
          <w:bdr w:val="nil"/>
          <w:lang w:val="en-US"/>
        </w:rPr>
        <w:t xml:space="preserve">Hazel Powell, </w:t>
      </w:r>
      <w:r w:rsidR="00E82A93" w:rsidRPr="00532825">
        <w:rPr>
          <w:rFonts w:ascii="Arial" w:hAnsi="Arial" w:cs="Arial"/>
          <w:sz w:val="24"/>
        </w:rPr>
        <w:t>Deputy</w:t>
      </w:r>
      <w:r w:rsidR="0075187F" w:rsidRPr="00532825">
        <w:rPr>
          <w:rFonts w:ascii="Arial" w:hAnsi="Arial" w:cs="Arial"/>
          <w:sz w:val="24"/>
        </w:rPr>
        <w:t xml:space="preserve"> Director of Nursing </w:t>
      </w:r>
      <w:r w:rsidR="00532825" w:rsidRPr="00532825">
        <w:rPr>
          <w:rFonts w:ascii="Arial" w:hAnsi="Arial" w:cs="Arial"/>
          <w:sz w:val="24"/>
        </w:rPr>
        <w:t xml:space="preserve">and Patient Experience </w:t>
      </w:r>
    </w:p>
    <w:p w14:paraId="1F05361D" w14:textId="4759BBC4" w:rsidR="006654A8" w:rsidRPr="00532825" w:rsidRDefault="00532825" w:rsidP="006654A8">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sidRPr="00532825">
        <w:rPr>
          <w:rFonts w:ascii="Arial" w:eastAsia="Times New Roman" w:hAnsi="Arial" w:cs="Arial"/>
          <w:sz w:val="24"/>
          <w:szCs w:val="24"/>
          <w:lang w:eastAsia="en-GB"/>
        </w:rPr>
        <w:t>Scott Howe</w:t>
      </w:r>
      <w:r w:rsidR="006654A8" w:rsidRPr="00532825">
        <w:rPr>
          <w:rFonts w:ascii="Arial" w:eastAsia="Times New Roman" w:hAnsi="Arial" w:cs="Arial"/>
          <w:sz w:val="24"/>
          <w:szCs w:val="24"/>
          <w:lang w:eastAsia="en-GB"/>
        </w:rPr>
        <w:t xml:space="preserve">, Healthcare Inspectorate Wales </w:t>
      </w:r>
    </w:p>
    <w:p w14:paraId="5CC0423E" w14:textId="5E9942DE" w:rsidR="006654A8" w:rsidRDefault="00532825" w:rsidP="006654A8">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sidRPr="00532825">
        <w:rPr>
          <w:rFonts w:ascii="Arial" w:eastAsia="Times New Roman" w:hAnsi="Arial" w:cs="Arial"/>
          <w:sz w:val="24"/>
          <w:szCs w:val="24"/>
          <w:lang w:eastAsia="en-GB"/>
        </w:rPr>
        <w:t>Chris Scott</w:t>
      </w:r>
      <w:r w:rsidR="006654A8" w:rsidRPr="00532825">
        <w:rPr>
          <w:rFonts w:ascii="Arial" w:eastAsia="Times New Roman" w:hAnsi="Arial" w:cs="Arial"/>
          <w:sz w:val="24"/>
          <w:szCs w:val="24"/>
          <w:lang w:eastAsia="en-GB"/>
        </w:rPr>
        <w:t xml:space="preserve">, Internal Audit </w:t>
      </w:r>
    </w:p>
    <w:p w14:paraId="38A718A3" w14:textId="0D074C87" w:rsidR="00532825" w:rsidRPr="00532825" w:rsidRDefault="00532825" w:rsidP="006654A8">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Sue Evans, Community Health Council</w:t>
      </w:r>
    </w:p>
    <w:p w14:paraId="4A031EA8" w14:textId="5A8D572F" w:rsidR="006654A8" w:rsidRDefault="006654A8" w:rsidP="006654A8">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 xml:space="preserve">Liz Stauber, Head of Corporate Governance </w:t>
      </w:r>
    </w:p>
    <w:p w14:paraId="7B569317" w14:textId="146172CB" w:rsidR="005E2E9E" w:rsidRDefault="005E2E9E" w:rsidP="006654A8">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 xml:space="preserve">Steve Jones, Service Group Nurse Director, Mental Health and Learning Disabilities (until minute </w:t>
      </w:r>
      <w:r w:rsidR="005F42FE">
        <w:rPr>
          <w:rFonts w:ascii="Arial" w:eastAsia="Times New Roman" w:hAnsi="Arial" w:cs="Arial"/>
          <w:sz w:val="24"/>
          <w:szCs w:val="24"/>
          <w:lang w:eastAsia="en-GB"/>
        </w:rPr>
        <w:t>249/22</w:t>
      </w:r>
      <w:r>
        <w:rPr>
          <w:rFonts w:ascii="Arial" w:eastAsia="Times New Roman" w:hAnsi="Arial" w:cs="Arial"/>
          <w:sz w:val="24"/>
          <w:szCs w:val="24"/>
          <w:lang w:eastAsia="en-GB"/>
        </w:rPr>
        <w:t>)</w:t>
      </w:r>
    </w:p>
    <w:p w14:paraId="4726B68C" w14:textId="6FBA9BB7" w:rsidR="00E427A8" w:rsidRDefault="00E427A8" w:rsidP="006654A8">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 xml:space="preserve">Delyth Davies, Head of Infection, Prevention and Control </w:t>
      </w:r>
    </w:p>
    <w:p w14:paraId="7A610581" w14:textId="7A17246C" w:rsidR="006B7779" w:rsidRDefault="007650DC" w:rsidP="00E715B1">
      <w:pPr>
        <w:spacing w:after="0" w:line="240" w:lineRule="auto"/>
        <w:ind w:left="2880" w:hanging="2880"/>
        <w:rPr>
          <w:rFonts w:ascii="Arial" w:eastAsia="Arial Bold" w:hAnsi="Arial" w:cs="Arial"/>
          <w:sz w:val="24"/>
          <w:szCs w:val="24"/>
          <w:bdr w:val="nil"/>
          <w:lang w:val="en-US"/>
        </w:rPr>
      </w:pPr>
      <w:r>
        <w:rPr>
          <w:rFonts w:ascii="Arial" w:eastAsia="Arial Bold" w:hAnsi="Arial" w:cs="Arial"/>
          <w:sz w:val="24"/>
          <w:szCs w:val="24"/>
          <w:bdr w:val="nil"/>
          <w:lang w:val="en-US"/>
        </w:rPr>
        <w:t>Kate Hannam, Service Group Director, Morriston Hospital</w:t>
      </w:r>
    </w:p>
    <w:p w14:paraId="00D2CC73" w14:textId="71399B4E" w:rsidR="00172CDF" w:rsidRDefault="00172CDF" w:rsidP="00E715B1">
      <w:pPr>
        <w:spacing w:after="0" w:line="240" w:lineRule="auto"/>
        <w:ind w:left="2880" w:hanging="2880"/>
        <w:rPr>
          <w:rFonts w:ascii="Arial" w:eastAsia="Arial Bold" w:hAnsi="Arial" w:cs="Arial"/>
          <w:sz w:val="24"/>
          <w:szCs w:val="24"/>
          <w:bdr w:val="nil"/>
          <w:lang w:val="en-US"/>
        </w:rPr>
      </w:pPr>
      <w:r>
        <w:rPr>
          <w:rFonts w:ascii="Arial" w:eastAsia="Arial Bold" w:hAnsi="Arial" w:cs="Arial"/>
          <w:sz w:val="24"/>
          <w:szCs w:val="24"/>
          <w:bdr w:val="nil"/>
          <w:lang w:val="en-US"/>
        </w:rPr>
        <w:t>Sue Morgan, Consultant in End-of-Life Car</w:t>
      </w:r>
      <w:r w:rsidR="00C71849">
        <w:rPr>
          <w:rFonts w:ascii="Arial" w:eastAsia="Arial Bold" w:hAnsi="Arial" w:cs="Arial"/>
          <w:sz w:val="24"/>
          <w:szCs w:val="24"/>
          <w:bdr w:val="nil"/>
          <w:lang w:val="en-US"/>
        </w:rPr>
        <w:t>e</w:t>
      </w:r>
    </w:p>
    <w:p w14:paraId="0BA0C180" w14:textId="5C4CB93F" w:rsidR="005F42FE" w:rsidRDefault="005F42FE" w:rsidP="00E715B1">
      <w:pPr>
        <w:spacing w:after="0" w:line="240" w:lineRule="auto"/>
        <w:ind w:left="2880" w:hanging="2880"/>
        <w:rPr>
          <w:rFonts w:ascii="Arial" w:eastAsia="Arial Bold" w:hAnsi="Arial" w:cs="Arial"/>
          <w:sz w:val="24"/>
          <w:szCs w:val="24"/>
          <w:bdr w:val="nil"/>
          <w:lang w:val="en-US"/>
        </w:rPr>
      </w:pPr>
      <w:r>
        <w:rPr>
          <w:rFonts w:ascii="Arial" w:eastAsia="Arial Bold" w:hAnsi="Arial" w:cs="Arial"/>
          <w:sz w:val="24"/>
          <w:szCs w:val="24"/>
          <w:bdr w:val="nil"/>
          <w:lang w:val="en-US"/>
        </w:rPr>
        <w:t>Meghann Protheroe, Head of Performance (minute 2</w:t>
      </w:r>
      <w:r w:rsidR="00931915">
        <w:rPr>
          <w:rFonts w:ascii="Arial" w:eastAsia="Arial Bold" w:hAnsi="Arial" w:cs="Arial"/>
          <w:sz w:val="24"/>
          <w:szCs w:val="24"/>
          <w:bdr w:val="nil"/>
          <w:lang w:val="en-US"/>
        </w:rPr>
        <w:t>71</w:t>
      </w:r>
      <w:r>
        <w:rPr>
          <w:rFonts w:ascii="Arial" w:eastAsia="Arial Bold" w:hAnsi="Arial" w:cs="Arial"/>
          <w:sz w:val="24"/>
          <w:szCs w:val="24"/>
          <w:bdr w:val="nil"/>
          <w:lang w:val="en-US"/>
        </w:rPr>
        <w:t>/22)</w:t>
      </w:r>
    </w:p>
    <w:p w14:paraId="779E18DB" w14:textId="569C8934" w:rsidR="001C44B7" w:rsidRDefault="005F42FE" w:rsidP="00C71849">
      <w:pPr>
        <w:spacing w:after="0" w:line="240" w:lineRule="auto"/>
        <w:ind w:left="2880" w:hanging="2880"/>
        <w:rPr>
          <w:rFonts w:ascii="Arial" w:eastAsia="Arial Bold" w:hAnsi="Arial" w:cs="Arial"/>
          <w:sz w:val="24"/>
          <w:szCs w:val="24"/>
          <w:bdr w:val="nil"/>
          <w:lang w:val="en-US"/>
        </w:rPr>
      </w:pPr>
      <w:r>
        <w:rPr>
          <w:rFonts w:ascii="Arial" w:eastAsia="Arial Bold" w:hAnsi="Arial" w:cs="Arial"/>
          <w:sz w:val="24"/>
          <w:szCs w:val="24"/>
          <w:bdr w:val="nil"/>
          <w:lang w:val="en-US"/>
        </w:rPr>
        <w:t>Sue Ford, Head of Patient Experience, Legal and Risk</w:t>
      </w:r>
    </w:p>
    <w:p w14:paraId="5604658E" w14:textId="6AF01BFF" w:rsidR="00692947" w:rsidRDefault="001C44B7" w:rsidP="00C71849">
      <w:pPr>
        <w:spacing w:after="0" w:line="240" w:lineRule="auto"/>
        <w:ind w:left="2880" w:hanging="2880"/>
        <w:rPr>
          <w:rFonts w:ascii="Arial" w:eastAsia="Arial Bold" w:hAnsi="Arial" w:cs="Arial"/>
          <w:sz w:val="24"/>
          <w:szCs w:val="24"/>
          <w:bdr w:val="nil"/>
          <w:lang w:val="en-US"/>
        </w:rPr>
      </w:pPr>
      <w:r>
        <w:rPr>
          <w:rFonts w:ascii="Arial" w:eastAsia="Arial Bold" w:hAnsi="Arial" w:cs="Arial"/>
          <w:sz w:val="24"/>
          <w:szCs w:val="24"/>
          <w:bdr w:val="nil"/>
          <w:lang w:val="en-US"/>
        </w:rPr>
        <w:t>Karen Gronert</w:t>
      </w:r>
      <w:r w:rsidR="005F42FE">
        <w:rPr>
          <w:rFonts w:ascii="Arial" w:eastAsia="Arial Bold" w:hAnsi="Arial" w:cs="Arial"/>
          <w:sz w:val="24"/>
          <w:szCs w:val="24"/>
          <w:bdr w:val="nil"/>
          <w:lang w:val="en-US"/>
        </w:rPr>
        <w:t xml:space="preserve">, Head of Nursing, Primary Care </w:t>
      </w:r>
    </w:p>
    <w:p w14:paraId="0EED77D9" w14:textId="2657850C" w:rsidR="009B0A5C" w:rsidRDefault="009B0A5C" w:rsidP="00B3645A">
      <w:pPr>
        <w:spacing w:after="0" w:line="240" w:lineRule="auto"/>
        <w:rPr>
          <w:rFonts w:ascii="Arial" w:eastAsia="Arial Bold" w:hAnsi="Arial" w:cs="Arial"/>
          <w:sz w:val="24"/>
          <w:szCs w:val="24"/>
          <w:bdr w:val="nil"/>
          <w:lang w:val="en-US"/>
        </w:rPr>
      </w:pPr>
      <w:r>
        <w:rPr>
          <w:rFonts w:ascii="Arial" w:eastAsia="Arial Bold" w:hAnsi="Arial" w:cs="Arial"/>
          <w:sz w:val="24"/>
          <w:szCs w:val="24"/>
          <w:bdr w:val="nil"/>
          <w:lang w:val="en-US"/>
        </w:rPr>
        <w:t>Andrea Bradley</w:t>
      </w:r>
      <w:r w:rsidR="00B3645A">
        <w:rPr>
          <w:rFonts w:ascii="Arial" w:eastAsia="Arial Bold" w:hAnsi="Arial" w:cs="Arial"/>
          <w:sz w:val="24"/>
          <w:szCs w:val="24"/>
          <w:bdr w:val="nil"/>
          <w:lang w:val="en-US"/>
        </w:rPr>
        <w:t xml:space="preserve">, Network Manager, Major Trauma Network Operational Delivery Network </w:t>
      </w:r>
    </w:p>
    <w:p w14:paraId="5EA872C5" w14:textId="5CC41205" w:rsidR="009B0A5C" w:rsidRDefault="009B0A5C" w:rsidP="00B3645A">
      <w:pPr>
        <w:spacing w:after="0" w:line="240" w:lineRule="auto"/>
        <w:rPr>
          <w:rFonts w:ascii="Arial" w:eastAsia="Arial Bold" w:hAnsi="Arial" w:cs="Arial"/>
          <w:sz w:val="24"/>
          <w:szCs w:val="24"/>
          <w:bdr w:val="nil"/>
          <w:lang w:val="en-US"/>
        </w:rPr>
      </w:pPr>
      <w:r>
        <w:rPr>
          <w:rFonts w:ascii="Arial" w:eastAsia="Arial Bold" w:hAnsi="Arial" w:cs="Arial"/>
          <w:sz w:val="24"/>
          <w:szCs w:val="24"/>
          <w:bdr w:val="nil"/>
          <w:lang w:val="en-US"/>
        </w:rPr>
        <w:t>Lorraine Hay</w:t>
      </w:r>
      <w:r w:rsidR="00B3645A">
        <w:rPr>
          <w:rFonts w:ascii="Arial" w:eastAsia="Arial Bold" w:hAnsi="Arial" w:cs="Arial"/>
          <w:sz w:val="24"/>
          <w:szCs w:val="24"/>
          <w:bdr w:val="nil"/>
          <w:lang w:val="en-US"/>
        </w:rPr>
        <w:t xml:space="preserve">, Clinical Lead, Major Trauma Network Operational Delivery Network </w:t>
      </w:r>
    </w:p>
    <w:p w14:paraId="48D362DF" w14:textId="2A1FA647" w:rsidR="00D42D1E" w:rsidRDefault="00D42D1E" w:rsidP="00B3645A">
      <w:pPr>
        <w:spacing w:after="0" w:line="240" w:lineRule="auto"/>
        <w:rPr>
          <w:rFonts w:ascii="Arial" w:eastAsia="Arial Bold" w:hAnsi="Arial" w:cs="Arial"/>
          <w:sz w:val="24"/>
          <w:szCs w:val="24"/>
          <w:bdr w:val="nil"/>
          <w:lang w:val="en-US"/>
        </w:rPr>
      </w:pPr>
      <w:r>
        <w:rPr>
          <w:rFonts w:ascii="Arial" w:eastAsia="Arial Bold" w:hAnsi="Arial" w:cs="Arial"/>
          <w:sz w:val="24"/>
          <w:szCs w:val="24"/>
          <w:bdr w:val="nil"/>
          <w:lang w:val="en-US"/>
        </w:rPr>
        <w:t xml:space="preserve">Jayne Hopkins, </w:t>
      </w:r>
      <w:r w:rsidR="007A0027">
        <w:rPr>
          <w:rFonts w:ascii="Arial" w:eastAsia="Arial Bold" w:hAnsi="Arial" w:cs="Arial"/>
          <w:sz w:val="24"/>
          <w:szCs w:val="24"/>
          <w:bdr w:val="nil"/>
          <w:lang w:val="en-US"/>
        </w:rPr>
        <w:t xml:space="preserve">Head of Quality and Safety, Singleton Hospital (minute </w:t>
      </w:r>
      <w:r>
        <w:rPr>
          <w:rFonts w:ascii="Arial" w:eastAsia="Arial Bold" w:hAnsi="Arial" w:cs="Arial"/>
          <w:sz w:val="24"/>
          <w:szCs w:val="24"/>
          <w:bdr w:val="nil"/>
          <w:lang w:val="en-US"/>
        </w:rPr>
        <w:t>269/22</w:t>
      </w:r>
      <w:r w:rsidR="007A0027">
        <w:rPr>
          <w:rFonts w:ascii="Arial" w:eastAsia="Arial Bold" w:hAnsi="Arial" w:cs="Arial"/>
          <w:sz w:val="24"/>
          <w:szCs w:val="24"/>
          <w:bdr w:val="nil"/>
          <w:lang w:val="en-US"/>
        </w:rPr>
        <w:t>)</w:t>
      </w:r>
    </w:p>
    <w:p w14:paraId="1B3AC56A" w14:textId="7322D75C" w:rsidR="0034382C" w:rsidRDefault="0034382C" w:rsidP="00B3645A">
      <w:pPr>
        <w:spacing w:after="0" w:line="240" w:lineRule="auto"/>
        <w:rPr>
          <w:rFonts w:ascii="Arial" w:eastAsia="Arial Bold" w:hAnsi="Arial" w:cs="Arial"/>
          <w:sz w:val="24"/>
          <w:szCs w:val="24"/>
          <w:bdr w:val="nil"/>
          <w:lang w:val="en-US"/>
        </w:rPr>
      </w:pPr>
      <w:r>
        <w:rPr>
          <w:rFonts w:ascii="Arial" w:eastAsia="Arial Bold" w:hAnsi="Arial" w:cs="Arial"/>
          <w:sz w:val="24"/>
          <w:szCs w:val="24"/>
          <w:bdr w:val="nil"/>
          <w:lang w:val="en-US"/>
        </w:rPr>
        <w:t>Martin Bevan, Group Medical Director Singleton and Neath Port Talbot Hospitals.</w:t>
      </w:r>
    </w:p>
    <w:p w14:paraId="1AACC861" w14:textId="2E78D810" w:rsidR="001608BD" w:rsidRDefault="001608BD" w:rsidP="00B3645A">
      <w:pPr>
        <w:spacing w:after="0" w:line="240" w:lineRule="auto"/>
        <w:rPr>
          <w:rFonts w:ascii="Arial" w:eastAsia="Arial Bold" w:hAnsi="Arial" w:cs="Arial"/>
          <w:sz w:val="24"/>
          <w:szCs w:val="24"/>
          <w:bdr w:val="nil"/>
          <w:lang w:val="en-US"/>
        </w:rPr>
      </w:pPr>
      <w:r>
        <w:rPr>
          <w:rFonts w:ascii="Arial" w:eastAsia="Arial Bold" w:hAnsi="Arial" w:cs="Arial"/>
          <w:sz w:val="24"/>
          <w:szCs w:val="24"/>
          <w:bdr w:val="nil"/>
          <w:lang w:val="en-US"/>
        </w:rPr>
        <w:t xml:space="preserve">Angharad Higgins, Deputy Head of Quality and Safety </w:t>
      </w:r>
      <w:r w:rsidR="00611C25">
        <w:rPr>
          <w:rFonts w:ascii="Arial" w:eastAsia="Arial Bold" w:hAnsi="Arial" w:cs="Arial"/>
          <w:sz w:val="24"/>
          <w:szCs w:val="24"/>
          <w:bdr w:val="nil"/>
          <w:lang w:val="en-US"/>
        </w:rPr>
        <w:t>(minute 272/22)</w:t>
      </w:r>
    </w:p>
    <w:p w14:paraId="6D0599AE" w14:textId="194C541D" w:rsidR="001F449D" w:rsidRDefault="001F449D" w:rsidP="00B3645A">
      <w:pPr>
        <w:spacing w:after="0" w:line="240" w:lineRule="auto"/>
        <w:rPr>
          <w:rFonts w:ascii="Arial" w:eastAsia="Arial Bold" w:hAnsi="Arial" w:cs="Arial"/>
          <w:sz w:val="24"/>
          <w:szCs w:val="24"/>
          <w:bdr w:val="nil"/>
          <w:lang w:val="en-US"/>
        </w:rPr>
      </w:pPr>
      <w:r>
        <w:rPr>
          <w:rFonts w:ascii="Arial" w:eastAsia="Arial Bold" w:hAnsi="Arial" w:cs="Arial"/>
          <w:sz w:val="24"/>
          <w:szCs w:val="24"/>
          <w:bdr w:val="nil"/>
          <w:lang w:val="en-US"/>
        </w:rPr>
        <w:t>Michelle Davies, Head of Strategic Planning (minute 273/22)</w:t>
      </w:r>
    </w:p>
    <w:p w14:paraId="2043A2BF" w14:textId="18B277BE" w:rsidR="00987A5D" w:rsidRDefault="00987A5D" w:rsidP="00B3645A">
      <w:pPr>
        <w:spacing w:after="0" w:line="240" w:lineRule="auto"/>
        <w:rPr>
          <w:rFonts w:ascii="Arial" w:eastAsia="Arial Bold" w:hAnsi="Arial" w:cs="Arial"/>
          <w:sz w:val="24"/>
          <w:szCs w:val="24"/>
          <w:bdr w:val="nil"/>
          <w:lang w:val="en-US"/>
        </w:rPr>
      </w:pPr>
      <w:r>
        <w:rPr>
          <w:rFonts w:ascii="Arial" w:eastAsia="Arial Bold" w:hAnsi="Arial" w:cs="Arial"/>
          <w:sz w:val="24"/>
          <w:szCs w:val="24"/>
          <w:bdr w:val="nil"/>
          <w:lang w:val="en-US"/>
        </w:rPr>
        <w:t>Neil Thomas, Assistant Head of Risk and Assurance (minute 274/22)</w:t>
      </w:r>
    </w:p>
    <w:p w14:paraId="11A86F72" w14:textId="2DBDB8AD" w:rsidR="00C71849" w:rsidRDefault="00C71849" w:rsidP="00B3645A">
      <w:pPr>
        <w:spacing w:after="0" w:line="240" w:lineRule="auto"/>
        <w:rPr>
          <w:rFonts w:ascii="Arial" w:eastAsia="Arial Bold" w:hAnsi="Arial" w:cs="Arial"/>
          <w:sz w:val="24"/>
          <w:szCs w:val="24"/>
          <w:bdr w:val="nil"/>
          <w:lang w:val="en-US"/>
        </w:rPr>
      </w:pPr>
      <w:r>
        <w:rPr>
          <w:rFonts w:ascii="Arial" w:eastAsia="Arial Bold" w:hAnsi="Arial" w:cs="Arial"/>
          <w:sz w:val="24"/>
          <w:szCs w:val="24"/>
          <w:bdr w:val="nil"/>
          <w:lang w:val="en-US"/>
        </w:rPr>
        <w:t>Catherine Harris, Deputy Head of Midwifery (minute 277/22)</w:t>
      </w:r>
    </w:p>
    <w:p w14:paraId="13A83AD4" w14:textId="77777777" w:rsidR="007650DC" w:rsidRPr="00DC2457" w:rsidRDefault="007650DC" w:rsidP="00E715B1">
      <w:pPr>
        <w:spacing w:after="0" w:line="240" w:lineRule="auto"/>
        <w:ind w:left="2880" w:hanging="2880"/>
        <w:rPr>
          <w:rFonts w:ascii="Arial" w:eastAsia="Arial Bold" w:hAnsi="Arial" w:cs="Arial"/>
          <w:sz w:val="24"/>
          <w:szCs w:val="24"/>
          <w:bdr w:val="nil"/>
          <w:lang w:val="en-US"/>
        </w:rPr>
      </w:pPr>
    </w:p>
    <w:tbl>
      <w:tblPr>
        <w:tblW w:w="10915" w:type="dxa"/>
        <w:tblInd w:w="-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60"/>
        <w:gridCol w:w="7592"/>
        <w:gridCol w:w="1763"/>
      </w:tblGrid>
      <w:tr w:rsidR="00DC2457" w:rsidRPr="00DC2457" w14:paraId="203A427A" w14:textId="77777777" w:rsidTr="009E51E4">
        <w:trPr>
          <w:trHeight w:val="352"/>
        </w:trPr>
        <w:tc>
          <w:tcPr>
            <w:tcW w:w="1560" w:type="dxa"/>
            <w:shd w:val="clear" w:color="auto" w:fill="auto"/>
            <w:tcMar>
              <w:top w:w="80" w:type="dxa"/>
              <w:left w:w="80" w:type="dxa"/>
              <w:bottom w:w="80" w:type="dxa"/>
              <w:right w:w="80" w:type="dxa"/>
            </w:tcMar>
          </w:tcPr>
          <w:p w14:paraId="5ABEE1CA" w14:textId="77777777" w:rsidR="0006012D" w:rsidRPr="00DC2457" w:rsidRDefault="0006012D" w:rsidP="00E920E3">
            <w:pPr>
              <w:spacing w:before="120" w:after="120" w:line="240" w:lineRule="auto"/>
              <w:rPr>
                <w:rFonts w:ascii="Arial" w:eastAsia="Calibri" w:hAnsi="Arial" w:cs="Arial"/>
                <w:b/>
                <w:sz w:val="24"/>
                <w:szCs w:val="24"/>
                <w:u w:color="000000"/>
                <w:bdr w:val="nil"/>
                <w:lang w:val="en-US" w:eastAsia="en-GB"/>
              </w:rPr>
            </w:pPr>
            <w:r w:rsidRPr="00DC2457">
              <w:rPr>
                <w:rFonts w:ascii="Arial" w:eastAsia="Calibri" w:hAnsi="Arial" w:cs="Arial"/>
                <w:b/>
                <w:sz w:val="24"/>
                <w:szCs w:val="24"/>
                <w:u w:color="000000"/>
                <w:bdr w:val="nil"/>
                <w:lang w:val="en-US" w:eastAsia="en-GB"/>
              </w:rPr>
              <w:t>Minute No.</w:t>
            </w:r>
          </w:p>
        </w:tc>
        <w:tc>
          <w:tcPr>
            <w:tcW w:w="7592" w:type="dxa"/>
            <w:shd w:val="clear" w:color="auto" w:fill="auto"/>
            <w:tcMar>
              <w:top w:w="80" w:type="dxa"/>
              <w:left w:w="80" w:type="dxa"/>
              <w:bottom w:w="80" w:type="dxa"/>
              <w:right w:w="80" w:type="dxa"/>
            </w:tcMar>
          </w:tcPr>
          <w:p w14:paraId="67E8DF11" w14:textId="77777777" w:rsidR="0006012D" w:rsidRPr="00DC2457" w:rsidRDefault="0006012D" w:rsidP="00E920E3">
            <w:pPr>
              <w:spacing w:before="120" w:after="120" w:line="240" w:lineRule="auto"/>
              <w:rPr>
                <w:rFonts w:ascii="Arial" w:eastAsia="Calibri" w:hAnsi="Arial" w:cs="Arial"/>
                <w:b/>
                <w:sz w:val="24"/>
                <w:szCs w:val="24"/>
                <w:u w:color="000000"/>
                <w:bdr w:val="nil"/>
                <w:lang w:val="en-US" w:eastAsia="en-GB"/>
              </w:rPr>
            </w:pPr>
          </w:p>
        </w:tc>
        <w:tc>
          <w:tcPr>
            <w:tcW w:w="1763" w:type="dxa"/>
            <w:shd w:val="clear" w:color="auto" w:fill="auto"/>
            <w:tcMar>
              <w:top w:w="80" w:type="dxa"/>
              <w:left w:w="80" w:type="dxa"/>
              <w:bottom w:w="80" w:type="dxa"/>
              <w:right w:w="80" w:type="dxa"/>
            </w:tcMar>
          </w:tcPr>
          <w:p w14:paraId="6BC28376" w14:textId="77777777" w:rsidR="0006012D" w:rsidRPr="00DC2457" w:rsidRDefault="0006012D" w:rsidP="00E715B1">
            <w:pPr>
              <w:spacing w:before="120" w:after="120" w:line="240" w:lineRule="auto"/>
              <w:rPr>
                <w:rFonts w:ascii="Arial" w:eastAsia="Calibri" w:hAnsi="Arial" w:cs="Arial"/>
                <w:b/>
                <w:sz w:val="24"/>
                <w:szCs w:val="24"/>
                <w:u w:color="000000"/>
                <w:bdr w:val="nil"/>
                <w:lang w:val="en-US" w:eastAsia="en-GB"/>
              </w:rPr>
            </w:pPr>
            <w:r w:rsidRPr="00DC2457">
              <w:rPr>
                <w:rFonts w:ascii="Arial" w:eastAsia="Calibri" w:hAnsi="Arial" w:cs="Arial"/>
                <w:b/>
                <w:sz w:val="24"/>
                <w:szCs w:val="24"/>
                <w:u w:color="000000"/>
                <w:bdr w:val="nil"/>
                <w:lang w:val="en-US" w:eastAsia="en-GB"/>
              </w:rPr>
              <w:t>Action</w:t>
            </w:r>
          </w:p>
        </w:tc>
      </w:tr>
      <w:tr w:rsidR="00DC2457" w:rsidRPr="00DC2457" w14:paraId="0787B0E5" w14:textId="77777777" w:rsidTr="009E51E4">
        <w:trPr>
          <w:trHeight w:val="374"/>
        </w:trPr>
        <w:tc>
          <w:tcPr>
            <w:tcW w:w="1560" w:type="dxa"/>
            <w:shd w:val="clear" w:color="auto" w:fill="auto"/>
            <w:tcMar>
              <w:top w:w="80" w:type="dxa"/>
              <w:left w:w="80" w:type="dxa"/>
              <w:bottom w:w="80" w:type="dxa"/>
              <w:right w:w="80" w:type="dxa"/>
            </w:tcMar>
          </w:tcPr>
          <w:p w14:paraId="3A151D92" w14:textId="7897427D" w:rsidR="00F018E7" w:rsidRPr="00DC2457" w:rsidRDefault="005F42FE" w:rsidP="00E920E3">
            <w:pPr>
              <w:spacing w:before="120" w:after="120" w:line="240" w:lineRule="auto"/>
              <w:rPr>
                <w:rFonts w:ascii="Arial" w:eastAsia="Arial Unicode MS" w:hAnsi="Arial" w:cs="Arial"/>
                <w:sz w:val="24"/>
                <w:szCs w:val="24"/>
                <w:bdr w:val="nil"/>
                <w:lang w:val="en-US"/>
              </w:rPr>
            </w:pPr>
            <w:r>
              <w:rPr>
                <w:rFonts w:ascii="Arial" w:eastAsia="Calibri" w:hAnsi="Arial" w:cs="Arial"/>
                <w:b/>
                <w:sz w:val="24"/>
                <w:szCs w:val="24"/>
                <w:u w:color="000000"/>
                <w:bdr w:val="nil"/>
                <w:lang w:val="en-US" w:eastAsia="en-GB"/>
              </w:rPr>
              <w:t>2</w:t>
            </w:r>
            <w:r w:rsidR="000D5E4F">
              <w:rPr>
                <w:rFonts w:ascii="Arial" w:eastAsia="Calibri" w:hAnsi="Arial" w:cs="Arial"/>
                <w:b/>
                <w:sz w:val="24"/>
                <w:szCs w:val="24"/>
                <w:u w:color="000000"/>
                <w:bdr w:val="nil"/>
                <w:lang w:val="en-US" w:eastAsia="en-GB"/>
              </w:rPr>
              <w:t>62</w:t>
            </w:r>
            <w:r w:rsidR="0007476E" w:rsidRPr="00DC2457">
              <w:rPr>
                <w:rFonts w:ascii="Arial" w:eastAsia="Calibri" w:hAnsi="Arial" w:cs="Arial"/>
                <w:b/>
                <w:sz w:val="24"/>
                <w:szCs w:val="24"/>
                <w:u w:color="000000"/>
                <w:bdr w:val="nil"/>
                <w:lang w:val="en-US" w:eastAsia="en-GB"/>
              </w:rPr>
              <w:t>/22</w:t>
            </w:r>
          </w:p>
        </w:tc>
        <w:tc>
          <w:tcPr>
            <w:tcW w:w="7592" w:type="dxa"/>
            <w:shd w:val="clear" w:color="auto" w:fill="auto"/>
            <w:tcMar>
              <w:top w:w="80" w:type="dxa"/>
              <w:left w:w="80" w:type="dxa"/>
              <w:bottom w:w="80" w:type="dxa"/>
              <w:right w:w="80" w:type="dxa"/>
            </w:tcMar>
          </w:tcPr>
          <w:p w14:paraId="571C4035" w14:textId="77777777" w:rsidR="00F018E7" w:rsidRPr="00DC2457" w:rsidRDefault="00F018E7" w:rsidP="00E920E3">
            <w:pPr>
              <w:snapToGrid w:val="0"/>
              <w:spacing w:before="120" w:after="120" w:line="240" w:lineRule="auto"/>
              <w:rPr>
                <w:rFonts w:ascii="Arial" w:eastAsia="Times New Roman" w:hAnsi="Arial" w:cs="Arial"/>
                <w:sz w:val="24"/>
                <w:szCs w:val="24"/>
                <w:lang w:eastAsia="en-GB"/>
              </w:rPr>
            </w:pPr>
            <w:r w:rsidRPr="00DC2457">
              <w:rPr>
                <w:rFonts w:ascii="Arial" w:eastAsia="Calibri" w:hAnsi="Arial" w:cs="Arial"/>
                <w:b/>
                <w:sz w:val="24"/>
                <w:szCs w:val="24"/>
                <w:u w:color="000000"/>
                <w:bdr w:val="nil"/>
                <w:lang w:val="en-US" w:eastAsia="en-GB"/>
              </w:rPr>
              <w:t>WELCOME / INTRODUCTORY REMARKS AND APOLOGIES</w:t>
            </w:r>
          </w:p>
        </w:tc>
        <w:tc>
          <w:tcPr>
            <w:tcW w:w="1763" w:type="dxa"/>
            <w:shd w:val="clear" w:color="auto" w:fill="auto"/>
            <w:tcMar>
              <w:top w:w="80" w:type="dxa"/>
              <w:left w:w="80" w:type="dxa"/>
              <w:bottom w:w="80" w:type="dxa"/>
              <w:right w:w="80" w:type="dxa"/>
            </w:tcMar>
          </w:tcPr>
          <w:p w14:paraId="71D806BF" w14:textId="77777777" w:rsidR="00F018E7" w:rsidRPr="00DC2457" w:rsidRDefault="00F018E7" w:rsidP="00F018E7">
            <w:pPr>
              <w:spacing w:before="120" w:after="120" w:line="240" w:lineRule="auto"/>
              <w:rPr>
                <w:rFonts w:ascii="Arial" w:eastAsia="Arial Unicode MS" w:hAnsi="Arial" w:cs="Arial"/>
                <w:sz w:val="24"/>
                <w:szCs w:val="24"/>
                <w:bdr w:val="nil"/>
                <w:lang w:val="en-US"/>
              </w:rPr>
            </w:pPr>
          </w:p>
        </w:tc>
      </w:tr>
      <w:tr w:rsidR="00DC2457" w:rsidRPr="00DC2457" w14:paraId="25AE7165" w14:textId="77777777" w:rsidTr="009E51E4">
        <w:trPr>
          <w:trHeight w:val="477"/>
        </w:trPr>
        <w:tc>
          <w:tcPr>
            <w:tcW w:w="1560" w:type="dxa"/>
            <w:shd w:val="clear" w:color="auto" w:fill="auto"/>
            <w:tcMar>
              <w:top w:w="80" w:type="dxa"/>
              <w:left w:w="80" w:type="dxa"/>
              <w:bottom w:w="80" w:type="dxa"/>
              <w:right w:w="80" w:type="dxa"/>
            </w:tcMar>
          </w:tcPr>
          <w:p w14:paraId="7B99FD0E" w14:textId="77777777" w:rsidR="00F018E7" w:rsidRPr="00DC2457" w:rsidRDefault="00F018E7" w:rsidP="00E920E3">
            <w:pPr>
              <w:spacing w:before="120" w:after="120" w:line="240" w:lineRule="auto"/>
              <w:rPr>
                <w:rFonts w:ascii="Arial" w:eastAsia="Arial Unicode MS" w:hAnsi="Arial" w:cs="Arial"/>
                <w:sz w:val="24"/>
                <w:szCs w:val="24"/>
                <w:bdr w:val="nil"/>
                <w:lang w:val="en-US"/>
              </w:rPr>
            </w:pPr>
          </w:p>
        </w:tc>
        <w:tc>
          <w:tcPr>
            <w:tcW w:w="7592" w:type="dxa"/>
            <w:shd w:val="clear" w:color="auto" w:fill="auto"/>
            <w:tcMar>
              <w:top w:w="80" w:type="dxa"/>
              <w:left w:w="80" w:type="dxa"/>
              <w:bottom w:w="80" w:type="dxa"/>
              <w:right w:w="80" w:type="dxa"/>
            </w:tcMar>
          </w:tcPr>
          <w:p w14:paraId="5D8E074F" w14:textId="58D50722" w:rsidR="00F018E7" w:rsidRPr="006654A8" w:rsidRDefault="00F018E7" w:rsidP="0043210A">
            <w:pPr>
              <w:spacing w:before="120" w:after="120" w:line="240" w:lineRule="auto"/>
              <w:rPr>
                <w:rFonts w:ascii="Arial" w:hAnsi="Arial" w:cs="Arial"/>
                <w:sz w:val="24"/>
                <w:szCs w:val="24"/>
              </w:rPr>
            </w:pPr>
            <w:r w:rsidRPr="006654A8">
              <w:rPr>
                <w:rFonts w:ascii="Arial" w:hAnsi="Arial" w:cs="Arial"/>
                <w:sz w:val="24"/>
                <w:szCs w:val="24"/>
              </w:rPr>
              <w:t>The chair welcomed everyone to the meeting</w:t>
            </w:r>
            <w:r w:rsidR="00162036" w:rsidRPr="006654A8">
              <w:rPr>
                <w:rFonts w:ascii="Arial" w:hAnsi="Arial" w:cs="Arial"/>
                <w:sz w:val="24"/>
                <w:szCs w:val="24"/>
              </w:rPr>
              <w:t>.</w:t>
            </w:r>
            <w:r w:rsidR="00324291" w:rsidRPr="006654A8">
              <w:rPr>
                <w:rFonts w:ascii="Arial" w:hAnsi="Arial" w:cs="Arial"/>
                <w:sz w:val="24"/>
                <w:szCs w:val="24"/>
              </w:rPr>
              <w:t xml:space="preserve"> Apologies</w:t>
            </w:r>
            <w:r w:rsidR="00C036AC" w:rsidRPr="006654A8">
              <w:rPr>
                <w:rFonts w:ascii="Arial" w:hAnsi="Arial" w:cs="Arial"/>
                <w:sz w:val="24"/>
                <w:szCs w:val="24"/>
              </w:rPr>
              <w:t xml:space="preserve"> for absence had been received from</w:t>
            </w:r>
            <w:r w:rsidR="00F7090A">
              <w:rPr>
                <w:rFonts w:ascii="Arial" w:hAnsi="Arial" w:cs="Arial"/>
                <w:sz w:val="24"/>
                <w:szCs w:val="24"/>
              </w:rPr>
              <w:t xml:space="preserve"> Patricia Price</w:t>
            </w:r>
            <w:r w:rsidR="001C434E">
              <w:rPr>
                <w:rFonts w:ascii="Arial" w:hAnsi="Arial" w:cs="Arial"/>
                <w:sz w:val="24"/>
                <w:szCs w:val="24"/>
              </w:rPr>
              <w:t xml:space="preserve"> (Independent Member)</w:t>
            </w:r>
            <w:r w:rsidR="00E72A96">
              <w:rPr>
                <w:rFonts w:ascii="Arial" w:hAnsi="Arial" w:cs="Arial"/>
                <w:sz w:val="24"/>
                <w:szCs w:val="24"/>
              </w:rPr>
              <w:t>.</w:t>
            </w:r>
          </w:p>
        </w:tc>
        <w:tc>
          <w:tcPr>
            <w:tcW w:w="1763" w:type="dxa"/>
            <w:shd w:val="clear" w:color="auto" w:fill="auto"/>
            <w:tcMar>
              <w:top w:w="80" w:type="dxa"/>
              <w:left w:w="80" w:type="dxa"/>
              <w:bottom w:w="80" w:type="dxa"/>
              <w:right w:w="80" w:type="dxa"/>
            </w:tcMar>
          </w:tcPr>
          <w:p w14:paraId="2CBB3A0B" w14:textId="77777777" w:rsidR="00F018E7" w:rsidRPr="00DC2457" w:rsidRDefault="00F018E7" w:rsidP="00F018E7">
            <w:pPr>
              <w:spacing w:before="120" w:after="120" w:line="240" w:lineRule="auto"/>
              <w:rPr>
                <w:rFonts w:ascii="Arial" w:eastAsia="Arial Unicode MS" w:hAnsi="Arial" w:cs="Arial"/>
                <w:sz w:val="24"/>
                <w:szCs w:val="24"/>
                <w:bdr w:val="nil"/>
                <w:lang w:val="en-US"/>
              </w:rPr>
            </w:pPr>
          </w:p>
        </w:tc>
      </w:tr>
      <w:tr w:rsidR="00DC2457" w:rsidRPr="00DC2457" w14:paraId="203A31A3" w14:textId="77777777" w:rsidTr="009E51E4">
        <w:trPr>
          <w:trHeight w:val="374"/>
        </w:trPr>
        <w:tc>
          <w:tcPr>
            <w:tcW w:w="1560" w:type="dxa"/>
            <w:shd w:val="clear" w:color="auto" w:fill="auto"/>
            <w:tcMar>
              <w:top w:w="80" w:type="dxa"/>
              <w:left w:w="80" w:type="dxa"/>
              <w:bottom w:w="80" w:type="dxa"/>
              <w:right w:w="80" w:type="dxa"/>
            </w:tcMar>
          </w:tcPr>
          <w:p w14:paraId="3040E86A" w14:textId="6CC08110" w:rsidR="0006012D" w:rsidRPr="00DC2457" w:rsidRDefault="005F42FE" w:rsidP="00E920E3">
            <w:pPr>
              <w:spacing w:before="120" w:after="120" w:line="240" w:lineRule="auto"/>
              <w:rPr>
                <w:rFonts w:ascii="Arial" w:eastAsia="Calibri" w:hAnsi="Arial" w:cs="Arial"/>
                <w:b/>
                <w:sz w:val="24"/>
                <w:szCs w:val="24"/>
                <w:u w:color="000000"/>
                <w:bdr w:val="nil"/>
                <w:lang w:val="en-US" w:eastAsia="en-GB"/>
              </w:rPr>
            </w:pPr>
            <w:r>
              <w:rPr>
                <w:rFonts w:ascii="Arial" w:eastAsia="Calibri" w:hAnsi="Arial" w:cs="Arial"/>
                <w:b/>
                <w:sz w:val="24"/>
                <w:szCs w:val="24"/>
                <w:u w:color="000000"/>
                <w:bdr w:val="nil"/>
                <w:lang w:val="en-US" w:eastAsia="en-GB"/>
              </w:rPr>
              <w:t>2</w:t>
            </w:r>
            <w:r w:rsidR="000D5E4F">
              <w:rPr>
                <w:rFonts w:ascii="Arial" w:eastAsia="Calibri" w:hAnsi="Arial" w:cs="Arial"/>
                <w:b/>
                <w:sz w:val="24"/>
                <w:szCs w:val="24"/>
                <w:u w:color="000000"/>
                <w:bdr w:val="nil"/>
                <w:lang w:val="en-US" w:eastAsia="en-GB"/>
              </w:rPr>
              <w:t>63</w:t>
            </w:r>
            <w:r w:rsidR="0007476E" w:rsidRPr="00DC2457">
              <w:rPr>
                <w:rFonts w:ascii="Arial" w:eastAsia="Calibri" w:hAnsi="Arial" w:cs="Arial"/>
                <w:b/>
                <w:sz w:val="24"/>
                <w:szCs w:val="24"/>
                <w:u w:color="000000"/>
                <w:bdr w:val="nil"/>
                <w:lang w:val="en-US" w:eastAsia="en-GB"/>
              </w:rPr>
              <w:t>/22</w:t>
            </w:r>
          </w:p>
        </w:tc>
        <w:tc>
          <w:tcPr>
            <w:tcW w:w="7592" w:type="dxa"/>
            <w:shd w:val="clear" w:color="auto" w:fill="auto"/>
            <w:tcMar>
              <w:top w:w="80" w:type="dxa"/>
              <w:left w:w="80" w:type="dxa"/>
              <w:bottom w:w="80" w:type="dxa"/>
              <w:right w:w="80" w:type="dxa"/>
            </w:tcMar>
          </w:tcPr>
          <w:p w14:paraId="4520F13D" w14:textId="77777777" w:rsidR="0006012D" w:rsidRPr="00DC2457" w:rsidRDefault="0006012D" w:rsidP="00E920E3">
            <w:pPr>
              <w:spacing w:before="120" w:after="120" w:line="240" w:lineRule="auto"/>
              <w:rPr>
                <w:rFonts w:ascii="Arial" w:eastAsia="Calibri" w:hAnsi="Arial" w:cs="Arial"/>
                <w:b/>
                <w:sz w:val="24"/>
                <w:szCs w:val="24"/>
                <w:u w:color="000000"/>
                <w:bdr w:val="nil"/>
                <w:lang w:val="en-US" w:eastAsia="en-GB"/>
              </w:rPr>
            </w:pPr>
            <w:r w:rsidRPr="00DC2457">
              <w:rPr>
                <w:rFonts w:ascii="Arial" w:eastAsia="Calibri" w:hAnsi="Arial" w:cs="Arial"/>
                <w:b/>
                <w:sz w:val="24"/>
                <w:szCs w:val="24"/>
                <w:u w:color="000000"/>
                <w:bdr w:val="nil"/>
                <w:lang w:val="en-US" w:eastAsia="en-GB"/>
              </w:rPr>
              <w:t>DECLARATION OF INTERESTS</w:t>
            </w:r>
          </w:p>
        </w:tc>
        <w:tc>
          <w:tcPr>
            <w:tcW w:w="1763" w:type="dxa"/>
            <w:shd w:val="clear" w:color="auto" w:fill="auto"/>
            <w:tcMar>
              <w:top w:w="80" w:type="dxa"/>
              <w:left w:w="80" w:type="dxa"/>
              <w:bottom w:w="80" w:type="dxa"/>
              <w:right w:w="80" w:type="dxa"/>
            </w:tcMar>
          </w:tcPr>
          <w:p w14:paraId="1BD39CFC" w14:textId="5DF8A1D4" w:rsidR="0006012D" w:rsidRPr="00DC2457" w:rsidRDefault="001A228B" w:rsidP="001A228B">
            <w:pPr>
              <w:tabs>
                <w:tab w:val="left" w:pos="1164"/>
              </w:tabs>
              <w:spacing w:before="120" w:after="120" w:line="240" w:lineRule="auto"/>
              <w:rPr>
                <w:rFonts w:ascii="Arial" w:eastAsia="Arial Unicode MS" w:hAnsi="Arial" w:cs="Arial"/>
                <w:sz w:val="24"/>
                <w:szCs w:val="24"/>
                <w:bdr w:val="nil"/>
                <w:lang w:val="en-US"/>
              </w:rPr>
            </w:pPr>
            <w:r w:rsidRPr="00DC2457">
              <w:rPr>
                <w:rFonts w:ascii="Arial" w:eastAsia="Arial Unicode MS" w:hAnsi="Arial" w:cs="Arial"/>
                <w:sz w:val="24"/>
                <w:szCs w:val="24"/>
                <w:bdr w:val="nil"/>
                <w:lang w:val="en-US"/>
              </w:rPr>
              <w:tab/>
            </w:r>
          </w:p>
        </w:tc>
      </w:tr>
      <w:tr w:rsidR="00DC2457" w:rsidRPr="00DC2457" w14:paraId="54265D8D" w14:textId="77777777" w:rsidTr="009E51E4">
        <w:trPr>
          <w:trHeight w:val="137"/>
        </w:trPr>
        <w:tc>
          <w:tcPr>
            <w:tcW w:w="1560" w:type="dxa"/>
            <w:shd w:val="clear" w:color="auto" w:fill="auto"/>
            <w:tcMar>
              <w:top w:w="80" w:type="dxa"/>
              <w:left w:w="80" w:type="dxa"/>
              <w:bottom w:w="80" w:type="dxa"/>
              <w:right w:w="80" w:type="dxa"/>
            </w:tcMar>
          </w:tcPr>
          <w:p w14:paraId="738EF5A1" w14:textId="1AC39B19" w:rsidR="0006012D" w:rsidRPr="00DC2457" w:rsidRDefault="0006012D" w:rsidP="00E920E3">
            <w:pPr>
              <w:spacing w:before="120" w:after="120" w:line="240" w:lineRule="auto"/>
              <w:rPr>
                <w:rFonts w:ascii="Arial" w:eastAsia="Arial Unicode MS" w:hAnsi="Arial" w:cs="Arial"/>
                <w:b/>
                <w:sz w:val="24"/>
                <w:szCs w:val="24"/>
                <w:bdr w:val="nil"/>
                <w:lang w:val="en-US"/>
              </w:rPr>
            </w:pPr>
          </w:p>
        </w:tc>
        <w:tc>
          <w:tcPr>
            <w:tcW w:w="7592" w:type="dxa"/>
            <w:shd w:val="clear" w:color="auto" w:fill="auto"/>
            <w:tcMar>
              <w:top w:w="80" w:type="dxa"/>
              <w:left w:w="80" w:type="dxa"/>
              <w:bottom w:w="80" w:type="dxa"/>
              <w:right w:w="80" w:type="dxa"/>
            </w:tcMar>
          </w:tcPr>
          <w:p w14:paraId="4E722343" w14:textId="75B6261D" w:rsidR="0006012D" w:rsidRPr="00DC2457" w:rsidRDefault="0043210A" w:rsidP="00532825">
            <w:pPr>
              <w:spacing w:before="120" w:after="120" w:line="240" w:lineRule="auto"/>
              <w:rPr>
                <w:rFonts w:ascii="Arial" w:eastAsia="Calibri" w:hAnsi="Arial" w:cs="Arial"/>
                <w:sz w:val="24"/>
                <w:szCs w:val="24"/>
                <w:highlight w:val="yellow"/>
                <w:u w:color="000000"/>
                <w:bdr w:val="nil"/>
                <w:lang w:val="en-US" w:eastAsia="en-GB"/>
              </w:rPr>
            </w:pPr>
            <w:r>
              <w:rPr>
                <w:rFonts w:ascii="Arial" w:eastAsia="Calibri" w:hAnsi="Arial" w:cs="Arial"/>
                <w:sz w:val="24"/>
                <w:szCs w:val="24"/>
                <w:u w:color="000000"/>
                <w:bdr w:val="nil"/>
                <w:lang w:val="en-US" w:eastAsia="en-GB"/>
              </w:rPr>
              <w:t xml:space="preserve">There were </w:t>
            </w:r>
            <w:r w:rsidR="00532825">
              <w:rPr>
                <w:rFonts w:ascii="Arial" w:eastAsia="Calibri" w:hAnsi="Arial" w:cs="Arial"/>
                <w:sz w:val="24"/>
                <w:szCs w:val="24"/>
                <w:u w:color="000000"/>
                <w:bdr w:val="nil"/>
                <w:lang w:val="en-US" w:eastAsia="en-GB"/>
              </w:rPr>
              <w:t>no</w:t>
            </w:r>
            <w:r w:rsidR="00162036" w:rsidRPr="00DC2457">
              <w:rPr>
                <w:rFonts w:ascii="Arial" w:eastAsia="Calibri" w:hAnsi="Arial" w:cs="Arial"/>
                <w:sz w:val="24"/>
                <w:szCs w:val="24"/>
                <w:u w:color="000000"/>
                <w:bdr w:val="nil"/>
                <w:lang w:val="en-US" w:eastAsia="en-GB"/>
              </w:rPr>
              <w:t xml:space="preserve"> declarations of interest. </w:t>
            </w:r>
          </w:p>
        </w:tc>
        <w:tc>
          <w:tcPr>
            <w:tcW w:w="1763" w:type="dxa"/>
            <w:shd w:val="clear" w:color="auto" w:fill="auto"/>
            <w:tcMar>
              <w:top w:w="80" w:type="dxa"/>
              <w:left w:w="80" w:type="dxa"/>
              <w:bottom w:w="80" w:type="dxa"/>
              <w:right w:w="80" w:type="dxa"/>
            </w:tcMar>
          </w:tcPr>
          <w:p w14:paraId="0BBFB243" w14:textId="500BFF53" w:rsidR="0006012D" w:rsidRPr="00DC2457" w:rsidRDefault="001A228B" w:rsidP="001A228B">
            <w:pPr>
              <w:tabs>
                <w:tab w:val="left" w:pos="1180"/>
              </w:tabs>
              <w:spacing w:before="120" w:after="120" w:line="240" w:lineRule="auto"/>
              <w:rPr>
                <w:rFonts w:ascii="Arial" w:eastAsia="Arial Unicode MS" w:hAnsi="Arial" w:cs="Arial"/>
                <w:sz w:val="24"/>
                <w:szCs w:val="24"/>
                <w:bdr w:val="nil"/>
                <w:lang w:val="en-US"/>
              </w:rPr>
            </w:pPr>
            <w:r w:rsidRPr="00DC2457">
              <w:rPr>
                <w:rFonts w:ascii="Arial" w:eastAsia="Arial Unicode MS" w:hAnsi="Arial" w:cs="Arial"/>
                <w:sz w:val="24"/>
                <w:szCs w:val="24"/>
                <w:bdr w:val="nil"/>
                <w:lang w:val="en-US"/>
              </w:rPr>
              <w:tab/>
            </w:r>
          </w:p>
        </w:tc>
      </w:tr>
      <w:tr w:rsidR="00DC2457" w:rsidRPr="00DC2457" w14:paraId="3600E5C6" w14:textId="77777777" w:rsidTr="009E51E4">
        <w:trPr>
          <w:trHeight w:val="374"/>
        </w:trPr>
        <w:tc>
          <w:tcPr>
            <w:tcW w:w="1560" w:type="dxa"/>
            <w:shd w:val="clear" w:color="auto" w:fill="auto"/>
            <w:tcMar>
              <w:top w:w="80" w:type="dxa"/>
              <w:left w:w="80" w:type="dxa"/>
              <w:bottom w:w="80" w:type="dxa"/>
              <w:right w:w="80" w:type="dxa"/>
            </w:tcMar>
          </w:tcPr>
          <w:p w14:paraId="5EDFC050" w14:textId="43A3BC73" w:rsidR="0006012D" w:rsidRPr="00DC2457" w:rsidRDefault="005F42FE" w:rsidP="00E920E3">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2</w:t>
            </w:r>
            <w:r w:rsidR="00C92FB1">
              <w:rPr>
                <w:rFonts w:ascii="Arial" w:eastAsia="Arial Unicode MS" w:hAnsi="Arial" w:cs="Arial"/>
                <w:b/>
                <w:sz w:val="24"/>
                <w:szCs w:val="24"/>
                <w:bdr w:val="nil"/>
                <w:lang w:val="en-US"/>
              </w:rPr>
              <w:t>6</w:t>
            </w:r>
            <w:r w:rsidR="00B32949">
              <w:rPr>
                <w:rFonts w:ascii="Arial" w:eastAsia="Arial Unicode MS" w:hAnsi="Arial" w:cs="Arial"/>
                <w:b/>
                <w:sz w:val="24"/>
                <w:szCs w:val="24"/>
                <w:bdr w:val="nil"/>
                <w:lang w:val="en-US"/>
              </w:rPr>
              <w:t>4</w:t>
            </w:r>
            <w:r w:rsidR="0007476E" w:rsidRPr="00DC2457">
              <w:rPr>
                <w:rFonts w:ascii="Arial" w:eastAsia="Arial Unicode MS" w:hAnsi="Arial" w:cs="Arial"/>
                <w:b/>
                <w:sz w:val="24"/>
                <w:szCs w:val="24"/>
                <w:bdr w:val="nil"/>
                <w:lang w:val="en-US"/>
              </w:rPr>
              <w:t>/22</w:t>
            </w:r>
          </w:p>
        </w:tc>
        <w:tc>
          <w:tcPr>
            <w:tcW w:w="7592" w:type="dxa"/>
            <w:shd w:val="clear" w:color="auto" w:fill="auto"/>
            <w:tcMar>
              <w:top w:w="80" w:type="dxa"/>
              <w:left w:w="80" w:type="dxa"/>
              <w:bottom w:w="80" w:type="dxa"/>
              <w:right w:w="80" w:type="dxa"/>
            </w:tcMar>
          </w:tcPr>
          <w:p w14:paraId="48E1B1F3" w14:textId="77777777" w:rsidR="0006012D" w:rsidRPr="00DC2457" w:rsidRDefault="0006012D" w:rsidP="00E920E3">
            <w:pPr>
              <w:spacing w:before="120" w:after="120" w:line="240" w:lineRule="auto"/>
              <w:rPr>
                <w:rFonts w:ascii="Arial" w:eastAsia="Calibri" w:hAnsi="Arial" w:cs="Arial"/>
                <w:sz w:val="24"/>
                <w:szCs w:val="24"/>
                <w:u w:color="000000"/>
                <w:bdr w:val="nil"/>
                <w:lang w:val="en-US" w:eastAsia="en-GB"/>
              </w:rPr>
            </w:pPr>
            <w:r w:rsidRPr="00DC2457">
              <w:rPr>
                <w:rFonts w:ascii="Arial" w:eastAsia="Calibri" w:hAnsi="Arial" w:cs="Arial"/>
                <w:b/>
                <w:sz w:val="24"/>
                <w:szCs w:val="24"/>
                <w:u w:color="000000"/>
                <w:bdr w:val="nil"/>
                <w:lang w:val="en-US" w:eastAsia="en-GB"/>
              </w:rPr>
              <w:t>MINUTES OF THE PREVIOUS MEETING</w:t>
            </w:r>
          </w:p>
        </w:tc>
        <w:tc>
          <w:tcPr>
            <w:tcW w:w="1763" w:type="dxa"/>
            <w:shd w:val="clear" w:color="auto" w:fill="auto"/>
            <w:tcMar>
              <w:top w:w="80" w:type="dxa"/>
              <w:left w:w="80" w:type="dxa"/>
              <w:bottom w:w="80" w:type="dxa"/>
              <w:right w:w="80" w:type="dxa"/>
            </w:tcMar>
          </w:tcPr>
          <w:p w14:paraId="15749EE8" w14:textId="77777777" w:rsidR="0006012D" w:rsidRPr="00DC2457" w:rsidRDefault="0006012D" w:rsidP="00E715B1">
            <w:pPr>
              <w:spacing w:before="120" w:after="120" w:line="240" w:lineRule="auto"/>
              <w:rPr>
                <w:rFonts w:ascii="Arial" w:eastAsia="Arial Unicode MS" w:hAnsi="Arial" w:cs="Arial"/>
                <w:sz w:val="24"/>
                <w:szCs w:val="24"/>
                <w:bdr w:val="nil"/>
                <w:lang w:val="en-US"/>
              </w:rPr>
            </w:pPr>
          </w:p>
        </w:tc>
      </w:tr>
      <w:tr w:rsidR="00DC2457" w:rsidRPr="00DC2457" w14:paraId="1EBC6C91" w14:textId="77777777" w:rsidTr="009E51E4">
        <w:trPr>
          <w:trHeight w:val="374"/>
        </w:trPr>
        <w:tc>
          <w:tcPr>
            <w:tcW w:w="1560" w:type="dxa"/>
            <w:shd w:val="clear" w:color="auto" w:fill="auto"/>
            <w:tcMar>
              <w:top w:w="80" w:type="dxa"/>
              <w:left w:w="80" w:type="dxa"/>
              <w:bottom w:w="80" w:type="dxa"/>
              <w:right w:w="80" w:type="dxa"/>
            </w:tcMar>
          </w:tcPr>
          <w:p w14:paraId="5B7BBF4F" w14:textId="14A750F1" w:rsidR="0006012D" w:rsidRPr="00DC2457" w:rsidRDefault="0006012D" w:rsidP="00E920E3">
            <w:pPr>
              <w:spacing w:before="120" w:after="120" w:line="240" w:lineRule="auto"/>
              <w:rPr>
                <w:rFonts w:ascii="Arial" w:eastAsia="Arial Unicode MS" w:hAnsi="Arial" w:cs="Arial"/>
                <w:b/>
                <w:sz w:val="24"/>
                <w:szCs w:val="24"/>
                <w:bdr w:val="nil"/>
                <w:lang w:val="en-US"/>
              </w:rPr>
            </w:pPr>
          </w:p>
        </w:tc>
        <w:tc>
          <w:tcPr>
            <w:tcW w:w="7592" w:type="dxa"/>
            <w:shd w:val="clear" w:color="auto" w:fill="auto"/>
            <w:tcMar>
              <w:top w:w="80" w:type="dxa"/>
              <w:left w:w="80" w:type="dxa"/>
              <w:bottom w:w="80" w:type="dxa"/>
              <w:right w:w="80" w:type="dxa"/>
            </w:tcMar>
          </w:tcPr>
          <w:p w14:paraId="3567267F" w14:textId="0B450A16" w:rsidR="002F6FF4" w:rsidRPr="007502DA" w:rsidRDefault="0006012D" w:rsidP="00E920E3">
            <w:pPr>
              <w:pStyle w:val="Body"/>
              <w:spacing w:before="120" w:after="120"/>
              <w:rPr>
                <w:rFonts w:ascii="Arial" w:hAnsi="Arial" w:cs="Arial"/>
                <w:color w:val="auto"/>
                <w:sz w:val="24"/>
                <w:szCs w:val="24"/>
                <w:u w:val="single"/>
              </w:rPr>
            </w:pPr>
            <w:r w:rsidRPr="00DC2457">
              <w:rPr>
                <w:rFonts w:ascii="Arial" w:eastAsia="Arial Unicode MS" w:hAnsi="Arial" w:cs="Arial"/>
                <w:color w:val="auto"/>
                <w:sz w:val="24"/>
                <w:szCs w:val="24"/>
              </w:rPr>
              <w:t xml:space="preserve">The minutes of the main meeting held on </w:t>
            </w:r>
            <w:r w:rsidR="0043210A">
              <w:rPr>
                <w:rFonts w:ascii="Arial" w:eastAsia="Arial Unicode MS" w:hAnsi="Arial" w:cs="Arial"/>
                <w:color w:val="auto"/>
                <w:sz w:val="24"/>
                <w:szCs w:val="24"/>
              </w:rPr>
              <w:t>2</w:t>
            </w:r>
            <w:r w:rsidR="00C92FB1">
              <w:rPr>
                <w:rFonts w:ascii="Arial" w:eastAsia="Arial Unicode MS" w:hAnsi="Arial" w:cs="Arial"/>
                <w:color w:val="auto"/>
                <w:sz w:val="24"/>
                <w:szCs w:val="24"/>
              </w:rPr>
              <w:t>5</w:t>
            </w:r>
            <w:r w:rsidR="00C92FB1" w:rsidRPr="00C92FB1">
              <w:rPr>
                <w:rFonts w:ascii="Arial" w:eastAsia="Arial Unicode MS" w:hAnsi="Arial" w:cs="Arial"/>
                <w:color w:val="auto"/>
                <w:sz w:val="24"/>
                <w:szCs w:val="24"/>
                <w:vertAlign w:val="superscript"/>
              </w:rPr>
              <w:t>th</w:t>
            </w:r>
            <w:r w:rsidR="00C92FB1">
              <w:rPr>
                <w:rFonts w:ascii="Arial" w:eastAsia="Arial Unicode MS" w:hAnsi="Arial" w:cs="Arial"/>
                <w:color w:val="auto"/>
                <w:sz w:val="24"/>
                <w:szCs w:val="24"/>
              </w:rPr>
              <w:t xml:space="preserve"> October</w:t>
            </w:r>
            <w:r w:rsidR="0043210A">
              <w:rPr>
                <w:rFonts w:ascii="Arial" w:eastAsia="Arial Unicode MS" w:hAnsi="Arial" w:cs="Arial"/>
                <w:color w:val="auto"/>
                <w:sz w:val="24"/>
                <w:szCs w:val="24"/>
              </w:rPr>
              <w:t xml:space="preserve"> </w:t>
            </w:r>
            <w:r w:rsidR="00757C82" w:rsidRPr="00DC2457">
              <w:rPr>
                <w:rFonts w:ascii="Arial" w:eastAsia="Arial Unicode MS" w:hAnsi="Arial" w:cs="Arial"/>
                <w:color w:val="auto"/>
                <w:sz w:val="24"/>
                <w:szCs w:val="24"/>
              </w:rPr>
              <w:t>2022</w:t>
            </w:r>
            <w:r w:rsidR="00091253" w:rsidRPr="00DC2457">
              <w:rPr>
                <w:rFonts w:ascii="Arial" w:eastAsia="Arial Unicode MS" w:hAnsi="Arial" w:cs="Arial"/>
                <w:color w:val="auto"/>
                <w:sz w:val="24"/>
                <w:szCs w:val="24"/>
              </w:rPr>
              <w:t xml:space="preserve"> </w:t>
            </w:r>
            <w:r w:rsidRPr="00DC2457">
              <w:rPr>
                <w:rFonts w:ascii="Arial" w:eastAsia="Arial Unicode MS" w:hAnsi="Arial" w:cs="Arial"/>
                <w:color w:val="auto"/>
                <w:sz w:val="24"/>
                <w:szCs w:val="24"/>
              </w:rPr>
              <w:t xml:space="preserve">were </w:t>
            </w:r>
            <w:r w:rsidRPr="00DC2457">
              <w:rPr>
                <w:rFonts w:ascii="Arial" w:eastAsia="Arial Unicode MS" w:hAnsi="Arial" w:cs="Arial"/>
                <w:b/>
                <w:color w:val="auto"/>
                <w:sz w:val="24"/>
                <w:szCs w:val="24"/>
              </w:rPr>
              <w:t>received</w:t>
            </w:r>
            <w:r w:rsidRPr="00DC2457">
              <w:rPr>
                <w:rFonts w:ascii="Arial" w:eastAsia="Arial Unicode MS" w:hAnsi="Arial" w:cs="Arial"/>
                <w:color w:val="auto"/>
                <w:sz w:val="24"/>
                <w:szCs w:val="24"/>
              </w:rPr>
              <w:t xml:space="preserve"> and </w:t>
            </w:r>
            <w:r w:rsidRPr="00DC2457">
              <w:rPr>
                <w:rFonts w:ascii="Arial" w:eastAsia="Arial Unicode MS" w:hAnsi="Arial" w:cs="Arial"/>
                <w:b/>
                <w:color w:val="auto"/>
                <w:sz w:val="24"/>
                <w:szCs w:val="24"/>
              </w:rPr>
              <w:t>confirmed</w:t>
            </w:r>
            <w:r w:rsidR="00C41366" w:rsidRPr="00DC2457">
              <w:rPr>
                <w:rFonts w:ascii="Arial" w:eastAsia="Arial Unicode MS" w:hAnsi="Arial" w:cs="Arial"/>
                <w:color w:val="auto"/>
                <w:sz w:val="24"/>
                <w:szCs w:val="24"/>
              </w:rPr>
              <w:t xml:space="preserve"> as a true and accurate record</w:t>
            </w:r>
            <w:r w:rsidR="00532825">
              <w:rPr>
                <w:rFonts w:ascii="Arial" w:hAnsi="Arial" w:cs="Arial"/>
                <w:color w:val="auto"/>
                <w:sz w:val="24"/>
                <w:szCs w:val="24"/>
              </w:rPr>
              <w:t xml:space="preserve">, </w:t>
            </w:r>
            <w:r w:rsidR="00154155">
              <w:rPr>
                <w:rFonts w:ascii="Arial" w:hAnsi="Arial" w:cs="Arial"/>
                <w:color w:val="auto"/>
                <w:sz w:val="24"/>
                <w:szCs w:val="24"/>
              </w:rPr>
              <w:t>except to note</w:t>
            </w:r>
            <w:r w:rsidR="00532447">
              <w:rPr>
                <w:rFonts w:ascii="Arial" w:hAnsi="Arial" w:cs="Arial"/>
                <w:color w:val="auto"/>
                <w:sz w:val="24"/>
                <w:szCs w:val="24"/>
              </w:rPr>
              <w:t xml:space="preserve"> apologies were received from Maggie Berry.</w:t>
            </w:r>
          </w:p>
        </w:tc>
        <w:tc>
          <w:tcPr>
            <w:tcW w:w="1763" w:type="dxa"/>
            <w:shd w:val="clear" w:color="auto" w:fill="auto"/>
            <w:tcMar>
              <w:top w:w="80" w:type="dxa"/>
              <w:left w:w="80" w:type="dxa"/>
              <w:bottom w:w="80" w:type="dxa"/>
              <w:right w:w="80" w:type="dxa"/>
            </w:tcMar>
          </w:tcPr>
          <w:p w14:paraId="513CA616" w14:textId="1F03AB8E" w:rsidR="0006012D" w:rsidRPr="00DC2457" w:rsidRDefault="001A228B" w:rsidP="001A228B">
            <w:pPr>
              <w:tabs>
                <w:tab w:val="left" w:pos="1118"/>
              </w:tabs>
              <w:spacing w:before="120" w:after="120" w:line="240" w:lineRule="auto"/>
              <w:rPr>
                <w:rFonts w:ascii="Arial" w:eastAsia="Arial Unicode MS" w:hAnsi="Arial" w:cs="Arial"/>
                <w:sz w:val="24"/>
                <w:szCs w:val="24"/>
                <w:bdr w:val="nil"/>
                <w:lang w:val="en-US"/>
              </w:rPr>
            </w:pPr>
            <w:r w:rsidRPr="00DC2457">
              <w:rPr>
                <w:rFonts w:ascii="Arial" w:eastAsia="Arial Unicode MS" w:hAnsi="Arial" w:cs="Arial"/>
                <w:sz w:val="24"/>
                <w:szCs w:val="24"/>
                <w:bdr w:val="nil"/>
                <w:lang w:val="en-US"/>
              </w:rPr>
              <w:tab/>
            </w:r>
          </w:p>
        </w:tc>
      </w:tr>
      <w:tr w:rsidR="00DC2457" w:rsidRPr="00DC2457" w14:paraId="64F7F7CC" w14:textId="77777777" w:rsidTr="009E51E4">
        <w:trPr>
          <w:trHeight w:val="374"/>
        </w:trPr>
        <w:tc>
          <w:tcPr>
            <w:tcW w:w="1560" w:type="dxa"/>
            <w:shd w:val="clear" w:color="auto" w:fill="auto"/>
            <w:tcMar>
              <w:top w:w="80" w:type="dxa"/>
              <w:left w:w="80" w:type="dxa"/>
              <w:bottom w:w="80" w:type="dxa"/>
              <w:right w:w="80" w:type="dxa"/>
            </w:tcMar>
          </w:tcPr>
          <w:p w14:paraId="3D9DB099" w14:textId="36FBF58D" w:rsidR="0006012D" w:rsidRPr="00DC2457" w:rsidRDefault="00B32949" w:rsidP="00E920E3">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265</w:t>
            </w:r>
            <w:r w:rsidR="0007476E" w:rsidRPr="00DC2457">
              <w:rPr>
                <w:rFonts w:ascii="Arial" w:eastAsia="Arial Unicode MS" w:hAnsi="Arial" w:cs="Arial"/>
                <w:b/>
                <w:sz w:val="24"/>
                <w:szCs w:val="24"/>
                <w:bdr w:val="nil"/>
                <w:lang w:val="en-US"/>
              </w:rPr>
              <w:t>/22</w:t>
            </w:r>
          </w:p>
        </w:tc>
        <w:tc>
          <w:tcPr>
            <w:tcW w:w="7592" w:type="dxa"/>
            <w:shd w:val="clear" w:color="auto" w:fill="auto"/>
            <w:tcMar>
              <w:top w:w="80" w:type="dxa"/>
              <w:left w:w="80" w:type="dxa"/>
              <w:bottom w:w="80" w:type="dxa"/>
              <w:right w:w="80" w:type="dxa"/>
            </w:tcMar>
          </w:tcPr>
          <w:p w14:paraId="658CA0B7" w14:textId="77777777" w:rsidR="0006012D" w:rsidRPr="00DC2457" w:rsidRDefault="0006012D" w:rsidP="00E920E3">
            <w:pPr>
              <w:spacing w:before="120" w:after="120" w:line="240" w:lineRule="auto"/>
              <w:rPr>
                <w:rFonts w:ascii="Arial" w:eastAsia="Calibri" w:hAnsi="Arial" w:cs="Arial"/>
                <w:sz w:val="24"/>
                <w:szCs w:val="24"/>
                <w:u w:color="000000"/>
                <w:bdr w:val="nil"/>
                <w:lang w:val="en-US" w:eastAsia="en-GB"/>
              </w:rPr>
            </w:pPr>
            <w:r w:rsidRPr="00DC2457">
              <w:rPr>
                <w:rFonts w:ascii="Arial" w:eastAsia="Calibri" w:hAnsi="Arial" w:cs="Arial"/>
                <w:b/>
                <w:sz w:val="24"/>
                <w:szCs w:val="24"/>
                <w:u w:color="000000"/>
                <w:bdr w:val="nil"/>
                <w:lang w:val="en-US" w:eastAsia="en-GB"/>
              </w:rPr>
              <w:t>MATTERS ARISING</w:t>
            </w:r>
          </w:p>
        </w:tc>
        <w:tc>
          <w:tcPr>
            <w:tcW w:w="1763" w:type="dxa"/>
            <w:shd w:val="clear" w:color="auto" w:fill="auto"/>
            <w:tcMar>
              <w:top w:w="80" w:type="dxa"/>
              <w:left w:w="80" w:type="dxa"/>
              <w:bottom w:w="80" w:type="dxa"/>
              <w:right w:w="80" w:type="dxa"/>
            </w:tcMar>
          </w:tcPr>
          <w:p w14:paraId="5EFE8317" w14:textId="77777777" w:rsidR="0006012D" w:rsidRPr="00DC2457" w:rsidRDefault="0006012D" w:rsidP="00E715B1">
            <w:pPr>
              <w:spacing w:before="120" w:after="120" w:line="240" w:lineRule="auto"/>
              <w:rPr>
                <w:rFonts w:ascii="Arial" w:eastAsia="Arial Unicode MS" w:hAnsi="Arial" w:cs="Arial"/>
                <w:sz w:val="24"/>
                <w:szCs w:val="24"/>
                <w:bdr w:val="nil"/>
                <w:lang w:val="en-US"/>
              </w:rPr>
            </w:pPr>
          </w:p>
        </w:tc>
      </w:tr>
      <w:tr w:rsidR="00DC2457" w:rsidRPr="00DC2457" w14:paraId="192542FF" w14:textId="77777777" w:rsidTr="009E51E4">
        <w:trPr>
          <w:trHeight w:val="374"/>
        </w:trPr>
        <w:tc>
          <w:tcPr>
            <w:tcW w:w="1560" w:type="dxa"/>
            <w:shd w:val="clear" w:color="auto" w:fill="auto"/>
            <w:tcMar>
              <w:top w:w="80" w:type="dxa"/>
              <w:left w:w="80" w:type="dxa"/>
              <w:bottom w:w="80" w:type="dxa"/>
              <w:right w:w="80" w:type="dxa"/>
            </w:tcMar>
          </w:tcPr>
          <w:p w14:paraId="17EA4346" w14:textId="265A7E4E" w:rsidR="0006012D" w:rsidRPr="00DC2457" w:rsidRDefault="0006012D" w:rsidP="00E920E3">
            <w:pPr>
              <w:spacing w:before="120" w:after="120" w:line="240" w:lineRule="auto"/>
              <w:rPr>
                <w:rFonts w:ascii="Arial" w:eastAsia="Arial Unicode MS" w:hAnsi="Arial" w:cs="Arial"/>
                <w:b/>
                <w:sz w:val="24"/>
                <w:szCs w:val="24"/>
                <w:bdr w:val="nil"/>
                <w:lang w:val="en-US"/>
              </w:rPr>
            </w:pPr>
          </w:p>
        </w:tc>
        <w:tc>
          <w:tcPr>
            <w:tcW w:w="7592" w:type="dxa"/>
            <w:shd w:val="clear" w:color="auto" w:fill="auto"/>
            <w:tcMar>
              <w:top w:w="80" w:type="dxa"/>
              <w:left w:w="80" w:type="dxa"/>
              <w:bottom w:w="80" w:type="dxa"/>
              <w:right w:w="80" w:type="dxa"/>
            </w:tcMar>
          </w:tcPr>
          <w:p w14:paraId="11239911" w14:textId="6BF8DEB3" w:rsidR="00157295" w:rsidRPr="00DC2457" w:rsidRDefault="00367842" w:rsidP="00532825">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 xml:space="preserve">There were </w:t>
            </w:r>
            <w:r w:rsidR="00532825">
              <w:rPr>
                <w:rFonts w:ascii="Arial" w:hAnsi="Arial" w:cs="Arial"/>
                <w:color w:val="auto"/>
                <w:sz w:val="24"/>
                <w:szCs w:val="24"/>
              </w:rPr>
              <w:t>no</w:t>
            </w:r>
            <w:r w:rsidR="005E7CB4" w:rsidRPr="00DC2457">
              <w:rPr>
                <w:rFonts w:ascii="Arial" w:hAnsi="Arial" w:cs="Arial"/>
                <w:color w:val="auto"/>
                <w:sz w:val="24"/>
                <w:szCs w:val="24"/>
              </w:rPr>
              <w:t xml:space="preserve"> </w:t>
            </w:r>
            <w:r w:rsidR="006654A8">
              <w:rPr>
                <w:rFonts w:ascii="Arial" w:hAnsi="Arial" w:cs="Arial"/>
                <w:color w:val="auto"/>
                <w:sz w:val="24"/>
                <w:szCs w:val="24"/>
              </w:rPr>
              <w:t xml:space="preserve">matters arising not otherwise on the agenda. </w:t>
            </w:r>
          </w:p>
        </w:tc>
        <w:tc>
          <w:tcPr>
            <w:tcW w:w="1763" w:type="dxa"/>
            <w:shd w:val="clear" w:color="auto" w:fill="auto"/>
            <w:tcMar>
              <w:top w:w="80" w:type="dxa"/>
              <w:left w:w="80" w:type="dxa"/>
              <w:bottom w:w="80" w:type="dxa"/>
              <w:right w:w="80" w:type="dxa"/>
            </w:tcMar>
          </w:tcPr>
          <w:p w14:paraId="1DB3E357" w14:textId="77777777" w:rsidR="002D1140" w:rsidRPr="00DC2457" w:rsidRDefault="002D1140" w:rsidP="00105200">
            <w:pPr>
              <w:spacing w:before="120" w:after="120" w:line="240" w:lineRule="auto"/>
              <w:rPr>
                <w:rFonts w:ascii="Arial" w:eastAsia="Arial Unicode MS" w:hAnsi="Arial" w:cs="Arial"/>
                <w:b/>
                <w:sz w:val="24"/>
                <w:szCs w:val="24"/>
                <w:bdr w:val="nil"/>
                <w:lang w:val="en-US"/>
              </w:rPr>
            </w:pPr>
          </w:p>
        </w:tc>
      </w:tr>
      <w:tr w:rsidR="00DC2457" w:rsidRPr="00DC2457" w14:paraId="4BCFB146" w14:textId="77777777" w:rsidTr="009E51E4">
        <w:trPr>
          <w:trHeight w:val="374"/>
        </w:trPr>
        <w:tc>
          <w:tcPr>
            <w:tcW w:w="1560" w:type="dxa"/>
            <w:shd w:val="clear" w:color="auto" w:fill="auto"/>
            <w:tcMar>
              <w:top w:w="80" w:type="dxa"/>
              <w:left w:w="80" w:type="dxa"/>
              <w:bottom w:w="80" w:type="dxa"/>
              <w:right w:w="80" w:type="dxa"/>
            </w:tcMar>
          </w:tcPr>
          <w:p w14:paraId="4587E191" w14:textId="6074F8ED" w:rsidR="0006012D" w:rsidRPr="00DC2457" w:rsidRDefault="005F42FE" w:rsidP="00E920E3">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2</w:t>
            </w:r>
            <w:r w:rsidR="005E5D61">
              <w:rPr>
                <w:rFonts w:ascii="Arial" w:eastAsia="Arial Unicode MS" w:hAnsi="Arial" w:cs="Arial"/>
                <w:b/>
                <w:sz w:val="24"/>
                <w:szCs w:val="24"/>
                <w:bdr w:val="nil"/>
                <w:lang w:val="en-US"/>
              </w:rPr>
              <w:t>66</w:t>
            </w:r>
            <w:r w:rsidR="0007476E" w:rsidRPr="00DC2457">
              <w:rPr>
                <w:rFonts w:ascii="Arial" w:eastAsia="Arial Unicode MS" w:hAnsi="Arial" w:cs="Arial"/>
                <w:b/>
                <w:sz w:val="24"/>
                <w:szCs w:val="24"/>
                <w:bdr w:val="nil"/>
                <w:lang w:val="en-US"/>
              </w:rPr>
              <w:t>/22</w:t>
            </w:r>
          </w:p>
        </w:tc>
        <w:tc>
          <w:tcPr>
            <w:tcW w:w="7592" w:type="dxa"/>
            <w:shd w:val="clear" w:color="auto" w:fill="auto"/>
            <w:tcMar>
              <w:top w:w="80" w:type="dxa"/>
              <w:left w:w="80" w:type="dxa"/>
              <w:bottom w:w="80" w:type="dxa"/>
              <w:right w:w="80" w:type="dxa"/>
            </w:tcMar>
          </w:tcPr>
          <w:p w14:paraId="08E5429C" w14:textId="77777777" w:rsidR="0006012D" w:rsidRPr="00DC2457" w:rsidRDefault="0006012D" w:rsidP="00E920E3">
            <w:pPr>
              <w:spacing w:before="120" w:after="120" w:line="240" w:lineRule="auto"/>
              <w:rPr>
                <w:rFonts w:ascii="Arial" w:eastAsia="Calibri" w:hAnsi="Arial" w:cs="Arial"/>
                <w:sz w:val="24"/>
                <w:szCs w:val="24"/>
                <w:u w:color="000000"/>
                <w:bdr w:val="nil"/>
                <w:lang w:val="en-US" w:eastAsia="en-GB"/>
              </w:rPr>
            </w:pPr>
            <w:r w:rsidRPr="00DC2457">
              <w:rPr>
                <w:rFonts w:ascii="Arial" w:eastAsia="Calibri" w:hAnsi="Arial" w:cs="Arial"/>
                <w:b/>
                <w:sz w:val="24"/>
                <w:szCs w:val="24"/>
                <w:u w:color="000000"/>
                <w:bdr w:val="nil"/>
                <w:lang w:val="en-US" w:eastAsia="en-GB"/>
              </w:rPr>
              <w:t>ACTION LOG</w:t>
            </w:r>
          </w:p>
        </w:tc>
        <w:tc>
          <w:tcPr>
            <w:tcW w:w="1763" w:type="dxa"/>
            <w:shd w:val="clear" w:color="auto" w:fill="auto"/>
            <w:tcMar>
              <w:top w:w="80" w:type="dxa"/>
              <w:left w:w="80" w:type="dxa"/>
              <w:bottom w:w="80" w:type="dxa"/>
              <w:right w:w="80" w:type="dxa"/>
            </w:tcMar>
          </w:tcPr>
          <w:p w14:paraId="5E39005C" w14:textId="77777777" w:rsidR="0006012D" w:rsidRPr="00DC2457" w:rsidRDefault="0006012D" w:rsidP="00E715B1">
            <w:pPr>
              <w:spacing w:before="120" w:after="120" w:line="240" w:lineRule="auto"/>
              <w:rPr>
                <w:rFonts w:ascii="Arial" w:eastAsia="Arial Unicode MS" w:hAnsi="Arial" w:cs="Arial"/>
                <w:sz w:val="24"/>
                <w:szCs w:val="24"/>
                <w:bdr w:val="nil"/>
                <w:lang w:val="en-US"/>
              </w:rPr>
            </w:pPr>
          </w:p>
        </w:tc>
      </w:tr>
      <w:tr w:rsidR="00DC2457" w:rsidRPr="00DC2457" w14:paraId="65B9682B" w14:textId="77777777" w:rsidTr="009E51E4">
        <w:trPr>
          <w:trHeight w:val="374"/>
        </w:trPr>
        <w:tc>
          <w:tcPr>
            <w:tcW w:w="1560" w:type="dxa"/>
            <w:shd w:val="clear" w:color="auto" w:fill="auto"/>
            <w:tcMar>
              <w:top w:w="80" w:type="dxa"/>
              <w:left w:w="80" w:type="dxa"/>
              <w:bottom w:w="80" w:type="dxa"/>
              <w:right w:w="80" w:type="dxa"/>
            </w:tcMar>
          </w:tcPr>
          <w:p w14:paraId="6B9B9125" w14:textId="77777777" w:rsidR="00324291" w:rsidRPr="006A6762" w:rsidRDefault="00324291" w:rsidP="00E920E3">
            <w:pPr>
              <w:spacing w:before="120" w:after="120" w:line="240" w:lineRule="auto"/>
              <w:rPr>
                <w:rFonts w:ascii="Arial" w:eastAsia="Arial Unicode MS" w:hAnsi="Arial" w:cs="Arial"/>
                <w:b/>
                <w:sz w:val="24"/>
                <w:szCs w:val="24"/>
                <w:bdr w:val="nil"/>
                <w:lang w:val="en-US"/>
              </w:rPr>
            </w:pPr>
          </w:p>
        </w:tc>
        <w:tc>
          <w:tcPr>
            <w:tcW w:w="7592" w:type="dxa"/>
            <w:shd w:val="clear" w:color="auto" w:fill="auto"/>
            <w:tcMar>
              <w:top w:w="80" w:type="dxa"/>
              <w:left w:w="80" w:type="dxa"/>
              <w:bottom w:w="80" w:type="dxa"/>
              <w:right w:w="80" w:type="dxa"/>
            </w:tcMar>
          </w:tcPr>
          <w:p w14:paraId="1B248B69" w14:textId="20ACC03A" w:rsidR="006A6762" w:rsidRDefault="006654A8" w:rsidP="00532825">
            <w:pPr>
              <w:pStyle w:val="ListParagraph"/>
              <w:spacing w:before="120" w:after="120" w:line="240" w:lineRule="auto"/>
              <w:ind w:left="0"/>
              <w:contextualSpacing w:val="0"/>
              <w:rPr>
                <w:rFonts w:ascii="Arial" w:hAnsi="Arial" w:cs="Arial"/>
                <w:sz w:val="24"/>
                <w:szCs w:val="24"/>
              </w:rPr>
            </w:pPr>
            <w:r w:rsidRPr="00DC2457">
              <w:rPr>
                <w:rFonts w:ascii="Arial" w:hAnsi="Arial" w:cs="Arial"/>
                <w:sz w:val="24"/>
                <w:szCs w:val="24"/>
              </w:rPr>
              <w:t xml:space="preserve">The action log was </w:t>
            </w:r>
            <w:r w:rsidRPr="006654A8">
              <w:rPr>
                <w:rFonts w:ascii="Arial" w:hAnsi="Arial" w:cs="Arial"/>
                <w:b/>
                <w:sz w:val="24"/>
                <w:szCs w:val="24"/>
              </w:rPr>
              <w:t>received</w:t>
            </w:r>
            <w:r w:rsidR="00532825">
              <w:rPr>
                <w:rFonts w:ascii="Arial" w:hAnsi="Arial" w:cs="Arial"/>
                <w:sz w:val="24"/>
                <w:szCs w:val="24"/>
              </w:rPr>
              <w:t xml:space="preserve">, with the following updates </w:t>
            </w:r>
            <w:r w:rsidRPr="00DC2457">
              <w:rPr>
                <w:rFonts w:ascii="Arial" w:hAnsi="Arial" w:cs="Arial"/>
                <w:b/>
                <w:sz w:val="24"/>
                <w:szCs w:val="24"/>
              </w:rPr>
              <w:t>noted</w:t>
            </w:r>
            <w:r w:rsidR="00532825">
              <w:rPr>
                <w:rFonts w:ascii="Arial" w:hAnsi="Arial" w:cs="Arial"/>
                <w:sz w:val="24"/>
                <w:szCs w:val="24"/>
              </w:rPr>
              <w:t>:</w:t>
            </w:r>
          </w:p>
          <w:p w14:paraId="6C3B560B" w14:textId="6F92945C" w:rsidR="00C05DE9" w:rsidRPr="00C05DE9" w:rsidRDefault="00C05DE9" w:rsidP="00C05DE9">
            <w:pPr>
              <w:pStyle w:val="ListParagraph"/>
              <w:numPr>
                <w:ilvl w:val="0"/>
                <w:numId w:val="28"/>
              </w:numPr>
              <w:spacing w:before="120" w:after="120" w:line="240" w:lineRule="auto"/>
              <w:contextualSpacing w:val="0"/>
              <w:rPr>
                <w:rFonts w:ascii="Arial" w:hAnsi="Arial" w:cs="Arial"/>
                <w:b/>
                <w:bCs/>
                <w:sz w:val="24"/>
                <w:szCs w:val="24"/>
              </w:rPr>
            </w:pPr>
            <w:r>
              <w:rPr>
                <w:rFonts w:ascii="Arial" w:hAnsi="Arial" w:cs="Arial"/>
                <w:b/>
                <w:bCs/>
                <w:sz w:val="24"/>
                <w:szCs w:val="24"/>
              </w:rPr>
              <w:t>Action Point One – Demonstration of Digital Dashboard:</w:t>
            </w:r>
          </w:p>
          <w:p w14:paraId="26520BC7" w14:textId="7D76C30F" w:rsidR="00C05DE9" w:rsidRDefault="00C05DE9" w:rsidP="00C05DE9">
            <w:pPr>
              <w:spacing w:before="120" w:after="120" w:line="240" w:lineRule="auto"/>
              <w:rPr>
                <w:rFonts w:ascii="Arial" w:hAnsi="Arial" w:cs="Arial"/>
                <w:sz w:val="24"/>
                <w:szCs w:val="24"/>
              </w:rPr>
            </w:pPr>
            <w:r>
              <w:rPr>
                <w:rFonts w:ascii="Arial" w:hAnsi="Arial" w:cs="Arial"/>
                <w:sz w:val="24"/>
                <w:szCs w:val="24"/>
              </w:rPr>
              <w:t>Steve Spill advised that a demonstration of the Quality Digital Dashboard would take place in January</w:t>
            </w:r>
            <w:r w:rsidR="00716C44">
              <w:rPr>
                <w:rFonts w:ascii="Arial" w:hAnsi="Arial" w:cs="Arial"/>
                <w:sz w:val="24"/>
                <w:szCs w:val="24"/>
              </w:rPr>
              <w:t xml:space="preserve"> 2023</w:t>
            </w:r>
            <w:r>
              <w:rPr>
                <w:rFonts w:ascii="Arial" w:hAnsi="Arial" w:cs="Arial"/>
                <w:sz w:val="24"/>
                <w:szCs w:val="24"/>
              </w:rPr>
              <w:t>.</w:t>
            </w:r>
          </w:p>
          <w:p w14:paraId="1B3568E1" w14:textId="493ECDAB" w:rsidR="00C05DE9" w:rsidRPr="00C05DE9" w:rsidRDefault="00C05DE9" w:rsidP="00C05DE9">
            <w:pPr>
              <w:pStyle w:val="ListParagraph"/>
              <w:numPr>
                <w:ilvl w:val="0"/>
                <w:numId w:val="28"/>
              </w:numPr>
              <w:spacing w:before="120" w:after="120" w:line="240" w:lineRule="auto"/>
              <w:rPr>
                <w:rFonts w:ascii="Arial" w:hAnsi="Arial" w:cs="Arial"/>
                <w:b/>
                <w:bCs/>
                <w:sz w:val="24"/>
                <w:szCs w:val="24"/>
              </w:rPr>
            </w:pPr>
            <w:r>
              <w:rPr>
                <w:rFonts w:ascii="Arial" w:hAnsi="Arial" w:cs="Arial"/>
                <w:b/>
                <w:bCs/>
                <w:sz w:val="24"/>
                <w:szCs w:val="24"/>
              </w:rPr>
              <w:t>Action Point Two – Diagram of Governance Structure:</w:t>
            </w:r>
          </w:p>
          <w:p w14:paraId="0964F98F" w14:textId="4E4ED20E" w:rsidR="00C05DE9" w:rsidRDefault="00C05DE9" w:rsidP="00C05DE9">
            <w:pPr>
              <w:spacing w:before="120" w:after="120" w:line="240" w:lineRule="auto"/>
              <w:rPr>
                <w:rFonts w:ascii="Arial" w:hAnsi="Arial" w:cs="Arial"/>
                <w:sz w:val="24"/>
                <w:szCs w:val="24"/>
              </w:rPr>
            </w:pPr>
            <w:r>
              <w:rPr>
                <w:rFonts w:ascii="Arial" w:hAnsi="Arial" w:cs="Arial"/>
                <w:sz w:val="24"/>
                <w:szCs w:val="24"/>
              </w:rPr>
              <w:t xml:space="preserve">A diagram of the Quality Governance Structure has been drawn up.  </w:t>
            </w:r>
            <w:r w:rsidR="00B37064">
              <w:rPr>
                <w:rFonts w:ascii="Arial" w:hAnsi="Arial" w:cs="Arial"/>
                <w:sz w:val="24"/>
                <w:szCs w:val="24"/>
              </w:rPr>
              <w:t>Gareth Howells</w:t>
            </w:r>
            <w:r>
              <w:rPr>
                <w:rFonts w:ascii="Arial" w:hAnsi="Arial" w:cs="Arial"/>
                <w:sz w:val="24"/>
                <w:szCs w:val="24"/>
              </w:rPr>
              <w:t xml:space="preserve"> informed the meeting that the diagram will go through a task and finish group at the end of the week and will be shared with members of this </w:t>
            </w:r>
            <w:r w:rsidR="00B37064">
              <w:rPr>
                <w:rFonts w:ascii="Arial" w:hAnsi="Arial" w:cs="Arial"/>
                <w:sz w:val="24"/>
                <w:szCs w:val="24"/>
              </w:rPr>
              <w:t>Quality and Safety Committee</w:t>
            </w:r>
            <w:r>
              <w:rPr>
                <w:rFonts w:ascii="Arial" w:hAnsi="Arial" w:cs="Arial"/>
                <w:sz w:val="24"/>
                <w:szCs w:val="24"/>
              </w:rPr>
              <w:t xml:space="preserve"> </w:t>
            </w:r>
            <w:r w:rsidR="00B37064">
              <w:rPr>
                <w:rFonts w:ascii="Arial" w:hAnsi="Arial" w:cs="Arial"/>
                <w:sz w:val="24"/>
                <w:szCs w:val="24"/>
              </w:rPr>
              <w:t>after that meeting.</w:t>
            </w:r>
          </w:p>
          <w:p w14:paraId="122D4A5C" w14:textId="70F7B432" w:rsidR="00A517D4" w:rsidRDefault="00A517D4" w:rsidP="00A517D4">
            <w:pPr>
              <w:pStyle w:val="ListParagraph"/>
              <w:numPr>
                <w:ilvl w:val="0"/>
                <w:numId w:val="28"/>
              </w:numPr>
              <w:spacing w:before="120" w:after="120" w:line="240" w:lineRule="auto"/>
              <w:rPr>
                <w:rFonts w:ascii="Arial" w:hAnsi="Arial" w:cs="Arial"/>
                <w:b/>
                <w:bCs/>
                <w:sz w:val="24"/>
                <w:szCs w:val="24"/>
              </w:rPr>
            </w:pPr>
            <w:r>
              <w:rPr>
                <w:rFonts w:ascii="Arial" w:hAnsi="Arial" w:cs="Arial"/>
                <w:b/>
                <w:bCs/>
                <w:sz w:val="24"/>
                <w:szCs w:val="24"/>
              </w:rPr>
              <w:t>Action Point Three – Performance Report on Waiting List Management with information about Pre-</w:t>
            </w:r>
            <w:proofErr w:type="spellStart"/>
            <w:r>
              <w:rPr>
                <w:rFonts w:ascii="Arial" w:hAnsi="Arial" w:cs="Arial"/>
                <w:b/>
                <w:bCs/>
                <w:sz w:val="24"/>
                <w:szCs w:val="24"/>
              </w:rPr>
              <w:t>habilitation</w:t>
            </w:r>
            <w:proofErr w:type="spellEnd"/>
            <w:r>
              <w:rPr>
                <w:rFonts w:ascii="Arial" w:hAnsi="Arial" w:cs="Arial"/>
                <w:b/>
                <w:bCs/>
                <w:sz w:val="24"/>
                <w:szCs w:val="24"/>
              </w:rPr>
              <w:t>:</w:t>
            </w:r>
          </w:p>
          <w:p w14:paraId="69C8D660" w14:textId="28213CAD" w:rsidR="00A517D4" w:rsidRDefault="00A517D4" w:rsidP="00A517D4">
            <w:pPr>
              <w:spacing w:before="120" w:after="120" w:line="240" w:lineRule="auto"/>
              <w:rPr>
                <w:rFonts w:ascii="Arial" w:hAnsi="Arial" w:cs="Arial"/>
                <w:sz w:val="24"/>
                <w:szCs w:val="24"/>
              </w:rPr>
            </w:pPr>
            <w:r>
              <w:rPr>
                <w:rFonts w:ascii="Arial" w:hAnsi="Arial" w:cs="Arial"/>
                <w:sz w:val="24"/>
                <w:szCs w:val="24"/>
              </w:rPr>
              <w:t xml:space="preserve">A performance report on what </w:t>
            </w:r>
            <w:r w:rsidR="009213CB">
              <w:rPr>
                <w:rFonts w:ascii="Arial" w:hAnsi="Arial" w:cs="Arial"/>
                <w:sz w:val="24"/>
                <w:szCs w:val="24"/>
              </w:rPr>
              <w:t>is being done</w:t>
            </w:r>
            <w:r>
              <w:rPr>
                <w:rFonts w:ascii="Arial" w:hAnsi="Arial" w:cs="Arial"/>
                <w:sz w:val="24"/>
                <w:szCs w:val="24"/>
              </w:rPr>
              <w:t xml:space="preserve"> in terms of Quality and Safety for patient safety will be presented today.  </w:t>
            </w:r>
            <w:r w:rsidR="009213CB">
              <w:rPr>
                <w:rFonts w:ascii="Arial" w:hAnsi="Arial" w:cs="Arial"/>
                <w:sz w:val="24"/>
                <w:szCs w:val="24"/>
              </w:rPr>
              <w:t>I</w:t>
            </w:r>
            <w:r>
              <w:rPr>
                <w:rFonts w:ascii="Arial" w:hAnsi="Arial" w:cs="Arial"/>
                <w:sz w:val="24"/>
                <w:szCs w:val="24"/>
              </w:rPr>
              <w:t>nformation will be given</w:t>
            </w:r>
            <w:r w:rsidR="009213CB">
              <w:rPr>
                <w:rFonts w:ascii="Arial" w:hAnsi="Arial" w:cs="Arial"/>
                <w:sz w:val="24"/>
                <w:szCs w:val="24"/>
              </w:rPr>
              <w:t xml:space="preserve"> in</w:t>
            </w:r>
            <w:r>
              <w:rPr>
                <w:rFonts w:ascii="Arial" w:hAnsi="Arial" w:cs="Arial"/>
                <w:sz w:val="24"/>
                <w:szCs w:val="24"/>
              </w:rPr>
              <w:t xml:space="preserve"> today</w:t>
            </w:r>
            <w:r w:rsidR="009213CB">
              <w:rPr>
                <w:rFonts w:ascii="Arial" w:hAnsi="Arial" w:cs="Arial"/>
                <w:sz w:val="24"/>
                <w:szCs w:val="24"/>
              </w:rPr>
              <w:t>’s presentation</w:t>
            </w:r>
            <w:r>
              <w:rPr>
                <w:rFonts w:ascii="Arial" w:hAnsi="Arial" w:cs="Arial"/>
                <w:sz w:val="24"/>
                <w:szCs w:val="24"/>
              </w:rPr>
              <w:t xml:space="preserve"> about patient pre-</w:t>
            </w:r>
            <w:proofErr w:type="spellStart"/>
            <w:r>
              <w:rPr>
                <w:rFonts w:ascii="Arial" w:hAnsi="Arial" w:cs="Arial"/>
                <w:sz w:val="24"/>
                <w:szCs w:val="24"/>
              </w:rPr>
              <w:t>habilitation</w:t>
            </w:r>
            <w:proofErr w:type="spellEnd"/>
            <w:r>
              <w:rPr>
                <w:rFonts w:ascii="Arial" w:hAnsi="Arial" w:cs="Arial"/>
                <w:sz w:val="24"/>
                <w:szCs w:val="24"/>
              </w:rPr>
              <w:t xml:space="preserve"> with a full report</w:t>
            </w:r>
            <w:r w:rsidR="00E253D8">
              <w:rPr>
                <w:rFonts w:ascii="Arial" w:hAnsi="Arial" w:cs="Arial"/>
                <w:sz w:val="24"/>
                <w:szCs w:val="24"/>
              </w:rPr>
              <w:t xml:space="preserve"> given</w:t>
            </w:r>
            <w:r>
              <w:rPr>
                <w:rFonts w:ascii="Arial" w:hAnsi="Arial" w:cs="Arial"/>
                <w:sz w:val="24"/>
                <w:szCs w:val="24"/>
              </w:rPr>
              <w:t xml:space="preserve"> in December.</w:t>
            </w:r>
          </w:p>
          <w:p w14:paraId="2E5D948E" w14:textId="72F3AF09" w:rsidR="00A517D4" w:rsidRDefault="00A517D4" w:rsidP="00A517D4">
            <w:pPr>
              <w:pStyle w:val="ListParagraph"/>
              <w:numPr>
                <w:ilvl w:val="0"/>
                <w:numId w:val="28"/>
              </w:numPr>
              <w:spacing w:before="120" w:after="120" w:line="240" w:lineRule="auto"/>
              <w:rPr>
                <w:rFonts w:ascii="Arial" w:hAnsi="Arial" w:cs="Arial"/>
                <w:b/>
                <w:bCs/>
                <w:sz w:val="24"/>
                <w:szCs w:val="24"/>
              </w:rPr>
            </w:pPr>
            <w:r>
              <w:rPr>
                <w:rFonts w:ascii="Arial" w:hAnsi="Arial" w:cs="Arial"/>
                <w:b/>
                <w:bCs/>
                <w:sz w:val="24"/>
                <w:szCs w:val="24"/>
              </w:rPr>
              <w:t xml:space="preserve">Action Point Six – Succession Planning </w:t>
            </w:r>
          </w:p>
          <w:p w14:paraId="4A1C380B" w14:textId="0D99C5E9" w:rsidR="00532825" w:rsidRPr="00532825" w:rsidRDefault="00A517D4" w:rsidP="00EC10EA">
            <w:pPr>
              <w:spacing w:before="120" w:after="120" w:line="240" w:lineRule="auto"/>
              <w:rPr>
                <w:rFonts w:ascii="Arial" w:hAnsi="Arial" w:cs="Arial"/>
                <w:sz w:val="24"/>
                <w:szCs w:val="24"/>
              </w:rPr>
            </w:pPr>
            <w:r>
              <w:rPr>
                <w:rFonts w:ascii="Arial" w:hAnsi="Arial" w:cs="Arial"/>
                <w:sz w:val="24"/>
                <w:szCs w:val="24"/>
              </w:rPr>
              <w:t>Reena Owen stated that whilst she has received emails relating to succession planning in light of no General Paediatrics Consultants supporting cardiology, she has not yet received the answer</w:t>
            </w:r>
            <w:r w:rsidR="00A474D1">
              <w:rPr>
                <w:rFonts w:ascii="Arial" w:hAnsi="Arial" w:cs="Arial"/>
                <w:sz w:val="24"/>
                <w:szCs w:val="24"/>
              </w:rPr>
              <w:t>s</w:t>
            </w:r>
            <w:r>
              <w:rPr>
                <w:rFonts w:ascii="Arial" w:hAnsi="Arial" w:cs="Arial"/>
                <w:sz w:val="24"/>
                <w:szCs w:val="24"/>
              </w:rPr>
              <w:t xml:space="preserve"> she </w:t>
            </w:r>
            <w:r w:rsidR="00A474D1">
              <w:rPr>
                <w:rFonts w:ascii="Arial" w:hAnsi="Arial" w:cs="Arial"/>
                <w:sz w:val="24"/>
                <w:szCs w:val="24"/>
              </w:rPr>
              <w:lastRenderedPageBreak/>
              <w:t>requires</w:t>
            </w:r>
            <w:r>
              <w:rPr>
                <w:rFonts w:ascii="Arial" w:hAnsi="Arial" w:cs="Arial"/>
                <w:sz w:val="24"/>
                <w:szCs w:val="24"/>
              </w:rPr>
              <w:t xml:space="preserve">.  </w:t>
            </w:r>
            <w:r w:rsidR="00A474D1">
              <w:rPr>
                <w:rFonts w:ascii="Arial" w:hAnsi="Arial" w:cs="Arial"/>
                <w:sz w:val="24"/>
                <w:szCs w:val="24"/>
              </w:rPr>
              <w:t>A</w:t>
            </w:r>
            <w:r>
              <w:rPr>
                <w:rFonts w:ascii="Arial" w:hAnsi="Arial" w:cs="Arial"/>
                <w:sz w:val="24"/>
                <w:szCs w:val="24"/>
              </w:rPr>
              <w:t xml:space="preserve">ction point </w:t>
            </w:r>
            <w:r w:rsidR="00A474D1">
              <w:rPr>
                <w:rFonts w:ascii="Arial" w:hAnsi="Arial" w:cs="Arial"/>
                <w:sz w:val="24"/>
                <w:szCs w:val="24"/>
              </w:rPr>
              <w:t xml:space="preserve">to </w:t>
            </w:r>
            <w:r>
              <w:rPr>
                <w:rFonts w:ascii="Arial" w:hAnsi="Arial" w:cs="Arial"/>
                <w:sz w:val="24"/>
                <w:szCs w:val="24"/>
              </w:rPr>
              <w:t>be put back on the open items on the Action Log and chased up.</w:t>
            </w:r>
            <w:r w:rsidR="00EC10EA" w:rsidRPr="00532825">
              <w:rPr>
                <w:rFonts w:ascii="Arial" w:hAnsi="Arial" w:cs="Arial"/>
                <w:sz w:val="24"/>
                <w:szCs w:val="24"/>
              </w:rPr>
              <w:t xml:space="preserve"> </w:t>
            </w:r>
          </w:p>
        </w:tc>
        <w:tc>
          <w:tcPr>
            <w:tcW w:w="1763" w:type="dxa"/>
            <w:shd w:val="clear" w:color="auto" w:fill="auto"/>
            <w:tcMar>
              <w:top w:w="80" w:type="dxa"/>
              <w:left w:w="80" w:type="dxa"/>
              <w:bottom w:w="80" w:type="dxa"/>
              <w:right w:w="80" w:type="dxa"/>
            </w:tcMar>
          </w:tcPr>
          <w:p w14:paraId="379EE4B9" w14:textId="77777777" w:rsidR="00324291" w:rsidRPr="00DC2457" w:rsidRDefault="00324291" w:rsidP="00E715B1">
            <w:pPr>
              <w:spacing w:before="120" w:after="120" w:line="240" w:lineRule="auto"/>
              <w:rPr>
                <w:rFonts w:ascii="Arial" w:eastAsia="Arial Unicode MS" w:hAnsi="Arial" w:cs="Arial"/>
                <w:sz w:val="24"/>
                <w:szCs w:val="24"/>
                <w:bdr w:val="nil"/>
                <w:lang w:val="en-US"/>
              </w:rPr>
            </w:pPr>
          </w:p>
        </w:tc>
      </w:tr>
      <w:tr w:rsidR="00DC2457" w:rsidRPr="00DC2457" w14:paraId="7F05D878" w14:textId="77777777" w:rsidTr="009E51E4">
        <w:trPr>
          <w:trHeight w:val="374"/>
        </w:trPr>
        <w:tc>
          <w:tcPr>
            <w:tcW w:w="1560" w:type="dxa"/>
            <w:shd w:val="clear" w:color="auto" w:fill="auto"/>
            <w:tcMar>
              <w:top w:w="80" w:type="dxa"/>
              <w:left w:w="80" w:type="dxa"/>
              <w:bottom w:w="80" w:type="dxa"/>
              <w:right w:w="80" w:type="dxa"/>
            </w:tcMar>
          </w:tcPr>
          <w:p w14:paraId="0956FD4D" w14:textId="7BD79AC2" w:rsidR="00A347E8" w:rsidRPr="00DC2457" w:rsidRDefault="005F42FE" w:rsidP="00E920E3">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2</w:t>
            </w:r>
            <w:r w:rsidR="005E5D61">
              <w:rPr>
                <w:rFonts w:ascii="Arial" w:eastAsia="Arial Unicode MS" w:hAnsi="Arial" w:cs="Arial"/>
                <w:b/>
                <w:sz w:val="24"/>
                <w:szCs w:val="24"/>
                <w:bdr w:val="nil"/>
                <w:lang w:val="en-US"/>
              </w:rPr>
              <w:t>67</w:t>
            </w:r>
            <w:r w:rsidR="0007476E" w:rsidRPr="00DC2457">
              <w:rPr>
                <w:rFonts w:ascii="Arial" w:eastAsia="Arial Unicode MS" w:hAnsi="Arial" w:cs="Arial"/>
                <w:b/>
                <w:sz w:val="24"/>
                <w:szCs w:val="24"/>
                <w:bdr w:val="nil"/>
                <w:lang w:val="en-US"/>
              </w:rPr>
              <w:t>/22</w:t>
            </w:r>
          </w:p>
        </w:tc>
        <w:tc>
          <w:tcPr>
            <w:tcW w:w="7592" w:type="dxa"/>
            <w:shd w:val="clear" w:color="auto" w:fill="auto"/>
            <w:tcMar>
              <w:top w:w="80" w:type="dxa"/>
              <w:left w:w="80" w:type="dxa"/>
              <w:bottom w:w="80" w:type="dxa"/>
              <w:right w:w="80" w:type="dxa"/>
            </w:tcMar>
          </w:tcPr>
          <w:p w14:paraId="6940380E" w14:textId="3411034D" w:rsidR="00A347E8" w:rsidRPr="00DC2457" w:rsidRDefault="00A347E8" w:rsidP="00E920E3">
            <w:pPr>
              <w:pStyle w:val="ListParagraph"/>
              <w:spacing w:before="120" w:after="120" w:line="240" w:lineRule="auto"/>
              <w:ind w:left="0"/>
              <w:contextualSpacing w:val="0"/>
              <w:rPr>
                <w:rFonts w:ascii="Arial" w:eastAsia="Calibri" w:hAnsi="Arial" w:cs="Arial"/>
                <w:b/>
                <w:sz w:val="24"/>
                <w:szCs w:val="24"/>
                <w:bdr w:val="nil"/>
                <w:lang w:val="en-US" w:eastAsia="en-GB"/>
              </w:rPr>
            </w:pPr>
            <w:r w:rsidRPr="00DC2457">
              <w:rPr>
                <w:rFonts w:ascii="Arial" w:eastAsia="Calibri" w:hAnsi="Arial" w:cs="Arial"/>
                <w:b/>
                <w:sz w:val="24"/>
                <w:szCs w:val="24"/>
                <w:bdr w:val="nil"/>
                <w:lang w:val="en-US" w:eastAsia="en-GB"/>
              </w:rPr>
              <w:t xml:space="preserve">WORK PROGRAMME </w:t>
            </w:r>
            <w:r w:rsidR="005E7CB4" w:rsidRPr="00DC2457">
              <w:rPr>
                <w:rFonts w:ascii="Arial" w:eastAsia="Calibri" w:hAnsi="Arial" w:cs="Arial"/>
                <w:b/>
                <w:sz w:val="24"/>
                <w:szCs w:val="24"/>
                <w:bdr w:val="nil"/>
                <w:lang w:val="en-US" w:eastAsia="en-GB"/>
              </w:rPr>
              <w:t>2022</w:t>
            </w:r>
            <w:r w:rsidR="006654A8">
              <w:rPr>
                <w:rFonts w:ascii="Arial" w:eastAsia="Calibri" w:hAnsi="Arial" w:cs="Arial"/>
                <w:b/>
                <w:sz w:val="24"/>
                <w:szCs w:val="24"/>
                <w:bdr w:val="nil"/>
                <w:lang w:val="en-US" w:eastAsia="en-GB"/>
              </w:rPr>
              <w:t>-23</w:t>
            </w:r>
          </w:p>
        </w:tc>
        <w:tc>
          <w:tcPr>
            <w:tcW w:w="1763" w:type="dxa"/>
            <w:shd w:val="clear" w:color="auto" w:fill="auto"/>
            <w:tcMar>
              <w:top w:w="80" w:type="dxa"/>
              <w:left w:w="80" w:type="dxa"/>
              <w:bottom w:w="80" w:type="dxa"/>
              <w:right w:w="80" w:type="dxa"/>
            </w:tcMar>
          </w:tcPr>
          <w:p w14:paraId="5FB35D0E" w14:textId="77777777" w:rsidR="00A347E8" w:rsidRPr="00DC2457" w:rsidRDefault="00A347E8" w:rsidP="00E715B1">
            <w:pPr>
              <w:spacing w:before="120" w:after="120" w:line="240" w:lineRule="auto"/>
              <w:rPr>
                <w:rFonts w:ascii="Arial" w:eastAsia="Arial Unicode MS" w:hAnsi="Arial" w:cs="Arial"/>
                <w:b/>
                <w:sz w:val="24"/>
                <w:szCs w:val="24"/>
                <w:bdr w:val="nil"/>
                <w:lang w:val="en-US"/>
              </w:rPr>
            </w:pPr>
          </w:p>
        </w:tc>
      </w:tr>
      <w:tr w:rsidR="00DC2457" w:rsidRPr="00DC2457" w14:paraId="1A6607AB" w14:textId="77777777" w:rsidTr="009E51E4">
        <w:trPr>
          <w:trHeight w:val="374"/>
        </w:trPr>
        <w:tc>
          <w:tcPr>
            <w:tcW w:w="1560" w:type="dxa"/>
            <w:shd w:val="clear" w:color="auto" w:fill="auto"/>
            <w:tcMar>
              <w:top w:w="80" w:type="dxa"/>
              <w:left w:w="80" w:type="dxa"/>
              <w:bottom w:w="80" w:type="dxa"/>
              <w:right w:w="80" w:type="dxa"/>
            </w:tcMar>
          </w:tcPr>
          <w:p w14:paraId="1E4E7380" w14:textId="209C26A2" w:rsidR="00A347E8" w:rsidRPr="00DC2457" w:rsidRDefault="00A347E8" w:rsidP="00E920E3">
            <w:pPr>
              <w:spacing w:before="120" w:after="120" w:line="240" w:lineRule="auto"/>
              <w:rPr>
                <w:rFonts w:ascii="Arial" w:eastAsia="Arial Unicode MS" w:hAnsi="Arial" w:cs="Arial"/>
                <w:b/>
                <w:sz w:val="24"/>
                <w:szCs w:val="24"/>
                <w:bdr w:val="nil"/>
                <w:lang w:val="en-US"/>
              </w:rPr>
            </w:pPr>
          </w:p>
        </w:tc>
        <w:tc>
          <w:tcPr>
            <w:tcW w:w="7592" w:type="dxa"/>
            <w:shd w:val="clear" w:color="auto" w:fill="auto"/>
            <w:tcMar>
              <w:top w:w="80" w:type="dxa"/>
              <w:left w:w="80" w:type="dxa"/>
              <w:bottom w:w="80" w:type="dxa"/>
              <w:right w:w="80" w:type="dxa"/>
            </w:tcMar>
          </w:tcPr>
          <w:p w14:paraId="42B1AB60" w14:textId="7AA1CE15" w:rsidR="008B6F0F" w:rsidRPr="00EC10EA" w:rsidRDefault="00A347E8" w:rsidP="00E920E3">
            <w:pPr>
              <w:pStyle w:val="ListParagraph"/>
              <w:spacing w:before="120" w:after="120" w:line="240" w:lineRule="auto"/>
              <w:ind w:left="0"/>
              <w:contextualSpacing w:val="0"/>
              <w:rPr>
                <w:rFonts w:ascii="Arial" w:eastAsia="Calibri" w:hAnsi="Arial" w:cs="Arial"/>
                <w:b/>
                <w:sz w:val="24"/>
                <w:szCs w:val="24"/>
                <w:bdr w:val="nil"/>
                <w:lang w:val="en-US" w:eastAsia="en-GB"/>
              </w:rPr>
            </w:pPr>
            <w:r w:rsidRPr="00DC2457">
              <w:rPr>
                <w:rFonts w:ascii="Arial" w:eastAsia="Calibri" w:hAnsi="Arial" w:cs="Arial"/>
                <w:sz w:val="24"/>
                <w:szCs w:val="24"/>
                <w:bdr w:val="nil"/>
                <w:lang w:val="en-US" w:eastAsia="en-GB"/>
              </w:rPr>
              <w:t xml:space="preserve">The work </w:t>
            </w:r>
            <w:proofErr w:type="spellStart"/>
            <w:r w:rsidRPr="00DC2457">
              <w:rPr>
                <w:rFonts w:ascii="Arial" w:eastAsia="Calibri" w:hAnsi="Arial" w:cs="Arial"/>
                <w:sz w:val="24"/>
                <w:szCs w:val="24"/>
                <w:bdr w:val="nil"/>
                <w:lang w:val="en-US" w:eastAsia="en-GB"/>
              </w:rPr>
              <w:t>programme</w:t>
            </w:r>
            <w:proofErr w:type="spellEnd"/>
            <w:r w:rsidRPr="00DC2457">
              <w:rPr>
                <w:rFonts w:ascii="Arial" w:eastAsia="Calibri" w:hAnsi="Arial" w:cs="Arial"/>
                <w:sz w:val="24"/>
                <w:szCs w:val="24"/>
                <w:bdr w:val="nil"/>
                <w:lang w:val="en-US" w:eastAsia="en-GB"/>
              </w:rPr>
              <w:t xml:space="preserve"> was </w:t>
            </w:r>
            <w:r w:rsidRPr="00DC2457">
              <w:rPr>
                <w:rFonts w:ascii="Arial" w:eastAsia="Calibri" w:hAnsi="Arial" w:cs="Arial"/>
                <w:b/>
                <w:sz w:val="24"/>
                <w:szCs w:val="24"/>
                <w:bdr w:val="nil"/>
                <w:lang w:val="en-US" w:eastAsia="en-GB"/>
              </w:rPr>
              <w:t>received</w:t>
            </w:r>
            <w:r w:rsidR="00DF0C67">
              <w:rPr>
                <w:rFonts w:ascii="Arial" w:eastAsia="Calibri" w:hAnsi="Arial" w:cs="Arial"/>
                <w:sz w:val="24"/>
                <w:szCs w:val="24"/>
                <w:bdr w:val="nil"/>
                <w:lang w:val="en-US" w:eastAsia="en-GB"/>
              </w:rPr>
              <w:t xml:space="preserve"> and </w:t>
            </w:r>
            <w:r w:rsidR="00DF0C67" w:rsidRPr="00DC2457">
              <w:rPr>
                <w:rFonts w:ascii="Arial" w:eastAsia="Calibri" w:hAnsi="Arial" w:cs="Arial"/>
                <w:b/>
                <w:sz w:val="24"/>
                <w:szCs w:val="24"/>
                <w:bdr w:val="nil"/>
                <w:lang w:val="en-US" w:eastAsia="en-GB"/>
              </w:rPr>
              <w:t>noted.</w:t>
            </w:r>
            <w:r w:rsidR="00F760B1">
              <w:rPr>
                <w:rFonts w:ascii="Arial" w:eastAsia="Calibri" w:hAnsi="Arial" w:cs="Arial"/>
                <w:b/>
                <w:sz w:val="24"/>
                <w:szCs w:val="24"/>
                <w:bdr w:val="nil"/>
                <w:lang w:val="en-US" w:eastAsia="en-GB"/>
              </w:rPr>
              <w:t xml:space="preserve"> </w:t>
            </w:r>
          </w:p>
        </w:tc>
        <w:tc>
          <w:tcPr>
            <w:tcW w:w="1763" w:type="dxa"/>
            <w:shd w:val="clear" w:color="auto" w:fill="auto"/>
            <w:tcMar>
              <w:top w:w="80" w:type="dxa"/>
              <w:left w:w="80" w:type="dxa"/>
              <w:bottom w:w="80" w:type="dxa"/>
              <w:right w:w="80" w:type="dxa"/>
            </w:tcMar>
          </w:tcPr>
          <w:p w14:paraId="35084C5B" w14:textId="57502E42" w:rsidR="00E244DC" w:rsidRPr="00DC2457" w:rsidRDefault="00E244DC" w:rsidP="00E715B1">
            <w:pPr>
              <w:spacing w:before="120" w:after="120" w:line="240" w:lineRule="auto"/>
              <w:rPr>
                <w:rFonts w:ascii="Arial" w:eastAsia="Arial Unicode MS" w:hAnsi="Arial" w:cs="Arial"/>
                <w:b/>
                <w:sz w:val="24"/>
                <w:szCs w:val="24"/>
                <w:bdr w:val="nil"/>
                <w:lang w:val="en-US"/>
              </w:rPr>
            </w:pPr>
          </w:p>
        </w:tc>
      </w:tr>
      <w:tr w:rsidR="00372FF9" w:rsidRPr="00DC2457" w14:paraId="45E8F788" w14:textId="77777777" w:rsidTr="009E51E4">
        <w:trPr>
          <w:trHeight w:val="374"/>
        </w:trPr>
        <w:tc>
          <w:tcPr>
            <w:tcW w:w="1560" w:type="dxa"/>
            <w:shd w:val="clear" w:color="auto" w:fill="auto"/>
            <w:tcMar>
              <w:top w:w="80" w:type="dxa"/>
              <w:left w:w="80" w:type="dxa"/>
              <w:bottom w:w="80" w:type="dxa"/>
              <w:right w:w="80" w:type="dxa"/>
            </w:tcMar>
          </w:tcPr>
          <w:p w14:paraId="7ED07029" w14:textId="582E0821" w:rsidR="00372FF9" w:rsidRPr="00DC2457" w:rsidRDefault="00372FF9" w:rsidP="00E920E3">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268/22</w:t>
            </w:r>
          </w:p>
        </w:tc>
        <w:tc>
          <w:tcPr>
            <w:tcW w:w="7592" w:type="dxa"/>
            <w:shd w:val="clear" w:color="auto" w:fill="auto"/>
            <w:tcMar>
              <w:top w:w="80" w:type="dxa"/>
              <w:left w:w="80" w:type="dxa"/>
              <w:bottom w:w="80" w:type="dxa"/>
              <w:right w:w="80" w:type="dxa"/>
            </w:tcMar>
          </w:tcPr>
          <w:p w14:paraId="1D6BC524" w14:textId="115FF772" w:rsidR="00372FF9" w:rsidRPr="00372FF9" w:rsidRDefault="00372FF9" w:rsidP="00E920E3">
            <w:pPr>
              <w:pStyle w:val="ListParagraph"/>
              <w:spacing w:before="120" w:after="120" w:line="240" w:lineRule="auto"/>
              <w:ind w:left="0"/>
              <w:contextualSpacing w:val="0"/>
              <w:rPr>
                <w:rFonts w:ascii="Arial" w:eastAsia="Calibri" w:hAnsi="Arial" w:cs="Arial"/>
                <w:b/>
                <w:bCs/>
                <w:sz w:val="24"/>
                <w:szCs w:val="24"/>
                <w:bdr w:val="nil"/>
                <w:lang w:val="en-US" w:eastAsia="en-GB"/>
              </w:rPr>
            </w:pPr>
            <w:r>
              <w:rPr>
                <w:rFonts w:ascii="Arial" w:eastAsia="Calibri" w:hAnsi="Arial" w:cs="Arial"/>
                <w:b/>
                <w:bCs/>
                <w:sz w:val="24"/>
                <w:szCs w:val="24"/>
                <w:bdr w:val="nil"/>
                <w:lang w:val="en-US" w:eastAsia="en-GB"/>
              </w:rPr>
              <w:t>PATIENT STORY: ALONE IN A FOREIGN LAND</w:t>
            </w:r>
          </w:p>
        </w:tc>
        <w:tc>
          <w:tcPr>
            <w:tcW w:w="1763" w:type="dxa"/>
            <w:shd w:val="clear" w:color="auto" w:fill="auto"/>
            <w:tcMar>
              <w:top w:w="80" w:type="dxa"/>
              <w:left w:w="80" w:type="dxa"/>
              <w:bottom w:w="80" w:type="dxa"/>
              <w:right w:w="80" w:type="dxa"/>
            </w:tcMar>
          </w:tcPr>
          <w:p w14:paraId="4A76AD73" w14:textId="77777777" w:rsidR="00372FF9" w:rsidRPr="00DC2457" w:rsidRDefault="00372FF9" w:rsidP="00E715B1">
            <w:pPr>
              <w:spacing w:before="120" w:after="120" w:line="240" w:lineRule="auto"/>
              <w:rPr>
                <w:rFonts w:ascii="Arial" w:eastAsia="Arial Unicode MS" w:hAnsi="Arial" w:cs="Arial"/>
                <w:b/>
                <w:sz w:val="24"/>
                <w:szCs w:val="24"/>
                <w:bdr w:val="nil"/>
                <w:lang w:val="en-US"/>
              </w:rPr>
            </w:pPr>
          </w:p>
        </w:tc>
      </w:tr>
      <w:tr w:rsidR="004A3925" w:rsidRPr="00DC2457" w14:paraId="039814A1" w14:textId="77777777" w:rsidTr="009E51E4">
        <w:trPr>
          <w:trHeight w:val="374"/>
        </w:trPr>
        <w:tc>
          <w:tcPr>
            <w:tcW w:w="1560" w:type="dxa"/>
            <w:shd w:val="clear" w:color="auto" w:fill="auto"/>
            <w:tcMar>
              <w:top w:w="80" w:type="dxa"/>
              <w:left w:w="80" w:type="dxa"/>
              <w:bottom w:w="80" w:type="dxa"/>
              <w:right w:w="80" w:type="dxa"/>
            </w:tcMar>
          </w:tcPr>
          <w:p w14:paraId="03144AEA" w14:textId="6997272C" w:rsidR="004A3925" w:rsidRPr="00DC2457" w:rsidRDefault="004A3925" w:rsidP="00E920E3">
            <w:pPr>
              <w:spacing w:before="120" w:after="120" w:line="240" w:lineRule="auto"/>
              <w:rPr>
                <w:rFonts w:ascii="Arial" w:eastAsia="Arial Unicode MS" w:hAnsi="Arial" w:cs="Arial"/>
                <w:b/>
                <w:sz w:val="24"/>
                <w:szCs w:val="24"/>
                <w:bdr w:val="nil"/>
                <w:lang w:val="en-US"/>
              </w:rPr>
            </w:pPr>
          </w:p>
        </w:tc>
        <w:tc>
          <w:tcPr>
            <w:tcW w:w="7592" w:type="dxa"/>
            <w:shd w:val="clear" w:color="auto" w:fill="auto"/>
            <w:tcMar>
              <w:top w:w="80" w:type="dxa"/>
              <w:left w:w="80" w:type="dxa"/>
              <w:bottom w:w="80" w:type="dxa"/>
              <w:right w:w="80" w:type="dxa"/>
            </w:tcMar>
          </w:tcPr>
          <w:p w14:paraId="6E1086C2" w14:textId="643A81B0" w:rsidR="00C00ED8" w:rsidRDefault="00372FF9" w:rsidP="00E920E3">
            <w:pPr>
              <w:pStyle w:val="ListParagraph"/>
              <w:spacing w:before="120" w:after="120" w:line="240" w:lineRule="auto"/>
              <w:ind w:left="0"/>
              <w:contextualSpacing w:val="0"/>
              <w:rPr>
                <w:rFonts w:ascii="Arial" w:eastAsia="Calibri" w:hAnsi="Arial" w:cs="Arial"/>
                <w:b/>
                <w:sz w:val="24"/>
                <w:szCs w:val="24"/>
                <w:bdr w:val="nil"/>
                <w:lang w:val="en-US" w:eastAsia="en-GB"/>
              </w:rPr>
            </w:pPr>
            <w:r>
              <w:rPr>
                <w:rFonts w:ascii="Arial" w:eastAsia="Calibri" w:hAnsi="Arial" w:cs="Arial"/>
                <w:bCs/>
                <w:sz w:val="24"/>
                <w:szCs w:val="24"/>
                <w:bdr w:val="nil"/>
                <w:lang w:val="en-US" w:eastAsia="en-GB"/>
              </w:rPr>
              <w:t xml:space="preserve">A story setting out the experience of a patient </w:t>
            </w:r>
            <w:r w:rsidR="005B7DA6">
              <w:rPr>
                <w:rFonts w:ascii="Arial" w:eastAsia="Calibri" w:hAnsi="Arial" w:cs="Arial"/>
                <w:bCs/>
                <w:sz w:val="24"/>
                <w:szCs w:val="24"/>
                <w:bdr w:val="nil"/>
                <w:lang w:val="en-US" w:eastAsia="en-GB"/>
              </w:rPr>
              <w:t>experiencing</w:t>
            </w:r>
            <w:r>
              <w:rPr>
                <w:rFonts w:ascii="Arial" w:eastAsia="Calibri" w:hAnsi="Arial" w:cs="Arial"/>
                <w:bCs/>
                <w:sz w:val="24"/>
                <w:szCs w:val="24"/>
                <w:bdr w:val="nil"/>
                <w:lang w:val="en-US" w:eastAsia="en-GB"/>
              </w:rPr>
              <w:t xml:space="preserve"> unexplained sight loss who was admitted on a medical ward was </w:t>
            </w:r>
            <w:r>
              <w:rPr>
                <w:rFonts w:ascii="Arial" w:eastAsia="Calibri" w:hAnsi="Arial" w:cs="Arial"/>
                <w:b/>
                <w:sz w:val="24"/>
                <w:szCs w:val="24"/>
                <w:bdr w:val="nil"/>
                <w:lang w:val="en-US" w:eastAsia="en-GB"/>
              </w:rPr>
              <w:t>received.</w:t>
            </w:r>
          </w:p>
          <w:p w14:paraId="31BB52B5" w14:textId="24A0FEEA" w:rsidR="00372FF9" w:rsidRPr="00421B16" w:rsidRDefault="00EC10EA" w:rsidP="00EC10EA">
            <w:pPr>
              <w:pStyle w:val="ListParagraph"/>
              <w:spacing w:before="120" w:after="120" w:line="240" w:lineRule="auto"/>
              <w:ind w:left="0"/>
              <w:contextualSpacing w:val="0"/>
              <w:rPr>
                <w:rFonts w:ascii="Arial" w:eastAsia="Calibri" w:hAnsi="Arial" w:cs="Arial"/>
                <w:bCs/>
                <w:color w:val="000000" w:themeColor="text1"/>
                <w:sz w:val="24"/>
                <w:szCs w:val="24"/>
                <w:bdr w:val="nil"/>
                <w:lang w:val="en-US" w:eastAsia="en-GB"/>
              </w:rPr>
            </w:pPr>
            <w:r w:rsidRPr="00EC10EA">
              <w:rPr>
                <w:rFonts w:ascii="Arial" w:eastAsia="Calibri" w:hAnsi="Arial" w:cs="Arial"/>
                <w:sz w:val="24"/>
                <w:szCs w:val="24"/>
                <w:bdr w:val="nil"/>
                <w:lang w:val="en-US" w:eastAsia="en-GB"/>
              </w:rPr>
              <w:t xml:space="preserve">In introducing the patient story, Jayne Hopkins advised it told, </w:t>
            </w:r>
            <w:r>
              <w:rPr>
                <w:rFonts w:ascii="Arial" w:eastAsia="Calibri" w:hAnsi="Arial" w:cs="Arial"/>
                <w:bCs/>
                <w:color w:val="000000" w:themeColor="text1"/>
                <w:sz w:val="24"/>
                <w:szCs w:val="24"/>
                <w:bdr w:val="nil"/>
                <w:lang w:val="en-US" w:eastAsia="en-GB"/>
              </w:rPr>
              <w:t>through</w:t>
            </w:r>
            <w:r w:rsidR="00566D6F">
              <w:rPr>
                <w:rFonts w:ascii="Arial" w:eastAsia="Calibri" w:hAnsi="Arial" w:cs="Arial"/>
                <w:bCs/>
                <w:color w:val="000000" w:themeColor="text1"/>
                <w:sz w:val="24"/>
                <w:szCs w:val="24"/>
                <w:bdr w:val="nil"/>
                <w:lang w:val="en-US" w:eastAsia="en-GB"/>
              </w:rPr>
              <w:t xml:space="preserve"> </w:t>
            </w:r>
            <w:r w:rsidR="00BE372A">
              <w:rPr>
                <w:rFonts w:ascii="Arial" w:eastAsia="Calibri" w:hAnsi="Arial" w:cs="Arial"/>
                <w:bCs/>
                <w:color w:val="000000" w:themeColor="text1"/>
                <w:sz w:val="24"/>
                <w:szCs w:val="24"/>
                <w:bdr w:val="nil"/>
                <w:lang w:val="en-US" w:eastAsia="en-GB"/>
              </w:rPr>
              <w:t>a series of videos</w:t>
            </w:r>
            <w:r w:rsidR="00566D6F">
              <w:rPr>
                <w:rFonts w:ascii="Arial" w:eastAsia="Calibri" w:hAnsi="Arial" w:cs="Arial"/>
                <w:bCs/>
                <w:color w:val="000000" w:themeColor="text1"/>
                <w:sz w:val="24"/>
                <w:szCs w:val="24"/>
                <w:bdr w:val="nil"/>
                <w:lang w:val="en-US" w:eastAsia="en-GB"/>
              </w:rPr>
              <w:t>,</w:t>
            </w:r>
            <w:r>
              <w:rPr>
                <w:rFonts w:ascii="Arial" w:eastAsia="Calibri" w:hAnsi="Arial" w:cs="Arial"/>
                <w:bCs/>
                <w:color w:val="000000" w:themeColor="text1"/>
                <w:sz w:val="24"/>
                <w:szCs w:val="24"/>
                <w:bdr w:val="nil"/>
                <w:lang w:val="en-US" w:eastAsia="en-GB"/>
              </w:rPr>
              <w:t xml:space="preserve"> a patient’s </w:t>
            </w:r>
            <w:r w:rsidR="001D3222" w:rsidRPr="00BE372A">
              <w:rPr>
                <w:rFonts w:ascii="Arial" w:eastAsia="Calibri" w:hAnsi="Arial" w:cs="Arial"/>
                <w:bCs/>
                <w:color w:val="000000" w:themeColor="text1"/>
                <w:sz w:val="24"/>
                <w:szCs w:val="24"/>
                <w:bdr w:val="nil"/>
                <w:lang w:val="en-US" w:eastAsia="en-GB"/>
              </w:rPr>
              <w:t>experience</w:t>
            </w:r>
            <w:r w:rsidR="00880433">
              <w:rPr>
                <w:rFonts w:ascii="Arial" w:eastAsia="Calibri" w:hAnsi="Arial" w:cs="Arial"/>
                <w:bCs/>
                <w:color w:val="000000" w:themeColor="text1"/>
                <w:sz w:val="24"/>
                <w:szCs w:val="24"/>
                <w:bdr w:val="nil"/>
                <w:lang w:val="en-US" w:eastAsia="en-GB"/>
              </w:rPr>
              <w:t>s</w:t>
            </w:r>
            <w:r w:rsidR="001D3222" w:rsidRPr="00BE372A">
              <w:rPr>
                <w:rFonts w:ascii="Arial" w:eastAsia="Calibri" w:hAnsi="Arial" w:cs="Arial"/>
                <w:bCs/>
                <w:color w:val="000000" w:themeColor="text1"/>
                <w:sz w:val="24"/>
                <w:szCs w:val="24"/>
                <w:bdr w:val="nil"/>
                <w:lang w:val="en-US" w:eastAsia="en-GB"/>
              </w:rPr>
              <w:t xml:space="preserve"> on </w:t>
            </w:r>
            <w:r w:rsidR="00BE372A">
              <w:rPr>
                <w:rFonts w:ascii="Arial" w:eastAsia="Calibri" w:hAnsi="Arial" w:cs="Arial"/>
                <w:bCs/>
                <w:color w:val="000000" w:themeColor="text1"/>
                <w:sz w:val="24"/>
                <w:szCs w:val="24"/>
                <w:bdr w:val="nil"/>
                <w:lang w:val="en-US" w:eastAsia="en-GB"/>
              </w:rPr>
              <w:t>a</w:t>
            </w:r>
            <w:r w:rsidR="001D3222" w:rsidRPr="00BE372A">
              <w:rPr>
                <w:rFonts w:ascii="Arial" w:eastAsia="Calibri" w:hAnsi="Arial" w:cs="Arial"/>
                <w:bCs/>
                <w:color w:val="000000" w:themeColor="text1"/>
                <w:sz w:val="24"/>
                <w:szCs w:val="24"/>
                <w:bdr w:val="nil"/>
                <w:lang w:val="en-US" w:eastAsia="en-GB"/>
              </w:rPr>
              <w:t xml:space="preserve"> </w:t>
            </w:r>
            <w:r w:rsidR="003F6DB9" w:rsidRPr="00BE372A">
              <w:rPr>
                <w:rFonts w:ascii="Arial" w:eastAsia="Calibri" w:hAnsi="Arial" w:cs="Arial"/>
                <w:bCs/>
                <w:color w:val="000000" w:themeColor="text1"/>
                <w:sz w:val="24"/>
                <w:szCs w:val="24"/>
                <w:bdr w:val="nil"/>
                <w:lang w:val="en-US" w:eastAsia="en-GB"/>
              </w:rPr>
              <w:t>med</w:t>
            </w:r>
            <w:r w:rsidR="00734DBC" w:rsidRPr="00BE372A">
              <w:rPr>
                <w:rFonts w:ascii="Arial" w:eastAsia="Calibri" w:hAnsi="Arial" w:cs="Arial"/>
                <w:bCs/>
                <w:color w:val="000000" w:themeColor="text1"/>
                <w:sz w:val="24"/>
                <w:szCs w:val="24"/>
                <w:bdr w:val="nil"/>
                <w:lang w:val="en-US" w:eastAsia="en-GB"/>
              </w:rPr>
              <w:t>ical</w:t>
            </w:r>
            <w:r w:rsidR="003F6DB9" w:rsidRPr="00BE372A">
              <w:rPr>
                <w:rFonts w:ascii="Arial" w:eastAsia="Calibri" w:hAnsi="Arial" w:cs="Arial"/>
                <w:bCs/>
                <w:color w:val="000000" w:themeColor="text1"/>
                <w:sz w:val="24"/>
                <w:szCs w:val="24"/>
                <w:bdr w:val="nil"/>
                <w:lang w:val="en-US" w:eastAsia="en-GB"/>
              </w:rPr>
              <w:t xml:space="preserve"> ward</w:t>
            </w:r>
            <w:r w:rsidR="001D3222" w:rsidRPr="00BE372A">
              <w:rPr>
                <w:rFonts w:ascii="Arial" w:eastAsia="Calibri" w:hAnsi="Arial" w:cs="Arial"/>
                <w:bCs/>
                <w:color w:val="000000" w:themeColor="text1"/>
                <w:sz w:val="24"/>
                <w:szCs w:val="24"/>
                <w:bdr w:val="nil"/>
                <w:lang w:val="en-US" w:eastAsia="en-GB"/>
              </w:rPr>
              <w:t xml:space="preserve"> after being admitted </w:t>
            </w:r>
            <w:r w:rsidR="00BE372A">
              <w:rPr>
                <w:rFonts w:ascii="Arial" w:eastAsia="Calibri" w:hAnsi="Arial" w:cs="Arial"/>
                <w:bCs/>
                <w:color w:val="000000" w:themeColor="text1"/>
                <w:sz w:val="24"/>
                <w:szCs w:val="24"/>
                <w:bdr w:val="nil"/>
                <w:lang w:val="en-US" w:eastAsia="en-GB"/>
              </w:rPr>
              <w:t>for investigation of</w:t>
            </w:r>
            <w:r w:rsidR="00AB4DE6" w:rsidRPr="00BE372A">
              <w:rPr>
                <w:rFonts w:ascii="Arial" w:eastAsia="Calibri" w:hAnsi="Arial" w:cs="Arial"/>
                <w:bCs/>
                <w:color w:val="000000" w:themeColor="text1"/>
                <w:sz w:val="24"/>
                <w:szCs w:val="24"/>
                <w:bdr w:val="nil"/>
                <w:lang w:val="en-US" w:eastAsia="en-GB"/>
              </w:rPr>
              <w:t xml:space="preserve"> her</w:t>
            </w:r>
            <w:r w:rsidR="003F6DB9" w:rsidRPr="00BE372A">
              <w:rPr>
                <w:rFonts w:ascii="Arial" w:eastAsia="Calibri" w:hAnsi="Arial" w:cs="Arial"/>
                <w:bCs/>
                <w:color w:val="000000" w:themeColor="text1"/>
                <w:sz w:val="24"/>
                <w:szCs w:val="24"/>
                <w:bdr w:val="nil"/>
                <w:lang w:val="en-US" w:eastAsia="en-GB"/>
              </w:rPr>
              <w:t xml:space="preserve"> sudden sight loss and how she felt being a patient with visual impairment.</w:t>
            </w:r>
            <w:r>
              <w:rPr>
                <w:rFonts w:ascii="Arial" w:eastAsia="Calibri" w:hAnsi="Arial" w:cs="Arial"/>
                <w:bCs/>
                <w:color w:val="000000" w:themeColor="text1"/>
                <w:sz w:val="24"/>
                <w:szCs w:val="24"/>
                <w:bdr w:val="nil"/>
                <w:lang w:val="en-US" w:eastAsia="en-GB"/>
              </w:rPr>
              <w:t xml:space="preserve"> She had been</w:t>
            </w:r>
            <w:r w:rsidR="00372FF9" w:rsidRPr="007D6A06">
              <w:rPr>
                <w:rFonts w:ascii="Arial" w:eastAsia="Calibri" w:hAnsi="Arial" w:cs="Arial"/>
                <w:bCs/>
                <w:color w:val="000000" w:themeColor="text1"/>
                <w:sz w:val="24"/>
                <w:szCs w:val="24"/>
                <w:bdr w:val="nil"/>
                <w:lang w:val="en-US" w:eastAsia="en-GB"/>
              </w:rPr>
              <w:t xml:space="preserve"> admitted on to </w:t>
            </w:r>
            <w:r w:rsidR="004277BD">
              <w:rPr>
                <w:rFonts w:ascii="Arial" w:eastAsia="Calibri" w:hAnsi="Arial" w:cs="Arial"/>
                <w:bCs/>
                <w:color w:val="000000" w:themeColor="text1"/>
                <w:sz w:val="24"/>
                <w:szCs w:val="24"/>
                <w:bdr w:val="nil"/>
                <w:lang w:val="en-US" w:eastAsia="en-GB"/>
              </w:rPr>
              <w:t xml:space="preserve">a </w:t>
            </w:r>
            <w:r w:rsidR="00372FF9" w:rsidRPr="007D6A06">
              <w:rPr>
                <w:rFonts w:ascii="Arial" w:eastAsia="Calibri" w:hAnsi="Arial" w:cs="Arial"/>
                <w:bCs/>
                <w:color w:val="000000" w:themeColor="text1"/>
                <w:sz w:val="24"/>
                <w:szCs w:val="24"/>
                <w:bdr w:val="nil"/>
                <w:lang w:val="en-US" w:eastAsia="en-GB"/>
              </w:rPr>
              <w:t xml:space="preserve">ward late at night </w:t>
            </w:r>
            <w:r w:rsidR="004277BD">
              <w:rPr>
                <w:rFonts w:ascii="Arial" w:eastAsia="Calibri" w:hAnsi="Arial" w:cs="Arial"/>
                <w:bCs/>
                <w:color w:val="000000" w:themeColor="text1"/>
                <w:sz w:val="24"/>
                <w:szCs w:val="24"/>
                <w:bdr w:val="nil"/>
                <w:lang w:val="en-US" w:eastAsia="en-GB"/>
              </w:rPr>
              <w:t>and</w:t>
            </w:r>
            <w:r w:rsidR="00372FF9" w:rsidRPr="007D6A06">
              <w:rPr>
                <w:rFonts w:ascii="Arial" w:eastAsia="Calibri" w:hAnsi="Arial" w:cs="Arial"/>
                <w:bCs/>
                <w:color w:val="000000" w:themeColor="text1"/>
                <w:sz w:val="24"/>
                <w:szCs w:val="24"/>
                <w:bdr w:val="nil"/>
                <w:lang w:val="en-US" w:eastAsia="en-GB"/>
              </w:rPr>
              <w:t xml:space="preserve"> had not been expecting to be admitted so did not </w:t>
            </w:r>
            <w:r w:rsidR="00BE372A" w:rsidRPr="007D6A06">
              <w:rPr>
                <w:rFonts w:ascii="Arial" w:eastAsia="Calibri" w:hAnsi="Arial" w:cs="Arial"/>
                <w:bCs/>
                <w:color w:val="000000" w:themeColor="text1"/>
                <w:sz w:val="24"/>
                <w:szCs w:val="24"/>
                <w:bdr w:val="nil"/>
                <w:lang w:val="en-US" w:eastAsia="en-GB"/>
              </w:rPr>
              <w:t>bring</w:t>
            </w:r>
            <w:r w:rsidR="00372FF9" w:rsidRPr="007D6A06">
              <w:rPr>
                <w:rFonts w:ascii="Arial" w:eastAsia="Calibri" w:hAnsi="Arial" w:cs="Arial"/>
                <w:bCs/>
                <w:color w:val="000000" w:themeColor="text1"/>
                <w:sz w:val="24"/>
                <w:szCs w:val="24"/>
                <w:bdr w:val="nil"/>
                <w:lang w:val="en-US" w:eastAsia="en-GB"/>
              </w:rPr>
              <w:t xml:space="preserve"> any nightclothes with her</w:t>
            </w:r>
            <w:r w:rsidR="004277BD">
              <w:rPr>
                <w:rFonts w:ascii="Arial" w:eastAsia="Calibri" w:hAnsi="Arial" w:cs="Arial"/>
                <w:bCs/>
                <w:color w:val="000000" w:themeColor="text1"/>
                <w:sz w:val="24"/>
                <w:szCs w:val="24"/>
                <w:bdr w:val="nil"/>
                <w:lang w:val="en-US" w:eastAsia="en-GB"/>
              </w:rPr>
              <w:t xml:space="preserve">. There were few staff on the ward and </w:t>
            </w:r>
            <w:r>
              <w:rPr>
                <w:rFonts w:ascii="Arial" w:eastAsia="Calibri" w:hAnsi="Arial" w:cs="Arial"/>
                <w:bCs/>
                <w:color w:val="000000" w:themeColor="text1"/>
                <w:sz w:val="24"/>
                <w:szCs w:val="24"/>
                <w:bdr w:val="nil"/>
                <w:lang w:val="en-US" w:eastAsia="en-GB"/>
              </w:rPr>
              <w:t>the patient</w:t>
            </w:r>
            <w:r w:rsidR="00372FF9" w:rsidRPr="007D6A06">
              <w:rPr>
                <w:rFonts w:ascii="Arial" w:eastAsia="Calibri" w:hAnsi="Arial" w:cs="Arial"/>
                <w:bCs/>
                <w:color w:val="000000" w:themeColor="text1"/>
                <w:sz w:val="24"/>
                <w:szCs w:val="24"/>
                <w:bdr w:val="nil"/>
                <w:lang w:val="en-US" w:eastAsia="en-GB"/>
              </w:rPr>
              <w:t xml:space="preserve"> had</w:t>
            </w:r>
            <w:r w:rsidR="004277BD">
              <w:rPr>
                <w:rFonts w:ascii="Arial" w:eastAsia="Calibri" w:hAnsi="Arial" w:cs="Arial"/>
                <w:bCs/>
                <w:color w:val="000000" w:themeColor="text1"/>
                <w:sz w:val="24"/>
                <w:szCs w:val="24"/>
                <w:bdr w:val="nil"/>
                <w:lang w:val="en-US" w:eastAsia="en-GB"/>
              </w:rPr>
              <w:t xml:space="preserve"> </w:t>
            </w:r>
            <w:r w:rsidR="00372FF9" w:rsidRPr="007D6A06">
              <w:rPr>
                <w:rFonts w:ascii="Arial" w:eastAsia="Calibri" w:hAnsi="Arial" w:cs="Arial"/>
                <w:bCs/>
                <w:color w:val="000000" w:themeColor="text1"/>
                <w:sz w:val="24"/>
                <w:szCs w:val="24"/>
                <w:bdr w:val="nil"/>
                <w:lang w:val="en-US" w:eastAsia="en-GB"/>
              </w:rPr>
              <w:t>difficulty finding someone to ask for something to wear in bed</w:t>
            </w:r>
            <w:r w:rsidR="00566D6F" w:rsidRPr="007D6A06">
              <w:rPr>
                <w:rFonts w:ascii="Arial" w:eastAsia="Calibri" w:hAnsi="Arial" w:cs="Arial"/>
                <w:bCs/>
                <w:color w:val="000000" w:themeColor="text1"/>
                <w:sz w:val="24"/>
                <w:szCs w:val="24"/>
                <w:bdr w:val="nil"/>
                <w:lang w:val="en-US" w:eastAsia="en-GB"/>
              </w:rPr>
              <w:t xml:space="preserve">, which was </w:t>
            </w:r>
            <w:r w:rsidR="004277BD" w:rsidRPr="007D6A06">
              <w:rPr>
                <w:rFonts w:ascii="Arial" w:eastAsia="Calibri" w:hAnsi="Arial" w:cs="Arial"/>
                <w:bCs/>
                <w:color w:val="000000" w:themeColor="text1"/>
                <w:sz w:val="24"/>
                <w:szCs w:val="24"/>
                <w:bdr w:val="nil"/>
                <w:lang w:val="en-US" w:eastAsia="en-GB"/>
              </w:rPr>
              <w:t>unmade,</w:t>
            </w:r>
            <w:r w:rsidR="00566D6F" w:rsidRPr="007D6A06">
              <w:rPr>
                <w:rFonts w:ascii="Arial" w:eastAsia="Calibri" w:hAnsi="Arial" w:cs="Arial"/>
                <w:bCs/>
                <w:color w:val="000000" w:themeColor="text1"/>
                <w:sz w:val="24"/>
                <w:szCs w:val="24"/>
                <w:bdr w:val="nil"/>
                <w:lang w:val="en-US" w:eastAsia="en-GB"/>
              </w:rPr>
              <w:t xml:space="preserve"> and she</w:t>
            </w:r>
            <w:r w:rsidR="00372FF9" w:rsidRPr="007D6A06">
              <w:rPr>
                <w:rFonts w:ascii="Arial" w:eastAsia="Calibri" w:hAnsi="Arial" w:cs="Arial"/>
                <w:bCs/>
                <w:color w:val="000000" w:themeColor="text1"/>
                <w:sz w:val="24"/>
                <w:szCs w:val="24"/>
                <w:bdr w:val="nil"/>
                <w:lang w:val="en-US" w:eastAsia="en-GB"/>
              </w:rPr>
              <w:t xml:space="preserve"> had to make</w:t>
            </w:r>
            <w:r w:rsidR="00566D6F" w:rsidRPr="007D6A06">
              <w:rPr>
                <w:rFonts w:ascii="Arial" w:eastAsia="Calibri" w:hAnsi="Arial" w:cs="Arial"/>
                <w:bCs/>
                <w:color w:val="000000" w:themeColor="text1"/>
                <w:sz w:val="24"/>
                <w:szCs w:val="24"/>
                <w:bdr w:val="nil"/>
                <w:lang w:val="en-US" w:eastAsia="en-GB"/>
              </w:rPr>
              <w:t xml:space="preserve"> </w:t>
            </w:r>
            <w:r w:rsidR="00372FF9" w:rsidRPr="007D6A06">
              <w:rPr>
                <w:rFonts w:ascii="Arial" w:eastAsia="Calibri" w:hAnsi="Arial" w:cs="Arial"/>
                <w:bCs/>
                <w:color w:val="000000" w:themeColor="text1"/>
                <w:sz w:val="24"/>
                <w:szCs w:val="24"/>
                <w:bdr w:val="nil"/>
                <w:lang w:val="en-US" w:eastAsia="en-GB"/>
              </w:rPr>
              <w:t>herself.</w:t>
            </w:r>
            <w:r>
              <w:rPr>
                <w:rFonts w:ascii="Arial" w:eastAsia="Calibri" w:hAnsi="Arial" w:cs="Arial"/>
                <w:bCs/>
                <w:color w:val="000000" w:themeColor="text1"/>
                <w:sz w:val="24"/>
                <w:szCs w:val="24"/>
                <w:bdr w:val="nil"/>
                <w:lang w:val="en-US" w:eastAsia="en-GB"/>
              </w:rPr>
              <w:t xml:space="preserve"> As it was a Bank Holiday, </w:t>
            </w:r>
            <w:r w:rsidR="00372FF9" w:rsidRPr="007D6A06">
              <w:rPr>
                <w:rFonts w:ascii="Arial" w:eastAsia="Calibri" w:hAnsi="Arial" w:cs="Arial"/>
                <w:bCs/>
                <w:color w:val="000000" w:themeColor="text1"/>
                <w:sz w:val="24"/>
                <w:szCs w:val="24"/>
                <w:bdr w:val="nil"/>
                <w:lang w:val="en-US" w:eastAsia="en-GB"/>
              </w:rPr>
              <w:t xml:space="preserve">was 4-5 days before </w:t>
            </w:r>
            <w:r>
              <w:rPr>
                <w:rFonts w:ascii="Arial" w:eastAsia="Calibri" w:hAnsi="Arial" w:cs="Arial"/>
                <w:bCs/>
                <w:color w:val="000000" w:themeColor="text1"/>
                <w:sz w:val="24"/>
                <w:szCs w:val="24"/>
                <w:bdr w:val="nil"/>
                <w:lang w:val="en-US" w:eastAsia="en-GB"/>
              </w:rPr>
              <w:t>she</w:t>
            </w:r>
            <w:r w:rsidR="00372FF9" w:rsidRPr="007D6A06">
              <w:rPr>
                <w:rFonts w:ascii="Arial" w:eastAsia="Calibri" w:hAnsi="Arial" w:cs="Arial"/>
                <w:bCs/>
                <w:color w:val="000000" w:themeColor="text1"/>
                <w:sz w:val="24"/>
                <w:szCs w:val="24"/>
                <w:bdr w:val="nil"/>
                <w:lang w:val="en-US" w:eastAsia="en-GB"/>
              </w:rPr>
              <w:t xml:space="preserve"> saw a doctor to talk to about her visual impairment</w:t>
            </w:r>
            <w:r w:rsidR="004277BD">
              <w:rPr>
                <w:rFonts w:ascii="Arial" w:eastAsia="Calibri" w:hAnsi="Arial" w:cs="Arial"/>
                <w:bCs/>
                <w:color w:val="000000" w:themeColor="text1"/>
                <w:sz w:val="24"/>
                <w:szCs w:val="24"/>
                <w:bdr w:val="nil"/>
                <w:lang w:val="en-US" w:eastAsia="en-GB"/>
              </w:rPr>
              <w:t>.</w:t>
            </w:r>
            <w:r>
              <w:rPr>
                <w:rFonts w:ascii="Arial" w:eastAsia="Calibri" w:hAnsi="Arial" w:cs="Arial"/>
                <w:bCs/>
                <w:color w:val="000000" w:themeColor="text1"/>
                <w:sz w:val="24"/>
                <w:szCs w:val="24"/>
                <w:bdr w:val="nil"/>
                <w:lang w:val="en-US" w:eastAsia="en-GB"/>
              </w:rPr>
              <w:t xml:space="preserve"> Despite experiencing </w:t>
            </w:r>
            <w:r w:rsidR="00630680" w:rsidRPr="007D6A06">
              <w:rPr>
                <w:rFonts w:ascii="Arial" w:eastAsia="Calibri" w:hAnsi="Arial" w:cs="Arial"/>
                <w:bCs/>
                <w:color w:val="000000" w:themeColor="text1"/>
                <w:sz w:val="24"/>
                <w:szCs w:val="24"/>
                <w:bdr w:val="nil"/>
                <w:lang w:val="en-US" w:eastAsia="en-GB"/>
              </w:rPr>
              <w:t xml:space="preserve">severe </w:t>
            </w:r>
            <w:r w:rsidR="00372FF9" w:rsidRPr="007D6A06">
              <w:rPr>
                <w:rFonts w:ascii="Arial" w:eastAsia="Calibri" w:hAnsi="Arial" w:cs="Arial"/>
                <w:bCs/>
                <w:color w:val="000000" w:themeColor="text1"/>
                <w:sz w:val="24"/>
                <w:szCs w:val="24"/>
                <w:bdr w:val="nil"/>
                <w:lang w:val="en-US" w:eastAsia="en-GB"/>
              </w:rPr>
              <w:t xml:space="preserve">pain when exposed to bright </w:t>
            </w:r>
            <w:proofErr w:type="spellStart"/>
            <w:proofErr w:type="gramStart"/>
            <w:r w:rsidR="00372FF9" w:rsidRPr="007D6A06">
              <w:rPr>
                <w:rFonts w:ascii="Arial" w:eastAsia="Calibri" w:hAnsi="Arial" w:cs="Arial"/>
                <w:bCs/>
                <w:color w:val="000000" w:themeColor="text1"/>
                <w:sz w:val="24"/>
                <w:szCs w:val="24"/>
                <w:bdr w:val="nil"/>
                <w:lang w:val="en-US" w:eastAsia="en-GB"/>
              </w:rPr>
              <w:t>light</w:t>
            </w:r>
            <w:r>
              <w:rPr>
                <w:rFonts w:ascii="Arial" w:eastAsia="Calibri" w:hAnsi="Arial" w:cs="Arial"/>
                <w:bCs/>
                <w:color w:val="000000" w:themeColor="text1"/>
                <w:sz w:val="24"/>
                <w:szCs w:val="24"/>
                <w:bdr w:val="nil"/>
                <w:lang w:val="en-US" w:eastAsia="en-GB"/>
              </w:rPr>
              <w:t>,</w:t>
            </w:r>
            <w:r w:rsidR="00372FF9" w:rsidRPr="007D6A06">
              <w:rPr>
                <w:rFonts w:ascii="Arial" w:eastAsia="Calibri" w:hAnsi="Arial" w:cs="Arial"/>
                <w:bCs/>
                <w:color w:val="000000" w:themeColor="text1"/>
                <w:sz w:val="24"/>
                <w:szCs w:val="24"/>
                <w:bdr w:val="nil"/>
                <w:lang w:val="en-US" w:eastAsia="en-GB"/>
              </w:rPr>
              <w:t>she</w:t>
            </w:r>
            <w:proofErr w:type="spellEnd"/>
            <w:proofErr w:type="gramEnd"/>
            <w:r w:rsidR="00372FF9" w:rsidRPr="007D6A06">
              <w:rPr>
                <w:rFonts w:ascii="Arial" w:eastAsia="Calibri" w:hAnsi="Arial" w:cs="Arial"/>
                <w:bCs/>
                <w:color w:val="000000" w:themeColor="text1"/>
                <w:sz w:val="24"/>
                <w:szCs w:val="24"/>
                <w:bdr w:val="nil"/>
                <w:lang w:val="en-US" w:eastAsia="en-GB"/>
              </w:rPr>
              <w:t xml:space="preserve"> was put on a ward with lots of windows with no blinds.  </w:t>
            </w:r>
            <w:r w:rsidR="00640092">
              <w:rPr>
                <w:rFonts w:ascii="Arial" w:eastAsia="Calibri" w:hAnsi="Arial" w:cs="Arial"/>
                <w:bCs/>
                <w:color w:val="000000" w:themeColor="text1"/>
                <w:sz w:val="24"/>
                <w:szCs w:val="24"/>
                <w:bdr w:val="nil"/>
                <w:lang w:val="en-US" w:eastAsia="en-GB"/>
              </w:rPr>
              <w:t>O</w:t>
            </w:r>
            <w:r w:rsidR="00372FF9" w:rsidRPr="007D6A06">
              <w:rPr>
                <w:rFonts w:ascii="Arial" w:eastAsia="Calibri" w:hAnsi="Arial" w:cs="Arial"/>
                <w:bCs/>
                <w:color w:val="000000" w:themeColor="text1"/>
                <w:sz w:val="24"/>
                <w:szCs w:val="24"/>
                <w:bdr w:val="nil"/>
                <w:lang w:val="en-US" w:eastAsia="en-GB"/>
              </w:rPr>
              <w:t xml:space="preserve">ne team of nurses were very </w:t>
            </w:r>
            <w:r w:rsidR="00640092" w:rsidRPr="007D6A06">
              <w:rPr>
                <w:rFonts w:ascii="Arial" w:eastAsia="Calibri" w:hAnsi="Arial" w:cs="Arial"/>
                <w:bCs/>
                <w:color w:val="000000" w:themeColor="text1"/>
                <w:sz w:val="24"/>
                <w:szCs w:val="24"/>
                <w:bdr w:val="nil"/>
                <w:lang w:val="en-US" w:eastAsia="en-GB"/>
              </w:rPr>
              <w:t>thoughtful,</w:t>
            </w:r>
            <w:r w:rsidR="00372FF9" w:rsidRPr="007D6A06">
              <w:rPr>
                <w:rFonts w:ascii="Arial" w:eastAsia="Calibri" w:hAnsi="Arial" w:cs="Arial"/>
                <w:bCs/>
                <w:color w:val="000000" w:themeColor="text1"/>
                <w:sz w:val="24"/>
                <w:szCs w:val="24"/>
                <w:bdr w:val="nil"/>
                <w:lang w:val="en-US" w:eastAsia="en-GB"/>
              </w:rPr>
              <w:t xml:space="preserve"> and </w:t>
            </w:r>
            <w:r w:rsidR="00630680" w:rsidRPr="007D6A06">
              <w:rPr>
                <w:rFonts w:ascii="Arial" w:eastAsia="Calibri" w:hAnsi="Arial" w:cs="Arial"/>
                <w:bCs/>
                <w:color w:val="000000" w:themeColor="text1"/>
                <w:sz w:val="24"/>
                <w:szCs w:val="24"/>
                <w:bdr w:val="nil"/>
                <w:lang w:val="en-US" w:eastAsia="en-GB"/>
              </w:rPr>
              <w:t xml:space="preserve">she was </w:t>
            </w:r>
            <w:r w:rsidR="00372FF9" w:rsidRPr="007D6A06">
              <w:rPr>
                <w:rFonts w:ascii="Arial" w:eastAsia="Calibri" w:hAnsi="Arial" w:cs="Arial"/>
                <w:bCs/>
                <w:color w:val="000000" w:themeColor="text1"/>
                <w:sz w:val="24"/>
                <w:szCs w:val="24"/>
                <w:bdr w:val="nil"/>
                <w:lang w:val="en-US" w:eastAsia="en-GB"/>
              </w:rPr>
              <w:t>put into an alcove w</w:t>
            </w:r>
            <w:r w:rsidR="00630680" w:rsidRPr="007D6A06">
              <w:rPr>
                <w:rFonts w:ascii="Arial" w:eastAsia="Calibri" w:hAnsi="Arial" w:cs="Arial"/>
                <w:bCs/>
                <w:color w:val="000000" w:themeColor="text1"/>
                <w:sz w:val="24"/>
                <w:szCs w:val="24"/>
                <w:bdr w:val="nil"/>
                <w:lang w:val="en-US" w:eastAsia="en-GB"/>
              </w:rPr>
              <w:t>ith</w:t>
            </w:r>
            <w:r w:rsidR="00372FF9" w:rsidRPr="007D6A06">
              <w:rPr>
                <w:rFonts w:ascii="Arial" w:eastAsia="Calibri" w:hAnsi="Arial" w:cs="Arial"/>
                <w:bCs/>
                <w:color w:val="000000" w:themeColor="text1"/>
                <w:sz w:val="24"/>
                <w:szCs w:val="24"/>
                <w:bdr w:val="nil"/>
                <w:lang w:val="en-US" w:eastAsia="en-GB"/>
              </w:rPr>
              <w:t xml:space="preserve"> very little light coming at her.  At night lights </w:t>
            </w:r>
            <w:r w:rsidR="00630680" w:rsidRPr="007D6A06">
              <w:rPr>
                <w:rFonts w:ascii="Arial" w:eastAsia="Calibri" w:hAnsi="Arial" w:cs="Arial"/>
                <w:bCs/>
                <w:color w:val="000000" w:themeColor="text1"/>
                <w:sz w:val="24"/>
                <w:szCs w:val="24"/>
                <w:bdr w:val="nil"/>
                <w:lang w:val="en-US" w:eastAsia="en-GB"/>
              </w:rPr>
              <w:t>were</w:t>
            </w:r>
            <w:r w:rsidR="00372FF9" w:rsidRPr="007D6A06">
              <w:rPr>
                <w:rFonts w:ascii="Arial" w:eastAsia="Calibri" w:hAnsi="Arial" w:cs="Arial"/>
                <w:bCs/>
                <w:color w:val="000000" w:themeColor="text1"/>
                <w:sz w:val="24"/>
                <w:szCs w:val="24"/>
                <w:bdr w:val="nil"/>
                <w:lang w:val="en-US" w:eastAsia="en-GB"/>
              </w:rPr>
              <w:t xml:space="preserve"> put on </w:t>
            </w:r>
            <w:r w:rsidR="00630680" w:rsidRPr="007D6A06">
              <w:rPr>
                <w:rFonts w:ascii="Arial" w:eastAsia="Calibri" w:hAnsi="Arial" w:cs="Arial"/>
                <w:bCs/>
                <w:color w:val="000000" w:themeColor="text1"/>
                <w:sz w:val="24"/>
                <w:szCs w:val="24"/>
                <w:bdr w:val="nil"/>
                <w:lang w:val="en-US" w:eastAsia="en-GB"/>
              </w:rPr>
              <w:t xml:space="preserve">for </w:t>
            </w:r>
            <w:r w:rsidR="00372FF9" w:rsidRPr="007D6A06">
              <w:rPr>
                <w:rFonts w:ascii="Arial" w:eastAsia="Calibri" w:hAnsi="Arial" w:cs="Arial"/>
                <w:bCs/>
                <w:color w:val="000000" w:themeColor="text1"/>
                <w:sz w:val="24"/>
                <w:szCs w:val="24"/>
                <w:bdr w:val="nil"/>
                <w:lang w:val="en-US" w:eastAsia="en-GB"/>
              </w:rPr>
              <w:t xml:space="preserve">nurses </w:t>
            </w:r>
            <w:r w:rsidR="00630680" w:rsidRPr="007D6A06">
              <w:rPr>
                <w:rFonts w:ascii="Arial" w:eastAsia="Calibri" w:hAnsi="Arial" w:cs="Arial"/>
                <w:bCs/>
                <w:color w:val="000000" w:themeColor="text1"/>
                <w:sz w:val="24"/>
                <w:szCs w:val="24"/>
                <w:bdr w:val="nil"/>
                <w:lang w:val="en-US" w:eastAsia="en-GB"/>
              </w:rPr>
              <w:t xml:space="preserve">to </w:t>
            </w:r>
            <w:r w:rsidR="00372FF9" w:rsidRPr="007D6A06">
              <w:rPr>
                <w:rFonts w:ascii="Arial" w:eastAsia="Calibri" w:hAnsi="Arial" w:cs="Arial"/>
                <w:bCs/>
                <w:color w:val="000000" w:themeColor="text1"/>
                <w:sz w:val="24"/>
                <w:szCs w:val="24"/>
                <w:bdr w:val="nil"/>
                <w:lang w:val="en-US" w:eastAsia="en-GB"/>
              </w:rPr>
              <w:t xml:space="preserve">dispense medication </w:t>
            </w:r>
            <w:r w:rsidR="00630680" w:rsidRPr="007D6A06">
              <w:rPr>
                <w:rFonts w:ascii="Arial" w:eastAsia="Calibri" w:hAnsi="Arial" w:cs="Arial"/>
                <w:bCs/>
                <w:color w:val="000000" w:themeColor="text1"/>
                <w:sz w:val="24"/>
                <w:szCs w:val="24"/>
                <w:bdr w:val="nil"/>
                <w:lang w:val="en-US" w:eastAsia="en-GB"/>
              </w:rPr>
              <w:t>and</w:t>
            </w:r>
            <w:r w:rsidR="00372FF9" w:rsidRPr="007D6A06">
              <w:rPr>
                <w:rFonts w:ascii="Arial" w:eastAsia="Calibri" w:hAnsi="Arial" w:cs="Arial"/>
                <w:bCs/>
                <w:color w:val="000000" w:themeColor="text1"/>
                <w:sz w:val="24"/>
                <w:szCs w:val="24"/>
                <w:bdr w:val="nil"/>
                <w:lang w:val="en-US" w:eastAsia="en-GB"/>
              </w:rPr>
              <w:t xml:space="preserve"> take observations.  On one occasion she was sleeping </w:t>
            </w:r>
            <w:r w:rsidR="00630680" w:rsidRPr="007D6A06">
              <w:rPr>
                <w:rFonts w:ascii="Arial" w:eastAsia="Calibri" w:hAnsi="Arial" w:cs="Arial"/>
                <w:bCs/>
                <w:color w:val="000000" w:themeColor="text1"/>
                <w:sz w:val="24"/>
                <w:szCs w:val="24"/>
                <w:bdr w:val="nil"/>
                <w:lang w:val="en-US" w:eastAsia="en-GB"/>
              </w:rPr>
              <w:t xml:space="preserve">and was woken up by severe pain </w:t>
            </w:r>
            <w:r w:rsidR="00372FF9" w:rsidRPr="007D6A06">
              <w:rPr>
                <w:rFonts w:ascii="Arial" w:eastAsia="Calibri" w:hAnsi="Arial" w:cs="Arial"/>
                <w:bCs/>
                <w:color w:val="000000" w:themeColor="text1"/>
                <w:sz w:val="24"/>
                <w:szCs w:val="24"/>
                <w:bdr w:val="nil"/>
                <w:lang w:val="en-US" w:eastAsia="en-GB"/>
              </w:rPr>
              <w:t>when the light was put</w:t>
            </w:r>
            <w:r w:rsidR="00640092">
              <w:rPr>
                <w:rFonts w:ascii="Arial" w:eastAsia="Calibri" w:hAnsi="Arial" w:cs="Arial"/>
                <w:bCs/>
                <w:color w:val="000000" w:themeColor="text1"/>
                <w:sz w:val="24"/>
                <w:szCs w:val="24"/>
                <w:bdr w:val="nil"/>
                <w:lang w:val="en-US" w:eastAsia="en-GB"/>
              </w:rPr>
              <w:t xml:space="preserve"> on</w:t>
            </w:r>
            <w:r w:rsidR="00630680" w:rsidRPr="007D6A06">
              <w:rPr>
                <w:rFonts w:ascii="Arial" w:eastAsia="Calibri" w:hAnsi="Arial" w:cs="Arial"/>
                <w:bCs/>
                <w:color w:val="000000" w:themeColor="text1"/>
                <w:sz w:val="24"/>
                <w:szCs w:val="24"/>
                <w:bdr w:val="nil"/>
                <w:lang w:val="en-US" w:eastAsia="en-GB"/>
              </w:rPr>
              <w:t>.  The</w:t>
            </w:r>
            <w:r w:rsidR="00372FF9" w:rsidRPr="007D6A06">
              <w:rPr>
                <w:rFonts w:ascii="Arial" w:eastAsia="Calibri" w:hAnsi="Arial" w:cs="Arial"/>
                <w:bCs/>
                <w:color w:val="000000" w:themeColor="text1"/>
                <w:sz w:val="24"/>
                <w:szCs w:val="24"/>
                <w:bdr w:val="nil"/>
                <w:lang w:val="en-US" w:eastAsia="en-GB"/>
              </w:rPr>
              <w:t xml:space="preserve"> </w:t>
            </w:r>
            <w:r w:rsidR="00630680" w:rsidRPr="007D6A06">
              <w:rPr>
                <w:rFonts w:ascii="Arial" w:eastAsia="Calibri" w:hAnsi="Arial" w:cs="Arial"/>
                <w:bCs/>
                <w:color w:val="000000" w:themeColor="text1"/>
                <w:sz w:val="24"/>
                <w:szCs w:val="24"/>
                <w:bdr w:val="nil"/>
                <w:lang w:val="en-US" w:eastAsia="en-GB"/>
              </w:rPr>
              <w:t xml:space="preserve">same </w:t>
            </w:r>
            <w:r w:rsidR="00372FF9" w:rsidRPr="007D6A06">
              <w:rPr>
                <w:rFonts w:ascii="Arial" w:eastAsia="Calibri" w:hAnsi="Arial" w:cs="Arial"/>
                <w:bCs/>
                <w:color w:val="000000" w:themeColor="text1"/>
                <w:sz w:val="24"/>
                <w:szCs w:val="24"/>
                <w:bdr w:val="nil"/>
                <w:lang w:val="en-US" w:eastAsia="en-GB"/>
              </w:rPr>
              <w:t>night duty nurses who had put her in an alcove solved that problem by only turning on the lights on the opposite side of the ward</w:t>
            </w:r>
            <w:r w:rsidR="00640092">
              <w:rPr>
                <w:rFonts w:ascii="Arial" w:eastAsia="Calibri" w:hAnsi="Arial" w:cs="Arial"/>
                <w:bCs/>
                <w:color w:val="000000" w:themeColor="text1"/>
                <w:sz w:val="24"/>
                <w:szCs w:val="24"/>
                <w:bdr w:val="nil"/>
                <w:lang w:val="en-US" w:eastAsia="en-GB"/>
              </w:rPr>
              <w:t>.  T</w:t>
            </w:r>
            <w:r w:rsidR="00372FF9" w:rsidRPr="007D6A06">
              <w:rPr>
                <w:rFonts w:ascii="Arial" w:eastAsia="Calibri" w:hAnsi="Arial" w:cs="Arial"/>
                <w:bCs/>
                <w:color w:val="000000" w:themeColor="text1"/>
                <w:sz w:val="24"/>
                <w:szCs w:val="24"/>
                <w:bdr w:val="nil"/>
                <w:lang w:val="en-US" w:eastAsia="en-GB"/>
              </w:rPr>
              <w:t xml:space="preserve">his information was not passed on at shift change and when </w:t>
            </w:r>
            <w:r>
              <w:rPr>
                <w:rFonts w:ascii="Arial" w:eastAsia="Calibri" w:hAnsi="Arial" w:cs="Arial"/>
                <w:bCs/>
                <w:color w:val="000000" w:themeColor="text1"/>
                <w:sz w:val="24"/>
                <w:szCs w:val="24"/>
                <w:bdr w:val="nil"/>
                <w:lang w:val="en-US" w:eastAsia="en-GB"/>
              </w:rPr>
              <w:t>she</w:t>
            </w:r>
            <w:r w:rsidR="00630680" w:rsidRPr="007D6A06">
              <w:rPr>
                <w:rFonts w:ascii="Arial" w:eastAsia="Calibri" w:hAnsi="Arial" w:cs="Arial"/>
                <w:bCs/>
                <w:color w:val="000000" w:themeColor="text1"/>
                <w:sz w:val="24"/>
                <w:szCs w:val="24"/>
                <w:bdr w:val="nil"/>
                <w:lang w:val="en-US" w:eastAsia="en-GB"/>
              </w:rPr>
              <w:t xml:space="preserve"> informed</w:t>
            </w:r>
            <w:r w:rsidR="00372FF9" w:rsidRPr="007D6A06">
              <w:rPr>
                <w:rFonts w:ascii="Arial" w:eastAsia="Calibri" w:hAnsi="Arial" w:cs="Arial"/>
                <w:bCs/>
                <w:color w:val="000000" w:themeColor="text1"/>
                <w:sz w:val="24"/>
                <w:szCs w:val="24"/>
                <w:bdr w:val="nil"/>
                <w:lang w:val="en-US" w:eastAsia="en-GB"/>
              </w:rPr>
              <w:t xml:space="preserve"> </w:t>
            </w:r>
            <w:r w:rsidR="00630680" w:rsidRPr="007D6A06">
              <w:rPr>
                <w:rFonts w:ascii="Arial" w:eastAsia="Calibri" w:hAnsi="Arial" w:cs="Arial"/>
                <w:bCs/>
                <w:color w:val="000000" w:themeColor="text1"/>
                <w:sz w:val="24"/>
                <w:szCs w:val="24"/>
                <w:bdr w:val="nil"/>
                <w:lang w:val="en-US" w:eastAsia="en-GB"/>
              </w:rPr>
              <w:t xml:space="preserve">the staff on the new shift </w:t>
            </w:r>
            <w:r w:rsidR="00372FF9" w:rsidRPr="007D6A06">
              <w:rPr>
                <w:rFonts w:ascii="Arial" w:eastAsia="Calibri" w:hAnsi="Arial" w:cs="Arial"/>
                <w:bCs/>
                <w:color w:val="000000" w:themeColor="text1"/>
                <w:sz w:val="24"/>
                <w:szCs w:val="24"/>
                <w:bdr w:val="nil"/>
                <w:lang w:val="en-US" w:eastAsia="en-GB"/>
              </w:rPr>
              <w:t xml:space="preserve">what the other team had done, she </w:t>
            </w:r>
            <w:r w:rsidR="00640092">
              <w:rPr>
                <w:rFonts w:ascii="Arial" w:eastAsia="Calibri" w:hAnsi="Arial" w:cs="Arial"/>
                <w:bCs/>
                <w:color w:val="000000" w:themeColor="text1"/>
                <w:sz w:val="24"/>
                <w:szCs w:val="24"/>
                <w:bdr w:val="nil"/>
                <w:lang w:val="en-US" w:eastAsia="en-GB"/>
              </w:rPr>
              <w:t>felt</w:t>
            </w:r>
            <w:r w:rsidR="00372FF9" w:rsidRPr="007D6A06">
              <w:rPr>
                <w:rFonts w:ascii="Arial" w:eastAsia="Calibri" w:hAnsi="Arial" w:cs="Arial"/>
                <w:bCs/>
                <w:color w:val="000000" w:themeColor="text1"/>
                <w:sz w:val="24"/>
                <w:szCs w:val="24"/>
                <w:bdr w:val="nil"/>
                <w:lang w:val="en-US" w:eastAsia="en-GB"/>
              </w:rPr>
              <w:t xml:space="preserve"> she was </w:t>
            </w:r>
            <w:r w:rsidR="00630680" w:rsidRPr="007D6A06">
              <w:rPr>
                <w:rFonts w:ascii="Arial" w:eastAsia="Calibri" w:hAnsi="Arial" w:cs="Arial"/>
                <w:bCs/>
                <w:color w:val="000000" w:themeColor="text1"/>
                <w:sz w:val="24"/>
                <w:szCs w:val="24"/>
                <w:bdr w:val="nil"/>
                <w:lang w:val="en-US" w:eastAsia="en-GB"/>
              </w:rPr>
              <w:t xml:space="preserve">ignored, and the lights were switched on.  </w:t>
            </w:r>
            <w:r>
              <w:rPr>
                <w:rFonts w:ascii="Arial" w:eastAsia="Calibri" w:hAnsi="Arial" w:cs="Arial"/>
                <w:bCs/>
                <w:color w:val="000000" w:themeColor="text1"/>
                <w:sz w:val="24"/>
                <w:szCs w:val="24"/>
                <w:bdr w:val="nil"/>
                <w:lang w:val="en-US" w:eastAsia="en-GB"/>
              </w:rPr>
              <w:t>The patient</w:t>
            </w:r>
            <w:r w:rsidR="00630680" w:rsidRPr="007D6A06">
              <w:rPr>
                <w:rFonts w:ascii="Arial" w:eastAsia="Calibri" w:hAnsi="Arial" w:cs="Arial"/>
                <w:bCs/>
                <w:color w:val="000000" w:themeColor="text1"/>
                <w:sz w:val="24"/>
                <w:szCs w:val="24"/>
                <w:bdr w:val="nil"/>
                <w:lang w:val="en-US" w:eastAsia="en-GB"/>
              </w:rPr>
              <w:t xml:space="preserve"> </w:t>
            </w:r>
            <w:r w:rsidR="00372FF9" w:rsidRPr="007D6A06">
              <w:rPr>
                <w:rFonts w:ascii="Arial" w:eastAsia="Calibri" w:hAnsi="Arial" w:cs="Arial"/>
                <w:bCs/>
                <w:color w:val="000000" w:themeColor="text1"/>
                <w:sz w:val="24"/>
                <w:szCs w:val="24"/>
                <w:bdr w:val="nil"/>
                <w:lang w:val="en-US" w:eastAsia="en-GB"/>
              </w:rPr>
              <w:t>went out into the corridor and found a dark space where she sat on the floor near stored furniture until they had switched the lights off</w:t>
            </w:r>
            <w:r w:rsidR="00640092">
              <w:rPr>
                <w:rFonts w:ascii="Arial" w:eastAsia="Calibri" w:hAnsi="Arial" w:cs="Arial"/>
                <w:bCs/>
                <w:color w:val="000000" w:themeColor="text1"/>
                <w:sz w:val="24"/>
                <w:szCs w:val="24"/>
                <w:bdr w:val="nil"/>
                <w:lang w:val="en-US" w:eastAsia="en-GB"/>
              </w:rPr>
              <w:t>. S</w:t>
            </w:r>
            <w:r w:rsidR="00630680" w:rsidRPr="007D6A06">
              <w:rPr>
                <w:rFonts w:ascii="Arial" w:eastAsia="Calibri" w:hAnsi="Arial" w:cs="Arial"/>
                <w:bCs/>
                <w:color w:val="000000" w:themeColor="text1"/>
                <w:sz w:val="24"/>
                <w:szCs w:val="24"/>
                <w:bdr w:val="nil"/>
                <w:lang w:val="en-US" w:eastAsia="en-GB"/>
              </w:rPr>
              <w:t>he then</w:t>
            </w:r>
            <w:r w:rsidR="00372FF9" w:rsidRPr="007D6A06">
              <w:rPr>
                <w:rFonts w:ascii="Arial" w:eastAsia="Calibri" w:hAnsi="Arial" w:cs="Arial"/>
                <w:bCs/>
                <w:color w:val="000000" w:themeColor="text1"/>
                <w:sz w:val="24"/>
                <w:szCs w:val="24"/>
                <w:bdr w:val="nil"/>
                <w:lang w:val="en-US" w:eastAsia="en-GB"/>
              </w:rPr>
              <w:t xml:space="preserve"> found her way back to bed.</w:t>
            </w:r>
            <w:r>
              <w:rPr>
                <w:rFonts w:ascii="Arial" w:eastAsia="Calibri" w:hAnsi="Arial" w:cs="Arial"/>
                <w:bCs/>
                <w:color w:val="000000" w:themeColor="text1"/>
                <w:sz w:val="24"/>
                <w:szCs w:val="24"/>
                <w:bdr w:val="nil"/>
                <w:lang w:val="en-US" w:eastAsia="en-GB"/>
              </w:rPr>
              <w:t xml:space="preserve"> She felt that</w:t>
            </w:r>
            <w:r w:rsidR="00372FF9" w:rsidRPr="007D6A06">
              <w:rPr>
                <w:rFonts w:ascii="Arial" w:eastAsia="Calibri" w:hAnsi="Arial" w:cs="Arial"/>
                <w:bCs/>
                <w:sz w:val="24"/>
                <w:szCs w:val="24"/>
                <w:bdr w:val="nil"/>
                <w:lang w:val="en-US" w:eastAsia="en-GB"/>
              </w:rPr>
              <w:t xml:space="preserve"> the approach to her situation was mostly thoughtless and careless and on the last day prior to discharge a doctor told her that they still did not know what was causing her sight loss</w:t>
            </w:r>
            <w:r w:rsidR="00D0041E" w:rsidRPr="007D6A06">
              <w:rPr>
                <w:rFonts w:ascii="Arial" w:eastAsia="Calibri" w:hAnsi="Arial" w:cs="Arial"/>
                <w:bCs/>
                <w:sz w:val="24"/>
                <w:szCs w:val="24"/>
                <w:bdr w:val="nil"/>
                <w:lang w:val="en-US" w:eastAsia="en-GB"/>
              </w:rPr>
              <w:t>. S</w:t>
            </w:r>
            <w:r w:rsidR="00372FF9" w:rsidRPr="007D6A06">
              <w:rPr>
                <w:rFonts w:ascii="Arial" w:eastAsia="Calibri" w:hAnsi="Arial" w:cs="Arial"/>
                <w:bCs/>
                <w:sz w:val="24"/>
                <w:szCs w:val="24"/>
                <w:bdr w:val="nil"/>
                <w:lang w:val="en-US" w:eastAsia="en-GB"/>
              </w:rPr>
              <w:t>he went home with no idea what was going to happen next apart from being told that someone from Occupational Therapy was going to call the following day to see if she needed any support.</w:t>
            </w:r>
            <w:r>
              <w:rPr>
                <w:rFonts w:ascii="Arial" w:eastAsia="Calibri" w:hAnsi="Arial" w:cs="Arial"/>
                <w:bCs/>
                <w:sz w:val="24"/>
                <w:szCs w:val="24"/>
                <w:bdr w:val="nil"/>
                <w:lang w:val="en-US" w:eastAsia="en-GB"/>
              </w:rPr>
              <w:t xml:space="preserve"> </w:t>
            </w:r>
            <w:r w:rsidR="00372FF9" w:rsidRPr="007D6A06">
              <w:rPr>
                <w:rFonts w:ascii="Arial" w:eastAsia="Calibri" w:hAnsi="Arial" w:cs="Arial"/>
                <w:bCs/>
                <w:sz w:val="24"/>
                <w:szCs w:val="24"/>
                <w:bdr w:val="nil"/>
                <w:lang w:val="en-US" w:eastAsia="en-GB"/>
              </w:rPr>
              <w:t xml:space="preserve">About 6 weeks after discharge </w:t>
            </w:r>
            <w:r>
              <w:rPr>
                <w:rFonts w:ascii="Arial" w:eastAsia="Calibri" w:hAnsi="Arial" w:cs="Arial"/>
                <w:bCs/>
                <w:sz w:val="24"/>
                <w:szCs w:val="24"/>
                <w:bdr w:val="nil"/>
                <w:lang w:val="en-US" w:eastAsia="en-GB"/>
              </w:rPr>
              <w:t>she</w:t>
            </w:r>
            <w:r w:rsidR="00372FF9" w:rsidRPr="007D6A06">
              <w:rPr>
                <w:rFonts w:ascii="Arial" w:eastAsia="Calibri" w:hAnsi="Arial" w:cs="Arial"/>
                <w:bCs/>
                <w:sz w:val="24"/>
                <w:szCs w:val="24"/>
                <w:bdr w:val="nil"/>
                <w:lang w:val="en-US" w:eastAsia="en-GB"/>
              </w:rPr>
              <w:t xml:space="preserve"> had an appointment with Ophthalmology.  She was completely unprepared for being given a piece of paper stating that she was </w:t>
            </w:r>
            <w:r w:rsidR="00D0041E" w:rsidRPr="007D6A06">
              <w:rPr>
                <w:rFonts w:ascii="Arial" w:eastAsia="Calibri" w:hAnsi="Arial" w:cs="Arial"/>
                <w:bCs/>
                <w:sz w:val="24"/>
                <w:szCs w:val="24"/>
                <w:bdr w:val="nil"/>
                <w:lang w:val="en-US" w:eastAsia="en-GB"/>
              </w:rPr>
              <w:t xml:space="preserve">now </w:t>
            </w:r>
            <w:r w:rsidR="00372FF9" w:rsidRPr="007D6A06">
              <w:rPr>
                <w:rFonts w:ascii="Arial" w:eastAsia="Calibri" w:hAnsi="Arial" w:cs="Arial"/>
                <w:bCs/>
                <w:sz w:val="24"/>
                <w:szCs w:val="24"/>
                <w:bdr w:val="nil"/>
                <w:lang w:val="en-US" w:eastAsia="en-GB"/>
              </w:rPr>
              <w:t>registered blind</w:t>
            </w:r>
            <w:r w:rsidR="00D0041E" w:rsidRPr="007D6A06">
              <w:rPr>
                <w:rFonts w:ascii="Arial" w:eastAsia="Calibri" w:hAnsi="Arial" w:cs="Arial"/>
                <w:bCs/>
                <w:sz w:val="24"/>
                <w:szCs w:val="24"/>
                <w:bdr w:val="nil"/>
                <w:lang w:val="en-US" w:eastAsia="en-GB"/>
              </w:rPr>
              <w:t xml:space="preserve"> and would eventually lose her sight</w:t>
            </w:r>
            <w:r w:rsidR="00372FF9" w:rsidRPr="007D6A06">
              <w:rPr>
                <w:rFonts w:ascii="Arial" w:eastAsia="Calibri" w:hAnsi="Arial" w:cs="Arial"/>
                <w:bCs/>
                <w:sz w:val="24"/>
                <w:szCs w:val="24"/>
                <w:bdr w:val="nil"/>
                <w:lang w:val="en-US" w:eastAsia="en-GB"/>
              </w:rPr>
              <w:t>.</w:t>
            </w:r>
          </w:p>
          <w:p w14:paraId="170003CA" w14:textId="25BBE3F2" w:rsidR="009E4360" w:rsidRPr="00EC10EA" w:rsidRDefault="00EC10EA" w:rsidP="00E920E3">
            <w:pPr>
              <w:pStyle w:val="ListParagraph"/>
              <w:spacing w:before="120" w:after="120" w:line="240" w:lineRule="auto"/>
              <w:ind w:left="0"/>
              <w:contextualSpacing w:val="0"/>
              <w:rPr>
                <w:rFonts w:ascii="Arial" w:eastAsia="Calibri" w:hAnsi="Arial" w:cs="Arial"/>
                <w:sz w:val="24"/>
                <w:szCs w:val="24"/>
                <w:bdr w:val="nil"/>
                <w:lang w:val="en-US" w:eastAsia="en-GB"/>
              </w:rPr>
            </w:pPr>
            <w:r>
              <w:rPr>
                <w:rFonts w:ascii="Arial" w:eastAsia="Calibri" w:hAnsi="Arial" w:cs="Arial"/>
                <w:sz w:val="24"/>
                <w:szCs w:val="24"/>
                <w:bdr w:val="nil"/>
                <w:lang w:val="en-US" w:eastAsia="en-GB"/>
              </w:rPr>
              <w:t>In discussing the report, the following points were raised:</w:t>
            </w:r>
          </w:p>
          <w:p w14:paraId="2CB417AB" w14:textId="4B44DD27" w:rsidR="00421B16" w:rsidRDefault="00BE372A" w:rsidP="00EC10EA">
            <w:pPr>
              <w:pStyle w:val="ListParagraph"/>
              <w:spacing w:before="120" w:after="120" w:line="240" w:lineRule="auto"/>
              <w:ind w:left="0"/>
              <w:contextualSpacing w:val="0"/>
              <w:rPr>
                <w:rFonts w:ascii="Arial" w:eastAsia="Calibri" w:hAnsi="Arial" w:cs="Arial"/>
                <w:bCs/>
                <w:sz w:val="24"/>
                <w:szCs w:val="24"/>
                <w:bdr w:val="nil"/>
                <w:lang w:val="en-US" w:eastAsia="en-GB"/>
              </w:rPr>
            </w:pPr>
            <w:r>
              <w:rPr>
                <w:rFonts w:ascii="Arial" w:eastAsia="Calibri" w:hAnsi="Arial" w:cs="Arial"/>
                <w:bCs/>
                <w:sz w:val="24"/>
                <w:szCs w:val="24"/>
                <w:bdr w:val="nil"/>
                <w:lang w:val="en-US" w:eastAsia="en-GB"/>
              </w:rPr>
              <w:t xml:space="preserve">Steve Spill queried if any learnings </w:t>
            </w:r>
            <w:r w:rsidR="00421B16">
              <w:rPr>
                <w:rFonts w:ascii="Arial" w:eastAsia="Calibri" w:hAnsi="Arial" w:cs="Arial"/>
                <w:bCs/>
                <w:sz w:val="24"/>
                <w:szCs w:val="24"/>
                <w:bdr w:val="nil"/>
                <w:lang w:val="en-US" w:eastAsia="en-GB"/>
              </w:rPr>
              <w:t>had been</w:t>
            </w:r>
            <w:r>
              <w:rPr>
                <w:rFonts w:ascii="Arial" w:eastAsia="Calibri" w:hAnsi="Arial" w:cs="Arial"/>
                <w:bCs/>
                <w:sz w:val="24"/>
                <w:szCs w:val="24"/>
                <w:bdr w:val="nil"/>
                <w:lang w:val="en-US" w:eastAsia="en-GB"/>
              </w:rPr>
              <w:t xml:space="preserve"> achieved from </w:t>
            </w:r>
            <w:r w:rsidR="00EC10EA">
              <w:rPr>
                <w:rFonts w:ascii="Arial" w:eastAsia="Calibri" w:hAnsi="Arial" w:cs="Arial"/>
                <w:bCs/>
                <w:sz w:val="24"/>
                <w:szCs w:val="24"/>
                <w:bdr w:val="nil"/>
                <w:lang w:val="en-US" w:eastAsia="en-GB"/>
              </w:rPr>
              <w:t>the</w:t>
            </w:r>
            <w:r>
              <w:rPr>
                <w:rFonts w:ascii="Arial" w:eastAsia="Calibri" w:hAnsi="Arial" w:cs="Arial"/>
                <w:bCs/>
                <w:sz w:val="24"/>
                <w:szCs w:val="24"/>
                <w:bdr w:val="nil"/>
                <w:lang w:val="en-US" w:eastAsia="en-GB"/>
              </w:rPr>
              <w:t xml:space="preserve"> experience.</w:t>
            </w:r>
            <w:r w:rsidR="00EC10EA">
              <w:rPr>
                <w:rFonts w:ascii="Arial" w:eastAsia="Calibri" w:hAnsi="Arial" w:cs="Arial"/>
                <w:bCs/>
                <w:sz w:val="24"/>
                <w:szCs w:val="24"/>
                <w:bdr w:val="nil"/>
                <w:lang w:val="en-US" w:eastAsia="en-GB"/>
              </w:rPr>
              <w:t xml:space="preserve"> </w:t>
            </w:r>
            <w:r>
              <w:rPr>
                <w:rFonts w:ascii="Arial" w:eastAsia="Calibri" w:hAnsi="Arial" w:cs="Arial"/>
                <w:bCs/>
                <w:sz w:val="24"/>
                <w:szCs w:val="24"/>
                <w:bdr w:val="nil"/>
                <w:lang w:val="en-US" w:eastAsia="en-GB"/>
              </w:rPr>
              <w:t xml:space="preserve">Jayne Hopkins informed the meeting that learning is still </w:t>
            </w:r>
            <w:r w:rsidR="00CE642D">
              <w:rPr>
                <w:rFonts w:ascii="Arial" w:eastAsia="Calibri" w:hAnsi="Arial" w:cs="Arial"/>
                <w:bCs/>
                <w:sz w:val="24"/>
                <w:szCs w:val="24"/>
                <w:bdr w:val="nil"/>
                <w:lang w:val="en-US" w:eastAsia="en-GB"/>
              </w:rPr>
              <w:t>ongoing,</w:t>
            </w:r>
            <w:r>
              <w:rPr>
                <w:rFonts w:ascii="Arial" w:eastAsia="Calibri" w:hAnsi="Arial" w:cs="Arial"/>
                <w:bCs/>
                <w:sz w:val="24"/>
                <w:szCs w:val="24"/>
                <w:bdr w:val="nil"/>
                <w:lang w:val="en-US" w:eastAsia="en-GB"/>
              </w:rPr>
              <w:t xml:space="preserve"> and</w:t>
            </w:r>
            <w:r w:rsidR="00AB572E">
              <w:rPr>
                <w:rFonts w:ascii="Arial" w:eastAsia="Calibri" w:hAnsi="Arial" w:cs="Arial"/>
                <w:bCs/>
                <w:sz w:val="24"/>
                <w:szCs w:val="24"/>
                <w:bdr w:val="nil"/>
                <w:lang w:val="en-US" w:eastAsia="en-GB"/>
              </w:rPr>
              <w:t xml:space="preserve"> </w:t>
            </w:r>
            <w:r>
              <w:rPr>
                <w:rFonts w:ascii="Arial" w:eastAsia="Calibri" w:hAnsi="Arial" w:cs="Arial"/>
                <w:bCs/>
                <w:sz w:val="24"/>
                <w:szCs w:val="24"/>
                <w:bdr w:val="nil"/>
                <w:lang w:val="en-US" w:eastAsia="en-GB"/>
              </w:rPr>
              <w:t xml:space="preserve">she had </w:t>
            </w:r>
            <w:r w:rsidR="00AB572E">
              <w:rPr>
                <w:rFonts w:ascii="Arial" w:eastAsia="Calibri" w:hAnsi="Arial" w:cs="Arial"/>
                <w:bCs/>
                <w:sz w:val="24"/>
                <w:szCs w:val="24"/>
                <w:bdr w:val="nil"/>
                <w:lang w:val="en-US" w:eastAsia="en-GB"/>
              </w:rPr>
              <w:t xml:space="preserve">had </w:t>
            </w:r>
            <w:r>
              <w:rPr>
                <w:rFonts w:ascii="Arial" w:eastAsia="Calibri" w:hAnsi="Arial" w:cs="Arial"/>
                <w:bCs/>
                <w:sz w:val="24"/>
                <w:szCs w:val="24"/>
                <w:bdr w:val="nil"/>
                <w:lang w:val="en-US" w:eastAsia="en-GB"/>
              </w:rPr>
              <w:t xml:space="preserve">several meetings with the matron from that area to find out why this lady had come to the ward, why her bed had not been made and basic supplies not available.  It became apparent that </w:t>
            </w:r>
            <w:r w:rsidR="00EC10EA">
              <w:rPr>
                <w:rFonts w:ascii="Arial" w:eastAsia="Calibri" w:hAnsi="Arial" w:cs="Arial"/>
                <w:bCs/>
                <w:sz w:val="24"/>
                <w:szCs w:val="24"/>
                <w:bdr w:val="nil"/>
                <w:lang w:val="en-US" w:eastAsia="en-GB"/>
              </w:rPr>
              <w:t>she</w:t>
            </w:r>
            <w:r>
              <w:rPr>
                <w:rFonts w:ascii="Arial" w:eastAsia="Calibri" w:hAnsi="Arial" w:cs="Arial"/>
                <w:bCs/>
                <w:sz w:val="24"/>
                <w:szCs w:val="24"/>
                <w:bdr w:val="nil"/>
                <w:lang w:val="en-US" w:eastAsia="en-GB"/>
              </w:rPr>
              <w:t xml:space="preserve"> was admitted during a Covid wave on to an area used for extra capacity, which explained why she was on a bay with no alcoves</w:t>
            </w:r>
            <w:r w:rsidR="00CE642D">
              <w:rPr>
                <w:rFonts w:ascii="Arial" w:eastAsia="Calibri" w:hAnsi="Arial" w:cs="Arial"/>
                <w:bCs/>
                <w:sz w:val="24"/>
                <w:szCs w:val="24"/>
                <w:bdr w:val="nil"/>
                <w:lang w:val="en-US" w:eastAsia="en-GB"/>
              </w:rPr>
              <w:t>.</w:t>
            </w:r>
            <w:r>
              <w:rPr>
                <w:rFonts w:ascii="Arial" w:eastAsia="Calibri" w:hAnsi="Arial" w:cs="Arial"/>
                <w:bCs/>
                <w:sz w:val="24"/>
                <w:szCs w:val="24"/>
                <w:bdr w:val="nil"/>
                <w:lang w:val="en-US" w:eastAsia="en-GB"/>
              </w:rPr>
              <w:t xml:space="preserve"> It was stressed that this was an explanation, not an excuse.</w:t>
            </w:r>
          </w:p>
          <w:p w14:paraId="657B5014" w14:textId="19BA9986" w:rsidR="00421B16" w:rsidRPr="00EC10EA" w:rsidRDefault="00BE372A" w:rsidP="00EC10EA">
            <w:pPr>
              <w:spacing w:before="120" w:after="120" w:line="240" w:lineRule="auto"/>
              <w:rPr>
                <w:rFonts w:ascii="Arial" w:eastAsia="Calibri" w:hAnsi="Arial" w:cs="Arial"/>
                <w:bCs/>
                <w:sz w:val="24"/>
                <w:szCs w:val="24"/>
                <w:bdr w:val="nil"/>
                <w:lang w:val="en-US" w:eastAsia="en-GB"/>
              </w:rPr>
            </w:pPr>
            <w:r w:rsidRPr="00EC10EA">
              <w:rPr>
                <w:rFonts w:ascii="Arial" w:eastAsia="Calibri" w:hAnsi="Arial" w:cs="Arial"/>
                <w:bCs/>
                <w:sz w:val="24"/>
                <w:szCs w:val="24"/>
                <w:bdr w:val="nil"/>
                <w:lang w:val="en-US" w:eastAsia="en-GB"/>
              </w:rPr>
              <w:t>Alison Clarke que</w:t>
            </w:r>
            <w:r w:rsidR="00CE642D" w:rsidRPr="00EC10EA">
              <w:rPr>
                <w:rFonts w:ascii="Arial" w:eastAsia="Calibri" w:hAnsi="Arial" w:cs="Arial"/>
                <w:bCs/>
                <w:sz w:val="24"/>
                <w:szCs w:val="24"/>
                <w:bdr w:val="nil"/>
                <w:lang w:val="en-US" w:eastAsia="en-GB"/>
              </w:rPr>
              <w:t>ried if Linda’s</w:t>
            </w:r>
            <w:r w:rsidRPr="00EC10EA">
              <w:rPr>
                <w:rFonts w:ascii="Arial" w:eastAsia="Calibri" w:hAnsi="Arial" w:cs="Arial"/>
                <w:bCs/>
                <w:sz w:val="24"/>
                <w:szCs w:val="24"/>
                <w:bdr w:val="nil"/>
                <w:lang w:val="en-US" w:eastAsia="en-GB"/>
              </w:rPr>
              <w:t xml:space="preserve"> predicament has been shared with the Disability Reference Group as they have a strong sector membership for the visually impaired and have materials that can be distributed across wards</w:t>
            </w:r>
            <w:r w:rsidR="00EC10EA">
              <w:rPr>
                <w:rFonts w:ascii="Arial" w:eastAsia="Calibri" w:hAnsi="Arial" w:cs="Arial"/>
                <w:bCs/>
                <w:sz w:val="24"/>
                <w:szCs w:val="24"/>
                <w:bdr w:val="nil"/>
                <w:lang w:val="en-US" w:eastAsia="en-GB"/>
              </w:rPr>
              <w:t>.</w:t>
            </w:r>
            <w:r w:rsidR="00AB572E" w:rsidRPr="00EC10EA">
              <w:rPr>
                <w:rFonts w:ascii="Arial" w:eastAsia="Calibri" w:hAnsi="Arial" w:cs="Arial"/>
                <w:bCs/>
                <w:sz w:val="24"/>
                <w:szCs w:val="24"/>
                <w:bdr w:val="nil"/>
                <w:lang w:val="en-US" w:eastAsia="en-GB"/>
              </w:rPr>
              <w:t xml:space="preserve"> Jayne Hopkins was unaware if this had happened.</w:t>
            </w:r>
          </w:p>
          <w:p w14:paraId="1FA17EF3" w14:textId="38B07FDA" w:rsidR="00421B16" w:rsidRDefault="00BE372A" w:rsidP="00EC10EA">
            <w:pPr>
              <w:spacing w:before="120" w:after="120" w:line="240" w:lineRule="auto"/>
              <w:rPr>
                <w:rFonts w:ascii="Arial" w:eastAsia="Calibri" w:hAnsi="Arial" w:cs="Arial"/>
                <w:bCs/>
                <w:sz w:val="24"/>
                <w:szCs w:val="24"/>
                <w:bdr w:val="nil"/>
                <w:lang w:val="en-US" w:eastAsia="en-GB"/>
              </w:rPr>
            </w:pPr>
            <w:r w:rsidRPr="00EC10EA">
              <w:rPr>
                <w:rFonts w:ascii="Arial" w:eastAsia="Calibri" w:hAnsi="Arial" w:cs="Arial"/>
                <w:bCs/>
                <w:sz w:val="24"/>
                <w:szCs w:val="24"/>
                <w:bdr w:val="nil"/>
                <w:lang w:val="en-US" w:eastAsia="en-GB"/>
              </w:rPr>
              <w:t xml:space="preserve">Reena Owen queried how much support was available for </w:t>
            </w:r>
            <w:r w:rsidR="00EC10EA">
              <w:rPr>
                <w:rFonts w:ascii="Arial" w:eastAsia="Calibri" w:hAnsi="Arial" w:cs="Arial"/>
                <w:bCs/>
                <w:sz w:val="24"/>
                <w:szCs w:val="24"/>
                <w:bdr w:val="nil"/>
                <w:lang w:val="en-US" w:eastAsia="en-GB"/>
              </w:rPr>
              <w:t>the</w:t>
            </w:r>
            <w:r w:rsidRPr="00EC10EA">
              <w:rPr>
                <w:rFonts w:ascii="Arial" w:eastAsia="Calibri" w:hAnsi="Arial" w:cs="Arial"/>
                <w:bCs/>
                <w:sz w:val="24"/>
                <w:szCs w:val="24"/>
                <w:bdr w:val="nil"/>
                <w:lang w:val="en-US" w:eastAsia="en-GB"/>
              </w:rPr>
              <w:t xml:space="preserve"> as she clearly needed someone to hold her hand – not nursing staff but perhaps a third sector organization – as the loss of her sight must have been very frightening.   She also queried if there could have been support for the Ophthalmology outpatient appointment.</w:t>
            </w:r>
            <w:r w:rsidR="00EC10EA">
              <w:rPr>
                <w:rFonts w:ascii="Arial" w:eastAsia="Calibri" w:hAnsi="Arial" w:cs="Arial"/>
                <w:bCs/>
                <w:sz w:val="24"/>
                <w:szCs w:val="24"/>
                <w:bdr w:val="nil"/>
                <w:lang w:val="en-US" w:eastAsia="en-GB"/>
              </w:rPr>
              <w:t xml:space="preserve"> </w:t>
            </w:r>
            <w:r w:rsidRPr="00421B16">
              <w:rPr>
                <w:rFonts w:ascii="Arial" w:eastAsia="Calibri" w:hAnsi="Arial" w:cs="Arial"/>
                <w:bCs/>
                <w:sz w:val="24"/>
                <w:szCs w:val="24"/>
                <w:bdr w:val="nil"/>
                <w:lang w:val="en-US" w:eastAsia="en-GB"/>
              </w:rPr>
              <w:t xml:space="preserve">Gareth Howell explained that as the patient story related to an admission during a Covid wave that people from voluntary sectors were not allowed on the wards during that time.  He went on to say that the situations patients and staff found themselves in during Covid were heartbreaking but that did not absolve the Health Board of its responsibility with this lady, who clearly did not receive great care.  </w:t>
            </w:r>
          </w:p>
          <w:p w14:paraId="7D247948" w14:textId="20F647D9" w:rsidR="00421B16" w:rsidRDefault="00BE372A" w:rsidP="00EC10EA">
            <w:pPr>
              <w:spacing w:before="120" w:after="120" w:line="240" w:lineRule="auto"/>
              <w:rPr>
                <w:rFonts w:ascii="Arial" w:eastAsia="Calibri" w:hAnsi="Arial" w:cs="Arial"/>
                <w:bCs/>
                <w:sz w:val="24"/>
                <w:szCs w:val="24"/>
                <w:bdr w:val="nil"/>
                <w:lang w:val="en-US" w:eastAsia="en-GB"/>
              </w:rPr>
            </w:pPr>
            <w:r w:rsidRPr="00EC10EA">
              <w:rPr>
                <w:rFonts w:ascii="Arial" w:eastAsia="Calibri" w:hAnsi="Arial" w:cs="Arial"/>
                <w:bCs/>
                <w:sz w:val="24"/>
                <w:szCs w:val="24"/>
                <w:bdr w:val="nil"/>
                <w:lang w:val="en-US" w:eastAsia="en-GB"/>
              </w:rPr>
              <w:t xml:space="preserve">Maggie Berry </w:t>
            </w:r>
            <w:r w:rsidR="003E1F9A" w:rsidRPr="00EC10EA">
              <w:rPr>
                <w:rFonts w:ascii="Arial" w:eastAsia="Calibri" w:hAnsi="Arial" w:cs="Arial"/>
                <w:bCs/>
                <w:sz w:val="24"/>
                <w:szCs w:val="24"/>
                <w:bdr w:val="nil"/>
                <w:lang w:val="en-US" w:eastAsia="en-GB"/>
              </w:rPr>
              <w:t>queried</w:t>
            </w:r>
            <w:r w:rsidRPr="00EC10EA">
              <w:rPr>
                <w:rFonts w:ascii="Arial" w:eastAsia="Calibri" w:hAnsi="Arial" w:cs="Arial"/>
                <w:bCs/>
                <w:sz w:val="24"/>
                <w:szCs w:val="24"/>
                <w:bdr w:val="nil"/>
                <w:lang w:val="en-US" w:eastAsia="en-GB"/>
              </w:rPr>
              <w:t xml:space="preserve"> why one night team provided a solution for </w:t>
            </w:r>
            <w:r w:rsidR="00EC10EA">
              <w:rPr>
                <w:rFonts w:ascii="Arial" w:eastAsia="Calibri" w:hAnsi="Arial" w:cs="Arial"/>
                <w:bCs/>
                <w:sz w:val="24"/>
                <w:szCs w:val="24"/>
                <w:bdr w:val="nil"/>
                <w:lang w:val="en-US" w:eastAsia="en-GB"/>
              </w:rPr>
              <w:t>the patient</w:t>
            </w:r>
            <w:r w:rsidRPr="00EC10EA">
              <w:rPr>
                <w:rFonts w:ascii="Arial" w:eastAsia="Calibri" w:hAnsi="Arial" w:cs="Arial"/>
                <w:bCs/>
                <w:sz w:val="24"/>
                <w:szCs w:val="24"/>
                <w:bdr w:val="nil"/>
                <w:lang w:val="en-US" w:eastAsia="en-GB"/>
              </w:rPr>
              <w:t xml:space="preserve"> not to hurt her eyes and have more rest, and then the next night team ignored her</w:t>
            </w:r>
            <w:r w:rsidR="003E1F9A" w:rsidRPr="00EC10EA">
              <w:rPr>
                <w:rFonts w:ascii="Arial" w:eastAsia="Calibri" w:hAnsi="Arial" w:cs="Arial"/>
                <w:bCs/>
                <w:sz w:val="24"/>
                <w:szCs w:val="24"/>
                <w:bdr w:val="nil"/>
                <w:lang w:val="en-US" w:eastAsia="en-GB"/>
              </w:rPr>
              <w:t xml:space="preserve"> even when she explained how the previous night team had helped by only turning on lights one side of the ward</w:t>
            </w:r>
            <w:r w:rsidRPr="00EC10EA">
              <w:rPr>
                <w:rFonts w:ascii="Arial" w:eastAsia="Calibri" w:hAnsi="Arial" w:cs="Arial"/>
                <w:bCs/>
                <w:sz w:val="24"/>
                <w:szCs w:val="24"/>
                <w:bdr w:val="nil"/>
                <w:lang w:val="en-US" w:eastAsia="en-GB"/>
              </w:rPr>
              <w:t xml:space="preserve">.  She </w:t>
            </w:r>
            <w:r w:rsidR="003E1F9A" w:rsidRPr="00EC10EA">
              <w:rPr>
                <w:rFonts w:ascii="Arial" w:eastAsia="Calibri" w:hAnsi="Arial" w:cs="Arial"/>
                <w:bCs/>
                <w:sz w:val="24"/>
                <w:szCs w:val="24"/>
                <w:bdr w:val="nil"/>
                <w:lang w:val="en-US" w:eastAsia="en-GB"/>
              </w:rPr>
              <w:t xml:space="preserve">also </w:t>
            </w:r>
            <w:r w:rsidRPr="00EC10EA">
              <w:rPr>
                <w:rFonts w:ascii="Arial" w:eastAsia="Calibri" w:hAnsi="Arial" w:cs="Arial"/>
                <w:bCs/>
                <w:sz w:val="24"/>
                <w:szCs w:val="24"/>
                <w:bdr w:val="nil"/>
                <w:lang w:val="en-US" w:eastAsia="en-GB"/>
              </w:rPr>
              <w:t xml:space="preserve">queried where the information would </w:t>
            </w:r>
            <w:r w:rsidR="003E1F9A" w:rsidRPr="00EC10EA">
              <w:rPr>
                <w:rFonts w:ascii="Arial" w:eastAsia="Calibri" w:hAnsi="Arial" w:cs="Arial"/>
                <w:bCs/>
                <w:sz w:val="24"/>
                <w:szCs w:val="24"/>
                <w:bdr w:val="nil"/>
                <w:lang w:val="en-US" w:eastAsia="en-GB"/>
              </w:rPr>
              <w:t>have been</w:t>
            </w:r>
            <w:r w:rsidRPr="00EC10EA">
              <w:rPr>
                <w:rFonts w:ascii="Arial" w:eastAsia="Calibri" w:hAnsi="Arial" w:cs="Arial"/>
                <w:bCs/>
                <w:sz w:val="24"/>
                <w:szCs w:val="24"/>
                <w:bdr w:val="nil"/>
                <w:lang w:val="en-US" w:eastAsia="en-GB"/>
              </w:rPr>
              <w:t xml:space="preserve"> recorded by the </w:t>
            </w:r>
            <w:r w:rsidR="00AB572E" w:rsidRPr="00EC10EA">
              <w:rPr>
                <w:rFonts w:ascii="Arial" w:eastAsia="Calibri" w:hAnsi="Arial" w:cs="Arial"/>
                <w:bCs/>
                <w:sz w:val="24"/>
                <w:szCs w:val="24"/>
                <w:bdr w:val="nil"/>
                <w:lang w:val="en-US" w:eastAsia="en-GB"/>
              </w:rPr>
              <w:t>problem-solving night</w:t>
            </w:r>
            <w:r w:rsidRPr="00EC10EA">
              <w:rPr>
                <w:rFonts w:ascii="Arial" w:eastAsia="Calibri" w:hAnsi="Arial" w:cs="Arial"/>
                <w:bCs/>
                <w:sz w:val="24"/>
                <w:szCs w:val="24"/>
                <w:bdr w:val="nil"/>
                <w:lang w:val="en-US" w:eastAsia="en-GB"/>
              </w:rPr>
              <w:t xml:space="preserve"> team and suggested that if that information </w:t>
            </w:r>
            <w:r w:rsidR="003E1F9A" w:rsidRPr="00EC10EA">
              <w:rPr>
                <w:rFonts w:ascii="Arial" w:eastAsia="Calibri" w:hAnsi="Arial" w:cs="Arial"/>
                <w:bCs/>
                <w:sz w:val="24"/>
                <w:szCs w:val="24"/>
                <w:bdr w:val="nil"/>
                <w:lang w:val="en-US" w:eastAsia="en-GB"/>
              </w:rPr>
              <w:t>had been</w:t>
            </w:r>
            <w:r w:rsidRPr="00EC10EA">
              <w:rPr>
                <w:rFonts w:ascii="Arial" w:eastAsia="Calibri" w:hAnsi="Arial" w:cs="Arial"/>
                <w:bCs/>
                <w:sz w:val="24"/>
                <w:szCs w:val="24"/>
                <w:bdr w:val="nil"/>
                <w:lang w:val="en-US" w:eastAsia="en-GB"/>
              </w:rPr>
              <w:t xml:space="preserve"> in </w:t>
            </w:r>
            <w:r w:rsidR="00EC10EA">
              <w:rPr>
                <w:rFonts w:ascii="Arial" w:eastAsia="Calibri" w:hAnsi="Arial" w:cs="Arial"/>
                <w:bCs/>
                <w:sz w:val="24"/>
                <w:szCs w:val="24"/>
                <w:bdr w:val="nil"/>
                <w:lang w:val="en-US" w:eastAsia="en-GB"/>
              </w:rPr>
              <w:t>the</w:t>
            </w:r>
            <w:r w:rsidRPr="00EC10EA">
              <w:rPr>
                <w:rFonts w:ascii="Arial" w:eastAsia="Calibri" w:hAnsi="Arial" w:cs="Arial"/>
                <w:bCs/>
                <w:sz w:val="24"/>
                <w:szCs w:val="24"/>
                <w:bdr w:val="nil"/>
                <w:lang w:val="en-US" w:eastAsia="en-GB"/>
              </w:rPr>
              <w:t xml:space="preserve"> notes</w:t>
            </w:r>
            <w:r w:rsidR="003E1F9A" w:rsidRPr="00EC10EA">
              <w:rPr>
                <w:rFonts w:ascii="Arial" w:eastAsia="Calibri" w:hAnsi="Arial" w:cs="Arial"/>
                <w:bCs/>
                <w:sz w:val="24"/>
                <w:szCs w:val="24"/>
                <w:bdr w:val="nil"/>
                <w:lang w:val="en-US" w:eastAsia="en-GB"/>
              </w:rPr>
              <w:t xml:space="preserve"> the new night team </w:t>
            </w:r>
            <w:r w:rsidR="00AB572E" w:rsidRPr="00EC10EA">
              <w:rPr>
                <w:rFonts w:ascii="Arial" w:eastAsia="Calibri" w:hAnsi="Arial" w:cs="Arial"/>
                <w:bCs/>
                <w:sz w:val="24"/>
                <w:szCs w:val="24"/>
                <w:bdr w:val="nil"/>
                <w:lang w:val="en-US" w:eastAsia="en-GB"/>
              </w:rPr>
              <w:t>may</w:t>
            </w:r>
            <w:r w:rsidR="003E1F9A" w:rsidRPr="00EC10EA">
              <w:rPr>
                <w:rFonts w:ascii="Arial" w:eastAsia="Calibri" w:hAnsi="Arial" w:cs="Arial"/>
                <w:bCs/>
                <w:sz w:val="24"/>
                <w:szCs w:val="24"/>
                <w:bdr w:val="nil"/>
                <w:lang w:val="en-US" w:eastAsia="en-GB"/>
              </w:rPr>
              <w:t xml:space="preserve"> have accommodated </w:t>
            </w:r>
            <w:r w:rsidR="00EC10EA">
              <w:rPr>
                <w:rFonts w:ascii="Arial" w:eastAsia="Calibri" w:hAnsi="Arial" w:cs="Arial"/>
                <w:bCs/>
                <w:sz w:val="24"/>
                <w:szCs w:val="24"/>
                <w:bdr w:val="nil"/>
                <w:lang w:val="en-US" w:eastAsia="en-GB"/>
              </w:rPr>
              <w:t xml:space="preserve">the </w:t>
            </w:r>
            <w:r w:rsidR="003E1F9A" w:rsidRPr="00EC10EA">
              <w:rPr>
                <w:rFonts w:ascii="Arial" w:eastAsia="Calibri" w:hAnsi="Arial" w:cs="Arial"/>
                <w:bCs/>
                <w:sz w:val="24"/>
                <w:szCs w:val="24"/>
                <w:bdr w:val="nil"/>
                <w:lang w:val="en-US" w:eastAsia="en-GB"/>
              </w:rPr>
              <w:t xml:space="preserve">request </w:t>
            </w:r>
            <w:r w:rsidR="00CD09FF" w:rsidRPr="00EC10EA">
              <w:rPr>
                <w:rFonts w:ascii="Arial" w:eastAsia="Calibri" w:hAnsi="Arial" w:cs="Arial"/>
                <w:bCs/>
                <w:sz w:val="24"/>
                <w:szCs w:val="24"/>
                <w:bdr w:val="nil"/>
                <w:lang w:val="en-US" w:eastAsia="en-GB"/>
              </w:rPr>
              <w:t>about the lights.</w:t>
            </w:r>
            <w:r w:rsidR="003E1F9A" w:rsidRPr="00EC10EA">
              <w:rPr>
                <w:rFonts w:ascii="Arial" w:eastAsia="Calibri" w:hAnsi="Arial" w:cs="Arial"/>
                <w:bCs/>
                <w:sz w:val="24"/>
                <w:szCs w:val="24"/>
                <w:bdr w:val="nil"/>
                <w:lang w:val="en-US" w:eastAsia="en-GB"/>
              </w:rPr>
              <w:t xml:space="preserve"> </w:t>
            </w:r>
            <w:r w:rsidR="00AB572E" w:rsidRPr="00421B16">
              <w:rPr>
                <w:rFonts w:ascii="Arial" w:eastAsia="Calibri" w:hAnsi="Arial" w:cs="Arial"/>
                <w:bCs/>
                <w:sz w:val="24"/>
                <w:szCs w:val="24"/>
                <w:bdr w:val="nil"/>
                <w:lang w:val="en-US" w:eastAsia="en-GB"/>
              </w:rPr>
              <w:t xml:space="preserve">Gareth Howells </w:t>
            </w:r>
            <w:r w:rsidR="00EC10EA">
              <w:rPr>
                <w:rFonts w:ascii="Arial" w:eastAsia="Calibri" w:hAnsi="Arial" w:cs="Arial"/>
                <w:bCs/>
                <w:sz w:val="24"/>
                <w:szCs w:val="24"/>
                <w:bdr w:val="nil"/>
                <w:lang w:val="en-US" w:eastAsia="en-GB"/>
              </w:rPr>
              <w:t>explained</w:t>
            </w:r>
            <w:r w:rsidR="00AB572E" w:rsidRPr="00421B16">
              <w:rPr>
                <w:rFonts w:ascii="Arial" w:eastAsia="Calibri" w:hAnsi="Arial" w:cs="Arial"/>
                <w:bCs/>
                <w:sz w:val="24"/>
                <w:szCs w:val="24"/>
                <w:bdr w:val="nil"/>
                <w:lang w:val="en-US" w:eastAsia="en-GB"/>
              </w:rPr>
              <w:t xml:space="preserve"> that at the height of the Covid wave, wards being staffed by bank and agency nurses, that unfortunately things </w:t>
            </w:r>
            <w:r w:rsidR="00E03656">
              <w:rPr>
                <w:rFonts w:ascii="Arial" w:eastAsia="Calibri" w:hAnsi="Arial" w:cs="Arial"/>
                <w:bCs/>
                <w:sz w:val="24"/>
                <w:szCs w:val="24"/>
                <w:bdr w:val="nil"/>
                <w:lang w:val="en-US" w:eastAsia="en-GB"/>
              </w:rPr>
              <w:t>may have</w:t>
            </w:r>
            <w:r w:rsidR="00AB572E" w:rsidRPr="00421B16">
              <w:rPr>
                <w:rFonts w:ascii="Arial" w:eastAsia="Calibri" w:hAnsi="Arial" w:cs="Arial"/>
                <w:bCs/>
                <w:sz w:val="24"/>
                <w:szCs w:val="24"/>
                <w:bdr w:val="nil"/>
                <w:lang w:val="en-US" w:eastAsia="en-GB"/>
              </w:rPr>
              <w:t xml:space="preserve"> be</w:t>
            </w:r>
            <w:r w:rsidR="00E03656">
              <w:rPr>
                <w:rFonts w:ascii="Arial" w:eastAsia="Calibri" w:hAnsi="Arial" w:cs="Arial"/>
                <w:bCs/>
                <w:sz w:val="24"/>
                <w:szCs w:val="24"/>
                <w:bdr w:val="nil"/>
                <w:lang w:val="en-US" w:eastAsia="en-GB"/>
              </w:rPr>
              <w:t>en</w:t>
            </w:r>
            <w:r w:rsidR="00AB572E" w:rsidRPr="00421B16">
              <w:rPr>
                <w:rFonts w:ascii="Arial" w:eastAsia="Calibri" w:hAnsi="Arial" w:cs="Arial"/>
                <w:bCs/>
                <w:sz w:val="24"/>
                <w:szCs w:val="24"/>
                <w:bdr w:val="nil"/>
                <w:lang w:val="en-US" w:eastAsia="en-GB"/>
              </w:rPr>
              <w:t xml:space="preserve"> missed.</w:t>
            </w:r>
          </w:p>
          <w:p w14:paraId="2E6C57F7" w14:textId="0BAA608C" w:rsidR="00421B16" w:rsidRDefault="00AB572E" w:rsidP="00EC10EA">
            <w:pPr>
              <w:spacing w:before="120" w:after="120" w:line="240" w:lineRule="auto"/>
              <w:rPr>
                <w:rFonts w:ascii="Arial" w:eastAsia="Calibri" w:hAnsi="Arial" w:cs="Arial"/>
                <w:bCs/>
                <w:sz w:val="24"/>
                <w:szCs w:val="24"/>
                <w:bdr w:val="nil"/>
                <w:lang w:val="en-US" w:eastAsia="en-GB"/>
              </w:rPr>
            </w:pPr>
            <w:r w:rsidRPr="00EC10EA">
              <w:rPr>
                <w:rFonts w:ascii="Arial" w:eastAsia="Calibri" w:hAnsi="Arial" w:cs="Arial"/>
                <w:bCs/>
                <w:sz w:val="24"/>
                <w:szCs w:val="24"/>
                <w:bdr w:val="nil"/>
                <w:lang w:val="en-US" w:eastAsia="en-GB"/>
              </w:rPr>
              <w:t>Maggie Berry went on to express c</w:t>
            </w:r>
            <w:r w:rsidR="003E1F9A" w:rsidRPr="00EC10EA">
              <w:rPr>
                <w:rFonts w:ascii="Arial" w:eastAsia="Calibri" w:hAnsi="Arial" w:cs="Arial"/>
                <w:bCs/>
                <w:sz w:val="24"/>
                <w:szCs w:val="24"/>
                <w:bdr w:val="nil"/>
                <w:lang w:val="en-US" w:eastAsia="en-GB"/>
              </w:rPr>
              <w:t>oncern that</w:t>
            </w:r>
            <w:r w:rsidR="00BE372A" w:rsidRPr="00EC10EA">
              <w:rPr>
                <w:rFonts w:ascii="Arial" w:eastAsia="Calibri" w:hAnsi="Arial" w:cs="Arial"/>
                <w:bCs/>
                <w:sz w:val="24"/>
                <w:szCs w:val="24"/>
                <w:bdr w:val="nil"/>
                <w:lang w:val="en-US" w:eastAsia="en-GB"/>
              </w:rPr>
              <w:t xml:space="preserve"> after discharge</w:t>
            </w:r>
            <w:r w:rsidR="003E1F9A" w:rsidRPr="00EC10EA">
              <w:rPr>
                <w:rFonts w:ascii="Arial" w:eastAsia="Calibri" w:hAnsi="Arial" w:cs="Arial"/>
                <w:bCs/>
                <w:sz w:val="24"/>
                <w:szCs w:val="24"/>
                <w:bdr w:val="nil"/>
                <w:lang w:val="en-US" w:eastAsia="en-GB"/>
              </w:rPr>
              <w:t>, at the ophthalmology appointment,</w:t>
            </w:r>
            <w:r w:rsidR="00BE372A" w:rsidRPr="00EC10EA">
              <w:rPr>
                <w:rFonts w:ascii="Arial" w:eastAsia="Calibri" w:hAnsi="Arial" w:cs="Arial"/>
                <w:bCs/>
                <w:sz w:val="24"/>
                <w:szCs w:val="24"/>
                <w:bdr w:val="nil"/>
                <w:lang w:val="en-US" w:eastAsia="en-GB"/>
              </w:rPr>
              <w:t xml:space="preserve"> </w:t>
            </w:r>
            <w:r w:rsidR="00EC10EA">
              <w:rPr>
                <w:rFonts w:ascii="Arial" w:eastAsia="Calibri" w:hAnsi="Arial" w:cs="Arial"/>
                <w:bCs/>
                <w:sz w:val="24"/>
                <w:szCs w:val="24"/>
                <w:bdr w:val="nil"/>
                <w:lang w:val="en-US" w:eastAsia="en-GB"/>
              </w:rPr>
              <w:t>the patient</w:t>
            </w:r>
            <w:r w:rsidR="00BE372A" w:rsidRPr="00EC10EA">
              <w:rPr>
                <w:rFonts w:ascii="Arial" w:eastAsia="Calibri" w:hAnsi="Arial" w:cs="Arial"/>
                <w:bCs/>
                <w:sz w:val="24"/>
                <w:szCs w:val="24"/>
                <w:bdr w:val="nil"/>
                <w:lang w:val="en-US" w:eastAsia="en-GB"/>
              </w:rPr>
              <w:t xml:space="preserve"> </w:t>
            </w:r>
            <w:r w:rsidR="003E1F9A" w:rsidRPr="00EC10EA">
              <w:rPr>
                <w:rFonts w:ascii="Arial" w:eastAsia="Calibri" w:hAnsi="Arial" w:cs="Arial"/>
                <w:bCs/>
                <w:sz w:val="24"/>
                <w:szCs w:val="24"/>
                <w:bdr w:val="nil"/>
                <w:lang w:val="en-US" w:eastAsia="en-GB"/>
              </w:rPr>
              <w:t xml:space="preserve">had no support when she </w:t>
            </w:r>
            <w:r w:rsidR="00BE372A" w:rsidRPr="00EC10EA">
              <w:rPr>
                <w:rFonts w:ascii="Arial" w:eastAsia="Calibri" w:hAnsi="Arial" w:cs="Arial"/>
                <w:bCs/>
                <w:sz w:val="24"/>
                <w:szCs w:val="24"/>
                <w:bdr w:val="nil"/>
                <w:lang w:val="en-US" w:eastAsia="en-GB"/>
              </w:rPr>
              <w:t>was told she was going to lose her sight</w:t>
            </w:r>
            <w:r w:rsidR="003E1F9A" w:rsidRPr="00EC10EA">
              <w:rPr>
                <w:rFonts w:ascii="Arial" w:eastAsia="Calibri" w:hAnsi="Arial" w:cs="Arial"/>
                <w:bCs/>
                <w:sz w:val="24"/>
                <w:szCs w:val="24"/>
                <w:bdr w:val="nil"/>
                <w:lang w:val="en-US" w:eastAsia="en-GB"/>
              </w:rPr>
              <w:t>.</w:t>
            </w:r>
            <w:r w:rsidR="00EC10EA">
              <w:rPr>
                <w:rFonts w:ascii="Arial" w:eastAsia="Calibri" w:hAnsi="Arial" w:cs="Arial"/>
                <w:bCs/>
                <w:sz w:val="24"/>
                <w:szCs w:val="24"/>
                <w:bdr w:val="nil"/>
                <w:lang w:val="en-US" w:eastAsia="en-GB"/>
              </w:rPr>
              <w:t xml:space="preserve"> </w:t>
            </w:r>
            <w:r w:rsidR="00421B16">
              <w:rPr>
                <w:rFonts w:ascii="Arial" w:eastAsia="Calibri" w:hAnsi="Arial" w:cs="Arial"/>
                <w:bCs/>
                <w:sz w:val="24"/>
                <w:szCs w:val="24"/>
                <w:bdr w:val="nil"/>
                <w:lang w:val="en-US" w:eastAsia="en-GB"/>
              </w:rPr>
              <w:t>J</w:t>
            </w:r>
            <w:r w:rsidR="003E1F9A" w:rsidRPr="00421B16">
              <w:rPr>
                <w:rFonts w:ascii="Arial" w:eastAsia="Calibri" w:hAnsi="Arial" w:cs="Arial"/>
                <w:bCs/>
                <w:sz w:val="24"/>
                <w:szCs w:val="24"/>
                <w:bdr w:val="nil"/>
                <w:lang w:val="en-US" w:eastAsia="en-GB"/>
              </w:rPr>
              <w:t xml:space="preserve">ayne Hopkins informed the meeting that </w:t>
            </w:r>
            <w:r w:rsidR="00EC10EA">
              <w:rPr>
                <w:rFonts w:ascii="Arial" w:eastAsia="Calibri" w:hAnsi="Arial" w:cs="Arial"/>
                <w:bCs/>
                <w:sz w:val="24"/>
                <w:szCs w:val="24"/>
                <w:bdr w:val="nil"/>
                <w:lang w:val="en-US" w:eastAsia="en-GB"/>
              </w:rPr>
              <w:t>she</w:t>
            </w:r>
            <w:r w:rsidR="003E1F9A" w:rsidRPr="00421B16">
              <w:rPr>
                <w:rFonts w:ascii="Arial" w:eastAsia="Calibri" w:hAnsi="Arial" w:cs="Arial"/>
                <w:bCs/>
                <w:sz w:val="24"/>
                <w:szCs w:val="24"/>
                <w:bdr w:val="nil"/>
                <w:lang w:val="en-US" w:eastAsia="en-GB"/>
              </w:rPr>
              <w:t xml:space="preserve"> has received excellent support from the RNIB Eye Care Liaison Nurse who works within the Health Board and who </w:t>
            </w:r>
            <w:r w:rsidR="002701C2" w:rsidRPr="00421B16">
              <w:rPr>
                <w:rFonts w:ascii="Arial" w:eastAsia="Calibri" w:hAnsi="Arial" w:cs="Arial"/>
                <w:bCs/>
                <w:sz w:val="24"/>
                <w:szCs w:val="24"/>
                <w:bdr w:val="nil"/>
                <w:lang w:val="en-US" w:eastAsia="en-GB"/>
              </w:rPr>
              <w:t>wa</w:t>
            </w:r>
            <w:r w:rsidR="003E1F9A" w:rsidRPr="00421B16">
              <w:rPr>
                <w:rFonts w:ascii="Arial" w:eastAsia="Calibri" w:hAnsi="Arial" w:cs="Arial"/>
                <w:bCs/>
                <w:sz w:val="24"/>
                <w:szCs w:val="24"/>
                <w:bdr w:val="nil"/>
                <w:lang w:val="en-US" w:eastAsia="en-GB"/>
              </w:rPr>
              <w:t xml:space="preserve">s able to signpost support.  </w:t>
            </w:r>
            <w:r w:rsidR="002701C2" w:rsidRPr="00421B16">
              <w:rPr>
                <w:rFonts w:ascii="Arial" w:eastAsia="Calibri" w:hAnsi="Arial" w:cs="Arial"/>
                <w:bCs/>
                <w:sz w:val="24"/>
                <w:szCs w:val="24"/>
                <w:bdr w:val="nil"/>
                <w:lang w:val="en-US" w:eastAsia="en-GB"/>
              </w:rPr>
              <w:t>Unfortunately,</w:t>
            </w:r>
            <w:r w:rsidR="003E1F9A" w:rsidRPr="00421B16">
              <w:rPr>
                <w:rFonts w:ascii="Arial" w:eastAsia="Calibri" w:hAnsi="Arial" w:cs="Arial"/>
                <w:bCs/>
                <w:sz w:val="24"/>
                <w:szCs w:val="24"/>
                <w:bdr w:val="nil"/>
                <w:lang w:val="en-US" w:eastAsia="en-GB"/>
              </w:rPr>
              <w:t xml:space="preserve"> there was a delay in being linked up with </w:t>
            </w:r>
            <w:r w:rsidR="00EC10EA">
              <w:rPr>
                <w:rFonts w:ascii="Arial" w:eastAsia="Calibri" w:hAnsi="Arial" w:cs="Arial"/>
                <w:bCs/>
                <w:sz w:val="24"/>
                <w:szCs w:val="24"/>
                <w:bdr w:val="nil"/>
                <w:lang w:val="en-US" w:eastAsia="en-GB"/>
              </w:rPr>
              <w:t>the patient</w:t>
            </w:r>
            <w:r w:rsidR="003E1F9A" w:rsidRPr="00421B16">
              <w:rPr>
                <w:rFonts w:ascii="Arial" w:eastAsia="Calibri" w:hAnsi="Arial" w:cs="Arial"/>
                <w:bCs/>
                <w:sz w:val="24"/>
                <w:szCs w:val="24"/>
                <w:bdr w:val="nil"/>
                <w:lang w:val="en-US" w:eastAsia="en-GB"/>
              </w:rPr>
              <w:t>, so the Matron is getting information up on the general medical wards about this excellent resource.</w:t>
            </w:r>
          </w:p>
          <w:p w14:paraId="02E76020" w14:textId="1AB0FC96" w:rsidR="00A368D2" w:rsidRPr="00195006" w:rsidRDefault="00357A18" w:rsidP="00EC10EA">
            <w:pPr>
              <w:spacing w:before="120" w:after="120" w:line="240" w:lineRule="auto"/>
              <w:rPr>
                <w:rFonts w:ascii="Arial" w:eastAsia="Calibri" w:hAnsi="Arial" w:cs="Arial"/>
                <w:bCs/>
                <w:sz w:val="24"/>
                <w:szCs w:val="24"/>
                <w:bdr w:val="nil"/>
                <w:lang w:val="en-US" w:eastAsia="en-GB"/>
              </w:rPr>
            </w:pPr>
            <w:r w:rsidRPr="00EC10EA">
              <w:rPr>
                <w:rFonts w:ascii="Arial" w:eastAsia="Calibri" w:hAnsi="Arial" w:cs="Arial"/>
                <w:bCs/>
                <w:sz w:val="24"/>
                <w:szCs w:val="24"/>
                <w:bdr w:val="nil"/>
                <w:lang w:val="en-US" w:eastAsia="en-GB"/>
              </w:rPr>
              <w:t>Anne</w:t>
            </w:r>
            <w:r w:rsidR="000B0DA9" w:rsidRPr="00EC10EA">
              <w:rPr>
                <w:rFonts w:ascii="Arial" w:eastAsia="Calibri" w:hAnsi="Arial" w:cs="Arial"/>
                <w:bCs/>
                <w:sz w:val="24"/>
                <w:szCs w:val="24"/>
                <w:bdr w:val="nil"/>
                <w:lang w:val="en-US" w:eastAsia="en-GB"/>
              </w:rPr>
              <w:t>-L</w:t>
            </w:r>
            <w:r w:rsidRPr="00EC10EA">
              <w:rPr>
                <w:rFonts w:ascii="Arial" w:eastAsia="Calibri" w:hAnsi="Arial" w:cs="Arial"/>
                <w:bCs/>
                <w:sz w:val="24"/>
                <w:szCs w:val="24"/>
                <w:bdr w:val="nil"/>
                <w:lang w:val="en-US" w:eastAsia="en-GB"/>
              </w:rPr>
              <w:t xml:space="preserve">ouise </w:t>
            </w:r>
            <w:r w:rsidR="000B0DA9" w:rsidRPr="00EC10EA">
              <w:rPr>
                <w:rFonts w:ascii="Arial" w:eastAsia="Calibri" w:hAnsi="Arial" w:cs="Arial"/>
                <w:bCs/>
                <w:sz w:val="24"/>
                <w:szCs w:val="24"/>
                <w:bdr w:val="nil"/>
                <w:lang w:val="en-US" w:eastAsia="en-GB"/>
              </w:rPr>
              <w:t>M</w:t>
            </w:r>
            <w:r w:rsidRPr="00EC10EA">
              <w:rPr>
                <w:rFonts w:ascii="Arial" w:eastAsia="Calibri" w:hAnsi="Arial" w:cs="Arial"/>
                <w:bCs/>
                <w:sz w:val="24"/>
                <w:szCs w:val="24"/>
                <w:bdr w:val="nil"/>
                <w:lang w:val="en-US" w:eastAsia="en-GB"/>
              </w:rPr>
              <w:t xml:space="preserve">organ </w:t>
            </w:r>
            <w:r w:rsidR="000B0DA9" w:rsidRPr="00EC10EA">
              <w:rPr>
                <w:rFonts w:ascii="Arial" w:eastAsia="Calibri" w:hAnsi="Arial" w:cs="Arial"/>
                <w:bCs/>
                <w:sz w:val="24"/>
                <w:szCs w:val="24"/>
                <w:bdr w:val="nil"/>
                <w:lang w:val="en-US" w:eastAsia="en-GB"/>
              </w:rPr>
              <w:t xml:space="preserve">queried if </w:t>
            </w:r>
            <w:r w:rsidR="00EC10EA">
              <w:rPr>
                <w:rFonts w:ascii="Arial" w:eastAsia="Calibri" w:hAnsi="Arial" w:cs="Arial"/>
                <w:bCs/>
                <w:sz w:val="24"/>
                <w:szCs w:val="24"/>
                <w:bdr w:val="nil"/>
                <w:lang w:val="en-US" w:eastAsia="en-GB"/>
              </w:rPr>
              <w:t>the patient</w:t>
            </w:r>
            <w:r w:rsidR="000B0DA9" w:rsidRPr="00EC10EA">
              <w:rPr>
                <w:rFonts w:ascii="Arial" w:eastAsia="Calibri" w:hAnsi="Arial" w:cs="Arial"/>
                <w:bCs/>
                <w:sz w:val="24"/>
                <w:szCs w:val="24"/>
                <w:bdr w:val="nil"/>
                <w:lang w:val="en-US" w:eastAsia="en-GB"/>
              </w:rPr>
              <w:t xml:space="preserve"> will be kept updated of the outcome of her Patient Story </w:t>
            </w:r>
            <w:r w:rsidR="00195006" w:rsidRPr="00EC10EA">
              <w:rPr>
                <w:rFonts w:ascii="Arial" w:eastAsia="Calibri" w:hAnsi="Arial" w:cs="Arial"/>
                <w:bCs/>
                <w:sz w:val="24"/>
                <w:szCs w:val="24"/>
                <w:bdr w:val="nil"/>
                <w:lang w:val="en-US" w:eastAsia="en-GB"/>
              </w:rPr>
              <w:t>as i</w:t>
            </w:r>
            <w:r w:rsidR="000B0DA9" w:rsidRPr="00EC10EA">
              <w:rPr>
                <w:rFonts w:ascii="Arial" w:eastAsia="Calibri" w:hAnsi="Arial" w:cs="Arial"/>
                <w:bCs/>
                <w:sz w:val="24"/>
                <w:szCs w:val="24"/>
                <w:bdr w:val="nil"/>
                <w:lang w:val="en-US" w:eastAsia="en-GB"/>
              </w:rPr>
              <w:t xml:space="preserve">f </w:t>
            </w:r>
            <w:r w:rsidR="00EC10EA">
              <w:rPr>
                <w:rFonts w:ascii="Arial" w:eastAsia="Calibri" w:hAnsi="Arial" w:cs="Arial"/>
                <w:bCs/>
                <w:sz w:val="24"/>
                <w:szCs w:val="24"/>
                <w:bdr w:val="nil"/>
                <w:lang w:val="en-US" w:eastAsia="en-GB"/>
              </w:rPr>
              <w:t>she</w:t>
            </w:r>
            <w:r w:rsidR="000B0DA9" w:rsidRPr="00EC10EA">
              <w:rPr>
                <w:rFonts w:ascii="Arial" w:eastAsia="Calibri" w:hAnsi="Arial" w:cs="Arial"/>
                <w:bCs/>
                <w:sz w:val="24"/>
                <w:szCs w:val="24"/>
                <w:bdr w:val="nil"/>
                <w:lang w:val="en-US" w:eastAsia="en-GB"/>
              </w:rPr>
              <w:t xml:space="preserve"> knows her story has made a positive difference it may give her some closure.</w:t>
            </w:r>
            <w:r w:rsidR="00EC10EA">
              <w:rPr>
                <w:rFonts w:ascii="Arial" w:eastAsia="Calibri" w:hAnsi="Arial" w:cs="Arial"/>
                <w:bCs/>
                <w:sz w:val="24"/>
                <w:szCs w:val="24"/>
                <w:bdr w:val="nil"/>
                <w:lang w:val="en-US" w:eastAsia="en-GB"/>
              </w:rPr>
              <w:t xml:space="preserve"> </w:t>
            </w:r>
            <w:r w:rsidR="00421B16">
              <w:rPr>
                <w:rFonts w:ascii="Arial" w:eastAsia="Calibri" w:hAnsi="Arial" w:cs="Arial"/>
                <w:bCs/>
                <w:sz w:val="24"/>
                <w:szCs w:val="24"/>
                <w:bdr w:val="nil"/>
                <w:lang w:val="en-US" w:eastAsia="en-GB"/>
              </w:rPr>
              <w:t>J</w:t>
            </w:r>
            <w:r w:rsidR="00A368D2" w:rsidRPr="00421B16">
              <w:rPr>
                <w:rFonts w:ascii="Arial" w:eastAsia="Calibri" w:hAnsi="Arial" w:cs="Arial"/>
                <w:bCs/>
                <w:sz w:val="24"/>
                <w:szCs w:val="24"/>
                <w:bdr w:val="nil"/>
                <w:lang w:val="en-US" w:eastAsia="en-GB"/>
              </w:rPr>
              <w:t>ayne Hopkins stated that she is in 4 weekly direct contact with Linda who has given consent to share her story widely and is keen to get feedback on where her story is being shared and how it is being received at ward level</w:t>
            </w:r>
            <w:r w:rsidR="00195006">
              <w:rPr>
                <w:rFonts w:ascii="Arial" w:eastAsia="Calibri" w:hAnsi="Arial" w:cs="Arial"/>
                <w:bCs/>
                <w:sz w:val="24"/>
                <w:szCs w:val="24"/>
                <w:bdr w:val="nil"/>
                <w:lang w:val="en-US" w:eastAsia="en-GB"/>
              </w:rPr>
              <w:t>.</w:t>
            </w:r>
          </w:p>
          <w:p w14:paraId="3C8AA429" w14:textId="589B6BE9" w:rsidR="00F21F17" w:rsidRPr="006C0D63" w:rsidRDefault="00A368D2" w:rsidP="00EC10EA">
            <w:pPr>
              <w:pStyle w:val="ListParagraph"/>
              <w:spacing w:before="120" w:after="120" w:line="240" w:lineRule="auto"/>
              <w:ind w:left="0"/>
              <w:contextualSpacing w:val="0"/>
              <w:rPr>
                <w:rFonts w:ascii="Arial" w:eastAsia="Calibri" w:hAnsi="Arial" w:cs="Arial"/>
                <w:b/>
                <w:sz w:val="24"/>
                <w:szCs w:val="24"/>
                <w:bdr w:val="nil"/>
                <w:lang w:val="en-US" w:eastAsia="en-GB"/>
              </w:rPr>
            </w:pPr>
            <w:r w:rsidRPr="000B0DA9">
              <w:rPr>
                <w:rFonts w:ascii="Arial" w:eastAsia="Calibri" w:hAnsi="Arial" w:cs="Arial"/>
                <w:b/>
                <w:color w:val="FF0000"/>
                <w:sz w:val="24"/>
                <w:szCs w:val="24"/>
                <w:bdr w:val="nil"/>
                <w:lang w:val="en-US" w:eastAsia="en-GB"/>
              </w:rPr>
              <w:t>ACTION</w:t>
            </w:r>
            <w:r>
              <w:rPr>
                <w:rFonts w:ascii="Arial" w:eastAsia="Calibri" w:hAnsi="Arial" w:cs="Arial"/>
                <w:b/>
                <w:color w:val="FF0000"/>
                <w:sz w:val="24"/>
                <w:szCs w:val="24"/>
                <w:bdr w:val="nil"/>
                <w:lang w:val="en-US" w:eastAsia="en-GB"/>
              </w:rPr>
              <w:t>:</w:t>
            </w:r>
            <w:r w:rsidRPr="000B0DA9">
              <w:rPr>
                <w:rFonts w:ascii="Arial" w:eastAsia="Calibri" w:hAnsi="Arial" w:cs="Arial"/>
                <w:b/>
                <w:color w:val="FF0000"/>
                <w:sz w:val="24"/>
                <w:szCs w:val="24"/>
                <w:bdr w:val="nil"/>
                <w:lang w:val="en-US" w:eastAsia="en-GB"/>
              </w:rPr>
              <w:t xml:space="preserve"> </w:t>
            </w:r>
            <w:r w:rsidR="00EC10EA">
              <w:rPr>
                <w:rFonts w:ascii="Arial" w:eastAsia="Calibri" w:hAnsi="Arial" w:cs="Arial"/>
                <w:b/>
                <w:color w:val="FF0000"/>
                <w:sz w:val="24"/>
                <w:szCs w:val="24"/>
                <w:bdr w:val="nil"/>
                <w:lang w:val="en-US" w:eastAsia="en-GB"/>
              </w:rPr>
              <w:t>update be received as part of the service group’s next highlight report as to the learning taken from the story</w:t>
            </w:r>
            <w:r w:rsidRPr="000B0DA9">
              <w:rPr>
                <w:rFonts w:ascii="Arial" w:eastAsia="Calibri" w:hAnsi="Arial" w:cs="Arial"/>
                <w:b/>
                <w:color w:val="FF0000"/>
                <w:sz w:val="24"/>
                <w:szCs w:val="24"/>
                <w:bdr w:val="nil"/>
                <w:lang w:val="en-US" w:eastAsia="en-GB"/>
              </w:rPr>
              <w:t xml:space="preserve">. </w:t>
            </w:r>
          </w:p>
        </w:tc>
        <w:tc>
          <w:tcPr>
            <w:tcW w:w="1763" w:type="dxa"/>
            <w:shd w:val="clear" w:color="auto" w:fill="auto"/>
            <w:tcMar>
              <w:top w:w="80" w:type="dxa"/>
              <w:left w:w="80" w:type="dxa"/>
              <w:bottom w:w="80" w:type="dxa"/>
              <w:right w:w="80" w:type="dxa"/>
            </w:tcMar>
          </w:tcPr>
          <w:p w14:paraId="11CE0D74" w14:textId="77777777" w:rsidR="004A3925" w:rsidRDefault="004A3925" w:rsidP="00E715B1">
            <w:pPr>
              <w:spacing w:before="120" w:after="120" w:line="240" w:lineRule="auto"/>
              <w:rPr>
                <w:rFonts w:ascii="Arial" w:eastAsia="Arial Unicode MS" w:hAnsi="Arial" w:cs="Arial"/>
                <w:b/>
                <w:sz w:val="24"/>
                <w:szCs w:val="24"/>
                <w:bdr w:val="nil"/>
                <w:lang w:val="en-US"/>
              </w:rPr>
            </w:pPr>
          </w:p>
          <w:p w14:paraId="22DF9CCE" w14:textId="77777777" w:rsidR="00EC10EA" w:rsidRDefault="00EC10EA" w:rsidP="00E715B1">
            <w:pPr>
              <w:spacing w:before="120" w:after="120" w:line="240" w:lineRule="auto"/>
              <w:rPr>
                <w:rFonts w:ascii="Arial" w:eastAsia="Arial Unicode MS" w:hAnsi="Arial" w:cs="Arial"/>
                <w:b/>
                <w:sz w:val="24"/>
                <w:szCs w:val="24"/>
                <w:bdr w:val="nil"/>
                <w:lang w:val="en-US"/>
              </w:rPr>
            </w:pPr>
          </w:p>
          <w:p w14:paraId="06939775" w14:textId="03FA9DDC" w:rsidR="00EC10EA" w:rsidRDefault="00EC10EA" w:rsidP="00E715B1">
            <w:pPr>
              <w:spacing w:before="120" w:after="120" w:line="240" w:lineRule="auto"/>
              <w:rPr>
                <w:rFonts w:ascii="Arial" w:eastAsia="Arial Unicode MS" w:hAnsi="Arial" w:cs="Arial"/>
                <w:b/>
                <w:sz w:val="24"/>
                <w:szCs w:val="24"/>
                <w:bdr w:val="nil"/>
                <w:lang w:val="en-US"/>
              </w:rPr>
            </w:pPr>
          </w:p>
          <w:p w14:paraId="4086C51B" w14:textId="675E1522" w:rsidR="00EC10EA" w:rsidRDefault="00EC10EA" w:rsidP="00E715B1">
            <w:pPr>
              <w:spacing w:before="120" w:after="120" w:line="240" w:lineRule="auto"/>
              <w:rPr>
                <w:rFonts w:ascii="Arial" w:eastAsia="Arial Unicode MS" w:hAnsi="Arial" w:cs="Arial"/>
                <w:b/>
                <w:sz w:val="24"/>
                <w:szCs w:val="24"/>
                <w:bdr w:val="nil"/>
                <w:lang w:val="en-US"/>
              </w:rPr>
            </w:pPr>
          </w:p>
          <w:p w14:paraId="1F5D99A3" w14:textId="75CD76E2" w:rsidR="00EC10EA" w:rsidRDefault="00EC10EA" w:rsidP="00E715B1">
            <w:pPr>
              <w:spacing w:before="120" w:after="120" w:line="240" w:lineRule="auto"/>
              <w:rPr>
                <w:rFonts w:ascii="Arial" w:eastAsia="Arial Unicode MS" w:hAnsi="Arial" w:cs="Arial"/>
                <w:b/>
                <w:sz w:val="24"/>
                <w:szCs w:val="24"/>
                <w:bdr w:val="nil"/>
                <w:lang w:val="en-US"/>
              </w:rPr>
            </w:pPr>
          </w:p>
          <w:p w14:paraId="6656C0B9" w14:textId="6AF00C93" w:rsidR="00EC10EA" w:rsidRDefault="00EC10EA" w:rsidP="00E715B1">
            <w:pPr>
              <w:spacing w:before="120" w:after="120" w:line="240" w:lineRule="auto"/>
              <w:rPr>
                <w:rFonts w:ascii="Arial" w:eastAsia="Arial Unicode MS" w:hAnsi="Arial" w:cs="Arial"/>
                <w:b/>
                <w:sz w:val="24"/>
                <w:szCs w:val="24"/>
                <w:bdr w:val="nil"/>
                <w:lang w:val="en-US"/>
              </w:rPr>
            </w:pPr>
          </w:p>
          <w:p w14:paraId="161F5166" w14:textId="3ADF09CF" w:rsidR="00EC10EA" w:rsidRDefault="00EC10EA" w:rsidP="00E715B1">
            <w:pPr>
              <w:spacing w:before="120" w:after="120" w:line="240" w:lineRule="auto"/>
              <w:rPr>
                <w:rFonts w:ascii="Arial" w:eastAsia="Arial Unicode MS" w:hAnsi="Arial" w:cs="Arial"/>
                <w:b/>
                <w:sz w:val="24"/>
                <w:szCs w:val="24"/>
                <w:bdr w:val="nil"/>
                <w:lang w:val="en-US"/>
              </w:rPr>
            </w:pPr>
          </w:p>
          <w:p w14:paraId="19881009" w14:textId="3C7397DA" w:rsidR="00EC10EA" w:rsidRDefault="00EC10EA" w:rsidP="00E715B1">
            <w:pPr>
              <w:spacing w:before="120" w:after="120" w:line="240" w:lineRule="auto"/>
              <w:rPr>
                <w:rFonts w:ascii="Arial" w:eastAsia="Arial Unicode MS" w:hAnsi="Arial" w:cs="Arial"/>
                <w:b/>
                <w:sz w:val="24"/>
                <w:szCs w:val="24"/>
                <w:bdr w:val="nil"/>
                <w:lang w:val="en-US"/>
              </w:rPr>
            </w:pPr>
          </w:p>
          <w:p w14:paraId="399565C4" w14:textId="11F8A1B0" w:rsidR="00EC10EA" w:rsidRDefault="00EC10EA" w:rsidP="00E715B1">
            <w:pPr>
              <w:spacing w:before="120" w:after="120" w:line="240" w:lineRule="auto"/>
              <w:rPr>
                <w:rFonts w:ascii="Arial" w:eastAsia="Arial Unicode MS" w:hAnsi="Arial" w:cs="Arial"/>
                <w:b/>
                <w:sz w:val="24"/>
                <w:szCs w:val="24"/>
                <w:bdr w:val="nil"/>
                <w:lang w:val="en-US"/>
              </w:rPr>
            </w:pPr>
          </w:p>
          <w:p w14:paraId="0A5F9729" w14:textId="43DA872E" w:rsidR="00EC10EA" w:rsidRDefault="00EC10EA" w:rsidP="00E715B1">
            <w:pPr>
              <w:spacing w:before="120" w:after="120" w:line="240" w:lineRule="auto"/>
              <w:rPr>
                <w:rFonts w:ascii="Arial" w:eastAsia="Arial Unicode MS" w:hAnsi="Arial" w:cs="Arial"/>
                <w:b/>
                <w:sz w:val="24"/>
                <w:szCs w:val="24"/>
                <w:bdr w:val="nil"/>
                <w:lang w:val="en-US"/>
              </w:rPr>
            </w:pPr>
          </w:p>
          <w:p w14:paraId="3180D0E5" w14:textId="3F336B70" w:rsidR="00EC10EA" w:rsidRDefault="00EC10EA" w:rsidP="00E715B1">
            <w:pPr>
              <w:spacing w:before="120" w:after="120" w:line="240" w:lineRule="auto"/>
              <w:rPr>
                <w:rFonts w:ascii="Arial" w:eastAsia="Arial Unicode MS" w:hAnsi="Arial" w:cs="Arial"/>
                <w:b/>
                <w:sz w:val="24"/>
                <w:szCs w:val="24"/>
                <w:bdr w:val="nil"/>
                <w:lang w:val="en-US"/>
              </w:rPr>
            </w:pPr>
          </w:p>
          <w:p w14:paraId="32AD764A" w14:textId="74752403" w:rsidR="00EC10EA" w:rsidRDefault="00EC10EA" w:rsidP="00E715B1">
            <w:pPr>
              <w:spacing w:before="120" w:after="120" w:line="240" w:lineRule="auto"/>
              <w:rPr>
                <w:rFonts w:ascii="Arial" w:eastAsia="Arial Unicode MS" w:hAnsi="Arial" w:cs="Arial"/>
                <w:b/>
                <w:sz w:val="24"/>
                <w:szCs w:val="24"/>
                <w:bdr w:val="nil"/>
                <w:lang w:val="en-US"/>
              </w:rPr>
            </w:pPr>
          </w:p>
          <w:p w14:paraId="4CF37CA7" w14:textId="518D40A2" w:rsidR="00EC10EA" w:rsidRDefault="00EC10EA" w:rsidP="00E715B1">
            <w:pPr>
              <w:spacing w:before="120" w:after="120" w:line="240" w:lineRule="auto"/>
              <w:rPr>
                <w:rFonts w:ascii="Arial" w:eastAsia="Arial Unicode MS" w:hAnsi="Arial" w:cs="Arial"/>
                <w:b/>
                <w:sz w:val="24"/>
                <w:szCs w:val="24"/>
                <w:bdr w:val="nil"/>
                <w:lang w:val="en-US"/>
              </w:rPr>
            </w:pPr>
          </w:p>
          <w:p w14:paraId="32F5583A" w14:textId="53C8B6E4" w:rsidR="00EC10EA" w:rsidRDefault="00EC10EA" w:rsidP="00E715B1">
            <w:pPr>
              <w:spacing w:before="120" w:after="120" w:line="240" w:lineRule="auto"/>
              <w:rPr>
                <w:rFonts w:ascii="Arial" w:eastAsia="Arial Unicode MS" w:hAnsi="Arial" w:cs="Arial"/>
                <w:b/>
                <w:sz w:val="24"/>
                <w:szCs w:val="24"/>
                <w:bdr w:val="nil"/>
                <w:lang w:val="en-US"/>
              </w:rPr>
            </w:pPr>
          </w:p>
          <w:p w14:paraId="561D33D3" w14:textId="458C79D3" w:rsidR="00EC10EA" w:rsidRDefault="00EC10EA" w:rsidP="00E715B1">
            <w:pPr>
              <w:spacing w:before="120" w:after="120" w:line="240" w:lineRule="auto"/>
              <w:rPr>
                <w:rFonts w:ascii="Arial" w:eastAsia="Arial Unicode MS" w:hAnsi="Arial" w:cs="Arial"/>
                <w:b/>
                <w:sz w:val="24"/>
                <w:szCs w:val="24"/>
                <w:bdr w:val="nil"/>
                <w:lang w:val="en-US"/>
              </w:rPr>
            </w:pPr>
          </w:p>
          <w:p w14:paraId="392A69AC" w14:textId="1B1597D1" w:rsidR="00EC10EA" w:rsidRDefault="00EC10EA" w:rsidP="00E715B1">
            <w:pPr>
              <w:spacing w:before="120" w:after="120" w:line="240" w:lineRule="auto"/>
              <w:rPr>
                <w:rFonts w:ascii="Arial" w:eastAsia="Arial Unicode MS" w:hAnsi="Arial" w:cs="Arial"/>
                <w:b/>
                <w:sz w:val="24"/>
                <w:szCs w:val="24"/>
                <w:bdr w:val="nil"/>
                <w:lang w:val="en-US"/>
              </w:rPr>
            </w:pPr>
          </w:p>
          <w:p w14:paraId="266DE8CC" w14:textId="728F0651" w:rsidR="00EC10EA" w:rsidRDefault="00EC10EA" w:rsidP="00E715B1">
            <w:pPr>
              <w:spacing w:before="120" w:after="120" w:line="240" w:lineRule="auto"/>
              <w:rPr>
                <w:rFonts w:ascii="Arial" w:eastAsia="Arial Unicode MS" w:hAnsi="Arial" w:cs="Arial"/>
                <w:b/>
                <w:sz w:val="24"/>
                <w:szCs w:val="24"/>
                <w:bdr w:val="nil"/>
                <w:lang w:val="en-US"/>
              </w:rPr>
            </w:pPr>
          </w:p>
          <w:p w14:paraId="73F2366D" w14:textId="239AC0FE" w:rsidR="00EC10EA" w:rsidRDefault="00EC10EA" w:rsidP="00E715B1">
            <w:pPr>
              <w:spacing w:before="120" w:after="120" w:line="240" w:lineRule="auto"/>
              <w:rPr>
                <w:rFonts w:ascii="Arial" w:eastAsia="Arial Unicode MS" w:hAnsi="Arial" w:cs="Arial"/>
                <w:b/>
                <w:sz w:val="24"/>
                <w:szCs w:val="24"/>
                <w:bdr w:val="nil"/>
                <w:lang w:val="en-US"/>
              </w:rPr>
            </w:pPr>
          </w:p>
          <w:p w14:paraId="02EAA685" w14:textId="52B66573" w:rsidR="00EC10EA" w:rsidRDefault="00EC10EA" w:rsidP="00E715B1">
            <w:pPr>
              <w:spacing w:before="120" w:after="120" w:line="240" w:lineRule="auto"/>
              <w:rPr>
                <w:rFonts w:ascii="Arial" w:eastAsia="Arial Unicode MS" w:hAnsi="Arial" w:cs="Arial"/>
                <w:b/>
                <w:sz w:val="24"/>
                <w:szCs w:val="24"/>
                <w:bdr w:val="nil"/>
                <w:lang w:val="en-US"/>
              </w:rPr>
            </w:pPr>
          </w:p>
          <w:p w14:paraId="3A5EC81E" w14:textId="5AACBC9B" w:rsidR="00EC10EA" w:rsidRDefault="00EC10EA" w:rsidP="00E715B1">
            <w:pPr>
              <w:spacing w:before="120" w:after="120" w:line="240" w:lineRule="auto"/>
              <w:rPr>
                <w:rFonts w:ascii="Arial" w:eastAsia="Arial Unicode MS" w:hAnsi="Arial" w:cs="Arial"/>
                <w:b/>
                <w:sz w:val="24"/>
                <w:szCs w:val="24"/>
                <w:bdr w:val="nil"/>
                <w:lang w:val="en-US"/>
              </w:rPr>
            </w:pPr>
          </w:p>
          <w:p w14:paraId="2FCC6E4F" w14:textId="186AC103" w:rsidR="00EC10EA" w:rsidRDefault="00EC10EA" w:rsidP="00E715B1">
            <w:pPr>
              <w:spacing w:before="120" w:after="120" w:line="240" w:lineRule="auto"/>
              <w:rPr>
                <w:rFonts w:ascii="Arial" w:eastAsia="Arial Unicode MS" w:hAnsi="Arial" w:cs="Arial"/>
                <w:b/>
                <w:sz w:val="24"/>
                <w:szCs w:val="24"/>
                <w:bdr w:val="nil"/>
                <w:lang w:val="en-US"/>
              </w:rPr>
            </w:pPr>
          </w:p>
          <w:p w14:paraId="527B516D" w14:textId="3D529E48" w:rsidR="00EC10EA" w:rsidRDefault="00EC10EA" w:rsidP="00E715B1">
            <w:pPr>
              <w:spacing w:before="120" w:after="120" w:line="240" w:lineRule="auto"/>
              <w:rPr>
                <w:rFonts w:ascii="Arial" w:eastAsia="Arial Unicode MS" w:hAnsi="Arial" w:cs="Arial"/>
                <w:b/>
                <w:sz w:val="24"/>
                <w:szCs w:val="24"/>
                <w:bdr w:val="nil"/>
                <w:lang w:val="en-US"/>
              </w:rPr>
            </w:pPr>
          </w:p>
          <w:p w14:paraId="258EFE3C" w14:textId="78D98703" w:rsidR="00EC10EA" w:rsidRDefault="00EC10EA" w:rsidP="00E715B1">
            <w:pPr>
              <w:spacing w:before="120" w:after="120" w:line="240" w:lineRule="auto"/>
              <w:rPr>
                <w:rFonts w:ascii="Arial" w:eastAsia="Arial Unicode MS" w:hAnsi="Arial" w:cs="Arial"/>
                <w:b/>
                <w:sz w:val="24"/>
                <w:szCs w:val="24"/>
                <w:bdr w:val="nil"/>
                <w:lang w:val="en-US"/>
              </w:rPr>
            </w:pPr>
          </w:p>
          <w:p w14:paraId="4C1D80FD" w14:textId="40BABD9E" w:rsidR="00EC10EA" w:rsidRDefault="00EC10EA" w:rsidP="00E715B1">
            <w:pPr>
              <w:spacing w:before="120" w:after="120" w:line="240" w:lineRule="auto"/>
              <w:rPr>
                <w:rFonts w:ascii="Arial" w:eastAsia="Arial Unicode MS" w:hAnsi="Arial" w:cs="Arial"/>
                <w:b/>
                <w:sz w:val="24"/>
                <w:szCs w:val="24"/>
                <w:bdr w:val="nil"/>
                <w:lang w:val="en-US"/>
              </w:rPr>
            </w:pPr>
          </w:p>
          <w:p w14:paraId="57093B67" w14:textId="180B67A5" w:rsidR="00EC10EA" w:rsidRDefault="00EC10EA" w:rsidP="00E715B1">
            <w:pPr>
              <w:spacing w:before="120" w:after="120" w:line="240" w:lineRule="auto"/>
              <w:rPr>
                <w:rFonts w:ascii="Arial" w:eastAsia="Arial Unicode MS" w:hAnsi="Arial" w:cs="Arial"/>
                <w:b/>
                <w:sz w:val="24"/>
                <w:szCs w:val="24"/>
                <w:bdr w:val="nil"/>
                <w:lang w:val="en-US"/>
              </w:rPr>
            </w:pPr>
          </w:p>
          <w:p w14:paraId="0893EE26" w14:textId="47C6F9D3" w:rsidR="00EC10EA" w:rsidRDefault="00EC10EA" w:rsidP="00E715B1">
            <w:pPr>
              <w:spacing w:before="120" w:after="120" w:line="240" w:lineRule="auto"/>
              <w:rPr>
                <w:rFonts w:ascii="Arial" w:eastAsia="Arial Unicode MS" w:hAnsi="Arial" w:cs="Arial"/>
                <w:b/>
                <w:sz w:val="24"/>
                <w:szCs w:val="24"/>
                <w:bdr w:val="nil"/>
                <w:lang w:val="en-US"/>
              </w:rPr>
            </w:pPr>
          </w:p>
          <w:p w14:paraId="376AE4F3" w14:textId="44474A8A" w:rsidR="00EC10EA" w:rsidRDefault="00EC10EA" w:rsidP="00E715B1">
            <w:pPr>
              <w:spacing w:before="120" w:after="120" w:line="240" w:lineRule="auto"/>
              <w:rPr>
                <w:rFonts w:ascii="Arial" w:eastAsia="Arial Unicode MS" w:hAnsi="Arial" w:cs="Arial"/>
                <w:b/>
                <w:sz w:val="24"/>
                <w:szCs w:val="24"/>
                <w:bdr w:val="nil"/>
                <w:lang w:val="en-US"/>
              </w:rPr>
            </w:pPr>
          </w:p>
          <w:p w14:paraId="7E037236" w14:textId="0C8D803E" w:rsidR="00EC10EA" w:rsidRDefault="00EC10EA" w:rsidP="00E715B1">
            <w:pPr>
              <w:spacing w:before="120" w:after="120" w:line="240" w:lineRule="auto"/>
              <w:rPr>
                <w:rFonts w:ascii="Arial" w:eastAsia="Arial Unicode MS" w:hAnsi="Arial" w:cs="Arial"/>
                <w:b/>
                <w:sz w:val="24"/>
                <w:szCs w:val="24"/>
                <w:bdr w:val="nil"/>
                <w:lang w:val="en-US"/>
              </w:rPr>
            </w:pPr>
          </w:p>
          <w:p w14:paraId="2B7D7FF3" w14:textId="55B436EA" w:rsidR="00EC10EA" w:rsidRDefault="00EC10EA" w:rsidP="00E715B1">
            <w:pPr>
              <w:spacing w:before="120" w:after="120" w:line="240" w:lineRule="auto"/>
              <w:rPr>
                <w:rFonts w:ascii="Arial" w:eastAsia="Arial Unicode MS" w:hAnsi="Arial" w:cs="Arial"/>
                <w:b/>
                <w:sz w:val="24"/>
                <w:szCs w:val="24"/>
                <w:bdr w:val="nil"/>
                <w:lang w:val="en-US"/>
              </w:rPr>
            </w:pPr>
          </w:p>
          <w:p w14:paraId="7DAB8339" w14:textId="1C6A33BF" w:rsidR="00EC10EA" w:rsidRDefault="00EC10EA" w:rsidP="00E715B1">
            <w:pPr>
              <w:spacing w:before="120" w:after="120" w:line="240" w:lineRule="auto"/>
              <w:rPr>
                <w:rFonts w:ascii="Arial" w:eastAsia="Arial Unicode MS" w:hAnsi="Arial" w:cs="Arial"/>
                <w:b/>
                <w:sz w:val="24"/>
                <w:szCs w:val="24"/>
                <w:bdr w:val="nil"/>
                <w:lang w:val="en-US"/>
              </w:rPr>
            </w:pPr>
          </w:p>
          <w:p w14:paraId="314FE614" w14:textId="1D76E908" w:rsidR="00EC10EA" w:rsidRDefault="00EC10EA" w:rsidP="00E715B1">
            <w:pPr>
              <w:spacing w:before="120" w:after="120" w:line="240" w:lineRule="auto"/>
              <w:rPr>
                <w:rFonts w:ascii="Arial" w:eastAsia="Arial Unicode MS" w:hAnsi="Arial" w:cs="Arial"/>
                <w:b/>
                <w:sz w:val="24"/>
                <w:szCs w:val="24"/>
                <w:bdr w:val="nil"/>
                <w:lang w:val="en-US"/>
              </w:rPr>
            </w:pPr>
          </w:p>
          <w:p w14:paraId="75D6ABD3" w14:textId="6A5F3D00" w:rsidR="00EC10EA" w:rsidRDefault="00EC10EA" w:rsidP="00E715B1">
            <w:pPr>
              <w:spacing w:before="120" w:after="120" w:line="240" w:lineRule="auto"/>
              <w:rPr>
                <w:rFonts w:ascii="Arial" w:eastAsia="Arial Unicode MS" w:hAnsi="Arial" w:cs="Arial"/>
                <w:b/>
                <w:sz w:val="24"/>
                <w:szCs w:val="24"/>
                <w:bdr w:val="nil"/>
                <w:lang w:val="en-US"/>
              </w:rPr>
            </w:pPr>
          </w:p>
          <w:p w14:paraId="62B425DE" w14:textId="0270974E" w:rsidR="00EC10EA" w:rsidRDefault="00EC10EA" w:rsidP="00E715B1">
            <w:pPr>
              <w:spacing w:before="120" w:after="120" w:line="240" w:lineRule="auto"/>
              <w:rPr>
                <w:rFonts w:ascii="Arial" w:eastAsia="Arial Unicode MS" w:hAnsi="Arial" w:cs="Arial"/>
                <w:b/>
                <w:sz w:val="24"/>
                <w:szCs w:val="24"/>
                <w:bdr w:val="nil"/>
                <w:lang w:val="en-US"/>
              </w:rPr>
            </w:pPr>
          </w:p>
          <w:p w14:paraId="34693DD7" w14:textId="4A946E98" w:rsidR="00EC10EA" w:rsidRDefault="00EC10EA" w:rsidP="00E715B1">
            <w:pPr>
              <w:spacing w:before="120" w:after="120" w:line="240" w:lineRule="auto"/>
              <w:rPr>
                <w:rFonts w:ascii="Arial" w:eastAsia="Arial Unicode MS" w:hAnsi="Arial" w:cs="Arial"/>
                <w:b/>
                <w:sz w:val="24"/>
                <w:szCs w:val="24"/>
                <w:bdr w:val="nil"/>
                <w:lang w:val="en-US"/>
              </w:rPr>
            </w:pPr>
          </w:p>
          <w:p w14:paraId="3B639A35" w14:textId="16CC7284" w:rsidR="00EC10EA" w:rsidRDefault="00EC10EA" w:rsidP="00E715B1">
            <w:pPr>
              <w:spacing w:before="120" w:after="120" w:line="240" w:lineRule="auto"/>
              <w:rPr>
                <w:rFonts w:ascii="Arial" w:eastAsia="Arial Unicode MS" w:hAnsi="Arial" w:cs="Arial"/>
                <w:b/>
                <w:sz w:val="24"/>
                <w:szCs w:val="24"/>
                <w:bdr w:val="nil"/>
                <w:lang w:val="en-US"/>
              </w:rPr>
            </w:pPr>
          </w:p>
          <w:p w14:paraId="3C51EC53" w14:textId="664D7080" w:rsidR="00EC10EA" w:rsidRDefault="00EC10EA" w:rsidP="00E715B1">
            <w:pPr>
              <w:spacing w:before="120" w:after="120" w:line="240" w:lineRule="auto"/>
              <w:rPr>
                <w:rFonts w:ascii="Arial" w:eastAsia="Arial Unicode MS" w:hAnsi="Arial" w:cs="Arial"/>
                <w:b/>
                <w:sz w:val="24"/>
                <w:szCs w:val="24"/>
                <w:bdr w:val="nil"/>
                <w:lang w:val="en-US"/>
              </w:rPr>
            </w:pPr>
          </w:p>
          <w:p w14:paraId="43E1DABB" w14:textId="39B53B7E" w:rsidR="00EC10EA" w:rsidRDefault="00EC10EA" w:rsidP="00E715B1">
            <w:pPr>
              <w:spacing w:before="120" w:after="120" w:line="240" w:lineRule="auto"/>
              <w:rPr>
                <w:rFonts w:ascii="Arial" w:eastAsia="Arial Unicode MS" w:hAnsi="Arial" w:cs="Arial"/>
                <w:b/>
                <w:sz w:val="24"/>
                <w:szCs w:val="24"/>
                <w:bdr w:val="nil"/>
                <w:lang w:val="en-US"/>
              </w:rPr>
            </w:pPr>
          </w:p>
          <w:p w14:paraId="78B81C86" w14:textId="769C4A57" w:rsidR="00EC10EA" w:rsidRDefault="00EC10EA" w:rsidP="00E715B1">
            <w:pPr>
              <w:spacing w:before="120" w:after="120" w:line="240" w:lineRule="auto"/>
              <w:rPr>
                <w:rFonts w:ascii="Arial" w:eastAsia="Arial Unicode MS" w:hAnsi="Arial" w:cs="Arial"/>
                <w:b/>
                <w:sz w:val="24"/>
                <w:szCs w:val="24"/>
                <w:bdr w:val="nil"/>
                <w:lang w:val="en-US"/>
              </w:rPr>
            </w:pPr>
          </w:p>
          <w:p w14:paraId="64DCD225" w14:textId="63BA1E59" w:rsidR="00EC10EA" w:rsidRDefault="00EC10EA" w:rsidP="00E715B1">
            <w:pPr>
              <w:spacing w:before="120" w:after="120" w:line="240" w:lineRule="auto"/>
              <w:rPr>
                <w:rFonts w:ascii="Arial" w:eastAsia="Arial Unicode MS" w:hAnsi="Arial" w:cs="Arial"/>
                <w:b/>
                <w:sz w:val="24"/>
                <w:szCs w:val="24"/>
                <w:bdr w:val="nil"/>
                <w:lang w:val="en-US"/>
              </w:rPr>
            </w:pPr>
          </w:p>
          <w:p w14:paraId="762B3B55" w14:textId="3F9E90BE" w:rsidR="00EC10EA" w:rsidRDefault="00EC10EA" w:rsidP="00E715B1">
            <w:pPr>
              <w:spacing w:before="120" w:after="120" w:line="240" w:lineRule="auto"/>
              <w:rPr>
                <w:rFonts w:ascii="Arial" w:eastAsia="Arial Unicode MS" w:hAnsi="Arial" w:cs="Arial"/>
                <w:b/>
                <w:sz w:val="24"/>
                <w:szCs w:val="24"/>
                <w:bdr w:val="nil"/>
                <w:lang w:val="en-US"/>
              </w:rPr>
            </w:pPr>
          </w:p>
          <w:p w14:paraId="4123942D" w14:textId="35EA8C02" w:rsidR="00EC10EA" w:rsidRDefault="00EC10EA" w:rsidP="00E715B1">
            <w:pPr>
              <w:spacing w:before="120" w:after="120" w:line="240" w:lineRule="auto"/>
              <w:rPr>
                <w:rFonts w:ascii="Arial" w:eastAsia="Arial Unicode MS" w:hAnsi="Arial" w:cs="Arial"/>
                <w:b/>
                <w:sz w:val="24"/>
                <w:szCs w:val="24"/>
                <w:bdr w:val="nil"/>
                <w:lang w:val="en-US"/>
              </w:rPr>
            </w:pPr>
          </w:p>
          <w:p w14:paraId="0209E93E" w14:textId="7A97672F" w:rsidR="00EC10EA" w:rsidRDefault="00EC10EA" w:rsidP="00E715B1">
            <w:pPr>
              <w:spacing w:before="120" w:after="120" w:line="240" w:lineRule="auto"/>
              <w:rPr>
                <w:rFonts w:ascii="Arial" w:eastAsia="Arial Unicode MS" w:hAnsi="Arial" w:cs="Arial"/>
                <w:b/>
                <w:sz w:val="24"/>
                <w:szCs w:val="24"/>
                <w:bdr w:val="nil"/>
                <w:lang w:val="en-US"/>
              </w:rPr>
            </w:pPr>
          </w:p>
          <w:p w14:paraId="1D5E76A7" w14:textId="30767EA1" w:rsidR="00EC10EA" w:rsidRDefault="00EC10EA" w:rsidP="00E715B1">
            <w:pPr>
              <w:spacing w:before="120" w:after="120" w:line="240" w:lineRule="auto"/>
              <w:rPr>
                <w:rFonts w:ascii="Arial" w:eastAsia="Arial Unicode MS" w:hAnsi="Arial" w:cs="Arial"/>
                <w:b/>
                <w:sz w:val="24"/>
                <w:szCs w:val="24"/>
                <w:bdr w:val="nil"/>
                <w:lang w:val="en-US"/>
              </w:rPr>
            </w:pPr>
          </w:p>
          <w:p w14:paraId="4CE4B024" w14:textId="6DD11140" w:rsidR="00EC10EA" w:rsidRDefault="00EC10EA" w:rsidP="00E715B1">
            <w:pPr>
              <w:spacing w:before="120" w:after="120" w:line="240" w:lineRule="auto"/>
              <w:rPr>
                <w:rFonts w:ascii="Arial" w:eastAsia="Arial Unicode MS" w:hAnsi="Arial" w:cs="Arial"/>
                <w:b/>
                <w:sz w:val="24"/>
                <w:szCs w:val="24"/>
                <w:bdr w:val="nil"/>
                <w:lang w:val="en-US"/>
              </w:rPr>
            </w:pPr>
          </w:p>
          <w:p w14:paraId="088FA489" w14:textId="418CC497" w:rsidR="00EC10EA" w:rsidRDefault="00EC10EA" w:rsidP="00E715B1">
            <w:pPr>
              <w:spacing w:before="120" w:after="120" w:line="240" w:lineRule="auto"/>
              <w:rPr>
                <w:rFonts w:ascii="Arial" w:eastAsia="Arial Unicode MS" w:hAnsi="Arial" w:cs="Arial"/>
                <w:b/>
                <w:sz w:val="24"/>
                <w:szCs w:val="24"/>
                <w:bdr w:val="nil"/>
                <w:lang w:val="en-US"/>
              </w:rPr>
            </w:pPr>
          </w:p>
          <w:p w14:paraId="505EAA46" w14:textId="0991318B" w:rsidR="00EC10EA" w:rsidRDefault="00EC10EA" w:rsidP="00E715B1">
            <w:pPr>
              <w:spacing w:before="120" w:after="120" w:line="240" w:lineRule="auto"/>
              <w:rPr>
                <w:rFonts w:ascii="Arial" w:eastAsia="Arial Unicode MS" w:hAnsi="Arial" w:cs="Arial"/>
                <w:b/>
                <w:sz w:val="24"/>
                <w:szCs w:val="24"/>
                <w:bdr w:val="nil"/>
                <w:lang w:val="en-US"/>
              </w:rPr>
            </w:pPr>
          </w:p>
          <w:p w14:paraId="2226647C" w14:textId="6E7700AA" w:rsidR="00EC10EA" w:rsidRDefault="00EC10EA" w:rsidP="00E715B1">
            <w:pPr>
              <w:spacing w:before="120" w:after="120" w:line="240" w:lineRule="auto"/>
              <w:rPr>
                <w:rFonts w:ascii="Arial" w:eastAsia="Arial Unicode MS" w:hAnsi="Arial" w:cs="Arial"/>
                <w:b/>
                <w:sz w:val="24"/>
                <w:szCs w:val="24"/>
                <w:bdr w:val="nil"/>
                <w:lang w:val="en-US"/>
              </w:rPr>
            </w:pPr>
          </w:p>
          <w:p w14:paraId="6661783C" w14:textId="4F7392DC" w:rsidR="00EC10EA" w:rsidRDefault="00EC10EA" w:rsidP="00E715B1">
            <w:pPr>
              <w:spacing w:before="120" w:after="120" w:line="240" w:lineRule="auto"/>
              <w:rPr>
                <w:rFonts w:ascii="Arial" w:eastAsia="Arial Unicode MS" w:hAnsi="Arial" w:cs="Arial"/>
                <w:b/>
                <w:sz w:val="24"/>
                <w:szCs w:val="24"/>
                <w:bdr w:val="nil"/>
                <w:lang w:val="en-US"/>
              </w:rPr>
            </w:pPr>
          </w:p>
          <w:p w14:paraId="1FD5D399" w14:textId="0FA4152B" w:rsidR="00EC10EA" w:rsidRDefault="00EC10EA" w:rsidP="00E715B1">
            <w:pPr>
              <w:spacing w:before="120" w:after="120" w:line="240" w:lineRule="auto"/>
              <w:rPr>
                <w:rFonts w:ascii="Arial" w:eastAsia="Arial Unicode MS" w:hAnsi="Arial" w:cs="Arial"/>
                <w:b/>
                <w:sz w:val="24"/>
                <w:szCs w:val="24"/>
                <w:bdr w:val="nil"/>
                <w:lang w:val="en-US"/>
              </w:rPr>
            </w:pPr>
          </w:p>
          <w:p w14:paraId="24CCC8CC" w14:textId="50A35326" w:rsidR="00EC10EA" w:rsidRDefault="00EC10EA" w:rsidP="00E715B1">
            <w:pPr>
              <w:spacing w:before="120" w:after="120" w:line="240" w:lineRule="auto"/>
              <w:rPr>
                <w:rFonts w:ascii="Arial" w:eastAsia="Arial Unicode MS" w:hAnsi="Arial" w:cs="Arial"/>
                <w:b/>
                <w:sz w:val="24"/>
                <w:szCs w:val="24"/>
                <w:bdr w:val="nil"/>
                <w:lang w:val="en-US"/>
              </w:rPr>
            </w:pPr>
          </w:p>
          <w:p w14:paraId="24B9ADA0" w14:textId="34CF3FAB" w:rsidR="00EC10EA" w:rsidRDefault="00EC10EA" w:rsidP="00E715B1">
            <w:pPr>
              <w:spacing w:before="120" w:after="120" w:line="240" w:lineRule="auto"/>
              <w:rPr>
                <w:rFonts w:ascii="Arial" w:eastAsia="Arial Unicode MS" w:hAnsi="Arial" w:cs="Arial"/>
                <w:b/>
                <w:sz w:val="24"/>
                <w:szCs w:val="24"/>
                <w:bdr w:val="nil"/>
                <w:lang w:val="en-US"/>
              </w:rPr>
            </w:pPr>
          </w:p>
          <w:p w14:paraId="0DCA5386" w14:textId="6FC3A2D0" w:rsidR="00EC10EA" w:rsidRDefault="00EC10EA" w:rsidP="00E715B1">
            <w:pPr>
              <w:spacing w:before="120" w:after="120" w:line="240" w:lineRule="auto"/>
              <w:rPr>
                <w:rFonts w:ascii="Arial" w:eastAsia="Arial Unicode MS" w:hAnsi="Arial" w:cs="Arial"/>
                <w:b/>
                <w:sz w:val="24"/>
                <w:szCs w:val="24"/>
                <w:bdr w:val="nil"/>
                <w:lang w:val="en-US"/>
              </w:rPr>
            </w:pPr>
          </w:p>
          <w:p w14:paraId="3F49EC84" w14:textId="6EC520D4" w:rsidR="00EC10EA" w:rsidRDefault="00EC10EA" w:rsidP="00E715B1">
            <w:pPr>
              <w:spacing w:before="120" w:after="120" w:line="240" w:lineRule="auto"/>
              <w:rPr>
                <w:rFonts w:ascii="Arial" w:eastAsia="Arial Unicode MS" w:hAnsi="Arial" w:cs="Arial"/>
                <w:b/>
                <w:sz w:val="24"/>
                <w:szCs w:val="24"/>
                <w:bdr w:val="nil"/>
                <w:lang w:val="en-US"/>
              </w:rPr>
            </w:pPr>
          </w:p>
          <w:p w14:paraId="1B896A9E" w14:textId="48D46C98" w:rsidR="00EC10EA" w:rsidRDefault="00EC10EA" w:rsidP="00E715B1">
            <w:pPr>
              <w:spacing w:before="120" w:after="120" w:line="240" w:lineRule="auto"/>
              <w:rPr>
                <w:rFonts w:ascii="Arial" w:eastAsia="Arial Unicode MS" w:hAnsi="Arial" w:cs="Arial"/>
                <w:b/>
                <w:sz w:val="24"/>
                <w:szCs w:val="24"/>
                <w:bdr w:val="nil"/>
                <w:lang w:val="en-US"/>
              </w:rPr>
            </w:pPr>
          </w:p>
          <w:p w14:paraId="1856DA23" w14:textId="5ADA95F1" w:rsidR="00EC10EA" w:rsidRDefault="00EC10EA" w:rsidP="00E715B1">
            <w:pPr>
              <w:spacing w:before="120" w:after="120" w:line="240" w:lineRule="auto"/>
              <w:rPr>
                <w:rFonts w:ascii="Arial" w:eastAsia="Arial Unicode MS" w:hAnsi="Arial" w:cs="Arial"/>
                <w:b/>
                <w:sz w:val="24"/>
                <w:szCs w:val="24"/>
                <w:bdr w:val="nil"/>
                <w:lang w:val="en-US"/>
              </w:rPr>
            </w:pPr>
          </w:p>
          <w:p w14:paraId="0EB7255B" w14:textId="5C360E81" w:rsidR="00EC10EA" w:rsidRDefault="00EC10EA" w:rsidP="00E715B1">
            <w:pPr>
              <w:spacing w:before="120" w:after="120" w:line="240" w:lineRule="auto"/>
              <w:rPr>
                <w:rFonts w:ascii="Arial" w:eastAsia="Arial Unicode MS" w:hAnsi="Arial" w:cs="Arial"/>
                <w:b/>
                <w:sz w:val="24"/>
                <w:szCs w:val="24"/>
                <w:bdr w:val="nil"/>
                <w:lang w:val="en-US"/>
              </w:rPr>
            </w:pPr>
          </w:p>
          <w:p w14:paraId="20D75723" w14:textId="62BED3E2" w:rsidR="00EC10EA" w:rsidRDefault="00EC10EA" w:rsidP="00E715B1">
            <w:pPr>
              <w:spacing w:before="120" w:after="120" w:line="240" w:lineRule="auto"/>
              <w:rPr>
                <w:rFonts w:ascii="Arial" w:eastAsia="Arial Unicode MS" w:hAnsi="Arial" w:cs="Arial"/>
                <w:b/>
                <w:sz w:val="24"/>
                <w:szCs w:val="24"/>
                <w:bdr w:val="nil"/>
                <w:lang w:val="en-US"/>
              </w:rPr>
            </w:pPr>
          </w:p>
          <w:p w14:paraId="4DD37A37" w14:textId="38D00ACC" w:rsidR="00EC10EA" w:rsidRDefault="00EC10EA" w:rsidP="00E715B1">
            <w:pPr>
              <w:spacing w:before="120" w:after="120" w:line="240" w:lineRule="auto"/>
              <w:rPr>
                <w:rFonts w:ascii="Arial" w:eastAsia="Arial Unicode MS" w:hAnsi="Arial" w:cs="Arial"/>
                <w:b/>
                <w:sz w:val="24"/>
                <w:szCs w:val="24"/>
                <w:bdr w:val="nil"/>
                <w:lang w:val="en-US"/>
              </w:rPr>
            </w:pPr>
          </w:p>
          <w:p w14:paraId="203B0D0D" w14:textId="0F3027DF" w:rsidR="00EC10EA" w:rsidRDefault="00EC10EA" w:rsidP="00E715B1">
            <w:pPr>
              <w:spacing w:before="120" w:after="120" w:line="240" w:lineRule="auto"/>
              <w:rPr>
                <w:rFonts w:ascii="Arial" w:eastAsia="Arial Unicode MS" w:hAnsi="Arial" w:cs="Arial"/>
                <w:b/>
                <w:sz w:val="24"/>
                <w:szCs w:val="24"/>
                <w:bdr w:val="nil"/>
                <w:lang w:val="en-US"/>
              </w:rPr>
            </w:pPr>
          </w:p>
          <w:p w14:paraId="45764E35" w14:textId="637BB9C5" w:rsidR="00EC10EA" w:rsidRDefault="00EC10EA" w:rsidP="00E715B1">
            <w:pPr>
              <w:spacing w:before="120" w:after="120" w:line="240" w:lineRule="auto"/>
              <w:rPr>
                <w:rFonts w:ascii="Arial" w:eastAsia="Arial Unicode MS" w:hAnsi="Arial" w:cs="Arial"/>
                <w:b/>
                <w:sz w:val="24"/>
                <w:szCs w:val="24"/>
                <w:bdr w:val="nil"/>
                <w:lang w:val="en-US"/>
              </w:rPr>
            </w:pPr>
          </w:p>
          <w:p w14:paraId="1C92AFC2" w14:textId="2111B75D" w:rsidR="00EC10EA" w:rsidRDefault="00EC10EA" w:rsidP="00E715B1">
            <w:pPr>
              <w:spacing w:before="120" w:after="120" w:line="240" w:lineRule="auto"/>
              <w:rPr>
                <w:rFonts w:ascii="Arial" w:eastAsia="Arial Unicode MS" w:hAnsi="Arial" w:cs="Arial"/>
                <w:b/>
                <w:sz w:val="24"/>
                <w:szCs w:val="24"/>
                <w:bdr w:val="nil"/>
                <w:lang w:val="en-US"/>
              </w:rPr>
            </w:pPr>
          </w:p>
          <w:p w14:paraId="3FB42335" w14:textId="7C85EB33" w:rsidR="00EC10EA" w:rsidRDefault="00EC10EA" w:rsidP="00E715B1">
            <w:pPr>
              <w:spacing w:before="120" w:after="120" w:line="240" w:lineRule="auto"/>
              <w:rPr>
                <w:rFonts w:ascii="Arial" w:eastAsia="Arial Unicode MS" w:hAnsi="Arial" w:cs="Arial"/>
                <w:b/>
                <w:sz w:val="24"/>
                <w:szCs w:val="24"/>
                <w:bdr w:val="nil"/>
                <w:lang w:val="en-US"/>
              </w:rPr>
            </w:pPr>
          </w:p>
          <w:p w14:paraId="389D023B" w14:textId="2D052E72" w:rsidR="00EC10EA" w:rsidRDefault="00EC10EA" w:rsidP="00E715B1">
            <w:pPr>
              <w:spacing w:before="120" w:after="120" w:line="240" w:lineRule="auto"/>
              <w:rPr>
                <w:rFonts w:ascii="Arial" w:eastAsia="Arial Unicode MS" w:hAnsi="Arial" w:cs="Arial"/>
                <w:b/>
                <w:sz w:val="24"/>
                <w:szCs w:val="24"/>
                <w:bdr w:val="nil"/>
                <w:lang w:val="en-US"/>
              </w:rPr>
            </w:pPr>
          </w:p>
          <w:p w14:paraId="2DC898BB" w14:textId="5F738D1D" w:rsidR="00EC10EA" w:rsidRPr="00DC2457" w:rsidRDefault="00EC10EA" w:rsidP="00E715B1">
            <w:pPr>
              <w:spacing w:before="120" w:after="120" w:line="240" w:lineRule="auto"/>
              <w:rPr>
                <w:rFonts w:ascii="Arial" w:eastAsia="Arial Unicode MS" w:hAnsi="Arial" w:cs="Arial"/>
                <w:b/>
                <w:sz w:val="24"/>
                <w:szCs w:val="24"/>
                <w:bdr w:val="nil"/>
                <w:lang w:val="en-US"/>
              </w:rPr>
            </w:pPr>
            <w:proofErr w:type="spellStart"/>
            <w:r>
              <w:rPr>
                <w:rFonts w:ascii="Arial" w:eastAsia="Arial Unicode MS" w:hAnsi="Arial" w:cs="Arial"/>
                <w:b/>
                <w:sz w:val="24"/>
                <w:szCs w:val="24"/>
                <w:bdr w:val="nil"/>
                <w:lang w:val="en-US"/>
              </w:rPr>
              <w:t>JWo</w:t>
            </w:r>
            <w:proofErr w:type="spellEnd"/>
          </w:p>
        </w:tc>
      </w:tr>
      <w:tr w:rsidR="004A3925" w:rsidRPr="00DC2457" w14:paraId="166FEBCC" w14:textId="77777777" w:rsidTr="009E51E4">
        <w:trPr>
          <w:trHeight w:val="374"/>
        </w:trPr>
        <w:tc>
          <w:tcPr>
            <w:tcW w:w="1560" w:type="dxa"/>
            <w:shd w:val="clear" w:color="auto" w:fill="auto"/>
            <w:tcMar>
              <w:top w:w="80" w:type="dxa"/>
              <w:left w:w="80" w:type="dxa"/>
              <w:bottom w:w="80" w:type="dxa"/>
              <w:right w:w="80" w:type="dxa"/>
            </w:tcMar>
          </w:tcPr>
          <w:p w14:paraId="7C5C1E08" w14:textId="4462D202" w:rsidR="004A3925" w:rsidRPr="00A475A2" w:rsidRDefault="005E2E9E" w:rsidP="00E920E3">
            <w:pPr>
              <w:spacing w:before="120" w:after="120" w:line="240" w:lineRule="auto"/>
              <w:rPr>
                <w:rFonts w:ascii="Arial" w:eastAsia="Arial Unicode MS" w:hAnsi="Arial" w:cs="Arial"/>
                <w:b/>
                <w:sz w:val="24"/>
                <w:szCs w:val="24"/>
                <w:bdr w:val="nil"/>
                <w:lang w:val="en-US"/>
              </w:rPr>
            </w:pPr>
            <w:r w:rsidRPr="00A475A2">
              <w:rPr>
                <w:rFonts w:ascii="Arial" w:eastAsia="Arial Unicode MS" w:hAnsi="Arial" w:cs="Arial"/>
                <w:b/>
                <w:sz w:val="24"/>
                <w:szCs w:val="24"/>
                <w:bdr w:val="nil"/>
                <w:lang w:val="en-US"/>
              </w:rPr>
              <w:t xml:space="preserve">Resolved: </w:t>
            </w:r>
          </w:p>
        </w:tc>
        <w:tc>
          <w:tcPr>
            <w:tcW w:w="7592" w:type="dxa"/>
            <w:shd w:val="clear" w:color="auto" w:fill="auto"/>
            <w:tcMar>
              <w:top w:w="80" w:type="dxa"/>
              <w:left w:w="80" w:type="dxa"/>
              <w:bottom w:w="80" w:type="dxa"/>
              <w:right w:w="80" w:type="dxa"/>
            </w:tcMar>
          </w:tcPr>
          <w:p w14:paraId="74F905ED" w14:textId="25A2FB7B" w:rsidR="004A3925" w:rsidRPr="00A475A2" w:rsidRDefault="00A475A2" w:rsidP="00E920E3">
            <w:pPr>
              <w:pStyle w:val="ListParagraph"/>
              <w:spacing w:before="120" w:after="120" w:line="240" w:lineRule="auto"/>
              <w:ind w:left="0"/>
              <w:contextualSpacing w:val="0"/>
              <w:rPr>
                <w:rFonts w:ascii="Arial" w:eastAsia="Calibri" w:hAnsi="Arial" w:cs="Arial"/>
                <w:b/>
                <w:bCs/>
                <w:sz w:val="24"/>
                <w:szCs w:val="24"/>
                <w:bdr w:val="nil"/>
                <w:lang w:val="en-US" w:eastAsia="en-GB"/>
              </w:rPr>
            </w:pPr>
            <w:r>
              <w:rPr>
                <w:rFonts w:ascii="Arial" w:eastAsia="Calibri" w:hAnsi="Arial" w:cs="Arial"/>
                <w:sz w:val="24"/>
                <w:szCs w:val="24"/>
                <w:bdr w:val="nil"/>
                <w:lang w:val="en-US" w:eastAsia="en-GB"/>
              </w:rPr>
              <w:t xml:space="preserve">The Patient Story was </w:t>
            </w:r>
            <w:r>
              <w:rPr>
                <w:rFonts w:ascii="Arial" w:eastAsia="Calibri" w:hAnsi="Arial" w:cs="Arial"/>
                <w:b/>
                <w:bCs/>
                <w:sz w:val="24"/>
                <w:szCs w:val="24"/>
                <w:bdr w:val="nil"/>
                <w:lang w:val="en-US" w:eastAsia="en-GB"/>
              </w:rPr>
              <w:t>noted.</w:t>
            </w:r>
          </w:p>
        </w:tc>
        <w:tc>
          <w:tcPr>
            <w:tcW w:w="1763" w:type="dxa"/>
            <w:shd w:val="clear" w:color="auto" w:fill="auto"/>
            <w:tcMar>
              <w:top w:w="80" w:type="dxa"/>
              <w:left w:w="80" w:type="dxa"/>
              <w:bottom w:w="80" w:type="dxa"/>
              <w:right w:w="80" w:type="dxa"/>
            </w:tcMar>
          </w:tcPr>
          <w:p w14:paraId="10653A08" w14:textId="77777777" w:rsidR="004A3925" w:rsidRPr="00DC2457" w:rsidRDefault="004A3925" w:rsidP="00E715B1">
            <w:pPr>
              <w:spacing w:before="120" w:after="120" w:line="240" w:lineRule="auto"/>
              <w:rPr>
                <w:rFonts w:ascii="Arial" w:eastAsia="Arial Unicode MS" w:hAnsi="Arial" w:cs="Arial"/>
                <w:b/>
                <w:sz w:val="24"/>
                <w:szCs w:val="24"/>
                <w:bdr w:val="nil"/>
                <w:lang w:val="en-US"/>
              </w:rPr>
            </w:pPr>
          </w:p>
        </w:tc>
      </w:tr>
      <w:tr w:rsidR="005E2E9E" w:rsidRPr="00DC2457" w14:paraId="355D5080" w14:textId="77777777" w:rsidTr="009E51E4">
        <w:trPr>
          <w:trHeight w:val="374"/>
        </w:trPr>
        <w:tc>
          <w:tcPr>
            <w:tcW w:w="1560" w:type="dxa"/>
            <w:shd w:val="clear" w:color="auto" w:fill="auto"/>
            <w:tcMar>
              <w:top w:w="80" w:type="dxa"/>
              <w:left w:w="80" w:type="dxa"/>
              <w:bottom w:w="80" w:type="dxa"/>
              <w:right w:w="80" w:type="dxa"/>
            </w:tcMar>
          </w:tcPr>
          <w:p w14:paraId="07376BCB" w14:textId="04D485E3" w:rsidR="005E2E9E" w:rsidRPr="00DC2457" w:rsidRDefault="005F42FE" w:rsidP="005E2E9E">
            <w:pPr>
              <w:spacing w:before="120" w:after="120" w:line="240" w:lineRule="auto"/>
              <w:rPr>
                <w:rFonts w:ascii="Arial" w:eastAsia="Arial Unicode MS" w:hAnsi="Arial" w:cs="Arial"/>
                <w:b/>
                <w:sz w:val="24"/>
                <w:szCs w:val="24"/>
                <w:bdr w:val="nil"/>
                <w:lang w:val="en-US"/>
              </w:rPr>
            </w:pPr>
            <w:r>
              <w:rPr>
                <w:rFonts w:ascii="Arial" w:eastAsia="Calibri" w:hAnsi="Arial" w:cs="Arial"/>
                <w:b/>
                <w:sz w:val="24"/>
                <w:szCs w:val="24"/>
                <w:u w:color="000000"/>
                <w:bdr w:val="nil"/>
                <w:lang w:val="en-US" w:eastAsia="en-GB"/>
              </w:rPr>
              <w:t>2</w:t>
            </w:r>
            <w:r w:rsidR="006C0D63">
              <w:rPr>
                <w:rFonts w:ascii="Arial" w:eastAsia="Calibri" w:hAnsi="Arial" w:cs="Arial"/>
                <w:b/>
                <w:sz w:val="24"/>
                <w:szCs w:val="24"/>
                <w:u w:color="000000"/>
                <w:bdr w:val="nil"/>
                <w:lang w:val="en-US" w:eastAsia="en-GB"/>
              </w:rPr>
              <w:t>69</w:t>
            </w:r>
            <w:r w:rsidR="005E2E9E" w:rsidRPr="00DC2457">
              <w:rPr>
                <w:rFonts w:ascii="Arial" w:eastAsia="Calibri" w:hAnsi="Arial" w:cs="Arial"/>
                <w:b/>
                <w:sz w:val="24"/>
                <w:szCs w:val="24"/>
                <w:u w:color="000000"/>
                <w:bdr w:val="nil"/>
                <w:lang w:val="en-US" w:eastAsia="en-GB"/>
              </w:rPr>
              <w:t>/22</w:t>
            </w:r>
          </w:p>
        </w:tc>
        <w:tc>
          <w:tcPr>
            <w:tcW w:w="7592" w:type="dxa"/>
            <w:shd w:val="clear" w:color="auto" w:fill="auto"/>
            <w:tcMar>
              <w:top w:w="80" w:type="dxa"/>
              <w:left w:w="80" w:type="dxa"/>
              <w:bottom w:w="80" w:type="dxa"/>
              <w:right w:w="80" w:type="dxa"/>
            </w:tcMar>
          </w:tcPr>
          <w:p w14:paraId="742EFA3F" w14:textId="05417685" w:rsidR="005E2E9E" w:rsidRPr="00DC2457" w:rsidRDefault="005E2E9E" w:rsidP="005E2E9E">
            <w:pPr>
              <w:pStyle w:val="ListParagraph"/>
              <w:spacing w:before="120" w:after="120" w:line="240" w:lineRule="auto"/>
              <w:ind w:left="0"/>
              <w:contextualSpacing w:val="0"/>
              <w:rPr>
                <w:rFonts w:ascii="Arial" w:eastAsia="Calibri" w:hAnsi="Arial" w:cs="Arial"/>
                <w:sz w:val="24"/>
                <w:szCs w:val="24"/>
                <w:bdr w:val="nil"/>
                <w:lang w:val="en-US" w:eastAsia="en-GB"/>
              </w:rPr>
            </w:pPr>
            <w:r w:rsidRPr="00DC2457">
              <w:rPr>
                <w:rFonts w:ascii="Arial" w:hAnsi="Arial" w:cs="Arial"/>
                <w:b/>
                <w:sz w:val="24"/>
                <w:szCs w:val="24"/>
              </w:rPr>
              <w:t xml:space="preserve">SERVICE GROUP HIGHLIGHT REPORT – </w:t>
            </w:r>
            <w:r w:rsidR="00E836F5">
              <w:rPr>
                <w:rFonts w:ascii="Arial" w:hAnsi="Arial" w:cs="Arial"/>
                <w:b/>
                <w:sz w:val="24"/>
                <w:szCs w:val="24"/>
              </w:rPr>
              <w:t>NEATH PORT TALBOT HOSPITAL/SINGLETON HOSPITAL</w:t>
            </w:r>
          </w:p>
        </w:tc>
        <w:tc>
          <w:tcPr>
            <w:tcW w:w="1763" w:type="dxa"/>
            <w:shd w:val="clear" w:color="auto" w:fill="auto"/>
            <w:tcMar>
              <w:top w:w="80" w:type="dxa"/>
              <w:left w:w="80" w:type="dxa"/>
              <w:bottom w:w="80" w:type="dxa"/>
              <w:right w:w="80" w:type="dxa"/>
            </w:tcMar>
          </w:tcPr>
          <w:p w14:paraId="4943493C" w14:textId="77777777" w:rsidR="005E2E9E" w:rsidRPr="00DC2457" w:rsidRDefault="005E2E9E" w:rsidP="005E2E9E">
            <w:pPr>
              <w:spacing w:before="120" w:after="120" w:line="240" w:lineRule="auto"/>
              <w:rPr>
                <w:rFonts w:ascii="Arial" w:eastAsia="Arial Unicode MS" w:hAnsi="Arial" w:cs="Arial"/>
                <w:b/>
                <w:sz w:val="24"/>
                <w:szCs w:val="24"/>
                <w:bdr w:val="nil"/>
                <w:lang w:val="en-US"/>
              </w:rPr>
            </w:pPr>
          </w:p>
        </w:tc>
      </w:tr>
      <w:tr w:rsidR="005E2E9E" w:rsidRPr="00DC2457" w14:paraId="3DEA3AFF" w14:textId="77777777" w:rsidTr="009E51E4">
        <w:trPr>
          <w:trHeight w:val="374"/>
        </w:trPr>
        <w:tc>
          <w:tcPr>
            <w:tcW w:w="1560" w:type="dxa"/>
            <w:shd w:val="clear" w:color="auto" w:fill="auto"/>
            <w:tcMar>
              <w:top w:w="80" w:type="dxa"/>
              <w:left w:w="80" w:type="dxa"/>
              <w:bottom w:w="80" w:type="dxa"/>
              <w:right w:w="80" w:type="dxa"/>
            </w:tcMar>
          </w:tcPr>
          <w:p w14:paraId="57E5FFD6" w14:textId="77777777" w:rsidR="005E2E9E" w:rsidRPr="00DC2457" w:rsidRDefault="005E2E9E" w:rsidP="005E2E9E">
            <w:pPr>
              <w:spacing w:before="120" w:after="120" w:line="240" w:lineRule="auto"/>
              <w:rPr>
                <w:rFonts w:ascii="Arial" w:eastAsia="Arial Unicode MS" w:hAnsi="Arial" w:cs="Arial"/>
                <w:b/>
                <w:sz w:val="24"/>
                <w:szCs w:val="24"/>
                <w:bdr w:val="nil"/>
                <w:lang w:val="en-US"/>
              </w:rPr>
            </w:pPr>
          </w:p>
        </w:tc>
        <w:tc>
          <w:tcPr>
            <w:tcW w:w="7592" w:type="dxa"/>
            <w:shd w:val="clear" w:color="auto" w:fill="auto"/>
            <w:tcMar>
              <w:top w:w="80" w:type="dxa"/>
              <w:left w:w="80" w:type="dxa"/>
              <w:bottom w:w="80" w:type="dxa"/>
              <w:right w:w="80" w:type="dxa"/>
            </w:tcMar>
          </w:tcPr>
          <w:p w14:paraId="2349D0B8" w14:textId="77777777" w:rsidR="00F9465F" w:rsidRDefault="00421B16" w:rsidP="005E2E9E">
            <w:pPr>
              <w:snapToGrid w:val="0"/>
              <w:spacing w:before="120" w:after="120" w:line="240" w:lineRule="auto"/>
              <w:rPr>
                <w:rFonts w:ascii="Arial" w:hAnsi="Arial" w:cs="Arial"/>
                <w:b/>
                <w:bCs/>
                <w:sz w:val="24"/>
                <w:szCs w:val="24"/>
              </w:rPr>
            </w:pPr>
            <w:r>
              <w:rPr>
                <w:rFonts w:ascii="Arial" w:hAnsi="Arial" w:cs="Arial"/>
                <w:sz w:val="24"/>
                <w:szCs w:val="24"/>
              </w:rPr>
              <w:t xml:space="preserve">A Service Group highlight report for Neath Port Talbot Hospital and Singleton Hospital was </w:t>
            </w:r>
            <w:r>
              <w:rPr>
                <w:rFonts w:ascii="Arial" w:hAnsi="Arial" w:cs="Arial"/>
                <w:b/>
                <w:bCs/>
                <w:sz w:val="24"/>
                <w:szCs w:val="24"/>
              </w:rPr>
              <w:t>received.</w:t>
            </w:r>
          </w:p>
          <w:p w14:paraId="5119D9D3" w14:textId="4658C1DF" w:rsidR="00F9465F" w:rsidRDefault="00EC10EA" w:rsidP="005E2E9E">
            <w:pPr>
              <w:snapToGrid w:val="0"/>
              <w:spacing w:before="120" w:after="120" w:line="240" w:lineRule="auto"/>
              <w:rPr>
                <w:rFonts w:ascii="Arial" w:hAnsi="Arial" w:cs="Arial"/>
                <w:sz w:val="24"/>
                <w:szCs w:val="24"/>
              </w:rPr>
            </w:pPr>
            <w:r>
              <w:rPr>
                <w:rFonts w:ascii="Arial" w:hAnsi="Arial" w:cs="Arial"/>
                <w:sz w:val="24"/>
                <w:szCs w:val="24"/>
              </w:rPr>
              <w:t xml:space="preserve">In introducing the report, </w:t>
            </w:r>
            <w:r w:rsidR="00F9465F">
              <w:rPr>
                <w:rFonts w:ascii="Arial" w:hAnsi="Arial" w:cs="Arial"/>
                <w:sz w:val="24"/>
                <w:szCs w:val="24"/>
              </w:rPr>
              <w:t>Jayne Hopkins highlighted the following points:</w:t>
            </w:r>
          </w:p>
          <w:p w14:paraId="66801FCE" w14:textId="4CA4989B" w:rsidR="00F9465F" w:rsidRDefault="00195006" w:rsidP="005E2E9E">
            <w:pPr>
              <w:pStyle w:val="ListParagraph"/>
              <w:numPr>
                <w:ilvl w:val="0"/>
                <w:numId w:val="29"/>
              </w:numPr>
              <w:snapToGrid w:val="0"/>
              <w:spacing w:before="120" w:after="120" w:line="240" w:lineRule="auto"/>
              <w:rPr>
                <w:rFonts w:ascii="Arial" w:hAnsi="Arial" w:cs="Arial"/>
                <w:sz w:val="24"/>
                <w:szCs w:val="24"/>
              </w:rPr>
            </w:pPr>
            <w:r>
              <w:rPr>
                <w:rFonts w:ascii="Arial" w:hAnsi="Arial" w:cs="Arial"/>
                <w:sz w:val="24"/>
                <w:szCs w:val="24"/>
              </w:rPr>
              <w:t>C</w:t>
            </w:r>
            <w:r w:rsidR="00B34B5D" w:rsidRPr="00F9465F">
              <w:rPr>
                <w:rFonts w:ascii="Arial" w:hAnsi="Arial" w:cs="Arial"/>
                <w:sz w:val="24"/>
                <w:szCs w:val="24"/>
              </w:rPr>
              <w:t>ritical midwi</w:t>
            </w:r>
            <w:r w:rsidR="00931035" w:rsidRPr="00F9465F">
              <w:rPr>
                <w:rFonts w:ascii="Arial" w:hAnsi="Arial" w:cs="Arial"/>
                <w:sz w:val="24"/>
                <w:szCs w:val="24"/>
              </w:rPr>
              <w:t>fery</w:t>
            </w:r>
            <w:r w:rsidR="00B34B5D" w:rsidRPr="00F9465F">
              <w:rPr>
                <w:rFonts w:ascii="Arial" w:hAnsi="Arial" w:cs="Arial"/>
                <w:sz w:val="24"/>
                <w:szCs w:val="24"/>
              </w:rPr>
              <w:t xml:space="preserve"> staffing levels</w:t>
            </w:r>
            <w:r>
              <w:rPr>
                <w:rFonts w:ascii="Arial" w:hAnsi="Arial" w:cs="Arial"/>
                <w:sz w:val="24"/>
                <w:szCs w:val="24"/>
              </w:rPr>
              <w:t xml:space="preserve"> has led to</w:t>
            </w:r>
            <w:r w:rsidR="00B34B5D" w:rsidRPr="00F9465F">
              <w:rPr>
                <w:rFonts w:ascii="Arial" w:hAnsi="Arial" w:cs="Arial"/>
                <w:sz w:val="24"/>
                <w:szCs w:val="24"/>
              </w:rPr>
              <w:t xml:space="preserve"> </w:t>
            </w:r>
            <w:r w:rsidR="00931035" w:rsidRPr="00F9465F">
              <w:rPr>
                <w:rFonts w:ascii="Arial" w:hAnsi="Arial" w:cs="Arial"/>
                <w:sz w:val="24"/>
                <w:szCs w:val="24"/>
              </w:rPr>
              <w:t>continu</w:t>
            </w:r>
            <w:r>
              <w:rPr>
                <w:rFonts w:ascii="Arial" w:hAnsi="Arial" w:cs="Arial"/>
                <w:sz w:val="24"/>
                <w:szCs w:val="24"/>
              </w:rPr>
              <w:t>ing</w:t>
            </w:r>
            <w:r w:rsidR="00931035" w:rsidRPr="00F9465F">
              <w:rPr>
                <w:rFonts w:ascii="Arial" w:hAnsi="Arial" w:cs="Arial"/>
                <w:sz w:val="24"/>
                <w:szCs w:val="24"/>
              </w:rPr>
              <w:t xml:space="preserve"> with </w:t>
            </w:r>
            <w:r w:rsidR="00B34B5D" w:rsidRPr="00F9465F">
              <w:rPr>
                <w:rFonts w:ascii="Arial" w:hAnsi="Arial" w:cs="Arial"/>
                <w:sz w:val="24"/>
                <w:szCs w:val="24"/>
              </w:rPr>
              <w:t>centralise</w:t>
            </w:r>
            <w:r w:rsidR="009A7FAF" w:rsidRPr="00F9465F">
              <w:rPr>
                <w:rFonts w:ascii="Arial" w:hAnsi="Arial" w:cs="Arial"/>
                <w:sz w:val="24"/>
                <w:szCs w:val="24"/>
              </w:rPr>
              <w:t>d</w:t>
            </w:r>
            <w:r w:rsidR="00B34B5D" w:rsidRPr="00F9465F">
              <w:rPr>
                <w:rFonts w:ascii="Arial" w:hAnsi="Arial" w:cs="Arial"/>
                <w:sz w:val="24"/>
                <w:szCs w:val="24"/>
              </w:rPr>
              <w:t xml:space="preserve"> services</w:t>
            </w:r>
            <w:r w:rsidR="009A7FAF" w:rsidRPr="00F9465F">
              <w:rPr>
                <w:rFonts w:ascii="Arial" w:hAnsi="Arial" w:cs="Arial"/>
                <w:sz w:val="24"/>
                <w:szCs w:val="24"/>
              </w:rPr>
              <w:t xml:space="preserve"> </w:t>
            </w:r>
            <w:r w:rsidR="00752D39" w:rsidRPr="00F9465F">
              <w:rPr>
                <w:rFonts w:ascii="Arial" w:hAnsi="Arial" w:cs="Arial"/>
                <w:sz w:val="24"/>
                <w:szCs w:val="24"/>
              </w:rPr>
              <w:t>to maintain safe staffing levels and effective b</w:t>
            </w:r>
            <w:r w:rsidR="00A475A2" w:rsidRPr="00F9465F">
              <w:rPr>
                <w:rFonts w:ascii="Arial" w:hAnsi="Arial" w:cs="Arial"/>
                <w:sz w:val="24"/>
                <w:szCs w:val="24"/>
              </w:rPr>
              <w:t>usiness</w:t>
            </w:r>
            <w:r w:rsidR="00B34B5D" w:rsidRPr="00F9465F">
              <w:rPr>
                <w:rFonts w:ascii="Arial" w:hAnsi="Arial" w:cs="Arial"/>
                <w:sz w:val="24"/>
                <w:szCs w:val="24"/>
              </w:rPr>
              <w:t xml:space="preserve"> </w:t>
            </w:r>
            <w:r w:rsidR="00931035" w:rsidRPr="00F9465F">
              <w:rPr>
                <w:rFonts w:ascii="Arial" w:hAnsi="Arial" w:cs="Arial"/>
                <w:sz w:val="24"/>
                <w:szCs w:val="24"/>
              </w:rPr>
              <w:t>continuity</w:t>
            </w:r>
            <w:r w:rsidR="00EC10EA">
              <w:rPr>
                <w:rFonts w:ascii="Arial" w:hAnsi="Arial" w:cs="Arial"/>
                <w:sz w:val="24"/>
                <w:szCs w:val="24"/>
              </w:rPr>
              <w:t xml:space="preserve">, with no home births; </w:t>
            </w:r>
          </w:p>
          <w:p w14:paraId="6387A7E8" w14:textId="7DAD2046" w:rsidR="00C95BBF" w:rsidRDefault="00195006" w:rsidP="005E2E9E">
            <w:pPr>
              <w:pStyle w:val="ListParagraph"/>
              <w:numPr>
                <w:ilvl w:val="0"/>
                <w:numId w:val="29"/>
              </w:numPr>
              <w:snapToGrid w:val="0"/>
              <w:spacing w:before="120" w:after="120" w:line="240" w:lineRule="auto"/>
              <w:rPr>
                <w:rFonts w:ascii="Arial" w:hAnsi="Arial" w:cs="Arial"/>
                <w:sz w:val="24"/>
                <w:szCs w:val="24"/>
              </w:rPr>
            </w:pPr>
            <w:r>
              <w:rPr>
                <w:rFonts w:ascii="Arial" w:hAnsi="Arial" w:cs="Arial"/>
                <w:sz w:val="24"/>
                <w:szCs w:val="24"/>
              </w:rPr>
              <w:t>Received a p</w:t>
            </w:r>
            <w:r w:rsidR="00B34B5D" w:rsidRPr="00F9465F">
              <w:rPr>
                <w:rFonts w:ascii="Arial" w:hAnsi="Arial" w:cs="Arial"/>
                <w:sz w:val="24"/>
                <w:szCs w:val="24"/>
              </w:rPr>
              <w:t xml:space="preserve">ositive </w:t>
            </w:r>
            <w:r w:rsidR="00FD753C" w:rsidRPr="00F9465F">
              <w:rPr>
                <w:rFonts w:ascii="Arial" w:hAnsi="Arial" w:cs="Arial"/>
                <w:sz w:val="24"/>
                <w:szCs w:val="24"/>
              </w:rPr>
              <w:t xml:space="preserve">external review of </w:t>
            </w:r>
            <w:r w:rsidR="00B34B5D" w:rsidRPr="00F9465F">
              <w:rPr>
                <w:rFonts w:ascii="Arial" w:hAnsi="Arial" w:cs="Arial"/>
                <w:sz w:val="24"/>
                <w:szCs w:val="24"/>
              </w:rPr>
              <w:t>matern</w:t>
            </w:r>
            <w:r w:rsidR="0085656C" w:rsidRPr="00F9465F">
              <w:rPr>
                <w:rFonts w:ascii="Arial" w:hAnsi="Arial" w:cs="Arial"/>
                <w:sz w:val="24"/>
                <w:szCs w:val="24"/>
              </w:rPr>
              <w:t>ity</w:t>
            </w:r>
            <w:r w:rsidR="00B34B5D" w:rsidRPr="00F9465F">
              <w:rPr>
                <w:rFonts w:ascii="Arial" w:hAnsi="Arial" w:cs="Arial"/>
                <w:sz w:val="24"/>
                <w:szCs w:val="24"/>
              </w:rPr>
              <w:t xml:space="preserve"> and neonat</w:t>
            </w:r>
            <w:r w:rsidR="0085656C" w:rsidRPr="00F9465F">
              <w:rPr>
                <w:rFonts w:ascii="Arial" w:hAnsi="Arial" w:cs="Arial"/>
                <w:sz w:val="24"/>
                <w:szCs w:val="24"/>
              </w:rPr>
              <w:t>a</w:t>
            </w:r>
            <w:r w:rsidR="00B34B5D" w:rsidRPr="00F9465F">
              <w:rPr>
                <w:rFonts w:ascii="Arial" w:hAnsi="Arial" w:cs="Arial"/>
                <w:sz w:val="24"/>
                <w:szCs w:val="24"/>
              </w:rPr>
              <w:t xml:space="preserve">l </w:t>
            </w:r>
            <w:r w:rsidR="0085656C" w:rsidRPr="00F9465F">
              <w:rPr>
                <w:rFonts w:ascii="Arial" w:hAnsi="Arial" w:cs="Arial"/>
                <w:sz w:val="24"/>
                <w:szCs w:val="24"/>
              </w:rPr>
              <w:t>services</w:t>
            </w:r>
            <w:r w:rsidR="00FD753C" w:rsidRPr="00F9465F">
              <w:rPr>
                <w:rFonts w:ascii="Arial" w:hAnsi="Arial" w:cs="Arial"/>
                <w:sz w:val="24"/>
                <w:szCs w:val="24"/>
              </w:rPr>
              <w:t xml:space="preserve"> </w:t>
            </w:r>
            <w:r w:rsidR="0060034F" w:rsidRPr="00F9465F">
              <w:rPr>
                <w:rFonts w:ascii="Arial" w:hAnsi="Arial" w:cs="Arial"/>
                <w:sz w:val="24"/>
                <w:szCs w:val="24"/>
              </w:rPr>
              <w:t>in relation to our governance arrangements and the l</w:t>
            </w:r>
            <w:r w:rsidR="00B34B5D" w:rsidRPr="00F9465F">
              <w:rPr>
                <w:rFonts w:ascii="Arial" w:hAnsi="Arial" w:cs="Arial"/>
                <w:sz w:val="24"/>
                <w:szCs w:val="24"/>
              </w:rPr>
              <w:t xml:space="preserve">eadership to ensure </w:t>
            </w:r>
            <w:r w:rsidR="0060034F" w:rsidRPr="00F9465F">
              <w:rPr>
                <w:rFonts w:ascii="Arial" w:hAnsi="Arial" w:cs="Arial"/>
                <w:sz w:val="24"/>
                <w:szCs w:val="24"/>
              </w:rPr>
              <w:t xml:space="preserve">the </w:t>
            </w:r>
            <w:r w:rsidR="00B34B5D" w:rsidRPr="00F9465F">
              <w:rPr>
                <w:rFonts w:ascii="Arial" w:hAnsi="Arial" w:cs="Arial"/>
                <w:sz w:val="24"/>
                <w:szCs w:val="24"/>
              </w:rPr>
              <w:t xml:space="preserve">safety of mothers </w:t>
            </w:r>
            <w:r>
              <w:rPr>
                <w:rFonts w:ascii="Arial" w:hAnsi="Arial" w:cs="Arial"/>
                <w:sz w:val="24"/>
                <w:szCs w:val="24"/>
              </w:rPr>
              <w:t>and babies.</w:t>
            </w:r>
          </w:p>
          <w:p w14:paraId="7083E563" w14:textId="23CAA3FE" w:rsidR="00BE64A7" w:rsidRDefault="00195006" w:rsidP="00EC10EA">
            <w:pPr>
              <w:pStyle w:val="ListParagraph"/>
              <w:numPr>
                <w:ilvl w:val="0"/>
                <w:numId w:val="29"/>
              </w:numPr>
              <w:snapToGrid w:val="0"/>
              <w:spacing w:before="120" w:after="120" w:line="240" w:lineRule="auto"/>
              <w:rPr>
                <w:rFonts w:ascii="Arial" w:hAnsi="Arial" w:cs="Arial"/>
                <w:b/>
                <w:bCs/>
                <w:sz w:val="24"/>
                <w:szCs w:val="24"/>
              </w:rPr>
            </w:pPr>
            <w:r>
              <w:rPr>
                <w:rFonts w:ascii="Arial" w:hAnsi="Arial" w:cs="Arial"/>
                <w:sz w:val="24"/>
                <w:szCs w:val="24"/>
              </w:rPr>
              <w:t>C</w:t>
            </w:r>
            <w:r w:rsidR="00B34B5D" w:rsidRPr="00F9465F">
              <w:rPr>
                <w:rFonts w:ascii="Arial" w:hAnsi="Arial" w:cs="Arial"/>
                <w:sz w:val="24"/>
                <w:szCs w:val="24"/>
              </w:rPr>
              <w:t xml:space="preserve">linical support </w:t>
            </w:r>
            <w:r w:rsidR="000C38A4" w:rsidRPr="00F9465F">
              <w:rPr>
                <w:rFonts w:ascii="Arial" w:hAnsi="Arial" w:cs="Arial"/>
                <w:sz w:val="24"/>
                <w:szCs w:val="24"/>
              </w:rPr>
              <w:t xml:space="preserve">currently being provided by </w:t>
            </w:r>
            <w:r w:rsidR="002150FB" w:rsidRPr="00F9465F">
              <w:rPr>
                <w:rFonts w:ascii="Arial" w:hAnsi="Arial" w:cs="Arial"/>
                <w:sz w:val="24"/>
                <w:szCs w:val="24"/>
              </w:rPr>
              <w:t xml:space="preserve">Morriston emergency </w:t>
            </w:r>
            <w:r w:rsidR="00DF73F8" w:rsidRPr="00F9465F">
              <w:rPr>
                <w:rFonts w:ascii="Arial" w:hAnsi="Arial" w:cs="Arial"/>
                <w:sz w:val="24"/>
                <w:szCs w:val="24"/>
              </w:rPr>
              <w:t>department</w:t>
            </w:r>
            <w:r w:rsidR="007E4C36" w:rsidRPr="00F9465F">
              <w:rPr>
                <w:rFonts w:ascii="Arial" w:hAnsi="Arial" w:cs="Arial"/>
                <w:sz w:val="24"/>
                <w:szCs w:val="24"/>
              </w:rPr>
              <w:t xml:space="preserve"> </w:t>
            </w:r>
            <w:r w:rsidR="00DF73F8" w:rsidRPr="00F9465F">
              <w:rPr>
                <w:rFonts w:ascii="Arial" w:hAnsi="Arial" w:cs="Arial"/>
                <w:sz w:val="24"/>
                <w:szCs w:val="24"/>
              </w:rPr>
              <w:t xml:space="preserve">medical </w:t>
            </w:r>
            <w:r w:rsidR="00695542" w:rsidRPr="00F9465F">
              <w:rPr>
                <w:rFonts w:ascii="Arial" w:hAnsi="Arial" w:cs="Arial"/>
                <w:sz w:val="24"/>
                <w:szCs w:val="24"/>
              </w:rPr>
              <w:t>Team</w:t>
            </w:r>
            <w:r w:rsidR="00EC10EA">
              <w:rPr>
                <w:rFonts w:ascii="Arial" w:hAnsi="Arial" w:cs="Arial"/>
                <w:sz w:val="24"/>
                <w:szCs w:val="24"/>
              </w:rPr>
              <w:t xml:space="preserve"> </w:t>
            </w:r>
            <w:r w:rsidR="00EC10EA" w:rsidRPr="00F9465F">
              <w:rPr>
                <w:rFonts w:ascii="Arial" w:hAnsi="Arial" w:cs="Arial"/>
                <w:sz w:val="24"/>
                <w:szCs w:val="24"/>
              </w:rPr>
              <w:t xml:space="preserve">via red phone </w:t>
            </w:r>
            <w:r w:rsidR="00EC10EA">
              <w:rPr>
                <w:rFonts w:ascii="Arial" w:hAnsi="Arial" w:cs="Arial"/>
                <w:sz w:val="24"/>
                <w:szCs w:val="24"/>
              </w:rPr>
              <w:t>to the minor injury unit due to staff unavailability</w:t>
            </w:r>
            <w:r w:rsidR="00695542" w:rsidRPr="00F9465F">
              <w:rPr>
                <w:rFonts w:ascii="Arial" w:hAnsi="Arial" w:cs="Arial"/>
                <w:sz w:val="24"/>
                <w:szCs w:val="24"/>
              </w:rPr>
              <w:t xml:space="preserve"> </w:t>
            </w:r>
            <w:r w:rsidR="007E4C36" w:rsidRPr="00F9465F">
              <w:rPr>
                <w:rFonts w:ascii="Arial" w:hAnsi="Arial" w:cs="Arial"/>
                <w:sz w:val="24"/>
                <w:szCs w:val="24"/>
              </w:rPr>
              <w:t xml:space="preserve">on an ad hoc </w:t>
            </w:r>
            <w:r w:rsidR="00391A8E" w:rsidRPr="00F9465F">
              <w:rPr>
                <w:rFonts w:ascii="Arial" w:hAnsi="Arial" w:cs="Arial"/>
                <w:sz w:val="24"/>
                <w:szCs w:val="24"/>
              </w:rPr>
              <w:t xml:space="preserve">daily basis </w:t>
            </w:r>
            <w:r w:rsidR="002150FB" w:rsidRPr="00F9465F">
              <w:rPr>
                <w:rFonts w:ascii="Arial" w:hAnsi="Arial" w:cs="Arial"/>
                <w:sz w:val="24"/>
                <w:szCs w:val="24"/>
              </w:rPr>
              <w:t xml:space="preserve">for </w:t>
            </w:r>
            <w:r w:rsidR="00391A8E" w:rsidRPr="00F9465F">
              <w:rPr>
                <w:rFonts w:ascii="Arial" w:hAnsi="Arial" w:cs="Arial"/>
                <w:sz w:val="24"/>
                <w:szCs w:val="24"/>
              </w:rPr>
              <w:t xml:space="preserve">case </w:t>
            </w:r>
            <w:r w:rsidR="002150FB" w:rsidRPr="00F9465F">
              <w:rPr>
                <w:rFonts w:ascii="Arial" w:hAnsi="Arial" w:cs="Arial"/>
                <w:sz w:val="24"/>
                <w:szCs w:val="24"/>
              </w:rPr>
              <w:t>discussions and</w:t>
            </w:r>
            <w:r w:rsidR="00391A8E" w:rsidRPr="00F9465F">
              <w:rPr>
                <w:rFonts w:ascii="Arial" w:hAnsi="Arial" w:cs="Arial"/>
                <w:sz w:val="24"/>
                <w:szCs w:val="24"/>
              </w:rPr>
              <w:t xml:space="preserve"> </w:t>
            </w:r>
            <w:r>
              <w:rPr>
                <w:rFonts w:ascii="Arial" w:hAnsi="Arial" w:cs="Arial"/>
                <w:sz w:val="24"/>
                <w:szCs w:val="24"/>
              </w:rPr>
              <w:t>X-</w:t>
            </w:r>
            <w:r w:rsidR="00391A8E" w:rsidRPr="00F9465F">
              <w:rPr>
                <w:rFonts w:ascii="Arial" w:hAnsi="Arial" w:cs="Arial"/>
                <w:sz w:val="24"/>
                <w:szCs w:val="24"/>
              </w:rPr>
              <w:t xml:space="preserve">ray </w:t>
            </w:r>
            <w:r w:rsidR="002150FB" w:rsidRPr="00F9465F">
              <w:rPr>
                <w:rFonts w:ascii="Arial" w:hAnsi="Arial" w:cs="Arial"/>
                <w:sz w:val="24"/>
                <w:szCs w:val="24"/>
              </w:rPr>
              <w:t>review</w:t>
            </w:r>
            <w:r w:rsidR="00391A8E" w:rsidRPr="00F9465F">
              <w:rPr>
                <w:rFonts w:ascii="Arial" w:hAnsi="Arial" w:cs="Arial"/>
                <w:sz w:val="24"/>
                <w:szCs w:val="24"/>
              </w:rPr>
              <w:t>s</w:t>
            </w:r>
            <w:r w:rsidR="00EC05FD" w:rsidRPr="00F9465F">
              <w:rPr>
                <w:rFonts w:ascii="Arial" w:hAnsi="Arial" w:cs="Arial"/>
                <w:sz w:val="24"/>
                <w:szCs w:val="24"/>
              </w:rPr>
              <w:t>.</w:t>
            </w:r>
            <w:r w:rsidR="00EC10EA">
              <w:rPr>
                <w:rFonts w:ascii="Arial" w:hAnsi="Arial" w:cs="Arial"/>
                <w:sz w:val="24"/>
                <w:szCs w:val="24"/>
              </w:rPr>
              <w:t xml:space="preserve"> Consultants are also providing half-day sessions at the unit;</w:t>
            </w:r>
          </w:p>
          <w:p w14:paraId="3D3C657A" w14:textId="605F4BB5" w:rsidR="00F216CC" w:rsidRDefault="00731316" w:rsidP="00F216CC">
            <w:pPr>
              <w:pStyle w:val="ListParagraph"/>
              <w:numPr>
                <w:ilvl w:val="0"/>
                <w:numId w:val="29"/>
              </w:numPr>
              <w:snapToGrid w:val="0"/>
              <w:spacing w:before="120" w:after="120" w:line="240" w:lineRule="auto"/>
              <w:rPr>
                <w:rFonts w:ascii="Arial" w:hAnsi="Arial" w:cs="Arial"/>
                <w:sz w:val="24"/>
                <w:szCs w:val="24"/>
              </w:rPr>
            </w:pPr>
            <w:r w:rsidRPr="00F216CC">
              <w:rPr>
                <w:rFonts w:ascii="Arial" w:hAnsi="Arial" w:cs="Arial"/>
                <w:sz w:val="24"/>
                <w:szCs w:val="24"/>
              </w:rPr>
              <w:t xml:space="preserve">20 </w:t>
            </w:r>
            <w:r w:rsidR="0015663C" w:rsidRPr="00F216CC">
              <w:rPr>
                <w:rFonts w:ascii="Arial" w:hAnsi="Arial" w:cs="Arial"/>
                <w:sz w:val="24"/>
                <w:szCs w:val="24"/>
              </w:rPr>
              <w:t xml:space="preserve">confirmed </w:t>
            </w:r>
            <w:r w:rsidRPr="00F216CC">
              <w:rPr>
                <w:rFonts w:ascii="Arial" w:hAnsi="Arial" w:cs="Arial"/>
                <w:sz w:val="24"/>
                <w:szCs w:val="24"/>
              </w:rPr>
              <w:t xml:space="preserve">serious incidents </w:t>
            </w:r>
            <w:r w:rsidR="0015663C" w:rsidRPr="00F216CC">
              <w:rPr>
                <w:rFonts w:ascii="Arial" w:hAnsi="Arial" w:cs="Arial"/>
                <w:sz w:val="24"/>
                <w:szCs w:val="24"/>
              </w:rPr>
              <w:t xml:space="preserve">under investigation for the service group </w:t>
            </w:r>
            <w:r w:rsidRPr="00F216CC">
              <w:rPr>
                <w:rFonts w:ascii="Arial" w:hAnsi="Arial" w:cs="Arial"/>
                <w:sz w:val="24"/>
                <w:szCs w:val="24"/>
              </w:rPr>
              <w:t xml:space="preserve">– </w:t>
            </w:r>
            <w:r w:rsidR="0012541F" w:rsidRPr="00F216CC">
              <w:rPr>
                <w:rFonts w:ascii="Arial" w:hAnsi="Arial" w:cs="Arial"/>
                <w:sz w:val="24"/>
                <w:szCs w:val="24"/>
              </w:rPr>
              <w:t xml:space="preserve">of the 20 </w:t>
            </w:r>
            <w:r w:rsidR="007F08A2" w:rsidRPr="00F216CC">
              <w:rPr>
                <w:rFonts w:ascii="Arial" w:hAnsi="Arial" w:cs="Arial"/>
                <w:sz w:val="24"/>
                <w:szCs w:val="24"/>
              </w:rPr>
              <w:t xml:space="preserve">- </w:t>
            </w:r>
            <w:r w:rsidRPr="00F216CC">
              <w:rPr>
                <w:rFonts w:ascii="Arial" w:hAnsi="Arial" w:cs="Arial"/>
                <w:sz w:val="24"/>
                <w:szCs w:val="24"/>
              </w:rPr>
              <w:t xml:space="preserve">11 </w:t>
            </w:r>
            <w:r w:rsidR="0012541F" w:rsidRPr="00F216CC">
              <w:rPr>
                <w:rFonts w:ascii="Arial" w:hAnsi="Arial" w:cs="Arial"/>
                <w:sz w:val="24"/>
                <w:szCs w:val="24"/>
              </w:rPr>
              <w:t xml:space="preserve">relate to inpatient </w:t>
            </w:r>
            <w:r w:rsidRPr="00F216CC">
              <w:rPr>
                <w:rFonts w:ascii="Arial" w:hAnsi="Arial" w:cs="Arial"/>
                <w:sz w:val="24"/>
                <w:szCs w:val="24"/>
              </w:rPr>
              <w:t xml:space="preserve">falls </w:t>
            </w:r>
            <w:r w:rsidR="0012541F" w:rsidRPr="00F216CC">
              <w:rPr>
                <w:rFonts w:ascii="Arial" w:hAnsi="Arial" w:cs="Arial"/>
                <w:sz w:val="24"/>
                <w:szCs w:val="24"/>
              </w:rPr>
              <w:t>3</w:t>
            </w:r>
            <w:r w:rsidRPr="00F216CC">
              <w:rPr>
                <w:rFonts w:ascii="Arial" w:hAnsi="Arial" w:cs="Arial"/>
                <w:sz w:val="24"/>
                <w:szCs w:val="24"/>
              </w:rPr>
              <w:t xml:space="preserve"> ob</w:t>
            </w:r>
            <w:r w:rsidR="0012541F" w:rsidRPr="00F216CC">
              <w:rPr>
                <w:rFonts w:ascii="Arial" w:hAnsi="Arial" w:cs="Arial"/>
                <w:sz w:val="24"/>
                <w:szCs w:val="24"/>
              </w:rPr>
              <w:t>stetric</w:t>
            </w:r>
            <w:r w:rsidRPr="00F216CC">
              <w:rPr>
                <w:rFonts w:ascii="Arial" w:hAnsi="Arial" w:cs="Arial"/>
                <w:sz w:val="24"/>
                <w:szCs w:val="24"/>
              </w:rPr>
              <w:t xml:space="preserve"> care 1 </w:t>
            </w:r>
            <w:r w:rsidR="007F08A2" w:rsidRPr="00F216CC">
              <w:rPr>
                <w:rFonts w:ascii="Arial" w:hAnsi="Arial" w:cs="Arial"/>
                <w:sz w:val="24"/>
                <w:szCs w:val="24"/>
              </w:rPr>
              <w:t xml:space="preserve">is a </w:t>
            </w:r>
            <w:r w:rsidRPr="00F216CC">
              <w:rPr>
                <w:rFonts w:ascii="Arial" w:hAnsi="Arial" w:cs="Arial"/>
                <w:sz w:val="24"/>
                <w:szCs w:val="24"/>
              </w:rPr>
              <w:t xml:space="preserve">pressure ulcer 1 access to service </w:t>
            </w:r>
            <w:r w:rsidR="007F08A2" w:rsidRPr="00F216CC">
              <w:rPr>
                <w:rFonts w:ascii="Arial" w:hAnsi="Arial" w:cs="Arial"/>
                <w:sz w:val="24"/>
                <w:szCs w:val="24"/>
              </w:rPr>
              <w:t xml:space="preserve">and </w:t>
            </w:r>
            <w:r w:rsidRPr="00F216CC">
              <w:rPr>
                <w:rFonts w:ascii="Arial" w:hAnsi="Arial" w:cs="Arial"/>
                <w:sz w:val="24"/>
                <w:szCs w:val="24"/>
              </w:rPr>
              <w:t xml:space="preserve">4 </w:t>
            </w:r>
            <w:r w:rsidR="007F08A2" w:rsidRPr="00F216CC">
              <w:rPr>
                <w:rFonts w:ascii="Arial" w:hAnsi="Arial" w:cs="Arial"/>
                <w:sz w:val="24"/>
                <w:szCs w:val="24"/>
              </w:rPr>
              <w:t xml:space="preserve">relating to </w:t>
            </w:r>
            <w:r w:rsidRPr="00F216CC">
              <w:rPr>
                <w:rFonts w:ascii="Arial" w:hAnsi="Arial" w:cs="Arial"/>
                <w:sz w:val="24"/>
                <w:szCs w:val="24"/>
              </w:rPr>
              <w:t>ongoing</w:t>
            </w:r>
            <w:r w:rsidR="006706A2" w:rsidRPr="00F216CC">
              <w:rPr>
                <w:rFonts w:ascii="Arial" w:hAnsi="Arial" w:cs="Arial"/>
                <w:sz w:val="24"/>
                <w:szCs w:val="24"/>
              </w:rPr>
              <w:t xml:space="preserve"> monitoring and provision of care</w:t>
            </w:r>
            <w:r w:rsidRPr="00F216CC">
              <w:rPr>
                <w:rFonts w:ascii="Arial" w:hAnsi="Arial" w:cs="Arial"/>
                <w:sz w:val="24"/>
                <w:szCs w:val="24"/>
              </w:rPr>
              <w:t>.</w:t>
            </w:r>
          </w:p>
          <w:p w14:paraId="2CF2FB67" w14:textId="27A5EED4" w:rsidR="00F9465F" w:rsidRDefault="00142FB3" w:rsidP="00322E70">
            <w:pPr>
              <w:pStyle w:val="ListParagraph"/>
              <w:numPr>
                <w:ilvl w:val="0"/>
                <w:numId w:val="29"/>
              </w:numPr>
              <w:snapToGrid w:val="0"/>
              <w:spacing w:before="120" w:after="120" w:line="240" w:lineRule="auto"/>
              <w:rPr>
                <w:rFonts w:ascii="Arial" w:hAnsi="Arial" w:cs="Arial"/>
                <w:sz w:val="24"/>
                <w:szCs w:val="24"/>
              </w:rPr>
            </w:pPr>
            <w:r w:rsidRPr="00F216CC">
              <w:rPr>
                <w:rFonts w:ascii="Arial" w:hAnsi="Arial" w:cs="Arial"/>
                <w:sz w:val="24"/>
                <w:szCs w:val="24"/>
              </w:rPr>
              <w:t>2</w:t>
            </w:r>
            <w:r w:rsidR="001F7845" w:rsidRPr="00F216CC">
              <w:rPr>
                <w:rFonts w:ascii="Arial" w:hAnsi="Arial" w:cs="Arial"/>
                <w:sz w:val="24"/>
                <w:szCs w:val="24"/>
              </w:rPr>
              <w:t>300</w:t>
            </w:r>
            <w:r w:rsidRPr="00F216CC">
              <w:rPr>
                <w:rFonts w:ascii="Arial" w:hAnsi="Arial" w:cs="Arial"/>
                <w:sz w:val="24"/>
                <w:szCs w:val="24"/>
              </w:rPr>
              <w:t xml:space="preserve"> </w:t>
            </w:r>
            <w:r w:rsidR="00A475A2" w:rsidRPr="00F216CC">
              <w:rPr>
                <w:rFonts w:ascii="Arial" w:hAnsi="Arial" w:cs="Arial"/>
                <w:sz w:val="24"/>
                <w:szCs w:val="24"/>
              </w:rPr>
              <w:t>Friends and Family survey</w:t>
            </w:r>
            <w:r w:rsidRPr="00F216CC">
              <w:rPr>
                <w:rFonts w:ascii="Arial" w:hAnsi="Arial" w:cs="Arial"/>
                <w:sz w:val="24"/>
                <w:szCs w:val="24"/>
              </w:rPr>
              <w:t xml:space="preserve"> returns</w:t>
            </w:r>
            <w:r w:rsidR="00F9465F" w:rsidRPr="00F216CC">
              <w:rPr>
                <w:rFonts w:ascii="Arial" w:hAnsi="Arial" w:cs="Arial"/>
                <w:sz w:val="24"/>
                <w:szCs w:val="24"/>
              </w:rPr>
              <w:t xml:space="preserve"> with positive feedback received </w:t>
            </w:r>
            <w:r w:rsidR="00F216CC">
              <w:rPr>
                <w:rFonts w:ascii="Arial" w:hAnsi="Arial" w:cs="Arial"/>
                <w:sz w:val="24"/>
                <w:szCs w:val="24"/>
              </w:rPr>
              <w:t xml:space="preserve">in September </w:t>
            </w:r>
            <w:r w:rsidR="00F9465F" w:rsidRPr="00F216CC">
              <w:rPr>
                <w:rFonts w:ascii="Arial" w:hAnsi="Arial" w:cs="Arial"/>
                <w:sz w:val="24"/>
                <w:szCs w:val="24"/>
              </w:rPr>
              <w:t>for Singleton Outpatient Department, MIU, X-ray staff and Dermatology</w:t>
            </w:r>
          </w:p>
          <w:p w14:paraId="62F55700" w14:textId="6201E856" w:rsidR="00F32803" w:rsidRDefault="00F9465F" w:rsidP="00322E70">
            <w:pPr>
              <w:pStyle w:val="ListParagraph"/>
              <w:numPr>
                <w:ilvl w:val="0"/>
                <w:numId w:val="29"/>
              </w:numPr>
              <w:snapToGrid w:val="0"/>
              <w:spacing w:before="120" w:after="120" w:line="240" w:lineRule="auto"/>
              <w:rPr>
                <w:rFonts w:ascii="Arial" w:hAnsi="Arial" w:cs="Arial"/>
                <w:b/>
                <w:bCs/>
                <w:sz w:val="24"/>
                <w:szCs w:val="24"/>
              </w:rPr>
            </w:pPr>
            <w:r w:rsidRPr="00F216CC">
              <w:rPr>
                <w:rFonts w:ascii="Arial" w:hAnsi="Arial" w:cs="Arial"/>
                <w:sz w:val="24"/>
                <w:szCs w:val="24"/>
              </w:rPr>
              <w:t>Poor patient feedback was received regarding access to phlebotomy services including the fairly new booking system; poor choice of birth around home birthing service being suspended; and long waiting times for cancer services.</w:t>
            </w:r>
          </w:p>
          <w:p w14:paraId="1B5C5620" w14:textId="54F976D5" w:rsidR="00A30D07" w:rsidRPr="00F216CC" w:rsidRDefault="00F216CC" w:rsidP="00F216CC">
            <w:pPr>
              <w:pStyle w:val="ListParagraph"/>
              <w:numPr>
                <w:ilvl w:val="0"/>
                <w:numId w:val="29"/>
              </w:numPr>
              <w:snapToGrid w:val="0"/>
              <w:spacing w:before="120" w:after="120" w:line="240" w:lineRule="auto"/>
              <w:rPr>
                <w:rFonts w:ascii="Arial" w:hAnsi="Arial" w:cs="Arial"/>
                <w:b/>
                <w:bCs/>
                <w:sz w:val="24"/>
                <w:szCs w:val="24"/>
              </w:rPr>
            </w:pPr>
            <w:r>
              <w:rPr>
                <w:rFonts w:ascii="Arial" w:hAnsi="Arial" w:cs="Arial"/>
                <w:sz w:val="24"/>
                <w:szCs w:val="24"/>
              </w:rPr>
              <w:t xml:space="preserve"> HIW is satisfied with an improvement plan submitted in September for </w:t>
            </w:r>
            <w:r w:rsidR="00113735" w:rsidRPr="00F216CC">
              <w:rPr>
                <w:rFonts w:ascii="Arial" w:hAnsi="Arial" w:cs="Arial"/>
                <w:sz w:val="24"/>
                <w:szCs w:val="24"/>
              </w:rPr>
              <w:t>S</w:t>
            </w:r>
            <w:r w:rsidR="00F32803" w:rsidRPr="00F216CC">
              <w:rPr>
                <w:rFonts w:ascii="Arial" w:hAnsi="Arial" w:cs="Arial"/>
                <w:sz w:val="24"/>
                <w:szCs w:val="24"/>
              </w:rPr>
              <w:t>ingleton hospital radiotherapy centre</w:t>
            </w:r>
            <w:r>
              <w:rPr>
                <w:rFonts w:ascii="Arial" w:hAnsi="Arial" w:cs="Arial"/>
                <w:sz w:val="24"/>
                <w:szCs w:val="24"/>
              </w:rPr>
              <w:t>.</w:t>
            </w:r>
          </w:p>
          <w:p w14:paraId="5DE5F98A" w14:textId="190A536F" w:rsidR="00624733" w:rsidRPr="00322E70" w:rsidRDefault="00322E70" w:rsidP="005E2E9E">
            <w:pPr>
              <w:snapToGrid w:val="0"/>
              <w:spacing w:before="120" w:after="120" w:line="240" w:lineRule="auto"/>
              <w:rPr>
                <w:rFonts w:ascii="Arial" w:hAnsi="Arial" w:cs="Arial"/>
                <w:bCs/>
                <w:sz w:val="24"/>
                <w:szCs w:val="24"/>
              </w:rPr>
            </w:pPr>
            <w:r>
              <w:rPr>
                <w:rFonts w:ascii="Arial" w:hAnsi="Arial" w:cs="Arial"/>
                <w:bCs/>
                <w:sz w:val="24"/>
                <w:szCs w:val="24"/>
              </w:rPr>
              <w:t>In discussing the report, the following points were raised:</w:t>
            </w:r>
          </w:p>
          <w:p w14:paraId="10F6569C" w14:textId="052C262F" w:rsidR="00A475A2" w:rsidRPr="00F44637" w:rsidRDefault="00624733" w:rsidP="005E2E9E">
            <w:pPr>
              <w:snapToGrid w:val="0"/>
              <w:spacing w:before="120" w:after="120" w:line="240" w:lineRule="auto"/>
              <w:rPr>
                <w:rFonts w:ascii="Arial" w:hAnsi="Arial" w:cs="Arial"/>
                <w:sz w:val="24"/>
                <w:szCs w:val="24"/>
              </w:rPr>
            </w:pPr>
            <w:r w:rsidRPr="001F2924">
              <w:rPr>
                <w:rFonts w:ascii="Arial" w:hAnsi="Arial" w:cs="Arial"/>
                <w:sz w:val="24"/>
                <w:szCs w:val="24"/>
              </w:rPr>
              <w:t>Anne</w:t>
            </w:r>
            <w:r w:rsidR="00A475A2" w:rsidRPr="001F2924">
              <w:rPr>
                <w:rFonts w:ascii="Arial" w:hAnsi="Arial" w:cs="Arial"/>
                <w:sz w:val="24"/>
                <w:szCs w:val="24"/>
              </w:rPr>
              <w:t>-</w:t>
            </w:r>
            <w:r w:rsidRPr="001F2924">
              <w:rPr>
                <w:rFonts w:ascii="Arial" w:hAnsi="Arial" w:cs="Arial"/>
                <w:sz w:val="24"/>
                <w:szCs w:val="24"/>
              </w:rPr>
              <w:t>Louise</w:t>
            </w:r>
            <w:r w:rsidR="00322E70">
              <w:rPr>
                <w:rFonts w:ascii="Arial" w:hAnsi="Arial" w:cs="Arial"/>
                <w:sz w:val="24"/>
                <w:szCs w:val="24"/>
              </w:rPr>
              <w:t xml:space="preserve"> Morgan e</w:t>
            </w:r>
            <w:r w:rsidR="00A475A2" w:rsidRPr="001F2924">
              <w:rPr>
                <w:rFonts w:ascii="Arial" w:hAnsi="Arial" w:cs="Arial"/>
                <w:sz w:val="24"/>
                <w:szCs w:val="24"/>
              </w:rPr>
              <w:t>xpressed concern regarding the ris</w:t>
            </w:r>
            <w:r w:rsidR="001F2924">
              <w:rPr>
                <w:rFonts w:ascii="Arial" w:hAnsi="Arial" w:cs="Arial"/>
                <w:sz w:val="24"/>
                <w:szCs w:val="24"/>
              </w:rPr>
              <w:t xml:space="preserve">k </w:t>
            </w:r>
            <w:r w:rsidR="00A475A2" w:rsidRPr="001F2924">
              <w:rPr>
                <w:rFonts w:ascii="Arial" w:hAnsi="Arial" w:cs="Arial"/>
                <w:sz w:val="24"/>
                <w:szCs w:val="24"/>
              </w:rPr>
              <w:t xml:space="preserve">of prolonged neutropenia and possible death </w:t>
            </w:r>
            <w:r w:rsidR="00F216CC">
              <w:rPr>
                <w:rFonts w:ascii="Arial" w:hAnsi="Arial" w:cs="Arial"/>
                <w:sz w:val="24"/>
                <w:szCs w:val="24"/>
              </w:rPr>
              <w:t xml:space="preserve">mentioned in the report if </w:t>
            </w:r>
            <w:r w:rsidR="00A475A2" w:rsidRPr="001F2924">
              <w:rPr>
                <w:rFonts w:ascii="Arial" w:hAnsi="Arial" w:cs="Arial"/>
                <w:sz w:val="24"/>
                <w:szCs w:val="24"/>
              </w:rPr>
              <w:t xml:space="preserve">the </w:t>
            </w:r>
            <w:r w:rsidR="00F216CC">
              <w:rPr>
                <w:rFonts w:ascii="Arial" w:hAnsi="Arial" w:cs="Arial"/>
                <w:sz w:val="24"/>
                <w:szCs w:val="24"/>
              </w:rPr>
              <w:t xml:space="preserve">faulty </w:t>
            </w:r>
            <w:r w:rsidRPr="001F2924">
              <w:rPr>
                <w:rFonts w:ascii="Arial" w:hAnsi="Arial" w:cs="Arial"/>
                <w:sz w:val="24"/>
                <w:szCs w:val="24"/>
              </w:rPr>
              <w:t>Sahara</w:t>
            </w:r>
            <w:r w:rsidR="00F216CC">
              <w:rPr>
                <w:rFonts w:ascii="Arial" w:hAnsi="Arial" w:cs="Arial"/>
                <w:sz w:val="24"/>
                <w:szCs w:val="24"/>
              </w:rPr>
              <w:t xml:space="preserve"> machine is used</w:t>
            </w:r>
            <w:r w:rsidR="00A475A2" w:rsidRPr="001F2924">
              <w:rPr>
                <w:rFonts w:ascii="Arial" w:hAnsi="Arial" w:cs="Arial"/>
                <w:sz w:val="24"/>
                <w:szCs w:val="24"/>
              </w:rPr>
              <w:t xml:space="preserve">.  She </w:t>
            </w:r>
            <w:r w:rsidR="001F2924">
              <w:rPr>
                <w:rFonts w:ascii="Arial" w:hAnsi="Arial" w:cs="Arial"/>
                <w:sz w:val="24"/>
                <w:szCs w:val="24"/>
              </w:rPr>
              <w:t xml:space="preserve">commented that </w:t>
            </w:r>
            <w:r w:rsidR="0016562A" w:rsidRPr="001F2924">
              <w:rPr>
                <w:rFonts w:ascii="Arial" w:hAnsi="Arial" w:cs="Arial"/>
                <w:sz w:val="24"/>
                <w:szCs w:val="24"/>
              </w:rPr>
              <w:t>there is a big risk to the hospita</w:t>
            </w:r>
            <w:r w:rsidR="00322E70">
              <w:rPr>
                <w:rFonts w:ascii="Arial" w:hAnsi="Arial" w:cs="Arial"/>
                <w:sz w:val="24"/>
                <w:szCs w:val="24"/>
              </w:rPr>
              <w:t>l</w:t>
            </w:r>
            <w:r w:rsidR="00701AD9">
              <w:rPr>
                <w:rFonts w:ascii="Arial" w:hAnsi="Arial" w:cs="Arial"/>
                <w:sz w:val="24"/>
                <w:szCs w:val="24"/>
              </w:rPr>
              <w:t xml:space="preserve"> in running</w:t>
            </w:r>
            <w:r w:rsidR="00322E70">
              <w:rPr>
                <w:rFonts w:ascii="Arial" w:hAnsi="Arial" w:cs="Arial"/>
                <w:sz w:val="24"/>
                <w:szCs w:val="24"/>
              </w:rPr>
              <w:t xml:space="preserve"> such</w:t>
            </w:r>
            <w:r w:rsidR="00701AD9">
              <w:rPr>
                <w:rFonts w:ascii="Arial" w:hAnsi="Arial" w:cs="Arial"/>
                <w:sz w:val="24"/>
                <w:szCs w:val="24"/>
              </w:rPr>
              <w:t xml:space="preserve"> a machine. </w:t>
            </w:r>
            <w:r w:rsidR="00195006">
              <w:rPr>
                <w:rFonts w:ascii="Arial" w:hAnsi="Arial" w:cs="Arial"/>
                <w:sz w:val="24"/>
                <w:szCs w:val="24"/>
              </w:rPr>
              <w:t xml:space="preserve"> </w:t>
            </w:r>
            <w:r w:rsidR="00A475A2" w:rsidRPr="001F2924">
              <w:rPr>
                <w:rFonts w:ascii="Arial" w:hAnsi="Arial" w:cs="Arial"/>
                <w:sz w:val="24"/>
                <w:szCs w:val="24"/>
              </w:rPr>
              <w:t xml:space="preserve">She </w:t>
            </w:r>
            <w:r w:rsidR="001F2924">
              <w:rPr>
                <w:rFonts w:ascii="Arial" w:hAnsi="Arial" w:cs="Arial"/>
                <w:sz w:val="24"/>
                <w:szCs w:val="24"/>
              </w:rPr>
              <w:t>queried</w:t>
            </w:r>
            <w:r w:rsidR="007C730B" w:rsidRPr="001F2924">
              <w:rPr>
                <w:rFonts w:ascii="Arial" w:hAnsi="Arial" w:cs="Arial"/>
                <w:sz w:val="24"/>
                <w:szCs w:val="24"/>
              </w:rPr>
              <w:t xml:space="preserve"> what plans are in place </w:t>
            </w:r>
            <w:r w:rsidR="001F2924">
              <w:rPr>
                <w:rFonts w:ascii="Arial" w:hAnsi="Arial" w:cs="Arial"/>
                <w:sz w:val="24"/>
                <w:szCs w:val="24"/>
              </w:rPr>
              <w:t xml:space="preserve">as it is known </w:t>
            </w:r>
            <w:r w:rsidR="007C730B" w:rsidRPr="001F2924">
              <w:rPr>
                <w:rFonts w:ascii="Arial" w:hAnsi="Arial" w:cs="Arial"/>
                <w:sz w:val="24"/>
                <w:szCs w:val="24"/>
              </w:rPr>
              <w:t>that funding is</w:t>
            </w:r>
            <w:r w:rsidR="00A475A2" w:rsidRPr="001F2924">
              <w:rPr>
                <w:rFonts w:ascii="Arial" w:hAnsi="Arial" w:cs="Arial"/>
                <w:sz w:val="24"/>
                <w:szCs w:val="24"/>
              </w:rPr>
              <w:t xml:space="preserve"> not</w:t>
            </w:r>
            <w:r w:rsidR="007C730B" w:rsidRPr="001F2924">
              <w:rPr>
                <w:rFonts w:ascii="Arial" w:hAnsi="Arial" w:cs="Arial"/>
                <w:sz w:val="24"/>
                <w:szCs w:val="24"/>
              </w:rPr>
              <w:t xml:space="preserve"> available</w:t>
            </w:r>
            <w:r w:rsidR="001F2924">
              <w:rPr>
                <w:rFonts w:ascii="Arial" w:hAnsi="Arial" w:cs="Arial"/>
                <w:sz w:val="24"/>
                <w:szCs w:val="24"/>
              </w:rPr>
              <w:t xml:space="preserve"> to replace the machine.</w:t>
            </w:r>
            <w:r w:rsidR="00322E70">
              <w:rPr>
                <w:rFonts w:ascii="Arial" w:hAnsi="Arial" w:cs="Arial"/>
                <w:sz w:val="24"/>
                <w:szCs w:val="24"/>
              </w:rPr>
              <w:t xml:space="preserve"> </w:t>
            </w:r>
            <w:r w:rsidR="007C730B" w:rsidRPr="001F2924">
              <w:rPr>
                <w:rFonts w:ascii="Arial" w:hAnsi="Arial" w:cs="Arial"/>
                <w:sz w:val="24"/>
                <w:szCs w:val="24"/>
              </w:rPr>
              <w:t xml:space="preserve">Jayne </w:t>
            </w:r>
            <w:r w:rsidR="00A475A2" w:rsidRPr="001F2924">
              <w:rPr>
                <w:rFonts w:ascii="Arial" w:hAnsi="Arial" w:cs="Arial"/>
                <w:sz w:val="24"/>
                <w:szCs w:val="24"/>
              </w:rPr>
              <w:t xml:space="preserve">Hopkins </w:t>
            </w:r>
            <w:r w:rsidR="003F3E6C">
              <w:rPr>
                <w:rFonts w:ascii="Arial" w:hAnsi="Arial" w:cs="Arial"/>
                <w:sz w:val="24"/>
                <w:szCs w:val="24"/>
              </w:rPr>
              <w:t>informed</w:t>
            </w:r>
            <w:r w:rsidR="001F2924">
              <w:rPr>
                <w:rFonts w:ascii="Arial" w:hAnsi="Arial" w:cs="Arial"/>
                <w:sz w:val="24"/>
                <w:szCs w:val="24"/>
              </w:rPr>
              <w:t xml:space="preserve"> the</w:t>
            </w:r>
            <w:r w:rsidR="00636A6D">
              <w:rPr>
                <w:rFonts w:ascii="Arial" w:hAnsi="Arial" w:cs="Arial"/>
                <w:sz w:val="24"/>
                <w:szCs w:val="24"/>
              </w:rPr>
              <w:t xml:space="preserve"> committee</w:t>
            </w:r>
            <w:r w:rsidR="00A475A2" w:rsidRPr="001F2924">
              <w:rPr>
                <w:rFonts w:ascii="Arial" w:hAnsi="Arial" w:cs="Arial"/>
                <w:sz w:val="24"/>
                <w:szCs w:val="24"/>
              </w:rPr>
              <w:t xml:space="preserve"> that the Sahara machine is not</w:t>
            </w:r>
            <w:r w:rsidR="007C730B" w:rsidRPr="001F2924">
              <w:rPr>
                <w:rFonts w:ascii="Arial" w:hAnsi="Arial" w:cs="Arial"/>
                <w:sz w:val="24"/>
                <w:szCs w:val="24"/>
              </w:rPr>
              <w:t xml:space="preserve"> curren</w:t>
            </w:r>
            <w:r w:rsidR="009E2756" w:rsidRPr="001F2924">
              <w:rPr>
                <w:rFonts w:ascii="Arial" w:hAnsi="Arial" w:cs="Arial"/>
                <w:sz w:val="24"/>
                <w:szCs w:val="24"/>
              </w:rPr>
              <w:t xml:space="preserve">tly </w:t>
            </w:r>
            <w:r w:rsidR="00A475A2" w:rsidRPr="001F2924">
              <w:rPr>
                <w:rFonts w:ascii="Arial" w:hAnsi="Arial" w:cs="Arial"/>
                <w:sz w:val="24"/>
                <w:szCs w:val="24"/>
              </w:rPr>
              <w:t xml:space="preserve">being used to </w:t>
            </w:r>
            <w:r w:rsidR="009E2756" w:rsidRPr="001F2924">
              <w:rPr>
                <w:rFonts w:ascii="Arial" w:hAnsi="Arial" w:cs="Arial"/>
                <w:sz w:val="24"/>
                <w:szCs w:val="24"/>
              </w:rPr>
              <w:t>thaw stem cells</w:t>
            </w:r>
            <w:r w:rsidR="001F2924">
              <w:rPr>
                <w:rFonts w:ascii="Arial" w:hAnsi="Arial" w:cs="Arial"/>
                <w:sz w:val="24"/>
                <w:szCs w:val="24"/>
              </w:rPr>
              <w:t xml:space="preserve"> and stated that until a new machine is secured a water bath is being used </w:t>
            </w:r>
            <w:r w:rsidR="003F3E6C">
              <w:rPr>
                <w:rFonts w:ascii="Arial" w:hAnsi="Arial" w:cs="Arial"/>
                <w:sz w:val="24"/>
                <w:szCs w:val="24"/>
              </w:rPr>
              <w:t>for the purpose</w:t>
            </w:r>
            <w:r w:rsidR="001F2924">
              <w:rPr>
                <w:rFonts w:ascii="Arial" w:hAnsi="Arial" w:cs="Arial"/>
                <w:sz w:val="24"/>
                <w:szCs w:val="24"/>
              </w:rPr>
              <w:t xml:space="preserve"> – which is a safe method.</w:t>
            </w:r>
            <w:r w:rsidR="00A475A2" w:rsidRPr="001F2924">
              <w:rPr>
                <w:rFonts w:ascii="Arial" w:hAnsi="Arial" w:cs="Arial"/>
                <w:sz w:val="24"/>
                <w:szCs w:val="24"/>
              </w:rPr>
              <w:t xml:space="preserve">  Additionally, conversations are being held with Cardiff and the Vale regarding possible joint working and to explore if it is viable to secure a new machine across both Health Boards with a view to joint working.</w:t>
            </w:r>
            <w:r w:rsidR="00322E70">
              <w:rPr>
                <w:rFonts w:ascii="Arial" w:hAnsi="Arial" w:cs="Arial"/>
                <w:sz w:val="24"/>
                <w:szCs w:val="24"/>
              </w:rPr>
              <w:t xml:space="preserve"> </w:t>
            </w:r>
            <w:r w:rsidR="00A475A2" w:rsidRPr="00F44637">
              <w:rPr>
                <w:rFonts w:ascii="Arial" w:hAnsi="Arial" w:cs="Arial"/>
                <w:sz w:val="24"/>
                <w:szCs w:val="24"/>
              </w:rPr>
              <w:t>Anne-Louise Morgan further queried if the Sahara machine was</w:t>
            </w:r>
            <w:r w:rsidR="00B55F1B" w:rsidRPr="00F44637">
              <w:rPr>
                <w:rFonts w:ascii="Arial" w:hAnsi="Arial" w:cs="Arial"/>
                <w:sz w:val="24"/>
                <w:szCs w:val="24"/>
              </w:rPr>
              <w:t xml:space="preserve"> </w:t>
            </w:r>
            <w:r w:rsidR="00F44637" w:rsidRPr="00F44637">
              <w:rPr>
                <w:rFonts w:ascii="Arial" w:hAnsi="Arial" w:cs="Arial"/>
                <w:sz w:val="24"/>
                <w:szCs w:val="24"/>
              </w:rPr>
              <w:t>out</w:t>
            </w:r>
            <w:r w:rsidR="00B55F1B" w:rsidRPr="00F44637">
              <w:rPr>
                <w:rFonts w:ascii="Arial" w:hAnsi="Arial" w:cs="Arial"/>
                <w:sz w:val="24"/>
                <w:szCs w:val="24"/>
              </w:rPr>
              <w:t xml:space="preserve"> of commission</w:t>
            </w:r>
            <w:r w:rsidR="00F44637">
              <w:rPr>
                <w:rFonts w:ascii="Arial" w:hAnsi="Arial" w:cs="Arial"/>
                <w:sz w:val="24"/>
                <w:szCs w:val="24"/>
              </w:rPr>
              <w:t>,</w:t>
            </w:r>
            <w:r w:rsidR="00B55F1B" w:rsidRPr="00F44637">
              <w:rPr>
                <w:rFonts w:ascii="Arial" w:hAnsi="Arial" w:cs="Arial"/>
                <w:sz w:val="24"/>
                <w:szCs w:val="24"/>
              </w:rPr>
              <w:t xml:space="preserve"> so it</w:t>
            </w:r>
            <w:r w:rsidR="00A475A2" w:rsidRPr="00F44637">
              <w:rPr>
                <w:rFonts w:ascii="Arial" w:hAnsi="Arial" w:cs="Arial"/>
                <w:sz w:val="24"/>
                <w:szCs w:val="24"/>
              </w:rPr>
              <w:t xml:space="preserve"> is</w:t>
            </w:r>
            <w:r w:rsidR="00B55F1B" w:rsidRPr="00F44637">
              <w:rPr>
                <w:rFonts w:ascii="Arial" w:hAnsi="Arial" w:cs="Arial"/>
                <w:sz w:val="24"/>
                <w:szCs w:val="24"/>
              </w:rPr>
              <w:t xml:space="preserve"> not possible </w:t>
            </w:r>
            <w:r w:rsidR="00DD3A55" w:rsidRPr="00F44637">
              <w:rPr>
                <w:rFonts w:ascii="Arial" w:hAnsi="Arial" w:cs="Arial"/>
                <w:sz w:val="24"/>
                <w:szCs w:val="24"/>
              </w:rPr>
              <w:t xml:space="preserve">to use.  </w:t>
            </w:r>
            <w:r w:rsidR="000F0D63" w:rsidRPr="00F44637">
              <w:rPr>
                <w:rFonts w:ascii="Arial" w:hAnsi="Arial" w:cs="Arial"/>
                <w:sz w:val="24"/>
                <w:szCs w:val="24"/>
              </w:rPr>
              <w:t>J</w:t>
            </w:r>
            <w:r w:rsidR="00A475A2" w:rsidRPr="00F44637">
              <w:rPr>
                <w:rFonts w:ascii="Arial" w:hAnsi="Arial" w:cs="Arial"/>
                <w:sz w:val="24"/>
                <w:szCs w:val="24"/>
              </w:rPr>
              <w:t>ayne Hopkins stated she would contact Ward 11 after the meeting and check on the machine status immediately after the meeting.</w:t>
            </w:r>
          </w:p>
          <w:p w14:paraId="561E8D72" w14:textId="540CA77B" w:rsidR="00015469" w:rsidRPr="00225EC3" w:rsidRDefault="00A475A2" w:rsidP="005E2E9E">
            <w:pPr>
              <w:snapToGrid w:val="0"/>
              <w:spacing w:before="120" w:after="120" w:line="240" w:lineRule="auto"/>
              <w:rPr>
                <w:rFonts w:ascii="Arial" w:hAnsi="Arial" w:cs="Arial"/>
                <w:b/>
                <w:bCs/>
                <w:sz w:val="24"/>
                <w:szCs w:val="24"/>
              </w:rPr>
            </w:pPr>
            <w:r w:rsidRPr="00225EC3">
              <w:rPr>
                <w:rFonts w:ascii="Arial" w:hAnsi="Arial" w:cs="Arial"/>
                <w:b/>
                <w:bCs/>
                <w:color w:val="FF0000"/>
                <w:sz w:val="24"/>
                <w:szCs w:val="24"/>
              </w:rPr>
              <w:t>ACTION:  Jayne Hopkins to get confirm if the Sahara machine is completely out of commission.</w:t>
            </w:r>
          </w:p>
          <w:p w14:paraId="0FEA2E66" w14:textId="7F097C86" w:rsidR="001F75BC" w:rsidRPr="00185BF9" w:rsidRDefault="00BE6140" w:rsidP="005E2E9E">
            <w:pPr>
              <w:snapToGrid w:val="0"/>
              <w:spacing w:before="120" w:after="120" w:line="240" w:lineRule="auto"/>
              <w:rPr>
                <w:rFonts w:ascii="Arial" w:hAnsi="Arial" w:cs="Arial"/>
                <w:sz w:val="24"/>
                <w:szCs w:val="24"/>
              </w:rPr>
            </w:pPr>
            <w:r w:rsidRPr="00225EC3">
              <w:rPr>
                <w:rFonts w:ascii="Arial" w:hAnsi="Arial" w:cs="Arial"/>
                <w:b/>
                <w:bCs/>
                <w:sz w:val="24"/>
                <w:szCs w:val="24"/>
              </w:rPr>
              <w:t xml:space="preserve"> </w:t>
            </w:r>
            <w:r w:rsidR="00A475A2" w:rsidRPr="00185BF9">
              <w:rPr>
                <w:rFonts w:ascii="Arial" w:hAnsi="Arial" w:cs="Arial"/>
                <w:sz w:val="24"/>
                <w:szCs w:val="24"/>
              </w:rPr>
              <w:t xml:space="preserve">Anne-Louise Morgan queried </w:t>
            </w:r>
            <w:r w:rsidR="00185BF9" w:rsidRPr="00185BF9">
              <w:rPr>
                <w:rFonts w:ascii="Arial" w:hAnsi="Arial" w:cs="Arial"/>
                <w:sz w:val="24"/>
                <w:szCs w:val="24"/>
              </w:rPr>
              <w:t>if any</w:t>
            </w:r>
            <w:r w:rsidR="00A475A2" w:rsidRPr="00185BF9">
              <w:rPr>
                <w:rFonts w:ascii="Arial" w:hAnsi="Arial" w:cs="Arial"/>
                <w:sz w:val="24"/>
                <w:szCs w:val="24"/>
              </w:rPr>
              <w:t xml:space="preserve"> support offered to cancer patients between referral and diagnosis</w:t>
            </w:r>
            <w:r w:rsidR="00185BF9" w:rsidRPr="00185BF9">
              <w:rPr>
                <w:rFonts w:ascii="Arial" w:hAnsi="Arial" w:cs="Arial"/>
                <w:sz w:val="24"/>
                <w:szCs w:val="24"/>
              </w:rPr>
              <w:t xml:space="preserve"> or</w:t>
            </w:r>
            <w:r w:rsidR="00A475A2" w:rsidRPr="00185BF9">
              <w:rPr>
                <w:rFonts w:ascii="Arial" w:hAnsi="Arial" w:cs="Arial"/>
                <w:sz w:val="24"/>
                <w:szCs w:val="24"/>
              </w:rPr>
              <w:t xml:space="preserve"> delays between diagnosis and treatment</w:t>
            </w:r>
            <w:r w:rsidR="00185BF9" w:rsidRPr="00185BF9">
              <w:rPr>
                <w:rFonts w:ascii="Arial" w:hAnsi="Arial" w:cs="Arial"/>
                <w:sz w:val="24"/>
                <w:szCs w:val="24"/>
              </w:rPr>
              <w:t>,</w:t>
            </w:r>
            <w:r w:rsidR="00A475A2" w:rsidRPr="00185BF9">
              <w:rPr>
                <w:rFonts w:ascii="Arial" w:hAnsi="Arial" w:cs="Arial"/>
                <w:sz w:val="24"/>
                <w:szCs w:val="24"/>
              </w:rPr>
              <w:t xml:space="preserve"> bearing in mind current long wait times.  She went on to say that there is pre-treatment for orthopaedic patients and wondered if there is any support available to allay the fears of cancer patients who are on long </w:t>
            </w:r>
            <w:r w:rsidR="00185BF9" w:rsidRPr="00185BF9">
              <w:rPr>
                <w:rFonts w:ascii="Arial" w:hAnsi="Arial" w:cs="Arial"/>
                <w:sz w:val="24"/>
                <w:szCs w:val="24"/>
              </w:rPr>
              <w:t xml:space="preserve">wait </w:t>
            </w:r>
            <w:r w:rsidR="00A475A2" w:rsidRPr="00185BF9">
              <w:rPr>
                <w:rFonts w:ascii="Arial" w:hAnsi="Arial" w:cs="Arial"/>
                <w:sz w:val="24"/>
                <w:szCs w:val="24"/>
              </w:rPr>
              <w:t>lists.</w:t>
            </w:r>
            <w:r w:rsidR="00185BF9">
              <w:rPr>
                <w:rFonts w:ascii="Arial" w:hAnsi="Arial" w:cs="Arial"/>
                <w:sz w:val="24"/>
                <w:szCs w:val="24"/>
              </w:rPr>
              <w:t xml:space="preserve"> </w:t>
            </w:r>
            <w:r w:rsidR="0045459E" w:rsidRPr="00185BF9">
              <w:rPr>
                <w:rFonts w:ascii="Arial" w:hAnsi="Arial" w:cs="Arial"/>
                <w:sz w:val="24"/>
                <w:szCs w:val="24"/>
              </w:rPr>
              <w:t>M</w:t>
            </w:r>
            <w:r w:rsidR="0085067C" w:rsidRPr="00185BF9">
              <w:rPr>
                <w:rFonts w:ascii="Arial" w:hAnsi="Arial" w:cs="Arial"/>
                <w:sz w:val="24"/>
                <w:szCs w:val="24"/>
              </w:rPr>
              <w:t xml:space="preserve">artin </w:t>
            </w:r>
            <w:r w:rsidR="0045459E" w:rsidRPr="00185BF9">
              <w:rPr>
                <w:rFonts w:ascii="Arial" w:hAnsi="Arial" w:cs="Arial"/>
                <w:sz w:val="24"/>
                <w:szCs w:val="24"/>
              </w:rPr>
              <w:t>B</w:t>
            </w:r>
            <w:r w:rsidR="003B138A" w:rsidRPr="00185BF9">
              <w:rPr>
                <w:rFonts w:ascii="Arial" w:hAnsi="Arial" w:cs="Arial"/>
                <w:sz w:val="24"/>
                <w:szCs w:val="24"/>
              </w:rPr>
              <w:t>evan</w:t>
            </w:r>
            <w:r w:rsidR="0045459E" w:rsidRPr="00185BF9">
              <w:rPr>
                <w:rFonts w:ascii="Arial" w:hAnsi="Arial" w:cs="Arial"/>
                <w:sz w:val="24"/>
                <w:szCs w:val="24"/>
              </w:rPr>
              <w:t xml:space="preserve"> </w:t>
            </w:r>
            <w:r w:rsidR="00185BF9" w:rsidRPr="00185BF9">
              <w:rPr>
                <w:rFonts w:ascii="Arial" w:hAnsi="Arial" w:cs="Arial"/>
                <w:sz w:val="24"/>
                <w:szCs w:val="24"/>
              </w:rPr>
              <w:t>could not provide information on any specific measures that are in place but believed that patient</w:t>
            </w:r>
            <w:r w:rsidR="0045459E" w:rsidRPr="00185BF9">
              <w:rPr>
                <w:rFonts w:ascii="Arial" w:hAnsi="Arial" w:cs="Arial"/>
                <w:sz w:val="24"/>
                <w:szCs w:val="24"/>
              </w:rPr>
              <w:t xml:space="preserve"> who are on pathways are getting treatment in </w:t>
            </w:r>
            <w:r w:rsidR="00BE577B">
              <w:rPr>
                <w:rFonts w:ascii="Arial" w:hAnsi="Arial" w:cs="Arial"/>
                <w:sz w:val="24"/>
                <w:szCs w:val="24"/>
              </w:rPr>
              <w:t xml:space="preserve">the </w:t>
            </w:r>
            <w:r w:rsidR="0045459E" w:rsidRPr="00185BF9">
              <w:rPr>
                <w:rFonts w:ascii="Arial" w:hAnsi="Arial" w:cs="Arial"/>
                <w:sz w:val="24"/>
                <w:szCs w:val="24"/>
              </w:rPr>
              <w:t xml:space="preserve">required times. </w:t>
            </w:r>
          </w:p>
          <w:p w14:paraId="257A7936" w14:textId="2E83BC38" w:rsidR="002E360F" w:rsidRPr="00322E70" w:rsidRDefault="001F75BC" w:rsidP="005E2E9E">
            <w:pPr>
              <w:snapToGrid w:val="0"/>
              <w:spacing w:before="120" w:after="120" w:line="240" w:lineRule="auto"/>
              <w:rPr>
                <w:rFonts w:ascii="Arial" w:hAnsi="Arial" w:cs="Arial"/>
                <w:sz w:val="24"/>
                <w:szCs w:val="24"/>
              </w:rPr>
            </w:pPr>
            <w:r w:rsidRPr="00185BF9">
              <w:rPr>
                <w:rFonts w:ascii="Arial" w:hAnsi="Arial" w:cs="Arial"/>
                <w:sz w:val="24"/>
                <w:szCs w:val="24"/>
              </w:rPr>
              <w:t>A</w:t>
            </w:r>
            <w:r w:rsidR="00322E70">
              <w:rPr>
                <w:rFonts w:ascii="Arial" w:hAnsi="Arial" w:cs="Arial"/>
                <w:sz w:val="24"/>
                <w:szCs w:val="24"/>
              </w:rPr>
              <w:t>nne-Louise Morgan</w:t>
            </w:r>
            <w:r w:rsidR="0085067C" w:rsidRPr="00185BF9">
              <w:rPr>
                <w:rFonts w:ascii="Arial" w:hAnsi="Arial" w:cs="Arial"/>
                <w:sz w:val="24"/>
                <w:szCs w:val="24"/>
              </w:rPr>
              <w:t xml:space="preserve"> stated that t</w:t>
            </w:r>
            <w:r w:rsidRPr="00185BF9">
              <w:rPr>
                <w:rFonts w:ascii="Arial" w:hAnsi="Arial" w:cs="Arial"/>
                <w:sz w:val="24"/>
                <w:szCs w:val="24"/>
              </w:rPr>
              <w:t>he report says that</w:t>
            </w:r>
            <w:r w:rsidR="0045459E" w:rsidRPr="00185BF9">
              <w:rPr>
                <w:rFonts w:ascii="Arial" w:hAnsi="Arial" w:cs="Arial"/>
                <w:sz w:val="24"/>
                <w:szCs w:val="24"/>
              </w:rPr>
              <w:t xml:space="preserve"> </w:t>
            </w:r>
            <w:r w:rsidR="00F54430" w:rsidRPr="00185BF9">
              <w:rPr>
                <w:rFonts w:ascii="Arial" w:hAnsi="Arial" w:cs="Arial"/>
                <w:sz w:val="24"/>
                <w:szCs w:val="24"/>
              </w:rPr>
              <w:t>6 weeks delay</w:t>
            </w:r>
            <w:r w:rsidR="0085067C" w:rsidRPr="00185BF9">
              <w:rPr>
                <w:rFonts w:ascii="Arial" w:hAnsi="Arial" w:cs="Arial"/>
                <w:sz w:val="24"/>
                <w:szCs w:val="24"/>
              </w:rPr>
              <w:t xml:space="preserve">s </w:t>
            </w:r>
            <w:r w:rsidR="00F54430" w:rsidRPr="00185BF9">
              <w:rPr>
                <w:rFonts w:ascii="Arial" w:hAnsi="Arial" w:cs="Arial"/>
                <w:sz w:val="24"/>
                <w:szCs w:val="24"/>
              </w:rPr>
              <w:t xml:space="preserve">have </w:t>
            </w:r>
            <w:r w:rsidR="00810908" w:rsidRPr="00185BF9">
              <w:rPr>
                <w:rFonts w:ascii="Arial" w:hAnsi="Arial" w:cs="Arial"/>
                <w:sz w:val="24"/>
                <w:szCs w:val="24"/>
              </w:rPr>
              <w:t xml:space="preserve">previously </w:t>
            </w:r>
            <w:r w:rsidR="00F54430" w:rsidRPr="00185BF9">
              <w:rPr>
                <w:rFonts w:ascii="Arial" w:hAnsi="Arial" w:cs="Arial"/>
                <w:sz w:val="24"/>
                <w:szCs w:val="24"/>
              </w:rPr>
              <w:t xml:space="preserve">been </w:t>
            </w:r>
            <w:r w:rsidR="0085067C" w:rsidRPr="00185BF9">
              <w:rPr>
                <w:rFonts w:ascii="Arial" w:hAnsi="Arial" w:cs="Arial"/>
                <w:sz w:val="24"/>
                <w:szCs w:val="24"/>
              </w:rPr>
              <w:t>observed in</w:t>
            </w:r>
            <w:r w:rsidR="00F54430" w:rsidRPr="00185BF9">
              <w:rPr>
                <w:rFonts w:ascii="Arial" w:hAnsi="Arial" w:cs="Arial"/>
                <w:sz w:val="24"/>
                <w:szCs w:val="24"/>
              </w:rPr>
              <w:t xml:space="preserve"> chemotherapy</w:t>
            </w:r>
            <w:r w:rsidR="009F7294" w:rsidRPr="00185BF9">
              <w:rPr>
                <w:rFonts w:ascii="Arial" w:hAnsi="Arial" w:cs="Arial"/>
                <w:sz w:val="24"/>
                <w:szCs w:val="24"/>
              </w:rPr>
              <w:t xml:space="preserve"> delivery</w:t>
            </w:r>
            <w:r w:rsidR="00F54430" w:rsidRPr="00185BF9">
              <w:rPr>
                <w:rFonts w:ascii="Arial" w:hAnsi="Arial" w:cs="Arial"/>
                <w:sz w:val="24"/>
                <w:szCs w:val="24"/>
              </w:rPr>
              <w:t xml:space="preserve"> unit</w:t>
            </w:r>
            <w:r w:rsidR="00BE577B">
              <w:rPr>
                <w:rFonts w:ascii="Arial" w:hAnsi="Arial" w:cs="Arial"/>
                <w:sz w:val="24"/>
                <w:szCs w:val="24"/>
              </w:rPr>
              <w:t xml:space="preserve"> but</w:t>
            </w:r>
            <w:r w:rsidR="00344377" w:rsidRPr="00185BF9">
              <w:rPr>
                <w:rFonts w:ascii="Arial" w:hAnsi="Arial" w:cs="Arial"/>
                <w:sz w:val="24"/>
                <w:szCs w:val="24"/>
              </w:rPr>
              <w:t xml:space="preserve"> t</w:t>
            </w:r>
            <w:r w:rsidR="00F54430" w:rsidRPr="00185BF9">
              <w:rPr>
                <w:rFonts w:ascii="Arial" w:hAnsi="Arial" w:cs="Arial"/>
                <w:sz w:val="24"/>
                <w:szCs w:val="24"/>
              </w:rPr>
              <w:t>here are plans to make chairs more used</w:t>
            </w:r>
            <w:r w:rsidR="004D68E7" w:rsidRPr="00185BF9">
              <w:rPr>
                <w:rFonts w:ascii="Arial" w:hAnsi="Arial" w:cs="Arial"/>
                <w:sz w:val="24"/>
                <w:szCs w:val="24"/>
              </w:rPr>
              <w:t xml:space="preserve"> so that there are</w:t>
            </w:r>
            <w:r w:rsidR="0085067C" w:rsidRPr="00185BF9">
              <w:rPr>
                <w:rFonts w:ascii="Arial" w:hAnsi="Arial" w:cs="Arial"/>
                <w:sz w:val="24"/>
                <w:szCs w:val="24"/>
              </w:rPr>
              <w:t xml:space="preserve"> not</w:t>
            </w:r>
            <w:r w:rsidR="004D68E7" w:rsidRPr="00185BF9">
              <w:rPr>
                <w:rFonts w:ascii="Arial" w:hAnsi="Arial" w:cs="Arial"/>
                <w:sz w:val="24"/>
                <w:szCs w:val="24"/>
              </w:rPr>
              <w:t xml:space="preserve"> gaps</w:t>
            </w:r>
            <w:r w:rsidR="00F54430" w:rsidRPr="00185BF9">
              <w:rPr>
                <w:rFonts w:ascii="Arial" w:hAnsi="Arial" w:cs="Arial"/>
                <w:sz w:val="24"/>
                <w:szCs w:val="24"/>
              </w:rPr>
              <w:t>.</w:t>
            </w:r>
            <w:r w:rsidR="00F36661">
              <w:rPr>
                <w:rFonts w:ascii="Arial" w:hAnsi="Arial" w:cs="Arial"/>
                <w:sz w:val="24"/>
                <w:szCs w:val="24"/>
              </w:rPr>
              <w:t xml:space="preserve"> She expressed concern that</w:t>
            </w:r>
            <w:r w:rsidR="00977D30" w:rsidRPr="00185BF9">
              <w:rPr>
                <w:rFonts w:ascii="Arial" w:hAnsi="Arial" w:cs="Arial"/>
                <w:sz w:val="24"/>
                <w:szCs w:val="24"/>
              </w:rPr>
              <w:t xml:space="preserve"> patients </w:t>
            </w:r>
            <w:r w:rsidR="00F36661">
              <w:rPr>
                <w:rFonts w:ascii="Arial" w:hAnsi="Arial" w:cs="Arial"/>
                <w:sz w:val="24"/>
                <w:szCs w:val="24"/>
              </w:rPr>
              <w:t xml:space="preserve">are </w:t>
            </w:r>
            <w:r w:rsidR="00977D30" w:rsidRPr="00185BF9">
              <w:rPr>
                <w:rFonts w:ascii="Arial" w:hAnsi="Arial" w:cs="Arial"/>
                <w:sz w:val="24"/>
                <w:szCs w:val="24"/>
              </w:rPr>
              <w:t>being left</w:t>
            </w:r>
            <w:r w:rsidR="00F54430" w:rsidRPr="00185BF9">
              <w:rPr>
                <w:rFonts w:ascii="Arial" w:hAnsi="Arial" w:cs="Arial"/>
                <w:sz w:val="24"/>
                <w:szCs w:val="24"/>
              </w:rPr>
              <w:t xml:space="preserve"> in limbo</w:t>
            </w:r>
            <w:r w:rsidR="00F36661">
              <w:rPr>
                <w:rFonts w:ascii="Arial" w:hAnsi="Arial" w:cs="Arial"/>
                <w:sz w:val="24"/>
                <w:szCs w:val="24"/>
              </w:rPr>
              <w:t>.</w:t>
            </w:r>
            <w:r w:rsidR="00F54430" w:rsidRPr="00185BF9">
              <w:rPr>
                <w:rFonts w:ascii="Arial" w:hAnsi="Arial" w:cs="Arial"/>
                <w:sz w:val="24"/>
                <w:szCs w:val="24"/>
              </w:rPr>
              <w:t xml:space="preserve"> Richard Evans </w:t>
            </w:r>
            <w:r w:rsidR="00F36661">
              <w:rPr>
                <w:rFonts w:ascii="Arial" w:hAnsi="Arial" w:cs="Arial"/>
                <w:sz w:val="24"/>
                <w:szCs w:val="24"/>
              </w:rPr>
              <w:t>clarified</w:t>
            </w:r>
            <w:r w:rsidR="00185BF9" w:rsidRPr="00185BF9">
              <w:rPr>
                <w:rFonts w:ascii="Arial" w:hAnsi="Arial" w:cs="Arial"/>
                <w:sz w:val="24"/>
                <w:szCs w:val="24"/>
              </w:rPr>
              <w:t xml:space="preserve"> that the information in the report was</w:t>
            </w:r>
            <w:r w:rsidR="00F54430" w:rsidRPr="00185BF9">
              <w:rPr>
                <w:rFonts w:ascii="Arial" w:hAnsi="Arial" w:cs="Arial"/>
                <w:sz w:val="24"/>
                <w:szCs w:val="24"/>
              </w:rPr>
              <w:t xml:space="preserve"> historic</w:t>
            </w:r>
            <w:r w:rsidR="00185BF9" w:rsidRPr="00185BF9">
              <w:rPr>
                <w:rFonts w:ascii="Arial" w:hAnsi="Arial" w:cs="Arial"/>
                <w:sz w:val="24"/>
                <w:szCs w:val="24"/>
              </w:rPr>
              <w:t xml:space="preserve"> and currently n</w:t>
            </w:r>
            <w:r w:rsidR="00F54430" w:rsidRPr="00185BF9">
              <w:rPr>
                <w:rFonts w:ascii="Arial" w:hAnsi="Arial" w:cs="Arial"/>
                <w:sz w:val="24"/>
                <w:szCs w:val="24"/>
              </w:rPr>
              <w:t>o</w:t>
            </w:r>
            <w:r w:rsidR="00E919A5" w:rsidRPr="00185BF9">
              <w:rPr>
                <w:rFonts w:ascii="Arial" w:hAnsi="Arial" w:cs="Arial"/>
                <w:sz w:val="24"/>
                <w:szCs w:val="24"/>
              </w:rPr>
              <w:t xml:space="preserve"> </w:t>
            </w:r>
            <w:r w:rsidR="00F36661">
              <w:rPr>
                <w:rFonts w:ascii="Arial" w:hAnsi="Arial" w:cs="Arial"/>
                <w:sz w:val="24"/>
                <w:szCs w:val="24"/>
              </w:rPr>
              <w:t>patients on that pathway are</w:t>
            </w:r>
            <w:r w:rsidR="00F54430" w:rsidRPr="00185BF9">
              <w:rPr>
                <w:rFonts w:ascii="Arial" w:hAnsi="Arial" w:cs="Arial"/>
                <w:sz w:val="24"/>
                <w:szCs w:val="24"/>
              </w:rPr>
              <w:t xml:space="preserve"> waiting more t</w:t>
            </w:r>
            <w:r w:rsidR="00185BF9" w:rsidRPr="00185BF9">
              <w:rPr>
                <w:rFonts w:ascii="Arial" w:hAnsi="Arial" w:cs="Arial"/>
                <w:sz w:val="24"/>
                <w:szCs w:val="24"/>
              </w:rPr>
              <w:t xml:space="preserve">han 2 </w:t>
            </w:r>
            <w:proofErr w:type="spellStart"/>
            <w:r w:rsidR="00185BF9" w:rsidRPr="00185BF9">
              <w:rPr>
                <w:rFonts w:ascii="Arial" w:hAnsi="Arial" w:cs="Arial"/>
                <w:sz w:val="24"/>
                <w:szCs w:val="24"/>
              </w:rPr>
              <w:t>weeks.</w:t>
            </w:r>
            <w:r w:rsidR="00977D30" w:rsidRPr="00185BF9">
              <w:rPr>
                <w:rFonts w:ascii="Arial" w:hAnsi="Arial" w:cs="Arial"/>
                <w:sz w:val="24"/>
                <w:szCs w:val="24"/>
              </w:rPr>
              <w:t>Anne</w:t>
            </w:r>
            <w:proofErr w:type="spellEnd"/>
            <w:r w:rsidR="0085067C" w:rsidRPr="00185BF9">
              <w:rPr>
                <w:rFonts w:ascii="Arial" w:hAnsi="Arial" w:cs="Arial"/>
                <w:sz w:val="24"/>
                <w:szCs w:val="24"/>
              </w:rPr>
              <w:t>-</w:t>
            </w:r>
            <w:r w:rsidR="00F54430" w:rsidRPr="00185BF9">
              <w:rPr>
                <w:rFonts w:ascii="Arial" w:hAnsi="Arial" w:cs="Arial"/>
                <w:sz w:val="24"/>
                <w:szCs w:val="24"/>
              </w:rPr>
              <w:t>Louise</w:t>
            </w:r>
            <w:r w:rsidR="0085067C" w:rsidRPr="00185BF9">
              <w:rPr>
                <w:rFonts w:ascii="Arial" w:hAnsi="Arial" w:cs="Arial"/>
                <w:sz w:val="24"/>
                <w:szCs w:val="24"/>
              </w:rPr>
              <w:t xml:space="preserve"> Morg</w:t>
            </w:r>
            <w:r w:rsidR="00322E70">
              <w:rPr>
                <w:rFonts w:ascii="Arial" w:hAnsi="Arial" w:cs="Arial"/>
                <w:sz w:val="24"/>
                <w:szCs w:val="24"/>
              </w:rPr>
              <w:t>an</w:t>
            </w:r>
            <w:r w:rsidR="0085067C" w:rsidRPr="00185BF9">
              <w:rPr>
                <w:rFonts w:ascii="Arial" w:hAnsi="Arial" w:cs="Arial"/>
                <w:sz w:val="24"/>
                <w:szCs w:val="24"/>
              </w:rPr>
              <w:t xml:space="preserve"> requested that</w:t>
            </w:r>
            <w:r w:rsidR="00F54430" w:rsidRPr="00185BF9">
              <w:rPr>
                <w:rFonts w:ascii="Arial" w:hAnsi="Arial" w:cs="Arial"/>
                <w:sz w:val="24"/>
                <w:szCs w:val="24"/>
              </w:rPr>
              <w:t xml:space="preserve"> </w:t>
            </w:r>
            <w:r w:rsidR="00322E70">
              <w:rPr>
                <w:rFonts w:ascii="Arial" w:hAnsi="Arial" w:cs="Arial"/>
                <w:sz w:val="24"/>
                <w:szCs w:val="24"/>
              </w:rPr>
              <w:t>future</w:t>
            </w:r>
            <w:r w:rsidR="00F54430" w:rsidRPr="00185BF9">
              <w:rPr>
                <w:rFonts w:ascii="Arial" w:hAnsi="Arial" w:cs="Arial"/>
                <w:sz w:val="24"/>
                <w:szCs w:val="24"/>
              </w:rPr>
              <w:t xml:space="preserve"> report be amended to show </w:t>
            </w:r>
            <w:r w:rsidR="0085067C" w:rsidRPr="00185BF9">
              <w:rPr>
                <w:rFonts w:ascii="Arial" w:hAnsi="Arial" w:cs="Arial"/>
                <w:sz w:val="24"/>
                <w:szCs w:val="24"/>
              </w:rPr>
              <w:t xml:space="preserve">the </w:t>
            </w:r>
            <w:r w:rsidR="00322E70">
              <w:rPr>
                <w:rFonts w:ascii="Arial" w:hAnsi="Arial" w:cs="Arial"/>
                <w:sz w:val="24"/>
                <w:szCs w:val="24"/>
              </w:rPr>
              <w:t>current waiting times.</w:t>
            </w:r>
          </w:p>
          <w:p w14:paraId="14B5F65B" w14:textId="3458DDBA" w:rsidR="00463370" w:rsidRDefault="00463370" w:rsidP="005E2E9E">
            <w:pPr>
              <w:snapToGrid w:val="0"/>
              <w:spacing w:before="120" w:after="120" w:line="240" w:lineRule="auto"/>
              <w:rPr>
                <w:rFonts w:ascii="Arial" w:hAnsi="Arial" w:cs="Arial"/>
                <w:b/>
                <w:bCs/>
                <w:color w:val="FF0000"/>
                <w:sz w:val="24"/>
                <w:szCs w:val="24"/>
              </w:rPr>
            </w:pPr>
            <w:r w:rsidRPr="00225EC3">
              <w:rPr>
                <w:rFonts w:ascii="Arial" w:hAnsi="Arial" w:cs="Arial"/>
                <w:b/>
                <w:bCs/>
                <w:color w:val="FF0000"/>
                <w:sz w:val="24"/>
                <w:szCs w:val="24"/>
              </w:rPr>
              <w:t xml:space="preserve">ACTION: </w:t>
            </w:r>
            <w:r w:rsidR="00322E70">
              <w:rPr>
                <w:rFonts w:ascii="Arial" w:hAnsi="Arial" w:cs="Arial"/>
                <w:b/>
                <w:bCs/>
                <w:color w:val="FF0000"/>
                <w:sz w:val="24"/>
                <w:szCs w:val="24"/>
              </w:rPr>
              <w:t xml:space="preserve">Future </w:t>
            </w:r>
            <w:r w:rsidRPr="00225EC3">
              <w:rPr>
                <w:rFonts w:ascii="Arial" w:hAnsi="Arial" w:cs="Arial"/>
                <w:b/>
                <w:bCs/>
                <w:color w:val="FF0000"/>
                <w:sz w:val="24"/>
                <w:szCs w:val="24"/>
              </w:rPr>
              <w:t>Service Groups’ Highlight Report for Quality and Safety Committee report to be amended to show cancer wait times have reduced and long wait times are historic.</w:t>
            </w:r>
          </w:p>
          <w:p w14:paraId="4F0D599C" w14:textId="0FF10332" w:rsidR="00CF4C04" w:rsidRDefault="000B156E" w:rsidP="005E2E9E">
            <w:pPr>
              <w:snapToGrid w:val="0"/>
              <w:spacing w:before="120" w:after="120" w:line="240" w:lineRule="auto"/>
              <w:rPr>
                <w:rFonts w:ascii="Arial" w:hAnsi="Arial" w:cs="Arial"/>
                <w:sz w:val="24"/>
                <w:szCs w:val="24"/>
              </w:rPr>
            </w:pPr>
            <w:r>
              <w:rPr>
                <w:rFonts w:ascii="Arial" w:hAnsi="Arial" w:cs="Arial"/>
                <w:sz w:val="24"/>
                <w:szCs w:val="24"/>
              </w:rPr>
              <w:t>Reena Owen expressed concern about Paediatric Neurology as the consultant has retired and no one is in post.  She commented that the Health Board has had plenty of time to replace the consultant as she has given notice of her intention to retire and had been working part-time for the last 4 years.  She queried how patients are getting help now that there is no Paediatric Neurology Service in SBUHB.</w:t>
            </w:r>
            <w:r w:rsidR="00322E70">
              <w:rPr>
                <w:rFonts w:ascii="Arial" w:hAnsi="Arial" w:cs="Arial"/>
                <w:sz w:val="24"/>
                <w:szCs w:val="24"/>
              </w:rPr>
              <w:t xml:space="preserve"> </w:t>
            </w:r>
            <w:r w:rsidR="00205C1E" w:rsidRPr="00CF4C04">
              <w:rPr>
                <w:rFonts w:ascii="Arial" w:hAnsi="Arial" w:cs="Arial"/>
                <w:sz w:val="24"/>
                <w:szCs w:val="24"/>
              </w:rPr>
              <w:t>R</w:t>
            </w:r>
            <w:r w:rsidR="00CF4C04">
              <w:rPr>
                <w:rFonts w:ascii="Arial" w:hAnsi="Arial" w:cs="Arial"/>
                <w:sz w:val="24"/>
                <w:szCs w:val="24"/>
              </w:rPr>
              <w:t>ichard Evans informed the meeting that</w:t>
            </w:r>
            <w:r w:rsidR="00205C1E" w:rsidRPr="00CF4C04">
              <w:rPr>
                <w:rFonts w:ascii="Arial" w:hAnsi="Arial" w:cs="Arial"/>
                <w:sz w:val="24"/>
                <w:szCs w:val="24"/>
              </w:rPr>
              <w:t xml:space="preserve"> </w:t>
            </w:r>
            <w:r w:rsidR="00322E70">
              <w:rPr>
                <w:rFonts w:ascii="Arial" w:hAnsi="Arial" w:cs="Arial"/>
                <w:sz w:val="24"/>
                <w:szCs w:val="24"/>
              </w:rPr>
              <w:t>the consultant had</w:t>
            </w:r>
            <w:r w:rsidR="00205C1E" w:rsidRPr="00CF4C04">
              <w:rPr>
                <w:rFonts w:ascii="Arial" w:hAnsi="Arial" w:cs="Arial"/>
                <w:sz w:val="24"/>
                <w:szCs w:val="24"/>
              </w:rPr>
              <w:t xml:space="preserve"> retired</w:t>
            </w:r>
            <w:r w:rsidR="00B42B0D" w:rsidRPr="00CF4C04">
              <w:rPr>
                <w:rFonts w:ascii="Arial" w:hAnsi="Arial" w:cs="Arial"/>
                <w:sz w:val="24"/>
                <w:szCs w:val="24"/>
              </w:rPr>
              <w:t xml:space="preserve"> a few months ago</w:t>
            </w:r>
            <w:r w:rsidR="00CF4C04">
              <w:rPr>
                <w:rFonts w:ascii="Arial" w:hAnsi="Arial" w:cs="Arial"/>
                <w:sz w:val="24"/>
                <w:szCs w:val="24"/>
              </w:rPr>
              <w:t xml:space="preserve"> a</w:t>
            </w:r>
            <w:r w:rsidR="00D76EA8" w:rsidRPr="00CF4C04">
              <w:rPr>
                <w:rFonts w:ascii="Arial" w:hAnsi="Arial" w:cs="Arial"/>
                <w:sz w:val="24"/>
                <w:szCs w:val="24"/>
              </w:rPr>
              <w:t xml:space="preserve">nd filling her post has been on the agenda. </w:t>
            </w:r>
            <w:r w:rsidR="00FF7231">
              <w:rPr>
                <w:rFonts w:ascii="Arial" w:hAnsi="Arial" w:cs="Arial"/>
                <w:sz w:val="24"/>
                <w:szCs w:val="24"/>
              </w:rPr>
              <w:t xml:space="preserve"> </w:t>
            </w:r>
            <w:r w:rsidR="00CF4C04">
              <w:rPr>
                <w:rFonts w:ascii="Arial" w:hAnsi="Arial" w:cs="Arial"/>
                <w:sz w:val="24"/>
                <w:szCs w:val="24"/>
              </w:rPr>
              <w:t>He explained that t</w:t>
            </w:r>
            <w:r w:rsidR="00B42B0D" w:rsidRPr="00CF4C04">
              <w:rPr>
                <w:rFonts w:ascii="Arial" w:hAnsi="Arial" w:cs="Arial"/>
                <w:sz w:val="24"/>
                <w:szCs w:val="24"/>
              </w:rPr>
              <w:t>he c</w:t>
            </w:r>
            <w:r w:rsidR="00205C1E" w:rsidRPr="00CF4C04">
              <w:rPr>
                <w:rFonts w:ascii="Arial" w:hAnsi="Arial" w:cs="Arial"/>
                <w:sz w:val="24"/>
                <w:szCs w:val="24"/>
              </w:rPr>
              <w:t xml:space="preserve">hallenge </w:t>
            </w:r>
            <w:r w:rsidR="00B42B0D" w:rsidRPr="00CF4C04">
              <w:rPr>
                <w:rFonts w:ascii="Arial" w:hAnsi="Arial" w:cs="Arial"/>
                <w:sz w:val="24"/>
                <w:szCs w:val="24"/>
              </w:rPr>
              <w:t xml:space="preserve">has been </w:t>
            </w:r>
            <w:r w:rsidR="00D76EA8" w:rsidRPr="00CF4C04">
              <w:rPr>
                <w:rFonts w:ascii="Arial" w:hAnsi="Arial" w:cs="Arial"/>
                <w:sz w:val="24"/>
                <w:szCs w:val="24"/>
              </w:rPr>
              <w:t xml:space="preserve">that paediatric </w:t>
            </w:r>
            <w:r w:rsidR="00205C1E" w:rsidRPr="00CF4C04">
              <w:rPr>
                <w:rFonts w:ascii="Arial" w:hAnsi="Arial" w:cs="Arial"/>
                <w:sz w:val="24"/>
                <w:szCs w:val="24"/>
              </w:rPr>
              <w:t xml:space="preserve">neurology </w:t>
            </w:r>
            <w:r w:rsidR="00B42B0D" w:rsidRPr="00CF4C04">
              <w:rPr>
                <w:rFonts w:ascii="Arial" w:hAnsi="Arial" w:cs="Arial"/>
                <w:sz w:val="24"/>
                <w:szCs w:val="24"/>
              </w:rPr>
              <w:t xml:space="preserve">is </w:t>
            </w:r>
            <w:r w:rsidR="00205C1E" w:rsidRPr="00CF4C04">
              <w:rPr>
                <w:rFonts w:ascii="Arial" w:hAnsi="Arial" w:cs="Arial"/>
                <w:sz w:val="24"/>
                <w:szCs w:val="24"/>
              </w:rPr>
              <w:t xml:space="preserve">a </w:t>
            </w:r>
            <w:r w:rsidR="00B42B0D" w:rsidRPr="00CF4C04">
              <w:rPr>
                <w:rFonts w:ascii="Arial" w:hAnsi="Arial" w:cs="Arial"/>
                <w:sz w:val="24"/>
                <w:szCs w:val="24"/>
              </w:rPr>
              <w:t>very</w:t>
            </w:r>
            <w:r w:rsidR="00CF4C04">
              <w:rPr>
                <w:rFonts w:ascii="Arial" w:hAnsi="Arial" w:cs="Arial"/>
                <w:sz w:val="24"/>
                <w:szCs w:val="24"/>
              </w:rPr>
              <w:t xml:space="preserve"> </w:t>
            </w:r>
            <w:r w:rsidR="00205C1E" w:rsidRPr="00CF4C04">
              <w:rPr>
                <w:rFonts w:ascii="Arial" w:hAnsi="Arial" w:cs="Arial"/>
                <w:sz w:val="24"/>
                <w:szCs w:val="24"/>
              </w:rPr>
              <w:t>small speciality</w:t>
            </w:r>
            <w:r w:rsidR="00D76EA8" w:rsidRPr="00CF4C04">
              <w:rPr>
                <w:rFonts w:ascii="Arial" w:hAnsi="Arial" w:cs="Arial"/>
                <w:sz w:val="24"/>
                <w:szCs w:val="24"/>
              </w:rPr>
              <w:t xml:space="preserve"> </w:t>
            </w:r>
            <w:r w:rsidR="00CF4C04">
              <w:rPr>
                <w:rFonts w:ascii="Arial" w:hAnsi="Arial" w:cs="Arial"/>
                <w:sz w:val="24"/>
                <w:szCs w:val="24"/>
              </w:rPr>
              <w:t>and to secure that specialist expertise a cohort of patients was required.</w:t>
            </w:r>
            <w:r w:rsidR="008B6175" w:rsidRPr="00CF4C04">
              <w:rPr>
                <w:rFonts w:ascii="Arial" w:hAnsi="Arial" w:cs="Arial"/>
                <w:sz w:val="24"/>
                <w:szCs w:val="24"/>
              </w:rPr>
              <w:t xml:space="preserve">  </w:t>
            </w:r>
            <w:r w:rsidR="00CF4C04">
              <w:rPr>
                <w:rFonts w:ascii="Arial" w:hAnsi="Arial" w:cs="Arial"/>
                <w:sz w:val="24"/>
                <w:szCs w:val="24"/>
              </w:rPr>
              <w:t>He went on to explain that a</w:t>
            </w:r>
            <w:r w:rsidR="00D76EA8" w:rsidRPr="00CF4C04">
              <w:rPr>
                <w:rFonts w:ascii="Arial" w:hAnsi="Arial" w:cs="Arial"/>
                <w:sz w:val="24"/>
                <w:szCs w:val="24"/>
              </w:rPr>
              <w:t xml:space="preserve">nother challenge is that </w:t>
            </w:r>
            <w:r w:rsidR="006E5415" w:rsidRPr="00CF4C04">
              <w:rPr>
                <w:rFonts w:ascii="Arial" w:hAnsi="Arial" w:cs="Arial"/>
                <w:sz w:val="24"/>
                <w:szCs w:val="24"/>
              </w:rPr>
              <w:t>high</w:t>
            </w:r>
            <w:r w:rsidR="00716F88" w:rsidRPr="00CF4C04">
              <w:rPr>
                <w:rFonts w:ascii="Arial" w:hAnsi="Arial" w:cs="Arial"/>
                <w:sz w:val="24"/>
                <w:szCs w:val="24"/>
              </w:rPr>
              <w:t xml:space="preserve"> calibre paediatric neurologists </w:t>
            </w:r>
            <w:r w:rsidR="00EE4A0D" w:rsidRPr="00CF4C04">
              <w:rPr>
                <w:rFonts w:ascii="Arial" w:hAnsi="Arial" w:cs="Arial"/>
                <w:sz w:val="24"/>
                <w:szCs w:val="24"/>
              </w:rPr>
              <w:t>would</w:t>
            </w:r>
            <w:r w:rsidR="00716F88" w:rsidRPr="00CF4C04">
              <w:rPr>
                <w:rFonts w:ascii="Arial" w:hAnsi="Arial" w:cs="Arial"/>
                <w:sz w:val="24"/>
                <w:szCs w:val="24"/>
              </w:rPr>
              <w:t xml:space="preserve"> want to </w:t>
            </w:r>
            <w:r w:rsidR="00CF4C04">
              <w:rPr>
                <w:rFonts w:ascii="Arial" w:hAnsi="Arial" w:cs="Arial"/>
                <w:sz w:val="24"/>
                <w:szCs w:val="24"/>
              </w:rPr>
              <w:t>work in a</w:t>
            </w:r>
            <w:r w:rsidR="00F26AF1" w:rsidRPr="00CF4C04">
              <w:rPr>
                <w:rFonts w:ascii="Arial" w:hAnsi="Arial" w:cs="Arial"/>
                <w:sz w:val="24"/>
                <w:szCs w:val="24"/>
              </w:rPr>
              <w:t xml:space="preserve"> </w:t>
            </w:r>
            <w:r w:rsidR="00D76EA8" w:rsidRPr="00CF4C04">
              <w:rPr>
                <w:rFonts w:ascii="Arial" w:hAnsi="Arial" w:cs="Arial"/>
                <w:sz w:val="24"/>
                <w:szCs w:val="24"/>
              </w:rPr>
              <w:t xml:space="preserve">big </w:t>
            </w:r>
            <w:r w:rsidR="00F26AF1" w:rsidRPr="00CF4C04">
              <w:rPr>
                <w:rFonts w:ascii="Arial" w:hAnsi="Arial" w:cs="Arial"/>
                <w:sz w:val="24"/>
                <w:szCs w:val="24"/>
              </w:rPr>
              <w:t xml:space="preserve">centre </w:t>
            </w:r>
            <w:r w:rsidR="00D76EA8" w:rsidRPr="00CF4C04">
              <w:rPr>
                <w:rFonts w:ascii="Arial" w:hAnsi="Arial" w:cs="Arial"/>
                <w:sz w:val="24"/>
                <w:szCs w:val="24"/>
              </w:rPr>
              <w:t>for</w:t>
            </w:r>
            <w:r w:rsidR="00F26AF1" w:rsidRPr="00CF4C04">
              <w:rPr>
                <w:rFonts w:ascii="Arial" w:hAnsi="Arial" w:cs="Arial"/>
                <w:sz w:val="24"/>
                <w:szCs w:val="24"/>
              </w:rPr>
              <w:t xml:space="preserve"> paed</w:t>
            </w:r>
            <w:r w:rsidR="00D76EA8" w:rsidRPr="00CF4C04">
              <w:rPr>
                <w:rFonts w:ascii="Arial" w:hAnsi="Arial" w:cs="Arial"/>
                <w:sz w:val="24"/>
                <w:szCs w:val="24"/>
              </w:rPr>
              <w:t>iatric</w:t>
            </w:r>
            <w:r w:rsidR="00F26AF1" w:rsidRPr="00CF4C04">
              <w:rPr>
                <w:rFonts w:ascii="Arial" w:hAnsi="Arial" w:cs="Arial"/>
                <w:sz w:val="24"/>
                <w:szCs w:val="24"/>
              </w:rPr>
              <w:t xml:space="preserve"> neurology</w:t>
            </w:r>
            <w:r w:rsidR="00EE4A0D" w:rsidRPr="00CF4C04">
              <w:rPr>
                <w:rFonts w:ascii="Arial" w:hAnsi="Arial" w:cs="Arial"/>
                <w:sz w:val="24"/>
                <w:szCs w:val="24"/>
              </w:rPr>
              <w:t xml:space="preserve"> rather than </w:t>
            </w:r>
            <w:r w:rsidR="00CF4C04">
              <w:rPr>
                <w:rFonts w:ascii="Arial" w:hAnsi="Arial" w:cs="Arial"/>
                <w:sz w:val="24"/>
                <w:szCs w:val="24"/>
              </w:rPr>
              <w:t>a unit</w:t>
            </w:r>
            <w:r w:rsidR="00EE4A0D" w:rsidRPr="00CF4C04">
              <w:rPr>
                <w:rFonts w:ascii="Arial" w:hAnsi="Arial" w:cs="Arial"/>
                <w:sz w:val="24"/>
                <w:szCs w:val="24"/>
              </w:rPr>
              <w:t xml:space="preserve"> delivering mainly </w:t>
            </w:r>
            <w:r w:rsidR="00B30926" w:rsidRPr="00CF4C04">
              <w:rPr>
                <w:rFonts w:ascii="Arial" w:hAnsi="Arial" w:cs="Arial"/>
                <w:sz w:val="24"/>
                <w:szCs w:val="24"/>
              </w:rPr>
              <w:t>general paed</w:t>
            </w:r>
            <w:r w:rsidR="00D76EA8" w:rsidRPr="00CF4C04">
              <w:rPr>
                <w:rFonts w:ascii="Arial" w:hAnsi="Arial" w:cs="Arial"/>
                <w:sz w:val="24"/>
                <w:szCs w:val="24"/>
              </w:rPr>
              <w:t>iatrics</w:t>
            </w:r>
            <w:r w:rsidR="00B30926" w:rsidRPr="00CF4C04">
              <w:rPr>
                <w:rFonts w:ascii="Arial" w:hAnsi="Arial" w:cs="Arial"/>
                <w:sz w:val="24"/>
                <w:szCs w:val="24"/>
              </w:rPr>
              <w:t xml:space="preserve">. </w:t>
            </w:r>
          </w:p>
          <w:p w14:paraId="0D9C9779" w14:textId="77777777" w:rsidR="00CF4C04" w:rsidRPr="00225EC3" w:rsidRDefault="00CF4C04" w:rsidP="005E2E9E">
            <w:pPr>
              <w:snapToGrid w:val="0"/>
              <w:spacing w:before="120" w:after="120" w:line="240" w:lineRule="auto"/>
              <w:rPr>
                <w:rFonts w:ascii="Arial" w:hAnsi="Arial" w:cs="Arial"/>
                <w:b/>
                <w:bCs/>
                <w:sz w:val="24"/>
                <w:szCs w:val="24"/>
              </w:rPr>
            </w:pPr>
          </w:p>
          <w:p w14:paraId="3CB87824" w14:textId="59DD0D34" w:rsidR="004F0799" w:rsidRPr="00870026" w:rsidRDefault="009B0270" w:rsidP="005E2E9E">
            <w:pPr>
              <w:snapToGrid w:val="0"/>
              <w:spacing w:before="120" w:after="120" w:line="240" w:lineRule="auto"/>
              <w:rPr>
                <w:rFonts w:ascii="Arial" w:hAnsi="Arial" w:cs="Arial"/>
                <w:sz w:val="24"/>
                <w:szCs w:val="24"/>
              </w:rPr>
            </w:pPr>
            <w:r w:rsidRPr="002C555A">
              <w:rPr>
                <w:rFonts w:ascii="Arial" w:hAnsi="Arial" w:cs="Arial"/>
                <w:sz w:val="24"/>
                <w:szCs w:val="24"/>
              </w:rPr>
              <w:t>Reena</w:t>
            </w:r>
            <w:r w:rsidR="00D76EA8" w:rsidRPr="002C555A">
              <w:rPr>
                <w:rFonts w:ascii="Arial" w:hAnsi="Arial" w:cs="Arial"/>
                <w:sz w:val="24"/>
                <w:szCs w:val="24"/>
              </w:rPr>
              <w:t xml:space="preserve"> Owen then queried</w:t>
            </w:r>
            <w:r w:rsidR="00CF4C04" w:rsidRPr="002C555A">
              <w:rPr>
                <w:rFonts w:ascii="Arial" w:hAnsi="Arial" w:cs="Arial"/>
                <w:sz w:val="24"/>
                <w:szCs w:val="24"/>
              </w:rPr>
              <w:t xml:space="preserve"> that given the national shortage of midwives</w:t>
            </w:r>
            <w:r w:rsidR="00D76EA8" w:rsidRPr="002C555A">
              <w:rPr>
                <w:rFonts w:ascii="Arial" w:hAnsi="Arial" w:cs="Arial"/>
                <w:sz w:val="24"/>
                <w:szCs w:val="24"/>
              </w:rPr>
              <w:t xml:space="preserve"> if any in-house training for midwifery was taking place.</w:t>
            </w:r>
            <w:r w:rsidR="00322E70">
              <w:rPr>
                <w:rFonts w:ascii="Arial" w:hAnsi="Arial" w:cs="Arial"/>
                <w:sz w:val="24"/>
                <w:szCs w:val="24"/>
              </w:rPr>
              <w:t xml:space="preserve"> </w:t>
            </w:r>
            <w:r w:rsidR="00D76EA8" w:rsidRPr="00870026">
              <w:rPr>
                <w:rFonts w:ascii="Arial" w:hAnsi="Arial" w:cs="Arial"/>
                <w:sz w:val="24"/>
                <w:szCs w:val="24"/>
              </w:rPr>
              <w:t>Gareth Howells stated that</w:t>
            </w:r>
            <w:r w:rsidR="004B5057" w:rsidRPr="00870026">
              <w:rPr>
                <w:rFonts w:ascii="Arial" w:hAnsi="Arial" w:cs="Arial"/>
                <w:sz w:val="24"/>
                <w:szCs w:val="24"/>
              </w:rPr>
              <w:t xml:space="preserve"> </w:t>
            </w:r>
            <w:r w:rsidR="00087D14" w:rsidRPr="00870026">
              <w:rPr>
                <w:rFonts w:ascii="Arial" w:hAnsi="Arial" w:cs="Arial"/>
                <w:sz w:val="24"/>
                <w:szCs w:val="24"/>
              </w:rPr>
              <w:t xml:space="preserve">staffing challenges </w:t>
            </w:r>
            <w:r w:rsidR="004B5057" w:rsidRPr="00870026">
              <w:rPr>
                <w:rFonts w:ascii="Arial" w:hAnsi="Arial" w:cs="Arial"/>
                <w:sz w:val="24"/>
                <w:szCs w:val="24"/>
              </w:rPr>
              <w:t xml:space="preserve">remain </w:t>
            </w:r>
            <w:r w:rsidR="00D76EA8" w:rsidRPr="00870026">
              <w:rPr>
                <w:rFonts w:ascii="Arial" w:hAnsi="Arial" w:cs="Arial"/>
                <w:sz w:val="24"/>
                <w:szCs w:val="24"/>
              </w:rPr>
              <w:t xml:space="preserve">an </w:t>
            </w:r>
            <w:r w:rsidR="00087D14" w:rsidRPr="00870026">
              <w:rPr>
                <w:rFonts w:ascii="Arial" w:hAnsi="Arial" w:cs="Arial"/>
                <w:sz w:val="24"/>
                <w:szCs w:val="24"/>
              </w:rPr>
              <w:t xml:space="preserve">area of </w:t>
            </w:r>
            <w:r w:rsidR="004B5057" w:rsidRPr="00870026">
              <w:rPr>
                <w:rFonts w:ascii="Arial" w:hAnsi="Arial" w:cs="Arial"/>
                <w:sz w:val="24"/>
                <w:szCs w:val="24"/>
              </w:rPr>
              <w:t xml:space="preserve">high risk </w:t>
            </w:r>
            <w:r w:rsidR="00D76EA8" w:rsidRPr="00870026">
              <w:rPr>
                <w:rFonts w:ascii="Arial" w:hAnsi="Arial" w:cs="Arial"/>
                <w:sz w:val="24"/>
                <w:szCs w:val="24"/>
              </w:rPr>
              <w:t>despite</w:t>
            </w:r>
            <w:r w:rsidR="004B5057" w:rsidRPr="00870026">
              <w:rPr>
                <w:rFonts w:ascii="Arial" w:hAnsi="Arial" w:cs="Arial"/>
                <w:sz w:val="24"/>
                <w:szCs w:val="24"/>
              </w:rPr>
              <w:t xml:space="preserve"> recruitment </w:t>
            </w:r>
            <w:r w:rsidR="00087D14" w:rsidRPr="00870026">
              <w:rPr>
                <w:rFonts w:ascii="Arial" w:hAnsi="Arial" w:cs="Arial"/>
                <w:sz w:val="24"/>
                <w:szCs w:val="24"/>
              </w:rPr>
              <w:t>of</w:t>
            </w:r>
            <w:r w:rsidR="004B5057" w:rsidRPr="00870026">
              <w:rPr>
                <w:rFonts w:ascii="Arial" w:hAnsi="Arial" w:cs="Arial"/>
                <w:sz w:val="24"/>
                <w:szCs w:val="24"/>
              </w:rPr>
              <w:t xml:space="preserve"> overseas support</w:t>
            </w:r>
            <w:r w:rsidR="002C555A" w:rsidRPr="00870026">
              <w:rPr>
                <w:rFonts w:ascii="Arial" w:hAnsi="Arial" w:cs="Arial"/>
                <w:sz w:val="24"/>
                <w:szCs w:val="24"/>
              </w:rPr>
              <w:t>.  He stated that the Health Board was</w:t>
            </w:r>
            <w:r w:rsidR="00087D14" w:rsidRPr="00870026">
              <w:rPr>
                <w:rFonts w:ascii="Arial" w:hAnsi="Arial" w:cs="Arial"/>
                <w:sz w:val="24"/>
                <w:szCs w:val="24"/>
              </w:rPr>
              <w:t xml:space="preserve"> </w:t>
            </w:r>
            <w:r w:rsidR="00D76EA8" w:rsidRPr="00870026">
              <w:rPr>
                <w:rFonts w:ascii="Arial" w:hAnsi="Arial" w:cs="Arial"/>
                <w:sz w:val="24"/>
                <w:szCs w:val="24"/>
              </w:rPr>
              <w:t>look</w:t>
            </w:r>
            <w:r w:rsidR="00087D14" w:rsidRPr="00870026">
              <w:rPr>
                <w:rFonts w:ascii="Arial" w:hAnsi="Arial" w:cs="Arial"/>
                <w:sz w:val="24"/>
                <w:szCs w:val="24"/>
              </w:rPr>
              <w:t>ing at alternative</w:t>
            </w:r>
            <w:r w:rsidR="00D76EA8" w:rsidRPr="00870026">
              <w:rPr>
                <w:rFonts w:ascii="Arial" w:hAnsi="Arial" w:cs="Arial"/>
                <w:sz w:val="24"/>
                <w:szCs w:val="24"/>
              </w:rPr>
              <w:t>s</w:t>
            </w:r>
            <w:r w:rsidR="00087D14" w:rsidRPr="00870026">
              <w:rPr>
                <w:rFonts w:ascii="Arial" w:hAnsi="Arial" w:cs="Arial"/>
                <w:sz w:val="24"/>
                <w:szCs w:val="24"/>
              </w:rPr>
              <w:t xml:space="preserve"> to midwives </w:t>
            </w:r>
            <w:r w:rsidR="00870026" w:rsidRPr="00870026">
              <w:rPr>
                <w:rFonts w:ascii="Arial" w:hAnsi="Arial" w:cs="Arial"/>
                <w:sz w:val="24"/>
                <w:szCs w:val="24"/>
              </w:rPr>
              <w:t xml:space="preserve">by </w:t>
            </w:r>
            <w:r w:rsidR="00087D14" w:rsidRPr="00870026">
              <w:rPr>
                <w:rFonts w:ascii="Arial" w:hAnsi="Arial" w:cs="Arial"/>
                <w:sz w:val="24"/>
                <w:szCs w:val="24"/>
              </w:rPr>
              <w:t>redeveloping</w:t>
            </w:r>
            <w:r w:rsidR="00D76EA8" w:rsidRPr="00870026">
              <w:rPr>
                <w:rFonts w:ascii="Arial" w:hAnsi="Arial" w:cs="Arial"/>
                <w:sz w:val="24"/>
                <w:szCs w:val="24"/>
              </w:rPr>
              <w:t xml:space="preserve"> the</w:t>
            </w:r>
            <w:r w:rsidR="00087D14" w:rsidRPr="00870026">
              <w:rPr>
                <w:rFonts w:ascii="Arial" w:hAnsi="Arial" w:cs="Arial"/>
                <w:sz w:val="24"/>
                <w:szCs w:val="24"/>
              </w:rPr>
              <w:t xml:space="preserve"> role of Band 3 </w:t>
            </w:r>
            <w:r w:rsidR="004F0799" w:rsidRPr="00870026">
              <w:rPr>
                <w:rFonts w:ascii="Arial" w:hAnsi="Arial" w:cs="Arial"/>
                <w:sz w:val="24"/>
                <w:szCs w:val="24"/>
              </w:rPr>
              <w:t>B</w:t>
            </w:r>
            <w:r w:rsidR="00087D14" w:rsidRPr="00870026">
              <w:rPr>
                <w:rFonts w:ascii="Arial" w:hAnsi="Arial" w:cs="Arial"/>
                <w:sz w:val="24"/>
                <w:szCs w:val="24"/>
              </w:rPr>
              <w:t xml:space="preserve">irthing </w:t>
            </w:r>
            <w:r w:rsidR="004F0799" w:rsidRPr="00870026">
              <w:rPr>
                <w:rFonts w:ascii="Arial" w:hAnsi="Arial" w:cs="Arial"/>
                <w:sz w:val="24"/>
                <w:szCs w:val="24"/>
              </w:rPr>
              <w:t>A</w:t>
            </w:r>
            <w:r w:rsidR="00087D14" w:rsidRPr="00870026">
              <w:rPr>
                <w:rFonts w:ascii="Arial" w:hAnsi="Arial" w:cs="Arial"/>
                <w:sz w:val="24"/>
                <w:szCs w:val="24"/>
              </w:rPr>
              <w:t>ssistant</w:t>
            </w:r>
            <w:r w:rsidR="00D76EA8" w:rsidRPr="00870026">
              <w:rPr>
                <w:rFonts w:ascii="Arial" w:hAnsi="Arial" w:cs="Arial"/>
                <w:sz w:val="24"/>
                <w:szCs w:val="24"/>
              </w:rPr>
              <w:t>s</w:t>
            </w:r>
            <w:r w:rsidR="00087D14" w:rsidRPr="00870026">
              <w:rPr>
                <w:rFonts w:ascii="Arial" w:hAnsi="Arial" w:cs="Arial"/>
                <w:sz w:val="24"/>
                <w:szCs w:val="24"/>
              </w:rPr>
              <w:t xml:space="preserve"> and Band 4 </w:t>
            </w:r>
            <w:r w:rsidR="00D76EA8" w:rsidRPr="00870026">
              <w:rPr>
                <w:rFonts w:ascii="Arial" w:hAnsi="Arial" w:cs="Arial"/>
                <w:sz w:val="24"/>
                <w:szCs w:val="24"/>
              </w:rPr>
              <w:t>H</w:t>
            </w:r>
            <w:r w:rsidR="006E5415" w:rsidRPr="00870026">
              <w:rPr>
                <w:rFonts w:ascii="Arial" w:hAnsi="Arial" w:cs="Arial"/>
                <w:sz w:val="24"/>
                <w:szCs w:val="24"/>
              </w:rPr>
              <w:t>ealth Care Assistants</w:t>
            </w:r>
            <w:r w:rsidR="00087D14" w:rsidRPr="00870026">
              <w:rPr>
                <w:rFonts w:ascii="Arial" w:hAnsi="Arial" w:cs="Arial"/>
                <w:sz w:val="24"/>
                <w:szCs w:val="24"/>
              </w:rPr>
              <w:t>/</w:t>
            </w:r>
            <w:r w:rsidR="004F0799" w:rsidRPr="00870026">
              <w:rPr>
                <w:rFonts w:ascii="Arial" w:hAnsi="Arial" w:cs="Arial"/>
                <w:sz w:val="24"/>
                <w:szCs w:val="24"/>
              </w:rPr>
              <w:t>N</w:t>
            </w:r>
            <w:r w:rsidR="00087D14" w:rsidRPr="00870026">
              <w:rPr>
                <w:rFonts w:ascii="Arial" w:hAnsi="Arial" w:cs="Arial"/>
                <w:sz w:val="24"/>
                <w:szCs w:val="24"/>
              </w:rPr>
              <w:t xml:space="preserve">urse </w:t>
            </w:r>
            <w:r w:rsidR="004F0799" w:rsidRPr="00870026">
              <w:rPr>
                <w:rFonts w:ascii="Arial" w:hAnsi="Arial" w:cs="Arial"/>
                <w:sz w:val="24"/>
                <w:szCs w:val="24"/>
              </w:rPr>
              <w:t>P</w:t>
            </w:r>
            <w:r w:rsidR="00087D14" w:rsidRPr="00870026">
              <w:rPr>
                <w:rFonts w:ascii="Arial" w:hAnsi="Arial" w:cs="Arial"/>
                <w:sz w:val="24"/>
                <w:szCs w:val="24"/>
              </w:rPr>
              <w:t>rac</w:t>
            </w:r>
            <w:r w:rsidR="00D76EA8" w:rsidRPr="00870026">
              <w:rPr>
                <w:rFonts w:ascii="Arial" w:hAnsi="Arial" w:cs="Arial"/>
                <w:sz w:val="24"/>
                <w:szCs w:val="24"/>
              </w:rPr>
              <w:t>titioner</w:t>
            </w:r>
            <w:r w:rsidR="00087D14" w:rsidRPr="00870026">
              <w:rPr>
                <w:rFonts w:ascii="Arial" w:hAnsi="Arial" w:cs="Arial"/>
                <w:sz w:val="24"/>
                <w:szCs w:val="24"/>
              </w:rPr>
              <w:t xml:space="preserve"> role</w:t>
            </w:r>
            <w:r w:rsidR="00D76EA8" w:rsidRPr="00870026">
              <w:rPr>
                <w:rFonts w:ascii="Arial" w:hAnsi="Arial" w:cs="Arial"/>
                <w:sz w:val="24"/>
                <w:szCs w:val="24"/>
              </w:rPr>
              <w:t>s</w:t>
            </w:r>
            <w:r w:rsidR="004B5057" w:rsidRPr="00870026">
              <w:rPr>
                <w:rFonts w:ascii="Arial" w:hAnsi="Arial" w:cs="Arial"/>
                <w:sz w:val="24"/>
                <w:szCs w:val="24"/>
              </w:rPr>
              <w:t>.</w:t>
            </w:r>
            <w:r w:rsidR="00D05D30" w:rsidRPr="00870026">
              <w:rPr>
                <w:rFonts w:ascii="Arial" w:hAnsi="Arial" w:cs="Arial"/>
                <w:sz w:val="24"/>
                <w:szCs w:val="24"/>
              </w:rPr>
              <w:t xml:space="preserve"> </w:t>
            </w:r>
            <w:r w:rsidR="00870026" w:rsidRPr="00870026">
              <w:rPr>
                <w:rFonts w:ascii="Arial" w:hAnsi="Arial" w:cs="Arial"/>
                <w:sz w:val="24"/>
                <w:szCs w:val="24"/>
              </w:rPr>
              <w:t xml:space="preserve"> He informed the meeting that </w:t>
            </w:r>
            <w:r w:rsidR="00D05D30" w:rsidRPr="00870026">
              <w:rPr>
                <w:rFonts w:ascii="Arial" w:hAnsi="Arial" w:cs="Arial"/>
                <w:sz w:val="24"/>
                <w:szCs w:val="24"/>
              </w:rPr>
              <w:t xml:space="preserve">Lesley </w:t>
            </w:r>
            <w:r w:rsidR="00087D14" w:rsidRPr="00870026">
              <w:rPr>
                <w:rFonts w:ascii="Arial" w:hAnsi="Arial" w:cs="Arial"/>
                <w:sz w:val="24"/>
                <w:szCs w:val="24"/>
              </w:rPr>
              <w:t>Jenkins</w:t>
            </w:r>
            <w:r w:rsidR="00D76EA8" w:rsidRPr="00870026">
              <w:rPr>
                <w:rFonts w:ascii="Arial" w:hAnsi="Arial" w:cs="Arial"/>
                <w:sz w:val="24"/>
                <w:szCs w:val="24"/>
              </w:rPr>
              <w:t xml:space="preserve"> </w:t>
            </w:r>
            <w:r w:rsidR="003363B7" w:rsidRPr="00870026">
              <w:rPr>
                <w:rFonts w:ascii="Arial" w:hAnsi="Arial" w:cs="Arial"/>
                <w:sz w:val="24"/>
                <w:szCs w:val="24"/>
              </w:rPr>
              <w:t xml:space="preserve">(Unit Nurse Director) </w:t>
            </w:r>
            <w:r w:rsidR="00D76EA8" w:rsidRPr="00870026">
              <w:rPr>
                <w:rFonts w:ascii="Arial" w:hAnsi="Arial" w:cs="Arial"/>
                <w:sz w:val="24"/>
                <w:szCs w:val="24"/>
              </w:rPr>
              <w:t>has been released</w:t>
            </w:r>
            <w:r w:rsidR="00087D14" w:rsidRPr="00870026">
              <w:rPr>
                <w:rFonts w:ascii="Arial" w:hAnsi="Arial" w:cs="Arial"/>
                <w:sz w:val="24"/>
                <w:szCs w:val="24"/>
              </w:rPr>
              <w:t xml:space="preserve"> from her role </w:t>
            </w:r>
            <w:r w:rsidR="003363B7" w:rsidRPr="00870026">
              <w:rPr>
                <w:rFonts w:ascii="Arial" w:hAnsi="Arial" w:cs="Arial"/>
                <w:sz w:val="24"/>
                <w:szCs w:val="24"/>
              </w:rPr>
              <w:t xml:space="preserve">a </w:t>
            </w:r>
            <w:r w:rsidR="00087D14" w:rsidRPr="00870026">
              <w:rPr>
                <w:rFonts w:ascii="Arial" w:hAnsi="Arial" w:cs="Arial"/>
                <w:sz w:val="24"/>
                <w:szCs w:val="24"/>
              </w:rPr>
              <w:t xml:space="preserve">couple </w:t>
            </w:r>
            <w:r w:rsidR="003363B7" w:rsidRPr="00870026">
              <w:rPr>
                <w:rFonts w:ascii="Arial" w:hAnsi="Arial" w:cs="Arial"/>
                <w:sz w:val="24"/>
                <w:szCs w:val="24"/>
              </w:rPr>
              <w:t xml:space="preserve">of </w:t>
            </w:r>
            <w:r w:rsidR="00087D14" w:rsidRPr="00870026">
              <w:rPr>
                <w:rFonts w:ascii="Arial" w:hAnsi="Arial" w:cs="Arial"/>
                <w:sz w:val="24"/>
                <w:szCs w:val="24"/>
              </w:rPr>
              <w:t>day</w:t>
            </w:r>
            <w:r w:rsidR="003363B7" w:rsidRPr="00870026">
              <w:rPr>
                <w:rFonts w:ascii="Arial" w:hAnsi="Arial" w:cs="Arial"/>
                <w:sz w:val="24"/>
                <w:szCs w:val="24"/>
              </w:rPr>
              <w:t>s each</w:t>
            </w:r>
            <w:r w:rsidR="00087D14" w:rsidRPr="00870026">
              <w:rPr>
                <w:rFonts w:ascii="Arial" w:hAnsi="Arial" w:cs="Arial"/>
                <w:sz w:val="24"/>
                <w:szCs w:val="24"/>
              </w:rPr>
              <w:t xml:space="preserve"> w</w:t>
            </w:r>
            <w:r w:rsidR="003363B7" w:rsidRPr="00870026">
              <w:rPr>
                <w:rFonts w:ascii="Arial" w:hAnsi="Arial" w:cs="Arial"/>
                <w:sz w:val="24"/>
                <w:szCs w:val="24"/>
              </w:rPr>
              <w:t>ee</w:t>
            </w:r>
            <w:r w:rsidR="00087D14" w:rsidRPr="00870026">
              <w:rPr>
                <w:rFonts w:ascii="Arial" w:hAnsi="Arial" w:cs="Arial"/>
                <w:sz w:val="24"/>
                <w:szCs w:val="24"/>
              </w:rPr>
              <w:t xml:space="preserve">k to </w:t>
            </w:r>
            <w:r w:rsidR="00D05D30" w:rsidRPr="00870026">
              <w:rPr>
                <w:rFonts w:ascii="Arial" w:hAnsi="Arial" w:cs="Arial"/>
                <w:sz w:val="24"/>
                <w:szCs w:val="24"/>
              </w:rPr>
              <w:t xml:space="preserve">focus </w:t>
            </w:r>
            <w:r w:rsidR="00087D14" w:rsidRPr="00870026">
              <w:rPr>
                <w:rFonts w:ascii="Arial" w:hAnsi="Arial" w:cs="Arial"/>
                <w:sz w:val="24"/>
                <w:szCs w:val="24"/>
              </w:rPr>
              <w:t>spec</w:t>
            </w:r>
            <w:r w:rsidR="003363B7" w:rsidRPr="00870026">
              <w:rPr>
                <w:rFonts w:ascii="Arial" w:hAnsi="Arial" w:cs="Arial"/>
                <w:sz w:val="24"/>
                <w:szCs w:val="24"/>
              </w:rPr>
              <w:t>ifically</w:t>
            </w:r>
            <w:r w:rsidR="00087D14" w:rsidRPr="00870026">
              <w:rPr>
                <w:rFonts w:ascii="Arial" w:hAnsi="Arial" w:cs="Arial"/>
                <w:sz w:val="24"/>
                <w:szCs w:val="24"/>
              </w:rPr>
              <w:t xml:space="preserve"> </w:t>
            </w:r>
            <w:r w:rsidR="00D05D30" w:rsidRPr="00870026">
              <w:rPr>
                <w:rFonts w:ascii="Arial" w:hAnsi="Arial" w:cs="Arial"/>
                <w:sz w:val="24"/>
                <w:szCs w:val="24"/>
              </w:rPr>
              <w:t>on staff</w:t>
            </w:r>
            <w:r w:rsidR="00087D14" w:rsidRPr="00870026">
              <w:rPr>
                <w:rFonts w:ascii="Arial" w:hAnsi="Arial" w:cs="Arial"/>
                <w:sz w:val="24"/>
                <w:szCs w:val="24"/>
              </w:rPr>
              <w:t>ing</w:t>
            </w:r>
            <w:r w:rsidR="00D05D30" w:rsidRPr="00870026">
              <w:rPr>
                <w:rFonts w:ascii="Arial" w:hAnsi="Arial" w:cs="Arial"/>
                <w:sz w:val="24"/>
                <w:szCs w:val="24"/>
              </w:rPr>
              <w:t xml:space="preserve"> in</w:t>
            </w:r>
            <w:r w:rsidR="00087D14" w:rsidRPr="00870026">
              <w:rPr>
                <w:rFonts w:ascii="Arial" w:hAnsi="Arial" w:cs="Arial"/>
                <w:sz w:val="24"/>
                <w:szCs w:val="24"/>
              </w:rPr>
              <w:t xml:space="preserve"> </w:t>
            </w:r>
            <w:r w:rsidR="004F0799" w:rsidRPr="00870026">
              <w:rPr>
                <w:rFonts w:ascii="Arial" w:hAnsi="Arial" w:cs="Arial"/>
                <w:sz w:val="24"/>
                <w:szCs w:val="24"/>
              </w:rPr>
              <w:t>M</w:t>
            </w:r>
            <w:r w:rsidR="00D05D30" w:rsidRPr="00870026">
              <w:rPr>
                <w:rFonts w:ascii="Arial" w:hAnsi="Arial" w:cs="Arial"/>
                <w:sz w:val="24"/>
                <w:szCs w:val="24"/>
              </w:rPr>
              <w:t>idwif</w:t>
            </w:r>
            <w:r w:rsidR="003363B7" w:rsidRPr="00870026">
              <w:rPr>
                <w:rFonts w:ascii="Arial" w:hAnsi="Arial" w:cs="Arial"/>
                <w:sz w:val="24"/>
                <w:szCs w:val="24"/>
              </w:rPr>
              <w:t>ery</w:t>
            </w:r>
            <w:r w:rsidR="00870026" w:rsidRPr="00870026">
              <w:rPr>
                <w:rFonts w:ascii="Arial" w:hAnsi="Arial" w:cs="Arial"/>
                <w:sz w:val="24"/>
                <w:szCs w:val="24"/>
              </w:rPr>
              <w:t xml:space="preserve"> and that i</w:t>
            </w:r>
            <w:r w:rsidR="004F0799" w:rsidRPr="00870026">
              <w:rPr>
                <w:rFonts w:ascii="Arial" w:hAnsi="Arial" w:cs="Arial"/>
                <w:sz w:val="24"/>
                <w:szCs w:val="24"/>
              </w:rPr>
              <w:t xml:space="preserve">t is </w:t>
            </w:r>
            <w:r w:rsidR="00087D14" w:rsidRPr="00870026">
              <w:rPr>
                <w:rFonts w:ascii="Arial" w:hAnsi="Arial" w:cs="Arial"/>
                <w:sz w:val="24"/>
                <w:szCs w:val="24"/>
              </w:rPr>
              <w:t>plan</w:t>
            </w:r>
            <w:r w:rsidR="004F0799" w:rsidRPr="00870026">
              <w:rPr>
                <w:rFonts w:ascii="Arial" w:hAnsi="Arial" w:cs="Arial"/>
                <w:sz w:val="24"/>
                <w:szCs w:val="24"/>
              </w:rPr>
              <w:t>ned</w:t>
            </w:r>
            <w:r w:rsidR="00087D14" w:rsidRPr="00870026">
              <w:rPr>
                <w:rFonts w:ascii="Arial" w:hAnsi="Arial" w:cs="Arial"/>
                <w:sz w:val="24"/>
                <w:szCs w:val="24"/>
              </w:rPr>
              <w:t xml:space="preserve"> to </w:t>
            </w:r>
            <w:r w:rsidR="00D05D30" w:rsidRPr="00870026">
              <w:rPr>
                <w:rFonts w:ascii="Arial" w:hAnsi="Arial" w:cs="Arial"/>
                <w:sz w:val="24"/>
                <w:szCs w:val="24"/>
              </w:rPr>
              <w:t>open</w:t>
            </w:r>
            <w:r w:rsidR="004F0799" w:rsidRPr="00870026">
              <w:rPr>
                <w:rFonts w:ascii="Arial" w:hAnsi="Arial" w:cs="Arial"/>
                <w:sz w:val="24"/>
                <w:szCs w:val="24"/>
              </w:rPr>
              <w:t xml:space="preserve"> the</w:t>
            </w:r>
            <w:r w:rsidR="00D05D30" w:rsidRPr="00870026">
              <w:rPr>
                <w:rFonts w:ascii="Arial" w:hAnsi="Arial" w:cs="Arial"/>
                <w:sz w:val="24"/>
                <w:szCs w:val="24"/>
              </w:rPr>
              <w:t xml:space="preserve"> </w:t>
            </w:r>
            <w:r w:rsidR="004F0799" w:rsidRPr="00870026">
              <w:rPr>
                <w:rFonts w:ascii="Arial" w:hAnsi="Arial" w:cs="Arial"/>
                <w:sz w:val="24"/>
                <w:szCs w:val="24"/>
              </w:rPr>
              <w:t>B</w:t>
            </w:r>
            <w:r w:rsidR="00D05D30" w:rsidRPr="00870026">
              <w:rPr>
                <w:rFonts w:ascii="Arial" w:hAnsi="Arial" w:cs="Arial"/>
                <w:sz w:val="24"/>
                <w:szCs w:val="24"/>
              </w:rPr>
              <w:t xml:space="preserve">irthing </w:t>
            </w:r>
            <w:r w:rsidR="004F0799" w:rsidRPr="00870026">
              <w:rPr>
                <w:rFonts w:ascii="Arial" w:hAnsi="Arial" w:cs="Arial"/>
                <w:sz w:val="24"/>
                <w:szCs w:val="24"/>
              </w:rPr>
              <w:t>C</w:t>
            </w:r>
            <w:r w:rsidR="00D05D30" w:rsidRPr="00870026">
              <w:rPr>
                <w:rFonts w:ascii="Arial" w:hAnsi="Arial" w:cs="Arial"/>
                <w:sz w:val="24"/>
                <w:szCs w:val="24"/>
              </w:rPr>
              <w:t>entre</w:t>
            </w:r>
            <w:r w:rsidR="00087D14" w:rsidRPr="00870026">
              <w:rPr>
                <w:rFonts w:ascii="Arial" w:hAnsi="Arial" w:cs="Arial"/>
                <w:sz w:val="24"/>
                <w:szCs w:val="24"/>
              </w:rPr>
              <w:t xml:space="preserve"> early</w:t>
            </w:r>
            <w:r w:rsidR="00D05D30" w:rsidRPr="00870026">
              <w:rPr>
                <w:rFonts w:ascii="Arial" w:hAnsi="Arial" w:cs="Arial"/>
                <w:sz w:val="24"/>
                <w:szCs w:val="24"/>
              </w:rPr>
              <w:t xml:space="preserve"> in </w:t>
            </w:r>
            <w:r w:rsidR="004F0799" w:rsidRPr="00870026">
              <w:rPr>
                <w:rFonts w:ascii="Arial" w:hAnsi="Arial" w:cs="Arial"/>
                <w:sz w:val="24"/>
                <w:szCs w:val="24"/>
              </w:rPr>
              <w:t xml:space="preserve">the </w:t>
            </w:r>
            <w:r w:rsidR="00D05D30" w:rsidRPr="00870026">
              <w:rPr>
                <w:rFonts w:ascii="Arial" w:hAnsi="Arial" w:cs="Arial"/>
                <w:sz w:val="24"/>
                <w:szCs w:val="24"/>
              </w:rPr>
              <w:t>New Year.</w:t>
            </w:r>
            <w:r w:rsidR="00322E70">
              <w:rPr>
                <w:rFonts w:ascii="Arial" w:hAnsi="Arial" w:cs="Arial"/>
                <w:sz w:val="24"/>
                <w:szCs w:val="24"/>
              </w:rPr>
              <w:t xml:space="preserve"> </w:t>
            </w:r>
            <w:r w:rsidR="00870026">
              <w:rPr>
                <w:rFonts w:ascii="Arial" w:hAnsi="Arial" w:cs="Arial"/>
                <w:sz w:val="24"/>
                <w:szCs w:val="24"/>
              </w:rPr>
              <w:t>He commented that at</w:t>
            </w:r>
            <w:r w:rsidR="00087D14" w:rsidRPr="00870026">
              <w:rPr>
                <w:rFonts w:ascii="Arial" w:hAnsi="Arial" w:cs="Arial"/>
                <w:sz w:val="24"/>
                <w:szCs w:val="24"/>
              </w:rPr>
              <w:t xml:space="preserve"> the moment </w:t>
            </w:r>
            <w:r w:rsidR="00870026">
              <w:rPr>
                <w:rFonts w:ascii="Arial" w:hAnsi="Arial" w:cs="Arial"/>
                <w:sz w:val="24"/>
                <w:szCs w:val="24"/>
              </w:rPr>
              <w:t>all Maternity is in Singleton, which is a very acute unit, and many families do not require that level of support.</w:t>
            </w:r>
            <w:r w:rsidR="00146EBD" w:rsidRPr="00870026">
              <w:rPr>
                <w:rFonts w:ascii="Arial" w:hAnsi="Arial" w:cs="Arial"/>
                <w:sz w:val="24"/>
                <w:szCs w:val="24"/>
              </w:rPr>
              <w:t xml:space="preserve"> </w:t>
            </w:r>
          </w:p>
          <w:p w14:paraId="3BCE78C1" w14:textId="49A52CD9" w:rsidR="004F0799" w:rsidRPr="00225EC3" w:rsidRDefault="00087D14" w:rsidP="005E2E9E">
            <w:pPr>
              <w:snapToGrid w:val="0"/>
              <w:spacing w:before="120" w:after="120" w:line="240" w:lineRule="auto"/>
              <w:rPr>
                <w:rFonts w:ascii="Arial" w:hAnsi="Arial" w:cs="Arial"/>
                <w:b/>
                <w:bCs/>
                <w:color w:val="FF0000"/>
                <w:sz w:val="24"/>
                <w:szCs w:val="24"/>
              </w:rPr>
            </w:pPr>
            <w:r w:rsidRPr="00225EC3">
              <w:rPr>
                <w:rFonts w:ascii="Arial" w:hAnsi="Arial" w:cs="Arial"/>
                <w:b/>
                <w:bCs/>
                <w:color w:val="FF0000"/>
                <w:sz w:val="24"/>
                <w:szCs w:val="24"/>
              </w:rPr>
              <w:t xml:space="preserve">Action – </w:t>
            </w:r>
            <w:r w:rsidR="00322E70">
              <w:rPr>
                <w:rFonts w:ascii="Arial" w:hAnsi="Arial" w:cs="Arial"/>
                <w:b/>
                <w:bCs/>
                <w:color w:val="FF0000"/>
                <w:sz w:val="24"/>
                <w:szCs w:val="24"/>
              </w:rPr>
              <w:t>update be provided</w:t>
            </w:r>
            <w:r w:rsidR="004F0799" w:rsidRPr="00225EC3">
              <w:rPr>
                <w:rFonts w:ascii="Arial" w:hAnsi="Arial" w:cs="Arial"/>
                <w:b/>
                <w:bCs/>
                <w:color w:val="FF0000"/>
                <w:sz w:val="24"/>
                <w:szCs w:val="24"/>
              </w:rPr>
              <w:t xml:space="preserve"> in January meeting regarding plans to reopen the Birthing Centre and actions around Midwifery staffing.</w:t>
            </w:r>
          </w:p>
          <w:p w14:paraId="0F465E79" w14:textId="253841BC" w:rsidR="00870026" w:rsidRPr="00870026" w:rsidRDefault="009C73F5" w:rsidP="005E2E9E">
            <w:pPr>
              <w:snapToGrid w:val="0"/>
              <w:spacing w:before="120" w:after="120" w:line="240" w:lineRule="auto"/>
              <w:rPr>
                <w:rFonts w:ascii="Arial" w:hAnsi="Arial" w:cs="Arial"/>
                <w:sz w:val="24"/>
                <w:szCs w:val="24"/>
              </w:rPr>
            </w:pPr>
            <w:r w:rsidRPr="00870026">
              <w:rPr>
                <w:rFonts w:ascii="Arial" w:hAnsi="Arial" w:cs="Arial"/>
                <w:sz w:val="24"/>
                <w:szCs w:val="24"/>
              </w:rPr>
              <w:t xml:space="preserve">Maggie Berry </w:t>
            </w:r>
            <w:r w:rsidR="009139DB" w:rsidRPr="00870026">
              <w:rPr>
                <w:rFonts w:ascii="Arial" w:hAnsi="Arial" w:cs="Arial"/>
                <w:sz w:val="24"/>
                <w:szCs w:val="24"/>
              </w:rPr>
              <w:t>expressed concern</w:t>
            </w:r>
            <w:r w:rsidRPr="00870026">
              <w:rPr>
                <w:rFonts w:ascii="Arial" w:hAnsi="Arial" w:cs="Arial"/>
                <w:sz w:val="24"/>
                <w:szCs w:val="24"/>
              </w:rPr>
              <w:t xml:space="preserve"> </w:t>
            </w:r>
            <w:r w:rsidR="009139DB" w:rsidRPr="00870026">
              <w:rPr>
                <w:rFonts w:ascii="Arial" w:hAnsi="Arial" w:cs="Arial"/>
                <w:sz w:val="24"/>
                <w:szCs w:val="24"/>
              </w:rPr>
              <w:t>that a c</w:t>
            </w:r>
            <w:r w:rsidRPr="00870026">
              <w:rPr>
                <w:rFonts w:ascii="Arial" w:hAnsi="Arial" w:cs="Arial"/>
                <w:sz w:val="24"/>
                <w:szCs w:val="24"/>
              </w:rPr>
              <w:t xml:space="preserve">ase of FGM </w:t>
            </w:r>
            <w:r w:rsidR="009139DB" w:rsidRPr="00870026">
              <w:rPr>
                <w:rFonts w:ascii="Arial" w:hAnsi="Arial" w:cs="Arial"/>
                <w:sz w:val="24"/>
                <w:szCs w:val="24"/>
              </w:rPr>
              <w:t>was</w:t>
            </w:r>
            <w:r w:rsidRPr="00870026">
              <w:rPr>
                <w:rFonts w:ascii="Arial" w:hAnsi="Arial" w:cs="Arial"/>
                <w:sz w:val="24"/>
                <w:szCs w:val="24"/>
              </w:rPr>
              <w:t xml:space="preserve"> missed</w:t>
            </w:r>
            <w:r w:rsidR="009139DB" w:rsidRPr="00870026">
              <w:rPr>
                <w:rFonts w:ascii="Arial" w:hAnsi="Arial" w:cs="Arial"/>
                <w:sz w:val="24"/>
                <w:szCs w:val="24"/>
              </w:rPr>
              <w:t xml:space="preserve"> commenting this was the f</w:t>
            </w:r>
            <w:r w:rsidRPr="00870026">
              <w:rPr>
                <w:rFonts w:ascii="Arial" w:hAnsi="Arial" w:cs="Arial"/>
                <w:sz w:val="24"/>
                <w:szCs w:val="24"/>
              </w:rPr>
              <w:t xml:space="preserve">irst time </w:t>
            </w:r>
            <w:r w:rsidR="009139DB" w:rsidRPr="00870026">
              <w:rPr>
                <w:rFonts w:ascii="Arial" w:hAnsi="Arial" w:cs="Arial"/>
                <w:sz w:val="24"/>
                <w:szCs w:val="24"/>
              </w:rPr>
              <w:t xml:space="preserve">she had </w:t>
            </w:r>
            <w:r w:rsidRPr="00870026">
              <w:rPr>
                <w:rFonts w:ascii="Arial" w:hAnsi="Arial" w:cs="Arial"/>
                <w:sz w:val="24"/>
                <w:szCs w:val="24"/>
              </w:rPr>
              <w:t xml:space="preserve">seen </w:t>
            </w:r>
            <w:r w:rsidR="009139DB" w:rsidRPr="00870026">
              <w:rPr>
                <w:rFonts w:ascii="Arial" w:hAnsi="Arial" w:cs="Arial"/>
                <w:sz w:val="24"/>
                <w:szCs w:val="24"/>
              </w:rPr>
              <w:t xml:space="preserve">such </w:t>
            </w:r>
            <w:r w:rsidRPr="00870026">
              <w:rPr>
                <w:rFonts w:ascii="Arial" w:hAnsi="Arial" w:cs="Arial"/>
                <w:sz w:val="24"/>
                <w:szCs w:val="24"/>
              </w:rPr>
              <w:t xml:space="preserve">a case </w:t>
            </w:r>
            <w:r w:rsidR="009139DB" w:rsidRPr="00870026">
              <w:rPr>
                <w:rFonts w:ascii="Arial" w:hAnsi="Arial" w:cs="Arial"/>
                <w:sz w:val="24"/>
                <w:szCs w:val="24"/>
              </w:rPr>
              <w:t xml:space="preserve">being missed </w:t>
            </w:r>
            <w:r w:rsidR="00B4227D" w:rsidRPr="00870026">
              <w:rPr>
                <w:rFonts w:ascii="Arial" w:hAnsi="Arial" w:cs="Arial"/>
                <w:sz w:val="24"/>
                <w:szCs w:val="24"/>
              </w:rPr>
              <w:t>in b</w:t>
            </w:r>
            <w:r w:rsidR="009139DB" w:rsidRPr="00870026">
              <w:rPr>
                <w:rFonts w:ascii="Arial" w:hAnsi="Arial" w:cs="Arial"/>
                <w:sz w:val="24"/>
                <w:szCs w:val="24"/>
              </w:rPr>
              <w:t>oard</w:t>
            </w:r>
            <w:r w:rsidR="00B4227D" w:rsidRPr="00870026">
              <w:rPr>
                <w:rFonts w:ascii="Arial" w:hAnsi="Arial" w:cs="Arial"/>
                <w:sz w:val="24"/>
                <w:szCs w:val="24"/>
              </w:rPr>
              <w:t xml:space="preserve"> papers</w:t>
            </w:r>
            <w:r w:rsidR="00870026">
              <w:rPr>
                <w:rFonts w:ascii="Arial" w:hAnsi="Arial" w:cs="Arial"/>
                <w:sz w:val="24"/>
                <w:szCs w:val="24"/>
              </w:rPr>
              <w:t>.  She also</w:t>
            </w:r>
            <w:r w:rsidR="009139DB" w:rsidRPr="00870026">
              <w:rPr>
                <w:rFonts w:ascii="Arial" w:hAnsi="Arial" w:cs="Arial"/>
                <w:sz w:val="24"/>
                <w:szCs w:val="24"/>
              </w:rPr>
              <w:t xml:space="preserve"> expressed concern around poor take up of safeguarding </w:t>
            </w:r>
            <w:proofErr w:type="spellStart"/>
            <w:r w:rsidR="009139DB" w:rsidRPr="00870026">
              <w:rPr>
                <w:rFonts w:ascii="Arial" w:hAnsi="Arial" w:cs="Arial"/>
                <w:sz w:val="24"/>
                <w:szCs w:val="24"/>
              </w:rPr>
              <w:t>training.</w:t>
            </w:r>
            <w:r w:rsidR="00870026">
              <w:rPr>
                <w:rFonts w:ascii="Arial" w:hAnsi="Arial" w:cs="Arial"/>
                <w:sz w:val="24"/>
                <w:szCs w:val="24"/>
              </w:rPr>
              <w:t>Gareth</w:t>
            </w:r>
            <w:proofErr w:type="spellEnd"/>
            <w:r w:rsidR="00870026">
              <w:rPr>
                <w:rFonts w:ascii="Arial" w:hAnsi="Arial" w:cs="Arial"/>
                <w:sz w:val="24"/>
                <w:szCs w:val="24"/>
              </w:rPr>
              <w:t xml:space="preserve"> Howell stated an update from the Safeguarding Team on training numbers in Maternity Services would be given in January.</w:t>
            </w:r>
          </w:p>
          <w:p w14:paraId="09A71D5B" w14:textId="7559514F" w:rsidR="009139DB" w:rsidRPr="00225EC3" w:rsidRDefault="009139DB" w:rsidP="005E2E9E">
            <w:pPr>
              <w:snapToGrid w:val="0"/>
              <w:spacing w:before="120" w:after="120" w:line="240" w:lineRule="auto"/>
              <w:rPr>
                <w:rFonts w:ascii="Arial" w:hAnsi="Arial" w:cs="Arial"/>
                <w:b/>
                <w:bCs/>
                <w:color w:val="FF0000"/>
                <w:sz w:val="24"/>
                <w:szCs w:val="24"/>
              </w:rPr>
            </w:pPr>
            <w:r w:rsidRPr="00225EC3">
              <w:rPr>
                <w:rFonts w:ascii="Arial" w:hAnsi="Arial" w:cs="Arial"/>
                <w:b/>
                <w:bCs/>
                <w:color w:val="FF0000"/>
                <w:sz w:val="24"/>
                <w:szCs w:val="24"/>
              </w:rPr>
              <w:t xml:space="preserve">ACTION: </w:t>
            </w:r>
            <w:r w:rsidR="00322E70">
              <w:rPr>
                <w:rFonts w:ascii="Arial" w:hAnsi="Arial" w:cs="Arial"/>
                <w:b/>
                <w:bCs/>
                <w:color w:val="FF0000"/>
                <w:sz w:val="24"/>
                <w:szCs w:val="24"/>
              </w:rPr>
              <w:t>U</w:t>
            </w:r>
            <w:r w:rsidRPr="00225EC3">
              <w:rPr>
                <w:rFonts w:ascii="Arial" w:hAnsi="Arial" w:cs="Arial"/>
                <w:b/>
                <w:bCs/>
                <w:color w:val="FF0000"/>
                <w:sz w:val="24"/>
                <w:szCs w:val="24"/>
              </w:rPr>
              <w:t xml:space="preserve">pdate </w:t>
            </w:r>
            <w:r w:rsidR="00322E70">
              <w:rPr>
                <w:rFonts w:ascii="Arial" w:hAnsi="Arial" w:cs="Arial"/>
                <w:b/>
                <w:bCs/>
                <w:color w:val="FF0000"/>
                <w:sz w:val="24"/>
                <w:szCs w:val="24"/>
              </w:rPr>
              <w:t xml:space="preserve">be received </w:t>
            </w:r>
            <w:r w:rsidRPr="00225EC3">
              <w:rPr>
                <w:rFonts w:ascii="Arial" w:hAnsi="Arial" w:cs="Arial"/>
                <w:b/>
                <w:bCs/>
                <w:color w:val="FF0000"/>
                <w:sz w:val="24"/>
                <w:szCs w:val="24"/>
              </w:rPr>
              <w:t>in January from Safeguarding Team on training numbers in Maternity Services</w:t>
            </w:r>
            <w:r w:rsidR="00322E70">
              <w:rPr>
                <w:rFonts w:ascii="Arial" w:hAnsi="Arial" w:cs="Arial"/>
                <w:b/>
                <w:bCs/>
                <w:color w:val="FF0000"/>
                <w:sz w:val="24"/>
                <w:szCs w:val="24"/>
              </w:rPr>
              <w:t>.</w:t>
            </w:r>
          </w:p>
          <w:p w14:paraId="7D7E40AA" w14:textId="6D352779" w:rsidR="009139DB" w:rsidRPr="00431FCA" w:rsidRDefault="00AA3DF5" w:rsidP="005E2E9E">
            <w:pPr>
              <w:snapToGrid w:val="0"/>
              <w:spacing w:before="120" w:after="120" w:line="240" w:lineRule="auto"/>
              <w:rPr>
                <w:rFonts w:ascii="Arial" w:hAnsi="Arial" w:cs="Arial"/>
                <w:sz w:val="24"/>
                <w:szCs w:val="24"/>
              </w:rPr>
            </w:pPr>
            <w:r w:rsidRPr="00431FCA">
              <w:rPr>
                <w:rFonts w:ascii="Arial" w:hAnsi="Arial" w:cs="Arial"/>
                <w:sz w:val="24"/>
                <w:szCs w:val="24"/>
              </w:rPr>
              <w:t>Maggie</w:t>
            </w:r>
            <w:r w:rsidR="009139DB" w:rsidRPr="00431FCA">
              <w:rPr>
                <w:rFonts w:ascii="Arial" w:hAnsi="Arial" w:cs="Arial"/>
                <w:sz w:val="24"/>
                <w:szCs w:val="24"/>
              </w:rPr>
              <w:t xml:space="preserve"> Owen</w:t>
            </w:r>
            <w:r w:rsidR="00322E70">
              <w:rPr>
                <w:rFonts w:ascii="Arial" w:hAnsi="Arial" w:cs="Arial"/>
                <w:sz w:val="24"/>
                <w:szCs w:val="24"/>
              </w:rPr>
              <w:t xml:space="preserve"> q</w:t>
            </w:r>
            <w:r w:rsidR="009139DB" w:rsidRPr="00431FCA">
              <w:rPr>
                <w:rFonts w:ascii="Arial" w:hAnsi="Arial" w:cs="Arial"/>
                <w:sz w:val="24"/>
                <w:szCs w:val="24"/>
              </w:rPr>
              <w:t>ueried whether</w:t>
            </w:r>
            <w:r w:rsidRPr="00431FCA">
              <w:rPr>
                <w:rFonts w:ascii="Arial" w:hAnsi="Arial" w:cs="Arial"/>
                <w:sz w:val="24"/>
                <w:szCs w:val="24"/>
              </w:rPr>
              <w:t xml:space="preserve"> </w:t>
            </w:r>
            <w:r w:rsidR="00E41087" w:rsidRPr="00431FCA">
              <w:rPr>
                <w:rFonts w:ascii="Arial" w:hAnsi="Arial" w:cs="Arial"/>
                <w:sz w:val="24"/>
                <w:szCs w:val="24"/>
              </w:rPr>
              <w:t xml:space="preserve">Compassion </w:t>
            </w:r>
            <w:r w:rsidR="009139DB" w:rsidRPr="00431FCA">
              <w:rPr>
                <w:rFonts w:ascii="Arial" w:hAnsi="Arial" w:cs="Arial"/>
                <w:sz w:val="24"/>
                <w:szCs w:val="24"/>
              </w:rPr>
              <w:t>F</w:t>
            </w:r>
            <w:r w:rsidR="00E41087" w:rsidRPr="00431FCA">
              <w:rPr>
                <w:rFonts w:ascii="Arial" w:hAnsi="Arial" w:cs="Arial"/>
                <w:sz w:val="24"/>
                <w:szCs w:val="24"/>
              </w:rPr>
              <w:t>atigue training</w:t>
            </w:r>
            <w:r w:rsidR="009139DB" w:rsidRPr="00431FCA">
              <w:rPr>
                <w:rFonts w:ascii="Arial" w:hAnsi="Arial" w:cs="Arial"/>
                <w:sz w:val="24"/>
                <w:szCs w:val="24"/>
              </w:rPr>
              <w:t xml:space="preserve"> is going to be a statutory or mandatory option within ESR.</w:t>
            </w:r>
            <w:r w:rsidR="00322E70">
              <w:rPr>
                <w:rFonts w:ascii="Arial" w:hAnsi="Arial" w:cs="Arial"/>
                <w:sz w:val="24"/>
                <w:szCs w:val="24"/>
              </w:rPr>
              <w:t xml:space="preserve"> </w:t>
            </w:r>
            <w:r w:rsidR="00264E45" w:rsidRPr="00431FCA">
              <w:rPr>
                <w:rFonts w:ascii="Arial" w:hAnsi="Arial" w:cs="Arial"/>
                <w:sz w:val="24"/>
                <w:szCs w:val="24"/>
              </w:rPr>
              <w:t>G</w:t>
            </w:r>
            <w:r w:rsidR="009139DB" w:rsidRPr="00431FCA">
              <w:rPr>
                <w:rFonts w:ascii="Arial" w:hAnsi="Arial" w:cs="Arial"/>
                <w:sz w:val="24"/>
                <w:szCs w:val="24"/>
              </w:rPr>
              <w:t>areth Howells stated that he would find out how the Compassion Fatigue training is being rolled out and would contact Workforce and OD</w:t>
            </w:r>
            <w:r w:rsidR="00431FCA">
              <w:rPr>
                <w:rFonts w:ascii="Arial" w:hAnsi="Arial" w:cs="Arial"/>
                <w:sz w:val="24"/>
                <w:szCs w:val="24"/>
              </w:rPr>
              <w:t xml:space="preserve"> for further information </w:t>
            </w:r>
            <w:r w:rsidR="009139DB" w:rsidRPr="00431FCA">
              <w:rPr>
                <w:rFonts w:ascii="Arial" w:hAnsi="Arial" w:cs="Arial"/>
                <w:sz w:val="24"/>
                <w:szCs w:val="24"/>
              </w:rPr>
              <w:t>and bring an update back.</w:t>
            </w:r>
          </w:p>
          <w:p w14:paraId="2D949D91" w14:textId="5BF28B64" w:rsidR="008F63CC" w:rsidRPr="00431FCA" w:rsidRDefault="009139DB" w:rsidP="00322E70">
            <w:pPr>
              <w:snapToGrid w:val="0"/>
              <w:spacing w:before="120" w:after="120" w:line="240" w:lineRule="auto"/>
              <w:rPr>
                <w:rFonts w:ascii="Arial" w:hAnsi="Arial" w:cs="Arial"/>
                <w:b/>
                <w:bCs/>
                <w:color w:val="FF0000"/>
                <w:sz w:val="24"/>
                <w:szCs w:val="24"/>
              </w:rPr>
            </w:pPr>
            <w:r w:rsidRPr="00225EC3">
              <w:rPr>
                <w:rFonts w:ascii="Arial" w:hAnsi="Arial" w:cs="Arial"/>
                <w:b/>
                <w:bCs/>
                <w:color w:val="FF0000"/>
                <w:sz w:val="24"/>
                <w:szCs w:val="24"/>
              </w:rPr>
              <w:t xml:space="preserve">ACTION: </w:t>
            </w:r>
            <w:r w:rsidR="00322E70">
              <w:rPr>
                <w:rFonts w:ascii="Arial" w:hAnsi="Arial" w:cs="Arial"/>
                <w:b/>
                <w:bCs/>
                <w:color w:val="FF0000"/>
                <w:sz w:val="24"/>
                <w:szCs w:val="24"/>
              </w:rPr>
              <w:t>Gareth Howells</w:t>
            </w:r>
            <w:r w:rsidRPr="00225EC3">
              <w:rPr>
                <w:rFonts w:ascii="Arial" w:hAnsi="Arial" w:cs="Arial"/>
                <w:b/>
                <w:bCs/>
                <w:color w:val="FF0000"/>
                <w:sz w:val="24"/>
                <w:szCs w:val="24"/>
              </w:rPr>
              <w:t xml:space="preserve"> to contact Workforce and OD to find out how Compassion Fatigue Training is being rolled out and update meeting in January.</w:t>
            </w:r>
          </w:p>
        </w:tc>
        <w:tc>
          <w:tcPr>
            <w:tcW w:w="1763" w:type="dxa"/>
            <w:shd w:val="clear" w:color="auto" w:fill="auto"/>
            <w:tcMar>
              <w:top w:w="80" w:type="dxa"/>
              <w:left w:w="80" w:type="dxa"/>
              <w:bottom w:w="80" w:type="dxa"/>
              <w:right w:w="80" w:type="dxa"/>
            </w:tcMar>
          </w:tcPr>
          <w:p w14:paraId="396DA1F0" w14:textId="77777777" w:rsidR="005E2E9E" w:rsidRPr="00DC2457" w:rsidRDefault="005E2E9E" w:rsidP="005E2E9E">
            <w:pPr>
              <w:spacing w:before="120" w:after="120" w:line="240" w:lineRule="auto"/>
              <w:rPr>
                <w:rFonts w:ascii="Arial" w:eastAsia="Arial Unicode MS" w:hAnsi="Arial" w:cs="Arial"/>
                <w:b/>
                <w:sz w:val="24"/>
                <w:szCs w:val="24"/>
                <w:bdr w:val="nil"/>
                <w:lang w:val="en-US"/>
              </w:rPr>
            </w:pPr>
          </w:p>
        </w:tc>
      </w:tr>
      <w:tr w:rsidR="005E2E9E" w:rsidRPr="00DC2457" w14:paraId="5C0A1864" w14:textId="77777777" w:rsidTr="009E51E4">
        <w:trPr>
          <w:trHeight w:val="374"/>
        </w:trPr>
        <w:tc>
          <w:tcPr>
            <w:tcW w:w="1560" w:type="dxa"/>
            <w:shd w:val="clear" w:color="auto" w:fill="auto"/>
            <w:tcMar>
              <w:top w:w="80" w:type="dxa"/>
              <w:left w:w="80" w:type="dxa"/>
              <w:bottom w:w="80" w:type="dxa"/>
              <w:right w:w="80" w:type="dxa"/>
            </w:tcMar>
          </w:tcPr>
          <w:p w14:paraId="72F9103A" w14:textId="0033995D" w:rsidR="005E2E9E" w:rsidRPr="00E836F5" w:rsidRDefault="005E2E9E" w:rsidP="005E2E9E">
            <w:pPr>
              <w:spacing w:before="120" w:after="120" w:line="240" w:lineRule="auto"/>
              <w:rPr>
                <w:rFonts w:ascii="Arial" w:eastAsia="Arial Unicode MS" w:hAnsi="Arial" w:cs="Arial"/>
                <w:b/>
                <w:color w:val="FF0000"/>
                <w:sz w:val="24"/>
                <w:szCs w:val="24"/>
                <w:bdr w:val="nil"/>
                <w:lang w:val="en-US"/>
              </w:rPr>
            </w:pPr>
            <w:r w:rsidRPr="009139DB">
              <w:rPr>
                <w:rFonts w:ascii="Arial" w:eastAsia="Arial Unicode MS" w:hAnsi="Arial" w:cs="Arial"/>
                <w:b/>
                <w:sz w:val="24"/>
                <w:szCs w:val="24"/>
                <w:bdr w:val="nil"/>
                <w:lang w:val="en-US"/>
              </w:rPr>
              <w:t>Resolved:</w:t>
            </w:r>
          </w:p>
        </w:tc>
        <w:tc>
          <w:tcPr>
            <w:tcW w:w="7592" w:type="dxa"/>
            <w:shd w:val="clear" w:color="auto" w:fill="auto"/>
            <w:tcMar>
              <w:top w:w="80" w:type="dxa"/>
              <w:left w:w="80" w:type="dxa"/>
              <w:bottom w:w="80" w:type="dxa"/>
              <w:right w:w="80" w:type="dxa"/>
            </w:tcMar>
          </w:tcPr>
          <w:p w14:paraId="57F07D60" w14:textId="2BD9CB34" w:rsidR="005E2E9E" w:rsidRPr="00E836F5" w:rsidRDefault="005E2E9E" w:rsidP="005E2E9E">
            <w:pPr>
              <w:pStyle w:val="ListParagraph"/>
              <w:spacing w:before="120" w:after="120" w:line="240" w:lineRule="auto"/>
              <w:ind w:left="0"/>
              <w:contextualSpacing w:val="0"/>
              <w:rPr>
                <w:rFonts w:ascii="Arial" w:eastAsia="Calibri" w:hAnsi="Arial" w:cs="Arial"/>
                <w:color w:val="FF0000"/>
                <w:sz w:val="24"/>
                <w:szCs w:val="24"/>
                <w:bdr w:val="nil"/>
                <w:lang w:val="en-US" w:eastAsia="en-GB"/>
              </w:rPr>
            </w:pPr>
            <w:r w:rsidRPr="009139DB">
              <w:rPr>
                <w:rFonts w:ascii="Arial" w:hAnsi="Arial" w:cs="Arial"/>
                <w:sz w:val="24"/>
                <w:szCs w:val="24"/>
              </w:rPr>
              <w:t xml:space="preserve">The service group highlight report from </w:t>
            </w:r>
            <w:r w:rsidR="009139DB">
              <w:rPr>
                <w:rFonts w:ascii="Arial" w:hAnsi="Arial" w:cs="Arial"/>
                <w:sz w:val="24"/>
                <w:szCs w:val="24"/>
              </w:rPr>
              <w:t>Neath Port Talbot and Singleton Service Group was</w:t>
            </w:r>
            <w:r w:rsidRPr="009139DB">
              <w:rPr>
                <w:rFonts w:ascii="Arial" w:hAnsi="Arial" w:cs="Arial"/>
                <w:sz w:val="24"/>
                <w:szCs w:val="24"/>
              </w:rPr>
              <w:t xml:space="preserve"> </w:t>
            </w:r>
            <w:r w:rsidRPr="009139DB">
              <w:rPr>
                <w:rFonts w:ascii="Arial" w:hAnsi="Arial" w:cs="Arial"/>
                <w:b/>
                <w:sz w:val="24"/>
                <w:szCs w:val="24"/>
              </w:rPr>
              <w:t>noted.</w:t>
            </w:r>
          </w:p>
        </w:tc>
        <w:tc>
          <w:tcPr>
            <w:tcW w:w="1763" w:type="dxa"/>
            <w:shd w:val="clear" w:color="auto" w:fill="auto"/>
            <w:tcMar>
              <w:top w:w="80" w:type="dxa"/>
              <w:left w:w="80" w:type="dxa"/>
              <w:bottom w:w="80" w:type="dxa"/>
              <w:right w:w="80" w:type="dxa"/>
            </w:tcMar>
          </w:tcPr>
          <w:p w14:paraId="4006B2E7" w14:textId="77777777" w:rsidR="005E2E9E" w:rsidRPr="00DC2457" w:rsidRDefault="005E2E9E" w:rsidP="005E2E9E">
            <w:pPr>
              <w:spacing w:before="120" w:after="120" w:line="240" w:lineRule="auto"/>
              <w:rPr>
                <w:rFonts w:ascii="Arial" w:eastAsia="Arial Unicode MS" w:hAnsi="Arial" w:cs="Arial"/>
                <w:b/>
                <w:sz w:val="24"/>
                <w:szCs w:val="24"/>
                <w:bdr w:val="nil"/>
                <w:lang w:val="en-US"/>
              </w:rPr>
            </w:pPr>
          </w:p>
        </w:tc>
      </w:tr>
      <w:tr w:rsidR="00DC2457" w:rsidRPr="00DC2457" w14:paraId="18F116ED" w14:textId="77777777" w:rsidTr="009E51E4">
        <w:trPr>
          <w:trHeight w:val="374"/>
        </w:trPr>
        <w:tc>
          <w:tcPr>
            <w:tcW w:w="1560" w:type="dxa"/>
            <w:shd w:val="clear" w:color="auto" w:fill="auto"/>
            <w:tcMar>
              <w:top w:w="80" w:type="dxa"/>
              <w:left w:w="80" w:type="dxa"/>
              <w:bottom w:w="80" w:type="dxa"/>
              <w:right w:w="80" w:type="dxa"/>
            </w:tcMar>
          </w:tcPr>
          <w:p w14:paraId="4F75118F" w14:textId="5287C500" w:rsidR="001A228B" w:rsidRPr="00DC2457" w:rsidRDefault="005F42FE" w:rsidP="00E920E3">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2</w:t>
            </w:r>
            <w:r w:rsidR="000B248D">
              <w:rPr>
                <w:rFonts w:ascii="Arial" w:eastAsia="Arial Unicode MS" w:hAnsi="Arial" w:cs="Arial"/>
                <w:b/>
                <w:sz w:val="24"/>
                <w:szCs w:val="24"/>
                <w:bdr w:val="nil"/>
                <w:lang w:val="en-US"/>
              </w:rPr>
              <w:t>70</w:t>
            </w:r>
            <w:r w:rsidR="009E3951">
              <w:rPr>
                <w:rFonts w:ascii="Arial" w:eastAsia="Arial Unicode MS" w:hAnsi="Arial" w:cs="Arial"/>
                <w:b/>
                <w:sz w:val="24"/>
                <w:szCs w:val="24"/>
                <w:bdr w:val="nil"/>
                <w:lang w:val="en-US"/>
              </w:rPr>
              <w:t>/22</w:t>
            </w:r>
          </w:p>
        </w:tc>
        <w:tc>
          <w:tcPr>
            <w:tcW w:w="7592" w:type="dxa"/>
            <w:shd w:val="clear" w:color="auto" w:fill="auto"/>
            <w:tcMar>
              <w:top w:w="80" w:type="dxa"/>
              <w:left w:w="80" w:type="dxa"/>
              <w:bottom w:w="80" w:type="dxa"/>
              <w:right w:w="80" w:type="dxa"/>
            </w:tcMar>
          </w:tcPr>
          <w:p w14:paraId="592F8C77" w14:textId="2DB66C23" w:rsidR="001A228B" w:rsidRPr="00DC2457" w:rsidRDefault="0043210A" w:rsidP="00E920E3">
            <w:pPr>
              <w:pStyle w:val="ListParagraph"/>
              <w:spacing w:before="120" w:after="120" w:line="240" w:lineRule="auto"/>
              <w:ind w:left="0"/>
              <w:contextualSpacing w:val="0"/>
              <w:rPr>
                <w:rFonts w:ascii="Arial" w:hAnsi="Arial" w:cs="Arial"/>
                <w:b/>
                <w:sz w:val="24"/>
                <w:szCs w:val="24"/>
              </w:rPr>
            </w:pPr>
            <w:r>
              <w:rPr>
                <w:rFonts w:ascii="Arial" w:hAnsi="Arial" w:cs="Arial"/>
                <w:b/>
                <w:sz w:val="24"/>
                <w:szCs w:val="24"/>
              </w:rPr>
              <w:t>INFECTION, PREVENTATION AND CONTROL REPORT INCLUDING OVERARCHING IMPROVEMENT PLAN</w:t>
            </w:r>
          </w:p>
        </w:tc>
        <w:tc>
          <w:tcPr>
            <w:tcW w:w="1763" w:type="dxa"/>
            <w:shd w:val="clear" w:color="auto" w:fill="auto"/>
            <w:tcMar>
              <w:top w:w="80" w:type="dxa"/>
              <w:left w:w="80" w:type="dxa"/>
              <w:bottom w:w="80" w:type="dxa"/>
              <w:right w:w="80" w:type="dxa"/>
            </w:tcMar>
          </w:tcPr>
          <w:p w14:paraId="102C9231" w14:textId="77777777" w:rsidR="001A228B" w:rsidRPr="00DC2457" w:rsidRDefault="001A228B" w:rsidP="00162036">
            <w:pPr>
              <w:spacing w:before="120" w:after="120" w:line="240" w:lineRule="auto"/>
              <w:rPr>
                <w:rFonts w:ascii="Arial" w:eastAsia="Arial Unicode MS" w:hAnsi="Arial" w:cs="Arial"/>
                <w:b/>
                <w:sz w:val="24"/>
                <w:szCs w:val="24"/>
                <w:bdr w:val="nil"/>
                <w:lang w:val="en-US"/>
              </w:rPr>
            </w:pPr>
          </w:p>
        </w:tc>
      </w:tr>
      <w:tr w:rsidR="00DC2457" w:rsidRPr="00DC2457" w14:paraId="2A4BEB16" w14:textId="77777777" w:rsidTr="009E51E4">
        <w:trPr>
          <w:trHeight w:val="374"/>
        </w:trPr>
        <w:tc>
          <w:tcPr>
            <w:tcW w:w="1560" w:type="dxa"/>
            <w:shd w:val="clear" w:color="auto" w:fill="auto"/>
            <w:tcMar>
              <w:top w:w="80" w:type="dxa"/>
              <w:left w:w="80" w:type="dxa"/>
              <w:bottom w:w="80" w:type="dxa"/>
              <w:right w:w="80" w:type="dxa"/>
            </w:tcMar>
          </w:tcPr>
          <w:p w14:paraId="7B2D2C46" w14:textId="77777777" w:rsidR="001A228B" w:rsidRPr="00DC2457" w:rsidRDefault="001A228B" w:rsidP="00E920E3">
            <w:pPr>
              <w:spacing w:before="120" w:after="120" w:line="240" w:lineRule="auto"/>
              <w:rPr>
                <w:rFonts w:ascii="Arial" w:eastAsia="Arial Unicode MS" w:hAnsi="Arial" w:cs="Arial"/>
                <w:b/>
                <w:sz w:val="24"/>
                <w:szCs w:val="24"/>
                <w:bdr w:val="nil"/>
                <w:lang w:val="en-US"/>
              </w:rPr>
            </w:pPr>
          </w:p>
        </w:tc>
        <w:tc>
          <w:tcPr>
            <w:tcW w:w="7592" w:type="dxa"/>
            <w:shd w:val="clear" w:color="auto" w:fill="auto"/>
            <w:tcMar>
              <w:top w:w="80" w:type="dxa"/>
              <w:left w:w="80" w:type="dxa"/>
              <w:bottom w:w="80" w:type="dxa"/>
              <w:right w:w="80" w:type="dxa"/>
            </w:tcMar>
          </w:tcPr>
          <w:p w14:paraId="6E786706" w14:textId="5E6774E6" w:rsidR="00B31E1E" w:rsidRDefault="00B31E1E" w:rsidP="00E920E3">
            <w:pPr>
              <w:pStyle w:val="ListParagraph"/>
              <w:spacing w:before="120" w:after="120" w:line="240" w:lineRule="auto"/>
              <w:ind w:left="0"/>
              <w:contextualSpacing w:val="0"/>
              <w:rPr>
                <w:rFonts w:ascii="Arial" w:hAnsi="Arial" w:cs="Arial"/>
                <w:sz w:val="24"/>
                <w:szCs w:val="24"/>
              </w:rPr>
            </w:pPr>
            <w:r>
              <w:rPr>
                <w:rFonts w:ascii="Arial" w:hAnsi="Arial" w:cs="Arial"/>
                <w:sz w:val="24"/>
                <w:szCs w:val="24"/>
              </w:rPr>
              <w:t xml:space="preserve">A report providing an update on the health board’s infection control plan, including overarching improvement plan was </w:t>
            </w:r>
            <w:r>
              <w:rPr>
                <w:rFonts w:ascii="Arial" w:hAnsi="Arial" w:cs="Arial"/>
                <w:b/>
                <w:bCs/>
                <w:sz w:val="24"/>
                <w:szCs w:val="24"/>
              </w:rPr>
              <w:t>received.</w:t>
            </w:r>
          </w:p>
          <w:p w14:paraId="5806A8DB" w14:textId="77777777" w:rsidR="00322E70" w:rsidRDefault="00B31E1E" w:rsidP="00322E70">
            <w:pPr>
              <w:pStyle w:val="ListParagraph"/>
              <w:spacing w:before="120" w:after="120" w:line="240" w:lineRule="auto"/>
              <w:ind w:left="0"/>
              <w:contextualSpacing w:val="0"/>
              <w:rPr>
                <w:rFonts w:ascii="Arial" w:hAnsi="Arial" w:cs="Arial"/>
                <w:sz w:val="24"/>
                <w:szCs w:val="24"/>
              </w:rPr>
            </w:pPr>
            <w:r>
              <w:rPr>
                <w:rFonts w:ascii="Arial" w:hAnsi="Arial" w:cs="Arial"/>
                <w:sz w:val="24"/>
                <w:szCs w:val="24"/>
              </w:rPr>
              <w:t>In introducing the report, Delyth Davies highlighted the following points:</w:t>
            </w:r>
          </w:p>
          <w:p w14:paraId="6624B0C6" w14:textId="7E188681" w:rsidR="00B31E1E" w:rsidRDefault="00B31E1E" w:rsidP="00322E70">
            <w:pPr>
              <w:pStyle w:val="ListParagraph"/>
              <w:numPr>
                <w:ilvl w:val="0"/>
                <w:numId w:val="26"/>
              </w:numPr>
              <w:spacing w:before="120" w:after="120" w:line="240" w:lineRule="auto"/>
              <w:contextualSpacing w:val="0"/>
              <w:rPr>
                <w:rFonts w:ascii="Arial" w:hAnsi="Arial" w:cs="Arial"/>
                <w:sz w:val="24"/>
                <w:szCs w:val="24"/>
              </w:rPr>
            </w:pPr>
            <w:r>
              <w:rPr>
                <w:rFonts w:ascii="Arial" w:hAnsi="Arial" w:cs="Arial"/>
                <w:sz w:val="24"/>
                <w:szCs w:val="24"/>
              </w:rPr>
              <w:t xml:space="preserve">The progress against the </w:t>
            </w:r>
            <w:r w:rsidR="008E26C3">
              <w:rPr>
                <w:rFonts w:ascii="Arial" w:hAnsi="Arial" w:cs="Arial"/>
                <w:sz w:val="24"/>
                <w:szCs w:val="24"/>
              </w:rPr>
              <w:t>T</w:t>
            </w:r>
            <w:r>
              <w:rPr>
                <w:rFonts w:ascii="Arial" w:hAnsi="Arial" w:cs="Arial"/>
                <w:sz w:val="24"/>
                <w:szCs w:val="24"/>
              </w:rPr>
              <w:t>ier 1 infections continue</w:t>
            </w:r>
            <w:r w:rsidR="009E51E4">
              <w:rPr>
                <w:rFonts w:ascii="Arial" w:hAnsi="Arial" w:cs="Arial"/>
                <w:sz w:val="24"/>
                <w:szCs w:val="24"/>
              </w:rPr>
              <w:t>s</w:t>
            </w:r>
            <w:r>
              <w:rPr>
                <w:rFonts w:ascii="Arial" w:hAnsi="Arial" w:cs="Arial"/>
                <w:sz w:val="24"/>
                <w:szCs w:val="24"/>
              </w:rPr>
              <w:t xml:space="preserve"> to demonstrate reductions in </w:t>
            </w:r>
            <w:proofErr w:type="spellStart"/>
            <w:r w:rsidRPr="00857C21">
              <w:rPr>
                <w:rFonts w:ascii="Arial" w:hAnsi="Arial" w:cs="Arial"/>
                <w:i/>
                <w:iCs/>
                <w:sz w:val="24"/>
                <w:szCs w:val="24"/>
              </w:rPr>
              <w:t>c.difficile</w:t>
            </w:r>
            <w:proofErr w:type="spellEnd"/>
            <w:r w:rsidRPr="00857C21">
              <w:rPr>
                <w:rFonts w:ascii="Arial" w:hAnsi="Arial" w:cs="Arial"/>
                <w:i/>
                <w:iCs/>
                <w:sz w:val="24"/>
                <w:szCs w:val="24"/>
              </w:rPr>
              <w:t xml:space="preserve">, </w:t>
            </w:r>
            <w:proofErr w:type="spellStart"/>
            <w:r w:rsidRPr="00857C21">
              <w:rPr>
                <w:rFonts w:ascii="Arial" w:hAnsi="Arial" w:cs="Arial"/>
                <w:i/>
                <w:iCs/>
                <w:sz w:val="24"/>
                <w:szCs w:val="24"/>
              </w:rPr>
              <w:t>e.coli</w:t>
            </w:r>
            <w:proofErr w:type="spellEnd"/>
            <w:r w:rsidRPr="00857C21">
              <w:rPr>
                <w:rFonts w:ascii="Arial" w:hAnsi="Arial" w:cs="Arial"/>
                <w:i/>
                <w:iCs/>
                <w:sz w:val="24"/>
                <w:szCs w:val="24"/>
              </w:rPr>
              <w:t>, klebsiella</w:t>
            </w:r>
            <w:r>
              <w:rPr>
                <w:rFonts w:ascii="Arial" w:hAnsi="Arial" w:cs="Arial"/>
                <w:sz w:val="24"/>
                <w:szCs w:val="24"/>
              </w:rPr>
              <w:t xml:space="preserve"> </w:t>
            </w:r>
            <w:r w:rsidRPr="00857C21">
              <w:rPr>
                <w:rFonts w:ascii="Arial" w:hAnsi="Arial" w:cs="Arial"/>
                <w:i/>
                <w:iCs/>
                <w:sz w:val="24"/>
                <w:szCs w:val="24"/>
              </w:rPr>
              <w:t>bacteraemia</w:t>
            </w:r>
            <w:r>
              <w:rPr>
                <w:rFonts w:ascii="Arial" w:hAnsi="Arial" w:cs="Arial"/>
                <w:sz w:val="24"/>
                <w:szCs w:val="24"/>
              </w:rPr>
              <w:t xml:space="preserve"> although the reductions are slight.</w:t>
            </w:r>
          </w:p>
          <w:p w14:paraId="1D441CA0" w14:textId="3843ADB5" w:rsidR="00857C21" w:rsidRDefault="00B31E1E" w:rsidP="00857C21">
            <w:pPr>
              <w:pStyle w:val="ListParagraph"/>
              <w:numPr>
                <w:ilvl w:val="0"/>
                <w:numId w:val="26"/>
              </w:numPr>
              <w:spacing w:before="120" w:after="120" w:line="240" w:lineRule="auto"/>
              <w:contextualSpacing w:val="0"/>
              <w:rPr>
                <w:rFonts w:ascii="Arial" w:hAnsi="Arial" w:cs="Arial"/>
                <w:sz w:val="24"/>
                <w:szCs w:val="24"/>
              </w:rPr>
            </w:pPr>
            <w:r>
              <w:rPr>
                <w:rFonts w:ascii="Arial" w:hAnsi="Arial" w:cs="Arial"/>
                <w:sz w:val="24"/>
                <w:szCs w:val="24"/>
              </w:rPr>
              <w:t xml:space="preserve">We continue to see an increase in </w:t>
            </w:r>
            <w:proofErr w:type="spellStart"/>
            <w:r w:rsidRPr="00857C21">
              <w:rPr>
                <w:rFonts w:ascii="Arial" w:hAnsi="Arial" w:cs="Arial"/>
                <w:i/>
                <w:iCs/>
                <w:sz w:val="24"/>
                <w:szCs w:val="24"/>
              </w:rPr>
              <w:t>staph.aureus</w:t>
            </w:r>
            <w:proofErr w:type="spellEnd"/>
            <w:r w:rsidRPr="00857C21">
              <w:rPr>
                <w:rFonts w:ascii="Arial" w:hAnsi="Arial" w:cs="Arial"/>
                <w:i/>
                <w:iCs/>
                <w:sz w:val="24"/>
                <w:szCs w:val="24"/>
              </w:rPr>
              <w:t xml:space="preserve"> bacteraemia, pseudomonas bacteraemia</w:t>
            </w:r>
            <w:r>
              <w:rPr>
                <w:rFonts w:ascii="Arial" w:hAnsi="Arial" w:cs="Arial"/>
                <w:sz w:val="24"/>
                <w:szCs w:val="24"/>
              </w:rPr>
              <w:t xml:space="preserve"> –</w:t>
            </w:r>
            <w:r w:rsidRPr="00857C21">
              <w:rPr>
                <w:rFonts w:ascii="Arial" w:hAnsi="Arial" w:cs="Arial"/>
                <w:i/>
                <w:iCs/>
                <w:sz w:val="24"/>
                <w:szCs w:val="24"/>
              </w:rPr>
              <w:t xml:space="preserve"> pseud</w:t>
            </w:r>
            <w:r w:rsidR="00857C21" w:rsidRPr="00857C21">
              <w:rPr>
                <w:rFonts w:ascii="Arial" w:hAnsi="Arial" w:cs="Arial"/>
                <w:i/>
                <w:iCs/>
                <w:sz w:val="24"/>
                <w:szCs w:val="24"/>
              </w:rPr>
              <w:t>omonas</w:t>
            </w:r>
            <w:r w:rsidRPr="00857C21">
              <w:rPr>
                <w:rFonts w:ascii="Arial" w:hAnsi="Arial" w:cs="Arial"/>
                <w:i/>
                <w:iCs/>
                <w:sz w:val="24"/>
                <w:szCs w:val="24"/>
              </w:rPr>
              <w:t xml:space="preserve"> </w:t>
            </w:r>
            <w:r>
              <w:rPr>
                <w:rFonts w:ascii="Arial" w:hAnsi="Arial" w:cs="Arial"/>
                <w:sz w:val="24"/>
                <w:szCs w:val="24"/>
              </w:rPr>
              <w:t>particularly appears to have v</w:t>
            </w:r>
            <w:r w:rsidR="008E26C3">
              <w:rPr>
                <w:rFonts w:ascii="Arial" w:hAnsi="Arial" w:cs="Arial"/>
                <w:sz w:val="24"/>
                <w:szCs w:val="24"/>
              </w:rPr>
              <w:t>ery</w:t>
            </w:r>
            <w:r>
              <w:rPr>
                <w:rFonts w:ascii="Arial" w:hAnsi="Arial" w:cs="Arial"/>
                <w:sz w:val="24"/>
                <w:szCs w:val="24"/>
              </w:rPr>
              <w:t xml:space="preserve"> high increase compared to this time last year. Although fig</w:t>
            </w:r>
            <w:r w:rsidR="008E26C3">
              <w:rPr>
                <w:rFonts w:ascii="Arial" w:hAnsi="Arial" w:cs="Arial"/>
                <w:sz w:val="24"/>
                <w:szCs w:val="24"/>
              </w:rPr>
              <w:t>ure</w:t>
            </w:r>
            <w:r>
              <w:rPr>
                <w:rFonts w:ascii="Arial" w:hAnsi="Arial" w:cs="Arial"/>
                <w:sz w:val="24"/>
                <w:szCs w:val="24"/>
              </w:rPr>
              <w:t>s are very small there are no common themes and there do</w:t>
            </w:r>
            <w:r w:rsidR="008E26C3">
              <w:rPr>
                <w:rFonts w:ascii="Arial" w:hAnsi="Arial" w:cs="Arial"/>
                <w:sz w:val="24"/>
                <w:szCs w:val="24"/>
              </w:rPr>
              <w:t>es not</w:t>
            </w:r>
            <w:r>
              <w:rPr>
                <w:rFonts w:ascii="Arial" w:hAnsi="Arial" w:cs="Arial"/>
                <w:sz w:val="24"/>
                <w:szCs w:val="24"/>
              </w:rPr>
              <w:t xml:space="preserve"> appear to be one or 2 sources and infections seem to be quite spread out. </w:t>
            </w:r>
          </w:p>
          <w:p w14:paraId="28A3CA07" w14:textId="6B111346" w:rsidR="00857C21" w:rsidRPr="00857C21" w:rsidRDefault="00857C21" w:rsidP="00322E70">
            <w:pPr>
              <w:pStyle w:val="ListParagraph"/>
              <w:numPr>
                <w:ilvl w:val="0"/>
                <w:numId w:val="26"/>
              </w:numPr>
              <w:spacing w:before="120" w:after="120" w:line="240" w:lineRule="auto"/>
              <w:contextualSpacing w:val="0"/>
              <w:rPr>
                <w:rFonts w:ascii="Arial" w:hAnsi="Arial" w:cs="Arial"/>
                <w:sz w:val="24"/>
                <w:szCs w:val="24"/>
              </w:rPr>
            </w:pPr>
            <w:r>
              <w:rPr>
                <w:rFonts w:ascii="Arial" w:hAnsi="Arial" w:cs="Arial"/>
                <w:sz w:val="24"/>
                <w:szCs w:val="24"/>
              </w:rPr>
              <w:t xml:space="preserve">The </w:t>
            </w:r>
            <w:r w:rsidR="00B31E1E" w:rsidRPr="00857C21">
              <w:rPr>
                <w:rFonts w:ascii="Arial" w:hAnsi="Arial" w:cs="Arial"/>
                <w:sz w:val="24"/>
                <w:szCs w:val="24"/>
              </w:rPr>
              <w:t>Morr</w:t>
            </w:r>
            <w:r w:rsidR="008E26C3" w:rsidRPr="00857C21">
              <w:rPr>
                <w:rFonts w:ascii="Arial" w:hAnsi="Arial" w:cs="Arial"/>
                <w:sz w:val="24"/>
                <w:szCs w:val="24"/>
              </w:rPr>
              <w:t>iston</w:t>
            </w:r>
            <w:r w:rsidR="00B31E1E" w:rsidRPr="00857C21">
              <w:rPr>
                <w:rFonts w:ascii="Arial" w:hAnsi="Arial" w:cs="Arial"/>
                <w:sz w:val="24"/>
                <w:szCs w:val="24"/>
              </w:rPr>
              <w:t xml:space="preserve"> </w:t>
            </w:r>
            <w:r w:rsidR="008E26C3" w:rsidRPr="00857C21">
              <w:rPr>
                <w:rFonts w:ascii="Arial" w:hAnsi="Arial" w:cs="Arial"/>
                <w:sz w:val="24"/>
                <w:szCs w:val="24"/>
              </w:rPr>
              <w:t>improvement</w:t>
            </w:r>
            <w:r w:rsidR="00B31E1E" w:rsidRPr="00857C21">
              <w:rPr>
                <w:rFonts w:ascii="Arial" w:hAnsi="Arial" w:cs="Arial"/>
                <w:sz w:val="24"/>
                <w:szCs w:val="24"/>
              </w:rPr>
              <w:t xml:space="preserve"> plan continue</w:t>
            </w:r>
            <w:r w:rsidR="008E26C3" w:rsidRPr="00857C21">
              <w:rPr>
                <w:rFonts w:ascii="Arial" w:hAnsi="Arial" w:cs="Arial"/>
                <w:sz w:val="24"/>
                <w:szCs w:val="24"/>
              </w:rPr>
              <w:t>s</w:t>
            </w:r>
            <w:r w:rsidR="00B31E1E" w:rsidRPr="00857C21">
              <w:rPr>
                <w:rFonts w:ascii="Arial" w:hAnsi="Arial" w:cs="Arial"/>
                <w:sz w:val="24"/>
                <w:szCs w:val="24"/>
              </w:rPr>
              <w:t xml:space="preserve"> to make some progress</w:t>
            </w:r>
            <w:r>
              <w:rPr>
                <w:rFonts w:ascii="Arial" w:hAnsi="Arial" w:cs="Arial"/>
                <w:sz w:val="24"/>
                <w:szCs w:val="24"/>
              </w:rPr>
              <w:t xml:space="preserve">. </w:t>
            </w:r>
            <w:r w:rsidR="00322E70">
              <w:rPr>
                <w:rFonts w:ascii="Arial" w:hAnsi="Arial" w:cs="Arial"/>
                <w:sz w:val="24"/>
                <w:szCs w:val="24"/>
              </w:rPr>
              <w:t>T</w:t>
            </w:r>
            <w:r>
              <w:rPr>
                <w:rFonts w:ascii="Arial" w:hAnsi="Arial" w:cs="Arial"/>
                <w:sz w:val="24"/>
                <w:szCs w:val="24"/>
              </w:rPr>
              <w:t>he IPC matron will be seconded as Programme Improvement Lead for 3 months or until such time that the appointed candidate is able to take up the post.</w:t>
            </w:r>
            <w:r w:rsidR="00322E70">
              <w:rPr>
                <w:rFonts w:ascii="Arial" w:hAnsi="Arial" w:cs="Arial"/>
                <w:sz w:val="24"/>
                <w:szCs w:val="24"/>
              </w:rPr>
              <w:t xml:space="preserve"> Backfill arrangements were in place;</w:t>
            </w:r>
          </w:p>
          <w:p w14:paraId="614783F1" w14:textId="77777777" w:rsidR="00857C21" w:rsidRPr="00857C21" w:rsidRDefault="00B31E1E" w:rsidP="00857C21">
            <w:pPr>
              <w:pStyle w:val="ListParagraph"/>
              <w:numPr>
                <w:ilvl w:val="0"/>
                <w:numId w:val="26"/>
              </w:numPr>
              <w:spacing w:before="120" w:after="120" w:line="240" w:lineRule="auto"/>
              <w:contextualSpacing w:val="0"/>
              <w:rPr>
                <w:rFonts w:ascii="Arial" w:hAnsi="Arial" w:cs="Arial"/>
                <w:sz w:val="24"/>
                <w:szCs w:val="24"/>
              </w:rPr>
            </w:pPr>
            <w:r w:rsidRPr="00857C21">
              <w:rPr>
                <w:rFonts w:ascii="Arial" w:eastAsia="Calibri" w:hAnsi="Arial" w:cs="Arial"/>
                <w:sz w:val="24"/>
                <w:szCs w:val="24"/>
                <w:u w:color="000000"/>
                <w:bdr w:val="nil"/>
                <w:lang w:val="en-US" w:eastAsia="en-GB"/>
              </w:rPr>
              <w:t>Improvement in training in Morr</w:t>
            </w:r>
            <w:r w:rsidR="008E26C3" w:rsidRPr="00857C21">
              <w:rPr>
                <w:rFonts w:ascii="Arial" w:eastAsia="Calibri" w:hAnsi="Arial" w:cs="Arial"/>
                <w:sz w:val="24"/>
                <w:szCs w:val="24"/>
                <w:u w:color="000000"/>
                <w:bdr w:val="nil"/>
                <w:lang w:val="en-US" w:eastAsia="en-GB"/>
              </w:rPr>
              <w:t xml:space="preserve">iston </w:t>
            </w:r>
            <w:r w:rsidRPr="00857C21">
              <w:rPr>
                <w:rFonts w:ascii="Arial" w:eastAsia="Calibri" w:hAnsi="Arial" w:cs="Arial"/>
                <w:sz w:val="24"/>
                <w:szCs w:val="24"/>
                <w:u w:color="000000"/>
                <w:bdr w:val="nil"/>
                <w:lang w:val="en-US" w:eastAsia="en-GB"/>
              </w:rPr>
              <w:t xml:space="preserve">has continued. </w:t>
            </w:r>
            <w:r w:rsidR="00533AB2" w:rsidRPr="00857C21">
              <w:rPr>
                <w:rFonts w:ascii="Arial" w:eastAsia="Calibri" w:hAnsi="Arial" w:cs="Arial"/>
                <w:sz w:val="24"/>
                <w:szCs w:val="24"/>
                <w:u w:color="000000"/>
                <w:bdr w:val="nil"/>
                <w:lang w:val="en-US" w:eastAsia="en-GB"/>
              </w:rPr>
              <w:t xml:space="preserve">Highlighted wards who have caught up with training – will say that </w:t>
            </w:r>
            <w:r w:rsidRPr="00857C21">
              <w:rPr>
                <w:rFonts w:ascii="Arial" w:eastAsia="Calibri" w:hAnsi="Arial" w:cs="Arial"/>
                <w:sz w:val="24"/>
                <w:szCs w:val="24"/>
                <w:u w:color="000000"/>
                <w:bdr w:val="nil"/>
                <w:lang w:val="en-US" w:eastAsia="en-GB"/>
              </w:rPr>
              <w:t xml:space="preserve">Nursing staff making strong improvements with compliance with </w:t>
            </w:r>
            <w:r w:rsidR="00533AB2" w:rsidRPr="00857C21">
              <w:rPr>
                <w:rFonts w:ascii="Arial" w:eastAsia="Calibri" w:hAnsi="Arial" w:cs="Arial"/>
                <w:sz w:val="24"/>
                <w:szCs w:val="24"/>
                <w:u w:color="000000"/>
                <w:bdr w:val="nil"/>
                <w:lang w:val="en-US" w:eastAsia="en-GB"/>
              </w:rPr>
              <w:t xml:space="preserve">their </w:t>
            </w:r>
            <w:r w:rsidRPr="00857C21">
              <w:rPr>
                <w:rFonts w:ascii="Arial" w:eastAsia="Calibri" w:hAnsi="Arial" w:cs="Arial"/>
                <w:sz w:val="24"/>
                <w:szCs w:val="24"/>
                <w:u w:color="000000"/>
                <w:bdr w:val="nil"/>
                <w:lang w:val="en-US" w:eastAsia="en-GB"/>
              </w:rPr>
              <w:t>training</w:t>
            </w:r>
            <w:r w:rsidR="00533AB2" w:rsidRPr="00857C21">
              <w:rPr>
                <w:rFonts w:ascii="Arial" w:eastAsia="Calibri" w:hAnsi="Arial" w:cs="Arial"/>
                <w:sz w:val="24"/>
                <w:szCs w:val="24"/>
                <w:u w:color="000000"/>
                <w:bdr w:val="nil"/>
                <w:lang w:val="en-US" w:eastAsia="en-GB"/>
              </w:rPr>
              <w:t>.</w:t>
            </w:r>
          </w:p>
          <w:p w14:paraId="372F19E9" w14:textId="77777777" w:rsidR="00857C21" w:rsidRPr="00857C21" w:rsidRDefault="00533AB2" w:rsidP="00857C21">
            <w:pPr>
              <w:pStyle w:val="ListParagraph"/>
              <w:numPr>
                <w:ilvl w:val="0"/>
                <w:numId w:val="26"/>
              </w:numPr>
              <w:spacing w:before="120" w:after="120" w:line="240" w:lineRule="auto"/>
              <w:contextualSpacing w:val="0"/>
              <w:rPr>
                <w:rFonts w:ascii="Arial" w:hAnsi="Arial" w:cs="Arial"/>
                <w:sz w:val="24"/>
                <w:szCs w:val="24"/>
              </w:rPr>
            </w:pPr>
            <w:r w:rsidRPr="00857C21">
              <w:rPr>
                <w:rFonts w:ascii="Arial" w:eastAsia="Calibri" w:hAnsi="Arial" w:cs="Arial"/>
                <w:sz w:val="24"/>
                <w:szCs w:val="24"/>
                <w:u w:color="000000"/>
                <w:bdr w:val="nil"/>
                <w:lang w:val="en-US" w:eastAsia="en-GB"/>
              </w:rPr>
              <w:t>Have moved f</w:t>
            </w:r>
            <w:r w:rsidR="008E26C3" w:rsidRPr="00857C21">
              <w:rPr>
                <w:rFonts w:ascii="Arial" w:eastAsia="Calibri" w:hAnsi="Arial" w:cs="Arial"/>
                <w:sz w:val="24"/>
                <w:szCs w:val="24"/>
                <w:u w:color="000000"/>
                <w:bdr w:val="nil"/>
                <w:lang w:val="en-US" w:eastAsia="en-GB"/>
              </w:rPr>
              <w:t>or</w:t>
            </w:r>
            <w:r w:rsidRPr="00857C21">
              <w:rPr>
                <w:rFonts w:ascii="Arial" w:eastAsia="Calibri" w:hAnsi="Arial" w:cs="Arial"/>
                <w:sz w:val="24"/>
                <w:szCs w:val="24"/>
                <w:u w:color="000000"/>
                <w:bdr w:val="nil"/>
                <w:lang w:val="en-US" w:eastAsia="en-GB"/>
              </w:rPr>
              <w:t>w</w:t>
            </w:r>
            <w:r w:rsidR="008E26C3" w:rsidRPr="00857C21">
              <w:rPr>
                <w:rFonts w:ascii="Arial" w:eastAsia="Calibri" w:hAnsi="Arial" w:cs="Arial"/>
                <w:sz w:val="24"/>
                <w:szCs w:val="24"/>
                <w:u w:color="000000"/>
                <w:bdr w:val="nil"/>
                <w:lang w:val="en-US" w:eastAsia="en-GB"/>
              </w:rPr>
              <w:t>ard</w:t>
            </w:r>
            <w:r w:rsidRPr="00857C21">
              <w:rPr>
                <w:rFonts w:ascii="Arial" w:eastAsia="Calibri" w:hAnsi="Arial" w:cs="Arial"/>
                <w:sz w:val="24"/>
                <w:szCs w:val="24"/>
                <w:u w:color="000000"/>
                <w:bdr w:val="nil"/>
                <w:lang w:val="en-US" w:eastAsia="en-GB"/>
              </w:rPr>
              <w:t xml:space="preserve"> on use of chlor</w:t>
            </w:r>
            <w:r w:rsidR="008E26C3" w:rsidRPr="00857C21">
              <w:rPr>
                <w:rFonts w:ascii="Arial" w:eastAsia="Calibri" w:hAnsi="Arial" w:cs="Arial"/>
                <w:sz w:val="24"/>
                <w:szCs w:val="24"/>
                <w:u w:color="000000"/>
                <w:bdr w:val="nil"/>
                <w:lang w:val="en-US" w:eastAsia="en-GB"/>
              </w:rPr>
              <w:t>hexidine</w:t>
            </w:r>
            <w:r w:rsidRPr="00857C21">
              <w:rPr>
                <w:rFonts w:ascii="Arial" w:eastAsia="Calibri" w:hAnsi="Arial" w:cs="Arial"/>
                <w:sz w:val="24"/>
                <w:szCs w:val="24"/>
                <w:u w:color="000000"/>
                <w:bdr w:val="nil"/>
                <w:lang w:val="en-US" w:eastAsia="en-GB"/>
              </w:rPr>
              <w:t xml:space="preserve"> washcloth</w:t>
            </w:r>
            <w:r w:rsidR="008E26C3" w:rsidRPr="00857C21">
              <w:rPr>
                <w:rFonts w:ascii="Arial" w:eastAsia="Calibri" w:hAnsi="Arial" w:cs="Arial"/>
                <w:sz w:val="24"/>
                <w:szCs w:val="24"/>
                <w:u w:color="000000"/>
                <w:bdr w:val="nil"/>
                <w:lang w:val="en-US" w:eastAsia="en-GB"/>
              </w:rPr>
              <w:t>s</w:t>
            </w:r>
            <w:r w:rsidRPr="00857C21">
              <w:rPr>
                <w:rFonts w:ascii="Arial" w:eastAsia="Calibri" w:hAnsi="Arial" w:cs="Arial"/>
                <w:sz w:val="24"/>
                <w:szCs w:val="24"/>
                <w:u w:color="000000"/>
                <w:bdr w:val="nil"/>
                <w:lang w:val="en-US" w:eastAsia="en-GB"/>
              </w:rPr>
              <w:t xml:space="preserve"> in </w:t>
            </w:r>
            <w:r w:rsidR="008E26C3" w:rsidRPr="00857C21">
              <w:rPr>
                <w:rFonts w:ascii="Arial" w:eastAsia="Calibri" w:hAnsi="Arial" w:cs="Arial"/>
                <w:sz w:val="24"/>
                <w:szCs w:val="24"/>
                <w:u w:color="000000"/>
                <w:bdr w:val="nil"/>
                <w:lang w:val="en-US" w:eastAsia="en-GB"/>
              </w:rPr>
              <w:t>M</w:t>
            </w:r>
            <w:r w:rsidRPr="00857C21">
              <w:rPr>
                <w:rFonts w:ascii="Arial" w:eastAsia="Calibri" w:hAnsi="Arial" w:cs="Arial"/>
                <w:sz w:val="24"/>
                <w:szCs w:val="24"/>
                <w:u w:color="000000"/>
                <w:bdr w:val="nil"/>
                <w:lang w:val="en-US" w:eastAsia="en-GB"/>
              </w:rPr>
              <w:t>orr</w:t>
            </w:r>
            <w:r w:rsidR="008E26C3" w:rsidRPr="00857C21">
              <w:rPr>
                <w:rFonts w:ascii="Arial" w:eastAsia="Calibri" w:hAnsi="Arial" w:cs="Arial"/>
                <w:sz w:val="24"/>
                <w:szCs w:val="24"/>
                <w:u w:color="000000"/>
                <w:bdr w:val="nil"/>
                <w:lang w:val="en-US" w:eastAsia="en-GB"/>
              </w:rPr>
              <w:t>iston</w:t>
            </w:r>
            <w:r w:rsidRPr="00857C21">
              <w:rPr>
                <w:rFonts w:ascii="Arial" w:eastAsia="Calibri" w:hAnsi="Arial" w:cs="Arial"/>
                <w:sz w:val="24"/>
                <w:szCs w:val="24"/>
                <w:u w:color="000000"/>
                <w:bdr w:val="nil"/>
                <w:lang w:val="en-US" w:eastAsia="en-GB"/>
              </w:rPr>
              <w:t xml:space="preserve">. There had been delay in getting them procurement but now in place in </w:t>
            </w:r>
            <w:r w:rsidR="00B31E1E" w:rsidRPr="00857C21">
              <w:rPr>
                <w:rFonts w:ascii="Arial" w:eastAsia="Calibri" w:hAnsi="Arial" w:cs="Arial"/>
                <w:sz w:val="24"/>
                <w:szCs w:val="24"/>
                <w:u w:color="000000"/>
                <w:bdr w:val="nil"/>
                <w:lang w:val="en-US" w:eastAsia="en-GB"/>
              </w:rPr>
              <w:t xml:space="preserve">Rapid Improvement Wards </w:t>
            </w:r>
            <w:r w:rsidRPr="00857C21">
              <w:rPr>
                <w:rFonts w:ascii="Arial" w:eastAsia="Calibri" w:hAnsi="Arial" w:cs="Arial"/>
                <w:sz w:val="24"/>
                <w:szCs w:val="24"/>
                <w:u w:color="000000"/>
                <w:bdr w:val="nil"/>
                <w:lang w:val="en-US" w:eastAsia="en-GB"/>
              </w:rPr>
              <w:t>and subject to continue discussion on</w:t>
            </w:r>
            <w:r w:rsidR="008E26C3" w:rsidRPr="00857C21">
              <w:rPr>
                <w:rFonts w:ascii="Arial" w:eastAsia="Calibri" w:hAnsi="Arial" w:cs="Arial"/>
                <w:sz w:val="24"/>
                <w:szCs w:val="24"/>
                <w:u w:color="000000"/>
                <w:bdr w:val="nil"/>
                <w:lang w:val="en-US" w:eastAsia="en-GB"/>
              </w:rPr>
              <w:t xml:space="preserve"> </w:t>
            </w:r>
            <w:r w:rsidRPr="00857C21">
              <w:rPr>
                <w:rFonts w:ascii="Arial" w:eastAsia="Calibri" w:hAnsi="Arial" w:cs="Arial"/>
                <w:sz w:val="24"/>
                <w:szCs w:val="24"/>
                <w:u w:color="000000"/>
                <w:bdr w:val="nil"/>
                <w:lang w:val="en-US" w:eastAsia="en-GB"/>
              </w:rPr>
              <w:t xml:space="preserve">how they may improve and be applicable to some of our patient groups areas. </w:t>
            </w:r>
            <w:r w:rsidR="00B31E1E" w:rsidRPr="00857C21">
              <w:rPr>
                <w:rFonts w:ascii="Arial" w:eastAsia="Calibri" w:hAnsi="Arial" w:cs="Arial"/>
                <w:sz w:val="24"/>
                <w:szCs w:val="24"/>
                <w:u w:color="000000"/>
                <w:bdr w:val="nil"/>
                <w:lang w:val="en-US" w:eastAsia="en-GB"/>
              </w:rPr>
              <w:t xml:space="preserve"> </w:t>
            </w:r>
          </w:p>
          <w:p w14:paraId="48BFEA0A" w14:textId="77777777" w:rsidR="00857C21" w:rsidRPr="00857C21" w:rsidRDefault="00857C21" w:rsidP="00857C21">
            <w:pPr>
              <w:pStyle w:val="ListParagraph"/>
              <w:numPr>
                <w:ilvl w:val="0"/>
                <w:numId w:val="26"/>
              </w:numPr>
              <w:spacing w:before="120" w:after="120" w:line="240" w:lineRule="auto"/>
              <w:contextualSpacing w:val="0"/>
              <w:rPr>
                <w:rFonts w:ascii="Arial" w:hAnsi="Arial" w:cs="Arial"/>
                <w:sz w:val="24"/>
                <w:szCs w:val="24"/>
              </w:rPr>
            </w:pPr>
            <w:r>
              <w:rPr>
                <w:rFonts w:ascii="Arial" w:eastAsia="Calibri" w:hAnsi="Arial" w:cs="Arial"/>
                <w:sz w:val="24"/>
                <w:szCs w:val="24"/>
                <w:u w:color="000000"/>
                <w:bdr w:val="nil"/>
                <w:lang w:val="en-US" w:eastAsia="en-GB"/>
              </w:rPr>
              <w:t>Some wards have</w:t>
            </w:r>
            <w:r w:rsidR="00533AB2" w:rsidRPr="00857C21">
              <w:rPr>
                <w:rFonts w:ascii="Arial" w:eastAsia="Calibri" w:hAnsi="Arial" w:cs="Arial"/>
                <w:sz w:val="24"/>
                <w:szCs w:val="24"/>
                <w:u w:color="000000"/>
                <w:bdr w:val="nil"/>
                <w:lang w:val="en-US" w:eastAsia="en-GB"/>
              </w:rPr>
              <w:t xml:space="preserve"> had many days without cases of infection and continue to be the same.</w:t>
            </w:r>
          </w:p>
          <w:p w14:paraId="0582BC30" w14:textId="6B6CD1F7" w:rsidR="00533AB2" w:rsidRPr="00857C21" w:rsidRDefault="009B1E1B" w:rsidP="00857C21">
            <w:pPr>
              <w:pStyle w:val="ListParagraph"/>
              <w:numPr>
                <w:ilvl w:val="0"/>
                <w:numId w:val="26"/>
              </w:numPr>
              <w:spacing w:before="120" w:after="120" w:line="240" w:lineRule="auto"/>
              <w:contextualSpacing w:val="0"/>
              <w:rPr>
                <w:rFonts w:ascii="Arial" w:hAnsi="Arial" w:cs="Arial"/>
                <w:sz w:val="24"/>
                <w:szCs w:val="24"/>
              </w:rPr>
            </w:pPr>
            <w:r w:rsidRPr="00857C21">
              <w:rPr>
                <w:rFonts w:ascii="Arial" w:eastAsia="Calibri" w:hAnsi="Arial" w:cs="Arial"/>
                <w:sz w:val="24"/>
                <w:szCs w:val="24"/>
                <w:u w:color="000000"/>
                <w:bdr w:val="nil"/>
                <w:lang w:val="en-US" w:eastAsia="en-GB"/>
              </w:rPr>
              <w:t>U</w:t>
            </w:r>
            <w:r w:rsidR="00533AB2" w:rsidRPr="00857C21">
              <w:rPr>
                <w:rFonts w:ascii="Arial" w:eastAsia="Calibri" w:hAnsi="Arial" w:cs="Arial"/>
                <w:sz w:val="24"/>
                <w:szCs w:val="24"/>
                <w:u w:color="000000"/>
                <w:bdr w:val="nil"/>
                <w:lang w:val="en-US" w:eastAsia="en-GB"/>
              </w:rPr>
              <w:t>nable to show live digital dashboard for infections so have g</w:t>
            </w:r>
            <w:r w:rsidRPr="00857C21">
              <w:rPr>
                <w:rFonts w:ascii="Arial" w:eastAsia="Calibri" w:hAnsi="Arial" w:cs="Arial"/>
                <w:sz w:val="24"/>
                <w:szCs w:val="24"/>
                <w:u w:color="000000"/>
                <w:bdr w:val="nil"/>
                <w:lang w:val="en-US" w:eastAsia="en-GB"/>
              </w:rPr>
              <w:t>i</w:t>
            </w:r>
            <w:r w:rsidR="00533AB2" w:rsidRPr="00857C21">
              <w:rPr>
                <w:rFonts w:ascii="Arial" w:eastAsia="Calibri" w:hAnsi="Arial" w:cs="Arial"/>
                <w:sz w:val="24"/>
                <w:szCs w:val="24"/>
                <w:u w:color="000000"/>
                <w:bdr w:val="nil"/>
                <w:lang w:val="en-US" w:eastAsia="en-GB"/>
              </w:rPr>
              <w:t>v</w:t>
            </w:r>
            <w:r w:rsidRPr="00857C21">
              <w:rPr>
                <w:rFonts w:ascii="Arial" w:eastAsia="Calibri" w:hAnsi="Arial" w:cs="Arial"/>
                <w:sz w:val="24"/>
                <w:szCs w:val="24"/>
                <w:u w:color="000000"/>
                <w:bdr w:val="nil"/>
                <w:lang w:val="en-US" w:eastAsia="en-GB"/>
              </w:rPr>
              <w:t xml:space="preserve">en </w:t>
            </w:r>
            <w:r w:rsidR="00533AB2" w:rsidRPr="00857C21">
              <w:rPr>
                <w:rFonts w:ascii="Arial" w:eastAsia="Calibri" w:hAnsi="Arial" w:cs="Arial"/>
                <w:sz w:val="24"/>
                <w:szCs w:val="24"/>
                <w:u w:color="000000"/>
                <w:bdr w:val="nil"/>
                <w:lang w:val="en-US" w:eastAsia="en-GB"/>
              </w:rPr>
              <w:t>an indication of what that will look like</w:t>
            </w:r>
            <w:r w:rsidRPr="00857C21">
              <w:rPr>
                <w:rFonts w:ascii="Arial" w:eastAsia="Calibri" w:hAnsi="Arial" w:cs="Arial"/>
                <w:sz w:val="24"/>
                <w:szCs w:val="24"/>
                <w:u w:color="000000"/>
                <w:bdr w:val="nil"/>
                <w:lang w:val="en-US" w:eastAsia="en-GB"/>
              </w:rPr>
              <w:t>.</w:t>
            </w:r>
            <w:r w:rsidR="00533AB2" w:rsidRPr="00857C21">
              <w:rPr>
                <w:rFonts w:ascii="Arial" w:eastAsia="Calibri" w:hAnsi="Arial" w:cs="Arial"/>
                <w:sz w:val="24"/>
                <w:szCs w:val="24"/>
                <w:u w:color="000000"/>
                <w:bdr w:val="nil"/>
                <w:lang w:val="en-US" w:eastAsia="en-GB"/>
              </w:rPr>
              <w:t xml:space="preserve"> </w:t>
            </w:r>
            <w:r w:rsidRPr="00857C21">
              <w:rPr>
                <w:rFonts w:ascii="Arial" w:eastAsia="Calibri" w:hAnsi="Arial" w:cs="Arial"/>
                <w:sz w:val="24"/>
                <w:szCs w:val="24"/>
                <w:u w:color="000000"/>
                <w:bdr w:val="nil"/>
                <w:lang w:val="en-US" w:eastAsia="en-GB"/>
              </w:rPr>
              <w:t>W</w:t>
            </w:r>
            <w:r w:rsidR="00533AB2" w:rsidRPr="00857C21">
              <w:rPr>
                <w:rFonts w:ascii="Arial" w:eastAsia="Calibri" w:hAnsi="Arial" w:cs="Arial"/>
                <w:sz w:val="24"/>
                <w:szCs w:val="24"/>
                <w:u w:color="000000"/>
                <w:bdr w:val="nil"/>
                <w:lang w:val="en-US" w:eastAsia="en-GB"/>
              </w:rPr>
              <w:t>e wi</w:t>
            </w:r>
            <w:r w:rsidRPr="00857C21">
              <w:rPr>
                <w:rFonts w:ascii="Arial" w:eastAsia="Calibri" w:hAnsi="Arial" w:cs="Arial"/>
                <w:sz w:val="24"/>
                <w:szCs w:val="24"/>
                <w:u w:color="000000"/>
                <w:bdr w:val="nil"/>
                <w:lang w:val="en-US" w:eastAsia="en-GB"/>
              </w:rPr>
              <w:t>l</w:t>
            </w:r>
            <w:r w:rsidR="00533AB2" w:rsidRPr="00857C21">
              <w:rPr>
                <w:rFonts w:ascii="Arial" w:eastAsia="Calibri" w:hAnsi="Arial" w:cs="Arial"/>
                <w:sz w:val="24"/>
                <w:szCs w:val="24"/>
                <w:u w:color="000000"/>
                <w:bdr w:val="nil"/>
                <w:lang w:val="en-US" w:eastAsia="en-GB"/>
              </w:rPr>
              <w:t>l be able to go into each Tier 1 infections and drill down to overview from H</w:t>
            </w:r>
            <w:r w:rsidRPr="00857C21">
              <w:rPr>
                <w:rFonts w:ascii="Arial" w:eastAsia="Calibri" w:hAnsi="Arial" w:cs="Arial"/>
                <w:sz w:val="24"/>
                <w:szCs w:val="24"/>
                <w:u w:color="000000"/>
                <w:bdr w:val="nil"/>
                <w:lang w:val="en-US" w:eastAsia="en-GB"/>
              </w:rPr>
              <w:t xml:space="preserve">ealth </w:t>
            </w:r>
            <w:r w:rsidR="00533AB2" w:rsidRPr="00857C21">
              <w:rPr>
                <w:rFonts w:ascii="Arial" w:eastAsia="Calibri" w:hAnsi="Arial" w:cs="Arial"/>
                <w:sz w:val="24"/>
                <w:szCs w:val="24"/>
                <w:u w:color="000000"/>
                <w:bdr w:val="nil"/>
                <w:lang w:val="en-US" w:eastAsia="en-GB"/>
              </w:rPr>
              <w:t>B</w:t>
            </w:r>
            <w:r w:rsidRPr="00857C21">
              <w:rPr>
                <w:rFonts w:ascii="Arial" w:eastAsia="Calibri" w:hAnsi="Arial" w:cs="Arial"/>
                <w:sz w:val="24"/>
                <w:szCs w:val="24"/>
                <w:u w:color="000000"/>
                <w:bdr w:val="nil"/>
                <w:lang w:val="en-US" w:eastAsia="en-GB"/>
              </w:rPr>
              <w:t xml:space="preserve">oard </w:t>
            </w:r>
            <w:r w:rsidR="00533AB2" w:rsidRPr="00857C21">
              <w:rPr>
                <w:rFonts w:ascii="Arial" w:eastAsia="Calibri" w:hAnsi="Arial" w:cs="Arial"/>
                <w:sz w:val="24"/>
                <w:szCs w:val="24"/>
                <w:u w:color="000000"/>
                <w:bdr w:val="nil"/>
                <w:lang w:val="en-US" w:eastAsia="en-GB"/>
              </w:rPr>
              <w:t>perspect</w:t>
            </w:r>
            <w:r w:rsidRPr="00857C21">
              <w:rPr>
                <w:rFonts w:ascii="Arial" w:eastAsia="Calibri" w:hAnsi="Arial" w:cs="Arial"/>
                <w:sz w:val="24"/>
                <w:szCs w:val="24"/>
                <w:u w:color="000000"/>
                <w:bdr w:val="nil"/>
                <w:lang w:val="en-US" w:eastAsia="en-GB"/>
              </w:rPr>
              <w:t>ive</w:t>
            </w:r>
            <w:r w:rsidR="00533AB2" w:rsidRPr="00857C21">
              <w:rPr>
                <w:rFonts w:ascii="Arial" w:eastAsia="Calibri" w:hAnsi="Arial" w:cs="Arial"/>
                <w:sz w:val="24"/>
                <w:szCs w:val="24"/>
                <w:u w:color="000000"/>
                <w:bdr w:val="nil"/>
                <w:lang w:val="en-US" w:eastAsia="en-GB"/>
              </w:rPr>
              <w:t xml:space="preserve"> and wards and give breakdown of trends and will have distribution of which wards have highest incidents live way to keep focus on where needs improvement.</w:t>
            </w:r>
          </w:p>
          <w:p w14:paraId="3085A52C" w14:textId="28D28CB4" w:rsidR="00533AB2" w:rsidRDefault="00584C7A" w:rsidP="00B31E1E">
            <w:pPr>
              <w:snapToGrid w:val="0"/>
              <w:spacing w:before="120" w:after="120" w:line="240" w:lineRule="auto"/>
              <w:rPr>
                <w:rFonts w:ascii="Arial" w:eastAsia="Calibri" w:hAnsi="Arial" w:cs="Arial"/>
                <w:sz w:val="24"/>
                <w:szCs w:val="24"/>
                <w:u w:color="000000"/>
                <w:bdr w:val="nil"/>
                <w:lang w:val="en-US" w:eastAsia="en-GB"/>
              </w:rPr>
            </w:pPr>
            <w:r>
              <w:rPr>
                <w:rFonts w:ascii="Arial" w:eastAsia="Calibri" w:hAnsi="Arial" w:cs="Arial"/>
                <w:sz w:val="24"/>
                <w:szCs w:val="24"/>
                <w:u w:color="000000"/>
                <w:bdr w:val="nil"/>
                <w:lang w:val="en-US" w:eastAsia="en-GB"/>
              </w:rPr>
              <w:t>In discussing the report, the following points were raised:</w:t>
            </w:r>
          </w:p>
          <w:p w14:paraId="0F08639B" w14:textId="39905DA1" w:rsidR="007D60F3" w:rsidRPr="00584C7A" w:rsidRDefault="00B31E1E" w:rsidP="00584C7A">
            <w:pPr>
              <w:snapToGrid w:val="0"/>
              <w:spacing w:before="120" w:after="120" w:line="240" w:lineRule="auto"/>
              <w:rPr>
                <w:rFonts w:ascii="Arial" w:eastAsia="Calibri" w:hAnsi="Arial" w:cs="Arial"/>
                <w:sz w:val="24"/>
                <w:szCs w:val="24"/>
                <w:u w:color="000000"/>
                <w:bdr w:val="nil"/>
                <w:lang w:val="en-US" w:eastAsia="en-GB"/>
              </w:rPr>
            </w:pPr>
            <w:r>
              <w:rPr>
                <w:rFonts w:ascii="Arial" w:eastAsia="Calibri" w:hAnsi="Arial" w:cs="Arial"/>
                <w:sz w:val="24"/>
                <w:szCs w:val="24"/>
                <w:u w:color="000000"/>
                <w:bdr w:val="nil"/>
                <w:lang w:val="en-US" w:eastAsia="en-GB"/>
              </w:rPr>
              <w:t xml:space="preserve">Reena </w:t>
            </w:r>
            <w:r w:rsidR="009B1E1B">
              <w:rPr>
                <w:rFonts w:ascii="Arial" w:eastAsia="Calibri" w:hAnsi="Arial" w:cs="Arial"/>
                <w:sz w:val="24"/>
                <w:szCs w:val="24"/>
                <w:u w:color="000000"/>
                <w:bdr w:val="nil"/>
                <w:lang w:val="en-US" w:eastAsia="en-GB"/>
              </w:rPr>
              <w:t xml:space="preserve">Owen </w:t>
            </w:r>
            <w:r w:rsidR="00FD5DD6">
              <w:rPr>
                <w:rFonts w:ascii="Arial" w:eastAsia="Calibri" w:hAnsi="Arial" w:cs="Arial"/>
                <w:sz w:val="24"/>
                <w:szCs w:val="24"/>
                <w:u w:color="000000"/>
                <w:bdr w:val="nil"/>
                <w:lang w:val="en-US" w:eastAsia="en-GB"/>
              </w:rPr>
              <w:t>queried w</w:t>
            </w:r>
            <w:r>
              <w:rPr>
                <w:rFonts w:ascii="Arial" w:eastAsia="Calibri" w:hAnsi="Arial" w:cs="Arial"/>
                <w:sz w:val="24"/>
                <w:szCs w:val="24"/>
                <w:u w:color="000000"/>
                <w:bdr w:val="nil"/>
                <w:lang w:val="en-US" w:eastAsia="en-GB"/>
              </w:rPr>
              <w:t xml:space="preserve">hat </w:t>
            </w:r>
            <w:r w:rsidR="00FD5DD6">
              <w:rPr>
                <w:rFonts w:ascii="Arial" w:eastAsia="Calibri" w:hAnsi="Arial" w:cs="Arial"/>
                <w:sz w:val="24"/>
                <w:szCs w:val="24"/>
                <w:u w:color="000000"/>
                <w:bdr w:val="nil"/>
                <w:lang w:val="en-US" w:eastAsia="en-GB"/>
              </w:rPr>
              <w:t>was being done</w:t>
            </w:r>
            <w:r>
              <w:rPr>
                <w:rFonts w:ascii="Arial" w:eastAsia="Calibri" w:hAnsi="Arial" w:cs="Arial"/>
                <w:sz w:val="24"/>
                <w:szCs w:val="24"/>
                <w:u w:color="000000"/>
                <w:bdr w:val="nil"/>
                <w:lang w:val="en-US" w:eastAsia="en-GB"/>
              </w:rPr>
              <w:t xml:space="preserve"> on wards </w:t>
            </w:r>
            <w:r w:rsidR="00500010">
              <w:rPr>
                <w:rFonts w:ascii="Arial" w:eastAsia="Calibri" w:hAnsi="Arial" w:cs="Arial"/>
                <w:sz w:val="24"/>
                <w:szCs w:val="24"/>
                <w:u w:color="000000"/>
                <w:bdr w:val="nil"/>
                <w:lang w:val="en-US" w:eastAsia="en-GB"/>
              </w:rPr>
              <w:t xml:space="preserve">with low infection rates </w:t>
            </w:r>
            <w:r>
              <w:rPr>
                <w:rFonts w:ascii="Arial" w:eastAsia="Calibri" w:hAnsi="Arial" w:cs="Arial"/>
                <w:sz w:val="24"/>
                <w:szCs w:val="24"/>
                <w:u w:color="000000"/>
                <w:bdr w:val="nil"/>
                <w:lang w:val="en-US" w:eastAsia="en-GB"/>
              </w:rPr>
              <w:t>that</w:t>
            </w:r>
            <w:r w:rsidR="00500010">
              <w:rPr>
                <w:rFonts w:ascii="Arial" w:eastAsia="Calibri" w:hAnsi="Arial" w:cs="Arial"/>
                <w:sz w:val="24"/>
                <w:szCs w:val="24"/>
                <w:u w:color="000000"/>
                <w:bdr w:val="nil"/>
                <w:lang w:val="en-US" w:eastAsia="en-GB"/>
              </w:rPr>
              <w:t xml:space="preserve"> also</w:t>
            </w:r>
            <w:r>
              <w:rPr>
                <w:rFonts w:ascii="Arial" w:eastAsia="Calibri" w:hAnsi="Arial" w:cs="Arial"/>
                <w:sz w:val="24"/>
                <w:szCs w:val="24"/>
                <w:u w:color="000000"/>
                <w:bdr w:val="nil"/>
                <w:lang w:val="en-US" w:eastAsia="en-GB"/>
              </w:rPr>
              <w:t xml:space="preserve"> need</w:t>
            </w:r>
            <w:r w:rsidR="00FD5DD6">
              <w:rPr>
                <w:rFonts w:ascii="Arial" w:eastAsia="Calibri" w:hAnsi="Arial" w:cs="Arial"/>
                <w:sz w:val="24"/>
                <w:szCs w:val="24"/>
                <w:u w:color="000000"/>
                <w:bdr w:val="nil"/>
                <w:lang w:val="en-US" w:eastAsia="en-GB"/>
              </w:rPr>
              <w:t>s</w:t>
            </w:r>
            <w:r>
              <w:rPr>
                <w:rFonts w:ascii="Arial" w:eastAsia="Calibri" w:hAnsi="Arial" w:cs="Arial"/>
                <w:sz w:val="24"/>
                <w:szCs w:val="24"/>
                <w:u w:color="000000"/>
                <w:bdr w:val="nil"/>
                <w:lang w:val="en-US" w:eastAsia="en-GB"/>
              </w:rPr>
              <w:t xml:space="preserve"> to be done on other wards</w:t>
            </w:r>
            <w:r w:rsidR="004F72C0">
              <w:rPr>
                <w:rFonts w:ascii="Arial" w:eastAsia="Calibri" w:hAnsi="Arial" w:cs="Arial"/>
                <w:sz w:val="24"/>
                <w:szCs w:val="24"/>
                <w:u w:color="000000"/>
                <w:bdr w:val="nil"/>
                <w:lang w:val="en-US" w:eastAsia="en-GB"/>
              </w:rPr>
              <w:t xml:space="preserve"> that are</w:t>
            </w:r>
            <w:r w:rsidR="00FF7231">
              <w:rPr>
                <w:rFonts w:ascii="Arial" w:eastAsia="Calibri" w:hAnsi="Arial" w:cs="Arial"/>
                <w:sz w:val="24"/>
                <w:szCs w:val="24"/>
                <w:u w:color="000000"/>
                <w:bdr w:val="nil"/>
                <w:lang w:val="en-US" w:eastAsia="en-GB"/>
              </w:rPr>
              <w:t xml:space="preserve"> not</w:t>
            </w:r>
            <w:r w:rsidR="004F72C0">
              <w:rPr>
                <w:rFonts w:ascii="Arial" w:eastAsia="Calibri" w:hAnsi="Arial" w:cs="Arial"/>
                <w:sz w:val="24"/>
                <w:szCs w:val="24"/>
                <w:u w:color="000000"/>
                <w:bdr w:val="nil"/>
                <w:lang w:val="en-US" w:eastAsia="en-GB"/>
              </w:rPr>
              <w:t xml:space="preserve"> making </w:t>
            </w:r>
            <w:r w:rsidR="00FD5DD6">
              <w:rPr>
                <w:rFonts w:ascii="Arial" w:eastAsia="Calibri" w:hAnsi="Arial" w:cs="Arial"/>
                <w:sz w:val="24"/>
                <w:szCs w:val="24"/>
                <w:u w:color="000000"/>
                <w:bdr w:val="nil"/>
                <w:lang w:val="en-US" w:eastAsia="en-GB"/>
              </w:rPr>
              <w:t>as</w:t>
            </w:r>
            <w:r w:rsidR="004F72C0">
              <w:rPr>
                <w:rFonts w:ascii="Arial" w:eastAsia="Calibri" w:hAnsi="Arial" w:cs="Arial"/>
                <w:sz w:val="24"/>
                <w:szCs w:val="24"/>
                <w:u w:color="000000"/>
                <w:bdr w:val="nil"/>
                <w:lang w:val="en-US" w:eastAsia="en-GB"/>
              </w:rPr>
              <w:t xml:space="preserve"> much progress</w:t>
            </w:r>
            <w:r w:rsidR="00FF7231">
              <w:rPr>
                <w:rFonts w:ascii="Arial" w:eastAsia="Calibri" w:hAnsi="Arial" w:cs="Arial"/>
                <w:sz w:val="24"/>
                <w:szCs w:val="24"/>
                <w:u w:color="000000"/>
                <w:bdr w:val="nil"/>
                <w:lang w:val="en-US" w:eastAsia="en-GB"/>
              </w:rPr>
              <w:t>. She went on to say that she has</w:t>
            </w:r>
            <w:r>
              <w:rPr>
                <w:rFonts w:ascii="Arial" w:eastAsia="Calibri" w:hAnsi="Arial" w:cs="Arial"/>
                <w:sz w:val="24"/>
                <w:szCs w:val="24"/>
                <w:u w:color="000000"/>
                <w:bdr w:val="nil"/>
                <w:lang w:val="en-US" w:eastAsia="en-GB"/>
              </w:rPr>
              <w:t xml:space="preserve"> been on a couple of infection control visits</w:t>
            </w:r>
            <w:r w:rsidR="004F72C0">
              <w:rPr>
                <w:rFonts w:ascii="Arial" w:eastAsia="Calibri" w:hAnsi="Arial" w:cs="Arial"/>
                <w:sz w:val="24"/>
                <w:szCs w:val="24"/>
                <w:u w:color="000000"/>
                <w:bdr w:val="nil"/>
                <w:lang w:val="en-US" w:eastAsia="en-GB"/>
              </w:rPr>
              <w:t xml:space="preserve"> recently to </w:t>
            </w:r>
            <w:r w:rsidR="009B1E1B">
              <w:rPr>
                <w:rFonts w:ascii="Arial" w:eastAsia="Calibri" w:hAnsi="Arial" w:cs="Arial"/>
                <w:sz w:val="24"/>
                <w:szCs w:val="24"/>
                <w:u w:color="000000"/>
                <w:bdr w:val="nil"/>
                <w:lang w:val="en-US" w:eastAsia="en-GB"/>
              </w:rPr>
              <w:t>M</w:t>
            </w:r>
            <w:r w:rsidR="004F72C0">
              <w:rPr>
                <w:rFonts w:ascii="Arial" w:eastAsia="Calibri" w:hAnsi="Arial" w:cs="Arial"/>
                <w:sz w:val="24"/>
                <w:szCs w:val="24"/>
                <w:u w:color="000000"/>
                <w:bdr w:val="nil"/>
                <w:lang w:val="en-US" w:eastAsia="en-GB"/>
              </w:rPr>
              <w:t>orr</w:t>
            </w:r>
            <w:r w:rsidR="009B1E1B">
              <w:rPr>
                <w:rFonts w:ascii="Arial" w:eastAsia="Calibri" w:hAnsi="Arial" w:cs="Arial"/>
                <w:sz w:val="24"/>
                <w:szCs w:val="24"/>
                <w:u w:color="000000"/>
                <w:bdr w:val="nil"/>
                <w:lang w:val="en-US" w:eastAsia="en-GB"/>
              </w:rPr>
              <w:t>iston</w:t>
            </w:r>
            <w:r w:rsidR="004F72C0">
              <w:rPr>
                <w:rFonts w:ascii="Arial" w:eastAsia="Calibri" w:hAnsi="Arial" w:cs="Arial"/>
                <w:sz w:val="24"/>
                <w:szCs w:val="24"/>
                <w:u w:color="000000"/>
                <w:bdr w:val="nil"/>
                <w:lang w:val="en-US" w:eastAsia="en-GB"/>
              </w:rPr>
              <w:t xml:space="preserve"> and </w:t>
            </w:r>
            <w:r w:rsidR="009B1E1B">
              <w:rPr>
                <w:rFonts w:ascii="Arial" w:eastAsia="Calibri" w:hAnsi="Arial" w:cs="Arial"/>
                <w:sz w:val="24"/>
                <w:szCs w:val="24"/>
                <w:u w:color="000000"/>
                <w:bdr w:val="nil"/>
                <w:lang w:val="en-US" w:eastAsia="en-GB"/>
              </w:rPr>
              <w:t>N</w:t>
            </w:r>
            <w:r w:rsidR="00A17527">
              <w:rPr>
                <w:rFonts w:ascii="Arial" w:eastAsia="Calibri" w:hAnsi="Arial" w:cs="Arial"/>
                <w:sz w:val="24"/>
                <w:szCs w:val="24"/>
                <w:u w:color="000000"/>
                <w:bdr w:val="nil"/>
                <w:lang w:val="en-US" w:eastAsia="en-GB"/>
              </w:rPr>
              <w:t xml:space="preserve">eath Port Talbot Hospitals that there seemed to be a </w:t>
            </w:r>
            <w:r>
              <w:rPr>
                <w:rFonts w:ascii="Arial" w:eastAsia="Calibri" w:hAnsi="Arial" w:cs="Arial"/>
                <w:sz w:val="24"/>
                <w:szCs w:val="24"/>
                <w:u w:color="000000"/>
                <w:bdr w:val="nil"/>
                <w:lang w:val="en-US" w:eastAsia="en-GB"/>
              </w:rPr>
              <w:t>major issue</w:t>
            </w:r>
            <w:r w:rsidR="00A17527">
              <w:rPr>
                <w:rFonts w:ascii="Arial" w:eastAsia="Calibri" w:hAnsi="Arial" w:cs="Arial"/>
                <w:sz w:val="24"/>
                <w:szCs w:val="24"/>
                <w:u w:color="000000"/>
                <w:bdr w:val="nil"/>
                <w:lang w:val="en-US" w:eastAsia="en-GB"/>
              </w:rPr>
              <w:t xml:space="preserve"> with storage with</w:t>
            </w:r>
            <w:r w:rsidR="004F72C0">
              <w:rPr>
                <w:rFonts w:ascii="Arial" w:eastAsia="Calibri" w:hAnsi="Arial" w:cs="Arial"/>
                <w:sz w:val="24"/>
                <w:szCs w:val="24"/>
                <w:u w:color="000000"/>
                <w:bdr w:val="nil"/>
                <w:lang w:val="en-US" w:eastAsia="en-GB"/>
              </w:rPr>
              <w:t xml:space="preserve"> </w:t>
            </w:r>
            <w:r>
              <w:rPr>
                <w:rFonts w:ascii="Arial" w:eastAsia="Calibri" w:hAnsi="Arial" w:cs="Arial"/>
                <w:sz w:val="24"/>
                <w:szCs w:val="24"/>
                <w:u w:color="000000"/>
                <w:bdr w:val="nil"/>
                <w:lang w:val="en-US" w:eastAsia="en-GB"/>
              </w:rPr>
              <w:t>some wards</w:t>
            </w:r>
            <w:r w:rsidR="004F72C0">
              <w:rPr>
                <w:rFonts w:ascii="Arial" w:eastAsia="Calibri" w:hAnsi="Arial" w:cs="Arial"/>
                <w:sz w:val="24"/>
                <w:szCs w:val="24"/>
                <w:u w:color="000000"/>
                <w:bdr w:val="nil"/>
                <w:lang w:val="en-US" w:eastAsia="en-GB"/>
              </w:rPr>
              <w:t xml:space="preserve"> </w:t>
            </w:r>
            <w:r>
              <w:rPr>
                <w:rFonts w:ascii="Arial" w:eastAsia="Calibri" w:hAnsi="Arial" w:cs="Arial"/>
                <w:sz w:val="24"/>
                <w:szCs w:val="24"/>
                <w:u w:color="000000"/>
                <w:bdr w:val="nil"/>
                <w:lang w:val="en-US" w:eastAsia="en-GB"/>
              </w:rPr>
              <w:t xml:space="preserve">overstocking </w:t>
            </w:r>
            <w:r w:rsidR="009B1E1B">
              <w:rPr>
                <w:rFonts w:ascii="Arial" w:eastAsia="Calibri" w:hAnsi="Arial" w:cs="Arial"/>
                <w:sz w:val="24"/>
                <w:szCs w:val="24"/>
                <w:u w:color="000000"/>
                <w:bdr w:val="nil"/>
                <w:lang w:val="en-US" w:eastAsia="en-GB"/>
              </w:rPr>
              <w:t>and</w:t>
            </w:r>
            <w:r>
              <w:rPr>
                <w:rFonts w:ascii="Arial" w:eastAsia="Calibri" w:hAnsi="Arial" w:cs="Arial"/>
                <w:sz w:val="24"/>
                <w:szCs w:val="24"/>
                <w:u w:color="000000"/>
                <w:bdr w:val="nil"/>
                <w:lang w:val="en-US" w:eastAsia="en-GB"/>
              </w:rPr>
              <w:t xml:space="preserve"> ending up with boxes in corridors and on floors </w:t>
            </w:r>
            <w:r w:rsidR="004F72C0">
              <w:rPr>
                <w:rFonts w:ascii="Arial" w:eastAsia="Calibri" w:hAnsi="Arial" w:cs="Arial"/>
                <w:sz w:val="24"/>
                <w:szCs w:val="24"/>
                <w:u w:color="000000"/>
                <w:bdr w:val="nil"/>
                <w:lang w:val="en-US" w:eastAsia="en-GB"/>
              </w:rPr>
              <w:t>preventing</w:t>
            </w:r>
            <w:r w:rsidR="009B1E1B">
              <w:rPr>
                <w:rFonts w:ascii="Arial" w:eastAsia="Calibri" w:hAnsi="Arial" w:cs="Arial"/>
                <w:sz w:val="24"/>
                <w:szCs w:val="24"/>
                <w:u w:color="000000"/>
                <w:bdr w:val="nil"/>
                <w:lang w:val="en-US" w:eastAsia="en-GB"/>
              </w:rPr>
              <w:t xml:space="preserve"> and interfering with</w:t>
            </w:r>
            <w:r>
              <w:rPr>
                <w:rFonts w:ascii="Arial" w:eastAsia="Calibri" w:hAnsi="Arial" w:cs="Arial"/>
                <w:sz w:val="24"/>
                <w:szCs w:val="24"/>
                <w:u w:color="000000"/>
                <w:bdr w:val="nil"/>
                <w:lang w:val="en-US" w:eastAsia="en-GB"/>
              </w:rPr>
              <w:t xml:space="preserve"> cleaning</w:t>
            </w:r>
            <w:r w:rsidR="004F72C0">
              <w:rPr>
                <w:rFonts w:ascii="Arial" w:eastAsia="Calibri" w:hAnsi="Arial" w:cs="Arial"/>
                <w:sz w:val="24"/>
                <w:szCs w:val="24"/>
                <w:u w:color="000000"/>
                <w:bdr w:val="nil"/>
                <w:lang w:val="en-US" w:eastAsia="en-GB"/>
              </w:rPr>
              <w:t xml:space="preserve">.  </w:t>
            </w:r>
            <w:r w:rsidR="00A17527">
              <w:rPr>
                <w:rFonts w:ascii="Arial" w:eastAsia="Calibri" w:hAnsi="Arial" w:cs="Arial"/>
                <w:sz w:val="24"/>
                <w:szCs w:val="24"/>
                <w:u w:color="000000"/>
                <w:bdr w:val="nil"/>
                <w:lang w:val="en-US" w:eastAsia="en-GB"/>
              </w:rPr>
              <w:t xml:space="preserve">She </w:t>
            </w:r>
            <w:r w:rsidR="00FF7231">
              <w:rPr>
                <w:rFonts w:ascii="Arial" w:eastAsia="Calibri" w:hAnsi="Arial" w:cs="Arial"/>
                <w:sz w:val="24"/>
                <w:szCs w:val="24"/>
                <w:u w:color="000000"/>
                <w:bdr w:val="nil"/>
                <w:lang w:val="en-US" w:eastAsia="en-GB"/>
              </w:rPr>
              <w:t>wondered if</w:t>
            </w:r>
            <w:r w:rsidR="00A17527">
              <w:rPr>
                <w:rFonts w:ascii="Arial" w:eastAsia="Calibri" w:hAnsi="Arial" w:cs="Arial"/>
                <w:sz w:val="24"/>
                <w:szCs w:val="24"/>
                <w:u w:color="000000"/>
                <w:bdr w:val="nil"/>
                <w:lang w:val="en-US" w:eastAsia="en-GB"/>
              </w:rPr>
              <w:t xml:space="preserve"> storage facilities could be looked at in order to ensure boxes are appropriately stored which would enable better cleaning and therefore infection control.  </w:t>
            </w:r>
            <w:r>
              <w:rPr>
                <w:rFonts w:ascii="Arial" w:eastAsia="Calibri" w:hAnsi="Arial" w:cs="Arial"/>
                <w:sz w:val="24"/>
                <w:szCs w:val="24"/>
                <w:u w:color="000000"/>
                <w:bdr w:val="nil"/>
                <w:lang w:val="en-US" w:eastAsia="en-GB"/>
              </w:rPr>
              <w:t>G</w:t>
            </w:r>
            <w:r w:rsidR="009B1E1B">
              <w:rPr>
                <w:rFonts w:ascii="Arial" w:eastAsia="Calibri" w:hAnsi="Arial" w:cs="Arial"/>
                <w:sz w:val="24"/>
                <w:szCs w:val="24"/>
                <w:u w:color="000000"/>
                <w:bdr w:val="nil"/>
                <w:lang w:val="en-US" w:eastAsia="en-GB"/>
              </w:rPr>
              <w:t>areth Howells stated that despite doing all the right things and so much excellent work</w:t>
            </w:r>
            <w:r w:rsidR="00A17527">
              <w:rPr>
                <w:rFonts w:ascii="Arial" w:eastAsia="Calibri" w:hAnsi="Arial" w:cs="Arial"/>
                <w:sz w:val="24"/>
                <w:szCs w:val="24"/>
                <w:u w:color="000000"/>
                <w:bdr w:val="nil"/>
                <w:lang w:val="en-US" w:eastAsia="en-GB"/>
              </w:rPr>
              <w:t xml:space="preserve"> being done,</w:t>
            </w:r>
            <w:r w:rsidR="009B1E1B">
              <w:rPr>
                <w:rFonts w:ascii="Arial" w:eastAsia="Calibri" w:hAnsi="Arial" w:cs="Arial"/>
                <w:sz w:val="24"/>
                <w:szCs w:val="24"/>
                <w:u w:color="000000"/>
                <w:bdr w:val="nil"/>
                <w:lang w:val="en-US" w:eastAsia="en-GB"/>
              </w:rPr>
              <w:t xml:space="preserve"> the focus </w:t>
            </w:r>
            <w:r w:rsidR="00A17527">
              <w:rPr>
                <w:rFonts w:ascii="Arial" w:eastAsia="Calibri" w:hAnsi="Arial" w:cs="Arial"/>
                <w:sz w:val="24"/>
                <w:szCs w:val="24"/>
                <w:u w:color="000000"/>
                <w:bdr w:val="nil"/>
                <w:lang w:val="en-US" w:eastAsia="en-GB"/>
              </w:rPr>
              <w:t>wa</w:t>
            </w:r>
            <w:r w:rsidR="009B1E1B">
              <w:rPr>
                <w:rFonts w:ascii="Arial" w:eastAsia="Calibri" w:hAnsi="Arial" w:cs="Arial"/>
                <w:sz w:val="24"/>
                <w:szCs w:val="24"/>
                <w:u w:color="000000"/>
                <w:bdr w:val="nil"/>
                <w:lang w:val="en-US" w:eastAsia="en-GB"/>
              </w:rPr>
              <w:t>s still on getting the number of infections down</w:t>
            </w:r>
            <w:r w:rsidR="00A17527">
              <w:rPr>
                <w:rFonts w:ascii="Arial" w:eastAsia="Calibri" w:hAnsi="Arial" w:cs="Arial"/>
                <w:sz w:val="24"/>
                <w:szCs w:val="24"/>
                <w:u w:color="000000"/>
                <w:bdr w:val="nil"/>
                <w:lang w:val="en-US" w:eastAsia="en-GB"/>
              </w:rPr>
              <w:t>.</w:t>
            </w:r>
          </w:p>
        </w:tc>
        <w:tc>
          <w:tcPr>
            <w:tcW w:w="1763" w:type="dxa"/>
            <w:shd w:val="clear" w:color="auto" w:fill="auto"/>
            <w:tcMar>
              <w:top w:w="80" w:type="dxa"/>
              <w:left w:w="80" w:type="dxa"/>
              <w:bottom w:w="80" w:type="dxa"/>
              <w:right w:w="80" w:type="dxa"/>
            </w:tcMar>
          </w:tcPr>
          <w:p w14:paraId="12499676" w14:textId="77777777" w:rsidR="00BE7C26" w:rsidRDefault="00BE7C26" w:rsidP="00162036">
            <w:pPr>
              <w:spacing w:before="120" w:after="120" w:line="240" w:lineRule="auto"/>
              <w:rPr>
                <w:rFonts w:ascii="Arial" w:eastAsia="Arial Unicode MS" w:hAnsi="Arial" w:cs="Arial"/>
                <w:b/>
                <w:sz w:val="24"/>
                <w:szCs w:val="24"/>
                <w:bdr w:val="nil"/>
                <w:lang w:val="en-US"/>
              </w:rPr>
            </w:pPr>
          </w:p>
          <w:p w14:paraId="59C15FE0" w14:textId="77777777" w:rsidR="0099634E" w:rsidRDefault="0099634E" w:rsidP="00162036">
            <w:pPr>
              <w:spacing w:before="120" w:after="120" w:line="240" w:lineRule="auto"/>
              <w:rPr>
                <w:rFonts w:ascii="Arial" w:eastAsia="Arial Unicode MS" w:hAnsi="Arial" w:cs="Arial"/>
                <w:b/>
                <w:sz w:val="24"/>
                <w:szCs w:val="24"/>
                <w:bdr w:val="nil"/>
                <w:lang w:val="en-US"/>
              </w:rPr>
            </w:pPr>
          </w:p>
          <w:p w14:paraId="7122D7AA" w14:textId="77777777" w:rsidR="0099634E" w:rsidRDefault="0099634E" w:rsidP="00162036">
            <w:pPr>
              <w:spacing w:before="120" w:after="120" w:line="240" w:lineRule="auto"/>
              <w:rPr>
                <w:rFonts w:ascii="Arial" w:eastAsia="Arial Unicode MS" w:hAnsi="Arial" w:cs="Arial"/>
                <w:b/>
                <w:sz w:val="24"/>
                <w:szCs w:val="24"/>
                <w:bdr w:val="nil"/>
                <w:lang w:val="en-US"/>
              </w:rPr>
            </w:pPr>
          </w:p>
          <w:p w14:paraId="0EFD1ECC" w14:textId="77777777" w:rsidR="0099634E" w:rsidRDefault="0099634E" w:rsidP="00162036">
            <w:pPr>
              <w:spacing w:before="120" w:after="120" w:line="240" w:lineRule="auto"/>
              <w:rPr>
                <w:rFonts w:ascii="Arial" w:eastAsia="Arial Unicode MS" w:hAnsi="Arial" w:cs="Arial"/>
                <w:b/>
                <w:sz w:val="24"/>
                <w:szCs w:val="24"/>
                <w:bdr w:val="nil"/>
                <w:lang w:val="en-US"/>
              </w:rPr>
            </w:pPr>
          </w:p>
          <w:p w14:paraId="71583B8A" w14:textId="77777777" w:rsidR="0099634E" w:rsidRDefault="0099634E" w:rsidP="00162036">
            <w:pPr>
              <w:spacing w:before="120" w:after="120" w:line="240" w:lineRule="auto"/>
              <w:rPr>
                <w:rFonts w:ascii="Arial" w:eastAsia="Arial Unicode MS" w:hAnsi="Arial" w:cs="Arial"/>
                <w:b/>
                <w:sz w:val="24"/>
                <w:szCs w:val="24"/>
                <w:bdr w:val="nil"/>
                <w:lang w:val="en-US"/>
              </w:rPr>
            </w:pPr>
          </w:p>
          <w:p w14:paraId="318EDF67" w14:textId="77777777" w:rsidR="0099634E" w:rsidRDefault="0099634E" w:rsidP="00162036">
            <w:pPr>
              <w:spacing w:before="120" w:after="120" w:line="240" w:lineRule="auto"/>
              <w:rPr>
                <w:rFonts w:ascii="Arial" w:eastAsia="Arial Unicode MS" w:hAnsi="Arial" w:cs="Arial"/>
                <w:b/>
                <w:sz w:val="24"/>
                <w:szCs w:val="24"/>
                <w:bdr w:val="nil"/>
                <w:lang w:val="en-US"/>
              </w:rPr>
            </w:pPr>
          </w:p>
          <w:p w14:paraId="07431038" w14:textId="77777777" w:rsidR="0099634E" w:rsidRDefault="0099634E" w:rsidP="00162036">
            <w:pPr>
              <w:spacing w:before="120" w:after="120" w:line="240" w:lineRule="auto"/>
              <w:rPr>
                <w:rFonts w:ascii="Arial" w:eastAsia="Arial Unicode MS" w:hAnsi="Arial" w:cs="Arial"/>
                <w:b/>
                <w:sz w:val="24"/>
                <w:szCs w:val="24"/>
                <w:bdr w:val="nil"/>
                <w:lang w:val="en-US"/>
              </w:rPr>
            </w:pPr>
          </w:p>
          <w:p w14:paraId="4FE1F39F" w14:textId="1F3A285E" w:rsidR="0099634E" w:rsidRPr="00DC2457" w:rsidRDefault="0099634E" w:rsidP="00162036">
            <w:pPr>
              <w:spacing w:before="120" w:after="120" w:line="240" w:lineRule="auto"/>
              <w:rPr>
                <w:rFonts w:ascii="Arial" w:eastAsia="Arial Unicode MS" w:hAnsi="Arial" w:cs="Arial"/>
                <w:b/>
                <w:sz w:val="24"/>
                <w:szCs w:val="24"/>
                <w:bdr w:val="nil"/>
                <w:lang w:val="en-US"/>
              </w:rPr>
            </w:pPr>
          </w:p>
        </w:tc>
      </w:tr>
      <w:tr w:rsidR="00DC2457" w:rsidRPr="00DC2457" w14:paraId="14B5884C" w14:textId="77777777" w:rsidTr="009E51E4">
        <w:trPr>
          <w:trHeight w:val="486"/>
        </w:trPr>
        <w:tc>
          <w:tcPr>
            <w:tcW w:w="1560" w:type="dxa"/>
            <w:shd w:val="clear" w:color="auto" w:fill="auto"/>
            <w:tcMar>
              <w:top w:w="80" w:type="dxa"/>
              <w:left w:w="80" w:type="dxa"/>
              <w:bottom w:w="80" w:type="dxa"/>
              <w:right w:w="80" w:type="dxa"/>
            </w:tcMar>
          </w:tcPr>
          <w:p w14:paraId="4930EC1E" w14:textId="49946A2A" w:rsidR="001A228B" w:rsidRPr="00BB24B4" w:rsidRDefault="001A228B" w:rsidP="00E920E3">
            <w:pPr>
              <w:spacing w:before="120" w:after="120" w:line="240" w:lineRule="auto"/>
              <w:rPr>
                <w:rFonts w:ascii="Arial" w:eastAsia="Arial Unicode MS" w:hAnsi="Arial" w:cs="Arial"/>
                <w:b/>
                <w:color w:val="FF0000"/>
                <w:sz w:val="24"/>
                <w:szCs w:val="24"/>
                <w:bdr w:val="nil"/>
                <w:lang w:val="en-US"/>
              </w:rPr>
            </w:pPr>
            <w:r w:rsidRPr="009B1E1B">
              <w:rPr>
                <w:rFonts w:ascii="Arial" w:eastAsia="Arial Unicode MS" w:hAnsi="Arial" w:cs="Arial"/>
                <w:b/>
                <w:sz w:val="24"/>
                <w:szCs w:val="24"/>
                <w:bdr w:val="nil"/>
                <w:lang w:val="en-US"/>
              </w:rPr>
              <w:t>Resolved:</w:t>
            </w:r>
          </w:p>
        </w:tc>
        <w:tc>
          <w:tcPr>
            <w:tcW w:w="7592" w:type="dxa"/>
            <w:shd w:val="clear" w:color="auto" w:fill="auto"/>
            <w:tcMar>
              <w:top w:w="80" w:type="dxa"/>
              <w:left w:w="80" w:type="dxa"/>
              <w:bottom w:w="80" w:type="dxa"/>
              <w:right w:w="80" w:type="dxa"/>
            </w:tcMar>
          </w:tcPr>
          <w:p w14:paraId="74DF18EE" w14:textId="56955A83" w:rsidR="009B4AD9" w:rsidRPr="00BB24B4" w:rsidRDefault="006C0486" w:rsidP="0043210A">
            <w:pPr>
              <w:spacing w:before="120" w:after="120" w:line="240" w:lineRule="auto"/>
              <w:ind w:right="96"/>
              <w:rPr>
                <w:rFonts w:ascii="Arial" w:hAnsi="Arial" w:cs="Arial"/>
                <w:b/>
                <w:color w:val="FF0000"/>
                <w:sz w:val="24"/>
                <w:szCs w:val="24"/>
              </w:rPr>
            </w:pPr>
            <w:r w:rsidRPr="009B1E1B">
              <w:rPr>
                <w:rFonts w:ascii="Arial" w:hAnsi="Arial" w:cs="Arial"/>
                <w:sz w:val="24"/>
                <w:szCs w:val="24"/>
              </w:rPr>
              <w:t xml:space="preserve">The report </w:t>
            </w:r>
            <w:r w:rsidR="00E02B23">
              <w:rPr>
                <w:rFonts w:ascii="Arial" w:hAnsi="Arial" w:cs="Arial"/>
                <w:sz w:val="24"/>
                <w:szCs w:val="24"/>
              </w:rPr>
              <w:t>be</w:t>
            </w:r>
            <w:r w:rsidRPr="009B1E1B">
              <w:rPr>
                <w:rFonts w:ascii="Arial" w:hAnsi="Arial" w:cs="Arial"/>
                <w:sz w:val="24"/>
                <w:szCs w:val="24"/>
              </w:rPr>
              <w:t xml:space="preserve"> </w:t>
            </w:r>
            <w:r w:rsidR="0043210A" w:rsidRPr="009B1E1B">
              <w:rPr>
                <w:rFonts w:ascii="Arial" w:hAnsi="Arial" w:cs="Arial"/>
                <w:b/>
                <w:sz w:val="24"/>
                <w:szCs w:val="24"/>
              </w:rPr>
              <w:t>noted.</w:t>
            </w:r>
          </w:p>
        </w:tc>
        <w:tc>
          <w:tcPr>
            <w:tcW w:w="1763" w:type="dxa"/>
            <w:shd w:val="clear" w:color="auto" w:fill="auto"/>
            <w:tcMar>
              <w:top w:w="80" w:type="dxa"/>
              <w:left w:w="80" w:type="dxa"/>
              <w:bottom w:w="80" w:type="dxa"/>
              <w:right w:w="80" w:type="dxa"/>
            </w:tcMar>
          </w:tcPr>
          <w:p w14:paraId="2DCC6117" w14:textId="30576DD4" w:rsidR="009B4AD9" w:rsidRPr="00DC2457" w:rsidRDefault="009B4AD9" w:rsidP="00162036">
            <w:pPr>
              <w:spacing w:before="120" w:after="120" w:line="240" w:lineRule="auto"/>
              <w:rPr>
                <w:rFonts w:ascii="Arial" w:eastAsia="Arial Unicode MS" w:hAnsi="Arial" w:cs="Arial"/>
                <w:b/>
                <w:sz w:val="24"/>
                <w:szCs w:val="24"/>
                <w:bdr w:val="nil"/>
                <w:lang w:val="en-US"/>
              </w:rPr>
            </w:pPr>
          </w:p>
        </w:tc>
      </w:tr>
      <w:tr w:rsidR="00DC2457" w:rsidRPr="00DC2457" w14:paraId="388B1A90" w14:textId="77777777" w:rsidTr="009E51E4">
        <w:trPr>
          <w:trHeight w:val="374"/>
        </w:trPr>
        <w:tc>
          <w:tcPr>
            <w:tcW w:w="1560" w:type="dxa"/>
            <w:shd w:val="clear" w:color="auto" w:fill="auto"/>
            <w:tcMar>
              <w:top w:w="80" w:type="dxa"/>
              <w:left w:w="80" w:type="dxa"/>
              <w:bottom w:w="80" w:type="dxa"/>
              <w:right w:w="80" w:type="dxa"/>
            </w:tcMar>
          </w:tcPr>
          <w:p w14:paraId="362AEA77" w14:textId="1A60ACF2" w:rsidR="001A228B" w:rsidRPr="00DC2457" w:rsidRDefault="005F42FE" w:rsidP="00E920E3">
            <w:pPr>
              <w:tabs>
                <w:tab w:val="left" w:pos="1275"/>
              </w:tabs>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2</w:t>
            </w:r>
            <w:r w:rsidR="00C338BD">
              <w:rPr>
                <w:rFonts w:ascii="Arial" w:eastAsia="Arial Unicode MS" w:hAnsi="Arial" w:cs="Arial"/>
                <w:b/>
                <w:sz w:val="24"/>
                <w:szCs w:val="24"/>
                <w:bdr w:val="nil"/>
                <w:lang w:val="en-US"/>
              </w:rPr>
              <w:t>71</w:t>
            </w:r>
            <w:r w:rsidR="009E3951">
              <w:rPr>
                <w:rFonts w:ascii="Arial" w:eastAsia="Arial Unicode MS" w:hAnsi="Arial" w:cs="Arial"/>
                <w:b/>
                <w:sz w:val="24"/>
                <w:szCs w:val="24"/>
                <w:bdr w:val="nil"/>
                <w:lang w:val="en-US"/>
              </w:rPr>
              <w:t>/22</w:t>
            </w:r>
            <w:r w:rsidR="006C0486">
              <w:rPr>
                <w:rFonts w:ascii="Arial" w:eastAsia="Arial Unicode MS" w:hAnsi="Arial" w:cs="Arial"/>
                <w:b/>
                <w:sz w:val="24"/>
                <w:szCs w:val="24"/>
                <w:bdr w:val="nil"/>
                <w:lang w:val="en-US"/>
              </w:rPr>
              <w:tab/>
            </w:r>
          </w:p>
        </w:tc>
        <w:tc>
          <w:tcPr>
            <w:tcW w:w="7592" w:type="dxa"/>
            <w:shd w:val="clear" w:color="auto" w:fill="auto"/>
            <w:tcMar>
              <w:top w:w="80" w:type="dxa"/>
              <w:left w:w="80" w:type="dxa"/>
              <w:bottom w:w="80" w:type="dxa"/>
              <w:right w:w="80" w:type="dxa"/>
            </w:tcMar>
          </w:tcPr>
          <w:p w14:paraId="2771A2FC" w14:textId="0BF10FD6" w:rsidR="001A228B" w:rsidRPr="00367842" w:rsidRDefault="00A832BE" w:rsidP="00E920E3">
            <w:pPr>
              <w:spacing w:before="120" w:after="120" w:line="240" w:lineRule="auto"/>
              <w:rPr>
                <w:rFonts w:ascii="Arial" w:eastAsia="Calibri" w:hAnsi="Arial" w:cs="Arial"/>
                <w:b/>
                <w:sz w:val="24"/>
                <w:szCs w:val="24"/>
                <w:bdr w:val="nil"/>
                <w:lang w:val="en-US" w:eastAsia="en-GB"/>
              </w:rPr>
            </w:pPr>
            <w:r>
              <w:rPr>
                <w:rFonts w:ascii="Arial" w:eastAsia="Calibri" w:hAnsi="Arial" w:cs="Arial"/>
                <w:b/>
                <w:sz w:val="24"/>
                <w:szCs w:val="24"/>
                <w:bdr w:val="nil"/>
                <w:lang w:val="en-US" w:eastAsia="en-GB"/>
              </w:rPr>
              <w:t>QUALITY AND SAFETY PERFORMANCE REPORT</w:t>
            </w:r>
          </w:p>
        </w:tc>
        <w:tc>
          <w:tcPr>
            <w:tcW w:w="1763" w:type="dxa"/>
            <w:shd w:val="clear" w:color="auto" w:fill="auto"/>
            <w:tcMar>
              <w:top w:w="80" w:type="dxa"/>
              <w:left w:w="80" w:type="dxa"/>
              <w:bottom w:w="80" w:type="dxa"/>
              <w:right w:w="80" w:type="dxa"/>
            </w:tcMar>
          </w:tcPr>
          <w:p w14:paraId="4D866986" w14:textId="77777777" w:rsidR="001A228B" w:rsidRPr="00DC2457" w:rsidRDefault="001A228B" w:rsidP="00162036">
            <w:pPr>
              <w:spacing w:before="120" w:after="120" w:line="240" w:lineRule="auto"/>
              <w:rPr>
                <w:rFonts w:ascii="Arial" w:eastAsia="Arial Unicode MS" w:hAnsi="Arial" w:cs="Arial"/>
                <w:b/>
                <w:sz w:val="24"/>
                <w:szCs w:val="24"/>
                <w:bdr w:val="nil"/>
                <w:lang w:val="en-US"/>
              </w:rPr>
            </w:pPr>
          </w:p>
        </w:tc>
      </w:tr>
      <w:tr w:rsidR="00DC2457" w:rsidRPr="00DC2457" w14:paraId="20479E20" w14:textId="77777777" w:rsidTr="009E51E4">
        <w:trPr>
          <w:trHeight w:val="374"/>
        </w:trPr>
        <w:tc>
          <w:tcPr>
            <w:tcW w:w="1560" w:type="dxa"/>
            <w:shd w:val="clear" w:color="auto" w:fill="auto"/>
            <w:tcMar>
              <w:top w:w="80" w:type="dxa"/>
              <w:left w:w="80" w:type="dxa"/>
              <w:bottom w:w="80" w:type="dxa"/>
              <w:right w:w="80" w:type="dxa"/>
            </w:tcMar>
          </w:tcPr>
          <w:p w14:paraId="18858614" w14:textId="77777777" w:rsidR="001A228B" w:rsidRPr="00DC2457" w:rsidRDefault="001A228B" w:rsidP="00E920E3">
            <w:pPr>
              <w:spacing w:before="120" w:after="120" w:line="240" w:lineRule="auto"/>
              <w:rPr>
                <w:rFonts w:ascii="Arial" w:eastAsia="Arial Unicode MS" w:hAnsi="Arial" w:cs="Arial"/>
                <w:b/>
                <w:sz w:val="24"/>
                <w:szCs w:val="24"/>
                <w:bdr w:val="nil"/>
                <w:lang w:val="en-US"/>
              </w:rPr>
            </w:pPr>
          </w:p>
        </w:tc>
        <w:tc>
          <w:tcPr>
            <w:tcW w:w="7592" w:type="dxa"/>
            <w:shd w:val="clear" w:color="auto" w:fill="auto"/>
            <w:tcMar>
              <w:top w:w="80" w:type="dxa"/>
              <w:left w:w="80" w:type="dxa"/>
              <w:bottom w:w="80" w:type="dxa"/>
              <w:right w:w="80" w:type="dxa"/>
            </w:tcMar>
          </w:tcPr>
          <w:p w14:paraId="2A6CA9C0" w14:textId="6D749DDD" w:rsidR="00C338BD" w:rsidRDefault="00C338BD" w:rsidP="00E920E3">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 xml:space="preserve">A report providing an update on Quality and Safety Performance was </w:t>
            </w:r>
            <w:r>
              <w:rPr>
                <w:rFonts w:ascii="Arial" w:hAnsi="Arial" w:cs="Arial"/>
                <w:b/>
                <w:bCs/>
                <w:color w:val="auto"/>
                <w:sz w:val="24"/>
                <w:szCs w:val="24"/>
              </w:rPr>
              <w:t>received.</w:t>
            </w:r>
          </w:p>
          <w:p w14:paraId="7E7AAE88" w14:textId="77777777" w:rsidR="00C338BD" w:rsidRDefault="00C338BD" w:rsidP="00E920E3">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In introducing the report Meghann Protheroe highlighted the following points:</w:t>
            </w:r>
          </w:p>
          <w:p w14:paraId="158C8195" w14:textId="77777777" w:rsidR="00C338BD" w:rsidRDefault="00557966" w:rsidP="00E920E3">
            <w:pPr>
              <w:pStyle w:val="Body"/>
              <w:numPr>
                <w:ilvl w:val="0"/>
                <w:numId w:val="26"/>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 xml:space="preserve">There has been a slight reduction in positive </w:t>
            </w:r>
            <w:r w:rsidR="00C930D2">
              <w:rPr>
                <w:rFonts w:ascii="Arial" w:hAnsi="Arial" w:cs="Arial"/>
                <w:color w:val="auto"/>
                <w:sz w:val="24"/>
                <w:szCs w:val="24"/>
              </w:rPr>
              <w:t xml:space="preserve">Covid </w:t>
            </w:r>
            <w:r>
              <w:rPr>
                <w:rFonts w:ascii="Arial" w:hAnsi="Arial" w:cs="Arial"/>
                <w:color w:val="auto"/>
                <w:sz w:val="24"/>
                <w:szCs w:val="24"/>
              </w:rPr>
              <w:t>cases with</w:t>
            </w:r>
            <w:r w:rsidR="00C930D2">
              <w:rPr>
                <w:rFonts w:ascii="Arial" w:hAnsi="Arial" w:cs="Arial"/>
                <w:color w:val="auto"/>
                <w:sz w:val="24"/>
                <w:szCs w:val="24"/>
              </w:rPr>
              <w:t xml:space="preserve"> 171</w:t>
            </w:r>
            <w:r>
              <w:rPr>
                <w:rFonts w:ascii="Arial" w:hAnsi="Arial" w:cs="Arial"/>
                <w:color w:val="auto"/>
                <w:sz w:val="24"/>
                <w:szCs w:val="24"/>
              </w:rPr>
              <w:t xml:space="preserve"> new cases</w:t>
            </w:r>
            <w:r w:rsidR="00C930D2">
              <w:rPr>
                <w:rFonts w:ascii="Arial" w:hAnsi="Arial" w:cs="Arial"/>
                <w:color w:val="auto"/>
                <w:sz w:val="24"/>
                <w:szCs w:val="24"/>
              </w:rPr>
              <w:t xml:space="preserve"> recorded in </w:t>
            </w:r>
            <w:r>
              <w:rPr>
                <w:rFonts w:ascii="Arial" w:hAnsi="Arial" w:cs="Arial"/>
                <w:color w:val="auto"/>
                <w:sz w:val="24"/>
                <w:szCs w:val="24"/>
              </w:rPr>
              <w:t>October</w:t>
            </w:r>
            <w:r w:rsidR="00C930D2">
              <w:rPr>
                <w:rFonts w:ascii="Arial" w:hAnsi="Arial" w:cs="Arial"/>
                <w:color w:val="auto"/>
                <w:sz w:val="24"/>
                <w:szCs w:val="24"/>
              </w:rPr>
              <w:t xml:space="preserve"> comp</w:t>
            </w:r>
            <w:r>
              <w:rPr>
                <w:rFonts w:ascii="Arial" w:hAnsi="Arial" w:cs="Arial"/>
                <w:color w:val="auto"/>
                <w:sz w:val="24"/>
                <w:szCs w:val="24"/>
              </w:rPr>
              <w:t>ared</w:t>
            </w:r>
            <w:r w:rsidR="00C930D2">
              <w:rPr>
                <w:rFonts w:ascii="Arial" w:hAnsi="Arial" w:cs="Arial"/>
                <w:color w:val="auto"/>
                <w:sz w:val="24"/>
                <w:szCs w:val="24"/>
              </w:rPr>
              <w:t xml:space="preserve"> w</w:t>
            </w:r>
            <w:r>
              <w:rPr>
                <w:rFonts w:ascii="Arial" w:hAnsi="Arial" w:cs="Arial"/>
                <w:color w:val="auto"/>
                <w:sz w:val="24"/>
                <w:szCs w:val="24"/>
              </w:rPr>
              <w:t>ith</w:t>
            </w:r>
            <w:r w:rsidR="00C930D2">
              <w:rPr>
                <w:rFonts w:ascii="Arial" w:hAnsi="Arial" w:cs="Arial"/>
                <w:color w:val="auto"/>
                <w:sz w:val="24"/>
                <w:szCs w:val="24"/>
              </w:rPr>
              <w:t xml:space="preserve"> 218 </w:t>
            </w:r>
            <w:r>
              <w:rPr>
                <w:rFonts w:ascii="Arial" w:hAnsi="Arial" w:cs="Arial"/>
                <w:color w:val="auto"/>
                <w:sz w:val="24"/>
                <w:szCs w:val="24"/>
              </w:rPr>
              <w:t>in September</w:t>
            </w:r>
            <w:r w:rsidR="00C930D2">
              <w:rPr>
                <w:rFonts w:ascii="Arial" w:hAnsi="Arial" w:cs="Arial"/>
                <w:color w:val="auto"/>
                <w:sz w:val="24"/>
                <w:szCs w:val="24"/>
              </w:rPr>
              <w:t xml:space="preserve">. </w:t>
            </w:r>
          </w:p>
          <w:p w14:paraId="5B419A2E" w14:textId="77777777" w:rsidR="00C338BD" w:rsidRDefault="00C930D2" w:rsidP="00E920E3">
            <w:pPr>
              <w:pStyle w:val="Body"/>
              <w:numPr>
                <w:ilvl w:val="0"/>
                <w:numId w:val="26"/>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C338BD">
              <w:rPr>
                <w:rFonts w:ascii="Arial" w:hAnsi="Arial" w:cs="Arial"/>
                <w:color w:val="auto"/>
                <w:sz w:val="24"/>
                <w:szCs w:val="24"/>
              </w:rPr>
              <w:t xml:space="preserve">Staff absences due to </w:t>
            </w:r>
            <w:r w:rsidR="00557966" w:rsidRPr="00C338BD">
              <w:rPr>
                <w:rFonts w:ascii="Arial" w:hAnsi="Arial" w:cs="Arial"/>
                <w:color w:val="auto"/>
                <w:sz w:val="24"/>
                <w:szCs w:val="24"/>
              </w:rPr>
              <w:t>C</w:t>
            </w:r>
            <w:r w:rsidRPr="00C338BD">
              <w:rPr>
                <w:rFonts w:ascii="Arial" w:hAnsi="Arial" w:cs="Arial"/>
                <w:color w:val="auto"/>
                <w:sz w:val="24"/>
                <w:szCs w:val="24"/>
              </w:rPr>
              <w:t xml:space="preserve">ovid marginally increased in </w:t>
            </w:r>
            <w:r w:rsidR="00557966" w:rsidRPr="00C338BD">
              <w:rPr>
                <w:rFonts w:ascii="Arial" w:hAnsi="Arial" w:cs="Arial"/>
                <w:color w:val="auto"/>
                <w:sz w:val="24"/>
                <w:szCs w:val="24"/>
              </w:rPr>
              <w:t>O</w:t>
            </w:r>
            <w:r w:rsidRPr="00C338BD">
              <w:rPr>
                <w:rFonts w:ascii="Arial" w:hAnsi="Arial" w:cs="Arial"/>
                <w:color w:val="auto"/>
                <w:sz w:val="24"/>
                <w:szCs w:val="24"/>
              </w:rPr>
              <w:t>ct</w:t>
            </w:r>
            <w:r w:rsidR="00557966" w:rsidRPr="00C338BD">
              <w:rPr>
                <w:rFonts w:ascii="Arial" w:hAnsi="Arial" w:cs="Arial"/>
                <w:color w:val="auto"/>
                <w:sz w:val="24"/>
                <w:szCs w:val="24"/>
              </w:rPr>
              <w:t>ober</w:t>
            </w:r>
            <w:r w:rsidRPr="00C338BD">
              <w:rPr>
                <w:rFonts w:ascii="Arial" w:hAnsi="Arial" w:cs="Arial"/>
                <w:color w:val="auto"/>
                <w:sz w:val="24"/>
                <w:szCs w:val="24"/>
              </w:rPr>
              <w:t xml:space="preserve"> from 0.8 % to 0.9%.</w:t>
            </w:r>
          </w:p>
          <w:p w14:paraId="62989446" w14:textId="77777777" w:rsidR="00C338BD" w:rsidRDefault="00557966" w:rsidP="00E920E3">
            <w:pPr>
              <w:pStyle w:val="Body"/>
              <w:numPr>
                <w:ilvl w:val="0"/>
                <w:numId w:val="26"/>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C338BD">
              <w:rPr>
                <w:rFonts w:ascii="Arial" w:hAnsi="Arial" w:cs="Arial"/>
                <w:color w:val="auto"/>
                <w:sz w:val="24"/>
                <w:szCs w:val="24"/>
              </w:rPr>
              <w:t>In October the number of red calls increased by 25%.  The number of red calls responded to within 8 minutes saw a slight increase to 50.3%; the number of green calls increased by 15% and the number of amber calls increased by 6%.</w:t>
            </w:r>
          </w:p>
          <w:p w14:paraId="4A460ADF" w14:textId="77777777" w:rsidR="00C338BD" w:rsidRDefault="00557966" w:rsidP="00E920E3">
            <w:pPr>
              <w:pStyle w:val="Body"/>
              <w:numPr>
                <w:ilvl w:val="0"/>
                <w:numId w:val="26"/>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C338BD">
              <w:rPr>
                <w:rFonts w:ascii="Arial" w:hAnsi="Arial" w:cs="Arial"/>
                <w:color w:val="auto"/>
                <w:sz w:val="24"/>
                <w:szCs w:val="24"/>
              </w:rPr>
              <w:t>In October there were 739 ambulance to hospital handovers taking over 1 hour – of which 722 were attributed to Morriston Hospital and 17 attributed to Singleton Hospital.</w:t>
            </w:r>
          </w:p>
          <w:p w14:paraId="02C1C23A" w14:textId="77777777" w:rsidR="00C338BD" w:rsidRDefault="00C930D2" w:rsidP="00E920E3">
            <w:pPr>
              <w:pStyle w:val="Body"/>
              <w:numPr>
                <w:ilvl w:val="0"/>
                <w:numId w:val="26"/>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C338BD">
              <w:rPr>
                <w:rFonts w:ascii="Arial" w:hAnsi="Arial" w:cs="Arial"/>
                <w:color w:val="auto"/>
                <w:sz w:val="24"/>
                <w:szCs w:val="24"/>
              </w:rPr>
              <w:t>Actions continue to be implemented to support pathway improvement at the front door</w:t>
            </w:r>
            <w:r w:rsidR="00557966" w:rsidRPr="00C338BD">
              <w:rPr>
                <w:rFonts w:ascii="Arial" w:hAnsi="Arial" w:cs="Arial"/>
                <w:color w:val="auto"/>
                <w:sz w:val="24"/>
                <w:szCs w:val="24"/>
              </w:rPr>
              <w:t xml:space="preserve"> and work</w:t>
            </w:r>
            <w:r w:rsidRPr="00C338BD">
              <w:rPr>
                <w:rFonts w:ascii="Arial" w:hAnsi="Arial" w:cs="Arial"/>
                <w:color w:val="auto"/>
                <w:sz w:val="24"/>
                <w:szCs w:val="24"/>
              </w:rPr>
              <w:t xml:space="preserve"> is prog</w:t>
            </w:r>
            <w:r w:rsidR="00557966" w:rsidRPr="00C338BD">
              <w:rPr>
                <w:rFonts w:ascii="Arial" w:hAnsi="Arial" w:cs="Arial"/>
                <w:color w:val="auto"/>
                <w:sz w:val="24"/>
                <w:szCs w:val="24"/>
              </w:rPr>
              <w:t>ressing</w:t>
            </w:r>
            <w:r w:rsidRPr="00C338BD">
              <w:rPr>
                <w:rFonts w:ascii="Arial" w:hAnsi="Arial" w:cs="Arial"/>
                <w:color w:val="auto"/>
                <w:sz w:val="24"/>
                <w:szCs w:val="24"/>
              </w:rPr>
              <w:t xml:space="preserve"> w</w:t>
            </w:r>
            <w:r w:rsidR="00557966" w:rsidRPr="00C338BD">
              <w:rPr>
                <w:rFonts w:ascii="Arial" w:hAnsi="Arial" w:cs="Arial"/>
                <w:color w:val="auto"/>
                <w:sz w:val="24"/>
                <w:szCs w:val="24"/>
              </w:rPr>
              <w:t>ith</w:t>
            </w:r>
            <w:r w:rsidRPr="00C338BD">
              <w:rPr>
                <w:rFonts w:ascii="Arial" w:hAnsi="Arial" w:cs="Arial"/>
                <w:color w:val="auto"/>
                <w:sz w:val="24"/>
                <w:szCs w:val="24"/>
              </w:rPr>
              <w:t xml:space="preserve"> implementation of </w:t>
            </w:r>
            <w:r w:rsidR="00557966" w:rsidRPr="00C338BD">
              <w:rPr>
                <w:rFonts w:ascii="Arial" w:hAnsi="Arial" w:cs="Arial"/>
                <w:color w:val="auto"/>
                <w:sz w:val="24"/>
                <w:szCs w:val="24"/>
              </w:rPr>
              <w:t>AMSR</w:t>
            </w:r>
            <w:r w:rsidRPr="00C338BD">
              <w:rPr>
                <w:rFonts w:ascii="Arial" w:hAnsi="Arial" w:cs="Arial"/>
                <w:color w:val="auto"/>
                <w:sz w:val="24"/>
                <w:szCs w:val="24"/>
              </w:rPr>
              <w:t xml:space="preserve">. </w:t>
            </w:r>
          </w:p>
          <w:p w14:paraId="46760B1F" w14:textId="77777777" w:rsidR="00C338BD" w:rsidRDefault="00557966" w:rsidP="00E920E3">
            <w:pPr>
              <w:pStyle w:val="Body"/>
              <w:numPr>
                <w:ilvl w:val="0"/>
                <w:numId w:val="26"/>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C338BD">
              <w:rPr>
                <w:rFonts w:ascii="Arial" w:hAnsi="Arial" w:cs="Arial"/>
                <w:color w:val="auto"/>
                <w:sz w:val="24"/>
                <w:szCs w:val="24"/>
              </w:rPr>
              <w:t xml:space="preserve">The Health Board’s performance against the 4 hour target wait time is for October deteriorated from 72.7% in September to 70.56% in October. </w:t>
            </w:r>
          </w:p>
          <w:p w14:paraId="6D9A2D28" w14:textId="77777777" w:rsidR="00C338BD" w:rsidRDefault="00557966" w:rsidP="00E920E3">
            <w:pPr>
              <w:pStyle w:val="Body"/>
              <w:numPr>
                <w:ilvl w:val="0"/>
                <w:numId w:val="26"/>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C338BD">
              <w:rPr>
                <w:rFonts w:ascii="Arial" w:hAnsi="Arial" w:cs="Arial"/>
                <w:color w:val="auto"/>
                <w:sz w:val="24"/>
                <w:szCs w:val="24"/>
              </w:rPr>
              <w:t>Performance against the 12-hour wait has declined further and it is currently performing above the outlined trajectory.  The number of patients waiting over 12-hours in ED increased to 1622 in October from 1470 in September.</w:t>
            </w:r>
          </w:p>
          <w:p w14:paraId="536D3BE8" w14:textId="4EC357BC" w:rsidR="004742AA" w:rsidRDefault="004742AA" w:rsidP="00E920E3">
            <w:pPr>
              <w:pStyle w:val="Body"/>
              <w:numPr>
                <w:ilvl w:val="0"/>
                <w:numId w:val="26"/>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C338BD">
              <w:rPr>
                <w:rFonts w:ascii="Arial" w:hAnsi="Arial" w:cs="Arial"/>
                <w:color w:val="auto"/>
                <w:sz w:val="24"/>
                <w:szCs w:val="24"/>
              </w:rPr>
              <w:t xml:space="preserve">Continuing to report high numbers across sites in October with an average of 306 clinically optimized patients being reported.  </w:t>
            </w:r>
            <w:r w:rsidR="00507A4B" w:rsidRPr="00C338BD">
              <w:rPr>
                <w:rFonts w:ascii="Arial" w:hAnsi="Arial" w:cs="Arial"/>
                <w:color w:val="auto"/>
                <w:sz w:val="24"/>
                <w:szCs w:val="24"/>
              </w:rPr>
              <w:t>The Deputy Chief Operating Officer (Deb Lewis) is doing a piece of focused work to improve this position as it is recognized that continued high COP numbers is having an impact on patient flow.</w:t>
            </w:r>
          </w:p>
          <w:p w14:paraId="575FF9CA" w14:textId="37EAA708" w:rsidR="00C338BD" w:rsidRDefault="00E26BA1" w:rsidP="00584C7A">
            <w:pPr>
              <w:pStyle w:val="Body"/>
              <w:numPr>
                <w:ilvl w:val="0"/>
                <w:numId w:val="26"/>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C338BD">
              <w:rPr>
                <w:rFonts w:ascii="Arial" w:hAnsi="Arial" w:cs="Arial"/>
                <w:color w:val="auto"/>
                <w:sz w:val="24"/>
                <w:szCs w:val="24"/>
              </w:rPr>
              <w:t xml:space="preserve">There were 9 Nationally Reportable Incidents in October – 2 in Morriston, 2 in Singleton and NPT. 3 in Primary Care and 2 in Mental Health and LD.  </w:t>
            </w:r>
          </w:p>
          <w:p w14:paraId="2B34F606" w14:textId="77777777" w:rsidR="00C338BD" w:rsidRDefault="00FC5551" w:rsidP="00E920E3">
            <w:pPr>
              <w:pStyle w:val="Body"/>
              <w:numPr>
                <w:ilvl w:val="0"/>
                <w:numId w:val="26"/>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C338BD">
              <w:rPr>
                <w:rFonts w:ascii="Arial" w:hAnsi="Arial" w:cs="Arial"/>
                <w:color w:val="auto"/>
                <w:sz w:val="24"/>
                <w:szCs w:val="24"/>
              </w:rPr>
              <w:t>Planned care perf</w:t>
            </w:r>
            <w:r w:rsidR="00C338BD">
              <w:rPr>
                <w:rFonts w:ascii="Arial" w:hAnsi="Arial" w:cs="Arial"/>
                <w:color w:val="auto"/>
                <w:sz w:val="24"/>
                <w:szCs w:val="24"/>
              </w:rPr>
              <w:t>ormance - t</w:t>
            </w:r>
            <w:r w:rsidR="00E26BA1" w:rsidRPr="00C338BD">
              <w:rPr>
                <w:rFonts w:ascii="Arial" w:hAnsi="Arial" w:cs="Arial"/>
                <w:color w:val="auto"/>
                <w:sz w:val="24"/>
                <w:szCs w:val="24"/>
              </w:rPr>
              <w:t>he number of patients waiting over 26 weeks for a first outpatient appointment is still a challenge.  October 2022 saw an in month reduction of 7% in the number of patients waiting over 26 weeks for an outpatient appointment.  Orthopaedics has the largest proportion of patients waiting over 26 weeks for an outpatient appointment closely followed by Ophthalmology and ENT.  The number of attendances has remained steady in recent months despite the impact of the recent Covid wave.</w:t>
            </w:r>
          </w:p>
          <w:p w14:paraId="6C84E621" w14:textId="77777777" w:rsidR="00C338BD" w:rsidRDefault="00E26BA1" w:rsidP="00E920E3">
            <w:pPr>
              <w:pStyle w:val="Body"/>
              <w:numPr>
                <w:ilvl w:val="0"/>
                <w:numId w:val="26"/>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C338BD">
              <w:rPr>
                <w:rFonts w:ascii="Arial" w:hAnsi="Arial" w:cs="Arial"/>
                <w:color w:val="auto"/>
                <w:sz w:val="24"/>
                <w:szCs w:val="24"/>
              </w:rPr>
              <w:t xml:space="preserve">The number of patients waiting longer than 36 weeks from referral to treatment has increased every month since the first wave of Covid 19 in March 2020.  In October 2022 there were 36121 patients waiting over 36 weeks (a 2.6% in-month reduction from September 2022) of which 26147 were waiting over 52 weeks.  </w:t>
            </w:r>
          </w:p>
          <w:p w14:paraId="653A959C" w14:textId="77777777" w:rsidR="00C338BD" w:rsidRDefault="00C338BD" w:rsidP="00E920E3">
            <w:pPr>
              <w:pStyle w:val="Body"/>
              <w:numPr>
                <w:ilvl w:val="0"/>
                <w:numId w:val="26"/>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I</w:t>
            </w:r>
            <w:r w:rsidR="00E26BA1" w:rsidRPr="00C338BD">
              <w:rPr>
                <w:rFonts w:ascii="Arial" w:hAnsi="Arial" w:cs="Arial"/>
                <w:color w:val="auto"/>
                <w:sz w:val="24"/>
                <w:szCs w:val="24"/>
              </w:rPr>
              <w:t>n October 2022 there were 10090 patients waiting over 104 weeks for treatment, which is a 5% reduction from September 2022.</w:t>
            </w:r>
            <w:r w:rsidR="000C6A39" w:rsidRPr="00C338BD">
              <w:rPr>
                <w:rFonts w:ascii="Arial" w:hAnsi="Arial" w:cs="Arial"/>
                <w:color w:val="auto"/>
                <w:sz w:val="24"/>
                <w:szCs w:val="24"/>
              </w:rPr>
              <w:t xml:space="preserve">  There has been a consistent reduction of patient waiting over 104 weeks outperforming the recovery trajectory.</w:t>
            </w:r>
          </w:p>
          <w:p w14:paraId="190E7A8E" w14:textId="4D19B42C" w:rsidR="00C338BD" w:rsidRDefault="000C6A39" w:rsidP="00E920E3">
            <w:pPr>
              <w:pStyle w:val="Body"/>
              <w:numPr>
                <w:ilvl w:val="0"/>
                <w:numId w:val="26"/>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C338BD">
              <w:rPr>
                <w:rFonts w:ascii="Arial" w:hAnsi="Arial" w:cs="Arial"/>
                <w:color w:val="auto"/>
                <w:sz w:val="24"/>
                <w:szCs w:val="24"/>
              </w:rPr>
              <w:t>The number of patients waiting over 8 weeks for diagnostics decreased in October to 5833 patients.  The number of patients waiting for endoscopy decreased slightly and we are slightly over the submitted trajectory.  An Endoscopy plan is being developed and focused work in on long term recruitment to support improvement actions currently underway.</w:t>
            </w:r>
          </w:p>
          <w:p w14:paraId="3517E314" w14:textId="77777777" w:rsidR="00C338BD" w:rsidRDefault="00FB2804" w:rsidP="00E920E3">
            <w:pPr>
              <w:pStyle w:val="Body"/>
              <w:numPr>
                <w:ilvl w:val="0"/>
                <w:numId w:val="26"/>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C338BD">
              <w:rPr>
                <w:rFonts w:ascii="Arial" w:hAnsi="Arial" w:cs="Arial"/>
                <w:color w:val="auto"/>
                <w:sz w:val="24"/>
                <w:szCs w:val="24"/>
              </w:rPr>
              <w:t>We do remain under the outlined trajectory for single cancer pathway performance however reported performance has increased to 57% from 55% in September.  Backlog figures do remain above the outlined trajectory but are beginning to decrease slowly following focused intervention and our Chief Executive Officer is also focusing on supporting the cancer backlog position and is meeting with Urology, Breast and Colorectal Departments to develop and implement a recovery plan.</w:t>
            </w:r>
          </w:p>
          <w:p w14:paraId="3E1E4626" w14:textId="77777777" w:rsidR="00C338BD" w:rsidRDefault="00FB2804" w:rsidP="00E920E3">
            <w:pPr>
              <w:pStyle w:val="Body"/>
              <w:numPr>
                <w:ilvl w:val="0"/>
                <w:numId w:val="26"/>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C338BD">
              <w:rPr>
                <w:rFonts w:ascii="Arial" w:hAnsi="Arial" w:cs="Arial"/>
                <w:color w:val="auto"/>
                <w:sz w:val="24"/>
                <w:szCs w:val="24"/>
              </w:rPr>
              <w:t>The number of patients waiting for a follow up appointment has risen slightly in October to 141,643.  A new internal SBUHB validation team has been created and have recently started validation work.  Alongside this, Welsh Government has facilitated a pan-Wales contract with HBSUK to undertake more in-depth validation which focuses on direct contact with patients and a more ‘clinical-triage’ approach.</w:t>
            </w:r>
          </w:p>
          <w:p w14:paraId="430822D9" w14:textId="77777777" w:rsidR="00C338BD" w:rsidRDefault="00FB2804" w:rsidP="00E920E3">
            <w:pPr>
              <w:pStyle w:val="Body"/>
              <w:numPr>
                <w:ilvl w:val="0"/>
                <w:numId w:val="26"/>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C338BD">
              <w:rPr>
                <w:rFonts w:ascii="Arial" w:hAnsi="Arial" w:cs="Arial"/>
                <w:color w:val="auto"/>
                <w:sz w:val="24"/>
                <w:szCs w:val="24"/>
              </w:rPr>
              <w:t>The Health Board Friends &amp; Family patient satisfaction level in October 2022 was 90% and 4,358 surveys were completed.</w:t>
            </w:r>
          </w:p>
          <w:p w14:paraId="52AD121E" w14:textId="77777777" w:rsidR="00C338BD" w:rsidRDefault="00FB2804" w:rsidP="00E920E3">
            <w:pPr>
              <w:pStyle w:val="Body"/>
              <w:numPr>
                <w:ilvl w:val="0"/>
                <w:numId w:val="26"/>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C338BD">
              <w:rPr>
                <w:rFonts w:ascii="Arial" w:hAnsi="Arial" w:cs="Arial"/>
                <w:color w:val="auto"/>
                <w:sz w:val="24"/>
                <w:szCs w:val="24"/>
              </w:rPr>
              <w:t>We have seen a reduction in complaints received.  In August 2022 the Health Board received 124 formal complaints which is a 23% reduction on the number seen in July 2022.</w:t>
            </w:r>
          </w:p>
          <w:p w14:paraId="200A2EBB" w14:textId="77777777" w:rsidR="00C338BD" w:rsidRDefault="00FB2804" w:rsidP="00E920E3">
            <w:pPr>
              <w:pStyle w:val="Body"/>
              <w:numPr>
                <w:ilvl w:val="0"/>
                <w:numId w:val="26"/>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C338BD">
              <w:rPr>
                <w:rFonts w:ascii="Arial" w:hAnsi="Arial" w:cs="Arial"/>
                <w:color w:val="auto"/>
                <w:sz w:val="24"/>
                <w:szCs w:val="24"/>
              </w:rPr>
              <w:t>Adult Mental Health and CAMHS performance are both meeting key Welsh Government target areas.</w:t>
            </w:r>
          </w:p>
          <w:p w14:paraId="4CE5C70A" w14:textId="36D18C90" w:rsidR="00280174" w:rsidRPr="00C338BD" w:rsidRDefault="00280174" w:rsidP="00E920E3">
            <w:pPr>
              <w:pStyle w:val="Body"/>
              <w:numPr>
                <w:ilvl w:val="0"/>
                <w:numId w:val="26"/>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C338BD">
              <w:rPr>
                <w:rFonts w:ascii="Arial" w:hAnsi="Arial" w:cs="Arial"/>
                <w:color w:val="auto"/>
                <w:sz w:val="24"/>
                <w:szCs w:val="24"/>
              </w:rPr>
              <w:t>Emergency services and NDD perf</w:t>
            </w:r>
            <w:r w:rsidR="00FB2804" w:rsidRPr="00C338BD">
              <w:rPr>
                <w:rFonts w:ascii="Arial" w:hAnsi="Arial" w:cs="Arial"/>
                <w:color w:val="auto"/>
                <w:sz w:val="24"/>
                <w:szCs w:val="24"/>
              </w:rPr>
              <w:t xml:space="preserve">ormance </w:t>
            </w:r>
            <w:r w:rsidRPr="00C338BD">
              <w:rPr>
                <w:rFonts w:ascii="Arial" w:hAnsi="Arial" w:cs="Arial"/>
                <w:color w:val="auto"/>
                <w:sz w:val="24"/>
                <w:szCs w:val="24"/>
              </w:rPr>
              <w:t xml:space="preserve">has deteriorated in </w:t>
            </w:r>
            <w:r w:rsidR="00FB2804" w:rsidRPr="00C338BD">
              <w:rPr>
                <w:rFonts w:ascii="Arial" w:hAnsi="Arial" w:cs="Arial"/>
                <w:color w:val="auto"/>
                <w:sz w:val="24"/>
                <w:szCs w:val="24"/>
              </w:rPr>
              <w:t xml:space="preserve">September </w:t>
            </w:r>
            <w:r w:rsidRPr="00C338BD">
              <w:rPr>
                <w:rFonts w:ascii="Arial" w:hAnsi="Arial" w:cs="Arial"/>
                <w:color w:val="auto"/>
                <w:sz w:val="24"/>
                <w:szCs w:val="24"/>
              </w:rPr>
              <w:t xml:space="preserve">reporting 36% against </w:t>
            </w:r>
            <w:r w:rsidR="00FB2804" w:rsidRPr="00C338BD">
              <w:rPr>
                <w:rFonts w:ascii="Arial" w:hAnsi="Arial" w:cs="Arial"/>
                <w:color w:val="auto"/>
                <w:sz w:val="24"/>
                <w:szCs w:val="24"/>
              </w:rPr>
              <w:t xml:space="preserve">a target of </w:t>
            </w:r>
            <w:r w:rsidRPr="00C338BD">
              <w:rPr>
                <w:rFonts w:ascii="Arial" w:hAnsi="Arial" w:cs="Arial"/>
                <w:color w:val="auto"/>
                <w:sz w:val="24"/>
                <w:szCs w:val="24"/>
              </w:rPr>
              <w:t>80%</w:t>
            </w:r>
            <w:r w:rsidR="00FB2804" w:rsidRPr="00C338BD">
              <w:rPr>
                <w:rFonts w:ascii="Arial" w:hAnsi="Arial" w:cs="Arial"/>
                <w:color w:val="auto"/>
                <w:sz w:val="24"/>
                <w:szCs w:val="24"/>
              </w:rPr>
              <w:t>.</w:t>
            </w:r>
          </w:p>
          <w:p w14:paraId="4E5F49E6" w14:textId="55B17E2D" w:rsidR="00FB2804" w:rsidRDefault="00562D02" w:rsidP="00E920E3">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 xml:space="preserve">Maggie Berry </w:t>
            </w:r>
            <w:r w:rsidR="00FB2804">
              <w:rPr>
                <w:rFonts w:ascii="Arial" w:hAnsi="Arial" w:cs="Arial"/>
                <w:color w:val="auto"/>
                <w:sz w:val="24"/>
                <w:szCs w:val="24"/>
              </w:rPr>
              <w:t>queried about Stage 2 Mortality Reviews asking if these are firmly embedded within the new structure and if it is working sufficiently.</w:t>
            </w:r>
            <w:r w:rsidR="00584C7A">
              <w:rPr>
                <w:rFonts w:ascii="Arial" w:hAnsi="Arial" w:cs="Arial"/>
                <w:color w:val="auto"/>
                <w:sz w:val="24"/>
                <w:szCs w:val="24"/>
              </w:rPr>
              <w:t xml:space="preserve"> </w:t>
            </w:r>
            <w:r w:rsidR="00C338BD">
              <w:rPr>
                <w:rFonts w:ascii="Arial" w:hAnsi="Arial" w:cs="Arial"/>
                <w:color w:val="auto"/>
                <w:sz w:val="24"/>
                <w:szCs w:val="24"/>
              </w:rPr>
              <w:t>Richard Evans</w:t>
            </w:r>
            <w:r w:rsidR="00FB2804">
              <w:rPr>
                <w:rFonts w:ascii="Arial" w:hAnsi="Arial" w:cs="Arial"/>
                <w:color w:val="auto"/>
                <w:sz w:val="24"/>
                <w:szCs w:val="24"/>
              </w:rPr>
              <w:t xml:space="preserve"> advised that </w:t>
            </w:r>
            <w:r w:rsidR="00C338BD">
              <w:rPr>
                <w:rFonts w:ascii="Arial" w:hAnsi="Arial" w:cs="Arial"/>
                <w:color w:val="auto"/>
                <w:sz w:val="24"/>
                <w:szCs w:val="24"/>
              </w:rPr>
              <w:t xml:space="preserve">Dr </w:t>
            </w:r>
            <w:r w:rsidR="00FB2804">
              <w:rPr>
                <w:rFonts w:ascii="Arial" w:hAnsi="Arial" w:cs="Arial"/>
                <w:color w:val="auto"/>
                <w:sz w:val="24"/>
                <w:szCs w:val="24"/>
              </w:rPr>
              <w:t>Raj Krishnan</w:t>
            </w:r>
            <w:r w:rsidR="00500010">
              <w:rPr>
                <w:rFonts w:ascii="Arial" w:hAnsi="Arial" w:cs="Arial"/>
                <w:color w:val="auto"/>
                <w:sz w:val="24"/>
                <w:szCs w:val="24"/>
              </w:rPr>
              <w:t xml:space="preserve"> </w:t>
            </w:r>
            <w:r w:rsidR="00FB2804">
              <w:rPr>
                <w:rFonts w:ascii="Arial" w:hAnsi="Arial" w:cs="Arial"/>
                <w:color w:val="auto"/>
                <w:sz w:val="24"/>
                <w:szCs w:val="24"/>
              </w:rPr>
              <w:t>ha</w:t>
            </w:r>
            <w:r w:rsidR="00500010">
              <w:rPr>
                <w:rFonts w:ascii="Arial" w:hAnsi="Arial" w:cs="Arial"/>
                <w:color w:val="auto"/>
                <w:sz w:val="24"/>
                <w:szCs w:val="24"/>
              </w:rPr>
              <w:t>s</w:t>
            </w:r>
            <w:r w:rsidR="00FB2804">
              <w:rPr>
                <w:rFonts w:ascii="Arial" w:hAnsi="Arial" w:cs="Arial"/>
                <w:color w:val="auto"/>
                <w:sz w:val="24"/>
                <w:szCs w:val="24"/>
              </w:rPr>
              <w:t xml:space="preserve"> just started full time as his deputy</w:t>
            </w:r>
            <w:r w:rsidR="00500010">
              <w:rPr>
                <w:rFonts w:ascii="Arial" w:hAnsi="Arial" w:cs="Arial"/>
                <w:color w:val="auto"/>
                <w:sz w:val="24"/>
                <w:szCs w:val="24"/>
              </w:rPr>
              <w:t xml:space="preserve"> and</w:t>
            </w:r>
            <w:r w:rsidR="00FB2804">
              <w:rPr>
                <w:rFonts w:ascii="Arial" w:hAnsi="Arial" w:cs="Arial"/>
                <w:color w:val="auto"/>
                <w:sz w:val="24"/>
                <w:szCs w:val="24"/>
              </w:rPr>
              <w:t xml:space="preserve"> is going to make </w:t>
            </w:r>
            <w:r w:rsidR="00500010">
              <w:rPr>
                <w:rFonts w:ascii="Arial" w:hAnsi="Arial" w:cs="Arial"/>
                <w:color w:val="auto"/>
                <w:sz w:val="24"/>
                <w:szCs w:val="24"/>
              </w:rPr>
              <w:t>recommendations around</w:t>
            </w:r>
            <w:r w:rsidR="00FB2804">
              <w:rPr>
                <w:rFonts w:ascii="Arial" w:hAnsi="Arial" w:cs="Arial"/>
                <w:color w:val="auto"/>
                <w:sz w:val="24"/>
                <w:szCs w:val="24"/>
              </w:rPr>
              <w:t xml:space="preserve"> learning from death reviews.  </w:t>
            </w:r>
          </w:p>
          <w:p w14:paraId="289EB7F5" w14:textId="11702745" w:rsidR="00874634" w:rsidRPr="00514250" w:rsidRDefault="00874634" w:rsidP="00E920E3">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b/>
                <w:bCs/>
                <w:color w:val="FF0000"/>
                <w:sz w:val="24"/>
                <w:szCs w:val="24"/>
              </w:rPr>
            </w:pPr>
            <w:r w:rsidRPr="00514250">
              <w:rPr>
                <w:rFonts w:ascii="Arial" w:hAnsi="Arial" w:cs="Arial"/>
                <w:b/>
                <w:bCs/>
                <w:color w:val="FF0000"/>
                <w:sz w:val="24"/>
                <w:szCs w:val="24"/>
              </w:rPr>
              <w:t xml:space="preserve">Action:  </w:t>
            </w:r>
            <w:r w:rsidR="00584C7A">
              <w:rPr>
                <w:rFonts w:ascii="Arial" w:hAnsi="Arial" w:cs="Arial"/>
                <w:b/>
                <w:bCs/>
                <w:color w:val="FF0000"/>
                <w:sz w:val="24"/>
                <w:szCs w:val="24"/>
              </w:rPr>
              <w:t>Deputy Medical Director</w:t>
            </w:r>
            <w:r w:rsidR="00500010">
              <w:rPr>
                <w:rFonts w:ascii="Arial" w:hAnsi="Arial" w:cs="Arial"/>
                <w:b/>
                <w:bCs/>
                <w:color w:val="FF0000"/>
                <w:sz w:val="24"/>
                <w:szCs w:val="24"/>
              </w:rPr>
              <w:t xml:space="preserve"> to report to this committee regarding mortality reviews once he settles in his new role.</w:t>
            </w:r>
          </w:p>
          <w:p w14:paraId="55756D07" w14:textId="43905007" w:rsidR="00DF0794" w:rsidRPr="00500010" w:rsidRDefault="00514250" w:rsidP="00584C7A">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b/>
                <w:bCs/>
                <w:color w:val="FF0000"/>
                <w:sz w:val="24"/>
                <w:szCs w:val="24"/>
              </w:rPr>
            </w:pPr>
            <w:r>
              <w:rPr>
                <w:rFonts w:ascii="Arial" w:hAnsi="Arial" w:cs="Arial"/>
                <w:color w:val="auto"/>
                <w:sz w:val="24"/>
                <w:szCs w:val="24"/>
              </w:rPr>
              <w:t xml:space="preserve">Maggie Berry queried the number of clinically </w:t>
            </w:r>
            <w:proofErr w:type="spellStart"/>
            <w:r>
              <w:rPr>
                <w:rFonts w:ascii="Arial" w:hAnsi="Arial" w:cs="Arial"/>
                <w:color w:val="auto"/>
                <w:sz w:val="24"/>
                <w:szCs w:val="24"/>
              </w:rPr>
              <w:t>optimised</w:t>
            </w:r>
            <w:proofErr w:type="spellEnd"/>
            <w:r>
              <w:rPr>
                <w:rFonts w:ascii="Arial" w:hAnsi="Arial" w:cs="Arial"/>
                <w:color w:val="auto"/>
                <w:sz w:val="24"/>
                <w:szCs w:val="24"/>
              </w:rPr>
              <w:t xml:space="preserve"> patients, and the care home beds available to the Health Board.  She also queried the average length of stay in the care home beds as a </w:t>
            </w:r>
            <w:r w:rsidR="00500010">
              <w:rPr>
                <w:rFonts w:ascii="Arial" w:hAnsi="Arial" w:cs="Arial"/>
                <w:color w:val="auto"/>
                <w:sz w:val="24"/>
                <w:szCs w:val="24"/>
              </w:rPr>
              <w:t>step-down</w:t>
            </w:r>
            <w:r>
              <w:rPr>
                <w:rFonts w:ascii="Arial" w:hAnsi="Arial" w:cs="Arial"/>
                <w:color w:val="auto"/>
                <w:sz w:val="24"/>
                <w:szCs w:val="24"/>
              </w:rPr>
              <w:t xml:space="preserve"> option.  She commented on the detrimental effect the increasing numbers of clinically </w:t>
            </w:r>
            <w:proofErr w:type="spellStart"/>
            <w:r>
              <w:rPr>
                <w:rFonts w:ascii="Arial" w:hAnsi="Arial" w:cs="Arial"/>
                <w:color w:val="auto"/>
                <w:sz w:val="24"/>
                <w:szCs w:val="24"/>
              </w:rPr>
              <w:t>optimised</w:t>
            </w:r>
            <w:proofErr w:type="spellEnd"/>
            <w:r>
              <w:rPr>
                <w:rFonts w:ascii="Arial" w:hAnsi="Arial" w:cs="Arial"/>
                <w:color w:val="auto"/>
                <w:sz w:val="24"/>
                <w:szCs w:val="24"/>
              </w:rPr>
              <w:t xml:space="preserve"> patients were having on the service, citing cancelled operations on the day of surgery due to lack of beds.</w:t>
            </w:r>
            <w:r w:rsidR="00584C7A">
              <w:rPr>
                <w:rFonts w:ascii="Arial" w:hAnsi="Arial" w:cs="Arial"/>
                <w:color w:val="auto"/>
                <w:sz w:val="24"/>
                <w:szCs w:val="24"/>
              </w:rPr>
              <w:t xml:space="preserve"> Gareth Howell stated that length of stay in transitional beds was not being monitored automatically adding that it was not planned to transfer patients into a transitional bed only for them to have extended stays of 4 – 5 months with people not getting through.  He advised that focused work was being done with ASMR which is going live on 5</w:t>
            </w:r>
            <w:r w:rsidR="00584C7A" w:rsidRPr="00064305">
              <w:rPr>
                <w:rFonts w:ascii="Arial" w:hAnsi="Arial" w:cs="Arial"/>
                <w:color w:val="auto"/>
                <w:sz w:val="24"/>
                <w:szCs w:val="24"/>
                <w:vertAlign w:val="superscript"/>
              </w:rPr>
              <w:t>th</w:t>
            </w:r>
            <w:r w:rsidR="00584C7A">
              <w:rPr>
                <w:rFonts w:ascii="Arial" w:hAnsi="Arial" w:cs="Arial"/>
                <w:color w:val="auto"/>
                <w:sz w:val="24"/>
                <w:szCs w:val="24"/>
              </w:rPr>
              <w:t xml:space="preserve"> December to reduce </w:t>
            </w:r>
            <w:proofErr w:type="spellStart"/>
            <w:r w:rsidR="00584C7A">
              <w:rPr>
                <w:rFonts w:ascii="Arial" w:hAnsi="Arial" w:cs="Arial"/>
                <w:color w:val="auto"/>
                <w:sz w:val="24"/>
                <w:szCs w:val="24"/>
              </w:rPr>
              <w:t>centre</w:t>
            </w:r>
            <w:proofErr w:type="spellEnd"/>
            <w:r w:rsidR="00584C7A">
              <w:rPr>
                <w:rFonts w:ascii="Arial" w:hAnsi="Arial" w:cs="Arial"/>
                <w:color w:val="auto"/>
                <w:sz w:val="24"/>
                <w:szCs w:val="24"/>
              </w:rPr>
              <w:t xml:space="preserve"> stays and improve discharges to manage flow through the service. </w:t>
            </w:r>
          </w:p>
        </w:tc>
        <w:tc>
          <w:tcPr>
            <w:tcW w:w="1763" w:type="dxa"/>
            <w:shd w:val="clear" w:color="auto" w:fill="auto"/>
            <w:tcMar>
              <w:top w:w="80" w:type="dxa"/>
              <w:left w:w="80" w:type="dxa"/>
              <w:bottom w:w="80" w:type="dxa"/>
              <w:right w:w="80" w:type="dxa"/>
            </w:tcMar>
          </w:tcPr>
          <w:p w14:paraId="14E4957D" w14:textId="77777777" w:rsidR="001A228B" w:rsidRPr="00DC2457" w:rsidRDefault="001A228B" w:rsidP="00162036">
            <w:pPr>
              <w:spacing w:before="120" w:after="120" w:line="240" w:lineRule="auto"/>
              <w:rPr>
                <w:rFonts w:ascii="Arial" w:eastAsia="Arial Unicode MS" w:hAnsi="Arial" w:cs="Arial"/>
                <w:b/>
                <w:sz w:val="24"/>
                <w:szCs w:val="24"/>
                <w:bdr w:val="nil"/>
                <w:lang w:val="en-US"/>
              </w:rPr>
            </w:pPr>
          </w:p>
        </w:tc>
      </w:tr>
      <w:tr w:rsidR="00DC2457" w:rsidRPr="00DC2457" w14:paraId="1E1AFD69" w14:textId="77777777" w:rsidTr="009E51E4">
        <w:trPr>
          <w:trHeight w:val="374"/>
        </w:trPr>
        <w:tc>
          <w:tcPr>
            <w:tcW w:w="1560" w:type="dxa"/>
            <w:shd w:val="clear" w:color="auto" w:fill="auto"/>
            <w:tcMar>
              <w:top w:w="80" w:type="dxa"/>
              <w:left w:w="80" w:type="dxa"/>
              <w:bottom w:w="80" w:type="dxa"/>
              <w:right w:w="80" w:type="dxa"/>
            </w:tcMar>
          </w:tcPr>
          <w:p w14:paraId="17101A30" w14:textId="40CA4586" w:rsidR="001A228B" w:rsidRPr="00BE3FFF" w:rsidRDefault="001A228B" w:rsidP="00E920E3">
            <w:pPr>
              <w:spacing w:before="120" w:after="120" w:line="240" w:lineRule="auto"/>
              <w:rPr>
                <w:rFonts w:ascii="Arial" w:eastAsia="Arial Unicode MS" w:hAnsi="Arial" w:cs="Arial"/>
                <w:b/>
                <w:color w:val="FF0000"/>
                <w:sz w:val="24"/>
                <w:szCs w:val="24"/>
                <w:bdr w:val="nil"/>
                <w:lang w:val="en-US"/>
              </w:rPr>
            </w:pPr>
            <w:r w:rsidRPr="0018106C">
              <w:rPr>
                <w:rFonts w:ascii="Arial" w:eastAsia="Arial Unicode MS" w:hAnsi="Arial" w:cs="Arial"/>
                <w:b/>
                <w:sz w:val="24"/>
                <w:szCs w:val="24"/>
                <w:bdr w:val="nil"/>
                <w:lang w:val="en-US"/>
              </w:rPr>
              <w:t>Resolved:</w:t>
            </w:r>
          </w:p>
        </w:tc>
        <w:tc>
          <w:tcPr>
            <w:tcW w:w="7592" w:type="dxa"/>
            <w:shd w:val="clear" w:color="auto" w:fill="auto"/>
            <w:tcMar>
              <w:top w:w="80" w:type="dxa"/>
              <w:left w:w="80" w:type="dxa"/>
              <w:bottom w:w="80" w:type="dxa"/>
              <w:right w:w="80" w:type="dxa"/>
            </w:tcMar>
          </w:tcPr>
          <w:p w14:paraId="5FC96AEB" w14:textId="00AD4F53" w:rsidR="001A228B" w:rsidRPr="00BE3FFF" w:rsidRDefault="0018106C" w:rsidP="0043210A">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b/>
                <w:color w:val="FF0000"/>
                <w:sz w:val="24"/>
                <w:szCs w:val="24"/>
              </w:rPr>
            </w:pPr>
            <w:r>
              <w:rPr>
                <w:rFonts w:ascii="Arial" w:hAnsi="Arial" w:cs="Arial"/>
                <w:color w:val="auto"/>
                <w:sz w:val="24"/>
                <w:szCs w:val="24"/>
              </w:rPr>
              <w:t xml:space="preserve">The report was </w:t>
            </w:r>
            <w:r w:rsidR="00584C7A" w:rsidRPr="0018106C">
              <w:rPr>
                <w:rFonts w:ascii="Arial" w:hAnsi="Arial" w:cs="Arial"/>
                <w:b/>
                <w:bCs/>
                <w:color w:val="auto"/>
                <w:sz w:val="24"/>
                <w:szCs w:val="24"/>
              </w:rPr>
              <w:t>noted</w:t>
            </w:r>
            <w:r w:rsidRPr="0018106C">
              <w:rPr>
                <w:rFonts w:ascii="Arial" w:hAnsi="Arial" w:cs="Arial"/>
                <w:b/>
                <w:bCs/>
                <w:color w:val="auto"/>
                <w:sz w:val="24"/>
                <w:szCs w:val="24"/>
              </w:rPr>
              <w:t>.</w:t>
            </w:r>
            <w:r w:rsidR="004A0C54" w:rsidRPr="0018106C">
              <w:rPr>
                <w:rFonts w:ascii="Arial" w:hAnsi="Arial" w:cs="Arial"/>
                <w:b/>
                <w:color w:val="auto"/>
                <w:sz w:val="24"/>
                <w:szCs w:val="24"/>
              </w:rPr>
              <w:t xml:space="preserve"> </w:t>
            </w:r>
          </w:p>
        </w:tc>
        <w:tc>
          <w:tcPr>
            <w:tcW w:w="1763" w:type="dxa"/>
            <w:shd w:val="clear" w:color="auto" w:fill="auto"/>
            <w:tcMar>
              <w:top w:w="80" w:type="dxa"/>
              <w:left w:w="80" w:type="dxa"/>
              <w:bottom w:w="80" w:type="dxa"/>
              <w:right w:w="80" w:type="dxa"/>
            </w:tcMar>
          </w:tcPr>
          <w:p w14:paraId="4D179E26" w14:textId="77777777" w:rsidR="001A228B" w:rsidRPr="00DC2457" w:rsidRDefault="001A228B" w:rsidP="00162036">
            <w:pPr>
              <w:spacing w:before="120" w:after="120" w:line="240" w:lineRule="auto"/>
              <w:rPr>
                <w:rFonts w:ascii="Arial" w:eastAsia="Arial Unicode MS" w:hAnsi="Arial" w:cs="Arial"/>
                <w:b/>
                <w:sz w:val="24"/>
                <w:szCs w:val="24"/>
                <w:bdr w:val="nil"/>
                <w:lang w:val="en-US"/>
              </w:rPr>
            </w:pPr>
          </w:p>
        </w:tc>
      </w:tr>
      <w:tr w:rsidR="00DC2457" w:rsidRPr="00C4312C" w14:paraId="720CC1B3" w14:textId="77777777" w:rsidTr="009E51E4">
        <w:trPr>
          <w:trHeight w:val="374"/>
        </w:trPr>
        <w:tc>
          <w:tcPr>
            <w:tcW w:w="1560" w:type="dxa"/>
            <w:shd w:val="clear" w:color="auto" w:fill="auto"/>
            <w:tcMar>
              <w:top w:w="80" w:type="dxa"/>
              <w:left w:w="80" w:type="dxa"/>
              <w:bottom w:w="80" w:type="dxa"/>
              <w:right w:w="80" w:type="dxa"/>
            </w:tcMar>
          </w:tcPr>
          <w:p w14:paraId="1A6A6AEA" w14:textId="2B6314DA" w:rsidR="001A228B" w:rsidRPr="00BE0183" w:rsidRDefault="005F42FE" w:rsidP="00E920E3">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2</w:t>
            </w:r>
            <w:r w:rsidR="00CF1EF7">
              <w:rPr>
                <w:rFonts w:ascii="Arial" w:eastAsia="Arial Unicode MS" w:hAnsi="Arial" w:cs="Arial"/>
                <w:b/>
                <w:sz w:val="24"/>
                <w:szCs w:val="24"/>
                <w:bdr w:val="nil"/>
                <w:lang w:val="en-US"/>
              </w:rPr>
              <w:t>72</w:t>
            </w:r>
            <w:r w:rsidR="009E3951" w:rsidRPr="00BE0183">
              <w:rPr>
                <w:rFonts w:ascii="Arial" w:eastAsia="Arial Unicode MS" w:hAnsi="Arial" w:cs="Arial"/>
                <w:b/>
                <w:sz w:val="24"/>
                <w:szCs w:val="24"/>
                <w:bdr w:val="nil"/>
                <w:lang w:val="en-US"/>
              </w:rPr>
              <w:t>/22</w:t>
            </w:r>
          </w:p>
        </w:tc>
        <w:tc>
          <w:tcPr>
            <w:tcW w:w="7592" w:type="dxa"/>
            <w:shd w:val="clear" w:color="auto" w:fill="auto"/>
            <w:tcMar>
              <w:top w:w="80" w:type="dxa"/>
              <w:left w:w="80" w:type="dxa"/>
              <w:bottom w:w="80" w:type="dxa"/>
              <w:right w:w="80" w:type="dxa"/>
            </w:tcMar>
          </w:tcPr>
          <w:p w14:paraId="7F9442BC" w14:textId="00656B17" w:rsidR="001A228B" w:rsidRPr="00BE0183" w:rsidRDefault="00BE3FFF" w:rsidP="00E920E3">
            <w:pPr>
              <w:pStyle w:val="ListParagraph"/>
              <w:spacing w:before="120" w:after="120" w:line="240" w:lineRule="auto"/>
              <w:ind w:left="0"/>
              <w:contextualSpacing w:val="0"/>
              <w:rPr>
                <w:rFonts w:ascii="Arial" w:hAnsi="Arial" w:cs="Arial"/>
                <w:sz w:val="24"/>
                <w:szCs w:val="24"/>
              </w:rPr>
            </w:pPr>
            <w:r>
              <w:rPr>
                <w:rFonts w:ascii="Arial" w:eastAsia="Arial Unicode MS" w:hAnsi="Arial" w:cs="Arial"/>
                <w:b/>
                <w:sz w:val="24"/>
                <w:szCs w:val="24"/>
                <w:u w:color="000000"/>
                <w:bdr w:val="nil"/>
                <w:lang w:val="en-US" w:eastAsia="en-GB"/>
              </w:rPr>
              <w:t>EXECUTIVE SUMMARY OF THE QUALITY AND SAFETY OF PATIENT SERVICES GROUP</w:t>
            </w:r>
            <w:r w:rsidR="0043210A">
              <w:rPr>
                <w:rFonts w:ascii="Arial" w:eastAsia="Arial Unicode MS" w:hAnsi="Arial" w:cs="Arial"/>
                <w:b/>
                <w:sz w:val="24"/>
                <w:szCs w:val="24"/>
                <w:u w:color="000000"/>
                <w:bdr w:val="nil"/>
                <w:lang w:val="en-US" w:eastAsia="en-GB"/>
              </w:rPr>
              <w:t xml:space="preserve"> </w:t>
            </w:r>
          </w:p>
        </w:tc>
        <w:tc>
          <w:tcPr>
            <w:tcW w:w="1763" w:type="dxa"/>
            <w:shd w:val="clear" w:color="auto" w:fill="auto"/>
            <w:tcMar>
              <w:top w:w="80" w:type="dxa"/>
              <w:left w:w="80" w:type="dxa"/>
              <w:bottom w:w="80" w:type="dxa"/>
              <w:right w:w="80" w:type="dxa"/>
            </w:tcMar>
          </w:tcPr>
          <w:p w14:paraId="75D11B2F" w14:textId="77777777" w:rsidR="001A228B" w:rsidRPr="00C4312C" w:rsidRDefault="001A228B" w:rsidP="00162036">
            <w:pPr>
              <w:spacing w:before="120" w:after="120" w:line="240" w:lineRule="auto"/>
              <w:rPr>
                <w:rFonts w:ascii="Arial" w:eastAsia="Arial Unicode MS" w:hAnsi="Arial" w:cs="Arial"/>
                <w:b/>
                <w:color w:val="FF0000"/>
                <w:sz w:val="24"/>
                <w:szCs w:val="24"/>
                <w:bdr w:val="nil"/>
                <w:lang w:val="en-US"/>
              </w:rPr>
            </w:pPr>
          </w:p>
        </w:tc>
      </w:tr>
      <w:tr w:rsidR="00DC2457" w:rsidRPr="00C4312C" w14:paraId="3C81A23C" w14:textId="77777777" w:rsidTr="009E51E4">
        <w:trPr>
          <w:trHeight w:val="374"/>
        </w:trPr>
        <w:tc>
          <w:tcPr>
            <w:tcW w:w="1560" w:type="dxa"/>
            <w:shd w:val="clear" w:color="auto" w:fill="auto"/>
            <w:tcMar>
              <w:top w:w="80" w:type="dxa"/>
              <w:left w:w="80" w:type="dxa"/>
              <w:bottom w:w="80" w:type="dxa"/>
              <w:right w:w="80" w:type="dxa"/>
            </w:tcMar>
          </w:tcPr>
          <w:p w14:paraId="7DCE4A3C" w14:textId="77777777" w:rsidR="001A228B" w:rsidRPr="001F4D65" w:rsidRDefault="001A228B" w:rsidP="00E920E3">
            <w:pPr>
              <w:spacing w:before="120" w:after="120" w:line="240" w:lineRule="auto"/>
              <w:rPr>
                <w:rFonts w:ascii="Arial" w:eastAsia="Arial Unicode MS" w:hAnsi="Arial" w:cs="Arial"/>
                <w:b/>
                <w:sz w:val="24"/>
                <w:szCs w:val="24"/>
                <w:bdr w:val="nil"/>
                <w:lang w:val="en-US"/>
              </w:rPr>
            </w:pPr>
          </w:p>
        </w:tc>
        <w:tc>
          <w:tcPr>
            <w:tcW w:w="7592" w:type="dxa"/>
            <w:shd w:val="clear" w:color="auto" w:fill="auto"/>
            <w:tcMar>
              <w:top w:w="80" w:type="dxa"/>
              <w:left w:w="80" w:type="dxa"/>
              <w:bottom w:w="80" w:type="dxa"/>
              <w:right w:w="80" w:type="dxa"/>
            </w:tcMar>
          </w:tcPr>
          <w:p w14:paraId="23EED6D8" w14:textId="5DD5811E" w:rsidR="004817D7" w:rsidRDefault="004817D7" w:rsidP="004817D7">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 xml:space="preserve">A report providing an Executive Summary of the Quality and Safety of Patient Services Group was </w:t>
            </w:r>
            <w:r>
              <w:rPr>
                <w:rFonts w:ascii="Arial" w:hAnsi="Arial" w:cs="Arial"/>
                <w:b/>
                <w:bCs/>
                <w:color w:val="auto"/>
                <w:sz w:val="24"/>
                <w:szCs w:val="24"/>
              </w:rPr>
              <w:t>received.</w:t>
            </w:r>
          </w:p>
          <w:p w14:paraId="6D9D80BB" w14:textId="730776A1" w:rsidR="009E51D7" w:rsidRPr="00C66B99" w:rsidRDefault="004817D7" w:rsidP="00C66B99">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In introducing the report Hazel Powell highlighted the following key points:</w:t>
            </w:r>
          </w:p>
          <w:p w14:paraId="12B347E1" w14:textId="4A034F10" w:rsidR="00D0341E" w:rsidRPr="00500010" w:rsidRDefault="004817D7" w:rsidP="00500010">
            <w:pPr>
              <w:pStyle w:val="ListParagraph"/>
              <w:numPr>
                <w:ilvl w:val="0"/>
                <w:numId w:val="26"/>
              </w:numPr>
              <w:snapToGrid w:val="0"/>
              <w:spacing w:before="120" w:after="120" w:line="240" w:lineRule="auto"/>
              <w:contextualSpacing w:val="0"/>
              <w:rPr>
                <w:rFonts w:ascii="Arial" w:hAnsi="Arial" w:cs="Arial"/>
                <w:b/>
                <w:bCs/>
                <w:sz w:val="24"/>
                <w:szCs w:val="24"/>
              </w:rPr>
            </w:pPr>
            <w:r>
              <w:rPr>
                <w:rFonts w:ascii="Arial" w:hAnsi="Arial" w:cs="Arial"/>
                <w:sz w:val="24"/>
                <w:szCs w:val="24"/>
              </w:rPr>
              <w:t>Mental Health and Learning Disabilities conducted an</w:t>
            </w:r>
            <w:r w:rsidR="009E51D7">
              <w:rPr>
                <w:rFonts w:ascii="Arial" w:hAnsi="Arial" w:cs="Arial"/>
                <w:sz w:val="24"/>
                <w:szCs w:val="24"/>
              </w:rPr>
              <w:t xml:space="preserve"> internal review against </w:t>
            </w:r>
            <w:r>
              <w:rPr>
                <w:rFonts w:ascii="Arial" w:hAnsi="Arial" w:cs="Arial"/>
                <w:sz w:val="24"/>
                <w:szCs w:val="24"/>
              </w:rPr>
              <w:t xml:space="preserve">the </w:t>
            </w:r>
            <w:r w:rsidR="009E51D7">
              <w:rPr>
                <w:rFonts w:ascii="Arial" w:hAnsi="Arial" w:cs="Arial"/>
                <w:sz w:val="24"/>
                <w:szCs w:val="24"/>
              </w:rPr>
              <w:t>finding</w:t>
            </w:r>
            <w:r>
              <w:rPr>
                <w:rFonts w:ascii="Arial" w:hAnsi="Arial" w:cs="Arial"/>
                <w:sz w:val="24"/>
                <w:szCs w:val="24"/>
              </w:rPr>
              <w:t>s</w:t>
            </w:r>
            <w:r w:rsidR="009E51D7">
              <w:rPr>
                <w:rFonts w:ascii="Arial" w:hAnsi="Arial" w:cs="Arial"/>
                <w:sz w:val="24"/>
                <w:szCs w:val="24"/>
              </w:rPr>
              <w:t xml:space="preserve"> of </w:t>
            </w:r>
            <w:r>
              <w:rPr>
                <w:rFonts w:ascii="Arial" w:hAnsi="Arial" w:cs="Arial"/>
                <w:sz w:val="24"/>
                <w:szCs w:val="24"/>
              </w:rPr>
              <w:t>the P</w:t>
            </w:r>
            <w:r w:rsidR="009E51D7">
              <w:rPr>
                <w:rFonts w:ascii="Arial" w:hAnsi="Arial" w:cs="Arial"/>
                <w:sz w:val="24"/>
                <w:szCs w:val="24"/>
              </w:rPr>
              <w:t xml:space="preserve">anorama </w:t>
            </w:r>
            <w:r w:rsidR="0054481A">
              <w:rPr>
                <w:rFonts w:ascii="Arial" w:hAnsi="Arial" w:cs="Arial"/>
                <w:sz w:val="24"/>
                <w:szCs w:val="24"/>
              </w:rPr>
              <w:t>p</w:t>
            </w:r>
            <w:r w:rsidR="009E51D7">
              <w:rPr>
                <w:rFonts w:ascii="Arial" w:hAnsi="Arial" w:cs="Arial"/>
                <w:sz w:val="24"/>
                <w:szCs w:val="24"/>
              </w:rPr>
              <w:t>rogramme on care in Manchester</w:t>
            </w:r>
            <w:r>
              <w:rPr>
                <w:rFonts w:ascii="Arial" w:hAnsi="Arial" w:cs="Arial"/>
                <w:sz w:val="24"/>
                <w:szCs w:val="24"/>
              </w:rPr>
              <w:t xml:space="preserve">. </w:t>
            </w:r>
            <w:r w:rsidR="009E51D7">
              <w:rPr>
                <w:rFonts w:ascii="Arial" w:hAnsi="Arial" w:cs="Arial"/>
                <w:sz w:val="24"/>
                <w:szCs w:val="24"/>
              </w:rPr>
              <w:t xml:space="preserve"> </w:t>
            </w:r>
            <w:r>
              <w:rPr>
                <w:rFonts w:ascii="Arial" w:hAnsi="Arial" w:cs="Arial"/>
                <w:sz w:val="24"/>
                <w:szCs w:val="24"/>
              </w:rPr>
              <w:t>An</w:t>
            </w:r>
            <w:r w:rsidR="009E51D7">
              <w:rPr>
                <w:rFonts w:ascii="Arial" w:hAnsi="Arial" w:cs="Arial"/>
                <w:sz w:val="24"/>
                <w:szCs w:val="24"/>
              </w:rPr>
              <w:t xml:space="preserve"> action plan </w:t>
            </w:r>
            <w:r>
              <w:rPr>
                <w:rFonts w:ascii="Arial" w:hAnsi="Arial" w:cs="Arial"/>
                <w:sz w:val="24"/>
                <w:szCs w:val="24"/>
              </w:rPr>
              <w:t xml:space="preserve">was developed </w:t>
            </w:r>
            <w:r w:rsidR="009E51D7">
              <w:rPr>
                <w:rFonts w:ascii="Arial" w:hAnsi="Arial" w:cs="Arial"/>
                <w:sz w:val="24"/>
                <w:szCs w:val="24"/>
              </w:rPr>
              <w:t>to address any gaps in assurance.  This includes a programme of peer quality walkabouts</w:t>
            </w:r>
            <w:r w:rsidR="00D0341E">
              <w:rPr>
                <w:rFonts w:ascii="Arial" w:hAnsi="Arial" w:cs="Arial"/>
                <w:sz w:val="24"/>
                <w:szCs w:val="24"/>
              </w:rPr>
              <w:t xml:space="preserve"> which ha</w:t>
            </w:r>
            <w:r>
              <w:rPr>
                <w:rFonts w:ascii="Arial" w:hAnsi="Arial" w:cs="Arial"/>
                <w:sz w:val="24"/>
                <w:szCs w:val="24"/>
              </w:rPr>
              <w:t>ve been taking place</w:t>
            </w:r>
            <w:r w:rsidR="00D0341E">
              <w:rPr>
                <w:rFonts w:ascii="Arial" w:hAnsi="Arial" w:cs="Arial"/>
                <w:sz w:val="24"/>
                <w:szCs w:val="24"/>
              </w:rPr>
              <w:t>.</w:t>
            </w:r>
          </w:p>
          <w:p w14:paraId="0899F4A0" w14:textId="40E4F5CB" w:rsidR="009F2D84" w:rsidRPr="004817D7" w:rsidRDefault="0054481A" w:rsidP="00584C7A">
            <w:pPr>
              <w:pStyle w:val="ListParagraph"/>
              <w:numPr>
                <w:ilvl w:val="0"/>
                <w:numId w:val="26"/>
              </w:numPr>
              <w:snapToGrid w:val="0"/>
              <w:spacing w:before="120" w:after="120" w:line="240" w:lineRule="auto"/>
              <w:contextualSpacing w:val="0"/>
              <w:rPr>
                <w:rFonts w:ascii="Arial" w:hAnsi="Arial" w:cs="Arial"/>
                <w:b/>
                <w:bCs/>
                <w:sz w:val="24"/>
                <w:szCs w:val="24"/>
              </w:rPr>
            </w:pPr>
            <w:r>
              <w:rPr>
                <w:rFonts w:ascii="Arial" w:hAnsi="Arial" w:cs="Arial"/>
                <w:sz w:val="24"/>
                <w:szCs w:val="24"/>
              </w:rPr>
              <w:t xml:space="preserve">Healthcare Inspectorate Wales </w:t>
            </w:r>
            <w:r w:rsidR="00D0341E">
              <w:rPr>
                <w:rFonts w:ascii="Arial" w:hAnsi="Arial" w:cs="Arial"/>
                <w:sz w:val="24"/>
                <w:szCs w:val="24"/>
              </w:rPr>
              <w:t>visited</w:t>
            </w:r>
            <w:r w:rsidR="004817D7">
              <w:rPr>
                <w:rFonts w:ascii="Arial" w:hAnsi="Arial" w:cs="Arial"/>
                <w:sz w:val="24"/>
                <w:szCs w:val="24"/>
              </w:rPr>
              <w:t xml:space="preserve"> the Emergency Department </w:t>
            </w:r>
            <w:r w:rsidR="00D0341E">
              <w:rPr>
                <w:rFonts w:ascii="Arial" w:hAnsi="Arial" w:cs="Arial"/>
                <w:sz w:val="24"/>
                <w:szCs w:val="24"/>
              </w:rPr>
              <w:t>and we</w:t>
            </w:r>
            <w:r>
              <w:rPr>
                <w:rFonts w:ascii="Arial" w:hAnsi="Arial" w:cs="Arial"/>
                <w:sz w:val="24"/>
                <w:szCs w:val="24"/>
              </w:rPr>
              <w:t xml:space="preserve"> ha</w:t>
            </w:r>
            <w:r w:rsidR="00D0341E">
              <w:rPr>
                <w:rFonts w:ascii="Arial" w:hAnsi="Arial" w:cs="Arial"/>
                <w:sz w:val="24"/>
                <w:szCs w:val="24"/>
              </w:rPr>
              <w:t>ve had confirmation from HIW that they are assured by our actions following their immediate assurance issues and the service groups are working on the rest of the actions and report 75% completion of immediate action.</w:t>
            </w:r>
          </w:p>
          <w:p w14:paraId="154602CB" w14:textId="437FAE18" w:rsidR="004817D7" w:rsidRDefault="0054481A" w:rsidP="004817D7">
            <w:pPr>
              <w:pStyle w:val="ListParagraph"/>
              <w:numPr>
                <w:ilvl w:val="0"/>
                <w:numId w:val="26"/>
              </w:numPr>
              <w:snapToGrid w:val="0"/>
              <w:spacing w:before="120" w:after="120" w:line="240" w:lineRule="auto"/>
              <w:contextualSpacing w:val="0"/>
              <w:rPr>
                <w:rFonts w:ascii="Arial" w:hAnsi="Arial" w:cs="Arial"/>
                <w:sz w:val="24"/>
                <w:szCs w:val="24"/>
              </w:rPr>
            </w:pPr>
            <w:r>
              <w:rPr>
                <w:rFonts w:ascii="Arial" w:hAnsi="Arial" w:cs="Arial"/>
                <w:sz w:val="24"/>
                <w:szCs w:val="24"/>
              </w:rPr>
              <w:t xml:space="preserve">Review of structures </w:t>
            </w:r>
            <w:r w:rsidR="004817D7">
              <w:rPr>
                <w:rFonts w:ascii="Arial" w:hAnsi="Arial" w:cs="Arial"/>
                <w:sz w:val="24"/>
                <w:szCs w:val="24"/>
              </w:rPr>
              <w:t xml:space="preserve">is </w:t>
            </w:r>
            <w:r>
              <w:rPr>
                <w:rFonts w:ascii="Arial" w:hAnsi="Arial" w:cs="Arial"/>
                <w:sz w:val="24"/>
                <w:szCs w:val="24"/>
              </w:rPr>
              <w:t xml:space="preserve">ongoing </w:t>
            </w:r>
            <w:proofErr w:type="gramStart"/>
            <w:r w:rsidR="00584C7A">
              <w:rPr>
                <w:rFonts w:ascii="Arial" w:hAnsi="Arial" w:cs="Arial"/>
                <w:sz w:val="24"/>
                <w:szCs w:val="24"/>
              </w:rPr>
              <w:t>in  primary</w:t>
            </w:r>
            <w:proofErr w:type="gramEnd"/>
            <w:r w:rsidR="00584C7A">
              <w:rPr>
                <w:rFonts w:ascii="Arial" w:hAnsi="Arial" w:cs="Arial"/>
                <w:sz w:val="24"/>
                <w:szCs w:val="24"/>
              </w:rPr>
              <w:t xml:space="preserve">, community and therapies </w:t>
            </w:r>
            <w:r>
              <w:rPr>
                <w:rFonts w:ascii="Arial" w:hAnsi="Arial" w:cs="Arial"/>
                <w:sz w:val="24"/>
                <w:szCs w:val="24"/>
              </w:rPr>
              <w:t>to reflect corporate arrangements.</w:t>
            </w:r>
          </w:p>
          <w:p w14:paraId="2A853E47" w14:textId="77777777" w:rsidR="004817D7" w:rsidRDefault="0054481A" w:rsidP="004817D7">
            <w:pPr>
              <w:pStyle w:val="ListParagraph"/>
              <w:numPr>
                <w:ilvl w:val="0"/>
                <w:numId w:val="26"/>
              </w:numPr>
              <w:snapToGrid w:val="0"/>
              <w:spacing w:before="120" w:after="120" w:line="240" w:lineRule="auto"/>
              <w:contextualSpacing w:val="0"/>
              <w:rPr>
                <w:rFonts w:ascii="Arial" w:hAnsi="Arial" w:cs="Arial"/>
                <w:sz w:val="24"/>
                <w:szCs w:val="24"/>
              </w:rPr>
            </w:pPr>
            <w:r w:rsidRPr="004817D7">
              <w:rPr>
                <w:rFonts w:ascii="Arial" w:hAnsi="Arial" w:cs="Arial"/>
                <w:sz w:val="24"/>
                <w:szCs w:val="24"/>
              </w:rPr>
              <w:t>HMP HIW review – report to QSC (Quality and Safety Committee) and Management Board this month and on target to achieve timescale within the plan.</w:t>
            </w:r>
          </w:p>
          <w:p w14:paraId="6C41FD42" w14:textId="4121B93A" w:rsidR="00D561D6" w:rsidRDefault="0054481A" w:rsidP="00D561D6">
            <w:pPr>
              <w:pStyle w:val="ListParagraph"/>
              <w:numPr>
                <w:ilvl w:val="0"/>
                <w:numId w:val="26"/>
              </w:numPr>
              <w:snapToGrid w:val="0"/>
              <w:spacing w:before="120" w:after="120" w:line="240" w:lineRule="auto"/>
              <w:contextualSpacing w:val="0"/>
              <w:rPr>
                <w:rFonts w:ascii="Arial" w:hAnsi="Arial" w:cs="Arial"/>
                <w:sz w:val="24"/>
                <w:szCs w:val="24"/>
              </w:rPr>
            </w:pPr>
            <w:r>
              <w:rPr>
                <w:rFonts w:ascii="Arial" w:hAnsi="Arial" w:cs="Arial"/>
                <w:sz w:val="24"/>
                <w:szCs w:val="24"/>
              </w:rPr>
              <w:t xml:space="preserve">Engagement on the quality improvement training review was commenced with members asked to consider how the training provision can be improved in order to increase the application of QI across the Health Board.  </w:t>
            </w:r>
          </w:p>
          <w:p w14:paraId="7598118A" w14:textId="7728B160" w:rsidR="00544CA9" w:rsidRDefault="00584C7A" w:rsidP="00E920E3">
            <w:pPr>
              <w:pStyle w:val="ListParagraph"/>
              <w:snapToGrid w:val="0"/>
              <w:spacing w:before="120" w:after="120" w:line="240" w:lineRule="auto"/>
              <w:ind w:left="0"/>
              <w:contextualSpacing w:val="0"/>
              <w:rPr>
                <w:rFonts w:ascii="Arial" w:hAnsi="Arial" w:cs="Arial"/>
                <w:sz w:val="24"/>
                <w:szCs w:val="24"/>
              </w:rPr>
            </w:pPr>
            <w:r>
              <w:rPr>
                <w:rFonts w:ascii="Arial" w:hAnsi="Arial" w:cs="Arial"/>
                <w:sz w:val="24"/>
                <w:szCs w:val="24"/>
              </w:rPr>
              <w:t>In discussing the report, the following points were raised:</w:t>
            </w:r>
          </w:p>
          <w:p w14:paraId="3C2DE89F" w14:textId="43211D6F" w:rsidR="00544CA9" w:rsidRPr="00544CA9" w:rsidRDefault="00544CA9" w:rsidP="00E920E3">
            <w:pPr>
              <w:pStyle w:val="ListParagraph"/>
              <w:snapToGrid w:val="0"/>
              <w:spacing w:before="120" w:after="120" w:line="240" w:lineRule="auto"/>
              <w:ind w:left="0"/>
              <w:contextualSpacing w:val="0"/>
              <w:rPr>
                <w:rFonts w:ascii="Arial" w:hAnsi="Arial" w:cs="Arial"/>
                <w:sz w:val="24"/>
                <w:szCs w:val="24"/>
              </w:rPr>
            </w:pPr>
            <w:r>
              <w:rPr>
                <w:rFonts w:ascii="Arial" w:hAnsi="Arial" w:cs="Arial"/>
                <w:sz w:val="24"/>
                <w:szCs w:val="24"/>
              </w:rPr>
              <w:t>Richard Evans informed the meeting that there had been 2 Never Events directly linked to Morriston theatres in a period of 10 days, which caused concerns regarding variability in completion of WHO checklists in theatres generally.  He advised that he sent a direct email to all consultants stating that the WHO checklist was mandatory.  Feedback from clinicians suggested some modification to the list as the process at theatres for elective procedures might be different to the process in emergency theatres.  As a result he has requested that a group be convened to look at any modifications needed to checklists for standard and emergency procedures around governance and discipline to be put in place as soon as possible.</w:t>
            </w:r>
          </w:p>
          <w:p w14:paraId="5ADEB998" w14:textId="6775A8DE" w:rsidR="0052527D" w:rsidRDefault="0091604F" w:rsidP="00E920E3">
            <w:pPr>
              <w:pStyle w:val="ListParagraph"/>
              <w:snapToGrid w:val="0"/>
              <w:spacing w:before="120" w:after="120" w:line="240" w:lineRule="auto"/>
              <w:ind w:left="0"/>
              <w:contextualSpacing w:val="0"/>
              <w:rPr>
                <w:rFonts w:ascii="Arial" w:hAnsi="Arial" w:cs="Arial"/>
                <w:sz w:val="24"/>
                <w:szCs w:val="24"/>
              </w:rPr>
            </w:pPr>
            <w:r>
              <w:rPr>
                <w:rFonts w:ascii="Arial" w:hAnsi="Arial" w:cs="Arial"/>
                <w:sz w:val="24"/>
                <w:szCs w:val="24"/>
              </w:rPr>
              <w:t xml:space="preserve">Reena </w:t>
            </w:r>
            <w:r w:rsidR="009675D8">
              <w:rPr>
                <w:rFonts w:ascii="Arial" w:hAnsi="Arial" w:cs="Arial"/>
                <w:sz w:val="24"/>
                <w:szCs w:val="24"/>
              </w:rPr>
              <w:t xml:space="preserve">Owen </w:t>
            </w:r>
            <w:r w:rsidR="00500010">
              <w:rPr>
                <w:rFonts w:ascii="Arial" w:hAnsi="Arial" w:cs="Arial"/>
                <w:sz w:val="24"/>
                <w:szCs w:val="24"/>
              </w:rPr>
              <w:t>expressed concern</w:t>
            </w:r>
            <w:r w:rsidR="009675D8">
              <w:rPr>
                <w:rFonts w:ascii="Arial" w:hAnsi="Arial" w:cs="Arial"/>
                <w:sz w:val="24"/>
                <w:szCs w:val="24"/>
              </w:rPr>
              <w:t xml:space="preserve"> that the escalation pathway</w:t>
            </w:r>
            <w:r>
              <w:rPr>
                <w:rFonts w:ascii="Arial" w:hAnsi="Arial" w:cs="Arial"/>
                <w:sz w:val="24"/>
                <w:szCs w:val="24"/>
              </w:rPr>
              <w:t xml:space="preserve"> need</w:t>
            </w:r>
            <w:r w:rsidR="00500010">
              <w:rPr>
                <w:rFonts w:ascii="Arial" w:hAnsi="Arial" w:cs="Arial"/>
                <w:sz w:val="24"/>
                <w:szCs w:val="24"/>
              </w:rPr>
              <w:t>ed</w:t>
            </w:r>
            <w:r>
              <w:rPr>
                <w:rFonts w:ascii="Arial" w:hAnsi="Arial" w:cs="Arial"/>
                <w:sz w:val="24"/>
                <w:szCs w:val="24"/>
              </w:rPr>
              <w:t xml:space="preserve"> to go through service group</w:t>
            </w:r>
            <w:r w:rsidR="00195AA8">
              <w:rPr>
                <w:rFonts w:ascii="Arial" w:hAnsi="Arial" w:cs="Arial"/>
                <w:sz w:val="24"/>
                <w:szCs w:val="24"/>
              </w:rPr>
              <w:t>s</w:t>
            </w:r>
            <w:r w:rsidR="00500010">
              <w:rPr>
                <w:rFonts w:ascii="Arial" w:hAnsi="Arial" w:cs="Arial"/>
                <w:sz w:val="24"/>
                <w:szCs w:val="24"/>
              </w:rPr>
              <w:t xml:space="preserve"> and</w:t>
            </w:r>
            <w:r w:rsidR="009675D8">
              <w:rPr>
                <w:rFonts w:ascii="Arial" w:hAnsi="Arial" w:cs="Arial"/>
                <w:sz w:val="24"/>
                <w:szCs w:val="24"/>
              </w:rPr>
              <w:t xml:space="preserve"> requested</w:t>
            </w:r>
            <w:r w:rsidR="00195AA8">
              <w:rPr>
                <w:rFonts w:ascii="Arial" w:hAnsi="Arial" w:cs="Arial"/>
                <w:sz w:val="24"/>
                <w:szCs w:val="24"/>
              </w:rPr>
              <w:t xml:space="preserve"> assurance that if there were major issues that they went straight to the patient safety group or came t</w:t>
            </w:r>
            <w:r w:rsidR="009675D8">
              <w:rPr>
                <w:rFonts w:ascii="Arial" w:hAnsi="Arial" w:cs="Arial"/>
                <w:sz w:val="24"/>
                <w:szCs w:val="24"/>
              </w:rPr>
              <w:t>o the Quality and Safety Committee</w:t>
            </w:r>
            <w:r w:rsidR="00584C7A">
              <w:rPr>
                <w:rFonts w:ascii="Arial" w:hAnsi="Arial" w:cs="Arial"/>
                <w:sz w:val="24"/>
                <w:szCs w:val="24"/>
              </w:rPr>
              <w:t xml:space="preserve">. </w:t>
            </w:r>
            <w:r w:rsidR="0052527D">
              <w:rPr>
                <w:rFonts w:ascii="Arial" w:hAnsi="Arial" w:cs="Arial"/>
                <w:sz w:val="24"/>
                <w:szCs w:val="24"/>
              </w:rPr>
              <w:t>H</w:t>
            </w:r>
            <w:r w:rsidR="009675D8">
              <w:rPr>
                <w:rFonts w:ascii="Arial" w:hAnsi="Arial" w:cs="Arial"/>
                <w:sz w:val="24"/>
                <w:szCs w:val="24"/>
              </w:rPr>
              <w:t>azel Powell gave assurance that u</w:t>
            </w:r>
            <w:r w:rsidR="00EA4756">
              <w:rPr>
                <w:rFonts w:ascii="Arial" w:hAnsi="Arial" w:cs="Arial"/>
                <w:sz w:val="24"/>
                <w:szCs w:val="24"/>
              </w:rPr>
              <w:t xml:space="preserve">rgent issues can be </w:t>
            </w:r>
            <w:r w:rsidR="00500010">
              <w:rPr>
                <w:rFonts w:ascii="Arial" w:hAnsi="Arial" w:cs="Arial"/>
                <w:sz w:val="24"/>
                <w:szCs w:val="24"/>
              </w:rPr>
              <w:t>escalated to</w:t>
            </w:r>
            <w:r w:rsidR="00EA4756">
              <w:rPr>
                <w:rFonts w:ascii="Arial" w:hAnsi="Arial" w:cs="Arial"/>
                <w:sz w:val="24"/>
                <w:szCs w:val="24"/>
              </w:rPr>
              <w:t xml:space="preserve"> the patient safety group or other relevant group </w:t>
            </w:r>
            <w:r w:rsidR="009675D8">
              <w:rPr>
                <w:rFonts w:ascii="Arial" w:hAnsi="Arial" w:cs="Arial"/>
                <w:sz w:val="24"/>
                <w:szCs w:val="24"/>
              </w:rPr>
              <w:t>directly and</w:t>
            </w:r>
            <w:r w:rsidR="000A034D">
              <w:rPr>
                <w:rFonts w:ascii="Arial" w:hAnsi="Arial" w:cs="Arial"/>
                <w:sz w:val="24"/>
                <w:szCs w:val="24"/>
              </w:rPr>
              <w:t xml:space="preserve"> apologise</w:t>
            </w:r>
            <w:r w:rsidR="009675D8">
              <w:rPr>
                <w:rFonts w:ascii="Arial" w:hAnsi="Arial" w:cs="Arial"/>
                <w:sz w:val="24"/>
                <w:szCs w:val="24"/>
              </w:rPr>
              <w:t>d</w:t>
            </w:r>
            <w:r w:rsidR="000A034D">
              <w:rPr>
                <w:rFonts w:ascii="Arial" w:hAnsi="Arial" w:cs="Arial"/>
                <w:sz w:val="24"/>
                <w:szCs w:val="24"/>
              </w:rPr>
              <w:t xml:space="preserve"> </w:t>
            </w:r>
            <w:r w:rsidR="009675D8">
              <w:rPr>
                <w:rFonts w:ascii="Arial" w:hAnsi="Arial" w:cs="Arial"/>
                <w:sz w:val="24"/>
                <w:szCs w:val="24"/>
              </w:rPr>
              <w:t>that</w:t>
            </w:r>
            <w:r w:rsidR="000A034D">
              <w:rPr>
                <w:rFonts w:ascii="Arial" w:hAnsi="Arial" w:cs="Arial"/>
                <w:sz w:val="24"/>
                <w:szCs w:val="24"/>
              </w:rPr>
              <w:t xml:space="preserve"> </w:t>
            </w:r>
            <w:r w:rsidR="009675D8">
              <w:rPr>
                <w:rFonts w:ascii="Arial" w:hAnsi="Arial" w:cs="Arial"/>
                <w:sz w:val="24"/>
                <w:szCs w:val="24"/>
              </w:rPr>
              <w:t xml:space="preserve">this was </w:t>
            </w:r>
            <w:r w:rsidR="000A034D">
              <w:rPr>
                <w:rFonts w:ascii="Arial" w:hAnsi="Arial" w:cs="Arial"/>
                <w:sz w:val="24"/>
                <w:szCs w:val="24"/>
              </w:rPr>
              <w:t xml:space="preserve">not </w:t>
            </w:r>
            <w:r w:rsidR="009675D8">
              <w:rPr>
                <w:rFonts w:ascii="Arial" w:hAnsi="Arial" w:cs="Arial"/>
                <w:sz w:val="24"/>
                <w:szCs w:val="24"/>
              </w:rPr>
              <w:t>made clear</w:t>
            </w:r>
            <w:r w:rsidR="000A034D">
              <w:rPr>
                <w:rFonts w:ascii="Arial" w:hAnsi="Arial" w:cs="Arial"/>
                <w:sz w:val="24"/>
                <w:szCs w:val="24"/>
              </w:rPr>
              <w:t xml:space="preserve"> in </w:t>
            </w:r>
            <w:r w:rsidR="009675D8">
              <w:rPr>
                <w:rFonts w:ascii="Arial" w:hAnsi="Arial" w:cs="Arial"/>
                <w:sz w:val="24"/>
                <w:szCs w:val="24"/>
              </w:rPr>
              <w:t xml:space="preserve">the </w:t>
            </w:r>
            <w:r w:rsidR="000A034D">
              <w:rPr>
                <w:rFonts w:ascii="Arial" w:hAnsi="Arial" w:cs="Arial"/>
                <w:sz w:val="24"/>
                <w:szCs w:val="24"/>
              </w:rPr>
              <w:t>report.</w:t>
            </w:r>
          </w:p>
          <w:p w14:paraId="6E02DAD4" w14:textId="3DC61510" w:rsidR="001608BD" w:rsidRPr="008C5453" w:rsidRDefault="005549F4" w:rsidP="001608BD">
            <w:pPr>
              <w:pStyle w:val="ListParagraph"/>
              <w:snapToGrid w:val="0"/>
              <w:spacing w:before="120" w:after="120" w:line="240" w:lineRule="auto"/>
              <w:ind w:left="0"/>
              <w:contextualSpacing w:val="0"/>
              <w:rPr>
                <w:rFonts w:ascii="Arial" w:hAnsi="Arial" w:cs="Arial"/>
                <w:sz w:val="24"/>
                <w:szCs w:val="24"/>
              </w:rPr>
            </w:pPr>
            <w:r>
              <w:rPr>
                <w:rFonts w:ascii="Arial" w:hAnsi="Arial" w:cs="Arial"/>
                <w:sz w:val="24"/>
                <w:szCs w:val="24"/>
              </w:rPr>
              <w:t xml:space="preserve">Angharad Higgins </w:t>
            </w:r>
            <w:r w:rsidR="00583158">
              <w:rPr>
                <w:rFonts w:ascii="Arial" w:hAnsi="Arial" w:cs="Arial"/>
                <w:sz w:val="24"/>
                <w:szCs w:val="24"/>
              </w:rPr>
              <w:t>advised that a</w:t>
            </w:r>
            <w:r w:rsidR="00295518">
              <w:rPr>
                <w:rFonts w:ascii="Arial" w:hAnsi="Arial" w:cs="Arial"/>
                <w:sz w:val="24"/>
                <w:szCs w:val="24"/>
              </w:rPr>
              <w:t xml:space="preserve"> number of </w:t>
            </w:r>
            <w:r w:rsidR="00500010">
              <w:rPr>
                <w:rFonts w:ascii="Arial" w:hAnsi="Arial" w:cs="Arial"/>
                <w:sz w:val="24"/>
                <w:szCs w:val="24"/>
              </w:rPr>
              <w:t>“</w:t>
            </w:r>
            <w:r>
              <w:rPr>
                <w:rFonts w:ascii="Arial" w:hAnsi="Arial" w:cs="Arial"/>
                <w:sz w:val="24"/>
                <w:szCs w:val="24"/>
              </w:rPr>
              <w:t>dawn raids</w:t>
            </w:r>
            <w:r w:rsidR="00500010">
              <w:rPr>
                <w:rFonts w:ascii="Arial" w:hAnsi="Arial" w:cs="Arial"/>
                <w:sz w:val="24"/>
                <w:szCs w:val="24"/>
              </w:rPr>
              <w:t>”</w:t>
            </w:r>
            <w:r>
              <w:rPr>
                <w:rFonts w:ascii="Arial" w:hAnsi="Arial" w:cs="Arial"/>
                <w:sz w:val="24"/>
                <w:szCs w:val="24"/>
              </w:rPr>
              <w:t xml:space="preserve"> </w:t>
            </w:r>
            <w:r w:rsidR="00583158">
              <w:rPr>
                <w:rFonts w:ascii="Arial" w:hAnsi="Arial" w:cs="Arial"/>
                <w:sz w:val="24"/>
                <w:szCs w:val="24"/>
              </w:rPr>
              <w:t xml:space="preserve">had been done </w:t>
            </w:r>
            <w:r w:rsidR="001608BD">
              <w:rPr>
                <w:rFonts w:ascii="Arial" w:hAnsi="Arial" w:cs="Arial"/>
                <w:sz w:val="24"/>
                <w:szCs w:val="24"/>
              </w:rPr>
              <w:t>as well as announced audits emphasising that work was being done to work out ways to complete unannounced audits in the community, HMP Swansea and other areas that are not ward based.</w:t>
            </w:r>
            <w:r w:rsidR="00295518">
              <w:rPr>
                <w:rFonts w:ascii="Arial" w:hAnsi="Arial" w:cs="Arial"/>
                <w:sz w:val="24"/>
                <w:szCs w:val="24"/>
              </w:rPr>
              <w:t xml:space="preserve"> </w:t>
            </w:r>
          </w:p>
        </w:tc>
        <w:tc>
          <w:tcPr>
            <w:tcW w:w="1763" w:type="dxa"/>
            <w:shd w:val="clear" w:color="auto" w:fill="auto"/>
            <w:tcMar>
              <w:top w:w="80" w:type="dxa"/>
              <w:left w:w="80" w:type="dxa"/>
              <w:bottom w:w="80" w:type="dxa"/>
              <w:right w:w="80" w:type="dxa"/>
            </w:tcMar>
          </w:tcPr>
          <w:p w14:paraId="7E91DABE" w14:textId="1742DF0D" w:rsidR="00842FBC" w:rsidRPr="001F4D65" w:rsidRDefault="00842FBC" w:rsidP="001A228B">
            <w:pPr>
              <w:spacing w:before="120" w:after="120" w:line="240" w:lineRule="auto"/>
              <w:rPr>
                <w:rFonts w:ascii="Arial" w:eastAsia="Arial Unicode MS" w:hAnsi="Arial" w:cs="Arial"/>
                <w:b/>
                <w:sz w:val="24"/>
                <w:szCs w:val="24"/>
                <w:bdr w:val="nil"/>
                <w:lang w:val="en-US"/>
              </w:rPr>
            </w:pPr>
          </w:p>
        </w:tc>
      </w:tr>
      <w:tr w:rsidR="00DC2457" w:rsidRPr="00C4312C" w14:paraId="6FB6AB5B" w14:textId="77777777" w:rsidTr="009E51E4">
        <w:trPr>
          <w:trHeight w:val="374"/>
        </w:trPr>
        <w:tc>
          <w:tcPr>
            <w:tcW w:w="1560" w:type="dxa"/>
            <w:shd w:val="clear" w:color="auto" w:fill="auto"/>
            <w:tcMar>
              <w:top w:w="80" w:type="dxa"/>
              <w:left w:w="80" w:type="dxa"/>
              <w:bottom w:w="80" w:type="dxa"/>
              <w:right w:w="80" w:type="dxa"/>
            </w:tcMar>
          </w:tcPr>
          <w:p w14:paraId="417F0290" w14:textId="19AEA714" w:rsidR="001A228B" w:rsidRPr="00507FB6" w:rsidRDefault="001A228B" w:rsidP="00E920E3">
            <w:pPr>
              <w:spacing w:before="120" w:after="120" w:line="240" w:lineRule="auto"/>
              <w:rPr>
                <w:rFonts w:ascii="Arial" w:eastAsia="Arial Unicode MS" w:hAnsi="Arial" w:cs="Arial"/>
                <w:b/>
                <w:sz w:val="24"/>
                <w:szCs w:val="24"/>
                <w:bdr w:val="nil"/>
                <w:lang w:val="en-US"/>
              </w:rPr>
            </w:pPr>
            <w:r w:rsidRPr="00507FB6">
              <w:rPr>
                <w:rFonts w:ascii="Arial" w:eastAsia="Calibri" w:hAnsi="Arial" w:cs="Arial"/>
                <w:b/>
                <w:sz w:val="24"/>
                <w:szCs w:val="24"/>
                <w:bdr w:val="nil"/>
                <w:lang w:val="en-US"/>
              </w:rPr>
              <w:t>Resolved:</w:t>
            </w:r>
          </w:p>
        </w:tc>
        <w:tc>
          <w:tcPr>
            <w:tcW w:w="7592" w:type="dxa"/>
            <w:shd w:val="clear" w:color="auto" w:fill="auto"/>
            <w:tcMar>
              <w:top w:w="80" w:type="dxa"/>
              <w:left w:w="80" w:type="dxa"/>
              <w:bottom w:w="80" w:type="dxa"/>
              <w:right w:w="80" w:type="dxa"/>
            </w:tcMar>
          </w:tcPr>
          <w:p w14:paraId="4092145F" w14:textId="0A6A1068" w:rsidR="001A228B" w:rsidRPr="00507FB6" w:rsidRDefault="009072B0" w:rsidP="00E920E3">
            <w:pPr>
              <w:spacing w:before="120" w:after="120" w:line="240" w:lineRule="auto"/>
              <w:rPr>
                <w:rFonts w:ascii="Arial" w:hAnsi="Arial" w:cs="Arial"/>
                <w:b/>
                <w:sz w:val="24"/>
                <w:szCs w:val="24"/>
              </w:rPr>
            </w:pPr>
            <w:r w:rsidRPr="00507FB6">
              <w:rPr>
                <w:rFonts w:ascii="Arial" w:hAnsi="Arial" w:cs="Arial"/>
                <w:sz w:val="24"/>
                <w:szCs w:val="24"/>
              </w:rPr>
              <w:t xml:space="preserve">The </w:t>
            </w:r>
            <w:r w:rsidR="00507FB6">
              <w:rPr>
                <w:rFonts w:ascii="Arial" w:hAnsi="Arial" w:cs="Arial"/>
                <w:sz w:val="24"/>
                <w:szCs w:val="24"/>
              </w:rPr>
              <w:t xml:space="preserve">Executive Summary </w:t>
            </w:r>
            <w:r w:rsidR="0087400A">
              <w:rPr>
                <w:rFonts w:ascii="Arial" w:hAnsi="Arial" w:cs="Arial"/>
                <w:sz w:val="24"/>
                <w:szCs w:val="24"/>
              </w:rPr>
              <w:t>be</w:t>
            </w:r>
            <w:r w:rsidRPr="00507FB6">
              <w:rPr>
                <w:rFonts w:ascii="Arial" w:hAnsi="Arial" w:cs="Arial"/>
                <w:sz w:val="24"/>
                <w:szCs w:val="24"/>
              </w:rPr>
              <w:t xml:space="preserve"> </w:t>
            </w:r>
            <w:r w:rsidRPr="00507FB6">
              <w:rPr>
                <w:rFonts w:ascii="Arial" w:hAnsi="Arial" w:cs="Arial"/>
                <w:b/>
                <w:sz w:val="24"/>
                <w:szCs w:val="24"/>
              </w:rPr>
              <w:t xml:space="preserve">noted. </w:t>
            </w:r>
          </w:p>
        </w:tc>
        <w:tc>
          <w:tcPr>
            <w:tcW w:w="1763" w:type="dxa"/>
            <w:shd w:val="clear" w:color="auto" w:fill="auto"/>
            <w:tcMar>
              <w:top w:w="80" w:type="dxa"/>
              <w:left w:w="80" w:type="dxa"/>
              <w:bottom w:w="80" w:type="dxa"/>
              <w:right w:w="80" w:type="dxa"/>
            </w:tcMar>
          </w:tcPr>
          <w:p w14:paraId="3F2453FB" w14:textId="5838B745" w:rsidR="00842FBC" w:rsidRPr="001F4D65" w:rsidRDefault="00842FBC" w:rsidP="001A228B">
            <w:pPr>
              <w:spacing w:before="120" w:after="120" w:line="240" w:lineRule="auto"/>
              <w:rPr>
                <w:rFonts w:ascii="Arial" w:eastAsia="Arial Unicode MS" w:hAnsi="Arial" w:cs="Arial"/>
                <w:b/>
                <w:sz w:val="24"/>
                <w:szCs w:val="24"/>
                <w:bdr w:val="nil"/>
                <w:lang w:val="en-US"/>
              </w:rPr>
            </w:pPr>
          </w:p>
        </w:tc>
      </w:tr>
      <w:tr w:rsidR="009072B0" w:rsidRPr="00C4312C" w14:paraId="735CC700" w14:textId="77777777" w:rsidTr="009E51E4">
        <w:trPr>
          <w:trHeight w:val="374"/>
        </w:trPr>
        <w:tc>
          <w:tcPr>
            <w:tcW w:w="1560" w:type="dxa"/>
            <w:shd w:val="clear" w:color="auto" w:fill="auto"/>
            <w:tcMar>
              <w:top w:w="80" w:type="dxa"/>
              <w:left w:w="80" w:type="dxa"/>
              <w:bottom w:w="80" w:type="dxa"/>
              <w:right w:w="80" w:type="dxa"/>
            </w:tcMar>
          </w:tcPr>
          <w:p w14:paraId="7B549258" w14:textId="3E8CFF8B" w:rsidR="009072B0" w:rsidRPr="001F4D65" w:rsidRDefault="005F42FE" w:rsidP="00E920E3">
            <w:pPr>
              <w:spacing w:before="120" w:after="120" w:line="240" w:lineRule="auto"/>
              <w:rPr>
                <w:rFonts w:ascii="Arial" w:eastAsia="Calibri" w:hAnsi="Arial" w:cs="Arial"/>
                <w:b/>
                <w:sz w:val="24"/>
                <w:szCs w:val="24"/>
                <w:bdr w:val="nil"/>
                <w:lang w:val="en-US"/>
              </w:rPr>
            </w:pPr>
            <w:r>
              <w:rPr>
                <w:rFonts w:ascii="Arial" w:eastAsia="Calibri" w:hAnsi="Arial" w:cs="Arial"/>
                <w:b/>
                <w:sz w:val="24"/>
                <w:szCs w:val="24"/>
                <w:bdr w:val="nil"/>
                <w:lang w:val="en-US"/>
              </w:rPr>
              <w:t>2</w:t>
            </w:r>
            <w:r w:rsidR="00F8515C">
              <w:rPr>
                <w:rFonts w:ascii="Arial" w:eastAsia="Calibri" w:hAnsi="Arial" w:cs="Arial"/>
                <w:b/>
                <w:sz w:val="24"/>
                <w:szCs w:val="24"/>
                <w:bdr w:val="nil"/>
                <w:lang w:val="en-US"/>
              </w:rPr>
              <w:t>73</w:t>
            </w:r>
            <w:r w:rsidR="009072B0">
              <w:rPr>
                <w:rFonts w:ascii="Arial" w:eastAsia="Calibri" w:hAnsi="Arial" w:cs="Arial"/>
                <w:b/>
                <w:sz w:val="24"/>
                <w:szCs w:val="24"/>
                <w:bdr w:val="nil"/>
                <w:lang w:val="en-US"/>
              </w:rPr>
              <w:t>/22</w:t>
            </w:r>
          </w:p>
        </w:tc>
        <w:tc>
          <w:tcPr>
            <w:tcW w:w="7592" w:type="dxa"/>
            <w:shd w:val="clear" w:color="auto" w:fill="auto"/>
            <w:tcMar>
              <w:top w:w="80" w:type="dxa"/>
              <w:left w:w="80" w:type="dxa"/>
              <w:bottom w:w="80" w:type="dxa"/>
              <w:right w:w="80" w:type="dxa"/>
            </w:tcMar>
          </w:tcPr>
          <w:p w14:paraId="767F2A0F" w14:textId="6D3D8993" w:rsidR="009072B0" w:rsidRPr="009072B0" w:rsidRDefault="00371366" w:rsidP="00E920E3">
            <w:pPr>
              <w:spacing w:before="120" w:after="120" w:line="240" w:lineRule="auto"/>
              <w:rPr>
                <w:rFonts w:ascii="Arial" w:hAnsi="Arial" w:cs="Arial"/>
                <w:b/>
                <w:sz w:val="24"/>
                <w:szCs w:val="24"/>
              </w:rPr>
            </w:pPr>
            <w:r>
              <w:rPr>
                <w:rFonts w:ascii="Arial" w:hAnsi="Arial" w:cs="Arial"/>
                <w:b/>
                <w:sz w:val="24"/>
                <w:szCs w:val="24"/>
              </w:rPr>
              <w:t>UPDATE ON ALLOCATION OF FUNDS TO SUPPORT LONG WAITERS</w:t>
            </w:r>
          </w:p>
        </w:tc>
        <w:tc>
          <w:tcPr>
            <w:tcW w:w="1763" w:type="dxa"/>
            <w:shd w:val="clear" w:color="auto" w:fill="auto"/>
            <w:tcMar>
              <w:top w:w="80" w:type="dxa"/>
              <w:left w:w="80" w:type="dxa"/>
              <w:bottom w:w="80" w:type="dxa"/>
              <w:right w:w="80" w:type="dxa"/>
            </w:tcMar>
          </w:tcPr>
          <w:p w14:paraId="077D7777" w14:textId="77777777" w:rsidR="009072B0" w:rsidRPr="001F4D65" w:rsidRDefault="009072B0" w:rsidP="001A228B">
            <w:pPr>
              <w:spacing w:before="120" w:after="120" w:line="240" w:lineRule="auto"/>
              <w:rPr>
                <w:rFonts w:ascii="Arial" w:eastAsia="Arial Unicode MS" w:hAnsi="Arial" w:cs="Arial"/>
                <w:b/>
                <w:sz w:val="24"/>
                <w:szCs w:val="24"/>
                <w:bdr w:val="nil"/>
                <w:lang w:val="en-US"/>
              </w:rPr>
            </w:pPr>
          </w:p>
        </w:tc>
      </w:tr>
      <w:tr w:rsidR="009072B0" w:rsidRPr="00C4312C" w14:paraId="5E7B6C1F" w14:textId="77777777" w:rsidTr="009E51E4">
        <w:trPr>
          <w:trHeight w:val="374"/>
        </w:trPr>
        <w:tc>
          <w:tcPr>
            <w:tcW w:w="1560" w:type="dxa"/>
            <w:shd w:val="clear" w:color="auto" w:fill="auto"/>
            <w:tcMar>
              <w:top w:w="80" w:type="dxa"/>
              <w:left w:w="80" w:type="dxa"/>
              <w:bottom w:w="80" w:type="dxa"/>
              <w:right w:w="80" w:type="dxa"/>
            </w:tcMar>
          </w:tcPr>
          <w:p w14:paraId="4FF1743E" w14:textId="77777777" w:rsidR="009072B0" w:rsidRPr="001F4D65" w:rsidRDefault="009072B0" w:rsidP="00E920E3">
            <w:pPr>
              <w:spacing w:before="120" w:after="120" w:line="240" w:lineRule="auto"/>
              <w:rPr>
                <w:rFonts w:ascii="Arial" w:eastAsia="Calibri" w:hAnsi="Arial" w:cs="Arial"/>
                <w:b/>
                <w:sz w:val="24"/>
                <w:szCs w:val="24"/>
                <w:bdr w:val="nil"/>
                <w:lang w:val="en-US"/>
              </w:rPr>
            </w:pPr>
          </w:p>
        </w:tc>
        <w:tc>
          <w:tcPr>
            <w:tcW w:w="7592" w:type="dxa"/>
            <w:shd w:val="clear" w:color="auto" w:fill="auto"/>
            <w:tcMar>
              <w:top w:w="80" w:type="dxa"/>
              <w:left w:w="80" w:type="dxa"/>
              <w:bottom w:w="80" w:type="dxa"/>
              <w:right w:w="80" w:type="dxa"/>
            </w:tcMar>
          </w:tcPr>
          <w:p w14:paraId="0DEEE9C0" w14:textId="642C7B9A" w:rsidR="001829B7" w:rsidRDefault="001829B7" w:rsidP="001829B7">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 xml:space="preserve">A report providing an update on allocation of funds to support long waiters was </w:t>
            </w:r>
            <w:r>
              <w:rPr>
                <w:rFonts w:ascii="Arial" w:hAnsi="Arial" w:cs="Arial"/>
                <w:b/>
                <w:bCs/>
                <w:color w:val="auto"/>
                <w:sz w:val="24"/>
                <w:szCs w:val="24"/>
              </w:rPr>
              <w:t>received.</w:t>
            </w:r>
          </w:p>
          <w:p w14:paraId="4A17CBB6" w14:textId="753D253B" w:rsidR="001829B7" w:rsidRPr="001F449D" w:rsidRDefault="001829B7" w:rsidP="001F449D">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In introducing the report M</w:t>
            </w:r>
            <w:r w:rsidR="00535F59">
              <w:rPr>
                <w:rFonts w:ascii="Arial" w:hAnsi="Arial" w:cs="Arial"/>
                <w:color w:val="auto"/>
                <w:sz w:val="24"/>
                <w:szCs w:val="24"/>
              </w:rPr>
              <w:t>ichelle Davies</w:t>
            </w:r>
            <w:r>
              <w:rPr>
                <w:rFonts w:ascii="Arial" w:hAnsi="Arial" w:cs="Arial"/>
                <w:color w:val="auto"/>
                <w:sz w:val="24"/>
                <w:szCs w:val="24"/>
              </w:rPr>
              <w:t xml:space="preserve"> highlighted the following points:</w:t>
            </w:r>
          </w:p>
          <w:p w14:paraId="6BFEB953" w14:textId="77777777" w:rsidR="00F8515C" w:rsidRDefault="00F8515C" w:rsidP="00C4587D">
            <w:pPr>
              <w:pStyle w:val="ListParagraph"/>
              <w:numPr>
                <w:ilvl w:val="0"/>
                <w:numId w:val="26"/>
              </w:numPr>
              <w:spacing w:before="120" w:after="120" w:line="240" w:lineRule="auto"/>
              <w:rPr>
                <w:rFonts w:ascii="Arial" w:hAnsi="Arial" w:cs="Arial"/>
                <w:sz w:val="24"/>
                <w:szCs w:val="24"/>
              </w:rPr>
            </w:pPr>
            <w:r>
              <w:rPr>
                <w:rFonts w:ascii="Arial" w:hAnsi="Arial" w:cs="Arial"/>
                <w:sz w:val="24"/>
                <w:szCs w:val="24"/>
              </w:rPr>
              <w:t>R</w:t>
            </w:r>
            <w:r w:rsidR="008B780F" w:rsidRPr="00F8515C">
              <w:rPr>
                <w:rFonts w:ascii="Arial" w:hAnsi="Arial" w:cs="Arial"/>
                <w:sz w:val="24"/>
                <w:szCs w:val="24"/>
              </w:rPr>
              <w:t xml:space="preserve">ecurrent monies </w:t>
            </w:r>
            <w:r>
              <w:rPr>
                <w:rFonts w:ascii="Arial" w:hAnsi="Arial" w:cs="Arial"/>
                <w:sz w:val="24"/>
                <w:szCs w:val="24"/>
              </w:rPr>
              <w:t>have been secured to</w:t>
            </w:r>
            <w:r w:rsidR="008B780F" w:rsidRPr="00F8515C">
              <w:rPr>
                <w:rFonts w:ascii="Arial" w:hAnsi="Arial" w:cs="Arial"/>
                <w:sz w:val="24"/>
                <w:szCs w:val="24"/>
              </w:rPr>
              <w:t xml:space="preserve"> provid</w:t>
            </w:r>
            <w:r>
              <w:rPr>
                <w:rFonts w:ascii="Arial" w:hAnsi="Arial" w:cs="Arial"/>
                <w:sz w:val="24"/>
                <w:szCs w:val="24"/>
              </w:rPr>
              <w:t>e</w:t>
            </w:r>
            <w:r w:rsidR="008B780F" w:rsidRPr="00F8515C">
              <w:rPr>
                <w:rFonts w:ascii="Arial" w:hAnsi="Arial" w:cs="Arial"/>
                <w:sz w:val="24"/>
                <w:szCs w:val="24"/>
              </w:rPr>
              <w:t xml:space="preserve"> a GP lifestyle model in GP clusters, also an orthopaedic pre-</w:t>
            </w:r>
            <w:proofErr w:type="spellStart"/>
            <w:r w:rsidR="008B780F" w:rsidRPr="00F8515C">
              <w:rPr>
                <w:rFonts w:ascii="Arial" w:hAnsi="Arial" w:cs="Arial"/>
                <w:sz w:val="24"/>
                <w:szCs w:val="24"/>
              </w:rPr>
              <w:t>habilitation</w:t>
            </w:r>
            <w:proofErr w:type="spellEnd"/>
            <w:r w:rsidR="008B780F" w:rsidRPr="00F8515C">
              <w:rPr>
                <w:rFonts w:ascii="Arial" w:hAnsi="Arial" w:cs="Arial"/>
                <w:sz w:val="24"/>
                <w:szCs w:val="24"/>
              </w:rPr>
              <w:t xml:space="preserve"> scheme plus the pilot with the ONKO digital platform.</w:t>
            </w:r>
          </w:p>
          <w:p w14:paraId="49C1ED5D" w14:textId="30004519" w:rsidR="00F8515C" w:rsidRDefault="006E71BC" w:rsidP="00C4587D">
            <w:pPr>
              <w:pStyle w:val="ListParagraph"/>
              <w:numPr>
                <w:ilvl w:val="0"/>
                <w:numId w:val="26"/>
              </w:numPr>
              <w:spacing w:before="120" w:after="120" w:line="240" w:lineRule="auto"/>
              <w:rPr>
                <w:rFonts w:ascii="Arial" w:hAnsi="Arial" w:cs="Arial"/>
                <w:sz w:val="24"/>
                <w:szCs w:val="24"/>
              </w:rPr>
            </w:pPr>
            <w:r w:rsidRPr="00F8515C">
              <w:rPr>
                <w:rFonts w:ascii="Arial" w:hAnsi="Arial" w:cs="Arial"/>
                <w:sz w:val="24"/>
                <w:szCs w:val="24"/>
              </w:rPr>
              <w:t xml:space="preserve">There have been some delays due to fitting the service model around the funding requirements.  There were also some digital requirements </w:t>
            </w:r>
            <w:r w:rsidR="00F8515C" w:rsidRPr="00F8515C">
              <w:rPr>
                <w:rFonts w:ascii="Arial" w:hAnsi="Arial" w:cs="Arial"/>
                <w:sz w:val="24"/>
                <w:szCs w:val="24"/>
              </w:rPr>
              <w:t>for</w:t>
            </w:r>
            <w:r w:rsidRPr="00F8515C">
              <w:rPr>
                <w:rFonts w:ascii="Arial" w:hAnsi="Arial" w:cs="Arial"/>
                <w:sz w:val="24"/>
                <w:szCs w:val="24"/>
              </w:rPr>
              <w:t xml:space="preserve"> patients to flow between primary and secondary care. </w:t>
            </w:r>
            <w:r w:rsidR="008B780F" w:rsidRPr="00F8515C">
              <w:rPr>
                <w:rFonts w:ascii="Arial" w:hAnsi="Arial" w:cs="Arial"/>
                <w:sz w:val="24"/>
                <w:szCs w:val="24"/>
              </w:rPr>
              <w:t xml:space="preserve"> </w:t>
            </w:r>
          </w:p>
          <w:p w14:paraId="5D4657CB" w14:textId="77777777" w:rsidR="00F8515C" w:rsidRDefault="00A457C3" w:rsidP="00C4587D">
            <w:pPr>
              <w:pStyle w:val="ListParagraph"/>
              <w:numPr>
                <w:ilvl w:val="0"/>
                <w:numId w:val="26"/>
              </w:numPr>
              <w:spacing w:before="120" w:after="120" w:line="240" w:lineRule="auto"/>
              <w:rPr>
                <w:rFonts w:ascii="Arial" w:hAnsi="Arial" w:cs="Arial"/>
                <w:sz w:val="24"/>
                <w:szCs w:val="24"/>
              </w:rPr>
            </w:pPr>
            <w:r w:rsidRPr="00F8515C">
              <w:rPr>
                <w:rFonts w:ascii="Arial" w:hAnsi="Arial" w:cs="Arial"/>
                <w:sz w:val="24"/>
                <w:szCs w:val="24"/>
              </w:rPr>
              <w:t xml:space="preserve">The </w:t>
            </w:r>
            <w:r w:rsidR="00C03509" w:rsidRPr="00F8515C">
              <w:rPr>
                <w:rFonts w:ascii="Arial" w:hAnsi="Arial" w:cs="Arial"/>
                <w:sz w:val="24"/>
                <w:szCs w:val="24"/>
              </w:rPr>
              <w:t xml:space="preserve">GP lifestyle model </w:t>
            </w:r>
            <w:r w:rsidR="00D9284F" w:rsidRPr="00F8515C">
              <w:rPr>
                <w:rFonts w:ascii="Arial" w:hAnsi="Arial" w:cs="Arial"/>
                <w:sz w:val="24"/>
                <w:szCs w:val="24"/>
              </w:rPr>
              <w:t xml:space="preserve">commenced in October in the </w:t>
            </w:r>
            <w:proofErr w:type="spellStart"/>
            <w:r w:rsidR="00D9284F" w:rsidRPr="00F8515C">
              <w:rPr>
                <w:rFonts w:ascii="Arial" w:hAnsi="Arial" w:cs="Arial"/>
                <w:sz w:val="24"/>
                <w:szCs w:val="24"/>
              </w:rPr>
              <w:t>Llwchwr</w:t>
            </w:r>
            <w:proofErr w:type="spellEnd"/>
            <w:r w:rsidR="00D9284F" w:rsidRPr="00F8515C">
              <w:rPr>
                <w:rFonts w:ascii="Arial" w:hAnsi="Arial" w:cs="Arial"/>
                <w:sz w:val="24"/>
                <w:szCs w:val="24"/>
              </w:rPr>
              <w:t xml:space="preserve"> Cluster and has seen 20 patients to date.  Once established, and the initial pilot evaluated, the potential to widen the scope geographically will be considered across all clusters.</w:t>
            </w:r>
          </w:p>
          <w:p w14:paraId="70F1A0BB" w14:textId="5296A071" w:rsidR="00F8515C" w:rsidRDefault="00377149" w:rsidP="00C4587D">
            <w:pPr>
              <w:pStyle w:val="ListParagraph"/>
              <w:numPr>
                <w:ilvl w:val="0"/>
                <w:numId w:val="26"/>
              </w:numPr>
              <w:spacing w:before="120" w:after="120" w:line="240" w:lineRule="auto"/>
              <w:rPr>
                <w:rFonts w:ascii="Arial" w:hAnsi="Arial" w:cs="Arial"/>
                <w:sz w:val="24"/>
                <w:szCs w:val="24"/>
              </w:rPr>
            </w:pPr>
            <w:r w:rsidRPr="00F8515C">
              <w:rPr>
                <w:rFonts w:ascii="Arial" w:hAnsi="Arial" w:cs="Arial"/>
                <w:sz w:val="24"/>
                <w:szCs w:val="24"/>
              </w:rPr>
              <w:t>The Rapid Diagnostic Centre has seen</w:t>
            </w:r>
            <w:r w:rsidR="007167DE" w:rsidRPr="00F8515C">
              <w:rPr>
                <w:rFonts w:ascii="Arial" w:hAnsi="Arial" w:cs="Arial"/>
                <w:sz w:val="24"/>
                <w:szCs w:val="24"/>
              </w:rPr>
              <w:t xml:space="preserve"> </w:t>
            </w:r>
            <w:r w:rsidR="00A457C3" w:rsidRPr="00F8515C">
              <w:rPr>
                <w:rFonts w:ascii="Arial" w:hAnsi="Arial" w:cs="Arial"/>
                <w:sz w:val="24"/>
                <w:szCs w:val="24"/>
              </w:rPr>
              <w:t>37 patient</w:t>
            </w:r>
            <w:r w:rsidRPr="00F8515C">
              <w:rPr>
                <w:rFonts w:ascii="Arial" w:hAnsi="Arial" w:cs="Arial"/>
                <w:sz w:val="24"/>
                <w:szCs w:val="24"/>
              </w:rPr>
              <w:t xml:space="preserve">s to date.  </w:t>
            </w:r>
          </w:p>
          <w:p w14:paraId="61CE77C7" w14:textId="77777777" w:rsidR="00F8515C" w:rsidRDefault="00A457C3" w:rsidP="00F8515C">
            <w:pPr>
              <w:pStyle w:val="ListParagraph"/>
              <w:numPr>
                <w:ilvl w:val="0"/>
                <w:numId w:val="26"/>
              </w:numPr>
              <w:spacing w:before="120" w:after="120" w:line="240" w:lineRule="auto"/>
              <w:rPr>
                <w:rFonts w:ascii="Arial" w:hAnsi="Arial" w:cs="Arial"/>
                <w:sz w:val="24"/>
                <w:szCs w:val="24"/>
              </w:rPr>
            </w:pPr>
            <w:r w:rsidRPr="00F8515C">
              <w:rPr>
                <w:rFonts w:ascii="Arial" w:hAnsi="Arial" w:cs="Arial"/>
                <w:sz w:val="24"/>
                <w:szCs w:val="24"/>
              </w:rPr>
              <w:t>We</w:t>
            </w:r>
            <w:r w:rsidR="007167DE" w:rsidRPr="00F8515C">
              <w:rPr>
                <w:rFonts w:ascii="Arial" w:hAnsi="Arial" w:cs="Arial"/>
                <w:sz w:val="24"/>
                <w:szCs w:val="24"/>
              </w:rPr>
              <w:t xml:space="preserve"> will be developing </w:t>
            </w:r>
            <w:r w:rsidRPr="00F8515C">
              <w:rPr>
                <w:rFonts w:ascii="Arial" w:hAnsi="Arial" w:cs="Arial"/>
                <w:sz w:val="24"/>
                <w:szCs w:val="24"/>
              </w:rPr>
              <w:t xml:space="preserve">PROMS </w:t>
            </w:r>
            <w:r w:rsidR="007167DE" w:rsidRPr="00F8515C">
              <w:rPr>
                <w:rFonts w:ascii="Arial" w:hAnsi="Arial" w:cs="Arial"/>
                <w:sz w:val="24"/>
                <w:szCs w:val="24"/>
              </w:rPr>
              <w:t xml:space="preserve">and </w:t>
            </w:r>
            <w:r w:rsidRPr="00F8515C">
              <w:rPr>
                <w:rFonts w:ascii="Arial" w:hAnsi="Arial" w:cs="Arial"/>
                <w:sz w:val="24"/>
                <w:szCs w:val="24"/>
              </w:rPr>
              <w:t>PREMS</w:t>
            </w:r>
            <w:r w:rsidR="007167DE" w:rsidRPr="00F8515C">
              <w:rPr>
                <w:rFonts w:ascii="Arial" w:hAnsi="Arial" w:cs="Arial"/>
                <w:sz w:val="24"/>
                <w:szCs w:val="24"/>
              </w:rPr>
              <w:t xml:space="preserve"> outcome measures for all those schemes so </w:t>
            </w:r>
            <w:r w:rsidRPr="00F8515C">
              <w:rPr>
                <w:rFonts w:ascii="Arial" w:hAnsi="Arial" w:cs="Arial"/>
                <w:sz w:val="24"/>
                <w:szCs w:val="24"/>
              </w:rPr>
              <w:t xml:space="preserve">we </w:t>
            </w:r>
            <w:r w:rsidR="007167DE" w:rsidRPr="00F8515C">
              <w:rPr>
                <w:rFonts w:ascii="Arial" w:hAnsi="Arial" w:cs="Arial"/>
                <w:sz w:val="24"/>
                <w:szCs w:val="24"/>
              </w:rPr>
              <w:t xml:space="preserve">will be able to measure value for </w:t>
            </w:r>
            <w:r w:rsidRPr="00F8515C">
              <w:rPr>
                <w:rFonts w:ascii="Arial" w:hAnsi="Arial" w:cs="Arial"/>
                <w:sz w:val="24"/>
                <w:szCs w:val="24"/>
              </w:rPr>
              <w:t>the Health Board and for</w:t>
            </w:r>
            <w:r w:rsidR="007167DE" w:rsidRPr="00F8515C">
              <w:rPr>
                <w:rFonts w:ascii="Arial" w:hAnsi="Arial" w:cs="Arial"/>
                <w:sz w:val="24"/>
                <w:szCs w:val="24"/>
              </w:rPr>
              <w:t xml:space="preserve"> individuals.  </w:t>
            </w:r>
          </w:p>
          <w:p w14:paraId="1ED782DA" w14:textId="77777777" w:rsidR="00F8515C" w:rsidRDefault="00F8515C" w:rsidP="00F8515C">
            <w:pPr>
              <w:pStyle w:val="ListParagraph"/>
              <w:numPr>
                <w:ilvl w:val="0"/>
                <w:numId w:val="26"/>
              </w:numPr>
              <w:spacing w:before="120" w:after="120" w:line="240" w:lineRule="auto"/>
              <w:rPr>
                <w:rFonts w:ascii="Arial" w:hAnsi="Arial" w:cs="Arial"/>
                <w:sz w:val="24"/>
                <w:szCs w:val="24"/>
              </w:rPr>
            </w:pPr>
            <w:r>
              <w:rPr>
                <w:rFonts w:ascii="Arial" w:hAnsi="Arial" w:cs="Arial"/>
                <w:sz w:val="24"/>
                <w:szCs w:val="24"/>
              </w:rPr>
              <w:t xml:space="preserve">The </w:t>
            </w:r>
            <w:r w:rsidR="001C630B" w:rsidRPr="00F8515C">
              <w:rPr>
                <w:rFonts w:ascii="Arial" w:hAnsi="Arial" w:cs="Arial"/>
                <w:sz w:val="24"/>
                <w:szCs w:val="24"/>
              </w:rPr>
              <w:t>Orthopaedic Prehab model offer</w:t>
            </w:r>
            <w:r>
              <w:rPr>
                <w:rFonts w:ascii="Arial" w:hAnsi="Arial" w:cs="Arial"/>
                <w:sz w:val="24"/>
                <w:szCs w:val="24"/>
              </w:rPr>
              <w:t xml:space="preserve">s </w:t>
            </w:r>
            <w:r w:rsidR="001C630B" w:rsidRPr="00F8515C">
              <w:rPr>
                <w:rFonts w:ascii="Arial" w:hAnsi="Arial" w:cs="Arial"/>
                <w:sz w:val="24"/>
                <w:szCs w:val="24"/>
              </w:rPr>
              <w:t>a broad range of support options.</w:t>
            </w:r>
          </w:p>
          <w:p w14:paraId="6F39CDA1" w14:textId="6EEE9359" w:rsidR="00F8515C" w:rsidRDefault="001C630B" w:rsidP="00C4587D">
            <w:pPr>
              <w:pStyle w:val="ListParagraph"/>
              <w:numPr>
                <w:ilvl w:val="0"/>
                <w:numId w:val="26"/>
              </w:numPr>
              <w:spacing w:before="120" w:after="120" w:line="240" w:lineRule="auto"/>
              <w:rPr>
                <w:rFonts w:ascii="Arial" w:hAnsi="Arial" w:cs="Arial"/>
                <w:sz w:val="24"/>
                <w:szCs w:val="24"/>
              </w:rPr>
            </w:pPr>
            <w:r w:rsidRPr="00F8515C">
              <w:rPr>
                <w:rFonts w:ascii="Arial" w:hAnsi="Arial" w:cs="Arial"/>
                <w:sz w:val="24"/>
                <w:szCs w:val="24"/>
              </w:rPr>
              <w:t xml:space="preserve">Funding has been secured from the Value Based Health Investment available to the Health Board with final approval of the Business Case confirmed in September.  </w:t>
            </w:r>
          </w:p>
          <w:p w14:paraId="6854B2B2" w14:textId="77777777" w:rsidR="00584C7A" w:rsidRPr="00584C7A" w:rsidRDefault="001C630B" w:rsidP="00584C7A">
            <w:pPr>
              <w:pStyle w:val="ListParagraph"/>
              <w:numPr>
                <w:ilvl w:val="0"/>
                <w:numId w:val="26"/>
              </w:numPr>
              <w:spacing w:before="120" w:after="120" w:line="240" w:lineRule="auto"/>
              <w:rPr>
                <w:rFonts w:ascii="Arial" w:hAnsi="Arial" w:cs="Arial"/>
                <w:b/>
                <w:bCs/>
                <w:sz w:val="24"/>
                <w:szCs w:val="24"/>
              </w:rPr>
            </w:pPr>
            <w:r w:rsidRPr="00F8515C">
              <w:rPr>
                <w:rFonts w:ascii="Arial" w:hAnsi="Arial" w:cs="Arial"/>
                <w:sz w:val="24"/>
                <w:szCs w:val="24"/>
              </w:rPr>
              <w:t>We have also received</w:t>
            </w:r>
            <w:r w:rsidR="007167DE" w:rsidRPr="00F8515C">
              <w:rPr>
                <w:rFonts w:ascii="Arial" w:hAnsi="Arial" w:cs="Arial"/>
                <w:sz w:val="24"/>
                <w:szCs w:val="24"/>
              </w:rPr>
              <w:t xml:space="preserve"> money from </w:t>
            </w:r>
            <w:r w:rsidRPr="00F8515C">
              <w:rPr>
                <w:rFonts w:ascii="Arial" w:hAnsi="Arial" w:cs="Arial"/>
                <w:sz w:val="24"/>
                <w:szCs w:val="24"/>
              </w:rPr>
              <w:t>the Red Cross</w:t>
            </w:r>
            <w:r w:rsidR="007167DE" w:rsidRPr="00F8515C">
              <w:rPr>
                <w:rFonts w:ascii="Arial" w:hAnsi="Arial" w:cs="Arial"/>
                <w:sz w:val="24"/>
                <w:szCs w:val="24"/>
              </w:rPr>
              <w:t xml:space="preserve"> to provide </w:t>
            </w:r>
            <w:r w:rsidRPr="00F8515C">
              <w:rPr>
                <w:rFonts w:ascii="Arial" w:hAnsi="Arial" w:cs="Arial"/>
                <w:sz w:val="24"/>
                <w:szCs w:val="24"/>
              </w:rPr>
              <w:t xml:space="preserve">a </w:t>
            </w:r>
            <w:r w:rsidR="007167DE" w:rsidRPr="00F8515C">
              <w:rPr>
                <w:rFonts w:ascii="Arial" w:hAnsi="Arial" w:cs="Arial"/>
                <w:sz w:val="24"/>
                <w:szCs w:val="24"/>
              </w:rPr>
              <w:t>service to p</w:t>
            </w:r>
            <w:r w:rsidRPr="00F8515C">
              <w:rPr>
                <w:rFonts w:ascii="Arial" w:hAnsi="Arial" w:cs="Arial"/>
                <w:sz w:val="24"/>
                <w:szCs w:val="24"/>
              </w:rPr>
              <w:t>atients</w:t>
            </w:r>
            <w:r w:rsidR="007167DE" w:rsidRPr="00F8515C">
              <w:rPr>
                <w:rFonts w:ascii="Arial" w:hAnsi="Arial" w:cs="Arial"/>
                <w:sz w:val="24"/>
                <w:szCs w:val="24"/>
              </w:rPr>
              <w:t xml:space="preserve"> that is now live</w:t>
            </w:r>
            <w:r w:rsidRPr="00F8515C">
              <w:rPr>
                <w:rFonts w:ascii="Arial" w:hAnsi="Arial" w:cs="Arial"/>
                <w:sz w:val="24"/>
                <w:szCs w:val="24"/>
              </w:rPr>
              <w:t xml:space="preserve">.  </w:t>
            </w:r>
          </w:p>
          <w:p w14:paraId="3D45FEE5" w14:textId="77777777" w:rsidR="00F8515C" w:rsidRPr="00F8515C" w:rsidRDefault="00D81494" w:rsidP="00C4587D">
            <w:pPr>
              <w:pStyle w:val="ListParagraph"/>
              <w:numPr>
                <w:ilvl w:val="0"/>
                <w:numId w:val="26"/>
              </w:numPr>
              <w:spacing w:before="120" w:after="120" w:line="240" w:lineRule="auto"/>
              <w:rPr>
                <w:rFonts w:ascii="Arial" w:hAnsi="Arial" w:cs="Arial"/>
                <w:b/>
                <w:bCs/>
                <w:sz w:val="24"/>
                <w:szCs w:val="24"/>
              </w:rPr>
            </w:pPr>
            <w:r w:rsidRPr="00F8515C">
              <w:rPr>
                <w:rFonts w:ascii="Arial" w:hAnsi="Arial" w:cs="Arial"/>
                <w:sz w:val="24"/>
                <w:szCs w:val="24"/>
              </w:rPr>
              <w:t>Physiotherapy have been working with Pro-Mapp to create the IT system for 12 months and have already piloted it.  Starting with the longest waiters, the first surveys will be sent out to patients in 300-400 batches.  The plan is that all patient’s access stage 1 support over the next 2-3 months.</w:t>
            </w:r>
          </w:p>
          <w:p w14:paraId="453B3B05" w14:textId="5CCB2A2E" w:rsidR="00F8515C" w:rsidRPr="00EF173B" w:rsidRDefault="007167DE" w:rsidP="00F8515C">
            <w:pPr>
              <w:pStyle w:val="ListParagraph"/>
              <w:numPr>
                <w:ilvl w:val="0"/>
                <w:numId w:val="26"/>
              </w:numPr>
              <w:spacing w:before="120" w:after="120" w:line="240" w:lineRule="auto"/>
              <w:rPr>
                <w:rFonts w:ascii="Arial" w:hAnsi="Arial" w:cs="Arial"/>
                <w:b/>
                <w:bCs/>
                <w:sz w:val="24"/>
                <w:szCs w:val="24"/>
              </w:rPr>
            </w:pPr>
            <w:r w:rsidRPr="00F8515C">
              <w:rPr>
                <w:rFonts w:ascii="Arial" w:hAnsi="Arial" w:cs="Arial"/>
                <w:sz w:val="24"/>
                <w:szCs w:val="24"/>
              </w:rPr>
              <w:t>By end of financial year those who are approp</w:t>
            </w:r>
            <w:r w:rsidR="00D81494" w:rsidRPr="00F8515C">
              <w:rPr>
                <w:rFonts w:ascii="Arial" w:hAnsi="Arial" w:cs="Arial"/>
                <w:sz w:val="24"/>
                <w:szCs w:val="24"/>
              </w:rPr>
              <w:t>riate</w:t>
            </w:r>
            <w:r w:rsidRPr="00F8515C">
              <w:rPr>
                <w:rFonts w:ascii="Arial" w:hAnsi="Arial" w:cs="Arial"/>
                <w:sz w:val="24"/>
                <w:szCs w:val="24"/>
              </w:rPr>
              <w:t xml:space="preserve"> and eligible for </w:t>
            </w:r>
            <w:r w:rsidR="00D81494" w:rsidRPr="00F8515C">
              <w:rPr>
                <w:rFonts w:ascii="Arial" w:hAnsi="Arial" w:cs="Arial"/>
                <w:sz w:val="24"/>
                <w:szCs w:val="24"/>
              </w:rPr>
              <w:t>R</w:t>
            </w:r>
            <w:r w:rsidRPr="00F8515C">
              <w:rPr>
                <w:rFonts w:ascii="Arial" w:hAnsi="Arial" w:cs="Arial"/>
                <w:sz w:val="24"/>
                <w:szCs w:val="24"/>
              </w:rPr>
              <w:t xml:space="preserve">ed </w:t>
            </w:r>
            <w:r w:rsidR="00D81494" w:rsidRPr="00F8515C">
              <w:rPr>
                <w:rFonts w:ascii="Arial" w:hAnsi="Arial" w:cs="Arial"/>
                <w:sz w:val="24"/>
                <w:szCs w:val="24"/>
              </w:rPr>
              <w:t>C</w:t>
            </w:r>
            <w:r w:rsidRPr="00F8515C">
              <w:rPr>
                <w:rFonts w:ascii="Arial" w:hAnsi="Arial" w:cs="Arial"/>
                <w:sz w:val="24"/>
                <w:szCs w:val="24"/>
              </w:rPr>
              <w:t>ross support will have rec</w:t>
            </w:r>
            <w:r w:rsidR="00D81494" w:rsidRPr="00F8515C">
              <w:rPr>
                <w:rFonts w:ascii="Arial" w:hAnsi="Arial" w:cs="Arial"/>
                <w:sz w:val="24"/>
                <w:szCs w:val="24"/>
              </w:rPr>
              <w:t>eived</w:t>
            </w:r>
            <w:r w:rsidRPr="00F8515C">
              <w:rPr>
                <w:rFonts w:ascii="Arial" w:hAnsi="Arial" w:cs="Arial"/>
                <w:sz w:val="24"/>
                <w:szCs w:val="24"/>
              </w:rPr>
              <w:t xml:space="preserve"> that referral</w:t>
            </w:r>
            <w:r w:rsidR="00D81494" w:rsidRPr="00F8515C">
              <w:rPr>
                <w:rFonts w:ascii="Arial" w:hAnsi="Arial" w:cs="Arial"/>
                <w:sz w:val="24"/>
                <w:szCs w:val="24"/>
              </w:rPr>
              <w:t>.</w:t>
            </w:r>
          </w:p>
          <w:p w14:paraId="20CA6301" w14:textId="54F5E93B" w:rsidR="007167DE" w:rsidRPr="00F8515C" w:rsidRDefault="00D81494" w:rsidP="00F8515C">
            <w:pPr>
              <w:pStyle w:val="ListParagraph"/>
              <w:numPr>
                <w:ilvl w:val="0"/>
                <w:numId w:val="26"/>
              </w:numPr>
              <w:spacing w:before="120" w:after="120" w:line="240" w:lineRule="auto"/>
              <w:rPr>
                <w:rFonts w:ascii="Arial" w:hAnsi="Arial" w:cs="Arial"/>
                <w:b/>
                <w:bCs/>
                <w:sz w:val="24"/>
                <w:szCs w:val="24"/>
              </w:rPr>
            </w:pPr>
            <w:r w:rsidRPr="00F8515C">
              <w:rPr>
                <w:rFonts w:ascii="Arial" w:hAnsi="Arial" w:cs="Arial"/>
                <w:sz w:val="24"/>
                <w:szCs w:val="24"/>
              </w:rPr>
              <w:t xml:space="preserve">Then </w:t>
            </w:r>
            <w:r w:rsidR="007167DE" w:rsidRPr="00F8515C">
              <w:rPr>
                <w:rFonts w:ascii="Arial" w:hAnsi="Arial" w:cs="Arial"/>
                <w:sz w:val="24"/>
                <w:szCs w:val="24"/>
              </w:rPr>
              <w:t>we will be w</w:t>
            </w:r>
            <w:r w:rsidRPr="00F8515C">
              <w:rPr>
                <w:rFonts w:ascii="Arial" w:hAnsi="Arial" w:cs="Arial"/>
                <w:sz w:val="24"/>
                <w:szCs w:val="24"/>
              </w:rPr>
              <w:t>orking on</w:t>
            </w:r>
            <w:r w:rsidR="007167DE" w:rsidRPr="00F8515C">
              <w:rPr>
                <w:rFonts w:ascii="Arial" w:hAnsi="Arial" w:cs="Arial"/>
                <w:sz w:val="24"/>
                <w:szCs w:val="24"/>
              </w:rPr>
              <w:t xml:space="preserve"> </w:t>
            </w:r>
            <w:r w:rsidRPr="00F8515C">
              <w:rPr>
                <w:rFonts w:ascii="Arial" w:hAnsi="Arial" w:cs="Arial"/>
                <w:sz w:val="24"/>
                <w:szCs w:val="24"/>
              </w:rPr>
              <w:t>S</w:t>
            </w:r>
            <w:r w:rsidR="007167DE" w:rsidRPr="00F8515C">
              <w:rPr>
                <w:rFonts w:ascii="Arial" w:hAnsi="Arial" w:cs="Arial"/>
                <w:sz w:val="24"/>
                <w:szCs w:val="24"/>
              </w:rPr>
              <w:t>tage 2</w:t>
            </w:r>
            <w:r w:rsidRPr="00F8515C">
              <w:rPr>
                <w:rFonts w:ascii="Arial" w:hAnsi="Arial" w:cs="Arial"/>
                <w:sz w:val="24"/>
                <w:szCs w:val="24"/>
              </w:rPr>
              <w:t xml:space="preserve"> (advanced support) which relies on staff recruitment to offer face to face support.  80% of the Prehab budget is spent on stage 2 which will become operational once recruitment is complete.  Given recruitment timescales, this is likely to be the end of February/beginning of March.</w:t>
            </w:r>
          </w:p>
          <w:p w14:paraId="0354A907" w14:textId="2BEECEC0" w:rsidR="006D58F7" w:rsidRDefault="00584C7A" w:rsidP="00C4587D">
            <w:pPr>
              <w:spacing w:before="120" w:after="120" w:line="240" w:lineRule="auto"/>
              <w:rPr>
                <w:rFonts w:ascii="Arial" w:hAnsi="Arial" w:cs="Arial"/>
                <w:sz w:val="24"/>
                <w:szCs w:val="24"/>
              </w:rPr>
            </w:pPr>
            <w:r>
              <w:rPr>
                <w:rFonts w:ascii="Arial" w:hAnsi="Arial" w:cs="Arial"/>
                <w:sz w:val="24"/>
                <w:szCs w:val="24"/>
              </w:rPr>
              <w:t xml:space="preserve">In discussing the report, the following points were raised: </w:t>
            </w:r>
          </w:p>
          <w:p w14:paraId="39EBAC8F" w14:textId="53F41AF9" w:rsidR="006D58F7" w:rsidRDefault="00F55626" w:rsidP="00C4587D">
            <w:pPr>
              <w:spacing w:before="120" w:after="120" w:line="240" w:lineRule="auto"/>
              <w:rPr>
                <w:rFonts w:ascii="Arial" w:hAnsi="Arial" w:cs="Arial"/>
                <w:sz w:val="24"/>
                <w:szCs w:val="24"/>
              </w:rPr>
            </w:pPr>
            <w:r>
              <w:rPr>
                <w:rFonts w:ascii="Arial" w:hAnsi="Arial" w:cs="Arial"/>
                <w:sz w:val="24"/>
                <w:szCs w:val="24"/>
              </w:rPr>
              <w:t>M</w:t>
            </w:r>
            <w:r w:rsidR="00057B0D">
              <w:rPr>
                <w:rFonts w:ascii="Arial" w:hAnsi="Arial" w:cs="Arial"/>
                <w:sz w:val="24"/>
                <w:szCs w:val="24"/>
              </w:rPr>
              <w:t>aggie</w:t>
            </w:r>
            <w:r w:rsidR="00F8515C">
              <w:rPr>
                <w:rFonts w:ascii="Arial" w:hAnsi="Arial" w:cs="Arial"/>
                <w:sz w:val="24"/>
                <w:szCs w:val="24"/>
              </w:rPr>
              <w:t xml:space="preserve"> </w:t>
            </w:r>
            <w:r>
              <w:rPr>
                <w:rFonts w:ascii="Arial" w:hAnsi="Arial" w:cs="Arial"/>
                <w:sz w:val="24"/>
                <w:szCs w:val="24"/>
              </w:rPr>
              <w:t>B</w:t>
            </w:r>
            <w:r w:rsidR="00FF13FD">
              <w:rPr>
                <w:rFonts w:ascii="Arial" w:hAnsi="Arial" w:cs="Arial"/>
                <w:sz w:val="24"/>
                <w:szCs w:val="24"/>
              </w:rPr>
              <w:t xml:space="preserve">erry </w:t>
            </w:r>
            <w:r w:rsidR="00057B0D">
              <w:rPr>
                <w:rFonts w:ascii="Arial" w:hAnsi="Arial" w:cs="Arial"/>
                <w:sz w:val="24"/>
                <w:szCs w:val="24"/>
              </w:rPr>
              <w:t>queried</w:t>
            </w:r>
            <w:r w:rsidR="00EF173B">
              <w:rPr>
                <w:rFonts w:ascii="Arial" w:hAnsi="Arial" w:cs="Arial"/>
                <w:sz w:val="24"/>
                <w:szCs w:val="24"/>
              </w:rPr>
              <w:t xml:space="preserve"> if</w:t>
            </w:r>
            <w:r w:rsidR="00057B0D">
              <w:rPr>
                <w:rFonts w:ascii="Arial" w:hAnsi="Arial" w:cs="Arial"/>
                <w:sz w:val="24"/>
                <w:szCs w:val="24"/>
              </w:rPr>
              <w:t xml:space="preserve"> validation of the waiting lists </w:t>
            </w:r>
            <w:r w:rsidR="00EF173B">
              <w:rPr>
                <w:rFonts w:ascii="Arial" w:hAnsi="Arial" w:cs="Arial"/>
                <w:sz w:val="24"/>
                <w:szCs w:val="24"/>
              </w:rPr>
              <w:t>was being undertaken to ascertain if</w:t>
            </w:r>
            <w:r w:rsidR="00057B0D">
              <w:rPr>
                <w:rFonts w:ascii="Arial" w:hAnsi="Arial" w:cs="Arial"/>
                <w:sz w:val="24"/>
                <w:szCs w:val="24"/>
              </w:rPr>
              <w:t xml:space="preserve"> there are people on the lists who do not or no longer need support. </w:t>
            </w:r>
            <w:r w:rsidR="00FF13FD">
              <w:rPr>
                <w:rFonts w:ascii="Arial" w:hAnsi="Arial" w:cs="Arial"/>
                <w:sz w:val="24"/>
                <w:szCs w:val="24"/>
              </w:rPr>
              <w:t>M</w:t>
            </w:r>
            <w:r w:rsidR="00ED396E">
              <w:rPr>
                <w:rFonts w:ascii="Arial" w:hAnsi="Arial" w:cs="Arial"/>
                <w:sz w:val="24"/>
                <w:szCs w:val="24"/>
              </w:rPr>
              <w:t>ichelle Davies confirmed that</w:t>
            </w:r>
            <w:r w:rsidR="00FF13FD">
              <w:rPr>
                <w:rFonts w:ascii="Arial" w:hAnsi="Arial" w:cs="Arial"/>
                <w:sz w:val="24"/>
                <w:szCs w:val="24"/>
              </w:rPr>
              <w:t xml:space="preserve"> validation is a priority</w:t>
            </w:r>
            <w:r w:rsidR="006D58F7">
              <w:rPr>
                <w:rFonts w:ascii="Arial" w:hAnsi="Arial" w:cs="Arial"/>
                <w:sz w:val="24"/>
                <w:szCs w:val="24"/>
              </w:rPr>
              <w:t xml:space="preserve"> area within H</w:t>
            </w:r>
            <w:r w:rsidR="00D81494">
              <w:rPr>
                <w:rFonts w:ascii="Arial" w:hAnsi="Arial" w:cs="Arial"/>
                <w:sz w:val="24"/>
                <w:szCs w:val="24"/>
              </w:rPr>
              <w:t xml:space="preserve">ealth </w:t>
            </w:r>
            <w:r w:rsidR="006D58F7">
              <w:rPr>
                <w:rFonts w:ascii="Arial" w:hAnsi="Arial" w:cs="Arial"/>
                <w:sz w:val="24"/>
                <w:szCs w:val="24"/>
              </w:rPr>
              <w:t>B</w:t>
            </w:r>
            <w:r w:rsidR="00D81494">
              <w:rPr>
                <w:rFonts w:ascii="Arial" w:hAnsi="Arial" w:cs="Arial"/>
                <w:sz w:val="24"/>
                <w:szCs w:val="24"/>
              </w:rPr>
              <w:t xml:space="preserve">oard. </w:t>
            </w:r>
            <w:r w:rsidR="00FF13FD">
              <w:rPr>
                <w:rFonts w:ascii="Arial" w:hAnsi="Arial" w:cs="Arial"/>
                <w:sz w:val="24"/>
                <w:szCs w:val="24"/>
              </w:rPr>
              <w:t xml:space="preserve">  </w:t>
            </w:r>
          </w:p>
          <w:p w14:paraId="09F82299" w14:textId="273E3DE6" w:rsidR="00EF173B" w:rsidRDefault="00FF13FD" w:rsidP="00C4587D">
            <w:pPr>
              <w:spacing w:before="120" w:after="120" w:line="240" w:lineRule="auto"/>
              <w:rPr>
                <w:rFonts w:ascii="Arial" w:hAnsi="Arial" w:cs="Arial"/>
                <w:sz w:val="24"/>
                <w:szCs w:val="24"/>
              </w:rPr>
            </w:pPr>
            <w:r>
              <w:rPr>
                <w:rFonts w:ascii="Arial" w:hAnsi="Arial" w:cs="Arial"/>
                <w:sz w:val="24"/>
                <w:szCs w:val="24"/>
              </w:rPr>
              <w:t xml:space="preserve">Reena </w:t>
            </w:r>
            <w:r w:rsidR="00243F22">
              <w:rPr>
                <w:rFonts w:ascii="Arial" w:hAnsi="Arial" w:cs="Arial"/>
                <w:sz w:val="24"/>
                <w:szCs w:val="24"/>
              </w:rPr>
              <w:t>Owens stated that she had spoken with nurses on an orthopaedic elective ward who confirmed how necessary physiotherapy is prior to elective surgery for better patient outcomes</w:t>
            </w:r>
            <w:r w:rsidR="00EF173B">
              <w:rPr>
                <w:rFonts w:ascii="Arial" w:hAnsi="Arial" w:cs="Arial"/>
                <w:sz w:val="24"/>
                <w:szCs w:val="24"/>
              </w:rPr>
              <w:t xml:space="preserve"> and expressed concern regarding the length of time it has taken for pre-</w:t>
            </w:r>
            <w:proofErr w:type="spellStart"/>
            <w:r w:rsidR="00EF173B">
              <w:rPr>
                <w:rFonts w:ascii="Arial" w:hAnsi="Arial" w:cs="Arial"/>
                <w:sz w:val="24"/>
                <w:szCs w:val="24"/>
              </w:rPr>
              <w:t>habilitation</w:t>
            </w:r>
            <w:proofErr w:type="spellEnd"/>
            <w:r w:rsidR="00EF173B">
              <w:rPr>
                <w:rFonts w:ascii="Arial" w:hAnsi="Arial" w:cs="Arial"/>
                <w:sz w:val="24"/>
                <w:szCs w:val="24"/>
              </w:rPr>
              <w:t xml:space="preserve"> to be offered to patients on waiting lists.</w:t>
            </w:r>
          </w:p>
          <w:p w14:paraId="71EC11FC" w14:textId="09EF4426" w:rsidR="008046DF" w:rsidRDefault="00EF173B" w:rsidP="00C4587D">
            <w:pPr>
              <w:spacing w:before="120" w:after="120" w:line="240" w:lineRule="auto"/>
              <w:rPr>
                <w:rFonts w:ascii="Arial" w:hAnsi="Arial" w:cs="Arial"/>
                <w:sz w:val="24"/>
                <w:szCs w:val="24"/>
              </w:rPr>
            </w:pPr>
            <w:r>
              <w:rPr>
                <w:rFonts w:ascii="Arial" w:hAnsi="Arial" w:cs="Arial"/>
                <w:sz w:val="24"/>
                <w:szCs w:val="24"/>
              </w:rPr>
              <w:t>M</w:t>
            </w:r>
            <w:r w:rsidR="00243F22">
              <w:rPr>
                <w:rFonts w:ascii="Arial" w:hAnsi="Arial" w:cs="Arial"/>
                <w:sz w:val="24"/>
                <w:szCs w:val="24"/>
              </w:rPr>
              <w:t xml:space="preserve">ichelle Davies </w:t>
            </w:r>
            <w:r>
              <w:rPr>
                <w:rFonts w:ascii="Arial" w:hAnsi="Arial" w:cs="Arial"/>
                <w:sz w:val="24"/>
                <w:szCs w:val="24"/>
              </w:rPr>
              <w:t xml:space="preserve">gave </w:t>
            </w:r>
            <w:r w:rsidR="008046DF">
              <w:rPr>
                <w:rFonts w:ascii="Arial" w:hAnsi="Arial" w:cs="Arial"/>
                <w:sz w:val="24"/>
                <w:szCs w:val="24"/>
              </w:rPr>
              <w:t>assurance</w:t>
            </w:r>
            <w:r>
              <w:rPr>
                <w:rFonts w:ascii="Arial" w:hAnsi="Arial" w:cs="Arial"/>
                <w:sz w:val="24"/>
                <w:szCs w:val="24"/>
              </w:rPr>
              <w:t xml:space="preserve"> that the delays were due to having to secure funding and put digital processes in place to support the service.  She felt that now t</w:t>
            </w:r>
            <w:r w:rsidR="008046DF">
              <w:rPr>
                <w:rFonts w:ascii="Arial" w:hAnsi="Arial" w:cs="Arial"/>
                <w:sz w:val="24"/>
                <w:szCs w:val="24"/>
              </w:rPr>
              <w:t>hose processes</w:t>
            </w:r>
            <w:r>
              <w:rPr>
                <w:rFonts w:ascii="Arial" w:hAnsi="Arial" w:cs="Arial"/>
                <w:sz w:val="24"/>
                <w:szCs w:val="24"/>
              </w:rPr>
              <w:t xml:space="preserve"> were in place</w:t>
            </w:r>
            <w:r w:rsidR="008046DF">
              <w:rPr>
                <w:rFonts w:ascii="Arial" w:hAnsi="Arial" w:cs="Arial"/>
                <w:sz w:val="24"/>
                <w:szCs w:val="24"/>
              </w:rPr>
              <w:t xml:space="preserve"> the numbers will increase</w:t>
            </w:r>
            <w:r w:rsidR="00243F22">
              <w:rPr>
                <w:rFonts w:ascii="Arial" w:hAnsi="Arial" w:cs="Arial"/>
                <w:sz w:val="24"/>
                <w:szCs w:val="24"/>
              </w:rPr>
              <w:t xml:space="preserve"> adding that a pre-</w:t>
            </w:r>
            <w:proofErr w:type="spellStart"/>
            <w:r w:rsidR="00243F22">
              <w:rPr>
                <w:rFonts w:ascii="Arial" w:hAnsi="Arial" w:cs="Arial"/>
                <w:sz w:val="24"/>
                <w:szCs w:val="24"/>
              </w:rPr>
              <w:t>hab</w:t>
            </w:r>
            <w:proofErr w:type="spellEnd"/>
            <w:r w:rsidR="00243F22">
              <w:rPr>
                <w:rFonts w:ascii="Arial" w:hAnsi="Arial" w:cs="Arial"/>
                <w:sz w:val="24"/>
                <w:szCs w:val="24"/>
              </w:rPr>
              <w:t xml:space="preserve"> to rehab steering group was being set up to put some governance in place and to escalate any challenges or delays in the system.  </w:t>
            </w:r>
          </w:p>
          <w:p w14:paraId="7D05619C" w14:textId="397AC70C" w:rsidR="00170EEF" w:rsidRPr="00584C7A" w:rsidRDefault="00360124" w:rsidP="00170EEF">
            <w:pPr>
              <w:spacing w:before="120" w:after="120" w:line="240" w:lineRule="auto"/>
              <w:rPr>
                <w:rFonts w:ascii="Arial" w:hAnsi="Arial" w:cs="Arial"/>
                <w:b/>
                <w:bCs/>
                <w:color w:val="FF0000"/>
                <w:sz w:val="24"/>
                <w:szCs w:val="24"/>
              </w:rPr>
            </w:pPr>
            <w:r w:rsidRPr="00D81494">
              <w:rPr>
                <w:rFonts w:ascii="Arial" w:hAnsi="Arial" w:cs="Arial"/>
                <w:b/>
                <w:bCs/>
                <w:color w:val="FF0000"/>
                <w:sz w:val="24"/>
                <w:szCs w:val="24"/>
              </w:rPr>
              <w:t>A</w:t>
            </w:r>
            <w:r w:rsidR="00EF173B">
              <w:rPr>
                <w:rFonts w:ascii="Arial" w:hAnsi="Arial" w:cs="Arial"/>
                <w:b/>
                <w:bCs/>
                <w:color w:val="FF0000"/>
                <w:sz w:val="24"/>
                <w:szCs w:val="24"/>
              </w:rPr>
              <w:t xml:space="preserve">GENDA POINT: Michelle Davies to </w:t>
            </w:r>
            <w:r w:rsidRPr="00D81494">
              <w:rPr>
                <w:rFonts w:ascii="Arial" w:hAnsi="Arial" w:cs="Arial"/>
                <w:b/>
                <w:bCs/>
                <w:color w:val="FF0000"/>
                <w:sz w:val="24"/>
                <w:szCs w:val="24"/>
              </w:rPr>
              <w:t>come back in April</w:t>
            </w:r>
            <w:r w:rsidR="00EF173B">
              <w:rPr>
                <w:rFonts w:ascii="Arial" w:hAnsi="Arial" w:cs="Arial"/>
                <w:b/>
                <w:bCs/>
                <w:color w:val="FF0000"/>
                <w:sz w:val="24"/>
                <w:szCs w:val="24"/>
              </w:rPr>
              <w:t xml:space="preserve"> 2023</w:t>
            </w:r>
            <w:r w:rsidRPr="00D81494">
              <w:rPr>
                <w:rFonts w:ascii="Arial" w:hAnsi="Arial" w:cs="Arial"/>
                <w:b/>
                <w:bCs/>
                <w:color w:val="FF0000"/>
                <w:sz w:val="24"/>
                <w:szCs w:val="24"/>
              </w:rPr>
              <w:t xml:space="preserve"> </w:t>
            </w:r>
            <w:r w:rsidR="00243F22">
              <w:rPr>
                <w:rFonts w:ascii="Arial" w:hAnsi="Arial" w:cs="Arial"/>
                <w:b/>
                <w:bCs/>
                <w:color w:val="FF0000"/>
                <w:sz w:val="24"/>
                <w:szCs w:val="24"/>
              </w:rPr>
              <w:t xml:space="preserve">with </w:t>
            </w:r>
            <w:r w:rsidR="00EF173B">
              <w:rPr>
                <w:rFonts w:ascii="Arial" w:hAnsi="Arial" w:cs="Arial"/>
                <w:b/>
                <w:bCs/>
                <w:color w:val="FF0000"/>
                <w:sz w:val="24"/>
                <w:szCs w:val="24"/>
              </w:rPr>
              <w:t>an update on numbers and to report how validation of waiting lists is being undertaken.</w:t>
            </w:r>
          </w:p>
        </w:tc>
        <w:tc>
          <w:tcPr>
            <w:tcW w:w="1763" w:type="dxa"/>
            <w:shd w:val="clear" w:color="auto" w:fill="auto"/>
            <w:tcMar>
              <w:top w:w="80" w:type="dxa"/>
              <w:left w:w="80" w:type="dxa"/>
              <w:bottom w:w="80" w:type="dxa"/>
              <w:right w:w="80" w:type="dxa"/>
            </w:tcMar>
          </w:tcPr>
          <w:p w14:paraId="527E9DE0" w14:textId="77777777" w:rsidR="009072B0" w:rsidRPr="001F4D65" w:rsidRDefault="009072B0" w:rsidP="001A228B">
            <w:pPr>
              <w:spacing w:before="120" w:after="120" w:line="240" w:lineRule="auto"/>
              <w:rPr>
                <w:rFonts w:ascii="Arial" w:eastAsia="Arial Unicode MS" w:hAnsi="Arial" w:cs="Arial"/>
                <w:b/>
                <w:sz w:val="24"/>
                <w:szCs w:val="24"/>
                <w:bdr w:val="nil"/>
                <w:lang w:val="en-US"/>
              </w:rPr>
            </w:pPr>
          </w:p>
        </w:tc>
      </w:tr>
      <w:tr w:rsidR="009072B0" w:rsidRPr="00C4312C" w14:paraId="38783279" w14:textId="77777777" w:rsidTr="009E51E4">
        <w:trPr>
          <w:trHeight w:val="374"/>
        </w:trPr>
        <w:tc>
          <w:tcPr>
            <w:tcW w:w="1560" w:type="dxa"/>
            <w:shd w:val="clear" w:color="auto" w:fill="auto"/>
            <w:tcMar>
              <w:top w:w="80" w:type="dxa"/>
              <w:left w:w="80" w:type="dxa"/>
              <w:bottom w:w="80" w:type="dxa"/>
              <w:right w:w="80" w:type="dxa"/>
            </w:tcMar>
          </w:tcPr>
          <w:p w14:paraId="34CAC8F2" w14:textId="0904E65F" w:rsidR="009072B0" w:rsidRPr="00D81494" w:rsidRDefault="00577992" w:rsidP="00E920E3">
            <w:pPr>
              <w:spacing w:before="120" w:after="120" w:line="240" w:lineRule="auto"/>
              <w:rPr>
                <w:rFonts w:ascii="Arial" w:eastAsia="Calibri" w:hAnsi="Arial" w:cs="Arial"/>
                <w:b/>
                <w:color w:val="000000" w:themeColor="text1"/>
                <w:sz w:val="24"/>
                <w:szCs w:val="24"/>
                <w:bdr w:val="nil"/>
                <w:lang w:val="en-US"/>
              </w:rPr>
            </w:pPr>
            <w:r w:rsidRPr="00D81494">
              <w:rPr>
                <w:rFonts w:ascii="Arial" w:eastAsia="Calibri" w:hAnsi="Arial" w:cs="Arial"/>
                <w:b/>
                <w:color w:val="000000" w:themeColor="text1"/>
                <w:sz w:val="24"/>
                <w:szCs w:val="24"/>
                <w:bdr w:val="nil"/>
                <w:lang w:val="en-US"/>
              </w:rPr>
              <w:t>Resolved:</w:t>
            </w:r>
          </w:p>
        </w:tc>
        <w:tc>
          <w:tcPr>
            <w:tcW w:w="7592" w:type="dxa"/>
            <w:shd w:val="clear" w:color="auto" w:fill="auto"/>
            <w:tcMar>
              <w:top w:w="80" w:type="dxa"/>
              <w:left w:w="80" w:type="dxa"/>
              <w:bottom w:w="80" w:type="dxa"/>
              <w:right w:w="80" w:type="dxa"/>
            </w:tcMar>
          </w:tcPr>
          <w:p w14:paraId="628BC873" w14:textId="053EB977" w:rsidR="009072B0" w:rsidRPr="00D81494" w:rsidRDefault="00577992" w:rsidP="00E920E3">
            <w:pPr>
              <w:spacing w:before="120" w:after="120" w:line="240" w:lineRule="auto"/>
              <w:rPr>
                <w:rFonts w:ascii="Arial" w:hAnsi="Arial" w:cs="Arial"/>
                <w:b/>
                <w:color w:val="000000" w:themeColor="text1"/>
                <w:sz w:val="24"/>
                <w:szCs w:val="24"/>
              </w:rPr>
            </w:pPr>
            <w:r w:rsidRPr="00D81494">
              <w:rPr>
                <w:rFonts w:ascii="Arial" w:hAnsi="Arial" w:cs="Arial"/>
                <w:color w:val="000000" w:themeColor="text1"/>
                <w:sz w:val="24"/>
                <w:szCs w:val="24"/>
              </w:rPr>
              <w:t xml:space="preserve">The report be </w:t>
            </w:r>
            <w:r w:rsidRPr="00D81494">
              <w:rPr>
                <w:rFonts w:ascii="Arial" w:hAnsi="Arial" w:cs="Arial"/>
                <w:b/>
                <w:color w:val="000000" w:themeColor="text1"/>
                <w:sz w:val="24"/>
                <w:szCs w:val="24"/>
              </w:rPr>
              <w:t xml:space="preserve">noted. </w:t>
            </w:r>
          </w:p>
        </w:tc>
        <w:tc>
          <w:tcPr>
            <w:tcW w:w="1763" w:type="dxa"/>
            <w:shd w:val="clear" w:color="auto" w:fill="auto"/>
            <w:tcMar>
              <w:top w:w="80" w:type="dxa"/>
              <w:left w:w="80" w:type="dxa"/>
              <w:bottom w:w="80" w:type="dxa"/>
              <w:right w:w="80" w:type="dxa"/>
            </w:tcMar>
          </w:tcPr>
          <w:p w14:paraId="2795CA22" w14:textId="77777777" w:rsidR="009072B0" w:rsidRPr="001F4D65" w:rsidRDefault="009072B0" w:rsidP="001A228B">
            <w:pPr>
              <w:spacing w:before="120" w:after="120" w:line="240" w:lineRule="auto"/>
              <w:rPr>
                <w:rFonts w:ascii="Arial" w:eastAsia="Arial Unicode MS" w:hAnsi="Arial" w:cs="Arial"/>
                <w:b/>
                <w:sz w:val="24"/>
                <w:szCs w:val="24"/>
                <w:bdr w:val="nil"/>
                <w:lang w:val="en-US"/>
              </w:rPr>
            </w:pPr>
          </w:p>
        </w:tc>
      </w:tr>
      <w:tr w:rsidR="0043210A" w:rsidRPr="00C4312C" w14:paraId="0DC436E1" w14:textId="77777777" w:rsidTr="009E51E4">
        <w:trPr>
          <w:trHeight w:val="374"/>
        </w:trPr>
        <w:tc>
          <w:tcPr>
            <w:tcW w:w="1560" w:type="dxa"/>
            <w:shd w:val="clear" w:color="auto" w:fill="auto"/>
            <w:tcMar>
              <w:top w:w="80" w:type="dxa"/>
              <w:left w:w="80" w:type="dxa"/>
              <w:bottom w:w="80" w:type="dxa"/>
              <w:right w:w="80" w:type="dxa"/>
            </w:tcMar>
          </w:tcPr>
          <w:p w14:paraId="4B70E790" w14:textId="1BFE1942" w:rsidR="0043210A" w:rsidRDefault="005F42FE" w:rsidP="00E920E3">
            <w:pPr>
              <w:spacing w:before="120" w:after="120" w:line="240" w:lineRule="auto"/>
              <w:rPr>
                <w:rFonts w:ascii="Arial" w:eastAsia="Calibri" w:hAnsi="Arial" w:cs="Arial"/>
                <w:b/>
                <w:sz w:val="24"/>
                <w:szCs w:val="24"/>
                <w:bdr w:val="nil"/>
                <w:lang w:val="en-US"/>
              </w:rPr>
            </w:pPr>
            <w:r>
              <w:rPr>
                <w:rFonts w:ascii="Arial" w:eastAsia="Calibri" w:hAnsi="Arial" w:cs="Arial"/>
                <w:b/>
                <w:sz w:val="24"/>
                <w:szCs w:val="24"/>
                <w:bdr w:val="nil"/>
                <w:lang w:val="en-US"/>
              </w:rPr>
              <w:t>2</w:t>
            </w:r>
            <w:r w:rsidR="0017293A">
              <w:rPr>
                <w:rFonts w:ascii="Arial" w:eastAsia="Calibri" w:hAnsi="Arial" w:cs="Arial"/>
                <w:b/>
                <w:sz w:val="24"/>
                <w:szCs w:val="24"/>
                <w:bdr w:val="nil"/>
                <w:lang w:val="en-US"/>
              </w:rPr>
              <w:t>74</w:t>
            </w:r>
            <w:r w:rsidR="0043210A">
              <w:rPr>
                <w:rFonts w:ascii="Arial" w:eastAsia="Calibri" w:hAnsi="Arial" w:cs="Arial"/>
                <w:b/>
                <w:sz w:val="24"/>
                <w:szCs w:val="24"/>
                <w:bdr w:val="nil"/>
                <w:lang w:val="en-US"/>
              </w:rPr>
              <w:t>/22</w:t>
            </w:r>
          </w:p>
        </w:tc>
        <w:tc>
          <w:tcPr>
            <w:tcW w:w="7592" w:type="dxa"/>
            <w:shd w:val="clear" w:color="auto" w:fill="auto"/>
            <w:tcMar>
              <w:top w:w="80" w:type="dxa"/>
              <w:left w:w="80" w:type="dxa"/>
              <w:bottom w:w="80" w:type="dxa"/>
              <w:right w:w="80" w:type="dxa"/>
            </w:tcMar>
          </w:tcPr>
          <w:p w14:paraId="4570648A" w14:textId="1B68B1FC" w:rsidR="0043210A" w:rsidRPr="0043210A" w:rsidRDefault="005334D5" w:rsidP="00E920E3">
            <w:pPr>
              <w:spacing w:before="120" w:after="120" w:line="240" w:lineRule="auto"/>
              <w:rPr>
                <w:rFonts w:ascii="Arial" w:hAnsi="Arial" w:cs="Arial"/>
                <w:b/>
                <w:sz w:val="24"/>
                <w:szCs w:val="24"/>
              </w:rPr>
            </w:pPr>
            <w:r>
              <w:rPr>
                <w:rFonts w:ascii="Arial" w:hAnsi="Arial" w:cs="Arial"/>
                <w:b/>
                <w:sz w:val="24"/>
                <w:szCs w:val="24"/>
              </w:rPr>
              <w:t>REPORT ON EXTERNAL INSPECTIONS TO INCLUDE UPDATE ON PROGRESS AGAINST THE HIW IMMEDIATE IMPROVEMENT FOR MORRISTON EMERGENCY DEPARTMENT</w:t>
            </w:r>
          </w:p>
        </w:tc>
        <w:tc>
          <w:tcPr>
            <w:tcW w:w="1763" w:type="dxa"/>
            <w:shd w:val="clear" w:color="auto" w:fill="auto"/>
            <w:tcMar>
              <w:top w:w="80" w:type="dxa"/>
              <w:left w:w="80" w:type="dxa"/>
              <w:bottom w:w="80" w:type="dxa"/>
              <w:right w:w="80" w:type="dxa"/>
            </w:tcMar>
          </w:tcPr>
          <w:p w14:paraId="03CDEB30" w14:textId="77777777" w:rsidR="0043210A" w:rsidRPr="001F4D65" w:rsidRDefault="0043210A" w:rsidP="001A228B">
            <w:pPr>
              <w:spacing w:before="120" w:after="120" w:line="240" w:lineRule="auto"/>
              <w:rPr>
                <w:rFonts w:ascii="Arial" w:eastAsia="Arial Unicode MS" w:hAnsi="Arial" w:cs="Arial"/>
                <w:b/>
                <w:sz w:val="24"/>
                <w:szCs w:val="24"/>
                <w:bdr w:val="nil"/>
                <w:lang w:val="en-US"/>
              </w:rPr>
            </w:pPr>
          </w:p>
        </w:tc>
      </w:tr>
      <w:tr w:rsidR="0043210A" w:rsidRPr="00C4312C" w14:paraId="7F44C462" w14:textId="77777777" w:rsidTr="009E51E4">
        <w:trPr>
          <w:trHeight w:val="374"/>
        </w:trPr>
        <w:tc>
          <w:tcPr>
            <w:tcW w:w="1560" w:type="dxa"/>
            <w:shd w:val="clear" w:color="auto" w:fill="auto"/>
            <w:tcMar>
              <w:top w:w="80" w:type="dxa"/>
              <w:left w:w="80" w:type="dxa"/>
              <w:bottom w:w="80" w:type="dxa"/>
              <w:right w:w="80" w:type="dxa"/>
            </w:tcMar>
          </w:tcPr>
          <w:p w14:paraId="44AE38FB" w14:textId="77777777" w:rsidR="0043210A" w:rsidRDefault="0043210A" w:rsidP="00E920E3">
            <w:pPr>
              <w:spacing w:before="120" w:after="120" w:line="240" w:lineRule="auto"/>
              <w:rPr>
                <w:rFonts w:ascii="Arial" w:eastAsia="Calibri" w:hAnsi="Arial" w:cs="Arial"/>
                <w:b/>
                <w:sz w:val="24"/>
                <w:szCs w:val="24"/>
                <w:bdr w:val="nil"/>
                <w:lang w:val="en-US"/>
              </w:rPr>
            </w:pPr>
          </w:p>
        </w:tc>
        <w:tc>
          <w:tcPr>
            <w:tcW w:w="7592" w:type="dxa"/>
            <w:shd w:val="clear" w:color="auto" w:fill="auto"/>
            <w:tcMar>
              <w:top w:w="80" w:type="dxa"/>
              <w:left w:w="80" w:type="dxa"/>
              <w:bottom w:w="80" w:type="dxa"/>
              <w:right w:w="80" w:type="dxa"/>
            </w:tcMar>
          </w:tcPr>
          <w:p w14:paraId="4DC380DE" w14:textId="1DEE882A" w:rsidR="00B37365" w:rsidRDefault="00B37365" w:rsidP="00B37365">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 xml:space="preserve">A report providing an update on external inspections to include an update on progress against the HIW immediate improvement for Morriston Emergency Department was </w:t>
            </w:r>
            <w:r>
              <w:rPr>
                <w:rFonts w:ascii="Arial" w:hAnsi="Arial" w:cs="Arial"/>
                <w:b/>
                <w:bCs/>
                <w:color w:val="auto"/>
                <w:sz w:val="24"/>
                <w:szCs w:val="24"/>
              </w:rPr>
              <w:t>received.</w:t>
            </w:r>
          </w:p>
          <w:p w14:paraId="1F83B914" w14:textId="65B1E051" w:rsidR="00C6246E" w:rsidRPr="0017293A" w:rsidRDefault="00B37365" w:rsidP="0017293A">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 xml:space="preserve">In introducing the report </w:t>
            </w:r>
            <w:r w:rsidR="0017293A">
              <w:rPr>
                <w:rFonts w:ascii="Arial" w:hAnsi="Arial" w:cs="Arial"/>
                <w:color w:val="auto"/>
                <w:sz w:val="24"/>
                <w:szCs w:val="24"/>
              </w:rPr>
              <w:t>Neil Thomas</w:t>
            </w:r>
            <w:r>
              <w:rPr>
                <w:rFonts w:ascii="Arial" w:hAnsi="Arial" w:cs="Arial"/>
                <w:color w:val="auto"/>
                <w:sz w:val="24"/>
                <w:szCs w:val="24"/>
              </w:rPr>
              <w:t xml:space="preserve"> highlighted the following points:</w:t>
            </w:r>
          </w:p>
          <w:p w14:paraId="07CABFA0" w14:textId="77777777" w:rsidR="0017293A" w:rsidRDefault="00C6246E" w:rsidP="0043210A">
            <w:pPr>
              <w:pStyle w:val="ListParagraph"/>
              <w:numPr>
                <w:ilvl w:val="0"/>
                <w:numId w:val="26"/>
              </w:numPr>
              <w:spacing w:before="120" w:after="120" w:line="240" w:lineRule="auto"/>
              <w:rPr>
                <w:rFonts w:ascii="Arial" w:hAnsi="Arial" w:cs="Arial"/>
                <w:sz w:val="24"/>
                <w:szCs w:val="24"/>
              </w:rPr>
            </w:pPr>
            <w:r w:rsidRPr="0017293A">
              <w:rPr>
                <w:rFonts w:ascii="Arial" w:hAnsi="Arial" w:cs="Arial"/>
                <w:sz w:val="24"/>
                <w:szCs w:val="24"/>
              </w:rPr>
              <w:t xml:space="preserve">HIW inspections have taken place in Morriston Emergency Department and Dan </w:t>
            </w:r>
            <w:proofErr w:type="spellStart"/>
            <w:r w:rsidRPr="0017293A">
              <w:rPr>
                <w:rFonts w:ascii="Arial" w:hAnsi="Arial" w:cs="Arial"/>
                <w:sz w:val="24"/>
                <w:szCs w:val="24"/>
              </w:rPr>
              <w:t>Danino</w:t>
            </w:r>
            <w:proofErr w:type="spellEnd"/>
            <w:r w:rsidRPr="0017293A">
              <w:rPr>
                <w:rFonts w:ascii="Arial" w:hAnsi="Arial" w:cs="Arial"/>
                <w:sz w:val="24"/>
                <w:szCs w:val="24"/>
              </w:rPr>
              <w:t xml:space="preserve"> Ward.  The report in respect of Dan </w:t>
            </w:r>
            <w:proofErr w:type="spellStart"/>
            <w:r w:rsidRPr="0017293A">
              <w:rPr>
                <w:rFonts w:ascii="Arial" w:hAnsi="Arial" w:cs="Arial"/>
                <w:sz w:val="24"/>
                <w:szCs w:val="24"/>
              </w:rPr>
              <w:t>Danino</w:t>
            </w:r>
            <w:proofErr w:type="spellEnd"/>
            <w:r w:rsidRPr="0017293A">
              <w:rPr>
                <w:rFonts w:ascii="Arial" w:hAnsi="Arial" w:cs="Arial"/>
                <w:sz w:val="24"/>
                <w:szCs w:val="24"/>
              </w:rPr>
              <w:t xml:space="preserve"> Ward has been finalised by HIW and action agreed.  Following the inspection at ED Morriston, immediate improvements were required which have been agreed with HIW.</w:t>
            </w:r>
          </w:p>
          <w:p w14:paraId="32283191" w14:textId="77777777" w:rsidR="0017293A" w:rsidRDefault="00A479F3" w:rsidP="0043210A">
            <w:pPr>
              <w:pStyle w:val="ListParagraph"/>
              <w:numPr>
                <w:ilvl w:val="0"/>
                <w:numId w:val="26"/>
              </w:numPr>
              <w:spacing w:before="120" w:after="120" w:line="240" w:lineRule="auto"/>
              <w:rPr>
                <w:rFonts w:ascii="Arial" w:hAnsi="Arial" w:cs="Arial"/>
                <w:sz w:val="24"/>
                <w:szCs w:val="24"/>
              </w:rPr>
            </w:pPr>
            <w:r w:rsidRPr="0017293A">
              <w:rPr>
                <w:rFonts w:ascii="Arial" w:hAnsi="Arial" w:cs="Arial"/>
                <w:sz w:val="24"/>
                <w:szCs w:val="24"/>
              </w:rPr>
              <w:t>No immediate improvements requ</w:t>
            </w:r>
            <w:r w:rsidR="00E7739C" w:rsidRPr="0017293A">
              <w:rPr>
                <w:rFonts w:ascii="Arial" w:hAnsi="Arial" w:cs="Arial"/>
                <w:sz w:val="24"/>
                <w:szCs w:val="24"/>
              </w:rPr>
              <w:t>ire</w:t>
            </w:r>
            <w:r w:rsidRPr="0017293A">
              <w:rPr>
                <w:rFonts w:ascii="Arial" w:hAnsi="Arial" w:cs="Arial"/>
                <w:sz w:val="24"/>
                <w:szCs w:val="24"/>
              </w:rPr>
              <w:t xml:space="preserve">d in </w:t>
            </w:r>
            <w:r w:rsidR="003B46C3" w:rsidRPr="0017293A">
              <w:rPr>
                <w:rFonts w:ascii="Arial" w:hAnsi="Arial" w:cs="Arial"/>
                <w:sz w:val="24"/>
                <w:szCs w:val="24"/>
              </w:rPr>
              <w:t>D</w:t>
            </w:r>
            <w:r w:rsidRPr="0017293A">
              <w:rPr>
                <w:rFonts w:ascii="Arial" w:hAnsi="Arial" w:cs="Arial"/>
                <w:sz w:val="24"/>
                <w:szCs w:val="24"/>
              </w:rPr>
              <w:t xml:space="preserve">an </w:t>
            </w:r>
            <w:proofErr w:type="spellStart"/>
            <w:r w:rsidR="00BC5EBF" w:rsidRPr="0017293A">
              <w:rPr>
                <w:rFonts w:ascii="Arial" w:hAnsi="Arial" w:cs="Arial"/>
                <w:sz w:val="24"/>
                <w:szCs w:val="24"/>
              </w:rPr>
              <w:t>D</w:t>
            </w:r>
            <w:r w:rsidRPr="0017293A">
              <w:rPr>
                <w:rFonts w:ascii="Arial" w:hAnsi="Arial" w:cs="Arial"/>
                <w:sz w:val="24"/>
                <w:szCs w:val="24"/>
              </w:rPr>
              <w:t>anino</w:t>
            </w:r>
            <w:proofErr w:type="spellEnd"/>
            <w:r w:rsidRPr="0017293A">
              <w:rPr>
                <w:rFonts w:ascii="Arial" w:hAnsi="Arial" w:cs="Arial"/>
                <w:sz w:val="24"/>
                <w:szCs w:val="24"/>
              </w:rPr>
              <w:t>. Improvement plan for that was submitted and accepted.</w:t>
            </w:r>
          </w:p>
          <w:p w14:paraId="2C2B1D37" w14:textId="77777777" w:rsidR="0017293A" w:rsidRDefault="00A479F3" w:rsidP="0043210A">
            <w:pPr>
              <w:pStyle w:val="ListParagraph"/>
              <w:numPr>
                <w:ilvl w:val="0"/>
                <w:numId w:val="26"/>
              </w:numPr>
              <w:spacing w:before="120" w:after="120" w:line="240" w:lineRule="auto"/>
              <w:rPr>
                <w:rFonts w:ascii="Arial" w:hAnsi="Arial" w:cs="Arial"/>
                <w:sz w:val="24"/>
                <w:szCs w:val="24"/>
              </w:rPr>
            </w:pPr>
            <w:r w:rsidRPr="0017293A">
              <w:rPr>
                <w:rFonts w:ascii="Arial" w:hAnsi="Arial" w:cs="Arial"/>
                <w:sz w:val="24"/>
                <w:szCs w:val="24"/>
              </w:rPr>
              <w:t>For ED an immediate improvement plan was required, has been submitted and has been accepted by HIW.</w:t>
            </w:r>
          </w:p>
          <w:p w14:paraId="09D0AF1E" w14:textId="77777777" w:rsidR="0017293A" w:rsidRDefault="00D7647F" w:rsidP="0043210A">
            <w:pPr>
              <w:pStyle w:val="ListParagraph"/>
              <w:numPr>
                <w:ilvl w:val="0"/>
                <w:numId w:val="26"/>
              </w:numPr>
              <w:spacing w:before="120" w:after="120" w:line="240" w:lineRule="auto"/>
              <w:rPr>
                <w:rFonts w:ascii="Arial" w:hAnsi="Arial" w:cs="Arial"/>
                <w:sz w:val="24"/>
                <w:szCs w:val="24"/>
              </w:rPr>
            </w:pPr>
            <w:r w:rsidRPr="0017293A">
              <w:rPr>
                <w:rFonts w:ascii="Arial" w:hAnsi="Arial" w:cs="Arial"/>
                <w:sz w:val="24"/>
                <w:szCs w:val="24"/>
              </w:rPr>
              <w:t xml:space="preserve">This is an </w:t>
            </w:r>
            <w:r w:rsidR="00A479F3" w:rsidRPr="0017293A">
              <w:rPr>
                <w:rFonts w:ascii="Arial" w:hAnsi="Arial" w:cs="Arial"/>
                <w:sz w:val="24"/>
                <w:szCs w:val="24"/>
              </w:rPr>
              <w:t>update on progress which is going thr</w:t>
            </w:r>
            <w:r w:rsidR="00661CD0" w:rsidRPr="0017293A">
              <w:rPr>
                <w:rFonts w:ascii="Arial" w:hAnsi="Arial" w:cs="Arial"/>
                <w:sz w:val="24"/>
                <w:szCs w:val="24"/>
              </w:rPr>
              <w:t>ough</w:t>
            </w:r>
            <w:r w:rsidR="00A479F3" w:rsidRPr="0017293A">
              <w:rPr>
                <w:rFonts w:ascii="Arial" w:hAnsi="Arial" w:cs="Arial"/>
                <w:sz w:val="24"/>
                <w:szCs w:val="24"/>
              </w:rPr>
              <w:t xml:space="preserve"> Morr</w:t>
            </w:r>
            <w:r w:rsidR="00DF210B" w:rsidRPr="0017293A">
              <w:rPr>
                <w:rFonts w:ascii="Arial" w:hAnsi="Arial" w:cs="Arial"/>
                <w:sz w:val="24"/>
                <w:szCs w:val="24"/>
              </w:rPr>
              <w:t>iston</w:t>
            </w:r>
            <w:r w:rsidR="00A479F3" w:rsidRPr="0017293A">
              <w:rPr>
                <w:rFonts w:ascii="Arial" w:hAnsi="Arial" w:cs="Arial"/>
                <w:sz w:val="24"/>
                <w:szCs w:val="24"/>
              </w:rPr>
              <w:t xml:space="preserve"> q</w:t>
            </w:r>
            <w:r w:rsidR="00DF210B" w:rsidRPr="0017293A">
              <w:rPr>
                <w:rFonts w:ascii="Arial" w:hAnsi="Arial" w:cs="Arial"/>
                <w:sz w:val="24"/>
                <w:szCs w:val="24"/>
              </w:rPr>
              <w:t>uality</w:t>
            </w:r>
            <w:r w:rsidR="00A479F3" w:rsidRPr="0017293A">
              <w:rPr>
                <w:rFonts w:ascii="Arial" w:hAnsi="Arial" w:cs="Arial"/>
                <w:sz w:val="24"/>
                <w:szCs w:val="24"/>
              </w:rPr>
              <w:t xml:space="preserve"> and s</w:t>
            </w:r>
            <w:r w:rsidR="00B85B05" w:rsidRPr="0017293A">
              <w:rPr>
                <w:rFonts w:ascii="Arial" w:hAnsi="Arial" w:cs="Arial"/>
                <w:sz w:val="24"/>
                <w:szCs w:val="24"/>
              </w:rPr>
              <w:t>afety</w:t>
            </w:r>
            <w:r w:rsidR="00A479F3" w:rsidRPr="0017293A">
              <w:rPr>
                <w:rFonts w:ascii="Arial" w:hAnsi="Arial" w:cs="Arial"/>
                <w:sz w:val="24"/>
                <w:szCs w:val="24"/>
              </w:rPr>
              <w:t xml:space="preserve"> governance processes within the timescale we submitted papers for this meeting.  The draft report has been rec</w:t>
            </w:r>
            <w:r w:rsidRPr="0017293A">
              <w:rPr>
                <w:rFonts w:ascii="Arial" w:hAnsi="Arial" w:cs="Arial"/>
                <w:sz w:val="24"/>
                <w:szCs w:val="24"/>
              </w:rPr>
              <w:t>eived</w:t>
            </w:r>
            <w:r w:rsidR="00A479F3" w:rsidRPr="0017293A">
              <w:rPr>
                <w:rFonts w:ascii="Arial" w:hAnsi="Arial" w:cs="Arial"/>
                <w:sz w:val="24"/>
                <w:szCs w:val="24"/>
              </w:rPr>
              <w:t xml:space="preserve"> subsequent to the immediate improvement plan.  </w:t>
            </w:r>
          </w:p>
          <w:p w14:paraId="0F366DC7" w14:textId="77777777" w:rsidR="0017293A" w:rsidRDefault="00A479F3" w:rsidP="0043210A">
            <w:pPr>
              <w:pStyle w:val="ListParagraph"/>
              <w:numPr>
                <w:ilvl w:val="0"/>
                <w:numId w:val="26"/>
              </w:numPr>
              <w:spacing w:before="120" w:after="120" w:line="240" w:lineRule="auto"/>
              <w:rPr>
                <w:rFonts w:ascii="Arial" w:hAnsi="Arial" w:cs="Arial"/>
                <w:sz w:val="24"/>
                <w:szCs w:val="24"/>
              </w:rPr>
            </w:pPr>
            <w:r w:rsidRPr="0017293A">
              <w:rPr>
                <w:rFonts w:ascii="Arial" w:hAnsi="Arial" w:cs="Arial"/>
                <w:sz w:val="24"/>
                <w:szCs w:val="24"/>
              </w:rPr>
              <w:t>Since writing this report the improvement plan has been put together and submitted to HIW so just waiting for agreement on actions included as part of that.</w:t>
            </w:r>
          </w:p>
          <w:p w14:paraId="3AEA7624" w14:textId="0DEF5F9C" w:rsidR="00F74BE5" w:rsidRPr="0017293A" w:rsidRDefault="00F74BE5" w:rsidP="00584C7A">
            <w:pPr>
              <w:pStyle w:val="ListParagraph"/>
              <w:numPr>
                <w:ilvl w:val="0"/>
                <w:numId w:val="26"/>
              </w:numPr>
              <w:spacing w:before="120" w:after="120" w:line="240" w:lineRule="auto"/>
              <w:rPr>
                <w:rFonts w:ascii="Arial" w:hAnsi="Arial" w:cs="Arial"/>
                <w:b/>
                <w:bCs/>
                <w:sz w:val="24"/>
                <w:szCs w:val="24"/>
              </w:rPr>
            </w:pPr>
            <w:r w:rsidRPr="0017293A">
              <w:rPr>
                <w:rFonts w:ascii="Arial" w:hAnsi="Arial" w:cs="Arial"/>
                <w:sz w:val="24"/>
                <w:szCs w:val="24"/>
              </w:rPr>
              <w:t xml:space="preserve">Additionally HIW have asked for </w:t>
            </w:r>
            <w:r w:rsidR="00D7647F" w:rsidRPr="0017293A">
              <w:rPr>
                <w:rFonts w:ascii="Arial" w:hAnsi="Arial" w:cs="Arial"/>
                <w:sz w:val="24"/>
                <w:szCs w:val="24"/>
              </w:rPr>
              <w:t>updates</w:t>
            </w:r>
            <w:r w:rsidRPr="0017293A">
              <w:rPr>
                <w:rFonts w:ascii="Arial" w:hAnsi="Arial" w:cs="Arial"/>
                <w:sz w:val="24"/>
                <w:szCs w:val="24"/>
              </w:rPr>
              <w:t xml:space="preserve"> on progress against 2 – one of the LD units and the report they did on IR(ME)R compliance they did at </w:t>
            </w:r>
            <w:r w:rsidR="00D7647F" w:rsidRPr="0017293A">
              <w:rPr>
                <w:rFonts w:ascii="Arial" w:hAnsi="Arial" w:cs="Arial"/>
                <w:sz w:val="24"/>
                <w:szCs w:val="24"/>
              </w:rPr>
              <w:t>S</w:t>
            </w:r>
            <w:r w:rsidRPr="0017293A">
              <w:rPr>
                <w:rFonts w:ascii="Arial" w:hAnsi="Arial" w:cs="Arial"/>
                <w:sz w:val="24"/>
                <w:szCs w:val="24"/>
              </w:rPr>
              <w:t xml:space="preserve">ingleton within </w:t>
            </w:r>
            <w:r w:rsidR="00D7647F" w:rsidRPr="0017293A">
              <w:rPr>
                <w:rFonts w:ascii="Arial" w:hAnsi="Arial" w:cs="Arial"/>
                <w:sz w:val="24"/>
                <w:szCs w:val="24"/>
              </w:rPr>
              <w:t>S</w:t>
            </w:r>
            <w:r w:rsidRPr="0017293A">
              <w:rPr>
                <w:rFonts w:ascii="Arial" w:hAnsi="Arial" w:cs="Arial"/>
                <w:sz w:val="24"/>
                <w:szCs w:val="24"/>
              </w:rPr>
              <w:t>ing</w:t>
            </w:r>
            <w:r w:rsidR="00D7647F" w:rsidRPr="0017293A">
              <w:rPr>
                <w:rFonts w:ascii="Arial" w:hAnsi="Arial" w:cs="Arial"/>
                <w:sz w:val="24"/>
                <w:szCs w:val="24"/>
              </w:rPr>
              <w:t>leton</w:t>
            </w:r>
            <w:r w:rsidRPr="0017293A">
              <w:rPr>
                <w:rFonts w:ascii="Arial" w:hAnsi="Arial" w:cs="Arial"/>
                <w:sz w:val="24"/>
                <w:szCs w:val="24"/>
              </w:rPr>
              <w:t xml:space="preserve"> radiotherapy. Both of those have been provided to HIW and have been accepted.</w:t>
            </w:r>
          </w:p>
          <w:p w14:paraId="2FA64EE7" w14:textId="7289E137" w:rsidR="00F74BE5" w:rsidRPr="005E1995" w:rsidRDefault="00F74BE5" w:rsidP="0043210A">
            <w:pPr>
              <w:pStyle w:val="ListParagraph"/>
              <w:numPr>
                <w:ilvl w:val="0"/>
                <w:numId w:val="26"/>
              </w:numPr>
              <w:spacing w:before="120" w:after="120" w:line="240" w:lineRule="auto"/>
              <w:rPr>
                <w:rFonts w:ascii="Arial" w:hAnsi="Arial" w:cs="Arial"/>
                <w:sz w:val="24"/>
                <w:szCs w:val="24"/>
              </w:rPr>
            </w:pPr>
            <w:r w:rsidRPr="0017293A">
              <w:rPr>
                <w:rFonts w:ascii="Arial" w:hAnsi="Arial" w:cs="Arial"/>
                <w:sz w:val="24"/>
                <w:szCs w:val="24"/>
              </w:rPr>
              <w:t>MHLD service group are due to receive a comprehensive progress update within their internal mechanism shortly.  Will bring back a fuller update to the next meeting.</w:t>
            </w:r>
          </w:p>
          <w:p w14:paraId="1D3D3AB6" w14:textId="10A6AEB7" w:rsidR="00F74BE5" w:rsidRPr="005E1995" w:rsidRDefault="00F74BE5" w:rsidP="0043210A">
            <w:pPr>
              <w:pStyle w:val="ListParagraph"/>
              <w:numPr>
                <w:ilvl w:val="0"/>
                <w:numId w:val="26"/>
              </w:numPr>
              <w:spacing w:before="120" w:after="120" w:line="240" w:lineRule="auto"/>
              <w:rPr>
                <w:rFonts w:ascii="Arial" w:hAnsi="Arial" w:cs="Arial"/>
                <w:sz w:val="24"/>
                <w:szCs w:val="24"/>
              </w:rPr>
            </w:pPr>
            <w:r w:rsidRPr="0017293A">
              <w:rPr>
                <w:rFonts w:ascii="Arial" w:hAnsi="Arial" w:cs="Arial"/>
                <w:sz w:val="24"/>
                <w:szCs w:val="24"/>
              </w:rPr>
              <w:t xml:space="preserve">Open actions have been refreshed for last HIW </w:t>
            </w:r>
            <w:r w:rsidR="00584C7A">
              <w:rPr>
                <w:rFonts w:ascii="Arial" w:hAnsi="Arial" w:cs="Arial"/>
                <w:sz w:val="24"/>
                <w:szCs w:val="24"/>
              </w:rPr>
              <w:t xml:space="preserve">maternity </w:t>
            </w:r>
            <w:r w:rsidRPr="0017293A">
              <w:rPr>
                <w:rFonts w:ascii="Arial" w:hAnsi="Arial" w:cs="Arial"/>
                <w:sz w:val="24"/>
                <w:szCs w:val="24"/>
              </w:rPr>
              <w:t>review. And are targeted for completion by March 2023 – there are 15 of them.  One was previously closed but it further attention has been indicated which is PROMPT training which has suffered due to the midwifery staffing levels.  The service has informed us that training has resumed.</w:t>
            </w:r>
          </w:p>
          <w:p w14:paraId="7C689585" w14:textId="2D79A710" w:rsidR="00F74BE5" w:rsidRPr="005E1995" w:rsidRDefault="00F74BE5" w:rsidP="0043210A">
            <w:pPr>
              <w:pStyle w:val="ListParagraph"/>
              <w:numPr>
                <w:ilvl w:val="0"/>
                <w:numId w:val="26"/>
              </w:numPr>
              <w:spacing w:before="120" w:after="120" w:line="240" w:lineRule="auto"/>
              <w:rPr>
                <w:rFonts w:ascii="Arial" w:hAnsi="Arial" w:cs="Arial"/>
                <w:sz w:val="24"/>
                <w:szCs w:val="24"/>
              </w:rPr>
            </w:pPr>
            <w:r w:rsidRPr="0017293A">
              <w:rPr>
                <w:rFonts w:ascii="Arial" w:hAnsi="Arial" w:cs="Arial"/>
                <w:sz w:val="24"/>
                <w:szCs w:val="24"/>
              </w:rPr>
              <w:t xml:space="preserve">It has been agreed there would be one coordinated response for </w:t>
            </w:r>
            <w:r w:rsidR="004D4B0E" w:rsidRPr="0017293A">
              <w:rPr>
                <w:rFonts w:ascii="Arial" w:hAnsi="Arial" w:cs="Arial"/>
                <w:sz w:val="24"/>
                <w:szCs w:val="24"/>
              </w:rPr>
              <w:t>W</w:t>
            </w:r>
            <w:r w:rsidRPr="0017293A">
              <w:rPr>
                <w:rFonts w:ascii="Arial" w:hAnsi="Arial" w:cs="Arial"/>
                <w:sz w:val="24"/>
                <w:szCs w:val="24"/>
              </w:rPr>
              <w:t>ales</w:t>
            </w:r>
            <w:r w:rsidR="00584C7A">
              <w:rPr>
                <w:rFonts w:ascii="Arial" w:hAnsi="Arial" w:cs="Arial"/>
                <w:sz w:val="24"/>
                <w:szCs w:val="24"/>
              </w:rPr>
              <w:t xml:space="preserve"> for the </w:t>
            </w:r>
            <w:proofErr w:type="gramStart"/>
            <w:r w:rsidR="00584C7A">
              <w:rPr>
                <w:rFonts w:ascii="Arial" w:hAnsi="Arial" w:cs="Arial"/>
                <w:sz w:val="24"/>
                <w:szCs w:val="24"/>
              </w:rPr>
              <w:t>ambulance  handover</w:t>
            </w:r>
            <w:proofErr w:type="gramEnd"/>
            <w:r w:rsidR="00584C7A">
              <w:rPr>
                <w:rFonts w:ascii="Arial" w:hAnsi="Arial" w:cs="Arial"/>
                <w:sz w:val="24"/>
                <w:szCs w:val="24"/>
              </w:rPr>
              <w:t xml:space="preserve"> reviews</w:t>
            </w:r>
            <w:r w:rsidRPr="0017293A">
              <w:rPr>
                <w:rFonts w:ascii="Arial" w:hAnsi="Arial" w:cs="Arial"/>
                <w:sz w:val="24"/>
                <w:szCs w:val="24"/>
              </w:rPr>
              <w:t xml:space="preserve"> and we have obtained that action plan for EASC.</w:t>
            </w:r>
            <w:r w:rsidR="004E69AC">
              <w:rPr>
                <w:rFonts w:ascii="Arial" w:hAnsi="Arial" w:cs="Arial"/>
                <w:sz w:val="24"/>
                <w:szCs w:val="24"/>
              </w:rPr>
              <w:t xml:space="preserve"> </w:t>
            </w:r>
            <w:r w:rsidRPr="004E69AC">
              <w:rPr>
                <w:rFonts w:ascii="Arial" w:hAnsi="Arial" w:cs="Arial"/>
                <w:sz w:val="24"/>
                <w:szCs w:val="24"/>
              </w:rPr>
              <w:t>Since then EASC have sought info</w:t>
            </w:r>
            <w:r w:rsidR="00D7647F" w:rsidRPr="004E69AC">
              <w:rPr>
                <w:rFonts w:ascii="Arial" w:hAnsi="Arial" w:cs="Arial"/>
                <w:sz w:val="24"/>
                <w:szCs w:val="24"/>
              </w:rPr>
              <w:t>rmation</w:t>
            </w:r>
            <w:r w:rsidRPr="004E69AC">
              <w:rPr>
                <w:rFonts w:ascii="Arial" w:hAnsi="Arial" w:cs="Arial"/>
                <w:sz w:val="24"/>
                <w:szCs w:val="24"/>
              </w:rPr>
              <w:t xml:space="preserve"> from H</w:t>
            </w:r>
            <w:r w:rsidR="00D7647F" w:rsidRPr="004E69AC">
              <w:rPr>
                <w:rFonts w:ascii="Arial" w:hAnsi="Arial" w:cs="Arial"/>
                <w:sz w:val="24"/>
                <w:szCs w:val="24"/>
              </w:rPr>
              <w:t xml:space="preserve">ealth </w:t>
            </w:r>
            <w:r w:rsidRPr="004E69AC">
              <w:rPr>
                <w:rFonts w:ascii="Arial" w:hAnsi="Arial" w:cs="Arial"/>
                <w:sz w:val="24"/>
                <w:szCs w:val="24"/>
              </w:rPr>
              <w:t>B</w:t>
            </w:r>
            <w:r w:rsidR="00D7647F" w:rsidRPr="004E69AC">
              <w:rPr>
                <w:rFonts w:ascii="Arial" w:hAnsi="Arial" w:cs="Arial"/>
                <w:sz w:val="24"/>
                <w:szCs w:val="24"/>
              </w:rPr>
              <w:t>oards</w:t>
            </w:r>
            <w:r w:rsidRPr="004E69AC">
              <w:rPr>
                <w:rFonts w:ascii="Arial" w:hAnsi="Arial" w:cs="Arial"/>
                <w:sz w:val="24"/>
                <w:szCs w:val="24"/>
              </w:rPr>
              <w:t xml:space="preserve"> in </w:t>
            </w:r>
            <w:r w:rsidR="00D7647F" w:rsidRPr="004E69AC">
              <w:rPr>
                <w:rFonts w:ascii="Arial" w:hAnsi="Arial" w:cs="Arial"/>
                <w:sz w:val="24"/>
                <w:szCs w:val="24"/>
              </w:rPr>
              <w:t>October</w:t>
            </w:r>
            <w:r w:rsidRPr="004E69AC">
              <w:rPr>
                <w:rFonts w:ascii="Arial" w:hAnsi="Arial" w:cs="Arial"/>
                <w:sz w:val="24"/>
                <w:szCs w:val="24"/>
              </w:rPr>
              <w:t xml:space="preserve"> to inform their next update.  Service director at </w:t>
            </w:r>
            <w:r w:rsidR="00E96B9A" w:rsidRPr="004E69AC">
              <w:rPr>
                <w:rFonts w:ascii="Arial" w:hAnsi="Arial" w:cs="Arial"/>
                <w:sz w:val="24"/>
                <w:szCs w:val="24"/>
              </w:rPr>
              <w:t>M</w:t>
            </w:r>
            <w:r w:rsidRPr="004E69AC">
              <w:rPr>
                <w:rFonts w:ascii="Arial" w:hAnsi="Arial" w:cs="Arial"/>
                <w:sz w:val="24"/>
                <w:szCs w:val="24"/>
              </w:rPr>
              <w:t>orr</w:t>
            </w:r>
            <w:r w:rsidR="00E96B9A" w:rsidRPr="004E69AC">
              <w:rPr>
                <w:rFonts w:ascii="Arial" w:hAnsi="Arial" w:cs="Arial"/>
                <w:sz w:val="24"/>
                <w:szCs w:val="24"/>
              </w:rPr>
              <w:t>iston</w:t>
            </w:r>
            <w:r w:rsidRPr="004E69AC">
              <w:rPr>
                <w:rFonts w:ascii="Arial" w:hAnsi="Arial" w:cs="Arial"/>
                <w:sz w:val="24"/>
                <w:szCs w:val="24"/>
              </w:rPr>
              <w:t xml:space="preserve"> coordinated that response which has been f</w:t>
            </w:r>
            <w:r w:rsidR="00E96B9A" w:rsidRPr="004E69AC">
              <w:rPr>
                <w:rFonts w:ascii="Arial" w:hAnsi="Arial" w:cs="Arial"/>
                <w:sz w:val="24"/>
                <w:szCs w:val="24"/>
              </w:rPr>
              <w:t>or</w:t>
            </w:r>
            <w:r w:rsidRPr="004E69AC">
              <w:rPr>
                <w:rFonts w:ascii="Arial" w:hAnsi="Arial" w:cs="Arial"/>
                <w:sz w:val="24"/>
                <w:szCs w:val="24"/>
              </w:rPr>
              <w:t>w</w:t>
            </w:r>
            <w:r w:rsidR="00E96B9A" w:rsidRPr="004E69AC">
              <w:rPr>
                <w:rFonts w:ascii="Arial" w:hAnsi="Arial" w:cs="Arial"/>
                <w:sz w:val="24"/>
                <w:szCs w:val="24"/>
              </w:rPr>
              <w:t>ar</w:t>
            </w:r>
            <w:r w:rsidRPr="004E69AC">
              <w:rPr>
                <w:rFonts w:ascii="Arial" w:hAnsi="Arial" w:cs="Arial"/>
                <w:sz w:val="24"/>
                <w:szCs w:val="24"/>
              </w:rPr>
              <w:t>ded to colleagues there to consolidate.</w:t>
            </w:r>
          </w:p>
          <w:p w14:paraId="56346E7C" w14:textId="764C62C8" w:rsidR="00F74BE5" w:rsidRDefault="00584C7A" w:rsidP="0043210A">
            <w:pPr>
              <w:spacing w:before="120" w:after="120" w:line="240" w:lineRule="auto"/>
              <w:rPr>
                <w:rFonts w:ascii="Arial" w:hAnsi="Arial" w:cs="Arial"/>
                <w:sz w:val="24"/>
                <w:szCs w:val="24"/>
              </w:rPr>
            </w:pPr>
            <w:r>
              <w:rPr>
                <w:rFonts w:ascii="Arial" w:hAnsi="Arial" w:cs="Arial"/>
                <w:sz w:val="24"/>
                <w:szCs w:val="24"/>
              </w:rPr>
              <w:t>In discussing the report, the following points were raised:</w:t>
            </w:r>
          </w:p>
          <w:p w14:paraId="0AF20F08" w14:textId="5B4B9188" w:rsidR="00507206" w:rsidRDefault="00FF390F" w:rsidP="0043210A">
            <w:pPr>
              <w:spacing w:before="120" w:after="120" w:line="240" w:lineRule="auto"/>
              <w:rPr>
                <w:rFonts w:ascii="Arial" w:hAnsi="Arial" w:cs="Arial"/>
                <w:sz w:val="24"/>
                <w:szCs w:val="24"/>
              </w:rPr>
            </w:pPr>
            <w:r>
              <w:rPr>
                <w:rFonts w:ascii="Arial" w:hAnsi="Arial" w:cs="Arial"/>
                <w:sz w:val="24"/>
                <w:szCs w:val="24"/>
              </w:rPr>
              <w:t>S</w:t>
            </w:r>
            <w:r w:rsidR="004E69AC">
              <w:rPr>
                <w:rFonts w:ascii="Arial" w:hAnsi="Arial" w:cs="Arial"/>
                <w:sz w:val="24"/>
                <w:szCs w:val="24"/>
              </w:rPr>
              <w:t>teve Spill requested clarification about</w:t>
            </w:r>
            <w:r>
              <w:rPr>
                <w:rFonts w:ascii="Arial" w:hAnsi="Arial" w:cs="Arial"/>
                <w:sz w:val="24"/>
                <w:szCs w:val="24"/>
              </w:rPr>
              <w:t xml:space="preserve"> HIW reviews</w:t>
            </w:r>
            <w:r w:rsidR="00507206">
              <w:rPr>
                <w:rFonts w:ascii="Arial" w:hAnsi="Arial" w:cs="Arial"/>
                <w:sz w:val="24"/>
                <w:szCs w:val="24"/>
              </w:rPr>
              <w:t xml:space="preserve"> of sub</w:t>
            </w:r>
            <w:r w:rsidR="00D7647F">
              <w:rPr>
                <w:rFonts w:ascii="Arial" w:hAnsi="Arial" w:cs="Arial"/>
                <w:sz w:val="24"/>
                <w:szCs w:val="24"/>
              </w:rPr>
              <w:t>-</w:t>
            </w:r>
            <w:r w:rsidR="00507206">
              <w:rPr>
                <w:rFonts w:ascii="Arial" w:hAnsi="Arial" w:cs="Arial"/>
                <w:sz w:val="24"/>
                <w:szCs w:val="24"/>
              </w:rPr>
              <w:t xml:space="preserve">contractors </w:t>
            </w:r>
            <w:r w:rsidR="004E69AC">
              <w:rPr>
                <w:rFonts w:ascii="Arial" w:hAnsi="Arial" w:cs="Arial"/>
                <w:sz w:val="24"/>
                <w:szCs w:val="24"/>
              </w:rPr>
              <w:t>(e.g., dental practices).  He queried who had oversight of responsibility for sub-contractors.</w:t>
            </w:r>
            <w:r w:rsidR="00584C7A">
              <w:rPr>
                <w:rFonts w:ascii="Arial" w:hAnsi="Arial" w:cs="Arial"/>
                <w:sz w:val="24"/>
                <w:szCs w:val="24"/>
              </w:rPr>
              <w:t xml:space="preserve"> </w:t>
            </w:r>
            <w:r w:rsidR="004E69AC">
              <w:rPr>
                <w:rFonts w:ascii="Arial" w:hAnsi="Arial" w:cs="Arial"/>
                <w:sz w:val="24"/>
                <w:szCs w:val="24"/>
              </w:rPr>
              <w:t xml:space="preserve">Neil Thomas advised the HIW is responsible for sub-contractors and for putting issues right when identified.  He confirmed that it is not the Health Board’s </w:t>
            </w:r>
            <w:r w:rsidR="005E1995">
              <w:rPr>
                <w:rFonts w:ascii="Arial" w:hAnsi="Arial" w:cs="Arial"/>
                <w:sz w:val="24"/>
                <w:szCs w:val="24"/>
              </w:rPr>
              <w:t>responsibility,</w:t>
            </w:r>
            <w:r w:rsidR="004E69AC">
              <w:rPr>
                <w:rFonts w:ascii="Arial" w:hAnsi="Arial" w:cs="Arial"/>
                <w:sz w:val="24"/>
                <w:szCs w:val="24"/>
              </w:rPr>
              <w:t xml:space="preserve"> but that HIW would keep the Health Board informed of issues.</w:t>
            </w:r>
            <w:r w:rsidR="0059726F">
              <w:rPr>
                <w:rFonts w:ascii="Arial" w:hAnsi="Arial" w:cs="Arial"/>
                <w:sz w:val="24"/>
                <w:szCs w:val="24"/>
              </w:rPr>
              <w:t xml:space="preserve">  </w:t>
            </w:r>
          </w:p>
          <w:p w14:paraId="6ACCBEC3" w14:textId="3A43FF6E" w:rsidR="00631599" w:rsidRPr="00677720" w:rsidRDefault="0059726F" w:rsidP="00584C7A">
            <w:pPr>
              <w:spacing w:before="120" w:after="120" w:line="240" w:lineRule="auto"/>
              <w:rPr>
                <w:rFonts w:ascii="Arial" w:hAnsi="Arial" w:cs="Arial"/>
                <w:sz w:val="24"/>
                <w:szCs w:val="24"/>
              </w:rPr>
            </w:pPr>
            <w:r>
              <w:rPr>
                <w:rFonts w:ascii="Arial" w:hAnsi="Arial" w:cs="Arial"/>
                <w:sz w:val="24"/>
                <w:szCs w:val="24"/>
              </w:rPr>
              <w:t>S</w:t>
            </w:r>
            <w:r w:rsidR="004E69AC">
              <w:rPr>
                <w:rFonts w:ascii="Arial" w:hAnsi="Arial" w:cs="Arial"/>
                <w:sz w:val="24"/>
                <w:szCs w:val="24"/>
              </w:rPr>
              <w:t xml:space="preserve">teve Spill then requested clarification regarding Dan </w:t>
            </w:r>
            <w:proofErr w:type="spellStart"/>
            <w:r w:rsidR="004E69AC">
              <w:rPr>
                <w:rFonts w:ascii="Arial" w:hAnsi="Arial" w:cs="Arial"/>
                <w:sz w:val="24"/>
                <w:szCs w:val="24"/>
              </w:rPr>
              <w:t>Danino</w:t>
            </w:r>
            <w:proofErr w:type="spellEnd"/>
            <w:r w:rsidR="004E69AC">
              <w:rPr>
                <w:rFonts w:ascii="Arial" w:hAnsi="Arial" w:cs="Arial"/>
                <w:sz w:val="24"/>
                <w:szCs w:val="24"/>
              </w:rPr>
              <w:t xml:space="preserve"> ward at Morriston Hospital, which is a cardiology ward, and if we have learned everything we can from the report.</w:t>
            </w:r>
            <w:r w:rsidR="00584C7A">
              <w:rPr>
                <w:rFonts w:ascii="Arial" w:hAnsi="Arial" w:cs="Arial"/>
                <w:sz w:val="24"/>
                <w:szCs w:val="24"/>
              </w:rPr>
              <w:t xml:space="preserve"> </w:t>
            </w:r>
            <w:r w:rsidR="004E69AC">
              <w:rPr>
                <w:rFonts w:ascii="Arial" w:hAnsi="Arial" w:cs="Arial"/>
                <w:sz w:val="24"/>
                <w:szCs w:val="24"/>
              </w:rPr>
              <w:t>Neil Thomas stated that the</w:t>
            </w:r>
            <w:r w:rsidR="00180E17">
              <w:rPr>
                <w:rFonts w:ascii="Arial" w:hAnsi="Arial" w:cs="Arial"/>
                <w:sz w:val="24"/>
                <w:szCs w:val="24"/>
              </w:rPr>
              <w:t xml:space="preserve"> Dan </w:t>
            </w:r>
            <w:proofErr w:type="spellStart"/>
            <w:r w:rsidR="00180E17">
              <w:rPr>
                <w:rFonts w:ascii="Arial" w:hAnsi="Arial" w:cs="Arial"/>
                <w:sz w:val="24"/>
                <w:szCs w:val="24"/>
              </w:rPr>
              <w:t>Danino</w:t>
            </w:r>
            <w:proofErr w:type="spellEnd"/>
            <w:r w:rsidR="00180E17">
              <w:rPr>
                <w:rFonts w:ascii="Arial" w:hAnsi="Arial" w:cs="Arial"/>
                <w:sz w:val="24"/>
                <w:szCs w:val="24"/>
              </w:rPr>
              <w:t xml:space="preserve"> ward inspection was a significant event</w:t>
            </w:r>
            <w:r w:rsidR="004E69AC">
              <w:rPr>
                <w:rFonts w:ascii="Arial" w:hAnsi="Arial" w:cs="Arial"/>
                <w:sz w:val="24"/>
                <w:szCs w:val="24"/>
              </w:rPr>
              <w:t xml:space="preserve"> and that</w:t>
            </w:r>
            <w:r w:rsidR="00180E17">
              <w:rPr>
                <w:rFonts w:ascii="Arial" w:hAnsi="Arial" w:cs="Arial"/>
                <w:sz w:val="24"/>
                <w:szCs w:val="24"/>
              </w:rPr>
              <w:t xml:space="preserve"> HIW </w:t>
            </w:r>
            <w:r w:rsidR="005E1995">
              <w:rPr>
                <w:rFonts w:ascii="Arial" w:hAnsi="Arial" w:cs="Arial"/>
                <w:sz w:val="24"/>
                <w:szCs w:val="24"/>
              </w:rPr>
              <w:t>was</w:t>
            </w:r>
            <w:r w:rsidR="00507206">
              <w:rPr>
                <w:rFonts w:ascii="Arial" w:hAnsi="Arial" w:cs="Arial"/>
                <w:sz w:val="24"/>
                <w:szCs w:val="24"/>
              </w:rPr>
              <w:t xml:space="preserve"> </w:t>
            </w:r>
            <w:r w:rsidR="00180E17">
              <w:rPr>
                <w:rFonts w:ascii="Arial" w:hAnsi="Arial" w:cs="Arial"/>
                <w:sz w:val="24"/>
                <w:szCs w:val="24"/>
              </w:rPr>
              <w:t xml:space="preserve">happy </w:t>
            </w:r>
            <w:r w:rsidR="00507206">
              <w:rPr>
                <w:rFonts w:ascii="Arial" w:hAnsi="Arial" w:cs="Arial"/>
                <w:sz w:val="24"/>
                <w:szCs w:val="24"/>
              </w:rPr>
              <w:t xml:space="preserve">with the </w:t>
            </w:r>
            <w:r w:rsidR="005E1995">
              <w:rPr>
                <w:rFonts w:ascii="Arial" w:hAnsi="Arial" w:cs="Arial"/>
                <w:sz w:val="24"/>
                <w:szCs w:val="24"/>
              </w:rPr>
              <w:t xml:space="preserve">response </w:t>
            </w:r>
            <w:r w:rsidR="00507206">
              <w:rPr>
                <w:rFonts w:ascii="Arial" w:hAnsi="Arial" w:cs="Arial"/>
                <w:sz w:val="24"/>
                <w:szCs w:val="24"/>
              </w:rPr>
              <w:t xml:space="preserve">to their </w:t>
            </w:r>
            <w:r w:rsidR="00D7647F">
              <w:rPr>
                <w:rFonts w:ascii="Arial" w:hAnsi="Arial" w:cs="Arial"/>
                <w:sz w:val="24"/>
                <w:szCs w:val="24"/>
              </w:rPr>
              <w:t>recommendations</w:t>
            </w:r>
            <w:r w:rsidR="004E69AC">
              <w:rPr>
                <w:rFonts w:ascii="Arial" w:hAnsi="Arial" w:cs="Arial"/>
                <w:sz w:val="24"/>
                <w:szCs w:val="24"/>
              </w:rPr>
              <w:t xml:space="preserve">.  He went on to say that the </w:t>
            </w:r>
            <w:r w:rsidR="00507206">
              <w:rPr>
                <w:rFonts w:ascii="Arial" w:hAnsi="Arial" w:cs="Arial"/>
                <w:sz w:val="24"/>
                <w:szCs w:val="24"/>
              </w:rPr>
              <w:t xml:space="preserve">process is if there are any immediate </w:t>
            </w:r>
            <w:r w:rsidR="005E1995">
              <w:rPr>
                <w:rFonts w:ascii="Arial" w:hAnsi="Arial" w:cs="Arial"/>
                <w:sz w:val="24"/>
                <w:szCs w:val="24"/>
              </w:rPr>
              <w:t>improvements,</w:t>
            </w:r>
            <w:r w:rsidR="00507206">
              <w:rPr>
                <w:rFonts w:ascii="Arial" w:hAnsi="Arial" w:cs="Arial"/>
                <w:sz w:val="24"/>
                <w:szCs w:val="24"/>
              </w:rPr>
              <w:t xml:space="preserve"> we learn about those very quickly after a visit.  F</w:t>
            </w:r>
            <w:r w:rsidR="001E181B">
              <w:rPr>
                <w:rFonts w:ascii="Arial" w:hAnsi="Arial" w:cs="Arial"/>
                <w:sz w:val="24"/>
                <w:szCs w:val="24"/>
              </w:rPr>
              <w:t>or this visit we had the draft report</w:t>
            </w:r>
            <w:r w:rsidR="00507206">
              <w:rPr>
                <w:rFonts w:ascii="Arial" w:hAnsi="Arial" w:cs="Arial"/>
                <w:sz w:val="24"/>
                <w:szCs w:val="24"/>
              </w:rPr>
              <w:t xml:space="preserve"> and as part of that we identify any issues and also develop an improvement plan which we return to </w:t>
            </w:r>
            <w:r w:rsidR="005E1995">
              <w:rPr>
                <w:rFonts w:ascii="Arial" w:hAnsi="Arial" w:cs="Arial"/>
                <w:sz w:val="24"/>
                <w:szCs w:val="24"/>
              </w:rPr>
              <w:t>HIW who</w:t>
            </w:r>
            <w:r w:rsidR="00507206">
              <w:rPr>
                <w:rFonts w:ascii="Arial" w:hAnsi="Arial" w:cs="Arial"/>
                <w:sz w:val="24"/>
                <w:szCs w:val="24"/>
              </w:rPr>
              <w:t xml:space="preserve"> </w:t>
            </w:r>
            <w:r w:rsidR="005E1995">
              <w:rPr>
                <w:rFonts w:ascii="Arial" w:hAnsi="Arial" w:cs="Arial"/>
                <w:sz w:val="24"/>
                <w:szCs w:val="24"/>
              </w:rPr>
              <w:t>respond to</w:t>
            </w:r>
            <w:r w:rsidR="00507206">
              <w:rPr>
                <w:rFonts w:ascii="Arial" w:hAnsi="Arial" w:cs="Arial"/>
                <w:sz w:val="24"/>
                <w:szCs w:val="24"/>
              </w:rPr>
              <w:t xml:space="preserve"> us to indicate if it’s not satisfactory and they </w:t>
            </w:r>
            <w:r w:rsidR="001E181B">
              <w:rPr>
                <w:rFonts w:ascii="Arial" w:hAnsi="Arial" w:cs="Arial"/>
                <w:sz w:val="24"/>
                <w:szCs w:val="24"/>
              </w:rPr>
              <w:t>were happy to accept what we provided and it’s now for the service to implement.</w:t>
            </w:r>
            <w:r w:rsidR="00507206">
              <w:rPr>
                <w:rFonts w:ascii="Arial" w:hAnsi="Arial" w:cs="Arial"/>
                <w:sz w:val="24"/>
                <w:szCs w:val="24"/>
              </w:rPr>
              <w:t xml:space="preserve"> </w:t>
            </w:r>
            <w:r w:rsidR="009C19EF" w:rsidRPr="00B81416">
              <w:rPr>
                <w:rFonts w:ascii="Arial" w:hAnsi="Arial" w:cs="Arial"/>
                <w:color w:val="FF0000"/>
                <w:sz w:val="24"/>
                <w:szCs w:val="24"/>
              </w:rPr>
              <w:t xml:space="preserve"> </w:t>
            </w:r>
          </w:p>
        </w:tc>
        <w:tc>
          <w:tcPr>
            <w:tcW w:w="1763" w:type="dxa"/>
            <w:shd w:val="clear" w:color="auto" w:fill="auto"/>
            <w:tcMar>
              <w:top w:w="80" w:type="dxa"/>
              <w:left w:w="80" w:type="dxa"/>
              <w:bottom w:w="80" w:type="dxa"/>
              <w:right w:w="80" w:type="dxa"/>
            </w:tcMar>
          </w:tcPr>
          <w:p w14:paraId="4BBF26EA" w14:textId="77777777" w:rsidR="0043210A" w:rsidRPr="001F4D65" w:rsidRDefault="0043210A" w:rsidP="001A228B">
            <w:pPr>
              <w:spacing w:before="120" w:after="120" w:line="240" w:lineRule="auto"/>
              <w:rPr>
                <w:rFonts w:ascii="Arial" w:eastAsia="Arial Unicode MS" w:hAnsi="Arial" w:cs="Arial"/>
                <w:b/>
                <w:sz w:val="24"/>
                <w:szCs w:val="24"/>
                <w:bdr w:val="nil"/>
                <w:lang w:val="en-US"/>
              </w:rPr>
            </w:pPr>
          </w:p>
        </w:tc>
      </w:tr>
      <w:tr w:rsidR="0043210A" w:rsidRPr="00C4312C" w14:paraId="00CA042D" w14:textId="77777777" w:rsidTr="009E51E4">
        <w:trPr>
          <w:trHeight w:val="374"/>
        </w:trPr>
        <w:tc>
          <w:tcPr>
            <w:tcW w:w="1560" w:type="dxa"/>
            <w:shd w:val="clear" w:color="auto" w:fill="auto"/>
            <w:tcMar>
              <w:top w:w="80" w:type="dxa"/>
              <w:left w:w="80" w:type="dxa"/>
              <w:bottom w:w="80" w:type="dxa"/>
              <w:right w:w="80" w:type="dxa"/>
            </w:tcMar>
          </w:tcPr>
          <w:p w14:paraId="38FDA001" w14:textId="1AC512E0" w:rsidR="0043210A" w:rsidRPr="00D7647F" w:rsidRDefault="0043210A" w:rsidP="0043210A">
            <w:pPr>
              <w:spacing w:before="120" w:after="120" w:line="240" w:lineRule="auto"/>
              <w:rPr>
                <w:rFonts w:ascii="Arial" w:eastAsia="Calibri" w:hAnsi="Arial" w:cs="Arial"/>
                <w:b/>
                <w:color w:val="000000" w:themeColor="text1"/>
                <w:sz w:val="24"/>
                <w:szCs w:val="24"/>
                <w:bdr w:val="nil"/>
                <w:lang w:val="en-US"/>
              </w:rPr>
            </w:pPr>
            <w:r w:rsidRPr="00D7647F">
              <w:rPr>
                <w:rFonts w:ascii="Arial" w:eastAsia="Calibri" w:hAnsi="Arial" w:cs="Arial"/>
                <w:b/>
                <w:color w:val="000000" w:themeColor="text1"/>
                <w:sz w:val="24"/>
                <w:szCs w:val="24"/>
                <w:bdr w:val="nil"/>
                <w:lang w:val="en-US"/>
              </w:rPr>
              <w:t>Resolved:</w:t>
            </w:r>
          </w:p>
        </w:tc>
        <w:tc>
          <w:tcPr>
            <w:tcW w:w="7592" w:type="dxa"/>
            <w:shd w:val="clear" w:color="auto" w:fill="auto"/>
            <w:tcMar>
              <w:top w:w="80" w:type="dxa"/>
              <w:left w:w="80" w:type="dxa"/>
              <w:bottom w:w="80" w:type="dxa"/>
              <w:right w:w="80" w:type="dxa"/>
            </w:tcMar>
          </w:tcPr>
          <w:p w14:paraId="74F02140" w14:textId="2D02B30B" w:rsidR="0043210A" w:rsidRPr="00D7647F" w:rsidRDefault="0043210A" w:rsidP="00E920E3">
            <w:pPr>
              <w:spacing w:before="120" w:after="120" w:line="240" w:lineRule="auto"/>
              <w:rPr>
                <w:rFonts w:ascii="Arial" w:hAnsi="Arial" w:cs="Arial"/>
                <w:b/>
                <w:color w:val="000000" w:themeColor="text1"/>
                <w:sz w:val="24"/>
                <w:szCs w:val="24"/>
              </w:rPr>
            </w:pPr>
            <w:r w:rsidRPr="00D7647F">
              <w:rPr>
                <w:rFonts w:ascii="Arial" w:hAnsi="Arial" w:cs="Arial"/>
                <w:color w:val="000000" w:themeColor="text1"/>
                <w:sz w:val="24"/>
                <w:szCs w:val="24"/>
              </w:rPr>
              <w:t>The report be</w:t>
            </w:r>
            <w:r w:rsidRPr="00D7647F">
              <w:rPr>
                <w:rFonts w:ascii="Arial" w:hAnsi="Arial" w:cs="Arial"/>
                <w:b/>
                <w:color w:val="000000" w:themeColor="text1"/>
                <w:sz w:val="24"/>
                <w:szCs w:val="24"/>
              </w:rPr>
              <w:t xml:space="preserve"> noted.</w:t>
            </w:r>
          </w:p>
        </w:tc>
        <w:tc>
          <w:tcPr>
            <w:tcW w:w="1763" w:type="dxa"/>
            <w:shd w:val="clear" w:color="auto" w:fill="auto"/>
            <w:tcMar>
              <w:top w:w="80" w:type="dxa"/>
              <w:left w:w="80" w:type="dxa"/>
              <w:bottom w:w="80" w:type="dxa"/>
              <w:right w:w="80" w:type="dxa"/>
            </w:tcMar>
          </w:tcPr>
          <w:p w14:paraId="3B387AC1" w14:textId="77777777" w:rsidR="0043210A" w:rsidRPr="001F4D65" w:rsidRDefault="0043210A" w:rsidP="001A228B">
            <w:pPr>
              <w:spacing w:before="120" w:after="120" w:line="240" w:lineRule="auto"/>
              <w:rPr>
                <w:rFonts w:ascii="Arial" w:eastAsia="Arial Unicode MS" w:hAnsi="Arial" w:cs="Arial"/>
                <w:b/>
                <w:sz w:val="24"/>
                <w:szCs w:val="24"/>
                <w:bdr w:val="nil"/>
                <w:lang w:val="en-US"/>
              </w:rPr>
            </w:pPr>
          </w:p>
        </w:tc>
      </w:tr>
      <w:tr w:rsidR="00DC2457" w:rsidRPr="00C4312C" w14:paraId="53FE1169" w14:textId="77777777" w:rsidTr="009E51E4">
        <w:trPr>
          <w:trHeight w:val="374"/>
        </w:trPr>
        <w:tc>
          <w:tcPr>
            <w:tcW w:w="1560" w:type="dxa"/>
            <w:shd w:val="clear" w:color="auto" w:fill="auto"/>
            <w:tcMar>
              <w:top w:w="80" w:type="dxa"/>
              <w:left w:w="80" w:type="dxa"/>
              <w:bottom w:w="80" w:type="dxa"/>
              <w:right w:w="80" w:type="dxa"/>
            </w:tcMar>
          </w:tcPr>
          <w:p w14:paraId="2576FB1A" w14:textId="69D875B4" w:rsidR="001A228B" w:rsidRPr="001F4D65" w:rsidRDefault="005F42FE" w:rsidP="00E920E3">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2</w:t>
            </w:r>
            <w:r w:rsidR="00A72B72">
              <w:rPr>
                <w:rFonts w:ascii="Arial" w:eastAsia="Arial Unicode MS" w:hAnsi="Arial" w:cs="Arial"/>
                <w:b/>
                <w:sz w:val="24"/>
                <w:szCs w:val="24"/>
                <w:bdr w:val="nil"/>
                <w:lang w:val="en-US"/>
              </w:rPr>
              <w:t>75</w:t>
            </w:r>
            <w:r w:rsidR="009E3951" w:rsidRPr="001F4D65">
              <w:rPr>
                <w:rFonts w:ascii="Arial" w:eastAsia="Arial Unicode MS" w:hAnsi="Arial" w:cs="Arial"/>
                <w:b/>
                <w:sz w:val="24"/>
                <w:szCs w:val="24"/>
                <w:bdr w:val="nil"/>
                <w:lang w:val="en-US"/>
              </w:rPr>
              <w:t>/22</w:t>
            </w:r>
          </w:p>
        </w:tc>
        <w:tc>
          <w:tcPr>
            <w:tcW w:w="7592" w:type="dxa"/>
            <w:shd w:val="clear" w:color="auto" w:fill="auto"/>
            <w:tcMar>
              <w:top w:w="80" w:type="dxa"/>
              <w:left w:w="80" w:type="dxa"/>
              <w:bottom w:w="80" w:type="dxa"/>
              <w:right w:w="80" w:type="dxa"/>
            </w:tcMar>
          </w:tcPr>
          <w:p w14:paraId="608BD6D5" w14:textId="320EDD0B" w:rsidR="001A228B" w:rsidRPr="00507206" w:rsidRDefault="00B81416" w:rsidP="00E920E3">
            <w:pPr>
              <w:pStyle w:val="ListParagraph"/>
              <w:spacing w:before="120" w:after="120" w:line="240" w:lineRule="auto"/>
              <w:ind w:left="0"/>
              <w:contextualSpacing w:val="0"/>
              <w:rPr>
                <w:rFonts w:ascii="Arial" w:eastAsia="Calibri" w:hAnsi="Arial" w:cs="Arial"/>
                <w:bCs/>
                <w:sz w:val="24"/>
                <w:szCs w:val="24"/>
                <w:bdr w:val="nil"/>
                <w:lang w:val="en-US" w:eastAsia="en-GB"/>
              </w:rPr>
            </w:pPr>
            <w:r>
              <w:rPr>
                <w:rFonts w:ascii="Arial" w:eastAsia="Calibri" w:hAnsi="Arial" w:cs="Arial"/>
                <w:b/>
                <w:sz w:val="24"/>
                <w:szCs w:val="24"/>
                <w:bdr w:val="nil"/>
                <w:lang w:val="en-US" w:eastAsia="en-GB"/>
              </w:rPr>
              <w:t>REPORT OUTLINING THE HEALTH BOARD’S PREPAREDNESS FOR THE DUTY OF CANDOUR</w:t>
            </w:r>
            <w:r w:rsidR="00507206">
              <w:rPr>
                <w:rFonts w:ascii="Arial" w:eastAsia="Calibri" w:hAnsi="Arial" w:cs="Arial"/>
                <w:b/>
                <w:sz w:val="24"/>
                <w:szCs w:val="24"/>
                <w:bdr w:val="nil"/>
                <w:lang w:val="en-US" w:eastAsia="en-GB"/>
              </w:rPr>
              <w:t xml:space="preserve"> </w:t>
            </w:r>
          </w:p>
        </w:tc>
        <w:tc>
          <w:tcPr>
            <w:tcW w:w="1763" w:type="dxa"/>
            <w:shd w:val="clear" w:color="auto" w:fill="auto"/>
            <w:tcMar>
              <w:top w:w="80" w:type="dxa"/>
              <w:left w:w="80" w:type="dxa"/>
              <w:bottom w:w="80" w:type="dxa"/>
              <w:right w:w="80" w:type="dxa"/>
            </w:tcMar>
          </w:tcPr>
          <w:p w14:paraId="6FBD80AB" w14:textId="77777777" w:rsidR="001A228B" w:rsidRPr="001F4D65" w:rsidRDefault="001A228B" w:rsidP="001A228B">
            <w:pPr>
              <w:spacing w:before="120" w:after="120" w:line="240" w:lineRule="auto"/>
              <w:rPr>
                <w:rFonts w:ascii="Arial" w:eastAsia="Arial Unicode MS" w:hAnsi="Arial" w:cs="Arial"/>
                <w:b/>
                <w:sz w:val="24"/>
                <w:szCs w:val="24"/>
                <w:bdr w:val="nil"/>
                <w:lang w:val="en-US"/>
              </w:rPr>
            </w:pPr>
          </w:p>
        </w:tc>
      </w:tr>
      <w:tr w:rsidR="00537E7A" w:rsidRPr="00C4312C" w14:paraId="0878D691" w14:textId="77777777" w:rsidTr="009E51E4">
        <w:trPr>
          <w:trHeight w:val="374"/>
        </w:trPr>
        <w:tc>
          <w:tcPr>
            <w:tcW w:w="1560" w:type="dxa"/>
            <w:shd w:val="clear" w:color="auto" w:fill="auto"/>
            <w:tcMar>
              <w:top w:w="80" w:type="dxa"/>
              <w:left w:w="80" w:type="dxa"/>
              <w:bottom w:w="80" w:type="dxa"/>
              <w:right w:w="80" w:type="dxa"/>
            </w:tcMar>
          </w:tcPr>
          <w:p w14:paraId="50CEF99A" w14:textId="77777777" w:rsidR="00537E7A" w:rsidRPr="001F4D65" w:rsidRDefault="00537E7A" w:rsidP="00E920E3">
            <w:pPr>
              <w:spacing w:before="120" w:after="120" w:line="240" w:lineRule="auto"/>
              <w:rPr>
                <w:rFonts w:ascii="Arial" w:eastAsia="Arial Unicode MS" w:hAnsi="Arial" w:cs="Arial"/>
                <w:b/>
                <w:sz w:val="24"/>
                <w:szCs w:val="24"/>
                <w:bdr w:val="nil"/>
                <w:lang w:val="en-US"/>
              </w:rPr>
            </w:pPr>
          </w:p>
        </w:tc>
        <w:tc>
          <w:tcPr>
            <w:tcW w:w="7592" w:type="dxa"/>
            <w:shd w:val="clear" w:color="auto" w:fill="auto"/>
            <w:tcMar>
              <w:top w:w="80" w:type="dxa"/>
              <w:left w:w="80" w:type="dxa"/>
              <w:bottom w:w="80" w:type="dxa"/>
              <w:right w:w="80" w:type="dxa"/>
            </w:tcMar>
          </w:tcPr>
          <w:p w14:paraId="037AA4DE" w14:textId="08B79030" w:rsidR="00A72B72" w:rsidRDefault="00A72B72" w:rsidP="00A72B72">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 xml:space="preserve">A report outlining the Health Board’s preparedness for the </w:t>
            </w:r>
            <w:proofErr w:type="spellStart"/>
            <w:r>
              <w:rPr>
                <w:rFonts w:ascii="Arial" w:hAnsi="Arial" w:cs="Arial"/>
                <w:color w:val="auto"/>
                <w:sz w:val="24"/>
                <w:szCs w:val="24"/>
              </w:rPr>
              <w:t>Dury</w:t>
            </w:r>
            <w:proofErr w:type="spellEnd"/>
            <w:r>
              <w:rPr>
                <w:rFonts w:ascii="Arial" w:hAnsi="Arial" w:cs="Arial"/>
                <w:color w:val="auto"/>
                <w:sz w:val="24"/>
                <w:szCs w:val="24"/>
              </w:rPr>
              <w:t xml:space="preserve"> of </w:t>
            </w:r>
            <w:proofErr w:type="spellStart"/>
            <w:r>
              <w:rPr>
                <w:rFonts w:ascii="Arial" w:hAnsi="Arial" w:cs="Arial"/>
                <w:color w:val="auto"/>
                <w:sz w:val="24"/>
                <w:szCs w:val="24"/>
              </w:rPr>
              <w:t>Candour</w:t>
            </w:r>
            <w:proofErr w:type="spellEnd"/>
            <w:r>
              <w:rPr>
                <w:rFonts w:ascii="Arial" w:hAnsi="Arial" w:cs="Arial"/>
                <w:color w:val="auto"/>
                <w:sz w:val="24"/>
                <w:szCs w:val="24"/>
              </w:rPr>
              <w:t xml:space="preserve"> was </w:t>
            </w:r>
            <w:r>
              <w:rPr>
                <w:rFonts w:ascii="Arial" w:hAnsi="Arial" w:cs="Arial"/>
                <w:b/>
                <w:bCs/>
                <w:color w:val="auto"/>
                <w:sz w:val="24"/>
                <w:szCs w:val="24"/>
              </w:rPr>
              <w:t>received.</w:t>
            </w:r>
          </w:p>
          <w:p w14:paraId="131387DB" w14:textId="29591E97" w:rsidR="00A72B72" w:rsidRDefault="00A72B72" w:rsidP="00A72B72">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In introducing the report Hazel Lloyd highlighted the following points:</w:t>
            </w:r>
          </w:p>
          <w:p w14:paraId="6F3403A9" w14:textId="77777777" w:rsidR="00A72B72" w:rsidRDefault="00507206" w:rsidP="00A72B72">
            <w:pPr>
              <w:pStyle w:val="Body"/>
              <w:numPr>
                <w:ilvl w:val="0"/>
                <w:numId w:val="26"/>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This report sets out the new legislation which became law on 1</w:t>
            </w:r>
            <w:r w:rsidRPr="00507206">
              <w:rPr>
                <w:rFonts w:ascii="Arial" w:hAnsi="Arial" w:cs="Arial"/>
                <w:color w:val="auto"/>
                <w:sz w:val="24"/>
                <w:szCs w:val="24"/>
                <w:vertAlign w:val="superscript"/>
              </w:rPr>
              <w:t>st</w:t>
            </w:r>
            <w:r>
              <w:rPr>
                <w:rFonts w:ascii="Arial" w:hAnsi="Arial" w:cs="Arial"/>
                <w:color w:val="auto"/>
                <w:sz w:val="24"/>
                <w:szCs w:val="24"/>
              </w:rPr>
              <w:t xml:space="preserve"> June 2020 and will be implemented from 1</w:t>
            </w:r>
            <w:r w:rsidRPr="00507206">
              <w:rPr>
                <w:rFonts w:ascii="Arial" w:hAnsi="Arial" w:cs="Arial"/>
                <w:color w:val="auto"/>
                <w:sz w:val="24"/>
                <w:szCs w:val="24"/>
                <w:vertAlign w:val="superscript"/>
              </w:rPr>
              <w:t>st</w:t>
            </w:r>
            <w:r>
              <w:rPr>
                <w:rFonts w:ascii="Arial" w:hAnsi="Arial" w:cs="Arial"/>
                <w:color w:val="auto"/>
                <w:sz w:val="24"/>
                <w:szCs w:val="24"/>
              </w:rPr>
              <w:t xml:space="preserve"> April 2023.</w:t>
            </w:r>
          </w:p>
          <w:p w14:paraId="37E0DA8C" w14:textId="7F67553A" w:rsidR="00A72B72" w:rsidRDefault="00507206" w:rsidP="00A72B72">
            <w:pPr>
              <w:pStyle w:val="Body"/>
              <w:numPr>
                <w:ilvl w:val="0"/>
                <w:numId w:val="26"/>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 xml:space="preserve">The legislation creates two new duties – the duty of </w:t>
            </w:r>
            <w:proofErr w:type="spellStart"/>
            <w:r>
              <w:rPr>
                <w:rFonts w:ascii="Arial" w:hAnsi="Arial" w:cs="Arial"/>
                <w:color w:val="auto"/>
                <w:sz w:val="24"/>
                <w:szCs w:val="24"/>
              </w:rPr>
              <w:t>candour</w:t>
            </w:r>
            <w:proofErr w:type="spellEnd"/>
            <w:r>
              <w:rPr>
                <w:rFonts w:ascii="Arial" w:hAnsi="Arial" w:cs="Arial"/>
                <w:color w:val="auto"/>
                <w:sz w:val="24"/>
                <w:szCs w:val="24"/>
              </w:rPr>
              <w:t xml:space="preserve"> and duty of quality which are out for consultation </w:t>
            </w:r>
            <w:r w:rsidR="00A72B72">
              <w:rPr>
                <w:rFonts w:ascii="Arial" w:hAnsi="Arial" w:cs="Arial"/>
                <w:color w:val="auto"/>
                <w:sz w:val="24"/>
                <w:szCs w:val="24"/>
              </w:rPr>
              <w:t>now</w:t>
            </w:r>
            <w:r>
              <w:rPr>
                <w:rFonts w:ascii="Arial" w:hAnsi="Arial" w:cs="Arial"/>
                <w:color w:val="auto"/>
                <w:sz w:val="24"/>
                <w:szCs w:val="24"/>
              </w:rPr>
              <w:t>.</w:t>
            </w:r>
          </w:p>
          <w:p w14:paraId="653B8F1B" w14:textId="77777777" w:rsidR="00A72B72" w:rsidRDefault="00507206" w:rsidP="00A72B72">
            <w:pPr>
              <w:pStyle w:val="Body"/>
              <w:numPr>
                <w:ilvl w:val="0"/>
                <w:numId w:val="26"/>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Meanwhile the H</w:t>
            </w:r>
            <w:r w:rsidR="00EB216C">
              <w:rPr>
                <w:rFonts w:ascii="Arial" w:hAnsi="Arial" w:cs="Arial"/>
                <w:color w:val="auto"/>
                <w:sz w:val="24"/>
                <w:szCs w:val="24"/>
              </w:rPr>
              <w:t>ealth Board</w:t>
            </w:r>
            <w:r>
              <w:rPr>
                <w:rFonts w:ascii="Arial" w:hAnsi="Arial" w:cs="Arial"/>
                <w:color w:val="auto"/>
                <w:sz w:val="24"/>
                <w:szCs w:val="24"/>
              </w:rPr>
              <w:t xml:space="preserve"> has reviewed its position and ha</w:t>
            </w:r>
            <w:r w:rsidR="00EB216C">
              <w:rPr>
                <w:rFonts w:ascii="Arial" w:hAnsi="Arial" w:cs="Arial"/>
                <w:color w:val="auto"/>
                <w:sz w:val="24"/>
                <w:szCs w:val="24"/>
              </w:rPr>
              <w:t>s</w:t>
            </w:r>
            <w:r>
              <w:rPr>
                <w:rFonts w:ascii="Arial" w:hAnsi="Arial" w:cs="Arial"/>
                <w:color w:val="auto"/>
                <w:sz w:val="24"/>
                <w:szCs w:val="24"/>
              </w:rPr>
              <w:t xml:space="preserve"> developed an action plan which was agreed by the Man</w:t>
            </w:r>
            <w:r w:rsidR="00EB216C">
              <w:rPr>
                <w:rFonts w:ascii="Arial" w:hAnsi="Arial" w:cs="Arial"/>
                <w:color w:val="auto"/>
                <w:sz w:val="24"/>
                <w:szCs w:val="24"/>
              </w:rPr>
              <w:t>agement</w:t>
            </w:r>
            <w:r>
              <w:rPr>
                <w:rFonts w:ascii="Arial" w:hAnsi="Arial" w:cs="Arial"/>
                <w:color w:val="auto"/>
                <w:sz w:val="24"/>
                <w:szCs w:val="24"/>
              </w:rPr>
              <w:t xml:space="preserve"> B</w:t>
            </w:r>
            <w:r w:rsidR="00EB216C">
              <w:rPr>
                <w:rFonts w:ascii="Arial" w:hAnsi="Arial" w:cs="Arial"/>
                <w:color w:val="auto"/>
                <w:sz w:val="24"/>
                <w:szCs w:val="24"/>
              </w:rPr>
              <w:t>oa</w:t>
            </w:r>
            <w:r>
              <w:rPr>
                <w:rFonts w:ascii="Arial" w:hAnsi="Arial" w:cs="Arial"/>
                <w:color w:val="auto"/>
                <w:sz w:val="24"/>
                <w:szCs w:val="24"/>
              </w:rPr>
              <w:t xml:space="preserve">rd and within the report it sets out key areas for policy development and education and reporting.  </w:t>
            </w:r>
          </w:p>
          <w:p w14:paraId="3732D9B1" w14:textId="77777777" w:rsidR="000D1BD8" w:rsidRDefault="00507206" w:rsidP="00F54E76">
            <w:pPr>
              <w:pStyle w:val="Body"/>
              <w:numPr>
                <w:ilvl w:val="0"/>
                <w:numId w:val="26"/>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sidRPr="000D1BD8">
              <w:rPr>
                <w:rFonts w:ascii="Arial" w:hAnsi="Arial" w:cs="Arial"/>
                <w:color w:val="auto"/>
                <w:sz w:val="24"/>
                <w:szCs w:val="24"/>
              </w:rPr>
              <w:t xml:space="preserve">It’s important to note that resource might be an issue so we have set up an implementation group to oversee that and report up to the </w:t>
            </w:r>
            <w:r w:rsidR="00EB216C" w:rsidRPr="000D1BD8">
              <w:rPr>
                <w:rFonts w:ascii="Arial" w:hAnsi="Arial" w:cs="Arial"/>
                <w:color w:val="auto"/>
                <w:sz w:val="24"/>
                <w:szCs w:val="24"/>
              </w:rPr>
              <w:t>Quality and Safety</w:t>
            </w:r>
            <w:r w:rsidR="000D1BD8" w:rsidRPr="000D1BD8">
              <w:rPr>
                <w:rFonts w:ascii="Arial" w:hAnsi="Arial" w:cs="Arial"/>
                <w:color w:val="auto"/>
                <w:sz w:val="24"/>
                <w:szCs w:val="24"/>
              </w:rPr>
              <w:t xml:space="preserve"> group as well; </w:t>
            </w:r>
          </w:p>
          <w:p w14:paraId="61898840" w14:textId="47738158" w:rsidR="00507206" w:rsidRPr="000D1BD8" w:rsidRDefault="000D1BD8" w:rsidP="00F54E76">
            <w:pPr>
              <w:pStyle w:val="Body"/>
              <w:numPr>
                <w:ilvl w:val="0"/>
                <w:numId w:val="26"/>
              </w:num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I</w:t>
            </w:r>
            <w:r w:rsidR="00507206" w:rsidRPr="000D1BD8">
              <w:rPr>
                <w:rFonts w:ascii="Arial" w:hAnsi="Arial" w:cs="Arial"/>
                <w:color w:val="auto"/>
                <w:sz w:val="24"/>
                <w:szCs w:val="24"/>
              </w:rPr>
              <w:t xml:space="preserve">n terms of duty of </w:t>
            </w:r>
            <w:proofErr w:type="spellStart"/>
            <w:r w:rsidR="00507206" w:rsidRPr="000D1BD8">
              <w:rPr>
                <w:rFonts w:ascii="Arial" w:hAnsi="Arial" w:cs="Arial"/>
                <w:color w:val="auto"/>
                <w:sz w:val="24"/>
                <w:szCs w:val="24"/>
              </w:rPr>
              <w:t>candour</w:t>
            </w:r>
            <w:proofErr w:type="spellEnd"/>
            <w:r w:rsidR="00507206" w:rsidRPr="000D1BD8">
              <w:rPr>
                <w:rFonts w:ascii="Arial" w:hAnsi="Arial" w:cs="Arial"/>
                <w:color w:val="auto"/>
                <w:sz w:val="24"/>
                <w:szCs w:val="24"/>
              </w:rPr>
              <w:t xml:space="preserve"> there already is a duty on professionals to be open and transparent but what this duty does is flip the requirement to contact p</w:t>
            </w:r>
            <w:r w:rsidR="0043098F" w:rsidRPr="000D1BD8">
              <w:rPr>
                <w:rFonts w:ascii="Arial" w:hAnsi="Arial" w:cs="Arial"/>
                <w:color w:val="auto"/>
                <w:sz w:val="24"/>
                <w:szCs w:val="24"/>
              </w:rPr>
              <w:t>atients</w:t>
            </w:r>
            <w:r w:rsidR="00507206" w:rsidRPr="000D1BD8">
              <w:rPr>
                <w:rFonts w:ascii="Arial" w:hAnsi="Arial" w:cs="Arial"/>
                <w:color w:val="auto"/>
                <w:sz w:val="24"/>
                <w:szCs w:val="24"/>
              </w:rPr>
              <w:t xml:space="preserve"> or relatives at the start of a process where we think something has happened before we start the investigations whereas now requirements are that we do the investigations then contact families if there is an issue in care. </w:t>
            </w:r>
          </w:p>
          <w:p w14:paraId="2AC060A4" w14:textId="76C14C6E" w:rsidR="00BD0F52" w:rsidRDefault="000D1BD8" w:rsidP="00E920E3">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In discussing the report, the following points were raised:</w:t>
            </w:r>
          </w:p>
          <w:p w14:paraId="39F4BDA0" w14:textId="055E7EDF" w:rsidR="007A0D31" w:rsidRDefault="00BD0F52" w:rsidP="00E920E3">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 xml:space="preserve">Anne Louise </w:t>
            </w:r>
            <w:r w:rsidR="00895401">
              <w:rPr>
                <w:rFonts w:ascii="Arial" w:hAnsi="Arial" w:cs="Arial"/>
                <w:color w:val="auto"/>
                <w:sz w:val="24"/>
                <w:szCs w:val="24"/>
              </w:rPr>
              <w:t xml:space="preserve">Morgan commented that the duty of </w:t>
            </w:r>
            <w:proofErr w:type="spellStart"/>
            <w:r w:rsidR="00895401">
              <w:rPr>
                <w:rFonts w:ascii="Arial" w:hAnsi="Arial" w:cs="Arial"/>
                <w:color w:val="auto"/>
                <w:sz w:val="24"/>
                <w:szCs w:val="24"/>
              </w:rPr>
              <w:t>candour</w:t>
            </w:r>
            <w:proofErr w:type="spellEnd"/>
            <w:r w:rsidR="0043098F">
              <w:rPr>
                <w:rFonts w:ascii="Arial" w:hAnsi="Arial" w:cs="Arial"/>
                <w:color w:val="auto"/>
                <w:sz w:val="24"/>
                <w:szCs w:val="24"/>
              </w:rPr>
              <w:t xml:space="preserve"> is</w:t>
            </w:r>
            <w:r w:rsidR="00507206">
              <w:rPr>
                <w:rFonts w:ascii="Arial" w:hAnsi="Arial" w:cs="Arial"/>
                <w:color w:val="auto"/>
                <w:sz w:val="24"/>
                <w:szCs w:val="24"/>
              </w:rPr>
              <w:t xml:space="preserve"> an </w:t>
            </w:r>
            <w:r w:rsidR="00895401">
              <w:rPr>
                <w:rFonts w:ascii="Arial" w:hAnsi="Arial" w:cs="Arial"/>
                <w:color w:val="auto"/>
                <w:sz w:val="24"/>
                <w:szCs w:val="24"/>
              </w:rPr>
              <w:t>i</w:t>
            </w:r>
            <w:r w:rsidR="00BE7A3F">
              <w:rPr>
                <w:rFonts w:ascii="Arial" w:hAnsi="Arial" w:cs="Arial"/>
                <w:color w:val="auto"/>
                <w:sz w:val="24"/>
                <w:szCs w:val="24"/>
              </w:rPr>
              <w:t xml:space="preserve">ncredibly difficult </w:t>
            </w:r>
            <w:r w:rsidR="005E1995">
              <w:rPr>
                <w:rFonts w:ascii="Arial" w:hAnsi="Arial" w:cs="Arial"/>
                <w:color w:val="auto"/>
                <w:sz w:val="24"/>
                <w:szCs w:val="24"/>
              </w:rPr>
              <w:t>tightrope,</w:t>
            </w:r>
            <w:r w:rsidR="00BE7A3F">
              <w:rPr>
                <w:rFonts w:ascii="Arial" w:hAnsi="Arial" w:cs="Arial"/>
                <w:color w:val="auto"/>
                <w:sz w:val="24"/>
                <w:szCs w:val="24"/>
              </w:rPr>
              <w:t xml:space="preserve"> and </w:t>
            </w:r>
            <w:r w:rsidR="00895401">
              <w:rPr>
                <w:rFonts w:ascii="Arial" w:hAnsi="Arial" w:cs="Arial"/>
                <w:color w:val="auto"/>
                <w:sz w:val="24"/>
                <w:szCs w:val="24"/>
              </w:rPr>
              <w:t>foresaw that</w:t>
            </w:r>
            <w:r w:rsidR="00BE7A3F">
              <w:rPr>
                <w:rFonts w:ascii="Arial" w:hAnsi="Arial" w:cs="Arial"/>
                <w:color w:val="auto"/>
                <w:sz w:val="24"/>
                <w:szCs w:val="24"/>
              </w:rPr>
              <w:t xml:space="preserve"> it will trigger </w:t>
            </w:r>
            <w:r w:rsidR="00507206">
              <w:rPr>
                <w:rFonts w:ascii="Arial" w:hAnsi="Arial" w:cs="Arial"/>
                <w:color w:val="auto"/>
                <w:sz w:val="24"/>
                <w:szCs w:val="24"/>
              </w:rPr>
              <w:t>more payouts for negligence a</w:t>
            </w:r>
            <w:r w:rsidR="00895401">
              <w:rPr>
                <w:rFonts w:ascii="Arial" w:hAnsi="Arial" w:cs="Arial"/>
                <w:color w:val="auto"/>
                <w:sz w:val="24"/>
                <w:szCs w:val="24"/>
              </w:rPr>
              <w:t>nd</w:t>
            </w:r>
            <w:r w:rsidR="00507206">
              <w:rPr>
                <w:rFonts w:ascii="Arial" w:hAnsi="Arial" w:cs="Arial"/>
                <w:color w:val="auto"/>
                <w:sz w:val="24"/>
                <w:szCs w:val="24"/>
              </w:rPr>
              <w:t xml:space="preserve"> claim</w:t>
            </w:r>
            <w:r w:rsidR="00895401">
              <w:rPr>
                <w:rFonts w:ascii="Arial" w:hAnsi="Arial" w:cs="Arial"/>
                <w:color w:val="auto"/>
                <w:sz w:val="24"/>
                <w:szCs w:val="24"/>
              </w:rPr>
              <w:t>s</w:t>
            </w:r>
            <w:r w:rsidR="005E1995">
              <w:rPr>
                <w:rFonts w:ascii="Arial" w:hAnsi="Arial" w:cs="Arial"/>
                <w:color w:val="auto"/>
                <w:sz w:val="24"/>
                <w:szCs w:val="24"/>
              </w:rPr>
              <w:t xml:space="preserve"> going on to say that t</w:t>
            </w:r>
            <w:r w:rsidR="00895401">
              <w:rPr>
                <w:rFonts w:ascii="Arial" w:hAnsi="Arial" w:cs="Arial"/>
                <w:color w:val="auto"/>
                <w:sz w:val="24"/>
                <w:szCs w:val="24"/>
              </w:rPr>
              <w:t xml:space="preserve">he Duty of </w:t>
            </w:r>
            <w:proofErr w:type="spellStart"/>
            <w:r w:rsidR="00895401">
              <w:rPr>
                <w:rFonts w:ascii="Arial" w:hAnsi="Arial" w:cs="Arial"/>
                <w:color w:val="auto"/>
                <w:sz w:val="24"/>
                <w:szCs w:val="24"/>
              </w:rPr>
              <w:t>Candour</w:t>
            </w:r>
            <w:proofErr w:type="spellEnd"/>
            <w:r w:rsidR="00895401">
              <w:rPr>
                <w:rFonts w:ascii="Arial" w:hAnsi="Arial" w:cs="Arial"/>
                <w:color w:val="auto"/>
                <w:sz w:val="24"/>
                <w:szCs w:val="24"/>
              </w:rPr>
              <w:t xml:space="preserve"> is</w:t>
            </w:r>
            <w:r w:rsidR="00507206">
              <w:rPr>
                <w:rFonts w:ascii="Arial" w:hAnsi="Arial" w:cs="Arial"/>
                <w:color w:val="auto"/>
                <w:sz w:val="24"/>
                <w:szCs w:val="24"/>
              </w:rPr>
              <w:t xml:space="preserve"> fine in principle but awkward in practice</w:t>
            </w:r>
            <w:r w:rsidR="006C1C5D">
              <w:rPr>
                <w:rFonts w:ascii="Arial" w:hAnsi="Arial" w:cs="Arial"/>
                <w:color w:val="auto"/>
                <w:sz w:val="24"/>
                <w:szCs w:val="24"/>
              </w:rPr>
              <w:t xml:space="preserve"> because sometimes there is a fine line between a good outcome and an unexpected outcome.</w:t>
            </w:r>
            <w:r w:rsidR="000D1BD8">
              <w:rPr>
                <w:rFonts w:ascii="Arial" w:hAnsi="Arial" w:cs="Arial"/>
                <w:color w:val="auto"/>
                <w:sz w:val="24"/>
                <w:szCs w:val="24"/>
              </w:rPr>
              <w:t xml:space="preserve"> </w:t>
            </w:r>
            <w:r w:rsidR="007A0D31">
              <w:rPr>
                <w:rFonts w:ascii="Arial" w:hAnsi="Arial" w:cs="Arial"/>
                <w:color w:val="auto"/>
                <w:sz w:val="24"/>
                <w:szCs w:val="24"/>
              </w:rPr>
              <w:t>H</w:t>
            </w:r>
            <w:r w:rsidR="006C1C5D">
              <w:rPr>
                <w:rFonts w:ascii="Arial" w:hAnsi="Arial" w:cs="Arial"/>
                <w:color w:val="auto"/>
                <w:sz w:val="24"/>
                <w:szCs w:val="24"/>
              </w:rPr>
              <w:t>azel Lloyd stated that</w:t>
            </w:r>
            <w:r w:rsidR="007A0D31">
              <w:rPr>
                <w:rFonts w:ascii="Arial" w:hAnsi="Arial" w:cs="Arial"/>
                <w:color w:val="auto"/>
                <w:sz w:val="24"/>
                <w:szCs w:val="24"/>
              </w:rPr>
              <w:t xml:space="preserve"> these are some of the issues</w:t>
            </w:r>
            <w:r w:rsidR="005E1995">
              <w:rPr>
                <w:rFonts w:ascii="Arial" w:hAnsi="Arial" w:cs="Arial"/>
                <w:color w:val="auto"/>
                <w:sz w:val="24"/>
                <w:szCs w:val="24"/>
              </w:rPr>
              <w:t xml:space="preserve"> needed</w:t>
            </w:r>
            <w:r w:rsidR="007A0D31">
              <w:rPr>
                <w:rFonts w:ascii="Arial" w:hAnsi="Arial" w:cs="Arial"/>
                <w:color w:val="auto"/>
                <w:sz w:val="24"/>
                <w:szCs w:val="24"/>
              </w:rPr>
              <w:t xml:space="preserve"> to </w:t>
            </w:r>
            <w:r w:rsidR="005E1995">
              <w:rPr>
                <w:rFonts w:ascii="Arial" w:hAnsi="Arial" w:cs="Arial"/>
                <w:color w:val="auto"/>
                <w:sz w:val="24"/>
                <w:szCs w:val="24"/>
              </w:rPr>
              <w:t xml:space="preserve">be </w:t>
            </w:r>
            <w:r w:rsidR="007A0D31">
              <w:rPr>
                <w:rFonts w:ascii="Arial" w:hAnsi="Arial" w:cs="Arial"/>
                <w:color w:val="auto"/>
                <w:sz w:val="24"/>
                <w:szCs w:val="24"/>
              </w:rPr>
              <w:t>work</w:t>
            </w:r>
            <w:r w:rsidR="005E1995">
              <w:rPr>
                <w:rFonts w:ascii="Arial" w:hAnsi="Arial" w:cs="Arial"/>
                <w:color w:val="auto"/>
                <w:sz w:val="24"/>
                <w:szCs w:val="24"/>
              </w:rPr>
              <w:t>ed</w:t>
            </w:r>
            <w:r w:rsidR="007A0D31">
              <w:rPr>
                <w:rFonts w:ascii="Arial" w:hAnsi="Arial" w:cs="Arial"/>
                <w:color w:val="auto"/>
                <w:sz w:val="24"/>
                <w:szCs w:val="24"/>
              </w:rPr>
              <w:t xml:space="preserve"> through</w:t>
            </w:r>
            <w:r w:rsidR="00C86CC8">
              <w:rPr>
                <w:rFonts w:ascii="Arial" w:hAnsi="Arial" w:cs="Arial"/>
                <w:color w:val="auto"/>
                <w:sz w:val="24"/>
                <w:szCs w:val="24"/>
              </w:rPr>
              <w:t xml:space="preserve"> and </w:t>
            </w:r>
            <w:r w:rsidR="005E1995">
              <w:rPr>
                <w:rFonts w:ascii="Arial" w:hAnsi="Arial" w:cs="Arial"/>
                <w:color w:val="auto"/>
                <w:sz w:val="24"/>
                <w:szCs w:val="24"/>
              </w:rPr>
              <w:t>why</w:t>
            </w:r>
            <w:r w:rsidR="00C86CC8">
              <w:rPr>
                <w:rFonts w:ascii="Arial" w:hAnsi="Arial" w:cs="Arial"/>
                <w:color w:val="auto"/>
                <w:sz w:val="24"/>
                <w:szCs w:val="24"/>
              </w:rPr>
              <w:t xml:space="preserve"> the implementation group</w:t>
            </w:r>
            <w:r w:rsidR="005E1995">
              <w:rPr>
                <w:rFonts w:ascii="Arial" w:hAnsi="Arial" w:cs="Arial"/>
                <w:color w:val="auto"/>
                <w:sz w:val="24"/>
                <w:szCs w:val="24"/>
              </w:rPr>
              <w:t xml:space="preserve"> has been set up.</w:t>
            </w:r>
          </w:p>
          <w:p w14:paraId="2F4A797D" w14:textId="0C55748D" w:rsidR="001C44B7" w:rsidRPr="00537E7A" w:rsidRDefault="006C1C5D" w:rsidP="0072112C">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 xml:space="preserve">Sara Utley informed the meeting that consultation on duty of </w:t>
            </w:r>
            <w:proofErr w:type="spellStart"/>
            <w:r>
              <w:rPr>
                <w:rFonts w:ascii="Arial" w:hAnsi="Arial" w:cs="Arial"/>
                <w:color w:val="auto"/>
                <w:sz w:val="24"/>
                <w:szCs w:val="24"/>
              </w:rPr>
              <w:t>candour</w:t>
            </w:r>
            <w:proofErr w:type="spellEnd"/>
            <w:r>
              <w:rPr>
                <w:rFonts w:ascii="Arial" w:hAnsi="Arial" w:cs="Arial"/>
                <w:color w:val="auto"/>
                <w:sz w:val="24"/>
                <w:szCs w:val="24"/>
              </w:rPr>
              <w:t xml:space="preserve"> is still open until 13</w:t>
            </w:r>
            <w:r w:rsidRPr="006C1C5D">
              <w:rPr>
                <w:rFonts w:ascii="Arial" w:hAnsi="Arial" w:cs="Arial"/>
                <w:color w:val="auto"/>
                <w:sz w:val="24"/>
                <w:szCs w:val="24"/>
                <w:vertAlign w:val="superscript"/>
              </w:rPr>
              <w:t>th</w:t>
            </w:r>
            <w:r>
              <w:rPr>
                <w:rFonts w:ascii="Arial" w:hAnsi="Arial" w:cs="Arial"/>
                <w:color w:val="auto"/>
                <w:sz w:val="24"/>
                <w:szCs w:val="24"/>
              </w:rPr>
              <w:t xml:space="preserve"> December.  S</w:t>
            </w:r>
            <w:r w:rsidR="000D1BD8">
              <w:rPr>
                <w:rFonts w:ascii="Arial" w:hAnsi="Arial" w:cs="Arial"/>
                <w:color w:val="auto"/>
                <w:sz w:val="24"/>
                <w:szCs w:val="24"/>
              </w:rPr>
              <w:t xml:space="preserve">he invited members to comments. </w:t>
            </w:r>
            <w:r>
              <w:rPr>
                <w:rFonts w:ascii="Arial" w:hAnsi="Arial" w:cs="Arial"/>
                <w:color w:val="auto"/>
                <w:sz w:val="24"/>
                <w:szCs w:val="24"/>
              </w:rPr>
              <w:t xml:space="preserve">Hazel Lloyd added that whilst consultation for Duty of </w:t>
            </w:r>
            <w:proofErr w:type="spellStart"/>
            <w:r>
              <w:rPr>
                <w:rFonts w:ascii="Arial" w:hAnsi="Arial" w:cs="Arial"/>
                <w:color w:val="auto"/>
                <w:sz w:val="24"/>
                <w:szCs w:val="24"/>
              </w:rPr>
              <w:t>Candour</w:t>
            </w:r>
            <w:proofErr w:type="spellEnd"/>
            <w:r>
              <w:rPr>
                <w:rFonts w:ascii="Arial" w:hAnsi="Arial" w:cs="Arial"/>
                <w:color w:val="auto"/>
                <w:sz w:val="24"/>
                <w:szCs w:val="24"/>
              </w:rPr>
              <w:t xml:space="preserve"> closes on 13</w:t>
            </w:r>
            <w:r w:rsidRPr="006C1C5D">
              <w:rPr>
                <w:rFonts w:ascii="Arial" w:hAnsi="Arial" w:cs="Arial"/>
                <w:color w:val="auto"/>
                <w:sz w:val="24"/>
                <w:szCs w:val="24"/>
                <w:vertAlign w:val="superscript"/>
              </w:rPr>
              <w:t>th</w:t>
            </w:r>
            <w:r>
              <w:rPr>
                <w:rFonts w:ascii="Arial" w:hAnsi="Arial" w:cs="Arial"/>
                <w:color w:val="auto"/>
                <w:sz w:val="24"/>
                <w:szCs w:val="24"/>
              </w:rPr>
              <w:t xml:space="preserve"> December, consultation for Duty of Quality closes on 17</w:t>
            </w:r>
            <w:r w:rsidRPr="006C1C5D">
              <w:rPr>
                <w:rFonts w:ascii="Arial" w:hAnsi="Arial" w:cs="Arial"/>
                <w:color w:val="auto"/>
                <w:sz w:val="24"/>
                <w:szCs w:val="24"/>
                <w:vertAlign w:val="superscript"/>
              </w:rPr>
              <w:t>th</w:t>
            </w:r>
            <w:r w:rsidR="000D1BD8">
              <w:rPr>
                <w:rFonts w:ascii="Arial" w:hAnsi="Arial" w:cs="Arial"/>
                <w:color w:val="auto"/>
                <w:sz w:val="24"/>
                <w:szCs w:val="24"/>
              </w:rPr>
              <w:t xml:space="preserve"> January.</w:t>
            </w:r>
          </w:p>
        </w:tc>
        <w:tc>
          <w:tcPr>
            <w:tcW w:w="1763" w:type="dxa"/>
            <w:shd w:val="clear" w:color="auto" w:fill="auto"/>
            <w:tcMar>
              <w:top w:w="80" w:type="dxa"/>
              <w:left w:w="80" w:type="dxa"/>
              <w:bottom w:w="80" w:type="dxa"/>
              <w:right w:w="80" w:type="dxa"/>
            </w:tcMar>
          </w:tcPr>
          <w:p w14:paraId="5B501D3B" w14:textId="25BD1B08" w:rsidR="001C44B7" w:rsidRDefault="006205B4" w:rsidP="001A228B">
            <w:pPr>
              <w:spacing w:before="120" w:after="120" w:line="240" w:lineRule="auto"/>
              <w:rPr>
                <w:rFonts w:ascii="Arial" w:eastAsia="Arial Unicode MS" w:hAnsi="Arial" w:cs="Arial"/>
                <w:b/>
                <w:sz w:val="24"/>
                <w:szCs w:val="24"/>
                <w:bdr w:val="nil"/>
                <w:lang w:val="en-US"/>
              </w:rPr>
            </w:pPr>
            <w:r>
              <w:rPr>
                <w:rFonts w:ascii="Arial" w:eastAsia="Arial Unicode MS" w:hAnsi="Arial" w:cs="Arial"/>
                <w:b/>
                <w:sz w:val="24"/>
                <w:szCs w:val="24"/>
                <w:bdr w:val="nil"/>
                <w:lang w:val="en-US"/>
              </w:rPr>
              <w:t xml:space="preserve"> </w:t>
            </w:r>
          </w:p>
          <w:p w14:paraId="57238381" w14:textId="0F4EC109" w:rsidR="001C44B7" w:rsidRPr="001F4D65" w:rsidRDefault="001C44B7" w:rsidP="001A228B">
            <w:pPr>
              <w:spacing w:before="120" w:after="120" w:line="240" w:lineRule="auto"/>
              <w:rPr>
                <w:rFonts w:ascii="Arial" w:eastAsia="Arial Unicode MS" w:hAnsi="Arial" w:cs="Arial"/>
                <w:b/>
                <w:sz w:val="24"/>
                <w:szCs w:val="24"/>
                <w:bdr w:val="nil"/>
                <w:lang w:val="en-US"/>
              </w:rPr>
            </w:pPr>
          </w:p>
        </w:tc>
      </w:tr>
      <w:tr w:rsidR="00DC2457" w:rsidRPr="00C4312C" w14:paraId="4816D2EC" w14:textId="77777777" w:rsidTr="009E51E4">
        <w:trPr>
          <w:trHeight w:val="374"/>
        </w:trPr>
        <w:tc>
          <w:tcPr>
            <w:tcW w:w="1560" w:type="dxa"/>
            <w:shd w:val="clear" w:color="auto" w:fill="auto"/>
            <w:tcMar>
              <w:top w:w="80" w:type="dxa"/>
              <w:left w:w="80" w:type="dxa"/>
              <w:bottom w:w="80" w:type="dxa"/>
              <w:right w:w="80" w:type="dxa"/>
            </w:tcMar>
          </w:tcPr>
          <w:p w14:paraId="0121951D" w14:textId="7A2B5335" w:rsidR="001A228B" w:rsidRPr="00CC53F2" w:rsidRDefault="00316F64" w:rsidP="00E920E3">
            <w:pPr>
              <w:spacing w:before="120" w:after="120" w:line="240" w:lineRule="auto"/>
              <w:rPr>
                <w:rFonts w:ascii="Arial" w:eastAsia="Arial Unicode MS" w:hAnsi="Arial" w:cs="Arial"/>
                <w:b/>
                <w:color w:val="000000" w:themeColor="text1"/>
                <w:sz w:val="24"/>
                <w:szCs w:val="24"/>
                <w:bdr w:val="nil"/>
                <w:lang w:val="en-US"/>
              </w:rPr>
            </w:pPr>
            <w:r w:rsidRPr="00CC53F2">
              <w:rPr>
                <w:rFonts w:ascii="Arial" w:eastAsia="Arial Unicode MS" w:hAnsi="Arial" w:cs="Arial"/>
                <w:b/>
                <w:color w:val="000000" w:themeColor="text1"/>
                <w:sz w:val="24"/>
                <w:szCs w:val="24"/>
                <w:bdr w:val="nil"/>
                <w:lang w:val="en-US"/>
              </w:rPr>
              <w:t>Resolved:</w:t>
            </w:r>
          </w:p>
        </w:tc>
        <w:tc>
          <w:tcPr>
            <w:tcW w:w="7592" w:type="dxa"/>
            <w:shd w:val="clear" w:color="auto" w:fill="auto"/>
            <w:tcMar>
              <w:top w:w="80" w:type="dxa"/>
              <w:left w:w="80" w:type="dxa"/>
              <w:bottom w:w="80" w:type="dxa"/>
              <w:right w:w="80" w:type="dxa"/>
            </w:tcMar>
          </w:tcPr>
          <w:p w14:paraId="0062351B" w14:textId="0C664A34" w:rsidR="001C44B7" w:rsidRPr="00CC53F2" w:rsidRDefault="006B6973" w:rsidP="00504590">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b/>
                <w:color w:val="000000" w:themeColor="text1"/>
                <w:sz w:val="24"/>
                <w:szCs w:val="24"/>
              </w:rPr>
            </w:pPr>
            <w:r w:rsidRPr="00CC53F2">
              <w:rPr>
                <w:rFonts w:ascii="Arial" w:hAnsi="Arial" w:cs="Arial"/>
                <w:color w:val="000000" w:themeColor="text1"/>
                <w:sz w:val="24"/>
                <w:szCs w:val="24"/>
              </w:rPr>
              <w:t xml:space="preserve">The report be </w:t>
            </w:r>
            <w:r w:rsidRPr="00CC53F2">
              <w:rPr>
                <w:rFonts w:ascii="Arial" w:hAnsi="Arial" w:cs="Arial"/>
                <w:b/>
                <w:color w:val="000000" w:themeColor="text1"/>
                <w:sz w:val="24"/>
                <w:szCs w:val="24"/>
              </w:rPr>
              <w:t>noted</w:t>
            </w:r>
            <w:r w:rsidR="006C1C5D">
              <w:rPr>
                <w:rFonts w:ascii="Arial" w:hAnsi="Arial" w:cs="Arial"/>
                <w:b/>
                <w:color w:val="000000" w:themeColor="text1"/>
                <w:sz w:val="24"/>
                <w:szCs w:val="24"/>
              </w:rPr>
              <w:t xml:space="preserve"> </w:t>
            </w:r>
            <w:r w:rsidR="006C1C5D">
              <w:rPr>
                <w:rFonts w:ascii="Arial" w:hAnsi="Arial" w:cs="Arial"/>
                <w:bCs/>
                <w:color w:val="000000" w:themeColor="text1"/>
                <w:sz w:val="24"/>
                <w:szCs w:val="24"/>
              </w:rPr>
              <w:t xml:space="preserve">and establishment of a start and finish group for implementation was </w:t>
            </w:r>
            <w:r w:rsidR="006C1C5D">
              <w:rPr>
                <w:rFonts w:ascii="Arial" w:hAnsi="Arial" w:cs="Arial"/>
                <w:b/>
                <w:color w:val="000000" w:themeColor="text1"/>
                <w:sz w:val="24"/>
                <w:szCs w:val="24"/>
              </w:rPr>
              <w:t>agreed.</w:t>
            </w:r>
          </w:p>
        </w:tc>
        <w:tc>
          <w:tcPr>
            <w:tcW w:w="1763" w:type="dxa"/>
            <w:shd w:val="clear" w:color="auto" w:fill="auto"/>
            <w:tcMar>
              <w:top w:w="80" w:type="dxa"/>
              <w:left w:w="80" w:type="dxa"/>
              <w:bottom w:w="80" w:type="dxa"/>
              <w:right w:w="80" w:type="dxa"/>
            </w:tcMar>
          </w:tcPr>
          <w:p w14:paraId="529C0FCB" w14:textId="4C971ACD" w:rsidR="001C44B7" w:rsidRPr="001F4D65" w:rsidRDefault="001C44B7" w:rsidP="001A228B">
            <w:pPr>
              <w:spacing w:before="120" w:after="120" w:line="240" w:lineRule="auto"/>
              <w:rPr>
                <w:rFonts w:ascii="Arial" w:eastAsia="Arial Unicode MS" w:hAnsi="Arial" w:cs="Arial"/>
                <w:b/>
                <w:sz w:val="24"/>
                <w:szCs w:val="24"/>
                <w:bdr w:val="nil"/>
                <w:lang w:val="en-US"/>
              </w:rPr>
            </w:pPr>
          </w:p>
        </w:tc>
      </w:tr>
      <w:tr w:rsidR="00504590" w:rsidRPr="00C4312C" w14:paraId="2080D104" w14:textId="77777777" w:rsidTr="009E51E4">
        <w:trPr>
          <w:trHeight w:val="374"/>
        </w:trPr>
        <w:tc>
          <w:tcPr>
            <w:tcW w:w="1560" w:type="dxa"/>
            <w:shd w:val="clear" w:color="auto" w:fill="auto"/>
            <w:tcMar>
              <w:top w:w="80" w:type="dxa"/>
              <w:left w:w="80" w:type="dxa"/>
              <w:bottom w:w="80" w:type="dxa"/>
              <w:right w:w="80" w:type="dxa"/>
            </w:tcMar>
          </w:tcPr>
          <w:p w14:paraId="73C33D3B" w14:textId="042BE52F" w:rsidR="00504590" w:rsidRPr="00CC53F2" w:rsidRDefault="00504590" w:rsidP="00E920E3">
            <w:pPr>
              <w:spacing w:before="120" w:after="120" w:line="240" w:lineRule="auto"/>
              <w:rPr>
                <w:rFonts w:ascii="Arial" w:eastAsia="Arial Unicode MS" w:hAnsi="Arial" w:cs="Arial"/>
                <w:b/>
                <w:color w:val="000000" w:themeColor="text1"/>
                <w:sz w:val="24"/>
                <w:szCs w:val="24"/>
                <w:bdr w:val="nil"/>
                <w:lang w:val="en-US"/>
              </w:rPr>
            </w:pPr>
            <w:r>
              <w:rPr>
                <w:rFonts w:ascii="Arial" w:eastAsia="Arial Unicode MS" w:hAnsi="Arial" w:cs="Arial"/>
                <w:b/>
                <w:color w:val="000000" w:themeColor="text1"/>
                <w:sz w:val="24"/>
                <w:szCs w:val="24"/>
                <w:bdr w:val="nil"/>
                <w:lang w:val="en-US"/>
              </w:rPr>
              <w:t>276/22</w:t>
            </w:r>
          </w:p>
        </w:tc>
        <w:tc>
          <w:tcPr>
            <w:tcW w:w="7592" w:type="dxa"/>
            <w:shd w:val="clear" w:color="auto" w:fill="auto"/>
            <w:tcMar>
              <w:top w:w="80" w:type="dxa"/>
              <w:left w:w="80" w:type="dxa"/>
              <w:bottom w:w="80" w:type="dxa"/>
              <w:right w:w="80" w:type="dxa"/>
            </w:tcMar>
          </w:tcPr>
          <w:p w14:paraId="2410F613" w14:textId="6EBC375E" w:rsidR="00504590" w:rsidRPr="00504590" w:rsidRDefault="00504590" w:rsidP="00504590">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b/>
                <w:bCs/>
                <w:color w:val="000000" w:themeColor="text1"/>
                <w:sz w:val="24"/>
                <w:szCs w:val="24"/>
              </w:rPr>
            </w:pPr>
            <w:r>
              <w:rPr>
                <w:rFonts w:ascii="Arial" w:hAnsi="Arial" w:cs="Arial"/>
                <w:b/>
                <w:bCs/>
                <w:color w:val="000000" w:themeColor="text1"/>
                <w:sz w:val="24"/>
                <w:szCs w:val="24"/>
              </w:rPr>
              <w:t>Deep Dive on Quality Priorities: Falls</w:t>
            </w:r>
          </w:p>
        </w:tc>
        <w:tc>
          <w:tcPr>
            <w:tcW w:w="1763" w:type="dxa"/>
            <w:shd w:val="clear" w:color="auto" w:fill="auto"/>
            <w:tcMar>
              <w:top w:w="80" w:type="dxa"/>
              <w:left w:w="80" w:type="dxa"/>
              <w:bottom w:w="80" w:type="dxa"/>
              <w:right w:w="80" w:type="dxa"/>
            </w:tcMar>
          </w:tcPr>
          <w:p w14:paraId="39BCF146" w14:textId="77777777" w:rsidR="00504590" w:rsidRPr="001F4D65" w:rsidRDefault="00504590" w:rsidP="001A228B">
            <w:pPr>
              <w:spacing w:before="120" w:after="120" w:line="240" w:lineRule="auto"/>
              <w:rPr>
                <w:rFonts w:ascii="Arial" w:eastAsia="Arial Unicode MS" w:hAnsi="Arial" w:cs="Arial"/>
                <w:b/>
                <w:sz w:val="24"/>
                <w:szCs w:val="24"/>
                <w:bdr w:val="nil"/>
                <w:lang w:val="en-US"/>
              </w:rPr>
            </w:pPr>
          </w:p>
        </w:tc>
      </w:tr>
      <w:tr w:rsidR="00DC2457" w:rsidRPr="00C4312C" w14:paraId="2CBE0DF3" w14:textId="77777777" w:rsidTr="009E51E4">
        <w:trPr>
          <w:trHeight w:val="374"/>
        </w:trPr>
        <w:tc>
          <w:tcPr>
            <w:tcW w:w="1560" w:type="dxa"/>
            <w:shd w:val="clear" w:color="auto" w:fill="auto"/>
            <w:tcMar>
              <w:top w:w="80" w:type="dxa"/>
              <w:left w:w="80" w:type="dxa"/>
              <w:bottom w:w="80" w:type="dxa"/>
              <w:right w:w="80" w:type="dxa"/>
            </w:tcMar>
          </w:tcPr>
          <w:p w14:paraId="7D633322" w14:textId="622F72DF" w:rsidR="001A228B" w:rsidRPr="001F4D65" w:rsidRDefault="001A228B" w:rsidP="00E920E3">
            <w:pPr>
              <w:spacing w:before="120" w:after="120" w:line="240" w:lineRule="auto"/>
              <w:rPr>
                <w:rFonts w:ascii="Arial" w:eastAsia="Arial Unicode MS" w:hAnsi="Arial" w:cs="Arial"/>
                <w:b/>
                <w:sz w:val="24"/>
                <w:szCs w:val="24"/>
                <w:bdr w:val="nil"/>
                <w:lang w:val="en-US"/>
              </w:rPr>
            </w:pPr>
          </w:p>
        </w:tc>
        <w:tc>
          <w:tcPr>
            <w:tcW w:w="7592" w:type="dxa"/>
            <w:shd w:val="clear" w:color="auto" w:fill="auto"/>
            <w:tcMar>
              <w:top w:w="80" w:type="dxa"/>
              <w:left w:w="80" w:type="dxa"/>
              <w:bottom w:w="80" w:type="dxa"/>
              <w:right w:w="80" w:type="dxa"/>
            </w:tcMar>
          </w:tcPr>
          <w:p w14:paraId="1230191D" w14:textId="51B368B7" w:rsidR="00504590" w:rsidRDefault="00504590" w:rsidP="00504590">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 xml:space="preserve">A report providing a deep dive on quality priorities: falls, was </w:t>
            </w:r>
            <w:r>
              <w:rPr>
                <w:rFonts w:ascii="Arial" w:hAnsi="Arial" w:cs="Arial"/>
                <w:b/>
                <w:bCs/>
                <w:color w:val="auto"/>
                <w:sz w:val="24"/>
                <w:szCs w:val="24"/>
              </w:rPr>
              <w:t>received.</w:t>
            </w:r>
          </w:p>
          <w:p w14:paraId="5A40317E" w14:textId="2D2A869B" w:rsidR="00504590" w:rsidRDefault="00504590" w:rsidP="00504590">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 xml:space="preserve">In introducing the report Eleri </w:t>
            </w:r>
            <w:proofErr w:type="spellStart"/>
            <w:r>
              <w:rPr>
                <w:rFonts w:ascii="Arial" w:hAnsi="Arial" w:cs="Arial"/>
                <w:color w:val="auto"/>
                <w:sz w:val="24"/>
                <w:szCs w:val="24"/>
              </w:rPr>
              <w:t>D’arcy</w:t>
            </w:r>
            <w:proofErr w:type="spellEnd"/>
            <w:r>
              <w:rPr>
                <w:rFonts w:ascii="Arial" w:hAnsi="Arial" w:cs="Arial"/>
                <w:color w:val="auto"/>
                <w:sz w:val="24"/>
                <w:szCs w:val="24"/>
              </w:rPr>
              <w:t xml:space="preserve"> highlighted the following points:</w:t>
            </w:r>
          </w:p>
          <w:p w14:paraId="68D5836F" w14:textId="4051ADCE" w:rsidR="00504590" w:rsidRPr="00436B10" w:rsidRDefault="00F27A0C" w:rsidP="00523340">
            <w:pPr>
              <w:pStyle w:val="ListParagraph"/>
              <w:numPr>
                <w:ilvl w:val="0"/>
                <w:numId w:val="26"/>
              </w:numPr>
              <w:snapToGrid w:val="0"/>
              <w:spacing w:before="120" w:after="120" w:line="240" w:lineRule="auto"/>
              <w:contextualSpacing w:val="0"/>
              <w:rPr>
                <w:rFonts w:ascii="Arial" w:hAnsi="Arial" w:cs="Arial"/>
                <w:bCs/>
                <w:sz w:val="24"/>
                <w:szCs w:val="24"/>
              </w:rPr>
            </w:pPr>
            <w:r w:rsidRPr="00436B10">
              <w:rPr>
                <w:rFonts w:ascii="Arial" w:hAnsi="Arial" w:cs="Arial"/>
                <w:bCs/>
                <w:sz w:val="24"/>
                <w:szCs w:val="24"/>
              </w:rPr>
              <w:t>Falls prevention has been made one of the H</w:t>
            </w:r>
            <w:r w:rsidR="00504590" w:rsidRPr="00436B10">
              <w:rPr>
                <w:rFonts w:ascii="Arial" w:hAnsi="Arial" w:cs="Arial"/>
                <w:bCs/>
                <w:sz w:val="24"/>
                <w:szCs w:val="24"/>
              </w:rPr>
              <w:t>ealth Board’s</w:t>
            </w:r>
            <w:r w:rsidR="00436B10" w:rsidRPr="00436B10">
              <w:rPr>
                <w:rFonts w:ascii="Arial" w:hAnsi="Arial" w:cs="Arial"/>
                <w:bCs/>
                <w:sz w:val="24"/>
                <w:szCs w:val="24"/>
              </w:rPr>
              <w:t xml:space="preserve"> top 5 quality priorities as </w:t>
            </w:r>
            <w:r w:rsidR="00436B10">
              <w:rPr>
                <w:rFonts w:ascii="Arial" w:hAnsi="Arial" w:cs="Arial"/>
                <w:bCs/>
                <w:sz w:val="24"/>
                <w:szCs w:val="24"/>
              </w:rPr>
              <w:t>it</w:t>
            </w:r>
            <w:r w:rsidRPr="00436B10">
              <w:rPr>
                <w:rFonts w:ascii="Arial" w:hAnsi="Arial" w:cs="Arial"/>
                <w:bCs/>
                <w:sz w:val="24"/>
                <w:szCs w:val="24"/>
              </w:rPr>
              <w:t xml:space="preserve"> is the highest rate of incidents in the H</w:t>
            </w:r>
            <w:r w:rsidR="00504590" w:rsidRPr="00436B10">
              <w:rPr>
                <w:rFonts w:ascii="Arial" w:hAnsi="Arial" w:cs="Arial"/>
                <w:bCs/>
                <w:sz w:val="24"/>
                <w:szCs w:val="24"/>
              </w:rPr>
              <w:t>ealth Board</w:t>
            </w:r>
            <w:r w:rsidRPr="00436B10">
              <w:rPr>
                <w:rFonts w:ascii="Arial" w:hAnsi="Arial" w:cs="Arial"/>
                <w:bCs/>
                <w:sz w:val="24"/>
                <w:szCs w:val="24"/>
              </w:rPr>
              <w:t xml:space="preserve"> and it </w:t>
            </w:r>
            <w:r w:rsidR="00504590" w:rsidRPr="00436B10">
              <w:rPr>
                <w:rFonts w:ascii="Arial" w:hAnsi="Arial" w:cs="Arial"/>
                <w:bCs/>
                <w:sz w:val="24"/>
                <w:szCs w:val="24"/>
              </w:rPr>
              <w:t xml:space="preserve">is </w:t>
            </w:r>
            <w:r w:rsidRPr="00436B10">
              <w:rPr>
                <w:rFonts w:ascii="Arial" w:hAnsi="Arial" w:cs="Arial"/>
                <w:bCs/>
                <w:sz w:val="24"/>
                <w:szCs w:val="24"/>
              </w:rPr>
              <w:t>2</w:t>
            </w:r>
            <w:r w:rsidRPr="00436B10">
              <w:rPr>
                <w:rFonts w:ascii="Arial" w:hAnsi="Arial" w:cs="Arial"/>
                <w:bCs/>
                <w:sz w:val="24"/>
                <w:szCs w:val="24"/>
                <w:vertAlign w:val="superscript"/>
              </w:rPr>
              <w:t>nd</w:t>
            </w:r>
            <w:r w:rsidRPr="00436B10">
              <w:rPr>
                <w:rFonts w:ascii="Arial" w:hAnsi="Arial" w:cs="Arial"/>
                <w:bCs/>
                <w:sz w:val="24"/>
                <w:szCs w:val="24"/>
              </w:rPr>
              <w:t xml:space="preserve"> leading cause of accidents in the home.</w:t>
            </w:r>
          </w:p>
          <w:p w14:paraId="5A1CDB9B" w14:textId="6493B9B9" w:rsidR="00504590" w:rsidRDefault="00436B10" w:rsidP="00504590">
            <w:pPr>
              <w:pStyle w:val="ListParagraph"/>
              <w:numPr>
                <w:ilvl w:val="0"/>
                <w:numId w:val="26"/>
              </w:numPr>
              <w:snapToGrid w:val="0"/>
              <w:spacing w:before="120" w:after="120" w:line="240" w:lineRule="auto"/>
              <w:contextualSpacing w:val="0"/>
              <w:rPr>
                <w:rFonts w:ascii="Arial" w:hAnsi="Arial" w:cs="Arial"/>
                <w:bCs/>
                <w:sz w:val="24"/>
                <w:szCs w:val="24"/>
              </w:rPr>
            </w:pPr>
            <w:r>
              <w:rPr>
                <w:rFonts w:ascii="Arial" w:hAnsi="Arial" w:cs="Arial"/>
                <w:bCs/>
                <w:sz w:val="24"/>
                <w:szCs w:val="24"/>
              </w:rPr>
              <w:t>F</w:t>
            </w:r>
            <w:r w:rsidR="00F27A0C" w:rsidRPr="00504590">
              <w:rPr>
                <w:rFonts w:ascii="Arial" w:hAnsi="Arial" w:cs="Arial"/>
                <w:bCs/>
                <w:sz w:val="24"/>
                <w:szCs w:val="24"/>
              </w:rPr>
              <w:t>alls c</w:t>
            </w:r>
            <w:r>
              <w:rPr>
                <w:rFonts w:ascii="Arial" w:hAnsi="Arial" w:cs="Arial"/>
                <w:bCs/>
                <w:sz w:val="24"/>
                <w:szCs w:val="24"/>
              </w:rPr>
              <w:t>o</w:t>
            </w:r>
            <w:r w:rsidR="00F27A0C" w:rsidRPr="00504590">
              <w:rPr>
                <w:rFonts w:ascii="Arial" w:hAnsi="Arial" w:cs="Arial"/>
                <w:bCs/>
                <w:sz w:val="24"/>
                <w:szCs w:val="24"/>
              </w:rPr>
              <w:t>st the NHS about £2.3 billion annual</w:t>
            </w:r>
            <w:r w:rsidR="00504590">
              <w:rPr>
                <w:rFonts w:ascii="Arial" w:hAnsi="Arial" w:cs="Arial"/>
                <w:bCs/>
                <w:sz w:val="24"/>
                <w:szCs w:val="24"/>
              </w:rPr>
              <w:t xml:space="preserve">ly </w:t>
            </w:r>
          </w:p>
          <w:p w14:paraId="5B4715F5" w14:textId="2BCEEE59" w:rsidR="00504590" w:rsidRDefault="00504590" w:rsidP="00504590">
            <w:pPr>
              <w:pStyle w:val="ListParagraph"/>
              <w:numPr>
                <w:ilvl w:val="0"/>
                <w:numId w:val="26"/>
              </w:numPr>
              <w:snapToGrid w:val="0"/>
              <w:spacing w:before="120" w:after="120" w:line="240" w:lineRule="auto"/>
              <w:contextualSpacing w:val="0"/>
              <w:rPr>
                <w:rFonts w:ascii="Arial" w:hAnsi="Arial" w:cs="Arial"/>
                <w:bCs/>
                <w:sz w:val="24"/>
                <w:szCs w:val="24"/>
              </w:rPr>
            </w:pPr>
            <w:r>
              <w:rPr>
                <w:rFonts w:ascii="Arial" w:hAnsi="Arial" w:cs="Arial"/>
                <w:bCs/>
                <w:sz w:val="24"/>
                <w:szCs w:val="24"/>
              </w:rPr>
              <w:t>O</w:t>
            </w:r>
            <w:r w:rsidR="00F27A0C" w:rsidRPr="00504590">
              <w:rPr>
                <w:rFonts w:ascii="Arial" w:hAnsi="Arial" w:cs="Arial"/>
                <w:bCs/>
                <w:sz w:val="24"/>
                <w:szCs w:val="24"/>
              </w:rPr>
              <w:t>ver last 3 year reported falls incidents have decreased from an average of 213 in 2019 down to 180 in 2022.</w:t>
            </w:r>
          </w:p>
          <w:p w14:paraId="01C23728" w14:textId="3960256B" w:rsidR="00504590" w:rsidRDefault="00436B10" w:rsidP="00504590">
            <w:pPr>
              <w:pStyle w:val="ListParagraph"/>
              <w:numPr>
                <w:ilvl w:val="0"/>
                <w:numId w:val="26"/>
              </w:numPr>
              <w:snapToGrid w:val="0"/>
              <w:spacing w:before="120" w:after="120" w:line="240" w:lineRule="auto"/>
              <w:contextualSpacing w:val="0"/>
              <w:rPr>
                <w:rFonts w:ascii="Arial" w:hAnsi="Arial" w:cs="Arial"/>
                <w:bCs/>
                <w:sz w:val="24"/>
                <w:szCs w:val="24"/>
              </w:rPr>
            </w:pPr>
            <w:r>
              <w:rPr>
                <w:rFonts w:ascii="Arial" w:hAnsi="Arial" w:cs="Arial"/>
                <w:bCs/>
                <w:sz w:val="24"/>
                <w:szCs w:val="24"/>
              </w:rPr>
              <w:t>F</w:t>
            </w:r>
            <w:r w:rsidR="00F27A0C" w:rsidRPr="00504590">
              <w:rPr>
                <w:rFonts w:ascii="Arial" w:hAnsi="Arial" w:cs="Arial"/>
                <w:bCs/>
                <w:sz w:val="24"/>
                <w:szCs w:val="24"/>
              </w:rPr>
              <w:t>alls per 1000 bed days – since April this year we have reduced from 5.6 to 4.3 against a national average of 6.6.</w:t>
            </w:r>
          </w:p>
          <w:p w14:paraId="4D401F34" w14:textId="77777777" w:rsidR="00967C01" w:rsidRDefault="00F27A0C" w:rsidP="00967C01">
            <w:pPr>
              <w:pStyle w:val="ListParagraph"/>
              <w:numPr>
                <w:ilvl w:val="0"/>
                <w:numId w:val="26"/>
              </w:numPr>
              <w:snapToGrid w:val="0"/>
              <w:spacing w:before="120" w:after="120" w:line="240" w:lineRule="auto"/>
              <w:contextualSpacing w:val="0"/>
              <w:rPr>
                <w:rFonts w:ascii="Arial" w:hAnsi="Arial" w:cs="Arial"/>
                <w:bCs/>
                <w:sz w:val="24"/>
                <w:szCs w:val="24"/>
              </w:rPr>
            </w:pPr>
            <w:r w:rsidRPr="00504590">
              <w:rPr>
                <w:rFonts w:ascii="Arial" w:hAnsi="Arial" w:cs="Arial"/>
                <w:bCs/>
                <w:sz w:val="24"/>
                <w:szCs w:val="24"/>
              </w:rPr>
              <w:t>All this is around a background of falls in the community increasing.</w:t>
            </w:r>
          </w:p>
          <w:p w14:paraId="1C836E0B" w14:textId="77777777" w:rsidR="00967C01" w:rsidRDefault="00F27A0C" w:rsidP="00967C01">
            <w:pPr>
              <w:pStyle w:val="ListParagraph"/>
              <w:numPr>
                <w:ilvl w:val="0"/>
                <w:numId w:val="26"/>
              </w:numPr>
              <w:snapToGrid w:val="0"/>
              <w:spacing w:before="120" w:after="120" w:line="240" w:lineRule="auto"/>
              <w:contextualSpacing w:val="0"/>
              <w:rPr>
                <w:rFonts w:ascii="Arial" w:hAnsi="Arial" w:cs="Arial"/>
                <w:bCs/>
                <w:sz w:val="24"/>
                <w:szCs w:val="24"/>
              </w:rPr>
            </w:pPr>
            <w:r w:rsidRPr="00967C01">
              <w:rPr>
                <w:rFonts w:ascii="Arial" w:hAnsi="Arial" w:cs="Arial"/>
                <w:bCs/>
                <w:sz w:val="24"/>
                <w:szCs w:val="24"/>
              </w:rPr>
              <w:t>Since April this year we can see an increase in people over 65 so our most at risk group presenting to front door services.</w:t>
            </w:r>
          </w:p>
          <w:p w14:paraId="521B2A9F" w14:textId="77777777" w:rsidR="00967C01" w:rsidRDefault="00F27A0C" w:rsidP="00967C01">
            <w:pPr>
              <w:pStyle w:val="ListParagraph"/>
              <w:numPr>
                <w:ilvl w:val="0"/>
                <w:numId w:val="26"/>
              </w:numPr>
              <w:snapToGrid w:val="0"/>
              <w:spacing w:before="120" w:after="120" w:line="240" w:lineRule="auto"/>
              <w:contextualSpacing w:val="0"/>
              <w:rPr>
                <w:rFonts w:ascii="Arial" w:hAnsi="Arial" w:cs="Arial"/>
                <w:bCs/>
                <w:sz w:val="24"/>
                <w:szCs w:val="24"/>
              </w:rPr>
            </w:pPr>
            <w:r w:rsidRPr="00967C01">
              <w:rPr>
                <w:rFonts w:ascii="Arial" w:hAnsi="Arial" w:cs="Arial"/>
                <w:bCs/>
                <w:sz w:val="24"/>
                <w:szCs w:val="24"/>
              </w:rPr>
              <w:t>The number of serious injuries resulting from a fall in each group is increasing at a very similar rate.</w:t>
            </w:r>
          </w:p>
          <w:p w14:paraId="6336F68C" w14:textId="77777777" w:rsidR="00967C01" w:rsidRDefault="00F27A0C" w:rsidP="00967C01">
            <w:pPr>
              <w:pStyle w:val="ListParagraph"/>
              <w:numPr>
                <w:ilvl w:val="0"/>
                <w:numId w:val="26"/>
              </w:numPr>
              <w:snapToGrid w:val="0"/>
              <w:spacing w:before="120" w:after="120" w:line="240" w:lineRule="auto"/>
              <w:contextualSpacing w:val="0"/>
              <w:rPr>
                <w:rFonts w:ascii="Arial" w:hAnsi="Arial" w:cs="Arial"/>
                <w:bCs/>
                <w:sz w:val="24"/>
                <w:szCs w:val="24"/>
              </w:rPr>
            </w:pPr>
            <w:r w:rsidRPr="00967C01">
              <w:rPr>
                <w:rFonts w:ascii="Arial" w:hAnsi="Arial" w:cs="Arial"/>
                <w:bCs/>
                <w:sz w:val="24"/>
                <w:szCs w:val="24"/>
              </w:rPr>
              <w:t xml:space="preserve">We have a system with more at risk people, more </w:t>
            </w:r>
            <w:r w:rsidR="004B2A59" w:rsidRPr="00967C01">
              <w:rPr>
                <w:rFonts w:ascii="Arial" w:hAnsi="Arial" w:cs="Arial"/>
                <w:bCs/>
                <w:sz w:val="24"/>
                <w:szCs w:val="24"/>
              </w:rPr>
              <w:t>frailty</w:t>
            </w:r>
            <w:r w:rsidRPr="00967C01">
              <w:rPr>
                <w:rFonts w:ascii="Arial" w:hAnsi="Arial" w:cs="Arial"/>
                <w:bCs/>
                <w:sz w:val="24"/>
                <w:szCs w:val="24"/>
              </w:rPr>
              <w:t xml:space="preserve"> in our hospitals yet we are managing to reduce the number of inpatient falls albeit slowly.</w:t>
            </w:r>
          </w:p>
          <w:p w14:paraId="401CF98C" w14:textId="77777777" w:rsidR="00436B10" w:rsidRDefault="00F27A0C" w:rsidP="00436B10">
            <w:pPr>
              <w:pStyle w:val="ListParagraph"/>
              <w:numPr>
                <w:ilvl w:val="0"/>
                <w:numId w:val="26"/>
              </w:numPr>
              <w:snapToGrid w:val="0"/>
              <w:spacing w:before="120" w:after="120" w:line="240" w:lineRule="auto"/>
              <w:contextualSpacing w:val="0"/>
              <w:rPr>
                <w:rFonts w:ascii="Arial" w:hAnsi="Arial" w:cs="Arial"/>
                <w:bCs/>
                <w:sz w:val="24"/>
                <w:szCs w:val="24"/>
              </w:rPr>
            </w:pPr>
            <w:r w:rsidRPr="00967C01">
              <w:rPr>
                <w:rFonts w:ascii="Arial" w:hAnsi="Arial" w:cs="Arial"/>
                <w:bCs/>
                <w:sz w:val="24"/>
                <w:szCs w:val="24"/>
              </w:rPr>
              <w:t>22 pts coming to severe harm in our care is 22 too many.</w:t>
            </w:r>
          </w:p>
          <w:p w14:paraId="6E1E3179" w14:textId="77777777" w:rsidR="00436B10" w:rsidRDefault="00F27A0C" w:rsidP="00436B10">
            <w:pPr>
              <w:pStyle w:val="ListParagraph"/>
              <w:numPr>
                <w:ilvl w:val="0"/>
                <w:numId w:val="26"/>
              </w:numPr>
              <w:snapToGrid w:val="0"/>
              <w:spacing w:before="120" w:after="120" w:line="240" w:lineRule="auto"/>
              <w:contextualSpacing w:val="0"/>
              <w:rPr>
                <w:rFonts w:ascii="Arial" w:hAnsi="Arial" w:cs="Arial"/>
                <w:bCs/>
                <w:sz w:val="24"/>
                <w:szCs w:val="24"/>
              </w:rPr>
            </w:pPr>
            <w:r w:rsidRPr="00436B10">
              <w:rPr>
                <w:rFonts w:ascii="Arial" w:hAnsi="Arial" w:cs="Arial"/>
                <w:bCs/>
                <w:sz w:val="24"/>
                <w:szCs w:val="24"/>
              </w:rPr>
              <w:t>Set a ne</w:t>
            </w:r>
            <w:r w:rsidR="00436B10" w:rsidRPr="00436B10">
              <w:rPr>
                <w:rFonts w:ascii="Arial" w:hAnsi="Arial" w:cs="Arial"/>
                <w:bCs/>
                <w:sz w:val="24"/>
                <w:szCs w:val="24"/>
              </w:rPr>
              <w:t>w target to reduce falls of 10%;</w:t>
            </w:r>
          </w:p>
          <w:p w14:paraId="28E38719" w14:textId="77777777" w:rsidR="00436B10" w:rsidRDefault="00436B10" w:rsidP="00436B10">
            <w:pPr>
              <w:pStyle w:val="ListParagraph"/>
              <w:numPr>
                <w:ilvl w:val="0"/>
                <w:numId w:val="26"/>
              </w:numPr>
              <w:snapToGrid w:val="0"/>
              <w:spacing w:before="120" w:after="120" w:line="240" w:lineRule="auto"/>
              <w:contextualSpacing w:val="0"/>
              <w:rPr>
                <w:rFonts w:ascii="Arial" w:hAnsi="Arial" w:cs="Arial"/>
                <w:bCs/>
                <w:sz w:val="24"/>
                <w:szCs w:val="24"/>
              </w:rPr>
            </w:pPr>
            <w:r>
              <w:rPr>
                <w:rFonts w:ascii="Arial" w:hAnsi="Arial" w:cs="Arial"/>
                <w:bCs/>
                <w:sz w:val="24"/>
                <w:szCs w:val="24"/>
              </w:rPr>
              <w:t>C</w:t>
            </w:r>
            <w:r w:rsidR="00A2178D" w:rsidRPr="00436B10">
              <w:rPr>
                <w:rFonts w:ascii="Arial" w:hAnsi="Arial" w:cs="Arial"/>
                <w:bCs/>
                <w:sz w:val="24"/>
                <w:szCs w:val="24"/>
              </w:rPr>
              <w:t>olleagues at the Welsh Ambulance Service are under immense pressure and response to non</w:t>
            </w:r>
            <w:r w:rsidR="00A70C3C" w:rsidRPr="00436B10">
              <w:rPr>
                <w:rFonts w:ascii="Arial" w:hAnsi="Arial" w:cs="Arial"/>
                <w:bCs/>
                <w:sz w:val="24"/>
                <w:szCs w:val="24"/>
              </w:rPr>
              <w:t>-</w:t>
            </w:r>
            <w:r w:rsidR="00A2178D" w:rsidRPr="00436B10">
              <w:rPr>
                <w:rFonts w:ascii="Arial" w:hAnsi="Arial" w:cs="Arial"/>
                <w:bCs/>
                <w:sz w:val="24"/>
                <w:szCs w:val="24"/>
              </w:rPr>
              <w:t>critical emergencies is increasing and often waits of several hours, sometimes days.</w:t>
            </w:r>
            <w:r w:rsidR="00A70C3C" w:rsidRPr="00436B10">
              <w:rPr>
                <w:rFonts w:ascii="Arial" w:hAnsi="Arial" w:cs="Arial"/>
                <w:bCs/>
                <w:sz w:val="24"/>
                <w:szCs w:val="24"/>
              </w:rPr>
              <w:t xml:space="preserve">  Once fallen if unable to get up we are seeing more and more long lies where a person remains on the floor for over an hour.  Prognosis for recovery reduces as the wait increases</w:t>
            </w:r>
            <w:r>
              <w:rPr>
                <w:rFonts w:ascii="Arial" w:hAnsi="Arial" w:cs="Arial"/>
                <w:bCs/>
                <w:sz w:val="24"/>
                <w:szCs w:val="24"/>
              </w:rPr>
              <w:t>;</w:t>
            </w:r>
          </w:p>
          <w:p w14:paraId="599597BA" w14:textId="41C44347" w:rsidR="00A2178D" w:rsidRPr="00436B10" w:rsidRDefault="00A70C3C" w:rsidP="00436B10">
            <w:pPr>
              <w:pStyle w:val="ListParagraph"/>
              <w:numPr>
                <w:ilvl w:val="0"/>
                <w:numId w:val="26"/>
              </w:numPr>
              <w:snapToGrid w:val="0"/>
              <w:spacing w:before="120" w:after="120" w:line="240" w:lineRule="auto"/>
              <w:contextualSpacing w:val="0"/>
              <w:rPr>
                <w:rFonts w:ascii="Arial" w:hAnsi="Arial" w:cs="Arial"/>
                <w:bCs/>
                <w:sz w:val="24"/>
                <w:szCs w:val="24"/>
              </w:rPr>
            </w:pPr>
            <w:r w:rsidRPr="00436B10">
              <w:rPr>
                <w:rFonts w:ascii="Arial" w:hAnsi="Arial" w:cs="Arial"/>
                <w:bCs/>
                <w:sz w:val="24"/>
                <w:szCs w:val="24"/>
              </w:rPr>
              <w:t>The pandemic has produced a rise in falls where people had long periods of being inactive.  In hospitals we are seeing staff in crisis with increased use of agency staff, increased waiting times at the front door, lack of bed availability.  When a patient is in hospital there are complex pathways to allow a smooth transition home – all increasing length of stay and risk of falls in the hospital setting.</w:t>
            </w:r>
          </w:p>
          <w:p w14:paraId="1907CFC9" w14:textId="5A485355" w:rsidR="004A4C2E" w:rsidRPr="00B703FD" w:rsidRDefault="004A4C2E" w:rsidP="00E920E3">
            <w:pPr>
              <w:pStyle w:val="ListParagraph"/>
              <w:snapToGrid w:val="0"/>
              <w:spacing w:before="120" w:after="120" w:line="240" w:lineRule="auto"/>
              <w:ind w:left="0"/>
              <w:contextualSpacing w:val="0"/>
              <w:rPr>
                <w:rFonts w:ascii="Arial" w:hAnsi="Arial" w:cs="Arial"/>
                <w:bCs/>
                <w:sz w:val="24"/>
                <w:szCs w:val="24"/>
              </w:rPr>
            </w:pPr>
            <w:r w:rsidRPr="00B703FD">
              <w:rPr>
                <w:rFonts w:ascii="Arial" w:hAnsi="Arial" w:cs="Arial"/>
                <w:bCs/>
                <w:sz w:val="24"/>
                <w:szCs w:val="24"/>
              </w:rPr>
              <w:t>Reena</w:t>
            </w:r>
            <w:r w:rsidR="001F491F">
              <w:rPr>
                <w:rFonts w:ascii="Arial" w:hAnsi="Arial" w:cs="Arial"/>
                <w:bCs/>
                <w:sz w:val="24"/>
                <w:szCs w:val="24"/>
              </w:rPr>
              <w:t xml:space="preserve"> Owen commented that is was</w:t>
            </w:r>
            <w:r w:rsidRPr="00B703FD">
              <w:rPr>
                <w:rFonts w:ascii="Arial" w:hAnsi="Arial" w:cs="Arial"/>
                <w:bCs/>
                <w:sz w:val="24"/>
                <w:szCs w:val="24"/>
              </w:rPr>
              <w:t xml:space="preserve"> good to </w:t>
            </w:r>
            <w:r w:rsidR="001F491F">
              <w:rPr>
                <w:rFonts w:ascii="Arial" w:hAnsi="Arial" w:cs="Arial"/>
                <w:bCs/>
                <w:sz w:val="24"/>
                <w:szCs w:val="24"/>
              </w:rPr>
              <w:t>hear that</w:t>
            </w:r>
            <w:r w:rsidRPr="00B703FD">
              <w:rPr>
                <w:rFonts w:ascii="Arial" w:hAnsi="Arial" w:cs="Arial"/>
                <w:bCs/>
                <w:sz w:val="24"/>
                <w:szCs w:val="24"/>
              </w:rPr>
              <w:t xml:space="preserve"> so much work </w:t>
            </w:r>
            <w:r w:rsidR="001F491F">
              <w:rPr>
                <w:rFonts w:ascii="Arial" w:hAnsi="Arial" w:cs="Arial"/>
                <w:bCs/>
                <w:sz w:val="24"/>
                <w:szCs w:val="24"/>
              </w:rPr>
              <w:t xml:space="preserve">was being done and that </w:t>
            </w:r>
            <w:r w:rsidRPr="00B703FD">
              <w:rPr>
                <w:rFonts w:ascii="Arial" w:hAnsi="Arial" w:cs="Arial"/>
                <w:bCs/>
                <w:sz w:val="24"/>
                <w:szCs w:val="24"/>
              </w:rPr>
              <w:t>some reductions</w:t>
            </w:r>
            <w:r w:rsidR="001F491F">
              <w:rPr>
                <w:rFonts w:ascii="Arial" w:hAnsi="Arial" w:cs="Arial"/>
                <w:bCs/>
                <w:sz w:val="24"/>
                <w:szCs w:val="24"/>
              </w:rPr>
              <w:t xml:space="preserve"> have been seen</w:t>
            </w:r>
            <w:r w:rsidRPr="00B703FD">
              <w:rPr>
                <w:rFonts w:ascii="Arial" w:hAnsi="Arial" w:cs="Arial"/>
                <w:bCs/>
                <w:sz w:val="24"/>
                <w:szCs w:val="24"/>
              </w:rPr>
              <w:t xml:space="preserve">. </w:t>
            </w:r>
            <w:r w:rsidR="001F491F">
              <w:rPr>
                <w:rFonts w:ascii="Arial" w:hAnsi="Arial" w:cs="Arial"/>
                <w:bCs/>
                <w:sz w:val="24"/>
                <w:szCs w:val="24"/>
              </w:rPr>
              <w:t>She queried h</w:t>
            </w:r>
            <w:r w:rsidRPr="00B703FD">
              <w:rPr>
                <w:rFonts w:ascii="Arial" w:hAnsi="Arial" w:cs="Arial"/>
                <w:bCs/>
                <w:sz w:val="24"/>
                <w:szCs w:val="24"/>
              </w:rPr>
              <w:t xml:space="preserve">ow much </w:t>
            </w:r>
            <w:r w:rsidR="00B703FD">
              <w:rPr>
                <w:rFonts w:ascii="Arial" w:hAnsi="Arial" w:cs="Arial"/>
                <w:bCs/>
                <w:sz w:val="24"/>
                <w:szCs w:val="24"/>
              </w:rPr>
              <w:t>d</w:t>
            </w:r>
            <w:r w:rsidRPr="00B703FD">
              <w:rPr>
                <w:rFonts w:ascii="Arial" w:hAnsi="Arial" w:cs="Arial"/>
                <w:bCs/>
                <w:sz w:val="24"/>
                <w:szCs w:val="24"/>
              </w:rPr>
              <w:t xml:space="preserve">o GPs </w:t>
            </w:r>
            <w:r w:rsidR="00C71849">
              <w:rPr>
                <w:rFonts w:ascii="Arial" w:hAnsi="Arial" w:cs="Arial"/>
                <w:bCs/>
                <w:sz w:val="24"/>
                <w:szCs w:val="24"/>
              </w:rPr>
              <w:t>check</w:t>
            </w:r>
            <w:r w:rsidRPr="00B703FD">
              <w:rPr>
                <w:rFonts w:ascii="Arial" w:hAnsi="Arial" w:cs="Arial"/>
                <w:bCs/>
                <w:sz w:val="24"/>
                <w:szCs w:val="24"/>
              </w:rPr>
              <w:t xml:space="preserve"> with people in terms of falls when they come in for regular blood pressure checks.</w:t>
            </w:r>
            <w:r w:rsidR="00436B10">
              <w:rPr>
                <w:rFonts w:ascii="Arial" w:hAnsi="Arial" w:cs="Arial"/>
                <w:bCs/>
                <w:sz w:val="24"/>
                <w:szCs w:val="24"/>
              </w:rPr>
              <w:t xml:space="preserve"> </w:t>
            </w:r>
            <w:r w:rsidR="002E286C">
              <w:rPr>
                <w:rFonts w:ascii="Arial" w:hAnsi="Arial" w:cs="Arial"/>
                <w:bCs/>
                <w:sz w:val="24"/>
                <w:szCs w:val="24"/>
              </w:rPr>
              <w:t xml:space="preserve">Eleri </w:t>
            </w:r>
            <w:proofErr w:type="spellStart"/>
            <w:r w:rsidR="002E286C">
              <w:rPr>
                <w:rFonts w:ascii="Arial" w:hAnsi="Arial" w:cs="Arial"/>
                <w:bCs/>
                <w:sz w:val="24"/>
                <w:szCs w:val="24"/>
              </w:rPr>
              <w:t>D’arcy</w:t>
            </w:r>
            <w:proofErr w:type="spellEnd"/>
            <w:r w:rsidR="002E286C">
              <w:rPr>
                <w:rFonts w:ascii="Arial" w:hAnsi="Arial" w:cs="Arial"/>
                <w:bCs/>
                <w:sz w:val="24"/>
                <w:szCs w:val="24"/>
              </w:rPr>
              <w:t xml:space="preserve"> assured the meeting that</w:t>
            </w:r>
            <w:r w:rsidR="000C3EDE" w:rsidRPr="00B703FD">
              <w:rPr>
                <w:rFonts w:ascii="Arial" w:hAnsi="Arial" w:cs="Arial"/>
                <w:bCs/>
                <w:sz w:val="24"/>
                <w:szCs w:val="24"/>
              </w:rPr>
              <w:t xml:space="preserve"> GP</w:t>
            </w:r>
            <w:r w:rsidR="00C71849">
              <w:rPr>
                <w:rFonts w:ascii="Arial" w:hAnsi="Arial" w:cs="Arial"/>
                <w:bCs/>
                <w:sz w:val="24"/>
                <w:szCs w:val="24"/>
              </w:rPr>
              <w:t>s</w:t>
            </w:r>
            <w:r w:rsidR="000C3EDE" w:rsidRPr="00B703FD">
              <w:rPr>
                <w:rFonts w:ascii="Arial" w:hAnsi="Arial" w:cs="Arial"/>
                <w:bCs/>
                <w:sz w:val="24"/>
                <w:szCs w:val="24"/>
              </w:rPr>
              <w:t xml:space="preserve"> are now well engaged with </w:t>
            </w:r>
            <w:r w:rsidR="00C71849">
              <w:rPr>
                <w:rFonts w:ascii="Arial" w:hAnsi="Arial" w:cs="Arial"/>
                <w:bCs/>
                <w:sz w:val="24"/>
                <w:szCs w:val="24"/>
              </w:rPr>
              <w:t>the</w:t>
            </w:r>
            <w:r w:rsidR="000C3EDE" w:rsidRPr="00B703FD">
              <w:rPr>
                <w:rFonts w:ascii="Arial" w:hAnsi="Arial" w:cs="Arial"/>
                <w:bCs/>
                <w:sz w:val="24"/>
                <w:szCs w:val="24"/>
              </w:rPr>
              <w:t xml:space="preserve"> task force and find ways to report in to us so we can develop those pathways.</w:t>
            </w:r>
          </w:p>
          <w:p w14:paraId="748531F0" w14:textId="491F1551" w:rsidR="000C3EDE" w:rsidRDefault="000C3EDE" w:rsidP="00E920E3">
            <w:pPr>
              <w:pStyle w:val="ListParagraph"/>
              <w:snapToGrid w:val="0"/>
              <w:spacing w:before="120" w:after="120" w:line="240" w:lineRule="auto"/>
              <w:ind w:left="0"/>
              <w:contextualSpacing w:val="0"/>
              <w:rPr>
                <w:rFonts w:ascii="Arial" w:hAnsi="Arial" w:cs="Arial"/>
                <w:bCs/>
                <w:sz w:val="24"/>
                <w:szCs w:val="24"/>
              </w:rPr>
            </w:pPr>
            <w:r w:rsidRPr="00B703FD">
              <w:rPr>
                <w:rFonts w:ascii="Arial" w:hAnsi="Arial" w:cs="Arial"/>
                <w:bCs/>
                <w:sz w:val="24"/>
                <w:szCs w:val="24"/>
              </w:rPr>
              <w:t>S</w:t>
            </w:r>
            <w:r w:rsidR="002E286C">
              <w:rPr>
                <w:rFonts w:ascii="Arial" w:hAnsi="Arial" w:cs="Arial"/>
                <w:bCs/>
                <w:sz w:val="24"/>
                <w:szCs w:val="24"/>
              </w:rPr>
              <w:t>teve Spill queried the figure of £</w:t>
            </w:r>
            <w:r w:rsidRPr="00B703FD">
              <w:rPr>
                <w:rFonts w:ascii="Arial" w:hAnsi="Arial" w:cs="Arial"/>
                <w:bCs/>
                <w:sz w:val="24"/>
                <w:szCs w:val="24"/>
              </w:rPr>
              <w:t>2.5 billion cost for falls nationally.  E</w:t>
            </w:r>
            <w:r w:rsidR="002E286C">
              <w:rPr>
                <w:rFonts w:ascii="Arial" w:hAnsi="Arial" w:cs="Arial"/>
                <w:bCs/>
                <w:sz w:val="24"/>
                <w:szCs w:val="24"/>
              </w:rPr>
              <w:t xml:space="preserve">leri </w:t>
            </w:r>
            <w:proofErr w:type="spellStart"/>
            <w:r w:rsidR="002E286C">
              <w:rPr>
                <w:rFonts w:ascii="Arial" w:hAnsi="Arial" w:cs="Arial"/>
                <w:bCs/>
                <w:sz w:val="24"/>
                <w:szCs w:val="24"/>
              </w:rPr>
              <w:t>D’arcy</w:t>
            </w:r>
            <w:proofErr w:type="spellEnd"/>
            <w:r w:rsidR="002E286C">
              <w:rPr>
                <w:rFonts w:ascii="Arial" w:hAnsi="Arial" w:cs="Arial"/>
                <w:bCs/>
                <w:sz w:val="24"/>
                <w:szCs w:val="24"/>
              </w:rPr>
              <w:t xml:space="preserve"> confirmed that figure related to</w:t>
            </w:r>
            <w:r w:rsidRPr="00B703FD">
              <w:rPr>
                <w:rFonts w:ascii="Arial" w:hAnsi="Arial" w:cs="Arial"/>
                <w:bCs/>
                <w:sz w:val="24"/>
                <w:szCs w:val="24"/>
              </w:rPr>
              <w:t xml:space="preserve"> pan</w:t>
            </w:r>
            <w:r w:rsidR="002E286C">
              <w:rPr>
                <w:rFonts w:ascii="Arial" w:hAnsi="Arial" w:cs="Arial"/>
                <w:bCs/>
                <w:sz w:val="24"/>
                <w:szCs w:val="24"/>
              </w:rPr>
              <w:t>-UK</w:t>
            </w:r>
            <w:r w:rsidRPr="00B703FD">
              <w:rPr>
                <w:rFonts w:ascii="Arial" w:hAnsi="Arial" w:cs="Arial"/>
                <w:bCs/>
                <w:sz w:val="24"/>
                <w:szCs w:val="24"/>
              </w:rPr>
              <w:t xml:space="preserve"> community and inpatient.</w:t>
            </w:r>
          </w:p>
          <w:p w14:paraId="5659A40F" w14:textId="54C6223B" w:rsidR="000C3EDE" w:rsidRDefault="000C3EDE" w:rsidP="00E920E3">
            <w:pPr>
              <w:pStyle w:val="ListParagraph"/>
              <w:snapToGrid w:val="0"/>
              <w:spacing w:before="120" w:after="120" w:line="240" w:lineRule="auto"/>
              <w:ind w:left="0"/>
              <w:contextualSpacing w:val="0"/>
              <w:rPr>
                <w:rFonts w:ascii="Arial" w:hAnsi="Arial" w:cs="Arial"/>
                <w:bCs/>
                <w:sz w:val="24"/>
                <w:szCs w:val="24"/>
              </w:rPr>
            </w:pPr>
            <w:r w:rsidRPr="00B703FD">
              <w:rPr>
                <w:rFonts w:ascii="Arial" w:hAnsi="Arial" w:cs="Arial"/>
                <w:bCs/>
                <w:sz w:val="24"/>
                <w:szCs w:val="24"/>
              </w:rPr>
              <w:t>S</w:t>
            </w:r>
            <w:r w:rsidR="002E286C">
              <w:rPr>
                <w:rFonts w:ascii="Arial" w:hAnsi="Arial" w:cs="Arial"/>
                <w:bCs/>
                <w:sz w:val="24"/>
                <w:szCs w:val="24"/>
              </w:rPr>
              <w:t xml:space="preserve">teve Spill commented that </w:t>
            </w:r>
            <w:r w:rsidRPr="00B703FD">
              <w:rPr>
                <w:rFonts w:ascii="Arial" w:hAnsi="Arial" w:cs="Arial"/>
                <w:bCs/>
                <w:sz w:val="24"/>
                <w:szCs w:val="24"/>
              </w:rPr>
              <w:t>prevention of falls is the H</w:t>
            </w:r>
            <w:r w:rsidR="002E286C">
              <w:rPr>
                <w:rFonts w:ascii="Arial" w:hAnsi="Arial" w:cs="Arial"/>
                <w:bCs/>
                <w:sz w:val="24"/>
                <w:szCs w:val="24"/>
              </w:rPr>
              <w:t>ealth Board’s</w:t>
            </w:r>
            <w:r w:rsidRPr="00B703FD">
              <w:rPr>
                <w:rFonts w:ascii="Arial" w:hAnsi="Arial" w:cs="Arial"/>
                <w:bCs/>
                <w:sz w:val="24"/>
                <w:szCs w:val="24"/>
              </w:rPr>
              <w:t xml:space="preserve"> quality priority</w:t>
            </w:r>
            <w:r w:rsidR="002E286C">
              <w:rPr>
                <w:rFonts w:ascii="Arial" w:hAnsi="Arial" w:cs="Arial"/>
                <w:bCs/>
                <w:sz w:val="24"/>
                <w:szCs w:val="24"/>
              </w:rPr>
              <w:t xml:space="preserve"> and queried if</w:t>
            </w:r>
            <w:r w:rsidRPr="00B703FD">
              <w:rPr>
                <w:rFonts w:ascii="Arial" w:hAnsi="Arial" w:cs="Arial"/>
                <w:bCs/>
                <w:sz w:val="24"/>
                <w:szCs w:val="24"/>
              </w:rPr>
              <w:t xml:space="preserve"> we focusing as much on falls outside hospitals</w:t>
            </w:r>
            <w:r w:rsidR="002E286C">
              <w:rPr>
                <w:rFonts w:ascii="Arial" w:hAnsi="Arial" w:cs="Arial"/>
                <w:bCs/>
                <w:sz w:val="24"/>
                <w:szCs w:val="24"/>
              </w:rPr>
              <w:t xml:space="preserve"> in the community.</w:t>
            </w:r>
            <w:r w:rsidR="00436B10">
              <w:rPr>
                <w:rFonts w:ascii="Arial" w:hAnsi="Arial" w:cs="Arial"/>
                <w:bCs/>
                <w:sz w:val="24"/>
                <w:szCs w:val="24"/>
              </w:rPr>
              <w:t xml:space="preserve"> </w:t>
            </w:r>
            <w:r w:rsidRPr="00B703FD">
              <w:rPr>
                <w:rFonts w:ascii="Arial" w:hAnsi="Arial" w:cs="Arial"/>
                <w:bCs/>
                <w:sz w:val="24"/>
                <w:szCs w:val="24"/>
              </w:rPr>
              <w:t>E</w:t>
            </w:r>
            <w:r w:rsidR="002E286C">
              <w:rPr>
                <w:rFonts w:ascii="Arial" w:hAnsi="Arial" w:cs="Arial"/>
                <w:bCs/>
                <w:sz w:val="24"/>
                <w:szCs w:val="24"/>
              </w:rPr>
              <w:t xml:space="preserve">leri </w:t>
            </w:r>
            <w:proofErr w:type="spellStart"/>
            <w:r w:rsidR="002E286C">
              <w:rPr>
                <w:rFonts w:ascii="Arial" w:hAnsi="Arial" w:cs="Arial"/>
                <w:bCs/>
                <w:sz w:val="24"/>
                <w:szCs w:val="24"/>
              </w:rPr>
              <w:t>D’arcy</w:t>
            </w:r>
            <w:proofErr w:type="spellEnd"/>
            <w:r w:rsidR="002E286C">
              <w:rPr>
                <w:rFonts w:ascii="Arial" w:hAnsi="Arial" w:cs="Arial"/>
                <w:bCs/>
                <w:sz w:val="24"/>
                <w:szCs w:val="24"/>
              </w:rPr>
              <w:t xml:space="preserve"> stated that there is a</w:t>
            </w:r>
            <w:r w:rsidRPr="00B703FD">
              <w:rPr>
                <w:rFonts w:ascii="Arial" w:hAnsi="Arial" w:cs="Arial"/>
                <w:bCs/>
                <w:sz w:val="24"/>
                <w:szCs w:val="24"/>
              </w:rPr>
              <w:t xml:space="preserve"> vast opportunity</w:t>
            </w:r>
            <w:r w:rsidR="009606C7" w:rsidRPr="00B703FD">
              <w:rPr>
                <w:rFonts w:ascii="Arial" w:hAnsi="Arial" w:cs="Arial"/>
                <w:bCs/>
                <w:sz w:val="24"/>
                <w:szCs w:val="24"/>
              </w:rPr>
              <w:t xml:space="preserve"> to prevent falls</w:t>
            </w:r>
            <w:r w:rsidR="002E286C">
              <w:rPr>
                <w:rFonts w:ascii="Arial" w:hAnsi="Arial" w:cs="Arial"/>
                <w:bCs/>
                <w:sz w:val="24"/>
                <w:szCs w:val="24"/>
              </w:rPr>
              <w:t xml:space="preserve"> in the community adding that h</w:t>
            </w:r>
            <w:r w:rsidR="009606C7" w:rsidRPr="00B703FD">
              <w:rPr>
                <w:rFonts w:ascii="Arial" w:hAnsi="Arial" w:cs="Arial"/>
                <w:bCs/>
                <w:sz w:val="24"/>
                <w:szCs w:val="24"/>
              </w:rPr>
              <w:t xml:space="preserve">istorically we have a better foundation in our inpatients </w:t>
            </w:r>
            <w:r w:rsidR="00C71849">
              <w:rPr>
                <w:rFonts w:ascii="Arial" w:hAnsi="Arial" w:cs="Arial"/>
                <w:bCs/>
                <w:sz w:val="24"/>
                <w:szCs w:val="24"/>
              </w:rPr>
              <w:t>and that her</w:t>
            </w:r>
            <w:r w:rsidR="009606C7" w:rsidRPr="00B703FD">
              <w:rPr>
                <w:rFonts w:ascii="Arial" w:hAnsi="Arial" w:cs="Arial"/>
                <w:bCs/>
                <w:sz w:val="24"/>
                <w:szCs w:val="24"/>
              </w:rPr>
              <w:t xml:space="preserve"> personal clinical work is around prevention in the community.  </w:t>
            </w:r>
          </w:p>
          <w:p w14:paraId="3A1BE4F9" w14:textId="77777777" w:rsidR="001A228B" w:rsidRDefault="009606C7" w:rsidP="00436B10">
            <w:pPr>
              <w:pStyle w:val="ListParagraph"/>
              <w:snapToGrid w:val="0"/>
              <w:spacing w:before="120" w:after="120" w:line="240" w:lineRule="auto"/>
              <w:ind w:left="0"/>
              <w:contextualSpacing w:val="0"/>
              <w:rPr>
                <w:rFonts w:ascii="Arial" w:hAnsi="Arial" w:cs="Arial"/>
                <w:bCs/>
                <w:sz w:val="24"/>
                <w:szCs w:val="24"/>
              </w:rPr>
            </w:pPr>
            <w:r w:rsidRPr="00B703FD">
              <w:rPr>
                <w:rFonts w:ascii="Arial" w:hAnsi="Arial" w:cs="Arial"/>
                <w:bCs/>
                <w:sz w:val="24"/>
                <w:szCs w:val="24"/>
              </w:rPr>
              <w:t>S</w:t>
            </w:r>
            <w:r w:rsidR="002E286C">
              <w:rPr>
                <w:rFonts w:ascii="Arial" w:hAnsi="Arial" w:cs="Arial"/>
                <w:bCs/>
                <w:sz w:val="24"/>
                <w:szCs w:val="24"/>
              </w:rPr>
              <w:t>teve Spill commented that there are a l</w:t>
            </w:r>
            <w:r w:rsidRPr="00B703FD">
              <w:rPr>
                <w:rFonts w:ascii="Arial" w:hAnsi="Arial" w:cs="Arial"/>
                <w:bCs/>
                <w:sz w:val="24"/>
                <w:szCs w:val="24"/>
              </w:rPr>
              <w:t xml:space="preserve">ot of frail old people in </w:t>
            </w:r>
            <w:proofErr w:type="spellStart"/>
            <w:r w:rsidRPr="00B703FD">
              <w:rPr>
                <w:rFonts w:ascii="Arial" w:hAnsi="Arial" w:cs="Arial"/>
                <w:bCs/>
                <w:sz w:val="24"/>
                <w:szCs w:val="24"/>
              </w:rPr>
              <w:t>Gorseinon</w:t>
            </w:r>
            <w:proofErr w:type="spellEnd"/>
            <w:r w:rsidRPr="00B703FD">
              <w:rPr>
                <w:rFonts w:ascii="Arial" w:hAnsi="Arial" w:cs="Arial"/>
                <w:bCs/>
                <w:sz w:val="24"/>
                <w:szCs w:val="24"/>
              </w:rPr>
              <w:t xml:space="preserve"> </w:t>
            </w:r>
            <w:r w:rsidR="002E286C">
              <w:rPr>
                <w:rFonts w:ascii="Arial" w:hAnsi="Arial" w:cs="Arial"/>
                <w:bCs/>
                <w:sz w:val="24"/>
                <w:szCs w:val="24"/>
              </w:rPr>
              <w:t>where there are</w:t>
            </w:r>
            <w:r w:rsidRPr="00B703FD">
              <w:rPr>
                <w:rFonts w:ascii="Arial" w:hAnsi="Arial" w:cs="Arial"/>
                <w:bCs/>
                <w:sz w:val="24"/>
                <w:szCs w:val="24"/>
              </w:rPr>
              <w:t xml:space="preserve"> very hard floors</w:t>
            </w:r>
            <w:r w:rsidR="002E286C">
              <w:rPr>
                <w:rFonts w:ascii="Arial" w:hAnsi="Arial" w:cs="Arial"/>
                <w:bCs/>
                <w:sz w:val="24"/>
                <w:szCs w:val="24"/>
              </w:rPr>
              <w:t xml:space="preserve">.  He queried if there were any adaptations that could be </w:t>
            </w:r>
            <w:r w:rsidR="00C71849">
              <w:rPr>
                <w:rFonts w:ascii="Arial" w:hAnsi="Arial" w:cs="Arial"/>
                <w:bCs/>
                <w:sz w:val="24"/>
                <w:szCs w:val="24"/>
              </w:rPr>
              <w:t>a</w:t>
            </w:r>
            <w:r w:rsidR="002E286C">
              <w:rPr>
                <w:rFonts w:ascii="Arial" w:hAnsi="Arial" w:cs="Arial"/>
                <w:bCs/>
                <w:sz w:val="24"/>
                <w:szCs w:val="24"/>
              </w:rPr>
              <w:t>ffected</w:t>
            </w:r>
            <w:r w:rsidRPr="00B703FD">
              <w:rPr>
                <w:rFonts w:ascii="Arial" w:hAnsi="Arial" w:cs="Arial"/>
                <w:bCs/>
                <w:sz w:val="24"/>
                <w:szCs w:val="24"/>
              </w:rPr>
              <w:t xml:space="preserve"> so if they do fall it would be less catastrophic</w:t>
            </w:r>
            <w:r w:rsidR="002E286C">
              <w:rPr>
                <w:rFonts w:ascii="Arial" w:hAnsi="Arial" w:cs="Arial"/>
                <w:bCs/>
                <w:sz w:val="24"/>
                <w:szCs w:val="24"/>
              </w:rPr>
              <w:t xml:space="preserve"> mentioning rubber floor coverings such as in gyms – which can be cleaned effectively.</w:t>
            </w:r>
            <w:r w:rsidR="00436B10">
              <w:rPr>
                <w:rFonts w:ascii="Arial" w:hAnsi="Arial" w:cs="Arial"/>
                <w:bCs/>
                <w:sz w:val="24"/>
                <w:szCs w:val="24"/>
              </w:rPr>
              <w:t xml:space="preserve"> </w:t>
            </w:r>
            <w:r w:rsidR="00C67157" w:rsidRPr="00B703FD">
              <w:rPr>
                <w:rFonts w:ascii="Arial" w:hAnsi="Arial" w:cs="Arial"/>
                <w:bCs/>
                <w:sz w:val="24"/>
                <w:szCs w:val="24"/>
              </w:rPr>
              <w:t>E</w:t>
            </w:r>
            <w:r w:rsidR="002E286C">
              <w:rPr>
                <w:rFonts w:ascii="Arial" w:hAnsi="Arial" w:cs="Arial"/>
                <w:bCs/>
                <w:sz w:val="24"/>
                <w:szCs w:val="24"/>
              </w:rPr>
              <w:t xml:space="preserve">leri </w:t>
            </w:r>
            <w:proofErr w:type="spellStart"/>
            <w:r w:rsidR="002E286C">
              <w:rPr>
                <w:rFonts w:ascii="Arial" w:hAnsi="Arial" w:cs="Arial"/>
                <w:bCs/>
                <w:sz w:val="24"/>
                <w:szCs w:val="24"/>
              </w:rPr>
              <w:t>D’arcy</w:t>
            </w:r>
            <w:proofErr w:type="spellEnd"/>
            <w:r w:rsidR="002E286C">
              <w:rPr>
                <w:rFonts w:ascii="Arial" w:hAnsi="Arial" w:cs="Arial"/>
                <w:bCs/>
                <w:sz w:val="24"/>
                <w:szCs w:val="24"/>
              </w:rPr>
              <w:t xml:space="preserve"> stated</w:t>
            </w:r>
            <w:r w:rsidR="00C67157" w:rsidRPr="00B703FD">
              <w:rPr>
                <w:rFonts w:ascii="Arial" w:hAnsi="Arial" w:cs="Arial"/>
                <w:bCs/>
                <w:sz w:val="24"/>
                <w:szCs w:val="24"/>
              </w:rPr>
              <w:t xml:space="preserve"> there is a lot of evidence around different adaptations about the use of falls sensors and more digitally advanced sensors.  </w:t>
            </w:r>
            <w:r w:rsidR="00F77C1A" w:rsidRPr="00B703FD">
              <w:rPr>
                <w:rFonts w:ascii="Arial" w:hAnsi="Arial" w:cs="Arial"/>
                <w:bCs/>
                <w:sz w:val="24"/>
                <w:szCs w:val="24"/>
              </w:rPr>
              <w:t>Looking at adaptations and environments to make sure it’s as safe as possible.</w:t>
            </w:r>
          </w:p>
          <w:p w14:paraId="61AD8E9E" w14:textId="53D9E95C" w:rsidR="00436B10" w:rsidRPr="00436B10" w:rsidRDefault="00436B10" w:rsidP="00436B10">
            <w:pPr>
              <w:pStyle w:val="ListParagraph"/>
              <w:snapToGrid w:val="0"/>
              <w:spacing w:before="120" w:after="120" w:line="240" w:lineRule="auto"/>
              <w:ind w:left="0"/>
              <w:contextualSpacing w:val="0"/>
              <w:rPr>
                <w:rFonts w:ascii="Arial" w:hAnsi="Arial" w:cs="Arial"/>
                <w:b/>
                <w:sz w:val="24"/>
                <w:szCs w:val="24"/>
              </w:rPr>
            </w:pPr>
            <w:r w:rsidRPr="00436B10">
              <w:rPr>
                <w:rFonts w:ascii="Arial" w:hAnsi="Arial" w:cs="Arial"/>
                <w:b/>
                <w:bCs/>
                <w:color w:val="FF0000"/>
                <w:sz w:val="24"/>
                <w:szCs w:val="24"/>
              </w:rPr>
              <w:t>ACTION – further update on progress be reported in six months.</w:t>
            </w:r>
          </w:p>
        </w:tc>
        <w:tc>
          <w:tcPr>
            <w:tcW w:w="1763" w:type="dxa"/>
            <w:shd w:val="clear" w:color="auto" w:fill="auto"/>
            <w:tcMar>
              <w:top w:w="80" w:type="dxa"/>
              <w:left w:w="80" w:type="dxa"/>
              <w:bottom w:w="80" w:type="dxa"/>
              <w:right w:w="80" w:type="dxa"/>
            </w:tcMar>
          </w:tcPr>
          <w:p w14:paraId="5A45398F" w14:textId="77777777" w:rsidR="001A228B" w:rsidRPr="001F4D65" w:rsidRDefault="001A228B" w:rsidP="001A228B">
            <w:pPr>
              <w:spacing w:before="120" w:after="120" w:line="240" w:lineRule="auto"/>
              <w:rPr>
                <w:rFonts w:ascii="Arial" w:eastAsia="Arial Unicode MS" w:hAnsi="Arial" w:cs="Arial"/>
                <w:b/>
                <w:sz w:val="24"/>
                <w:szCs w:val="24"/>
                <w:bdr w:val="nil"/>
                <w:lang w:val="en-US"/>
              </w:rPr>
            </w:pPr>
          </w:p>
        </w:tc>
      </w:tr>
      <w:tr w:rsidR="00DC2457" w:rsidRPr="00C4312C" w14:paraId="58F4A3C5" w14:textId="77777777" w:rsidTr="009E51E4">
        <w:trPr>
          <w:trHeight w:val="374"/>
        </w:trPr>
        <w:tc>
          <w:tcPr>
            <w:tcW w:w="1560" w:type="dxa"/>
            <w:shd w:val="clear" w:color="auto" w:fill="auto"/>
            <w:tcMar>
              <w:top w:w="80" w:type="dxa"/>
              <w:left w:w="80" w:type="dxa"/>
              <w:bottom w:w="80" w:type="dxa"/>
              <w:right w:w="80" w:type="dxa"/>
            </w:tcMar>
          </w:tcPr>
          <w:p w14:paraId="2BFE1F06" w14:textId="77777777" w:rsidR="001A228B" w:rsidRPr="001F4D65" w:rsidRDefault="001A228B" w:rsidP="00E920E3">
            <w:pPr>
              <w:spacing w:before="120" w:after="120" w:line="240" w:lineRule="auto"/>
              <w:rPr>
                <w:rFonts w:ascii="Arial" w:eastAsia="Arial Unicode MS" w:hAnsi="Arial" w:cs="Arial"/>
                <w:b/>
                <w:sz w:val="24"/>
                <w:szCs w:val="24"/>
                <w:bdr w:val="nil"/>
                <w:lang w:val="en-US"/>
              </w:rPr>
            </w:pPr>
          </w:p>
        </w:tc>
        <w:tc>
          <w:tcPr>
            <w:tcW w:w="7592" w:type="dxa"/>
            <w:shd w:val="clear" w:color="auto" w:fill="auto"/>
            <w:tcMar>
              <w:top w:w="80" w:type="dxa"/>
              <w:left w:w="80" w:type="dxa"/>
              <w:bottom w:w="80" w:type="dxa"/>
              <w:right w:w="80" w:type="dxa"/>
            </w:tcMar>
          </w:tcPr>
          <w:p w14:paraId="4EF90677" w14:textId="3781D7EF" w:rsidR="00325147" w:rsidRPr="00685F54" w:rsidRDefault="00B703FD" w:rsidP="001C44B7">
            <w:pPr>
              <w:pStyle w:val="ListParagraph"/>
              <w:snapToGrid w:val="0"/>
              <w:spacing w:before="120" w:after="120" w:line="240" w:lineRule="auto"/>
              <w:ind w:left="0"/>
              <w:contextualSpacing w:val="0"/>
              <w:rPr>
                <w:rFonts w:ascii="Arial" w:hAnsi="Arial" w:cs="Arial"/>
                <w:sz w:val="24"/>
                <w:szCs w:val="24"/>
              </w:rPr>
            </w:pPr>
            <w:r>
              <w:rPr>
                <w:rFonts w:ascii="Arial" w:hAnsi="Arial" w:cs="Arial"/>
                <w:sz w:val="24"/>
                <w:szCs w:val="24"/>
              </w:rPr>
              <w:t xml:space="preserve">Quality Priority Update on Falls Prevention was </w:t>
            </w:r>
            <w:r w:rsidR="006B6973">
              <w:rPr>
                <w:rFonts w:ascii="Arial" w:hAnsi="Arial" w:cs="Arial"/>
                <w:b/>
                <w:sz w:val="24"/>
                <w:szCs w:val="24"/>
              </w:rPr>
              <w:t>received</w:t>
            </w:r>
            <w:r w:rsidR="001C44B7">
              <w:rPr>
                <w:rFonts w:ascii="Arial" w:hAnsi="Arial" w:cs="Arial"/>
                <w:b/>
                <w:sz w:val="24"/>
                <w:szCs w:val="24"/>
              </w:rPr>
              <w:t xml:space="preserve"> </w:t>
            </w:r>
            <w:r w:rsidR="001C44B7">
              <w:rPr>
                <w:rFonts w:ascii="Arial" w:hAnsi="Arial" w:cs="Arial"/>
                <w:sz w:val="24"/>
                <w:szCs w:val="24"/>
              </w:rPr>
              <w:t xml:space="preserve">and </w:t>
            </w:r>
            <w:r w:rsidR="001C44B7">
              <w:rPr>
                <w:rFonts w:ascii="Arial" w:hAnsi="Arial" w:cs="Arial"/>
                <w:b/>
                <w:sz w:val="24"/>
                <w:szCs w:val="24"/>
              </w:rPr>
              <w:t xml:space="preserve">noted. </w:t>
            </w:r>
            <w:r w:rsidR="00325147">
              <w:rPr>
                <w:rFonts w:ascii="Arial" w:hAnsi="Arial" w:cs="Arial"/>
                <w:sz w:val="24"/>
                <w:szCs w:val="24"/>
              </w:rPr>
              <w:t xml:space="preserve"> </w:t>
            </w:r>
          </w:p>
        </w:tc>
        <w:tc>
          <w:tcPr>
            <w:tcW w:w="1763" w:type="dxa"/>
            <w:shd w:val="clear" w:color="auto" w:fill="auto"/>
            <w:tcMar>
              <w:top w:w="80" w:type="dxa"/>
              <w:left w:w="80" w:type="dxa"/>
              <w:bottom w:w="80" w:type="dxa"/>
              <w:right w:w="80" w:type="dxa"/>
            </w:tcMar>
          </w:tcPr>
          <w:p w14:paraId="4279E28A" w14:textId="5F6A9791" w:rsidR="001A228B" w:rsidRPr="001F4D65" w:rsidRDefault="001A228B" w:rsidP="001A228B">
            <w:pPr>
              <w:spacing w:before="120" w:after="120" w:line="240" w:lineRule="auto"/>
              <w:rPr>
                <w:rFonts w:ascii="Arial" w:eastAsia="Arial Unicode MS" w:hAnsi="Arial" w:cs="Arial"/>
                <w:b/>
                <w:sz w:val="24"/>
                <w:szCs w:val="24"/>
                <w:bdr w:val="nil"/>
                <w:lang w:val="en-US"/>
              </w:rPr>
            </w:pPr>
          </w:p>
        </w:tc>
      </w:tr>
      <w:tr w:rsidR="00DC2457" w:rsidRPr="00C4312C" w14:paraId="40BE9426" w14:textId="77777777" w:rsidTr="009E51E4">
        <w:trPr>
          <w:trHeight w:val="374"/>
        </w:trPr>
        <w:tc>
          <w:tcPr>
            <w:tcW w:w="1560" w:type="dxa"/>
            <w:shd w:val="clear" w:color="auto" w:fill="auto"/>
            <w:tcMar>
              <w:top w:w="80" w:type="dxa"/>
              <w:left w:w="80" w:type="dxa"/>
              <w:bottom w:w="80" w:type="dxa"/>
              <w:right w:w="80" w:type="dxa"/>
            </w:tcMar>
          </w:tcPr>
          <w:p w14:paraId="5FB3112F" w14:textId="6263D021" w:rsidR="001A228B" w:rsidRPr="001F4D65" w:rsidRDefault="005F42FE" w:rsidP="00E920E3">
            <w:pPr>
              <w:spacing w:before="120" w:after="120" w:line="240" w:lineRule="auto"/>
              <w:rPr>
                <w:rFonts w:ascii="Arial" w:hAnsi="Arial" w:cs="Arial"/>
                <w:b/>
                <w:sz w:val="24"/>
                <w:szCs w:val="24"/>
              </w:rPr>
            </w:pPr>
            <w:r>
              <w:rPr>
                <w:rFonts w:ascii="Arial" w:hAnsi="Arial" w:cs="Arial"/>
                <w:b/>
                <w:sz w:val="24"/>
                <w:szCs w:val="24"/>
              </w:rPr>
              <w:t>2</w:t>
            </w:r>
            <w:r w:rsidR="00710D2B">
              <w:rPr>
                <w:rFonts w:ascii="Arial" w:hAnsi="Arial" w:cs="Arial"/>
                <w:b/>
                <w:sz w:val="24"/>
                <w:szCs w:val="24"/>
              </w:rPr>
              <w:t>77</w:t>
            </w:r>
            <w:r w:rsidR="009E3951" w:rsidRPr="001F4D65">
              <w:rPr>
                <w:rFonts w:ascii="Arial" w:hAnsi="Arial" w:cs="Arial"/>
                <w:b/>
                <w:sz w:val="24"/>
                <w:szCs w:val="24"/>
              </w:rPr>
              <w:t>/22</w:t>
            </w:r>
          </w:p>
        </w:tc>
        <w:tc>
          <w:tcPr>
            <w:tcW w:w="7592" w:type="dxa"/>
            <w:shd w:val="clear" w:color="auto" w:fill="auto"/>
            <w:tcMar>
              <w:top w:w="80" w:type="dxa"/>
              <w:left w:w="80" w:type="dxa"/>
              <w:bottom w:w="80" w:type="dxa"/>
              <w:right w:w="80" w:type="dxa"/>
            </w:tcMar>
          </w:tcPr>
          <w:p w14:paraId="73A72F47" w14:textId="5FDABBF5" w:rsidR="001A228B" w:rsidRPr="000D1F1A" w:rsidRDefault="008D5EC5" w:rsidP="00E920E3">
            <w:pPr>
              <w:pStyle w:val="ListParagraph"/>
              <w:spacing w:before="120" w:after="120" w:line="240" w:lineRule="auto"/>
              <w:ind w:left="0"/>
              <w:rPr>
                <w:rFonts w:ascii="Arial" w:hAnsi="Arial" w:cs="Arial"/>
                <w:b/>
                <w:sz w:val="24"/>
                <w:szCs w:val="24"/>
              </w:rPr>
            </w:pPr>
            <w:r>
              <w:rPr>
                <w:rFonts w:ascii="Arial" w:hAnsi="Arial" w:cs="Arial"/>
                <w:b/>
                <w:sz w:val="24"/>
                <w:szCs w:val="24"/>
              </w:rPr>
              <w:t>MATERNITY AND NEONATAL NETWORK REVIEW OF SBUHB MATERNITY SERVICES</w:t>
            </w:r>
          </w:p>
        </w:tc>
        <w:tc>
          <w:tcPr>
            <w:tcW w:w="1763" w:type="dxa"/>
            <w:shd w:val="clear" w:color="auto" w:fill="auto"/>
            <w:tcMar>
              <w:top w:w="80" w:type="dxa"/>
              <w:left w:w="80" w:type="dxa"/>
              <w:bottom w:w="80" w:type="dxa"/>
              <w:right w:w="80" w:type="dxa"/>
            </w:tcMar>
          </w:tcPr>
          <w:p w14:paraId="6FCDAEFA" w14:textId="77777777" w:rsidR="001A228B" w:rsidRPr="001F4D65" w:rsidRDefault="001A228B" w:rsidP="001A228B">
            <w:pPr>
              <w:rPr>
                <w:rFonts w:ascii="Arial" w:hAnsi="Arial" w:cs="Arial"/>
                <w:sz w:val="24"/>
                <w:szCs w:val="24"/>
              </w:rPr>
            </w:pPr>
          </w:p>
        </w:tc>
      </w:tr>
      <w:tr w:rsidR="00DC2457" w:rsidRPr="00C4312C" w14:paraId="59F8D01F" w14:textId="77777777" w:rsidTr="009E51E4">
        <w:trPr>
          <w:trHeight w:val="374"/>
        </w:trPr>
        <w:tc>
          <w:tcPr>
            <w:tcW w:w="1560" w:type="dxa"/>
            <w:shd w:val="clear" w:color="auto" w:fill="auto"/>
            <w:tcMar>
              <w:top w:w="80" w:type="dxa"/>
              <w:left w:w="80" w:type="dxa"/>
              <w:bottom w:w="80" w:type="dxa"/>
              <w:right w:w="80" w:type="dxa"/>
            </w:tcMar>
          </w:tcPr>
          <w:p w14:paraId="06E8A766" w14:textId="77777777" w:rsidR="001A228B" w:rsidRPr="001F4D65" w:rsidRDefault="001A228B" w:rsidP="00E920E3">
            <w:pPr>
              <w:spacing w:before="120" w:after="120" w:line="240" w:lineRule="auto"/>
              <w:rPr>
                <w:rFonts w:ascii="Arial" w:hAnsi="Arial" w:cs="Arial"/>
                <w:b/>
                <w:sz w:val="24"/>
                <w:szCs w:val="24"/>
              </w:rPr>
            </w:pPr>
          </w:p>
        </w:tc>
        <w:tc>
          <w:tcPr>
            <w:tcW w:w="7592" w:type="dxa"/>
            <w:shd w:val="clear" w:color="auto" w:fill="auto"/>
            <w:tcMar>
              <w:top w:w="80" w:type="dxa"/>
              <w:left w:w="80" w:type="dxa"/>
              <w:bottom w:w="80" w:type="dxa"/>
              <w:right w:w="80" w:type="dxa"/>
            </w:tcMar>
          </w:tcPr>
          <w:p w14:paraId="0A07D1C9" w14:textId="51DBB7D5" w:rsidR="00710D2B" w:rsidRDefault="00710D2B" w:rsidP="00710D2B">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 xml:space="preserve">A report on the Maternity and Neonatal Network review of SBUHB Maternity Services was </w:t>
            </w:r>
            <w:r>
              <w:rPr>
                <w:rFonts w:ascii="Arial" w:hAnsi="Arial" w:cs="Arial"/>
                <w:b/>
                <w:bCs/>
                <w:color w:val="auto"/>
                <w:sz w:val="24"/>
                <w:szCs w:val="24"/>
              </w:rPr>
              <w:t>received.</w:t>
            </w:r>
          </w:p>
          <w:p w14:paraId="6907C0C4" w14:textId="3BDC6A31" w:rsidR="00710D2B" w:rsidRDefault="00710D2B" w:rsidP="00710D2B">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color w:val="auto"/>
                <w:sz w:val="24"/>
                <w:szCs w:val="24"/>
              </w:rPr>
            </w:pPr>
            <w:r>
              <w:rPr>
                <w:rFonts w:ascii="Arial" w:hAnsi="Arial" w:cs="Arial"/>
                <w:color w:val="auto"/>
                <w:sz w:val="24"/>
                <w:szCs w:val="24"/>
              </w:rPr>
              <w:t>In introducing the report Catherine Harris highlighted the following points:</w:t>
            </w:r>
          </w:p>
          <w:p w14:paraId="6DF3CD7D" w14:textId="4634E350" w:rsidR="00CD1921" w:rsidRDefault="008C27C0" w:rsidP="00CD1921">
            <w:pPr>
              <w:pStyle w:val="ListParagraph"/>
              <w:numPr>
                <w:ilvl w:val="0"/>
                <w:numId w:val="26"/>
              </w:numPr>
              <w:spacing w:before="120" w:after="120" w:line="240" w:lineRule="auto"/>
              <w:rPr>
                <w:rFonts w:ascii="Arial" w:hAnsi="Arial" w:cs="Arial"/>
                <w:sz w:val="24"/>
                <w:szCs w:val="24"/>
              </w:rPr>
            </w:pPr>
            <w:r w:rsidRPr="00CD1921">
              <w:rPr>
                <w:rFonts w:ascii="Arial" w:hAnsi="Arial" w:cs="Arial"/>
                <w:sz w:val="24"/>
                <w:szCs w:val="24"/>
              </w:rPr>
              <w:t>A letter was received by the Health Board on 22</w:t>
            </w:r>
            <w:r w:rsidRPr="00CD1921">
              <w:rPr>
                <w:rFonts w:ascii="Arial" w:hAnsi="Arial" w:cs="Arial"/>
                <w:sz w:val="24"/>
                <w:szCs w:val="24"/>
                <w:vertAlign w:val="superscript"/>
              </w:rPr>
              <w:t>nd</w:t>
            </w:r>
            <w:r w:rsidRPr="00CD1921">
              <w:rPr>
                <w:rFonts w:ascii="Arial" w:hAnsi="Arial" w:cs="Arial"/>
                <w:sz w:val="24"/>
                <w:szCs w:val="24"/>
              </w:rPr>
              <w:t xml:space="preserve"> February expressing concerns that the Maternity Services failed to identify learning related to </w:t>
            </w:r>
            <w:r w:rsidR="00436B10">
              <w:rPr>
                <w:rFonts w:ascii="Arial" w:hAnsi="Arial" w:cs="Arial"/>
                <w:sz w:val="24"/>
                <w:szCs w:val="24"/>
              </w:rPr>
              <w:t>a particular case</w:t>
            </w:r>
            <w:r w:rsidRPr="00CD1921">
              <w:rPr>
                <w:rFonts w:ascii="Arial" w:hAnsi="Arial" w:cs="Arial"/>
                <w:sz w:val="24"/>
                <w:szCs w:val="24"/>
              </w:rPr>
              <w:t xml:space="preserve">.  </w:t>
            </w:r>
          </w:p>
          <w:p w14:paraId="6CE54E3D" w14:textId="77777777" w:rsidR="00CD1921" w:rsidRDefault="008C27C0" w:rsidP="00CD1921">
            <w:pPr>
              <w:pStyle w:val="ListParagraph"/>
              <w:numPr>
                <w:ilvl w:val="0"/>
                <w:numId w:val="26"/>
              </w:numPr>
              <w:spacing w:before="120" w:after="120" w:line="240" w:lineRule="auto"/>
              <w:rPr>
                <w:rFonts w:ascii="Arial" w:hAnsi="Arial" w:cs="Arial"/>
                <w:sz w:val="24"/>
                <w:szCs w:val="24"/>
              </w:rPr>
            </w:pPr>
            <w:r w:rsidRPr="00CD1921">
              <w:rPr>
                <w:rFonts w:ascii="Arial" w:hAnsi="Arial" w:cs="Arial"/>
                <w:sz w:val="24"/>
                <w:szCs w:val="24"/>
              </w:rPr>
              <w:t xml:space="preserve">In the response letter to the Chief Executive the Executive Nurse Director and Executive Medical Director it required external assurance of the governance process within maternity services.  </w:t>
            </w:r>
          </w:p>
          <w:p w14:paraId="331EED28" w14:textId="77777777" w:rsidR="00CD1921" w:rsidRDefault="008C27C0" w:rsidP="00CD1921">
            <w:pPr>
              <w:pStyle w:val="ListParagraph"/>
              <w:numPr>
                <w:ilvl w:val="0"/>
                <w:numId w:val="26"/>
              </w:numPr>
              <w:spacing w:before="120" w:after="120" w:line="240" w:lineRule="auto"/>
              <w:rPr>
                <w:rFonts w:ascii="Arial" w:hAnsi="Arial" w:cs="Arial"/>
                <w:sz w:val="24"/>
                <w:szCs w:val="24"/>
              </w:rPr>
            </w:pPr>
            <w:r w:rsidRPr="00CD1921">
              <w:rPr>
                <w:rFonts w:ascii="Arial" w:hAnsi="Arial" w:cs="Arial"/>
                <w:sz w:val="24"/>
                <w:szCs w:val="24"/>
              </w:rPr>
              <w:t xml:space="preserve">It was decided to ask the Maternity and Neonatal Network to come into our service to perform a review of our governance process system and the structure of the service.  </w:t>
            </w:r>
          </w:p>
          <w:p w14:paraId="3617FB6D" w14:textId="77777777" w:rsidR="00CD1921" w:rsidRDefault="008C27C0" w:rsidP="00E920E3">
            <w:pPr>
              <w:pStyle w:val="ListParagraph"/>
              <w:numPr>
                <w:ilvl w:val="0"/>
                <w:numId w:val="26"/>
              </w:numPr>
              <w:spacing w:before="120" w:after="120" w:line="240" w:lineRule="auto"/>
              <w:rPr>
                <w:rFonts w:ascii="Arial" w:hAnsi="Arial" w:cs="Arial"/>
                <w:sz w:val="24"/>
                <w:szCs w:val="24"/>
              </w:rPr>
            </w:pPr>
            <w:r w:rsidRPr="00CD1921">
              <w:rPr>
                <w:rFonts w:ascii="Arial" w:hAnsi="Arial" w:cs="Arial"/>
                <w:sz w:val="24"/>
                <w:szCs w:val="24"/>
              </w:rPr>
              <w:t>They came in on 24</w:t>
            </w:r>
            <w:r w:rsidRPr="00CD1921">
              <w:rPr>
                <w:rFonts w:ascii="Arial" w:hAnsi="Arial" w:cs="Arial"/>
                <w:sz w:val="24"/>
                <w:szCs w:val="24"/>
                <w:vertAlign w:val="superscript"/>
              </w:rPr>
              <w:t>th</w:t>
            </w:r>
            <w:r w:rsidRPr="00CD1921">
              <w:rPr>
                <w:rFonts w:ascii="Arial" w:hAnsi="Arial" w:cs="Arial"/>
                <w:sz w:val="24"/>
                <w:szCs w:val="24"/>
              </w:rPr>
              <w:t xml:space="preserve"> and 25</w:t>
            </w:r>
            <w:r w:rsidRPr="00CD1921">
              <w:rPr>
                <w:rFonts w:ascii="Arial" w:hAnsi="Arial" w:cs="Arial"/>
                <w:sz w:val="24"/>
                <w:szCs w:val="24"/>
                <w:vertAlign w:val="superscript"/>
              </w:rPr>
              <w:t>th</w:t>
            </w:r>
            <w:r w:rsidRPr="00CD1921">
              <w:rPr>
                <w:rFonts w:ascii="Arial" w:hAnsi="Arial" w:cs="Arial"/>
                <w:sz w:val="24"/>
                <w:szCs w:val="24"/>
              </w:rPr>
              <w:t xml:space="preserve"> August and the framework they used to review the service included 4 key points: risk management, safety, patient service user involvement, data, clerical effectiveness, clinical audit, quality improvement and workforce and training.</w:t>
            </w:r>
          </w:p>
          <w:p w14:paraId="37CCCECA" w14:textId="77777777" w:rsidR="00CD1921" w:rsidRDefault="00CB415B" w:rsidP="00E920E3">
            <w:pPr>
              <w:pStyle w:val="ListParagraph"/>
              <w:numPr>
                <w:ilvl w:val="0"/>
                <w:numId w:val="26"/>
              </w:numPr>
              <w:spacing w:before="120" w:after="120" w:line="240" w:lineRule="auto"/>
              <w:rPr>
                <w:rFonts w:ascii="Arial" w:hAnsi="Arial" w:cs="Arial"/>
                <w:sz w:val="24"/>
                <w:szCs w:val="24"/>
              </w:rPr>
            </w:pPr>
            <w:r w:rsidRPr="00CD1921">
              <w:rPr>
                <w:rFonts w:ascii="Arial" w:hAnsi="Arial" w:cs="Arial"/>
                <w:sz w:val="24"/>
                <w:szCs w:val="24"/>
              </w:rPr>
              <w:t xml:space="preserve">The review panel concluded that that Health Board delivers a culture of patient safety and prioritises opportunities for improvement through reflecting on data and lessons learned through adverse events.  </w:t>
            </w:r>
          </w:p>
          <w:p w14:paraId="13AB1AFF" w14:textId="77777777" w:rsidR="00CD1921" w:rsidRDefault="00CB415B" w:rsidP="00E920E3">
            <w:pPr>
              <w:pStyle w:val="ListParagraph"/>
              <w:numPr>
                <w:ilvl w:val="0"/>
                <w:numId w:val="26"/>
              </w:numPr>
              <w:spacing w:before="120" w:after="120" w:line="240" w:lineRule="auto"/>
              <w:rPr>
                <w:rFonts w:ascii="Arial" w:hAnsi="Arial" w:cs="Arial"/>
                <w:sz w:val="24"/>
                <w:szCs w:val="24"/>
              </w:rPr>
            </w:pPr>
            <w:r w:rsidRPr="00CD1921">
              <w:rPr>
                <w:rFonts w:ascii="Arial" w:hAnsi="Arial" w:cs="Arial"/>
                <w:sz w:val="24"/>
                <w:szCs w:val="24"/>
              </w:rPr>
              <w:t>The panel were satisfied with the multiple examples of multi</w:t>
            </w:r>
            <w:r w:rsidR="00A2178D" w:rsidRPr="00CD1921">
              <w:rPr>
                <w:rFonts w:ascii="Arial" w:hAnsi="Arial" w:cs="Arial"/>
                <w:sz w:val="24"/>
                <w:szCs w:val="24"/>
              </w:rPr>
              <w:t>-</w:t>
            </w:r>
            <w:r w:rsidRPr="00CD1921">
              <w:rPr>
                <w:rFonts w:ascii="Arial" w:hAnsi="Arial" w:cs="Arial"/>
                <w:sz w:val="24"/>
                <w:szCs w:val="24"/>
              </w:rPr>
              <w:t>disciplinary team working and the perinatal approach to service delivery.</w:t>
            </w:r>
            <w:r w:rsidR="000008A9" w:rsidRPr="00CD1921">
              <w:rPr>
                <w:rFonts w:ascii="Arial" w:hAnsi="Arial" w:cs="Arial"/>
                <w:sz w:val="24"/>
                <w:szCs w:val="24"/>
              </w:rPr>
              <w:t xml:space="preserve">  </w:t>
            </w:r>
          </w:p>
          <w:p w14:paraId="3836CF48" w14:textId="2ED36771" w:rsidR="00CD1921" w:rsidRDefault="000008A9" w:rsidP="00E920E3">
            <w:pPr>
              <w:pStyle w:val="ListParagraph"/>
              <w:numPr>
                <w:ilvl w:val="0"/>
                <w:numId w:val="26"/>
              </w:numPr>
              <w:spacing w:before="120" w:after="120" w:line="240" w:lineRule="auto"/>
              <w:rPr>
                <w:rFonts w:ascii="Arial" w:hAnsi="Arial" w:cs="Arial"/>
                <w:sz w:val="24"/>
                <w:szCs w:val="24"/>
              </w:rPr>
            </w:pPr>
            <w:r w:rsidRPr="00CD1921">
              <w:rPr>
                <w:rFonts w:ascii="Arial" w:hAnsi="Arial" w:cs="Arial"/>
                <w:sz w:val="24"/>
                <w:szCs w:val="24"/>
              </w:rPr>
              <w:t xml:space="preserve">They were also assured that the Health Board was committed to ensuring that the voices of the service users are </w:t>
            </w:r>
            <w:r w:rsidR="00CD1921" w:rsidRPr="00CD1921">
              <w:rPr>
                <w:rFonts w:ascii="Arial" w:hAnsi="Arial" w:cs="Arial"/>
                <w:sz w:val="24"/>
                <w:szCs w:val="24"/>
              </w:rPr>
              <w:t>heard,</w:t>
            </w:r>
            <w:r w:rsidRPr="00CD1921">
              <w:rPr>
                <w:rFonts w:ascii="Arial" w:hAnsi="Arial" w:cs="Arial"/>
                <w:sz w:val="24"/>
                <w:szCs w:val="24"/>
              </w:rPr>
              <w:t xml:space="preserve"> and they highlighted and commended the Health Board on the development of the HIE review tool incorporating parents voices.  </w:t>
            </w:r>
          </w:p>
          <w:p w14:paraId="347D2222" w14:textId="23443F73" w:rsidR="00CD1921" w:rsidRPr="00CD1921" w:rsidRDefault="000008A9" w:rsidP="00436B10">
            <w:pPr>
              <w:pStyle w:val="ListParagraph"/>
              <w:numPr>
                <w:ilvl w:val="0"/>
                <w:numId w:val="26"/>
              </w:numPr>
              <w:spacing w:before="120" w:after="120" w:line="240" w:lineRule="auto"/>
              <w:rPr>
                <w:rFonts w:ascii="Arial" w:hAnsi="Arial" w:cs="Arial"/>
                <w:sz w:val="24"/>
                <w:szCs w:val="24"/>
              </w:rPr>
            </w:pPr>
            <w:r w:rsidRPr="00CD1921">
              <w:rPr>
                <w:rFonts w:ascii="Arial" w:hAnsi="Arial" w:cs="Arial"/>
                <w:sz w:val="24"/>
                <w:szCs w:val="24"/>
              </w:rPr>
              <w:t>They did highlight they were unable to meet some key members of the leadership team during the review because of sickness.</w:t>
            </w:r>
          </w:p>
          <w:p w14:paraId="3E341997" w14:textId="006195C0" w:rsidR="000008A9" w:rsidRPr="00C71849" w:rsidRDefault="000008A9" w:rsidP="00C71849">
            <w:pPr>
              <w:pStyle w:val="ListParagraph"/>
              <w:numPr>
                <w:ilvl w:val="0"/>
                <w:numId w:val="26"/>
              </w:numPr>
              <w:spacing w:before="120" w:after="120" w:line="240" w:lineRule="auto"/>
              <w:rPr>
                <w:rFonts w:ascii="Arial" w:hAnsi="Arial" w:cs="Arial"/>
                <w:sz w:val="24"/>
                <w:szCs w:val="24"/>
              </w:rPr>
            </w:pPr>
            <w:r w:rsidRPr="00C71849">
              <w:rPr>
                <w:rFonts w:ascii="Arial" w:hAnsi="Arial" w:cs="Arial"/>
                <w:sz w:val="24"/>
                <w:szCs w:val="24"/>
              </w:rPr>
              <w:t>There was some learning from the review for which we have drafted an action plan.</w:t>
            </w:r>
          </w:p>
          <w:p w14:paraId="07A34884" w14:textId="37EFAC29" w:rsidR="004052BA" w:rsidRDefault="004052BA" w:rsidP="00E920E3">
            <w:pPr>
              <w:spacing w:before="120" w:after="120" w:line="240" w:lineRule="auto"/>
              <w:rPr>
                <w:rFonts w:ascii="Arial" w:hAnsi="Arial" w:cs="Arial"/>
                <w:sz w:val="24"/>
                <w:szCs w:val="24"/>
              </w:rPr>
            </w:pPr>
            <w:r>
              <w:rPr>
                <w:rFonts w:ascii="Arial" w:hAnsi="Arial" w:cs="Arial"/>
                <w:sz w:val="24"/>
                <w:szCs w:val="24"/>
              </w:rPr>
              <w:t>S</w:t>
            </w:r>
            <w:r w:rsidR="00C91B48">
              <w:rPr>
                <w:rFonts w:ascii="Arial" w:hAnsi="Arial" w:cs="Arial"/>
                <w:sz w:val="24"/>
                <w:szCs w:val="24"/>
              </w:rPr>
              <w:t>teve Spill queried if the</w:t>
            </w:r>
            <w:r>
              <w:rPr>
                <w:rFonts w:ascii="Arial" w:hAnsi="Arial" w:cs="Arial"/>
                <w:sz w:val="24"/>
                <w:szCs w:val="24"/>
              </w:rPr>
              <w:t xml:space="preserve"> Wales Maternity and Neonatal network </w:t>
            </w:r>
            <w:r w:rsidR="00C91B48">
              <w:rPr>
                <w:rFonts w:ascii="Arial" w:hAnsi="Arial" w:cs="Arial"/>
                <w:sz w:val="24"/>
                <w:szCs w:val="24"/>
              </w:rPr>
              <w:t>was an independent organisation.</w:t>
            </w:r>
            <w:r w:rsidR="004A30FE">
              <w:rPr>
                <w:rFonts w:ascii="Arial" w:hAnsi="Arial" w:cs="Arial"/>
                <w:sz w:val="24"/>
                <w:szCs w:val="24"/>
              </w:rPr>
              <w:t xml:space="preserve"> </w:t>
            </w:r>
            <w:r>
              <w:rPr>
                <w:rFonts w:ascii="Arial" w:hAnsi="Arial" w:cs="Arial"/>
                <w:sz w:val="24"/>
                <w:szCs w:val="24"/>
              </w:rPr>
              <w:t>G</w:t>
            </w:r>
            <w:r w:rsidR="00C91B48">
              <w:rPr>
                <w:rFonts w:ascii="Arial" w:hAnsi="Arial" w:cs="Arial"/>
                <w:sz w:val="24"/>
                <w:szCs w:val="24"/>
              </w:rPr>
              <w:t>areth Howells advised that there are a</w:t>
            </w:r>
            <w:r>
              <w:rPr>
                <w:rFonts w:ascii="Arial" w:hAnsi="Arial" w:cs="Arial"/>
                <w:sz w:val="24"/>
                <w:szCs w:val="24"/>
              </w:rPr>
              <w:t xml:space="preserve"> number of networks in </w:t>
            </w:r>
            <w:r w:rsidR="00B450C2">
              <w:rPr>
                <w:rFonts w:ascii="Arial" w:hAnsi="Arial" w:cs="Arial"/>
                <w:sz w:val="24"/>
                <w:szCs w:val="24"/>
              </w:rPr>
              <w:t>W</w:t>
            </w:r>
            <w:r>
              <w:rPr>
                <w:rFonts w:ascii="Arial" w:hAnsi="Arial" w:cs="Arial"/>
                <w:sz w:val="24"/>
                <w:szCs w:val="24"/>
              </w:rPr>
              <w:t>ales</w:t>
            </w:r>
            <w:r w:rsidR="00C91B48">
              <w:rPr>
                <w:rFonts w:ascii="Arial" w:hAnsi="Arial" w:cs="Arial"/>
                <w:sz w:val="24"/>
                <w:szCs w:val="24"/>
              </w:rPr>
              <w:t xml:space="preserve"> and confirmed that the Wales Maternity and Neonatal Network </w:t>
            </w:r>
            <w:r>
              <w:rPr>
                <w:rFonts w:ascii="Arial" w:hAnsi="Arial" w:cs="Arial"/>
                <w:sz w:val="24"/>
                <w:szCs w:val="24"/>
              </w:rPr>
              <w:t>is independent providing a link between all the maternity</w:t>
            </w:r>
            <w:r w:rsidR="000008A9">
              <w:rPr>
                <w:rFonts w:ascii="Arial" w:hAnsi="Arial" w:cs="Arial"/>
                <w:sz w:val="24"/>
                <w:szCs w:val="24"/>
              </w:rPr>
              <w:t xml:space="preserve"> services</w:t>
            </w:r>
            <w:r>
              <w:rPr>
                <w:rFonts w:ascii="Arial" w:hAnsi="Arial" w:cs="Arial"/>
                <w:sz w:val="24"/>
                <w:szCs w:val="24"/>
              </w:rPr>
              <w:t xml:space="preserve"> in H</w:t>
            </w:r>
            <w:r w:rsidR="00C91B48">
              <w:rPr>
                <w:rFonts w:ascii="Arial" w:hAnsi="Arial" w:cs="Arial"/>
                <w:sz w:val="24"/>
                <w:szCs w:val="24"/>
              </w:rPr>
              <w:t>ealth Boards, going on to say that th</w:t>
            </w:r>
            <w:r>
              <w:rPr>
                <w:rFonts w:ascii="Arial" w:hAnsi="Arial" w:cs="Arial"/>
                <w:sz w:val="24"/>
                <w:szCs w:val="24"/>
              </w:rPr>
              <w:t>ere</w:t>
            </w:r>
            <w:r w:rsidR="00C91B48">
              <w:rPr>
                <w:rFonts w:ascii="Arial" w:hAnsi="Arial" w:cs="Arial"/>
                <w:sz w:val="24"/>
                <w:szCs w:val="24"/>
              </w:rPr>
              <w:t xml:space="preserve"> is</w:t>
            </w:r>
            <w:r>
              <w:rPr>
                <w:rFonts w:ascii="Arial" w:hAnsi="Arial" w:cs="Arial"/>
                <w:sz w:val="24"/>
                <w:szCs w:val="24"/>
              </w:rPr>
              <w:t xml:space="preserve"> a cardiac network, children’s services network</w:t>
            </w:r>
            <w:r w:rsidR="00C91B48">
              <w:rPr>
                <w:rFonts w:ascii="Arial" w:hAnsi="Arial" w:cs="Arial"/>
                <w:sz w:val="24"/>
                <w:szCs w:val="24"/>
              </w:rPr>
              <w:t xml:space="preserve">, all </w:t>
            </w:r>
            <w:r w:rsidR="006674AB">
              <w:rPr>
                <w:rFonts w:ascii="Arial" w:hAnsi="Arial" w:cs="Arial"/>
                <w:sz w:val="24"/>
                <w:szCs w:val="24"/>
              </w:rPr>
              <w:t xml:space="preserve">there to provide oversight. </w:t>
            </w:r>
            <w:r w:rsidR="000008A9">
              <w:rPr>
                <w:rFonts w:ascii="Arial" w:hAnsi="Arial" w:cs="Arial"/>
                <w:sz w:val="24"/>
                <w:szCs w:val="24"/>
              </w:rPr>
              <w:t xml:space="preserve">The people who conducted the review were from Betsi Cadwaladr and had no link with </w:t>
            </w:r>
            <w:r w:rsidR="00C91B48">
              <w:rPr>
                <w:rFonts w:ascii="Arial" w:hAnsi="Arial" w:cs="Arial"/>
                <w:sz w:val="24"/>
                <w:szCs w:val="24"/>
              </w:rPr>
              <w:t>SBUHB</w:t>
            </w:r>
            <w:r w:rsidR="000008A9">
              <w:rPr>
                <w:rFonts w:ascii="Arial" w:hAnsi="Arial" w:cs="Arial"/>
                <w:sz w:val="24"/>
                <w:szCs w:val="24"/>
              </w:rPr>
              <w:t xml:space="preserve"> prior to the revie</w:t>
            </w:r>
            <w:r w:rsidR="00C91B48">
              <w:rPr>
                <w:rFonts w:ascii="Arial" w:hAnsi="Arial" w:cs="Arial"/>
                <w:sz w:val="24"/>
                <w:szCs w:val="24"/>
              </w:rPr>
              <w:t>w</w:t>
            </w:r>
            <w:r w:rsidR="000008A9">
              <w:rPr>
                <w:rFonts w:ascii="Arial" w:hAnsi="Arial" w:cs="Arial"/>
                <w:sz w:val="24"/>
                <w:szCs w:val="24"/>
              </w:rPr>
              <w:t xml:space="preserve">.  </w:t>
            </w:r>
            <w:r w:rsidR="006674AB">
              <w:rPr>
                <w:rFonts w:ascii="Arial" w:hAnsi="Arial" w:cs="Arial"/>
                <w:sz w:val="24"/>
                <w:szCs w:val="24"/>
              </w:rPr>
              <w:t xml:space="preserve"> </w:t>
            </w:r>
          </w:p>
          <w:p w14:paraId="1B3B7D9A" w14:textId="27E67B75" w:rsidR="006574A7" w:rsidRDefault="00F13EBC" w:rsidP="00E920E3">
            <w:pPr>
              <w:spacing w:before="120" w:after="120" w:line="240" w:lineRule="auto"/>
              <w:rPr>
                <w:rFonts w:ascii="Arial" w:hAnsi="Arial" w:cs="Arial"/>
                <w:sz w:val="24"/>
                <w:szCs w:val="24"/>
              </w:rPr>
            </w:pPr>
            <w:r>
              <w:rPr>
                <w:rFonts w:ascii="Arial" w:hAnsi="Arial" w:cs="Arial"/>
                <w:sz w:val="24"/>
                <w:szCs w:val="24"/>
              </w:rPr>
              <w:t>A</w:t>
            </w:r>
            <w:r w:rsidR="00C91B48">
              <w:rPr>
                <w:rFonts w:ascii="Arial" w:hAnsi="Arial" w:cs="Arial"/>
                <w:sz w:val="24"/>
                <w:szCs w:val="24"/>
              </w:rPr>
              <w:t xml:space="preserve">nna </w:t>
            </w:r>
            <w:r>
              <w:rPr>
                <w:rFonts w:ascii="Arial" w:hAnsi="Arial" w:cs="Arial"/>
                <w:sz w:val="24"/>
                <w:szCs w:val="24"/>
              </w:rPr>
              <w:t>L</w:t>
            </w:r>
            <w:r w:rsidR="00C91B48">
              <w:rPr>
                <w:rFonts w:ascii="Arial" w:hAnsi="Arial" w:cs="Arial"/>
                <w:sz w:val="24"/>
                <w:szCs w:val="24"/>
              </w:rPr>
              <w:t xml:space="preserve">ouise </w:t>
            </w:r>
            <w:r>
              <w:rPr>
                <w:rFonts w:ascii="Arial" w:hAnsi="Arial" w:cs="Arial"/>
                <w:sz w:val="24"/>
                <w:szCs w:val="24"/>
              </w:rPr>
              <w:t xml:space="preserve">Morgan </w:t>
            </w:r>
            <w:r w:rsidR="00C91B48">
              <w:rPr>
                <w:rFonts w:ascii="Arial" w:hAnsi="Arial" w:cs="Arial"/>
                <w:sz w:val="24"/>
                <w:szCs w:val="24"/>
              </w:rPr>
              <w:t>commented on the</w:t>
            </w:r>
            <w:r w:rsidR="000008A9">
              <w:rPr>
                <w:rFonts w:ascii="Arial" w:hAnsi="Arial" w:cs="Arial"/>
                <w:sz w:val="24"/>
                <w:szCs w:val="24"/>
              </w:rPr>
              <w:t xml:space="preserve"> regular informal CTG review held weekly, after a nightshift and run by a consultant</w:t>
            </w:r>
            <w:r w:rsidR="00C91B48">
              <w:rPr>
                <w:rFonts w:ascii="Arial" w:hAnsi="Arial" w:cs="Arial"/>
                <w:sz w:val="24"/>
                <w:szCs w:val="24"/>
              </w:rPr>
              <w:t xml:space="preserve"> who would have worked the previous nightshift who </w:t>
            </w:r>
            <w:r w:rsidR="000008A9">
              <w:rPr>
                <w:rFonts w:ascii="Arial" w:hAnsi="Arial" w:cs="Arial"/>
                <w:sz w:val="24"/>
                <w:szCs w:val="24"/>
              </w:rPr>
              <w:t>would choose a CTG from that shi</w:t>
            </w:r>
            <w:r w:rsidR="00C91B48">
              <w:rPr>
                <w:rFonts w:ascii="Arial" w:hAnsi="Arial" w:cs="Arial"/>
                <w:sz w:val="24"/>
                <w:szCs w:val="24"/>
              </w:rPr>
              <w:t>f</w:t>
            </w:r>
            <w:r w:rsidR="000008A9">
              <w:rPr>
                <w:rFonts w:ascii="Arial" w:hAnsi="Arial" w:cs="Arial"/>
                <w:sz w:val="24"/>
                <w:szCs w:val="24"/>
              </w:rPr>
              <w:t>t to review and would host a short teaching session.  The panel were very impressed by the commitment and dedication of the consultant to teaching and offering alternative learning sessions as well as reflecting on cases which did not necessarily have a poor or adverse outcome, but to look at every case as an opportunity to learn</w:t>
            </w:r>
            <w:r w:rsidR="00A32709">
              <w:rPr>
                <w:rFonts w:ascii="Arial" w:hAnsi="Arial" w:cs="Arial"/>
                <w:sz w:val="24"/>
                <w:szCs w:val="24"/>
              </w:rPr>
              <w:t xml:space="preserve"> – that sounds fantastically good practice. That is kind of ground breaking reviews and could be picked out as an incident of really good practice.  </w:t>
            </w:r>
            <w:r w:rsidR="006574A7">
              <w:rPr>
                <w:rFonts w:ascii="Arial" w:hAnsi="Arial" w:cs="Arial"/>
                <w:sz w:val="24"/>
                <w:szCs w:val="24"/>
              </w:rPr>
              <w:t>C</w:t>
            </w:r>
            <w:r w:rsidR="00C91B48">
              <w:rPr>
                <w:rFonts w:ascii="Arial" w:hAnsi="Arial" w:cs="Arial"/>
                <w:sz w:val="24"/>
                <w:szCs w:val="24"/>
              </w:rPr>
              <w:t xml:space="preserve">atherine </w:t>
            </w:r>
            <w:r w:rsidR="006574A7">
              <w:rPr>
                <w:rFonts w:ascii="Arial" w:hAnsi="Arial" w:cs="Arial"/>
                <w:sz w:val="24"/>
                <w:szCs w:val="24"/>
              </w:rPr>
              <w:t xml:space="preserve">Harris </w:t>
            </w:r>
            <w:r w:rsidR="00284447">
              <w:rPr>
                <w:rFonts w:ascii="Arial" w:hAnsi="Arial" w:cs="Arial"/>
                <w:sz w:val="24"/>
                <w:szCs w:val="24"/>
              </w:rPr>
              <w:t xml:space="preserve">reported </w:t>
            </w:r>
            <w:r w:rsidR="006574A7">
              <w:rPr>
                <w:rFonts w:ascii="Arial" w:hAnsi="Arial" w:cs="Arial"/>
                <w:sz w:val="24"/>
                <w:szCs w:val="24"/>
              </w:rPr>
              <w:t>positive feedback from consultants about what’s in place and other H</w:t>
            </w:r>
            <w:r w:rsidR="00C91B48">
              <w:rPr>
                <w:rFonts w:ascii="Arial" w:hAnsi="Arial" w:cs="Arial"/>
                <w:sz w:val="24"/>
                <w:szCs w:val="24"/>
              </w:rPr>
              <w:t>ealth Boards</w:t>
            </w:r>
            <w:r w:rsidR="006574A7">
              <w:rPr>
                <w:rFonts w:ascii="Arial" w:hAnsi="Arial" w:cs="Arial"/>
                <w:sz w:val="24"/>
                <w:szCs w:val="24"/>
              </w:rPr>
              <w:t xml:space="preserve"> are looking </w:t>
            </w:r>
            <w:r w:rsidR="001E2072">
              <w:rPr>
                <w:rFonts w:ascii="Arial" w:hAnsi="Arial" w:cs="Arial"/>
                <w:sz w:val="24"/>
                <w:szCs w:val="24"/>
              </w:rPr>
              <w:t>to</w:t>
            </w:r>
            <w:r w:rsidR="006574A7">
              <w:rPr>
                <w:rFonts w:ascii="Arial" w:hAnsi="Arial" w:cs="Arial"/>
                <w:sz w:val="24"/>
                <w:szCs w:val="24"/>
              </w:rPr>
              <w:t xml:space="preserve"> implement same.</w:t>
            </w:r>
          </w:p>
          <w:p w14:paraId="38405EEB" w14:textId="5EB67D6E" w:rsidR="006574A7" w:rsidRDefault="006574A7" w:rsidP="00E920E3">
            <w:pPr>
              <w:spacing w:before="120" w:after="120" w:line="240" w:lineRule="auto"/>
              <w:rPr>
                <w:rFonts w:ascii="Arial" w:hAnsi="Arial" w:cs="Arial"/>
                <w:sz w:val="24"/>
                <w:szCs w:val="24"/>
              </w:rPr>
            </w:pPr>
            <w:r>
              <w:rPr>
                <w:rFonts w:ascii="Arial" w:hAnsi="Arial" w:cs="Arial"/>
                <w:sz w:val="24"/>
                <w:szCs w:val="24"/>
              </w:rPr>
              <w:t>G</w:t>
            </w:r>
            <w:r w:rsidR="00C91B48">
              <w:rPr>
                <w:rFonts w:ascii="Arial" w:hAnsi="Arial" w:cs="Arial"/>
                <w:sz w:val="24"/>
                <w:szCs w:val="24"/>
              </w:rPr>
              <w:t>areth Howells pointed out that</w:t>
            </w:r>
            <w:r>
              <w:rPr>
                <w:rFonts w:ascii="Arial" w:hAnsi="Arial" w:cs="Arial"/>
                <w:sz w:val="24"/>
                <w:szCs w:val="24"/>
              </w:rPr>
              <w:t xml:space="preserve"> </w:t>
            </w:r>
            <w:r w:rsidR="00C91B48">
              <w:rPr>
                <w:rFonts w:ascii="Arial" w:hAnsi="Arial" w:cs="Arial"/>
                <w:sz w:val="24"/>
                <w:szCs w:val="24"/>
              </w:rPr>
              <w:t>it i</w:t>
            </w:r>
            <w:r>
              <w:rPr>
                <w:rFonts w:ascii="Arial" w:hAnsi="Arial" w:cs="Arial"/>
                <w:sz w:val="24"/>
                <w:szCs w:val="24"/>
              </w:rPr>
              <w:t xml:space="preserve">s important to mention challenges </w:t>
            </w:r>
            <w:r w:rsidR="000008A9">
              <w:rPr>
                <w:rFonts w:ascii="Arial" w:hAnsi="Arial" w:cs="Arial"/>
                <w:sz w:val="24"/>
                <w:szCs w:val="24"/>
              </w:rPr>
              <w:t>the service has and keep a close eye on the impact that is having on our staff and families.  W</w:t>
            </w:r>
            <w:r w:rsidR="00C91B48">
              <w:rPr>
                <w:rFonts w:ascii="Arial" w:hAnsi="Arial" w:cs="Arial"/>
                <w:sz w:val="24"/>
                <w:szCs w:val="24"/>
              </w:rPr>
              <w:t>e</w:t>
            </w:r>
            <w:r w:rsidR="000008A9">
              <w:rPr>
                <w:rFonts w:ascii="Arial" w:hAnsi="Arial" w:cs="Arial"/>
                <w:sz w:val="24"/>
                <w:szCs w:val="24"/>
              </w:rPr>
              <w:t xml:space="preserve"> review </w:t>
            </w:r>
            <w:r w:rsidR="00732334">
              <w:rPr>
                <w:rFonts w:ascii="Arial" w:hAnsi="Arial" w:cs="Arial"/>
                <w:sz w:val="24"/>
                <w:szCs w:val="24"/>
              </w:rPr>
              <w:t>ourselves agains</w:t>
            </w:r>
            <w:r w:rsidR="007E7F7B">
              <w:rPr>
                <w:rFonts w:ascii="Arial" w:hAnsi="Arial" w:cs="Arial"/>
                <w:sz w:val="24"/>
                <w:szCs w:val="24"/>
              </w:rPr>
              <w:t>t</w:t>
            </w:r>
            <w:r w:rsidR="00732334">
              <w:rPr>
                <w:rFonts w:ascii="Arial" w:hAnsi="Arial" w:cs="Arial"/>
                <w:sz w:val="24"/>
                <w:szCs w:val="24"/>
              </w:rPr>
              <w:t xml:space="preserve"> </w:t>
            </w:r>
            <w:r w:rsidR="000008A9">
              <w:rPr>
                <w:rFonts w:ascii="Arial" w:hAnsi="Arial" w:cs="Arial"/>
                <w:sz w:val="24"/>
                <w:szCs w:val="24"/>
              </w:rPr>
              <w:t>other health boards so we can check where we are and</w:t>
            </w:r>
            <w:r w:rsidR="00732334">
              <w:rPr>
                <w:rFonts w:ascii="Arial" w:hAnsi="Arial" w:cs="Arial"/>
                <w:sz w:val="24"/>
                <w:szCs w:val="24"/>
              </w:rPr>
              <w:t xml:space="preserve"> keep on top of it, but this brings external eyes on things to give us assurance.</w:t>
            </w:r>
          </w:p>
          <w:p w14:paraId="266AA3C9" w14:textId="537DF0C4" w:rsidR="00692947" w:rsidRPr="008D5EC5" w:rsidRDefault="004A30FE" w:rsidP="004A30FE">
            <w:pPr>
              <w:spacing w:before="120" w:after="120" w:line="240" w:lineRule="auto"/>
              <w:rPr>
                <w:rFonts w:ascii="Arial" w:hAnsi="Arial" w:cs="Arial"/>
                <w:color w:val="FF0000"/>
                <w:sz w:val="24"/>
                <w:szCs w:val="24"/>
              </w:rPr>
            </w:pPr>
            <w:r>
              <w:rPr>
                <w:rFonts w:ascii="Arial" w:hAnsi="Arial" w:cs="Arial"/>
                <w:b/>
                <w:bCs/>
                <w:color w:val="FF0000"/>
                <w:sz w:val="24"/>
                <w:szCs w:val="24"/>
              </w:rPr>
              <w:t>ACTION – progress report be received in January 2023.</w:t>
            </w:r>
          </w:p>
        </w:tc>
        <w:tc>
          <w:tcPr>
            <w:tcW w:w="1763" w:type="dxa"/>
            <w:shd w:val="clear" w:color="auto" w:fill="auto"/>
            <w:tcMar>
              <w:top w:w="80" w:type="dxa"/>
              <w:left w:w="80" w:type="dxa"/>
              <w:bottom w:w="80" w:type="dxa"/>
              <w:right w:w="80" w:type="dxa"/>
            </w:tcMar>
          </w:tcPr>
          <w:p w14:paraId="641A248B" w14:textId="6AB9E1C7" w:rsidR="001A228B" w:rsidRPr="001F4D65" w:rsidRDefault="001A228B" w:rsidP="001A228B">
            <w:pPr>
              <w:rPr>
                <w:rFonts w:ascii="Arial" w:hAnsi="Arial" w:cs="Arial"/>
                <w:b/>
                <w:sz w:val="24"/>
                <w:szCs w:val="24"/>
              </w:rPr>
            </w:pPr>
          </w:p>
        </w:tc>
      </w:tr>
      <w:tr w:rsidR="00DC2457" w:rsidRPr="00C4312C" w14:paraId="7D88C0AD" w14:textId="77777777" w:rsidTr="009E51E4">
        <w:trPr>
          <w:trHeight w:val="401"/>
        </w:trPr>
        <w:tc>
          <w:tcPr>
            <w:tcW w:w="1560" w:type="dxa"/>
            <w:shd w:val="clear" w:color="auto" w:fill="auto"/>
            <w:tcMar>
              <w:top w:w="80" w:type="dxa"/>
              <w:left w:w="80" w:type="dxa"/>
              <w:bottom w:w="80" w:type="dxa"/>
              <w:right w:w="80" w:type="dxa"/>
            </w:tcMar>
          </w:tcPr>
          <w:p w14:paraId="6263AB4D" w14:textId="09352950" w:rsidR="001A228B" w:rsidRPr="00C91B48" w:rsidRDefault="001A228B" w:rsidP="00E920E3">
            <w:pPr>
              <w:spacing w:before="120" w:after="120" w:line="240" w:lineRule="auto"/>
              <w:rPr>
                <w:rFonts w:ascii="Arial" w:hAnsi="Arial" w:cs="Arial"/>
                <w:b/>
                <w:sz w:val="24"/>
                <w:szCs w:val="24"/>
              </w:rPr>
            </w:pPr>
            <w:r w:rsidRPr="00C91B48">
              <w:rPr>
                <w:rFonts w:ascii="Arial" w:hAnsi="Arial" w:cs="Arial"/>
                <w:b/>
                <w:sz w:val="24"/>
                <w:szCs w:val="24"/>
              </w:rPr>
              <w:t>Resolved:</w:t>
            </w:r>
          </w:p>
        </w:tc>
        <w:tc>
          <w:tcPr>
            <w:tcW w:w="7592" w:type="dxa"/>
            <w:shd w:val="clear" w:color="auto" w:fill="auto"/>
            <w:tcMar>
              <w:top w:w="80" w:type="dxa"/>
              <w:left w:w="80" w:type="dxa"/>
              <w:bottom w:w="80" w:type="dxa"/>
              <w:right w:w="80" w:type="dxa"/>
            </w:tcMar>
          </w:tcPr>
          <w:p w14:paraId="24AF92EC" w14:textId="7D11D83A" w:rsidR="001A228B" w:rsidRPr="00C91B48" w:rsidRDefault="0043210A" w:rsidP="0043210A">
            <w:pPr>
              <w:spacing w:before="120" w:after="120" w:line="240" w:lineRule="auto"/>
              <w:ind w:right="96"/>
              <w:rPr>
                <w:rFonts w:ascii="Arial" w:hAnsi="Arial" w:cs="Arial"/>
                <w:b/>
                <w:sz w:val="24"/>
                <w:szCs w:val="24"/>
              </w:rPr>
            </w:pPr>
            <w:r w:rsidRPr="003C4AB3">
              <w:rPr>
                <w:rFonts w:ascii="Arial" w:hAnsi="Arial" w:cs="Arial"/>
                <w:bCs/>
                <w:sz w:val="24"/>
                <w:szCs w:val="24"/>
              </w:rPr>
              <w:t>The report be</w:t>
            </w:r>
            <w:r w:rsidR="001A228B" w:rsidRPr="00C91B48">
              <w:rPr>
                <w:rFonts w:ascii="Arial" w:hAnsi="Arial" w:cs="Arial"/>
                <w:b/>
                <w:sz w:val="24"/>
                <w:szCs w:val="24"/>
              </w:rPr>
              <w:t xml:space="preserve"> noted.</w:t>
            </w:r>
          </w:p>
        </w:tc>
        <w:tc>
          <w:tcPr>
            <w:tcW w:w="1763" w:type="dxa"/>
            <w:shd w:val="clear" w:color="auto" w:fill="auto"/>
            <w:tcMar>
              <w:top w:w="80" w:type="dxa"/>
              <w:left w:w="80" w:type="dxa"/>
              <w:bottom w:w="80" w:type="dxa"/>
              <w:right w:w="80" w:type="dxa"/>
            </w:tcMar>
          </w:tcPr>
          <w:p w14:paraId="7EA43B6D" w14:textId="2543695A" w:rsidR="001A228B" w:rsidRPr="001F4D65" w:rsidRDefault="001A228B" w:rsidP="001A228B">
            <w:pPr>
              <w:rPr>
                <w:rFonts w:ascii="Arial" w:hAnsi="Arial" w:cs="Arial"/>
                <w:b/>
                <w:sz w:val="24"/>
                <w:szCs w:val="24"/>
              </w:rPr>
            </w:pPr>
          </w:p>
        </w:tc>
      </w:tr>
      <w:tr w:rsidR="00DC2457" w:rsidRPr="00C4312C" w14:paraId="6C682861" w14:textId="77777777" w:rsidTr="009E51E4">
        <w:trPr>
          <w:trHeight w:val="374"/>
        </w:trPr>
        <w:tc>
          <w:tcPr>
            <w:tcW w:w="1560" w:type="dxa"/>
            <w:shd w:val="clear" w:color="auto" w:fill="auto"/>
            <w:tcMar>
              <w:top w:w="80" w:type="dxa"/>
              <w:left w:w="80" w:type="dxa"/>
              <w:bottom w:w="80" w:type="dxa"/>
              <w:right w:w="80" w:type="dxa"/>
            </w:tcMar>
          </w:tcPr>
          <w:p w14:paraId="5439FBD4" w14:textId="090EC0F6" w:rsidR="001A228B" w:rsidRPr="001F4D65" w:rsidRDefault="005F42FE" w:rsidP="00E920E3">
            <w:pPr>
              <w:spacing w:before="120" w:after="120" w:line="240" w:lineRule="auto"/>
              <w:rPr>
                <w:rFonts w:ascii="Arial" w:eastAsia="Calibri" w:hAnsi="Arial" w:cs="Arial"/>
                <w:b/>
                <w:sz w:val="24"/>
                <w:szCs w:val="24"/>
                <w:bdr w:val="nil"/>
                <w:lang w:val="en-US"/>
              </w:rPr>
            </w:pPr>
            <w:r>
              <w:rPr>
                <w:rFonts w:ascii="Arial" w:eastAsia="Calibri" w:hAnsi="Arial" w:cs="Arial"/>
                <w:b/>
                <w:sz w:val="24"/>
                <w:szCs w:val="24"/>
                <w:bdr w:val="nil"/>
                <w:lang w:val="en-US"/>
              </w:rPr>
              <w:t>2</w:t>
            </w:r>
            <w:r w:rsidR="00C84989">
              <w:rPr>
                <w:rFonts w:ascii="Arial" w:eastAsia="Calibri" w:hAnsi="Arial" w:cs="Arial"/>
                <w:b/>
                <w:sz w:val="24"/>
                <w:szCs w:val="24"/>
                <w:bdr w:val="nil"/>
                <w:lang w:val="en-US"/>
              </w:rPr>
              <w:t>78</w:t>
            </w:r>
            <w:r w:rsidR="009E3951" w:rsidRPr="001F4D65">
              <w:rPr>
                <w:rFonts w:ascii="Arial" w:eastAsia="Calibri" w:hAnsi="Arial" w:cs="Arial"/>
                <w:b/>
                <w:sz w:val="24"/>
                <w:szCs w:val="24"/>
                <w:bdr w:val="nil"/>
                <w:lang w:val="en-US"/>
              </w:rPr>
              <w:t>/22</w:t>
            </w:r>
          </w:p>
        </w:tc>
        <w:tc>
          <w:tcPr>
            <w:tcW w:w="7592" w:type="dxa"/>
            <w:shd w:val="clear" w:color="auto" w:fill="auto"/>
            <w:tcMar>
              <w:top w:w="80" w:type="dxa"/>
              <w:left w:w="80" w:type="dxa"/>
              <w:bottom w:w="80" w:type="dxa"/>
              <w:right w:w="80" w:type="dxa"/>
            </w:tcMar>
          </w:tcPr>
          <w:p w14:paraId="4F7EE575" w14:textId="77777777" w:rsidR="001A228B" w:rsidRPr="001F4D65" w:rsidRDefault="001A228B" w:rsidP="00E920E3">
            <w:pPr>
              <w:spacing w:before="120" w:after="120" w:line="240" w:lineRule="auto"/>
              <w:rPr>
                <w:rFonts w:ascii="Arial" w:eastAsia="Arial Unicode MS" w:hAnsi="Arial" w:cs="Arial"/>
                <w:b/>
                <w:sz w:val="24"/>
                <w:szCs w:val="24"/>
                <w:u w:color="000000"/>
                <w:bdr w:val="nil"/>
                <w:lang w:val="en-US" w:eastAsia="en-GB"/>
              </w:rPr>
            </w:pPr>
            <w:r w:rsidRPr="001F4D65">
              <w:rPr>
                <w:rFonts w:ascii="Arial" w:eastAsia="Arial Unicode MS" w:hAnsi="Arial" w:cs="Arial"/>
                <w:b/>
                <w:sz w:val="24"/>
                <w:szCs w:val="24"/>
                <w:u w:color="000000"/>
                <w:bdr w:val="nil"/>
                <w:lang w:val="en-US" w:eastAsia="en-GB"/>
              </w:rPr>
              <w:t>ITEMS TO REFER TO OTHER COMMITTEES</w:t>
            </w:r>
          </w:p>
        </w:tc>
        <w:tc>
          <w:tcPr>
            <w:tcW w:w="1763" w:type="dxa"/>
            <w:shd w:val="clear" w:color="auto" w:fill="auto"/>
            <w:tcMar>
              <w:top w:w="80" w:type="dxa"/>
              <w:left w:w="80" w:type="dxa"/>
              <w:bottom w:w="80" w:type="dxa"/>
              <w:right w:w="80" w:type="dxa"/>
            </w:tcMar>
          </w:tcPr>
          <w:p w14:paraId="5235937E" w14:textId="77777777" w:rsidR="001A228B" w:rsidRPr="001F4D65" w:rsidRDefault="001A228B" w:rsidP="001A228B">
            <w:pPr>
              <w:spacing w:before="120" w:after="120" w:line="240" w:lineRule="auto"/>
              <w:rPr>
                <w:rFonts w:ascii="Arial" w:eastAsia="Arial Unicode MS" w:hAnsi="Arial" w:cs="Arial"/>
                <w:b/>
                <w:sz w:val="24"/>
                <w:szCs w:val="24"/>
                <w:bdr w:val="nil"/>
                <w:lang w:val="en-US"/>
              </w:rPr>
            </w:pPr>
          </w:p>
        </w:tc>
      </w:tr>
      <w:tr w:rsidR="00DC2457" w:rsidRPr="00C4312C" w14:paraId="4E0FCD0C" w14:textId="77777777" w:rsidTr="009E51E4">
        <w:trPr>
          <w:trHeight w:val="374"/>
        </w:trPr>
        <w:tc>
          <w:tcPr>
            <w:tcW w:w="1560" w:type="dxa"/>
            <w:shd w:val="clear" w:color="auto" w:fill="auto"/>
            <w:tcMar>
              <w:top w:w="80" w:type="dxa"/>
              <w:left w:w="80" w:type="dxa"/>
              <w:bottom w:w="80" w:type="dxa"/>
              <w:right w:w="80" w:type="dxa"/>
            </w:tcMar>
          </w:tcPr>
          <w:p w14:paraId="72E208BF" w14:textId="0E7D96D8" w:rsidR="001A228B" w:rsidRPr="001F4D65" w:rsidRDefault="001A228B" w:rsidP="00E920E3">
            <w:pPr>
              <w:spacing w:before="120" w:after="120" w:line="240" w:lineRule="auto"/>
              <w:rPr>
                <w:rFonts w:ascii="Arial" w:eastAsia="Calibri" w:hAnsi="Arial" w:cs="Arial"/>
                <w:b/>
                <w:sz w:val="24"/>
                <w:szCs w:val="24"/>
                <w:bdr w:val="nil"/>
                <w:lang w:val="en-US"/>
              </w:rPr>
            </w:pPr>
          </w:p>
        </w:tc>
        <w:tc>
          <w:tcPr>
            <w:tcW w:w="7592" w:type="dxa"/>
            <w:shd w:val="clear" w:color="auto" w:fill="auto"/>
            <w:tcMar>
              <w:top w:w="80" w:type="dxa"/>
              <w:left w:w="80" w:type="dxa"/>
              <w:bottom w:w="80" w:type="dxa"/>
              <w:right w:w="80" w:type="dxa"/>
            </w:tcMar>
          </w:tcPr>
          <w:p w14:paraId="64767CCC" w14:textId="2BC2292F" w:rsidR="00A96FD0" w:rsidRPr="00A96FD0" w:rsidRDefault="00206C0C" w:rsidP="00E920E3">
            <w:pPr>
              <w:spacing w:before="120" w:after="120" w:line="240" w:lineRule="auto"/>
              <w:rPr>
                <w:rFonts w:ascii="Arial" w:eastAsia="Arial Unicode MS" w:hAnsi="Arial" w:cs="Arial"/>
                <w:sz w:val="24"/>
                <w:szCs w:val="24"/>
                <w:bdr w:val="nil"/>
                <w:lang w:val="en-US" w:eastAsia="en-GB"/>
              </w:rPr>
            </w:pPr>
            <w:r>
              <w:rPr>
                <w:rFonts w:ascii="Arial" w:eastAsia="Arial Unicode MS" w:hAnsi="Arial" w:cs="Arial"/>
                <w:sz w:val="24"/>
                <w:szCs w:val="24"/>
                <w:bdr w:val="nil"/>
                <w:lang w:val="en-US" w:eastAsia="en-GB"/>
              </w:rPr>
              <w:t xml:space="preserve">There were no items to refer to other committees. </w:t>
            </w:r>
            <w:r w:rsidR="00A96FD0">
              <w:rPr>
                <w:rFonts w:ascii="Arial" w:eastAsia="Arial Unicode MS" w:hAnsi="Arial" w:cs="Arial"/>
                <w:sz w:val="24"/>
                <w:szCs w:val="24"/>
                <w:bdr w:val="nil"/>
                <w:lang w:val="en-US" w:eastAsia="en-GB"/>
              </w:rPr>
              <w:t xml:space="preserve"> </w:t>
            </w:r>
          </w:p>
        </w:tc>
        <w:tc>
          <w:tcPr>
            <w:tcW w:w="1763" w:type="dxa"/>
            <w:shd w:val="clear" w:color="auto" w:fill="auto"/>
            <w:tcMar>
              <w:top w:w="80" w:type="dxa"/>
              <w:left w:w="80" w:type="dxa"/>
              <w:bottom w:w="80" w:type="dxa"/>
              <w:right w:w="80" w:type="dxa"/>
            </w:tcMar>
          </w:tcPr>
          <w:p w14:paraId="309E903A" w14:textId="77777777" w:rsidR="001A228B" w:rsidRPr="001F4D65" w:rsidRDefault="001A228B" w:rsidP="001A228B">
            <w:pPr>
              <w:spacing w:before="120" w:after="120" w:line="240" w:lineRule="auto"/>
              <w:rPr>
                <w:rFonts w:ascii="Arial" w:eastAsia="Arial Unicode MS" w:hAnsi="Arial" w:cs="Arial"/>
                <w:b/>
                <w:sz w:val="24"/>
                <w:szCs w:val="24"/>
                <w:bdr w:val="nil"/>
                <w:lang w:val="en-US"/>
              </w:rPr>
            </w:pPr>
          </w:p>
        </w:tc>
      </w:tr>
      <w:tr w:rsidR="00DC2457" w:rsidRPr="00C4312C" w14:paraId="1BBE22A9" w14:textId="77777777" w:rsidTr="009E51E4">
        <w:trPr>
          <w:trHeight w:val="210"/>
        </w:trPr>
        <w:tc>
          <w:tcPr>
            <w:tcW w:w="1560" w:type="dxa"/>
            <w:shd w:val="clear" w:color="auto" w:fill="auto"/>
            <w:tcMar>
              <w:top w:w="80" w:type="dxa"/>
              <w:left w:w="80" w:type="dxa"/>
              <w:bottom w:w="80" w:type="dxa"/>
              <w:right w:w="80" w:type="dxa"/>
            </w:tcMar>
          </w:tcPr>
          <w:p w14:paraId="4F3A263E" w14:textId="609A87AB" w:rsidR="001A228B" w:rsidRPr="001F4D65" w:rsidRDefault="005F42FE" w:rsidP="00E920E3">
            <w:pPr>
              <w:spacing w:before="120" w:after="120" w:line="240" w:lineRule="auto"/>
              <w:rPr>
                <w:rFonts w:ascii="Arial" w:eastAsia="Arial Unicode MS" w:hAnsi="Arial" w:cs="Arial"/>
                <w:sz w:val="24"/>
                <w:szCs w:val="24"/>
                <w:u w:color="000000"/>
                <w:bdr w:val="nil"/>
                <w:lang w:val="en-US" w:eastAsia="en-GB"/>
              </w:rPr>
            </w:pPr>
            <w:r>
              <w:rPr>
                <w:rFonts w:ascii="Arial" w:eastAsia="Arial Unicode MS" w:hAnsi="Arial" w:cs="Arial"/>
                <w:b/>
                <w:sz w:val="24"/>
                <w:szCs w:val="24"/>
                <w:u w:color="000000"/>
                <w:bdr w:val="nil"/>
                <w:lang w:val="en-US" w:eastAsia="en-GB"/>
              </w:rPr>
              <w:t>2</w:t>
            </w:r>
            <w:r w:rsidR="00C84989">
              <w:rPr>
                <w:rFonts w:ascii="Arial" w:eastAsia="Arial Unicode MS" w:hAnsi="Arial" w:cs="Arial"/>
                <w:b/>
                <w:sz w:val="24"/>
                <w:szCs w:val="24"/>
                <w:u w:color="000000"/>
                <w:bdr w:val="nil"/>
                <w:lang w:val="en-US" w:eastAsia="en-GB"/>
              </w:rPr>
              <w:t>79</w:t>
            </w:r>
            <w:r w:rsidR="009E3951" w:rsidRPr="001F4D65">
              <w:rPr>
                <w:rFonts w:ascii="Arial" w:eastAsia="Arial Unicode MS" w:hAnsi="Arial" w:cs="Arial"/>
                <w:b/>
                <w:sz w:val="24"/>
                <w:szCs w:val="24"/>
                <w:u w:color="000000"/>
                <w:bdr w:val="nil"/>
                <w:lang w:val="en-US" w:eastAsia="en-GB"/>
              </w:rPr>
              <w:t>/22</w:t>
            </w:r>
          </w:p>
        </w:tc>
        <w:tc>
          <w:tcPr>
            <w:tcW w:w="7592" w:type="dxa"/>
            <w:shd w:val="clear" w:color="auto" w:fill="auto"/>
            <w:tcMar>
              <w:top w:w="80" w:type="dxa"/>
              <w:left w:w="80" w:type="dxa"/>
              <w:bottom w:w="80" w:type="dxa"/>
              <w:right w:w="80" w:type="dxa"/>
            </w:tcMar>
          </w:tcPr>
          <w:p w14:paraId="04D9ED0C" w14:textId="77777777" w:rsidR="001A228B" w:rsidRPr="001F4D65" w:rsidRDefault="001A228B" w:rsidP="00E920E3">
            <w:pPr>
              <w:spacing w:before="120" w:after="120" w:line="240" w:lineRule="auto"/>
              <w:rPr>
                <w:rFonts w:ascii="Arial" w:eastAsia="Arial Unicode MS" w:hAnsi="Arial" w:cs="Arial"/>
                <w:b/>
                <w:sz w:val="24"/>
                <w:szCs w:val="24"/>
                <w:u w:color="000000"/>
                <w:bdr w:val="nil"/>
                <w:lang w:val="en-US" w:eastAsia="en-GB"/>
              </w:rPr>
            </w:pPr>
            <w:r w:rsidRPr="001F4D65">
              <w:rPr>
                <w:rFonts w:ascii="Arial" w:eastAsia="Arial Unicode MS" w:hAnsi="Arial" w:cs="Arial"/>
                <w:b/>
                <w:sz w:val="24"/>
                <w:szCs w:val="24"/>
                <w:u w:color="000000"/>
                <w:bdr w:val="nil"/>
                <w:lang w:val="en-US" w:eastAsia="en-GB"/>
              </w:rPr>
              <w:t>ANY OTHER  BUSINESS</w:t>
            </w:r>
          </w:p>
        </w:tc>
        <w:tc>
          <w:tcPr>
            <w:tcW w:w="1763" w:type="dxa"/>
            <w:shd w:val="clear" w:color="auto" w:fill="auto"/>
            <w:tcMar>
              <w:top w:w="80" w:type="dxa"/>
              <w:left w:w="80" w:type="dxa"/>
              <w:bottom w:w="80" w:type="dxa"/>
              <w:right w:w="80" w:type="dxa"/>
            </w:tcMar>
          </w:tcPr>
          <w:p w14:paraId="376794A4" w14:textId="77777777" w:rsidR="001A228B" w:rsidRPr="001F4D65" w:rsidRDefault="001A228B" w:rsidP="001A228B">
            <w:pPr>
              <w:spacing w:before="120" w:after="120" w:line="240" w:lineRule="auto"/>
              <w:rPr>
                <w:rFonts w:ascii="Arial" w:eastAsia="Arial Unicode MS" w:hAnsi="Arial" w:cs="Arial"/>
                <w:sz w:val="24"/>
                <w:szCs w:val="24"/>
                <w:bdr w:val="nil"/>
                <w:lang w:val="en-US"/>
              </w:rPr>
            </w:pPr>
          </w:p>
        </w:tc>
      </w:tr>
      <w:tr w:rsidR="00DC2457" w:rsidRPr="00C4312C" w14:paraId="1D96F85D" w14:textId="77777777" w:rsidTr="009E51E4">
        <w:trPr>
          <w:trHeight w:val="210"/>
        </w:trPr>
        <w:tc>
          <w:tcPr>
            <w:tcW w:w="1560" w:type="dxa"/>
            <w:shd w:val="clear" w:color="auto" w:fill="auto"/>
            <w:tcMar>
              <w:top w:w="80" w:type="dxa"/>
              <w:left w:w="80" w:type="dxa"/>
              <w:bottom w:w="80" w:type="dxa"/>
              <w:right w:w="80" w:type="dxa"/>
            </w:tcMar>
          </w:tcPr>
          <w:p w14:paraId="68446105" w14:textId="36B99137" w:rsidR="001A228B" w:rsidRPr="001F4D65" w:rsidRDefault="001A228B" w:rsidP="00E920E3">
            <w:pPr>
              <w:spacing w:before="120" w:after="120" w:line="240" w:lineRule="auto"/>
              <w:rPr>
                <w:rFonts w:ascii="Arial" w:eastAsia="Arial Unicode MS" w:hAnsi="Arial" w:cs="Arial"/>
                <w:b/>
                <w:sz w:val="24"/>
                <w:szCs w:val="24"/>
                <w:bdr w:val="nil"/>
                <w:lang w:val="en-US"/>
              </w:rPr>
            </w:pPr>
          </w:p>
        </w:tc>
        <w:tc>
          <w:tcPr>
            <w:tcW w:w="7592" w:type="dxa"/>
            <w:shd w:val="clear" w:color="auto" w:fill="auto"/>
            <w:tcMar>
              <w:top w:w="80" w:type="dxa"/>
              <w:left w:w="85" w:type="dxa"/>
              <w:bottom w:w="80" w:type="dxa"/>
              <w:right w:w="80" w:type="dxa"/>
            </w:tcMar>
          </w:tcPr>
          <w:p w14:paraId="224ADC6D" w14:textId="161DE0F3" w:rsidR="001A228B" w:rsidRPr="001F4D65" w:rsidRDefault="0043210A" w:rsidP="00206C0C">
            <w:pPr>
              <w:pStyle w:val="ListParagraph"/>
              <w:spacing w:before="120" w:after="120" w:line="240" w:lineRule="auto"/>
              <w:ind w:left="0"/>
              <w:contextualSpacing w:val="0"/>
              <w:rPr>
                <w:rFonts w:ascii="Arial" w:eastAsia="Arial Unicode MS" w:hAnsi="Arial" w:cs="Arial"/>
                <w:sz w:val="24"/>
                <w:szCs w:val="24"/>
                <w:bdr w:val="nil"/>
                <w:lang w:val="en-US"/>
              </w:rPr>
            </w:pPr>
            <w:r>
              <w:rPr>
                <w:rFonts w:ascii="Arial" w:eastAsia="Arial Unicode MS" w:hAnsi="Arial" w:cs="Arial"/>
                <w:sz w:val="24"/>
                <w:szCs w:val="24"/>
                <w:bdr w:val="nil"/>
                <w:lang w:val="en-US"/>
              </w:rPr>
              <w:t xml:space="preserve">There was </w:t>
            </w:r>
            <w:r w:rsidR="00206C0C">
              <w:rPr>
                <w:rFonts w:ascii="Arial" w:eastAsia="Arial Unicode MS" w:hAnsi="Arial" w:cs="Arial"/>
                <w:sz w:val="24"/>
                <w:szCs w:val="24"/>
                <w:bdr w:val="nil"/>
                <w:lang w:val="en-US"/>
              </w:rPr>
              <w:t>no</w:t>
            </w:r>
            <w:r w:rsidR="00A96FD0">
              <w:rPr>
                <w:rFonts w:ascii="Arial" w:eastAsia="Arial Unicode MS" w:hAnsi="Arial" w:cs="Arial"/>
                <w:sz w:val="24"/>
                <w:szCs w:val="24"/>
                <w:bdr w:val="nil"/>
                <w:lang w:val="en-US"/>
              </w:rPr>
              <w:t xml:space="preserve"> further business and the meeting was closed.</w:t>
            </w:r>
            <w:r w:rsidR="002C59C0">
              <w:rPr>
                <w:rFonts w:ascii="Arial" w:eastAsia="Arial Unicode MS" w:hAnsi="Arial" w:cs="Arial"/>
                <w:sz w:val="24"/>
                <w:szCs w:val="24"/>
                <w:bdr w:val="nil"/>
                <w:lang w:val="en-US"/>
              </w:rPr>
              <w:t xml:space="preserve"> 1550.</w:t>
            </w:r>
            <w:r w:rsidR="00A96FD0">
              <w:rPr>
                <w:rFonts w:ascii="Arial" w:eastAsia="Arial Unicode MS" w:hAnsi="Arial" w:cs="Arial"/>
                <w:sz w:val="24"/>
                <w:szCs w:val="24"/>
                <w:bdr w:val="nil"/>
                <w:lang w:val="en-US"/>
              </w:rPr>
              <w:t xml:space="preserve"> </w:t>
            </w:r>
          </w:p>
        </w:tc>
        <w:tc>
          <w:tcPr>
            <w:tcW w:w="1763" w:type="dxa"/>
            <w:shd w:val="clear" w:color="auto" w:fill="auto"/>
            <w:tcMar>
              <w:top w:w="80" w:type="dxa"/>
              <w:left w:w="80" w:type="dxa"/>
              <w:bottom w:w="80" w:type="dxa"/>
              <w:right w:w="80" w:type="dxa"/>
            </w:tcMar>
          </w:tcPr>
          <w:p w14:paraId="2CF712BF" w14:textId="03ACAACD" w:rsidR="001A228B" w:rsidRPr="001F4D65" w:rsidRDefault="001A228B" w:rsidP="001A228B">
            <w:pPr>
              <w:spacing w:before="120" w:after="120" w:line="240" w:lineRule="auto"/>
              <w:rPr>
                <w:rFonts w:ascii="Arial" w:eastAsia="Arial Unicode MS" w:hAnsi="Arial" w:cs="Arial"/>
                <w:b/>
                <w:sz w:val="24"/>
                <w:szCs w:val="24"/>
                <w:bdr w:val="nil"/>
                <w:lang w:val="en-US"/>
              </w:rPr>
            </w:pPr>
          </w:p>
        </w:tc>
      </w:tr>
      <w:tr w:rsidR="00DC2457" w:rsidRPr="00C4312C" w14:paraId="3E104A8C" w14:textId="77777777" w:rsidTr="009E51E4">
        <w:trPr>
          <w:trHeight w:val="210"/>
        </w:trPr>
        <w:tc>
          <w:tcPr>
            <w:tcW w:w="1560" w:type="dxa"/>
            <w:shd w:val="clear" w:color="auto" w:fill="auto"/>
            <w:tcMar>
              <w:top w:w="80" w:type="dxa"/>
              <w:left w:w="80" w:type="dxa"/>
              <w:bottom w:w="80" w:type="dxa"/>
              <w:right w:w="80" w:type="dxa"/>
            </w:tcMar>
          </w:tcPr>
          <w:p w14:paraId="43C2CC7F" w14:textId="4A2BA5C0" w:rsidR="001A228B" w:rsidRPr="001F4D65" w:rsidRDefault="005F42FE" w:rsidP="00E920E3">
            <w:pPr>
              <w:spacing w:before="120" w:after="120" w:line="240" w:lineRule="auto"/>
              <w:rPr>
                <w:rFonts w:ascii="Arial" w:eastAsia="Arial Unicode MS" w:hAnsi="Arial" w:cs="Arial"/>
                <w:b/>
                <w:sz w:val="24"/>
                <w:szCs w:val="24"/>
                <w:u w:color="000000"/>
                <w:bdr w:val="nil"/>
                <w:lang w:val="en-US" w:eastAsia="en-GB"/>
              </w:rPr>
            </w:pPr>
            <w:r>
              <w:rPr>
                <w:rFonts w:ascii="Arial" w:eastAsia="Arial Unicode MS" w:hAnsi="Arial" w:cs="Arial"/>
                <w:b/>
                <w:sz w:val="24"/>
                <w:szCs w:val="24"/>
                <w:u w:color="000000"/>
                <w:bdr w:val="nil"/>
                <w:lang w:val="en-US" w:eastAsia="en-GB"/>
              </w:rPr>
              <w:t>2</w:t>
            </w:r>
            <w:r w:rsidR="00C84989">
              <w:rPr>
                <w:rFonts w:ascii="Arial" w:eastAsia="Arial Unicode MS" w:hAnsi="Arial" w:cs="Arial"/>
                <w:b/>
                <w:sz w:val="24"/>
                <w:szCs w:val="24"/>
                <w:u w:color="000000"/>
                <w:bdr w:val="nil"/>
                <w:lang w:val="en-US" w:eastAsia="en-GB"/>
              </w:rPr>
              <w:t>80</w:t>
            </w:r>
            <w:r w:rsidR="009E3951" w:rsidRPr="001F4D65">
              <w:rPr>
                <w:rFonts w:ascii="Arial" w:eastAsia="Arial Unicode MS" w:hAnsi="Arial" w:cs="Arial"/>
                <w:b/>
                <w:sz w:val="24"/>
                <w:szCs w:val="24"/>
                <w:u w:color="000000"/>
                <w:bdr w:val="nil"/>
                <w:lang w:val="en-US" w:eastAsia="en-GB"/>
              </w:rPr>
              <w:t>/22</w:t>
            </w:r>
          </w:p>
        </w:tc>
        <w:tc>
          <w:tcPr>
            <w:tcW w:w="7592" w:type="dxa"/>
            <w:shd w:val="clear" w:color="auto" w:fill="auto"/>
            <w:tcMar>
              <w:top w:w="80" w:type="dxa"/>
              <w:left w:w="80" w:type="dxa"/>
              <w:bottom w:w="80" w:type="dxa"/>
              <w:right w:w="80" w:type="dxa"/>
            </w:tcMar>
          </w:tcPr>
          <w:p w14:paraId="232BED45" w14:textId="77777777" w:rsidR="001A228B" w:rsidRPr="001F4D65" w:rsidRDefault="001A228B" w:rsidP="00E920E3">
            <w:pPr>
              <w:spacing w:before="120" w:after="120" w:line="240" w:lineRule="auto"/>
              <w:rPr>
                <w:rFonts w:ascii="Arial" w:eastAsia="Arial Unicode MS" w:hAnsi="Arial" w:cs="Arial"/>
                <w:b/>
                <w:sz w:val="24"/>
                <w:szCs w:val="24"/>
                <w:u w:color="000000"/>
                <w:bdr w:val="nil"/>
                <w:lang w:val="en-US" w:eastAsia="en-GB"/>
              </w:rPr>
            </w:pPr>
            <w:r w:rsidRPr="001F4D65">
              <w:rPr>
                <w:rFonts w:ascii="Arial" w:eastAsia="Arial Unicode MS" w:hAnsi="Arial" w:cs="Arial"/>
                <w:b/>
                <w:sz w:val="24"/>
                <w:szCs w:val="24"/>
                <w:u w:color="000000"/>
                <w:bdr w:val="nil"/>
                <w:lang w:val="en-US" w:eastAsia="en-GB"/>
              </w:rPr>
              <w:t>DATE OF NEXT MEETING</w:t>
            </w:r>
          </w:p>
        </w:tc>
        <w:tc>
          <w:tcPr>
            <w:tcW w:w="1763" w:type="dxa"/>
            <w:shd w:val="clear" w:color="auto" w:fill="auto"/>
            <w:tcMar>
              <w:top w:w="80" w:type="dxa"/>
              <w:left w:w="80" w:type="dxa"/>
              <w:bottom w:w="80" w:type="dxa"/>
              <w:right w:w="80" w:type="dxa"/>
            </w:tcMar>
          </w:tcPr>
          <w:p w14:paraId="673A2E54" w14:textId="77777777" w:rsidR="001A228B" w:rsidRPr="001F4D65" w:rsidRDefault="001A228B" w:rsidP="001A228B">
            <w:pPr>
              <w:spacing w:before="120" w:after="120" w:line="240" w:lineRule="auto"/>
              <w:rPr>
                <w:rFonts w:ascii="Arial" w:eastAsia="Arial Unicode MS" w:hAnsi="Arial" w:cs="Arial"/>
                <w:sz w:val="24"/>
                <w:szCs w:val="24"/>
                <w:bdr w:val="nil"/>
                <w:lang w:val="en-US"/>
              </w:rPr>
            </w:pPr>
          </w:p>
        </w:tc>
      </w:tr>
      <w:tr w:rsidR="00DC2457" w:rsidRPr="00C4312C" w14:paraId="4D48934A" w14:textId="77777777" w:rsidTr="009E51E4">
        <w:trPr>
          <w:trHeight w:val="365"/>
        </w:trPr>
        <w:tc>
          <w:tcPr>
            <w:tcW w:w="1560" w:type="dxa"/>
            <w:shd w:val="clear" w:color="auto" w:fill="auto"/>
            <w:tcMar>
              <w:top w:w="80" w:type="dxa"/>
              <w:left w:w="80" w:type="dxa"/>
              <w:bottom w:w="80" w:type="dxa"/>
              <w:right w:w="80" w:type="dxa"/>
            </w:tcMar>
          </w:tcPr>
          <w:p w14:paraId="1208A445" w14:textId="77777777" w:rsidR="001A228B" w:rsidRPr="001F4D65" w:rsidRDefault="001A228B" w:rsidP="00E920E3">
            <w:pPr>
              <w:spacing w:before="120" w:after="120" w:line="240" w:lineRule="auto"/>
              <w:rPr>
                <w:rFonts w:ascii="Arial" w:eastAsia="Arial Unicode MS" w:hAnsi="Arial" w:cs="Arial"/>
                <w:sz w:val="24"/>
                <w:szCs w:val="24"/>
                <w:bdr w:val="nil"/>
                <w:lang w:val="en-US"/>
              </w:rPr>
            </w:pPr>
          </w:p>
        </w:tc>
        <w:tc>
          <w:tcPr>
            <w:tcW w:w="7592" w:type="dxa"/>
            <w:shd w:val="clear" w:color="auto" w:fill="auto"/>
            <w:tcMar>
              <w:top w:w="80" w:type="dxa"/>
              <w:left w:w="80" w:type="dxa"/>
              <w:bottom w:w="80" w:type="dxa"/>
              <w:right w:w="80" w:type="dxa"/>
            </w:tcMar>
          </w:tcPr>
          <w:p w14:paraId="7092A283" w14:textId="3250FD0A" w:rsidR="001A228B" w:rsidRPr="001F4D65" w:rsidRDefault="001A228B" w:rsidP="0043210A">
            <w:pPr>
              <w:spacing w:before="120" w:after="120" w:line="240" w:lineRule="auto"/>
              <w:rPr>
                <w:rFonts w:ascii="Arial" w:eastAsia="Arial Unicode MS" w:hAnsi="Arial" w:cs="Arial"/>
                <w:sz w:val="24"/>
                <w:szCs w:val="24"/>
                <w:u w:color="000000"/>
                <w:bdr w:val="nil"/>
                <w:lang w:val="en-US" w:eastAsia="en-GB"/>
              </w:rPr>
            </w:pPr>
            <w:r w:rsidRPr="001F4D65">
              <w:rPr>
                <w:rFonts w:ascii="Arial" w:eastAsia="Arial Unicode MS" w:hAnsi="Arial" w:cs="Arial"/>
                <w:sz w:val="24"/>
                <w:szCs w:val="24"/>
                <w:u w:color="000000"/>
                <w:bdr w:val="nil"/>
                <w:lang w:val="en-US" w:eastAsia="en-GB"/>
              </w:rPr>
              <w:t>The date of the next meeting was confirmed as</w:t>
            </w:r>
            <w:r w:rsidR="00333A78">
              <w:rPr>
                <w:rFonts w:ascii="Arial" w:eastAsia="Arial Unicode MS" w:hAnsi="Arial" w:cs="Arial"/>
                <w:sz w:val="24"/>
                <w:szCs w:val="24"/>
                <w:u w:color="000000"/>
                <w:bdr w:val="nil"/>
                <w:lang w:val="en-US" w:eastAsia="en-GB"/>
              </w:rPr>
              <w:t xml:space="preserve"> 20</w:t>
            </w:r>
            <w:r w:rsidR="00333A78" w:rsidRPr="00333A78">
              <w:rPr>
                <w:rFonts w:ascii="Arial" w:eastAsia="Arial Unicode MS" w:hAnsi="Arial" w:cs="Arial"/>
                <w:sz w:val="24"/>
                <w:szCs w:val="24"/>
                <w:u w:color="000000"/>
                <w:bdr w:val="nil"/>
                <w:vertAlign w:val="superscript"/>
                <w:lang w:val="en-US" w:eastAsia="en-GB"/>
              </w:rPr>
              <w:t>th</w:t>
            </w:r>
            <w:r w:rsidR="00333A78">
              <w:rPr>
                <w:rFonts w:ascii="Arial" w:eastAsia="Arial Unicode MS" w:hAnsi="Arial" w:cs="Arial"/>
                <w:sz w:val="24"/>
                <w:szCs w:val="24"/>
                <w:u w:color="000000"/>
                <w:bdr w:val="nil"/>
                <w:lang w:val="en-US" w:eastAsia="en-GB"/>
              </w:rPr>
              <w:t xml:space="preserve"> December 202</w:t>
            </w:r>
            <w:r w:rsidR="008105E3">
              <w:rPr>
                <w:rFonts w:ascii="Arial" w:eastAsia="Arial Unicode MS" w:hAnsi="Arial" w:cs="Arial"/>
                <w:sz w:val="24"/>
                <w:szCs w:val="24"/>
                <w:u w:color="000000"/>
                <w:bdr w:val="nil"/>
                <w:lang w:val="en-US" w:eastAsia="en-GB"/>
              </w:rPr>
              <w:t>2</w:t>
            </w:r>
            <w:r w:rsidR="00333A78">
              <w:rPr>
                <w:rFonts w:ascii="Arial" w:eastAsia="Arial Unicode MS" w:hAnsi="Arial" w:cs="Arial"/>
                <w:sz w:val="24"/>
                <w:szCs w:val="24"/>
                <w:u w:color="000000"/>
                <w:bdr w:val="nil"/>
                <w:lang w:val="en-US" w:eastAsia="en-GB"/>
              </w:rPr>
              <w:t>.</w:t>
            </w:r>
          </w:p>
        </w:tc>
        <w:tc>
          <w:tcPr>
            <w:tcW w:w="1763" w:type="dxa"/>
            <w:shd w:val="clear" w:color="auto" w:fill="auto"/>
            <w:tcMar>
              <w:top w:w="80" w:type="dxa"/>
              <w:left w:w="80" w:type="dxa"/>
              <w:bottom w:w="80" w:type="dxa"/>
              <w:right w:w="80" w:type="dxa"/>
            </w:tcMar>
          </w:tcPr>
          <w:p w14:paraId="44716550" w14:textId="77777777" w:rsidR="001A228B" w:rsidRPr="001F4D65" w:rsidRDefault="001A228B" w:rsidP="001A228B">
            <w:pPr>
              <w:spacing w:before="120" w:after="120" w:line="240" w:lineRule="auto"/>
              <w:rPr>
                <w:rFonts w:ascii="Arial" w:eastAsia="Arial Unicode MS" w:hAnsi="Arial" w:cs="Arial"/>
                <w:sz w:val="24"/>
                <w:szCs w:val="24"/>
                <w:bdr w:val="nil"/>
                <w:lang w:val="en-US"/>
              </w:rPr>
            </w:pPr>
          </w:p>
        </w:tc>
      </w:tr>
    </w:tbl>
    <w:p w14:paraId="744766EE" w14:textId="77777777" w:rsidR="0006012D" w:rsidRPr="00C4312C" w:rsidRDefault="0006012D" w:rsidP="001F4D65">
      <w:pPr>
        <w:tabs>
          <w:tab w:val="left" w:pos="1540"/>
        </w:tabs>
        <w:rPr>
          <w:rFonts w:ascii="Arial" w:hAnsi="Arial" w:cs="Arial"/>
          <w:color w:val="FF0000"/>
          <w:sz w:val="24"/>
          <w:szCs w:val="24"/>
        </w:rPr>
      </w:pPr>
    </w:p>
    <w:sectPr w:rsidR="0006012D" w:rsidRPr="00C4312C">
      <w:headerReference w:type="default"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244F874" w14:textId="77777777" w:rsidR="00E560F8" w:rsidRDefault="00E560F8" w:rsidP="0006012D">
      <w:pPr>
        <w:spacing w:after="0" w:line="240" w:lineRule="auto"/>
      </w:pPr>
      <w:r>
        <w:separator/>
      </w:r>
    </w:p>
  </w:endnote>
  <w:endnote w:type="continuationSeparator" w:id="0">
    <w:p w14:paraId="29D03CA8" w14:textId="77777777" w:rsidR="00E560F8" w:rsidRDefault="00E560F8" w:rsidP="0006012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old">
    <w:altName w:val="Arial"/>
    <w:panose1 w:val="020B0704020202020204"/>
    <w:charset w:val="59"/>
    <w:family w:val="auto"/>
    <w:pitch w:val="variable"/>
    <w:sig w:usb0="00000201" w:usb1="00000000" w:usb2="00000000" w:usb3="00000000" w:csb0="00000004"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80"/>
    <w:family w:val="swiss"/>
    <w:pitch w:val="variable"/>
    <w:sig w:usb0="00000000"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59505499"/>
      <w:docPartObj>
        <w:docPartGallery w:val="Page Numbers (Bottom of Page)"/>
        <w:docPartUnique/>
      </w:docPartObj>
    </w:sdtPr>
    <w:sdtEndPr>
      <w:rPr>
        <w:noProof/>
      </w:rPr>
    </w:sdtEndPr>
    <w:sdtContent>
      <w:p w14:paraId="18ABB71A" w14:textId="751BB6E4" w:rsidR="00EC10EA" w:rsidRDefault="00EC10EA" w:rsidP="00325147">
        <w:pPr>
          <w:pStyle w:val="Footer"/>
          <w:jc w:val="right"/>
        </w:pPr>
        <w:r>
          <w:fldChar w:fldCharType="begin"/>
        </w:r>
        <w:r>
          <w:instrText xml:space="preserve"> PAGE   \* MERGEFORMAT </w:instrText>
        </w:r>
        <w:r>
          <w:fldChar w:fldCharType="separate"/>
        </w:r>
        <w:r w:rsidR="004A30FE">
          <w:rPr>
            <w:noProof/>
          </w:rPr>
          <w:t>19</w:t>
        </w:r>
        <w:r>
          <w:rPr>
            <w:noProof/>
          </w:rPr>
          <w:fldChar w:fldCharType="end"/>
        </w:r>
      </w:p>
    </w:sdtContent>
  </w:sdt>
  <w:p w14:paraId="0E9C205D" w14:textId="77777777" w:rsidR="00EC10EA" w:rsidRDefault="00EC10E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54F5034" w14:textId="77777777" w:rsidR="00E560F8" w:rsidRDefault="00E560F8" w:rsidP="0006012D">
      <w:pPr>
        <w:spacing w:after="0" w:line="240" w:lineRule="auto"/>
      </w:pPr>
      <w:r>
        <w:separator/>
      </w:r>
    </w:p>
  </w:footnote>
  <w:footnote w:type="continuationSeparator" w:id="0">
    <w:p w14:paraId="4CF428FB" w14:textId="77777777" w:rsidR="00E560F8" w:rsidRDefault="00E560F8" w:rsidP="0006012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3DE233" w14:textId="77777777" w:rsidR="00EC10EA" w:rsidRDefault="00EC10EA" w:rsidP="0006012D">
    <w:pPr>
      <w:pStyle w:val="Header"/>
      <w:jc w:val="center"/>
    </w:pPr>
    <w:r>
      <w:rPr>
        <w:noProof/>
        <w:lang w:eastAsia="en-GB"/>
      </w:rPr>
      <w:drawing>
        <wp:inline distT="0" distB="0" distL="0" distR="0" wp14:anchorId="4D027F16" wp14:editId="73D244BF">
          <wp:extent cx="1762125" cy="448398"/>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1766578" cy="449531"/>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6B25CC"/>
    <w:multiLevelType w:val="hybridMultilevel"/>
    <w:tmpl w:val="959C0AE4"/>
    <w:lvl w:ilvl="0" w:tplc="A4E8F3AA">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3881E12"/>
    <w:multiLevelType w:val="hybridMultilevel"/>
    <w:tmpl w:val="988C96F6"/>
    <w:lvl w:ilvl="0" w:tplc="BEC418F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5E727F7"/>
    <w:multiLevelType w:val="hybridMultilevel"/>
    <w:tmpl w:val="9F6ECC4A"/>
    <w:lvl w:ilvl="0" w:tplc="2D2E92FE">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73C3ECB"/>
    <w:multiLevelType w:val="hybridMultilevel"/>
    <w:tmpl w:val="63BA5BA6"/>
    <w:lvl w:ilvl="0" w:tplc="A4E8F3AA">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84F734E"/>
    <w:multiLevelType w:val="multilevel"/>
    <w:tmpl w:val="72964C8A"/>
    <w:styleLink w:val="List21"/>
    <w:lvl w:ilvl="0">
      <w:start w:val="1"/>
      <w:numFmt w:val="bullet"/>
      <w:lvlText w:val="•"/>
      <w:lvlJc w:val="left"/>
      <w:pPr>
        <w:tabs>
          <w:tab w:val="num" w:pos="720"/>
        </w:tabs>
        <w:ind w:left="720" w:hanging="360"/>
      </w:pPr>
      <w:rPr>
        <w:rFonts w:ascii="Arial Bold" w:eastAsia="Arial Bold" w:hAnsi="Arial Bold" w:cs="Arial Bold"/>
        <w:position w:val="0"/>
        <w:sz w:val="22"/>
        <w:szCs w:val="22"/>
      </w:rPr>
    </w:lvl>
    <w:lvl w:ilvl="1">
      <w:start w:val="1"/>
      <w:numFmt w:val="bullet"/>
      <w:lvlText w:val="o"/>
      <w:lvlJc w:val="left"/>
      <w:pPr>
        <w:tabs>
          <w:tab w:val="num" w:pos="1440"/>
        </w:tabs>
        <w:ind w:left="1440" w:hanging="360"/>
      </w:pPr>
      <w:rPr>
        <w:rFonts w:ascii="Arial Bold" w:eastAsia="Arial Bold" w:hAnsi="Arial Bold" w:cs="Arial Bold"/>
        <w:position w:val="0"/>
        <w:sz w:val="24"/>
        <w:szCs w:val="24"/>
      </w:rPr>
    </w:lvl>
    <w:lvl w:ilvl="2">
      <w:start w:val="1"/>
      <w:numFmt w:val="bullet"/>
      <w:lvlText w:val="▪"/>
      <w:lvlJc w:val="left"/>
      <w:pPr>
        <w:tabs>
          <w:tab w:val="num" w:pos="2160"/>
        </w:tabs>
        <w:ind w:left="2160" w:hanging="360"/>
      </w:pPr>
      <w:rPr>
        <w:rFonts w:ascii="Arial Bold" w:eastAsia="Arial Bold" w:hAnsi="Arial Bold" w:cs="Arial Bold"/>
        <w:position w:val="0"/>
        <w:sz w:val="24"/>
        <w:szCs w:val="24"/>
      </w:rPr>
    </w:lvl>
    <w:lvl w:ilvl="3">
      <w:start w:val="1"/>
      <w:numFmt w:val="bullet"/>
      <w:lvlText w:val="•"/>
      <w:lvlJc w:val="left"/>
      <w:pPr>
        <w:tabs>
          <w:tab w:val="num" w:pos="2880"/>
        </w:tabs>
        <w:ind w:left="2880" w:hanging="360"/>
      </w:pPr>
      <w:rPr>
        <w:rFonts w:ascii="Arial Bold" w:eastAsia="Arial Bold" w:hAnsi="Arial Bold" w:cs="Arial Bold"/>
        <w:position w:val="0"/>
        <w:sz w:val="24"/>
        <w:szCs w:val="24"/>
      </w:rPr>
    </w:lvl>
    <w:lvl w:ilvl="4">
      <w:start w:val="1"/>
      <w:numFmt w:val="bullet"/>
      <w:lvlText w:val="o"/>
      <w:lvlJc w:val="left"/>
      <w:pPr>
        <w:tabs>
          <w:tab w:val="num" w:pos="3600"/>
        </w:tabs>
        <w:ind w:left="3600" w:hanging="360"/>
      </w:pPr>
      <w:rPr>
        <w:rFonts w:ascii="Arial Bold" w:eastAsia="Arial Bold" w:hAnsi="Arial Bold" w:cs="Arial Bold"/>
        <w:position w:val="0"/>
        <w:sz w:val="24"/>
        <w:szCs w:val="24"/>
      </w:rPr>
    </w:lvl>
    <w:lvl w:ilvl="5">
      <w:start w:val="1"/>
      <w:numFmt w:val="bullet"/>
      <w:lvlText w:val="▪"/>
      <w:lvlJc w:val="left"/>
      <w:pPr>
        <w:tabs>
          <w:tab w:val="num" w:pos="4320"/>
        </w:tabs>
        <w:ind w:left="4320" w:hanging="360"/>
      </w:pPr>
      <w:rPr>
        <w:rFonts w:ascii="Arial Bold" w:eastAsia="Arial Bold" w:hAnsi="Arial Bold" w:cs="Arial Bold"/>
        <w:position w:val="0"/>
        <w:sz w:val="24"/>
        <w:szCs w:val="24"/>
      </w:rPr>
    </w:lvl>
    <w:lvl w:ilvl="6">
      <w:start w:val="1"/>
      <w:numFmt w:val="bullet"/>
      <w:lvlText w:val="•"/>
      <w:lvlJc w:val="left"/>
      <w:pPr>
        <w:tabs>
          <w:tab w:val="num" w:pos="5040"/>
        </w:tabs>
        <w:ind w:left="5040" w:hanging="360"/>
      </w:pPr>
      <w:rPr>
        <w:rFonts w:ascii="Arial Bold" w:eastAsia="Arial Bold" w:hAnsi="Arial Bold" w:cs="Arial Bold"/>
        <w:position w:val="0"/>
        <w:sz w:val="24"/>
        <w:szCs w:val="24"/>
      </w:rPr>
    </w:lvl>
    <w:lvl w:ilvl="7">
      <w:start w:val="1"/>
      <w:numFmt w:val="bullet"/>
      <w:lvlText w:val="o"/>
      <w:lvlJc w:val="left"/>
      <w:pPr>
        <w:tabs>
          <w:tab w:val="num" w:pos="5760"/>
        </w:tabs>
        <w:ind w:left="5760" w:hanging="360"/>
      </w:pPr>
      <w:rPr>
        <w:rFonts w:ascii="Arial Bold" w:eastAsia="Arial Bold" w:hAnsi="Arial Bold" w:cs="Arial Bold"/>
        <w:position w:val="0"/>
        <w:sz w:val="24"/>
        <w:szCs w:val="24"/>
      </w:rPr>
    </w:lvl>
    <w:lvl w:ilvl="8">
      <w:start w:val="1"/>
      <w:numFmt w:val="bullet"/>
      <w:lvlText w:val="▪"/>
      <w:lvlJc w:val="left"/>
      <w:pPr>
        <w:tabs>
          <w:tab w:val="num" w:pos="6480"/>
        </w:tabs>
        <w:ind w:left="6480" w:hanging="360"/>
      </w:pPr>
      <w:rPr>
        <w:rFonts w:ascii="Arial Bold" w:eastAsia="Arial Bold" w:hAnsi="Arial Bold" w:cs="Arial Bold"/>
        <w:position w:val="0"/>
        <w:sz w:val="24"/>
        <w:szCs w:val="24"/>
      </w:rPr>
    </w:lvl>
  </w:abstractNum>
  <w:abstractNum w:abstractNumId="5" w15:restartNumberingAfterBreak="0">
    <w:nsid w:val="0E063EBD"/>
    <w:multiLevelType w:val="hybridMultilevel"/>
    <w:tmpl w:val="389E5D9C"/>
    <w:lvl w:ilvl="0" w:tplc="1CA2EA3C">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509360C"/>
    <w:multiLevelType w:val="hybridMultilevel"/>
    <w:tmpl w:val="3AF6603E"/>
    <w:lvl w:ilvl="0" w:tplc="390AC304">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84B39A3"/>
    <w:multiLevelType w:val="hybridMultilevel"/>
    <w:tmpl w:val="362E1504"/>
    <w:lvl w:ilvl="0" w:tplc="7C987342">
      <w:numFmt w:val="bullet"/>
      <w:lvlText w:val="-"/>
      <w:lvlJc w:val="left"/>
      <w:pPr>
        <w:ind w:left="765" w:hanging="360"/>
      </w:pPr>
      <w:rPr>
        <w:rFonts w:ascii="Arial" w:eastAsia="Calibri" w:hAnsi="Arial" w:cs="Arial" w:hint="default"/>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8" w15:restartNumberingAfterBreak="0">
    <w:nsid w:val="1CE10F74"/>
    <w:multiLevelType w:val="hybridMultilevel"/>
    <w:tmpl w:val="09B01B4C"/>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E5A0FDF"/>
    <w:multiLevelType w:val="hybridMultilevel"/>
    <w:tmpl w:val="1B5AB6E4"/>
    <w:lvl w:ilvl="0" w:tplc="6E0C3650">
      <w:numFmt w:val="bullet"/>
      <w:lvlText w:val="-"/>
      <w:lvlJc w:val="left"/>
      <w:pPr>
        <w:ind w:left="720" w:hanging="360"/>
      </w:pPr>
      <w:rPr>
        <w:rFonts w:ascii="Arial" w:eastAsiaTheme="minorHAnsi" w:hAnsi="Arial" w:cs="Arial" w:hint="default"/>
        <w:color w:val="000000" w:themeColor="tex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2901E3D"/>
    <w:multiLevelType w:val="multilevel"/>
    <w:tmpl w:val="CBF88244"/>
    <w:styleLink w:val="List0"/>
    <w:lvl w:ilvl="0">
      <w:start w:val="1"/>
      <w:numFmt w:val="decimal"/>
      <w:lvlText w:val="%1."/>
      <w:lvlJc w:val="left"/>
      <w:pPr>
        <w:tabs>
          <w:tab w:val="num" w:pos="360"/>
        </w:tabs>
        <w:ind w:left="360" w:hanging="360"/>
      </w:pPr>
      <w:rPr>
        <w:rFonts w:ascii="Arial Bold" w:eastAsia="Arial Bold" w:hAnsi="Arial Bold" w:cs="Arial Bold"/>
        <w:position w:val="0"/>
        <w:sz w:val="24"/>
        <w:szCs w:val="24"/>
      </w:rPr>
    </w:lvl>
    <w:lvl w:ilvl="1">
      <w:start w:val="1"/>
      <w:numFmt w:val="lowerLetter"/>
      <w:lvlText w:val="%2."/>
      <w:lvlJc w:val="left"/>
      <w:pPr>
        <w:tabs>
          <w:tab w:val="num" w:pos="104"/>
        </w:tabs>
      </w:pPr>
      <w:rPr>
        <w:rFonts w:ascii="Arial" w:eastAsia="Arial" w:hAnsi="Arial" w:cs="Arial"/>
        <w:position w:val="0"/>
        <w:sz w:val="24"/>
        <w:szCs w:val="24"/>
      </w:rPr>
    </w:lvl>
    <w:lvl w:ilvl="2">
      <w:start w:val="1"/>
      <w:numFmt w:val="lowerRoman"/>
      <w:lvlText w:val="%3."/>
      <w:lvlJc w:val="left"/>
      <w:pPr>
        <w:tabs>
          <w:tab w:val="num" w:pos="104"/>
        </w:tabs>
      </w:pPr>
      <w:rPr>
        <w:rFonts w:ascii="Arial" w:eastAsia="Arial" w:hAnsi="Arial" w:cs="Arial"/>
        <w:position w:val="0"/>
        <w:sz w:val="24"/>
        <w:szCs w:val="24"/>
      </w:rPr>
    </w:lvl>
    <w:lvl w:ilvl="3">
      <w:start w:val="1"/>
      <w:numFmt w:val="lowerLetter"/>
      <w:lvlText w:val="%4."/>
      <w:lvlJc w:val="left"/>
      <w:pPr>
        <w:tabs>
          <w:tab w:val="num" w:pos="104"/>
        </w:tabs>
      </w:pPr>
      <w:rPr>
        <w:position w:val="0"/>
        <w:sz w:val="24"/>
        <w:szCs w:val="24"/>
      </w:rPr>
    </w:lvl>
    <w:lvl w:ilvl="4">
      <w:start w:val="1"/>
      <w:numFmt w:val="lowerLetter"/>
      <w:lvlText w:val="%5."/>
      <w:lvlJc w:val="left"/>
      <w:pPr>
        <w:tabs>
          <w:tab w:val="num" w:pos="104"/>
        </w:tabs>
      </w:pPr>
      <w:rPr>
        <w:rFonts w:ascii="Arial" w:eastAsia="Arial" w:hAnsi="Arial" w:cs="Arial"/>
        <w:position w:val="0"/>
        <w:sz w:val="24"/>
        <w:szCs w:val="24"/>
      </w:rPr>
    </w:lvl>
    <w:lvl w:ilvl="5">
      <w:start w:val="1"/>
      <w:numFmt w:val="lowerRoman"/>
      <w:lvlText w:val="%6."/>
      <w:lvlJc w:val="left"/>
      <w:pPr>
        <w:tabs>
          <w:tab w:val="num" w:pos="104"/>
        </w:tabs>
      </w:pPr>
      <w:rPr>
        <w:rFonts w:ascii="Arial" w:eastAsia="Arial" w:hAnsi="Arial" w:cs="Arial"/>
        <w:position w:val="0"/>
        <w:sz w:val="24"/>
        <w:szCs w:val="24"/>
      </w:rPr>
    </w:lvl>
    <w:lvl w:ilvl="6">
      <w:start w:val="1"/>
      <w:numFmt w:val="decimal"/>
      <w:lvlText w:val="%7."/>
      <w:lvlJc w:val="left"/>
      <w:pPr>
        <w:tabs>
          <w:tab w:val="num" w:pos="104"/>
        </w:tabs>
      </w:pPr>
      <w:rPr>
        <w:rFonts w:ascii="Arial" w:eastAsia="Arial" w:hAnsi="Arial" w:cs="Arial"/>
        <w:position w:val="0"/>
        <w:sz w:val="24"/>
        <w:szCs w:val="24"/>
      </w:rPr>
    </w:lvl>
    <w:lvl w:ilvl="7">
      <w:start w:val="1"/>
      <w:numFmt w:val="lowerLetter"/>
      <w:lvlText w:val="%8."/>
      <w:lvlJc w:val="left"/>
      <w:pPr>
        <w:tabs>
          <w:tab w:val="num" w:pos="104"/>
        </w:tabs>
      </w:pPr>
      <w:rPr>
        <w:rFonts w:ascii="Arial" w:eastAsia="Arial" w:hAnsi="Arial" w:cs="Arial"/>
        <w:position w:val="0"/>
        <w:sz w:val="24"/>
        <w:szCs w:val="24"/>
      </w:rPr>
    </w:lvl>
    <w:lvl w:ilvl="8">
      <w:start w:val="1"/>
      <w:numFmt w:val="lowerRoman"/>
      <w:lvlText w:val="%9."/>
      <w:lvlJc w:val="left"/>
      <w:pPr>
        <w:tabs>
          <w:tab w:val="num" w:pos="104"/>
        </w:tabs>
      </w:pPr>
      <w:rPr>
        <w:rFonts w:ascii="Arial" w:eastAsia="Arial" w:hAnsi="Arial" w:cs="Arial"/>
        <w:position w:val="0"/>
        <w:sz w:val="24"/>
        <w:szCs w:val="24"/>
      </w:rPr>
    </w:lvl>
  </w:abstractNum>
  <w:abstractNum w:abstractNumId="11" w15:restartNumberingAfterBreak="0">
    <w:nsid w:val="2D624D8D"/>
    <w:multiLevelType w:val="hybridMultilevel"/>
    <w:tmpl w:val="ADDC7552"/>
    <w:lvl w:ilvl="0" w:tplc="B6CC28E8">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3DE7ADC"/>
    <w:multiLevelType w:val="hybridMultilevel"/>
    <w:tmpl w:val="F718E1CC"/>
    <w:lvl w:ilvl="0" w:tplc="A4E8F3AA">
      <w:start w:val="1"/>
      <w:numFmt w:val="bullet"/>
      <w:lvlText w:val=""/>
      <w:lvlJc w:val="left"/>
      <w:pPr>
        <w:ind w:left="-3" w:hanging="360"/>
      </w:pPr>
      <w:rPr>
        <w:rFonts w:ascii="Symbol" w:hAnsi="Symbol" w:hint="default"/>
      </w:rPr>
    </w:lvl>
    <w:lvl w:ilvl="1" w:tplc="08090003" w:tentative="1">
      <w:start w:val="1"/>
      <w:numFmt w:val="bullet"/>
      <w:lvlText w:val="o"/>
      <w:lvlJc w:val="left"/>
      <w:pPr>
        <w:ind w:left="717" w:hanging="360"/>
      </w:pPr>
      <w:rPr>
        <w:rFonts w:ascii="Courier New" w:hAnsi="Courier New" w:cs="Courier New" w:hint="default"/>
      </w:rPr>
    </w:lvl>
    <w:lvl w:ilvl="2" w:tplc="08090005" w:tentative="1">
      <w:start w:val="1"/>
      <w:numFmt w:val="bullet"/>
      <w:lvlText w:val=""/>
      <w:lvlJc w:val="left"/>
      <w:pPr>
        <w:ind w:left="1437" w:hanging="360"/>
      </w:pPr>
      <w:rPr>
        <w:rFonts w:ascii="Wingdings" w:hAnsi="Wingdings" w:hint="default"/>
      </w:rPr>
    </w:lvl>
    <w:lvl w:ilvl="3" w:tplc="08090001" w:tentative="1">
      <w:start w:val="1"/>
      <w:numFmt w:val="bullet"/>
      <w:lvlText w:val=""/>
      <w:lvlJc w:val="left"/>
      <w:pPr>
        <w:ind w:left="2157" w:hanging="360"/>
      </w:pPr>
      <w:rPr>
        <w:rFonts w:ascii="Symbol" w:hAnsi="Symbol" w:hint="default"/>
      </w:rPr>
    </w:lvl>
    <w:lvl w:ilvl="4" w:tplc="08090003" w:tentative="1">
      <w:start w:val="1"/>
      <w:numFmt w:val="bullet"/>
      <w:lvlText w:val="o"/>
      <w:lvlJc w:val="left"/>
      <w:pPr>
        <w:ind w:left="2877" w:hanging="360"/>
      </w:pPr>
      <w:rPr>
        <w:rFonts w:ascii="Courier New" w:hAnsi="Courier New" w:cs="Courier New" w:hint="default"/>
      </w:rPr>
    </w:lvl>
    <w:lvl w:ilvl="5" w:tplc="08090005" w:tentative="1">
      <w:start w:val="1"/>
      <w:numFmt w:val="bullet"/>
      <w:lvlText w:val=""/>
      <w:lvlJc w:val="left"/>
      <w:pPr>
        <w:ind w:left="3597" w:hanging="360"/>
      </w:pPr>
      <w:rPr>
        <w:rFonts w:ascii="Wingdings" w:hAnsi="Wingdings" w:hint="default"/>
      </w:rPr>
    </w:lvl>
    <w:lvl w:ilvl="6" w:tplc="08090001" w:tentative="1">
      <w:start w:val="1"/>
      <w:numFmt w:val="bullet"/>
      <w:lvlText w:val=""/>
      <w:lvlJc w:val="left"/>
      <w:pPr>
        <w:ind w:left="4317" w:hanging="360"/>
      </w:pPr>
      <w:rPr>
        <w:rFonts w:ascii="Symbol" w:hAnsi="Symbol" w:hint="default"/>
      </w:rPr>
    </w:lvl>
    <w:lvl w:ilvl="7" w:tplc="08090003" w:tentative="1">
      <w:start w:val="1"/>
      <w:numFmt w:val="bullet"/>
      <w:lvlText w:val="o"/>
      <w:lvlJc w:val="left"/>
      <w:pPr>
        <w:ind w:left="5037" w:hanging="360"/>
      </w:pPr>
      <w:rPr>
        <w:rFonts w:ascii="Courier New" w:hAnsi="Courier New" w:cs="Courier New" w:hint="default"/>
      </w:rPr>
    </w:lvl>
    <w:lvl w:ilvl="8" w:tplc="08090005" w:tentative="1">
      <w:start w:val="1"/>
      <w:numFmt w:val="bullet"/>
      <w:lvlText w:val=""/>
      <w:lvlJc w:val="left"/>
      <w:pPr>
        <w:ind w:left="5757" w:hanging="360"/>
      </w:pPr>
      <w:rPr>
        <w:rFonts w:ascii="Wingdings" w:hAnsi="Wingdings" w:hint="default"/>
      </w:rPr>
    </w:lvl>
  </w:abstractNum>
  <w:abstractNum w:abstractNumId="13" w15:restartNumberingAfterBreak="0">
    <w:nsid w:val="364F3A31"/>
    <w:multiLevelType w:val="hybridMultilevel"/>
    <w:tmpl w:val="5BEE41F4"/>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A1F0484"/>
    <w:multiLevelType w:val="hybridMultilevel"/>
    <w:tmpl w:val="D2C8E598"/>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0292D6A"/>
    <w:multiLevelType w:val="hybridMultilevel"/>
    <w:tmpl w:val="D312DFBE"/>
    <w:lvl w:ilvl="0" w:tplc="C108D6A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4625318C"/>
    <w:multiLevelType w:val="hybridMultilevel"/>
    <w:tmpl w:val="E4005EEE"/>
    <w:lvl w:ilvl="0" w:tplc="A4E8F3AA">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68642C2"/>
    <w:multiLevelType w:val="hybridMultilevel"/>
    <w:tmpl w:val="AB4C1E9A"/>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8551713"/>
    <w:multiLevelType w:val="hybridMultilevel"/>
    <w:tmpl w:val="EA6CBD32"/>
    <w:lvl w:ilvl="0" w:tplc="A4E8F3AA">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DA57856"/>
    <w:multiLevelType w:val="hybridMultilevel"/>
    <w:tmpl w:val="B6300086"/>
    <w:lvl w:ilvl="0" w:tplc="1CA2EA3C">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1" w15:restartNumberingAfterBreak="0">
    <w:nsid w:val="5E8306E7"/>
    <w:multiLevelType w:val="hybridMultilevel"/>
    <w:tmpl w:val="ADB0E9AC"/>
    <w:lvl w:ilvl="0" w:tplc="4E1E64E2">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6009745B"/>
    <w:multiLevelType w:val="hybridMultilevel"/>
    <w:tmpl w:val="3794A262"/>
    <w:lvl w:ilvl="0" w:tplc="F760B1D6">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BFA35A8"/>
    <w:multiLevelType w:val="hybridMultilevel"/>
    <w:tmpl w:val="390E59EC"/>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E0E574C"/>
    <w:multiLevelType w:val="hybridMultilevel"/>
    <w:tmpl w:val="6B3089A0"/>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FF97EBB"/>
    <w:multiLevelType w:val="hybridMultilevel"/>
    <w:tmpl w:val="5C6ACD1A"/>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48B5210"/>
    <w:multiLevelType w:val="hybridMultilevel"/>
    <w:tmpl w:val="169A770E"/>
    <w:lvl w:ilvl="0" w:tplc="563E0E2E">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7ABB1E3B"/>
    <w:multiLevelType w:val="hybridMultilevel"/>
    <w:tmpl w:val="FB68734E"/>
    <w:lvl w:ilvl="0" w:tplc="A4E8F3AA">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B454F4A"/>
    <w:multiLevelType w:val="hybridMultilevel"/>
    <w:tmpl w:val="18CE0062"/>
    <w:lvl w:ilvl="0" w:tplc="390AC304">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D16175A"/>
    <w:multiLevelType w:val="hybridMultilevel"/>
    <w:tmpl w:val="785E2A2E"/>
    <w:lvl w:ilvl="0" w:tplc="9600291C">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876499224">
    <w:abstractNumId w:val="20"/>
  </w:num>
  <w:num w:numId="2" w16cid:durableId="1703048190">
    <w:abstractNumId w:val="10"/>
  </w:num>
  <w:num w:numId="3" w16cid:durableId="980888813">
    <w:abstractNumId w:val="4"/>
  </w:num>
  <w:num w:numId="4" w16cid:durableId="24258863">
    <w:abstractNumId w:val="26"/>
  </w:num>
  <w:num w:numId="5" w16cid:durableId="215515043">
    <w:abstractNumId w:val="9"/>
  </w:num>
  <w:num w:numId="6" w16cid:durableId="258681522">
    <w:abstractNumId w:val="23"/>
  </w:num>
  <w:num w:numId="7" w16cid:durableId="1687829199">
    <w:abstractNumId w:val="14"/>
  </w:num>
  <w:num w:numId="8" w16cid:durableId="407002103">
    <w:abstractNumId w:val="17"/>
  </w:num>
  <w:num w:numId="9" w16cid:durableId="463036524">
    <w:abstractNumId w:val="8"/>
  </w:num>
  <w:num w:numId="10" w16cid:durableId="309791715">
    <w:abstractNumId w:val="13"/>
  </w:num>
  <w:num w:numId="11" w16cid:durableId="815226439">
    <w:abstractNumId w:val="25"/>
  </w:num>
  <w:num w:numId="12" w16cid:durableId="984744358">
    <w:abstractNumId w:val="18"/>
  </w:num>
  <w:num w:numId="13" w16cid:durableId="407919357">
    <w:abstractNumId w:val="0"/>
  </w:num>
  <w:num w:numId="14" w16cid:durableId="1127774850">
    <w:abstractNumId w:val="16"/>
  </w:num>
  <w:num w:numId="15" w16cid:durableId="1574856554">
    <w:abstractNumId w:val="27"/>
  </w:num>
  <w:num w:numId="16" w16cid:durableId="1518041558">
    <w:abstractNumId w:val="3"/>
  </w:num>
  <w:num w:numId="17" w16cid:durableId="564529405">
    <w:abstractNumId w:val="12"/>
  </w:num>
  <w:num w:numId="18" w16cid:durableId="1924757110">
    <w:abstractNumId w:val="22"/>
  </w:num>
  <w:num w:numId="19" w16cid:durableId="122161541">
    <w:abstractNumId w:val="24"/>
  </w:num>
  <w:num w:numId="20" w16cid:durableId="1001083417">
    <w:abstractNumId w:val="19"/>
  </w:num>
  <w:num w:numId="21" w16cid:durableId="606936372">
    <w:abstractNumId w:val="5"/>
  </w:num>
  <w:num w:numId="22" w16cid:durableId="746998432">
    <w:abstractNumId w:val="28"/>
  </w:num>
  <w:num w:numId="23" w16cid:durableId="139923987">
    <w:abstractNumId w:val="21"/>
  </w:num>
  <w:num w:numId="24" w16cid:durableId="540018540">
    <w:abstractNumId w:val="6"/>
  </w:num>
  <w:num w:numId="25" w16cid:durableId="1262757474">
    <w:abstractNumId w:val="29"/>
  </w:num>
  <w:num w:numId="26" w16cid:durableId="1592666284">
    <w:abstractNumId w:val="7"/>
  </w:num>
  <w:num w:numId="27" w16cid:durableId="871457287">
    <w:abstractNumId w:val="15"/>
  </w:num>
  <w:num w:numId="28" w16cid:durableId="432557936">
    <w:abstractNumId w:val="2"/>
  </w:num>
  <w:num w:numId="29" w16cid:durableId="1798837041">
    <w:abstractNumId w:val="11"/>
  </w:num>
  <w:num w:numId="30" w16cid:durableId="570581146">
    <w:abstractNumId w:val="1"/>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6012D"/>
    <w:rsid w:val="00000164"/>
    <w:rsid w:val="000008A9"/>
    <w:rsid w:val="00000AF7"/>
    <w:rsid w:val="00000BBF"/>
    <w:rsid w:val="00000CB3"/>
    <w:rsid w:val="00001829"/>
    <w:rsid w:val="00001914"/>
    <w:rsid w:val="00002806"/>
    <w:rsid w:val="00002F7C"/>
    <w:rsid w:val="0000314F"/>
    <w:rsid w:val="000067A2"/>
    <w:rsid w:val="00006934"/>
    <w:rsid w:val="0000734B"/>
    <w:rsid w:val="00010388"/>
    <w:rsid w:val="00011175"/>
    <w:rsid w:val="00012BD2"/>
    <w:rsid w:val="00012F1A"/>
    <w:rsid w:val="00014220"/>
    <w:rsid w:val="00014508"/>
    <w:rsid w:val="00014752"/>
    <w:rsid w:val="00014B46"/>
    <w:rsid w:val="00015469"/>
    <w:rsid w:val="00015B4A"/>
    <w:rsid w:val="000162BB"/>
    <w:rsid w:val="00016C4B"/>
    <w:rsid w:val="00016D07"/>
    <w:rsid w:val="00016DD6"/>
    <w:rsid w:val="000173F0"/>
    <w:rsid w:val="0002003B"/>
    <w:rsid w:val="00020654"/>
    <w:rsid w:val="00020F8A"/>
    <w:rsid w:val="000227AD"/>
    <w:rsid w:val="00023302"/>
    <w:rsid w:val="00024347"/>
    <w:rsid w:val="00025F51"/>
    <w:rsid w:val="00026EDF"/>
    <w:rsid w:val="0003319E"/>
    <w:rsid w:val="0003398D"/>
    <w:rsid w:val="0003450C"/>
    <w:rsid w:val="00035BB9"/>
    <w:rsid w:val="0003680A"/>
    <w:rsid w:val="000372BF"/>
    <w:rsid w:val="00037684"/>
    <w:rsid w:val="00037ABC"/>
    <w:rsid w:val="00041393"/>
    <w:rsid w:val="0004154E"/>
    <w:rsid w:val="00041E12"/>
    <w:rsid w:val="0004227C"/>
    <w:rsid w:val="00042839"/>
    <w:rsid w:val="00044A3F"/>
    <w:rsid w:val="00046921"/>
    <w:rsid w:val="00046E36"/>
    <w:rsid w:val="00046ECD"/>
    <w:rsid w:val="00046F05"/>
    <w:rsid w:val="000475E0"/>
    <w:rsid w:val="00047CE9"/>
    <w:rsid w:val="0005012F"/>
    <w:rsid w:val="0005376B"/>
    <w:rsid w:val="00054569"/>
    <w:rsid w:val="000553D9"/>
    <w:rsid w:val="000566E4"/>
    <w:rsid w:val="00057843"/>
    <w:rsid w:val="00057B0D"/>
    <w:rsid w:val="00057B43"/>
    <w:rsid w:val="0006012D"/>
    <w:rsid w:val="00060B48"/>
    <w:rsid w:val="0006108A"/>
    <w:rsid w:val="0006156F"/>
    <w:rsid w:val="00063647"/>
    <w:rsid w:val="00064305"/>
    <w:rsid w:val="00071047"/>
    <w:rsid w:val="00072F20"/>
    <w:rsid w:val="00073C88"/>
    <w:rsid w:val="000742B1"/>
    <w:rsid w:val="0007476E"/>
    <w:rsid w:val="00075754"/>
    <w:rsid w:val="00076310"/>
    <w:rsid w:val="00076640"/>
    <w:rsid w:val="0007725F"/>
    <w:rsid w:val="000803B3"/>
    <w:rsid w:val="000818C2"/>
    <w:rsid w:val="00081A28"/>
    <w:rsid w:val="0008302E"/>
    <w:rsid w:val="000835C7"/>
    <w:rsid w:val="0008404B"/>
    <w:rsid w:val="00084DF1"/>
    <w:rsid w:val="00087D14"/>
    <w:rsid w:val="00090057"/>
    <w:rsid w:val="00091253"/>
    <w:rsid w:val="00091D5C"/>
    <w:rsid w:val="00091FEE"/>
    <w:rsid w:val="00094452"/>
    <w:rsid w:val="000944A9"/>
    <w:rsid w:val="00094780"/>
    <w:rsid w:val="00094C43"/>
    <w:rsid w:val="00095731"/>
    <w:rsid w:val="00095EC6"/>
    <w:rsid w:val="000972FF"/>
    <w:rsid w:val="000977E7"/>
    <w:rsid w:val="00097846"/>
    <w:rsid w:val="000A034D"/>
    <w:rsid w:val="000A11C4"/>
    <w:rsid w:val="000A3B5C"/>
    <w:rsid w:val="000A44A3"/>
    <w:rsid w:val="000A467B"/>
    <w:rsid w:val="000A57D4"/>
    <w:rsid w:val="000A65F4"/>
    <w:rsid w:val="000A7C1D"/>
    <w:rsid w:val="000A7E1B"/>
    <w:rsid w:val="000B04D8"/>
    <w:rsid w:val="000B0CAD"/>
    <w:rsid w:val="000B0DA9"/>
    <w:rsid w:val="000B11D3"/>
    <w:rsid w:val="000B156E"/>
    <w:rsid w:val="000B1667"/>
    <w:rsid w:val="000B22E0"/>
    <w:rsid w:val="000B248D"/>
    <w:rsid w:val="000B3751"/>
    <w:rsid w:val="000B4002"/>
    <w:rsid w:val="000B45AB"/>
    <w:rsid w:val="000B53F8"/>
    <w:rsid w:val="000B61C7"/>
    <w:rsid w:val="000B6216"/>
    <w:rsid w:val="000B7292"/>
    <w:rsid w:val="000C04A7"/>
    <w:rsid w:val="000C0D9D"/>
    <w:rsid w:val="000C0ED3"/>
    <w:rsid w:val="000C11C1"/>
    <w:rsid w:val="000C1215"/>
    <w:rsid w:val="000C19FC"/>
    <w:rsid w:val="000C2B01"/>
    <w:rsid w:val="000C38A4"/>
    <w:rsid w:val="000C3EDE"/>
    <w:rsid w:val="000C3EE3"/>
    <w:rsid w:val="000C4676"/>
    <w:rsid w:val="000C608F"/>
    <w:rsid w:val="000C6A39"/>
    <w:rsid w:val="000C6FAB"/>
    <w:rsid w:val="000D1BD8"/>
    <w:rsid w:val="000D1F1A"/>
    <w:rsid w:val="000D2DF6"/>
    <w:rsid w:val="000D5E4F"/>
    <w:rsid w:val="000D61F1"/>
    <w:rsid w:val="000D62FC"/>
    <w:rsid w:val="000D638B"/>
    <w:rsid w:val="000D702D"/>
    <w:rsid w:val="000E0ED6"/>
    <w:rsid w:val="000E0F68"/>
    <w:rsid w:val="000E1A13"/>
    <w:rsid w:val="000E1E81"/>
    <w:rsid w:val="000E2297"/>
    <w:rsid w:val="000E2A6A"/>
    <w:rsid w:val="000E2D19"/>
    <w:rsid w:val="000E3048"/>
    <w:rsid w:val="000E3B2D"/>
    <w:rsid w:val="000E42F2"/>
    <w:rsid w:val="000E50B6"/>
    <w:rsid w:val="000E6B3B"/>
    <w:rsid w:val="000E6C60"/>
    <w:rsid w:val="000F0D63"/>
    <w:rsid w:val="000F1FF9"/>
    <w:rsid w:val="000F3FC1"/>
    <w:rsid w:val="000F44C0"/>
    <w:rsid w:val="000F5FBA"/>
    <w:rsid w:val="000F7FE6"/>
    <w:rsid w:val="00100410"/>
    <w:rsid w:val="0010113C"/>
    <w:rsid w:val="00101AF3"/>
    <w:rsid w:val="00102CC1"/>
    <w:rsid w:val="001050EC"/>
    <w:rsid w:val="00105200"/>
    <w:rsid w:val="00105BD3"/>
    <w:rsid w:val="00106B24"/>
    <w:rsid w:val="001110EC"/>
    <w:rsid w:val="00112D45"/>
    <w:rsid w:val="00113735"/>
    <w:rsid w:val="00113D5C"/>
    <w:rsid w:val="00114689"/>
    <w:rsid w:val="00114A96"/>
    <w:rsid w:val="0011636E"/>
    <w:rsid w:val="00116E66"/>
    <w:rsid w:val="001203E1"/>
    <w:rsid w:val="0012263F"/>
    <w:rsid w:val="0012541F"/>
    <w:rsid w:val="0012682E"/>
    <w:rsid w:val="001272EB"/>
    <w:rsid w:val="001273B1"/>
    <w:rsid w:val="001277E6"/>
    <w:rsid w:val="00127B5C"/>
    <w:rsid w:val="00127FC8"/>
    <w:rsid w:val="001306EC"/>
    <w:rsid w:val="00130BC6"/>
    <w:rsid w:val="00130FE9"/>
    <w:rsid w:val="00132262"/>
    <w:rsid w:val="00132C20"/>
    <w:rsid w:val="001336FE"/>
    <w:rsid w:val="001338ED"/>
    <w:rsid w:val="00133F37"/>
    <w:rsid w:val="00133FBE"/>
    <w:rsid w:val="00136EA6"/>
    <w:rsid w:val="00136EFB"/>
    <w:rsid w:val="0013790B"/>
    <w:rsid w:val="00137EBF"/>
    <w:rsid w:val="00140687"/>
    <w:rsid w:val="00141176"/>
    <w:rsid w:val="00142FB3"/>
    <w:rsid w:val="001434DA"/>
    <w:rsid w:val="00143552"/>
    <w:rsid w:val="00144D07"/>
    <w:rsid w:val="00146EBD"/>
    <w:rsid w:val="00147192"/>
    <w:rsid w:val="00150303"/>
    <w:rsid w:val="00150586"/>
    <w:rsid w:val="00150BDD"/>
    <w:rsid w:val="00152746"/>
    <w:rsid w:val="0015379A"/>
    <w:rsid w:val="00153AAE"/>
    <w:rsid w:val="00153E70"/>
    <w:rsid w:val="00154155"/>
    <w:rsid w:val="0015663C"/>
    <w:rsid w:val="001571F6"/>
    <w:rsid w:val="00157295"/>
    <w:rsid w:val="0015766F"/>
    <w:rsid w:val="001608BD"/>
    <w:rsid w:val="00160995"/>
    <w:rsid w:val="00161A75"/>
    <w:rsid w:val="00162036"/>
    <w:rsid w:val="00162CB0"/>
    <w:rsid w:val="001634B6"/>
    <w:rsid w:val="00163F67"/>
    <w:rsid w:val="0016562A"/>
    <w:rsid w:val="00165AE3"/>
    <w:rsid w:val="00166922"/>
    <w:rsid w:val="00166EEE"/>
    <w:rsid w:val="00167FE9"/>
    <w:rsid w:val="00170402"/>
    <w:rsid w:val="00170EEF"/>
    <w:rsid w:val="001710D2"/>
    <w:rsid w:val="00171222"/>
    <w:rsid w:val="0017153E"/>
    <w:rsid w:val="0017293A"/>
    <w:rsid w:val="00172CDF"/>
    <w:rsid w:val="00172DB0"/>
    <w:rsid w:val="00174836"/>
    <w:rsid w:val="001757CB"/>
    <w:rsid w:val="001758E3"/>
    <w:rsid w:val="00176F8F"/>
    <w:rsid w:val="00177D1F"/>
    <w:rsid w:val="00177F14"/>
    <w:rsid w:val="00177F15"/>
    <w:rsid w:val="001806BD"/>
    <w:rsid w:val="00180D14"/>
    <w:rsid w:val="00180E17"/>
    <w:rsid w:val="00180FAF"/>
    <w:rsid w:val="0018106C"/>
    <w:rsid w:val="001814CD"/>
    <w:rsid w:val="00181A56"/>
    <w:rsid w:val="00181B27"/>
    <w:rsid w:val="001821EB"/>
    <w:rsid w:val="00182784"/>
    <w:rsid w:val="001828EC"/>
    <w:rsid w:val="001829B7"/>
    <w:rsid w:val="001829FD"/>
    <w:rsid w:val="00182E5B"/>
    <w:rsid w:val="00182FFE"/>
    <w:rsid w:val="00185BF9"/>
    <w:rsid w:val="0018689E"/>
    <w:rsid w:val="00186B15"/>
    <w:rsid w:val="00186F72"/>
    <w:rsid w:val="001877D0"/>
    <w:rsid w:val="001907CC"/>
    <w:rsid w:val="0019121F"/>
    <w:rsid w:val="00191CD3"/>
    <w:rsid w:val="001920C6"/>
    <w:rsid w:val="00195006"/>
    <w:rsid w:val="00195AA8"/>
    <w:rsid w:val="00196DF5"/>
    <w:rsid w:val="00196FCC"/>
    <w:rsid w:val="001A07C4"/>
    <w:rsid w:val="001A228B"/>
    <w:rsid w:val="001A2308"/>
    <w:rsid w:val="001A3CCD"/>
    <w:rsid w:val="001A41E1"/>
    <w:rsid w:val="001A4E86"/>
    <w:rsid w:val="001A51FA"/>
    <w:rsid w:val="001A7687"/>
    <w:rsid w:val="001A7D0A"/>
    <w:rsid w:val="001B2C87"/>
    <w:rsid w:val="001B2D04"/>
    <w:rsid w:val="001B2E51"/>
    <w:rsid w:val="001B41BF"/>
    <w:rsid w:val="001B42CE"/>
    <w:rsid w:val="001B5676"/>
    <w:rsid w:val="001B596A"/>
    <w:rsid w:val="001B6974"/>
    <w:rsid w:val="001B6AD5"/>
    <w:rsid w:val="001B7719"/>
    <w:rsid w:val="001C009B"/>
    <w:rsid w:val="001C1A6D"/>
    <w:rsid w:val="001C1EC7"/>
    <w:rsid w:val="001C26B0"/>
    <w:rsid w:val="001C2C8F"/>
    <w:rsid w:val="001C387F"/>
    <w:rsid w:val="001C3A76"/>
    <w:rsid w:val="001C434E"/>
    <w:rsid w:val="001C44B7"/>
    <w:rsid w:val="001C611F"/>
    <w:rsid w:val="001C630B"/>
    <w:rsid w:val="001C6A3F"/>
    <w:rsid w:val="001C6F49"/>
    <w:rsid w:val="001D06BA"/>
    <w:rsid w:val="001D3222"/>
    <w:rsid w:val="001E0324"/>
    <w:rsid w:val="001E0CA8"/>
    <w:rsid w:val="001E181B"/>
    <w:rsid w:val="001E1EEF"/>
    <w:rsid w:val="001E2072"/>
    <w:rsid w:val="001E20B3"/>
    <w:rsid w:val="001E2310"/>
    <w:rsid w:val="001E3034"/>
    <w:rsid w:val="001E6091"/>
    <w:rsid w:val="001E6EF1"/>
    <w:rsid w:val="001F17DD"/>
    <w:rsid w:val="001F1A87"/>
    <w:rsid w:val="001F1D23"/>
    <w:rsid w:val="001F2109"/>
    <w:rsid w:val="001F2924"/>
    <w:rsid w:val="001F30BF"/>
    <w:rsid w:val="001F3720"/>
    <w:rsid w:val="001F3722"/>
    <w:rsid w:val="001F449D"/>
    <w:rsid w:val="001F491F"/>
    <w:rsid w:val="001F4D65"/>
    <w:rsid w:val="001F562F"/>
    <w:rsid w:val="001F6063"/>
    <w:rsid w:val="001F6197"/>
    <w:rsid w:val="001F73C2"/>
    <w:rsid w:val="001F75BC"/>
    <w:rsid w:val="001F76DC"/>
    <w:rsid w:val="001F7845"/>
    <w:rsid w:val="001F7A6B"/>
    <w:rsid w:val="00201318"/>
    <w:rsid w:val="00202833"/>
    <w:rsid w:val="00205C1E"/>
    <w:rsid w:val="00205FBC"/>
    <w:rsid w:val="00206A86"/>
    <w:rsid w:val="00206C0C"/>
    <w:rsid w:val="00207ED1"/>
    <w:rsid w:val="00210C45"/>
    <w:rsid w:val="00211482"/>
    <w:rsid w:val="00211F64"/>
    <w:rsid w:val="00214288"/>
    <w:rsid w:val="002150FB"/>
    <w:rsid w:val="002202A7"/>
    <w:rsid w:val="0022272C"/>
    <w:rsid w:val="0022276F"/>
    <w:rsid w:val="002237C6"/>
    <w:rsid w:val="00225EC3"/>
    <w:rsid w:val="00226B91"/>
    <w:rsid w:val="002270B5"/>
    <w:rsid w:val="002272D1"/>
    <w:rsid w:val="00227E3F"/>
    <w:rsid w:val="00230276"/>
    <w:rsid w:val="00231362"/>
    <w:rsid w:val="002328C7"/>
    <w:rsid w:val="002329BF"/>
    <w:rsid w:val="0023311C"/>
    <w:rsid w:val="002339F6"/>
    <w:rsid w:val="00234134"/>
    <w:rsid w:val="002358B2"/>
    <w:rsid w:val="00235F38"/>
    <w:rsid w:val="0023673C"/>
    <w:rsid w:val="002368E7"/>
    <w:rsid w:val="00237BD9"/>
    <w:rsid w:val="00237E77"/>
    <w:rsid w:val="00240603"/>
    <w:rsid w:val="002412CE"/>
    <w:rsid w:val="00241725"/>
    <w:rsid w:val="00242A30"/>
    <w:rsid w:val="002439DC"/>
    <w:rsid w:val="00243D34"/>
    <w:rsid w:val="00243D64"/>
    <w:rsid w:val="00243F22"/>
    <w:rsid w:val="00244F90"/>
    <w:rsid w:val="0024686D"/>
    <w:rsid w:val="0025069D"/>
    <w:rsid w:val="00250BA6"/>
    <w:rsid w:val="00250BE4"/>
    <w:rsid w:val="00250DA1"/>
    <w:rsid w:val="002511AB"/>
    <w:rsid w:val="002518C6"/>
    <w:rsid w:val="00252716"/>
    <w:rsid w:val="002549D3"/>
    <w:rsid w:val="002556EB"/>
    <w:rsid w:val="00255EFA"/>
    <w:rsid w:val="00255F9B"/>
    <w:rsid w:val="00256192"/>
    <w:rsid w:val="002565A6"/>
    <w:rsid w:val="00256803"/>
    <w:rsid w:val="002573CE"/>
    <w:rsid w:val="00257542"/>
    <w:rsid w:val="002600BD"/>
    <w:rsid w:val="00260671"/>
    <w:rsid w:val="00260AF1"/>
    <w:rsid w:val="00264CFD"/>
    <w:rsid w:val="00264E45"/>
    <w:rsid w:val="002650E2"/>
    <w:rsid w:val="00265CA3"/>
    <w:rsid w:val="002671F8"/>
    <w:rsid w:val="002701C2"/>
    <w:rsid w:val="00271A19"/>
    <w:rsid w:val="002723E7"/>
    <w:rsid w:val="00273912"/>
    <w:rsid w:val="00273D54"/>
    <w:rsid w:val="002750BF"/>
    <w:rsid w:val="00277192"/>
    <w:rsid w:val="00280174"/>
    <w:rsid w:val="0028041B"/>
    <w:rsid w:val="002805BB"/>
    <w:rsid w:val="00280E74"/>
    <w:rsid w:val="00282A24"/>
    <w:rsid w:val="00282E77"/>
    <w:rsid w:val="002842C7"/>
    <w:rsid w:val="00284342"/>
    <w:rsid w:val="00284447"/>
    <w:rsid w:val="002849D2"/>
    <w:rsid w:val="00285882"/>
    <w:rsid w:val="00285B6C"/>
    <w:rsid w:val="0028675E"/>
    <w:rsid w:val="00286BED"/>
    <w:rsid w:val="00286D1F"/>
    <w:rsid w:val="00287147"/>
    <w:rsid w:val="00287E30"/>
    <w:rsid w:val="00287FE0"/>
    <w:rsid w:val="00292254"/>
    <w:rsid w:val="00292B58"/>
    <w:rsid w:val="00293357"/>
    <w:rsid w:val="00293F48"/>
    <w:rsid w:val="00294CA0"/>
    <w:rsid w:val="00295518"/>
    <w:rsid w:val="00295C93"/>
    <w:rsid w:val="00296C06"/>
    <w:rsid w:val="002A004A"/>
    <w:rsid w:val="002A15F1"/>
    <w:rsid w:val="002A2B23"/>
    <w:rsid w:val="002A3CF6"/>
    <w:rsid w:val="002A507E"/>
    <w:rsid w:val="002A51E8"/>
    <w:rsid w:val="002A5D67"/>
    <w:rsid w:val="002A7074"/>
    <w:rsid w:val="002A79D0"/>
    <w:rsid w:val="002B017F"/>
    <w:rsid w:val="002B0CDC"/>
    <w:rsid w:val="002B1EBE"/>
    <w:rsid w:val="002B32D8"/>
    <w:rsid w:val="002B3573"/>
    <w:rsid w:val="002B3F79"/>
    <w:rsid w:val="002B42F9"/>
    <w:rsid w:val="002B44AE"/>
    <w:rsid w:val="002B44B6"/>
    <w:rsid w:val="002B56FC"/>
    <w:rsid w:val="002B5F1D"/>
    <w:rsid w:val="002B75B9"/>
    <w:rsid w:val="002B76FC"/>
    <w:rsid w:val="002C2CE8"/>
    <w:rsid w:val="002C30BC"/>
    <w:rsid w:val="002C3757"/>
    <w:rsid w:val="002C3938"/>
    <w:rsid w:val="002C4718"/>
    <w:rsid w:val="002C555A"/>
    <w:rsid w:val="002C57CD"/>
    <w:rsid w:val="002C59C0"/>
    <w:rsid w:val="002D021A"/>
    <w:rsid w:val="002D0AC3"/>
    <w:rsid w:val="002D1140"/>
    <w:rsid w:val="002D16CB"/>
    <w:rsid w:val="002D2255"/>
    <w:rsid w:val="002D3069"/>
    <w:rsid w:val="002D4A36"/>
    <w:rsid w:val="002D7650"/>
    <w:rsid w:val="002E07F9"/>
    <w:rsid w:val="002E07FA"/>
    <w:rsid w:val="002E1506"/>
    <w:rsid w:val="002E1C86"/>
    <w:rsid w:val="002E286C"/>
    <w:rsid w:val="002E360F"/>
    <w:rsid w:val="002E450F"/>
    <w:rsid w:val="002E4BCC"/>
    <w:rsid w:val="002E54F6"/>
    <w:rsid w:val="002E64F0"/>
    <w:rsid w:val="002E683E"/>
    <w:rsid w:val="002E6D1A"/>
    <w:rsid w:val="002E7F58"/>
    <w:rsid w:val="002F11F0"/>
    <w:rsid w:val="002F1B76"/>
    <w:rsid w:val="002F1BAA"/>
    <w:rsid w:val="002F2A00"/>
    <w:rsid w:val="002F3F7A"/>
    <w:rsid w:val="002F4C27"/>
    <w:rsid w:val="002F56AC"/>
    <w:rsid w:val="002F5A61"/>
    <w:rsid w:val="002F6254"/>
    <w:rsid w:val="002F6FF4"/>
    <w:rsid w:val="002F7F23"/>
    <w:rsid w:val="0030110A"/>
    <w:rsid w:val="00301A1A"/>
    <w:rsid w:val="00301D14"/>
    <w:rsid w:val="00301EF3"/>
    <w:rsid w:val="0030406B"/>
    <w:rsid w:val="00304AAF"/>
    <w:rsid w:val="0030543C"/>
    <w:rsid w:val="003057BC"/>
    <w:rsid w:val="00307138"/>
    <w:rsid w:val="00307511"/>
    <w:rsid w:val="0031092C"/>
    <w:rsid w:val="00311545"/>
    <w:rsid w:val="00311849"/>
    <w:rsid w:val="0031223B"/>
    <w:rsid w:val="003135B9"/>
    <w:rsid w:val="003146FF"/>
    <w:rsid w:val="00315395"/>
    <w:rsid w:val="00316F64"/>
    <w:rsid w:val="00322843"/>
    <w:rsid w:val="003228B5"/>
    <w:rsid w:val="00322E70"/>
    <w:rsid w:val="0032342E"/>
    <w:rsid w:val="00324291"/>
    <w:rsid w:val="003245D3"/>
    <w:rsid w:val="00325147"/>
    <w:rsid w:val="003253FC"/>
    <w:rsid w:val="00325E6C"/>
    <w:rsid w:val="003267B0"/>
    <w:rsid w:val="00326CE5"/>
    <w:rsid w:val="00327ABE"/>
    <w:rsid w:val="00330B00"/>
    <w:rsid w:val="00330B84"/>
    <w:rsid w:val="0033384B"/>
    <w:rsid w:val="00333A78"/>
    <w:rsid w:val="00334323"/>
    <w:rsid w:val="00334B17"/>
    <w:rsid w:val="0033597B"/>
    <w:rsid w:val="003363B7"/>
    <w:rsid w:val="00337B87"/>
    <w:rsid w:val="0034028B"/>
    <w:rsid w:val="00341373"/>
    <w:rsid w:val="00341E91"/>
    <w:rsid w:val="00342B7A"/>
    <w:rsid w:val="0034382C"/>
    <w:rsid w:val="00344377"/>
    <w:rsid w:val="003444D7"/>
    <w:rsid w:val="00344CF4"/>
    <w:rsid w:val="00345262"/>
    <w:rsid w:val="00345C8C"/>
    <w:rsid w:val="00345DF7"/>
    <w:rsid w:val="00346693"/>
    <w:rsid w:val="003470C5"/>
    <w:rsid w:val="003516D0"/>
    <w:rsid w:val="00351ECA"/>
    <w:rsid w:val="0035319C"/>
    <w:rsid w:val="00354E07"/>
    <w:rsid w:val="00355C96"/>
    <w:rsid w:val="00355F51"/>
    <w:rsid w:val="00356445"/>
    <w:rsid w:val="00356BBD"/>
    <w:rsid w:val="003577E4"/>
    <w:rsid w:val="00357894"/>
    <w:rsid w:val="00357A18"/>
    <w:rsid w:val="00357D9D"/>
    <w:rsid w:val="00357F68"/>
    <w:rsid w:val="00360124"/>
    <w:rsid w:val="003611D0"/>
    <w:rsid w:val="00363862"/>
    <w:rsid w:val="00367842"/>
    <w:rsid w:val="0037046C"/>
    <w:rsid w:val="00370C89"/>
    <w:rsid w:val="00371366"/>
    <w:rsid w:val="00372571"/>
    <w:rsid w:val="00372F53"/>
    <w:rsid w:val="00372FF9"/>
    <w:rsid w:val="0037556C"/>
    <w:rsid w:val="00376C51"/>
    <w:rsid w:val="00377149"/>
    <w:rsid w:val="00377A1C"/>
    <w:rsid w:val="00377F39"/>
    <w:rsid w:val="003807F8"/>
    <w:rsid w:val="00381A0B"/>
    <w:rsid w:val="00382C1F"/>
    <w:rsid w:val="00385C3D"/>
    <w:rsid w:val="003862EB"/>
    <w:rsid w:val="00387A29"/>
    <w:rsid w:val="00387D90"/>
    <w:rsid w:val="00391889"/>
    <w:rsid w:val="003919D1"/>
    <w:rsid w:val="00391A8E"/>
    <w:rsid w:val="00393016"/>
    <w:rsid w:val="003934E8"/>
    <w:rsid w:val="0039431B"/>
    <w:rsid w:val="00396BAB"/>
    <w:rsid w:val="00396E02"/>
    <w:rsid w:val="00397707"/>
    <w:rsid w:val="003A0A73"/>
    <w:rsid w:val="003A0DEA"/>
    <w:rsid w:val="003A2133"/>
    <w:rsid w:val="003A4037"/>
    <w:rsid w:val="003A506D"/>
    <w:rsid w:val="003A5644"/>
    <w:rsid w:val="003A6D5D"/>
    <w:rsid w:val="003B138A"/>
    <w:rsid w:val="003B1801"/>
    <w:rsid w:val="003B219E"/>
    <w:rsid w:val="003B26BB"/>
    <w:rsid w:val="003B2FB5"/>
    <w:rsid w:val="003B35E3"/>
    <w:rsid w:val="003B36FE"/>
    <w:rsid w:val="003B44D5"/>
    <w:rsid w:val="003B46C3"/>
    <w:rsid w:val="003B4C78"/>
    <w:rsid w:val="003B541F"/>
    <w:rsid w:val="003B5AF5"/>
    <w:rsid w:val="003B739D"/>
    <w:rsid w:val="003C1B12"/>
    <w:rsid w:val="003C21BB"/>
    <w:rsid w:val="003C39A3"/>
    <w:rsid w:val="003C3C68"/>
    <w:rsid w:val="003C42FD"/>
    <w:rsid w:val="003C4878"/>
    <w:rsid w:val="003C4AB3"/>
    <w:rsid w:val="003C5467"/>
    <w:rsid w:val="003C68A1"/>
    <w:rsid w:val="003D1029"/>
    <w:rsid w:val="003D1257"/>
    <w:rsid w:val="003D18F3"/>
    <w:rsid w:val="003D24A2"/>
    <w:rsid w:val="003D2F11"/>
    <w:rsid w:val="003D5B82"/>
    <w:rsid w:val="003D5C65"/>
    <w:rsid w:val="003D6397"/>
    <w:rsid w:val="003D7181"/>
    <w:rsid w:val="003E1161"/>
    <w:rsid w:val="003E16B7"/>
    <w:rsid w:val="003E1F9A"/>
    <w:rsid w:val="003E22FE"/>
    <w:rsid w:val="003E23EE"/>
    <w:rsid w:val="003E268A"/>
    <w:rsid w:val="003E3D9C"/>
    <w:rsid w:val="003F021B"/>
    <w:rsid w:val="003F269A"/>
    <w:rsid w:val="003F3364"/>
    <w:rsid w:val="003F39CC"/>
    <w:rsid w:val="003F3E6C"/>
    <w:rsid w:val="003F4826"/>
    <w:rsid w:val="003F4C4F"/>
    <w:rsid w:val="003F62C3"/>
    <w:rsid w:val="003F64FE"/>
    <w:rsid w:val="003F6DB9"/>
    <w:rsid w:val="003F6FE7"/>
    <w:rsid w:val="004008A0"/>
    <w:rsid w:val="00403963"/>
    <w:rsid w:val="00403C70"/>
    <w:rsid w:val="004052BA"/>
    <w:rsid w:val="004057E3"/>
    <w:rsid w:val="0041063F"/>
    <w:rsid w:val="00411C22"/>
    <w:rsid w:val="00412DBB"/>
    <w:rsid w:val="00415C8E"/>
    <w:rsid w:val="004203DF"/>
    <w:rsid w:val="0042147E"/>
    <w:rsid w:val="00421B16"/>
    <w:rsid w:val="00422436"/>
    <w:rsid w:val="0042320C"/>
    <w:rsid w:val="00424081"/>
    <w:rsid w:val="00424968"/>
    <w:rsid w:val="0042569C"/>
    <w:rsid w:val="00426337"/>
    <w:rsid w:val="004264B9"/>
    <w:rsid w:val="00426C2E"/>
    <w:rsid w:val="004277BD"/>
    <w:rsid w:val="0043098F"/>
    <w:rsid w:val="0043166B"/>
    <w:rsid w:val="00431FCA"/>
    <w:rsid w:val="0043210A"/>
    <w:rsid w:val="00432840"/>
    <w:rsid w:val="00432A9A"/>
    <w:rsid w:val="00433347"/>
    <w:rsid w:val="0043493A"/>
    <w:rsid w:val="00436831"/>
    <w:rsid w:val="00436B10"/>
    <w:rsid w:val="00436CE2"/>
    <w:rsid w:val="00443963"/>
    <w:rsid w:val="00444D6D"/>
    <w:rsid w:val="00445F45"/>
    <w:rsid w:val="004466BF"/>
    <w:rsid w:val="004469BC"/>
    <w:rsid w:val="0044755F"/>
    <w:rsid w:val="00450708"/>
    <w:rsid w:val="00450A63"/>
    <w:rsid w:val="00450D39"/>
    <w:rsid w:val="00451CAB"/>
    <w:rsid w:val="004520D6"/>
    <w:rsid w:val="00452727"/>
    <w:rsid w:val="0045459E"/>
    <w:rsid w:val="00455C03"/>
    <w:rsid w:val="00456051"/>
    <w:rsid w:val="00456057"/>
    <w:rsid w:val="00456F5D"/>
    <w:rsid w:val="0046151C"/>
    <w:rsid w:val="00462A55"/>
    <w:rsid w:val="00463370"/>
    <w:rsid w:val="0046488F"/>
    <w:rsid w:val="00465CAF"/>
    <w:rsid w:val="004679DC"/>
    <w:rsid w:val="00470626"/>
    <w:rsid w:val="0047093F"/>
    <w:rsid w:val="00470EA7"/>
    <w:rsid w:val="00471017"/>
    <w:rsid w:val="00471A5A"/>
    <w:rsid w:val="00472481"/>
    <w:rsid w:val="004725E0"/>
    <w:rsid w:val="00472652"/>
    <w:rsid w:val="00472930"/>
    <w:rsid w:val="00472F98"/>
    <w:rsid w:val="00473350"/>
    <w:rsid w:val="00473F56"/>
    <w:rsid w:val="004742AA"/>
    <w:rsid w:val="00475EA3"/>
    <w:rsid w:val="0047623B"/>
    <w:rsid w:val="004817D7"/>
    <w:rsid w:val="00484BDC"/>
    <w:rsid w:val="00485B61"/>
    <w:rsid w:val="00485ED2"/>
    <w:rsid w:val="004864BC"/>
    <w:rsid w:val="00487741"/>
    <w:rsid w:val="004916A7"/>
    <w:rsid w:val="004947C2"/>
    <w:rsid w:val="00495E70"/>
    <w:rsid w:val="00496EFD"/>
    <w:rsid w:val="004973AD"/>
    <w:rsid w:val="004975CF"/>
    <w:rsid w:val="00497FCA"/>
    <w:rsid w:val="004A0C54"/>
    <w:rsid w:val="004A15ED"/>
    <w:rsid w:val="004A30FE"/>
    <w:rsid w:val="004A3925"/>
    <w:rsid w:val="004A4112"/>
    <w:rsid w:val="004A4828"/>
    <w:rsid w:val="004A4887"/>
    <w:rsid w:val="004A4C2E"/>
    <w:rsid w:val="004A52DC"/>
    <w:rsid w:val="004A5603"/>
    <w:rsid w:val="004A5AB3"/>
    <w:rsid w:val="004A6C81"/>
    <w:rsid w:val="004A7585"/>
    <w:rsid w:val="004B1955"/>
    <w:rsid w:val="004B200F"/>
    <w:rsid w:val="004B2071"/>
    <w:rsid w:val="004B2949"/>
    <w:rsid w:val="004B2A59"/>
    <w:rsid w:val="004B3435"/>
    <w:rsid w:val="004B5057"/>
    <w:rsid w:val="004B5B46"/>
    <w:rsid w:val="004B5E2F"/>
    <w:rsid w:val="004C05AA"/>
    <w:rsid w:val="004C0F3F"/>
    <w:rsid w:val="004C13D7"/>
    <w:rsid w:val="004C1837"/>
    <w:rsid w:val="004C2DA3"/>
    <w:rsid w:val="004C3CB2"/>
    <w:rsid w:val="004C3E93"/>
    <w:rsid w:val="004C4BD4"/>
    <w:rsid w:val="004C6428"/>
    <w:rsid w:val="004C6474"/>
    <w:rsid w:val="004C68AD"/>
    <w:rsid w:val="004C6A26"/>
    <w:rsid w:val="004D0A0C"/>
    <w:rsid w:val="004D2065"/>
    <w:rsid w:val="004D39FB"/>
    <w:rsid w:val="004D3A3C"/>
    <w:rsid w:val="004D46F5"/>
    <w:rsid w:val="004D4B0E"/>
    <w:rsid w:val="004D4EEE"/>
    <w:rsid w:val="004D68E7"/>
    <w:rsid w:val="004D6D72"/>
    <w:rsid w:val="004E00CB"/>
    <w:rsid w:val="004E2537"/>
    <w:rsid w:val="004E3491"/>
    <w:rsid w:val="004E41C3"/>
    <w:rsid w:val="004E5142"/>
    <w:rsid w:val="004E5343"/>
    <w:rsid w:val="004E69AC"/>
    <w:rsid w:val="004E7CA9"/>
    <w:rsid w:val="004F0799"/>
    <w:rsid w:val="004F0DDF"/>
    <w:rsid w:val="004F1F40"/>
    <w:rsid w:val="004F38CD"/>
    <w:rsid w:val="004F3C2D"/>
    <w:rsid w:val="004F4B59"/>
    <w:rsid w:val="004F6DCC"/>
    <w:rsid w:val="004F72C0"/>
    <w:rsid w:val="004F75F8"/>
    <w:rsid w:val="00500010"/>
    <w:rsid w:val="00501305"/>
    <w:rsid w:val="00501AF7"/>
    <w:rsid w:val="00501FEC"/>
    <w:rsid w:val="005022F7"/>
    <w:rsid w:val="0050291D"/>
    <w:rsid w:val="00502BBD"/>
    <w:rsid w:val="00504590"/>
    <w:rsid w:val="00506A0B"/>
    <w:rsid w:val="00507206"/>
    <w:rsid w:val="00507A4B"/>
    <w:rsid w:val="00507FB6"/>
    <w:rsid w:val="0051153F"/>
    <w:rsid w:val="00511A39"/>
    <w:rsid w:val="0051248E"/>
    <w:rsid w:val="00512E9F"/>
    <w:rsid w:val="00513521"/>
    <w:rsid w:val="00514053"/>
    <w:rsid w:val="00514250"/>
    <w:rsid w:val="00514461"/>
    <w:rsid w:val="00514892"/>
    <w:rsid w:val="00515E0F"/>
    <w:rsid w:val="00516D56"/>
    <w:rsid w:val="005217B7"/>
    <w:rsid w:val="00522AD5"/>
    <w:rsid w:val="00522C7E"/>
    <w:rsid w:val="00522F1D"/>
    <w:rsid w:val="0052527D"/>
    <w:rsid w:val="0052608C"/>
    <w:rsid w:val="005269E5"/>
    <w:rsid w:val="00526B8F"/>
    <w:rsid w:val="00527DC7"/>
    <w:rsid w:val="005320BE"/>
    <w:rsid w:val="005320F4"/>
    <w:rsid w:val="00532447"/>
    <w:rsid w:val="00532825"/>
    <w:rsid w:val="005334D5"/>
    <w:rsid w:val="00533AB2"/>
    <w:rsid w:val="00533D41"/>
    <w:rsid w:val="0053422B"/>
    <w:rsid w:val="005355E8"/>
    <w:rsid w:val="00535F59"/>
    <w:rsid w:val="005364B8"/>
    <w:rsid w:val="00536A62"/>
    <w:rsid w:val="0053763E"/>
    <w:rsid w:val="00537E7A"/>
    <w:rsid w:val="00541692"/>
    <w:rsid w:val="00543818"/>
    <w:rsid w:val="00543D1D"/>
    <w:rsid w:val="0054481A"/>
    <w:rsid w:val="00544CA9"/>
    <w:rsid w:val="0054557E"/>
    <w:rsid w:val="00546309"/>
    <w:rsid w:val="005517F1"/>
    <w:rsid w:val="00552AE2"/>
    <w:rsid w:val="00552F94"/>
    <w:rsid w:val="005549F4"/>
    <w:rsid w:val="00557472"/>
    <w:rsid w:val="00557966"/>
    <w:rsid w:val="00557970"/>
    <w:rsid w:val="00560358"/>
    <w:rsid w:val="005605F4"/>
    <w:rsid w:val="0056223B"/>
    <w:rsid w:val="00562AF7"/>
    <w:rsid w:val="00562CBD"/>
    <w:rsid w:val="00562D02"/>
    <w:rsid w:val="0056383D"/>
    <w:rsid w:val="00564F5F"/>
    <w:rsid w:val="00566D6F"/>
    <w:rsid w:val="00571419"/>
    <w:rsid w:val="0057406C"/>
    <w:rsid w:val="00574862"/>
    <w:rsid w:val="00574E89"/>
    <w:rsid w:val="005757BF"/>
    <w:rsid w:val="00575FE5"/>
    <w:rsid w:val="00576656"/>
    <w:rsid w:val="0057676D"/>
    <w:rsid w:val="0057747E"/>
    <w:rsid w:val="00577992"/>
    <w:rsid w:val="00581A87"/>
    <w:rsid w:val="00581B39"/>
    <w:rsid w:val="00582895"/>
    <w:rsid w:val="005828BB"/>
    <w:rsid w:val="00583158"/>
    <w:rsid w:val="00584C7A"/>
    <w:rsid w:val="00584CDD"/>
    <w:rsid w:val="00585892"/>
    <w:rsid w:val="00587AF6"/>
    <w:rsid w:val="00591A9D"/>
    <w:rsid w:val="00592B8E"/>
    <w:rsid w:val="0059382A"/>
    <w:rsid w:val="005940E5"/>
    <w:rsid w:val="00595DE3"/>
    <w:rsid w:val="00597067"/>
    <w:rsid w:val="0059719F"/>
    <w:rsid w:val="0059726F"/>
    <w:rsid w:val="0059732F"/>
    <w:rsid w:val="005979C6"/>
    <w:rsid w:val="005A09E7"/>
    <w:rsid w:val="005A1F1E"/>
    <w:rsid w:val="005B091E"/>
    <w:rsid w:val="005B484D"/>
    <w:rsid w:val="005B5BC8"/>
    <w:rsid w:val="005B650A"/>
    <w:rsid w:val="005B7D02"/>
    <w:rsid w:val="005B7DA6"/>
    <w:rsid w:val="005C08CA"/>
    <w:rsid w:val="005C0BB0"/>
    <w:rsid w:val="005C0BBE"/>
    <w:rsid w:val="005C0E0C"/>
    <w:rsid w:val="005C2A14"/>
    <w:rsid w:val="005C55F5"/>
    <w:rsid w:val="005C6761"/>
    <w:rsid w:val="005C6803"/>
    <w:rsid w:val="005C69BA"/>
    <w:rsid w:val="005C6A66"/>
    <w:rsid w:val="005C7986"/>
    <w:rsid w:val="005C7E05"/>
    <w:rsid w:val="005D060E"/>
    <w:rsid w:val="005D0A57"/>
    <w:rsid w:val="005D26A0"/>
    <w:rsid w:val="005D2C41"/>
    <w:rsid w:val="005D464B"/>
    <w:rsid w:val="005D4726"/>
    <w:rsid w:val="005D580B"/>
    <w:rsid w:val="005D5971"/>
    <w:rsid w:val="005D5D22"/>
    <w:rsid w:val="005D5E77"/>
    <w:rsid w:val="005D7027"/>
    <w:rsid w:val="005E18DA"/>
    <w:rsid w:val="005E1995"/>
    <w:rsid w:val="005E2E9E"/>
    <w:rsid w:val="005E3E4E"/>
    <w:rsid w:val="005E5079"/>
    <w:rsid w:val="005E5C6E"/>
    <w:rsid w:val="005E5D61"/>
    <w:rsid w:val="005E7CB4"/>
    <w:rsid w:val="005F051C"/>
    <w:rsid w:val="005F2246"/>
    <w:rsid w:val="005F25D9"/>
    <w:rsid w:val="005F3B56"/>
    <w:rsid w:val="005F3FD9"/>
    <w:rsid w:val="005F42FE"/>
    <w:rsid w:val="005F4BBC"/>
    <w:rsid w:val="005F7543"/>
    <w:rsid w:val="005F79B3"/>
    <w:rsid w:val="006001C1"/>
    <w:rsid w:val="00600268"/>
    <w:rsid w:val="0060034F"/>
    <w:rsid w:val="00600A90"/>
    <w:rsid w:val="00601185"/>
    <w:rsid w:val="0060252A"/>
    <w:rsid w:val="0060286A"/>
    <w:rsid w:val="00602F88"/>
    <w:rsid w:val="00604038"/>
    <w:rsid w:val="006041B8"/>
    <w:rsid w:val="0060443A"/>
    <w:rsid w:val="00604671"/>
    <w:rsid w:val="006050D2"/>
    <w:rsid w:val="006063BF"/>
    <w:rsid w:val="006103A2"/>
    <w:rsid w:val="00610E88"/>
    <w:rsid w:val="00611C25"/>
    <w:rsid w:val="00612A51"/>
    <w:rsid w:val="00613826"/>
    <w:rsid w:val="006165B9"/>
    <w:rsid w:val="006177C0"/>
    <w:rsid w:val="0062018F"/>
    <w:rsid w:val="006205B4"/>
    <w:rsid w:val="006224A4"/>
    <w:rsid w:val="006232D2"/>
    <w:rsid w:val="00623B1E"/>
    <w:rsid w:val="00624733"/>
    <w:rsid w:val="00624F03"/>
    <w:rsid w:val="00626CB8"/>
    <w:rsid w:val="006277C6"/>
    <w:rsid w:val="00630680"/>
    <w:rsid w:val="00630CEA"/>
    <w:rsid w:val="00631599"/>
    <w:rsid w:val="006315D7"/>
    <w:rsid w:val="00631F54"/>
    <w:rsid w:val="006325B6"/>
    <w:rsid w:val="00633754"/>
    <w:rsid w:val="00634015"/>
    <w:rsid w:val="0063636C"/>
    <w:rsid w:val="00636A6D"/>
    <w:rsid w:val="00636C24"/>
    <w:rsid w:val="00636FAE"/>
    <w:rsid w:val="00640092"/>
    <w:rsid w:val="00640113"/>
    <w:rsid w:val="00642FD2"/>
    <w:rsid w:val="00644749"/>
    <w:rsid w:val="00644C1D"/>
    <w:rsid w:val="00644D14"/>
    <w:rsid w:val="00645631"/>
    <w:rsid w:val="00646881"/>
    <w:rsid w:val="00647A18"/>
    <w:rsid w:val="00650338"/>
    <w:rsid w:val="00651782"/>
    <w:rsid w:val="00651C94"/>
    <w:rsid w:val="00652A0C"/>
    <w:rsid w:val="00652D0D"/>
    <w:rsid w:val="00653987"/>
    <w:rsid w:val="00653D06"/>
    <w:rsid w:val="00654748"/>
    <w:rsid w:val="0065590D"/>
    <w:rsid w:val="00656132"/>
    <w:rsid w:val="006565E7"/>
    <w:rsid w:val="00657388"/>
    <w:rsid w:val="006574A7"/>
    <w:rsid w:val="006576EA"/>
    <w:rsid w:val="00657B3C"/>
    <w:rsid w:val="00657DA6"/>
    <w:rsid w:val="00660E41"/>
    <w:rsid w:val="00661CD0"/>
    <w:rsid w:val="00662919"/>
    <w:rsid w:val="00662FC8"/>
    <w:rsid w:val="00664034"/>
    <w:rsid w:val="00664E6A"/>
    <w:rsid w:val="006654A8"/>
    <w:rsid w:val="006664CA"/>
    <w:rsid w:val="006674AB"/>
    <w:rsid w:val="00667BCA"/>
    <w:rsid w:val="00667C5C"/>
    <w:rsid w:val="00667FBC"/>
    <w:rsid w:val="006706A2"/>
    <w:rsid w:val="00671A79"/>
    <w:rsid w:val="0067374F"/>
    <w:rsid w:val="006760FD"/>
    <w:rsid w:val="006765F4"/>
    <w:rsid w:val="00676C87"/>
    <w:rsid w:val="006774E9"/>
    <w:rsid w:val="00677720"/>
    <w:rsid w:val="00677A7E"/>
    <w:rsid w:val="006805C4"/>
    <w:rsid w:val="00680646"/>
    <w:rsid w:val="00682426"/>
    <w:rsid w:val="00682478"/>
    <w:rsid w:val="00682F60"/>
    <w:rsid w:val="0068358F"/>
    <w:rsid w:val="006841AF"/>
    <w:rsid w:val="00685D21"/>
    <w:rsid w:val="00685F54"/>
    <w:rsid w:val="006871AB"/>
    <w:rsid w:val="00690A28"/>
    <w:rsid w:val="0069179F"/>
    <w:rsid w:val="006920DB"/>
    <w:rsid w:val="00692947"/>
    <w:rsid w:val="00692CA1"/>
    <w:rsid w:val="00694E66"/>
    <w:rsid w:val="00694FA5"/>
    <w:rsid w:val="00695108"/>
    <w:rsid w:val="00695542"/>
    <w:rsid w:val="0069565B"/>
    <w:rsid w:val="00695978"/>
    <w:rsid w:val="00695A2D"/>
    <w:rsid w:val="00696669"/>
    <w:rsid w:val="00697544"/>
    <w:rsid w:val="00697BDA"/>
    <w:rsid w:val="006A0196"/>
    <w:rsid w:val="006A2CE6"/>
    <w:rsid w:val="006A3F4B"/>
    <w:rsid w:val="006A49B1"/>
    <w:rsid w:val="006A4A59"/>
    <w:rsid w:val="006A51B3"/>
    <w:rsid w:val="006A6468"/>
    <w:rsid w:val="006A6762"/>
    <w:rsid w:val="006A6F2B"/>
    <w:rsid w:val="006A79EB"/>
    <w:rsid w:val="006B0818"/>
    <w:rsid w:val="006B1812"/>
    <w:rsid w:val="006B2843"/>
    <w:rsid w:val="006B44BE"/>
    <w:rsid w:val="006B5CAA"/>
    <w:rsid w:val="006B6973"/>
    <w:rsid w:val="006B7643"/>
    <w:rsid w:val="006B7779"/>
    <w:rsid w:val="006C0486"/>
    <w:rsid w:val="006C052A"/>
    <w:rsid w:val="006C0D63"/>
    <w:rsid w:val="006C1400"/>
    <w:rsid w:val="006C1C5D"/>
    <w:rsid w:val="006C30F1"/>
    <w:rsid w:val="006C33F9"/>
    <w:rsid w:val="006C3F23"/>
    <w:rsid w:val="006C486A"/>
    <w:rsid w:val="006C6118"/>
    <w:rsid w:val="006D15AD"/>
    <w:rsid w:val="006D1BAD"/>
    <w:rsid w:val="006D25DB"/>
    <w:rsid w:val="006D2B04"/>
    <w:rsid w:val="006D3A42"/>
    <w:rsid w:val="006D4245"/>
    <w:rsid w:val="006D5676"/>
    <w:rsid w:val="006D5704"/>
    <w:rsid w:val="006D58F7"/>
    <w:rsid w:val="006D5E49"/>
    <w:rsid w:val="006D6480"/>
    <w:rsid w:val="006D6889"/>
    <w:rsid w:val="006D6A56"/>
    <w:rsid w:val="006D75F8"/>
    <w:rsid w:val="006E2C43"/>
    <w:rsid w:val="006E2DE5"/>
    <w:rsid w:val="006E40FE"/>
    <w:rsid w:val="006E5415"/>
    <w:rsid w:val="006E564F"/>
    <w:rsid w:val="006E71BC"/>
    <w:rsid w:val="006E7D5D"/>
    <w:rsid w:val="006F07B1"/>
    <w:rsid w:val="006F0933"/>
    <w:rsid w:val="006F2A97"/>
    <w:rsid w:val="006F4A50"/>
    <w:rsid w:val="006F609C"/>
    <w:rsid w:val="006F6CCE"/>
    <w:rsid w:val="006F7539"/>
    <w:rsid w:val="006F781E"/>
    <w:rsid w:val="00700741"/>
    <w:rsid w:val="00701AD9"/>
    <w:rsid w:val="00704E08"/>
    <w:rsid w:val="00705243"/>
    <w:rsid w:val="007057D4"/>
    <w:rsid w:val="00705D59"/>
    <w:rsid w:val="007066D7"/>
    <w:rsid w:val="007073A1"/>
    <w:rsid w:val="0071013F"/>
    <w:rsid w:val="00710682"/>
    <w:rsid w:val="00710D2B"/>
    <w:rsid w:val="00711D64"/>
    <w:rsid w:val="00712A64"/>
    <w:rsid w:val="00712FC0"/>
    <w:rsid w:val="00713117"/>
    <w:rsid w:val="007137B8"/>
    <w:rsid w:val="00714D5A"/>
    <w:rsid w:val="007167DE"/>
    <w:rsid w:val="00716C44"/>
    <w:rsid w:val="00716F88"/>
    <w:rsid w:val="00717C92"/>
    <w:rsid w:val="00717FB5"/>
    <w:rsid w:val="00717FC7"/>
    <w:rsid w:val="007200B0"/>
    <w:rsid w:val="00720B70"/>
    <w:rsid w:val="0072112C"/>
    <w:rsid w:val="00722912"/>
    <w:rsid w:val="007235D2"/>
    <w:rsid w:val="00724EF0"/>
    <w:rsid w:val="00725B20"/>
    <w:rsid w:val="00726A40"/>
    <w:rsid w:val="00730E49"/>
    <w:rsid w:val="00731316"/>
    <w:rsid w:val="00732334"/>
    <w:rsid w:val="00732BB3"/>
    <w:rsid w:val="00733B6B"/>
    <w:rsid w:val="00734DBC"/>
    <w:rsid w:val="00735630"/>
    <w:rsid w:val="00736B9D"/>
    <w:rsid w:val="00737C0F"/>
    <w:rsid w:val="00737E78"/>
    <w:rsid w:val="00740A01"/>
    <w:rsid w:val="00744EF8"/>
    <w:rsid w:val="007458F7"/>
    <w:rsid w:val="00746026"/>
    <w:rsid w:val="00747173"/>
    <w:rsid w:val="00747638"/>
    <w:rsid w:val="007502DA"/>
    <w:rsid w:val="0075187F"/>
    <w:rsid w:val="00751E52"/>
    <w:rsid w:val="00752D39"/>
    <w:rsid w:val="00753781"/>
    <w:rsid w:val="00753B27"/>
    <w:rsid w:val="007556A1"/>
    <w:rsid w:val="00756B21"/>
    <w:rsid w:val="00757765"/>
    <w:rsid w:val="00757C82"/>
    <w:rsid w:val="00760059"/>
    <w:rsid w:val="0076019F"/>
    <w:rsid w:val="00760B86"/>
    <w:rsid w:val="0076162A"/>
    <w:rsid w:val="007626BD"/>
    <w:rsid w:val="00763745"/>
    <w:rsid w:val="00763B8A"/>
    <w:rsid w:val="00764D6E"/>
    <w:rsid w:val="007650DC"/>
    <w:rsid w:val="0076511E"/>
    <w:rsid w:val="00766486"/>
    <w:rsid w:val="007666CE"/>
    <w:rsid w:val="00767C14"/>
    <w:rsid w:val="00767CE2"/>
    <w:rsid w:val="007707DD"/>
    <w:rsid w:val="0077278F"/>
    <w:rsid w:val="00772C6D"/>
    <w:rsid w:val="0077312E"/>
    <w:rsid w:val="00773593"/>
    <w:rsid w:val="007738DE"/>
    <w:rsid w:val="00774556"/>
    <w:rsid w:val="00775A9D"/>
    <w:rsid w:val="00776801"/>
    <w:rsid w:val="007776DD"/>
    <w:rsid w:val="007807ED"/>
    <w:rsid w:val="00780C87"/>
    <w:rsid w:val="00782037"/>
    <w:rsid w:val="0078207F"/>
    <w:rsid w:val="00784C67"/>
    <w:rsid w:val="00786C08"/>
    <w:rsid w:val="00786C23"/>
    <w:rsid w:val="0078739C"/>
    <w:rsid w:val="00787637"/>
    <w:rsid w:val="00791F60"/>
    <w:rsid w:val="00794F0E"/>
    <w:rsid w:val="007961D4"/>
    <w:rsid w:val="00797872"/>
    <w:rsid w:val="007A0027"/>
    <w:rsid w:val="007A007F"/>
    <w:rsid w:val="007A0D31"/>
    <w:rsid w:val="007A15B0"/>
    <w:rsid w:val="007A67FB"/>
    <w:rsid w:val="007A7517"/>
    <w:rsid w:val="007A7583"/>
    <w:rsid w:val="007A7971"/>
    <w:rsid w:val="007B1384"/>
    <w:rsid w:val="007B145C"/>
    <w:rsid w:val="007B14C8"/>
    <w:rsid w:val="007B16D1"/>
    <w:rsid w:val="007B2C21"/>
    <w:rsid w:val="007B3821"/>
    <w:rsid w:val="007B533D"/>
    <w:rsid w:val="007C0A25"/>
    <w:rsid w:val="007C116E"/>
    <w:rsid w:val="007C4020"/>
    <w:rsid w:val="007C5083"/>
    <w:rsid w:val="007C5CA0"/>
    <w:rsid w:val="007C6761"/>
    <w:rsid w:val="007C7198"/>
    <w:rsid w:val="007C730B"/>
    <w:rsid w:val="007C7902"/>
    <w:rsid w:val="007D1298"/>
    <w:rsid w:val="007D12AA"/>
    <w:rsid w:val="007D1634"/>
    <w:rsid w:val="007D168C"/>
    <w:rsid w:val="007D1D0C"/>
    <w:rsid w:val="007D242A"/>
    <w:rsid w:val="007D2F55"/>
    <w:rsid w:val="007D3C1A"/>
    <w:rsid w:val="007D4C40"/>
    <w:rsid w:val="007D4D5D"/>
    <w:rsid w:val="007D568C"/>
    <w:rsid w:val="007D60F3"/>
    <w:rsid w:val="007D6915"/>
    <w:rsid w:val="007D6A06"/>
    <w:rsid w:val="007D7423"/>
    <w:rsid w:val="007D759B"/>
    <w:rsid w:val="007E00A6"/>
    <w:rsid w:val="007E02D5"/>
    <w:rsid w:val="007E035C"/>
    <w:rsid w:val="007E1D3D"/>
    <w:rsid w:val="007E1F88"/>
    <w:rsid w:val="007E3004"/>
    <w:rsid w:val="007E3032"/>
    <w:rsid w:val="007E33BB"/>
    <w:rsid w:val="007E3DF6"/>
    <w:rsid w:val="007E4563"/>
    <w:rsid w:val="007E4676"/>
    <w:rsid w:val="007E4C36"/>
    <w:rsid w:val="007E71EA"/>
    <w:rsid w:val="007E7414"/>
    <w:rsid w:val="007E75CA"/>
    <w:rsid w:val="007E7F7B"/>
    <w:rsid w:val="007F0308"/>
    <w:rsid w:val="007F08A2"/>
    <w:rsid w:val="007F24D7"/>
    <w:rsid w:val="007F3390"/>
    <w:rsid w:val="007F38AC"/>
    <w:rsid w:val="007F484A"/>
    <w:rsid w:val="007F50B5"/>
    <w:rsid w:val="007F6DBE"/>
    <w:rsid w:val="0080231B"/>
    <w:rsid w:val="00803E36"/>
    <w:rsid w:val="008046DF"/>
    <w:rsid w:val="00804853"/>
    <w:rsid w:val="0080542F"/>
    <w:rsid w:val="00805442"/>
    <w:rsid w:val="00806C9E"/>
    <w:rsid w:val="00807BEA"/>
    <w:rsid w:val="008105E3"/>
    <w:rsid w:val="00810908"/>
    <w:rsid w:val="0081096F"/>
    <w:rsid w:val="00811CFF"/>
    <w:rsid w:val="00811D46"/>
    <w:rsid w:val="00812562"/>
    <w:rsid w:val="00812757"/>
    <w:rsid w:val="008129A8"/>
    <w:rsid w:val="00814311"/>
    <w:rsid w:val="00816FDB"/>
    <w:rsid w:val="00817C7F"/>
    <w:rsid w:val="00821982"/>
    <w:rsid w:val="008236C7"/>
    <w:rsid w:val="00825059"/>
    <w:rsid w:val="00827DF7"/>
    <w:rsid w:val="00830E11"/>
    <w:rsid w:val="00830E65"/>
    <w:rsid w:val="008322DA"/>
    <w:rsid w:val="00832320"/>
    <w:rsid w:val="00832E6E"/>
    <w:rsid w:val="008339D5"/>
    <w:rsid w:val="00833C27"/>
    <w:rsid w:val="00834A20"/>
    <w:rsid w:val="00835229"/>
    <w:rsid w:val="00840740"/>
    <w:rsid w:val="0084240E"/>
    <w:rsid w:val="00842481"/>
    <w:rsid w:val="0084258E"/>
    <w:rsid w:val="00842FBC"/>
    <w:rsid w:val="00847B81"/>
    <w:rsid w:val="008500F9"/>
    <w:rsid w:val="0085067C"/>
    <w:rsid w:val="008526D0"/>
    <w:rsid w:val="00853378"/>
    <w:rsid w:val="008538E7"/>
    <w:rsid w:val="00854155"/>
    <w:rsid w:val="008545C3"/>
    <w:rsid w:val="008547A2"/>
    <w:rsid w:val="008555A1"/>
    <w:rsid w:val="00856458"/>
    <w:rsid w:val="0085656C"/>
    <w:rsid w:val="008577EC"/>
    <w:rsid w:val="00857C21"/>
    <w:rsid w:val="00857C32"/>
    <w:rsid w:val="00861AC8"/>
    <w:rsid w:val="00861B5B"/>
    <w:rsid w:val="008628D7"/>
    <w:rsid w:val="008635E2"/>
    <w:rsid w:val="00865D6D"/>
    <w:rsid w:val="00865E0E"/>
    <w:rsid w:val="00865F97"/>
    <w:rsid w:val="008668C8"/>
    <w:rsid w:val="00867544"/>
    <w:rsid w:val="00870026"/>
    <w:rsid w:val="00870F40"/>
    <w:rsid w:val="008715BF"/>
    <w:rsid w:val="00871B96"/>
    <w:rsid w:val="00872FE6"/>
    <w:rsid w:val="0087400A"/>
    <w:rsid w:val="00874503"/>
    <w:rsid w:val="00874634"/>
    <w:rsid w:val="00874B49"/>
    <w:rsid w:val="00874B72"/>
    <w:rsid w:val="00875A6A"/>
    <w:rsid w:val="008776BD"/>
    <w:rsid w:val="00877C7F"/>
    <w:rsid w:val="00877CC9"/>
    <w:rsid w:val="00880433"/>
    <w:rsid w:val="00882B7B"/>
    <w:rsid w:val="00884A31"/>
    <w:rsid w:val="008854AA"/>
    <w:rsid w:val="00890925"/>
    <w:rsid w:val="00890E1B"/>
    <w:rsid w:val="00891400"/>
    <w:rsid w:val="00893BBE"/>
    <w:rsid w:val="0089407C"/>
    <w:rsid w:val="00895401"/>
    <w:rsid w:val="00895417"/>
    <w:rsid w:val="00896B73"/>
    <w:rsid w:val="0089796A"/>
    <w:rsid w:val="008A1250"/>
    <w:rsid w:val="008A137E"/>
    <w:rsid w:val="008A21D1"/>
    <w:rsid w:val="008A224F"/>
    <w:rsid w:val="008A22DF"/>
    <w:rsid w:val="008A68FC"/>
    <w:rsid w:val="008A77E8"/>
    <w:rsid w:val="008B00F7"/>
    <w:rsid w:val="008B29BE"/>
    <w:rsid w:val="008B5022"/>
    <w:rsid w:val="008B50B5"/>
    <w:rsid w:val="008B60D4"/>
    <w:rsid w:val="008B6175"/>
    <w:rsid w:val="008B6626"/>
    <w:rsid w:val="008B6F0F"/>
    <w:rsid w:val="008B7124"/>
    <w:rsid w:val="008B71AB"/>
    <w:rsid w:val="008B780F"/>
    <w:rsid w:val="008C00FB"/>
    <w:rsid w:val="008C139D"/>
    <w:rsid w:val="008C19E8"/>
    <w:rsid w:val="008C223C"/>
    <w:rsid w:val="008C27C0"/>
    <w:rsid w:val="008C2DF3"/>
    <w:rsid w:val="008C30F1"/>
    <w:rsid w:val="008C3459"/>
    <w:rsid w:val="008C5453"/>
    <w:rsid w:val="008C76E2"/>
    <w:rsid w:val="008D0C93"/>
    <w:rsid w:val="008D1430"/>
    <w:rsid w:val="008D5EC5"/>
    <w:rsid w:val="008D6117"/>
    <w:rsid w:val="008D611F"/>
    <w:rsid w:val="008D73A9"/>
    <w:rsid w:val="008E16B0"/>
    <w:rsid w:val="008E217B"/>
    <w:rsid w:val="008E26C3"/>
    <w:rsid w:val="008E36BE"/>
    <w:rsid w:val="008E5F29"/>
    <w:rsid w:val="008E6298"/>
    <w:rsid w:val="008E64D4"/>
    <w:rsid w:val="008E67A9"/>
    <w:rsid w:val="008E76A1"/>
    <w:rsid w:val="008F0C47"/>
    <w:rsid w:val="008F13FE"/>
    <w:rsid w:val="008F1518"/>
    <w:rsid w:val="008F1C4E"/>
    <w:rsid w:val="008F2979"/>
    <w:rsid w:val="008F3436"/>
    <w:rsid w:val="008F4869"/>
    <w:rsid w:val="008F49A9"/>
    <w:rsid w:val="008F5408"/>
    <w:rsid w:val="008F607F"/>
    <w:rsid w:val="008F63CC"/>
    <w:rsid w:val="008F6561"/>
    <w:rsid w:val="008F6E48"/>
    <w:rsid w:val="008F7446"/>
    <w:rsid w:val="009001CB"/>
    <w:rsid w:val="00900930"/>
    <w:rsid w:val="00901FC7"/>
    <w:rsid w:val="00902253"/>
    <w:rsid w:val="009025EC"/>
    <w:rsid w:val="00902B44"/>
    <w:rsid w:val="009034D6"/>
    <w:rsid w:val="00904F1C"/>
    <w:rsid w:val="0090550C"/>
    <w:rsid w:val="00905DB7"/>
    <w:rsid w:val="00905F59"/>
    <w:rsid w:val="009072B0"/>
    <w:rsid w:val="009078BC"/>
    <w:rsid w:val="00911F96"/>
    <w:rsid w:val="00913358"/>
    <w:rsid w:val="009139DB"/>
    <w:rsid w:val="0091433E"/>
    <w:rsid w:val="009156C2"/>
    <w:rsid w:val="00915E93"/>
    <w:rsid w:val="00915FE5"/>
    <w:rsid w:val="0091604F"/>
    <w:rsid w:val="009173E9"/>
    <w:rsid w:val="0091741F"/>
    <w:rsid w:val="009211D1"/>
    <w:rsid w:val="009213CB"/>
    <w:rsid w:val="009215F6"/>
    <w:rsid w:val="009246BF"/>
    <w:rsid w:val="009247C0"/>
    <w:rsid w:val="0092502C"/>
    <w:rsid w:val="00925309"/>
    <w:rsid w:val="00925EF3"/>
    <w:rsid w:val="00926361"/>
    <w:rsid w:val="00927CC4"/>
    <w:rsid w:val="00927F80"/>
    <w:rsid w:val="00931035"/>
    <w:rsid w:val="009310BC"/>
    <w:rsid w:val="0093141E"/>
    <w:rsid w:val="00931915"/>
    <w:rsid w:val="00931EDD"/>
    <w:rsid w:val="009323F5"/>
    <w:rsid w:val="00932E3B"/>
    <w:rsid w:val="00933ECF"/>
    <w:rsid w:val="009343A5"/>
    <w:rsid w:val="00935113"/>
    <w:rsid w:val="009361B3"/>
    <w:rsid w:val="00936F99"/>
    <w:rsid w:val="00941F1C"/>
    <w:rsid w:val="009424FE"/>
    <w:rsid w:val="009430EB"/>
    <w:rsid w:val="0094321B"/>
    <w:rsid w:val="00943227"/>
    <w:rsid w:val="009442AC"/>
    <w:rsid w:val="009450E5"/>
    <w:rsid w:val="00945192"/>
    <w:rsid w:val="009479DD"/>
    <w:rsid w:val="00951099"/>
    <w:rsid w:val="00951307"/>
    <w:rsid w:val="009527BE"/>
    <w:rsid w:val="00953E6B"/>
    <w:rsid w:val="009547D8"/>
    <w:rsid w:val="009561A1"/>
    <w:rsid w:val="00956418"/>
    <w:rsid w:val="00956C02"/>
    <w:rsid w:val="0095713E"/>
    <w:rsid w:val="009606C7"/>
    <w:rsid w:val="00962EB6"/>
    <w:rsid w:val="00963D02"/>
    <w:rsid w:val="00963DED"/>
    <w:rsid w:val="0096493D"/>
    <w:rsid w:val="00964B51"/>
    <w:rsid w:val="009675D8"/>
    <w:rsid w:val="00967C01"/>
    <w:rsid w:val="0097017F"/>
    <w:rsid w:val="0097032E"/>
    <w:rsid w:val="00973F9C"/>
    <w:rsid w:val="00977874"/>
    <w:rsid w:val="00977D30"/>
    <w:rsid w:val="00977D36"/>
    <w:rsid w:val="00981421"/>
    <w:rsid w:val="00981FA6"/>
    <w:rsid w:val="009828CC"/>
    <w:rsid w:val="00983489"/>
    <w:rsid w:val="009837C6"/>
    <w:rsid w:val="00983FDF"/>
    <w:rsid w:val="009843A6"/>
    <w:rsid w:val="00984AEF"/>
    <w:rsid w:val="009853AF"/>
    <w:rsid w:val="00985C8D"/>
    <w:rsid w:val="00985CDF"/>
    <w:rsid w:val="00987A5D"/>
    <w:rsid w:val="009920E8"/>
    <w:rsid w:val="0099280B"/>
    <w:rsid w:val="00993577"/>
    <w:rsid w:val="00993843"/>
    <w:rsid w:val="009942A9"/>
    <w:rsid w:val="00994C02"/>
    <w:rsid w:val="0099599E"/>
    <w:rsid w:val="00995B8A"/>
    <w:rsid w:val="0099634E"/>
    <w:rsid w:val="009966DE"/>
    <w:rsid w:val="00996B11"/>
    <w:rsid w:val="00996D33"/>
    <w:rsid w:val="009970D2"/>
    <w:rsid w:val="00997A43"/>
    <w:rsid w:val="009A05EC"/>
    <w:rsid w:val="009A16D5"/>
    <w:rsid w:val="009A2768"/>
    <w:rsid w:val="009A40AB"/>
    <w:rsid w:val="009A5441"/>
    <w:rsid w:val="009A5771"/>
    <w:rsid w:val="009A78DF"/>
    <w:rsid w:val="009A7E24"/>
    <w:rsid w:val="009A7FAF"/>
    <w:rsid w:val="009B0270"/>
    <w:rsid w:val="009B0A5C"/>
    <w:rsid w:val="009B1B2F"/>
    <w:rsid w:val="009B1E1B"/>
    <w:rsid w:val="009B1FAD"/>
    <w:rsid w:val="009B3131"/>
    <w:rsid w:val="009B316D"/>
    <w:rsid w:val="009B4AA9"/>
    <w:rsid w:val="009B4AD9"/>
    <w:rsid w:val="009B5730"/>
    <w:rsid w:val="009B5CBE"/>
    <w:rsid w:val="009B5D70"/>
    <w:rsid w:val="009B5E53"/>
    <w:rsid w:val="009B6B46"/>
    <w:rsid w:val="009B7D2A"/>
    <w:rsid w:val="009C121F"/>
    <w:rsid w:val="009C19EF"/>
    <w:rsid w:val="009C1CF5"/>
    <w:rsid w:val="009C3927"/>
    <w:rsid w:val="009C430A"/>
    <w:rsid w:val="009C6344"/>
    <w:rsid w:val="009C70DF"/>
    <w:rsid w:val="009C73F5"/>
    <w:rsid w:val="009D0637"/>
    <w:rsid w:val="009D139A"/>
    <w:rsid w:val="009D286D"/>
    <w:rsid w:val="009D2E29"/>
    <w:rsid w:val="009D4270"/>
    <w:rsid w:val="009D532D"/>
    <w:rsid w:val="009D6245"/>
    <w:rsid w:val="009E06A8"/>
    <w:rsid w:val="009E2247"/>
    <w:rsid w:val="009E257C"/>
    <w:rsid w:val="009E2756"/>
    <w:rsid w:val="009E3951"/>
    <w:rsid w:val="009E4360"/>
    <w:rsid w:val="009E51D7"/>
    <w:rsid w:val="009E51E4"/>
    <w:rsid w:val="009E5A2D"/>
    <w:rsid w:val="009E5AFD"/>
    <w:rsid w:val="009E5F9D"/>
    <w:rsid w:val="009E6F31"/>
    <w:rsid w:val="009F03C8"/>
    <w:rsid w:val="009F10C9"/>
    <w:rsid w:val="009F1EEB"/>
    <w:rsid w:val="009F2A04"/>
    <w:rsid w:val="009F2AC7"/>
    <w:rsid w:val="009F2D84"/>
    <w:rsid w:val="009F2FA8"/>
    <w:rsid w:val="009F3A98"/>
    <w:rsid w:val="009F4FD6"/>
    <w:rsid w:val="009F5570"/>
    <w:rsid w:val="009F55CF"/>
    <w:rsid w:val="009F6321"/>
    <w:rsid w:val="009F7294"/>
    <w:rsid w:val="009F7A6C"/>
    <w:rsid w:val="009F7C92"/>
    <w:rsid w:val="00A01B73"/>
    <w:rsid w:val="00A020E8"/>
    <w:rsid w:val="00A023F0"/>
    <w:rsid w:val="00A02650"/>
    <w:rsid w:val="00A0281F"/>
    <w:rsid w:val="00A03924"/>
    <w:rsid w:val="00A03C50"/>
    <w:rsid w:val="00A04EEF"/>
    <w:rsid w:val="00A07B2A"/>
    <w:rsid w:val="00A108D2"/>
    <w:rsid w:val="00A11F32"/>
    <w:rsid w:val="00A13A0E"/>
    <w:rsid w:val="00A15422"/>
    <w:rsid w:val="00A15B1A"/>
    <w:rsid w:val="00A16E8D"/>
    <w:rsid w:val="00A172AD"/>
    <w:rsid w:val="00A17527"/>
    <w:rsid w:val="00A20312"/>
    <w:rsid w:val="00A20941"/>
    <w:rsid w:val="00A2178D"/>
    <w:rsid w:val="00A21B85"/>
    <w:rsid w:val="00A22876"/>
    <w:rsid w:val="00A22CCC"/>
    <w:rsid w:val="00A233F6"/>
    <w:rsid w:val="00A235B7"/>
    <w:rsid w:val="00A244D9"/>
    <w:rsid w:val="00A302AF"/>
    <w:rsid w:val="00A30D07"/>
    <w:rsid w:val="00A30FA4"/>
    <w:rsid w:val="00A3110F"/>
    <w:rsid w:val="00A32709"/>
    <w:rsid w:val="00A3311D"/>
    <w:rsid w:val="00A33457"/>
    <w:rsid w:val="00A347E8"/>
    <w:rsid w:val="00A35504"/>
    <w:rsid w:val="00A368D2"/>
    <w:rsid w:val="00A374CF"/>
    <w:rsid w:val="00A457C3"/>
    <w:rsid w:val="00A4586C"/>
    <w:rsid w:val="00A466FE"/>
    <w:rsid w:val="00A474D1"/>
    <w:rsid w:val="00A475A2"/>
    <w:rsid w:val="00A479F3"/>
    <w:rsid w:val="00A47BC7"/>
    <w:rsid w:val="00A47FA4"/>
    <w:rsid w:val="00A506C9"/>
    <w:rsid w:val="00A50B7B"/>
    <w:rsid w:val="00A50D79"/>
    <w:rsid w:val="00A517D4"/>
    <w:rsid w:val="00A52380"/>
    <w:rsid w:val="00A53583"/>
    <w:rsid w:val="00A53B7E"/>
    <w:rsid w:val="00A53C87"/>
    <w:rsid w:val="00A54A3D"/>
    <w:rsid w:val="00A56555"/>
    <w:rsid w:val="00A56ABA"/>
    <w:rsid w:val="00A56FA6"/>
    <w:rsid w:val="00A57375"/>
    <w:rsid w:val="00A62EBF"/>
    <w:rsid w:val="00A6346F"/>
    <w:rsid w:val="00A63B89"/>
    <w:rsid w:val="00A65753"/>
    <w:rsid w:val="00A67E1A"/>
    <w:rsid w:val="00A7047A"/>
    <w:rsid w:val="00A7084A"/>
    <w:rsid w:val="00A70C3C"/>
    <w:rsid w:val="00A71797"/>
    <w:rsid w:val="00A7246A"/>
    <w:rsid w:val="00A72B72"/>
    <w:rsid w:val="00A73E7F"/>
    <w:rsid w:val="00A7494E"/>
    <w:rsid w:val="00A753B4"/>
    <w:rsid w:val="00A76B82"/>
    <w:rsid w:val="00A77EAD"/>
    <w:rsid w:val="00A80A68"/>
    <w:rsid w:val="00A80E53"/>
    <w:rsid w:val="00A832BE"/>
    <w:rsid w:val="00A86CEC"/>
    <w:rsid w:val="00A90440"/>
    <w:rsid w:val="00A9066D"/>
    <w:rsid w:val="00A917A7"/>
    <w:rsid w:val="00A91F08"/>
    <w:rsid w:val="00A92697"/>
    <w:rsid w:val="00A92C6E"/>
    <w:rsid w:val="00A94BBD"/>
    <w:rsid w:val="00A966DE"/>
    <w:rsid w:val="00A96FD0"/>
    <w:rsid w:val="00A97BB4"/>
    <w:rsid w:val="00AA0648"/>
    <w:rsid w:val="00AA09A9"/>
    <w:rsid w:val="00AA11BF"/>
    <w:rsid w:val="00AA14C8"/>
    <w:rsid w:val="00AA26BF"/>
    <w:rsid w:val="00AA3974"/>
    <w:rsid w:val="00AA3DF5"/>
    <w:rsid w:val="00AA47D9"/>
    <w:rsid w:val="00AA4BF5"/>
    <w:rsid w:val="00AA5161"/>
    <w:rsid w:val="00AB03C9"/>
    <w:rsid w:val="00AB1232"/>
    <w:rsid w:val="00AB2856"/>
    <w:rsid w:val="00AB3BE7"/>
    <w:rsid w:val="00AB4A81"/>
    <w:rsid w:val="00AB4DE6"/>
    <w:rsid w:val="00AB555F"/>
    <w:rsid w:val="00AB572E"/>
    <w:rsid w:val="00AB6070"/>
    <w:rsid w:val="00AB7D1B"/>
    <w:rsid w:val="00AB7F3D"/>
    <w:rsid w:val="00AC005A"/>
    <w:rsid w:val="00AC193A"/>
    <w:rsid w:val="00AC3FD0"/>
    <w:rsid w:val="00AC4692"/>
    <w:rsid w:val="00AC50BE"/>
    <w:rsid w:val="00AC544A"/>
    <w:rsid w:val="00AC5C49"/>
    <w:rsid w:val="00AC7347"/>
    <w:rsid w:val="00AD06AB"/>
    <w:rsid w:val="00AD200B"/>
    <w:rsid w:val="00AD2360"/>
    <w:rsid w:val="00AD45E4"/>
    <w:rsid w:val="00AD46E0"/>
    <w:rsid w:val="00AD4DD2"/>
    <w:rsid w:val="00AD59C0"/>
    <w:rsid w:val="00AD6705"/>
    <w:rsid w:val="00AD6ACA"/>
    <w:rsid w:val="00AD6E01"/>
    <w:rsid w:val="00AD6EBA"/>
    <w:rsid w:val="00AE0D53"/>
    <w:rsid w:val="00AE2B59"/>
    <w:rsid w:val="00AE2DF4"/>
    <w:rsid w:val="00AE3BD7"/>
    <w:rsid w:val="00AE4B1D"/>
    <w:rsid w:val="00AE5F60"/>
    <w:rsid w:val="00AE60DD"/>
    <w:rsid w:val="00AE676E"/>
    <w:rsid w:val="00AE7F99"/>
    <w:rsid w:val="00AF3487"/>
    <w:rsid w:val="00AF3AE5"/>
    <w:rsid w:val="00AF4227"/>
    <w:rsid w:val="00AF43DC"/>
    <w:rsid w:val="00AF4ABF"/>
    <w:rsid w:val="00AF553E"/>
    <w:rsid w:val="00AF7365"/>
    <w:rsid w:val="00B01834"/>
    <w:rsid w:val="00B020EF"/>
    <w:rsid w:val="00B031F5"/>
    <w:rsid w:val="00B03AAA"/>
    <w:rsid w:val="00B06044"/>
    <w:rsid w:val="00B07D94"/>
    <w:rsid w:val="00B07E7A"/>
    <w:rsid w:val="00B10018"/>
    <w:rsid w:val="00B1065A"/>
    <w:rsid w:val="00B10ECD"/>
    <w:rsid w:val="00B12E36"/>
    <w:rsid w:val="00B12E65"/>
    <w:rsid w:val="00B14A82"/>
    <w:rsid w:val="00B14C46"/>
    <w:rsid w:val="00B14DC1"/>
    <w:rsid w:val="00B15093"/>
    <w:rsid w:val="00B156F1"/>
    <w:rsid w:val="00B1622D"/>
    <w:rsid w:val="00B17BEC"/>
    <w:rsid w:val="00B20A20"/>
    <w:rsid w:val="00B2634E"/>
    <w:rsid w:val="00B26639"/>
    <w:rsid w:val="00B26CBE"/>
    <w:rsid w:val="00B30379"/>
    <w:rsid w:val="00B30926"/>
    <w:rsid w:val="00B30CC4"/>
    <w:rsid w:val="00B31E1E"/>
    <w:rsid w:val="00B32949"/>
    <w:rsid w:val="00B34B5D"/>
    <w:rsid w:val="00B34E4F"/>
    <w:rsid w:val="00B3525F"/>
    <w:rsid w:val="00B35E40"/>
    <w:rsid w:val="00B3645A"/>
    <w:rsid w:val="00B37064"/>
    <w:rsid w:val="00B37365"/>
    <w:rsid w:val="00B37523"/>
    <w:rsid w:val="00B376CC"/>
    <w:rsid w:val="00B4028B"/>
    <w:rsid w:val="00B4038E"/>
    <w:rsid w:val="00B4227D"/>
    <w:rsid w:val="00B42B0D"/>
    <w:rsid w:val="00B4318D"/>
    <w:rsid w:val="00B4398A"/>
    <w:rsid w:val="00B450C2"/>
    <w:rsid w:val="00B45443"/>
    <w:rsid w:val="00B45E08"/>
    <w:rsid w:val="00B47691"/>
    <w:rsid w:val="00B5142C"/>
    <w:rsid w:val="00B51736"/>
    <w:rsid w:val="00B52039"/>
    <w:rsid w:val="00B525F6"/>
    <w:rsid w:val="00B5297C"/>
    <w:rsid w:val="00B52CCD"/>
    <w:rsid w:val="00B52F83"/>
    <w:rsid w:val="00B53559"/>
    <w:rsid w:val="00B5365E"/>
    <w:rsid w:val="00B55DCE"/>
    <w:rsid w:val="00B55F1B"/>
    <w:rsid w:val="00B566DA"/>
    <w:rsid w:val="00B61010"/>
    <w:rsid w:val="00B63888"/>
    <w:rsid w:val="00B63C45"/>
    <w:rsid w:val="00B64218"/>
    <w:rsid w:val="00B6494C"/>
    <w:rsid w:val="00B64EC0"/>
    <w:rsid w:val="00B66894"/>
    <w:rsid w:val="00B66B99"/>
    <w:rsid w:val="00B67162"/>
    <w:rsid w:val="00B6744F"/>
    <w:rsid w:val="00B67D07"/>
    <w:rsid w:val="00B70287"/>
    <w:rsid w:val="00B703FD"/>
    <w:rsid w:val="00B711F2"/>
    <w:rsid w:val="00B71D3A"/>
    <w:rsid w:val="00B725CD"/>
    <w:rsid w:val="00B73263"/>
    <w:rsid w:val="00B7393F"/>
    <w:rsid w:val="00B7555B"/>
    <w:rsid w:val="00B774CF"/>
    <w:rsid w:val="00B77BCE"/>
    <w:rsid w:val="00B8017F"/>
    <w:rsid w:val="00B80F5E"/>
    <w:rsid w:val="00B81416"/>
    <w:rsid w:val="00B81556"/>
    <w:rsid w:val="00B8265B"/>
    <w:rsid w:val="00B8524D"/>
    <w:rsid w:val="00B85539"/>
    <w:rsid w:val="00B85B05"/>
    <w:rsid w:val="00B86B6A"/>
    <w:rsid w:val="00B87205"/>
    <w:rsid w:val="00B87611"/>
    <w:rsid w:val="00B92669"/>
    <w:rsid w:val="00B92C81"/>
    <w:rsid w:val="00B94FDB"/>
    <w:rsid w:val="00B956FA"/>
    <w:rsid w:val="00B96499"/>
    <w:rsid w:val="00B9741A"/>
    <w:rsid w:val="00BA0316"/>
    <w:rsid w:val="00BA065C"/>
    <w:rsid w:val="00BA07D1"/>
    <w:rsid w:val="00BA1104"/>
    <w:rsid w:val="00BA16B0"/>
    <w:rsid w:val="00BA1702"/>
    <w:rsid w:val="00BA21C3"/>
    <w:rsid w:val="00BA3DA9"/>
    <w:rsid w:val="00BA3EDB"/>
    <w:rsid w:val="00BA5083"/>
    <w:rsid w:val="00BA5CA5"/>
    <w:rsid w:val="00BA61CC"/>
    <w:rsid w:val="00BA77B3"/>
    <w:rsid w:val="00BB12CF"/>
    <w:rsid w:val="00BB1692"/>
    <w:rsid w:val="00BB24B4"/>
    <w:rsid w:val="00BB33B1"/>
    <w:rsid w:val="00BB3931"/>
    <w:rsid w:val="00BB5ADD"/>
    <w:rsid w:val="00BB6918"/>
    <w:rsid w:val="00BC0DE8"/>
    <w:rsid w:val="00BC1C8E"/>
    <w:rsid w:val="00BC1F51"/>
    <w:rsid w:val="00BC427E"/>
    <w:rsid w:val="00BC4741"/>
    <w:rsid w:val="00BC5BF1"/>
    <w:rsid w:val="00BC5EBF"/>
    <w:rsid w:val="00BC673B"/>
    <w:rsid w:val="00BC7D13"/>
    <w:rsid w:val="00BD0A65"/>
    <w:rsid w:val="00BD0F52"/>
    <w:rsid w:val="00BD1001"/>
    <w:rsid w:val="00BD1F0A"/>
    <w:rsid w:val="00BD240A"/>
    <w:rsid w:val="00BD2C88"/>
    <w:rsid w:val="00BD3B60"/>
    <w:rsid w:val="00BD40F1"/>
    <w:rsid w:val="00BD4B89"/>
    <w:rsid w:val="00BD4E6E"/>
    <w:rsid w:val="00BD5BB1"/>
    <w:rsid w:val="00BD6761"/>
    <w:rsid w:val="00BD6934"/>
    <w:rsid w:val="00BD7795"/>
    <w:rsid w:val="00BE0183"/>
    <w:rsid w:val="00BE1834"/>
    <w:rsid w:val="00BE1CF4"/>
    <w:rsid w:val="00BE33DA"/>
    <w:rsid w:val="00BE372A"/>
    <w:rsid w:val="00BE3FFF"/>
    <w:rsid w:val="00BE424E"/>
    <w:rsid w:val="00BE577B"/>
    <w:rsid w:val="00BE5A92"/>
    <w:rsid w:val="00BE6140"/>
    <w:rsid w:val="00BE64A7"/>
    <w:rsid w:val="00BE752A"/>
    <w:rsid w:val="00BE7853"/>
    <w:rsid w:val="00BE7A3F"/>
    <w:rsid w:val="00BE7C26"/>
    <w:rsid w:val="00BF0334"/>
    <w:rsid w:val="00BF044F"/>
    <w:rsid w:val="00BF04CE"/>
    <w:rsid w:val="00BF3299"/>
    <w:rsid w:val="00BF34B8"/>
    <w:rsid w:val="00BF4A33"/>
    <w:rsid w:val="00BF4B5E"/>
    <w:rsid w:val="00BF5C96"/>
    <w:rsid w:val="00BF6EAA"/>
    <w:rsid w:val="00BF73BF"/>
    <w:rsid w:val="00C00765"/>
    <w:rsid w:val="00C00ED8"/>
    <w:rsid w:val="00C00F42"/>
    <w:rsid w:val="00C01A3D"/>
    <w:rsid w:val="00C01CD6"/>
    <w:rsid w:val="00C03455"/>
    <w:rsid w:val="00C03509"/>
    <w:rsid w:val="00C036AC"/>
    <w:rsid w:val="00C03788"/>
    <w:rsid w:val="00C03DD2"/>
    <w:rsid w:val="00C03FB7"/>
    <w:rsid w:val="00C046B2"/>
    <w:rsid w:val="00C05956"/>
    <w:rsid w:val="00C05DE9"/>
    <w:rsid w:val="00C05FC9"/>
    <w:rsid w:val="00C0732E"/>
    <w:rsid w:val="00C1020B"/>
    <w:rsid w:val="00C10EAC"/>
    <w:rsid w:val="00C11244"/>
    <w:rsid w:val="00C12746"/>
    <w:rsid w:val="00C1496D"/>
    <w:rsid w:val="00C15B80"/>
    <w:rsid w:val="00C15FCD"/>
    <w:rsid w:val="00C16946"/>
    <w:rsid w:val="00C210D4"/>
    <w:rsid w:val="00C21158"/>
    <w:rsid w:val="00C21BAD"/>
    <w:rsid w:val="00C234D8"/>
    <w:rsid w:val="00C24C0F"/>
    <w:rsid w:val="00C26554"/>
    <w:rsid w:val="00C27292"/>
    <w:rsid w:val="00C27DE3"/>
    <w:rsid w:val="00C310BA"/>
    <w:rsid w:val="00C31258"/>
    <w:rsid w:val="00C3250A"/>
    <w:rsid w:val="00C32833"/>
    <w:rsid w:val="00C32A62"/>
    <w:rsid w:val="00C32ADF"/>
    <w:rsid w:val="00C32C0B"/>
    <w:rsid w:val="00C338BD"/>
    <w:rsid w:val="00C33979"/>
    <w:rsid w:val="00C33DC6"/>
    <w:rsid w:val="00C342FA"/>
    <w:rsid w:val="00C3486A"/>
    <w:rsid w:val="00C35631"/>
    <w:rsid w:val="00C3590C"/>
    <w:rsid w:val="00C400C7"/>
    <w:rsid w:val="00C40394"/>
    <w:rsid w:val="00C4040F"/>
    <w:rsid w:val="00C406EF"/>
    <w:rsid w:val="00C407D9"/>
    <w:rsid w:val="00C41366"/>
    <w:rsid w:val="00C415E0"/>
    <w:rsid w:val="00C418D0"/>
    <w:rsid w:val="00C4312C"/>
    <w:rsid w:val="00C4587D"/>
    <w:rsid w:val="00C46A99"/>
    <w:rsid w:val="00C475D4"/>
    <w:rsid w:val="00C5164B"/>
    <w:rsid w:val="00C51703"/>
    <w:rsid w:val="00C52C43"/>
    <w:rsid w:val="00C545C6"/>
    <w:rsid w:val="00C55651"/>
    <w:rsid w:val="00C5612D"/>
    <w:rsid w:val="00C56C73"/>
    <w:rsid w:val="00C575B1"/>
    <w:rsid w:val="00C603AC"/>
    <w:rsid w:val="00C609F4"/>
    <w:rsid w:val="00C60DE3"/>
    <w:rsid w:val="00C618F8"/>
    <w:rsid w:val="00C61CA1"/>
    <w:rsid w:val="00C6246E"/>
    <w:rsid w:val="00C626E5"/>
    <w:rsid w:val="00C62F3A"/>
    <w:rsid w:val="00C63901"/>
    <w:rsid w:val="00C64C92"/>
    <w:rsid w:val="00C65261"/>
    <w:rsid w:val="00C660BF"/>
    <w:rsid w:val="00C66B99"/>
    <w:rsid w:val="00C67157"/>
    <w:rsid w:val="00C71849"/>
    <w:rsid w:val="00C71EEA"/>
    <w:rsid w:val="00C73E50"/>
    <w:rsid w:val="00C749C8"/>
    <w:rsid w:val="00C75192"/>
    <w:rsid w:val="00C77077"/>
    <w:rsid w:val="00C77A73"/>
    <w:rsid w:val="00C80CAA"/>
    <w:rsid w:val="00C80F68"/>
    <w:rsid w:val="00C81071"/>
    <w:rsid w:val="00C814D5"/>
    <w:rsid w:val="00C83394"/>
    <w:rsid w:val="00C83EEC"/>
    <w:rsid w:val="00C84989"/>
    <w:rsid w:val="00C8544A"/>
    <w:rsid w:val="00C86CC8"/>
    <w:rsid w:val="00C86E6A"/>
    <w:rsid w:val="00C903F0"/>
    <w:rsid w:val="00C9197F"/>
    <w:rsid w:val="00C91B48"/>
    <w:rsid w:val="00C91D9E"/>
    <w:rsid w:val="00C92FB1"/>
    <w:rsid w:val="00C930D2"/>
    <w:rsid w:val="00C9443F"/>
    <w:rsid w:val="00C94903"/>
    <w:rsid w:val="00C94CB1"/>
    <w:rsid w:val="00C95B7D"/>
    <w:rsid w:val="00C95BBF"/>
    <w:rsid w:val="00C96347"/>
    <w:rsid w:val="00C97A79"/>
    <w:rsid w:val="00CA1335"/>
    <w:rsid w:val="00CA2177"/>
    <w:rsid w:val="00CA3D7A"/>
    <w:rsid w:val="00CA438E"/>
    <w:rsid w:val="00CA54CB"/>
    <w:rsid w:val="00CA6602"/>
    <w:rsid w:val="00CA66D7"/>
    <w:rsid w:val="00CA74E7"/>
    <w:rsid w:val="00CB1E21"/>
    <w:rsid w:val="00CB23F5"/>
    <w:rsid w:val="00CB415B"/>
    <w:rsid w:val="00CB487B"/>
    <w:rsid w:val="00CB5849"/>
    <w:rsid w:val="00CB5D61"/>
    <w:rsid w:val="00CC0176"/>
    <w:rsid w:val="00CC1207"/>
    <w:rsid w:val="00CC1405"/>
    <w:rsid w:val="00CC3110"/>
    <w:rsid w:val="00CC31EA"/>
    <w:rsid w:val="00CC3379"/>
    <w:rsid w:val="00CC4187"/>
    <w:rsid w:val="00CC53F2"/>
    <w:rsid w:val="00CC568B"/>
    <w:rsid w:val="00CC5A6A"/>
    <w:rsid w:val="00CC5E04"/>
    <w:rsid w:val="00CC7B62"/>
    <w:rsid w:val="00CD06F7"/>
    <w:rsid w:val="00CD09FF"/>
    <w:rsid w:val="00CD14DF"/>
    <w:rsid w:val="00CD1830"/>
    <w:rsid w:val="00CD1921"/>
    <w:rsid w:val="00CD22B6"/>
    <w:rsid w:val="00CD28D0"/>
    <w:rsid w:val="00CD3466"/>
    <w:rsid w:val="00CD405C"/>
    <w:rsid w:val="00CD4AD8"/>
    <w:rsid w:val="00CD65C1"/>
    <w:rsid w:val="00CD6CD2"/>
    <w:rsid w:val="00CD77C7"/>
    <w:rsid w:val="00CE0B0D"/>
    <w:rsid w:val="00CE1318"/>
    <w:rsid w:val="00CE35D6"/>
    <w:rsid w:val="00CE36B0"/>
    <w:rsid w:val="00CE45AE"/>
    <w:rsid w:val="00CE4A17"/>
    <w:rsid w:val="00CE4F71"/>
    <w:rsid w:val="00CE5679"/>
    <w:rsid w:val="00CE5D57"/>
    <w:rsid w:val="00CE6107"/>
    <w:rsid w:val="00CE642D"/>
    <w:rsid w:val="00CF1EF7"/>
    <w:rsid w:val="00CF320A"/>
    <w:rsid w:val="00CF3DB0"/>
    <w:rsid w:val="00CF4C04"/>
    <w:rsid w:val="00CF4CF9"/>
    <w:rsid w:val="00CF6320"/>
    <w:rsid w:val="00CF6C41"/>
    <w:rsid w:val="00D0041E"/>
    <w:rsid w:val="00D012D5"/>
    <w:rsid w:val="00D029F1"/>
    <w:rsid w:val="00D02FD5"/>
    <w:rsid w:val="00D0341E"/>
    <w:rsid w:val="00D03ACE"/>
    <w:rsid w:val="00D045A4"/>
    <w:rsid w:val="00D0489F"/>
    <w:rsid w:val="00D05D30"/>
    <w:rsid w:val="00D05E7C"/>
    <w:rsid w:val="00D06BB6"/>
    <w:rsid w:val="00D072C3"/>
    <w:rsid w:val="00D1054A"/>
    <w:rsid w:val="00D10850"/>
    <w:rsid w:val="00D108CC"/>
    <w:rsid w:val="00D125C2"/>
    <w:rsid w:val="00D12665"/>
    <w:rsid w:val="00D127A8"/>
    <w:rsid w:val="00D13423"/>
    <w:rsid w:val="00D136A9"/>
    <w:rsid w:val="00D14934"/>
    <w:rsid w:val="00D153C5"/>
    <w:rsid w:val="00D156E7"/>
    <w:rsid w:val="00D15E6B"/>
    <w:rsid w:val="00D207EC"/>
    <w:rsid w:val="00D20E8D"/>
    <w:rsid w:val="00D22260"/>
    <w:rsid w:val="00D22AD3"/>
    <w:rsid w:val="00D22C3D"/>
    <w:rsid w:val="00D24501"/>
    <w:rsid w:val="00D25494"/>
    <w:rsid w:val="00D25870"/>
    <w:rsid w:val="00D2593E"/>
    <w:rsid w:val="00D263A5"/>
    <w:rsid w:val="00D265AB"/>
    <w:rsid w:val="00D269C4"/>
    <w:rsid w:val="00D274C0"/>
    <w:rsid w:val="00D30383"/>
    <w:rsid w:val="00D308FE"/>
    <w:rsid w:val="00D3185F"/>
    <w:rsid w:val="00D31F4E"/>
    <w:rsid w:val="00D329C3"/>
    <w:rsid w:val="00D33453"/>
    <w:rsid w:val="00D33F17"/>
    <w:rsid w:val="00D34B52"/>
    <w:rsid w:val="00D34BEA"/>
    <w:rsid w:val="00D364E6"/>
    <w:rsid w:val="00D42B85"/>
    <w:rsid w:val="00D42D1E"/>
    <w:rsid w:val="00D430C6"/>
    <w:rsid w:val="00D437AA"/>
    <w:rsid w:val="00D46107"/>
    <w:rsid w:val="00D46414"/>
    <w:rsid w:val="00D46607"/>
    <w:rsid w:val="00D530D5"/>
    <w:rsid w:val="00D5362E"/>
    <w:rsid w:val="00D53F7E"/>
    <w:rsid w:val="00D54AE1"/>
    <w:rsid w:val="00D5550B"/>
    <w:rsid w:val="00D55F1A"/>
    <w:rsid w:val="00D561D6"/>
    <w:rsid w:val="00D56794"/>
    <w:rsid w:val="00D5754E"/>
    <w:rsid w:val="00D60BC8"/>
    <w:rsid w:val="00D6100F"/>
    <w:rsid w:val="00D62932"/>
    <w:rsid w:val="00D637C5"/>
    <w:rsid w:val="00D6411B"/>
    <w:rsid w:val="00D64975"/>
    <w:rsid w:val="00D70175"/>
    <w:rsid w:val="00D70270"/>
    <w:rsid w:val="00D70CB6"/>
    <w:rsid w:val="00D744D0"/>
    <w:rsid w:val="00D748B0"/>
    <w:rsid w:val="00D75472"/>
    <w:rsid w:val="00D761F8"/>
    <w:rsid w:val="00D7647F"/>
    <w:rsid w:val="00D7679A"/>
    <w:rsid w:val="00D76EA8"/>
    <w:rsid w:val="00D77C53"/>
    <w:rsid w:val="00D77C73"/>
    <w:rsid w:val="00D80C93"/>
    <w:rsid w:val="00D81494"/>
    <w:rsid w:val="00D82AA9"/>
    <w:rsid w:val="00D845F6"/>
    <w:rsid w:val="00D8643E"/>
    <w:rsid w:val="00D87BF5"/>
    <w:rsid w:val="00D919B1"/>
    <w:rsid w:val="00D91B28"/>
    <w:rsid w:val="00D92204"/>
    <w:rsid w:val="00D926DF"/>
    <w:rsid w:val="00D9284F"/>
    <w:rsid w:val="00D92A34"/>
    <w:rsid w:val="00D93588"/>
    <w:rsid w:val="00D95CBB"/>
    <w:rsid w:val="00DA0BBF"/>
    <w:rsid w:val="00DA1493"/>
    <w:rsid w:val="00DA35DB"/>
    <w:rsid w:val="00DA3876"/>
    <w:rsid w:val="00DA5319"/>
    <w:rsid w:val="00DA7109"/>
    <w:rsid w:val="00DA71D2"/>
    <w:rsid w:val="00DA7C4B"/>
    <w:rsid w:val="00DB1439"/>
    <w:rsid w:val="00DB34A5"/>
    <w:rsid w:val="00DB520E"/>
    <w:rsid w:val="00DB57F6"/>
    <w:rsid w:val="00DB5B7A"/>
    <w:rsid w:val="00DB5FED"/>
    <w:rsid w:val="00DB728B"/>
    <w:rsid w:val="00DB7A2A"/>
    <w:rsid w:val="00DC1115"/>
    <w:rsid w:val="00DC2457"/>
    <w:rsid w:val="00DC29E8"/>
    <w:rsid w:val="00DC3B2E"/>
    <w:rsid w:val="00DC723B"/>
    <w:rsid w:val="00DC75CF"/>
    <w:rsid w:val="00DD0570"/>
    <w:rsid w:val="00DD160C"/>
    <w:rsid w:val="00DD234B"/>
    <w:rsid w:val="00DD2BDD"/>
    <w:rsid w:val="00DD2D90"/>
    <w:rsid w:val="00DD34AC"/>
    <w:rsid w:val="00DD3724"/>
    <w:rsid w:val="00DD3A55"/>
    <w:rsid w:val="00DD4416"/>
    <w:rsid w:val="00DD48DF"/>
    <w:rsid w:val="00DD5C15"/>
    <w:rsid w:val="00DE031E"/>
    <w:rsid w:val="00DE1264"/>
    <w:rsid w:val="00DE74FA"/>
    <w:rsid w:val="00DF0794"/>
    <w:rsid w:val="00DF0C67"/>
    <w:rsid w:val="00DF150C"/>
    <w:rsid w:val="00DF210B"/>
    <w:rsid w:val="00DF2620"/>
    <w:rsid w:val="00DF3C1B"/>
    <w:rsid w:val="00DF440F"/>
    <w:rsid w:val="00DF462E"/>
    <w:rsid w:val="00DF5DF5"/>
    <w:rsid w:val="00DF6441"/>
    <w:rsid w:val="00DF73F8"/>
    <w:rsid w:val="00DF7716"/>
    <w:rsid w:val="00DF7B5E"/>
    <w:rsid w:val="00E002BC"/>
    <w:rsid w:val="00E0221B"/>
    <w:rsid w:val="00E028AB"/>
    <w:rsid w:val="00E02B23"/>
    <w:rsid w:val="00E02D14"/>
    <w:rsid w:val="00E03267"/>
    <w:rsid w:val="00E03656"/>
    <w:rsid w:val="00E03941"/>
    <w:rsid w:val="00E0416F"/>
    <w:rsid w:val="00E05084"/>
    <w:rsid w:val="00E06D7E"/>
    <w:rsid w:val="00E1017E"/>
    <w:rsid w:val="00E1069C"/>
    <w:rsid w:val="00E1119D"/>
    <w:rsid w:val="00E115C3"/>
    <w:rsid w:val="00E11E73"/>
    <w:rsid w:val="00E140E4"/>
    <w:rsid w:val="00E14982"/>
    <w:rsid w:val="00E15E1F"/>
    <w:rsid w:val="00E15E56"/>
    <w:rsid w:val="00E1690B"/>
    <w:rsid w:val="00E2014D"/>
    <w:rsid w:val="00E210F7"/>
    <w:rsid w:val="00E218AC"/>
    <w:rsid w:val="00E22BFB"/>
    <w:rsid w:val="00E244DC"/>
    <w:rsid w:val="00E251A2"/>
    <w:rsid w:val="00E253D8"/>
    <w:rsid w:val="00E25E2F"/>
    <w:rsid w:val="00E2671B"/>
    <w:rsid w:val="00E26BA1"/>
    <w:rsid w:val="00E26BF1"/>
    <w:rsid w:val="00E2786E"/>
    <w:rsid w:val="00E30B0C"/>
    <w:rsid w:val="00E3170B"/>
    <w:rsid w:val="00E32E38"/>
    <w:rsid w:val="00E33CDE"/>
    <w:rsid w:val="00E34371"/>
    <w:rsid w:val="00E37076"/>
    <w:rsid w:val="00E40D2D"/>
    <w:rsid w:val="00E41087"/>
    <w:rsid w:val="00E427A8"/>
    <w:rsid w:val="00E432D8"/>
    <w:rsid w:val="00E43532"/>
    <w:rsid w:val="00E43C1C"/>
    <w:rsid w:val="00E4412B"/>
    <w:rsid w:val="00E455E7"/>
    <w:rsid w:val="00E456A9"/>
    <w:rsid w:val="00E46670"/>
    <w:rsid w:val="00E4682F"/>
    <w:rsid w:val="00E46C13"/>
    <w:rsid w:val="00E46D2E"/>
    <w:rsid w:val="00E476C0"/>
    <w:rsid w:val="00E514BF"/>
    <w:rsid w:val="00E517E6"/>
    <w:rsid w:val="00E560F8"/>
    <w:rsid w:val="00E5628E"/>
    <w:rsid w:val="00E57AA0"/>
    <w:rsid w:val="00E609E4"/>
    <w:rsid w:val="00E60EDB"/>
    <w:rsid w:val="00E6105B"/>
    <w:rsid w:val="00E61F36"/>
    <w:rsid w:val="00E62D06"/>
    <w:rsid w:val="00E62D91"/>
    <w:rsid w:val="00E63EC8"/>
    <w:rsid w:val="00E643BB"/>
    <w:rsid w:val="00E662A4"/>
    <w:rsid w:val="00E67429"/>
    <w:rsid w:val="00E67EB0"/>
    <w:rsid w:val="00E715B1"/>
    <w:rsid w:val="00E72983"/>
    <w:rsid w:val="00E72A96"/>
    <w:rsid w:val="00E7308D"/>
    <w:rsid w:val="00E732C2"/>
    <w:rsid w:val="00E73ACF"/>
    <w:rsid w:val="00E747EB"/>
    <w:rsid w:val="00E7506B"/>
    <w:rsid w:val="00E75385"/>
    <w:rsid w:val="00E758AE"/>
    <w:rsid w:val="00E75C68"/>
    <w:rsid w:val="00E75D33"/>
    <w:rsid w:val="00E7611F"/>
    <w:rsid w:val="00E7631E"/>
    <w:rsid w:val="00E77313"/>
    <w:rsid w:val="00E7739C"/>
    <w:rsid w:val="00E811DB"/>
    <w:rsid w:val="00E8152E"/>
    <w:rsid w:val="00E818E2"/>
    <w:rsid w:val="00E81CF5"/>
    <w:rsid w:val="00E82A93"/>
    <w:rsid w:val="00E836F5"/>
    <w:rsid w:val="00E8613B"/>
    <w:rsid w:val="00E909A3"/>
    <w:rsid w:val="00E919A5"/>
    <w:rsid w:val="00E920E3"/>
    <w:rsid w:val="00E92FA9"/>
    <w:rsid w:val="00E95FF5"/>
    <w:rsid w:val="00E967D8"/>
    <w:rsid w:val="00E96B9A"/>
    <w:rsid w:val="00E97FD0"/>
    <w:rsid w:val="00EA0110"/>
    <w:rsid w:val="00EA4756"/>
    <w:rsid w:val="00EA53DC"/>
    <w:rsid w:val="00EA6325"/>
    <w:rsid w:val="00EA75C0"/>
    <w:rsid w:val="00EA7EB1"/>
    <w:rsid w:val="00EB138E"/>
    <w:rsid w:val="00EB1669"/>
    <w:rsid w:val="00EB216C"/>
    <w:rsid w:val="00EB298B"/>
    <w:rsid w:val="00EB511D"/>
    <w:rsid w:val="00EB6E48"/>
    <w:rsid w:val="00EC007D"/>
    <w:rsid w:val="00EC05FD"/>
    <w:rsid w:val="00EC0FC5"/>
    <w:rsid w:val="00EC10EA"/>
    <w:rsid w:val="00EC110F"/>
    <w:rsid w:val="00EC1171"/>
    <w:rsid w:val="00EC134B"/>
    <w:rsid w:val="00EC56F1"/>
    <w:rsid w:val="00EC627F"/>
    <w:rsid w:val="00EC62D5"/>
    <w:rsid w:val="00EC7B06"/>
    <w:rsid w:val="00ED0732"/>
    <w:rsid w:val="00ED0C8B"/>
    <w:rsid w:val="00ED0D34"/>
    <w:rsid w:val="00ED17C7"/>
    <w:rsid w:val="00ED2401"/>
    <w:rsid w:val="00ED381D"/>
    <w:rsid w:val="00ED396E"/>
    <w:rsid w:val="00EE10EF"/>
    <w:rsid w:val="00EE1BE6"/>
    <w:rsid w:val="00EE2114"/>
    <w:rsid w:val="00EE2209"/>
    <w:rsid w:val="00EE43C8"/>
    <w:rsid w:val="00EE4683"/>
    <w:rsid w:val="00EE4A0D"/>
    <w:rsid w:val="00EE567D"/>
    <w:rsid w:val="00EE593A"/>
    <w:rsid w:val="00EE6363"/>
    <w:rsid w:val="00EE7445"/>
    <w:rsid w:val="00EE7EEA"/>
    <w:rsid w:val="00EF173B"/>
    <w:rsid w:val="00EF41C5"/>
    <w:rsid w:val="00EF42E1"/>
    <w:rsid w:val="00EF4B61"/>
    <w:rsid w:val="00EF59D9"/>
    <w:rsid w:val="00EF5FEA"/>
    <w:rsid w:val="00EF62A6"/>
    <w:rsid w:val="00EF7BA9"/>
    <w:rsid w:val="00F01249"/>
    <w:rsid w:val="00F018E7"/>
    <w:rsid w:val="00F0324D"/>
    <w:rsid w:val="00F042BE"/>
    <w:rsid w:val="00F057CF"/>
    <w:rsid w:val="00F06D28"/>
    <w:rsid w:val="00F07A3F"/>
    <w:rsid w:val="00F07DD4"/>
    <w:rsid w:val="00F1048B"/>
    <w:rsid w:val="00F11740"/>
    <w:rsid w:val="00F12FD8"/>
    <w:rsid w:val="00F132C2"/>
    <w:rsid w:val="00F13A7F"/>
    <w:rsid w:val="00F13EBC"/>
    <w:rsid w:val="00F15B4D"/>
    <w:rsid w:val="00F15C14"/>
    <w:rsid w:val="00F161DB"/>
    <w:rsid w:val="00F1720E"/>
    <w:rsid w:val="00F216CC"/>
    <w:rsid w:val="00F21F17"/>
    <w:rsid w:val="00F23396"/>
    <w:rsid w:val="00F234A8"/>
    <w:rsid w:val="00F23D31"/>
    <w:rsid w:val="00F240E1"/>
    <w:rsid w:val="00F2584F"/>
    <w:rsid w:val="00F264D2"/>
    <w:rsid w:val="00F26AF1"/>
    <w:rsid w:val="00F2773B"/>
    <w:rsid w:val="00F27A0C"/>
    <w:rsid w:val="00F300E1"/>
    <w:rsid w:val="00F30862"/>
    <w:rsid w:val="00F32521"/>
    <w:rsid w:val="00F32803"/>
    <w:rsid w:val="00F34D40"/>
    <w:rsid w:val="00F35B77"/>
    <w:rsid w:val="00F36661"/>
    <w:rsid w:val="00F37034"/>
    <w:rsid w:val="00F379F5"/>
    <w:rsid w:val="00F40726"/>
    <w:rsid w:val="00F420AD"/>
    <w:rsid w:val="00F426D8"/>
    <w:rsid w:val="00F443E4"/>
    <w:rsid w:val="00F44637"/>
    <w:rsid w:val="00F44BE7"/>
    <w:rsid w:val="00F45DB3"/>
    <w:rsid w:val="00F46692"/>
    <w:rsid w:val="00F46AFA"/>
    <w:rsid w:val="00F46DDC"/>
    <w:rsid w:val="00F472FA"/>
    <w:rsid w:val="00F47A84"/>
    <w:rsid w:val="00F50EBB"/>
    <w:rsid w:val="00F51908"/>
    <w:rsid w:val="00F54430"/>
    <w:rsid w:val="00F55454"/>
    <w:rsid w:val="00F55626"/>
    <w:rsid w:val="00F568FF"/>
    <w:rsid w:val="00F577A1"/>
    <w:rsid w:val="00F61D7B"/>
    <w:rsid w:val="00F635F5"/>
    <w:rsid w:val="00F6395B"/>
    <w:rsid w:val="00F640CD"/>
    <w:rsid w:val="00F656BE"/>
    <w:rsid w:val="00F662B9"/>
    <w:rsid w:val="00F6712B"/>
    <w:rsid w:val="00F673B8"/>
    <w:rsid w:val="00F6773A"/>
    <w:rsid w:val="00F67ACF"/>
    <w:rsid w:val="00F7090A"/>
    <w:rsid w:val="00F70D9A"/>
    <w:rsid w:val="00F719A7"/>
    <w:rsid w:val="00F71D54"/>
    <w:rsid w:val="00F72AF7"/>
    <w:rsid w:val="00F72F71"/>
    <w:rsid w:val="00F747B3"/>
    <w:rsid w:val="00F74BE5"/>
    <w:rsid w:val="00F760B1"/>
    <w:rsid w:val="00F76518"/>
    <w:rsid w:val="00F77C1A"/>
    <w:rsid w:val="00F77CFE"/>
    <w:rsid w:val="00F805CE"/>
    <w:rsid w:val="00F8183C"/>
    <w:rsid w:val="00F83DFF"/>
    <w:rsid w:val="00F83EAD"/>
    <w:rsid w:val="00F84B7A"/>
    <w:rsid w:val="00F8515C"/>
    <w:rsid w:val="00F8540B"/>
    <w:rsid w:val="00F8682E"/>
    <w:rsid w:val="00F86BDD"/>
    <w:rsid w:val="00F86CC1"/>
    <w:rsid w:val="00F871F3"/>
    <w:rsid w:val="00F90795"/>
    <w:rsid w:val="00F9145B"/>
    <w:rsid w:val="00F9286C"/>
    <w:rsid w:val="00F92C49"/>
    <w:rsid w:val="00F9385C"/>
    <w:rsid w:val="00F93BAE"/>
    <w:rsid w:val="00F93C9E"/>
    <w:rsid w:val="00F9465F"/>
    <w:rsid w:val="00F95117"/>
    <w:rsid w:val="00F96241"/>
    <w:rsid w:val="00FA01EA"/>
    <w:rsid w:val="00FA13D9"/>
    <w:rsid w:val="00FA1A33"/>
    <w:rsid w:val="00FA1C46"/>
    <w:rsid w:val="00FA218C"/>
    <w:rsid w:val="00FA23D5"/>
    <w:rsid w:val="00FA2AD8"/>
    <w:rsid w:val="00FA2F61"/>
    <w:rsid w:val="00FA49B3"/>
    <w:rsid w:val="00FA5023"/>
    <w:rsid w:val="00FA5946"/>
    <w:rsid w:val="00FA6C51"/>
    <w:rsid w:val="00FA7787"/>
    <w:rsid w:val="00FB0E8E"/>
    <w:rsid w:val="00FB0EDA"/>
    <w:rsid w:val="00FB2804"/>
    <w:rsid w:val="00FB72B5"/>
    <w:rsid w:val="00FC0987"/>
    <w:rsid w:val="00FC34D8"/>
    <w:rsid w:val="00FC38B8"/>
    <w:rsid w:val="00FC45D7"/>
    <w:rsid w:val="00FC5551"/>
    <w:rsid w:val="00FD02F6"/>
    <w:rsid w:val="00FD0D5D"/>
    <w:rsid w:val="00FD4D9E"/>
    <w:rsid w:val="00FD5DD6"/>
    <w:rsid w:val="00FD5FB5"/>
    <w:rsid w:val="00FD6C38"/>
    <w:rsid w:val="00FD753C"/>
    <w:rsid w:val="00FE08B9"/>
    <w:rsid w:val="00FE1F59"/>
    <w:rsid w:val="00FE304E"/>
    <w:rsid w:val="00FE40DF"/>
    <w:rsid w:val="00FE501B"/>
    <w:rsid w:val="00FE5A83"/>
    <w:rsid w:val="00FE5BD0"/>
    <w:rsid w:val="00FE5DFF"/>
    <w:rsid w:val="00FE7A1C"/>
    <w:rsid w:val="00FF0E1D"/>
    <w:rsid w:val="00FF13FD"/>
    <w:rsid w:val="00FF15ED"/>
    <w:rsid w:val="00FF1B77"/>
    <w:rsid w:val="00FF390F"/>
    <w:rsid w:val="00FF4107"/>
    <w:rsid w:val="00FF5652"/>
    <w:rsid w:val="00FF7231"/>
    <w:rsid w:val="00FF77C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0BA3E229"/>
  <w15:chartTrackingRefBased/>
  <w15:docId w15:val="{1225CD69-E73D-4355-996D-D637A96EA5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link w:val="Heading2Char"/>
    <w:uiPriority w:val="9"/>
    <w:qFormat/>
    <w:rsid w:val="0046488F"/>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6012D"/>
    <w:pPr>
      <w:tabs>
        <w:tab w:val="center" w:pos="4513"/>
        <w:tab w:val="right" w:pos="9026"/>
      </w:tabs>
      <w:spacing w:after="0" w:line="240" w:lineRule="auto"/>
    </w:pPr>
  </w:style>
  <w:style w:type="character" w:customStyle="1" w:styleId="HeaderChar">
    <w:name w:val="Header Char"/>
    <w:basedOn w:val="DefaultParagraphFont"/>
    <w:link w:val="Header"/>
    <w:uiPriority w:val="99"/>
    <w:rsid w:val="0006012D"/>
  </w:style>
  <w:style w:type="paragraph" w:styleId="Footer">
    <w:name w:val="footer"/>
    <w:basedOn w:val="Normal"/>
    <w:link w:val="FooterChar"/>
    <w:uiPriority w:val="99"/>
    <w:unhideWhenUsed/>
    <w:rsid w:val="0006012D"/>
    <w:pPr>
      <w:tabs>
        <w:tab w:val="center" w:pos="4513"/>
        <w:tab w:val="right" w:pos="9026"/>
      </w:tabs>
      <w:spacing w:after="0" w:line="240" w:lineRule="auto"/>
    </w:pPr>
  </w:style>
  <w:style w:type="character" w:customStyle="1" w:styleId="FooterChar">
    <w:name w:val="Footer Char"/>
    <w:basedOn w:val="DefaultParagraphFont"/>
    <w:link w:val="Footer"/>
    <w:uiPriority w:val="99"/>
    <w:rsid w:val="0006012D"/>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L"/>
    <w:basedOn w:val="Normal"/>
    <w:link w:val="ListParagraphChar"/>
    <w:uiPriority w:val="34"/>
    <w:qFormat/>
    <w:rsid w:val="00512E9F"/>
    <w:pPr>
      <w:ind w:left="720"/>
      <w:contextualSpacing/>
    </w:pPr>
  </w:style>
  <w:style w:type="paragraph" w:customStyle="1" w:styleId="Body">
    <w:name w:val="Body"/>
    <w:rsid w:val="006224A4"/>
    <w:pPr>
      <w:pBdr>
        <w:top w:val="nil"/>
        <w:left w:val="nil"/>
        <w:bottom w:val="nil"/>
        <w:right w:val="nil"/>
        <w:between w:val="nil"/>
        <w:bar w:val="nil"/>
      </w:pBdr>
      <w:spacing w:after="0" w:line="240" w:lineRule="auto"/>
    </w:pPr>
    <w:rPr>
      <w:rFonts w:ascii="Calibri" w:eastAsia="Calibri" w:hAnsi="Calibri" w:cs="Calibri"/>
      <w:color w:val="000000"/>
      <w:u w:color="000000"/>
      <w:bdr w:val="nil"/>
      <w:lang w:val="en-US" w:eastAsia="en-GB"/>
    </w:rPr>
  </w:style>
  <w:style w:type="paragraph" w:styleId="CommentText">
    <w:name w:val="annotation text"/>
    <w:basedOn w:val="Normal"/>
    <w:link w:val="CommentTextChar"/>
    <w:uiPriority w:val="99"/>
    <w:unhideWhenUsed/>
    <w:rsid w:val="00E2014D"/>
    <w:pPr>
      <w:spacing w:line="240" w:lineRule="auto"/>
    </w:pPr>
    <w:rPr>
      <w:sz w:val="20"/>
      <w:szCs w:val="20"/>
    </w:rPr>
  </w:style>
  <w:style w:type="character" w:customStyle="1" w:styleId="CommentTextChar">
    <w:name w:val="Comment Text Char"/>
    <w:basedOn w:val="DefaultParagraphFont"/>
    <w:link w:val="CommentText"/>
    <w:uiPriority w:val="99"/>
    <w:rsid w:val="00E2014D"/>
    <w:rPr>
      <w:sz w:val="20"/>
      <w:szCs w:val="20"/>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link w:val="ListParagraph"/>
    <w:uiPriority w:val="34"/>
    <w:qFormat/>
    <w:locked/>
    <w:rsid w:val="0071013F"/>
  </w:style>
  <w:style w:type="character" w:styleId="Strong">
    <w:name w:val="Strong"/>
    <w:basedOn w:val="DefaultParagraphFont"/>
    <w:uiPriority w:val="22"/>
    <w:qFormat/>
    <w:rsid w:val="003D18F3"/>
    <w:rPr>
      <w:b/>
      <w:bCs/>
    </w:rPr>
  </w:style>
  <w:style w:type="paragraph" w:styleId="BalloonText">
    <w:name w:val="Balloon Text"/>
    <w:basedOn w:val="Normal"/>
    <w:link w:val="BalloonTextChar"/>
    <w:uiPriority w:val="99"/>
    <w:semiHidden/>
    <w:unhideWhenUsed/>
    <w:rsid w:val="00AE676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E676E"/>
    <w:rPr>
      <w:rFonts w:ascii="Segoe UI" w:hAnsi="Segoe UI" w:cs="Segoe UI"/>
      <w:sz w:val="18"/>
      <w:szCs w:val="18"/>
    </w:rPr>
  </w:style>
  <w:style w:type="paragraph" w:styleId="NoSpacing">
    <w:name w:val="No Spacing"/>
    <w:link w:val="NoSpacingChar"/>
    <w:uiPriority w:val="1"/>
    <w:qFormat/>
    <w:rsid w:val="008F1518"/>
    <w:pPr>
      <w:pBdr>
        <w:top w:val="nil"/>
        <w:left w:val="nil"/>
        <w:bottom w:val="nil"/>
        <w:right w:val="nil"/>
        <w:between w:val="nil"/>
        <w:bar w:val="nil"/>
      </w:pBdr>
      <w:spacing w:before="120" w:after="120" w:line="240" w:lineRule="auto"/>
    </w:pPr>
    <w:rPr>
      <w:rFonts w:ascii="Times New Roman" w:eastAsia="Arial Unicode MS" w:hAnsi="Arial Unicode MS" w:cs="Arial Unicode MS"/>
      <w:color w:val="000000"/>
      <w:sz w:val="24"/>
      <w:szCs w:val="24"/>
      <w:u w:color="000000"/>
      <w:bdr w:val="nil"/>
      <w:lang w:val="en-US" w:eastAsia="en-GB"/>
    </w:rPr>
  </w:style>
  <w:style w:type="numbering" w:customStyle="1" w:styleId="List1">
    <w:name w:val="List 1"/>
    <w:basedOn w:val="NoList"/>
    <w:rsid w:val="008F1518"/>
    <w:pPr>
      <w:numPr>
        <w:numId w:val="1"/>
      </w:numPr>
    </w:pPr>
  </w:style>
  <w:style w:type="numbering" w:customStyle="1" w:styleId="List0">
    <w:name w:val="List 0"/>
    <w:basedOn w:val="NoList"/>
    <w:rsid w:val="00341E91"/>
    <w:pPr>
      <w:numPr>
        <w:numId w:val="2"/>
      </w:numPr>
    </w:pPr>
  </w:style>
  <w:style w:type="character" w:styleId="CommentReference">
    <w:name w:val="annotation reference"/>
    <w:basedOn w:val="DefaultParagraphFont"/>
    <w:uiPriority w:val="99"/>
    <w:semiHidden/>
    <w:unhideWhenUsed/>
    <w:rsid w:val="00B34E4F"/>
    <w:rPr>
      <w:sz w:val="16"/>
      <w:szCs w:val="16"/>
    </w:rPr>
  </w:style>
  <w:style w:type="paragraph" w:styleId="CommentSubject">
    <w:name w:val="annotation subject"/>
    <w:basedOn w:val="CommentText"/>
    <w:next w:val="CommentText"/>
    <w:link w:val="CommentSubjectChar"/>
    <w:uiPriority w:val="99"/>
    <w:semiHidden/>
    <w:unhideWhenUsed/>
    <w:rsid w:val="00B34E4F"/>
    <w:rPr>
      <w:b/>
      <w:bCs/>
    </w:rPr>
  </w:style>
  <w:style w:type="character" w:customStyle="1" w:styleId="CommentSubjectChar">
    <w:name w:val="Comment Subject Char"/>
    <w:basedOn w:val="CommentTextChar"/>
    <w:link w:val="CommentSubject"/>
    <w:uiPriority w:val="99"/>
    <w:semiHidden/>
    <w:rsid w:val="00B34E4F"/>
    <w:rPr>
      <w:b/>
      <w:bCs/>
      <w:sz w:val="20"/>
      <w:szCs w:val="20"/>
    </w:rPr>
  </w:style>
  <w:style w:type="character" w:customStyle="1" w:styleId="Heading2Char">
    <w:name w:val="Heading 2 Char"/>
    <w:basedOn w:val="DefaultParagraphFont"/>
    <w:link w:val="Heading2"/>
    <w:uiPriority w:val="9"/>
    <w:rsid w:val="0046488F"/>
    <w:rPr>
      <w:rFonts w:ascii="Times New Roman" w:eastAsia="Times New Roman" w:hAnsi="Times New Roman" w:cs="Times New Roman"/>
      <w:b/>
      <w:bCs/>
      <w:sz w:val="36"/>
      <w:szCs w:val="36"/>
      <w:lang w:eastAsia="en-GB"/>
    </w:rPr>
  </w:style>
  <w:style w:type="paragraph" w:styleId="NormalWeb">
    <w:name w:val="Normal (Web)"/>
    <w:basedOn w:val="Normal"/>
    <w:uiPriority w:val="99"/>
    <w:unhideWhenUsed/>
    <w:rsid w:val="00433347"/>
    <w:pPr>
      <w:spacing w:after="0" w:line="240" w:lineRule="auto"/>
    </w:pPr>
    <w:rPr>
      <w:rFonts w:ascii="Times New Roman" w:hAnsi="Times New Roman" w:cs="Times New Roman"/>
      <w:sz w:val="24"/>
      <w:szCs w:val="24"/>
      <w:lang w:eastAsia="en-GB"/>
    </w:rPr>
  </w:style>
  <w:style w:type="table" w:styleId="TableGrid">
    <w:name w:val="Table Grid"/>
    <w:basedOn w:val="TableNormal"/>
    <w:uiPriority w:val="59"/>
    <w:rsid w:val="00EC117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SpacingChar">
    <w:name w:val="No Spacing Char"/>
    <w:link w:val="NoSpacing"/>
    <w:uiPriority w:val="1"/>
    <w:rsid w:val="00EC1171"/>
    <w:rPr>
      <w:rFonts w:ascii="Times New Roman" w:eastAsia="Arial Unicode MS" w:hAnsi="Arial Unicode MS" w:cs="Arial Unicode MS"/>
      <w:color w:val="000000"/>
      <w:sz w:val="24"/>
      <w:szCs w:val="24"/>
      <w:u w:color="000000"/>
      <w:bdr w:val="nil"/>
      <w:lang w:val="en-US" w:eastAsia="en-GB"/>
    </w:rPr>
  </w:style>
  <w:style w:type="numbering" w:customStyle="1" w:styleId="List21">
    <w:name w:val="List 21"/>
    <w:basedOn w:val="NoList"/>
    <w:rsid w:val="002270B5"/>
    <w:pPr>
      <w:numPr>
        <w:numId w:val="3"/>
      </w:numPr>
    </w:pPr>
  </w:style>
  <w:style w:type="paragraph" w:customStyle="1" w:styleId="BodyA">
    <w:name w:val="Body A"/>
    <w:rsid w:val="006D5704"/>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lang w:val="en-US" w:eastAsia="en-GB"/>
    </w:rPr>
  </w:style>
  <w:style w:type="character" w:customStyle="1" w:styleId="normaltextrun">
    <w:name w:val="normaltextrun"/>
    <w:basedOn w:val="DefaultParagraphFont"/>
    <w:rsid w:val="00B52039"/>
  </w:style>
  <w:style w:type="paragraph" w:customStyle="1" w:styleId="Default">
    <w:name w:val="Default"/>
    <w:rsid w:val="00B525F6"/>
    <w:pPr>
      <w:autoSpaceDE w:val="0"/>
      <w:autoSpaceDN w:val="0"/>
      <w:adjustRightInd w:val="0"/>
      <w:spacing w:after="0" w:line="240" w:lineRule="auto"/>
    </w:pPr>
    <w:rPr>
      <w:rFonts w:ascii="Calibri" w:hAnsi="Calibri" w:cs="Calibri"/>
      <w:color w:val="000000"/>
      <w:sz w:val="24"/>
      <w:szCs w:val="24"/>
    </w:rPr>
  </w:style>
  <w:style w:type="paragraph" w:styleId="BodyText">
    <w:name w:val="Body Text"/>
    <w:basedOn w:val="Normal"/>
    <w:link w:val="BodyTextChar"/>
    <w:uiPriority w:val="1"/>
    <w:qFormat/>
    <w:rsid w:val="00C0732E"/>
    <w:pPr>
      <w:widowControl w:val="0"/>
      <w:spacing w:after="0" w:line="240" w:lineRule="auto"/>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C0732E"/>
    <w:rPr>
      <w:rFonts w:ascii="Verdana" w:eastAsia="Verdana" w:hAnsi="Verdana" w:cs="Times New Roman"/>
      <w:sz w:val="24"/>
      <w:szCs w:val="24"/>
      <w:lang w:val="en-US"/>
    </w:rPr>
  </w:style>
  <w:style w:type="paragraph" w:customStyle="1" w:styleId="Tabletext">
    <w:name w:val="Table text"/>
    <w:basedOn w:val="Normal"/>
    <w:rsid w:val="00D274C0"/>
    <w:pPr>
      <w:spacing w:before="40" w:after="40" w:line="240" w:lineRule="auto"/>
    </w:pPr>
    <w:rPr>
      <w:rFonts w:ascii="Arial" w:eastAsia="Times New Roman" w:hAnsi="Arial" w:cs="Times New Roman"/>
      <w:sz w:val="20"/>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148359">
      <w:bodyDiv w:val="1"/>
      <w:marLeft w:val="0"/>
      <w:marRight w:val="0"/>
      <w:marTop w:val="0"/>
      <w:marBottom w:val="0"/>
      <w:divBdr>
        <w:top w:val="none" w:sz="0" w:space="0" w:color="auto"/>
        <w:left w:val="none" w:sz="0" w:space="0" w:color="auto"/>
        <w:bottom w:val="none" w:sz="0" w:space="0" w:color="auto"/>
        <w:right w:val="none" w:sz="0" w:space="0" w:color="auto"/>
      </w:divBdr>
      <w:divsChild>
        <w:div w:id="1523743259">
          <w:marLeft w:val="0"/>
          <w:marRight w:val="0"/>
          <w:marTop w:val="0"/>
          <w:marBottom w:val="0"/>
          <w:divBdr>
            <w:top w:val="none" w:sz="0" w:space="0" w:color="auto"/>
            <w:left w:val="none" w:sz="0" w:space="0" w:color="auto"/>
            <w:bottom w:val="none" w:sz="0" w:space="0" w:color="auto"/>
            <w:right w:val="none" w:sz="0" w:space="0" w:color="auto"/>
          </w:divBdr>
        </w:div>
      </w:divsChild>
    </w:div>
    <w:div w:id="93327428">
      <w:bodyDiv w:val="1"/>
      <w:marLeft w:val="0"/>
      <w:marRight w:val="0"/>
      <w:marTop w:val="0"/>
      <w:marBottom w:val="0"/>
      <w:divBdr>
        <w:top w:val="none" w:sz="0" w:space="0" w:color="auto"/>
        <w:left w:val="none" w:sz="0" w:space="0" w:color="auto"/>
        <w:bottom w:val="none" w:sz="0" w:space="0" w:color="auto"/>
        <w:right w:val="none" w:sz="0" w:space="0" w:color="auto"/>
      </w:divBdr>
      <w:divsChild>
        <w:div w:id="620840718">
          <w:marLeft w:val="274"/>
          <w:marRight w:val="0"/>
          <w:marTop w:val="0"/>
          <w:marBottom w:val="0"/>
          <w:divBdr>
            <w:top w:val="none" w:sz="0" w:space="0" w:color="auto"/>
            <w:left w:val="none" w:sz="0" w:space="0" w:color="auto"/>
            <w:bottom w:val="none" w:sz="0" w:space="0" w:color="auto"/>
            <w:right w:val="none" w:sz="0" w:space="0" w:color="auto"/>
          </w:divBdr>
        </w:div>
      </w:divsChild>
    </w:div>
    <w:div w:id="165289350">
      <w:bodyDiv w:val="1"/>
      <w:marLeft w:val="0"/>
      <w:marRight w:val="0"/>
      <w:marTop w:val="0"/>
      <w:marBottom w:val="0"/>
      <w:divBdr>
        <w:top w:val="none" w:sz="0" w:space="0" w:color="auto"/>
        <w:left w:val="none" w:sz="0" w:space="0" w:color="auto"/>
        <w:bottom w:val="none" w:sz="0" w:space="0" w:color="auto"/>
        <w:right w:val="none" w:sz="0" w:space="0" w:color="auto"/>
      </w:divBdr>
    </w:div>
    <w:div w:id="348028495">
      <w:bodyDiv w:val="1"/>
      <w:marLeft w:val="0"/>
      <w:marRight w:val="0"/>
      <w:marTop w:val="0"/>
      <w:marBottom w:val="0"/>
      <w:divBdr>
        <w:top w:val="none" w:sz="0" w:space="0" w:color="auto"/>
        <w:left w:val="none" w:sz="0" w:space="0" w:color="auto"/>
        <w:bottom w:val="none" w:sz="0" w:space="0" w:color="auto"/>
        <w:right w:val="none" w:sz="0" w:space="0" w:color="auto"/>
      </w:divBdr>
      <w:divsChild>
        <w:div w:id="1823887593">
          <w:marLeft w:val="274"/>
          <w:marRight w:val="0"/>
          <w:marTop w:val="0"/>
          <w:marBottom w:val="0"/>
          <w:divBdr>
            <w:top w:val="none" w:sz="0" w:space="0" w:color="auto"/>
            <w:left w:val="none" w:sz="0" w:space="0" w:color="auto"/>
            <w:bottom w:val="none" w:sz="0" w:space="0" w:color="auto"/>
            <w:right w:val="none" w:sz="0" w:space="0" w:color="auto"/>
          </w:divBdr>
        </w:div>
      </w:divsChild>
    </w:div>
    <w:div w:id="450054076">
      <w:bodyDiv w:val="1"/>
      <w:marLeft w:val="0"/>
      <w:marRight w:val="0"/>
      <w:marTop w:val="0"/>
      <w:marBottom w:val="0"/>
      <w:divBdr>
        <w:top w:val="none" w:sz="0" w:space="0" w:color="auto"/>
        <w:left w:val="none" w:sz="0" w:space="0" w:color="auto"/>
        <w:bottom w:val="none" w:sz="0" w:space="0" w:color="auto"/>
        <w:right w:val="none" w:sz="0" w:space="0" w:color="auto"/>
      </w:divBdr>
      <w:divsChild>
        <w:div w:id="1907447891">
          <w:marLeft w:val="0"/>
          <w:marRight w:val="0"/>
          <w:marTop w:val="0"/>
          <w:marBottom w:val="0"/>
          <w:divBdr>
            <w:top w:val="none" w:sz="0" w:space="0" w:color="auto"/>
            <w:left w:val="none" w:sz="0" w:space="0" w:color="auto"/>
            <w:bottom w:val="none" w:sz="0" w:space="0" w:color="auto"/>
            <w:right w:val="none" w:sz="0" w:space="0" w:color="auto"/>
          </w:divBdr>
        </w:div>
      </w:divsChild>
    </w:div>
    <w:div w:id="450319414">
      <w:bodyDiv w:val="1"/>
      <w:marLeft w:val="0"/>
      <w:marRight w:val="0"/>
      <w:marTop w:val="0"/>
      <w:marBottom w:val="0"/>
      <w:divBdr>
        <w:top w:val="none" w:sz="0" w:space="0" w:color="auto"/>
        <w:left w:val="none" w:sz="0" w:space="0" w:color="auto"/>
        <w:bottom w:val="none" w:sz="0" w:space="0" w:color="auto"/>
        <w:right w:val="none" w:sz="0" w:space="0" w:color="auto"/>
      </w:divBdr>
      <w:divsChild>
        <w:div w:id="170222987">
          <w:marLeft w:val="0"/>
          <w:marRight w:val="0"/>
          <w:marTop w:val="0"/>
          <w:marBottom w:val="0"/>
          <w:divBdr>
            <w:top w:val="none" w:sz="0" w:space="0" w:color="auto"/>
            <w:left w:val="none" w:sz="0" w:space="0" w:color="auto"/>
            <w:bottom w:val="none" w:sz="0" w:space="0" w:color="auto"/>
            <w:right w:val="none" w:sz="0" w:space="0" w:color="auto"/>
          </w:divBdr>
        </w:div>
      </w:divsChild>
    </w:div>
    <w:div w:id="554196622">
      <w:bodyDiv w:val="1"/>
      <w:marLeft w:val="0"/>
      <w:marRight w:val="0"/>
      <w:marTop w:val="0"/>
      <w:marBottom w:val="0"/>
      <w:divBdr>
        <w:top w:val="none" w:sz="0" w:space="0" w:color="auto"/>
        <w:left w:val="none" w:sz="0" w:space="0" w:color="auto"/>
        <w:bottom w:val="none" w:sz="0" w:space="0" w:color="auto"/>
        <w:right w:val="none" w:sz="0" w:space="0" w:color="auto"/>
      </w:divBdr>
    </w:div>
    <w:div w:id="656156306">
      <w:bodyDiv w:val="1"/>
      <w:marLeft w:val="0"/>
      <w:marRight w:val="0"/>
      <w:marTop w:val="0"/>
      <w:marBottom w:val="0"/>
      <w:divBdr>
        <w:top w:val="none" w:sz="0" w:space="0" w:color="auto"/>
        <w:left w:val="none" w:sz="0" w:space="0" w:color="auto"/>
        <w:bottom w:val="none" w:sz="0" w:space="0" w:color="auto"/>
        <w:right w:val="none" w:sz="0" w:space="0" w:color="auto"/>
      </w:divBdr>
    </w:div>
    <w:div w:id="751004021">
      <w:bodyDiv w:val="1"/>
      <w:marLeft w:val="0"/>
      <w:marRight w:val="0"/>
      <w:marTop w:val="0"/>
      <w:marBottom w:val="0"/>
      <w:divBdr>
        <w:top w:val="none" w:sz="0" w:space="0" w:color="auto"/>
        <w:left w:val="none" w:sz="0" w:space="0" w:color="auto"/>
        <w:bottom w:val="none" w:sz="0" w:space="0" w:color="auto"/>
        <w:right w:val="none" w:sz="0" w:space="0" w:color="auto"/>
      </w:divBdr>
      <w:divsChild>
        <w:div w:id="1712264248">
          <w:marLeft w:val="0"/>
          <w:marRight w:val="0"/>
          <w:marTop w:val="0"/>
          <w:marBottom w:val="0"/>
          <w:divBdr>
            <w:top w:val="none" w:sz="0" w:space="0" w:color="auto"/>
            <w:left w:val="none" w:sz="0" w:space="0" w:color="auto"/>
            <w:bottom w:val="none" w:sz="0" w:space="0" w:color="auto"/>
            <w:right w:val="none" w:sz="0" w:space="0" w:color="auto"/>
          </w:divBdr>
        </w:div>
      </w:divsChild>
    </w:div>
    <w:div w:id="854074605">
      <w:bodyDiv w:val="1"/>
      <w:marLeft w:val="0"/>
      <w:marRight w:val="0"/>
      <w:marTop w:val="0"/>
      <w:marBottom w:val="0"/>
      <w:divBdr>
        <w:top w:val="none" w:sz="0" w:space="0" w:color="auto"/>
        <w:left w:val="none" w:sz="0" w:space="0" w:color="auto"/>
        <w:bottom w:val="none" w:sz="0" w:space="0" w:color="auto"/>
        <w:right w:val="none" w:sz="0" w:space="0" w:color="auto"/>
      </w:divBdr>
      <w:divsChild>
        <w:div w:id="658273646">
          <w:marLeft w:val="446"/>
          <w:marRight w:val="0"/>
          <w:marTop w:val="0"/>
          <w:marBottom w:val="0"/>
          <w:divBdr>
            <w:top w:val="none" w:sz="0" w:space="0" w:color="auto"/>
            <w:left w:val="none" w:sz="0" w:space="0" w:color="auto"/>
            <w:bottom w:val="none" w:sz="0" w:space="0" w:color="auto"/>
            <w:right w:val="none" w:sz="0" w:space="0" w:color="auto"/>
          </w:divBdr>
        </w:div>
      </w:divsChild>
    </w:div>
    <w:div w:id="1018968873">
      <w:bodyDiv w:val="1"/>
      <w:marLeft w:val="0"/>
      <w:marRight w:val="0"/>
      <w:marTop w:val="0"/>
      <w:marBottom w:val="0"/>
      <w:divBdr>
        <w:top w:val="none" w:sz="0" w:space="0" w:color="auto"/>
        <w:left w:val="none" w:sz="0" w:space="0" w:color="auto"/>
        <w:bottom w:val="none" w:sz="0" w:space="0" w:color="auto"/>
        <w:right w:val="none" w:sz="0" w:space="0" w:color="auto"/>
      </w:divBdr>
    </w:div>
    <w:div w:id="1328291967">
      <w:bodyDiv w:val="1"/>
      <w:marLeft w:val="0"/>
      <w:marRight w:val="0"/>
      <w:marTop w:val="0"/>
      <w:marBottom w:val="0"/>
      <w:divBdr>
        <w:top w:val="none" w:sz="0" w:space="0" w:color="auto"/>
        <w:left w:val="none" w:sz="0" w:space="0" w:color="auto"/>
        <w:bottom w:val="none" w:sz="0" w:space="0" w:color="auto"/>
        <w:right w:val="none" w:sz="0" w:space="0" w:color="auto"/>
      </w:divBdr>
    </w:div>
    <w:div w:id="1495218680">
      <w:bodyDiv w:val="1"/>
      <w:marLeft w:val="0"/>
      <w:marRight w:val="0"/>
      <w:marTop w:val="0"/>
      <w:marBottom w:val="0"/>
      <w:divBdr>
        <w:top w:val="none" w:sz="0" w:space="0" w:color="auto"/>
        <w:left w:val="none" w:sz="0" w:space="0" w:color="auto"/>
        <w:bottom w:val="none" w:sz="0" w:space="0" w:color="auto"/>
        <w:right w:val="none" w:sz="0" w:space="0" w:color="auto"/>
      </w:divBdr>
    </w:div>
    <w:div w:id="1558201296">
      <w:bodyDiv w:val="1"/>
      <w:marLeft w:val="0"/>
      <w:marRight w:val="0"/>
      <w:marTop w:val="0"/>
      <w:marBottom w:val="0"/>
      <w:divBdr>
        <w:top w:val="none" w:sz="0" w:space="0" w:color="auto"/>
        <w:left w:val="none" w:sz="0" w:space="0" w:color="auto"/>
        <w:bottom w:val="none" w:sz="0" w:space="0" w:color="auto"/>
        <w:right w:val="none" w:sz="0" w:space="0" w:color="auto"/>
      </w:divBdr>
      <w:divsChild>
        <w:div w:id="2074500662">
          <w:marLeft w:val="0"/>
          <w:marRight w:val="0"/>
          <w:marTop w:val="0"/>
          <w:marBottom w:val="0"/>
          <w:divBdr>
            <w:top w:val="none" w:sz="0" w:space="0" w:color="auto"/>
            <w:left w:val="none" w:sz="0" w:space="0" w:color="auto"/>
            <w:bottom w:val="none" w:sz="0" w:space="0" w:color="auto"/>
            <w:right w:val="none" w:sz="0" w:space="0" w:color="auto"/>
          </w:divBdr>
        </w:div>
      </w:divsChild>
    </w:div>
    <w:div w:id="1591739961">
      <w:bodyDiv w:val="1"/>
      <w:marLeft w:val="0"/>
      <w:marRight w:val="0"/>
      <w:marTop w:val="0"/>
      <w:marBottom w:val="0"/>
      <w:divBdr>
        <w:top w:val="none" w:sz="0" w:space="0" w:color="auto"/>
        <w:left w:val="none" w:sz="0" w:space="0" w:color="auto"/>
        <w:bottom w:val="none" w:sz="0" w:space="0" w:color="auto"/>
        <w:right w:val="none" w:sz="0" w:space="0" w:color="auto"/>
      </w:divBdr>
      <w:divsChild>
        <w:div w:id="2050570350">
          <w:marLeft w:val="0"/>
          <w:marRight w:val="0"/>
          <w:marTop w:val="0"/>
          <w:marBottom w:val="0"/>
          <w:divBdr>
            <w:top w:val="none" w:sz="0" w:space="0" w:color="auto"/>
            <w:left w:val="none" w:sz="0" w:space="0" w:color="auto"/>
            <w:bottom w:val="none" w:sz="0" w:space="0" w:color="auto"/>
            <w:right w:val="none" w:sz="0" w:space="0" w:color="auto"/>
          </w:divBdr>
        </w:div>
      </w:divsChild>
    </w:div>
    <w:div w:id="1908999648">
      <w:bodyDiv w:val="1"/>
      <w:marLeft w:val="0"/>
      <w:marRight w:val="0"/>
      <w:marTop w:val="0"/>
      <w:marBottom w:val="0"/>
      <w:divBdr>
        <w:top w:val="none" w:sz="0" w:space="0" w:color="auto"/>
        <w:left w:val="none" w:sz="0" w:space="0" w:color="auto"/>
        <w:bottom w:val="none" w:sz="0" w:space="0" w:color="auto"/>
        <w:right w:val="none" w:sz="0" w:space="0" w:color="auto"/>
      </w:divBdr>
    </w:div>
    <w:div w:id="2021734500">
      <w:bodyDiv w:val="1"/>
      <w:marLeft w:val="0"/>
      <w:marRight w:val="0"/>
      <w:marTop w:val="0"/>
      <w:marBottom w:val="0"/>
      <w:divBdr>
        <w:top w:val="none" w:sz="0" w:space="0" w:color="auto"/>
        <w:left w:val="none" w:sz="0" w:space="0" w:color="auto"/>
        <w:bottom w:val="none" w:sz="0" w:space="0" w:color="auto"/>
        <w:right w:val="none" w:sz="0" w:space="0" w:color="auto"/>
      </w:divBdr>
    </w:div>
    <w:div w:id="20612009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910C964-DD03-4BF1-B294-6B93DB0663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19</Pages>
  <Words>6648</Words>
  <Characters>37894</Characters>
  <Application>Microsoft Office Word</Application>
  <DocSecurity>0</DocSecurity>
  <Lines>315</Lines>
  <Paragraphs>88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44454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Leah Joseph (Swansea Bay UHB - Corporate)</dc:creator>
  <cp:keywords/>
  <dc:description/>
  <cp:lastModifiedBy>Kelly James (Swansea Bay UHB - Corporate Governance)</cp:lastModifiedBy>
  <cp:revision>3</cp:revision>
  <dcterms:created xsi:type="dcterms:W3CDTF">2022-12-12T14:26:00Z</dcterms:created>
  <dcterms:modified xsi:type="dcterms:W3CDTF">2022-12-29T15:27:00Z</dcterms:modified>
</cp:coreProperties>
</file>