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BFA2F8" w14:textId="22D0ACB0" w:rsidR="00D610EE" w:rsidRPr="00054118" w:rsidRDefault="0094464A" w:rsidP="00FD2A57">
      <w:pPr>
        <w:pStyle w:val="Header"/>
        <w:jc w:val="both"/>
        <w:rPr>
          <w:rFonts w:ascii="Arial" w:hAnsi="Arial" w:cs="Arial"/>
          <w:sz w:val="24"/>
          <w:szCs w:val="24"/>
        </w:rPr>
      </w:pPr>
      <w:r w:rsidRPr="00054118">
        <w:rPr>
          <w:rFonts w:ascii="Arial" w:hAnsi="Arial" w:cs="Arial"/>
          <w:sz w:val="24"/>
          <w:szCs w:val="24"/>
        </w:rPr>
        <w:t xml:space="preserve">       </w:t>
      </w:r>
      <w:r w:rsidR="007C6710" w:rsidRPr="00054118">
        <w:rPr>
          <w:rFonts w:ascii="Arial" w:hAnsi="Arial" w:cs="Arial"/>
          <w:noProof/>
          <w:sz w:val="24"/>
          <w:szCs w:val="24"/>
          <w:lang w:eastAsia="en-GB"/>
        </w:rPr>
        <w:drawing>
          <wp:anchor distT="0" distB="0" distL="114300" distR="114300" simplePos="0" relativeHeight="251659264" behindDoc="1" locked="0" layoutInCell="1" allowOverlap="1" wp14:anchorId="575D7611" wp14:editId="37875D7E">
            <wp:simplePos x="0" y="0"/>
            <wp:positionH relativeFrom="column">
              <wp:posOffset>1266825</wp:posOffset>
            </wp:positionH>
            <wp:positionV relativeFrom="paragraph">
              <wp:posOffset>330835</wp:posOffset>
            </wp:positionV>
            <wp:extent cx="2971800" cy="751840"/>
            <wp:effectExtent l="0" t="0" r="0" b="0"/>
            <wp:wrapTight wrapText="bothSides">
              <wp:wrapPolygon edited="0">
                <wp:start x="0" y="0"/>
                <wp:lineTo x="0" y="20797"/>
                <wp:lineTo x="21462" y="20797"/>
                <wp:lineTo x="21462" y="0"/>
                <wp:lineTo x="0" y="0"/>
              </wp:wrapPolygon>
            </wp:wrapTight>
            <wp:docPr id="3" name="Picture 1" descr="C:\Users\su001508\Desktop\New logos Swansea Bay\Abertawe_Swansea NHS Health Boar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u001508\Desktop\New logos Swansea Bay\Abertawe_Swansea NHS Health Board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1800" cy="751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54118">
        <w:rPr>
          <w:rFonts w:ascii="Arial" w:hAnsi="Arial" w:cs="Arial"/>
          <w:sz w:val="24"/>
          <w:szCs w:val="24"/>
        </w:rPr>
        <w:t xml:space="preserve">          </w:t>
      </w:r>
    </w:p>
    <w:tbl>
      <w:tblPr>
        <w:tblW w:w="1036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549"/>
        <w:gridCol w:w="2722"/>
        <w:gridCol w:w="1984"/>
        <w:gridCol w:w="2108"/>
      </w:tblGrid>
      <w:tr w:rsidR="00B37E48" w:rsidRPr="00054118" w14:paraId="7D440304" w14:textId="77777777" w:rsidTr="00FC3FB7">
        <w:trPr>
          <w:gridBefore w:val="2"/>
          <w:wBefore w:w="6271" w:type="dxa"/>
          <w:trHeight w:val="425"/>
          <w:jc w:val="center"/>
        </w:trPr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0DBAC42" w14:textId="77777777" w:rsidR="00B37E48" w:rsidRPr="00054118" w:rsidRDefault="00B37E48" w:rsidP="00FD2A57">
            <w:pPr>
              <w:tabs>
                <w:tab w:val="right" w:pos="3207"/>
              </w:tabs>
              <w:spacing w:after="0" w:line="240" w:lineRule="auto"/>
              <w:jc w:val="both"/>
              <w:rPr>
                <w:rFonts w:ascii="Arial" w:hAnsi="Arial" w:cs="Arial"/>
                <w:i/>
                <w:sz w:val="24"/>
                <w:szCs w:val="24"/>
              </w:rPr>
            </w:pPr>
            <w:r w:rsidRPr="00054118">
              <w:rPr>
                <w:rFonts w:ascii="Arial" w:hAnsi="Arial" w:cs="Arial"/>
                <w:sz w:val="24"/>
                <w:szCs w:val="24"/>
              </w:rPr>
              <w:t>Agenda Item</w:t>
            </w:r>
          </w:p>
        </w:tc>
        <w:tc>
          <w:tcPr>
            <w:tcW w:w="2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66C213E" w14:textId="650C4074" w:rsidR="00B37E48" w:rsidRPr="00FC3FB7" w:rsidRDefault="00FC1AF3" w:rsidP="00FD2A57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5.9 </w:t>
            </w:r>
            <w:r w:rsidR="00FC3FB7" w:rsidRPr="00FC3FB7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Appendix 1 </w:t>
            </w:r>
          </w:p>
        </w:tc>
      </w:tr>
      <w:tr w:rsidR="001D20F9" w:rsidRPr="00054118" w14:paraId="41C19376" w14:textId="77777777" w:rsidTr="00FC3FB7">
        <w:trPr>
          <w:gridBefore w:val="2"/>
          <w:wBefore w:w="6271" w:type="dxa"/>
          <w:trHeight w:val="425"/>
          <w:jc w:val="center"/>
        </w:trPr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C0F3572" w14:textId="77777777" w:rsidR="001D20F9" w:rsidRPr="00054118" w:rsidRDefault="001D20F9" w:rsidP="00FD2A57">
            <w:pPr>
              <w:tabs>
                <w:tab w:val="right" w:pos="3207"/>
              </w:tabs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E822490" w14:textId="77777777" w:rsidR="001D20F9" w:rsidRDefault="001D20F9" w:rsidP="00FD2A57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  <w:tr w:rsidR="00AB6C11" w:rsidRPr="00054118" w14:paraId="3EAAF06E" w14:textId="77777777" w:rsidTr="00FC3FB7">
        <w:trPr>
          <w:trHeight w:val="425"/>
          <w:jc w:val="center"/>
        </w:trPr>
        <w:tc>
          <w:tcPr>
            <w:tcW w:w="1036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5349E55" w14:textId="5C382333" w:rsidR="00AB6C11" w:rsidRPr="00054118" w:rsidRDefault="001D20F9" w:rsidP="003A45D5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1D20F9">
              <w:rPr>
                <w:rFonts w:ascii="Arial" w:hAnsi="Arial" w:cs="Arial"/>
                <w:sz w:val="24"/>
                <w:szCs w:val="24"/>
              </w:rPr>
              <w:t>Health Board Partnership Forum</w:t>
            </w:r>
            <w:r>
              <w:rPr>
                <w:rFonts w:ascii="Arial" w:hAnsi="Arial" w:cs="Arial"/>
                <w:sz w:val="24"/>
                <w:szCs w:val="24"/>
              </w:rPr>
              <w:t xml:space="preserve"> Key Issues Report </w:t>
            </w:r>
          </w:p>
        </w:tc>
      </w:tr>
      <w:tr w:rsidR="00B37E48" w:rsidRPr="00054118" w14:paraId="73B889F0" w14:textId="77777777" w:rsidTr="00FC3FB7">
        <w:trPr>
          <w:trHeight w:val="425"/>
          <w:jc w:val="center"/>
        </w:trPr>
        <w:tc>
          <w:tcPr>
            <w:tcW w:w="62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ED685BA" w14:textId="77777777" w:rsidR="00B37E48" w:rsidRPr="00054118" w:rsidRDefault="00B37E48" w:rsidP="00FD2A57">
            <w:pPr>
              <w:tabs>
                <w:tab w:val="right" w:pos="3207"/>
              </w:tabs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4118">
              <w:rPr>
                <w:rFonts w:ascii="Arial" w:hAnsi="Arial" w:cs="Arial"/>
                <w:sz w:val="24"/>
                <w:szCs w:val="24"/>
              </w:rPr>
              <w:t>Freedom of Information Status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-393346819"/>
            <w:comboBox>
              <w:listItem w:value="Choose an item."/>
              <w:listItem w:displayText="Open" w:value="Open"/>
              <w:listItem w:displayText="Closed" w:value="Closed"/>
            </w:comboBox>
          </w:sdtPr>
          <w:sdtEndPr/>
          <w:sdtContent>
            <w:tc>
              <w:tcPr>
                <w:tcW w:w="4092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</w:tcPr>
              <w:p w14:paraId="46D4FB46" w14:textId="77777777" w:rsidR="00B37E48" w:rsidRPr="00054118" w:rsidRDefault="006D37F4" w:rsidP="00FD2A57">
                <w:pPr>
                  <w:spacing w:after="0" w:line="240" w:lineRule="auto"/>
                  <w:jc w:val="both"/>
                  <w:rPr>
                    <w:rFonts w:ascii="Arial" w:hAnsi="Arial" w:cs="Arial"/>
                    <w:sz w:val="24"/>
                    <w:szCs w:val="24"/>
                  </w:rPr>
                </w:pPr>
                <w:r w:rsidRPr="00054118">
                  <w:rPr>
                    <w:rFonts w:ascii="Arial" w:hAnsi="Arial" w:cs="Arial"/>
                    <w:sz w:val="24"/>
                    <w:szCs w:val="24"/>
                  </w:rPr>
                  <w:t>Open</w:t>
                </w:r>
              </w:p>
            </w:tc>
          </w:sdtContent>
        </w:sdt>
      </w:tr>
      <w:tr w:rsidR="002F0321" w:rsidRPr="00054118" w14:paraId="4A2AFCC1" w14:textId="77777777" w:rsidTr="00FC3FB7">
        <w:trPr>
          <w:trHeight w:val="425"/>
          <w:jc w:val="center"/>
        </w:trPr>
        <w:tc>
          <w:tcPr>
            <w:tcW w:w="35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990B068" w14:textId="77777777" w:rsidR="002F0321" w:rsidRPr="00054118" w:rsidRDefault="002F0321" w:rsidP="00FD2A57">
            <w:pPr>
              <w:tabs>
                <w:tab w:val="right" w:pos="3207"/>
              </w:tabs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4118">
              <w:rPr>
                <w:rFonts w:ascii="Arial" w:hAnsi="Arial" w:cs="Arial"/>
                <w:sz w:val="24"/>
                <w:szCs w:val="24"/>
              </w:rPr>
              <w:t>Reporting Committee</w:t>
            </w:r>
            <w:r w:rsidRPr="00054118">
              <w:rPr>
                <w:rFonts w:ascii="Arial" w:hAnsi="Arial" w:cs="Arial"/>
                <w:sz w:val="24"/>
                <w:szCs w:val="24"/>
              </w:rPr>
              <w:tab/>
            </w:r>
          </w:p>
        </w:tc>
        <w:tc>
          <w:tcPr>
            <w:tcW w:w="6814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ECC2EC5" w14:textId="24838115" w:rsidR="002F0321" w:rsidRPr="00054118" w:rsidRDefault="001D20F9" w:rsidP="00FD2A57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Health Board </w:t>
            </w:r>
          </w:p>
        </w:tc>
      </w:tr>
      <w:tr w:rsidR="00786652" w:rsidRPr="00054118" w14:paraId="3962D3EC" w14:textId="77777777" w:rsidTr="00FC3FB7">
        <w:trPr>
          <w:trHeight w:val="425"/>
          <w:jc w:val="center"/>
        </w:trPr>
        <w:tc>
          <w:tcPr>
            <w:tcW w:w="3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E2F5300" w14:textId="77777777" w:rsidR="00786652" w:rsidRPr="00054118" w:rsidRDefault="00786652" w:rsidP="00FD2A57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4118">
              <w:rPr>
                <w:rFonts w:ascii="Arial" w:hAnsi="Arial" w:cs="Arial"/>
                <w:sz w:val="24"/>
                <w:szCs w:val="24"/>
              </w:rPr>
              <w:t>Author</w:t>
            </w:r>
          </w:p>
        </w:tc>
        <w:tc>
          <w:tcPr>
            <w:tcW w:w="68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8900D81" w14:textId="77777777" w:rsidR="00786652" w:rsidRPr="00054118" w:rsidRDefault="00274E8F" w:rsidP="00FD2A57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4118">
              <w:rPr>
                <w:rFonts w:ascii="Arial" w:hAnsi="Arial" w:cs="Arial"/>
                <w:sz w:val="24"/>
                <w:szCs w:val="24"/>
              </w:rPr>
              <w:t>Kim Clee -Workforce Manager</w:t>
            </w:r>
          </w:p>
        </w:tc>
      </w:tr>
      <w:tr w:rsidR="00C36EBB" w:rsidRPr="00054118" w14:paraId="3CC9AC96" w14:textId="77777777" w:rsidTr="00FC3FB7">
        <w:trPr>
          <w:trHeight w:val="425"/>
          <w:jc w:val="center"/>
        </w:trPr>
        <w:tc>
          <w:tcPr>
            <w:tcW w:w="3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F68D835" w14:textId="77777777" w:rsidR="00C36EBB" w:rsidRPr="00054118" w:rsidRDefault="00C36EBB" w:rsidP="00FD2A57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4118">
              <w:rPr>
                <w:rFonts w:ascii="Arial" w:hAnsi="Arial" w:cs="Arial"/>
                <w:sz w:val="24"/>
                <w:szCs w:val="24"/>
              </w:rPr>
              <w:t>Lead Executive Director (s)</w:t>
            </w:r>
          </w:p>
        </w:tc>
        <w:tc>
          <w:tcPr>
            <w:tcW w:w="68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43B2A12" w14:textId="77777777" w:rsidR="00C36EBB" w:rsidRPr="00054118" w:rsidRDefault="009A0121" w:rsidP="00754022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4118">
              <w:rPr>
                <w:rFonts w:ascii="Arial" w:hAnsi="Arial" w:cs="Arial"/>
                <w:sz w:val="24"/>
                <w:szCs w:val="24"/>
              </w:rPr>
              <w:t>Sarah Jenkins</w:t>
            </w:r>
            <w:r w:rsidR="00274E8F" w:rsidRPr="00054118">
              <w:rPr>
                <w:rFonts w:ascii="Arial" w:hAnsi="Arial" w:cs="Arial"/>
                <w:sz w:val="24"/>
                <w:szCs w:val="24"/>
              </w:rPr>
              <w:t xml:space="preserve">- </w:t>
            </w:r>
            <w:r w:rsidR="00754022">
              <w:rPr>
                <w:rFonts w:ascii="Arial" w:hAnsi="Arial" w:cs="Arial"/>
                <w:sz w:val="24"/>
                <w:szCs w:val="24"/>
              </w:rPr>
              <w:t>Interim</w:t>
            </w:r>
            <w:r w:rsidRPr="0005411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274E8F" w:rsidRPr="00054118">
              <w:rPr>
                <w:rFonts w:ascii="Arial" w:hAnsi="Arial" w:cs="Arial"/>
                <w:sz w:val="24"/>
                <w:szCs w:val="24"/>
              </w:rPr>
              <w:t>Director of Workforce and OD</w:t>
            </w:r>
          </w:p>
        </w:tc>
      </w:tr>
      <w:tr w:rsidR="00786652" w:rsidRPr="00054118" w14:paraId="05DBC00D" w14:textId="77777777" w:rsidTr="00FC3FB7">
        <w:trPr>
          <w:trHeight w:val="425"/>
          <w:jc w:val="center"/>
        </w:trPr>
        <w:tc>
          <w:tcPr>
            <w:tcW w:w="354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</w:tcPr>
          <w:p w14:paraId="1FEECB3D" w14:textId="77777777" w:rsidR="00786652" w:rsidRPr="00054118" w:rsidRDefault="00786652" w:rsidP="00FD2A57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4118">
              <w:rPr>
                <w:rFonts w:ascii="Arial" w:hAnsi="Arial" w:cs="Arial"/>
                <w:sz w:val="24"/>
                <w:szCs w:val="24"/>
              </w:rPr>
              <w:t>Date of meeting</w:t>
            </w:r>
          </w:p>
        </w:tc>
        <w:tc>
          <w:tcPr>
            <w:tcW w:w="6814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</w:tcPr>
          <w:p w14:paraId="26F7A759" w14:textId="6D9D6DCA" w:rsidR="00786652" w:rsidRPr="00054118" w:rsidRDefault="001F668A" w:rsidP="003A45D5">
            <w:pPr>
              <w:tabs>
                <w:tab w:val="left" w:pos="1200"/>
              </w:tabs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12</w:t>
            </w:r>
            <w:r w:rsidRPr="001F668A">
              <w:rPr>
                <w:rFonts w:ascii="Arial" w:hAnsi="Arial" w:cs="Arial"/>
                <w:sz w:val="24"/>
                <w:szCs w:val="24"/>
                <w:vertAlign w:val="superscript"/>
              </w:rPr>
              <w:t>th</w:t>
            </w:r>
            <w:r>
              <w:rPr>
                <w:rFonts w:ascii="Arial" w:hAnsi="Arial" w:cs="Arial"/>
                <w:sz w:val="24"/>
                <w:szCs w:val="24"/>
              </w:rPr>
              <w:t xml:space="preserve"> September</w:t>
            </w:r>
            <w:r w:rsidR="00754022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9A0121" w:rsidRPr="00054118">
              <w:rPr>
                <w:rFonts w:ascii="Arial" w:hAnsi="Arial" w:cs="Arial"/>
                <w:sz w:val="24"/>
                <w:szCs w:val="24"/>
              </w:rPr>
              <w:t>2024</w:t>
            </w:r>
          </w:p>
        </w:tc>
      </w:tr>
    </w:tbl>
    <w:tbl>
      <w:tblPr>
        <w:tblpPr w:leftFromText="180" w:rightFromText="180" w:vertAnchor="text" w:horzAnchor="margin" w:tblpXSpec="center" w:tblpY="1"/>
        <w:tblW w:w="103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348"/>
      </w:tblGrid>
      <w:tr w:rsidR="00097D84" w:rsidRPr="00054118" w14:paraId="32856200" w14:textId="77777777" w:rsidTr="00903F5B">
        <w:trPr>
          <w:trHeight w:val="425"/>
        </w:trPr>
        <w:tc>
          <w:tcPr>
            <w:tcW w:w="10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14:paraId="5A636779" w14:textId="11751753" w:rsidR="00097D84" w:rsidRPr="00054118" w:rsidRDefault="00097D84" w:rsidP="00883AC3">
            <w:pPr>
              <w:rPr>
                <w:rFonts w:ascii="Arial" w:hAnsi="Arial" w:cs="Arial"/>
                <w:sz w:val="24"/>
                <w:szCs w:val="24"/>
              </w:rPr>
            </w:pPr>
            <w:r w:rsidRPr="00054118">
              <w:rPr>
                <w:rFonts w:ascii="Arial" w:hAnsi="Arial" w:cs="Arial"/>
                <w:sz w:val="24"/>
                <w:szCs w:val="24"/>
              </w:rPr>
              <w:t>Summary of matters considered by the</w:t>
            </w:r>
            <w:r w:rsidR="00274E8F" w:rsidRPr="00054118">
              <w:rPr>
                <w:rFonts w:ascii="Arial" w:hAnsi="Arial" w:cs="Arial"/>
                <w:sz w:val="24"/>
                <w:szCs w:val="24"/>
              </w:rPr>
              <w:t xml:space="preserve"> Health Board Partnership Forum</w:t>
            </w:r>
            <w:r w:rsidRPr="0005411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8249D0" w:rsidRPr="00054118">
              <w:rPr>
                <w:rFonts w:ascii="Arial" w:hAnsi="Arial" w:cs="Arial"/>
                <w:sz w:val="24"/>
                <w:szCs w:val="24"/>
              </w:rPr>
              <w:t xml:space="preserve">at its </w:t>
            </w:r>
            <w:r w:rsidR="008D289B" w:rsidRPr="00054118">
              <w:rPr>
                <w:rFonts w:ascii="Arial" w:hAnsi="Arial" w:cs="Arial"/>
                <w:sz w:val="24"/>
                <w:szCs w:val="24"/>
              </w:rPr>
              <w:t>meeting on</w:t>
            </w:r>
            <w:r w:rsidR="00DA19C4" w:rsidRPr="0005411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883AC3">
              <w:rPr>
                <w:rFonts w:ascii="Arial" w:hAnsi="Arial" w:cs="Arial"/>
                <w:sz w:val="24"/>
                <w:szCs w:val="24"/>
              </w:rPr>
              <w:t>1</w:t>
            </w:r>
            <w:r w:rsidR="001F668A">
              <w:rPr>
                <w:rFonts w:ascii="Arial" w:hAnsi="Arial" w:cs="Arial"/>
                <w:sz w:val="24"/>
                <w:szCs w:val="24"/>
              </w:rPr>
              <w:t>2</w:t>
            </w:r>
            <w:r w:rsidR="00F120B9" w:rsidRPr="00883AC3">
              <w:rPr>
                <w:rFonts w:ascii="Arial" w:hAnsi="Arial" w:cs="Arial"/>
                <w:sz w:val="24"/>
                <w:szCs w:val="24"/>
                <w:vertAlign w:val="superscript"/>
              </w:rPr>
              <w:t>th</w:t>
            </w:r>
            <w:r w:rsidR="00F120B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1F668A">
              <w:rPr>
                <w:rFonts w:ascii="Arial" w:hAnsi="Arial" w:cs="Arial"/>
                <w:sz w:val="24"/>
                <w:szCs w:val="24"/>
              </w:rPr>
              <w:t>September</w:t>
            </w:r>
            <w:r w:rsidR="009A0121" w:rsidRPr="00054118">
              <w:rPr>
                <w:rFonts w:ascii="Arial" w:hAnsi="Arial" w:cs="Arial"/>
                <w:sz w:val="24"/>
                <w:szCs w:val="24"/>
              </w:rPr>
              <w:t xml:space="preserve"> 2024.</w:t>
            </w:r>
          </w:p>
        </w:tc>
      </w:tr>
      <w:tr w:rsidR="00071C9D" w:rsidRPr="00054118" w14:paraId="4CFAB03A" w14:textId="77777777" w:rsidTr="000437F2">
        <w:trPr>
          <w:trHeight w:val="274"/>
        </w:trPr>
        <w:tc>
          <w:tcPr>
            <w:tcW w:w="10348" w:type="dxa"/>
            <w:shd w:val="clear" w:color="auto" w:fill="auto"/>
          </w:tcPr>
          <w:p w14:paraId="420D7A0F" w14:textId="77777777" w:rsidR="009A0121" w:rsidRPr="00054118" w:rsidRDefault="009A0121" w:rsidP="009A0121">
            <w:pPr>
              <w:pStyle w:val="Body"/>
              <w:jc w:val="both"/>
              <w:rPr>
                <w:rFonts w:ascii="Arial" w:hAnsi="Arial" w:cs="Arial"/>
                <w:color w:val="auto"/>
              </w:rPr>
            </w:pPr>
          </w:p>
          <w:p w14:paraId="02FBC336" w14:textId="77777777" w:rsidR="00755871" w:rsidRDefault="00755871" w:rsidP="009A0121">
            <w:pPr>
              <w:pStyle w:val="Body"/>
              <w:jc w:val="both"/>
              <w:rPr>
                <w:rFonts w:ascii="Arial" w:hAnsi="Arial" w:cs="Arial"/>
                <w:b/>
                <w:color w:val="auto"/>
              </w:rPr>
            </w:pPr>
            <w:r>
              <w:rPr>
                <w:rFonts w:ascii="Arial" w:hAnsi="Arial" w:cs="Arial"/>
                <w:b/>
                <w:color w:val="auto"/>
              </w:rPr>
              <w:t>NURSING UPDATE</w:t>
            </w:r>
          </w:p>
          <w:p w14:paraId="3E2CE2B2" w14:textId="77777777" w:rsidR="00755871" w:rsidRDefault="00755871" w:rsidP="00754022">
            <w:pPr>
              <w:pStyle w:val="Body"/>
              <w:jc w:val="both"/>
              <w:rPr>
                <w:rFonts w:ascii="Arial" w:hAnsi="Arial" w:cs="Arial"/>
                <w:b/>
                <w:color w:val="auto"/>
              </w:rPr>
            </w:pPr>
          </w:p>
          <w:p w14:paraId="79536947" w14:textId="2E7392F4" w:rsidR="008E4C4E" w:rsidRDefault="00754022" w:rsidP="00754022">
            <w:pPr>
              <w:pStyle w:val="Body"/>
              <w:jc w:val="both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A</w:t>
            </w:r>
            <w:r w:rsidR="00755871">
              <w:rPr>
                <w:rFonts w:ascii="Arial" w:hAnsi="Arial" w:cs="Arial"/>
                <w:color w:val="auto"/>
              </w:rPr>
              <w:t xml:space="preserve"> </w:t>
            </w:r>
            <w:r w:rsidR="007A0644">
              <w:rPr>
                <w:rFonts w:ascii="Arial" w:hAnsi="Arial" w:cs="Arial"/>
                <w:color w:val="auto"/>
              </w:rPr>
              <w:t>nursing update was</w:t>
            </w:r>
            <w:r>
              <w:rPr>
                <w:rFonts w:ascii="Arial" w:hAnsi="Arial" w:cs="Arial"/>
                <w:color w:val="auto"/>
              </w:rPr>
              <w:t xml:space="preserve"> received</w:t>
            </w:r>
            <w:r w:rsidR="007A0644">
              <w:rPr>
                <w:rFonts w:ascii="Arial" w:hAnsi="Arial" w:cs="Arial"/>
                <w:color w:val="auto"/>
              </w:rPr>
              <w:t xml:space="preserve">. This included </w:t>
            </w:r>
            <w:r w:rsidR="00BF2A35">
              <w:rPr>
                <w:rFonts w:ascii="Arial" w:hAnsi="Arial" w:cs="Arial"/>
                <w:color w:val="auto"/>
              </w:rPr>
              <w:t xml:space="preserve">an update </w:t>
            </w:r>
            <w:r>
              <w:rPr>
                <w:rFonts w:ascii="Arial" w:hAnsi="Arial" w:cs="Arial"/>
                <w:color w:val="auto"/>
              </w:rPr>
              <w:t xml:space="preserve">on Maternity and </w:t>
            </w:r>
            <w:r w:rsidR="00C11A00">
              <w:rPr>
                <w:rFonts w:ascii="Arial" w:hAnsi="Arial" w:cs="Arial"/>
                <w:color w:val="auto"/>
              </w:rPr>
              <w:t>Neonate</w:t>
            </w:r>
            <w:r w:rsidR="007A0644">
              <w:rPr>
                <w:rFonts w:ascii="Arial" w:hAnsi="Arial" w:cs="Arial"/>
                <w:color w:val="auto"/>
              </w:rPr>
              <w:t xml:space="preserve">s setting out the support </w:t>
            </w:r>
            <w:r w:rsidR="007A5BC8">
              <w:rPr>
                <w:rFonts w:ascii="Arial" w:hAnsi="Arial" w:cs="Arial"/>
                <w:color w:val="auto"/>
              </w:rPr>
              <w:t xml:space="preserve">being provided for staff in the department and the </w:t>
            </w:r>
            <w:r w:rsidR="008E4C4E">
              <w:rPr>
                <w:rFonts w:ascii="Arial" w:hAnsi="Arial" w:cs="Arial"/>
                <w:color w:val="auto"/>
              </w:rPr>
              <w:t>arrangements</w:t>
            </w:r>
            <w:r w:rsidR="007A5BC8">
              <w:rPr>
                <w:rFonts w:ascii="Arial" w:hAnsi="Arial" w:cs="Arial"/>
                <w:color w:val="auto"/>
              </w:rPr>
              <w:t xml:space="preserve"> being made for </w:t>
            </w:r>
            <w:r w:rsidR="008E4C4E">
              <w:rPr>
                <w:rFonts w:ascii="Arial" w:hAnsi="Arial" w:cs="Arial"/>
                <w:color w:val="auto"/>
              </w:rPr>
              <w:t>bereavement and psychological support for the families involved in the review.</w:t>
            </w:r>
            <w:r w:rsidR="00842E91">
              <w:rPr>
                <w:rFonts w:ascii="Arial" w:hAnsi="Arial" w:cs="Arial"/>
                <w:color w:val="auto"/>
              </w:rPr>
              <w:t xml:space="preserve"> </w:t>
            </w:r>
          </w:p>
          <w:p w14:paraId="0842C7CB" w14:textId="77777777" w:rsidR="00842E91" w:rsidRDefault="00842E91" w:rsidP="00754022">
            <w:pPr>
              <w:pStyle w:val="Body"/>
              <w:jc w:val="both"/>
              <w:rPr>
                <w:rFonts w:ascii="Arial" w:hAnsi="Arial" w:cs="Arial"/>
                <w:color w:val="auto"/>
              </w:rPr>
            </w:pPr>
          </w:p>
          <w:p w14:paraId="586BE200" w14:textId="6FDB2E8A" w:rsidR="007A6BEA" w:rsidRDefault="00E5487D" w:rsidP="00773EA0">
            <w:pPr>
              <w:pStyle w:val="Body"/>
              <w:jc w:val="both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The</w:t>
            </w:r>
            <w:r w:rsidR="00842E91">
              <w:rPr>
                <w:rFonts w:ascii="Arial" w:hAnsi="Arial" w:cs="Arial"/>
                <w:color w:val="auto"/>
              </w:rPr>
              <w:t xml:space="preserve"> update addressed a number of issues in relation to nursing services including</w:t>
            </w:r>
            <w:r w:rsidR="007A6BEA">
              <w:rPr>
                <w:rFonts w:ascii="Arial" w:hAnsi="Arial" w:cs="Arial"/>
                <w:color w:val="auto"/>
              </w:rPr>
              <w:t xml:space="preserve"> the w</w:t>
            </w:r>
            <w:r>
              <w:rPr>
                <w:rFonts w:ascii="Arial" w:hAnsi="Arial" w:cs="Arial"/>
                <w:color w:val="auto"/>
              </w:rPr>
              <w:t xml:space="preserve">ork underway to look at the Andrews report </w:t>
            </w:r>
            <w:r w:rsidR="007A6BEA">
              <w:rPr>
                <w:rFonts w:ascii="Arial" w:hAnsi="Arial" w:cs="Arial"/>
                <w:color w:val="auto"/>
              </w:rPr>
              <w:t xml:space="preserve">recommendations 10 years </w:t>
            </w:r>
            <w:r w:rsidR="00773EA0">
              <w:rPr>
                <w:rFonts w:ascii="Arial" w:hAnsi="Arial" w:cs="Arial"/>
                <w:color w:val="auto"/>
              </w:rPr>
              <w:t xml:space="preserve">on, </w:t>
            </w:r>
            <w:r w:rsidR="00B01172">
              <w:rPr>
                <w:rFonts w:ascii="Arial" w:hAnsi="Arial" w:cs="Arial"/>
                <w:color w:val="auto"/>
              </w:rPr>
              <w:t xml:space="preserve">and </w:t>
            </w:r>
            <w:r w:rsidR="00773EA0">
              <w:rPr>
                <w:rFonts w:ascii="Arial" w:hAnsi="Arial" w:cs="Arial"/>
                <w:color w:val="auto"/>
              </w:rPr>
              <w:t>s</w:t>
            </w:r>
            <w:r w:rsidR="007B3AB3">
              <w:rPr>
                <w:rFonts w:ascii="Arial" w:hAnsi="Arial" w:cs="Arial"/>
                <w:color w:val="auto"/>
              </w:rPr>
              <w:t>upport for international nurses</w:t>
            </w:r>
            <w:r w:rsidR="00773EA0">
              <w:rPr>
                <w:rFonts w:ascii="Arial" w:hAnsi="Arial" w:cs="Arial"/>
                <w:color w:val="auto"/>
              </w:rPr>
              <w:t xml:space="preserve"> and for staff </w:t>
            </w:r>
            <w:r w:rsidR="007A6BEA">
              <w:rPr>
                <w:rFonts w:ascii="Arial" w:hAnsi="Arial" w:cs="Arial"/>
                <w:color w:val="auto"/>
              </w:rPr>
              <w:t>subject to NMC processes.</w:t>
            </w:r>
          </w:p>
          <w:p w14:paraId="4F60EEC3" w14:textId="77777777" w:rsidR="00773EA0" w:rsidRDefault="00773EA0" w:rsidP="00773EA0">
            <w:pPr>
              <w:pStyle w:val="Body"/>
              <w:jc w:val="both"/>
              <w:rPr>
                <w:rFonts w:ascii="Arial" w:hAnsi="Arial" w:cs="Arial"/>
                <w:color w:val="auto"/>
              </w:rPr>
            </w:pPr>
          </w:p>
          <w:p w14:paraId="7B9FB641" w14:textId="003A5739" w:rsidR="00E52AAA" w:rsidRDefault="00773EA0" w:rsidP="009A0121">
            <w:pPr>
              <w:pStyle w:val="Body"/>
              <w:jc w:val="both"/>
              <w:rPr>
                <w:rFonts w:ascii="Arial" w:hAnsi="Arial" w:cs="Arial"/>
                <w:b/>
                <w:color w:val="auto"/>
              </w:rPr>
            </w:pPr>
            <w:r>
              <w:rPr>
                <w:rFonts w:ascii="Arial" w:hAnsi="Arial" w:cs="Arial"/>
                <w:b/>
                <w:color w:val="auto"/>
              </w:rPr>
              <w:t>JOB EVALUATION</w:t>
            </w:r>
          </w:p>
          <w:p w14:paraId="083E5282" w14:textId="77777777" w:rsidR="00057373" w:rsidRDefault="00057373" w:rsidP="009A0121">
            <w:pPr>
              <w:pStyle w:val="Body"/>
              <w:jc w:val="both"/>
              <w:rPr>
                <w:rFonts w:ascii="Arial" w:hAnsi="Arial" w:cs="Arial"/>
                <w:b/>
                <w:color w:val="auto"/>
              </w:rPr>
            </w:pPr>
          </w:p>
          <w:p w14:paraId="401A47FE" w14:textId="5D144B34" w:rsidR="00773EA0" w:rsidRPr="00773EA0" w:rsidRDefault="00773EA0" w:rsidP="009A0121">
            <w:pPr>
              <w:pStyle w:val="Body"/>
              <w:jc w:val="both"/>
              <w:rPr>
                <w:rFonts w:ascii="Arial" w:hAnsi="Arial" w:cs="Arial"/>
                <w:bCs/>
                <w:color w:val="auto"/>
              </w:rPr>
            </w:pPr>
            <w:r w:rsidRPr="00773EA0">
              <w:rPr>
                <w:rFonts w:ascii="Arial" w:hAnsi="Arial" w:cs="Arial"/>
                <w:bCs/>
                <w:color w:val="auto"/>
              </w:rPr>
              <w:t>A presentation was received on the work of the Job Evaluation team</w:t>
            </w:r>
            <w:r>
              <w:rPr>
                <w:rFonts w:ascii="Arial" w:hAnsi="Arial" w:cs="Arial"/>
                <w:bCs/>
                <w:color w:val="auto"/>
              </w:rPr>
              <w:t xml:space="preserve">, which emphasised the importance of the work of this team in ensuring </w:t>
            </w:r>
            <w:r w:rsidR="00E97E36">
              <w:rPr>
                <w:rFonts w:ascii="Arial" w:hAnsi="Arial" w:cs="Arial"/>
                <w:bCs/>
                <w:color w:val="auto"/>
              </w:rPr>
              <w:t xml:space="preserve">vacancies can be progressed in a timely manner. </w:t>
            </w:r>
            <w:r w:rsidR="00F4240B">
              <w:rPr>
                <w:rFonts w:ascii="Arial" w:hAnsi="Arial" w:cs="Arial"/>
                <w:bCs/>
                <w:color w:val="auto"/>
              </w:rPr>
              <w:t xml:space="preserve">The team </w:t>
            </w:r>
            <w:r w:rsidR="00DB2DAA">
              <w:rPr>
                <w:rFonts w:ascii="Arial" w:hAnsi="Arial" w:cs="Arial"/>
                <w:bCs/>
                <w:color w:val="auto"/>
              </w:rPr>
              <w:t>had</w:t>
            </w:r>
            <w:r w:rsidR="00F4240B">
              <w:rPr>
                <w:rFonts w:ascii="Arial" w:hAnsi="Arial" w:cs="Arial"/>
                <w:bCs/>
                <w:color w:val="auto"/>
              </w:rPr>
              <w:t xml:space="preserve"> developed tool kits to support managers </w:t>
            </w:r>
            <w:r w:rsidR="00DB2DAA">
              <w:rPr>
                <w:rFonts w:ascii="Arial" w:hAnsi="Arial" w:cs="Arial"/>
                <w:bCs/>
                <w:color w:val="auto"/>
              </w:rPr>
              <w:t>through the JE process.</w:t>
            </w:r>
          </w:p>
          <w:p w14:paraId="0318FAE6" w14:textId="77777777" w:rsidR="00DB0956" w:rsidRDefault="00DB0956" w:rsidP="009A0121">
            <w:pPr>
              <w:pStyle w:val="Body"/>
              <w:jc w:val="both"/>
              <w:rPr>
                <w:rFonts w:ascii="Arial" w:hAnsi="Arial" w:cs="Arial"/>
                <w:b/>
                <w:color w:val="auto"/>
              </w:rPr>
            </w:pPr>
          </w:p>
          <w:p w14:paraId="1041378E" w14:textId="1C054D94" w:rsidR="000C1168" w:rsidRDefault="00DB2DAA" w:rsidP="00F17B97">
            <w:pPr>
              <w:pStyle w:val="Body"/>
              <w:jc w:val="both"/>
              <w:rPr>
                <w:rFonts w:ascii="Arial" w:hAnsi="Arial" w:cs="Arial"/>
                <w:b/>
                <w:bCs/>
                <w:color w:val="auto"/>
              </w:rPr>
            </w:pPr>
            <w:r>
              <w:rPr>
                <w:rFonts w:ascii="Arial" w:hAnsi="Arial" w:cs="Arial"/>
                <w:b/>
                <w:bCs/>
                <w:color w:val="auto"/>
              </w:rPr>
              <w:t>STAFF SURVEY</w:t>
            </w:r>
          </w:p>
          <w:p w14:paraId="6807CD55" w14:textId="77777777" w:rsidR="00057373" w:rsidRDefault="00057373" w:rsidP="00F17B97">
            <w:pPr>
              <w:pStyle w:val="Body"/>
              <w:jc w:val="both"/>
              <w:rPr>
                <w:rFonts w:ascii="Arial" w:hAnsi="Arial" w:cs="Arial"/>
                <w:b/>
                <w:bCs/>
                <w:color w:val="auto"/>
              </w:rPr>
            </w:pPr>
          </w:p>
          <w:p w14:paraId="20A9AC3D" w14:textId="042B8C48" w:rsidR="007D49B5" w:rsidRPr="007D49B5" w:rsidRDefault="004B6F22" w:rsidP="007D49B5">
            <w:pPr>
              <w:pStyle w:val="Body"/>
              <w:jc w:val="both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An update was received on the Staff Survey which was launched on 1</w:t>
            </w:r>
            <w:r w:rsidRPr="004B6F22">
              <w:rPr>
                <w:rFonts w:ascii="Arial" w:hAnsi="Arial" w:cs="Arial"/>
                <w:color w:val="auto"/>
                <w:vertAlign w:val="superscript"/>
              </w:rPr>
              <w:t>st</w:t>
            </w:r>
            <w:r>
              <w:rPr>
                <w:rFonts w:ascii="Arial" w:hAnsi="Arial" w:cs="Arial"/>
                <w:color w:val="auto"/>
              </w:rPr>
              <w:t xml:space="preserve"> October 2024.</w:t>
            </w:r>
            <w:r w:rsidR="007D49B5">
              <w:t xml:space="preserve"> </w:t>
            </w:r>
            <w:r w:rsidR="00026F14">
              <w:rPr>
                <w:rFonts w:ascii="Arial" w:hAnsi="Arial" w:cs="Arial"/>
                <w:color w:val="auto"/>
              </w:rPr>
              <w:t>T</w:t>
            </w:r>
            <w:r w:rsidR="007D49B5" w:rsidRPr="007D49B5">
              <w:rPr>
                <w:rFonts w:ascii="Arial" w:hAnsi="Arial" w:cs="Arial"/>
                <w:color w:val="auto"/>
              </w:rPr>
              <w:t xml:space="preserve">he survey is aligned with our people strategy and illustrates the commitment of the organisation to ensure that our </w:t>
            </w:r>
            <w:r w:rsidR="00026F14">
              <w:rPr>
                <w:rFonts w:ascii="Arial" w:hAnsi="Arial" w:cs="Arial"/>
                <w:color w:val="auto"/>
              </w:rPr>
              <w:t>staff</w:t>
            </w:r>
            <w:r w:rsidR="007D49B5" w:rsidRPr="007D49B5">
              <w:rPr>
                <w:rFonts w:ascii="Arial" w:hAnsi="Arial" w:cs="Arial"/>
                <w:color w:val="auto"/>
              </w:rPr>
              <w:t xml:space="preserve"> have a voice</w:t>
            </w:r>
            <w:r w:rsidR="00026F14">
              <w:rPr>
                <w:rFonts w:ascii="Arial" w:hAnsi="Arial" w:cs="Arial"/>
                <w:color w:val="auto"/>
              </w:rPr>
              <w:t>,</w:t>
            </w:r>
            <w:r w:rsidR="007D49B5" w:rsidRPr="007D49B5">
              <w:rPr>
                <w:rFonts w:ascii="Arial" w:hAnsi="Arial" w:cs="Arial"/>
                <w:color w:val="auto"/>
              </w:rPr>
              <w:t xml:space="preserve"> and that action is taken as a result of their input. </w:t>
            </w:r>
            <w:r w:rsidR="007D49B5">
              <w:rPr>
                <w:rFonts w:ascii="Arial" w:hAnsi="Arial" w:cs="Arial"/>
                <w:color w:val="auto"/>
              </w:rPr>
              <w:t xml:space="preserve">The survey could be </w:t>
            </w:r>
            <w:r w:rsidR="00006531">
              <w:rPr>
                <w:rFonts w:ascii="Arial" w:hAnsi="Arial" w:cs="Arial"/>
                <w:color w:val="auto"/>
              </w:rPr>
              <w:t xml:space="preserve">completed in a number of different ways </w:t>
            </w:r>
            <w:r w:rsidR="00E106C3">
              <w:rPr>
                <w:rFonts w:ascii="Arial" w:hAnsi="Arial" w:cs="Arial"/>
                <w:color w:val="auto"/>
              </w:rPr>
              <w:t>e.g.,</w:t>
            </w:r>
            <w:r w:rsidR="00006531">
              <w:rPr>
                <w:rFonts w:ascii="Arial" w:hAnsi="Arial" w:cs="Arial"/>
                <w:color w:val="auto"/>
              </w:rPr>
              <w:t xml:space="preserve"> </w:t>
            </w:r>
            <w:r w:rsidR="007D49B5" w:rsidRPr="007D49B5">
              <w:rPr>
                <w:rFonts w:ascii="Arial" w:hAnsi="Arial" w:cs="Arial"/>
                <w:color w:val="auto"/>
              </w:rPr>
              <w:t xml:space="preserve">digitally or on paper </w:t>
            </w:r>
            <w:r w:rsidR="00006531">
              <w:rPr>
                <w:rFonts w:ascii="Arial" w:hAnsi="Arial" w:cs="Arial"/>
                <w:color w:val="auto"/>
              </w:rPr>
              <w:t xml:space="preserve">or by </w:t>
            </w:r>
            <w:r w:rsidR="007D49B5" w:rsidRPr="007D49B5">
              <w:rPr>
                <w:rFonts w:ascii="Arial" w:hAnsi="Arial" w:cs="Arial"/>
                <w:color w:val="auto"/>
              </w:rPr>
              <w:t>telephone</w:t>
            </w:r>
            <w:r w:rsidR="00E106C3">
              <w:rPr>
                <w:rFonts w:ascii="Arial" w:hAnsi="Arial" w:cs="Arial"/>
                <w:color w:val="auto"/>
              </w:rPr>
              <w:t>.</w:t>
            </w:r>
          </w:p>
          <w:p w14:paraId="70EA6220" w14:textId="77777777" w:rsidR="007D49B5" w:rsidRPr="007D49B5" w:rsidRDefault="007D49B5" w:rsidP="007D49B5">
            <w:pPr>
              <w:pStyle w:val="Body"/>
              <w:jc w:val="both"/>
              <w:rPr>
                <w:rFonts w:ascii="Arial" w:hAnsi="Arial" w:cs="Arial"/>
                <w:color w:val="auto"/>
              </w:rPr>
            </w:pPr>
          </w:p>
          <w:p w14:paraId="5976ABC5" w14:textId="77777777" w:rsidR="00057373" w:rsidRDefault="00B318A6" w:rsidP="009A0121">
            <w:pPr>
              <w:pStyle w:val="Body"/>
              <w:jc w:val="both"/>
              <w:rPr>
                <w:rFonts w:ascii="Arial" w:hAnsi="Arial" w:cs="Arial"/>
                <w:b/>
                <w:color w:val="auto"/>
              </w:rPr>
            </w:pPr>
            <w:r w:rsidRPr="00540821">
              <w:rPr>
                <w:rFonts w:ascii="Arial" w:hAnsi="Arial" w:cs="Arial"/>
                <w:b/>
                <w:color w:val="auto"/>
              </w:rPr>
              <w:t xml:space="preserve">WORKFORCE </w:t>
            </w:r>
            <w:r w:rsidR="00FF24B3">
              <w:rPr>
                <w:rFonts w:ascii="Arial" w:hAnsi="Arial" w:cs="Arial"/>
                <w:b/>
                <w:color w:val="auto"/>
              </w:rPr>
              <w:t>UPDATE</w:t>
            </w:r>
          </w:p>
          <w:p w14:paraId="3758DBAA" w14:textId="77777777" w:rsidR="00057373" w:rsidRDefault="00057373" w:rsidP="009A0121">
            <w:pPr>
              <w:pStyle w:val="Body"/>
              <w:jc w:val="both"/>
              <w:rPr>
                <w:rFonts w:ascii="Arial" w:hAnsi="Arial" w:cs="Arial"/>
                <w:b/>
                <w:color w:val="auto"/>
              </w:rPr>
            </w:pPr>
          </w:p>
          <w:p w14:paraId="5894B7B0" w14:textId="1C9D4BEE" w:rsidR="00843BCE" w:rsidRDefault="00843BCE" w:rsidP="009A0121">
            <w:pPr>
              <w:pStyle w:val="Body"/>
              <w:jc w:val="both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 xml:space="preserve">A workforce </w:t>
            </w:r>
            <w:r w:rsidR="00D537A2">
              <w:rPr>
                <w:rFonts w:ascii="Arial" w:hAnsi="Arial" w:cs="Arial"/>
                <w:color w:val="auto"/>
              </w:rPr>
              <w:t xml:space="preserve">metrics </w:t>
            </w:r>
            <w:r w:rsidR="00C77D68">
              <w:rPr>
                <w:rFonts w:ascii="Arial" w:hAnsi="Arial" w:cs="Arial"/>
                <w:color w:val="auto"/>
              </w:rPr>
              <w:t xml:space="preserve">paper </w:t>
            </w:r>
            <w:r>
              <w:rPr>
                <w:rFonts w:ascii="Arial" w:hAnsi="Arial" w:cs="Arial"/>
                <w:color w:val="auto"/>
              </w:rPr>
              <w:t xml:space="preserve">was </w:t>
            </w:r>
            <w:r w:rsidR="00E3007F">
              <w:rPr>
                <w:rFonts w:ascii="Arial" w:hAnsi="Arial" w:cs="Arial"/>
                <w:color w:val="auto"/>
              </w:rPr>
              <w:t>provided</w:t>
            </w:r>
            <w:r w:rsidR="00E3007F">
              <w:t xml:space="preserve"> </w:t>
            </w:r>
            <w:r w:rsidR="00C77D68">
              <w:rPr>
                <w:rFonts w:ascii="Arial" w:hAnsi="Arial" w:cs="Arial"/>
                <w:color w:val="auto"/>
              </w:rPr>
              <w:t xml:space="preserve">setting out the current </w:t>
            </w:r>
            <w:r w:rsidR="00116E8E">
              <w:rPr>
                <w:rFonts w:ascii="Arial" w:hAnsi="Arial" w:cs="Arial"/>
                <w:color w:val="auto"/>
              </w:rPr>
              <w:t>position</w:t>
            </w:r>
            <w:r w:rsidR="00C77D68">
              <w:rPr>
                <w:rFonts w:ascii="Arial" w:hAnsi="Arial" w:cs="Arial"/>
                <w:color w:val="auto"/>
              </w:rPr>
              <w:t xml:space="preserve"> in relation to sickness</w:t>
            </w:r>
            <w:r w:rsidR="00116E8E">
              <w:rPr>
                <w:rFonts w:ascii="Arial" w:hAnsi="Arial" w:cs="Arial"/>
                <w:color w:val="auto"/>
              </w:rPr>
              <w:t xml:space="preserve"> </w:t>
            </w:r>
            <w:r w:rsidR="00450F76">
              <w:rPr>
                <w:rFonts w:ascii="Arial" w:hAnsi="Arial" w:cs="Arial"/>
                <w:color w:val="auto"/>
              </w:rPr>
              <w:t>absence,</w:t>
            </w:r>
            <w:r w:rsidR="00116E8E">
              <w:rPr>
                <w:rFonts w:ascii="Arial" w:hAnsi="Arial" w:cs="Arial"/>
                <w:color w:val="auto"/>
              </w:rPr>
              <w:t xml:space="preserve"> which had reduced. </w:t>
            </w:r>
            <w:r w:rsidR="00450F76" w:rsidRPr="00450F76">
              <w:rPr>
                <w:rFonts w:ascii="Arial" w:hAnsi="Arial" w:cs="Arial"/>
                <w:color w:val="auto"/>
              </w:rPr>
              <w:t>There ha</w:t>
            </w:r>
            <w:r w:rsidR="00450F76">
              <w:rPr>
                <w:rFonts w:ascii="Arial" w:hAnsi="Arial" w:cs="Arial"/>
                <w:color w:val="auto"/>
              </w:rPr>
              <w:t>d</w:t>
            </w:r>
            <w:r w:rsidR="00450F76" w:rsidRPr="00450F76">
              <w:rPr>
                <w:rFonts w:ascii="Arial" w:hAnsi="Arial" w:cs="Arial"/>
                <w:color w:val="auto"/>
              </w:rPr>
              <w:t xml:space="preserve"> </w:t>
            </w:r>
            <w:r w:rsidR="00450F76">
              <w:rPr>
                <w:rFonts w:ascii="Arial" w:hAnsi="Arial" w:cs="Arial"/>
                <w:color w:val="auto"/>
              </w:rPr>
              <w:t xml:space="preserve">also </w:t>
            </w:r>
            <w:r w:rsidR="00450F76" w:rsidRPr="00450F76">
              <w:rPr>
                <w:rFonts w:ascii="Arial" w:hAnsi="Arial" w:cs="Arial"/>
                <w:color w:val="auto"/>
              </w:rPr>
              <w:t xml:space="preserve">been an improvement across a number of the other </w:t>
            </w:r>
            <w:r w:rsidR="00450F76">
              <w:rPr>
                <w:rFonts w:ascii="Arial" w:hAnsi="Arial" w:cs="Arial"/>
                <w:color w:val="auto"/>
              </w:rPr>
              <w:t>measures</w:t>
            </w:r>
            <w:r w:rsidR="00450F76" w:rsidRPr="00450F76">
              <w:rPr>
                <w:rFonts w:ascii="Arial" w:hAnsi="Arial" w:cs="Arial"/>
                <w:color w:val="auto"/>
              </w:rPr>
              <w:t xml:space="preserve"> such as PADR compliance and statutory and mandatory </w:t>
            </w:r>
            <w:r w:rsidR="0018641A" w:rsidRPr="00450F76">
              <w:rPr>
                <w:rFonts w:ascii="Arial" w:hAnsi="Arial" w:cs="Arial"/>
                <w:color w:val="auto"/>
              </w:rPr>
              <w:t>training.</w:t>
            </w:r>
            <w:r w:rsidR="0018641A">
              <w:rPr>
                <w:rFonts w:ascii="Arial" w:hAnsi="Arial" w:cs="Arial"/>
                <w:color w:val="auto"/>
              </w:rPr>
              <w:t xml:space="preserve"> In</w:t>
            </w:r>
            <w:r w:rsidR="00254246">
              <w:rPr>
                <w:rFonts w:ascii="Arial" w:hAnsi="Arial" w:cs="Arial"/>
                <w:color w:val="auto"/>
              </w:rPr>
              <w:t xml:space="preserve"> terms of medical staffing and recruitment there is an establishment control </w:t>
            </w:r>
            <w:r w:rsidR="00586A8F">
              <w:rPr>
                <w:rFonts w:ascii="Arial" w:hAnsi="Arial" w:cs="Arial"/>
                <w:color w:val="auto"/>
              </w:rPr>
              <w:t>project underway to fully understand the</w:t>
            </w:r>
            <w:r w:rsidR="0018641A">
              <w:rPr>
                <w:rFonts w:ascii="Arial" w:hAnsi="Arial" w:cs="Arial"/>
                <w:color w:val="auto"/>
              </w:rPr>
              <w:t xml:space="preserve"> position.</w:t>
            </w:r>
          </w:p>
          <w:p w14:paraId="169A4CC4" w14:textId="1770E2F6" w:rsidR="00FF24B3" w:rsidRDefault="00FF24B3" w:rsidP="009A0121">
            <w:pPr>
              <w:pStyle w:val="Body"/>
              <w:jc w:val="both"/>
              <w:rPr>
                <w:rFonts w:ascii="Arial" w:hAnsi="Arial" w:cs="Arial"/>
                <w:color w:val="auto"/>
              </w:rPr>
            </w:pPr>
          </w:p>
          <w:p w14:paraId="46245254" w14:textId="4138DBDE" w:rsidR="00591C4B" w:rsidRPr="00540821" w:rsidRDefault="00644D43" w:rsidP="00B318A6">
            <w:pPr>
              <w:pStyle w:val="Body"/>
              <w:jc w:val="both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 xml:space="preserve">The </w:t>
            </w:r>
            <w:r w:rsidR="00057373">
              <w:rPr>
                <w:rFonts w:ascii="Arial" w:hAnsi="Arial" w:cs="Arial"/>
                <w:color w:val="auto"/>
              </w:rPr>
              <w:t>all-Wales</w:t>
            </w:r>
            <w:r>
              <w:rPr>
                <w:rFonts w:ascii="Arial" w:hAnsi="Arial" w:cs="Arial"/>
                <w:color w:val="auto"/>
              </w:rPr>
              <w:t xml:space="preserve"> Policy on </w:t>
            </w:r>
            <w:r w:rsidR="001D551B">
              <w:rPr>
                <w:rFonts w:ascii="Arial" w:hAnsi="Arial" w:cs="Arial"/>
                <w:color w:val="auto"/>
              </w:rPr>
              <w:t>support</w:t>
            </w:r>
            <w:r>
              <w:rPr>
                <w:rFonts w:ascii="Arial" w:hAnsi="Arial" w:cs="Arial"/>
                <w:color w:val="auto"/>
              </w:rPr>
              <w:t xml:space="preserve"> </w:t>
            </w:r>
            <w:r w:rsidR="001D551B">
              <w:rPr>
                <w:rFonts w:ascii="Arial" w:hAnsi="Arial" w:cs="Arial"/>
                <w:color w:val="auto"/>
              </w:rPr>
              <w:t xml:space="preserve">available </w:t>
            </w:r>
            <w:r>
              <w:rPr>
                <w:rFonts w:ascii="Arial" w:hAnsi="Arial" w:cs="Arial"/>
                <w:color w:val="auto"/>
              </w:rPr>
              <w:t xml:space="preserve">for </w:t>
            </w:r>
            <w:r w:rsidR="001D551B">
              <w:rPr>
                <w:rFonts w:ascii="Arial" w:hAnsi="Arial" w:cs="Arial"/>
                <w:color w:val="auto"/>
              </w:rPr>
              <w:t>staff suffering from pregnancy loss was shared and adopted on behalf of the Health Board</w:t>
            </w:r>
          </w:p>
          <w:p w14:paraId="68879BFE" w14:textId="77777777" w:rsidR="00071C9D" w:rsidRDefault="00071C9D" w:rsidP="00750B0F">
            <w:pPr>
              <w:pStyle w:val="Body"/>
              <w:jc w:val="both"/>
              <w:rPr>
                <w:rFonts w:ascii="Arial" w:hAnsi="Arial" w:cs="Arial"/>
                <w:color w:val="auto"/>
              </w:rPr>
            </w:pPr>
          </w:p>
          <w:p w14:paraId="4BD85B87" w14:textId="33BC4596" w:rsidR="00057373" w:rsidRDefault="00736B7A" w:rsidP="00750B0F">
            <w:pPr>
              <w:pStyle w:val="Body"/>
              <w:jc w:val="both"/>
              <w:rPr>
                <w:rFonts w:ascii="Arial" w:hAnsi="Arial" w:cs="Arial"/>
                <w:b/>
                <w:bCs/>
                <w:color w:val="auto"/>
              </w:rPr>
            </w:pPr>
            <w:r>
              <w:rPr>
                <w:rFonts w:ascii="Arial" w:hAnsi="Arial" w:cs="Arial"/>
                <w:b/>
                <w:bCs/>
                <w:color w:val="auto"/>
              </w:rPr>
              <w:t xml:space="preserve">ONE BAY WAY STAFF </w:t>
            </w:r>
            <w:r w:rsidR="00666943" w:rsidRPr="00666943">
              <w:rPr>
                <w:rFonts w:ascii="Arial" w:hAnsi="Arial" w:cs="Arial"/>
                <w:b/>
                <w:bCs/>
                <w:color w:val="auto"/>
              </w:rPr>
              <w:t>AWARDS</w:t>
            </w:r>
          </w:p>
          <w:p w14:paraId="0ED728A5" w14:textId="77777777" w:rsidR="00666943" w:rsidRDefault="00666943" w:rsidP="00750B0F">
            <w:pPr>
              <w:pStyle w:val="Body"/>
              <w:jc w:val="both"/>
              <w:rPr>
                <w:rFonts w:ascii="Arial" w:hAnsi="Arial" w:cs="Arial"/>
                <w:b/>
                <w:bCs/>
                <w:color w:val="auto"/>
              </w:rPr>
            </w:pPr>
          </w:p>
          <w:p w14:paraId="0B16D018" w14:textId="4CEFE3E3" w:rsidR="00666943" w:rsidRDefault="00666943" w:rsidP="00750B0F">
            <w:pPr>
              <w:pStyle w:val="Body"/>
              <w:jc w:val="both"/>
              <w:rPr>
                <w:rFonts w:ascii="Arial" w:hAnsi="Arial" w:cs="Arial"/>
                <w:color w:val="auto"/>
              </w:rPr>
            </w:pPr>
            <w:r w:rsidRPr="00666943">
              <w:rPr>
                <w:rFonts w:ascii="Arial" w:hAnsi="Arial" w:cs="Arial"/>
                <w:color w:val="auto"/>
              </w:rPr>
              <w:t xml:space="preserve">There was a discussion around the decision to cancel the in person </w:t>
            </w:r>
            <w:r w:rsidR="00736B7A">
              <w:rPr>
                <w:rFonts w:ascii="Arial" w:hAnsi="Arial" w:cs="Arial"/>
                <w:color w:val="auto"/>
              </w:rPr>
              <w:t xml:space="preserve">OBW Staff </w:t>
            </w:r>
            <w:r w:rsidRPr="00666943">
              <w:rPr>
                <w:rFonts w:ascii="Arial" w:hAnsi="Arial" w:cs="Arial"/>
                <w:color w:val="auto"/>
              </w:rPr>
              <w:t>Awards</w:t>
            </w:r>
            <w:r>
              <w:rPr>
                <w:rFonts w:ascii="Arial" w:hAnsi="Arial" w:cs="Arial"/>
                <w:color w:val="auto"/>
              </w:rPr>
              <w:t xml:space="preserve"> and the r</w:t>
            </w:r>
            <w:r w:rsidR="00EF6A32">
              <w:rPr>
                <w:rFonts w:ascii="Arial" w:hAnsi="Arial" w:cs="Arial"/>
                <w:color w:val="auto"/>
              </w:rPr>
              <w:t>eason for taking that very difficult decision.</w:t>
            </w:r>
            <w:r w:rsidR="007D150F">
              <w:rPr>
                <w:rFonts w:ascii="Arial" w:hAnsi="Arial" w:cs="Arial"/>
                <w:color w:val="auto"/>
              </w:rPr>
              <w:t xml:space="preserve"> However, staff recognition was still very </w:t>
            </w:r>
            <w:r w:rsidR="000F200A">
              <w:rPr>
                <w:rFonts w:ascii="Arial" w:hAnsi="Arial" w:cs="Arial"/>
                <w:color w:val="auto"/>
              </w:rPr>
              <w:t>important,</w:t>
            </w:r>
            <w:r w:rsidR="007D150F">
              <w:rPr>
                <w:rFonts w:ascii="Arial" w:hAnsi="Arial" w:cs="Arial"/>
                <w:color w:val="auto"/>
              </w:rPr>
              <w:t xml:space="preserve"> </w:t>
            </w:r>
            <w:r w:rsidR="000F200A">
              <w:rPr>
                <w:rFonts w:ascii="Arial" w:hAnsi="Arial" w:cs="Arial"/>
                <w:color w:val="auto"/>
              </w:rPr>
              <w:t>and this would continue to be achieved in different ways.</w:t>
            </w:r>
          </w:p>
          <w:p w14:paraId="17EC59E6" w14:textId="77777777" w:rsidR="00EF6A32" w:rsidRDefault="00EF6A32" w:rsidP="00750B0F">
            <w:pPr>
              <w:pStyle w:val="Body"/>
              <w:jc w:val="both"/>
              <w:rPr>
                <w:rFonts w:ascii="Arial" w:hAnsi="Arial" w:cs="Arial"/>
                <w:color w:val="auto"/>
              </w:rPr>
            </w:pPr>
          </w:p>
          <w:p w14:paraId="7A774764" w14:textId="0539DD53" w:rsidR="00EF6A32" w:rsidRPr="00666943" w:rsidRDefault="00EF6A32" w:rsidP="00750B0F">
            <w:pPr>
              <w:pStyle w:val="Body"/>
              <w:jc w:val="both"/>
              <w:rPr>
                <w:rFonts w:ascii="Arial" w:hAnsi="Arial" w:cs="Arial"/>
                <w:color w:val="auto"/>
              </w:rPr>
            </w:pPr>
          </w:p>
        </w:tc>
      </w:tr>
    </w:tbl>
    <w:tbl>
      <w:tblPr>
        <w:tblW w:w="1034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007"/>
        <w:gridCol w:w="6336"/>
      </w:tblGrid>
      <w:tr w:rsidR="00901A1E" w:rsidRPr="00054118" w14:paraId="7AF7FAA8" w14:textId="77777777" w:rsidTr="00305D04">
        <w:trPr>
          <w:trHeight w:val="425"/>
          <w:jc w:val="center"/>
        </w:trPr>
        <w:tc>
          <w:tcPr>
            <w:tcW w:w="1034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14:paraId="4847864C" w14:textId="77777777" w:rsidR="00901A1E" w:rsidRPr="00054118" w:rsidRDefault="00097D84" w:rsidP="00FD2A57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4118">
              <w:rPr>
                <w:rFonts w:ascii="Arial" w:hAnsi="Arial" w:cs="Arial"/>
                <w:sz w:val="24"/>
                <w:szCs w:val="24"/>
              </w:rPr>
              <w:lastRenderedPageBreak/>
              <w:br w:type="page"/>
            </w:r>
            <w:r w:rsidR="00901A1E" w:rsidRPr="00054118">
              <w:rPr>
                <w:rFonts w:ascii="Arial" w:hAnsi="Arial" w:cs="Arial"/>
                <w:sz w:val="24"/>
                <w:szCs w:val="24"/>
              </w:rPr>
              <w:t xml:space="preserve">Key risks and issues/matters of concern </w:t>
            </w:r>
            <w:r w:rsidR="000C6266" w:rsidRPr="00054118">
              <w:rPr>
                <w:rFonts w:ascii="Arial" w:hAnsi="Arial" w:cs="Arial"/>
                <w:sz w:val="24"/>
                <w:szCs w:val="24"/>
              </w:rPr>
              <w:t>of which the board needs to be</w:t>
            </w:r>
            <w:r w:rsidR="00F94DDA" w:rsidRPr="00054118">
              <w:rPr>
                <w:rFonts w:ascii="Arial" w:hAnsi="Arial" w:cs="Arial"/>
                <w:sz w:val="24"/>
                <w:szCs w:val="24"/>
              </w:rPr>
              <w:t xml:space="preserve"> made</w:t>
            </w:r>
            <w:r w:rsidR="000C6266" w:rsidRPr="00054118">
              <w:rPr>
                <w:rFonts w:ascii="Arial" w:hAnsi="Arial" w:cs="Arial"/>
                <w:sz w:val="24"/>
                <w:szCs w:val="24"/>
              </w:rPr>
              <w:t xml:space="preserve"> aware</w:t>
            </w:r>
            <w:r w:rsidR="00257E5B" w:rsidRPr="00054118">
              <w:rPr>
                <w:rFonts w:ascii="Arial" w:hAnsi="Arial" w:cs="Arial"/>
                <w:sz w:val="24"/>
                <w:szCs w:val="24"/>
              </w:rPr>
              <w:t>:</w:t>
            </w:r>
          </w:p>
        </w:tc>
      </w:tr>
      <w:tr w:rsidR="00901A1E" w:rsidRPr="00054118" w14:paraId="46F3490C" w14:textId="77777777" w:rsidTr="00305D04">
        <w:trPr>
          <w:trHeight w:val="425"/>
          <w:jc w:val="center"/>
        </w:trPr>
        <w:tc>
          <w:tcPr>
            <w:tcW w:w="103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657F233" w14:textId="77777777" w:rsidR="00CD4771" w:rsidRPr="00054118" w:rsidRDefault="003C6B09" w:rsidP="00FD2A57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4118">
              <w:rPr>
                <w:rFonts w:ascii="Arial" w:hAnsi="Arial" w:cs="Arial"/>
                <w:sz w:val="24"/>
                <w:szCs w:val="24"/>
              </w:rPr>
              <w:t>None</w:t>
            </w:r>
          </w:p>
        </w:tc>
      </w:tr>
      <w:tr w:rsidR="00901A1E" w:rsidRPr="00054118" w14:paraId="6427FE61" w14:textId="77777777" w:rsidTr="00305D04">
        <w:trPr>
          <w:trHeight w:val="425"/>
          <w:jc w:val="center"/>
        </w:trPr>
        <w:tc>
          <w:tcPr>
            <w:tcW w:w="103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14:paraId="7E4625E0" w14:textId="77777777" w:rsidR="00901A1E" w:rsidRPr="00054118" w:rsidRDefault="00F94DDA" w:rsidP="00FD2A57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4118">
              <w:rPr>
                <w:rFonts w:ascii="Arial" w:hAnsi="Arial" w:cs="Arial"/>
                <w:sz w:val="24"/>
                <w:szCs w:val="24"/>
              </w:rPr>
              <w:t>Delegat</w:t>
            </w:r>
            <w:r w:rsidR="0016184E" w:rsidRPr="00054118">
              <w:rPr>
                <w:rFonts w:ascii="Arial" w:hAnsi="Arial" w:cs="Arial"/>
                <w:sz w:val="24"/>
                <w:szCs w:val="24"/>
              </w:rPr>
              <w:t>ed</w:t>
            </w:r>
            <w:r w:rsidRPr="00054118">
              <w:rPr>
                <w:rFonts w:ascii="Arial" w:hAnsi="Arial" w:cs="Arial"/>
                <w:sz w:val="24"/>
                <w:szCs w:val="24"/>
              </w:rPr>
              <w:t xml:space="preserve"> action by the committee</w:t>
            </w:r>
            <w:r w:rsidR="00257E5B" w:rsidRPr="00054118">
              <w:rPr>
                <w:rFonts w:ascii="Arial" w:hAnsi="Arial" w:cs="Arial"/>
                <w:sz w:val="24"/>
                <w:szCs w:val="24"/>
              </w:rPr>
              <w:t>:</w:t>
            </w:r>
          </w:p>
        </w:tc>
      </w:tr>
      <w:tr w:rsidR="00901A1E" w:rsidRPr="00054118" w14:paraId="342D8D12" w14:textId="77777777" w:rsidTr="00305D04">
        <w:trPr>
          <w:trHeight w:val="425"/>
          <w:jc w:val="center"/>
        </w:trPr>
        <w:tc>
          <w:tcPr>
            <w:tcW w:w="103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D56C0C1" w14:textId="77777777" w:rsidR="0059259C" w:rsidRPr="00054118" w:rsidRDefault="003C6B09" w:rsidP="00FD2A57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4118">
              <w:rPr>
                <w:rFonts w:ascii="Arial" w:hAnsi="Arial" w:cs="Arial"/>
                <w:sz w:val="24"/>
                <w:szCs w:val="24"/>
              </w:rPr>
              <w:t>None</w:t>
            </w:r>
          </w:p>
        </w:tc>
      </w:tr>
      <w:tr w:rsidR="00494775" w:rsidRPr="00054118" w14:paraId="0AAAE8CF" w14:textId="77777777" w:rsidTr="00305D04">
        <w:trPr>
          <w:trHeight w:val="425"/>
          <w:jc w:val="center"/>
        </w:trPr>
        <w:tc>
          <w:tcPr>
            <w:tcW w:w="103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14:paraId="5289C72D" w14:textId="77777777" w:rsidR="00494775" w:rsidRPr="00054118" w:rsidRDefault="00257E5B" w:rsidP="00FD2A57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4118">
              <w:rPr>
                <w:rFonts w:ascii="Arial" w:hAnsi="Arial" w:cs="Arial"/>
                <w:sz w:val="24"/>
                <w:szCs w:val="24"/>
              </w:rPr>
              <w:t xml:space="preserve">Main sources of </w:t>
            </w:r>
            <w:r w:rsidR="00385426" w:rsidRPr="00054118">
              <w:rPr>
                <w:rFonts w:ascii="Arial" w:hAnsi="Arial" w:cs="Arial"/>
                <w:sz w:val="24"/>
                <w:szCs w:val="24"/>
              </w:rPr>
              <w:t>information</w:t>
            </w:r>
            <w:r w:rsidR="0016184E" w:rsidRPr="00054118">
              <w:rPr>
                <w:rFonts w:ascii="Arial" w:hAnsi="Arial" w:cs="Arial"/>
                <w:sz w:val="24"/>
                <w:szCs w:val="24"/>
              </w:rPr>
              <w:t xml:space="preserve"> received</w:t>
            </w:r>
            <w:r w:rsidRPr="00054118">
              <w:rPr>
                <w:rFonts w:ascii="Arial" w:hAnsi="Arial" w:cs="Arial"/>
                <w:sz w:val="24"/>
                <w:szCs w:val="24"/>
              </w:rPr>
              <w:t>:</w:t>
            </w:r>
          </w:p>
        </w:tc>
      </w:tr>
      <w:tr w:rsidR="00257E5B" w:rsidRPr="00054118" w14:paraId="5720CC15" w14:textId="77777777" w:rsidTr="00305D04">
        <w:trPr>
          <w:trHeight w:val="425"/>
          <w:jc w:val="center"/>
        </w:trPr>
        <w:tc>
          <w:tcPr>
            <w:tcW w:w="103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AA3C26" w14:textId="77777777" w:rsidR="00B331B4" w:rsidRPr="00054118" w:rsidRDefault="00B331B4" w:rsidP="00FD2A57">
            <w:pPr>
              <w:spacing w:after="0"/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065F3190" w14:textId="77777777" w:rsidR="003C6B09" w:rsidRPr="002E4B37" w:rsidRDefault="003C6B09" w:rsidP="00FD2A57">
            <w:pPr>
              <w:spacing w:after="0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2E4B37">
              <w:rPr>
                <w:rFonts w:ascii="Arial" w:hAnsi="Arial" w:cs="Arial"/>
                <w:b/>
                <w:sz w:val="24"/>
                <w:szCs w:val="24"/>
              </w:rPr>
              <w:t>Presentations</w:t>
            </w:r>
            <w:r w:rsidR="00304583">
              <w:rPr>
                <w:rFonts w:ascii="Arial" w:hAnsi="Arial" w:cs="Arial"/>
                <w:b/>
                <w:sz w:val="24"/>
                <w:szCs w:val="24"/>
              </w:rPr>
              <w:t>/ papers</w:t>
            </w:r>
            <w:r w:rsidRPr="002E4B37">
              <w:rPr>
                <w:rFonts w:ascii="Arial" w:hAnsi="Arial" w:cs="Arial"/>
                <w:b/>
                <w:sz w:val="24"/>
                <w:szCs w:val="24"/>
              </w:rPr>
              <w:t xml:space="preserve"> were received from:</w:t>
            </w:r>
          </w:p>
          <w:p w14:paraId="3BA84994" w14:textId="0F90B619" w:rsidR="00E52AAA" w:rsidRDefault="00352438" w:rsidP="00FD2A57">
            <w:pPr>
              <w:spacing w:after="0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Julie Lloyd</w:t>
            </w:r>
            <w:r w:rsidR="00B331B4">
              <w:rPr>
                <w:rFonts w:ascii="Arial" w:hAnsi="Arial" w:cs="Arial"/>
                <w:sz w:val="24"/>
                <w:szCs w:val="24"/>
              </w:rPr>
              <w:t xml:space="preserve">- </w:t>
            </w:r>
            <w:r w:rsidR="00151376">
              <w:rPr>
                <w:rFonts w:ascii="Arial" w:hAnsi="Arial" w:cs="Arial"/>
                <w:sz w:val="24"/>
                <w:szCs w:val="24"/>
              </w:rPr>
              <w:t>Head of Culture OD and Staff Experience</w:t>
            </w:r>
          </w:p>
          <w:p w14:paraId="4B369A22" w14:textId="1BF2B3D2" w:rsidR="000F200A" w:rsidRDefault="000F200A" w:rsidP="00FD2A57">
            <w:pPr>
              <w:spacing w:after="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0F200A">
              <w:rPr>
                <w:rFonts w:ascii="Arial" w:hAnsi="Arial" w:cs="Arial"/>
                <w:sz w:val="24"/>
                <w:szCs w:val="24"/>
              </w:rPr>
              <w:t>Hazel Lloyd- Interim Director of Nursing and Patient Experience</w:t>
            </w:r>
          </w:p>
          <w:p w14:paraId="51BC5F16" w14:textId="7B20F6EC" w:rsidR="000F200A" w:rsidRDefault="000F200A" w:rsidP="00FD2A57">
            <w:pPr>
              <w:spacing w:after="0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Jayne Spence – </w:t>
            </w:r>
            <w:r w:rsidR="00272B44">
              <w:rPr>
                <w:rFonts w:ascii="Arial" w:hAnsi="Arial" w:cs="Arial"/>
                <w:sz w:val="24"/>
                <w:szCs w:val="24"/>
              </w:rPr>
              <w:t>Head</w:t>
            </w:r>
            <w:r>
              <w:rPr>
                <w:rFonts w:ascii="Arial" w:hAnsi="Arial" w:cs="Arial"/>
                <w:sz w:val="24"/>
                <w:szCs w:val="24"/>
              </w:rPr>
              <w:t xml:space="preserve"> of Job Evaluation</w:t>
            </w:r>
          </w:p>
          <w:p w14:paraId="1F78332A" w14:textId="664DBB0F" w:rsidR="00272B44" w:rsidRDefault="00272B44" w:rsidP="00FD2A57">
            <w:pPr>
              <w:spacing w:after="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272B44">
              <w:rPr>
                <w:rFonts w:ascii="Arial" w:hAnsi="Arial" w:cs="Arial"/>
                <w:sz w:val="24"/>
                <w:szCs w:val="24"/>
              </w:rPr>
              <w:t>Emma Owen- Acting Assistant Director of Workforce</w:t>
            </w:r>
          </w:p>
          <w:p w14:paraId="22EC1CFD" w14:textId="77777777" w:rsidR="004B0522" w:rsidRPr="00054118" w:rsidRDefault="004B0522" w:rsidP="00FD2A57">
            <w:pPr>
              <w:spacing w:after="0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57E5B" w:rsidRPr="00054118" w14:paraId="2504A6AC" w14:textId="77777777" w:rsidTr="00305D04">
        <w:trPr>
          <w:trHeight w:val="425"/>
          <w:jc w:val="center"/>
        </w:trPr>
        <w:tc>
          <w:tcPr>
            <w:tcW w:w="103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14:paraId="204227FC" w14:textId="77777777" w:rsidR="00257E5B" w:rsidRPr="00054118" w:rsidRDefault="00257E5B" w:rsidP="00FD2A57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4118">
              <w:rPr>
                <w:rFonts w:ascii="Arial" w:hAnsi="Arial" w:cs="Arial"/>
                <w:sz w:val="24"/>
                <w:szCs w:val="24"/>
              </w:rPr>
              <w:t>Highlights from sub-groups reporting into this committee:</w:t>
            </w:r>
          </w:p>
        </w:tc>
      </w:tr>
      <w:tr w:rsidR="00257E5B" w:rsidRPr="00054118" w14:paraId="079DD6CF" w14:textId="77777777" w:rsidTr="00305D04">
        <w:trPr>
          <w:trHeight w:val="425"/>
          <w:jc w:val="center"/>
        </w:trPr>
        <w:tc>
          <w:tcPr>
            <w:tcW w:w="103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7AC9D5" w14:textId="77777777" w:rsidR="001A4C98" w:rsidRPr="00054118" w:rsidRDefault="00305D04" w:rsidP="00FD2A57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4118">
              <w:rPr>
                <w:rFonts w:ascii="Arial" w:hAnsi="Arial" w:cs="Arial"/>
                <w:sz w:val="24"/>
                <w:szCs w:val="24"/>
              </w:rPr>
              <w:t>None received</w:t>
            </w:r>
          </w:p>
        </w:tc>
      </w:tr>
      <w:tr w:rsidR="00901A1E" w:rsidRPr="00054118" w14:paraId="2501287A" w14:textId="77777777" w:rsidTr="00305D04">
        <w:trPr>
          <w:trHeight w:val="425"/>
          <w:jc w:val="center"/>
        </w:trPr>
        <w:tc>
          <w:tcPr>
            <w:tcW w:w="103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14:paraId="4D46824A" w14:textId="77777777" w:rsidR="00901A1E" w:rsidRPr="00054118" w:rsidRDefault="00901A1E" w:rsidP="00FD2A57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4118">
              <w:rPr>
                <w:rFonts w:ascii="Arial" w:hAnsi="Arial" w:cs="Arial"/>
                <w:sz w:val="24"/>
                <w:szCs w:val="24"/>
              </w:rPr>
              <w:t xml:space="preserve">Matters referred to other </w:t>
            </w:r>
            <w:r w:rsidR="006305E8" w:rsidRPr="00054118">
              <w:rPr>
                <w:rFonts w:ascii="Arial" w:hAnsi="Arial" w:cs="Arial"/>
                <w:sz w:val="24"/>
                <w:szCs w:val="24"/>
              </w:rPr>
              <w:t>c</w:t>
            </w:r>
            <w:r w:rsidRPr="00054118">
              <w:rPr>
                <w:rFonts w:ascii="Arial" w:hAnsi="Arial" w:cs="Arial"/>
                <w:sz w:val="24"/>
                <w:szCs w:val="24"/>
              </w:rPr>
              <w:t xml:space="preserve">ommittees </w:t>
            </w:r>
          </w:p>
        </w:tc>
      </w:tr>
      <w:tr w:rsidR="00901A1E" w:rsidRPr="00054118" w14:paraId="51104468" w14:textId="77777777" w:rsidTr="00305D04">
        <w:trPr>
          <w:trHeight w:val="408"/>
          <w:jc w:val="center"/>
        </w:trPr>
        <w:tc>
          <w:tcPr>
            <w:tcW w:w="103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87A90C2" w14:textId="77777777" w:rsidR="00901A1E" w:rsidRPr="00054118" w:rsidRDefault="00305D04" w:rsidP="00FD2A57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4118">
              <w:rPr>
                <w:rFonts w:ascii="Arial" w:hAnsi="Arial" w:cs="Arial"/>
                <w:sz w:val="24"/>
                <w:szCs w:val="24"/>
              </w:rPr>
              <w:t>None identified</w:t>
            </w:r>
          </w:p>
        </w:tc>
      </w:tr>
      <w:tr w:rsidR="00901A1E" w:rsidRPr="00054118" w14:paraId="01928729" w14:textId="77777777" w:rsidTr="00305D04">
        <w:trPr>
          <w:trHeight w:val="425"/>
          <w:jc w:val="center"/>
        </w:trPr>
        <w:tc>
          <w:tcPr>
            <w:tcW w:w="4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81D3321" w14:textId="77777777" w:rsidR="00901A1E" w:rsidRPr="00054118" w:rsidRDefault="00901A1E" w:rsidP="00FD2A57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4118">
              <w:rPr>
                <w:rFonts w:ascii="Arial" w:hAnsi="Arial" w:cs="Arial"/>
                <w:sz w:val="24"/>
                <w:szCs w:val="24"/>
              </w:rPr>
              <w:t>Date of next meeting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-1559854665"/>
            <w:date w:fullDate="2024-11-07T00:00:00Z">
              <w:dateFormat w:val="dd MMMM 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63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</w:tcPr>
              <w:p w14:paraId="133F61AB" w14:textId="5C0FB1DD" w:rsidR="00901A1E" w:rsidRPr="00054118" w:rsidRDefault="00272B44" w:rsidP="00030D32">
                <w:pPr>
                  <w:jc w:val="both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Arial" w:hAnsi="Arial" w:cs="Arial"/>
                    <w:sz w:val="24"/>
                    <w:szCs w:val="24"/>
                  </w:rPr>
                  <w:t>07 November 2024</w:t>
                </w:r>
              </w:p>
            </w:tc>
          </w:sdtContent>
        </w:sdt>
      </w:tr>
    </w:tbl>
    <w:p w14:paraId="6D57DF8C" w14:textId="77777777" w:rsidR="009D012D" w:rsidRPr="00054118" w:rsidRDefault="009D012D" w:rsidP="00FD2A57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sectPr w:rsidR="009D012D" w:rsidRPr="00054118" w:rsidSect="00A34AD6">
      <w:footerReference w:type="default" r:id="rId12"/>
      <w:pgSz w:w="11906" w:h="16838"/>
      <w:pgMar w:top="454" w:right="1440" w:bottom="454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FCE87D" w14:textId="77777777" w:rsidR="00F7337B" w:rsidRDefault="00F7337B" w:rsidP="00EB2193">
      <w:pPr>
        <w:spacing w:after="0" w:line="240" w:lineRule="auto"/>
      </w:pPr>
      <w:r>
        <w:separator/>
      </w:r>
    </w:p>
  </w:endnote>
  <w:endnote w:type="continuationSeparator" w:id="0">
    <w:p w14:paraId="4803FA67" w14:textId="77777777" w:rsidR="00F7337B" w:rsidRDefault="00F7337B" w:rsidP="00EB219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Bold">
    <w:altName w:val="Times New Roman"/>
    <w:panose1 w:val="020B0704020202020204"/>
    <w:charset w:val="59"/>
    <w:family w:val="auto"/>
    <w:pitch w:val="variable"/>
    <w:sig w:usb0="00000201" w:usb1="00000000" w:usb2="00000000" w:usb3="00000000" w:csb0="00000004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Unicode MS"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39185963"/>
      <w:docPartObj>
        <w:docPartGallery w:val="Page Numbers (Bottom of Page)"/>
        <w:docPartUnique/>
      </w:docPartObj>
    </w:sdtPr>
    <w:sdtEndPr/>
    <w:sdtContent>
      <w:p w14:paraId="1A36A58A" w14:textId="76DDE8BD" w:rsidR="00FC3FB7" w:rsidRDefault="00FC3FB7">
        <w:pPr>
          <w:pStyle w:val="Footer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6919108" w14:textId="77777777" w:rsidR="002B644A" w:rsidRPr="009B0027" w:rsidRDefault="002B644A">
    <w:pPr>
      <w:pStyle w:val="Footer"/>
      <w:rPr>
        <w:rFonts w:ascii="Arial" w:hAnsi="Arial" w:cs="Aria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00B855E" w14:textId="77777777" w:rsidR="00F7337B" w:rsidRDefault="00F7337B" w:rsidP="00EB2193">
      <w:pPr>
        <w:spacing w:after="0" w:line="240" w:lineRule="auto"/>
      </w:pPr>
      <w:r>
        <w:separator/>
      </w:r>
    </w:p>
  </w:footnote>
  <w:footnote w:type="continuationSeparator" w:id="0">
    <w:p w14:paraId="7608BA3B" w14:textId="77777777" w:rsidR="00F7337B" w:rsidRDefault="00F7337B" w:rsidP="00EB219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247062"/>
    <w:multiLevelType w:val="hybridMultilevel"/>
    <w:tmpl w:val="8058182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B17A3A"/>
    <w:multiLevelType w:val="hybridMultilevel"/>
    <w:tmpl w:val="D1343A5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0409D1"/>
    <w:multiLevelType w:val="hybridMultilevel"/>
    <w:tmpl w:val="6AEAF7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A85DB4"/>
    <w:multiLevelType w:val="hybridMultilevel"/>
    <w:tmpl w:val="F3E8A26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C9D796F"/>
    <w:multiLevelType w:val="hybridMultilevel"/>
    <w:tmpl w:val="CFFC9C4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3216E47"/>
    <w:multiLevelType w:val="hybridMultilevel"/>
    <w:tmpl w:val="CAC80C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3FF2E5C"/>
    <w:multiLevelType w:val="hybridMultilevel"/>
    <w:tmpl w:val="564E837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44223E9"/>
    <w:multiLevelType w:val="hybridMultilevel"/>
    <w:tmpl w:val="C0C6E58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147BE0"/>
    <w:multiLevelType w:val="hybridMultilevel"/>
    <w:tmpl w:val="F3CC72F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736A69"/>
    <w:multiLevelType w:val="hybridMultilevel"/>
    <w:tmpl w:val="0F50ED9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0DA51DA"/>
    <w:multiLevelType w:val="hybridMultilevel"/>
    <w:tmpl w:val="B3CE60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16F2B28"/>
    <w:multiLevelType w:val="hybridMultilevel"/>
    <w:tmpl w:val="A77E0C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1D97D2F"/>
    <w:multiLevelType w:val="multilevel"/>
    <w:tmpl w:val="83F6E3B8"/>
    <w:styleLink w:val="List31"/>
    <w:lvl w:ilvl="0">
      <w:numFmt w:val="bullet"/>
      <w:lvlText w:val="-"/>
      <w:lvlJc w:val="left"/>
      <w:rPr>
        <w:rFonts w:ascii="Arial Bold" w:eastAsia="Arial Bold" w:hAnsi="Arial Bold" w:cs="Arial Bold"/>
        <w:position w:val="0"/>
      </w:rPr>
    </w:lvl>
    <w:lvl w:ilvl="1">
      <w:start w:val="1"/>
      <w:numFmt w:val="bullet"/>
      <w:lvlText w:val="o"/>
      <w:lvlJc w:val="left"/>
      <w:rPr>
        <w:rFonts w:ascii="Arial" w:eastAsia="Arial" w:hAnsi="Arial" w:cs="Arial"/>
        <w:position w:val="0"/>
      </w:rPr>
    </w:lvl>
    <w:lvl w:ilvl="2">
      <w:start w:val="1"/>
      <w:numFmt w:val="bullet"/>
      <w:lvlText w:val="▪"/>
      <w:lvlJc w:val="left"/>
      <w:rPr>
        <w:rFonts w:ascii="Arial" w:eastAsia="Arial" w:hAnsi="Arial" w:cs="Arial"/>
        <w:position w:val="0"/>
      </w:rPr>
    </w:lvl>
    <w:lvl w:ilvl="3">
      <w:start w:val="1"/>
      <w:numFmt w:val="bullet"/>
      <w:lvlText w:val="•"/>
      <w:lvlJc w:val="left"/>
      <w:rPr>
        <w:rFonts w:ascii="Arial" w:eastAsia="Arial" w:hAnsi="Arial" w:cs="Arial"/>
        <w:position w:val="0"/>
      </w:rPr>
    </w:lvl>
    <w:lvl w:ilvl="4">
      <w:start w:val="1"/>
      <w:numFmt w:val="bullet"/>
      <w:lvlText w:val="o"/>
      <w:lvlJc w:val="left"/>
      <w:rPr>
        <w:rFonts w:ascii="Arial" w:eastAsia="Arial" w:hAnsi="Arial" w:cs="Arial"/>
        <w:position w:val="0"/>
      </w:rPr>
    </w:lvl>
    <w:lvl w:ilvl="5">
      <w:start w:val="1"/>
      <w:numFmt w:val="bullet"/>
      <w:lvlText w:val="▪"/>
      <w:lvlJc w:val="left"/>
      <w:rPr>
        <w:rFonts w:ascii="Arial" w:eastAsia="Arial" w:hAnsi="Arial" w:cs="Arial"/>
        <w:position w:val="0"/>
      </w:rPr>
    </w:lvl>
    <w:lvl w:ilvl="6">
      <w:start w:val="1"/>
      <w:numFmt w:val="bullet"/>
      <w:lvlText w:val="•"/>
      <w:lvlJc w:val="left"/>
      <w:rPr>
        <w:rFonts w:ascii="Arial" w:eastAsia="Arial" w:hAnsi="Arial" w:cs="Arial"/>
        <w:position w:val="0"/>
      </w:rPr>
    </w:lvl>
    <w:lvl w:ilvl="7">
      <w:start w:val="1"/>
      <w:numFmt w:val="bullet"/>
      <w:lvlText w:val="o"/>
      <w:lvlJc w:val="left"/>
      <w:rPr>
        <w:rFonts w:ascii="Arial" w:eastAsia="Arial" w:hAnsi="Arial" w:cs="Arial"/>
        <w:position w:val="0"/>
      </w:rPr>
    </w:lvl>
    <w:lvl w:ilvl="8">
      <w:start w:val="1"/>
      <w:numFmt w:val="bullet"/>
      <w:lvlText w:val="▪"/>
      <w:lvlJc w:val="left"/>
      <w:rPr>
        <w:rFonts w:ascii="Arial" w:eastAsia="Arial" w:hAnsi="Arial" w:cs="Arial"/>
        <w:position w:val="0"/>
      </w:rPr>
    </w:lvl>
  </w:abstractNum>
  <w:abstractNum w:abstractNumId="13" w15:restartNumberingAfterBreak="0">
    <w:nsid w:val="369C49C6"/>
    <w:multiLevelType w:val="multilevel"/>
    <w:tmpl w:val="F16433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37AE4000"/>
    <w:multiLevelType w:val="hybridMultilevel"/>
    <w:tmpl w:val="A0B6D89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85B3A75"/>
    <w:multiLevelType w:val="hybridMultilevel"/>
    <w:tmpl w:val="952C47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C5014A9"/>
    <w:multiLevelType w:val="hybridMultilevel"/>
    <w:tmpl w:val="9DB0F86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E870D53"/>
    <w:multiLevelType w:val="hybridMultilevel"/>
    <w:tmpl w:val="C4DCD7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F7D4EBE"/>
    <w:multiLevelType w:val="multilevel"/>
    <w:tmpl w:val="3A1834FA"/>
    <w:styleLink w:val="ImportedStyle1"/>
    <w:lvl w:ilvl="0">
      <w:start w:val="1"/>
      <w:numFmt w:val="lowerRoman"/>
      <w:lvlText w:val="(%1)"/>
      <w:lvlJc w:val="left"/>
      <w:pPr>
        <w:tabs>
          <w:tab w:val="num" w:pos="1080"/>
        </w:tabs>
        <w:ind w:left="1080" w:hanging="72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</w:abstractNum>
  <w:abstractNum w:abstractNumId="19" w15:restartNumberingAfterBreak="0">
    <w:nsid w:val="434E3A9A"/>
    <w:multiLevelType w:val="hybridMultilevel"/>
    <w:tmpl w:val="ECE6F0E4"/>
    <w:lvl w:ilvl="0" w:tplc="0809000F">
      <w:start w:val="1"/>
      <w:numFmt w:val="decimal"/>
      <w:lvlText w:val="%1."/>
      <w:lvlJc w:val="left"/>
      <w:pPr>
        <w:ind w:left="1428" w:hanging="360"/>
      </w:pPr>
    </w:lvl>
    <w:lvl w:ilvl="1" w:tplc="08090019" w:tentative="1">
      <w:start w:val="1"/>
      <w:numFmt w:val="lowerLetter"/>
      <w:lvlText w:val="%2."/>
      <w:lvlJc w:val="left"/>
      <w:pPr>
        <w:ind w:left="2148" w:hanging="360"/>
      </w:pPr>
    </w:lvl>
    <w:lvl w:ilvl="2" w:tplc="0809001B" w:tentative="1">
      <w:start w:val="1"/>
      <w:numFmt w:val="lowerRoman"/>
      <w:lvlText w:val="%3."/>
      <w:lvlJc w:val="right"/>
      <w:pPr>
        <w:ind w:left="2868" w:hanging="180"/>
      </w:pPr>
    </w:lvl>
    <w:lvl w:ilvl="3" w:tplc="0809000F" w:tentative="1">
      <w:start w:val="1"/>
      <w:numFmt w:val="decimal"/>
      <w:lvlText w:val="%4."/>
      <w:lvlJc w:val="left"/>
      <w:pPr>
        <w:ind w:left="3588" w:hanging="360"/>
      </w:pPr>
    </w:lvl>
    <w:lvl w:ilvl="4" w:tplc="08090019" w:tentative="1">
      <w:start w:val="1"/>
      <w:numFmt w:val="lowerLetter"/>
      <w:lvlText w:val="%5."/>
      <w:lvlJc w:val="left"/>
      <w:pPr>
        <w:ind w:left="4308" w:hanging="360"/>
      </w:pPr>
    </w:lvl>
    <w:lvl w:ilvl="5" w:tplc="0809001B" w:tentative="1">
      <w:start w:val="1"/>
      <w:numFmt w:val="lowerRoman"/>
      <w:lvlText w:val="%6."/>
      <w:lvlJc w:val="right"/>
      <w:pPr>
        <w:ind w:left="5028" w:hanging="180"/>
      </w:pPr>
    </w:lvl>
    <w:lvl w:ilvl="6" w:tplc="0809000F" w:tentative="1">
      <w:start w:val="1"/>
      <w:numFmt w:val="decimal"/>
      <w:lvlText w:val="%7."/>
      <w:lvlJc w:val="left"/>
      <w:pPr>
        <w:ind w:left="5748" w:hanging="360"/>
      </w:pPr>
    </w:lvl>
    <w:lvl w:ilvl="7" w:tplc="08090019" w:tentative="1">
      <w:start w:val="1"/>
      <w:numFmt w:val="lowerLetter"/>
      <w:lvlText w:val="%8."/>
      <w:lvlJc w:val="left"/>
      <w:pPr>
        <w:ind w:left="6468" w:hanging="360"/>
      </w:pPr>
    </w:lvl>
    <w:lvl w:ilvl="8" w:tplc="080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0" w15:restartNumberingAfterBreak="0">
    <w:nsid w:val="44791914"/>
    <w:multiLevelType w:val="hybridMultilevel"/>
    <w:tmpl w:val="76C607B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D9761FE"/>
    <w:multiLevelType w:val="hybridMultilevel"/>
    <w:tmpl w:val="0DF0235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0505FDD"/>
    <w:multiLevelType w:val="hybridMultilevel"/>
    <w:tmpl w:val="CC9E64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53B7396"/>
    <w:multiLevelType w:val="hybridMultilevel"/>
    <w:tmpl w:val="0478DA70"/>
    <w:lvl w:ilvl="0" w:tplc="779AEAB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D861200">
      <w:start w:val="1"/>
      <w:numFmt w:val="bullet"/>
      <w:lvlText w:val="·"/>
      <w:lvlJc w:val="left"/>
      <w:pPr>
        <w:ind w:left="1440" w:hanging="360"/>
      </w:pPr>
      <w:rPr>
        <w:rFonts w:ascii="Symbol" w:hAnsi="Symbol" w:hint="default"/>
      </w:rPr>
    </w:lvl>
    <w:lvl w:ilvl="2" w:tplc="0BB69BB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728336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9F8B268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EE3ADB4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5C21D7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74E2622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3E605C3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9C40B85"/>
    <w:multiLevelType w:val="hybridMultilevel"/>
    <w:tmpl w:val="462A32E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DE440F1"/>
    <w:multiLevelType w:val="hybridMultilevel"/>
    <w:tmpl w:val="C870F70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7271E3A"/>
    <w:multiLevelType w:val="hybridMultilevel"/>
    <w:tmpl w:val="9B9ACF6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8776923"/>
    <w:multiLevelType w:val="hybridMultilevel"/>
    <w:tmpl w:val="7CB469C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A2852FD"/>
    <w:multiLevelType w:val="hybridMultilevel"/>
    <w:tmpl w:val="FC54BFEA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9" w15:restartNumberingAfterBreak="0">
    <w:nsid w:val="7DAB5AB4"/>
    <w:multiLevelType w:val="hybridMultilevel"/>
    <w:tmpl w:val="D4BCA7C4"/>
    <w:lvl w:ilvl="0" w:tplc="714E16C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18"/>
  </w:num>
  <w:num w:numId="3">
    <w:abstractNumId w:val="22"/>
  </w:num>
  <w:num w:numId="4">
    <w:abstractNumId w:val="19"/>
  </w:num>
  <w:num w:numId="5">
    <w:abstractNumId w:val="10"/>
  </w:num>
  <w:num w:numId="6">
    <w:abstractNumId w:val="8"/>
  </w:num>
  <w:num w:numId="7">
    <w:abstractNumId w:val="25"/>
  </w:num>
  <w:num w:numId="8">
    <w:abstractNumId w:val="21"/>
  </w:num>
  <w:num w:numId="9">
    <w:abstractNumId w:val="17"/>
  </w:num>
  <w:num w:numId="10">
    <w:abstractNumId w:val="5"/>
  </w:num>
  <w:num w:numId="11">
    <w:abstractNumId w:val="1"/>
  </w:num>
  <w:num w:numId="12">
    <w:abstractNumId w:val="13"/>
  </w:num>
  <w:num w:numId="13">
    <w:abstractNumId w:val="7"/>
  </w:num>
  <w:num w:numId="14">
    <w:abstractNumId w:val="23"/>
  </w:num>
  <w:num w:numId="15">
    <w:abstractNumId w:val="27"/>
  </w:num>
  <w:num w:numId="16">
    <w:abstractNumId w:val="20"/>
  </w:num>
  <w:num w:numId="17">
    <w:abstractNumId w:val="24"/>
  </w:num>
  <w:num w:numId="18">
    <w:abstractNumId w:val="3"/>
  </w:num>
  <w:num w:numId="19">
    <w:abstractNumId w:val="14"/>
  </w:num>
  <w:num w:numId="20">
    <w:abstractNumId w:val="6"/>
  </w:num>
  <w:num w:numId="21">
    <w:abstractNumId w:val="11"/>
  </w:num>
  <w:num w:numId="22">
    <w:abstractNumId w:val="0"/>
  </w:num>
  <w:num w:numId="23">
    <w:abstractNumId w:val="26"/>
  </w:num>
  <w:num w:numId="24">
    <w:abstractNumId w:val="16"/>
  </w:num>
  <w:num w:numId="25">
    <w:abstractNumId w:val="2"/>
  </w:num>
  <w:num w:numId="26">
    <w:abstractNumId w:val="29"/>
  </w:num>
  <w:num w:numId="27">
    <w:abstractNumId w:val="4"/>
  </w:num>
  <w:num w:numId="28">
    <w:abstractNumId w:val="9"/>
  </w:num>
  <w:num w:numId="29">
    <w:abstractNumId w:val="28"/>
  </w:num>
  <w:num w:numId="30">
    <w:abstractNumId w:val="15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40"/>
  <w:proofState w:spelling="clean" w:grammar="clean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610EE"/>
    <w:rsid w:val="00006531"/>
    <w:rsid w:val="00006C16"/>
    <w:rsid w:val="0000758B"/>
    <w:rsid w:val="00007F41"/>
    <w:rsid w:val="00010DAD"/>
    <w:rsid w:val="00012DF6"/>
    <w:rsid w:val="00013547"/>
    <w:rsid w:val="00014477"/>
    <w:rsid w:val="00020DB1"/>
    <w:rsid w:val="00023D89"/>
    <w:rsid w:val="00026F14"/>
    <w:rsid w:val="00030D32"/>
    <w:rsid w:val="00032383"/>
    <w:rsid w:val="00033421"/>
    <w:rsid w:val="000341D4"/>
    <w:rsid w:val="00040434"/>
    <w:rsid w:val="0004341B"/>
    <w:rsid w:val="00046FBB"/>
    <w:rsid w:val="00053923"/>
    <w:rsid w:val="00053AD9"/>
    <w:rsid w:val="00054118"/>
    <w:rsid w:val="00056A14"/>
    <w:rsid w:val="00057373"/>
    <w:rsid w:val="000663DC"/>
    <w:rsid w:val="00067B38"/>
    <w:rsid w:val="00067F9F"/>
    <w:rsid w:val="00070DB6"/>
    <w:rsid w:val="00071C9D"/>
    <w:rsid w:val="00072BE8"/>
    <w:rsid w:val="00073363"/>
    <w:rsid w:val="00074BE1"/>
    <w:rsid w:val="0007579E"/>
    <w:rsid w:val="0007755D"/>
    <w:rsid w:val="00077C44"/>
    <w:rsid w:val="00081599"/>
    <w:rsid w:val="00082213"/>
    <w:rsid w:val="0008594F"/>
    <w:rsid w:val="00086C4D"/>
    <w:rsid w:val="00093328"/>
    <w:rsid w:val="000966A5"/>
    <w:rsid w:val="00097C1E"/>
    <w:rsid w:val="00097D84"/>
    <w:rsid w:val="000A2916"/>
    <w:rsid w:val="000A5F5F"/>
    <w:rsid w:val="000B058E"/>
    <w:rsid w:val="000B0A50"/>
    <w:rsid w:val="000B133F"/>
    <w:rsid w:val="000C1168"/>
    <w:rsid w:val="000C13E1"/>
    <w:rsid w:val="000C254C"/>
    <w:rsid w:val="000C285D"/>
    <w:rsid w:val="000C35C0"/>
    <w:rsid w:val="000C3777"/>
    <w:rsid w:val="000C4D50"/>
    <w:rsid w:val="000C6266"/>
    <w:rsid w:val="000D02A2"/>
    <w:rsid w:val="000D291E"/>
    <w:rsid w:val="000D2B7A"/>
    <w:rsid w:val="000E289D"/>
    <w:rsid w:val="000E4E22"/>
    <w:rsid w:val="000E748D"/>
    <w:rsid w:val="000F200A"/>
    <w:rsid w:val="000F57FF"/>
    <w:rsid w:val="001004F6"/>
    <w:rsid w:val="001008E0"/>
    <w:rsid w:val="0010237E"/>
    <w:rsid w:val="00102691"/>
    <w:rsid w:val="00112ACC"/>
    <w:rsid w:val="0011431A"/>
    <w:rsid w:val="00114A0C"/>
    <w:rsid w:val="00116733"/>
    <w:rsid w:val="00116E8E"/>
    <w:rsid w:val="00120E10"/>
    <w:rsid w:val="00121B9F"/>
    <w:rsid w:val="00121D77"/>
    <w:rsid w:val="00126F5E"/>
    <w:rsid w:val="00136144"/>
    <w:rsid w:val="0014302A"/>
    <w:rsid w:val="00146E8E"/>
    <w:rsid w:val="00150F38"/>
    <w:rsid w:val="00151376"/>
    <w:rsid w:val="001547C7"/>
    <w:rsid w:val="001560F0"/>
    <w:rsid w:val="0016184E"/>
    <w:rsid w:val="001627CD"/>
    <w:rsid w:val="00163AF7"/>
    <w:rsid w:val="00181787"/>
    <w:rsid w:val="0018286F"/>
    <w:rsid w:val="00183430"/>
    <w:rsid w:val="00183E45"/>
    <w:rsid w:val="00184F58"/>
    <w:rsid w:val="0018550F"/>
    <w:rsid w:val="0018635A"/>
    <w:rsid w:val="0018641A"/>
    <w:rsid w:val="00190DA8"/>
    <w:rsid w:val="00196443"/>
    <w:rsid w:val="001973FB"/>
    <w:rsid w:val="001978B0"/>
    <w:rsid w:val="001A2E77"/>
    <w:rsid w:val="001A340D"/>
    <w:rsid w:val="001A4C98"/>
    <w:rsid w:val="001A7625"/>
    <w:rsid w:val="001B0D08"/>
    <w:rsid w:val="001B5542"/>
    <w:rsid w:val="001B5F45"/>
    <w:rsid w:val="001B6246"/>
    <w:rsid w:val="001C20B9"/>
    <w:rsid w:val="001C24BA"/>
    <w:rsid w:val="001C2C30"/>
    <w:rsid w:val="001C3FAB"/>
    <w:rsid w:val="001C4190"/>
    <w:rsid w:val="001C695E"/>
    <w:rsid w:val="001D04FC"/>
    <w:rsid w:val="001D1C5B"/>
    <w:rsid w:val="001D20F9"/>
    <w:rsid w:val="001D551B"/>
    <w:rsid w:val="001E1800"/>
    <w:rsid w:val="001E3314"/>
    <w:rsid w:val="001E66B1"/>
    <w:rsid w:val="001E741B"/>
    <w:rsid w:val="001E78E1"/>
    <w:rsid w:val="001F0678"/>
    <w:rsid w:val="001F09F7"/>
    <w:rsid w:val="001F0D75"/>
    <w:rsid w:val="001F1F6A"/>
    <w:rsid w:val="001F3729"/>
    <w:rsid w:val="001F3796"/>
    <w:rsid w:val="001F52EB"/>
    <w:rsid w:val="001F6024"/>
    <w:rsid w:val="001F668A"/>
    <w:rsid w:val="001F753E"/>
    <w:rsid w:val="00207F4F"/>
    <w:rsid w:val="00210938"/>
    <w:rsid w:val="0021306F"/>
    <w:rsid w:val="00214F71"/>
    <w:rsid w:val="00215C87"/>
    <w:rsid w:val="002160CD"/>
    <w:rsid w:val="00217D79"/>
    <w:rsid w:val="00220DD5"/>
    <w:rsid w:val="002211CB"/>
    <w:rsid w:val="00222BB5"/>
    <w:rsid w:val="00227302"/>
    <w:rsid w:val="00227E26"/>
    <w:rsid w:val="002312F5"/>
    <w:rsid w:val="00232A60"/>
    <w:rsid w:val="002331B5"/>
    <w:rsid w:val="0023551B"/>
    <w:rsid w:val="0024071C"/>
    <w:rsid w:val="00243093"/>
    <w:rsid w:val="00251097"/>
    <w:rsid w:val="002510C8"/>
    <w:rsid w:val="00251B40"/>
    <w:rsid w:val="00253FB8"/>
    <w:rsid w:val="00254246"/>
    <w:rsid w:val="00255366"/>
    <w:rsid w:val="00257E5B"/>
    <w:rsid w:val="00260B08"/>
    <w:rsid w:val="00261A55"/>
    <w:rsid w:val="002628C3"/>
    <w:rsid w:val="00266F93"/>
    <w:rsid w:val="00267F71"/>
    <w:rsid w:val="00271FD2"/>
    <w:rsid w:val="00272B44"/>
    <w:rsid w:val="00273214"/>
    <w:rsid w:val="00273A28"/>
    <w:rsid w:val="00273C9E"/>
    <w:rsid w:val="00274E8F"/>
    <w:rsid w:val="0028161B"/>
    <w:rsid w:val="002866C4"/>
    <w:rsid w:val="002A172F"/>
    <w:rsid w:val="002A3D50"/>
    <w:rsid w:val="002A68A3"/>
    <w:rsid w:val="002A7E77"/>
    <w:rsid w:val="002B1542"/>
    <w:rsid w:val="002B2D85"/>
    <w:rsid w:val="002B5AD5"/>
    <w:rsid w:val="002B644A"/>
    <w:rsid w:val="002B7380"/>
    <w:rsid w:val="002C35C0"/>
    <w:rsid w:val="002C4BE0"/>
    <w:rsid w:val="002C4C64"/>
    <w:rsid w:val="002C7087"/>
    <w:rsid w:val="002C7A77"/>
    <w:rsid w:val="002D1448"/>
    <w:rsid w:val="002D1C1F"/>
    <w:rsid w:val="002D6A9C"/>
    <w:rsid w:val="002D6D45"/>
    <w:rsid w:val="002E1C63"/>
    <w:rsid w:val="002E25C8"/>
    <w:rsid w:val="002E4B37"/>
    <w:rsid w:val="002E5E2F"/>
    <w:rsid w:val="002E6494"/>
    <w:rsid w:val="002E6D98"/>
    <w:rsid w:val="002F0321"/>
    <w:rsid w:val="002F163C"/>
    <w:rsid w:val="002F1E93"/>
    <w:rsid w:val="002F6ED4"/>
    <w:rsid w:val="00300365"/>
    <w:rsid w:val="00302B18"/>
    <w:rsid w:val="00304583"/>
    <w:rsid w:val="00305D04"/>
    <w:rsid w:val="003220CD"/>
    <w:rsid w:val="0032294E"/>
    <w:rsid w:val="0032555C"/>
    <w:rsid w:val="003301EB"/>
    <w:rsid w:val="003330E7"/>
    <w:rsid w:val="00333459"/>
    <w:rsid w:val="00333821"/>
    <w:rsid w:val="00333AD3"/>
    <w:rsid w:val="003340E3"/>
    <w:rsid w:val="00335B6B"/>
    <w:rsid w:val="00351C8E"/>
    <w:rsid w:val="00352438"/>
    <w:rsid w:val="003534B3"/>
    <w:rsid w:val="00353C4A"/>
    <w:rsid w:val="0035444A"/>
    <w:rsid w:val="00373BEE"/>
    <w:rsid w:val="003820DF"/>
    <w:rsid w:val="00385426"/>
    <w:rsid w:val="0038722E"/>
    <w:rsid w:val="00393EE6"/>
    <w:rsid w:val="003944E4"/>
    <w:rsid w:val="00395C94"/>
    <w:rsid w:val="003965D3"/>
    <w:rsid w:val="003A410A"/>
    <w:rsid w:val="003A45D5"/>
    <w:rsid w:val="003A690A"/>
    <w:rsid w:val="003C1320"/>
    <w:rsid w:val="003C6B09"/>
    <w:rsid w:val="003C701A"/>
    <w:rsid w:val="003C756E"/>
    <w:rsid w:val="003D2480"/>
    <w:rsid w:val="003E0531"/>
    <w:rsid w:val="003E2C01"/>
    <w:rsid w:val="003F5379"/>
    <w:rsid w:val="003F695E"/>
    <w:rsid w:val="00404F7F"/>
    <w:rsid w:val="00411582"/>
    <w:rsid w:val="004118DF"/>
    <w:rsid w:val="00416F8C"/>
    <w:rsid w:val="00420403"/>
    <w:rsid w:val="00424960"/>
    <w:rsid w:val="004265F2"/>
    <w:rsid w:val="00426A78"/>
    <w:rsid w:val="00433B84"/>
    <w:rsid w:val="00442BFD"/>
    <w:rsid w:val="00450F76"/>
    <w:rsid w:val="00452C9F"/>
    <w:rsid w:val="00456F12"/>
    <w:rsid w:val="004577CF"/>
    <w:rsid w:val="00461D56"/>
    <w:rsid w:val="0046533E"/>
    <w:rsid w:val="0046675D"/>
    <w:rsid w:val="0046771E"/>
    <w:rsid w:val="00475A97"/>
    <w:rsid w:val="004836BA"/>
    <w:rsid w:val="00485AE9"/>
    <w:rsid w:val="00494775"/>
    <w:rsid w:val="004A140A"/>
    <w:rsid w:val="004B0522"/>
    <w:rsid w:val="004B147E"/>
    <w:rsid w:val="004B4039"/>
    <w:rsid w:val="004B432C"/>
    <w:rsid w:val="004B4BCF"/>
    <w:rsid w:val="004B6879"/>
    <w:rsid w:val="004B6F22"/>
    <w:rsid w:val="004C042A"/>
    <w:rsid w:val="004C177F"/>
    <w:rsid w:val="004C2BF6"/>
    <w:rsid w:val="004C5282"/>
    <w:rsid w:val="004C5B4A"/>
    <w:rsid w:val="004C5EB0"/>
    <w:rsid w:val="004D1927"/>
    <w:rsid w:val="004D2CDF"/>
    <w:rsid w:val="004D3A36"/>
    <w:rsid w:val="004D4B65"/>
    <w:rsid w:val="004E000A"/>
    <w:rsid w:val="004E1F83"/>
    <w:rsid w:val="004E3CD5"/>
    <w:rsid w:val="004F0F35"/>
    <w:rsid w:val="004F33DA"/>
    <w:rsid w:val="004F42BE"/>
    <w:rsid w:val="004F6AFE"/>
    <w:rsid w:val="004F763E"/>
    <w:rsid w:val="004F792A"/>
    <w:rsid w:val="004F7DA1"/>
    <w:rsid w:val="005036FB"/>
    <w:rsid w:val="0050591A"/>
    <w:rsid w:val="00505DA3"/>
    <w:rsid w:val="00506C1E"/>
    <w:rsid w:val="00514E4E"/>
    <w:rsid w:val="0052104A"/>
    <w:rsid w:val="00526FC3"/>
    <w:rsid w:val="00527B9A"/>
    <w:rsid w:val="005301F7"/>
    <w:rsid w:val="00533163"/>
    <w:rsid w:val="00533E9A"/>
    <w:rsid w:val="00535945"/>
    <w:rsid w:val="005368F4"/>
    <w:rsid w:val="00540821"/>
    <w:rsid w:val="00541EC4"/>
    <w:rsid w:val="0054736D"/>
    <w:rsid w:val="00550907"/>
    <w:rsid w:val="005515AE"/>
    <w:rsid w:val="00552481"/>
    <w:rsid w:val="00552813"/>
    <w:rsid w:val="00553BFC"/>
    <w:rsid w:val="005546A3"/>
    <w:rsid w:val="00560B45"/>
    <w:rsid w:val="00567FFA"/>
    <w:rsid w:val="00570A7C"/>
    <w:rsid w:val="00570CD6"/>
    <w:rsid w:val="005745FF"/>
    <w:rsid w:val="00575345"/>
    <w:rsid w:val="00582A1E"/>
    <w:rsid w:val="005840EE"/>
    <w:rsid w:val="00586A8F"/>
    <w:rsid w:val="00591C4B"/>
    <w:rsid w:val="0059259C"/>
    <w:rsid w:val="005946F5"/>
    <w:rsid w:val="00594CBF"/>
    <w:rsid w:val="00595694"/>
    <w:rsid w:val="005A518D"/>
    <w:rsid w:val="005B036D"/>
    <w:rsid w:val="005B7FD9"/>
    <w:rsid w:val="005C46FC"/>
    <w:rsid w:val="005D23F7"/>
    <w:rsid w:val="005D5272"/>
    <w:rsid w:val="005D732A"/>
    <w:rsid w:val="005E1F7A"/>
    <w:rsid w:val="005E669D"/>
    <w:rsid w:val="005F4767"/>
    <w:rsid w:val="005F5465"/>
    <w:rsid w:val="00600449"/>
    <w:rsid w:val="006025E3"/>
    <w:rsid w:val="00604501"/>
    <w:rsid w:val="006060F5"/>
    <w:rsid w:val="00606355"/>
    <w:rsid w:val="00611467"/>
    <w:rsid w:val="0061320B"/>
    <w:rsid w:val="00617568"/>
    <w:rsid w:val="006247FC"/>
    <w:rsid w:val="00625D72"/>
    <w:rsid w:val="00627495"/>
    <w:rsid w:val="006305E8"/>
    <w:rsid w:val="00630D4A"/>
    <w:rsid w:val="00632531"/>
    <w:rsid w:val="0063648F"/>
    <w:rsid w:val="00637851"/>
    <w:rsid w:val="00642E74"/>
    <w:rsid w:val="00644D43"/>
    <w:rsid w:val="00646833"/>
    <w:rsid w:val="00646CA5"/>
    <w:rsid w:val="006473B6"/>
    <w:rsid w:val="00653245"/>
    <w:rsid w:val="006534F7"/>
    <w:rsid w:val="00654174"/>
    <w:rsid w:val="00654B6F"/>
    <w:rsid w:val="00655738"/>
    <w:rsid w:val="006566E4"/>
    <w:rsid w:val="00657AB3"/>
    <w:rsid w:val="00663106"/>
    <w:rsid w:val="006652C8"/>
    <w:rsid w:val="00666943"/>
    <w:rsid w:val="00672016"/>
    <w:rsid w:val="006749C1"/>
    <w:rsid w:val="0067585E"/>
    <w:rsid w:val="00676F13"/>
    <w:rsid w:val="006A0BC9"/>
    <w:rsid w:val="006A5CD3"/>
    <w:rsid w:val="006A6D07"/>
    <w:rsid w:val="006A7FA9"/>
    <w:rsid w:val="006B07C6"/>
    <w:rsid w:val="006B6236"/>
    <w:rsid w:val="006C3EFA"/>
    <w:rsid w:val="006C4134"/>
    <w:rsid w:val="006C4F6F"/>
    <w:rsid w:val="006D37F4"/>
    <w:rsid w:val="006D4B1F"/>
    <w:rsid w:val="006D4FC3"/>
    <w:rsid w:val="006E1755"/>
    <w:rsid w:val="006E1AFE"/>
    <w:rsid w:val="006E1E9B"/>
    <w:rsid w:val="006E2C3C"/>
    <w:rsid w:val="006E3CFB"/>
    <w:rsid w:val="006E5488"/>
    <w:rsid w:val="006F2C07"/>
    <w:rsid w:val="006F33E0"/>
    <w:rsid w:val="006F4866"/>
    <w:rsid w:val="007011AC"/>
    <w:rsid w:val="007020F5"/>
    <w:rsid w:val="00704EC6"/>
    <w:rsid w:val="007107B2"/>
    <w:rsid w:val="007213C0"/>
    <w:rsid w:val="00732F87"/>
    <w:rsid w:val="007332A9"/>
    <w:rsid w:val="00736375"/>
    <w:rsid w:val="0073648B"/>
    <w:rsid w:val="00736B7A"/>
    <w:rsid w:val="00736F24"/>
    <w:rsid w:val="00744823"/>
    <w:rsid w:val="007452E8"/>
    <w:rsid w:val="0074615A"/>
    <w:rsid w:val="0074787E"/>
    <w:rsid w:val="007506B7"/>
    <w:rsid w:val="00750B0F"/>
    <w:rsid w:val="00751B38"/>
    <w:rsid w:val="007521FD"/>
    <w:rsid w:val="007528D2"/>
    <w:rsid w:val="00753CE0"/>
    <w:rsid w:val="00754022"/>
    <w:rsid w:val="00755871"/>
    <w:rsid w:val="00756F5F"/>
    <w:rsid w:val="00761026"/>
    <w:rsid w:val="00766ADD"/>
    <w:rsid w:val="007724B1"/>
    <w:rsid w:val="0077375F"/>
    <w:rsid w:val="00773EA0"/>
    <w:rsid w:val="00774485"/>
    <w:rsid w:val="00777D7F"/>
    <w:rsid w:val="00786652"/>
    <w:rsid w:val="00791DA1"/>
    <w:rsid w:val="007925F9"/>
    <w:rsid w:val="00794648"/>
    <w:rsid w:val="007A0644"/>
    <w:rsid w:val="007A2DCA"/>
    <w:rsid w:val="007A5BC8"/>
    <w:rsid w:val="007A61DF"/>
    <w:rsid w:val="007A6BEA"/>
    <w:rsid w:val="007A7418"/>
    <w:rsid w:val="007B0C26"/>
    <w:rsid w:val="007B14FD"/>
    <w:rsid w:val="007B2761"/>
    <w:rsid w:val="007B3AB3"/>
    <w:rsid w:val="007B6F9F"/>
    <w:rsid w:val="007C076A"/>
    <w:rsid w:val="007C1F6A"/>
    <w:rsid w:val="007C3467"/>
    <w:rsid w:val="007C34CE"/>
    <w:rsid w:val="007C6710"/>
    <w:rsid w:val="007D0CA8"/>
    <w:rsid w:val="007D150F"/>
    <w:rsid w:val="007D2D23"/>
    <w:rsid w:val="007D49B5"/>
    <w:rsid w:val="007E13C8"/>
    <w:rsid w:val="007E3D4E"/>
    <w:rsid w:val="007E67DD"/>
    <w:rsid w:val="007F082D"/>
    <w:rsid w:val="007F3FBE"/>
    <w:rsid w:val="00801738"/>
    <w:rsid w:val="00801D49"/>
    <w:rsid w:val="00803D8E"/>
    <w:rsid w:val="008066CA"/>
    <w:rsid w:val="0081083F"/>
    <w:rsid w:val="0082084C"/>
    <w:rsid w:val="008249D0"/>
    <w:rsid w:val="00824BB2"/>
    <w:rsid w:val="00832D3F"/>
    <w:rsid w:val="00835287"/>
    <w:rsid w:val="0083581D"/>
    <w:rsid w:val="00836C9C"/>
    <w:rsid w:val="0084088E"/>
    <w:rsid w:val="00842E91"/>
    <w:rsid w:val="00843A97"/>
    <w:rsid w:val="00843BCE"/>
    <w:rsid w:val="00851E80"/>
    <w:rsid w:val="00855623"/>
    <w:rsid w:val="00857755"/>
    <w:rsid w:val="00860749"/>
    <w:rsid w:val="00863E60"/>
    <w:rsid w:val="00876468"/>
    <w:rsid w:val="008770ED"/>
    <w:rsid w:val="00881807"/>
    <w:rsid w:val="0088310B"/>
    <w:rsid w:val="00883AC3"/>
    <w:rsid w:val="00884F6C"/>
    <w:rsid w:val="0089032B"/>
    <w:rsid w:val="008909E4"/>
    <w:rsid w:val="008938D0"/>
    <w:rsid w:val="00894F83"/>
    <w:rsid w:val="00895B91"/>
    <w:rsid w:val="00896E41"/>
    <w:rsid w:val="008A2BEE"/>
    <w:rsid w:val="008A3061"/>
    <w:rsid w:val="008A3A35"/>
    <w:rsid w:val="008A513E"/>
    <w:rsid w:val="008B1CAC"/>
    <w:rsid w:val="008B52C2"/>
    <w:rsid w:val="008C0EEC"/>
    <w:rsid w:val="008C2432"/>
    <w:rsid w:val="008C447C"/>
    <w:rsid w:val="008C4621"/>
    <w:rsid w:val="008C5BB6"/>
    <w:rsid w:val="008D289B"/>
    <w:rsid w:val="008D2D67"/>
    <w:rsid w:val="008D4AF6"/>
    <w:rsid w:val="008D57C5"/>
    <w:rsid w:val="008E0830"/>
    <w:rsid w:val="008E4C4E"/>
    <w:rsid w:val="008E664F"/>
    <w:rsid w:val="008F5862"/>
    <w:rsid w:val="008F7D7A"/>
    <w:rsid w:val="00901A1E"/>
    <w:rsid w:val="00903F5B"/>
    <w:rsid w:val="00905316"/>
    <w:rsid w:val="00914E54"/>
    <w:rsid w:val="0091594C"/>
    <w:rsid w:val="00917FEE"/>
    <w:rsid w:val="00920606"/>
    <w:rsid w:val="009243E9"/>
    <w:rsid w:val="0092455C"/>
    <w:rsid w:val="00926B70"/>
    <w:rsid w:val="00937676"/>
    <w:rsid w:val="00940B3C"/>
    <w:rsid w:val="009434AE"/>
    <w:rsid w:val="0094464A"/>
    <w:rsid w:val="00953ABC"/>
    <w:rsid w:val="00955E5D"/>
    <w:rsid w:val="00955FCF"/>
    <w:rsid w:val="00956B5F"/>
    <w:rsid w:val="00974AF6"/>
    <w:rsid w:val="00980170"/>
    <w:rsid w:val="009860D3"/>
    <w:rsid w:val="0099109F"/>
    <w:rsid w:val="00992CD0"/>
    <w:rsid w:val="00993BA9"/>
    <w:rsid w:val="00997757"/>
    <w:rsid w:val="009A0121"/>
    <w:rsid w:val="009A4D72"/>
    <w:rsid w:val="009A5885"/>
    <w:rsid w:val="009A71B3"/>
    <w:rsid w:val="009B0027"/>
    <w:rsid w:val="009B0650"/>
    <w:rsid w:val="009B1002"/>
    <w:rsid w:val="009B4006"/>
    <w:rsid w:val="009B4626"/>
    <w:rsid w:val="009B49DB"/>
    <w:rsid w:val="009B4ABC"/>
    <w:rsid w:val="009C0B77"/>
    <w:rsid w:val="009C1B3F"/>
    <w:rsid w:val="009C23A3"/>
    <w:rsid w:val="009C4063"/>
    <w:rsid w:val="009C4790"/>
    <w:rsid w:val="009C7E1A"/>
    <w:rsid w:val="009D012D"/>
    <w:rsid w:val="009D77B2"/>
    <w:rsid w:val="009E2E48"/>
    <w:rsid w:val="009E5311"/>
    <w:rsid w:val="009E61B2"/>
    <w:rsid w:val="009E6700"/>
    <w:rsid w:val="009F6F56"/>
    <w:rsid w:val="009F71C1"/>
    <w:rsid w:val="00A02EA0"/>
    <w:rsid w:val="00A04343"/>
    <w:rsid w:val="00A10812"/>
    <w:rsid w:val="00A11EFF"/>
    <w:rsid w:val="00A1237A"/>
    <w:rsid w:val="00A16349"/>
    <w:rsid w:val="00A16374"/>
    <w:rsid w:val="00A21287"/>
    <w:rsid w:val="00A25709"/>
    <w:rsid w:val="00A25D1D"/>
    <w:rsid w:val="00A3097F"/>
    <w:rsid w:val="00A32114"/>
    <w:rsid w:val="00A3268E"/>
    <w:rsid w:val="00A34AD6"/>
    <w:rsid w:val="00A35677"/>
    <w:rsid w:val="00A40DD6"/>
    <w:rsid w:val="00A422CD"/>
    <w:rsid w:val="00A43D6F"/>
    <w:rsid w:val="00A45E25"/>
    <w:rsid w:val="00A461EE"/>
    <w:rsid w:val="00A475C9"/>
    <w:rsid w:val="00A5377B"/>
    <w:rsid w:val="00A54931"/>
    <w:rsid w:val="00A56484"/>
    <w:rsid w:val="00A570AF"/>
    <w:rsid w:val="00A60D23"/>
    <w:rsid w:val="00A62605"/>
    <w:rsid w:val="00A70154"/>
    <w:rsid w:val="00A7189B"/>
    <w:rsid w:val="00A72176"/>
    <w:rsid w:val="00A724CC"/>
    <w:rsid w:val="00A751C2"/>
    <w:rsid w:val="00A774DE"/>
    <w:rsid w:val="00A7781D"/>
    <w:rsid w:val="00A83B75"/>
    <w:rsid w:val="00A87C75"/>
    <w:rsid w:val="00A91B58"/>
    <w:rsid w:val="00A94630"/>
    <w:rsid w:val="00A95B7A"/>
    <w:rsid w:val="00A9684B"/>
    <w:rsid w:val="00AA2A19"/>
    <w:rsid w:val="00AA7EFB"/>
    <w:rsid w:val="00AB2B26"/>
    <w:rsid w:val="00AB35E2"/>
    <w:rsid w:val="00AB4F36"/>
    <w:rsid w:val="00AB60C6"/>
    <w:rsid w:val="00AB6C11"/>
    <w:rsid w:val="00AB7749"/>
    <w:rsid w:val="00AB78F6"/>
    <w:rsid w:val="00AC7C75"/>
    <w:rsid w:val="00AD1060"/>
    <w:rsid w:val="00AD16A1"/>
    <w:rsid w:val="00AD3B27"/>
    <w:rsid w:val="00AD3D9A"/>
    <w:rsid w:val="00AD5542"/>
    <w:rsid w:val="00AD6B22"/>
    <w:rsid w:val="00AD6D3E"/>
    <w:rsid w:val="00AD71E8"/>
    <w:rsid w:val="00AE0E86"/>
    <w:rsid w:val="00AE1EC3"/>
    <w:rsid w:val="00AE3692"/>
    <w:rsid w:val="00AE7E09"/>
    <w:rsid w:val="00AF0117"/>
    <w:rsid w:val="00AF0F58"/>
    <w:rsid w:val="00AF1746"/>
    <w:rsid w:val="00AF3B56"/>
    <w:rsid w:val="00AF5586"/>
    <w:rsid w:val="00AF6F53"/>
    <w:rsid w:val="00B01172"/>
    <w:rsid w:val="00B02AD3"/>
    <w:rsid w:val="00B0567C"/>
    <w:rsid w:val="00B0571D"/>
    <w:rsid w:val="00B05D84"/>
    <w:rsid w:val="00B10E6B"/>
    <w:rsid w:val="00B15614"/>
    <w:rsid w:val="00B16D5C"/>
    <w:rsid w:val="00B307F1"/>
    <w:rsid w:val="00B30EC1"/>
    <w:rsid w:val="00B318A6"/>
    <w:rsid w:val="00B327AA"/>
    <w:rsid w:val="00B331B4"/>
    <w:rsid w:val="00B34EA9"/>
    <w:rsid w:val="00B37E48"/>
    <w:rsid w:val="00B461B5"/>
    <w:rsid w:val="00B53168"/>
    <w:rsid w:val="00B54661"/>
    <w:rsid w:val="00B624D7"/>
    <w:rsid w:val="00B763C2"/>
    <w:rsid w:val="00B77998"/>
    <w:rsid w:val="00B80B2A"/>
    <w:rsid w:val="00B8372D"/>
    <w:rsid w:val="00B84E1F"/>
    <w:rsid w:val="00B8683E"/>
    <w:rsid w:val="00B93CD7"/>
    <w:rsid w:val="00B9509F"/>
    <w:rsid w:val="00BA165F"/>
    <w:rsid w:val="00BA328D"/>
    <w:rsid w:val="00BA55E7"/>
    <w:rsid w:val="00BA6F0B"/>
    <w:rsid w:val="00BB07B0"/>
    <w:rsid w:val="00BB6EE0"/>
    <w:rsid w:val="00BB732C"/>
    <w:rsid w:val="00BB7A2C"/>
    <w:rsid w:val="00BC0546"/>
    <w:rsid w:val="00BC0971"/>
    <w:rsid w:val="00BC376F"/>
    <w:rsid w:val="00BC3CFB"/>
    <w:rsid w:val="00BC4F02"/>
    <w:rsid w:val="00BC77DE"/>
    <w:rsid w:val="00BD7670"/>
    <w:rsid w:val="00BE2A31"/>
    <w:rsid w:val="00BE53D7"/>
    <w:rsid w:val="00BE5E3B"/>
    <w:rsid w:val="00BE6DED"/>
    <w:rsid w:val="00BF0C60"/>
    <w:rsid w:val="00BF255D"/>
    <w:rsid w:val="00BF2A35"/>
    <w:rsid w:val="00BF4A06"/>
    <w:rsid w:val="00C017C0"/>
    <w:rsid w:val="00C01D4F"/>
    <w:rsid w:val="00C117DA"/>
    <w:rsid w:val="00C118B0"/>
    <w:rsid w:val="00C11A00"/>
    <w:rsid w:val="00C11D6E"/>
    <w:rsid w:val="00C12E59"/>
    <w:rsid w:val="00C2114A"/>
    <w:rsid w:val="00C25ABF"/>
    <w:rsid w:val="00C26870"/>
    <w:rsid w:val="00C26AA7"/>
    <w:rsid w:val="00C36EBB"/>
    <w:rsid w:val="00C3764A"/>
    <w:rsid w:val="00C41C6F"/>
    <w:rsid w:val="00C442F9"/>
    <w:rsid w:val="00C468A6"/>
    <w:rsid w:val="00C509FF"/>
    <w:rsid w:val="00C514AE"/>
    <w:rsid w:val="00C53674"/>
    <w:rsid w:val="00C54EAA"/>
    <w:rsid w:val="00C57BE2"/>
    <w:rsid w:val="00C66336"/>
    <w:rsid w:val="00C71FD7"/>
    <w:rsid w:val="00C72B7C"/>
    <w:rsid w:val="00C73B1A"/>
    <w:rsid w:val="00C77D68"/>
    <w:rsid w:val="00C80E7C"/>
    <w:rsid w:val="00C82199"/>
    <w:rsid w:val="00C84003"/>
    <w:rsid w:val="00C851ED"/>
    <w:rsid w:val="00C867E7"/>
    <w:rsid w:val="00C86E5D"/>
    <w:rsid w:val="00C87226"/>
    <w:rsid w:val="00C9029C"/>
    <w:rsid w:val="00C93757"/>
    <w:rsid w:val="00C94210"/>
    <w:rsid w:val="00CA1F2A"/>
    <w:rsid w:val="00CA3228"/>
    <w:rsid w:val="00CA3963"/>
    <w:rsid w:val="00CA4A6B"/>
    <w:rsid w:val="00CA6C09"/>
    <w:rsid w:val="00CB342E"/>
    <w:rsid w:val="00CB513E"/>
    <w:rsid w:val="00CB7C52"/>
    <w:rsid w:val="00CC0361"/>
    <w:rsid w:val="00CC08CC"/>
    <w:rsid w:val="00CC1A0B"/>
    <w:rsid w:val="00CD4771"/>
    <w:rsid w:val="00CD521E"/>
    <w:rsid w:val="00CD7D4F"/>
    <w:rsid w:val="00CE1ACD"/>
    <w:rsid w:val="00CE237F"/>
    <w:rsid w:val="00CE3F4A"/>
    <w:rsid w:val="00CE4F2B"/>
    <w:rsid w:val="00CF522F"/>
    <w:rsid w:val="00CF55E4"/>
    <w:rsid w:val="00CF5E5F"/>
    <w:rsid w:val="00D00AFC"/>
    <w:rsid w:val="00D00DD6"/>
    <w:rsid w:val="00D02B85"/>
    <w:rsid w:val="00D101F7"/>
    <w:rsid w:val="00D15737"/>
    <w:rsid w:val="00D17110"/>
    <w:rsid w:val="00D17CCC"/>
    <w:rsid w:val="00D25705"/>
    <w:rsid w:val="00D25CD2"/>
    <w:rsid w:val="00D26950"/>
    <w:rsid w:val="00D27197"/>
    <w:rsid w:val="00D307B5"/>
    <w:rsid w:val="00D31F54"/>
    <w:rsid w:val="00D329D3"/>
    <w:rsid w:val="00D330B8"/>
    <w:rsid w:val="00D34C9C"/>
    <w:rsid w:val="00D416D8"/>
    <w:rsid w:val="00D41CA6"/>
    <w:rsid w:val="00D537A2"/>
    <w:rsid w:val="00D6098E"/>
    <w:rsid w:val="00D610EE"/>
    <w:rsid w:val="00D61FBD"/>
    <w:rsid w:val="00D643C5"/>
    <w:rsid w:val="00D65ABB"/>
    <w:rsid w:val="00D70A65"/>
    <w:rsid w:val="00D71701"/>
    <w:rsid w:val="00D73334"/>
    <w:rsid w:val="00D8080D"/>
    <w:rsid w:val="00D824F9"/>
    <w:rsid w:val="00D82B03"/>
    <w:rsid w:val="00D83791"/>
    <w:rsid w:val="00D8574D"/>
    <w:rsid w:val="00D90CC8"/>
    <w:rsid w:val="00D9274B"/>
    <w:rsid w:val="00DA19C4"/>
    <w:rsid w:val="00DA58E1"/>
    <w:rsid w:val="00DA5BFB"/>
    <w:rsid w:val="00DB0956"/>
    <w:rsid w:val="00DB0D0D"/>
    <w:rsid w:val="00DB2DAA"/>
    <w:rsid w:val="00DB7BD1"/>
    <w:rsid w:val="00DC011F"/>
    <w:rsid w:val="00DC0919"/>
    <w:rsid w:val="00DC2A9D"/>
    <w:rsid w:val="00DC338F"/>
    <w:rsid w:val="00DC3663"/>
    <w:rsid w:val="00DC6B02"/>
    <w:rsid w:val="00DD1A88"/>
    <w:rsid w:val="00DD5F85"/>
    <w:rsid w:val="00DD6CE9"/>
    <w:rsid w:val="00DE0C5E"/>
    <w:rsid w:val="00DE4590"/>
    <w:rsid w:val="00DE59B1"/>
    <w:rsid w:val="00DE5F66"/>
    <w:rsid w:val="00DF13AD"/>
    <w:rsid w:val="00DF247B"/>
    <w:rsid w:val="00DF4B30"/>
    <w:rsid w:val="00E00661"/>
    <w:rsid w:val="00E043CA"/>
    <w:rsid w:val="00E106C3"/>
    <w:rsid w:val="00E13B57"/>
    <w:rsid w:val="00E15D93"/>
    <w:rsid w:val="00E3007F"/>
    <w:rsid w:val="00E30692"/>
    <w:rsid w:val="00E3395D"/>
    <w:rsid w:val="00E34503"/>
    <w:rsid w:val="00E37A0C"/>
    <w:rsid w:val="00E420AA"/>
    <w:rsid w:val="00E42579"/>
    <w:rsid w:val="00E42B2A"/>
    <w:rsid w:val="00E46E5C"/>
    <w:rsid w:val="00E47C43"/>
    <w:rsid w:val="00E51102"/>
    <w:rsid w:val="00E52AAA"/>
    <w:rsid w:val="00E52FEE"/>
    <w:rsid w:val="00E54289"/>
    <w:rsid w:val="00E5487D"/>
    <w:rsid w:val="00E602B0"/>
    <w:rsid w:val="00E60A2A"/>
    <w:rsid w:val="00E67D7C"/>
    <w:rsid w:val="00E710A3"/>
    <w:rsid w:val="00E82C82"/>
    <w:rsid w:val="00E92179"/>
    <w:rsid w:val="00E92DB1"/>
    <w:rsid w:val="00E92F9F"/>
    <w:rsid w:val="00E97E36"/>
    <w:rsid w:val="00EA14F2"/>
    <w:rsid w:val="00EA4072"/>
    <w:rsid w:val="00EA5871"/>
    <w:rsid w:val="00EA654A"/>
    <w:rsid w:val="00EA737F"/>
    <w:rsid w:val="00EA7480"/>
    <w:rsid w:val="00EB06E2"/>
    <w:rsid w:val="00EB2193"/>
    <w:rsid w:val="00EB3C94"/>
    <w:rsid w:val="00EC2620"/>
    <w:rsid w:val="00EC39A3"/>
    <w:rsid w:val="00ED02AD"/>
    <w:rsid w:val="00ED7534"/>
    <w:rsid w:val="00EE0D95"/>
    <w:rsid w:val="00EE6D47"/>
    <w:rsid w:val="00EF0563"/>
    <w:rsid w:val="00EF1262"/>
    <w:rsid w:val="00EF6A32"/>
    <w:rsid w:val="00EF7343"/>
    <w:rsid w:val="00F0123A"/>
    <w:rsid w:val="00F03041"/>
    <w:rsid w:val="00F03E83"/>
    <w:rsid w:val="00F050F2"/>
    <w:rsid w:val="00F06B4A"/>
    <w:rsid w:val="00F120B9"/>
    <w:rsid w:val="00F14F6C"/>
    <w:rsid w:val="00F164D8"/>
    <w:rsid w:val="00F17A2C"/>
    <w:rsid w:val="00F17B97"/>
    <w:rsid w:val="00F26FAE"/>
    <w:rsid w:val="00F31600"/>
    <w:rsid w:val="00F3310D"/>
    <w:rsid w:val="00F3325D"/>
    <w:rsid w:val="00F352E3"/>
    <w:rsid w:val="00F40AF2"/>
    <w:rsid w:val="00F420EA"/>
    <w:rsid w:val="00F4240B"/>
    <w:rsid w:val="00F4435F"/>
    <w:rsid w:val="00F52B2E"/>
    <w:rsid w:val="00F541B2"/>
    <w:rsid w:val="00F55024"/>
    <w:rsid w:val="00F55D28"/>
    <w:rsid w:val="00F60452"/>
    <w:rsid w:val="00F611F4"/>
    <w:rsid w:val="00F6368C"/>
    <w:rsid w:val="00F65D24"/>
    <w:rsid w:val="00F7112E"/>
    <w:rsid w:val="00F7337B"/>
    <w:rsid w:val="00F751C4"/>
    <w:rsid w:val="00F8335B"/>
    <w:rsid w:val="00F833B6"/>
    <w:rsid w:val="00F84FC5"/>
    <w:rsid w:val="00F853F7"/>
    <w:rsid w:val="00F864A7"/>
    <w:rsid w:val="00F86949"/>
    <w:rsid w:val="00F86FAA"/>
    <w:rsid w:val="00F87850"/>
    <w:rsid w:val="00F91146"/>
    <w:rsid w:val="00F91972"/>
    <w:rsid w:val="00F94DDA"/>
    <w:rsid w:val="00F95EF8"/>
    <w:rsid w:val="00F95FAC"/>
    <w:rsid w:val="00FA26E2"/>
    <w:rsid w:val="00FA3A34"/>
    <w:rsid w:val="00FA4191"/>
    <w:rsid w:val="00FA509C"/>
    <w:rsid w:val="00FB2E08"/>
    <w:rsid w:val="00FB34F0"/>
    <w:rsid w:val="00FB3E03"/>
    <w:rsid w:val="00FB4A72"/>
    <w:rsid w:val="00FB5839"/>
    <w:rsid w:val="00FC1AF3"/>
    <w:rsid w:val="00FC2669"/>
    <w:rsid w:val="00FC297F"/>
    <w:rsid w:val="00FC3932"/>
    <w:rsid w:val="00FC3FB7"/>
    <w:rsid w:val="00FC41EE"/>
    <w:rsid w:val="00FC55E6"/>
    <w:rsid w:val="00FD2A57"/>
    <w:rsid w:val="00FE11B8"/>
    <w:rsid w:val="00FE281F"/>
    <w:rsid w:val="00FF01E5"/>
    <w:rsid w:val="00FF24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41"/>
    <o:shapelayout v:ext="edit">
      <o:idmap v:ext="edit" data="1"/>
    </o:shapelayout>
  </w:shapeDefaults>
  <w:decimalSymbol w:val="."/>
  <w:listSeparator w:val=","/>
  <w14:docId w14:val="0968BA66"/>
  <w15:docId w15:val="{69A34A16-C9E9-4B05-B71B-943E0AF6F4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05D84"/>
  </w:style>
  <w:style w:type="paragraph" w:styleId="Heading4">
    <w:name w:val="heading 4"/>
    <w:basedOn w:val="Normal"/>
    <w:next w:val="Normal"/>
    <w:link w:val="Heading4Char"/>
    <w:uiPriority w:val="99"/>
    <w:qFormat/>
    <w:rsid w:val="00B9509F"/>
    <w:pPr>
      <w:keepNext/>
      <w:spacing w:after="0" w:line="240" w:lineRule="auto"/>
      <w:outlineLvl w:val="3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610EE"/>
    <w:pPr>
      <w:tabs>
        <w:tab w:val="center" w:pos="4513"/>
        <w:tab w:val="right" w:pos="9026"/>
      </w:tabs>
    </w:pPr>
    <w:rPr>
      <w:rFonts w:ascii="Calibri" w:eastAsia="Calibri" w:hAnsi="Calibri" w:cs="Times New Roman"/>
    </w:rPr>
  </w:style>
  <w:style w:type="character" w:customStyle="1" w:styleId="HeaderChar">
    <w:name w:val="Header Char"/>
    <w:basedOn w:val="DefaultParagraphFont"/>
    <w:link w:val="Header"/>
    <w:uiPriority w:val="99"/>
    <w:rsid w:val="00D610EE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610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610EE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D610E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Name"/>
    <w:basedOn w:val="Normal"/>
    <w:link w:val="ListParagraphChar"/>
    <w:uiPriority w:val="34"/>
    <w:qFormat/>
    <w:rsid w:val="00424960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EB219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B2193"/>
  </w:style>
  <w:style w:type="character" w:customStyle="1" w:styleId="ListParagraphChar">
    <w:name w:val="List Paragraph Char"/>
    <w:aliases w:val="Name Char"/>
    <w:link w:val="ListParagraph"/>
    <w:uiPriority w:val="34"/>
    <w:locked/>
    <w:rsid w:val="004A140A"/>
  </w:style>
  <w:style w:type="character" w:styleId="PlaceholderText">
    <w:name w:val="Placeholder Text"/>
    <w:basedOn w:val="DefaultParagraphFont"/>
    <w:uiPriority w:val="99"/>
    <w:semiHidden/>
    <w:rsid w:val="00EA5871"/>
    <w:rPr>
      <w:color w:val="808080"/>
    </w:rPr>
  </w:style>
  <w:style w:type="paragraph" w:customStyle="1" w:styleId="Default">
    <w:name w:val="Default"/>
    <w:rsid w:val="00657AB3"/>
    <w:pPr>
      <w:autoSpaceDE w:val="0"/>
      <w:autoSpaceDN w:val="0"/>
      <w:adjustRightInd w:val="0"/>
      <w:spacing w:after="0" w:line="240" w:lineRule="auto"/>
    </w:pPr>
    <w:rPr>
      <w:rFonts w:ascii="Cambria" w:eastAsia="Calibri" w:hAnsi="Cambria" w:cs="Cambria"/>
      <w:color w:val="000000"/>
      <w:sz w:val="24"/>
      <w:szCs w:val="24"/>
      <w:lang w:eastAsia="en-GB"/>
    </w:rPr>
  </w:style>
  <w:style w:type="paragraph" w:styleId="NoSpacing">
    <w:name w:val="No Spacing"/>
    <w:link w:val="NoSpacingChar"/>
    <w:uiPriority w:val="1"/>
    <w:qFormat/>
    <w:rsid w:val="0055090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NoSpacingChar">
    <w:name w:val="No Spacing Char"/>
    <w:link w:val="NoSpacing"/>
    <w:uiPriority w:val="1"/>
    <w:rsid w:val="00550907"/>
    <w:rPr>
      <w:rFonts w:ascii="Times New Roman" w:eastAsia="Times New Roman" w:hAnsi="Times New Roman" w:cs="Times New Roman"/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sid w:val="00EC262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C262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C262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C262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C2620"/>
    <w:rPr>
      <w:b/>
      <w:bCs/>
      <w:sz w:val="20"/>
      <w:szCs w:val="20"/>
    </w:rPr>
  </w:style>
  <w:style w:type="paragraph" w:customStyle="1" w:styleId="TableParagraph">
    <w:name w:val="Table Paragraph"/>
    <w:basedOn w:val="Normal"/>
    <w:uiPriority w:val="1"/>
    <w:qFormat/>
    <w:rsid w:val="00C53674"/>
    <w:pPr>
      <w:widowControl w:val="0"/>
      <w:autoSpaceDE w:val="0"/>
      <w:autoSpaceDN w:val="0"/>
      <w:spacing w:after="0" w:line="240" w:lineRule="auto"/>
      <w:ind w:left="103"/>
    </w:pPr>
    <w:rPr>
      <w:rFonts w:ascii="Arial" w:eastAsia="Arial" w:hAnsi="Arial" w:cs="Arial"/>
      <w:lang w:val="en-US"/>
    </w:rPr>
  </w:style>
  <w:style w:type="character" w:customStyle="1" w:styleId="apple-converted-space">
    <w:name w:val="apple-converted-space"/>
    <w:basedOn w:val="DefaultParagraphFont"/>
    <w:rsid w:val="00BF255D"/>
  </w:style>
  <w:style w:type="character" w:customStyle="1" w:styleId="Heading4Char">
    <w:name w:val="Heading 4 Char"/>
    <w:basedOn w:val="DefaultParagraphFont"/>
    <w:link w:val="Heading4"/>
    <w:uiPriority w:val="99"/>
    <w:rsid w:val="00B9509F"/>
    <w:rPr>
      <w:rFonts w:ascii="Times New Roman" w:eastAsia="Times New Roman" w:hAnsi="Times New Roman" w:cs="Times New Roman"/>
      <w:b/>
      <w:sz w:val="24"/>
      <w:szCs w:val="20"/>
    </w:rPr>
  </w:style>
  <w:style w:type="numbering" w:customStyle="1" w:styleId="List31">
    <w:name w:val="List31"/>
    <w:rsid w:val="00395C94"/>
    <w:pPr>
      <w:numPr>
        <w:numId w:val="1"/>
      </w:numPr>
    </w:pPr>
  </w:style>
  <w:style w:type="paragraph" w:customStyle="1" w:styleId="MediumGrid1-Accent21">
    <w:name w:val="Medium Grid 1 - Accent 21"/>
    <w:rsid w:val="0094464A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ind w:left="720"/>
    </w:pPr>
    <w:rPr>
      <w:rFonts w:ascii="Times New Roman" w:eastAsia="Arial Unicode MS" w:hAnsi="Arial Unicode MS" w:cs="Arial Unicode MS"/>
      <w:color w:val="000000"/>
      <w:sz w:val="24"/>
      <w:szCs w:val="24"/>
      <w:u w:color="000000"/>
      <w:bdr w:val="nil"/>
      <w:lang w:val="en-US" w:eastAsia="en-GB"/>
    </w:rPr>
  </w:style>
  <w:style w:type="character" w:styleId="Emphasis">
    <w:name w:val="Emphasis"/>
    <w:basedOn w:val="DefaultParagraphFont"/>
    <w:uiPriority w:val="20"/>
    <w:qFormat/>
    <w:rsid w:val="00E34503"/>
    <w:rPr>
      <w:i/>
      <w:iCs/>
    </w:rPr>
  </w:style>
  <w:style w:type="numbering" w:customStyle="1" w:styleId="ImportedStyle1">
    <w:name w:val="Imported Style 1"/>
    <w:rsid w:val="00112ACC"/>
    <w:pPr>
      <w:numPr>
        <w:numId w:val="2"/>
      </w:numPr>
    </w:pPr>
  </w:style>
  <w:style w:type="character" w:customStyle="1" w:styleId="RTFNum22">
    <w:name w:val="RTF_Num 2 2"/>
    <w:rsid w:val="003F5379"/>
    <w:rPr>
      <w:rFonts w:ascii="Courier New" w:eastAsia="Courier New" w:hAnsi="Courier New" w:cs="Courier New"/>
    </w:rPr>
  </w:style>
  <w:style w:type="paragraph" w:customStyle="1" w:styleId="xmsonormal">
    <w:name w:val="x_msonormal"/>
    <w:basedOn w:val="Normal"/>
    <w:rsid w:val="0018550F"/>
    <w:pPr>
      <w:spacing w:after="0" w:line="240" w:lineRule="auto"/>
    </w:pPr>
    <w:rPr>
      <w:rFonts w:ascii="Calibri" w:eastAsia="Calibri" w:hAnsi="Calibri" w:cs="Calibri"/>
      <w:lang w:eastAsia="en-GB"/>
    </w:rPr>
  </w:style>
  <w:style w:type="paragraph" w:customStyle="1" w:styleId="BodyA">
    <w:name w:val="Body A"/>
    <w:rsid w:val="00FC2669"/>
    <w:pPr>
      <w:pBdr>
        <w:top w:val="nil"/>
        <w:left w:val="nil"/>
        <w:bottom w:val="nil"/>
        <w:right w:val="nil"/>
        <w:between w:val="nil"/>
        <w:bar w:val="nil"/>
      </w:pBdr>
      <w:spacing w:before="120" w:after="120" w:line="240" w:lineRule="auto"/>
    </w:pPr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 w:eastAsia="en-GB"/>
    </w:rPr>
  </w:style>
  <w:style w:type="paragraph" w:styleId="NormalWeb">
    <w:name w:val="Normal (Web)"/>
    <w:basedOn w:val="Normal"/>
    <w:uiPriority w:val="99"/>
    <w:unhideWhenUsed/>
    <w:rsid w:val="00FC266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customStyle="1" w:styleId="Body">
    <w:name w:val="Body"/>
    <w:rsid w:val="00071C9D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Calibri" w:eastAsia="Calibri" w:hAnsi="Calibri" w:cs="Calibri"/>
      <w:color w:val="000000"/>
      <w:u w:color="000000"/>
      <w:bdr w:val="nil"/>
      <w:lang w:val="en-US" w:eastAsia="en-GB"/>
    </w:rPr>
  </w:style>
  <w:style w:type="numbering" w:customStyle="1" w:styleId="ImportedStyle18">
    <w:name w:val="Imported Style 18"/>
    <w:rsid w:val="00A570A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9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5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5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3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75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0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10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28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9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96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96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53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25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894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444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3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57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82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9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23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62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16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70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74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88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72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0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0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652E948FA37F943B0514D0A14AFC95A" ma:contentTypeVersion="16" ma:contentTypeDescription="Create a new document." ma:contentTypeScope="" ma:versionID="d79e8b8692c31c9876507229e05ef109">
  <xsd:schema xmlns:xsd="http://www.w3.org/2001/XMLSchema" xmlns:xs="http://www.w3.org/2001/XMLSchema" xmlns:p="http://schemas.microsoft.com/office/2006/metadata/properties" xmlns:ns3="2795bbee-07b4-4e79-98d8-0419d9871cad" xmlns:ns4="258d5018-feb4-45ec-8043-ac7152467c64" targetNamespace="http://schemas.microsoft.com/office/2006/metadata/properties" ma:root="true" ma:fieldsID="55bfc5465421661213a821ca0b27aeda" ns3:_="" ns4:_="">
    <xsd:import namespace="2795bbee-07b4-4e79-98d8-0419d9871cad"/>
    <xsd:import namespace="258d5018-feb4-45ec-8043-ac7152467c6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ObjectDetectorVersions" minOccurs="0"/>
                <xsd:element ref="ns3:MediaServiceSearchProperties" minOccurs="0"/>
                <xsd:element ref="ns3:MediaServiceSystemTag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95bbee-07b4-4e79-98d8-0419d9871ca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_activity" ma:index="17" nillable="true" ma:displayName="_activity" ma:hidden="true" ma:internalName="_activity">
      <xsd:simpleType>
        <xsd:restriction base="dms:Note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SystemTags" ma:index="23" nillable="true" ma:displayName="MediaServiceSystemTags" ma:hidden="true" ma:internalName="MediaServiceSystemTag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8d5018-feb4-45ec-8043-ac7152467c64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0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2795bbee-07b4-4e79-98d8-0419d9871cad" xsi:nil="true"/>
  </documentManagement>
</p:properties>
</file>

<file path=customXml/itemProps1.xml><?xml version="1.0" encoding="utf-8"?>
<ds:datastoreItem xmlns:ds="http://schemas.openxmlformats.org/officeDocument/2006/customXml" ds:itemID="{2ABA15F7-4095-4968-96FB-99A035F6B54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71BC6CE-E4EC-4BDC-8FEA-EBC6068F6F4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95bbee-07b4-4e79-98d8-0419d9871cad"/>
    <ds:schemaRef ds:uri="258d5018-feb4-45ec-8043-ac7152467c6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3B90FE0-FB3E-42E5-BD68-80540F8A99B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C610A1B-12DF-4808-8E53-E1EBB4A66718}">
  <ds:schemaRefs>
    <ds:schemaRef ds:uri="http://schemas.microsoft.com/office/2006/metadata/properties"/>
    <ds:schemaRef ds:uri="http://schemas.microsoft.com/office/infopath/2007/PartnerControls"/>
    <ds:schemaRef ds:uri="2795bbee-07b4-4e79-98d8-0419d9871ca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454</Words>
  <Characters>2593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UHBrstiol</Company>
  <LinksUpToDate>false</LinksUpToDate>
  <CharactersWithSpaces>3041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Henderson, Debbie</dc:creator>
  <cp:keywords/>
  <dc:description/>
  <cp:lastModifiedBy>Claire Mulcahy (Swansea Bay UHB - Corporate Governance )</cp:lastModifiedBy>
  <cp:revision>6</cp:revision>
  <cp:lastPrinted>2018-12-21T13:48:00Z</cp:lastPrinted>
  <dcterms:created xsi:type="dcterms:W3CDTF">2024-11-07T14:52:00Z</dcterms:created>
  <dcterms:modified xsi:type="dcterms:W3CDTF">2024-11-21T10:29:00Z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0x0101006652E948FA37F943B0514D0A14AFC95A</vt:lpwstr>
  </property>
</Properties>
</file>