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4926064B" w:rsidR="00D610EE" w:rsidRPr="003467FC" w:rsidRDefault="0094464A" w:rsidP="0094464A">
      <w:pPr>
        <w:pStyle w:val="Header"/>
        <w:rPr>
          <w:rFonts w:ascii="Arial" w:hAnsi="Arial" w:cs="Arial"/>
          <w:b/>
          <w:sz w:val="24"/>
          <w:szCs w:val="24"/>
        </w:rPr>
      </w:pPr>
      <w:r w:rsidRPr="003467FC">
        <w:rPr>
          <w:rFonts w:ascii="Arial" w:hAnsi="Arial" w:cs="Arial"/>
          <w:b/>
          <w:noProof/>
          <w:sz w:val="24"/>
          <w:szCs w:val="24"/>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sidRPr="003467FC">
        <w:rPr>
          <w:rFonts w:ascii="Arial" w:hAnsi="Arial" w:cs="Arial"/>
          <w:b/>
          <w:sz w:val="24"/>
          <w:szCs w:val="24"/>
        </w:rPr>
        <w:t xml:space="preserve">            </w:t>
      </w:r>
      <w:r w:rsidR="00575066" w:rsidRPr="003467FC">
        <w:rPr>
          <w:rFonts w:ascii="Arial" w:hAnsi="Arial" w:cs="Arial"/>
          <w:b/>
          <w:noProof/>
          <w:sz w:val="24"/>
          <w:szCs w:val="24"/>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sidRPr="003467FC">
        <w:rPr>
          <w:rFonts w:ascii="Arial" w:hAnsi="Arial" w:cs="Arial"/>
          <w:b/>
          <w:sz w:val="24"/>
          <w:szCs w:val="24"/>
        </w:rPr>
        <w:t xml:space="preserve">     </w:t>
      </w:r>
      <w:r w:rsidRPr="003467FC">
        <w:rPr>
          <w:rFonts w:ascii="Arial" w:hAnsi="Arial" w:cs="Arial"/>
          <w:b/>
          <w:noProof/>
          <w:sz w:val="24"/>
          <w:szCs w:val="24"/>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3467FC"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3467FC" w:rsidRDefault="00DA5A5D" w:rsidP="00A34AD6">
            <w:pPr>
              <w:tabs>
                <w:tab w:val="right" w:pos="3207"/>
              </w:tabs>
              <w:spacing w:after="0" w:line="240" w:lineRule="auto"/>
              <w:rPr>
                <w:rFonts w:ascii="Arial" w:hAnsi="Arial" w:cs="Arial"/>
                <w:b/>
                <w:sz w:val="24"/>
                <w:szCs w:val="24"/>
              </w:rPr>
            </w:pPr>
            <w:r w:rsidRPr="003467FC">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79BF60DF" w:rsidR="00DA5A5D" w:rsidRPr="003467FC" w:rsidRDefault="00916C7B" w:rsidP="00F76B28">
            <w:pPr>
              <w:spacing w:after="0" w:line="240" w:lineRule="auto"/>
              <w:rPr>
                <w:rFonts w:ascii="Arial" w:hAnsi="Arial" w:cs="Arial"/>
                <w:b/>
                <w:sz w:val="24"/>
                <w:szCs w:val="24"/>
              </w:rPr>
            </w:pPr>
            <w:r w:rsidRPr="003467FC">
              <w:rPr>
                <w:rFonts w:ascii="Arial" w:hAnsi="Arial" w:cs="Arial"/>
                <w:b/>
                <w:sz w:val="24"/>
                <w:szCs w:val="24"/>
              </w:rPr>
              <w:t>6.2</w:t>
            </w:r>
            <w:r w:rsidR="00597DA4" w:rsidRPr="003467FC">
              <w:rPr>
                <w:rFonts w:ascii="Arial" w:hAnsi="Arial" w:cs="Arial"/>
                <w:b/>
                <w:sz w:val="24"/>
                <w:szCs w:val="24"/>
              </w:rPr>
              <w:t xml:space="preserve"> </w:t>
            </w:r>
          </w:p>
        </w:tc>
      </w:tr>
      <w:tr w:rsidR="00DA5A5D" w:rsidRPr="003467FC"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3467FC" w:rsidRDefault="00DA5A5D" w:rsidP="008451F6">
            <w:pPr>
              <w:tabs>
                <w:tab w:val="right" w:pos="3207"/>
              </w:tabs>
              <w:spacing w:before="60" w:after="60" w:line="240" w:lineRule="auto"/>
              <w:rPr>
                <w:rFonts w:ascii="Arial" w:hAnsi="Arial" w:cs="Arial"/>
                <w:b/>
                <w:sz w:val="24"/>
                <w:szCs w:val="24"/>
              </w:rPr>
            </w:pPr>
            <w:r w:rsidRPr="003467FC">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3467FC" w:rsidRDefault="00DA5A5D" w:rsidP="008451F6">
                <w:pPr>
                  <w:spacing w:before="60" w:after="60" w:line="240" w:lineRule="auto"/>
                  <w:rPr>
                    <w:rFonts w:ascii="Arial" w:hAnsi="Arial" w:cs="Arial"/>
                    <w:sz w:val="24"/>
                    <w:szCs w:val="24"/>
                  </w:rPr>
                </w:pPr>
                <w:r w:rsidRPr="003467FC">
                  <w:rPr>
                    <w:rFonts w:ascii="Arial" w:hAnsi="Arial" w:cs="Arial"/>
                    <w:sz w:val="24"/>
                    <w:szCs w:val="24"/>
                  </w:rPr>
                  <w:t>Open</w:t>
                </w:r>
              </w:p>
            </w:tc>
          </w:sdtContent>
        </w:sdt>
      </w:tr>
      <w:tr w:rsidR="002F0321" w:rsidRPr="003467FC" w14:paraId="71DED85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3467FC" w:rsidRDefault="002F0321" w:rsidP="008451F6">
            <w:pPr>
              <w:tabs>
                <w:tab w:val="right" w:pos="3207"/>
              </w:tabs>
              <w:spacing w:before="60" w:after="60" w:line="240" w:lineRule="auto"/>
              <w:rPr>
                <w:rFonts w:ascii="Arial" w:hAnsi="Arial" w:cs="Arial"/>
                <w:b/>
                <w:sz w:val="24"/>
                <w:szCs w:val="24"/>
              </w:rPr>
            </w:pPr>
            <w:r w:rsidRPr="003467FC">
              <w:rPr>
                <w:rFonts w:ascii="Arial" w:hAnsi="Arial" w:cs="Arial"/>
                <w:b/>
                <w:sz w:val="24"/>
                <w:szCs w:val="24"/>
              </w:rPr>
              <w:t>Reporting Committee</w:t>
            </w:r>
            <w:r w:rsidRPr="003467FC">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62E04C76" w:rsidR="002F0321" w:rsidRPr="003467FC" w:rsidRDefault="0091640C" w:rsidP="008451F6">
            <w:pPr>
              <w:spacing w:before="60" w:after="60" w:line="240" w:lineRule="auto"/>
              <w:rPr>
                <w:rFonts w:ascii="Arial" w:hAnsi="Arial" w:cs="Arial"/>
                <w:sz w:val="24"/>
                <w:szCs w:val="24"/>
              </w:rPr>
            </w:pPr>
            <w:r w:rsidRPr="003467FC">
              <w:rPr>
                <w:rFonts w:ascii="Arial" w:hAnsi="Arial" w:cs="Arial"/>
                <w:sz w:val="24"/>
                <w:szCs w:val="24"/>
              </w:rPr>
              <w:t>Charitable Funds Committee</w:t>
            </w:r>
          </w:p>
        </w:tc>
      </w:tr>
      <w:tr w:rsidR="00786652" w:rsidRPr="003467FC" w14:paraId="428007AF"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3467FC" w:rsidRDefault="00786652" w:rsidP="008451F6">
            <w:pPr>
              <w:spacing w:before="60" w:after="60" w:line="240" w:lineRule="auto"/>
              <w:rPr>
                <w:rFonts w:ascii="Arial" w:hAnsi="Arial" w:cs="Arial"/>
                <w:b/>
                <w:sz w:val="24"/>
                <w:szCs w:val="24"/>
              </w:rPr>
            </w:pPr>
            <w:r w:rsidRPr="003467FC">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226BD94E" w:rsidR="00786652" w:rsidRPr="003467FC" w:rsidRDefault="001E0A88" w:rsidP="00022FD7">
            <w:pPr>
              <w:spacing w:before="60" w:after="60" w:line="240" w:lineRule="auto"/>
              <w:rPr>
                <w:rFonts w:ascii="Arial" w:hAnsi="Arial" w:cs="Arial"/>
                <w:sz w:val="24"/>
                <w:szCs w:val="24"/>
              </w:rPr>
            </w:pPr>
            <w:r w:rsidRPr="003467FC">
              <w:rPr>
                <w:rFonts w:ascii="Arial" w:hAnsi="Arial" w:cs="Arial"/>
                <w:sz w:val="24"/>
                <w:szCs w:val="24"/>
              </w:rPr>
              <w:t xml:space="preserve">Georgia Pennells, </w:t>
            </w:r>
            <w:r w:rsidR="00AB4CAF" w:rsidRPr="003467FC">
              <w:rPr>
                <w:rFonts w:ascii="Arial" w:hAnsi="Arial" w:cs="Arial"/>
                <w:sz w:val="24"/>
                <w:szCs w:val="24"/>
              </w:rPr>
              <w:t>Corporate Governance</w:t>
            </w:r>
            <w:r w:rsidRPr="003467FC">
              <w:rPr>
                <w:rFonts w:ascii="Arial" w:hAnsi="Arial" w:cs="Arial"/>
                <w:sz w:val="24"/>
                <w:szCs w:val="24"/>
              </w:rPr>
              <w:t xml:space="preserve"> Officer</w:t>
            </w:r>
          </w:p>
        </w:tc>
      </w:tr>
      <w:tr w:rsidR="00786652" w:rsidRPr="003467FC" w14:paraId="23C111D3"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3467FC" w:rsidRDefault="00786652" w:rsidP="008451F6">
            <w:pPr>
              <w:spacing w:before="60" w:after="60" w:line="240" w:lineRule="auto"/>
              <w:rPr>
                <w:rFonts w:ascii="Arial" w:hAnsi="Arial" w:cs="Arial"/>
                <w:b/>
                <w:sz w:val="24"/>
                <w:szCs w:val="24"/>
              </w:rPr>
            </w:pPr>
            <w:r w:rsidRPr="003467FC">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343A63FE" w:rsidR="00786652" w:rsidRPr="003467FC" w:rsidRDefault="00022FD7" w:rsidP="00861168">
            <w:pPr>
              <w:spacing w:before="60" w:after="60" w:line="240" w:lineRule="auto"/>
              <w:rPr>
                <w:rFonts w:ascii="Arial" w:hAnsi="Arial" w:cs="Arial"/>
                <w:sz w:val="24"/>
                <w:szCs w:val="24"/>
              </w:rPr>
            </w:pPr>
            <w:r w:rsidRPr="003467FC">
              <w:rPr>
                <w:rFonts w:ascii="Arial" w:hAnsi="Arial" w:cs="Arial"/>
                <w:sz w:val="24"/>
                <w:szCs w:val="24"/>
              </w:rPr>
              <w:t>Nuria Zolle</w:t>
            </w:r>
            <w:r w:rsidR="000B6217" w:rsidRPr="003467FC">
              <w:rPr>
                <w:rFonts w:ascii="Arial" w:hAnsi="Arial" w:cs="Arial"/>
                <w:sz w:val="24"/>
                <w:szCs w:val="24"/>
              </w:rPr>
              <w:t>, Independent Member</w:t>
            </w:r>
          </w:p>
        </w:tc>
      </w:tr>
      <w:tr w:rsidR="00DA5A5D" w:rsidRPr="003467FC" w14:paraId="0B94065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77777777" w:rsidR="00DA5A5D" w:rsidRPr="003467FC" w:rsidRDefault="00DA5A5D" w:rsidP="008451F6">
            <w:pPr>
              <w:spacing w:before="60" w:after="60" w:line="240" w:lineRule="auto"/>
              <w:rPr>
                <w:rFonts w:ascii="Arial" w:hAnsi="Arial" w:cs="Arial"/>
                <w:b/>
                <w:sz w:val="24"/>
                <w:szCs w:val="24"/>
              </w:rPr>
            </w:pPr>
            <w:r w:rsidRPr="003467FC">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4BE7299D" w:rsidR="00DA5A5D" w:rsidRPr="003467FC" w:rsidRDefault="007446A9" w:rsidP="00CA276F">
            <w:pPr>
              <w:spacing w:before="60" w:after="60" w:line="240" w:lineRule="auto"/>
              <w:rPr>
                <w:rFonts w:ascii="Arial" w:hAnsi="Arial" w:cs="Arial"/>
                <w:sz w:val="24"/>
                <w:szCs w:val="24"/>
              </w:rPr>
            </w:pPr>
            <w:r w:rsidRPr="003467FC">
              <w:rPr>
                <w:rFonts w:ascii="Arial" w:hAnsi="Arial" w:cs="Arial"/>
                <w:sz w:val="24"/>
                <w:szCs w:val="24"/>
              </w:rPr>
              <w:t xml:space="preserve">Darren Griffiths, Director of Finance and Performance </w:t>
            </w:r>
          </w:p>
        </w:tc>
      </w:tr>
      <w:tr w:rsidR="00786652" w:rsidRPr="003467FC" w14:paraId="0BA13616"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3467FC" w:rsidRDefault="00786652" w:rsidP="008451F6">
            <w:pPr>
              <w:spacing w:before="60" w:after="60" w:line="240" w:lineRule="auto"/>
              <w:rPr>
                <w:rFonts w:ascii="Arial" w:hAnsi="Arial" w:cs="Arial"/>
                <w:b/>
                <w:sz w:val="24"/>
                <w:szCs w:val="24"/>
              </w:rPr>
            </w:pPr>
            <w:r w:rsidRPr="003467FC">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10-12T00:00:00Z">
                <w:dateFormat w:val="dd MMMM yyyy"/>
                <w:lid w:val="en-GB"/>
                <w:storeMappedDataAs w:val="dateTime"/>
                <w:calendar w:val="gregorian"/>
              </w:date>
            </w:sdtPr>
            <w:sdtEndPr/>
            <w:sdtContent>
              <w:p w14:paraId="295060E0" w14:textId="456BC147" w:rsidR="00786652" w:rsidRPr="003467FC" w:rsidRDefault="001E0A88" w:rsidP="004F2608">
                <w:pPr>
                  <w:spacing w:before="60" w:after="60" w:line="240" w:lineRule="auto"/>
                  <w:rPr>
                    <w:rFonts w:ascii="Arial" w:hAnsi="Arial" w:cs="Arial"/>
                    <w:color w:val="FF0000"/>
                    <w:sz w:val="24"/>
                    <w:szCs w:val="24"/>
                  </w:rPr>
                </w:pPr>
                <w:r w:rsidRPr="003467FC">
                  <w:rPr>
                    <w:rFonts w:ascii="Arial" w:hAnsi="Arial" w:cs="Arial"/>
                    <w:sz w:val="24"/>
                    <w:szCs w:val="24"/>
                  </w:rPr>
                  <w:t>12 October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3467FC" w14:paraId="437890E4"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3467FC" w:rsidRDefault="00861168" w:rsidP="004906DE">
            <w:pPr>
              <w:spacing w:before="40" w:after="40" w:line="240" w:lineRule="auto"/>
              <w:jc w:val="center"/>
              <w:rPr>
                <w:rFonts w:ascii="Arial" w:hAnsi="Arial" w:cs="Arial"/>
                <w:b/>
                <w:sz w:val="24"/>
                <w:szCs w:val="24"/>
              </w:rPr>
            </w:pPr>
            <w:r w:rsidRPr="003467FC">
              <w:rPr>
                <w:rFonts w:ascii="Arial" w:hAnsi="Arial" w:cs="Arial"/>
                <w:b/>
                <w:color w:val="FFFFFF" w:themeColor="background1"/>
                <w:sz w:val="24"/>
                <w:szCs w:val="24"/>
              </w:rPr>
              <w:t>Matters to Draw to the Attention of the Board (particularly areas relating to risk or quality)</w:t>
            </w:r>
          </w:p>
        </w:tc>
      </w:tr>
      <w:tr w:rsidR="0094464A" w:rsidRPr="003467FC" w14:paraId="097B7ABD"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2CBFF2B6" w14:textId="441B52DD" w:rsidR="00741E75" w:rsidRPr="003467FC" w:rsidRDefault="007446A9" w:rsidP="00E16768">
            <w:pPr>
              <w:pStyle w:val="ListParagraph"/>
              <w:numPr>
                <w:ilvl w:val="0"/>
                <w:numId w:val="19"/>
              </w:numPr>
              <w:spacing w:before="40" w:after="40" w:line="240" w:lineRule="auto"/>
              <w:rPr>
                <w:rFonts w:ascii="Arial" w:hAnsi="Arial" w:cs="Arial"/>
                <w:b/>
                <w:sz w:val="24"/>
                <w:szCs w:val="24"/>
              </w:rPr>
            </w:pPr>
            <w:r w:rsidRPr="003467FC">
              <w:rPr>
                <w:rFonts w:ascii="Arial" w:hAnsi="Arial" w:cs="Arial"/>
                <w:b/>
                <w:sz w:val="24"/>
                <w:szCs w:val="24"/>
              </w:rPr>
              <w:t>Fundraising Update</w:t>
            </w:r>
          </w:p>
          <w:p w14:paraId="694A4462" w14:textId="011D7B3B" w:rsidR="00746590" w:rsidRPr="003467FC" w:rsidRDefault="00746590" w:rsidP="00416137">
            <w:pPr>
              <w:spacing w:before="40" w:after="40" w:line="240" w:lineRule="auto"/>
              <w:rPr>
                <w:rFonts w:ascii="Arial" w:hAnsi="Arial" w:cs="Arial"/>
                <w:sz w:val="24"/>
                <w:szCs w:val="24"/>
              </w:rPr>
            </w:pPr>
            <w:r w:rsidRPr="003467FC">
              <w:rPr>
                <w:rFonts w:ascii="Arial" w:hAnsi="Arial" w:cs="Arial"/>
                <w:sz w:val="24"/>
                <w:szCs w:val="24"/>
              </w:rPr>
              <w:t xml:space="preserve">An update on </w:t>
            </w:r>
            <w:r w:rsidR="003B0EE0" w:rsidRPr="003467FC">
              <w:rPr>
                <w:rFonts w:ascii="Arial" w:hAnsi="Arial" w:cs="Arial"/>
                <w:sz w:val="24"/>
                <w:szCs w:val="24"/>
              </w:rPr>
              <w:t xml:space="preserve">the </w:t>
            </w:r>
            <w:r w:rsidRPr="003467FC">
              <w:rPr>
                <w:rFonts w:ascii="Arial" w:hAnsi="Arial" w:cs="Arial"/>
                <w:sz w:val="24"/>
                <w:szCs w:val="24"/>
              </w:rPr>
              <w:t xml:space="preserve">progress within the Charity was received, members were updated on the staffing position, actions against the Strategy </w:t>
            </w:r>
            <w:r w:rsidR="003B0EE0" w:rsidRPr="003467FC">
              <w:rPr>
                <w:rFonts w:ascii="Arial" w:hAnsi="Arial" w:cs="Arial"/>
                <w:sz w:val="24"/>
                <w:szCs w:val="24"/>
              </w:rPr>
              <w:t>and future work planned.</w:t>
            </w:r>
            <w:r w:rsidRPr="003467FC">
              <w:rPr>
                <w:rFonts w:ascii="Arial" w:hAnsi="Arial" w:cs="Arial"/>
                <w:sz w:val="24"/>
                <w:szCs w:val="24"/>
              </w:rPr>
              <w:t xml:space="preserve"> Members discussed the</w:t>
            </w:r>
            <w:r w:rsidRPr="003467FC">
              <w:rPr>
                <w:rFonts w:ascii="Arial" w:hAnsi="Arial" w:cs="Arial"/>
                <w:sz w:val="24"/>
                <w:szCs w:val="24"/>
              </w:rPr>
              <w:t xml:space="preserve"> import</w:t>
            </w:r>
            <w:r w:rsidRPr="003467FC">
              <w:rPr>
                <w:rFonts w:ascii="Arial" w:hAnsi="Arial" w:cs="Arial"/>
                <w:sz w:val="24"/>
                <w:szCs w:val="24"/>
              </w:rPr>
              <w:t>ance</w:t>
            </w:r>
            <w:r w:rsidRPr="003467FC">
              <w:rPr>
                <w:rFonts w:ascii="Arial" w:hAnsi="Arial" w:cs="Arial"/>
                <w:sz w:val="24"/>
                <w:szCs w:val="24"/>
              </w:rPr>
              <w:t xml:space="preserve"> to alert </w:t>
            </w:r>
            <w:r w:rsidRPr="003467FC">
              <w:rPr>
                <w:rFonts w:ascii="Arial" w:hAnsi="Arial" w:cs="Arial"/>
                <w:sz w:val="24"/>
                <w:szCs w:val="24"/>
              </w:rPr>
              <w:t>the committee</w:t>
            </w:r>
            <w:r w:rsidR="003B0EE0" w:rsidRPr="003467FC">
              <w:rPr>
                <w:rFonts w:ascii="Arial" w:hAnsi="Arial" w:cs="Arial"/>
                <w:sz w:val="24"/>
                <w:szCs w:val="24"/>
              </w:rPr>
              <w:t xml:space="preserve"> of any risks moving forward. </w:t>
            </w:r>
            <w:r w:rsidR="003B0EE0" w:rsidRPr="003467FC">
              <w:rPr>
                <w:rFonts w:ascii="Arial" w:hAnsi="Arial" w:cs="Arial"/>
                <w:sz w:val="24"/>
                <w:szCs w:val="24"/>
              </w:rPr>
              <w:t xml:space="preserve">Members thanked the Charity Team for </w:t>
            </w:r>
            <w:r w:rsidR="003B0EE0" w:rsidRPr="003467FC">
              <w:rPr>
                <w:rFonts w:ascii="Arial" w:hAnsi="Arial" w:cs="Arial"/>
                <w:sz w:val="24"/>
                <w:szCs w:val="24"/>
              </w:rPr>
              <w:t>the</w:t>
            </w:r>
            <w:r w:rsidR="003B0EE0" w:rsidRPr="003467FC">
              <w:rPr>
                <w:rFonts w:ascii="Arial" w:hAnsi="Arial" w:cs="Arial"/>
                <w:sz w:val="24"/>
                <w:szCs w:val="24"/>
              </w:rPr>
              <w:t xml:space="preserve"> work in achieving the strategy agreement approved by the trustees</w:t>
            </w:r>
            <w:r w:rsidR="003B0EE0" w:rsidRPr="003467FC">
              <w:rPr>
                <w:rFonts w:ascii="Arial" w:hAnsi="Arial" w:cs="Arial"/>
                <w:sz w:val="24"/>
                <w:szCs w:val="24"/>
              </w:rPr>
              <w:t xml:space="preserve"> and </w:t>
            </w:r>
            <w:r w:rsidRPr="003467FC">
              <w:rPr>
                <w:rFonts w:ascii="Arial" w:hAnsi="Arial" w:cs="Arial"/>
                <w:sz w:val="24"/>
                <w:szCs w:val="24"/>
              </w:rPr>
              <w:t>thank</w:t>
            </w:r>
            <w:r w:rsidRPr="003467FC">
              <w:rPr>
                <w:rFonts w:ascii="Arial" w:hAnsi="Arial" w:cs="Arial"/>
                <w:sz w:val="24"/>
                <w:szCs w:val="24"/>
              </w:rPr>
              <w:t>ed</w:t>
            </w:r>
            <w:r w:rsidRPr="003467FC">
              <w:rPr>
                <w:rFonts w:ascii="Arial" w:hAnsi="Arial" w:cs="Arial"/>
                <w:sz w:val="24"/>
                <w:szCs w:val="24"/>
              </w:rPr>
              <w:t xml:space="preserve"> all staff involved in the Jiffy’s Cancer 50 Chal</w:t>
            </w:r>
            <w:r w:rsidRPr="003467FC">
              <w:rPr>
                <w:rFonts w:ascii="Arial" w:hAnsi="Arial" w:cs="Arial"/>
                <w:sz w:val="24"/>
                <w:szCs w:val="24"/>
              </w:rPr>
              <w:t>lenge, which took place Sunday 20</w:t>
            </w:r>
            <w:r w:rsidRPr="003467FC">
              <w:rPr>
                <w:rFonts w:ascii="Arial" w:hAnsi="Arial" w:cs="Arial"/>
                <w:sz w:val="24"/>
                <w:szCs w:val="24"/>
                <w:vertAlign w:val="superscript"/>
              </w:rPr>
              <w:t>th</w:t>
            </w:r>
            <w:r w:rsidRPr="003467FC">
              <w:rPr>
                <w:rFonts w:ascii="Arial" w:hAnsi="Arial" w:cs="Arial"/>
                <w:sz w:val="24"/>
                <w:szCs w:val="24"/>
              </w:rPr>
              <w:t xml:space="preserve"> August 2023</w:t>
            </w:r>
            <w:r w:rsidR="003B0EE0" w:rsidRPr="003467FC">
              <w:rPr>
                <w:rFonts w:ascii="Arial" w:hAnsi="Arial" w:cs="Arial"/>
                <w:sz w:val="24"/>
                <w:szCs w:val="24"/>
              </w:rPr>
              <w:t xml:space="preserve"> with </w:t>
            </w:r>
            <w:r w:rsidRPr="003467FC">
              <w:rPr>
                <w:rFonts w:ascii="Arial" w:hAnsi="Arial" w:cs="Arial"/>
                <w:sz w:val="24"/>
                <w:szCs w:val="24"/>
              </w:rPr>
              <w:t>significant fund</w:t>
            </w:r>
            <w:r w:rsidR="003B0EE0" w:rsidRPr="003467FC">
              <w:rPr>
                <w:rFonts w:ascii="Arial" w:hAnsi="Arial" w:cs="Arial"/>
                <w:sz w:val="24"/>
                <w:szCs w:val="24"/>
              </w:rPr>
              <w:t>s in the region of £50,000</w:t>
            </w:r>
            <w:r w:rsidRPr="003467FC">
              <w:rPr>
                <w:rFonts w:ascii="Arial" w:hAnsi="Arial" w:cs="Arial"/>
                <w:sz w:val="24"/>
                <w:szCs w:val="24"/>
              </w:rPr>
              <w:t xml:space="preserve"> raised for the South West Wales Cancer Centre and the South East Wales Cancer Centre at </w:t>
            </w:r>
            <w:r w:rsidR="003B0EE0" w:rsidRPr="003467FC">
              <w:rPr>
                <w:rFonts w:ascii="Arial" w:hAnsi="Arial" w:cs="Arial"/>
                <w:sz w:val="24"/>
                <w:szCs w:val="24"/>
              </w:rPr>
              <w:t>Velindre.</w:t>
            </w:r>
          </w:p>
          <w:p w14:paraId="3FF5D516" w14:textId="77777777" w:rsidR="007446A9" w:rsidRPr="003467FC" w:rsidRDefault="0061026A" w:rsidP="00E16768">
            <w:pPr>
              <w:pStyle w:val="ListParagraph"/>
              <w:numPr>
                <w:ilvl w:val="0"/>
                <w:numId w:val="19"/>
              </w:numPr>
              <w:spacing w:before="40" w:after="40" w:line="240" w:lineRule="auto"/>
              <w:rPr>
                <w:rFonts w:ascii="Arial" w:hAnsi="Arial" w:cs="Arial"/>
                <w:b/>
                <w:sz w:val="24"/>
                <w:szCs w:val="24"/>
              </w:rPr>
            </w:pPr>
            <w:r w:rsidRPr="003467FC">
              <w:rPr>
                <w:rFonts w:ascii="Arial" w:hAnsi="Arial" w:cs="Arial"/>
                <w:b/>
                <w:sz w:val="24"/>
                <w:szCs w:val="24"/>
              </w:rPr>
              <w:t>Helping Hands Update</w:t>
            </w:r>
          </w:p>
          <w:p w14:paraId="05466FA7" w14:textId="0A4BF5EC" w:rsidR="003B0EE0" w:rsidRPr="003467FC" w:rsidRDefault="0088419E" w:rsidP="00AC7A72">
            <w:pPr>
              <w:spacing w:before="40" w:after="40" w:line="240" w:lineRule="auto"/>
              <w:rPr>
                <w:rFonts w:ascii="Arial" w:hAnsi="Arial" w:cs="Arial"/>
                <w:sz w:val="24"/>
                <w:szCs w:val="24"/>
              </w:rPr>
            </w:pPr>
            <w:r>
              <w:rPr>
                <w:rFonts w:ascii="Arial" w:hAnsi="Arial" w:cs="Arial"/>
                <w:sz w:val="24"/>
                <w:szCs w:val="24"/>
              </w:rPr>
              <w:t>Members were advised that the</w:t>
            </w:r>
            <w:r w:rsidR="00AC7A72" w:rsidRPr="003467FC">
              <w:rPr>
                <w:rFonts w:ascii="Arial" w:hAnsi="Arial" w:cs="Arial"/>
                <w:sz w:val="24"/>
                <w:szCs w:val="24"/>
              </w:rPr>
              <w:t xml:space="preserve"> bids panel was</w:t>
            </w:r>
            <w:r w:rsidR="001E0A88" w:rsidRPr="003467FC">
              <w:rPr>
                <w:rFonts w:ascii="Arial" w:hAnsi="Arial" w:cs="Arial"/>
                <w:sz w:val="24"/>
                <w:szCs w:val="24"/>
              </w:rPr>
              <w:t xml:space="preserve"> </w:t>
            </w:r>
            <w:r w:rsidR="00AC7A72" w:rsidRPr="003467FC">
              <w:rPr>
                <w:rFonts w:ascii="Arial" w:hAnsi="Arial" w:cs="Arial"/>
                <w:sz w:val="24"/>
                <w:szCs w:val="24"/>
              </w:rPr>
              <w:t>not scheduled to meet as there wa</w:t>
            </w:r>
            <w:r w:rsidR="001E0A88" w:rsidRPr="003467FC">
              <w:rPr>
                <w:rFonts w:ascii="Arial" w:hAnsi="Arial" w:cs="Arial"/>
                <w:sz w:val="24"/>
                <w:szCs w:val="24"/>
              </w:rPr>
              <w:t>s not sufficient funding available to allocate given that, of the uncommitted balance of £53k at the beginning</w:t>
            </w:r>
            <w:r w:rsidR="00AC7A72" w:rsidRPr="003467FC">
              <w:rPr>
                <w:rFonts w:ascii="Arial" w:hAnsi="Arial" w:cs="Arial"/>
                <w:sz w:val="24"/>
                <w:szCs w:val="24"/>
              </w:rPr>
              <w:t xml:space="preserve"> of the financial year, £46k had</w:t>
            </w:r>
            <w:r w:rsidR="001E0A88" w:rsidRPr="003467FC">
              <w:rPr>
                <w:rFonts w:ascii="Arial" w:hAnsi="Arial" w:cs="Arial"/>
                <w:sz w:val="24"/>
                <w:szCs w:val="24"/>
              </w:rPr>
              <w:t xml:space="preserve"> been ring-fenced by the Committee to support the Small Grants Scheme in 2023/24.</w:t>
            </w:r>
            <w:r w:rsidR="00AC7A72" w:rsidRPr="003467FC">
              <w:rPr>
                <w:rFonts w:ascii="Arial" w:hAnsi="Arial" w:cs="Arial"/>
                <w:sz w:val="24"/>
                <w:szCs w:val="24"/>
              </w:rPr>
              <w:t xml:space="preserve"> </w:t>
            </w:r>
            <w:r w:rsidR="00AC7A72" w:rsidRPr="003467FC">
              <w:rPr>
                <w:rFonts w:ascii="Arial" w:hAnsi="Arial" w:cs="Arial"/>
                <w:sz w:val="24"/>
                <w:szCs w:val="24"/>
              </w:rPr>
              <w:t>Applications for funds continue</w:t>
            </w:r>
            <w:r w:rsidR="00AC7A72" w:rsidRPr="003467FC">
              <w:rPr>
                <w:rFonts w:ascii="Arial" w:hAnsi="Arial" w:cs="Arial"/>
                <w:sz w:val="24"/>
                <w:szCs w:val="24"/>
              </w:rPr>
              <w:t>d</w:t>
            </w:r>
            <w:r w:rsidR="00AC7A72" w:rsidRPr="003467FC">
              <w:rPr>
                <w:rFonts w:ascii="Arial" w:hAnsi="Arial" w:cs="Arial"/>
                <w:sz w:val="24"/>
                <w:szCs w:val="24"/>
              </w:rPr>
              <w:t xml:space="preserve"> to be returned and applicants asked to consid</w:t>
            </w:r>
            <w:bookmarkStart w:id="0" w:name="_GoBack"/>
            <w:bookmarkEnd w:id="0"/>
            <w:r w:rsidR="00AC7A72" w:rsidRPr="003467FC">
              <w:rPr>
                <w:rFonts w:ascii="Arial" w:hAnsi="Arial" w:cs="Arial"/>
                <w:sz w:val="24"/>
                <w:szCs w:val="24"/>
              </w:rPr>
              <w:t>er local funds or fundraising opportunities to raise</w:t>
            </w:r>
            <w:r w:rsidR="00AC7A72" w:rsidRPr="003467FC">
              <w:rPr>
                <w:rFonts w:ascii="Arial" w:hAnsi="Arial" w:cs="Arial"/>
                <w:sz w:val="24"/>
                <w:szCs w:val="24"/>
              </w:rPr>
              <w:t xml:space="preserve"> the funds for their projects. Given how little income was </w:t>
            </w:r>
            <w:r w:rsidR="00AC7A72" w:rsidRPr="003467FC">
              <w:rPr>
                <w:rFonts w:ascii="Arial" w:hAnsi="Arial" w:cs="Arial"/>
                <w:sz w:val="24"/>
                <w:szCs w:val="24"/>
              </w:rPr>
              <w:t>being received int</w:t>
            </w:r>
            <w:r w:rsidR="00AC7A72" w:rsidRPr="003467FC">
              <w:rPr>
                <w:rFonts w:ascii="Arial" w:hAnsi="Arial" w:cs="Arial"/>
                <w:sz w:val="24"/>
                <w:szCs w:val="24"/>
              </w:rPr>
              <w:t>o the Helping Hand Fund there was</w:t>
            </w:r>
            <w:r w:rsidR="00AC7A72" w:rsidRPr="003467FC">
              <w:rPr>
                <w:rFonts w:ascii="Arial" w:hAnsi="Arial" w:cs="Arial"/>
                <w:sz w:val="24"/>
                <w:szCs w:val="24"/>
              </w:rPr>
              <w:t xml:space="preserve"> little prospect of the bids panel operating during 2023/24. </w:t>
            </w:r>
            <w:r w:rsidR="00AC7A72" w:rsidRPr="003467FC">
              <w:rPr>
                <w:rFonts w:ascii="Arial" w:hAnsi="Arial" w:cs="Arial"/>
                <w:sz w:val="24"/>
                <w:szCs w:val="24"/>
              </w:rPr>
              <w:t xml:space="preserve">Members discussed whether there should be alternative opportunities to provide support applicants. </w:t>
            </w:r>
          </w:p>
          <w:p w14:paraId="6D1F217B" w14:textId="287C1B3C" w:rsidR="003B0EE0" w:rsidRPr="003467FC" w:rsidRDefault="003B0EE0" w:rsidP="003B0EE0">
            <w:pPr>
              <w:pStyle w:val="ListParagraph"/>
              <w:numPr>
                <w:ilvl w:val="0"/>
                <w:numId w:val="19"/>
              </w:numPr>
              <w:spacing w:before="40" w:after="40" w:line="240" w:lineRule="auto"/>
              <w:rPr>
                <w:rFonts w:ascii="Arial" w:hAnsi="Arial" w:cs="Arial"/>
                <w:b/>
                <w:sz w:val="24"/>
                <w:szCs w:val="24"/>
              </w:rPr>
            </w:pPr>
            <w:r w:rsidRPr="003467FC">
              <w:rPr>
                <w:rFonts w:ascii="Arial" w:hAnsi="Arial" w:cs="Arial"/>
                <w:b/>
                <w:sz w:val="24"/>
                <w:szCs w:val="24"/>
              </w:rPr>
              <w:t xml:space="preserve">Charitable Funds Risk Register </w:t>
            </w:r>
          </w:p>
          <w:p w14:paraId="002E40E0" w14:textId="3F60E086" w:rsidR="003467FC" w:rsidRPr="003467FC" w:rsidRDefault="003B0EE0" w:rsidP="003467FC">
            <w:pPr>
              <w:spacing w:before="40" w:after="40" w:line="240" w:lineRule="auto"/>
              <w:rPr>
                <w:rFonts w:ascii="Arial" w:hAnsi="Arial" w:cs="Arial"/>
                <w:sz w:val="24"/>
                <w:szCs w:val="24"/>
              </w:rPr>
            </w:pPr>
            <w:r w:rsidRPr="003467FC">
              <w:rPr>
                <w:rFonts w:ascii="Arial" w:hAnsi="Arial" w:cs="Arial"/>
                <w:sz w:val="24"/>
                <w:szCs w:val="24"/>
              </w:rPr>
              <w:t xml:space="preserve">A verbal update on the position of the Charitable Funds Risk </w:t>
            </w:r>
            <w:r w:rsidR="003467FC" w:rsidRPr="003467FC">
              <w:rPr>
                <w:rFonts w:ascii="Arial" w:hAnsi="Arial" w:cs="Arial"/>
                <w:sz w:val="24"/>
                <w:szCs w:val="24"/>
              </w:rPr>
              <w:t>Register was received. Members highlighted the importance to discuss the risk register in line with the imminent governance review that was in fruition.</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3467FC"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3467FC" w:rsidRDefault="00097D84" w:rsidP="004906DE">
            <w:pPr>
              <w:spacing w:before="40" w:after="40" w:line="240" w:lineRule="auto"/>
              <w:jc w:val="center"/>
              <w:rPr>
                <w:rFonts w:ascii="Arial" w:hAnsi="Arial" w:cs="Arial"/>
                <w:b/>
                <w:sz w:val="24"/>
                <w:szCs w:val="24"/>
              </w:rPr>
            </w:pPr>
            <w:r w:rsidRPr="003467FC">
              <w:rPr>
                <w:rFonts w:ascii="Arial" w:hAnsi="Arial" w:cs="Arial"/>
                <w:sz w:val="24"/>
                <w:szCs w:val="24"/>
              </w:rPr>
              <w:br w:type="page"/>
            </w:r>
            <w:r w:rsidR="00861168" w:rsidRPr="003467FC">
              <w:rPr>
                <w:rFonts w:ascii="Arial" w:hAnsi="Arial" w:cs="Arial"/>
                <w:b/>
                <w:color w:val="FFFFFF" w:themeColor="background1"/>
                <w:sz w:val="24"/>
                <w:szCs w:val="24"/>
              </w:rPr>
              <w:t>Other Areas of Discussion</w:t>
            </w:r>
          </w:p>
        </w:tc>
      </w:tr>
      <w:tr w:rsidR="00901A1E" w:rsidRPr="003467FC"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CE7AD1" w14:textId="49FD71EF" w:rsidR="007446A9" w:rsidRPr="003467FC" w:rsidRDefault="00AC7A72" w:rsidP="0061026A">
            <w:pPr>
              <w:pStyle w:val="ListParagraph"/>
              <w:numPr>
                <w:ilvl w:val="0"/>
                <w:numId w:val="16"/>
              </w:numPr>
              <w:pBdr>
                <w:between w:val="nil"/>
              </w:pBdr>
              <w:spacing w:before="40" w:after="40" w:line="240" w:lineRule="auto"/>
              <w:rPr>
                <w:rFonts w:ascii="Arial" w:eastAsia="Arial" w:hAnsi="Arial" w:cs="Arial"/>
                <w:b/>
                <w:sz w:val="24"/>
                <w:szCs w:val="24"/>
              </w:rPr>
            </w:pPr>
            <w:r w:rsidRPr="003467FC">
              <w:rPr>
                <w:rFonts w:ascii="Arial" w:eastAsia="Arial" w:hAnsi="Arial" w:cs="Arial"/>
                <w:b/>
                <w:sz w:val="24"/>
                <w:szCs w:val="24"/>
              </w:rPr>
              <w:t xml:space="preserve">Charitable Funds </w:t>
            </w:r>
            <w:r w:rsidR="007446A9" w:rsidRPr="003467FC">
              <w:rPr>
                <w:rFonts w:ascii="Arial" w:eastAsia="Arial" w:hAnsi="Arial" w:cs="Arial"/>
                <w:b/>
                <w:sz w:val="24"/>
                <w:szCs w:val="24"/>
              </w:rPr>
              <w:t>Finance Update</w:t>
            </w:r>
          </w:p>
          <w:p w14:paraId="1B08C860" w14:textId="44CBA767" w:rsidR="00AC7A72" w:rsidRPr="003467FC" w:rsidRDefault="00416137" w:rsidP="003467FC">
            <w:pPr>
              <w:spacing w:after="0" w:line="240" w:lineRule="auto"/>
              <w:jc w:val="both"/>
              <w:rPr>
                <w:rFonts w:ascii="Arial" w:hAnsi="Arial" w:cs="Arial"/>
                <w:sz w:val="24"/>
                <w:szCs w:val="24"/>
              </w:rPr>
            </w:pPr>
            <w:r w:rsidRPr="003467FC">
              <w:rPr>
                <w:rFonts w:ascii="Arial" w:eastAsia="Arial" w:hAnsi="Arial" w:cs="Arial"/>
                <w:sz w:val="24"/>
                <w:szCs w:val="24"/>
              </w:rPr>
              <w:t>The e</w:t>
            </w:r>
            <w:r w:rsidR="00AC7A72" w:rsidRPr="003467FC">
              <w:rPr>
                <w:rFonts w:ascii="Arial" w:eastAsia="Arial" w:hAnsi="Arial" w:cs="Arial"/>
                <w:sz w:val="24"/>
                <w:szCs w:val="24"/>
              </w:rPr>
              <w:t>xpenditure exceeded income for the first 5 months of 2023</w:t>
            </w:r>
            <w:r w:rsidRPr="003467FC">
              <w:rPr>
                <w:rFonts w:ascii="Arial" w:eastAsia="Arial" w:hAnsi="Arial" w:cs="Arial"/>
                <w:sz w:val="24"/>
                <w:szCs w:val="24"/>
              </w:rPr>
              <w:t xml:space="preserve">/24 by £0.107m and the </w:t>
            </w:r>
            <w:r w:rsidRPr="003467FC">
              <w:rPr>
                <w:rFonts w:ascii="Arial" w:hAnsi="Arial" w:cs="Arial"/>
                <w:sz w:val="24"/>
                <w:szCs w:val="24"/>
              </w:rPr>
              <w:t xml:space="preserve">total income for the 5 month period April to August 2023 of £0.273m was higher than the same period in 2022/23 of £0.222m although the legacies and grant income were low so far in this financial year. Members were informed that arrangements were being sought from Audit Wales regarding the timing of the Audit of the 22-23 Charitable Fund Accounts in order to comply with the 31st January 2024 deadline for the submission of the audited accounts to the Charity Commission. Members discussed </w:t>
            </w:r>
            <w:r w:rsidR="008870A4">
              <w:rPr>
                <w:rFonts w:ascii="Arial" w:hAnsi="Arial" w:cs="Arial"/>
                <w:sz w:val="24"/>
                <w:szCs w:val="24"/>
              </w:rPr>
              <w:t>the</w:t>
            </w:r>
            <w:r w:rsidRPr="003467FC">
              <w:rPr>
                <w:rFonts w:ascii="Arial" w:hAnsi="Arial" w:cs="Arial"/>
                <w:sz w:val="24"/>
                <w:szCs w:val="24"/>
              </w:rPr>
              <w:t xml:space="preserve"> </w:t>
            </w:r>
            <w:r w:rsidR="008870A4">
              <w:rPr>
                <w:rFonts w:ascii="Arial" w:hAnsi="Arial" w:cs="Arial"/>
                <w:sz w:val="24"/>
                <w:szCs w:val="24"/>
              </w:rPr>
              <w:t xml:space="preserve">joint </w:t>
            </w:r>
            <w:r w:rsidRPr="003467FC">
              <w:rPr>
                <w:rFonts w:ascii="Arial" w:hAnsi="Arial" w:cs="Arial"/>
                <w:sz w:val="24"/>
                <w:szCs w:val="24"/>
              </w:rPr>
              <w:t xml:space="preserve">approach </w:t>
            </w:r>
            <w:r w:rsidR="008870A4">
              <w:rPr>
                <w:rFonts w:ascii="Arial" w:hAnsi="Arial" w:cs="Arial"/>
                <w:sz w:val="24"/>
                <w:szCs w:val="24"/>
              </w:rPr>
              <w:t xml:space="preserve">between the charity and </w:t>
            </w:r>
            <w:r w:rsidR="008870A4">
              <w:rPr>
                <w:rFonts w:ascii="Arial" w:hAnsi="Arial" w:cs="Arial"/>
                <w:sz w:val="24"/>
                <w:szCs w:val="24"/>
              </w:rPr>
              <w:lastRenderedPageBreak/>
              <w:t>fundraising team in implementing the process to ensure fund</w:t>
            </w:r>
            <w:r w:rsidRPr="003467FC">
              <w:rPr>
                <w:rFonts w:ascii="Arial" w:hAnsi="Arial" w:cs="Arial"/>
                <w:sz w:val="24"/>
                <w:szCs w:val="24"/>
              </w:rPr>
              <w:t xml:space="preserve"> managers utilise their funding allocations.</w:t>
            </w:r>
          </w:p>
          <w:p w14:paraId="0D1F8D06" w14:textId="0CC1A0FA" w:rsidR="007446A9" w:rsidRPr="003467FC" w:rsidRDefault="0061026A" w:rsidP="00AC7A72">
            <w:pPr>
              <w:pStyle w:val="ListParagraph"/>
              <w:numPr>
                <w:ilvl w:val="0"/>
                <w:numId w:val="16"/>
              </w:numPr>
              <w:pBdr>
                <w:between w:val="nil"/>
              </w:pBdr>
              <w:spacing w:before="40" w:after="40" w:line="240" w:lineRule="auto"/>
              <w:rPr>
                <w:rFonts w:ascii="Arial" w:eastAsia="Arial" w:hAnsi="Arial" w:cs="Arial"/>
                <w:b/>
                <w:sz w:val="24"/>
                <w:szCs w:val="24"/>
              </w:rPr>
            </w:pPr>
            <w:r w:rsidRPr="003467FC">
              <w:rPr>
                <w:rFonts w:ascii="Arial" w:eastAsia="Arial" w:hAnsi="Arial" w:cs="Arial"/>
                <w:b/>
                <w:sz w:val="24"/>
                <w:szCs w:val="24"/>
              </w:rPr>
              <w:t>Investment Manager Update</w:t>
            </w:r>
          </w:p>
          <w:p w14:paraId="04E4C467" w14:textId="5DDF3DDB" w:rsidR="001E0A88" w:rsidRPr="003467FC" w:rsidRDefault="003467FC" w:rsidP="00E16768">
            <w:pPr>
              <w:pBdr>
                <w:between w:val="nil"/>
              </w:pBdr>
              <w:spacing w:before="40" w:after="40" w:line="240" w:lineRule="auto"/>
              <w:rPr>
                <w:rFonts w:ascii="Arial" w:eastAsia="Arial" w:hAnsi="Arial" w:cs="Arial"/>
                <w:sz w:val="24"/>
                <w:szCs w:val="24"/>
              </w:rPr>
            </w:pPr>
            <w:r w:rsidRPr="003467FC">
              <w:rPr>
                <w:rFonts w:ascii="Arial" w:eastAsia="Arial" w:hAnsi="Arial" w:cs="Arial"/>
                <w:sz w:val="24"/>
                <w:szCs w:val="24"/>
              </w:rPr>
              <w:t>The investment managers update was</w:t>
            </w:r>
            <w:r w:rsidR="001E0A88" w:rsidRPr="003467FC">
              <w:rPr>
                <w:rFonts w:ascii="Arial" w:eastAsia="Arial" w:hAnsi="Arial" w:cs="Arial"/>
                <w:sz w:val="24"/>
                <w:szCs w:val="24"/>
              </w:rPr>
              <w:t xml:space="preserve"> </w:t>
            </w:r>
            <w:r w:rsidR="001E0A88" w:rsidRPr="003467FC">
              <w:rPr>
                <w:rFonts w:ascii="Arial" w:eastAsia="Arial" w:hAnsi="Arial" w:cs="Arial"/>
                <w:b/>
                <w:sz w:val="24"/>
                <w:szCs w:val="24"/>
              </w:rPr>
              <w:t>received</w:t>
            </w:r>
            <w:r w:rsidR="00711183" w:rsidRPr="003467FC">
              <w:rPr>
                <w:rFonts w:ascii="Arial" w:eastAsia="Arial" w:hAnsi="Arial" w:cs="Arial"/>
                <w:sz w:val="24"/>
                <w:szCs w:val="24"/>
              </w:rPr>
              <w:t xml:space="preserve"> and </w:t>
            </w:r>
            <w:r w:rsidR="00711183" w:rsidRPr="003467FC">
              <w:rPr>
                <w:rFonts w:ascii="Arial" w:eastAsia="Arial" w:hAnsi="Arial" w:cs="Arial"/>
                <w:b/>
                <w:sz w:val="24"/>
                <w:szCs w:val="24"/>
              </w:rPr>
              <w:t>noted</w:t>
            </w:r>
            <w:r w:rsidRPr="003467FC">
              <w:rPr>
                <w:rFonts w:ascii="Arial" w:eastAsia="Arial" w:hAnsi="Arial" w:cs="Arial"/>
                <w:sz w:val="24"/>
                <w:szCs w:val="24"/>
              </w:rPr>
              <w:t xml:space="preserve">. </w:t>
            </w:r>
            <w:r w:rsidR="001E0A88" w:rsidRPr="003467FC">
              <w:rPr>
                <w:rFonts w:ascii="Arial" w:eastAsia="Arial" w:hAnsi="Arial" w:cs="Arial"/>
                <w:sz w:val="24"/>
                <w:szCs w:val="24"/>
              </w:rPr>
              <w:t xml:space="preserve"> </w:t>
            </w:r>
          </w:p>
          <w:p w14:paraId="67258533" w14:textId="77777777" w:rsidR="0061026A" w:rsidRPr="003467FC" w:rsidRDefault="003B0EE0" w:rsidP="0088419E">
            <w:pPr>
              <w:pStyle w:val="ListParagraph"/>
              <w:numPr>
                <w:ilvl w:val="0"/>
                <w:numId w:val="16"/>
              </w:numPr>
              <w:pBdr>
                <w:top w:val="nil"/>
                <w:left w:val="nil"/>
                <w:bottom w:val="nil"/>
                <w:right w:val="nil"/>
                <w:between w:val="nil"/>
              </w:pBdr>
              <w:spacing w:before="40" w:after="40" w:line="240" w:lineRule="auto"/>
              <w:ind w:right="96"/>
              <w:rPr>
                <w:rFonts w:ascii="Arial" w:eastAsia="Arial" w:hAnsi="Arial" w:cs="Arial"/>
                <w:b/>
                <w:sz w:val="24"/>
                <w:szCs w:val="24"/>
              </w:rPr>
            </w:pPr>
            <w:r w:rsidRPr="003467FC">
              <w:rPr>
                <w:rFonts w:ascii="Arial" w:eastAsia="Arial" w:hAnsi="Arial" w:cs="Arial"/>
                <w:b/>
                <w:sz w:val="24"/>
                <w:szCs w:val="24"/>
              </w:rPr>
              <w:t>Health Board Lottery</w:t>
            </w:r>
          </w:p>
          <w:p w14:paraId="3B765493" w14:textId="77777777" w:rsidR="003B0EE0" w:rsidRDefault="003B0EE0" w:rsidP="003B0EE0">
            <w:pPr>
              <w:pBdr>
                <w:top w:val="nil"/>
                <w:left w:val="nil"/>
                <w:bottom w:val="nil"/>
                <w:right w:val="nil"/>
                <w:between w:val="nil"/>
              </w:pBdr>
              <w:spacing w:before="40" w:after="40" w:line="240" w:lineRule="auto"/>
              <w:ind w:right="96"/>
              <w:rPr>
                <w:rFonts w:ascii="Arial" w:eastAsia="Arial" w:hAnsi="Arial" w:cs="Arial"/>
                <w:sz w:val="24"/>
                <w:szCs w:val="24"/>
              </w:rPr>
            </w:pPr>
            <w:r w:rsidRPr="003467FC">
              <w:rPr>
                <w:rFonts w:ascii="Arial" w:eastAsia="Arial" w:hAnsi="Arial" w:cs="Arial"/>
                <w:sz w:val="24"/>
                <w:szCs w:val="24"/>
              </w:rPr>
              <w:t>A progress report on the development of the option appraisal for the establishment of a Swansea Bay Health Charity lottery was received. Members were informed the intention was to take a paper for decision on this to the Trustees meeting in January 2024.</w:t>
            </w:r>
          </w:p>
          <w:p w14:paraId="49B1DA40" w14:textId="21453C68" w:rsidR="0088419E" w:rsidRDefault="0088419E" w:rsidP="0088419E">
            <w:pPr>
              <w:pStyle w:val="ListParagraph"/>
              <w:numPr>
                <w:ilvl w:val="0"/>
                <w:numId w:val="16"/>
              </w:numPr>
              <w:pBdr>
                <w:top w:val="nil"/>
                <w:left w:val="nil"/>
                <w:bottom w:val="nil"/>
                <w:right w:val="nil"/>
                <w:between w:val="nil"/>
              </w:pBdr>
              <w:spacing w:before="40" w:after="40" w:line="240" w:lineRule="auto"/>
              <w:ind w:right="96"/>
              <w:rPr>
                <w:rFonts w:ascii="Arial" w:eastAsia="Arial" w:hAnsi="Arial" w:cs="Arial"/>
                <w:b/>
                <w:sz w:val="24"/>
                <w:szCs w:val="24"/>
              </w:rPr>
            </w:pPr>
            <w:r w:rsidRPr="0088419E">
              <w:rPr>
                <w:rFonts w:ascii="Arial" w:eastAsia="Arial" w:hAnsi="Arial" w:cs="Arial"/>
                <w:b/>
                <w:sz w:val="24"/>
                <w:szCs w:val="24"/>
              </w:rPr>
              <w:t>MRI Scanner at Swansea University</w:t>
            </w:r>
          </w:p>
          <w:p w14:paraId="70B5B189" w14:textId="096CE18F" w:rsidR="0088419E" w:rsidRPr="0088419E" w:rsidRDefault="0088419E" w:rsidP="0088419E">
            <w:pPr>
              <w:pBdr>
                <w:top w:val="nil"/>
                <w:left w:val="nil"/>
                <w:bottom w:val="nil"/>
                <w:right w:val="nil"/>
                <w:between w:val="nil"/>
              </w:pBdr>
              <w:spacing w:before="40" w:after="40" w:line="240" w:lineRule="auto"/>
              <w:ind w:right="96"/>
              <w:rPr>
                <w:rFonts w:ascii="Arial" w:eastAsia="Arial" w:hAnsi="Arial" w:cs="Arial"/>
                <w:sz w:val="24"/>
                <w:szCs w:val="24"/>
              </w:rPr>
            </w:pPr>
            <w:r>
              <w:rPr>
                <w:rFonts w:ascii="Arial" w:eastAsia="Arial" w:hAnsi="Arial" w:cs="Arial"/>
                <w:sz w:val="24"/>
                <w:szCs w:val="24"/>
              </w:rPr>
              <w:t xml:space="preserve">A strengthened application of funding for an MRI Scanner at Swansea University was </w:t>
            </w:r>
            <w:r w:rsidRPr="0088419E">
              <w:rPr>
                <w:rFonts w:ascii="Arial" w:eastAsia="Arial" w:hAnsi="Arial" w:cs="Arial"/>
                <w:b/>
                <w:sz w:val="24"/>
                <w:szCs w:val="24"/>
              </w:rPr>
              <w:t>received</w:t>
            </w:r>
            <w:r>
              <w:rPr>
                <w:rFonts w:ascii="Arial" w:eastAsia="Arial" w:hAnsi="Arial" w:cs="Arial"/>
                <w:sz w:val="24"/>
                <w:szCs w:val="24"/>
              </w:rPr>
              <w:t xml:space="preserve"> and </w:t>
            </w:r>
            <w:r w:rsidRPr="0088419E">
              <w:rPr>
                <w:rFonts w:ascii="Arial" w:eastAsia="Arial" w:hAnsi="Arial" w:cs="Arial"/>
                <w:b/>
                <w:sz w:val="24"/>
                <w:szCs w:val="24"/>
              </w:rPr>
              <w:t>noted</w:t>
            </w:r>
            <w:r>
              <w:rPr>
                <w:rFonts w:ascii="Arial" w:eastAsia="Arial" w:hAnsi="Arial" w:cs="Arial"/>
                <w:sz w:val="24"/>
                <w:szCs w:val="24"/>
              </w:rPr>
              <w:t xml:space="preserve">. It was agreed that the application be considered at the December Charitable Funds Committee. </w:t>
            </w:r>
          </w:p>
        </w:tc>
      </w:tr>
      <w:tr w:rsidR="00901A1E" w:rsidRPr="003467FC"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48F12330" w:rsidR="00901A1E" w:rsidRPr="003467FC" w:rsidRDefault="007446A9" w:rsidP="007446A9">
            <w:pPr>
              <w:spacing w:before="40" w:after="40" w:line="240" w:lineRule="auto"/>
              <w:jc w:val="center"/>
              <w:rPr>
                <w:rFonts w:ascii="Arial" w:hAnsi="Arial" w:cs="Arial"/>
                <w:b/>
                <w:sz w:val="24"/>
                <w:szCs w:val="24"/>
              </w:rPr>
            </w:pPr>
            <w:r w:rsidRPr="003467FC">
              <w:rPr>
                <w:rFonts w:ascii="Arial" w:hAnsi="Arial" w:cs="Arial"/>
                <w:b/>
                <w:color w:val="FFFFFF" w:themeColor="background1"/>
                <w:sz w:val="24"/>
                <w:szCs w:val="24"/>
              </w:rPr>
              <w:lastRenderedPageBreak/>
              <w:t xml:space="preserve">Decisions Made </w:t>
            </w:r>
          </w:p>
        </w:tc>
      </w:tr>
      <w:tr w:rsidR="00901A1E" w:rsidRPr="003467FC"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2420821" w14:textId="77777777" w:rsidR="0061026A" w:rsidRPr="003467FC" w:rsidRDefault="00991658" w:rsidP="00711183">
            <w:pPr>
              <w:spacing w:before="40" w:after="40" w:line="240" w:lineRule="auto"/>
              <w:rPr>
                <w:rFonts w:ascii="Arial" w:hAnsi="Arial" w:cs="Arial"/>
                <w:sz w:val="24"/>
                <w:szCs w:val="24"/>
              </w:rPr>
            </w:pPr>
            <w:r w:rsidRPr="003467FC">
              <w:rPr>
                <w:rFonts w:ascii="Arial" w:hAnsi="Arial" w:cs="Arial"/>
                <w:sz w:val="24"/>
                <w:szCs w:val="24"/>
              </w:rPr>
              <w:t xml:space="preserve">Members </w:t>
            </w:r>
            <w:r w:rsidR="00711183" w:rsidRPr="003467FC">
              <w:rPr>
                <w:rFonts w:ascii="Arial" w:hAnsi="Arial" w:cs="Arial"/>
                <w:sz w:val="24"/>
                <w:szCs w:val="24"/>
              </w:rPr>
              <w:t>ratified the decision to open the following funds:</w:t>
            </w:r>
          </w:p>
          <w:p w14:paraId="04D0F06D" w14:textId="77777777" w:rsidR="00711183" w:rsidRPr="003467FC" w:rsidRDefault="00711183" w:rsidP="00711183">
            <w:pPr>
              <w:spacing w:before="40" w:after="40" w:line="240" w:lineRule="auto"/>
              <w:rPr>
                <w:rFonts w:ascii="Arial" w:hAnsi="Arial" w:cs="Arial"/>
                <w:sz w:val="24"/>
                <w:szCs w:val="24"/>
              </w:rPr>
            </w:pPr>
            <w:r w:rsidRPr="003467FC">
              <w:rPr>
                <w:rFonts w:ascii="Arial" w:hAnsi="Arial" w:cs="Arial"/>
                <w:sz w:val="24"/>
                <w:szCs w:val="24"/>
              </w:rPr>
              <w:t>-</w:t>
            </w:r>
            <w:r w:rsidRPr="003467FC">
              <w:rPr>
                <w:rFonts w:ascii="Arial" w:hAnsi="Arial" w:cs="Arial"/>
                <w:sz w:val="24"/>
                <w:szCs w:val="24"/>
              </w:rPr>
              <w:tab/>
              <w:t xml:space="preserve">20th Anniversary Cancer Support </w:t>
            </w:r>
          </w:p>
          <w:p w14:paraId="5EA435C6" w14:textId="42FE0501" w:rsidR="00711183" w:rsidRPr="003467FC" w:rsidRDefault="00711183" w:rsidP="00711183">
            <w:pPr>
              <w:spacing w:before="40" w:after="40" w:line="240" w:lineRule="auto"/>
              <w:rPr>
                <w:rFonts w:ascii="Arial" w:hAnsi="Arial" w:cs="Arial"/>
                <w:sz w:val="24"/>
                <w:szCs w:val="24"/>
              </w:rPr>
            </w:pPr>
            <w:r w:rsidRPr="003467FC">
              <w:rPr>
                <w:rFonts w:ascii="Arial" w:hAnsi="Arial" w:cs="Arial"/>
                <w:sz w:val="24"/>
                <w:szCs w:val="24"/>
              </w:rPr>
              <w:t>-</w:t>
            </w:r>
            <w:r w:rsidRPr="003467FC">
              <w:rPr>
                <w:rFonts w:ascii="Arial" w:hAnsi="Arial" w:cs="Arial"/>
                <w:sz w:val="24"/>
                <w:szCs w:val="24"/>
              </w:rPr>
              <w:tab/>
              <w:t xml:space="preserve">NICU </w:t>
            </w:r>
            <w:r w:rsidRPr="003467FC">
              <w:rPr>
                <w:rFonts w:ascii="Arial" w:hAnsi="Arial" w:cs="Arial"/>
                <w:sz w:val="24"/>
                <w:szCs w:val="24"/>
              </w:rPr>
              <w:t>Accommodation</w:t>
            </w:r>
          </w:p>
          <w:p w14:paraId="5CAFE543" w14:textId="77777777" w:rsidR="00711183" w:rsidRPr="003467FC" w:rsidRDefault="00711183" w:rsidP="00711183">
            <w:pPr>
              <w:spacing w:before="40" w:after="40" w:line="240" w:lineRule="auto"/>
              <w:rPr>
                <w:rFonts w:ascii="Arial" w:hAnsi="Arial" w:cs="Arial"/>
                <w:sz w:val="24"/>
                <w:szCs w:val="24"/>
              </w:rPr>
            </w:pPr>
            <w:r w:rsidRPr="003467FC">
              <w:rPr>
                <w:rFonts w:ascii="Arial" w:hAnsi="Arial" w:cs="Arial"/>
                <w:sz w:val="24"/>
                <w:szCs w:val="24"/>
              </w:rPr>
              <w:t>-</w:t>
            </w:r>
            <w:r w:rsidRPr="003467FC">
              <w:rPr>
                <w:rFonts w:ascii="Arial" w:hAnsi="Arial" w:cs="Arial"/>
                <w:sz w:val="24"/>
                <w:szCs w:val="24"/>
              </w:rPr>
              <w:tab/>
              <w:t>Stepdown Cefn Coed</w:t>
            </w:r>
          </w:p>
          <w:p w14:paraId="3420E851" w14:textId="62FB309A" w:rsidR="00711183" w:rsidRPr="003467FC" w:rsidRDefault="00711183" w:rsidP="00711183">
            <w:pPr>
              <w:spacing w:before="40" w:after="40" w:line="240" w:lineRule="auto"/>
              <w:rPr>
                <w:rFonts w:ascii="Arial" w:hAnsi="Arial" w:cs="Arial"/>
                <w:sz w:val="24"/>
                <w:szCs w:val="24"/>
              </w:rPr>
            </w:pPr>
            <w:r w:rsidRPr="003467FC">
              <w:rPr>
                <w:rFonts w:ascii="Arial" w:hAnsi="Arial" w:cs="Arial"/>
                <w:sz w:val="24"/>
                <w:szCs w:val="24"/>
              </w:rPr>
              <w:t>-</w:t>
            </w:r>
            <w:r w:rsidRPr="003467FC">
              <w:rPr>
                <w:rFonts w:ascii="Arial" w:hAnsi="Arial" w:cs="Arial"/>
                <w:sz w:val="24"/>
                <w:szCs w:val="24"/>
              </w:rPr>
              <w:tab/>
              <w:t>Care of the Elderly Ward</w:t>
            </w:r>
          </w:p>
        </w:tc>
      </w:tr>
      <w:tr w:rsidR="00257E5B" w:rsidRPr="003467FC"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3467FC" w:rsidRDefault="00861168" w:rsidP="004906DE">
            <w:pPr>
              <w:spacing w:before="40" w:after="40" w:line="240" w:lineRule="auto"/>
              <w:jc w:val="center"/>
              <w:rPr>
                <w:rFonts w:ascii="Arial" w:hAnsi="Arial" w:cs="Arial"/>
                <w:b/>
                <w:sz w:val="24"/>
                <w:szCs w:val="24"/>
              </w:rPr>
            </w:pPr>
            <w:r w:rsidRPr="003467FC">
              <w:rPr>
                <w:rFonts w:ascii="Arial" w:hAnsi="Arial" w:cs="Arial"/>
                <w:b/>
                <w:color w:val="FFFFFF" w:themeColor="background1"/>
                <w:sz w:val="24"/>
                <w:szCs w:val="24"/>
              </w:rPr>
              <w:t>Updates Received from Sub-Groups</w:t>
            </w:r>
          </w:p>
        </w:tc>
      </w:tr>
      <w:tr w:rsidR="00257E5B" w:rsidRPr="003467FC"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69A8539F" w14:textId="28648638" w:rsidR="001A751D" w:rsidRPr="003467FC" w:rsidRDefault="001A751D" w:rsidP="001A751D">
            <w:pPr>
              <w:spacing w:before="40" w:after="40" w:line="240" w:lineRule="auto"/>
              <w:rPr>
                <w:rFonts w:ascii="Arial" w:hAnsi="Arial" w:cs="Arial"/>
                <w:sz w:val="24"/>
                <w:szCs w:val="24"/>
              </w:rPr>
            </w:pPr>
            <w:r w:rsidRPr="003467FC">
              <w:rPr>
                <w:rFonts w:ascii="Arial" w:hAnsi="Arial" w:cs="Arial"/>
                <w:sz w:val="24"/>
                <w:szCs w:val="24"/>
              </w:rPr>
              <w:t xml:space="preserve"> </w:t>
            </w:r>
            <w:r w:rsidR="00737879" w:rsidRPr="003467FC">
              <w:rPr>
                <w:rFonts w:ascii="Arial" w:hAnsi="Arial" w:cs="Arial"/>
                <w:sz w:val="24"/>
                <w:szCs w:val="24"/>
              </w:rPr>
              <w:t xml:space="preserve">There were no updates received from </w:t>
            </w:r>
            <w:r w:rsidR="0061026A" w:rsidRPr="003467FC">
              <w:rPr>
                <w:rFonts w:ascii="Arial" w:hAnsi="Arial" w:cs="Arial"/>
                <w:sz w:val="24"/>
                <w:szCs w:val="24"/>
              </w:rPr>
              <w:t>sub</w:t>
            </w:r>
            <w:r w:rsidR="00737879" w:rsidRPr="003467FC">
              <w:rPr>
                <w:rFonts w:ascii="Arial" w:hAnsi="Arial" w:cs="Arial"/>
                <w:sz w:val="24"/>
                <w:szCs w:val="24"/>
              </w:rPr>
              <w:t>-</w:t>
            </w:r>
            <w:r w:rsidR="0061026A" w:rsidRPr="003467FC">
              <w:rPr>
                <w:rFonts w:ascii="Arial" w:hAnsi="Arial" w:cs="Arial"/>
                <w:sz w:val="24"/>
                <w:szCs w:val="24"/>
              </w:rPr>
              <w:t>groups</w:t>
            </w:r>
            <w:r w:rsidR="00737879" w:rsidRPr="003467FC">
              <w:rPr>
                <w:rFonts w:ascii="Arial" w:hAnsi="Arial" w:cs="Arial"/>
                <w:sz w:val="24"/>
                <w:szCs w:val="24"/>
              </w:rPr>
              <w:t xml:space="preserve">. </w:t>
            </w:r>
          </w:p>
        </w:tc>
      </w:tr>
      <w:tr w:rsidR="00901A1E" w:rsidRPr="003467FC"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3467FC" w:rsidRDefault="00901A1E" w:rsidP="004906DE">
            <w:pPr>
              <w:spacing w:before="40" w:after="40" w:line="240" w:lineRule="auto"/>
              <w:jc w:val="center"/>
              <w:rPr>
                <w:rFonts w:ascii="Arial" w:hAnsi="Arial" w:cs="Arial"/>
                <w:b/>
                <w:sz w:val="24"/>
                <w:szCs w:val="24"/>
              </w:rPr>
            </w:pPr>
            <w:r w:rsidRPr="003467FC">
              <w:rPr>
                <w:rFonts w:ascii="Arial" w:hAnsi="Arial" w:cs="Arial"/>
                <w:b/>
                <w:color w:val="FFFFFF" w:themeColor="background1"/>
                <w:sz w:val="24"/>
                <w:szCs w:val="24"/>
              </w:rPr>
              <w:t xml:space="preserve">Matters </w:t>
            </w:r>
            <w:r w:rsidR="00861168" w:rsidRPr="003467FC">
              <w:rPr>
                <w:rFonts w:ascii="Arial" w:hAnsi="Arial" w:cs="Arial"/>
                <w:b/>
                <w:color w:val="FFFFFF" w:themeColor="background1"/>
                <w:sz w:val="24"/>
                <w:szCs w:val="24"/>
              </w:rPr>
              <w:t xml:space="preserve">Referred </w:t>
            </w:r>
            <w:r w:rsidRPr="003467FC">
              <w:rPr>
                <w:rFonts w:ascii="Arial" w:hAnsi="Arial" w:cs="Arial"/>
                <w:b/>
                <w:color w:val="FFFFFF" w:themeColor="background1"/>
                <w:sz w:val="24"/>
                <w:szCs w:val="24"/>
              </w:rPr>
              <w:t xml:space="preserve">to </w:t>
            </w:r>
            <w:r w:rsidR="00861168" w:rsidRPr="003467FC">
              <w:rPr>
                <w:rFonts w:ascii="Arial" w:hAnsi="Arial" w:cs="Arial"/>
                <w:b/>
                <w:color w:val="FFFFFF" w:themeColor="background1"/>
                <w:sz w:val="24"/>
                <w:szCs w:val="24"/>
              </w:rPr>
              <w:t>Other Committees</w:t>
            </w:r>
          </w:p>
        </w:tc>
      </w:tr>
      <w:tr w:rsidR="00901A1E" w:rsidRPr="003467FC"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9F141C3" w14:textId="1CAFAC75" w:rsidR="00741E75" w:rsidRPr="003467FC" w:rsidRDefault="00525E3F" w:rsidP="00525E3F">
            <w:pPr>
              <w:spacing w:before="40" w:after="40" w:line="240" w:lineRule="auto"/>
              <w:rPr>
                <w:rFonts w:ascii="Arial" w:hAnsi="Arial" w:cs="Arial"/>
                <w:sz w:val="24"/>
                <w:szCs w:val="24"/>
              </w:rPr>
            </w:pPr>
            <w:r w:rsidRPr="003467FC">
              <w:rPr>
                <w:rFonts w:ascii="Arial" w:hAnsi="Arial" w:cs="Arial"/>
                <w:sz w:val="24"/>
                <w:szCs w:val="24"/>
              </w:rPr>
              <w:t xml:space="preserve">No matters were referred to other committees. </w:t>
            </w:r>
          </w:p>
        </w:tc>
      </w:tr>
      <w:tr w:rsidR="00901A1E" w:rsidRPr="003467FC" w14:paraId="1075A06B" w14:textId="77777777" w:rsidTr="009549C1">
        <w:trPr>
          <w:trHeight w:val="11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3467FC" w:rsidRDefault="00901A1E" w:rsidP="001C2C30">
            <w:pPr>
              <w:rPr>
                <w:rFonts w:ascii="Arial" w:hAnsi="Arial" w:cs="Arial"/>
                <w:b/>
                <w:sz w:val="24"/>
                <w:szCs w:val="24"/>
              </w:rPr>
            </w:pPr>
            <w:r w:rsidRPr="003467FC">
              <w:rPr>
                <w:rFonts w:ascii="Arial" w:hAnsi="Arial" w:cs="Arial"/>
                <w:b/>
                <w:sz w:val="24"/>
                <w:szCs w:val="24"/>
              </w:rPr>
              <w:t>Date of next meeting</w:t>
            </w:r>
          </w:p>
        </w:tc>
        <w:sdt>
          <w:sdtPr>
            <w:rPr>
              <w:rFonts w:ascii="Arial" w:hAnsi="Arial" w:cs="Arial"/>
              <w:sz w:val="24"/>
              <w:szCs w:val="24"/>
            </w:rPr>
            <w:id w:val="-1559854665"/>
            <w:date w:fullDate="2024-03-07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320DA3FD" w:rsidR="00901A1E" w:rsidRPr="003467FC" w:rsidRDefault="001E0A88" w:rsidP="001C2C30">
                <w:pPr>
                  <w:rPr>
                    <w:rFonts w:ascii="Arial" w:hAnsi="Arial" w:cs="Arial"/>
                    <w:b/>
                    <w:sz w:val="24"/>
                    <w:szCs w:val="24"/>
                  </w:rPr>
                </w:pPr>
                <w:r w:rsidRPr="003467FC">
                  <w:rPr>
                    <w:rFonts w:ascii="Arial" w:hAnsi="Arial" w:cs="Arial"/>
                    <w:sz w:val="24"/>
                    <w:szCs w:val="24"/>
                  </w:rPr>
                  <w:t>07 March 2024</w:t>
                </w:r>
              </w:p>
            </w:tc>
          </w:sdtContent>
        </w:sdt>
      </w:tr>
    </w:tbl>
    <w:p w14:paraId="0B97D0F6" w14:textId="29F33C67" w:rsidR="009D012D" w:rsidRPr="00056A14" w:rsidRDefault="009D012D" w:rsidP="0059259C">
      <w:pPr>
        <w:spacing w:after="0" w:line="240" w:lineRule="auto"/>
        <w:rPr>
          <w:rFonts w:ascii="Times New Roman" w:hAnsi="Times New Roman" w:cs="Times New Roman"/>
          <w:sz w:val="24"/>
          <w:szCs w:val="24"/>
        </w:rPr>
      </w:pPr>
    </w:p>
    <w:sectPr w:rsidR="009D012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FB4B1F" w14:textId="77777777" w:rsidR="000632AF" w:rsidRDefault="000632AF" w:rsidP="00EB2193">
      <w:pPr>
        <w:spacing w:after="0" w:line="240" w:lineRule="auto"/>
      </w:pPr>
      <w:r>
        <w:separator/>
      </w:r>
    </w:p>
  </w:endnote>
  <w:endnote w:type="continuationSeparator" w:id="0">
    <w:p w14:paraId="66893B73" w14:textId="77777777" w:rsidR="000632AF" w:rsidRDefault="000632AF"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oto Sans Symbols">
    <w:charset w:val="00"/>
    <w:family w:val="auto"/>
    <w:pitch w:val="default"/>
  </w:font>
  <w:font w:name="Arial Bold">
    <w:altName w:val="Arial"/>
    <w:panose1 w:val="020B0704020202020204"/>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B9B42F" w14:textId="5DF4B86E" w:rsidR="00AB4CAF" w:rsidRPr="00AB4CAF" w:rsidRDefault="00AB4CAF">
    <w:pPr>
      <w:pStyle w:val="Footer"/>
      <w:rPr>
        <w:rFonts w:ascii="Arial" w:hAnsi="Arial" w:cs="Arial"/>
        <w:sz w:val="24"/>
        <w:szCs w:val="24"/>
      </w:rPr>
    </w:pPr>
    <w:r w:rsidRPr="00AB4CAF">
      <w:rPr>
        <w:rFonts w:ascii="Arial" w:hAnsi="Arial" w:cs="Arial"/>
        <w:sz w:val="24"/>
        <w:szCs w:val="24"/>
      </w:rPr>
      <w:t xml:space="preserve">Health Board – Thursday, </w:t>
    </w:r>
    <w:r w:rsidR="007446A9">
      <w:rPr>
        <w:rFonts w:ascii="Arial" w:hAnsi="Arial" w:cs="Arial"/>
        <w:sz w:val="24"/>
        <w:szCs w:val="24"/>
      </w:rPr>
      <w:t>28</w:t>
    </w:r>
    <w:r w:rsidR="007446A9" w:rsidRPr="007446A9">
      <w:rPr>
        <w:rFonts w:ascii="Arial" w:hAnsi="Arial" w:cs="Arial"/>
        <w:sz w:val="24"/>
        <w:szCs w:val="24"/>
        <w:vertAlign w:val="superscript"/>
      </w:rPr>
      <w:t>th</w:t>
    </w:r>
    <w:r w:rsidR="007446A9">
      <w:rPr>
        <w:rFonts w:ascii="Arial" w:hAnsi="Arial" w:cs="Arial"/>
        <w:sz w:val="24"/>
        <w:szCs w:val="24"/>
      </w:rPr>
      <w:t xml:space="preserve"> September</w:t>
    </w:r>
    <w:r w:rsidRPr="00AB4CAF">
      <w:rPr>
        <w:rFonts w:ascii="Arial" w:hAnsi="Arial" w:cs="Arial"/>
        <w:sz w:val="24"/>
        <w:szCs w:val="24"/>
      </w:rPr>
      <w:t xml:space="preserve">        </w:t>
    </w:r>
    <w:sdt>
      <w:sdtPr>
        <w:rPr>
          <w:rFonts w:ascii="Arial" w:hAnsi="Arial" w:cs="Arial"/>
          <w:sz w:val="24"/>
          <w:szCs w:val="24"/>
        </w:rPr>
        <w:id w:val="-631178725"/>
        <w:docPartObj>
          <w:docPartGallery w:val="Page Numbers (Bottom of Page)"/>
          <w:docPartUnique/>
        </w:docPartObj>
      </w:sdtPr>
      <w:sdtEndPr>
        <w:rPr>
          <w:noProof/>
        </w:rPr>
      </w:sdtEndPr>
      <w:sdtContent>
        <w:r>
          <w:rPr>
            <w:rFonts w:ascii="Arial" w:hAnsi="Arial" w:cs="Arial"/>
            <w:sz w:val="24"/>
            <w:szCs w:val="24"/>
          </w:rPr>
          <w:t xml:space="preserve">                                            </w:t>
        </w:r>
        <w:r w:rsidRPr="00AB4CAF">
          <w:rPr>
            <w:rFonts w:ascii="Arial" w:hAnsi="Arial" w:cs="Arial"/>
            <w:sz w:val="24"/>
            <w:szCs w:val="24"/>
          </w:rPr>
          <w:fldChar w:fldCharType="begin"/>
        </w:r>
        <w:r w:rsidRPr="00AB4CAF">
          <w:rPr>
            <w:rFonts w:ascii="Arial" w:hAnsi="Arial" w:cs="Arial"/>
            <w:sz w:val="24"/>
            <w:szCs w:val="24"/>
          </w:rPr>
          <w:instrText xml:space="preserve"> PAGE   \* MERGEFORMAT </w:instrText>
        </w:r>
        <w:r w:rsidRPr="00AB4CAF">
          <w:rPr>
            <w:rFonts w:ascii="Arial" w:hAnsi="Arial" w:cs="Arial"/>
            <w:sz w:val="24"/>
            <w:szCs w:val="24"/>
          </w:rPr>
          <w:fldChar w:fldCharType="separate"/>
        </w:r>
        <w:r w:rsidR="008870A4">
          <w:rPr>
            <w:rFonts w:ascii="Arial" w:hAnsi="Arial" w:cs="Arial"/>
            <w:noProof/>
            <w:sz w:val="24"/>
            <w:szCs w:val="24"/>
          </w:rPr>
          <w:t>2</w:t>
        </w:r>
        <w:r w:rsidRPr="00AB4CAF">
          <w:rPr>
            <w:rFonts w:ascii="Arial" w:hAnsi="Arial" w:cs="Arial"/>
            <w:noProof/>
            <w:sz w:val="24"/>
            <w:szCs w:val="24"/>
          </w:rPr>
          <w:fldChar w:fldCharType="end"/>
        </w:r>
      </w:sdtContent>
    </w:sdt>
  </w:p>
  <w:p w14:paraId="173F7518" w14:textId="3E7CCD3C" w:rsidR="00EB002A" w:rsidRPr="00AB4CAF" w:rsidRDefault="00EB002A" w:rsidP="00AB4CA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9E829D" w14:textId="77777777" w:rsidR="000632AF" w:rsidRDefault="000632AF" w:rsidP="00EB2193">
      <w:pPr>
        <w:spacing w:after="0" w:line="240" w:lineRule="auto"/>
      </w:pPr>
      <w:r>
        <w:separator/>
      </w:r>
    </w:p>
  </w:footnote>
  <w:footnote w:type="continuationSeparator" w:id="0">
    <w:p w14:paraId="42EE4DC0" w14:textId="77777777" w:rsidR="000632AF" w:rsidRDefault="000632AF"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5185A"/>
    <w:multiLevelType w:val="hybridMultilevel"/>
    <w:tmpl w:val="78FA9C3A"/>
    <w:lvl w:ilvl="0" w:tplc="08090001">
      <w:start w:val="1"/>
      <w:numFmt w:val="bullet"/>
      <w:lvlText w:val=""/>
      <w:lvlJc w:val="left"/>
      <w:pPr>
        <w:ind w:left="666" w:hanging="360"/>
      </w:pPr>
      <w:rPr>
        <w:rFonts w:ascii="Symbol" w:hAnsi="Symbol" w:hint="default"/>
      </w:rPr>
    </w:lvl>
    <w:lvl w:ilvl="1" w:tplc="08090003" w:tentative="1">
      <w:start w:val="1"/>
      <w:numFmt w:val="bullet"/>
      <w:lvlText w:val="o"/>
      <w:lvlJc w:val="left"/>
      <w:pPr>
        <w:ind w:left="1386" w:hanging="360"/>
      </w:pPr>
      <w:rPr>
        <w:rFonts w:ascii="Courier New" w:hAnsi="Courier New" w:cs="Courier New" w:hint="default"/>
      </w:rPr>
    </w:lvl>
    <w:lvl w:ilvl="2" w:tplc="08090005" w:tentative="1">
      <w:start w:val="1"/>
      <w:numFmt w:val="bullet"/>
      <w:lvlText w:val=""/>
      <w:lvlJc w:val="left"/>
      <w:pPr>
        <w:ind w:left="2106" w:hanging="360"/>
      </w:pPr>
      <w:rPr>
        <w:rFonts w:ascii="Wingdings" w:hAnsi="Wingdings" w:hint="default"/>
      </w:rPr>
    </w:lvl>
    <w:lvl w:ilvl="3" w:tplc="08090001" w:tentative="1">
      <w:start w:val="1"/>
      <w:numFmt w:val="bullet"/>
      <w:lvlText w:val=""/>
      <w:lvlJc w:val="left"/>
      <w:pPr>
        <w:ind w:left="2826" w:hanging="360"/>
      </w:pPr>
      <w:rPr>
        <w:rFonts w:ascii="Symbol" w:hAnsi="Symbol" w:hint="default"/>
      </w:rPr>
    </w:lvl>
    <w:lvl w:ilvl="4" w:tplc="08090003" w:tentative="1">
      <w:start w:val="1"/>
      <w:numFmt w:val="bullet"/>
      <w:lvlText w:val="o"/>
      <w:lvlJc w:val="left"/>
      <w:pPr>
        <w:ind w:left="3546" w:hanging="360"/>
      </w:pPr>
      <w:rPr>
        <w:rFonts w:ascii="Courier New" w:hAnsi="Courier New" w:cs="Courier New" w:hint="default"/>
      </w:rPr>
    </w:lvl>
    <w:lvl w:ilvl="5" w:tplc="08090005" w:tentative="1">
      <w:start w:val="1"/>
      <w:numFmt w:val="bullet"/>
      <w:lvlText w:val=""/>
      <w:lvlJc w:val="left"/>
      <w:pPr>
        <w:ind w:left="4266" w:hanging="360"/>
      </w:pPr>
      <w:rPr>
        <w:rFonts w:ascii="Wingdings" w:hAnsi="Wingdings" w:hint="default"/>
      </w:rPr>
    </w:lvl>
    <w:lvl w:ilvl="6" w:tplc="08090001" w:tentative="1">
      <w:start w:val="1"/>
      <w:numFmt w:val="bullet"/>
      <w:lvlText w:val=""/>
      <w:lvlJc w:val="left"/>
      <w:pPr>
        <w:ind w:left="4986" w:hanging="360"/>
      </w:pPr>
      <w:rPr>
        <w:rFonts w:ascii="Symbol" w:hAnsi="Symbol" w:hint="default"/>
      </w:rPr>
    </w:lvl>
    <w:lvl w:ilvl="7" w:tplc="08090003" w:tentative="1">
      <w:start w:val="1"/>
      <w:numFmt w:val="bullet"/>
      <w:lvlText w:val="o"/>
      <w:lvlJc w:val="left"/>
      <w:pPr>
        <w:ind w:left="5706" w:hanging="360"/>
      </w:pPr>
      <w:rPr>
        <w:rFonts w:ascii="Courier New" w:hAnsi="Courier New" w:cs="Courier New" w:hint="default"/>
      </w:rPr>
    </w:lvl>
    <w:lvl w:ilvl="8" w:tplc="08090005" w:tentative="1">
      <w:start w:val="1"/>
      <w:numFmt w:val="bullet"/>
      <w:lvlText w:val=""/>
      <w:lvlJc w:val="left"/>
      <w:pPr>
        <w:ind w:left="6426" w:hanging="360"/>
      </w:pPr>
      <w:rPr>
        <w:rFonts w:ascii="Wingdings" w:hAnsi="Wingdings" w:hint="default"/>
      </w:rPr>
    </w:lvl>
  </w:abstractNum>
  <w:abstractNum w:abstractNumId="2" w15:restartNumberingAfterBreak="0">
    <w:nsid w:val="0A214390"/>
    <w:multiLevelType w:val="hybridMultilevel"/>
    <w:tmpl w:val="6DDAE780"/>
    <w:lvl w:ilvl="0" w:tplc="FC90C51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25375E"/>
    <w:multiLevelType w:val="hybridMultilevel"/>
    <w:tmpl w:val="1AFC9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3D77A3"/>
    <w:multiLevelType w:val="hybridMultilevel"/>
    <w:tmpl w:val="FF10C5FE"/>
    <w:lvl w:ilvl="0" w:tplc="08090001">
      <w:start w:val="1"/>
      <w:numFmt w:val="bullet"/>
      <w:lvlText w:val=""/>
      <w:lvlJc w:val="left"/>
      <w:pPr>
        <w:ind w:left="780" w:hanging="360"/>
      </w:pPr>
      <w:rPr>
        <w:rFonts w:ascii="Symbol" w:hAnsi="Symbo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10CC15AA"/>
    <w:multiLevelType w:val="multilevel"/>
    <w:tmpl w:val="C31ED6DC"/>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163414A"/>
    <w:multiLevelType w:val="multilevel"/>
    <w:tmpl w:val="DBD4E892"/>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7" w15:restartNumberingAfterBreak="0">
    <w:nsid w:val="13E74958"/>
    <w:multiLevelType w:val="hybridMultilevel"/>
    <w:tmpl w:val="C1EE54F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2" w15:restartNumberingAfterBreak="0">
    <w:nsid w:val="361806F6"/>
    <w:multiLevelType w:val="hybridMultilevel"/>
    <w:tmpl w:val="2148250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5" w15:restartNumberingAfterBreak="0">
    <w:nsid w:val="697872B2"/>
    <w:multiLevelType w:val="hybridMultilevel"/>
    <w:tmpl w:val="BA9E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FD053CF"/>
    <w:multiLevelType w:val="hybridMultilevel"/>
    <w:tmpl w:val="F0CC76B4"/>
    <w:lvl w:ilvl="0" w:tplc="FC90C518">
      <w:numFmt w:val="bullet"/>
      <w:lvlText w:val="-"/>
      <w:lvlJc w:val="left"/>
      <w:pPr>
        <w:ind w:left="780" w:hanging="360"/>
      </w:pPr>
      <w:rPr>
        <w:rFonts w:ascii="Arial" w:eastAsiaTheme="minorHAnsi" w:hAnsi="Arial" w:cs="Aria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7"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622283"/>
    <w:multiLevelType w:val="hybridMultilevel"/>
    <w:tmpl w:val="5F221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A3C15E5"/>
    <w:multiLevelType w:val="hybridMultilevel"/>
    <w:tmpl w:val="D5442C2C"/>
    <w:lvl w:ilvl="0" w:tplc="EE76E884">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13"/>
  </w:num>
  <w:num w:numId="4">
    <w:abstractNumId w:val="0"/>
  </w:num>
  <w:num w:numId="5">
    <w:abstractNumId w:val="8"/>
  </w:num>
  <w:num w:numId="6">
    <w:abstractNumId w:val="7"/>
  </w:num>
  <w:num w:numId="7">
    <w:abstractNumId w:val="3"/>
  </w:num>
  <w:num w:numId="8">
    <w:abstractNumId w:val="14"/>
  </w:num>
  <w:num w:numId="9">
    <w:abstractNumId w:val="18"/>
  </w:num>
  <w:num w:numId="10">
    <w:abstractNumId w:val="17"/>
  </w:num>
  <w:num w:numId="11">
    <w:abstractNumId w:val="2"/>
  </w:num>
  <w:num w:numId="12">
    <w:abstractNumId w:val="19"/>
  </w:num>
  <w:num w:numId="13">
    <w:abstractNumId w:val="4"/>
  </w:num>
  <w:num w:numId="14">
    <w:abstractNumId w:val="16"/>
  </w:num>
  <w:num w:numId="15">
    <w:abstractNumId w:val="10"/>
  </w:num>
  <w:num w:numId="16">
    <w:abstractNumId w:val="1"/>
  </w:num>
  <w:num w:numId="17">
    <w:abstractNumId w:val="5"/>
  </w:num>
  <w:num w:numId="18">
    <w:abstractNumId w:val="20"/>
  </w:num>
  <w:num w:numId="19">
    <w:abstractNumId w:val="12"/>
  </w:num>
  <w:num w:numId="20">
    <w:abstractNumId w:val="6"/>
  </w:num>
  <w:num w:numId="21">
    <w:abstractNumId w:val="1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C16"/>
    <w:rsid w:val="00006D67"/>
    <w:rsid w:val="0000758B"/>
    <w:rsid w:val="00007F41"/>
    <w:rsid w:val="00010DAD"/>
    <w:rsid w:val="00014EF5"/>
    <w:rsid w:val="000174C1"/>
    <w:rsid w:val="00021B57"/>
    <w:rsid w:val="00022EAB"/>
    <w:rsid w:val="00022FD7"/>
    <w:rsid w:val="000341D4"/>
    <w:rsid w:val="00036EB9"/>
    <w:rsid w:val="0003786E"/>
    <w:rsid w:val="000401AE"/>
    <w:rsid w:val="0004249E"/>
    <w:rsid w:val="0004341B"/>
    <w:rsid w:val="0005080D"/>
    <w:rsid w:val="000560EE"/>
    <w:rsid w:val="00056A14"/>
    <w:rsid w:val="0006215A"/>
    <w:rsid w:val="000632AF"/>
    <w:rsid w:val="000645EB"/>
    <w:rsid w:val="00065471"/>
    <w:rsid w:val="00065B7F"/>
    <w:rsid w:val="000663DC"/>
    <w:rsid w:val="00072BE8"/>
    <w:rsid w:val="00073363"/>
    <w:rsid w:val="00074BE1"/>
    <w:rsid w:val="0007579E"/>
    <w:rsid w:val="0007621E"/>
    <w:rsid w:val="00082213"/>
    <w:rsid w:val="00085E9B"/>
    <w:rsid w:val="00087711"/>
    <w:rsid w:val="00095F76"/>
    <w:rsid w:val="000966A5"/>
    <w:rsid w:val="00097C1E"/>
    <w:rsid w:val="00097D84"/>
    <w:rsid w:val="000A04AF"/>
    <w:rsid w:val="000A1C9E"/>
    <w:rsid w:val="000A283D"/>
    <w:rsid w:val="000A5F5F"/>
    <w:rsid w:val="000A601E"/>
    <w:rsid w:val="000A70C2"/>
    <w:rsid w:val="000B1FD9"/>
    <w:rsid w:val="000B6217"/>
    <w:rsid w:val="000C0A02"/>
    <w:rsid w:val="000C254C"/>
    <w:rsid w:val="000C285D"/>
    <w:rsid w:val="000C35C0"/>
    <w:rsid w:val="000C3E88"/>
    <w:rsid w:val="000C6266"/>
    <w:rsid w:val="000C7246"/>
    <w:rsid w:val="000E3AF9"/>
    <w:rsid w:val="000E4E22"/>
    <w:rsid w:val="001004F6"/>
    <w:rsid w:val="00102742"/>
    <w:rsid w:val="00103CFE"/>
    <w:rsid w:val="001122C8"/>
    <w:rsid w:val="00116733"/>
    <w:rsid w:val="00117D12"/>
    <w:rsid w:val="001211F1"/>
    <w:rsid w:val="00126F5E"/>
    <w:rsid w:val="00127233"/>
    <w:rsid w:val="00136144"/>
    <w:rsid w:val="001500A2"/>
    <w:rsid w:val="0015450C"/>
    <w:rsid w:val="001547C7"/>
    <w:rsid w:val="0016184E"/>
    <w:rsid w:val="001627CD"/>
    <w:rsid w:val="00163AF7"/>
    <w:rsid w:val="00163CF7"/>
    <w:rsid w:val="00165602"/>
    <w:rsid w:val="001678ED"/>
    <w:rsid w:val="00173E17"/>
    <w:rsid w:val="00174991"/>
    <w:rsid w:val="001768A2"/>
    <w:rsid w:val="0017728C"/>
    <w:rsid w:val="001834ED"/>
    <w:rsid w:val="00183E45"/>
    <w:rsid w:val="0019281B"/>
    <w:rsid w:val="001973FB"/>
    <w:rsid w:val="00197C91"/>
    <w:rsid w:val="001A256B"/>
    <w:rsid w:val="001A4C98"/>
    <w:rsid w:val="001A751D"/>
    <w:rsid w:val="001B3BCD"/>
    <w:rsid w:val="001B5542"/>
    <w:rsid w:val="001B5F45"/>
    <w:rsid w:val="001C20B9"/>
    <w:rsid w:val="001C24BA"/>
    <w:rsid w:val="001C2A4E"/>
    <w:rsid w:val="001C2C30"/>
    <w:rsid w:val="001C3AE3"/>
    <w:rsid w:val="001C7AAC"/>
    <w:rsid w:val="001D5BE1"/>
    <w:rsid w:val="001D7049"/>
    <w:rsid w:val="001E0A88"/>
    <w:rsid w:val="001E4DF4"/>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4F23"/>
    <w:rsid w:val="00226B28"/>
    <w:rsid w:val="00227302"/>
    <w:rsid w:val="00227CDC"/>
    <w:rsid w:val="002312F5"/>
    <w:rsid w:val="00231C87"/>
    <w:rsid w:val="002331B5"/>
    <w:rsid w:val="002347EC"/>
    <w:rsid w:val="0024071C"/>
    <w:rsid w:val="002510C8"/>
    <w:rsid w:val="00251B40"/>
    <w:rsid w:val="00253FB8"/>
    <w:rsid w:val="00255366"/>
    <w:rsid w:val="00257E5B"/>
    <w:rsid w:val="00260B08"/>
    <w:rsid w:val="00261A55"/>
    <w:rsid w:val="00266937"/>
    <w:rsid w:val="00267F71"/>
    <w:rsid w:val="00271FD2"/>
    <w:rsid w:val="00273C9E"/>
    <w:rsid w:val="0027484A"/>
    <w:rsid w:val="0028161B"/>
    <w:rsid w:val="00283E3D"/>
    <w:rsid w:val="002866C4"/>
    <w:rsid w:val="00291F88"/>
    <w:rsid w:val="002A1428"/>
    <w:rsid w:val="002A3FD8"/>
    <w:rsid w:val="002A513B"/>
    <w:rsid w:val="002A5727"/>
    <w:rsid w:val="002A68A3"/>
    <w:rsid w:val="002B239B"/>
    <w:rsid w:val="002B3401"/>
    <w:rsid w:val="002B5467"/>
    <w:rsid w:val="002B569D"/>
    <w:rsid w:val="002B5AD5"/>
    <w:rsid w:val="002B6F47"/>
    <w:rsid w:val="002C2516"/>
    <w:rsid w:val="002C35C0"/>
    <w:rsid w:val="002C4C64"/>
    <w:rsid w:val="002C6F8E"/>
    <w:rsid w:val="002C7A77"/>
    <w:rsid w:val="002D39AD"/>
    <w:rsid w:val="002D6A59"/>
    <w:rsid w:val="002D6A87"/>
    <w:rsid w:val="002E1D4E"/>
    <w:rsid w:val="002E5E2F"/>
    <w:rsid w:val="002F0321"/>
    <w:rsid w:val="002F163C"/>
    <w:rsid w:val="002F1F08"/>
    <w:rsid w:val="002F3E8B"/>
    <w:rsid w:val="002F453F"/>
    <w:rsid w:val="002F742F"/>
    <w:rsid w:val="00302B18"/>
    <w:rsid w:val="003149FF"/>
    <w:rsid w:val="0032294E"/>
    <w:rsid w:val="00333721"/>
    <w:rsid w:val="00333AD3"/>
    <w:rsid w:val="003340E3"/>
    <w:rsid w:val="003344F5"/>
    <w:rsid w:val="0033665B"/>
    <w:rsid w:val="00344E64"/>
    <w:rsid w:val="00345239"/>
    <w:rsid w:val="003467FC"/>
    <w:rsid w:val="003534B3"/>
    <w:rsid w:val="00353887"/>
    <w:rsid w:val="00354EF4"/>
    <w:rsid w:val="00356C07"/>
    <w:rsid w:val="00367542"/>
    <w:rsid w:val="00381F18"/>
    <w:rsid w:val="00385426"/>
    <w:rsid w:val="00390945"/>
    <w:rsid w:val="00391CEE"/>
    <w:rsid w:val="00393E1E"/>
    <w:rsid w:val="003965D3"/>
    <w:rsid w:val="00396F52"/>
    <w:rsid w:val="00397076"/>
    <w:rsid w:val="003A3E50"/>
    <w:rsid w:val="003A410A"/>
    <w:rsid w:val="003A690A"/>
    <w:rsid w:val="003B0EE0"/>
    <w:rsid w:val="003B1B5E"/>
    <w:rsid w:val="003B514D"/>
    <w:rsid w:val="003B6928"/>
    <w:rsid w:val="003C232B"/>
    <w:rsid w:val="003C7029"/>
    <w:rsid w:val="003D32ED"/>
    <w:rsid w:val="003E0531"/>
    <w:rsid w:val="003E2C01"/>
    <w:rsid w:val="003E4522"/>
    <w:rsid w:val="003E54C5"/>
    <w:rsid w:val="003F621E"/>
    <w:rsid w:val="003F6391"/>
    <w:rsid w:val="003F661C"/>
    <w:rsid w:val="003F695E"/>
    <w:rsid w:val="004011A9"/>
    <w:rsid w:val="00403AF1"/>
    <w:rsid w:val="00404F7F"/>
    <w:rsid w:val="00407207"/>
    <w:rsid w:val="0041179D"/>
    <w:rsid w:val="00411B71"/>
    <w:rsid w:val="00413A58"/>
    <w:rsid w:val="00416137"/>
    <w:rsid w:val="0042114B"/>
    <w:rsid w:val="00421665"/>
    <w:rsid w:val="00424086"/>
    <w:rsid w:val="00424836"/>
    <w:rsid w:val="00424960"/>
    <w:rsid w:val="00433B84"/>
    <w:rsid w:val="004354EA"/>
    <w:rsid w:val="00441CFB"/>
    <w:rsid w:val="004542C0"/>
    <w:rsid w:val="00456DCE"/>
    <w:rsid w:val="00456F12"/>
    <w:rsid w:val="0046533E"/>
    <w:rsid w:val="0047085D"/>
    <w:rsid w:val="004714AB"/>
    <w:rsid w:val="00481943"/>
    <w:rsid w:val="004836BA"/>
    <w:rsid w:val="004843B9"/>
    <w:rsid w:val="00485AE9"/>
    <w:rsid w:val="004906DE"/>
    <w:rsid w:val="00490B70"/>
    <w:rsid w:val="00491AC8"/>
    <w:rsid w:val="00494471"/>
    <w:rsid w:val="00494775"/>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4E4E"/>
    <w:rsid w:val="00517309"/>
    <w:rsid w:val="00525E3F"/>
    <w:rsid w:val="0052749D"/>
    <w:rsid w:val="005301F7"/>
    <w:rsid w:val="005307C5"/>
    <w:rsid w:val="00533163"/>
    <w:rsid w:val="005368F4"/>
    <w:rsid w:val="00542FE1"/>
    <w:rsid w:val="00543C46"/>
    <w:rsid w:val="005467A3"/>
    <w:rsid w:val="00550804"/>
    <w:rsid w:val="00550907"/>
    <w:rsid w:val="00550D9A"/>
    <w:rsid w:val="005515AE"/>
    <w:rsid w:val="00553266"/>
    <w:rsid w:val="00560B45"/>
    <w:rsid w:val="0056167C"/>
    <w:rsid w:val="00563E21"/>
    <w:rsid w:val="005717DA"/>
    <w:rsid w:val="00572D30"/>
    <w:rsid w:val="00575066"/>
    <w:rsid w:val="00582048"/>
    <w:rsid w:val="005840EE"/>
    <w:rsid w:val="0059259C"/>
    <w:rsid w:val="005946F5"/>
    <w:rsid w:val="005950BA"/>
    <w:rsid w:val="00597DA4"/>
    <w:rsid w:val="005A518D"/>
    <w:rsid w:val="005B036D"/>
    <w:rsid w:val="005B18CB"/>
    <w:rsid w:val="005B29A7"/>
    <w:rsid w:val="005B44B4"/>
    <w:rsid w:val="005D281B"/>
    <w:rsid w:val="005D2DF3"/>
    <w:rsid w:val="005D732A"/>
    <w:rsid w:val="005E12E9"/>
    <w:rsid w:val="005E1FB7"/>
    <w:rsid w:val="005E4445"/>
    <w:rsid w:val="005E4803"/>
    <w:rsid w:val="005F07B1"/>
    <w:rsid w:val="005F12E7"/>
    <w:rsid w:val="005F1BB8"/>
    <w:rsid w:val="006020ED"/>
    <w:rsid w:val="006025E3"/>
    <w:rsid w:val="00604501"/>
    <w:rsid w:val="006048CA"/>
    <w:rsid w:val="00606355"/>
    <w:rsid w:val="0061026A"/>
    <w:rsid w:val="00611467"/>
    <w:rsid w:val="00617568"/>
    <w:rsid w:val="00622FD1"/>
    <w:rsid w:val="006247FC"/>
    <w:rsid w:val="00627495"/>
    <w:rsid w:val="006305E8"/>
    <w:rsid w:val="0064406B"/>
    <w:rsid w:val="00645305"/>
    <w:rsid w:val="00646833"/>
    <w:rsid w:val="00651922"/>
    <w:rsid w:val="00653245"/>
    <w:rsid w:val="00654174"/>
    <w:rsid w:val="00654B6F"/>
    <w:rsid w:val="00657AB3"/>
    <w:rsid w:val="006601CD"/>
    <w:rsid w:val="006601F2"/>
    <w:rsid w:val="00663779"/>
    <w:rsid w:val="00664D27"/>
    <w:rsid w:val="00665665"/>
    <w:rsid w:val="00667660"/>
    <w:rsid w:val="0067495F"/>
    <w:rsid w:val="00676F13"/>
    <w:rsid w:val="00692C10"/>
    <w:rsid w:val="00693B74"/>
    <w:rsid w:val="006A30E5"/>
    <w:rsid w:val="006A3143"/>
    <w:rsid w:val="006A3694"/>
    <w:rsid w:val="006A75E4"/>
    <w:rsid w:val="006A7FA9"/>
    <w:rsid w:val="006B01C2"/>
    <w:rsid w:val="006B3C06"/>
    <w:rsid w:val="006B6236"/>
    <w:rsid w:val="006C3EFA"/>
    <w:rsid w:val="006C6569"/>
    <w:rsid w:val="006D067B"/>
    <w:rsid w:val="006D4FC3"/>
    <w:rsid w:val="006D6D34"/>
    <w:rsid w:val="006E0D9F"/>
    <w:rsid w:val="006E128A"/>
    <w:rsid w:val="006E1AFE"/>
    <w:rsid w:val="006E2C3C"/>
    <w:rsid w:val="006E635F"/>
    <w:rsid w:val="006F5634"/>
    <w:rsid w:val="006F601D"/>
    <w:rsid w:val="007011AC"/>
    <w:rsid w:val="0070415B"/>
    <w:rsid w:val="007107B2"/>
    <w:rsid w:val="00711183"/>
    <w:rsid w:val="00712D5B"/>
    <w:rsid w:val="00716E01"/>
    <w:rsid w:val="00727529"/>
    <w:rsid w:val="00735C6F"/>
    <w:rsid w:val="0073648B"/>
    <w:rsid w:val="00736F24"/>
    <w:rsid w:val="00737879"/>
    <w:rsid w:val="00740C13"/>
    <w:rsid w:val="00741326"/>
    <w:rsid w:val="00741E75"/>
    <w:rsid w:val="00742022"/>
    <w:rsid w:val="007446A9"/>
    <w:rsid w:val="00744823"/>
    <w:rsid w:val="007452E8"/>
    <w:rsid w:val="00746590"/>
    <w:rsid w:val="00746DFA"/>
    <w:rsid w:val="0074787E"/>
    <w:rsid w:val="00750886"/>
    <w:rsid w:val="00751B38"/>
    <w:rsid w:val="00761489"/>
    <w:rsid w:val="0076285E"/>
    <w:rsid w:val="00767511"/>
    <w:rsid w:val="0077375F"/>
    <w:rsid w:val="00776BF4"/>
    <w:rsid w:val="00777D7F"/>
    <w:rsid w:val="00786652"/>
    <w:rsid w:val="00786822"/>
    <w:rsid w:val="007925F9"/>
    <w:rsid w:val="00796712"/>
    <w:rsid w:val="0079774C"/>
    <w:rsid w:val="007A53A0"/>
    <w:rsid w:val="007A6765"/>
    <w:rsid w:val="007B2761"/>
    <w:rsid w:val="007C3293"/>
    <w:rsid w:val="007C34CE"/>
    <w:rsid w:val="007D0CA8"/>
    <w:rsid w:val="007D2EE0"/>
    <w:rsid w:val="007E3D4E"/>
    <w:rsid w:val="007E5C27"/>
    <w:rsid w:val="007F082D"/>
    <w:rsid w:val="007F2EE6"/>
    <w:rsid w:val="007F6EFF"/>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7041A"/>
    <w:rsid w:val="00873B47"/>
    <w:rsid w:val="008770ED"/>
    <w:rsid w:val="00881807"/>
    <w:rsid w:val="0088310B"/>
    <w:rsid w:val="0088419E"/>
    <w:rsid w:val="00884F6C"/>
    <w:rsid w:val="008870A4"/>
    <w:rsid w:val="00893712"/>
    <w:rsid w:val="00894F83"/>
    <w:rsid w:val="00895B91"/>
    <w:rsid w:val="008A0BAB"/>
    <w:rsid w:val="008A2BEE"/>
    <w:rsid w:val="008A3A35"/>
    <w:rsid w:val="008A4CF3"/>
    <w:rsid w:val="008B786B"/>
    <w:rsid w:val="008C0EEC"/>
    <w:rsid w:val="008C2432"/>
    <w:rsid w:val="008C4621"/>
    <w:rsid w:val="008D0397"/>
    <w:rsid w:val="008D2D67"/>
    <w:rsid w:val="008D4D7C"/>
    <w:rsid w:val="008D6862"/>
    <w:rsid w:val="008E664F"/>
    <w:rsid w:val="008F028E"/>
    <w:rsid w:val="009015B6"/>
    <w:rsid w:val="00901A1E"/>
    <w:rsid w:val="00902DE1"/>
    <w:rsid w:val="00903275"/>
    <w:rsid w:val="00905316"/>
    <w:rsid w:val="00913E78"/>
    <w:rsid w:val="00914E54"/>
    <w:rsid w:val="0091640C"/>
    <w:rsid w:val="00916C7B"/>
    <w:rsid w:val="00917FEE"/>
    <w:rsid w:val="00920453"/>
    <w:rsid w:val="00924924"/>
    <w:rsid w:val="00930105"/>
    <w:rsid w:val="00933DE1"/>
    <w:rsid w:val="00937676"/>
    <w:rsid w:val="00940B3C"/>
    <w:rsid w:val="0094464A"/>
    <w:rsid w:val="00953ABC"/>
    <w:rsid w:val="009549C1"/>
    <w:rsid w:val="00955E5D"/>
    <w:rsid w:val="00955FCF"/>
    <w:rsid w:val="00956B5F"/>
    <w:rsid w:val="00965DAA"/>
    <w:rsid w:val="0096793C"/>
    <w:rsid w:val="00974AF6"/>
    <w:rsid w:val="00975789"/>
    <w:rsid w:val="00980798"/>
    <w:rsid w:val="009868A7"/>
    <w:rsid w:val="009870D2"/>
    <w:rsid w:val="00991658"/>
    <w:rsid w:val="009A4553"/>
    <w:rsid w:val="009A71B3"/>
    <w:rsid w:val="009B0027"/>
    <w:rsid w:val="009B1083"/>
    <w:rsid w:val="009C23A3"/>
    <w:rsid w:val="009C4063"/>
    <w:rsid w:val="009C7721"/>
    <w:rsid w:val="009C7E1A"/>
    <w:rsid w:val="009D012D"/>
    <w:rsid w:val="009D77B2"/>
    <w:rsid w:val="009E00E9"/>
    <w:rsid w:val="009E6700"/>
    <w:rsid w:val="009F1FCB"/>
    <w:rsid w:val="009F6F56"/>
    <w:rsid w:val="009F71C1"/>
    <w:rsid w:val="00A02EA0"/>
    <w:rsid w:val="00A07E51"/>
    <w:rsid w:val="00A1237A"/>
    <w:rsid w:val="00A14B1B"/>
    <w:rsid w:val="00A202D6"/>
    <w:rsid w:val="00A3097F"/>
    <w:rsid w:val="00A316E3"/>
    <w:rsid w:val="00A34AD6"/>
    <w:rsid w:val="00A35764"/>
    <w:rsid w:val="00A36415"/>
    <w:rsid w:val="00A422CD"/>
    <w:rsid w:val="00A45E25"/>
    <w:rsid w:val="00A46E11"/>
    <w:rsid w:val="00A51FC5"/>
    <w:rsid w:val="00A52244"/>
    <w:rsid w:val="00A53F6E"/>
    <w:rsid w:val="00A561B1"/>
    <w:rsid w:val="00A5620E"/>
    <w:rsid w:val="00A70154"/>
    <w:rsid w:val="00A705AE"/>
    <w:rsid w:val="00A751C2"/>
    <w:rsid w:val="00A86631"/>
    <w:rsid w:val="00A92E1C"/>
    <w:rsid w:val="00A9325C"/>
    <w:rsid w:val="00A93B17"/>
    <w:rsid w:val="00AA0517"/>
    <w:rsid w:val="00AA7EFB"/>
    <w:rsid w:val="00AB0EC9"/>
    <w:rsid w:val="00AB4CAF"/>
    <w:rsid w:val="00AB4F36"/>
    <w:rsid w:val="00AB60C6"/>
    <w:rsid w:val="00AB78F6"/>
    <w:rsid w:val="00AC5F7F"/>
    <w:rsid w:val="00AC669E"/>
    <w:rsid w:val="00AC7A72"/>
    <w:rsid w:val="00AC7C75"/>
    <w:rsid w:val="00AD1060"/>
    <w:rsid w:val="00AD16A1"/>
    <w:rsid w:val="00AE1EC3"/>
    <w:rsid w:val="00AE2427"/>
    <w:rsid w:val="00AF1F87"/>
    <w:rsid w:val="00AF3C71"/>
    <w:rsid w:val="00AF4CA4"/>
    <w:rsid w:val="00AF6F53"/>
    <w:rsid w:val="00B02AD3"/>
    <w:rsid w:val="00B03AAE"/>
    <w:rsid w:val="00B0567C"/>
    <w:rsid w:val="00B05D84"/>
    <w:rsid w:val="00B13FA3"/>
    <w:rsid w:val="00B16D5C"/>
    <w:rsid w:val="00B259A9"/>
    <w:rsid w:val="00B30EC1"/>
    <w:rsid w:val="00B32BB9"/>
    <w:rsid w:val="00B42A02"/>
    <w:rsid w:val="00B5182F"/>
    <w:rsid w:val="00B52C81"/>
    <w:rsid w:val="00B53168"/>
    <w:rsid w:val="00B54661"/>
    <w:rsid w:val="00B624D7"/>
    <w:rsid w:val="00B745CC"/>
    <w:rsid w:val="00B75B38"/>
    <w:rsid w:val="00B77998"/>
    <w:rsid w:val="00B82D60"/>
    <w:rsid w:val="00B8472B"/>
    <w:rsid w:val="00B84E1F"/>
    <w:rsid w:val="00B85E34"/>
    <w:rsid w:val="00B8683E"/>
    <w:rsid w:val="00B90898"/>
    <w:rsid w:val="00B912C1"/>
    <w:rsid w:val="00B93CD7"/>
    <w:rsid w:val="00B9509F"/>
    <w:rsid w:val="00B972C4"/>
    <w:rsid w:val="00BA2191"/>
    <w:rsid w:val="00BB07B0"/>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25F4"/>
    <w:rsid w:val="00C02ED4"/>
    <w:rsid w:val="00C12E59"/>
    <w:rsid w:val="00C21C8E"/>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82199"/>
    <w:rsid w:val="00C84003"/>
    <w:rsid w:val="00C857AF"/>
    <w:rsid w:val="00C86479"/>
    <w:rsid w:val="00C87226"/>
    <w:rsid w:val="00C90CB6"/>
    <w:rsid w:val="00CA276F"/>
    <w:rsid w:val="00CA3228"/>
    <w:rsid w:val="00CA4A6B"/>
    <w:rsid w:val="00CA6C09"/>
    <w:rsid w:val="00CA7B98"/>
    <w:rsid w:val="00CB342E"/>
    <w:rsid w:val="00CB513E"/>
    <w:rsid w:val="00CB74B0"/>
    <w:rsid w:val="00CB7C52"/>
    <w:rsid w:val="00CB7C73"/>
    <w:rsid w:val="00CC06A0"/>
    <w:rsid w:val="00CC1099"/>
    <w:rsid w:val="00CC158D"/>
    <w:rsid w:val="00CC1A0B"/>
    <w:rsid w:val="00CC1E1E"/>
    <w:rsid w:val="00CC4D54"/>
    <w:rsid w:val="00CD521E"/>
    <w:rsid w:val="00CE237F"/>
    <w:rsid w:val="00CF2DE7"/>
    <w:rsid w:val="00D00DD6"/>
    <w:rsid w:val="00D101F7"/>
    <w:rsid w:val="00D121AB"/>
    <w:rsid w:val="00D15737"/>
    <w:rsid w:val="00D23FB6"/>
    <w:rsid w:val="00D242D6"/>
    <w:rsid w:val="00D247F9"/>
    <w:rsid w:val="00D307B5"/>
    <w:rsid w:val="00D31F54"/>
    <w:rsid w:val="00D330B8"/>
    <w:rsid w:val="00D34AA1"/>
    <w:rsid w:val="00D34DF2"/>
    <w:rsid w:val="00D402FC"/>
    <w:rsid w:val="00D41CA6"/>
    <w:rsid w:val="00D44CFE"/>
    <w:rsid w:val="00D46F78"/>
    <w:rsid w:val="00D5552F"/>
    <w:rsid w:val="00D610EE"/>
    <w:rsid w:val="00D643C5"/>
    <w:rsid w:val="00D673F9"/>
    <w:rsid w:val="00D74096"/>
    <w:rsid w:val="00D77C9B"/>
    <w:rsid w:val="00D824F9"/>
    <w:rsid w:val="00D84AE0"/>
    <w:rsid w:val="00D8574D"/>
    <w:rsid w:val="00D9651B"/>
    <w:rsid w:val="00D968BF"/>
    <w:rsid w:val="00DA32AB"/>
    <w:rsid w:val="00DA49D0"/>
    <w:rsid w:val="00DA58E1"/>
    <w:rsid w:val="00DA5A5D"/>
    <w:rsid w:val="00DB3559"/>
    <w:rsid w:val="00DB6354"/>
    <w:rsid w:val="00DB6D04"/>
    <w:rsid w:val="00DB7848"/>
    <w:rsid w:val="00DC011F"/>
    <w:rsid w:val="00DC58CC"/>
    <w:rsid w:val="00DC6B02"/>
    <w:rsid w:val="00DD188E"/>
    <w:rsid w:val="00DD1A88"/>
    <w:rsid w:val="00DD4863"/>
    <w:rsid w:val="00DE0C5E"/>
    <w:rsid w:val="00DE15ED"/>
    <w:rsid w:val="00DE2E0A"/>
    <w:rsid w:val="00DE4590"/>
    <w:rsid w:val="00DE59B1"/>
    <w:rsid w:val="00DE5E35"/>
    <w:rsid w:val="00DF0F2E"/>
    <w:rsid w:val="00DF1998"/>
    <w:rsid w:val="00DF4B30"/>
    <w:rsid w:val="00E00661"/>
    <w:rsid w:val="00E01EE4"/>
    <w:rsid w:val="00E10DFD"/>
    <w:rsid w:val="00E1298F"/>
    <w:rsid w:val="00E15D93"/>
    <w:rsid w:val="00E16768"/>
    <w:rsid w:val="00E30FF7"/>
    <w:rsid w:val="00E323B7"/>
    <w:rsid w:val="00E35A2D"/>
    <w:rsid w:val="00E36E46"/>
    <w:rsid w:val="00E37A0C"/>
    <w:rsid w:val="00E42B2A"/>
    <w:rsid w:val="00E43B34"/>
    <w:rsid w:val="00E44554"/>
    <w:rsid w:val="00E46E5C"/>
    <w:rsid w:val="00E53610"/>
    <w:rsid w:val="00E5412D"/>
    <w:rsid w:val="00E60A2A"/>
    <w:rsid w:val="00E70602"/>
    <w:rsid w:val="00E710A3"/>
    <w:rsid w:val="00E71187"/>
    <w:rsid w:val="00E71BD7"/>
    <w:rsid w:val="00E82C82"/>
    <w:rsid w:val="00E92179"/>
    <w:rsid w:val="00E92DB1"/>
    <w:rsid w:val="00E97C31"/>
    <w:rsid w:val="00EA0F98"/>
    <w:rsid w:val="00EA14F2"/>
    <w:rsid w:val="00EA2B19"/>
    <w:rsid w:val="00EA5871"/>
    <w:rsid w:val="00EA737F"/>
    <w:rsid w:val="00EB002A"/>
    <w:rsid w:val="00EB2193"/>
    <w:rsid w:val="00EB3C94"/>
    <w:rsid w:val="00EB62D9"/>
    <w:rsid w:val="00EB7360"/>
    <w:rsid w:val="00EC2620"/>
    <w:rsid w:val="00EC2A1C"/>
    <w:rsid w:val="00ED281D"/>
    <w:rsid w:val="00EE0D95"/>
    <w:rsid w:val="00EE2788"/>
    <w:rsid w:val="00EF3875"/>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609C2"/>
    <w:rsid w:val="00F71846"/>
    <w:rsid w:val="00F72FCC"/>
    <w:rsid w:val="00F73861"/>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A26E2"/>
    <w:rsid w:val="00FA2A08"/>
    <w:rsid w:val="00FA3A34"/>
    <w:rsid w:val="00FA509C"/>
    <w:rsid w:val="00FA735C"/>
    <w:rsid w:val="00FB2CCC"/>
    <w:rsid w:val="00FB2E08"/>
    <w:rsid w:val="00FB34F0"/>
    <w:rsid w:val="00FB4550"/>
    <w:rsid w:val="00FB4A72"/>
    <w:rsid w:val="00FB4BB1"/>
    <w:rsid w:val="00FC3932"/>
    <w:rsid w:val="00FC41EE"/>
    <w:rsid w:val="00FC55E6"/>
    <w:rsid w:val="00FC5C1D"/>
    <w:rsid w:val="00FD6C77"/>
    <w:rsid w:val="00FE11B8"/>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23C602-2AC8-4989-BADD-45EBB6C59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Pages>
  <Words>568</Words>
  <Characters>3238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Georgia Pennells (Swansea Bay - Corporate Governance Officer )</cp:lastModifiedBy>
  <cp:revision>5</cp:revision>
  <cp:lastPrinted>2019-03-20T08:56:00Z</cp:lastPrinted>
  <dcterms:created xsi:type="dcterms:W3CDTF">2023-11-22T16:14:00Z</dcterms:created>
  <dcterms:modified xsi:type="dcterms:W3CDTF">2023-11-22T17:32:00Z</dcterms:modified>
</cp:coreProperties>
</file>