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FBCE1CE" w14:textId="15EF4F26" w:rsidR="00D610EE" w:rsidRPr="00E8305E" w:rsidRDefault="00D152B9" w:rsidP="00D152B9">
      <w:pPr>
        <w:pStyle w:val="Header"/>
        <w:jc w:val="center"/>
        <w:rPr>
          <w:b/>
        </w:rPr>
      </w:pPr>
      <w:r w:rsidRPr="00575066">
        <w:rPr>
          <w:b/>
          <w:noProof/>
          <w:lang w:eastAsia="en-GB"/>
        </w:rPr>
        <w:drawing>
          <wp:inline distT="0" distB="0" distL="0" distR="0" wp14:anchorId="6485932D" wp14:editId="736C1F07">
            <wp:extent cx="2857572" cy="724395"/>
            <wp:effectExtent l="0" t="0" r="0" b="0"/>
            <wp:docPr id="1" name="Picture 1" descr="C:\Users\cl004355\Desktop\Lo res Swansea Bay 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cl004355\Desktop\Lo res Swansea Bay logo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9314" cy="7324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W w:w="1007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423"/>
        <w:gridCol w:w="2835"/>
        <w:gridCol w:w="2410"/>
        <w:gridCol w:w="1407"/>
      </w:tblGrid>
      <w:tr w:rsidR="00DA5A5D" w:rsidRPr="00A202D6" w14:paraId="252DA668" w14:textId="77777777" w:rsidTr="00D23FB6">
        <w:trPr>
          <w:gridBefore w:val="2"/>
          <w:wBefore w:w="6258" w:type="dxa"/>
          <w:trHeight w:val="425"/>
          <w:jc w:val="center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C2F93F3" w14:textId="77777777" w:rsidR="00DA5A5D" w:rsidRPr="00BD4D7B" w:rsidRDefault="00DA5A5D" w:rsidP="00A34AD6">
            <w:pPr>
              <w:tabs>
                <w:tab w:val="right" w:pos="3207"/>
              </w:tabs>
              <w:spacing w:after="0" w:line="240" w:lineRule="auto"/>
              <w:rPr>
                <w:rFonts w:ascii="Arial" w:hAnsi="Arial" w:cs="Arial"/>
                <w:b/>
                <w:sz w:val="24"/>
              </w:rPr>
            </w:pPr>
            <w:r w:rsidRPr="00BD4D7B">
              <w:rPr>
                <w:rFonts w:ascii="Arial" w:hAnsi="Arial" w:cs="Arial"/>
                <w:b/>
                <w:sz w:val="24"/>
              </w:rPr>
              <w:t>Agenda Item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84B8B59" w14:textId="4B2FBDFE" w:rsidR="00DA5A5D" w:rsidRPr="00BD4D7B" w:rsidRDefault="001F23EF" w:rsidP="00F76B28">
            <w:pPr>
              <w:spacing w:after="0" w:line="240" w:lineRule="auto"/>
              <w:rPr>
                <w:rFonts w:ascii="Arial" w:hAnsi="Arial" w:cs="Arial"/>
                <w:b/>
                <w:sz w:val="24"/>
              </w:rPr>
            </w:pPr>
            <w:r>
              <w:rPr>
                <w:rFonts w:ascii="Arial" w:hAnsi="Arial" w:cs="Arial"/>
                <w:b/>
                <w:sz w:val="24"/>
              </w:rPr>
              <w:t>6.2</w:t>
            </w:r>
          </w:p>
        </w:tc>
      </w:tr>
      <w:tr w:rsidR="00DA5A5D" w:rsidRPr="00A202D6" w14:paraId="304F5FBD" w14:textId="77777777" w:rsidTr="00D23FB6">
        <w:trPr>
          <w:trHeight w:val="425"/>
          <w:jc w:val="center"/>
        </w:trPr>
        <w:tc>
          <w:tcPr>
            <w:tcW w:w="62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355ABC9" w14:textId="77777777" w:rsidR="00DA5A5D" w:rsidRPr="00BD4D7B" w:rsidRDefault="00DA5A5D" w:rsidP="008451F6">
            <w:pPr>
              <w:tabs>
                <w:tab w:val="right" w:pos="3207"/>
              </w:tabs>
              <w:spacing w:before="60" w:after="6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BD4D7B">
              <w:rPr>
                <w:rFonts w:ascii="Arial" w:hAnsi="Arial" w:cs="Arial"/>
                <w:b/>
                <w:sz w:val="24"/>
                <w:szCs w:val="24"/>
              </w:rPr>
              <w:t>Freedom of Information Status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393346819"/>
            <w:comboBox>
              <w:listItem w:value="Choose an item."/>
              <w:listItem w:displayText="Open" w:value="Open"/>
              <w:listItem w:displayText="Closed" w:value="Closed"/>
            </w:comboBox>
          </w:sdtPr>
          <w:sdtEndPr/>
          <w:sdtContent>
            <w:tc>
              <w:tcPr>
                <w:tcW w:w="3817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</w:tcPr>
              <w:p w14:paraId="68AC2D36" w14:textId="77777777" w:rsidR="00DA5A5D" w:rsidRPr="00BD4D7B" w:rsidRDefault="00DA5A5D" w:rsidP="008451F6">
                <w:pPr>
                  <w:spacing w:before="60" w:after="60" w:line="240" w:lineRule="auto"/>
                  <w:rPr>
                    <w:rFonts w:ascii="Arial" w:hAnsi="Arial" w:cs="Arial"/>
                    <w:sz w:val="24"/>
                    <w:szCs w:val="24"/>
                  </w:rPr>
                </w:pPr>
                <w:r w:rsidRPr="00BD4D7B">
                  <w:rPr>
                    <w:rFonts w:ascii="Arial" w:hAnsi="Arial" w:cs="Arial"/>
                    <w:sz w:val="24"/>
                    <w:szCs w:val="24"/>
                  </w:rPr>
                  <w:t>Open</w:t>
                </w:r>
              </w:p>
            </w:tc>
          </w:sdtContent>
        </w:sdt>
      </w:tr>
      <w:tr w:rsidR="002F0321" w:rsidRPr="00A202D6" w14:paraId="3CFD118C" w14:textId="77777777" w:rsidTr="00D23FB6">
        <w:trPr>
          <w:trHeight w:val="425"/>
          <w:jc w:val="center"/>
        </w:trPr>
        <w:tc>
          <w:tcPr>
            <w:tcW w:w="3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0189772" w14:textId="77777777" w:rsidR="002F0321" w:rsidRPr="00BD4D7B" w:rsidRDefault="002F0321" w:rsidP="008451F6">
            <w:pPr>
              <w:tabs>
                <w:tab w:val="right" w:pos="3207"/>
              </w:tabs>
              <w:spacing w:before="60" w:after="6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BD4D7B">
              <w:rPr>
                <w:rFonts w:ascii="Arial" w:hAnsi="Arial" w:cs="Arial"/>
                <w:b/>
                <w:sz w:val="24"/>
                <w:szCs w:val="24"/>
              </w:rPr>
              <w:t>Reporting Committee</w:t>
            </w:r>
            <w:r w:rsidRPr="00BD4D7B">
              <w:rPr>
                <w:rFonts w:ascii="Arial" w:hAnsi="Arial" w:cs="Arial"/>
                <w:b/>
                <w:sz w:val="24"/>
                <w:szCs w:val="24"/>
              </w:rPr>
              <w:tab/>
            </w:r>
          </w:p>
        </w:tc>
        <w:tc>
          <w:tcPr>
            <w:tcW w:w="66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A76DCAF" w14:textId="77777777" w:rsidR="002F0321" w:rsidRPr="00BD4D7B" w:rsidRDefault="0091640C" w:rsidP="008451F6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Charitable Funds Committee</w:t>
            </w:r>
          </w:p>
        </w:tc>
      </w:tr>
      <w:tr w:rsidR="00786652" w:rsidRPr="00A202D6" w14:paraId="377143A2" w14:textId="77777777" w:rsidTr="00D23FB6">
        <w:trPr>
          <w:trHeight w:val="283"/>
          <w:jc w:val="center"/>
        </w:trPr>
        <w:tc>
          <w:tcPr>
            <w:tcW w:w="3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396F7F5" w14:textId="77777777" w:rsidR="00786652" w:rsidRPr="00BD4D7B" w:rsidRDefault="00786652" w:rsidP="008451F6">
            <w:pPr>
              <w:spacing w:before="60" w:after="6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BD4D7B">
              <w:rPr>
                <w:rFonts w:ascii="Arial" w:hAnsi="Arial" w:cs="Arial"/>
                <w:b/>
                <w:sz w:val="24"/>
                <w:szCs w:val="24"/>
              </w:rPr>
              <w:t>Author</w:t>
            </w:r>
          </w:p>
        </w:tc>
        <w:tc>
          <w:tcPr>
            <w:tcW w:w="66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1B35283" w14:textId="6DC97C7B" w:rsidR="00786652" w:rsidRPr="00BD4D7B" w:rsidRDefault="00910A2D" w:rsidP="00022FD7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Amelia Cole</w:t>
            </w:r>
            <w:r w:rsidR="006612B7">
              <w:rPr>
                <w:rFonts w:ascii="Arial" w:hAnsi="Arial" w:cs="Arial"/>
                <w:sz w:val="24"/>
                <w:szCs w:val="24"/>
              </w:rPr>
              <w:t xml:space="preserve">, Corporate Governance </w:t>
            </w:r>
            <w:r>
              <w:rPr>
                <w:rFonts w:ascii="Arial" w:hAnsi="Arial" w:cs="Arial"/>
                <w:sz w:val="24"/>
                <w:szCs w:val="24"/>
              </w:rPr>
              <w:t xml:space="preserve">Administrator </w:t>
            </w:r>
          </w:p>
        </w:tc>
      </w:tr>
      <w:tr w:rsidR="00786652" w:rsidRPr="00A202D6" w14:paraId="7C2401E1" w14:textId="77777777" w:rsidTr="00D23FB6">
        <w:trPr>
          <w:trHeight w:val="425"/>
          <w:jc w:val="center"/>
        </w:trPr>
        <w:tc>
          <w:tcPr>
            <w:tcW w:w="3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F3C61BD" w14:textId="77777777" w:rsidR="00786652" w:rsidRPr="00BD4D7B" w:rsidRDefault="00786652" w:rsidP="008451F6">
            <w:pPr>
              <w:spacing w:before="60" w:after="6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BD4D7B">
              <w:rPr>
                <w:rFonts w:ascii="Arial" w:hAnsi="Arial" w:cs="Arial"/>
                <w:b/>
                <w:sz w:val="24"/>
                <w:szCs w:val="24"/>
              </w:rPr>
              <w:t>Chaired by</w:t>
            </w:r>
          </w:p>
        </w:tc>
        <w:tc>
          <w:tcPr>
            <w:tcW w:w="66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A7E58DE" w14:textId="77777777" w:rsidR="00786652" w:rsidRPr="00BD4D7B" w:rsidRDefault="00022FD7" w:rsidP="00861168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Nuria Zolle</w:t>
            </w:r>
            <w:r w:rsidR="000B6217">
              <w:rPr>
                <w:rFonts w:ascii="Arial" w:hAnsi="Arial" w:cs="Arial"/>
                <w:sz w:val="24"/>
                <w:szCs w:val="24"/>
              </w:rPr>
              <w:t>, Independent Member</w:t>
            </w:r>
          </w:p>
        </w:tc>
      </w:tr>
      <w:tr w:rsidR="00DA5A5D" w:rsidRPr="00A202D6" w14:paraId="4E830C27" w14:textId="77777777" w:rsidTr="00D23FB6">
        <w:trPr>
          <w:trHeight w:val="425"/>
          <w:jc w:val="center"/>
        </w:trPr>
        <w:tc>
          <w:tcPr>
            <w:tcW w:w="3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C690EA6" w14:textId="77777777" w:rsidR="00DA5A5D" w:rsidRPr="00BD4D7B" w:rsidRDefault="00DA5A5D" w:rsidP="008451F6">
            <w:pPr>
              <w:spacing w:before="60" w:after="6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BD4D7B">
              <w:rPr>
                <w:rFonts w:ascii="Arial" w:hAnsi="Arial" w:cs="Arial"/>
                <w:b/>
                <w:sz w:val="24"/>
                <w:szCs w:val="24"/>
              </w:rPr>
              <w:t>Lead Executive Director (s)</w:t>
            </w:r>
          </w:p>
        </w:tc>
        <w:tc>
          <w:tcPr>
            <w:tcW w:w="66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563BE29" w14:textId="77777777" w:rsidR="00DA5A5D" w:rsidRPr="0007621E" w:rsidRDefault="007446A9" w:rsidP="00CA276F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Darren Griffiths, Director of Finance and Performance </w:t>
            </w:r>
          </w:p>
        </w:tc>
      </w:tr>
      <w:tr w:rsidR="00786652" w:rsidRPr="00A202D6" w14:paraId="37E63759" w14:textId="77777777" w:rsidTr="00D23FB6">
        <w:trPr>
          <w:trHeight w:val="425"/>
          <w:jc w:val="center"/>
        </w:trPr>
        <w:tc>
          <w:tcPr>
            <w:tcW w:w="342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</w:tcPr>
          <w:p w14:paraId="1476052B" w14:textId="77777777" w:rsidR="00786652" w:rsidRPr="00BD4D7B" w:rsidRDefault="00786652" w:rsidP="008451F6">
            <w:pPr>
              <w:spacing w:before="60" w:after="6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BD4D7B">
              <w:rPr>
                <w:rFonts w:ascii="Arial" w:hAnsi="Arial" w:cs="Arial"/>
                <w:b/>
                <w:sz w:val="24"/>
                <w:szCs w:val="24"/>
              </w:rPr>
              <w:t>Date of last meeting</w:t>
            </w:r>
          </w:p>
        </w:tc>
        <w:tc>
          <w:tcPr>
            <w:tcW w:w="6652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</w:tcPr>
          <w:sdt>
            <w:sdtPr>
              <w:rPr>
                <w:rFonts w:ascii="Arial" w:hAnsi="Arial" w:cs="Arial"/>
                <w:sz w:val="24"/>
                <w:szCs w:val="24"/>
              </w:rPr>
              <w:id w:val="-239330530"/>
              <w:date w:fullDate="2024-03-11T00:00:00Z">
                <w:dateFormat w:val="dd MMMM yyyy"/>
                <w:lid w:val="en-GB"/>
                <w:storeMappedDataAs w:val="dateTime"/>
                <w:calendar w:val="gregorian"/>
              </w:date>
            </w:sdtPr>
            <w:sdtEndPr/>
            <w:sdtContent>
              <w:p w14:paraId="0EB103AA" w14:textId="4BF2DA12" w:rsidR="00786652" w:rsidRPr="00BD4D7B" w:rsidRDefault="00910A2D" w:rsidP="004F2608">
                <w:pPr>
                  <w:spacing w:before="60" w:after="60" w:line="240" w:lineRule="auto"/>
                  <w:rPr>
                    <w:rFonts w:ascii="Arial" w:hAnsi="Arial" w:cs="Arial"/>
                    <w:color w:val="FF0000"/>
                    <w:sz w:val="24"/>
                    <w:szCs w:val="24"/>
                  </w:rPr>
                </w:pPr>
                <w:r>
                  <w:rPr>
                    <w:rFonts w:ascii="Arial" w:hAnsi="Arial" w:cs="Arial"/>
                    <w:sz w:val="24"/>
                    <w:szCs w:val="24"/>
                  </w:rPr>
                  <w:t>11 March 2024</w:t>
                </w:r>
              </w:p>
            </w:sdtContent>
          </w:sdt>
        </w:tc>
      </w:tr>
    </w:tbl>
    <w:tbl>
      <w:tblPr>
        <w:tblpPr w:leftFromText="180" w:rightFromText="180" w:vertAnchor="text" w:horzAnchor="margin" w:tblpXSpec="center" w:tblpY="1"/>
        <w:tblW w:w="100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075"/>
      </w:tblGrid>
      <w:tr w:rsidR="00097D84" w:rsidRPr="004906DE" w14:paraId="377546CA" w14:textId="77777777" w:rsidTr="00861168">
        <w:trPr>
          <w:trHeight w:val="426"/>
        </w:trPr>
        <w:tc>
          <w:tcPr>
            <w:tcW w:w="10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F497D" w:themeFill="text2"/>
          </w:tcPr>
          <w:p w14:paraId="15E619B7" w14:textId="77777777" w:rsidR="00097D84" w:rsidRPr="004906DE" w:rsidRDefault="00861168" w:rsidP="00EF7F07">
            <w:pPr>
              <w:spacing w:before="40" w:after="4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4906DE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 xml:space="preserve">Matters to Draw to the Attention of the Board </w:t>
            </w:r>
            <w:r w:rsidRPr="00EF7F07">
              <w:rPr>
                <w:rFonts w:ascii="Arial" w:hAnsi="Arial" w:cs="Arial"/>
                <w:b/>
                <w:color w:val="FFFFFF" w:themeColor="background1"/>
              </w:rPr>
              <w:t>(particularly areas relating to risk or quality)</w:t>
            </w:r>
          </w:p>
        </w:tc>
      </w:tr>
      <w:tr w:rsidR="0094464A" w:rsidRPr="00171E33" w14:paraId="3B6F8132" w14:textId="77777777" w:rsidTr="00DD4863">
        <w:trPr>
          <w:trHeight w:val="532"/>
        </w:trPr>
        <w:tc>
          <w:tcPr>
            <w:tcW w:w="10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9298DE6" w14:textId="139BDBFB" w:rsidR="007446A9" w:rsidRDefault="00910A2D" w:rsidP="00E16768">
            <w:pPr>
              <w:pStyle w:val="ListParagraph"/>
              <w:numPr>
                <w:ilvl w:val="0"/>
                <w:numId w:val="19"/>
              </w:numPr>
              <w:spacing w:before="40" w:after="4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Investment Manager Update</w:t>
            </w:r>
          </w:p>
          <w:p w14:paraId="1F3D1451" w14:textId="27A01A70" w:rsidR="002337D5" w:rsidRPr="002E73F4" w:rsidRDefault="002E73F4" w:rsidP="00491AC8">
            <w:pPr>
              <w:spacing w:before="40" w:after="4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2E73F4">
              <w:rPr>
                <w:rFonts w:ascii="Arial" w:hAnsi="Arial" w:cs="Arial"/>
                <w:bCs/>
                <w:sz w:val="24"/>
                <w:szCs w:val="24"/>
              </w:rPr>
              <w:t xml:space="preserve">An update from the Investment Manager was </w:t>
            </w:r>
            <w:r w:rsidRPr="0023062D">
              <w:rPr>
                <w:rFonts w:ascii="Arial" w:hAnsi="Arial" w:cs="Arial"/>
                <w:b/>
                <w:sz w:val="24"/>
                <w:szCs w:val="24"/>
              </w:rPr>
              <w:t>received.</w:t>
            </w:r>
          </w:p>
          <w:p w14:paraId="5AA53F5F" w14:textId="77777777" w:rsidR="002E73F4" w:rsidRPr="00171E33" w:rsidRDefault="002E73F4" w:rsidP="00491AC8">
            <w:pPr>
              <w:spacing w:before="40" w:after="40" w:line="240" w:lineRule="auto"/>
              <w:rPr>
                <w:rFonts w:ascii="Arial" w:eastAsia="Arial" w:hAnsi="Arial" w:cs="Arial"/>
                <w:sz w:val="24"/>
                <w:szCs w:val="24"/>
              </w:rPr>
            </w:pPr>
          </w:p>
          <w:p w14:paraId="49FB578A" w14:textId="5F5C58B7" w:rsidR="00527C6F" w:rsidRDefault="00895ABF" w:rsidP="0003539F">
            <w:pPr>
              <w:pStyle w:val="ListParagraph"/>
              <w:numPr>
                <w:ilvl w:val="0"/>
                <w:numId w:val="19"/>
              </w:numPr>
              <w:spacing w:before="40" w:after="40"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Charitable Funds Finance Update </w:t>
            </w:r>
          </w:p>
          <w:p w14:paraId="74C45698" w14:textId="16DDE70B" w:rsidR="00895ABF" w:rsidRDefault="00895ABF" w:rsidP="00FB6E5E">
            <w:pPr>
              <w:spacing w:before="40" w:after="40" w:line="240" w:lineRule="auto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 w:rsidRPr="00895ABF">
              <w:rPr>
                <w:rFonts w:ascii="Arial" w:eastAsia="Arial" w:hAnsi="Arial" w:cs="Arial"/>
                <w:sz w:val="24"/>
                <w:szCs w:val="24"/>
              </w:rPr>
              <w:t>The report was for the first 10 months of the financial year period ending 31</w:t>
            </w:r>
            <w:r w:rsidRPr="00895ABF">
              <w:rPr>
                <w:rFonts w:ascii="Arial" w:eastAsia="Arial" w:hAnsi="Arial" w:cs="Arial"/>
                <w:sz w:val="24"/>
                <w:szCs w:val="24"/>
                <w:vertAlign w:val="superscript"/>
              </w:rPr>
              <w:t>st</w:t>
            </w:r>
            <w:r w:rsidRPr="00895ABF">
              <w:rPr>
                <w:rFonts w:ascii="Arial" w:eastAsia="Arial" w:hAnsi="Arial" w:cs="Arial"/>
                <w:sz w:val="24"/>
                <w:szCs w:val="24"/>
              </w:rPr>
              <w:t>January 2024.</w:t>
            </w:r>
            <w:r w:rsidR="00464FD8">
              <w:rPr>
                <w:rFonts w:ascii="Arial" w:eastAsia="Arial" w:hAnsi="Arial" w:cs="Arial"/>
                <w:sz w:val="24"/>
                <w:szCs w:val="24"/>
              </w:rPr>
              <w:t>The overall financial position had impro</w:t>
            </w:r>
            <w:r w:rsidR="00AC3831">
              <w:rPr>
                <w:rFonts w:ascii="Arial" w:eastAsia="Arial" w:hAnsi="Arial" w:cs="Arial"/>
                <w:sz w:val="24"/>
                <w:szCs w:val="24"/>
              </w:rPr>
              <w:t>ved due to a reduction i</w:t>
            </w:r>
            <w:r w:rsidR="00A50D2F">
              <w:rPr>
                <w:rFonts w:ascii="Arial" w:eastAsia="Arial" w:hAnsi="Arial" w:cs="Arial"/>
                <w:sz w:val="24"/>
                <w:szCs w:val="24"/>
              </w:rPr>
              <w:t>n</w:t>
            </w:r>
            <w:r w:rsidR="00AC3831">
              <w:rPr>
                <w:rFonts w:ascii="Arial" w:eastAsia="Arial" w:hAnsi="Arial" w:cs="Arial"/>
                <w:sz w:val="24"/>
                <w:szCs w:val="24"/>
              </w:rPr>
              <w:t xml:space="preserve"> staff</w:t>
            </w:r>
            <w:r w:rsidR="00A50D2F">
              <w:rPr>
                <w:rFonts w:ascii="Arial" w:eastAsia="Arial" w:hAnsi="Arial" w:cs="Arial"/>
                <w:sz w:val="24"/>
                <w:szCs w:val="24"/>
              </w:rPr>
              <w:t>ing</w:t>
            </w:r>
            <w:r w:rsidR="00AC3831">
              <w:rPr>
                <w:rFonts w:ascii="Arial" w:eastAsia="Arial" w:hAnsi="Arial" w:cs="Arial"/>
                <w:sz w:val="24"/>
                <w:szCs w:val="24"/>
              </w:rPr>
              <w:t xml:space="preserve"> costs and improvements in the</w:t>
            </w:r>
            <w:r w:rsidR="00860E45">
              <w:rPr>
                <w:rFonts w:ascii="Arial" w:eastAsia="Arial" w:hAnsi="Arial" w:cs="Arial"/>
                <w:sz w:val="24"/>
                <w:szCs w:val="24"/>
              </w:rPr>
              <w:t xml:space="preserve"> performance of the</w:t>
            </w:r>
            <w:r w:rsidR="00AC3831">
              <w:rPr>
                <w:rFonts w:ascii="Arial" w:eastAsia="Arial" w:hAnsi="Arial" w:cs="Arial"/>
                <w:sz w:val="24"/>
                <w:szCs w:val="24"/>
              </w:rPr>
              <w:t xml:space="preserve"> investment por</w:t>
            </w:r>
            <w:r w:rsidR="00A50D2F">
              <w:rPr>
                <w:rFonts w:ascii="Arial" w:eastAsia="Arial" w:hAnsi="Arial" w:cs="Arial"/>
                <w:sz w:val="24"/>
                <w:szCs w:val="24"/>
              </w:rPr>
              <w:t xml:space="preserve">tfolio. </w:t>
            </w:r>
            <w:r w:rsidR="00A17E72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</w:p>
          <w:p w14:paraId="2F7DCCE6" w14:textId="77777777" w:rsidR="002337D5" w:rsidRPr="00895ABF" w:rsidRDefault="002337D5" w:rsidP="00895ABF">
            <w:pPr>
              <w:spacing w:before="40" w:after="40" w:line="240" w:lineRule="auto"/>
              <w:rPr>
                <w:rFonts w:ascii="Arial" w:eastAsia="Arial" w:hAnsi="Arial" w:cs="Arial"/>
                <w:sz w:val="24"/>
                <w:szCs w:val="24"/>
              </w:rPr>
            </w:pPr>
          </w:p>
          <w:p w14:paraId="7DDFE8EE" w14:textId="734CCB7D" w:rsidR="00527C6F" w:rsidRPr="00171E33" w:rsidRDefault="00A17E72" w:rsidP="00527C6F">
            <w:pPr>
              <w:pStyle w:val="ListParagraph"/>
              <w:numPr>
                <w:ilvl w:val="0"/>
                <w:numId w:val="19"/>
              </w:numPr>
              <w:spacing w:before="40" w:after="4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Finance Admin Charge Fee </w:t>
            </w:r>
          </w:p>
          <w:p w14:paraId="439A25E9" w14:textId="77777777" w:rsidR="007E3B2B" w:rsidRDefault="00C817D4" w:rsidP="00817E8B">
            <w:pPr>
              <w:spacing w:before="40" w:after="4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Committee agreed an</w:t>
            </w:r>
            <w:r w:rsidR="00CE2C50">
              <w:rPr>
                <w:rFonts w:ascii="Arial" w:hAnsi="Arial" w:cs="Arial"/>
                <w:sz w:val="24"/>
                <w:szCs w:val="24"/>
              </w:rPr>
              <w:t xml:space="preserve"> increase </w:t>
            </w:r>
            <w:r w:rsidR="00F32DDB">
              <w:rPr>
                <w:rFonts w:ascii="Arial" w:hAnsi="Arial" w:cs="Arial"/>
                <w:sz w:val="24"/>
                <w:szCs w:val="24"/>
              </w:rPr>
              <w:t>from £</w:t>
            </w:r>
            <w:r w:rsidR="00A17E72">
              <w:rPr>
                <w:rFonts w:ascii="Arial" w:hAnsi="Arial" w:cs="Arial"/>
                <w:sz w:val="24"/>
                <w:szCs w:val="24"/>
              </w:rPr>
              <w:t>41,109 to £46,815 for 2024/2025</w:t>
            </w:r>
            <w:r w:rsidR="00F54E39">
              <w:rPr>
                <w:rFonts w:ascii="Arial" w:hAnsi="Arial" w:cs="Arial"/>
                <w:sz w:val="24"/>
                <w:szCs w:val="24"/>
              </w:rPr>
              <w:t xml:space="preserve">, a further review </w:t>
            </w:r>
            <w:r w:rsidR="00495DD4">
              <w:rPr>
                <w:rFonts w:ascii="Arial" w:hAnsi="Arial" w:cs="Arial"/>
                <w:sz w:val="24"/>
                <w:szCs w:val="24"/>
              </w:rPr>
              <w:t xml:space="preserve">will </w:t>
            </w:r>
            <w:r w:rsidR="004D6343">
              <w:rPr>
                <w:rFonts w:ascii="Arial" w:hAnsi="Arial" w:cs="Arial"/>
                <w:sz w:val="24"/>
                <w:szCs w:val="24"/>
              </w:rPr>
              <w:t>take place</w:t>
            </w:r>
            <w:r w:rsidR="00F54E39">
              <w:rPr>
                <w:rFonts w:ascii="Arial" w:hAnsi="Arial" w:cs="Arial"/>
                <w:sz w:val="24"/>
                <w:szCs w:val="24"/>
              </w:rPr>
              <w:t xml:space="preserve"> in the next </w:t>
            </w:r>
            <w:r w:rsidR="00E77FC4">
              <w:rPr>
                <w:rFonts w:ascii="Arial" w:hAnsi="Arial" w:cs="Arial"/>
                <w:sz w:val="24"/>
                <w:szCs w:val="24"/>
              </w:rPr>
              <w:t xml:space="preserve">financial year. </w:t>
            </w:r>
          </w:p>
          <w:p w14:paraId="6DFA6E89" w14:textId="559155EC" w:rsidR="00EF7F07" w:rsidRPr="00171E33" w:rsidRDefault="00EF7F07" w:rsidP="00817E8B">
            <w:pPr>
              <w:spacing w:before="40" w:after="4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tbl>
      <w:tblPr>
        <w:tblW w:w="1007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112"/>
        <w:gridCol w:w="5963"/>
      </w:tblGrid>
      <w:tr w:rsidR="00901A1E" w:rsidRPr="00171E33" w14:paraId="2FFFD36B" w14:textId="77777777" w:rsidTr="00861168">
        <w:trPr>
          <w:trHeight w:val="425"/>
          <w:jc w:val="center"/>
        </w:trPr>
        <w:tc>
          <w:tcPr>
            <w:tcW w:w="10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F497D" w:themeFill="text2"/>
          </w:tcPr>
          <w:p w14:paraId="3FBC25B8" w14:textId="77777777" w:rsidR="00901A1E" w:rsidRPr="00171E33" w:rsidRDefault="00097D84" w:rsidP="004906DE">
            <w:pPr>
              <w:spacing w:before="40" w:after="4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171E33">
              <w:rPr>
                <w:sz w:val="24"/>
                <w:szCs w:val="24"/>
              </w:rPr>
              <w:br w:type="page"/>
            </w:r>
            <w:r w:rsidR="00861168" w:rsidRPr="00171E33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Other Areas of Discussion</w:t>
            </w:r>
          </w:p>
        </w:tc>
      </w:tr>
      <w:tr w:rsidR="00901A1E" w:rsidRPr="00171E33" w14:paraId="5F315A37" w14:textId="77777777" w:rsidTr="00B90898">
        <w:trPr>
          <w:trHeight w:val="425"/>
          <w:jc w:val="center"/>
        </w:trPr>
        <w:tc>
          <w:tcPr>
            <w:tcW w:w="10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45E85F8" w14:textId="6E9F478B" w:rsidR="007446A9" w:rsidRPr="00171E33" w:rsidRDefault="00F04B53" w:rsidP="00E72F5C">
            <w:pPr>
              <w:pStyle w:val="ListParagraph"/>
              <w:numPr>
                <w:ilvl w:val="0"/>
                <w:numId w:val="16"/>
              </w:numPr>
              <w:pBdr>
                <w:between w:val="nil"/>
              </w:pBdr>
              <w:spacing w:before="40" w:after="40" w:line="240" w:lineRule="auto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Financial Plan for Charity</w:t>
            </w:r>
          </w:p>
          <w:p w14:paraId="52C35C3D" w14:textId="6D8FF777" w:rsidR="00B76536" w:rsidRDefault="0023062D" w:rsidP="00817E8B">
            <w:pPr>
              <w:pBdr>
                <w:between w:val="nil"/>
              </w:pBdr>
              <w:spacing w:before="40" w:after="40" w:line="240" w:lineRule="auto"/>
              <w:jc w:val="both"/>
              <w:rPr>
                <w:rFonts w:ascii="Arial" w:eastAsia="Arial" w:hAnsi="Arial" w:cs="Arial"/>
                <w:bCs/>
                <w:sz w:val="24"/>
                <w:szCs w:val="24"/>
              </w:rPr>
            </w:pPr>
            <w:r>
              <w:rPr>
                <w:rFonts w:ascii="Arial" w:eastAsia="Arial" w:hAnsi="Arial" w:cs="Arial"/>
                <w:bCs/>
                <w:sz w:val="24"/>
                <w:szCs w:val="24"/>
              </w:rPr>
              <w:t>A draft financial plan for the Charity was received but</w:t>
            </w:r>
            <w:r w:rsidR="004369B7">
              <w:rPr>
                <w:rFonts w:ascii="Arial" w:eastAsia="Arial" w:hAnsi="Arial" w:cs="Arial"/>
                <w:bCs/>
                <w:sz w:val="24"/>
                <w:szCs w:val="24"/>
              </w:rPr>
              <w:t xml:space="preserve"> not agreed at this stage. The committee</w:t>
            </w:r>
            <w:r w:rsidR="004D6343">
              <w:rPr>
                <w:rFonts w:ascii="Arial" w:eastAsia="Arial" w:hAnsi="Arial" w:cs="Arial"/>
                <w:bCs/>
                <w:sz w:val="24"/>
                <w:szCs w:val="24"/>
              </w:rPr>
              <w:t xml:space="preserve"> highl</w:t>
            </w:r>
            <w:r w:rsidR="008F0A2E">
              <w:rPr>
                <w:rFonts w:ascii="Arial" w:eastAsia="Arial" w:hAnsi="Arial" w:cs="Arial"/>
                <w:bCs/>
                <w:sz w:val="24"/>
                <w:szCs w:val="24"/>
              </w:rPr>
              <w:t xml:space="preserve">ighted the need to </w:t>
            </w:r>
            <w:r w:rsidR="00E65E1D">
              <w:rPr>
                <w:rFonts w:ascii="Arial" w:eastAsia="Arial" w:hAnsi="Arial" w:cs="Arial"/>
                <w:bCs/>
                <w:sz w:val="24"/>
                <w:szCs w:val="24"/>
              </w:rPr>
              <w:t>ensure</w:t>
            </w:r>
            <w:r w:rsidR="006F784B">
              <w:rPr>
                <w:rFonts w:ascii="Arial" w:eastAsia="Arial" w:hAnsi="Arial" w:cs="Arial"/>
                <w:bCs/>
                <w:sz w:val="24"/>
                <w:szCs w:val="24"/>
              </w:rPr>
              <w:t xml:space="preserve"> income</w:t>
            </w:r>
            <w:r w:rsidR="00E65E1D">
              <w:rPr>
                <w:rFonts w:ascii="Arial" w:eastAsia="Arial" w:hAnsi="Arial" w:cs="Arial"/>
                <w:bCs/>
                <w:sz w:val="24"/>
                <w:szCs w:val="24"/>
              </w:rPr>
              <w:t xml:space="preserve"> projections are realistic and</w:t>
            </w:r>
            <w:r w:rsidR="006F784B">
              <w:rPr>
                <w:rFonts w:ascii="Arial" w:eastAsia="Arial" w:hAnsi="Arial" w:cs="Arial"/>
                <w:bCs/>
                <w:sz w:val="24"/>
                <w:szCs w:val="24"/>
              </w:rPr>
              <w:t xml:space="preserve"> informed</w:t>
            </w:r>
            <w:r w:rsidR="00E65E1D">
              <w:rPr>
                <w:rFonts w:ascii="Arial" w:eastAsia="Arial" w:hAnsi="Arial" w:cs="Arial"/>
                <w:bCs/>
                <w:sz w:val="24"/>
                <w:szCs w:val="24"/>
              </w:rPr>
              <w:t xml:space="preserve"> b</w:t>
            </w:r>
            <w:r w:rsidR="006F784B">
              <w:rPr>
                <w:rFonts w:ascii="Arial" w:eastAsia="Arial" w:hAnsi="Arial" w:cs="Arial"/>
                <w:bCs/>
                <w:sz w:val="24"/>
                <w:szCs w:val="24"/>
              </w:rPr>
              <w:t xml:space="preserve">y lessons learned </w:t>
            </w:r>
            <w:r w:rsidR="005F3524">
              <w:rPr>
                <w:rFonts w:ascii="Arial" w:eastAsia="Arial" w:hAnsi="Arial" w:cs="Arial"/>
                <w:bCs/>
                <w:sz w:val="24"/>
                <w:szCs w:val="24"/>
              </w:rPr>
              <w:t xml:space="preserve">from </w:t>
            </w:r>
            <w:r w:rsidR="004369B7">
              <w:rPr>
                <w:rFonts w:ascii="Arial" w:eastAsia="Arial" w:hAnsi="Arial" w:cs="Arial"/>
                <w:bCs/>
                <w:sz w:val="24"/>
                <w:szCs w:val="24"/>
              </w:rPr>
              <w:t xml:space="preserve">this year. </w:t>
            </w:r>
          </w:p>
          <w:p w14:paraId="5D8E5A8E" w14:textId="77777777" w:rsidR="002337D5" w:rsidRPr="00171E33" w:rsidRDefault="002337D5" w:rsidP="002E1779">
            <w:pPr>
              <w:pBdr>
                <w:between w:val="nil"/>
              </w:pBdr>
              <w:spacing w:before="40" w:after="40" w:line="240" w:lineRule="auto"/>
              <w:rPr>
                <w:rFonts w:ascii="Arial" w:eastAsia="Arial" w:hAnsi="Arial" w:cs="Arial"/>
                <w:bCs/>
                <w:sz w:val="24"/>
                <w:szCs w:val="24"/>
              </w:rPr>
            </w:pPr>
          </w:p>
          <w:p w14:paraId="7272D34B" w14:textId="54D19207" w:rsidR="0056342D" w:rsidRPr="00171E33" w:rsidRDefault="002337D5" w:rsidP="00E72F5C">
            <w:pPr>
              <w:pStyle w:val="ListParagraph"/>
              <w:numPr>
                <w:ilvl w:val="0"/>
                <w:numId w:val="16"/>
              </w:numPr>
              <w:pBdr>
                <w:between w:val="nil"/>
              </w:pBdr>
              <w:spacing w:before="40" w:after="40" w:line="240" w:lineRule="auto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Request for New Charitable Fund for the NPT Children’s Centre</w:t>
            </w:r>
          </w:p>
          <w:p w14:paraId="3A20DD2F" w14:textId="644CB386" w:rsidR="00C51BEA" w:rsidRDefault="004A2F72" w:rsidP="002337D5">
            <w:pPr>
              <w:pBdr>
                <w:between w:val="nil"/>
              </w:pBdr>
              <w:spacing w:before="40" w:after="40" w:line="240" w:lineRule="auto"/>
              <w:jc w:val="both"/>
              <w:rPr>
                <w:rFonts w:ascii="Arial" w:eastAsia="Arial" w:hAnsi="Arial" w:cs="Arial"/>
                <w:bCs/>
                <w:sz w:val="24"/>
                <w:szCs w:val="24"/>
              </w:rPr>
            </w:pPr>
            <w:r>
              <w:rPr>
                <w:rFonts w:ascii="Arial" w:eastAsia="Arial" w:hAnsi="Arial" w:cs="Arial"/>
                <w:bCs/>
                <w:sz w:val="24"/>
                <w:szCs w:val="24"/>
              </w:rPr>
              <w:t>The Commi</w:t>
            </w:r>
            <w:r w:rsidR="00951DA5">
              <w:rPr>
                <w:rFonts w:ascii="Arial" w:eastAsia="Arial" w:hAnsi="Arial" w:cs="Arial"/>
                <w:bCs/>
                <w:sz w:val="24"/>
                <w:szCs w:val="24"/>
              </w:rPr>
              <w:t xml:space="preserve">ttee approved a </w:t>
            </w:r>
            <w:r w:rsidR="002337D5" w:rsidRPr="00FB6E5E">
              <w:rPr>
                <w:rFonts w:ascii="Arial" w:eastAsia="Arial" w:hAnsi="Arial" w:cs="Arial"/>
                <w:bCs/>
                <w:sz w:val="24"/>
                <w:szCs w:val="24"/>
              </w:rPr>
              <w:t>request</w:t>
            </w:r>
            <w:r w:rsidR="000A5C9B">
              <w:rPr>
                <w:rFonts w:ascii="Arial" w:eastAsia="Arial" w:hAnsi="Arial" w:cs="Arial"/>
                <w:bCs/>
                <w:sz w:val="24"/>
                <w:szCs w:val="24"/>
              </w:rPr>
              <w:t xml:space="preserve"> </w:t>
            </w:r>
            <w:r w:rsidR="004F5ADF">
              <w:rPr>
                <w:rFonts w:ascii="Arial" w:eastAsia="Arial" w:hAnsi="Arial" w:cs="Arial"/>
                <w:bCs/>
                <w:sz w:val="24"/>
                <w:szCs w:val="24"/>
              </w:rPr>
              <w:t xml:space="preserve">to open a </w:t>
            </w:r>
            <w:r w:rsidR="002337D5" w:rsidRPr="00FB6E5E">
              <w:rPr>
                <w:rFonts w:ascii="Arial" w:eastAsia="Arial" w:hAnsi="Arial" w:cs="Arial"/>
                <w:bCs/>
                <w:sz w:val="24"/>
                <w:szCs w:val="24"/>
              </w:rPr>
              <w:t>new NPT Children’s Centre Therapy Fund</w:t>
            </w:r>
            <w:r w:rsidR="004F5ADF">
              <w:rPr>
                <w:rFonts w:ascii="Arial" w:eastAsia="Arial" w:hAnsi="Arial" w:cs="Arial"/>
                <w:bCs/>
                <w:sz w:val="24"/>
                <w:szCs w:val="24"/>
              </w:rPr>
              <w:t xml:space="preserve">. The aim of the fund is </w:t>
            </w:r>
            <w:r w:rsidR="002337D5" w:rsidRPr="00FB6E5E">
              <w:rPr>
                <w:rFonts w:ascii="Arial" w:eastAsia="Arial" w:hAnsi="Arial" w:cs="Arial"/>
                <w:bCs/>
                <w:sz w:val="24"/>
                <w:szCs w:val="24"/>
              </w:rPr>
              <w:t xml:space="preserve">to raise £20,000 for a sensory room and £100,000 across three years for a garden with the help and support of the charity team. No monies have been received however, £3,000 is expected from </w:t>
            </w:r>
            <w:proofErr w:type="spellStart"/>
            <w:r w:rsidR="002337D5" w:rsidRPr="00FB6E5E">
              <w:rPr>
                <w:rFonts w:ascii="Arial" w:eastAsia="Arial" w:hAnsi="Arial" w:cs="Arial"/>
                <w:bCs/>
                <w:sz w:val="24"/>
                <w:szCs w:val="24"/>
              </w:rPr>
              <w:t>Cariad</w:t>
            </w:r>
            <w:proofErr w:type="spellEnd"/>
            <w:r w:rsidR="002337D5" w:rsidRPr="00FB6E5E">
              <w:rPr>
                <w:rFonts w:ascii="Arial" w:eastAsia="Arial" w:hAnsi="Arial" w:cs="Arial"/>
                <w:bCs/>
                <w:sz w:val="24"/>
                <w:szCs w:val="24"/>
              </w:rPr>
              <w:t xml:space="preserve">. </w:t>
            </w:r>
          </w:p>
          <w:p w14:paraId="19D22513" w14:textId="77777777" w:rsidR="00C51BEA" w:rsidRPr="00FB6E5E" w:rsidRDefault="00C51BEA" w:rsidP="00484D42">
            <w:pPr>
              <w:pBdr>
                <w:between w:val="nil"/>
              </w:pBdr>
              <w:spacing w:before="40" w:after="40" w:line="240" w:lineRule="auto"/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  <w:p w14:paraId="2DE50AF1" w14:textId="05C7DCC8" w:rsidR="00C51BEA" w:rsidRPr="00FB6E5E" w:rsidRDefault="002337D5" w:rsidP="00E72F5C">
            <w:pPr>
              <w:pStyle w:val="ListParagraph"/>
              <w:numPr>
                <w:ilvl w:val="0"/>
                <w:numId w:val="16"/>
              </w:numPr>
              <w:pBdr>
                <w:between w:val="nil"/>
              </w:pBdr>
              <w:spacing w:before="40" w:after="40" w:line="240" w:lineRule="auto"/>
              <w:rPr>
                <w:rFonts w:ascii="Arial" w:eastAsia="Arial" w:hAnsi="Arial" w:cs="Arial"/>
                <w:b/>
                <w:sz w:val="24"/>
                <w:szCs w:val="24"/>
              </w:rPr>
            </w:pPr>
            <w:r w:rsidRPr="00FB6E5E">
              <w:rPr>
                <w:rFonts w:ascii="Arial" w:eastAsia="Arial" w:hAnsi="Arial" w:cs="Arial"/>
                <w:b/>
                <w:sz w:val="24"/>
                <w:szCs w:val="24"/>
              </w:rPr>
              <w:t>Charity Team Update</w:t>
            </w:r>
          </w:p>
          <w:p w14:paraId="46E18C81" w14:textId="6EFF353D" w:rsidR="00C51BEA" w:rsidRPr="00FB6E5E" w:rsidRDefault="00B01FCC" w:rsidP="00E72F5C">
            <w:pPr>
              <w:pBdr>
                <w:between w:val="nil"/>
              </w:pBdr>
              <w:spacing w:before="40" w:after="40" w:line="240" w:lineRule="auto"/>
              <w:jc w:val="both"/>
              <w:rPr>
                <w:rFonts w:ascii="Arial" w:eastAsia="Arial" w:hAnsi="Arial" w:cs="Arial"/>
                <w:bCs/>
                <w:sz w:val="24"/>
                <w:szCs w:val="24"/>
              </w:rPr>
            </w:pPr>
            <w:r w:rsidRPr="00FB6E5E">
              <w:rPr>
                <w:rFonts w:ascii="Arial" w:eastAsia="Arial" w:hAnsi="Arial" w:cs="Arial"/>
                <w:bCs/>
                <w:sz w:val="24"/>
                <w:szCs w:val="24"/>
              </w:rPr>
              <w:t>The</w:t>
            </w:r>
            <w:r w:rsidR="000D43B7">
              <w:rPr>
                <w:rFonts w:ascii="Arial" w:eastAsia="Arial" w:hAnsi="Arial" w:cs="Arial"/>
                <w:bCs/>
                <w:sz w:val="24"/>
                <w:szCs w:val="24"/>
              </w:rPr>
              <w:t xml:space="preserve"> Committee noted, the</w:t>
            </w:r>
            <w:r w:rsidRPr="00FB6E5E">
              <w:rPr>
                <w:rFonts w:ascii="Arial" w:eastAsia="Arial" w:hAnsi="Arial" w:cs="Arial"/>
                <w:bCs/>
                <w:sz w:val="24"/>
                <w:szCs w:val="24"/>
              </w:rPr>
              <w:t xml:space="preserve"> rebranding of the charity and new logo</w:t>
            </w:r>
            <w:r w:rsidR="00542E0C">
              <w:rPr>
                <w:rFonts w:ascii="Arial" w:eastAsia="Arial" w:hAnsi="Arial" w:cs="Arial"/>
                <w:bCs/>
                <w:sz w:val="24"/>
                <w:szCs w:val="24"/>
              </w:rPr>
              <w:t>, and the</w:t>
            </w:r>
            <w:r w:rsidR="001A4BEF">
              <w:rPr>
                <w:rFonts w:ascii="Arial" w:eastAsia="Arial" w:hAnsi="Arial" w:cs="Arial"/>
                <w:bCs/>
                <w:sz w:val="24"/>
                <w:szCs w:val="24"/>
              </w:rPr>
              <w:t xml:space="preserve"> launch of the new Charity Hub </w:t>
            </w:r>
            <w:r w:rsidR="007A6C8A">
              <w:rPr>
                <w:rFonts w:ascii="Arial" w:eastAsia="Arial" w:hAnsi="Arial" w:cs="Arial"/>
                <w:bCs/>
                <w:sz w:val="24"/>
                <w:szCs w:val="24"/>
              </w:rPr>
              <w:t>at</w:t>
            </w:r>
            <w:r w:rsidR="001A4BEF">
              <w:rPr>
                <w:rFonts w:ascii="Arial" w:eastAsia="Arial" w:hAnsi="Arial" w:cs="Arial"/>
                <w:bCs/>
                <w:sz w:val="24"/>
                <w:szCs w:val="24"/>
              </w:rPr>
              <w:t xml:space="preserve"> Singleton Hospital</w:t>
            </w:r>
            <w:r w:rsidR="0023062D">
              <w:rPr>
                <w:rFonts w:ascii="Arial" w:eastAsia="Arial" w:hAnsi="Arial" w:cs="Arial"/>
                <w:bCs/>
                <w:sz w:val="24"/>
                <w:szCs w:val="24"/>
              </w:rPr>
              <w:t>.</w:t>
            </w:r>
            <w:r w:rsidR="00A947C4" w:rsidRPr="00FB6E5E">
              <w:rPr>
                <w:rFonts w:ascii="Arial" w:eastAsia="Arial" w:hAnsi="Arial" w:cs="Arial"/>
                <w:bCs/>
                <w:sz w:val="24"/>
                <w:szCs w:val="24"/>
              </w:rPr>
              <w:t xml:space="preserve"> The</w:t>
            </w:r>
            <w:r w:rsidR="007A6C8A">
              <w:rPr>
                <w:rFonts w:ascii="Arial" w:eastAsia="Arial" w:hAnsi="Arial" w:cs="Arial"/>
                <w:bCs/>
                <w:sz w:val="24"/>
                <w:szCs w:val="24"/>
              </w:rPr>
              <w:t xml:space="preserve"> Committee also</w:t>
            </w:r>
            <w:r w:rsidR="007821F1">
              <w:rPr>
                <w:rFonts w:ascii="Arial" w:eastAsia="Arial" w:hAnsi="Arial" w:cs="Arial"/>
                <w:bCs/>
                <w:sz w:val="24"/>
                <w:szCs w:val="24"/>
              </w:rPr>
              <w:t xml:space="preserve"> noted the</w:t>
            </w:r>
            <w:r w:rsidR="00F32DDB">
              <w:rPr>
                <w:rFonts w:ascii="Arial" w:eastAsia="Arial" w:hAnsi="Arial" w:cs="Arial"/>
                <w:bCs/>
                <w:sz w:val="24"/>
                <w:szCs w:val="24"/>
              </w:rPr>
              <w:t xml:space="preserve"> </w:t>
            </w:r>
            <w:proofErr w:type="spellStart"/>
            <w:r w:rsidR="00A947C4" w:rsidRPr="00FB6E5E">
              <w:rPr>
                <w:rFonts w:ascii="Arial" w:eastAsia="Arial" w:hAnsi="Arial" w:cs="Arial"/>
                <w:bCs/>
                <w:sz w:val="24"/>
                <w:szCs w:val="24"/>
              </w:rPr>
              <w:t>Cwtch</w:t>
            </w:r>
            <w:proofErr w:type="spellEnd"/>
            <w:r w:rsidR="00A947C4" w:rsidRPr="00FB6E5E">
              <w:rPr>
                <w:rFonts w:ascii="Arial" w:eastAsia="Arial" w:hAnsi="Arial" w:cs="Arial"/>
                <w:bCs/>
                <w:sz w:val="24"/>
                <w:szCs w:val="24"/>
              </w:rPr>
              <w:t xml:space="preserve"> Clos</w:t>
            </w:r>
            <w:r w:rsidR="0023062D">
              <w:rPr>
                <w:rFonts w:ascii="Arial" w:eastAsia="Arial" w:hAnsi="Arial" w:cs="Arial"/>
                <w:bCs/>
                <w:sz w:val="24"/>
                <w:szCs w:val="24"/>
              </w:rPr>
              <w:t xml:space="preserve"> </w:t>
            </w:r>
            <w:r w:rsidR="0060427B">
              <w:rPr>
                <w:rFonts w:ascii="Arial" w:eastAsia="Arial" w:hAnsi="Arial" w:cs="Arial"/>
                <w:bCs/>
                <w:sz w:val="24"/>
                <w:szCs w:val="24"/>
              </w:rPr>
              <w:t xml:space="preserve">Campaign is gaining </w:t>
            </w:r>
            <w:r w:rsidR="00F32DDB">
              <w:rPr>
                <w:rFonts w:ascii="Arial" w:eastAsia="Arial" w:hAnsi="Arial" w:cs="Arial"/>
                <w:bCs/>
                <w:sz w:val="24"/>
                <w:szCs w:val="24"/>
              </w:rPr>
              <w:t>momentum</w:t>
            </w:r>
            <w:r w:rsidR="00E72F5C" w:rsidRPr="00FB6E5E">
              <w:rPr>
                <w:rFonts w:ascii="Arial" w:eastAsia="Arial" w:hAnsi="Arial" w:cs="Arial"/>
                <w:bCs/>
                <w:sz w:val="24"/>
                <w:szCs w:val="24"/>
              </w:rPr>
              <w:t xml:space="preserve"> £32,500 ha</w:t>
            </w:r>
            <w:r w:rsidR="00845340">
              <w:rPr>
                <w:rFonts w:ascii="Arial" w:eastAsia="Arial" w:hAnsi="Arial" w:cs="Arial"/>
                <w:bCs/>
                <w:sz w:val="24"/>
                <w:szCs w:val="24"/>
              </w:rPr>
              <w:t xml:space="preserve">d been raised thus far.  </w:t>
            </w:r>
            <w:r w:rsidR="00E72F5C" w:rsidRPr="00FB6E5E">
              <w:rPr>
                <w:rFonts w:ascii="Arial" w:eastAsia="Arial" w:hAnsi="Arial" w:cs="Arial"/>
                <w:bCs/>
                <w:sz w:val="24"/>
                <w:szCs w:val="24"/>
              </w:rPr>
              <w:t xml:space="preserve"> </w:t>
            </w:r>
          </w:p>
          <w:p w14:paraId="55D7F93E" w14:textId="24C8DED3" w:rsidR="00207A31" w:rsidRDefault="00207A31" w:rsidP="00C51BEA">
            <w:pPr>
              <w:pBdr>
                <w:between w:val="nil"/>
              </w:pBdr>
              <w:spacing w:before="40" w:after="40" w:line="240" w:lineRule="auto"/>
              <w:rPr>
                <w:rFonts w:ascii="Arial" w:eastAsia="Arial" w:hAnsi="Arial" w:cs="Arial"/>
                <w:bCs/>
                <w:sz w:val="24"/>
                <w:szCs w:val="24"/>
              </w:rPr>
            </w:pPr>
          </w:p>
          <w:p w14:paraId="49191307" w14:textId="77777777" w:rsidR="00EF7F07" w:rsidRPr="00FB6E5E" w:rsidRDefault="00EF7F07" w:rsidP="00C51BEA">
            <w:pPr>
              <w:pBdr>
                <w:between w:val="nil"/>
              </w:pBdr>
              <w:spacing w:before="40" w:after="40" w:line="240" w:lineRule="auto"/>
              <w:rPr>
                <w:rFonts w:ascii="Arial" w:eastAsia="Arial" w:hAnsi="Arial" w:cs="Arial"/>
                <w:bCs/>
                <w:sz w:val="24"/>
                <w:szCs w:val="24"/>
              </w:rPr>
            </w:pPr>
          </w:p>
          <w:p w14:paraId="5981AB32" w14:textId="6E055ED7" w:rsidR="00207A31" w:rsidRPr="00FB6E5E" w:rsidRDefault="00E72F5C" w:rsidP="00E72F5C">
            <w:pPr>
              <w:pStyle w:val="ListParagraph"/>
              <w:numPr>
                <w:ilvl w:val="0"/>
                <w:numId w:val="16"/>
              </w:numPr>
              <w:pBdr>
                <w:between w:val="nil"/>
              </w:pBdr>
              <w:spacing w:before="40" w:after="40" w:line="240" w:lineRule="auto"/>
              <w:rPr>
                <w:rFonts w:ascii="Arial" w:eastAsia="Arial" w:hAnsi="Arial" w:cs="Arial"/>
                <w:b/>
                <w:sz w:val="24"/>
                <w:szCs w:val="24"/>
              </w:rPr>
            </w:pPr>
            <w:r w:rsidRPr="00FB6E5E">
              <w:rPr>
                <w:rFonts w:ascii="Arial" w:eastAsia="Arial" w:hAnsi="Arial" w:cs="Arial"/>
                <w:b/>
                <w:sz w:val="24"/>
                <w:szCs w:val="24"/>
              </w:rPr>
              <w:t>2022-2023 Annual Report</w:t>
            </w:r>
          </w:p>
          <w:p w14:paraId="49325592" w14:textId="60353C96" w:rsidR="00EF7F07" w:rsidRPr="00EF7F07" w:rsidRDefault="00E72F5C" w:rsidP="00E72F5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FB6E5E">
              <w:rPr>
                <w:rFonts w:ascii="Arial" w:eastAsia="Arial" w:hAnsi="Arial" w:cs="Arial"/>
                <w:sz w:val="24"/>
                <w:szCs w:val="24"/>
              </w:rPr>
              <w:t xml:space="preserve">The annual Report was agreed for submission to Trustees, subject to amendments regarding changes in positions. </w:t>
            </w:r>
            <w:r w:rsidRPr="00FB6E5E">
              <w:rPr>
                <w:rFonts w:ascii="Arial" w:eastAsia="Arial" w:hAnsi="Arial" w:cs="Arial"/>
                <w:color w:val="000000"/>
                <w:sz w:val="24"/>
                <w:szCs w:val="24"/>
              </w:rPr>
              <w:t xml:space="preserve"> </w:t>
            </w:r>
            <w:bookmarkStart w:id="0" w:name="_GoBack"/>
            <w:bookmarkEnd w:id="0"/>
          </w:p>
          <w:p w14:paraId="2A1F72AD" w14:textId="55AD669E" w:rsidR="003E140F" w:rsidRPr="00FB6E5E" w:rsidRDefault="00E72F5C" w:rsidP="00E72F5C">
            <w:pPr>
              <w:pStyle w:val="ListParagraph"/>
              <w:numPr>
                <w:ilvl w:val="0"/>
                <w:numId w:val="16"/>
              </w:numPr>
              <w:pBdr>
                <w:between w:val="nil"/>
              </w:pBdr>
              <w:spacing w:before="40" w:after="40" w:line="240" w:lineRule="auto"/>
              <w:rPr>
                <w:rFonts w:ascii="Arial" w:eastAsia="Arial" w:hAnsi="Arial" w:cs="Arial"/>
                <w:b/>
                <w:sz w:val="24"/>
                <w:szCs w:val="24"/>
              </w:rPr>
            </w:pPr>
            <w:r w:rsidRPr="00FB6E5E">
              <w:rPr>
                <w:rFonts w:ascii="Arial" w:eastAsia="Arial" w:hAnsi="Arial" w:cs="Arial"/>
                <w:b/>
                <w:sz w:val="24"/>
                <w:szCs w:val="24"/>
              </w:rPr>
              <w:t xml:space="preserve">Risk Register </w:t>
            </w:r>
          </w:p>
          <w:p w14:paraId="03EB91E7" w14:textId="15EAABA0" w:rsidR="00FB6E5E" w:rsidRPr="0023062D" w:rsidRDefault="00E72F5C" w:rsidP="00817E8B">
            <w:pPr>
              <w:pBdr>
                <w:between w:val="nil"/>
              </w:pBdr>
              <w:spacing w:before="40" w:after="40" w:line="240" w:lineRule="auto"/>
              <w:jc w:val="both"/>
              <w:rPr>
                <w:rFonts w:ascii="Arial" w:eastAsia="Arial" w:hAnsi="Arial" w:cs="Arial"/>
                <w:bCs/>
                <w:sz w:val="24"/>
                <w:szCs w:val="24"/>
              </w:rPr>
            </w:pPr>
            <w:r w:rsidRPr="00FB6E5E">
              <w:rPr>
                <w:rFonts w:ascii="Arial" w:eastAsia="Arial" w:hAnsi="Arial" w:cs="Arial"/>
                <w:bCs/>
                <w:sz w:val="24"/>
                <w:szCs w:val="24"/>
              </w:rPr>
              <w:t xml:space="preserve">The </w:t>
            </w:r>
            <w:r w:rsidR="00A70855">
              <w:rPr>
                <w:rFonts w:ascii="Arial" w:eastAsia="Arial" w:hAnsi="Arial" w:cs="Arial"/>
                <w:bCs/>
                <w:sz w:val="24"/>
                <w:szCs w:val="24"/>
              </w:rPr>
              <w:t>risk register was noted</w:t>
            </w:r>
            <w:r w:rsidR="00E3502F">
              <w:rPr>
                <w:rFonts w:ascii="Arial" w:eastAsia="Arial" w:hAnsi="Arial" w:cs="Arial"/>
                <w:bCs/>
                <w:sz w:val="24"/>
                <w:szCs w:val="24"/>
              </w:rPr>
              <w:t>.</w:t>
            </w:r>
            <w:r w:rsidR="00F32FF1">
              <w:rPr>
                <w:rFonts w:ascii="Arial" w:eastAsia="Arial" w:hAnsi="Arial" w:cs="Arial"/>
                <w:bCs/>
                <w:sz w:val="24"/>
                <w:szCs w:val="24"/>
              </w:rPr>
              <w:t xml:space="preserve"> </w:t>
            </w:r>
            <w:r w:rsidR="00E3502F">
              <w:rPr>
                <w:rFonts w:ascii="Arial" w:eastAsia="Arial" w:hAnsi="Arial" w:cs="Arial"/>
                <w:bCs/>
                <w:sz w:val="24"/>
                <w:szCs w:val="24"/>
              </w:rPr>
              <w:t>A</w:t>
            </w:r>
            <w:r w:rsidR="00E35807">
              <w:rPr>
                <w:rFonts w:ascii="Arial" w:eastAsia="Arial" w:hAnsi="Arial" w:cs="Arial"/>
                <w:bCs/>
                <w:sz w:val="24"/>
                <w:szCs w:val="24"/>
              </w:rPr>
              <w:t xml:space="preserve">ssurance in relation to </w:t>
            </w:r>
            <w:r w:rsidR="00A611EE">
              <w:rPr>
                <w:rFonts w:ascii="Arial" w:eastAsia="Arial" w:hAnsi="Arial" w:cs="Arial"/>
                <w:bCs/>
                <w:sz w:val="24"/>
                <w:szCs w:val="24"/>
              </w:rPr>
              <w:t xml:space="preserve">the instability of the </w:t>
            </w:r>
            <w:r w:rsidR="00CE6E6A">
              <w:rPr>
                <w:rFonts w:ascii="Arial" w:eastAsia="Arial" w:hAnsi="Arial" w:cs="Arial"/>
                <w:bCs/>
                <w:sz w:val="24"/>
                <w:szCs w:val="24"/>
              </w:rPr>
              <w:t xml:space="preserve">workforce </w:t>
            </w:r>
            <w:r w:rsidR="004643AC">
              <w:rPr>
                <w:rFonts w:ascii="Arial" w:eastAsia="Arial" w:hAnsi="Arial" w:cs="Arial"/>
                <w:bCs/>
                <w:sz w:val="24"/>
                <w:szCs w:val="24"/>
              </w:rPr>
              <w:t>w</w:t>
            </w:r>
            <w:r w:rsidR="008512AF">
              <w:rPr>
                <w:rFonts w:ascii="Arial" w:eastAsia="Arial" w:hAnsi="Arial" w:cs="Arial"/>
                <w:bCs/>
                <w:sz w:val="24"/>
                <w:szCs w:val="24"/>
              </w:rPr>
              <w:t xml:space="preserve">as sought </w:t>
            </w:r>
            <w:r w:rsidR="00CE6E6A">
              <w:rPr>
                <w:rFonts w:ascii="Arial" w:eastAsia="Arial" w:hAnsi="Arial" w:cs="Arial"/>
                <w:bCs/>
                <w:sz w:val="24"/>
                <w:szCs w:val="24"/>
              </w:rPr>
              <w:t xml:space="preserve">and </w:t>
            </w:r>
            <w:r w:rsidR="008512AF">
              <w:rPr>
                <w:rFonts w:ascii="Arial" w:eastAsia="Arial" w:hAnsi="Arial" w:cs="Arial"/>
                <w:bCs/>
                <w:sz w:val="24"/>
                <w:szCs w:val="24"/>
              </w:rPr>
              <w:t xml:space="preserve">members </w:t>
            </w:r>
            <w:r w:rsidR="00CE6E6A">
              <w:rPr>
                <w:rFonts w:ascii="Arial" w:eastAsia="Arial" w:hAnsi="Arial" w:cs="Arial"/>
                <w:bCs/>
                <w:sz w:val="24"/>
                <w:szCs w:val="24"/>
              </w:rPr>
              <w:t xml:space="preserve">requested </w:t>
            </w:r>
            <w:r w:rsidR="008512AF">
              <w:rPr>
                <w:rFonts w:ascii="Arial" w:eastAsia="Arial" w:hAnsi="Arial" w:cs="Arial"/>
                <w:bCs/>
                <w:sz w:val="24"/>
                <w:szCs w:val="24"/>
              </w:rPr>
              <w:t>the</w:t>
            </w:r>
            <w:r w:rsidR="00CE6E6A">
              <w:rPr>
                <w:rFonts w:ascii="Arial" w:eastAsia="Arial" w:hAnsi="Arial" w:cs="Arial"/>
                <w:bCs/>
                <w:sz w:val="24"/>
                <w:szCs w:val="24"/>
              </w:rPr>
              <w:t xml:space="preserve"> fundraising risk </w:t>
            </w:r>
            <w:r w:rsidR="008512AF">
              <w:rPr>
                <w:rFonts w:ascii="Arial" w:eastAsia="Arial" w:hAnsi="Arial" w:cs="Arial"/>
                <w:bCs/>
                <w:sz w:val="24"/>
                <w:szCs w:val="24"/>
              </w:rPr>
              <w:t>be</w:t>
            </w:r>
            <w:r w:rsidR="00CE6E6A">
              <w:rPr>
                <w:rFonts w:ascii="Arial" w:eastAsia="Arial" w:hAnsi="Arial" w:cs="Arial"/>
                <w:bCs/>
                <w:sz w:val="24"/>
                <w:szCs w:val="24"/>
              </w:rPr>
              <w:t xml:space="preserve"> added onto the risk register. </w:t>
            </w:r>
          </w:p>
          <w:p w14:paraId="6C236E33" w14:textId="15A87013" w:rsidR="0023062D" w:rsidRPr="0023062D" w:rsidRDefault="0023062D" w:rsidP="0023062D">
            <w:pPr>
              <w:pStyle w:val="ListParagraph"/>
              <w:numPr>
                <w:ilvl w:val="0"/>
                <w:numId w:val="1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Arial" w:eastAsia="Arial" w:hAnsi="Arial" w:cs="Arial"/>
                <w:b/>
                <w:bCs/>
                <w:sz w:val="24"/>
                <w:szCs w:val="24"/>
              </w:rPr>
            </w:pPr>
            <w:r w:rsidRPr="0023062D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Helping Hands Panel Update Report </w:t>
            </w:r>
          </w:p>
          <w:p w14:paraId="1A558DE5" w14:textId="26477BA3" w:rsidR="0023062D" w:rsidRPr="0023062D" w:rsidRDefault="0023062D" w:rsidP="002306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Arial" w:eastAsia="Arial" w:hAnsi="Arial" w:cs="Arial"/>
                <w:sz w:val="24"/>
                <w:szCs w:val="24"/>
              </w:rPr>
            </w:pPr>
            <w:r w:rsidRPr="0023062D">
              <w:rPr>
                <w:rFonts w:ascii="Arial" w:eastAsia="Arial" w:hAnsi="Arial" w:cs="Arial"/>
                <w:sz w:val="24"/>
                <w:szCs w:val="24"/>
              </w:rPr>
              <w:t>An update report was</w:t>
            </w:r>
            <w:r w:rsidRPr="0023062D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 received</w:t>
            </w:r>
            <w:r w:rsidRPr="0023062D">
              <w:rPr>
                <w:rFonts w:ascii="Arial" w:eastAsia="Arial" w:hAnsi="Arial" w:cs="Arial"/>
                <w:sz w:val="24"/>
                <w:szCs w:val="24"/>
              </w:rPr>
              <w:t xml:space="preserve"> and </w:t>
            </w:r>
            <w:r w:rsidRPr="0023062D">
              <w:rPr>
                <w:rFonts w:ascii="Arial" w:eastAsia="Arial" w:hAnsi="Arial" w:cs="Arial"/>
                <w:b/>
                <w:bCs/>
                <w:sz w:val="24"/>
                <w:szCs w:val="24"/>
              </w:rPr>
              <w:t>noted.</w:t>
            </w:r>
          </w:p>
        </w:tc>
      </w:tr>
      <w:tr w:rsidR="00901A1E" w:rsidRPr="00171E33" w14:paraId="6665CF7A" w14:textId="77777777" w:rsidTr="00861168">
        <w:trPr>
          <w:trHeight w:val="425"/>
          <w:jc w:val="center"/>
        </w:trPr>
        <w:tc>
          <w:tcPr>
            <w:tcW w:w="10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F497D" w:themeFill="text2"/>
          </w:tcPr>
          <w:p w14:paraId="035EC986" w14:textId="77777777" w:rsidR="00901A1E" w:rsidRPr="00171E33" w:rsidRDefault="00ED0F12" w:rsidP="007446A9">
            <w:pPr>
              <w:spacing w:before="40" w:after="4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171E33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Decisions Made for Approval by the Board</w:t>
            </w:r>
          </w:p>
        </w:tc>
      </w:tr>
      <w:tr w:rsidR="00901A1E" w:rsidRPr="00171E33" w14:paraId="3D822A2D" w14:textId="77777777" w:rsidTr="00B90898">
        <w:trPr>
          <w:trHeight w:val="425"/>
          <w:jc w:val="center"/>
        </w:trPr>
        <w:tc>
          <w:tcPr>
            <w:tcW w:w="10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FBFD604" w14:textId="76930EA7" w:rsidR="0061026A" w:rsidRPr="00453A51" w:rsidRDefault="008A5349" w:rsidP="0013247E">
            <w:pPr>
              <w:spacing w:before="40" w:after="4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Nil.</w:t>
            </w:r>
          </w:p>
        </w:tc>
      </w:tr>
      <w:tr w:rsidR="00257E5B" w:rsidRPr="00171E33" w14:paraId="11455427" w14:textId="77777777" w:rsidTr="00861168">
        <w:trPr>
          <w:trHeight w:val="425"/>
          <w:jc w:val="center"/>
        </w:trPr>
        <w:tc>
          <w:tcPr>
            <w:tcW w:w="10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F497D" w:themeFill="text2"/>
          </w:tcPr>
          <w:p w14:paraId="4598C834" w14:textId="77777777" w:rsidR="00257E5B" w:rsidRPr="00171E33" w:rsidRDefault="00861168" w:rsidP="004906DE">
            <w:pPr>
              <w:spacing w:before="40" w:after="4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171E33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Updates Received from Sub-Groups</w:t>
            </w:r>
          </w:p>
        </w:tc>
      </w:tr>
      <w:tr w:rsidR="00257E5B" w:rsidRPr="00171E33" w14:paraId="1AA3CDE0" w14:textId="77777777" w:rsidTr="00B90898">
        <w:trPr>
          <w:trHeight w:val="425"/>
          <w:jc w:val="center"/>
        </w:trPr>
        <w:tc>
          <w:tcPr>
            <w:tcW w:w="10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BA06CE" w14:textId="77777777" w:rsidR="001A751D" w:rsidRPr="00171E33" w:rsidRDefault="001A751D" w:rsidP="001A751D">
            <w:pPr>
              <w:spacing w:before="40" w:after="40" w:line="240" w:lineRule="auto"/>
              <w:rPr>
                <w:rFonts w:ascii="Arial" w:hAnsi="Arial" w:cs="Arial"/>
                <w:sz w:val="24"/>
                <w:szCs w:val="24"/>
              </w:rPr>
            </w:pPr>
            <w:r w:rsidRPr="00171E33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37879" w:rsidRPr="00171E33">
              <w:rPr>
                <w:rFonts w:ascii="Arial" w:hAnsi="Arial" w:cs="Arial"/>
                <w:sz w:val="24"/>
                <w:szCs w:val="24"/>
              </w:rPr>
              <w:t xml:space="preserve">There were no updates received from </w:t>
            </w:r>
            <w:r w:rsidR="0061026A" w:rsidRPr="00171E33">
              <w:rPr>
                <w:rFonts w:ascii="Arial" w:hAnsi="Arial" w:cs="Arial"/>
                <w:sz w:val="24"/>
                <w:szCs w:val="24"/>
              </w:rPr>
              <w:t>sub</w:t>
            </w:r>
            <w:r w:rsidR="00737879" w:rsidRPr="00171E33">
              <w:rPr>
                <w:rFonts w:ascii="Arial" w:hAnsi="Arial" w:cs="Arial"/>
                <w:sz w:val="24"/>
                <w:szCs w:val="24"/>
              </w:rPr>
              <w:t>-</w:t>
            </w:r>
            <w:r w:rsidR="0061026A" w:rsidRPr="00171E33">
              <w:rPr>
                <w:rFonts w:ascii="Arial" w:hAnsi="Arial" w:cs="Arial"/>
                <w:sz w:val="24"/>
                <w:szCs w:val="24"/>
              </w:rPr>
              <w:t>groups</w:t>
            </w:r>
            <w:r w:rsidR="00737879" w:rsidRPr="00171E33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</w:tc>
      </w:tr>
      <w:tr w:rsidR="00901A1E" w:rsidRPr="00171E33" w14:paraId="28DA79E6" w14:textId="77777777" w:rsidTr="00861168">
        <w:trPr>
          <w:trHeight w:val="425"/>
          <w:jc w:val="center"/>
        </w:trPr>
        <w:tc>
          <w:tcPr>
            <w:tcW w:w="10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F497D" w:themeFill="text2"/>
          </w:tcPr>
          <w:p w14:paraId="191DD754" w14:textId="77777777" w:rsidR="00901A1E" w:rsidRPr="00171E33" w:rsidRDefault="00901A1E" w:rsidP="004906DE">
            <w:pPr>
              <w:spacing w:before="40" w:after="4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171E33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 xml:space="preserve">Matters </w:t>
            </w:r>
            <w:r w:rsidR="00861168" w:rsidRPr="00171E33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 xml:space="preserve">Referred </w:t>
            </w:r>
            <w:r w:rsidRPr="00171E33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 xml:space="preserve">to </w:t>
            </w:r>
            <w:r w:rsidR="00861168" w:rsidRPr="00171E33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Other Committees</w:t>
            </w:r>
          </w:p>
        </w:tc>
      </w:tr>
      <w:tr w:rsidR="00901A1E" w:rsidRPr="004906DE" w14:paraId="241CC5CD" w14:textId="77777777" w:rsidTr="00B90898">
        <w:trPr>
          <w:trHeight w:val="408"/>
          <w:jc w:val="center"/>
        </w:trPr>
        <w:tc>
          <w:tcPr>
            <w:tcW w:w="10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08331DD" w14:textId="7F9484DD" w:rsidR="00741E75" w:rsidRPr="00525E3F" w:rsidRDefault="00F44C2B" w:rsidP="00525E3F">
            <w:pPr>
              <w:spacing w:before="40" w:after="4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Annual report</w:t>
            </w:r>
            <w:r w:rsidR="00550983">
              <w:rPr>
                <w:rFonts w:ascii="Arial" w:hAnsi="Arial" w:cs="Arial"/>
                <w:sz w:val="24"/>
                <w:szCs w:val="24"/>
              </w:rPr>
              <w:t>, and risk register</w:t>
            </w:r>
            <w:r>
              <w:rPr>
                <w:rFonts w:ascii="Arial" w:hAnsi="Arial" w:cs="Arial"/>
                <w:sz w:val="24"/>
                <w:szCs w:val="24"/>
              </w:rPr>
              <w:t xml:space="preserve"> will be share</w:t>
            </w:r>
            <w:r w:rsidR="005B1B94">
              <w:rPr>
                <w:rFonts w:ascii="Arial" w:hAnsi="Arial" w:cs="Arial"/>
                <w:sz w:val="24"/>
                <w:szCs w:val="24"/>
              </w:rPr>
              <w:t>d</w:t>
            </w:r>
            <w:r>
              <w:rPr>
                <w:rFonts w:ascii="Arial" w:hAnsi="Arial" w:cs="Arial"/>
                <w:sz w:val="24"/>
                <w:szCs w:val="24"/>
              </w:rPr>
              <w:t xml:space="preserve"> with T</w:t>
            </w:r>
            <w:r w:rsidR="00550983">
              <w:rPr>
                <w:rFonts w:ascii="Arial" w:hAnsi="Arial" w:cs="Arial"/>
                <w:sz w:val="24"/>
                <w:szCs w:val="24"/>
              </w:rPr>
              <w:t xml:space="preserve">rustees at their </w:t>
            </w:r>
            <w:r w:rsidR="00850F1A">
              <w:rPr>
                <w:rFonts w:ascii="Arial" w:hAnsi="Arial" w:cs="Arial"/>
                <w:sz w:val="24"/>
                <w:szCs w:val="24"/>
              </w:rPr>
              <w:t xml:space="preserve">next meeting. </w:t>
            </w:r>
            <w:r w:rsidR="00550983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901A1E" w:rsidRPr="00BD4D7B" w14:paraId="1BCCE734" w14:textId="77777777" w:rsidTr="009549C1">
        <w:trPr>
          <w:trHeight w:val="112"/>
          <w:jc w:val="center"/>
        </w:trPr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EDD0D21" w14:textId="77777777" w:rsidR="00901A1E" w:rsidRPr="00BD4D7B" w:rsidRDefault="00901A1E" w:rsidP="001C2C30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BD4D7B">
              <w:rPr>
                <w:rFonts w:ascii="Arial" w:hAnsi="Arial" w:cs="Arial"/>
                <w:b/>
                <w:sz w:val="24"/>
                <w:szCs w:val="24"/>
              </w:rPr>
              <w:t>Date of next meeting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1559854665"/>
            <w:date w:fullDate="2024-07-04T00:00:00Z">
              <w:dateFormat w:val="dd MMMM 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596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</w:tcPr>
              <w:p w14:paraId="014DAC05" w14:textId="3FB5DCDD" w:rsidR="00901A1E" w:rsidRPr="00BD4D7B" w:rsidRDefault="00FB6E5E" w:rsidP="001C2C30">
                <w:pPr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Arial" w:hAnsi="Arial" w:cs="Arial"/>
                    <w:sz w:val="24"/>
                    <w:szCs w:val="24"/>
                  </w:rPr>
                  <w:t>04 July 2024</w:t>
                </w:r>
              </w:p>
            </w:tc>
          </w:sdtContent>
        </w:sdt>
      </w:tr>
    </w:tbl>
    <w:p w14:paraId="1ECE6FE3" w14:textId="6B9DB060" w:rsidR="009D012D" w:rsidRDefault="009D012D" w:rsidP="0059259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B844212" w14:textId="3D7B5CF7" w:rsidR="00FB6E5E" w:rsidRPr="00FB6E5E" w:rsidRDefault="00FB6E5E" w:rsidP="00FB6E5E">
      <w:pPr>
        <w:rPr>
          <w:rFonts w:ascii="Times New Roman" w:hAnsi="Times New Roman" w:cs="Times New Roman"/>
          <w:sz w:val="24"/>
          <w:szCs w:val="24"/>
        </w:rPr>
      </w:pPr>
    </w:p>
    <w:p w14:paraId="40AA3544" w14:textId="5CCA3AC2" w:rsidR="00FB6E5E" w:rsidRPr="00FB6E5E" w:rsidRDefault="00FB6E5E" w:rsidP="00FB6E5E">
      <w:pPr>
        <w:rPr>
          <w:rFonts w:ascii="Times New Roman" w:hAnsi="Times New Roman" w:cs="Times New Roman"/>
          <w:sz w:val="24"/>
          <w:szCs w:val="24"/>
        </w:rPr>
      </w:pPr>
    </w:p>
    <w:p w14:paraId="553D0223" w14:textId="2087D481" w:rsidR="00FB6E5E" w:rsidRPr="00FB6E5E" w:rsidRDefault="00FB6E5E" w:rsidP="00FB6E5E">
      <w:pPr>
        <w:rPr>
          <w:rFonts w:ascii="Times New Roman" w:hAnsi="Times New Roman" w:cs="Times New Roman"/>
          <w:sz w:val="24"/>
          <w:szCs w:val="24"/>
        </w:rPr>
      </w:pPr>
    </w:p>
    <w:p w14:paraId="15F01FE6" w14:textId="38047586" w:rsidR="00FB6E5E" w:rsidRPr="00FB6E5E" w:rsidRDefault="00FB6E5E" w:rsidP="00FB6E5E">
      <w:pPr>
        <w:rPr>
          <w:rFonts w:ascii="Times New Roman" w:hAnsi="Times New Roman" w:cs="Times New Roman"/>
          <w:sz w:val="24"/>
          <w:szCs w:val="24"/>
        </w:rPr>
      </w:pPr>
    </w:p>
    <w:p w14:paraId="1E1D6DA6" w14:textId="6A043638" w:rsidR="00FB6E5E" w:rsidRPr="00FB6E5E" w:rsidRDefault="00FB6E5E" w:rsidP="00FB6E5E">
      <w:pPr>
        <w:rPr>
          <w:rFonts w:ascii="Times New Roman" w:hAnsi="Times New Roman" w:cs="Times New Roman"/>
          <w:sz w:val="24"/>
          <w:szCs w:val="24"/>
        </w:rPr>
      </w:pPr>
    </w:p>
    <w:p w14:paraId="3EA0F609" w14:textId="400B7C21" w:rsidR="00FB6E5E" w:rsidRPr="00FB6E5E" w:rsidRDefault="00FB6E5E" w:rsidP="00FB6E5E">
      <w:pPr>
        <w:rPr>
          <w:rFonts w:ascii="Times New Roman" w:hAnsi="Times New Roman" w:cs="Times New Roman"/>
          <w:sz w:val="24"/>
          <w:szCs w:val="24"/>
        </w:rPr>
      </w:pPr>
    </w:p>
    <w:p w14:paraId="6BE59110" w14:textId="60FAF890" w:rsidR="00FB6E5E" w:rsidRPr="00FB6E5E" w:rsidRDefault="00FB6E5E" w:rsidP="00FB6E5E">
      <w:pPr>
        <w:rPr>
          <w:rFonts w:ascii="Times New Roman" w:hAnsi="Times New Roman" w:cs="Times New Roman"/>
          <w:sz w:val="24"/>
          <w:szCs w:val="24"/>
        </w:rPr>
      </w:pPr>
    </w:p>
    <w:p w14:paraId="171E9FEE" w14:textId="0CEA2B5B" w:rsidR="00FB6E5E" w:rsidRPr="00FB6E5E" w:rsidRDefault="00FB6E5E" w:rsidP="00FB6E5E">
      <w:pPr>
        <w:rPr>
          <w:rFonts w:ascii="Times New Roman" w:hAnsi="Times New Roman" w:cs="Times New Roman"/>
          <w:sz w:val="24"/>
          <w:szCs w:val="24"/>
        </w:rPr>
      </w:pPr>
    </w:p>
    <w:p w14:paraId="0E8DF6E3" w14:textId="7745181C" w:rsidR="00FB6E5E" w:rsidRDefault="00FB6E5E" w:rsidP="00FB6E5E">
      <w:pPr>
        <w:rPr>
          <w:rFonts w:ascii="Times New Roman" w:hAnsi="Times New Roman" w:cs="Times New Roman"/>
          <w:sz w:val="24"/>
          <w:szCs w:val="24"/>
        </w:rPr>
      </w:pPr>
    </w:p>
    <w:sectPr w:rsidR="00FB6E5E" w:rsidSect="00E05D1C">
      <w:footerReference w:type="default" r:id="rId9"/>
      <w:pgSz w:w="11906" w:h="16838"/>
      <w:pgMar w:top="454" w:right="1440" w:bottom="454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66B0AB7" w14:textId="77777777" w:rsidR="00B86091" w:rsidRDefault="00B86091" w:rsidP="00EB2193">
      <w:pPr>
        <w:spacing w:after="0" w:line="240" w:lineRule="auto"/>
      </w:pPr>
      <w:r>
        <w:separator/>
      </w:r>
    </w:p>
  </w:endnote>
  <w:endnote w:type="continuationSeparator" w:id="0">
    <w:p w14:paraId="06CB2326" w14:textId="77777777" w:rsidR="00B86091" w:rsidRDefault="00B86091" w:rsidP="00EB21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 Symbols">
    <w:charset w:val="00"/>
    <w:family w:val="auto"/>
    <w:pitch w:val="default"/>
  </w:font>
  <w:font w:name="Arial Bold">
    <w:altName w:val="Arial"/>
    <w:panose1 w:val="020B0704020202020204"/>
    <w:charset w:val="59"/>
    <w:family w:val="auto"/>
    <w:pitch w:val="variable"/>
    <w:sig w:usb0="00000201" w:usb1="00000000" w:usb2="00000000" w:usb3="00000000" w:csb0="00000004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288426552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14:paraId="2A231D65" w14:textId="7CBB6C20" w:rsidR="00726041" w:rsidRDefault="00D152B9">
        <w:pPr>
          <w:pStyle w:val="Footer"/>
          <w:pBdr>
            <w:top w:val="single" w:sz="4" w:space="1" w:color="D9D9D9" w:themeColor="background1" w:themeShade="D9"/>
          </w:pBdr>
          <w:jc w:val="right"/>
        </w:pPr>
        <w:r w:rsidRPr="00D152B9">
          <w:rPr>
            <w:noProof/>
            <w:sz w:val="18"/>
            <w:szCs w:val="18"/>
            <w:lang w:eastAsia="en-GB"/>
          </w:rPr>
          <w:drawing>
            <wp:anchor distT="0" distB="0" distL="114300" distR="114300" simplePos="0" relativeHeight="251659264" behindDoc="1" locked="0" layoutInCell="1" allowOverlap="1" wp14:anchorId="177B2649" wp14:editId="25B310CB">
              <wp:simplePos x="0" y="0"/>
              <wp:positionH relativeFrom="margin">
                <wp:posOffset>-219075</wp:posOffset>
              </wp:positionH>
              <wp:positionV relativeFrom="paragraph">
                <wp:posOffset>114935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2" name="Picture 2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 w:rsidR="00726041">
          <w:fldChar w:fldCharType="begin"/>
        </w:r>
        <w:r w:rsidR="00726041">
          <w:instrText xml:space="preserve"> PAGE   \* MERGEFORMAT </w:instrText>
        </w:r>
        <w:r w:rsidR="00726041">
          <w:fldChar w:fldCharType="separate"/>
        </w:r>
        <w:r w:rsidR="00EF7F07">
          <w:rPr>
            <w:noProof/>
          </w:rPr>
          <w:t>2</w:t>
        </w:r>
        <w:r w:rsidR="00726041">
          <w:rPr>
            <w:noProof/>
          </w:rPr>
          <w:fldChar w:fldCharType="end"/>
        </w:r>
        <w:r w:rsidR="00726041">
          <w:t xml:space="preserve"> | </w:t>
        </w:r>
        <w:r w:rsidR="00726041">
          <w:rPr>
            <w:color w:val="7F7F7F" w:themeColor="background1" w:themeShade="7F"/>
            <w:spacing w:val="60"/>
          </w:rPr>
          <w:t>Page</w:t>
        </w:r>
      </w:p>
    </w:sdtContent>
  </w:sdt>
  <w:p w14:paraId="69477FF4" w14:textId="77777777" w:rsidR="00D152B9" w:rsidRDefault="00D152B9" w:rsidP="00D152B9">
    <w:pPr>
      <w:ind w:left="5760"/>
      <w:rPr>
        <w:rFonts w:ascii="Arial" w:hAnsi="Arial" w:cs="Arial"/>
        <w:sz w:val="18"/>
        <w:szCs w:val="18"/>
      </w:rPr>
    </w:pPr>
  </w:p>
  <w:p w14:paraId="3A841C97" w14:textId="24D70E2C" w:rsidR="00EB002A" w:rsidRPr="00D152B9" w:rsidRDefault="00726041" w:rsidP="00D152B9">
    <w:pPr>
      <w:ind w:left="5760"/>
      <w:rPr>
        <w:rFonts w:ascii="Arial" w:hAnsi="Arial" w:cs="Arial"/>
        <w:sz w:val="18"/>
        <w:szCs w:val="18"/>
      </w:rPr>
    </w:pPr>
    <w:r w:rsidRPr="00D152B9">
      <w:rPr>
        <w:rFonts w:ascii="Arial" w:hAnsi="Arial" w:cs="Arial"/>
        <w:sz w:val="18"/>
        <w:szCs w:val="18"/>
      </w:rPr>
      <w:t xml:space="preserve">Health Board – </w:t>
    </w:r>
    <w:r w:rsidR="00FB6E5E" w:rsidRPr="00D152B9">
      <w:rPr>
        <w:rFonts w:ascii="Arial" w:hAnsi="Arial" w:cs="Arial"/>
        <w:sz w:val="18"/>
        <w:szCs w:val="18"/>
      </w:rPr>
      <w:t>Thursday</w:t>
    </w:r>
    <w:r w:rsidRPr="00D152B9">
      <w:rPr>
        <w:rFonts w:ascii="Arial" w:hAnsi="Arial" w:cs="Arial"/>
        <w:sz w:val="18"/>
        <w:szCs w:val="18"/>
      </w:rPr>
      <w:t xml:space="preserve">, </w:t>
    </w:r>
    <w:r w:rsidR="00FB6E5E" w:rsidRPr="00D152B9">
      <w:rPr>
        <w:rFonts w:ascii="Arial" w:hAnsi="Arial" w:cs="Arial"/>
        <w:sz w:val="18"/>
        <w:szCs w:val="18"/>
      </w:rPr>
      <w:t>23</w:t>
    </w:r>
    <w:r w:rsidR="00FB6E5E" w:rsidRPr="00D152B9">
      <w:rPr>
        <w:rFonts w:ascii="Arial" w:hAnsi="Arial" w:cs="Arial"/>
        <w:sz w:val="18"/>
        <w:szCs w:val="18"/>
        <w:vertAlign w:val="superscript"/>
      </w:rPr>
      <w:t>rd</w:t>
    </w:r>
    <w:r w:rsidR="00FB6E5E" w:rsidRPr="00D152B9">
      <w:rPr>
        <w:rFonts w:ascii="Arial" w:hAnsi="Arial" w:cs="Arial"/>
        <w:sz w:val="18"/>
        <w:szCs w:val="18"/>
      </w:rPr>
      <w:t xml:space="preserve"> May</w:t>
    </w:r>
    <w:r w:rsidRPr="00D152B9">
      <w:rPr>
        <w:rFonts w:ascii="Arial" w:hAnsi="Arial" w:cs="Arial"/>
        <w:sz w:val="18"/>
        <w:szCs w:val="18"/>
      </w:rPr>
      <w:t xml:space="preserve"> 2024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29AEC50" w14:textId="77777777" w:rsidR="00B86091" w:rsidRDefault="00B86091" w:rsidP="00EB2193">
      <w:pPr>
        <w:spacing w:after="0" w:line="240" w:lineRule="auto"/>
      </w:pPr>
      <w:r>
        <w:separator/>
      </w:r>
    </w:p>
  </w:footnote>
  <w:footnote w:type="continuationSeparator" w:id="0">
    <w:p w14:paraId="18F9F30E" w14:textId="77777777" w:rsidR="00B86091" w:rsidRDefault="00B86091" w:rsidP="00EB219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DA343E"/>
    <w:multiLevelType w:val="hybridMultilevel"/>
    <w:tmpl w:val="FA66C2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65185A"/>
    <w:multiLevelType w:val="hybridMultilevel"/>
    <w:tmpl w:val="C0D2A88A"/>
    <w:lvl w:ilvl="0" w:tplc="08090001">
      <w:start w:val="1"/>
      <w:numFmt w:val="bullet"/>
      <w:lvlText w:val=""/>
      <w:lvlJc w:val="left"/>
      <w:pPr>
        <w:ind w:left="66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38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0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2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4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6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8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0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26" w:hanging="360"/>
      </w:pPr>
      <w:rPr>
        <w:rFonts w:ascii="Wingdings" w:hAnsi="Wingdings" w:hint="default"/>
      </w:rPr>
    </w:lvl>
  </w:abstractNum>
  <w:abstractNum w:abstractNumId="2" w15:restartNumberingAfterBreak="0">
    <w:nsid w:val="0A214390"/>
    <w:multiLevelType w:val="hybridMultilevel"/>
    <w:tmpl w:val="6DDAE780"/>
    <w:lvl w:ilvl="0" w:tplc="FC90C51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B25375E"/>
    <w:multiLevelType w:val="hybridMultilevel"/>
    <w:tmpl w:val="1AFC921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E3D77A3"/>
    <w:multiLevelType w:val="hybridMultilevel"/>
    <w:tmpl w:val="FF10C5FE"/>
    <w:lvl w:ilvl="0" w:tplc="08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FC90C518">
      <w:numFmt w:val="bullet"/>
      <w:lvlText w:val="-"/>
      <w:lvlJc w:val="left"/>
      <w:pPr>
        <w:ind w:left="1500" w:hanging="360"/>
      </w:pPr>
      <w:rPr>
        <w:rFonts w:ascii="Arial" w:eastAsiaTheme="minorHAnsi" w:hAnsi="Arial" w:cs="Arial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5" w15:restartNumberingAfterBreak="0">
    <w:nsid w:val="10CC15AA"/>
    <w:multiLevelType w:val="multilevel"/>
    <w:tmpl w:val="C31ED6DC"/>
    <w:lvl w:ilvl="0">
      <w:numFmt w:val="bullet"/>
      <w:lvlText w:val="-"/>
      <w:lvlJc w:val="left"/>
      <w:pPr>
        <w:ind w:left="720" w:hanging="360"/>
      </w:pPr>
      <w:rPr>
        <w:rFonts w:ascii="Arial" w:eastAsia="Arial" w:hAnsi="Arial" w:cs="Arial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6" w15:restartNumberingAfterBreak="0">
    <w:nsid w:val="1163414A"/>
    <w:multiLevelType w:val="multilevel"/>
    <w:tmpl w:val="DBD4E892"/>
    <w:lvl w:ilvl="0">
      <w:numFmt w:val="bullet"/>
      <w:lvlText w:val="-"/>
      <w:lvlJc w:val="left"/>
      <w:pPr>
        <w:ind w:left="765" w:hanging="360"/>
      </w:pPr>
      <w:rPr>
        <w:rFonts w:ascii="Arial" w:eastAsia="Arial" w:hAnsi="Arial" w:cs="Arial"/>
      </w:rPr>
    </w:lvl>
    <w:lvl w:ilvl="1">
      <w:start w:val="1"/>
      <w:numFmt w:val="bullet"/>
      <w:lvlText w:val="o"/>
      <w:lvlJc w:val="left"/>
      <w:pPr>
        <w:ind w:left="1485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5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5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5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5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5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5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5" w:hanging="360"/>
      </w:pPr>
      <w:rPr>
        <w:rFonts w:ascii="Noto Sans Symbols" w:eastAsia="Noto Sans Symbols" w:hAnsi="Noto Sans Symbols" w:cs="Noto Sans Symbols"/>
      </w:rPr>
    </w:lvl>
  </w:abstractNum>
  <w:abstractNum w:abstractNumId="7" w15:restartNumberingAfterBreak="0">
    <w:nsid w:val="13E74958"/>
    <w:multiLevelType w:val="hybridMultilevel"/>
    <w:tmpl w:val="C1EE54F8"/>
    <w:lvl w:ilvl="0" w:tplc="08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8" w15:restartNumberingAfterBreak="0">
    <w:nsid w:val="22CF0E5C"/>
    <w:multiLevelType w:val="hybridMultilevel"/>
    <w:tmpl w:val="234C5BE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3070BFE"/>
    <w:multiLevelType w:val="hybridMultilevel"/>
    <w:tmpl w:val="A3DA9534"/>
    <w:lvl w:ilvl="0" w:tplc="568A57E0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BEC3427"/>
    <w:multiLevelType w:val="hybridMultilevel"/>
    <w:tmpl w:val="D000209C"/>
    <w:lvl w:ilvl="0" w:tplc="C62E6A0E">
      <w:start w:val="1"/>
      <w:numFmt w:val="bullet"/>
      <w:lvlText w:val=""/>
      <w:lvlJc w:val="left"/>
      <w:pPr>
        <w:ind w:left="7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1" w15:restartNumberingAfterBreak="0">
    <w:nsid w:val="31D97D2F"/>
    <w:multiLevelType w:val="multilevel"/>
    <w:tmpl w:val="83F6E3B8"/>
    <w:styleLink w:val="List31"/>
    <w:lvl w:ilvl="0">
      <w:numFmt w:val="bullet"/>
      <w:lvlText w:val="-"/>
      <w:lvlJc w:val="left"/>
      <w:rPr>
        <w:rFonts w:ascii="Arial Bold" w:eastAsia="Arial Bold" w:hAnsi="Arial Bold" w:cs="Arial Bold"/>
        <w:position w:val="0"/>
      </w:rPr>
    </w:lvl>
    <w:lvl w:ilvl="1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2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  <w:lvl w:ilvl="3">
      <w:start w:val="1"/>
      <w:numFmt w:val="bullet"/>
      <w:lvlText w:val="•"/>
      <w:lvlJc w:val="left"/>
      <w:rPr>
        <w:rFonts w:ascii="Arial" w:eastAsia="Arial" w:hAnsi="Arial" w:cs="Arial"/>
        <w:position w:val="0"/>
      </w:rPr>
    </w:lvl>
    <w:lvl w:ilvl="4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5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  <w:lvl w:ilvl="6">
      <w:start w:val="1"/>
      <w:numFmt w:val="bullet"/>
      <w:lvlText w:val="•"/>
      <w:lvlJc w:val="left"/>
      <w:rPr>
        <w:rFonts w:ascii="Arial" w:eastAsia="Arial" w:hAnsi="Arial" w:cs="Arial"/>
        <w:position w:val="0"/>
      </w:rPr>
    </w:lvl>
    <w:lvl w:ilvl="7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8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</w:abstractNum>
  <w:abstractNum w:abstractNumId="12" w15:restartNumberingAfterBreak="0">
    <w:nsid w:val="361806F6"/>
    <w:multiLevelType w:val="hybridMultilevel"/>
    <w:tmpl w:val="7486CB4E"/>
    <w:lvl w:ilvl="0" w:tplc="08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3" w15:restartNumberingAfterBreak="0">
    <w:nsid w:val="41273EEB"/>
    <w:multiLevelType w:val="hybridMultilevel"/>
    <w:tmpl w:val="1DCA510C"/>
    <w:lvl w:ilvl="0" w:tplc="75E8D3BA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A93715B"/>
    <w:multiLevelType w:val="multilevel"/>
    <w:tmpl w:val="FBBAC650"/>
    <w:lvl w:ilvl="0">
      <w:numFmt w:val="bullet"/>
      <w:lvlText w:val="-"/>
      <w:lvlJc w:val="left"/>
      <w:pPr>
        <w:ind w:left="765" w:hanging="360"/>
      </w:pPr>
      <w:rPr>
        <w:rFonts w:ascii="Arial" w:eastAsia="Arial" w:hAnsi="Arial" w:cs="Arial"/>
      </w:rPr>
    </w:lvl>
    <w:lvl w:ilvl="1">
      <w:start w:val="1"/>
      <w:numFmt w:val="bullet"/>
      <w:lvlText w:val="o"/>
      <w:lvlJc w:val="left"/>
      <w:pPr>
        <w:ind w:left="1485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5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5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5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5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5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5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5" w:hanging="360"/>
      </w:pPr>
      <w:rPr>
        <w:rFonts w:ascii="Noto Sans Symbols" w:eastAsia="Noto Sans Symbols" w:hAnsi="Noto Sans Symbols" w:cs="Noto Sans Symbols"/>
      </w:rPr>
    </w:lvl>
  </w:abstractNum>
  <w:abstractNum w:abstractNumId="15" w15:restartNumberingAfterBreak="0">
    <w:nsid w:val="6D2C0811"/>
    <w:multiLevelType w:val="multilevel"/>
    <w:tmpl w:val="3ACC30DC"/>
    <w:lvl w:ilvl="0">
      <w:start w:val="6"/>
      <w:numFmt w:val="bullet"/>
      <w:lvlText w:val="-"/>
      <w:lvlJc w:val="left"/>
      <w:pPr>
        <w:ind w:left="720" w:hanging="360"/>
      </w:pPr>
      <w:rPr>
        <w:rFonts w:ascii="Arial" w:eastAsia="Arial" w:hAnsi="Arial" w:cs="Arial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6" w15:restartNumberingAfterBreak="0">
    <w:nsid w:val="6FD053CF"/>
    <w:multiLevelType w:val="hybridMultilevel"/>
    <w:tmpl w:val="F0CC76B4"/>
    <w:lvl w:ilvl="0" w:tplc="FC90C518">
      <w:numFmt w:val="bullet"/>
      <w:lvlText w:val="-"/>
      <w:lvlJc w:val="left"/>
      <w:pPr>
        <w:ind w:left="780" w:hanging="360"/>
      </w:pPr>
      <w:rPr>
        <w:rFonts w:ascii="Arial" w:eastAsiaTheme="minorHAnsi" w:hAnsi="Arial" w:cs="Arial" w:hint="default"/>
      </w:rPr>
    </w:lvl>
    <w:lvl w:ilvl="1" w:tplc="FC90C518">
      <w:numFmt w:val="bullet"/>
      <w:lvlText w:val="-"/>
      <w:lvlJc w:val="left"/>
      <w:pPr>
        <w:ind w:left="1500" w:hanging="360"/>
      </w:pPr>
      <w:rPr>
        <w:rFonts w:ascii="Arial" w:eastAsiaTheme="minorHAnsi" w:hAnsi="Arial" w:cs="Arial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7" w15:restartNumberingAfterBreak="0">
    <w:nsid w:val="6FDE6942"/>
    <w:multiLevelType w:val="hybridMultilevel"/>
    <w:tmpl w:val="C88887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0AE1405"/>
    <w:multiLevelType w:val="hybridMultilevel"/>
    <w:tmpl w:val="B63E1B0E"/>
    <w:lvl w:ilvl="0" w:tplc="910607BA">
      <w:start w:val="1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8622283"/>
    <w:multiLevelType w:val="hybridMultilevel"/>
    <w:tmpl w:val="5F2218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88B50BB"/>
    <w:multiLevelType w:val="multilevel"/>
    <w:tmpl w:val="9C7CE288"/>
    <w:lvl w:ilvl="0">
      <w:start w:val="6"/>
      <w:numFmt w:val="bullet"/>
      <w:lvlText w:val="-"/>
      <w:lvlJc w:val="left"/>
      <w:pPr>
        <w:ind w:left="1440" w:hanging="360"/>
      </w:pPr>
      <w:rPr>
        <w:rFonts w:ascii="Arial" w:eastAsia="Arial" w:hAnsi="Arial" w:cs="Arial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200" w:hanging="360"/>
      </w:pPr>
      <w:rPr>
        <w:rFonts w:ascii="Noto Sans Symbols" w:eastAsia="Noto Sans Symbols" w:hAnsi="Noto Sans Symbols" w:cs="Noto Sans Symbols"/>
      </w:rPr>
    </w:lvl>
  </w:abstractNum>
  <w:abstractNum w:abstractNumId="21" w15:restartNumberingAfterBreak="0">
    <w:nsid w:val="7A3C15E5"/>
    <w:multiLevelType w:val="hybridMultilevel"/>
    <w:tmpl w:val="D5442C2C"/>
    <w:lvl w:ilvl="0" w:tplc="EE76E884"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9"/>
  </w:num>
  <w:num w:numId="3">
    <w:abstractNumId w:val="13"/>
  </w:num>
  <w:num w:numId="4">
    <w:abstractNumId w:val="0"/>
  </w:num>
  <w:num w:numId="5">
    <w:abstractNumId w:val="8"/>
  </w:num>
  <w:num w:numId="6">
    <w:abstractNumId w:val="7"/>
  </w:num>
  <w:num w:numId="7">
    <w:abstractNumId w:val="3"/>
  </w:num>
  <w:num w:numId="8">
    <w:abstractNumId w:val="14"/>
  </w:num>
  <w:num w:numId="9">
    <w:abstractNumId w:val="18"/>
  </w:num>
  <w:num w:numId="10">
    <w:abstractNumId w:val="17"/>
  </w:num>
  <w:num w:numId="11">
    <w:abstractNumId w:val="2"/>
  </w:num>
  <w:num w:numId="12">
    <w:abstractNumId w:val="19"/>
  </w:num>
  <w:num w:numId="13">
    <w:abstractNumId w:val="4"/>
  </w:num>
  <w:num w:numId="14">
    <w:abstractNumId w:val="16"/>
  </w:num>
  <w:num w:numId="15">
    <w:abstractNumId w:val="10"/>
  </w:num>
  <w:num w:numId="16">
    <w:abstractNumId w:val="1"/>
  </w:num>
  <w:num w:numId="17">
    <w:abstractNumId w:val="5"/>
  </w:num>
  <w:num w:numId="18">
    <w:abstractNumId w:val="21"/>
  </w:num>
  <w:num w:numId="19">
    <w:abstractNumId w:val="12"/>
  </w:num>
  <w:num w:numId="20">
    <w:abstractNumId w:val="6"/>
  </w:num>
  <w:num w:numId="21">
    <w:abstractNumId w:val="20"/>
  </w:num>
  <w:num w:numId="22">
    <w:abstractNumId w:val="15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10EE"/>
    <w:rsid w:val="0000043E"/>
    <w:rsid w:val="00001134"/>
    <w:rsid w:val="00006C16"/>
    <w:rsid w:val="00006D67"/>
    <w:rsid w:val="0000758B"/>
    <w:rsid w:val="00007F41"/>
    <w:rsid w:val="00010DAD"/>
    <w:rsid w:val="00014EF5"/>
    <w:rsid w:val="000174C1"/>
    <w:rsid w:val="00021B57"/>
    <w:rsid w:val="00022EAB"/>
    <w:rsid w:val="00022FD7"/>
    <w:rsid w:val="000321C4"/>
    <w:rsid w:val="000341D4"/>
    <w:rsid w:val="0003539F"/>
    <w:rsid w:val="00036EB9"/>
    <w:rsid w:val="0003786E"/>
    <w:rsid w:val="000401AE"/>
    <w:rsid w:val="000414E5"/>
    <w:rsid w:val="0004249E"/>
    <w:rsid w:val="0004341B"/>
    <w:rsid w:val="0005080D"/>
    <w:rsid w:val="000560EE"/>
    <w:rsid w:val="00056A14"/>
    <w:rsid w:val="000645EB"/>
    <w:rsid w:val="00065471"/>
    <w:rsid w:val="00065B7F"/>
    <w:rsid w:val="000663DC"/>
    <w:rsid w:val="000729D5"/>
    <w:rsid w:val="00072BE8"/>
    <w:rsid w:val="00073363"/>
    <w:rsid w:val="00074BE1"/>
    <w:rsid w:val="0007579E"/>
    <w:rsid w:val="0007621E"/>
    <w:rsid w:val="00082213"/>
    <w:rsid w:val="00085E9B"/>
    <w:rsid w:val="00087711"/>
    <w:rsid w:val="00095F76"/>
    <w:rsid w:val="000966A5"/>
    <w:rsid w:val="00097C1E"/>
    <w:rsid w:val="00097D84"/>
    <w:rsid w:val="000A04AF"/>
    <w:rsid w:val="000A1C9E"/>
    <w:rsid w:val="000A283D"/>
    <w:rsid w:val="000A5C9B"/>
    <w:rsid w:val="000A5F5F"/>
    <w:rsid w:val="000A601E"/>
    <w:rsid w:val="000A70C2"/>
    <w:rsid w:val="000B1FD9"/>
    <w:rsid w:val="000B448D"/>
    <w:rsid w:val="000B6217"/>
    <w:rsid w:val="000C0A02"/>
    <w:rsid w:val="000C254C"/>
    <w:rsid w:val="000C285D"/>
    <w:rsid w:val="000C35C0"/>
    <w:rsid w:val="000C3E88"/>
    <w:rsid w:val="000C6266"/>
    <w:rsid w:val="000C7246"/>
    <w:rsid w:val="000D43B7"/>
    <w:rsid w:val="000E3AF9"/>
    <w:rsid w:val="000E4E22"/>
    <w:rsid w:val="001004F6"/>
    <w:rsid w:val="00102742"/>
    <w:rsid w:val="00103CFE"/>
    <w:rsid w:val="00106D07"/>
    <w:rsid w:val="001122C8"/>
    <w:rsid w:val="0011571D"/>
    <w:rsid w:val="00116733"/>
    <w:rsid w:val="00117D12"/>
    <w:rsid w:val="001211F1"/>
    <w:rsid w:val="00125975"/>
    <w:rsid w:val="00126F5E"/>
    <w:rsid w:val="00127233"/>
    <w:rsid w:val="0013247E"/>
    <w:rsid w:val="00136144"/>
    <w:rsid w:val="001500A2"/>
    <w:rsid w:val="0015450C"/>
    <w:rsid w:val="001547C7"/>
    <w:rsid w:val="0016184E"/>
    <w:rsid w:val="001627CD"/>
    <w:rsid w:val="0016395D"/>
    <w:rsid w:val="00163AF7"/>
    <w:rsid w:val="00163CF7"/>
    <w:rsid w:val="00165602"/>
    <w:rsid w:val="001678ED"/>
    <w:rsid w:val="00171E33"/>
    <w:rsid w:val="00173E17"/>
    <w:rsid w:val="00174991"/>
    <w:rsid w:val="001768A2"/>
    <w:rsid w:val="0017728C"/>
    <w:rsid w:val="001834ED"/>
    <w:rsid w:val="00183E45"/>
    <w:rsid w:val="0019281B"/>
    <w:rsid w:val="001973FB"/>
    <w:rsid w:val="00197C91"/>
    <w:rsid w:val="001A256B"/>
    <w:rsid w:val="001A4BEF"/>
    <w:rsid w:val="001A4C98"/>
    <w:rsid w:val="001A751D"/>
    <w:rsid w:val="001B24C7"/>
    <w:rsid w:val="001B3BCD"/>
    <w:rsid w:val="001B5542"/>
    <w:rsid w:val="001B5F45"/>
    <w:rsid w:val="001C20B9"/>
    <w:rsid w:val="001C24BA"/>
    <w:rsid w:val="001C2A4E"/>
    <w:rsid w:val="001C2C30"/>
    <w:rsid w:val="001C3AE3"/>
    <w:rsid w:val="001C7AAC"/>
    <w:rsid w:val="001D0FC6"/>
    <w:rsid w:val="001D5BE1"/>
    <w:rsid w:val="001D7049"/>
    <w:rsid w:val="001D738C"/>
    <w:rsid w:val="001E4DF4"/>
    <w:rsid w:val="001E741B"/>
    <w:rsid w:val="001E78E1"/>
    <w:rsid w:val="001F0678"/>
    <w:rsid w:val="001F23EF"/>
    <w:rsid w:val="001F30C6"/>
    <w:rsid w:val="001F3729"/>
    <w:rsid w:val="001F3796"/>
    <w:rsid w:val="001F446D"/>
    <w:rsid w:val="001F46D1"/>
    <w:rsid w:val="001F6A6A"/>
    <w:rsid w:val="002002F8"/>
    <w:rsid w:val="00205ADF"/>
    <w:rsid w:val="00207A31"/>
    <w:rsid w:val="00207F4F"/>
    <w:rsid w:val="0021223D"/>
    <w:rsid w:val="00214F23"/>
    <w:rsid w:val="00214F71"/>
    <w:rsid w:val="002177FF"/>
    <w:rsid w:val="00221C11"/>
    <w:rsid w:val="00224F23"/>
    <w:rsid w:val="00226B28"/>
    <w:rsid w:val="00227302"/>
    <w:rsid w:val="00227CDC"/>
    <w:rsid w:val="0023062D"/>
    <w:rsid w:val="002312F5"/>
    <w:rsid w:val="00231C87"/>
    <w:rsid w:val="002331B5"/>
    <w:rsid w:val="002337D5"/>
    <w:rsid w:val="00234162"/>
    <w:rsid w:val="002347EC"/>
    <w:rsid w:val="0024071C"/>
    <w:rsid w:val="00242719"/>
    <w:rsid w:val="00244D1B"/>
    <w:rsid w:val="002510C8"/>
    <w:rsid w:val="002515FB"/>
    <w:rsid w:val="00251B40"/>
    <w:rsid w:val="00253FB8"/>
    <w:rsid w:val="00255366"/>
    <w:rsid w:val="00257E5B"/>
    <w:rsid w:val="00260B08"/>
    <w:rsid w:val="00261A55"/>
    <w:rsid w:val="00266937"/>
    <w:rsid w:val="00267F71"/>
    <w:rsid w:val="00271FD2"/>
    <w:rsid w:val="00273C9E"/>
    <w:rsid w:val="0027484A"/>
    <w:rsid w:val="00275DB1"/>
    <w:rsid w:val="0028161B"/>
    <w:rsid w:val="00283E3D"/>
    <w:rsid w:val="002866C4"/>
    <w:rsid w:val="00287B29"/>
    <w:rsid w:val="00291F88"/>
    <w:rsid w:val="002A02DA"/>
    <w:rsid w:val="002A1428"/>
    <w:rsid w:val="002A3FD8"/>
    <w:rsid w:val="002A513B"/>
    <w:rsid w:val="002A5727"/>
    <w:rsid w:val="002A68A3"/>
    <w:rsid w:val="002B239B"/>
    <w:rsid w:val="002B3401"/>
    <w:rsid w:val="002B5467"/>
    <w:rsid w:val="002B569D"/>
    <w:rsid w:val="002B5AD5"/>
    <w:rsid w:val="002B6F47"/>
    <w:rsid w:val="002C2516"/>
    <w:rsid w:val="002C35C0"/>
    <w:rsid w:val="002C4C64"/>
    <w:rsid w:val="002C6F8E"/>
    <w:rsid w:val="002C7A77"/>
    <w:rsid w:val="002D39AD"/>
    <w:rsid w:val="002D4253"/>
    <w:rsid w:val="002D6A59"/>
    <w:rsid w:val="002D6A87"/>
    <w:rsid w:val="002E1779"/>
    <w:rsid w:val="002E1D4E"/>
    <w:rsid w:val="002E5E2F"/>
    <w:rsid w:val="002E73F4"/>
    <w:rsid w:val="002F0321"/>
    <w:rsid w:val="002F163C"/>
    <w:rsid w:val="002F1F08"/>
    <w:rsid w:val="002F3E8B"/>
    <w:rsid w:val="002F453F"/>
    <w:rsid w:val="002F742F"/>
    <w:rsid w:val="00302B18"/>
    <w:rsid w:val="003149FF"/>
    <w:rsid w:val="00316D48"/>
    <w:rsid w:val="0032294E"/>
    <w:rsid w:val="00326D36"/>
    <w:rsid w:val="00333721"/>
    <w:rsid w:val="00333AD3"/>
    <w:rsid w:val="003340E3"/>
    <w:rsid w:val="003344F5"/>
    <w:rsid w:val="0033665B"/>
    <w:rsid w:val="00344E64"/>
    <w:rsid w:val="00345239"/>
    <w:rsid w:val="0034722B"/>
    <w:rsid w:val="00352F61"/>
    <w:rsid w:val="003534B3"/>
    <w:rsid w:val="00353887"/>
    <w:rsid w:val="00354EF4"/>
    <w:rsid w:val="00356C07"/>
    <w:rsid w:val="00356C11"/>
    <w:rsid w:val="00367542"/>
    <w:rsid w:val="00381F18"/>
    <w:rsid w:val="0038486F"/>
    <w:rsid w:val="00385426"/>
    <w:rsid w:val="00390945"/>
    <w:rsid w:val="00391CEE"/>
    <w:rsid w:val="00393E1E"/>
    <w:rsid w:val="003965D3"/>
    <w:rsid w:val="00396F52"/>
    <w:rsid w:val="00397076"/>
    <w:rsid w:val="003978BA"/>
    <w:rsid w:val="003A3E50"/>
    <w:rsid w:val="003A410A"/>
    <w:rsid w:val="003A690A"/>
    <w:rsid w:val="003B1B5E"/>
    <w:rsid w:val="003B514D"/>
    <w:rsid w:val="003B6928"/>
    <w:rsid w:val="003C232B"/>
    <w:rsid w:val="003C3648"/>
    <w:rsid w:val="003C6CBC"/>
    <w:rsid w:val="003C7029"/>
    <w:rsid w:val="003D32ED"/>
    <w:rsid w:val="003E0531"/>
    <w:rsid w:val="003E140F"/>
    <w:rsid w:val="003E2C01"/>
    <w:rsid w:val="003E4522"/>
    <w:rsid w:val="003E54C5"/>
    <w:rsid w:val="003F024A"/>
    <w:rsid w:val="003F621E"/>
    <w:rsid w:val="003F6391"/>
    <w:rsid w:val="003F661C"/>
    <w:rsid w:val="003F695E"/>
    <w:rsid w:val="004011A9"/>
    <w:rsid w:val="00403AF1"/>
    <w:rsid w:val="00404F7F"/>
    <w:rsid w:val="00407207"/>
    <w:rsid w:val="0041179D"/>
    <w:rsid w:val="00411B71"/>
    <w:rsid w:val="00413A58"/>
    <w:rsid w:val="0042114B"/>
    <w:rsid w:val="00421665"/>
    <w:rsid w:val="00424086"/>
    <w:rsid w:val="00424836"/>
    <w:rsid w:val="00424960"/>
    <w:rsid w:val="00433B84"/>
    <w:rsid w:val="004354EA"/>
    <w:rsid w:val="004369B7"/>
    <w:rsid w:val="00441CFB"/>
    <w:rsid w:val="00442769"/>
    <w:rsid w:val="00453A51"/>
    <w:rsid w:val="004542C0"/>
    <w:rsid w:val="00456DCE"/>
    <w:rsid w:val="00456F12"/>
    <w:rsid w:val="004643AC"/>
    <w:rsid w:val="00464FD8"/>
    <w:rsid w:val="0046533E"/>
    <w:rsid w:val="00465E5E"/>
    <w:rsid w:val="0047085D"/>
    <w:rsid w:val="004714AB"/>
    <w:rsid w:val="00472974"/>
    <w:rsid w:val="00481943"/>
    <w:rsid w:val="004836BA"/>
    <w:rsid w:val="004843B9"/>
    <w:rsid w:val="00484D42"/>
    <w:rsid w:val="00485AE9"/>
    <w:rsid w:val="004906DE"/>
    <w:rsid w:val="00490B70"/>
    <w:rsid w:val="00491AC8"/>
    <w:rsid w:val="00494471"/>
    <w:rsid w:val="00494775"/>
    <w:rsid w:val="00495DD4"/>
    <w:rsid w:val="00497FF5"/>
    <w:rsid w:val="004A026C"/>
    <w:rsid w:val="004A0A4D"/>
    <w:rsid w:val="004A140A"/>
    <w:rsid w:val="004A2F72"/>
    <w:rsid w:val="004A7A77"/>
    <w:rsid w:val="004B147E"/>
    <w:rsid w:val="004B1D24"/>
    <w:rsid w:val="004B3FAE"/>
    <w:rsid w:val="004B733C"/>
    <w:rsid w:val="004C042A"/>
    <w:rsid w:val="004C16EA"/>
    <w:rsid w:val="004C5282"/>
    <w:rsid w:val="004C7FAD"/>
    <w:rsid w:val="004D4B65"/>
    <w:rsid w:val="004D5DE7"/>
    <w:rsid w:val="004D5FE3"/>
    <w:rsid w:val="004D60FE"/>
    <w:rsid w:val="004D6343"/>
    <w:rsid w:val="004E000A"/>
    <w:rsid w:val="004E1D98"/>
    <w:rsid w:val="004E6515"/>
    <w:rsid w:val="004F2608"/>
    <w:rsid w:val="004F33DA"/>
    <w:rsid w:val="004F3A2A"/>
    <w:rsid w:val="004F5ADF"/>
    <w:rsid w:val="004F61DB"/>
    <w:rsid w:val="004F64E2"/>
    <w:rsid w:val="004F792A"/>
    <w:rsid w:val="0050046E"/>
    <w:rsid w:val="00502CD0"/>
    <w:rsid w:val="00503B8B"/>
    <w:rsid w:val="00506100"/>
    <w:rsid w:val="005077CB"/>
    <w:rsid w:val="00510C1F"/>
    <w:rsid w:val="005148F5"/>
    <w:rsid w:val="00514E4E"/>
    <w:rsid w:val="00517309"/>
    <w:rsid w:val="00525E3F"/>
    <w:rsid w:val="0052749D"/>
    <w:rsid w:val="00527C6F"/>
    <w:rsid w:val="005301F7"/>
    <w:rsid w:val="005307C5"/>
    <w:rsid w:val="00533163"/>
    <w:rsid w:val="005368F4"/>
    <w:rsid w:val="00540812"/>
    <w:rsid w:val="00542E0C"/>
    <w:rsid w:val="00542FE1"/>
    <w:rsid w:val="00543C46"/>
    <w:rsid w:val="005467A3"/>
    <w:rsid w:val="00550804"/>
    <w:rsid w:val="00550907"/>
    <w:rsid w:val="00550983"/>
    <w:rsid w:val="00550D9A"/>
    <w:rsid w:val="005515AE"/>
    <w:rsid w:val="00553266"/>
    <w:rsid w:val="00555246"/>
    <w:rsid w:val="00560B45"/>
    <w:rsid w:val="0056167C"/>
    <w:rsid w:val="0056342D"/>
    <w:rsid w:val="00563E21"/>
    <w:rsid w:val="005717DA"/>
    <w:rsid w:val="00572D30"/>
    <w:rsid w:val="00575066"/>
    <w:rsid w:val="005762AA"/>
    <w:rsid w:val="00582048"/>
    <w:rsid w:val="005840EE"/>
    <w:rsid w:val="00590D1C"/>
    <w:rsid w:val="00591291"/>
    <w:rsid w:val="0059259C"/>
    <w:rsid w:val="005946F5"/>
    <w:rsid w:val="005950BA"/>
    <w:rsid w:val="00597DA4"/>
    <w:rsid w:val="005A518D"/>
    <w:rsid w:val="005B036D"/>
    <w:rsid w:val="005B18CB"/>
    <w:rsid w:val="005B1B94"/>
    <w:rsid w:val="005B29A7"/>
    <w:rsid w:val="005B44B4"/>
    <w:rsid w:val="005D281B"/>
    <w:rsid w:val="005D2DF3"/>
    <w:rsid w:val="005D732A"/>
    <w:rsid w:val="005E12E9"/>
    <w:rsid w:val="005E1FB7"/>
    <w:rsid w:val="005E4445"/>
    <w:rsid w:val="005E4803"/>
    <w:rsid w:val="005E65AD"/>
    <w:rsid w:val="005F07B1"/>
    <w:rsid w:val="005F12E7"/>
    <w:rsid w:val="005F1BB8"/>
    <w:rsid w:val="005F3524"/>
    <w:rsid w:val="005F5640"/>
    <w:rsid w:val="006020ED"/>
    <w:rsid w:val="006025E3"/>
    <w:rsid w:val="0060427B"/>
    <w:rsid w:val="00604501"/>
    <w:rsid w:val="006048CA"/>
    <w:rsid w:val="00606355"/>
    <w:rsid w:val="0061026A"/>
    <w:rsid w:val="006113AF"/>
    <w:rsid w:val="00611467"/>
    <w:rsid w:val="006173EC"/>
    <w:rsid w:val="00617568"/>
    <w:rsid w:val="00622FD1"/>
    <w:rsid w:val="006247FC"/>
    <w:rsid w:val="00627495"/>
    <w:rsid w:val="006305E8"/>
    <w:rsid w:val="0064406B"/>
    <w:rsid w:val="00645305"/>
    <w:rsid w:val="00646833"/>
    <w:rsid w:val="00651922"/>
    <w:rsid w:val="00653245"/>
    <w:rsid w:val="00654174"/>
    <w:rsid w:val="00654B6F"/>
    <w:rsid w:val="00657AB3"/>
    <w:rsid w:val="006601CD"/>
    <w:rsid w:val="006601F2"/>
    <w:rsid w:val="006612B7"/>
    <w:rsid w:val="00663779"/>
    <w:rsid w:val="00664D27"/>
    <w:rsid w:val="00665665"/>
    <w:rsid w:val="00667660"/>
    <w:rsid w:val="0067495F"/>
    <w:rsid w:val="00676F13"/>
    <w:rsid w:val="00692C10"/>
    <w:rsid w:val="00693B74"/>
    <w:rsid w:val="006A30E5"/>
    <w:rsid w:val="006A3143"/>
    <w:rsid w:val="006A32B4"/>
    <w:rsid w:val="006A3694"/>
    <w:rsid w:val="006A75E4"/>
    <w:rsid w:val="006A7FA9"/>
    <w:rsid w:val="006B01C2"/>
    <w:rsid w:val="006B3C06"/>
    <w:rsid w:val="006B6236"/>
    <w:rsid w:val="006C3EFA"/>
    <w:rsid w:val="006C6569"/>
    <w:rsid w:val="006C752E"/>
    <w:rsid w:val="006D067B"/>
    <w:rsid w:val="006D4FC3"/>
    <w:rsid w:val="006D6D34"/>
    <w:rsid w:val="006E0D9F"/>
    <w:rsid w:val="006E128A"/>
    <w:rsid w:val="006E1AFE"/>
    <w:rsid w:val="006E2C3C"/>
    <w:rsid w:val="006E635F"/>
    <w:rsid w:val="006F5634"/>
    <w:rsid w:val="006F601D"/>
    <w:rsid w:val="006F784B"/>
    <w:rsid w:val="007011AC"/>
    <w:rsid w:val="0070415B"/>
    <w:rsid w:val="00710768"/>
    <w:rsid w:val="007107B2"/>
    <w:rsid w:val="00712D5B"/>
    <w:rsid w:val="00716E01"/>
    <w:rsid w:val="00726041"/>
    <w:rsid w:val="00727529"/>
    <w:rsid w:val="00735C6F"/>
    <w:rsid w:val="0073648B"/>
    <w:rsid w:val="00736F24"/>
    <w:rsid w:val="00737879"/>
    <w:rsid w:val="00740C13"/>
    <w:rsid w:val="00741326"/>
    <w:rsid w:val="00741E75"/>
    <w:rsid w:val="00742022"/>
    <w:rsid w:val="007446A9"/>
    <w:rsid w:val="00744823"/>
    <w:rsid w:val="007452E8"/>
    <w:rsid w:val="00746DFA"/>
    <w:rsid w:val="0074787E"/>
    <w:rsid w:val="00750886"/>
    <w:rsid w:val="00751B38"/>
    <w:rsid w:val="00761489"/>
    <w:rsid w:val="0076285E"/>
    <w:rsid w:val="00767511"/>
    <w:rsid w:val="007679CA"/>
    <w:rsid w:val="00771D89"/>
    <w:rsid w:val="0077375F"/>
    <w:rsid w:val="00776BF4"/>
    <w:rsid w:val="00777D7F"/>
    <w:rsid w:val="007821F1"/>
    <w:rsid w:val="00786652"/>
    <w:rsid w:val="00786822"/>
    <w:rsid w:val="007925F9"/>
    <w:rsid w:val="00796712"/>
    <w:rsid w:val="0079774C"/>
    <w:rsid w:val="007A2DF4"/>
    <w:rsid w:val="007A53A0"/>
    <w:rsid w:val="007A6765"/>
    <w:rsid w:val="007A6C8A"/>
    <w:rsid w:val="007A7668"/>
    <w:rsid w:val="007B2761"/>
    <w:rsid w:val="007C3293"/>
    <w:rsid w:val="007C34CE"/>
    <w:rsid w:val="007C6A69"/>
    <w:rsid w:val="007D0CA8"/>
    <w:rsid w:val="007D2EE0"/>
    <w:rsid w:val="007E3B2B"/>
    <w:rsid w:val="007E3D4E"/>
    <w:rsid w:val="007E5C27"/>
    <w:rsid w:val="007F082D"/>
    <w:rsid w:val="007F2CF4"/>
    <w:rsid w:val="007F2EE6"/>
    <w:rsid w:val="007F6EFF"/>
    <w:rsid w:val="008017EA"/>
    <w:rsid w:val="00804F0B"/>
    <w:rsid w:val="00805341"/>
    <w:rsid w:val="00805558"/>
    <w:rsid w:val="008066CA"/>
    <w:rsid w:val="0081083F"/>
    <w:rsid w:val="008124B9"/>
    <w:rsid w:val="008154CE"/>
    <w:rsid w:val="00815CF6"/>
    <w:rsid w:val="00817E8B"/>
    <w:rsid w:val="008233A5"/>
    <w:rsid w:val="0082457D"/>
    <w:rsid w:val="008319BE"/>
    <w:rsid w:val="0083394D"/>
    <w:rsid w:val="00835287"/>
    <w:rsid w:val="00836C9C"/>
    <w:rsid w:val="0084088E"/>
    <w:rsid w:val="008451F6"/>
    <w:rsid w:val="00845340"/>
    <w:rsid w:val="00850F1A"/>
    <w:rsid w:val="008512AF"/>
    <w:rsid w:val="00851E80"/>
    <w:rsid w:val="00851F8A"/>
    <w:rsid w:val="00853234"/>
    <w:rsid w:val="00853704"/>
    <w:rsid w:val="008607A1"/>
    <w:rsid w:val="00860E45"/>
    <w:rsid w:val="00861168"/>
    <w:rsid w:val="00861F81"/>
    <w:rsid w:val="008625C5"/>
    <w:rsid w:val="008628F7"/>
    <w:rsid w:val="00863E60"/>
    <w:rsid w:val="0087041A"/>
    <w:rsid w:val="00873B47"/>
    <w:rsid w:val="008761D1"/>
    <w:rsid w:val="008770ED"/>
    <w:rsid w:val="00877A1C"/>
    <w:rsid w:val="00881807"/>
    <w:rsid w:val="0088310B"/>
    <w:rsid w:val="00884F6C"/>
    <w:rsid w:val="00893712"/>
    <w:rsid w:val="00894F83"/>
    <w:rsid w:val="00895ABF"/>
    <w:rsid w:val="00895B91"/>
    <w:rsid w:val="00897EBB"/>
    <w:rsid w:val="008A0BAB"/>
    <w:rsid w:val="008A2BEE"/>
    <w:rsid w:val="008A3A35"/>
    <w:rsid w:val="008A4CF3"/>
    <w:rsid w:val="008A5349"/>
    <w:rsid w:val="008B0A30"/>
    <w:rsid w:val="008B56FB"/>
    <w:rsid w:val="008B786B"/>
    <w:rsid w:val="008C0EEC"/>
    <w:rsid w:val="008C2432"/>
    <w:rsid w:val="008C37D2"/>
    <w:rsid w:val="008C4621"/>
    <w:rsid w:val="008D0397"/>
    <w:rsid w:val="008D2D67"/>
    <w:rsid w:val="008D4D7C"/>
    <w:rsid w:val="008D6862"/>
    <w:rsid w:val="008E664F"/>
    <w:rsid w:val="008F028E"/>
    <w:rsid w:val="008F0A2E"/>
    <w:rsid w:val="008F6315"/>
    <w:rsid w:val="009015B6"/>
    <w:rsid w:val="00901A1E"/>
    <w:rsid w:val="00902DE1"/>
    <w:rsid w:val="00903275"/>
    <w:rsid w:val="00905316"/>
    <w:rsid w:val="00910A2D"/>
    <w:rsid w:val="00913E78"/>
    <w:rsid w:val="00914E54"/>
    <w:rsid w:val="0091640C"/>
    <w:rsid w:val="00916C7B"/>
    <w:rsid w:val="00917FEE"/>
    <w:rsid w:val="00920453"/>
    <w:rsid w:val="00924924"/>
    <w:rsid w:val="00930105"/>
    <w:rsid w:val="00933B0D"/>
    <w:rsid w:val="00933DE1"/>
    <w:rsid w:val="00937676"/>
    <w:rsid w:val="00940B3C"/>
    <w:rsid w:val="0094464A"/>
    <w:rsid w:val="009509D6"/>
    <w:rsid w:val="00951DA5"/>
    <w:rsid w:val="00953ABC"/>
    <w:rsid w:val="009549C1"/>
    <w:rsid w:val="00954A0F"/>
    <w:rsid w:val="00955E5D"/>
    <w:rsid w:val="00955FCF"/>
    <w:rsid w:val="00956B5F"/>
    <w:rsid w:val="009604EB"/>
    <w:rsid w:val="00965DAA"/>
    <w:rsid w:val="0096793C"/>
    <w:rsid w:val="00974AF6"/>
    <w:rsid w:val="00975789"/>
    <w:rsid w:val="00980798"/>
    <w:rsid w:val="00983015"/>
    <w:rsid w:val="00986556"/>
    <w:rsid w:val="009868A7"/>
    <w:rsid w:val="009870D2"/>
    <w:rsid w:val="00987250"/>
    <w:rsid w:val="00991658"/>
    <w:rsid w:val="009A04F1"/>
    <w:rsid w:val="009A4553"/>
    <w:rsid w:val="009A71B3"/>
    <w:rsid w:val="009B0027"/>
    <w:rsid w:val="009B1083"/>
    <w:rsid w:val="009C23A3"/>
    <w:rsid w:val="009C4063"/>
    <w:rsid w:val="009C7721"/>
    <w:rsid w:val="009C7E1A"/>
    <w:rsid w:val="009D012D"/>
    <w:rsid w:val="009D77B2"/>
    <w:rsid w:val="009E00E9"/>
    <w:rsid w:val="009E0359"/>
    <w:rsid w:val="009E6700"/>
    <w:rsid w:val="009F1FCB"/>
    <w:rsid w:val="009F39ED"/>
    <w:rsid w:val="009F6F56"/>
    <w:rsid w:val="009F71C1"/>
    <w:rsid w:val="00A02EA0"/>
    <w:rsid w:val="00A07E51"/>
    <w:rsid w:val="00A1237A"/>
    <w:rsid w:val="00A14B1B"/>
    <w:rsid w:val="00A17E72"/>
    <w:rsid w:val="00A202D6"/>
    <w:rsid w:val="00A3097F"/>
    <w:rsid w:val="00A316E3"/>
    <w:rsid w:val="00A34AD6"/>
    <w:rsid w:val="00A35764"/>
    <w:rsid w:val="00A36415"/>
    <w:rsid w:val="00A422CD"/>
    <w:rsid w:val="00A45E25"/>
    <w:rsid w:val="00A46E11"/>
    <w:rsid w:val="00A50D2F"/>
    <w:rsid w:val="00A51FC5"/>
    <w:rsid w:val="00A52244"/>
    <w:rsid w:val="00A53F6E"/>
    <w:rsid w:val="00A561B1"/>
    <w:rsid w:val="00A5620E"/>
    <w:rsid w:val="00A611EE"/>
    <w:rsid w:val="00A70154"/>
    <w:rsid w:val="00A705AE"/>
    <w:rsid w:val="00A70855"/>
    <w:rsid w:val="00A751C2"/>
    <w:rsid w:val="00A86631"/>
    <w:rsid w:val="00A92E1C"/>
    <w:rsid w:val="00A9325C"/>
    <w:rsid w:val="00A93B17"/>
    <w:rsid w:val="00A947C4"/>
    <w:rsid w:val="00AA0517"/>
    <w:rsid w:val="00AA7EFB"/>
    <w:rsid w:val="00AB0EC9"/>
    <w:rsid w:val="00AB1A96"/>
    <w:rsid w:val="00AB4CAF"/>
    <w:rsid w:val="00AB4F36"/>
    <w:rsid w:val="00AB60C6"/>
    <w:rsid w:val="00AB78F6"/>
    <w:rsid w:val="00AC3831"/>
    <w:rsid w:val="00AC5F7F"/>
    <w:rsid w:val="00AC669E"/>
    <w:rsid w:val="00AC7C75"/>
    <w:rsid w:val="00AD1060"/>
    <w:rsid w:val="00AD16A1"/>
    <w:rsid w:val="00AD63E7"/>
    <w:rsid w:val="00AE1EC3"/>
    <w:rsid w:val="00AE2427"/>
    <w:rsid w:val="00AE353A"/>
    <w:rsid w:val="00AF1F87"/>
    <w:rsid w:val="00AF3C71"/>
    <w:rsid w:val="00AF3C76"/>
    <w:rsid w:val="00AF4CA4"/>
    <w:rsid w:val="00AF6F53"/>
    <w:rsid w:val="00B01FCC"/>
    <w:rsid w:val="00B02AD3"/>
    <w:rsid w:val="00B03AAE"/>
    <w:rsid w:val="00B0567C"/>
    <w:rsid w:val="00B05D84"/>
    <w:rsid w:val="00B13FA3"/>
    <w:rsid w:val="00B16D5C"/>
    <w:rsid w:val="00B259A9"/>
    <w:rsid w:val="00B25EA6"/>
    <w:rsid w:val="00B30EC1"/>
    <w:rsid w:val="00B32BB9"/>
    <w:rsid w:val="00B42A02"/>
    <w:rsid w:val="00B46430"/>
    <w:rsid w:val="00B5182F"/>
    <w:rsid w:val="00B52C81"/>
    <w:rsid w:val="00B53168"/>
    <w:rsid w:val="00B54661"/>
    <w:rsid w:val="00B624D7"/>
    <w:rsid w:val="00B745CC"/>
    <w:rsid w:val="00B75B38"/>
    <w:rsid w:val="00B76536"/>
    <w:rsid w:val="00B77998"/>
    <w:rsid w:val="00B82D60"/>
    <w:rsid w:val="00B8472B"/>
    <w:rsid w:val="00B84E1F"/>
    <w:rsid w:val="00B85E34"/>
    <w:rsid w:val="00B86091"/>
    <w:rsid w:val="00B8683E"/>
    <w:rsid w:val="00B90898"/>
    <w:rsid w:val="00B912C1"/>
    <w:rsid w:val="00B93CD7"/>
    <w:rsid w:val="00B9509F"/>
    <w:rsid w:val="00B972C4"/>
    <w:rsid w:val="00BA2191"/>
    <w:rsid w:val="00BB07B0"/>
    <w:rsid w:val="00BB2016"/>
    <w:rsid w:val="00BB3313"/>
    <w:rsid w:val="00BB756C"/>
    <w:rsid w:val="00BC0546"/>
    <w:rsid w:val="00BC0AEF"/>
    <w:rsid w:val="00BC376F"/>
    <w:rsid w:val="00BC4F02"/>
    <w:rsid w:val="00BC66B1"/>
    <w:rsid w:val="00BC75E5"/>
    <w:rsid w:val="00BD1509"/>
    <w:rsid w:val="00BD18AC"/>
    <w:rsid w:val="00BD4D7B"/>
    <w:rsid w:val="00BD7670"/>
    <w:rsid w:val="00BE3721"/>
    <w:rsid w:val="00BE53D7"/>
    <w:rsid w:val="00BE5E3B"/>
    <w:rsid w:val="00BE6328"/>
    <w:rsid w:val="00BF255D"/>
    <w:rsid w:val="00BF2B11"/>
    <w:rsid w:val="00BF4A06"/>
    <w:rsid w:val="00BF5C96"/>
    <w:rsid w:val="00BF6703"/>
    <w:rsid w:val="00C025F4"/>
    <w:rsid w:val="00C02ED4"/>
    <w:rsid w:val="00C12E59"/>
    <w:rsid w:val="00C15A30"/>
    <w:rsid w:val="00C21C8E"/>
    <w:rsid w:val="00C22B90"/>
    <w:rsid w:val="00C23158"/>
    <w:rsid w:val="00C2494B"/>
    <w:rsid w:val="00C268FA"/>
    <w:rsid w:val="00C26AA7"/>
    <w:rsid w:val="00C371BB"/>
    <w:rsid w:val="00C372CE"/>
    <w:rsid w:val="00C41144"/>
    <w:rsid w:val="00C44716"/>
    <w:rsid w:val="00C44E1C"/>
    <w:rsid w:val="00C51BEA"/>
    <w:rsid w:val="00C53674"/>
    <w:rsid w:val="00C54105"/>
    <w:rsid w:val="00C54C0F"/>
    <w:rsid w:val="00C54EAA"/>
    <w:rsid w:val="00C55142"/>
    <w:rsid w:val="00C555C3"/>
    <w:rsid w:val="00C622A5"/>
    <w:rsid w:val="00C67007"/>
    <w:rsid w:val="00C73B1A"/>
    <w:rsid w:val="00C741DA"/>
    <w:rsid w:val="00C743AE"/>
    <w:rsid w:val="00C817D4"/>
    <w:rsid w:val="00C82199"/>
    <w:rsid w:val="00C84003"/>
    <w:rsid w:val="00C857AF"/>
    <w:rsid w:val="00C86479"/>
    <w:rsid w:val="00C87226"/>
    <w:rsid w:val="00C90CB6"/>
    <w:rsid w:val="00C9592C"/>
    <w:rsid w:val="00CA276F"/>
    <w:rsid w:val="00CA3228"/>
    <w:rsid w:val="00CA4A6B"/>
    <w:rsid w:val="00CA6C09"/>
    <w:rsid w:val="00CA7B98"/>
    <w:rsid w:val="00CB342E"/>
    <w:rsid w:val="00CB513E"/>
    <w:rsid w:val="00CB74B0"/>
    <w:rsid w:val="00CB7C52"/>
    <w:rsid w:val="00CB7C73"/>
    <w:rsid w:val="00CC06A0"/>
    <w:rsid w:val="00CC1099"/>
    <w:rsid w:val="00CC158D"/>
    <w:rsid w:val="00CC1A0B"/>
    <w:rsid w:val="00CC1E1E"/>
    <w:rsid w:val="00CC4D54"/>
    <w:rsid w:val="00CD521E"/>
    <w:rsid w:val="00CE237F"/>
    <w:rsid w:val="00CE2C50"/>
    <w:rsid w:val="00CE6E6A"/>
    <w:rsid w:val="00CF2DE7"/>
    <w:rsid w:val="00D00DD6"/>
    <w:rsid w:val="00D101F7"/>
    <w:rsid w:val="00D102F8"/>
    <w:rsid w:val="00D121AB"/>
    <w:rsid w:val="00D152B9"/>
    <w:rsid w:val="00D15737"/>
    <w:rsid w:val="00D23FB6"/>
    <w:rsid w:val="00D242D6"/>
    <w:rsid w:val="00D247F9"/>
    <w:rsid w:val="00D307B5"/>
    <w:rsid w:val="00D31F54"/>
    <w:rsid w:val="00D330B8"/>
    <w:rsid w:val="00D34AA1"/>
    <w:rsid w:val="00D34DF2"/>
    <w:rsid w:val="00D402FC"/>
    <w:rsid w:val="00D41CA6"/>
    <w:rsid w:val="00D42AC0"/>
    <w:rsid w:val="00D44CFE"/>
    <w:rsid w:val="00D456F1"/>
    <w:rsid w:val="00D46F78"/>
    <w:rsid w:val="00D5552F"/>
    <w:rsid w:val="00D610EE"/>
    <w:rsid w:val="00D643C5"/>
    <w:rsid w:val="00D673F9"/>
    <w:rsid w:val="00D74096"/>
    <w:rsid w:val="00D77C9B"/>
    <w:rsid w:val="00D824F9"/>
    <w:rsid w:val="00D84AE0"/>
    <w:rsid w:val="00D8574D"/>
    <w:rsid w:val="00D91393"/>
    <w:rsid w:val="00D9651B"/>
    <w:rsid w:val="00D968BF"/>
    <w:rsid w:val="00DA32AB"/>
    <w:rsid w:val="00DA49D0"/>
    <w:rsid w:val="00DA58E1"/>
    <w:rsid w:val="00DA5A5D"/>
    <w:rsid w:val="00DB3559"/>
    <w:rsid w:val="00DB6354"/>
    <w:rsid w:val="00DB6D04"/>
    <w:rsid w:val="00DB7848"/>
    <w:rsid w:val="00DC011F"/>
    <w:rsid w:val="00DC58CC"/>
    <w:rsid w:val="00DC6B02"/>
    <w:rsid w:val="00DD188E"/>
    <w:rsid w:val="00DD1A88"/>
    <w:rsid w:val="00DD4863"/>
    <w:rsid w:val="00DD48AB"/>
    <w:rsid w:val="00DE0C5E"/>
    <w:rsid w:val="00DE15ED"/>
    <w:rsid w:val="00DE2E0A"/>
    <w:rsid w:val="00DE4590"/>
    <w:rsid w:val="00DE59B1"/>
    <w:rsid w:val="00DE5E35"/>
    <w:rsid w:val="00DF0F2E"/>
    <w:rsid w:val="00DF1168"/>
    <w:rsid w:val="00DF1998"/>
    <w:rsid w:val="00DF4B30"/>
    <w:rsid w:val="00DF749B"/>
    <w:rsid w:val="00E00661"/>
    <w:rsid w:val="00E01863"/>
    <w:rsid w:val="00E01EE4"/>
    <w:rsid w:val="00E05D1C"/>
    <w:rsid w:val="00E10DFD"/>
    <w:rsid w:val="00E1298F"/>
    <w:rsid w:val="00E15D93"/>
    <w:rsid w:val="00E16768"/>
    <w:rsid w:val="00E30FF7"/>
    <w:rsid w:val="00E323B7"/>
    <w:rsid w:val="00E33055"/>
    <w:rsid w:val="00E3502F"/>
    <w:rsid w:val="00E35807"/>
    <w:rsid w:val="00E35A2D"/>
    <w:rsid w:val="00E36E46"/>
    <w:rsid w:val="00E37A0C"/>
    <w:rsid w:val="00E42B2A"/>
    <w:rsid w:val="00E43B34"/>
    <w:rsid w:val="00E44554"/>
    <w:rsid w:val="00E46E5C"/>
    <w:rsid w:val="00E51920"/>
    <w:rsid w:val="00E53610"/>
    <w:rsid w:val="00E5412D"/>
    <w:rsid w:val="00E562ED"/>
    <w:rsid w:val="00E60A2A"/>
    <w:rsid w:val="00E61145"/>
    <w:rsid w:val="00E65E1D"/>
    <w:rsid w:val="00E70602"/>
    <w:rsid w:val="00E710A3"/>
    <w:rsid w:val="00E71187"/>
    <w:rsid w:val="00E71BD7"/>
    <w:rsid w:val="00E72F5C"/>
    <w:rsid w:val="00E77FC4"/>
    <w:rsid w:val="00E82C82"/>
    <w:rsid w:val="00E92179"/>
    <w:rsid w:val="00E92DB1"/>
    <w:rsid w:val="00E940AA"/>
    <w:rsid w:val="00E97C31"/>
    <w:rsid w:val="00EA0F98"/>
    <w:rsid w:val="00EA14F2"/>
    <w:rsid w:val="00EA2B19"/>
    <w:rsid w:val="00EA5871"/>
    <w:rsid w:val="00EA737F"/>
    <w:rsid w:val="00EB002A"/>
    <w:rsid w:val="00EB2193"/>
    <w:rsid w:val="00EB27F7"/>
    <w:rsid w:val="00EB3C94"/>
    <w:rsid w:val="00EB511A"/>
    <w:rsid w:val="00EB62D9"/>
    <w:rsid w:val="00EB7360"/>
    <w:rsid w:val="00EC2620"/>
    <w:rsid w:val="00EC2A1C"/>
    <w:rsid w:val="00EC3564"/>
    <w:rsid w:val="00ED0F12"/>
    <w:rsid w:val="00ED281D"/>
    <w:rsid w:val="00ED6DD6"/>
    <w:rsid w:val="00EE0D95"/>
    <w:rsid w:val="00EE2788"/>
    <w:rsid w:val="00EF3875"/>
    <w:rsid w:val="00EF6AFC"/>
    <w:rsid w:val="00EF7343"/>
    <w:rsid w:val="00EF7F07"/>
    <w:rsid w:val="00F00CFB"/>
    <w:rsid w:val="00F03041"/>
    <w:rsid w:val="00F04B53"/>
    <w:rsid w:val="00F050B9"/>
    <w:rsid w:val="00F0678E"/>
    <w:rsid w:val="00F0701F"/>
    <w:rsid w:val="00F13E26"/>
    <w:rsid w:val="00F141A8"/>
    <w:rsid w:val="00F14F6C"/>
    <w:rsid w:val="00F164D8"/>
    <w:rsid w:val="00F16A1E"/>
    <w:rsid w:val="00F17A2C"/>
    <w:rsid w:val="00F21EB3"/>
    <w:rsid w:val="00F22875"/>
    <w:rsid w:val="00F26FAE"/>
    <w:rsid w:val="00F30531"/>
    <w:rsid w:val="00F31600"/>
    <w:rsid w:val="00F32DDB"/>
    <w:rsid w:val="00F32FF1"/>
    <w:rsid w:val="00F362C3"/>
    <w:rsid w:val="00F37F1D"/>
    <w:rsid w:val="00F40AF2"/>
    <w:rsid w:val="00F44C2B"/>
    <w:rsid w:val="00F44DED"/>
    <w:rsid w:val="00F52947"/>
    <w:rsid w:val="00F52B2E"/>
    <w:rsid w:val="00F54E39"/>
    <w:rsid w:val="00F609C2"/>
    <w:rsid w:val="00F71846"/>
    <w:rsid w:val="00F72FCC"/>
    <w:rsid w:val="00F73861"/>
    <w:rsid w:val="00F74EFA"/>
    <w:rsid w:val="00F751C4"/>
    <w:rsid w:val="00F76B28"/>
    <w:rsid w:val="00F812FA"/>
    <w:rsid w:val="00F8335B"/>
    <w:rsid w:val="00F843B2"/>
    <w:rsid w:val="00F84FC5"/>
    <w:rsid w:val="00F853F7"/>
    <w:rsid w:val="00F85C90"/>
    <w:rsid w:val="00F860B3"/>
    <w:rsid w:val="00F86EA2"/>
    <w:rsid w:val="00F87850"/>
    <w:rsid w:val="00F91972"/>
    <w:rsid w:val="00F92086"/>
    <w:rsid w:val="00F92F89"/>
    <w:rsid w:val="00F9372F"/>
    <w:rsid w:val="00F94DDA"/>
    <w:rsid w:val="00F95FAC"/>
    <w:rsid w:val="00FA26E2"/>
    <w:rsid w:val="00FA2A08"/>
    <w:rsid w:val="00FA3A34"/>
    <w:rsid w:val="00FA509C"/>
    <w:rsid w:val="00FA735C"/>
    <w:rsid w:val="00FB2CCC"/>
    <w:rsid w:val="00FB2E08"/>
    <w:rsid w:val="00FB34F0"/>
    <w:rsid w:val="00FB4550"/>
    <w:rsid w:val="00FB4A72"/>
    <w:rsid w:val="00FB4BB1"/>
    <w:rsid w:val="00FB6E5E"/>
    <w:rsid w:val="00FC3932"/>
    <w:rsid w:val="00FC41EE"/>
    <w:rsid w:val="00FC55E6"/>
    <w:rsid w:val="00FC5C1D"/>
    <w:rsid w:val="00FD05FC"/>
    <w:rsid w:val="00FD6C77"/>
    <w:rsid w:val="00FE11B8"/>
    <w:rsid w:val="00FE5E17"/>
    <w:rsid w:val="00FF01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6145"/>
    <o:shapelayout v:ext="edit">
      <o:idmap v:ext="edit" data="1"/>
    </o:shapelayout>
  </w:shapeDefaults>
  <w:decimalSymbol w:val="."/>
  <w:listSeparator w:val=","/>
  <w14:docId w14:val="51FC5993"/>
  <w15:docId w15:val="{19132A86-642E-4157-9FCA-53193CE62B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63CF7"/>
  </w:style>
  <w:style w:type="paragraph" w:styleId="Heading4">
    <w:name w:val="heading 4"/>
    <w:basedOn w:val="Normal"/>
    <w:next w:val="Normal"/>
    <w:link w:val="Heading4Char"/>
    <w:uiPriority w:val="99"/>
    <w:qFormat/>
    <w:rsid w:val="00B9509F"/>
    <w:pPr>
      <w:keepNext/>
      <w:spacing w:after="0" w:line="240" w:lineRule="auto"/>
      <w:outlineLvl w:val="3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610EE"/>
    <w:pPr>
      <w:tabs>
        <w:tab w:val="center" w:pos="4513"/>
        <w:tab w:val="right" w:pos="9026"/>
      </w:tabs>
    </w:pPr>
    <w:rPr>
      <w:rFonts w:ascii="Calibri" w:eastAsia="Calibri" w:hAnsi="Calibri" w:cs="Times New Roman"/>
    </w:rPr>
  </w:style>
  <w:style w:type="character" w:customStyle="1" w:styleId="HeaderChar">
    <w:name w:val="Header Char"/>
    <w:basedOn w:val="DefaultParagraphFont"/>
    <w:link w:val="Header"/>
    <w:uiPriority w:val="99"/>
    <w:rsid w:val="00D610EE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610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610EE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D610E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Name"/>
    <w:basedOn w:val="Normal"/>
    <w:link w:val="ListParagraphChar"/>
    <w:uiPriority w:val="34"/>
    <w:qFormat/>
    <w:rsid w:val="00424960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EB219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B2193"/>
  </w:style>
  <w:style w:type="character" w:customStyle="1" w:styleId="ListParagraphChar">
    <w:name w:val="List Paragraph Char"/>
    <w:aliases w:val="Name Char"/>
    <w:link w:val="ListParagraph"/>
    <w:uiPriority w:val="34"/>
    <w:locked/>
    <w:rsid w:val="004A140A"/>
  </w:style>
  <w:style w:type="character" w:styleId="PlaceholderText">
    <w:name w:val="Placeholder Text"/>
    <w:basedOn w:val="DefaultParagraphFont"/>
    <w:uiPriority w:val="99"/>
    <w:semiHidden/>
    <w:rsid w:val="00EA5871"/>
    <w:rPr>
      <w:color w:val="808080"/>
    </w:rPr>
  </w:style>
  <w:style w:type="paragraph" w:customStyle="1" w:styleId="Default">
    <w:name w:val="Default"/>
    <w:rsid w:val="00657AB3"/>
    <w:pPr>
      <w:autoSpaceDE w:val="0"/>
      <w:autoSpaceDN w:val="0"/>
      <w:adjustRightInd w:val="0"/>
      <w:spacing w:after="0" w:line="240" w:lineRule="auto"/>
    </w:pPr>
    <w:rPr>
      <w:rFonts w:ascii="Cambria" w:eastAsia="Calibri" w:hAnsi="Cambria" w:cs="Cambria"/>
      <w:color w:val="000000"/>
      <w:sz w:val="24"/>
      <w:szCs w:val="24"/>
      <w:lang w:eastAsia="en-GB"/>
    </w:rPr>
  </w:style>
  <w:style w:type="paragraph" w:styleId="NoSpacing">
    <w:name w:val="No Spacing"/>
    <w:link w:val="NoSpacingChar"/>
    <w:uiPriority w:val="1"/>
    <w:qFormat/>
    <w:rsid w:val="0055090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NoSpacingChar">
    <w:name w:val="No Spacing Char"/>
    <w:link w:val="NoSpacing"/>
    <w:uiPriority w:val="1"/>
    <w:rsid w:val="00550907"/>
    <w:rPr>
      <w:rFonts w:ascii="Times New Roman" w:eastAsia="Times New Roman" w:hAnsi="Times New Roman" w:cs="Times New Roman"/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EC262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C262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C262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C262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C2620"/>
    <w:rPr>
      <w:b/>
      <w:bCs/>
      <w:sz w:val="20"/>
      <w:szCs w:val="20"/>
    </w:rPr>
  </w:style>
  <w:style w:type="paragraph" w:customStyle="1" w:styleId="TableParagraph">
    <w:name w:val="Table Paragraph"/>
    <w:basedOn w:val="Normal"/>
    <w:uiPriority w:val="1"/>
    <w:qFormat/>
    <w:rsid w:val="00C53674"/>
    <w:pPr>
      <w:widowControl w:val="0"/>
      <w:autoSpaceDE w:val="0"/>
      <w:autoSpaceDN w:val="0"/>
      <w:spacing w:after="0" w:line="240" w:lineRule="auto"/>
      <w:ind w:left="103"/>
    </w:pPr>
    <w:rPr>
      <w:rFonts w:ascii="Arial" w:eastAsia="Arial" w:hAnsi="Arial" w:cs="Arial"/>
      <w:lang w:val="en-US"/>
    </w:rPr>
  </w:style>
  <w:style w:type="character" w:customStyle="1" w:styleId="apple-converted-space">
    <w:name w:val="apple-converted-space"/>
    <w:basedOn w:val="DefaultParagraphFont"/>
    <w:rsid w:val="00BF255D"/>
  </w:style>
  <w:style w:type="character" w:customStyle="1" w:styleId="Heading4Char">
    <w:name w:val="Heading 4 Char"/>
    <w:basedOn w:val="DefaultParagraphFont"/>
    <w:link w:val="Heading4"/>
    <w:uiPriority w:val="99"/>
    <w:rsid w:val="00B9509F"/>
    <w:rPr>
      <w:rFonts w:ascii="Times New Roman" w:eastAsia="Times New Roman" w:hAnsi="Times New Roman" w:cs="Times New Roman"/>
      <w:b/>
      <w:sz w:val="24"/>
      <w:szCs w:val="20"/>
    </w:rPr>
  </w:style>
  <w:style w:type="numbering" w:customStyle="1" w:styleId="List31">
    <w:name w:val="List 31"/>
    <w:basedOn w:val="NoList"/>
    <w:rsid w:val="0094464A"/>
    <w:pPr>
      <w:numPr>
        <w:numId w:val="1"/>
      </w:numPr>
    </w:pPr>
  </w:style>
  <w:style w:type="paragraph" w:customStyle="1" w:styleId="MediumGrid1-Accent21">
    <w:name w:val="Medium Grid 1 - Accent 21"/>
    <w:rsid w:val="0094464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ind w:left="720"/>
    </w:pPr>
    <w:rPr>
      <w:rFonts w:ascii="Times New Roman" w:eastAsia="Arial Unicode MS" w:hAnsi="Arial Unicode MS" w:cs="Arial Unicode MS"/>
      <w:color w:val="000000"/>
      <w:sz w:val="24"/>
      <w:szCs w:val="24"/>
      <w:u w:color="000000"/>
      <w:bdr w:val="nil"/>
      <w:lang w:val="en-US" w:eastAsia="en-GB"/>
    </w:rPr>
  </w:style>
  <w:style w:type="paragraph" w:styleId="Revision">
    <w:name w:val="Revision"/>
    <w:hidden/>
    <w:uiPriority w:val="99"/>
    <w:semiHidden/>
    <w:rsid w:val="00877A1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595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5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3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75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0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10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28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9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96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53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25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9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444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3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2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9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23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62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16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70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74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88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2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0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40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0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7D93723-6528-4C30-80D8-4C18CAF63C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379</Words>
  <Characters>2162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UHBrstiol</Company>
  <LinksUpToDate>false</LinksUpToDate>
  <CharactersWithSpaces>2536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Henderson, Debbie</dc:creator>
  <cp:lastModifiedBy>Hazel Lloyd (Swansea Bay UHB - Corporate Governance)</cp:lastModifiedBy>
  <cp:revision>4</cp:revision>
  <cp:lastPrinted>2019-03-20T08:56:00Z</cp:lastPrinted>
  <dcterms:created xsi:type="dcterms:W3CDTF">2024-05-15T12:01:00Z</dcterms:created>
  <dcterms:modified xsi:type="dcterms:W3CDTF">2024-05-16T12:43:00Z</dcterms:modified>
</cp:coreProperties>
</file>