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E88FF9" w14:textId="77777777" w:rsidR="00D610EE" w:rsidRPr="00731138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>
        <w:rPr>
          <w:b/>
        </w:rPr>
        <w:t xml:space="preserve">            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731138" w14:paraId="39223FA8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E81D39" w14:textId="77777777" w:rsidR="009A2E6F" w:rsidRPr="00731138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B5DE6A" w14:textId="1FE1BA91" w:rsidR="009A2E6F" w:rsidRPr="00731138" w:rsidRDefault="00E05744" w:rsidP="007F2E4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6.2</w:t>
            </w:r>
          </w:p>
        </w:tc>
      </w:tr>
      <w:tr w:rsidR="009A2E6F" w:rsidRPr="00731138" w14:paraId="187719D5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F0DDE2" w14:textId="77777777" w:rsidR="009A2E6F" w:rsidRPr="00731138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07D0D61" w14:textId="7AF4A31A" w:rsidR="009A2E6F" w:rsidRPr="00731138" w:rsidRDefault="00D7778A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731138" w14:paraId="0FFB01E9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26C0D2" w14:textId="77777777" w:rsidR="009A2E6F" w:rsidRPr="00731138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731138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BFF3DB" w14:textId="0A7D2B50" w:rsidR="009A2E6F" w:rsidRPr="00731138" w:rsidRDefault="00EC1023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Charitable Funds Committee – Approval of Accounts</w:t>
            </w:r>
          </w:p>
        </w:tc>
      </w:tr>
      <w:tr w:rsidR="009A2E6F" w:rsidRPr="00731138" w14:paraId="703A819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8509F5" w14:textId="77777777" w:rsidR="009A2E6F" w:rsidRPr="00731138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DBCC54" w14:textId="1A0FCFF8" w:rsidR="009A2E6F" w:rsidRPr="00731138" w:rsidRDefault="00924913" w:rsidP="009C0464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731138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9C0464" w:rsidRPr="00731138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731138" w14:paraId="5D12B3EB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9635B" w14:textId="77777777" w:rsidR="009A2E6F" w:rsidRPr="00731138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B55F38" w14:textId="68E63D5E" w:rsidR="009A2E6F" w:rsidRPr="00731138" w:rsidRDefault="00E00DDE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Nuria Zolle</w:t>
            </w:r>
            <w:r w:rsidR="009A2E6F" w:rsidRPr="00731138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731138" w14:paraId="747145A0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8D30A3" w14:textId="77777777" w:rsidR="009A2E6F" w:rsidRPr="00731138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8FB722" w14:textId="77777777" w:rsidR="009A2E6F" w:rsidRPr="00731138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731138" w14:paraId="37B5FA3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88906C2" w14:textId="77777777" w:rsidR="009A2E6F" w:rsidRPr="00731138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1745879146"/>
              <w:date w:fullDate="2024-04-16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7BD50F39" w14:textId="73488F2F" w:rsidR="009A2E6F" w:rsidRPr="00731138" w:rsidRDefault="00E00DDE" w:rsidP="007F2E40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16 April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731138" w14:paraId="529068EA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5B4DCBCD" w14:textId="77777777" w:rsidR="009A2E6F" w:rsidRPr="00731138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731138" w14:paraId="12C6E23F" w14:textId="77777777" w:rsidTr="00D712C0">
        <w:trPr>
          <w:trHeight w:val="485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ED7DFB" w14:textId="14090F47" w:rsidR="00461485" w:rsidRDefault="00CD2424" w:rsidP="00461485">
            <w:pPr>
              <w:pStyle w:val="ListParagraph"/>
              <w:numPr>
                <w:ilvl w:val="0"/>
                <w:numId w:val="1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D2424">
              <w:rPr>
                <w:rFonts w:ascii="Arial" w:hAnsi="Arial" w:cs="Arial"/>
                <w:b/>
                <w:sz w:val="24"/>
                <w:szCs w:val="24"/>
              </w:rPr>
              <w:t>Charitable Fund Accounts 2022-23</w:t>
            </w:r>
          </w:p>
          <w:p w14:paraId="706BB639" w14:textId="7CBC129F" w:rsidR="005017A9" w:rsidRDefault="00FA0FB4" w:rsidP="00D7778A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FA0FB4">
              <w:rPr>
                <w:rFonts w:ascii="Arial" w:hAnsi="Arial" w:cs="Arial"/>
                <w:bCs/>
                <w:sz w:val="24"/>
                <w:szCs w:val="24"/>
              </w:rPr>
              <w:t>The Health Board had prepared a set of charitable fund accounts in line with the Statement of Recommended Practice (SORP) for charities accounts in accordance with Financial Reporting Standard (FRS) 102 and the Charities Act 2011</w:t>
            </w:r>
            <w:r w:rsidR="00BE67AA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E518B6">
              <w:rPr>
                <w:rFonts w:ascii="Arial" w:hAnsi="Arial" w:cs="Arial"/>
                <w:bCs/>
                <w:sz w:val="24"/>
                <w:szCs w:val="24"/>
              </w:rPr>
              <w:t xml:space="preserve">Members </w:t>
            </w:r>
            <w:r w:rsidR="008D682E">
              <w:rPr>
                <w:rFonts w:ascii="Arial" w:hAnsi="Arial" w:cs="Arial"/>
                <w:bCs/>
                <w:sz w:val="24"/>
                <w:szCs w:val="24"/>
              </w:rPr>
              <w:t>were informed that th</w:t>
            </w:r>
            <w:r w:rsidR="00E518B6" w:rsidRPr="00E518B6">
              <w:rPr>
                <w:rFonts w:ascii="Arial" w:hAnsi="Arial" w:cs="Arial"/>
                <w:bCs/>
                <w:sz w:val="24"/>
                <w:szCs w:val="24"/>
              </w:rPr>
              <w:t>e audit of the accounts had been completed and Audit Wales issued their “Audit of Financial Statements (ISA260) Report</w:t>
            </w:r>
            <w:r w:rsidR="00D37CC0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D37CC0">
              <w:t xml:space="preserve"> </w:t>
            </w:r>
            <w:r w:rsidR="00D37CC0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D7778A">
              <w:t xml:space="preserve"> </w:t>
            </w:r>
            <w:r w:rsidR="00D7778A" w:rsidRPr="00D7778A">
              <w:rPr>
                <w:rFonts w:ascii="Arial" w:hAnsi="Arial" w:cs="Arial"/>
                <w:bCs/>
                <w:sz w:val="24"/>
                <w:szCs w:val="24"/>
              </w:rPr>
              <w:t>The report sought approval</w:t>
            </w:r>
            <w:r w:rsidR="00D7778A">
              <w:rPr>
                <w:rFonts w:ascii="Arial" w:hAnsi="Arial" w:cs="Arial"/>
                <w:bCs/>
                <w:sz w:val="24"/>
                <w:szCs w:val="24"/>
              </w:rPr>
              <w:t xml:space="preserve"> of the accounts for 2022/23 </w:t>
            </w:r>
            <w:r w:rsidR="002C65E3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D7778A" w:rsidRPr="00D7778A">
              <w:rPr>
                <w:rFonts w:ascii="Arial" w:hAnsi="Arial" w:cs="Arial"/>
                <w:bCs/>
                <w:sz w:val="24"/>
                <w:szCs w:val="24"/>
              </w:rPr>
              <w:t>adoption by the Trustees at their meeting on 25th April 2024</w:t>
            </w:r>
            <w:r w:rsidR="00D7778A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065C020A" w14:textId="499190C5" w:rsidR="00D7778A" w:rsidRPr="00731138" w:rsidRDefault="00D7778A" w:rsidP="00D7778A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731138" w14:paraId="6F1469B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E24F98" w14:textId="77777777" w:rsidR="009A2E6F" w:rsidRPr="00731138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sz w:val="24"/>
                <w:szCs w:val="24"/>
              </w:rPr>
              <w:br w:type="page"/>
            </w:r>
            <w:r w:rsidRPr="0073113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A2E6F" w:rsidRPr="00731138" w14:paraId="0E882A22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4C9E7E" w14:textId="77777777" w:rsidR="00CC5BBC" w:rsidRPr="00684CE0" w:rsidRDefault="00684CE0" w:rsidP="00684CE0">
            <w:pPr>
              <w:pStyle w:val="ListParagraph"/>
              <w:numPr>
                <w:ilvl w:val="0"/>
                <w:numId w:val="11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84CE0">
              <w:rPr>
                <w:rFonts w:ascii="Arial" w:hAnsi="Arial" w:cs="Arial"/>
                <w:b/>
                <w:bCs/>
                <w:sz w:val="24"/>
                <w:szCs w:val="24"/>
              </w:rPr>
              <w:t>Audit Wales ISA 260 Report 2022-23</w:t>
            </w:r>
          </w:p>
          <w:p w14:paraId="55BA5CDD" w14:textId="6DED1924" w:rsidR="00EB1943" w:rsidRDefault="007A5659" w:rsidP="00684CE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7A5659">
              <w:rPr>
                <w:rFonts w:ascii="Arial" w:hAnsi="Arial" w:cs="Arial"/>
                <w:sz w:val="24"/>
                <w:szCs w:val="24"/>
              </w:rPr>
              <w:t>he ISA 260 Report for 2022-23 from Audit Wales was received.</w:t>
            </w:r>
            <w:r w:rsidR="00393435">
              <w:t xml:space="preserve"> </w:t>
            </w:r>
            <w:r w:rsidR="00393435">
              <w:rPr>
                <w:rFonts w:ascii="Arial" w:hAnsi="Arial" w:cs="Arial"/>
                <w:sz w:val="24"/>
                <w:szCs w:val="24"/>
              </w:rPr>
              <w:t>Members were informed that t</w:t>
            </w:r>
            <w:r w:rsidR="00393435" w:rsidRPr="00393435">
              <w:rPr>
                <w:rFonts w:ascii="Arial" w:hAnsi="Arial" w:cs="Arial"/>
                <w:sz w:val="24"/>
                <w:szCs w:val="24"/>
              </w:rPr>
              <w:t>here had been a delay finalising audit for this year, the deadline for completing the health board’s audited accounts was 31st of January 2024 which could not be achieved</w:t>
            </w:r>
            <w:r w:rsidR="00393435">
              <w:rPr>
                <w:rFonts w:ascii="Arial" w:hAnsi="Arial" w:cs="Arial"/>
                <w:sz w:val="24"/>
                <w:szCs w:val="24"/>
              </w:rPr>
              <w:t>.</w:t>
            </w:r>
            <w:r w:rsidR="00136DF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36DFF" w:rsidRPr="00136DFF">
              <w:rPr>
                <w:rFonts w:ascii="Arial" w:hAnsi="Arial" w:cs="Arial"/>
                <w:sz w:val="24"/>
                <w:szCs w:val="24"/>
              </w:rPr>
              <w:t>The delay was caused due to awaiting a report from the auditors of the fund manager to provide assur</w:t>
            </w:r>
            <w:r w:rsidR="002C65E3">
              <w:rPr>
                <w:rFonts w:ascii="Arial" w:hAnsi="Arial" w:cs="Arial"/>
                <w:sz w:val="24"/>
                <w:szCs w:val="24"/>
              </w:rPr>
              <w:t>ance over the effectiveness on</w:t>
            </w:r>
            <w:bookmarkStart w:id="0" w:name="_GoBack"/>
            <w:bookmarkEnd w:id="0"/>
            <w:r w:rsidR="00136DFF" w:rsidRPr="00136DFF">
              <w:rPr>
                <w:rFonts w:ascii="Arial" w:hAnsi="Arial" w:cs="Arial"/>
                <w:sz w:val="24"/>
                <w:szCs w:val="24"/>
              </w:rPr>
              <w:t xml:space="preserve"> the controls within their system</w:t>
            </w:r>
            <w:r w:rsidR="00EB194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D284FBE" w14:textId="18061229" w:rsidR="00EB1943" w:rsidRPr="00684CE0" w:rsidRDefault="00EB1943" w:rsidP="00684CE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A2E6F" w:rsidRPr="00731138" w14:paraId="58FB6358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8C50271" w14:textId="04B539F4" w:rsidR="009A2E6F" w:rsidRPr="00731138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Decisions Made for Approval by the </w:t>
            </w:r>
            <w:r w:rsidR="008B4E5B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Trustees</w:t>
            </w:r>
          </w:p>
        </w:tc>
      </w:tr>
      <w:tr w:rsidR="009A2E6F" w:rsidRPr="00731138" w14:paraId="254081EC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24F27C" w14:textId="77777777" w:rsidR="00532FA8" w:rsidRPr="00D7778A" w:rsidRDefault="00EB1943" w:rsidP="00532FA8">
            <w:pPr>
              <w:spacing w:before="40" w:after="40" w:line="240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00D7778A">
              <w:rPr>
                <w:rFonts w:ascii="Arial" w:eastAsia="Arial" w:hAnsi="Arial" w:cs="Arial"/>
                <w:sz w:val="24"/>
                <w:szCs w:val="24"/>
              </w:rPr>
              <w:t>The ISA 260 Report for 2022-23 from Audit Wales would be referred to the Charitable Funds Trustees meeting held on the 25</w:t>
            </w:r>
            <w:r w:rsidRPr="00D7778A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th</w:t>
            </w:r>
            <w:r w:rsidRPr="00D7778A">
              <w:rPr>
                <w:rFonts w:ascii="Arial" w:eastAsia="Arial" w:hAnsi="Arial" w:cs="Arial"/>
                <w:sz w:val="24"/>
                <w:szCs w:val="24"/>
              </w:rPr>
              <w:t xml:space="preserve"> of April 2024 for a final sign off.</w:t>
            </w:r>
          </w:p>
          <w:p w14:paraId="3F1F0CF2" w14:textId="40E89EFC" w:rsidR="00EB1943" w:rsidRPr="00532FA8" w:rsidRDefault="00EB1943" w:rsidP="00532FA8">
            <w:p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9A2E6F" w:rsidRPr="00731138" w14:paraId="3F51B87E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6C504B1" w14:textId="77777777" w:rsidR="009A2E6F" w:rsidRPr="00731138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9A2E6F" w:rsidRPr="00731138" w14:paraId="7E100F7B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F8A79" w14:textId="77777777" w:rsidR="009A2E6F" w:rsidRPr="00731138" w:rsidRDefault="009A2E6F" w:rsidP="007F2E4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38">
              <w:rPr>
                <w:rFonts w:ascii="Arial" w:hAnsi="Arial" w:cs="Arial"/>
                <w:sz w:val="24"/>
                <w:szCs w:val="24"/>
              </w:rPr>
              <w:t xml:space="preserve">There were no updates from sub-groups received. </w:t>
            </w:r>
          </w:p>
        </w:tc>
      </w:tr>
      <w:tr w:rsidR="009A2E6F" w:rsidRPr="00731138" w14:paraId="27268D0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92EE57B" w14:textId="77777777" w:rsidR="009A2E6F" w:rsidRPr="00731138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9A2E6F" w:rsidRPr="00731138" w14:paraId="433F70A8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FC39BB" w14:textId="77777777" w:rsidR="009A2E6F" w:rsidRPr="00731138" w:rsidRDefault="009A2E6F" w:rsidP="007F2E4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38">
              <w:rPr>
                <w:rFonts w:ascii="Arial" w:hAnsi="Arial" w:cs="Arial"/>
                <w:sz w:val="24"/>
                <w:szCs w:val="24"/>
              </w:rPr>
              <w:t xml:space="preserve">There were no matters referred to other committees. </w:t>
            </w:r>
          </w:p>
        </w:tc>
      </w:tr>
      <w:tr w:rsidR="009A2E6F" w:rsidRPr="00731138" w14:paraId="0428D1D0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D1BFEF" w14:textId="77777777" w:rsidR="009A2E6F" w:rsidRPr="00731138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31138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BD2B09" w14:textId="25E6BEFE" w:rsidR="009A2E6F" w:rsidRPr="00731138" w:rsidRDefault="005506A8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04 July 2024 </w:t>
            </w:r>
          </w:p>
        </w:tc>
      </w:tr>
    </w:tbl>
    <w:p w14:paraId="2D05CE5D" w14:textId="77777777" w:rsidR="00054E0D" w:rsidRPr="00731138" w:rsidRDefault="00054E0D" w:rsidP="009A2E6F">
      <w:pPr>
        <w:rPr>
          <w:rFonts w:ascii="Arial" w:hAnsi="Arial" w:cs="Arial"/>
          <w:sz w:val="24"/>
          <w:szCs w:val="24"/>
        </w:rPr>
      </w:pPr>
    </w:p>
    <w:p w14:paraId="492DBE15" w14:textId="77777777" w:rsidR="00E22AD5" w:rsidRPr="00731138" w:rsidRDefault="00E22AD5" w:rsidP="009A2E6F">
      <w:pPr>
        <w:rPr>
          <w:rFonts w:ascii="Arial" w:hAnsi="Arial" w:cs="Arial"/>
          <w:sz w:val="24"/>
          <w:szCs w:val="24"/>
        </w:rPr>
      </w:pPr>
    </w:p>
    <w:sectPr w:rsidR="00E22AD5" w:rsidRPr="00731138" w:rsidSect="00410E73">
      <w:headerReference w:type="default" r:id="rId8"/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FD07F0" w14:textId="77777777" w:rsidR="00410E73" w:rsidRDefault="00410E73" w:rsidP="00EB2193">
      <w:pPr>
        <w:spacing w:after="0" w:line="240" w:lineRule="auto"/>
      </w:pPr>
      <w:r>
        <w:separator/>
      </w:r>
    </w:p>
  </w:endnote>
  <w:endnote w:type="continuationSeparator" w:id="0">
    <w:p w14:paraId="5B4FBC22" w14:textId="77777777" w:rsidR="00410E73" w:rsidRDefault="00410E73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57A183D" w14:textId="38E04EA3" w:rsidR="00F47BF7" w:rsidRDefault="00D7778A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9033D2">
          <w:rPr>
            <w:rFonts w:ascii="Times New Roman" w:eastAsia="Times New Roman" w:hAnsi="Times New Roman"/>
            <w:noProof/>
            <w:sz w:val="24"/>
            <w:szCs w:val="24"/>
            <w:lang w:eastAsia="en-GB"/>
          </w:rPr>
          <w:drawing>
            <wp:anchor distT="0" distB="0" distL="114300" distR="114300" simplePos="0" relativeHeight="251662336" behindDoc="0" locked="0" layoutInCell="1" allowOverlap="1" wp14:anchorId="5CBA31D4" wp14:editId="470F9DB9">
              <wp:simplePos x="0" y="0"/>
              <wp:positionH relativeFrom="margin">
                <wp:posOffset>-308654</wp:posOffset>
              </wp:positionH>
              <wp:positionV relativeFrom="paragraph">
                <wp:posOffset>156831</wp:posOffset>
              </wp:positionV>
              <wp:extent cx="1604433" cy="496443"/>
              <wp:effectExtent l="0" t="0" r="0" b="0"/>
              <wp:wrapNone/>
              <wp:docPr id="833863494" name="Picture 1" descr="A blue and yellow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33863494" name="Picture 1" descr="A blue and yellow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04433" cy="49644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47BF7">
          <w:fldChar w:fldCharType="begin"/>
        </w:r>
        <w:r w:rsidR="00F47BF7">
          <w:instrText xml:space="preserve"> PAGE   \* MERGEFORMAT </w:instrText>
        </w:r>
        <w:r w:rsidR="00F47BF7">
          <w:fldChar w:fldCharType="separate"/>
        </w:r>
        <w:r w:rsidR="002C65E3">
          <w:rPr>
            <w:noProof/>
          </w:rPr>
          <w:t>1</w:t>
        </w:r>
        <w:r w:rsidR="00F47BF7">
          <w:rPr>
            <w:noProof/>
          </w:rPr>
          <w:fldChar w:fldCharType="end"/>
        </w:r>
        <w:r w:rsidR="00F47BF7">
          <w:t xml:space="preserve"> | </w:t>
        </w:r>
        <w:r w:rsidR="00F47BF7">
          <w:rPr>
            <w:color w:val="7F7F7F" w:themeColor="background1" w:themeShade="7F"/>
            <w:spacing w:val="60"/>
          </w:rPr>
          <w:t>Page</w:t>
        </w:r>
      </w:p>
    </w:sdtContent>
  </w:sdt>
  <w:p w14:paraId="7800A85C" w14:textId="37860912" w:rsidR="00F47BF7" w:rsidRPr="00550D9A" w:rsidRDefault="00F47BF7" w:rsidP="00D7778A">
    <w:pPr>
      <w:ind w:left="432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BF5169">
      <w:rPr>
        <w:rFonts w:ascii="Arial" w:hAnsi="Arial" w:cs="Arial"/>
        <w:sz w:val="24"/>
        <w:szCs w:val="24"/>
      </w:rPr>
      <w:t>Thursday</w:t>
    </w:r>
    <w:r w:rsidR="00906A54">
      <w:rPr>
        <w:rFonts w:ascii="Arial" w:hAnsi="Arial" w:cs="Arial"/>
        <w:sz w:val="24"/>
        <w:szCs w:val="24"/>
      </w:rPr>
      <w:t xml:space="preserve">, </w:t>
    </w:r>
    <w:r w:rsidR="00D7778A">
      <w:rPr>
        <w:rFonts w:ascii="Arial" w:hAnsi="Arial" w:cs="Arial"/>
        <w:sz w:val="24"/>
        <w:szCs w:val="24"/>
      </w:rPr>
      <w:t>23</w:t>
    </w:r>
    <w:r w:rsidR="00D7778A">
      <w:rPr>
        <w:rFonts w:ascii="Arial" w:hAnsi="Arial" w:cs="Arial"/>
        <w:sz w:val="24"/>
        <w:szCs w:val="24"/>
        <w:vertAlign w:val="superscript"/>
      </w:rPr>
      <w:t>rd</w:t>
    </w:r>
    <w:r w:rsidR="002D4CA0">
      <w:rPr>
        <w:rFonts w:ascii="Arial" w:hAnsi="Arial" w:cs="Arial"/>
        <w:sz w:val="24"/>
        <w:szCs w:val="24"/>
      </w:rPr>
      <w:t xml:space="preserve"> May </w:t>
    </w:r>
    <w:r w:rsidR="00906A54">
      <w:rPr>
        <w:rFonts w:ascii="Arial" w:hAnsi="Arial" w:cs="Arial"/>
        <w:sz w:val="24"/>
        <w:szCs w:val="24"/>
      </w:rPr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5566D6" w14:textId="77777777" w:rsidR="00410E73" w:rsidRDefault="00410E73" w:rsidP="00EB2193">
      <w:pPr>
        <w:spacing w:after="0" w:line="240" w:lineRule="auto"/>
      </w:pPr>
      <w:r>
        <w:separator/>
      </w:r>
    </w:p>
  </w:footnote>
  <w:footnote w:type="continuationSeparator" w:id="0">
    <w:p w14:paraId="4C6044DF" w14:textId="77777777" w:rsidR="00410E73" w:rsidRDefault="00410E73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13FD6" w14:textId="56A28F3E" w:rsidR="00E22AD5" w:rsidRDefault="009033D2" w:rsidP="00E22AD5">
    <w:pPr>
      <w:pStyle w:val="Header"/>
      <w:jc w:val="center"/>
    </w:pPr>
    <w:r w:rsidRPr="00575066">
      <w:rPr>
        <w:b/>
        <w:noProof/>
        <w:lang w:eastAsia="en-GB"/>
      </w:rPr>
      <w:drawing>
        <wp:anchor distT="0" distB="0" distL="114300" distR="114300" simplePos="0" relativeHeight="251660288" behindDoc="0" locked="0" layoutInCell="1" allowOverlap="1" wp14:anchorId="36FEA1C6" wp14:editId="6BA475C2">
          <wp:simplePos x="0" y="0"/>
          <wp:positionH relativeFrom="margin">
            <wp:align>center</wp:align>
          </wp:positionH>
          <wp:positionV relativeFrom="paragraph">
            <wp:posOffset>6689</wp:posOffset>
          </wp:positionV>
          <wp:extent cx="2209800" cy="559816"/>
          <wp:effectExtent l="0" t="0" r="0" b="0"/>
          <wp:wrapNone/>
          <wp:docPr id="2" name="Picture 2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5598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1AAAF7C" w14:textId="77777777" w:rsidR="00E22AD5" w:rsidRDefault="00E22AD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C4C7B"/>
    <w:multiLevelType w:val="hybridMultilevel"/>
    <w:tmpl w:val="72A833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A6F04"/>
    <w:multiLevelType w:val="hybridMultilevel"/>
    <w:tmpl w:val="07106716"/>
    <w:lvl w:ilvl="0" w:tplc="B336D1CC">
      <w:start w:val="2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3DD71D76"/>
    <w:multiLevelType w:val="hybridMultilevel"/>
    <w:tmpl w:val="9E9A2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B0264"/>
    <w:multiLevelType w:val="hybridMultilevel"/>
    <w:tmpl w:val="0584D1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266483"/>
    <w:multiLevelType w:val="hybridMultilevel"/>
    <w:tmpl w:val="9D2C3638"/>
    <w:lvl w:ilvl="0" w:tplc="564ACD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51897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605D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5AC5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849A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66AC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7643D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A88E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26863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8"/>
  </w:num>
  <w:num w:numId="7">
    <w:abstractNumId w:val="10"/>
  </w:num>
  <w:num w:numId="8">
    <w:abstractNumId w:val="1"/>
  </w:num>
  <w:num w:numId="9">
    <w:abstractNumId w:val="2"/>
  </w:num>
  <w:num w:numId="10">
    <w:abstractNumId w:val="9"/>
  </w:num>
  <w:num w:numId="11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6C16"/>
    <w:rsid w:val="00006D67"/>
    <w:rsid w:val="000070BA"/>
    <w:rsid w:val="0000758B"/>
    <w:rsid w:val="00007F41"/>
    <w:rsid w:val="00010DAD"/>
    <w:rsid w:val="00014EF5"/>
    <w:rsid w:val="000174C1"/>
    <w:rsid w:val="00021B57"/>
    <w:rsid w:val="00022EAB"/>
    <w:rsid w:val="000341D4"/>
    <w:rsid w:val="00036EB9"/>
    <w:rsid w:val="0003786E"/>
    <w:rsid w:val="000401AE"/>
    <w:rsid w:val="0004249E"/>
    <w:rsid w:val="0004341B"/>
    <w:rsid w:val="00044E6F"/>
    <w:rsid w:val="0005080D"/>
    <w:rsid w:val="00054E0D"/>
    <w:rsid w:val="000560EE"/>
    <w:rsid w:val="00056A14"/>
    <w:rsid w:val="000645EB"/>
    <w:rsid w:val="00065471"/>
    <w:rsid w:val="00065B7F"/>
    <w:rsid w:val="000663DC"/>
    <w:rsid w:val="00072BE8"/>
    <w:rsid w:val="00073363"/>
    <w:rsid w:val="00074BE1"/>
    <w:rsid w:val="0007579E"/>
    <w:rsid w:val="00082213"/>
    <w:rsid w:val="00084CCA"/>
    <w:rsid w:val="00085E9B"/>
    <w:rsid w:val="00087711"/>
    <w:rsid w:val="00095F76"/>
    <w:rsid w:val="000966A5"/>
    <w:rsid w:val="00097C1E"/>
    <w:rsid w:val="00097D84"/>
    <w:rsid w:val="000A04AF"/>
    <w:rsid w:val="000A1C9E"/>
    <w:rsid w:val="000A5F5F"/>
    <w:rsid w:val="000A601E"/>
    <w:rsid w:val="000A70C2"/>
    <w:rsid w:val="000B1FD9"/>
    <w:rsid w:val="000B2371"/>
    <w:rsid w:val="000B4180"/>
    <w:rsid w:val="000B6217"/>
    <w:rsid w:val="000C254C"/>
    <w:rsid w:val="000C285D"/>
    <w:rsid w:val="000C35C0"/>
    <w:rsid w:val="000C3E88"/>
    <w:rsid w:val="000C6266"/>
    <w:rsid w:val="000C7246"/>
    <w:rsid w:val="000E3AF9"/>
    <w:rsid w:val="000E4E22"/>
    <w:rsid w:val="001004F6"/>
    <w:rsid w:val="00102742"/>
    <w:rsid w:val="00103CFE"/>
    <w:rsid w:val="00110CFC"/>
    <w:rsid w:val="001122C8"/>
    <w:rsid w:val="00116733"/>
    <w:rsid w:val="0011711F"/>
    <w:rsid w:val="00117D12"/>
    <w:rsid w:val="001211F1"/>
    <w:rsid w:val="00126F5E"/>
    <w:rsid w:val="00127233"/>
    <w:rsid w:val="00135873"/>
    <w:rsid w:val="00136144"/>
    <w:rsid w:val="00136DFF"/>
    <w:rsid w:val="001500A2"/>
    <w:rsid w:val="0015450C"/>
    <w:rsid w:val="001547C7"/>
    <w:rsid w:val="0016184E"/>
    <w:rsid w:val="001627CD"/>
    <w:rsid w:val="00163AF7"/>
    <w:rsid w:val="00163CF7"/>
    <w:rsid w:val="00165602"/>
    <w:rsid w:val="001678ED"/>
    <w:rsid w:val="00174991"/>
    <w:rsid w:val="001768A2"/>
    <w:rsid w:val="0017728C"/>
    <w:rsid w:val="0018076E"/>
    <w:rsid w:val="001834ED"/>
    <w:rsid w:val="00183D77"/>
    <w:rsid w:val="00183E45"/>
    <w:rsid w:val="0019281B"/>
    <w:rsid w:val="001973FB"/>
    <w:rsid w:val="00197C91"/>
    <w:rsid w:val="001A256B"/>
    <w:rsid w:val="001A42CE"/>
    <w:rsid w:val="001A4C98"/>
    <w:rsid w:val="001A751D"/>
    <w:rsid w:val="001A7A39"/>
    <w:rsid w:val="001B0E76"/>
    <w:rsid w:val="001B3BCD"/>
    <w:rsid w:val="001B5542"/>
    <w:rsid w:val="001B5F45"/>
    <w:rsid w:val="001B6C9D"/>
    <w:rsid w:val="001C20B9"/>
    <w:rsid w:val="001C24BA"/>
    <w:rsid w:val="001C2992"/>
    <w:rsid w:val="001C2A4E"/>
    <w:rsid w:val="001C2C30"/>
    <w:rsid w:val="001C3AE3"/>
    <w:rsid w:val="001C5894"/>
    <w:rsid w:val="001C6174"/>
    <w:rsid w:val="001C7AAC"/>
    <w:rsid w:val="001D5BE1"/>
    <w:rsid w:val="001D7049"/>
    <w:rsid w:val="001E4DF4"/>
    <w:rsid w:val="001E5AEF"/>
    <w:rsid w:val="001E741B"/>
    <w:rsid w:val="001E78E1"/>
    <w:rsid w:val="001E7FCD"/>
    <w:rsid w:val="001F0678"/>
    <w:rsid w:val="001F30C6"/>
    <w:rsid w:val="001F3729"/>
    <w:rsid w:val="001F3796"/>
    <w:rsid w:val="001F446D"/>
    <w:rsid w:val="001F46D1"/>
    <w:rsid w:val="001F6A6A"/>
    <w:rsid w:val="002002F8"/>
    <w:rsid w:val="00205ADF"/>
    <w:rsid w:val="00207F4F"/>
    <w:rsid w:val="0021223D"/>
    <w:rsid w:val="00214F23"/>
    <w:rsid w:val="00214F71"/>
    <w:rsid w:val="002177FF"/>
    <w:rsid w:val="00221C11"/>
    <w:rsid w:val="00226B28"/>
    <w:rsid w:val="00227302"/>
    <w:rsid w:val="00230ADF"/>
    <w:rsid w:val="002312F5"/>
    <w:rsid w:val="00231C87"/>
    <w:rsid w:val="002331B5"/>
    <w:rsid w:val="002347EC"/>
    <w:rsid w:val="0024071C"/>
    <w:rsid w:val="002510C8"/>
    <w:rsid w:val="00251B40"/>
    <w:rsid w:val="00253FB8"/>
    <w:rsid w:val="00255366"/>
    <w:rsid w:val="00255D31"/>
    <w:rsid w:val="00257E5B"/>
    <w:rsid w:val="00260B08"/>
    <w:rsid w:val="00261A55"/>
    <w:rsid w:val="00266937"/>
    <w:rsid w:val="00267F71"/>
    <w:rsid w:val="00271FD2"/>
    <w:rsid w:val="00273C9E"/>
    <w:rsid w:val="0027484A"/>
    <w:rsid w:val="002804CB"/>
    <w:rsid w:val="0028161B"/>
    <w:rsid w:val="00283E3D"/>
    <w:rsid w:val="002866C4"/>
    <w:rsid w:val="00291F88"/>
    <w:rsid w:val="002922BF"/>
    <w:rsid w:val="002A1428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35C0"/>
    <w:rsid w:val="002C4C64"/>
    <w:rsid w:val="002C65E3"/>
    <w:rsid w:val="002C6F8E"/>
    <w:rsid w:val="002C7A77"/>
    <w:rsid w:val="002D39AD"/>
    <w:rsid w:val="002D4CA0"/>
    <w:rsid w:val="002D6A59"/>
    <w:rsid w:val="002D6A87"/>
    <w:rsid w:val="002E5E2F"/>
    <w:rsid w:val="002F0321"/>
    <w:rsid w:val="002F163C"/>
    <w:rsid w:val="002F1F08"/>
    <w:rsid w:val="002F3E8B"/>
    <w:rsid w:val="002F453F"/>
    <w:rsid w:val="002F742F"/>
    <w:rsid w:val="00302B18"/>
    <w:rsid w:val="00317749"/>
    <w:rsid w:val="0032294E"/>
    <w:rsid w:val="00333721"/>
    <w:rsid w:val="00333AD3"/>
    <w:rsid w:val="003340E3"/>
    <w:rsid w:val="003344F5"/>
    <w:rsid w:val="0033665B"/>
    <w:rsid w:val="00344E64"/>
    <w:rsid w:val="00345239"/>
    <w:rsid w:val="003534B3"/>
    <w:rsid w:val="00353887"/>
    <w:rsid w:val="00354EF4"/>
    <w:rsid w:val="00356C07"/>
    <w:rsid w:val="00364E31"/>
    <w:rsid w:val="00367542"/>
    <w:rsid w:val="00381F18"/>
    <w:rsid w:val="00385426"/>
    <w:rsid w:val="00390945"/>
    <w:rsid w:val="00391CEE"/>
    <w:rsid w:val="00393435"/>
    <w:rsid w:val="00393C71"/>
    <w:rsid w:val="00393E1E"/>
    <w:rsid w:val="003965D3"/>
    <w:rsid w:val="00396F52"/>
    <w:rsid w:val="003A3E50"/>
    <w:rsid w:val="003A410A"/>
    <w:rsid w:val="003A690A"/>
    <w:rsid w:val="003B1B5E"/>
    <w:rsid w:val="003B332E"/>
    <w:rsid w:val="003B514D"/>
    <w:rsid w:val="003B6928"/>
    <w:rsid w:val="003C1101"/>
    <w:rsid w:val="003C232B"/>
    <w:rsid w:val="003D32ED"/>
    <w:rsid w:val="003D3587"/>
    <w:rsid w:val="003E0531"/>
    <w:rsid w:val="003E0FBC"/>
    <w:rsid w:val="003E2C01"/>
    <w:rsid w:val="003E4522"/>
    <w:rsid w:val="003E5470"/>
    <w:rsid w:val="003E54C5"/>
    <w:rsid w:val="003F10C9"/>
    <w:rsid w:val="003F621E"/>
    <w:rsid w:val="003F6391"/>
    <w:rsid w:val="003F661C"/>
    <w:rsid w:val="003F695E"/>
    <w:rsid w:val="004011A9"/>
    <w:rsid w:val="00403AF1"/>
    <w:rsid w:val="00404F7F"/>
    <w:rsid w:val="00407207"/>
    <w:rsid w:val="00410E73"/>
    <w:rsid w:val="00411B71"/>
    <w:rsid w:val="00413878"/>
    <w:rsid w:val="00413A58"/>
    <w:rsid w:val="0042114B"/>
    <w:rsid w:val="00421665"/>
    <w:rsid w:val="00424086"/>
    <w:rsid w:val="00424836"/>
    <w:rsid w:val="00424960"/>
    <w:rsid w:val="00433B84"/>
    <w:rsid w:val="004354EA"/>
    <w:rsid w:val="004354F5"/>
    <w:rsid w:val="00441CFB"/>
    <w:rsid w:val="00454066"/>
    <w:rsid w:val="004552A3"/>
    <w:rsid w:val="00456F12"/>
    <w:rsid w:val="00461485"/>
    <w:rsid w:val="0046533E"/>
    <w:rsid w:val="00467AFE"/>
    <w:rsid w:val="0047085D"/>
    <w:rsid w:val="004714AB"/>
    <w:rsid w:val="00481943"/>
    <w:rsid w:val="004836BA"/>
    <w:rsid w:val="004843B9"/>
    <w:rsid w:val="00485AE9"/>
    <w:rsid w:val="004906DE"/>
    <w:rsid w:val="00490B70"/>
    <w:rsid w:val="00494471"/>
    <w:rsid w:val="00494775"/>
    <w:rsid w:val="004A0A4D"/>
    <w:rsid w:val="004A140A"/>
    <w:rsid w:val="004A7A77"/>
    <w:rsid w:val="004B147E"/>
    <w:rsid w:val="004B1D24"/>
    <w:rsid w:val="004B3FAE"/>
    <w:rsid w:val="004B733C"/>
    <w:rsid w:val="004B75E5"/>
    <w:rsid w:val="004C042A"/>
    <w:rsid w:val="004C16EA"/>
    <w:rsid w:val="004C5282"/>
    <w:rsid w:val="004C7738"/>
    <w:rsid w:val="004C7FAD"/>
    <w:rsid w:val="004D4B65"/>
    <w:rsid w:val="004D5DE7"/>
    <w:rsid w:val="004D5FE3"/>
    <w:rsid w:val="004D60FE"/>
    <w:rsid w:val="004E000A"/>
    <w:rsid w:val="004E1D98"/>
    <w:rsid w:val="004E259F"/>
    <w:rsid w:val="004E6515"/>
    <w:rsid w:val="004F2608"/>
    <w:rsid w:val="004F33DA"/>
    <w:rsid w:val="004F61DB"/>
    <w:rsid w:val="004F792A"/>
    <w:rsid w:val="005017A9"/>
    <w:rsid w:val="00502CD0"/>
    <w:rsid w:val="00503B8B"/>
    <w:rsid w:val="00506100"/>
    <w:rsid w:val="005077CB"/>
    <w:rsid w:val="00510C1F"/>
    <w:rsid w:val="00514E4E"/>
    <w:rsid w:val="00517309"/>
    <w:rsid w:val="00522676"/>
    <w:rsid w:val="0052749D"/>
    <w:rsid w:val="005301F7"/>
    <w:rsid w:val="005307C5"/>
    <w:rsid w:val="00532FA8"/>
    <w:rsid w:val="00533163"/>
    <w:rsid w:val="005368F4"/>
    <w:rsid w:val="00542FE1"/>
    <w:rsid w:val="00543C46"/>
    <w:rsid w:val="005467A3"/>
    <w:rsid w:val="005506A8"/>
    <w:rsid w:val="00550804"/>
    <w:rsid w:val="00550907"/>
    <w:rsid w:val="00550D9A"/>
    <w:rsid w:val="005515AE"/>
    <w:rsid w:val="00553266"/>
    <w:rsid w:val="00553D07"/>
    <w:rsid w:val="00560B45"/>
    <w:rsid w:val="0056167C"/>
    <w:rsid w:val="00563E21"/>
    <w:rsid w:val="00572727"/>
    <w:rsid w:val="00572D30"/>
    <w:rsid w:val="00575066"/>
    <w:rsid w:val="00582048"/>
    <w:rsid w:val="005840EE"/>
    <w:rsid w:val="0059259C"/>
    <w:rsid w:val="005946F5"/>
    <w:rsid w:val="005950BA"/>
    <w:rsid w:val="005A518D"/>
    <w:rsid w:val="005A6D5B"/>
    <w:rsid w:val="005B036D"/>
    <w:rsid w:val="005B18CB"/>
    <w:rsid w:val="005B29A7"/>
    <w:rsid w:val="005B44B4"/>
    <w:rsid w:val="005C16C6"/>
    <w:rsid w:val="005D281B"/>
    <w:rsid w:val="005D2DF3"/>
    <w:rsid w:val="005D732A"/>
    <w:rsid w:val="005E12E9"/>
    <w:rsid w:val="005E1FB7"/>
    <w:rsid w:val="005E4445"/>
    <w:rsid w:val="005E4803"/>
    <w:rsid w:val="005F07B1"/>
    <w:rsid w:val="005F12E7"/>
    <w:rsid w:val="006020ED"/>
    <w:rsid w:val="006025E3"/>
    <w:rsid w:val="00604501"/>
    <w:rsid w:val="006048CA"/>
    <w:rsid w:val="00606355"/>
    <w:rsid w:val="00611467"/>
    <w:rsid w:val="00617568"/>
    <w:rsid w:val="00622FD1"/>
    <w:rsid w:val="006247FC"/>
    <w:rsid w:val="00627495"/>
    <w:rsid w:val="006305E8"/>
    <w:rsid w:val="00635C6C"/>
    <w:rsid w:val="0064406B"/>
    <w:rsid w:val="00645305"/>
    <w:rsid w:val="00646833"/>
    <w:rsid w:val="00653245"/>
    <w:rsid w:val="00654174"/>
    <w:rsid w:val="00654B6F"/>
    <w:rsid w:val="00657AB3"/>
    <w:rsid w:val="00657E5B"/>
    <w:rsid w:val="006601F2"/>
    <w:rsid w:val="0066146C"/>
    <w:rsid w:val="00663779"/>
    <w:rsid w:val="00665665"/>
    <w:rsid w:val="0066610D"/>
    <w:rsid w:val="0067495F"/>
    <w:rsid w:val="00676F13"/>
    <w:rsid w:val="00677000"/>
    <w:rsid w:val="00684CE0"/>
    <w:rsid w:val="006917AD"/>
    <w:rsid w:val="00692C10"/>
    <w:rsid w:val="00693B74"/>
    <w:rsid w:val="006A30E5"/>
    <w:rsid w:val="006A3143"/>
    <w:rsid w:val="006A3694"/>
    <w:rsid w:val="006A75E4"/>
    <w:rsid w:val="006A7FA9"/>
    <w:rsid w:val="006B01C2"/>
    <w:rsid w:val="006B259E"/>
    <w:rsid w:val="006B3C06"/>
    <w:rsid w:val="006B48E8"/>
    <w:rsid w:val="006B5525"/>
    <w:rsid w:val="006B6236"/>
    <w:rsid w:val="006C0C31"/>
    <w:rsid w:val="006C3EFA"/>
    <w:rsid w:val="006C6569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7011AC"/>
    <w:rsid w:val="0070415B"/>
    <w:rsid w:val="0070720F"/>
    <w:rsid w:val="007107B2"/>
    <w:rsid w:val="00712D5B"/>
    <w:rsid w:val="00713F94"/>
    <w:rsid w:val="00716E01"/>
    <w:rsid w:val="007213F7"/>
    <w:rsid w:val="00722D0F"/>
    <w:rsid w:val="00726070"/>
    <w:rsid w:val="00727529"/>
    <w:rsid w:val="00731138"/>
    <w:rsid w:val="00731C21"/>
    <w:rsid w:val="00735C6F"/>
    <w:rsid w:val="0073648B"/>
    <w:rsid w:val="00736F24"/>
    <w:rsid w:val="007372B1"/>
    <w:rsid w:val="00740C13"/>
    <w:rsid w:val="00741326"/>
    <w:rsid w:val="00742022"/>
    <w:rsid w:val="00744823"/>
    <w:rsid w:val="007452E8"/>
    <w:rsid w:val="00746DFA"/>
    <w:rsid w:val="0074787E"/>
    <w:rsid w:val="00750886"/>
    <w:rsid w:val="00751B38"/>
    <w:rsid w:val="00752EA1"/>
    <w:rsid w:val="00761489"/>
    <w:rsid w:val="0076285E"/>
    <w:rsid w:val="00767511"/>
    <w:rsid w:val="0077375F"/>
    <w:rsid w:val="00776BF4"/>
    <w:rsid w:val="00777D7F"/>
    <w:rsid w:val="00786652"/>
    <w:rsid w:val="00786822"/>
    <w:rsid w:val="007925F9"/>
    <w:rsid w:val="00796712"/>
    <w:rsid w:val="0079774C"/>
    <w:rsid w:val="007A53A0"/>
    <w:rsid w:val="007A5659"/>
    <w:rsid w:val="007A6765"/>
    <w:rsid w:val="007B2761"/>
    <w:rsid w:val="007B3EBF"/>
    <w:rsid w:val="007C34CE"/>
    <w:rsid w:val="007D0CA8"/>
    <w:rsid w:val="007D2EE0"/>
    <w:rsid w:val="007E1E93"/>
    <w:rsid w:val="007E3D4E"/>
    <w:rsid w:val="007E5C27"/>
    <w:rsid w:val="007F082D"/>
    <w:rsid w:val="007F2EE6"/>
    <w:rsid w:val="007F6EFF"/>
    <w:rsid w:val="00804F0B"/>
    <w:rsid w:val="00805341"/>
    <w:rsid w:val="00805558"/>
    <w:rsid w:val="008066CA"/>
    <w:rsid w:val="0081083F"/>
    <w:rsid w:val="008124B9"/>
    <w:rsid w:val="00815CF6"/>
    <w:rsid w:val="008233A5"/>
    <w:rsid w:val="008233ED"/>
    <w:rsid w:val="0082457D"/>
    <w:rsid w:val="00826362"/>
    <w:rsid w:val="008319BE"/>
    <w:rsid w:val="0083394D"/>
    <w:rsid w:val="00835287"/>
    <w:rsid w:val="00836C9C"/>
    <w:rsid w:val="0084088E"/>
    <w:rsid w:val="008451F6"/>
    <w:rsid w:val="00851E80"/>
    <w:rsid w:val="00851F8A"/>
    <w:rsid w:val="00853234"/>
    <w:rsid w:val="00853704"/>
    <w:rsid w:val="008607A1"/>
    <w:rsid w:val="00861168"/>
    <w:rsid w:val="00861F81"/>
    <w:rsid w:val="008625C5"/>
    <w:rsid w:val="008628F7"/>
    <w:rsid w:val="00863E60"/>
    <w:rsid w:val="0087041A"/>
    <w:rsid w:val="00873B47"/>
    <w:rsid w:val="00875AF9"/>
    <w:rsid w:val="008762E5"/>
    <w:rsid w:val="008770ED"/>
    <w:rsid w:val="00881807"/>
    <w:rsid w:val="0088310B"/>
    <w:rsid w:val="00884F6C"/>
    <w:rsid w:val="00887011"/>
    <w:rsid w:val="00893712"/>
    <w:rsid w:val="00894F83"/>
    <w:rsid w:val="00895B91"/>
    <w:rsid w:val="008A0BAB"/>
    <w:rsid w:val="008A2A7C"/>
    <w:rsid w:val="008A2BEE"/>
    <w:rsid w:val="008A3A35"/>
    <w:rsid w:val="008A4CF3"/>
    <w:rsid w:val="008B00F8"/>
    <w:rsid w:val="008B4E5B"/>
    <w:rsid w:val="008B786B"/>
    <w:rsid w:val="008C0EEC"/>
    <w:rsid w:val="008C2432"/>
    <w:rsid w:val="008C2ED9"/>
    <w:rsid w:val="008C4621"/>
    <w:rsid w:val="008D0397"/>
    <w:rsid w:val="008D2D67"/>
    <w:rsid w:val="008D4D7C"/>
    <w:rsid w:val="008D682E"/>
    <w:rsid w:val="008D6862"/>
    <w:rsid w:val="008E664F"/>
    <w:rsid w:val="008F028E"/>
    <w:rsid w:val="009015B6"/>
    <w:rsid w:val="00901A1E"/>
    <w:rsid w:val="00902DE1"/>
    <w:rsid w:val="00903275"/>
    <w:rsid w:val="009033D2"/>
    <w:rsid w:val="00905316"/>
    <w:rsid w:val="00906A54"/>
    <w:rsid w:val="0091112C"/>
    <w:rsid w:val="00914E54"/>
    <w:rsid w:val="00917FEE"/>
    <w:rsid w:val="00920453"/>
    <w:rsid w:val="00921353"/>
    <w:rsid w:val="00924913"/>
    <w:rsid w:val="00924924"/>
    <w:rsid w:val="00930105"/>
    <w:rsid w:val="00933245"/>
    <w:rsid w:val="00933DE1"/>
    <w:rsid w:val="00936710"/>
    <w:rsid w:val="00937676"/>
    <w:rsid w:val="00940B3C"/>
    <w:rsid w:val="0094464A"/>
    <w:rsid w:val="00945C28"/>
    <w:rsid w:val="00953ABC"/>
    <w:rsid w:val="00955E5D"/>
    <w:rsid w:val="00955FCF"/>
    <w:rsid w:val="00956B5F"/>
    <w:rsid w:val="00965DAA"/>
    <w:rsid w:val="0096793C"/>
    <w:rsid w:val="00974AF6"/>
    <w:rsid w:val="00975789"/>
    <w:rsid w:val="009762DB"/>
    <w:rsid w:val="00977B74"/>
    <w:rsid w:val="00980798"/>
    <w:rsid w:val="009868A7"/>
    <w:rsid w:val="009870D2"/>
    <w:rsid w:val="009A2E6F"/>
    <w:rsid w:val="009A3164"/>
    <w:rsid w:val="009A4553"/>
    <w:rsid w:val="009A71B3"/>
    <w:rsid w:val="009B0027"/>
    <w:rsid w:val="009B1083"/>
    <w:rsid w:val="009C0464"/>
    <w:rsid w:val="009C1B50"/>
    <w:rsid w:val="009C23A3"/>
    <w:rsid w:val="009C4063"/>
    <w:rsid w:val="009C7721"/>
    <w:rsid w:val="009C7E1A"/>
    <w:rsid w:val="009D012D"/>
    <w:rsid w:val="009D1917"/>
    <w:rsid w:val="009D77B2"/>
    <w:rsid w:val="009E00E9"/>
    <w:rsid w:val="009E6700"/>
    <w:rsid w:val="009E70E5"/>
    <w:rsid w:val="009F1FCB"/>
    <w:rsid w:val="009F2A4D"/>
    <w:rsid w:val="009F6F56"/>
    <w:rsid w:val="009F71C1"/>
    <w:rsid w:val="00A02EA0"/>
    <w:rsid w:val="00A07E51"/>
    <w:rsid w:val="00A1237A"/>
    <w:rsid w:val="00A14B1B"/>
    <w:rsid w:val="00A202D6"/>
    <w:rsid w:val="00A24F08"/>
    <w:rsid w:val="00A25BD5"/>
    <w:rsid w:val="00A3097F"/>
    <w:rsid w:val="00A316E3"/>
    <w:rsid w:val="00A34AD6"/>
    <w:rsid w:val="00A35764"/>
    <w:rsid w:val="00A36047"/>
    <w:rsid w:val="00A36415"/>
    <w:rsid w:val="00A422CD"/>
    <w:rsid w:val="00A42BA9"/>
    <w:rsid w:val="00A45E25"/>
    <w:rsid w:val="00A46E11"/>
    <w:rsid w:val="00A51FC5"/>
    <w:rsid w:val="00A52244"/>
    <w:rsid w:val="00A53F6E"/>
    <w:rsid w:val="00A561B1"/>
    <w:rsid w:val="00A5620E"/>
    <w:rsid w:val="00A64297"/>
    <w:rsid w:val="00A70154"/>
    <w:rsid w:val="00A705AE"/>
    <w:rsid w:val="00A751C2"/>
    <w:rsid w:val="00A85A48"/>
    <w:rsid w:val="00A92E1C"/>
    <w:rsid w:val="00A9325C"/>
    <w:rsid w:val="00A93B17"/>
    <w:rsid w:val="00A963EA"/>
    <w:rsid w:val="00AA0517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EC3"/>
    <w:rsid w:val="00AE2427"/>
    <w:rsid w:val="00AE39AD"/>
    <w:rsid w:val="00AF1F87"/>
    <w:rsid w:val="00AF3C71"/>
    <w:rsid w:val="00AF4CA4"/>
    <w:rsid w:val="00AF6F53"/>
    <w:rsid w:val="00B00606"/>
    <w:rsid w:val="00B02AD3"/>
    <w:rsid w:val="00B03634"/>
    <w:rsid w:val="00B03AAE"/>
    <w:rsid w:val="00B04E31"/>
    <w:rsid w:val="00B0567C"/>
    <w:rsid w:val="00B05D84"/>
    <w:rsid w:val="00B13FA3"/>
    <w:rsid w:val="00B16D5C"/>
    <w:rsid w:val="00B259A9"/>
    <w:rsid w:val="00B26670"/>
    <w:rsid w:val="00B30EC1"/>
    <w:rsid w:val="00B32BB9"/>
    <w:rsid w:val="00B42A02"/>
    <w:rsid w:val="00B47638"/>
    <w:rsid w:val="00B5182F"/>
    <w:rsid w:val="00B52C81"/>
    <w:rsid w:val="00B53168"/>
    <w:rsid w:val="00B53A3B"/>
    <w:rsid w:val="00B54661"/>
    <w:rsid w:val="00B5743B"/>
    <w:rsid w:val="00B624D7"/>
    <w:rsid w:val="00B745CC"/>
    <w:rsid w:val="00B75B38"/>
    <w:rsid w:val="00B77998"/>
    <w:rsid w:val="00B82D60"/>
    <w:rsid w:val="00B8472B"/>
    <w:rsid w:val="00B84E1F"/>
    <w:rsid w:val="00B85E34"/>
    <w:rsid w:val="00B8683E"/>
    <w:rsid w:val="00B90898"/>
    <w:rsid w:val="00B912C1"/>
    <w:rsid w:val="00B93CD7"/>
    <w:rsid w:val="00B9509F"/>
    <w:rsid w:val="00B9706D"/>
    <w:rsid w:val="00B972C4"/>
    <w:rsid w:val="00BA2191"/>
    <w:rsid w:val="00BB07B0"/>
    <w:rsid w:val="00BB2016"/>
    <w:rsid w:val="00BB7332"/>
    <w:rsid w:val="00BB756C"/>
    <w:rsid w:val="00BC013E"/>
    <w:rsid w:val="00BC0546"/>
    <w:rsid w:val="00BC2479"/>
    <w:rsid w:val="00BC376F"/>
    <w:rsid w:val="00BC4F02"/>
    <w:rsid w:val="00BC66B1"/>
    <w:rsid w:val="00BD1509"/>
    <w:rsid w:val="00BD18AC"/>
    <w:rsid w:val="00BD338A"/>
    <w:rsid w:val="00BD4D7B"/>
    <w:rsid w:val="00BD7670"/>
    <w:rsid w:val="00BE3721"/>
    <w:rsid w:val="00BE53D7"/>
    <w:rsid w:val="00BE5E3B"/>
    <w:rsid w:val="00BE6328"/>
    <w:rsid w:val="00BE67AA"/>
    <w:rsid w:val="00BF255D"/>
    <w:rsid w:val="00BF2B11"/>
    <w:rsid w:val="00BF3133"/>
    <w:rsid w:val="00BF350E"/>
    <w:rsid w:val="00BF4A06"/>
    <w:rsid w:val="00BF5169"/>
    <w:rsid w:val="00BF6703"/>
    <w:rsid w:val="00C011F2"/>
    <w:rsid w:val="00C025F4"/>
    <w:rsid w:val="00C02ED4"/>
    <w:rsid w:val="00C03321"/>
    <w:rsid w:val="00C12E59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82199"/>
    <w:rsid w:val="00C84003"/>
    <w:rsid w:val="00C857AF"/>
    <w:rsid w:val="00C86479"/>
    <w:rsid w:val="00C87226"/>
    <w:rsid w:val="00C90CB6"/>
    <w:rsid w:val="00CA0E0C"/>
    <w:rsid w:val="00CA21A1"/>
    <w:rsid w:val="00CA276F"/>
    <w:rsid w:val="00CA3228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C5BBC"/>
    <w:rsid w:val="00CD2424"/>
    <w:rsid w:val="00CD521E"/>
    <w:rsid w:val="00CE237F"/>
    <w:rsid w:val="00CE5A60"/>
    <w:rsid w:val="00CF0621"/>
    <w:rsid w:val="00CF2DE7"/>
    <w:rsid w:val="00D00DD6"/>
    <w:rsid w:val="00D101F7"/>
    <w:rsid w:val="00D121AB"/>
    <w:rsid w:val="00D15737"/>
    <w:rsid w:val="00D23FB6"/>
    <w:rsid w:val="00D242D6"/>
    <w:rsid w:val="00D247F9"/>
    <w:rsid w:val="00D307B5"/>
    <w:rsid w:val="00D31F54"/>
    <w:rsid w:val="00D330B8"/>
    <w:rsid w:val="00D34AA1"/>
    <w:rsid w:val="00D34DF2"/>
    <w:rsid w:val="00D37CC0"/>
    <w:rsid w:val="00D402FC"/>
    <w:rsid w:val="00D41CA6"/>
    <w:rsid w:val="00D44CFE"/>
    <w:rsid w:val="00D46F78"/>
    <w:rsid w:val="00D53058"/>
    <w:rsid w:val="00D5552F"/>
    <w:rsid w:val="00D610EE"/>
    <w:rsid w:val="00D643C5"/>
    <w:rsid w:val="00D673F9"/>
    <w:rsid w:val="00D712C0"/>
    <w:rsid w:val="00D74096"/>
    <w:rsid w:val="00D7778A"/>
    <w:rsid w:val="00D77C9B"/>
    <w:rsid w:val="00D824F9"/>
    <w:rsid w:val="00D84AE0"/>
    <w:rsid w:val="00D8574D"/>
    <w:rsid w:val="00D9651B"/>
    <w:rsid w:val="00D968BF"/>
    <w:rsid w:val="00DA32AB"/>
    <w:rsid w:val="00DA49D0"/>
    <w:rsid w:val="00DA58E1"/>
    <w:rsid w:val="00DA5A5D"/>
    <w:rsid w:val="00DB3559"/>
    <w:rsid w:val="00DB6354"/>
    <w:rsid w:val="00DB7848"/>
    <w:rsid w:val="00DC011F"/>
    <w:rsid w:val="00DC58CC"/>
    <w:rsid w:val="00DC6B02"/>
    <w:rsid w:val="00DD188E"/>
    <w:rsid w:val="00DD1A88"/>
    <w:rsid w:val="00DD4863"/>
    <w:rsid w:val="00DD4F36"/>
    <w:rsid w:val="00DE0C5E"/>
    <w:rsid w:val="00DE15ED"/>
    <w:rsid w:val="00DE4590"/>
    <w:rsid w:val="00DE59B1"/>
    <w:rsid w:val="00DE5E35"/>
    <w:rsid w:val="00DE627E"/>
    <w:rsid w:val="00DF0F2E"/>
    <w:rsid w:val="00DF1998"/>
    <w:rsid w:val="00DF4B30"/>
    <w:rsid w:val="00E00661"/>
    <w:rsid w:val="00E00DDE"/>
    <w:rsid w:val="00E05744"/>
    <w:rsid w:val="00E1298F"/>
    <w:rsid w:val="00E12B71"/>
    <w:rsid w:val="00E15D93"/>
    <w:rsid w:val="00E22AD5"/>
    <w:rsid w:val="00E30FF7"/>
    <w:rsid w:val="00E323B7"/>
    <w:rsid w:val="00E359E0"/>
    <w:rsid w:val="00E35A2D"/>
    <w:rsid w:val="00E36019"/>
    <w:rsid w:val="00E36E46"/>
    <w:rsid w:val="00E37A0C"/>
    <w:rsid w:val="00E42B2A"/>
    <w:rsid w:val="00E43B34"/>
    <w:rsid w:val="00E44554"/>
    <w:rsid w:val="00E45B7C"/>
    <w:rsid w:val="00E46E5C"/>
    <w:rsid w:val="00E518B6"/>
    <w:rsid w:val="00E51AEC"/>
    <w:rsid w:val="00E53610"/>
    <w:rsid w:val="00E5412D"/>
    <w:rsid w:val="00E54BB8"/>
    <w:rsid w:val="00E60A2A"/>
    <w:rsid w:val="00E70602"/>
    <w:rsid w:val="00E710A3"/>
    <w:rsid w:val="00E71187"/>
    <w:rsid w:val="00E71BD7"/>
    <w:rsid w:val="00E74E8C"/>
    <w:rsid w:val="00E8177B"/>
    <w:rsid w:val="00E82C82"/>
    <w:rsid w:val="00E92179"/>
    <w:rsid w:val="00E92DB1"/>
    <w:rsid w:val="00E97C31"/>
    <w:rsid w:val="00EA0F98"/>
    <w:rsid w:val="00EA14F2"/>
    <w:rsid w:val="00EA2B19"/>
    <w:rsid w:val="00EA5871"/>
    <w:rsid w:val="00EA737F"/>
    <w:rsid w:val="00EB002A"/>
    <w:rsid w:val="00EB1943"/>
    <w:rsid w:val="00EB2193"/>
    <w:rsid w:val="00EB3C94"/>
    <w:rsid w:val="00EB62D9"/>
    <w:rsid w:val="00EC1023"/>
    <w:rsid w:val="00EC2620"/>
    <w:rsid w:val="00EC2A1C"/>
    <w:rsid w:val="00ED281D"/>
    <w:rsid w:val="00ED3F95"/>
    <w:rsid w:val="00EE0D95"/>
    <w:rsid w:val="00EE2788"/>
    <w:rsid w:val="00EF3875"/>
    <w:rsid w:val="00EF6799"/>
    <w:rsid w:val="00EF7343"/>
    <w:rsid w:val="00F00CFB"/>
    <w:rsid w:val="00F03041"/>
    <w:rsid w:val="00F0678E"/>
    <w:rsid w:val="00F0701F"/>
    <w:rsid w:val="00F13E26"/>
    <w:rsid w:val="00F14F6C"/>
    <w:rsid w:val="00F164D8"/>
    <w:rsid w:val="00F16A1E"/>
    <w:rsid w:val="00F17A2C"/>
    <w:rsid w:val="00F21EB3"/>
    <w:rsid w:val="00F22875"/>
    <w:rsid w:val="00F26072"/>
    <w:rsid w:val="00F26FAE"/>
    <w:rsid w:val="00F30531"/>
    <w:rsid w:val="00F31600"/>
    <w:rsid w:val="00F362C3"/>
    <w:rsid w:val="00F37F1D"/>
    <w:rsid w:val="00F40AF2"/>
    <w:rsid w:val="00F4197F"/>
    <w:rsid w:val="00F43B8B"/>
    <w:rsid w:val="00F44DED"/>
    <w:rsid w:val="00F47BF7"/>
    <w:rsid w:val="00F52947"/>
    <w:rsid w:val="00F52B2E"/>
    <w:rsid w:val="00F56357"/>
    <w:rsid w:val="00F609C2"/>
    <w:rsid w:val="00F624E2"/>
    <w:rsid w:val="00F70D06"/>
    <w:rsid w:val="00F71846"/>
    <w:rsid w:val="00F74EFA"/>
    <w:rsid w:val="00F751C4"/>
    <w:rsid w:val="00F76B28"/>
    <w:rsid w:val="00F8335B"/>
    <w:rsid w:val="00F843B2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FAC"/>
    <w:rsid w:val="00FA0FB4"/>
    <w:rsid w:val="00FA16B7"/>
    <w:rsid w:val="00FA26E2"/>
    <w:rsid w:val="00FA2A08"/>
    <w:rsid w:val="00FA3A34"/>
    <w:rsid w:val="00FA509C"/>
    <w:rsid w:val="00FA735C"/>
    <w:rsid w:val="00FB2CCC"/>
    <w:rsid w:val="00FB2E08"/>
    <w:rsid w:val="00FB34F0"/>
    <w:rsid w:val="00FB4550"/>
    <w:rsid w:val="00FB4A72"/>
    <w:rsid w:val="00FC3932"/>
    <w:rsid w:val="00FC41EE"/>
    <w:rsid w:val="00FC55E6"/>
    <w:rsid w:val="00FC5C1D"/>
    <w:rsid w:val="00FD6C77"/>
    <w:rsid w:val="00FD6F18"/>
    <w:rsid w:val="00FE11B8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699D8C3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4066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516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2F944-1749-4ACF-B650-ABCF2162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Hazel Lloyd (Swansea Bay UHB - Corporate Governance)</cp:lastModifiedBy>
  <cp:revision>5</cp:revision>
  <cp:lastPrinted>2019-03-20T08:56:00Z</cp:lastPrinted>
  <dcterms:created xsi:type="dcterms:W3CDTF">2024-04-22T10:28:00Z</dcterms:created>
  <dcterms:modified xsi:type="dcterms:W3CDTF">2024-05-16T12:37:00Z</dcterms:modified>
</cp:coreProperties>
</file>