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BFA2F8" w14:textId="07C4E635" w:rsidR="00D610EE" w:rsidRPr="00054118" w:rsidRDefault="0094464A" w:rsidP="00FD2A57">
      <w:pPr>
        <w:pStyle w:val="Header"/>
        <w:jc w:val="both"/>
        <w:rPr>
          <w:rFonts w:ascii="Arial" w:hAnsi="Arial" w:cs="Arial"/>
          <w:sz w:val="24"/>
          <w:szCs w:val="24"/>
        </w:rPr>
      </w:pPr>
      <w:r w:rsidRPr="00054118">
        <w:rPr>
          <w:rFonts w:ascii="Arial" w:hAnsi="Arial" w:cs="Arial"/>
          <w:sz w:val="24"/>
          <w:szCs w:val="24"/>
        </w:rPr>
        <w:t xml:space="preserve">       </w:t>
      </w:r>
      <w:r w:rsidR="007C6710" w:rsidRPr="00054118">
        <w:rPr>
          <w:rFonts w:ascii="Arial" w:hAnsi="Arial" w:cs="Arial"/>
          <w:noProof/>
          <w:sz w:val="24"/>
          <w:szCs w:val="24"/>
          <w:lang w:eastAsia="en-GB"/>
        </w:rPr>
        <w:drawing>
          <wp:anchor distT="0" distB="0" distL="114300" distR="114300" simplePos="0" relativeHeight="251659264" behindDoc="1" locked="0" layoutInCell="1" allowOverlap="1" wp14:anchorId="575D7611" wp14:editId="37875D7E">
            <wp:simplePos x="0" y="0"/>
            <wp:positionH relativeFrom="column">
              <wp:posOffset>1266825</wp:posOffset>
            </wp:positionH>
            <wp:positionV relativeFrom="paragraph">
              <wp:posOffset>330835</wp:posOffset>
            </wp:positionV>
            <wp:extent cx="2971800" cy="751840"/>
            <wp:effectExtent l="0" t="0" r="0" b="0"/>
            <wp:wrapTight wrapText="bothSides">
              <wp:wrapPolygon edited="0">
                <wp:start x="0" y="0"/>
                <wp:lineTo x="0" y="20797"/>
                <wp:lineTo x="21462" y="20797"/>
                <wp:lineTo x="21462" y="0"/>
                <wp:lineTo x="0" y="0"/>
              </wp:wrapPolygon>
            </wp:wrapTight>
            <wp:docPr id="3" name="Picture 1" descr="C:\Users\su001508\Desktop\New logos Swansea Bay\Abertawe_Swansea NHS Health Boar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u001508\Desktop\New logos Swansea Bay\Abertawe_Swansea NHS Health Board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1800" cy="751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54118">
        <w:rPr>
          <w:rFonts w:ascii="Arial" w:hAnsi="Arial" w:cs="Arial"/>
          <w:sz w:val="24"/>
          <w:szCs w:val="24"/>
        </w:rPr>
        <w:t xml:space="preserve">          </w:t>
      </w:r>
    </w:p>
    <w:tbl>
      <w:tblPr>
        <w:tblW w:w="1021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402"/>
        <w:gridCol w:w="2722"/>
        <w:gridCol w:w="1984"/>
        <w:gridCol w:w="2108"/>
      </w:tblGrid>
      <w:tr w:rsidR="00B37E48" w:rsidRPr="00054118" w14:paraId="7D440304" w14:textId="77777777" w:rsidTr="007C6710">
        <w:trPr>
          <w:gridBefore w:val="2"/>
          <w:wBefore w:w="6124" w:type="dxa"/>
          <w:trHeight w:val="425"/>
          <w:jc w:val="center"/>
        </w:trPr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0DBAC42" w14:textId="77777777" w:rsidR="00B37E48" w:rsidRPr="00054118" w:rsidRDefault="00B37E48" w:rsidP="00FD2A57">
            <w:pPr>
              <w:tabs>
                <w:tab w:val="right" w:pos="3207"/>
              </w:tabs>
              <w:spacing w:after="0" w:line="240" w:lineRule="auto"/>
              <w:jc w:val="both"/>
              <w:rPr>
                <w:rFonts w:ascii="Arial" w:hAnsi="Arial" w:cs="Arial"/>
                <w:i/>
                <w:sz w:val="24"/>
                <w:szCs w:val="24"/>
              </w:rPr>
            </w:pPr>
            <w:r w:rsidRPr="00054118">
              <w:rPr>
                <w:rFonts w:ascii="Arial" w:hAnsi="Arial" w:cs="Arial"/>
                <w:sz w:val="24"/>
                <w:szCs w:val="24"/>
              </w:rPr>
              <w:t>Agenda Item</w:t>
            </w:r>
          </w:p>
        </w:tc>
        <w:tc>
          <w:tcPr>
            <w:tcW w:w="2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66C213E" w14:textId="77777777" w:rsidR="00B37E48" w:rsidRPr="00054118" w:rsidRDefault="00B37E48" w:rsidP="00FD2A57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B6C11" w:rsidRPr="00054118" w14:paraId="3EAAF06E" w14:textId="77777777" w:rsidTr="007C6710">
        <w:trPr>
          <w:trHeight w:val="425"/>
          <w:jc w:val="center"/>
        </w:trPr>
        <w:tc>
          <w:tcPr>
            <w:tcW w:w="1021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5349E55" w14:textId="0A492528" w:rsidR="00AB6C11" w:rsidRPr="00054118" w:rsidRDefault="001F0D75" w:rsidP="003A45D5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4118">
              <w:rPr>
                <w:rFonts w:ascii="Arial" w:hAnsi="Arial" w:cs="Arial"/>
                <w:sz w:val="24"/>
                <w:szCs w:val="24"/>
              </w:rPr>
              <w:t xml:space="preserve">Health </w:t>
            </w:r>
            <w:r w:rsidR="00F17B34" w:rsidRPr="00054118">
              <w:rPr>
                <w:rFonts w:ascii="Arial" w:hAnsi="Arial" w:cs="Arial"/>
                <w:sz w:val="24"/>
                <w:szCs w:val="24"/>
              </w:rPr>
              <w:t>Board</w:t>
            </w:r>
            <w:r w:rsidR="007542E8">
              <w:rPr>
                <w:rFonts w:ascii="Arial" w:hAnsi="Arial" w:cs="Arial"/>
                <w:sz w:val="24"/>
                <w:szCs w:val="24"/>
              </w:rPr>
              <w:t>-</w:t>
            </w:r>
            <w:r w:rsidR="00F17B34" w:rsidRPr="0005411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FD455D">
              <w:rPr>
                <w:rFonts w:ascii="Arial" w:hAnsi="Arial" w:cs="Arial"/>
                <w:sz w:val="24"/>
                <w:szCs w:val="24"/>
              </w:rPr>
              <w:t>March</w:t>
            </w:r>
            <w:r w:rsidR="00B1176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7521FD">
              <w:rPr>
                <w:rFonts w:ascii="Arial" w:hAnsi="Arial" w:cs="Arial"/>
                <w:sz w:val="24"/>
                <w:szCs w:val="24"/>
              </w:rPr>
              <w:t>202</w:t>
            </w:r>
            <w:r w:rsidR="00B11769">
              <w:rPr>
                <w:rFonts w:ascii="Arial" w:hAnsi="Arial" w:cs="Arial"/>
                <w:sz w:val="24"/>
                <w:szCs w:val="24"/>
              </w:rPr>
              <w:t>5</w:t>
            </w:r>
            <w:r w:rsidR="007E13C8" w:rsidRPr="00054118">
              <w:rPr>
                <w:rFonts w:ascii="Arial" w:hAnsi="Arial" w:cs="Arial"/>
                <w:sz w:val="24"/>
                <w:szCs w:val="24"/>
              </w:rPr>
              <w:t xml:space="preserve">   </w:t>
            </w:r>
          </w:p>
        </w:tc>
      </w:tr>
      <w:tr w:rsidR="00B37E48" w:rsidRPr="00054118" w14:paraId="73B889F0" w14:textId="77777777" w:rsidTr="007C6710">
        <w:trPr>
          <w:trHeight w:val="425"/>
          <w:jc w:val="center"/>
        </w:trPr>
        <w:tc>
          <w:tcPr>
            <w:tcW w:w="61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ED685BA" w14:textId="77777777" w:rsidR="00B37E48" w:rsidRPr="00054118" w:rsidRDefault="00B37E48" w:rsidP="00FD2A57">
            <w:pPr>
              <w:tabs>
                <w:tab w:val="right" w:pos="3207"/>
              </w:tabs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4118">
              <w:rPr>
                <w:rFonts w:ascii="Arial" w:hAnsi="Arial" w:cs="Arial"/>
                <w:sz w:val="24"/>
                <w:szCs w:val="24"/>
              </w:rPr>
              <w:t>Freedom of Information Status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-393346819"/>
            <w:comboBox>
              <w:listItem w:value="Choose an item."/>
              <w:listItem w:displayText="Open" w:value="Open"/>
              <w:listItem w:displayText="Closed" w:value="Closed"/>
            </w:comboBox>
          </w:sdtPr>
          <w:sdtEndPr/>
          <w:sdtContent>
            <w:tc>
              <w:tcPr>
                <w:tcW w:w="4092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</w:tcPr>
              <w:p w14:paraId="46D4FB46" w14:textId="77777777" w:rsidR="00B37E48" w:rsidRPr="00054118" w:rsidRDefault="006D37F4" w:rsidP="00FD2A57">
                <w:pPr>
                  <w:spacing w:after="0" w:line="240" w:lineRule="auto"/>
                  <w:jc w:val="both"/>
                  <w:rPr>
                    <w:rFonts w:ascii="Arial" w:hAnsi="Arial" w:cs="Arial"/>
                    <w:sz w:val="24"/>
                    <w:szCs w:val="24"/>
                  </w:rPr>
                </w:pPr>
                <w:r w:rsidRPr="00054118">
                  <w:rPr>
                    <w:rFonts w:ascii="Arial" w:hAnsi="Arial" w:cs="Arial"/>
                    <w:sz w:val="24"/>
                    <w:szCs w:val="24"/>
                  </w:rPr>
                  <w:t>Open</w:t>
                </w:r>
              </w:p>
            </w:tc>
          </w:sdtContent>
        </w:sdt>
      </w:tr>
      <w:tr w:rsidR="002F0321" w:rsidRPr="00054118" w14:paraId="4A2AFCC1" w14:textId="77777777" w:rsidTr="007C6710">
        <w:trPr>
          <w:trHeight w:val="425"/>
          <w:jc w:val="center"/>
        </w:trPr>
        <w:tc>
          <w:tcPr>
            <w:tcW w:w="34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990B068" w14:textId="77777777" w:rsidR="002F0321" w:rsidRPr="00054118" w:rsidRDefault="002F0321" w:rsidP="00FD2A57">
            <w:pPr>
              <w:tabs>
                <w:tab w:val="right" w:pos="3207"/>
              </w:tabs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4118">
              <w:rPr>
                <w:rFonts w:ascii="Arial" w:hAnsi="Arial" w:cs="Arial"/>
                <w:sz w:val="24"/>
                <w:szCs w:val="24"/>
              </w:rPr>
              <w:t>Reporting Committee</w:t>
            </w:r>
            <w:r w:rsidRPr="00054118">
              <w:rPr>
                <w:rFonts w:ascii="Arial" w:hAnsi="Arial" w:cs="Arial"/>
                <w:sz w:val="24"/>
                <w:szCs w:val="24"/>
              </w:rPr>
              <w:tab/>
            </w:r>
          </w:p>
        </w:tc>
        <w:tc>
          <w:tcPr>
            <w:tcW w:w="6814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ECC2EC5" w14:textId="77777777" w:rsidR="002F0321" w:rsidRPr="00054118" w:rsidRDefault="00274E8F" w:rsidP="00FD2A57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4118">
              <w:rPr>
                <w:rFonts w:ascii="Arial" w:hAnsi="Arial" w:cs="Arial"/>
                <w:sz w:val="24"/>
                <w:szCs w:val="24"/>
              </w:rPr>
              <w:t>Health Board Partnership Forum</w:t>
            </w:r>
          </w:p>
        </w:tc>
      </w:tr>
      <w:tr w:rsidR="00786652" w:rsidRPr="00054118" w14:paraId="3962D3EC" w14:textId="77777777" w:rsidTr="007C6710">
        <w:trPr>
          <w:trHeight w:val="425"/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E2F5300" w14:textId="77777777" w:rsidR="00786652" w:rsidRPr="00054118" w:rsidRDefault="00786652" w:rsidP="00FD2A57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4118">
              <w:rPr>
                <w:rFonts w:ascii="Arial" w:hAnsi="Arial" w:cs="Arial"/>
                <w:sz w:val="24"/>
                <w:szCs w:val="24"/>
              </w:rPr>
              <w:t>Author</w:t>
            </w:r>
          </w:p>
        </w:tc>
        <w:tc>
          <w:tcPr>
            <w:tcW w:w="68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8900D81" w14:textId="77777777" w:rsidR="00786652" w:rsidRPr="00054118" w:rsidRDefault="00274E8F" w:rsidP="00FD2A57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4118">
              <w:rPr>
                <w:rFonts w:ascii="Arial" w:hAnsi="Arial" w:cs="Arial"/>
                <w:sz w:val="24"/>
                <w:szCs w:val="24"/>
              </w:rPr>
              <w:t>Kim Clee -Workforce Manager</w:t>
            </w:r>
          </w:p>
        </w:tc>
      </w:tr>
      <w:tr w:rsidR="00C36EBB" w:rsidRPr="00054118" w14:paraId="3CC9AC96" w14:textId="77777777" w:rsidTr="007C6710">
        <w:trPr>
          <w:trHeight w:val="425"/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F68D835" w14:textId="77777777" w:rsidR="00C36EBB" w:rsidRPr="00054118" w:rsidRDefault="00C36EBB" w:rsidP="00FD2A57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4118">
              <w:rPr>
                <w:rFonts w:ascii="Arial" w:hAnsi="Arial" w:cs="Arial"/>
                <w:sz w:val="24"/>
                <w:szCs w:val="24"/>
              </w:rPr>
              <w:t>Lead Executive Director (s)</w:t>
            </w:r>
          </w:p>
        </w:tc>
        <w:tc>
          <w:tcPr>
            <w:tcW w:w="68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43B2A12" w14:textId="77777777" w:rsidR="00C36EBB" w:rsidRPr="00054118" w:rsidRDefault="009A0121" w:rsidP="00754022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4118">
              <w:rPr>
                <w:rFonts w:ascii="Arial" w:hAnsi="Arial" w:cs="Arial"/>
                <w:sz w:val="24"/>
                <w:szCs w:val="24"/>
              </w:rPr>
              <w:t>Sarah Jenkins</w:t>
            </w:r>
            <w:r w:rsidR="00274E8F" w:rsidRPr="00054118">
              <w:rPr>
                <w:rFonts w:ascii="Arial" w:hAnsi="Arial" w:cs="Arial"/>
                <w:sz w:val="24"/>
                <w:szCs w:val="24"/>
              </w:rPr>
              <w:t xml:space="preserve">- </w:t>
            </w:r>
            <w:r w:rsidR="00754022">
              <w:rPr>
                <w:rFonts w:ascii="Arial" w:hAnsi="Arial" w:cs="Arial"/>
                <w:sz w:val="24"/>
                <w:szCs w:val="24"/>
              </w:rPr>
              <w:t>Interim</w:t>
            </w:r>
            <w:r w:rsidRPr="0005411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274E8F" w:rsidRPr="00054118">
              <w:rPr>
                <w:rFonts w:ascii="Arial" w:hAnsi="Arial" w:cs="Arial"/>
                <w:sz w:val="24"/>
                <w:szCs w:val="24"/>
              </w:rPr>
              <w:t>Director of Workforce and OD</w:t>
            </w:r>
          </w:p>
        </w:tc>
      </w:tr>
      <w:tr w:rsidR="00786652" w:rsidRPr="00054118" w14:paraId="05DBC00D" w14:textId="77777777" w:rsidTr="007C6710">
        <w:trPr>
          <w:trHeight w:val="425"/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</w:tcPr>
          <w:p w14:paraId="1FEECB3D" w14:textId="77777777" w:rsidR="00786652" w:rsidRPr="00054118" w:rsidRDefault="00786652" w:rsidP="00FD2A57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4118">
              <w:rPr>
                <w:rFonts w:ascii="Arial" w:hAnsi="Arial" w:cs="Arial"/>
                <w:sz w:val="24"/>
                <w:szCs w:val="24"/>
              </w:rPr>
              <w:t>Date of meeting</w:t>
            </w:r>
          </w:p>
        </w:tc>
        <w:tc>
          <w:tcPr>
            <w:tcW w:w="6814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</w:tcPr>
          <w:p w14:paraId="26F7A759" w14:textId="419937AA" w:rsidR="00786652" w:rsidRPr="00054118" w:rsidRDefault="00FD455D" w:rsidP="003A45D5">
            <w:pPr>
              <w:tabs>
                <w:tab w:val="left" w:pos="1200"/>
              </w:tabs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16</w:t>
            </w:r>
            <w:r w:rsidRPr="00FD455D">
              <w:rPr>
                <w:rFonts w:ascii="Arial" w:hAnsi="Arial" w:cs="Arial"/>
                <w:sz w:val="24"/>
                <w:szCs w:val="24"/>
                <w:vertAlign w:val="superscript"/>
              </w:rPr>
              <w:t>th</w:t>
            </w:r>
            <w:r>
              <w:rPr>
                <w:rFonts w:ascii="Arial" w:hAnsi="Arial" w:cs="Arial"/>
                <w:sz w:val="24"/>
                <w:szCs w:val="24"/>
              </w:rPr>
              <w:t xml:space="preserve"> January 2025</w:t>
            </w:r>
          </w:p>
        </w:tc>
      </w:tr>
    </w:tbl>
    <w:tbl>
      <w:tblPr>
        <w:tblpPr w:leftFromText="180" w:rightFromText="180" w:vertAnchor="text" w:horzAnchor="margin" w:tblpXSpec="center" w:tblpY="1"/>
        <w:tblW w:w="103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348"/>
      </w:tblGrid>
      <w:tr w:rsidR="00097D84" w:rsidRPr="00054118" w14:paraId="32856200" w14:textId="77777777" w:rsidTr="00903F5B">
        <w:trPr>
          <w:trHeight w:val="425"/>
        </w:trPr>
        <w:tc>
          <w:tcPr>
            <w:tcW w:w="10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14:paraId="5A636779" w14:textId="4408EF6E" w:rsidR="00097D84" w:rsidRPr="00CC1EDB" w:rsidRDefault="00097D84" w:rsidP="00883AC3">
            <w:pPr>
              <w:rPr>
                <w:rFonts w:ascii="Arial" w:hAnsi="Arial" w:cs="Arial"/>
                <w:sz w:val="24"/>
                <w:szCs w:val="24"/>
                <w:vertAlign w:val="superscript"/>
              </w:rPr>
            </w:pPr>
            <w:r w:rsidRPr="00054118">
              <w:rPr>
                <w:rFonts w:ascii="Arial" w:hAnsi="Arial" w:cs="Arial"/>
                <w:sz w:val="24"/>
                <w:szCs w:val="24"/>
              </w:rPr>
              <w:t>Summary of matters considered by the</w:t>
            </w:r>
            <w:r w:rsidR="00274E8F" w:rsidRPr="00054118">
              <w:rPr>
                <w:rFonts w:ascii="Arial" w:hAnsi="Arial" w:cs="Arial"/>
                <w:sz w:val="24"/>
                <w:szCs w:val="24"/>
              </w:rPr>
              <w:t xml:space="preserve"> Health Board Partnership Forum</w:t>
            </w:r>
            <w:r w:rsidRPr="0005411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8249D0" w:rsidRPr="00054118">
              <w:rPr>
                <w:rFonts w:ascii="Arial" w:hAnsi="Arial" w:cs="Arial"/>
                <w:sz w:val="24"/>
                <w:szCs w:val="24"/>
              </w:rPr>
              <w:t xml:space="preserve">at its </w:t>
            </w:r>
            <w:r w:rsidR="008D289B" w:rsidRPr="00054118">
              <w:rPr>
                <w:rFonts w:ascii="Arial" w:hAnsi="Arial" w:cs="Arial"/>
                <w:sz w:val="24"/>
                <w:szCs w:val="24"/>
              </w:rPr>
              <w:t>meeting on</w:t>
            </w:r>
            <w:r w:rsidR="00DA19C4" w:rsidRPr="0005411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FD455D">
              <w:rPr>
                <w:rFonts w:ascii="Arial" w:hAnsi="Arial" w:cs="Arial"/>
                <w:sz w:val="24"/>
                <w:szCs w:val="24"/>
              </w:rPr>
              <w:t>16</w:t>
            </w:r>
            <w:r w:rsidR="00CC1EDB" w:rsidRPr="00FD455D">
              <w:rPr>
                <w:rFonts w:ascii="Arial" w:hAnsi="Arial" w:cs="Arial"/>
                <w:sz w:val="24"/>
                <w:szCs w:val="24"/>
                <w:vertAlign w:val="superscript"/>
              </w:rPr>
              <w:t>th</w:t>
            </w:r>
            <w:r w:rsidR="00CC1EDB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DB1E17">
              <w:rPr>
                <w:rFonts w:ascii="Arial" w:hAnsi="Arial" w:cs="Arial"/>
                <w:sz w:val="24"/>
                <w:szCs w:val="24"/>
              </w:rPr>
              <w:t>January 2025</w:t>
            </w:r>
            <w:r w:rsidR="009A0121" w:rsidRPr="00054118">
              <w:rPr>
                <w:rFonts w:ascii="Arial" w:hAnsi="Arial" w:cs="Arial"/>
                <w:sz w:val="24"/>
                <w:szCs w:val="24"/>
              </w:rPr>
              <w:t>.</w:t>
            </w:r>
          </w:p>
        </w:tc>
      </w:tr>
      <w:tr w:rsidR="00071C9D" w:rsidRPr="00054118" w14:paraId="4CFAB03A" w14:textId="77777777" w:rsidTr="000437F2">
        <w:trPr>
          <w:trHeight w:val="274"/>
        </w:trPr>
        <w:tc>
          <w:tcPr>
            <w:tcW w:w="10348" w:type="dxa"/>
            <w:shd w:val="clear" w:color="auto" w:fill="auto"/>
          </w:tcPr>
          <w:p w14:paraId="6FD6CD34" w14:textId="77777777" w:rsidR="00736CB4" w:rsidRPr="00AF5F5B" w:rsidRDefault="00736CB4" w:rsidP="009A0121">
            <w:pPr>
              <w:pStyle w:val="Body"/>
              <w:jc w:val="both"/>
              <w:rPr>
                <w:rFonts w:ascii="Arial" w:hAnsi="Arial" w:cs="Arial"/>
                <w:bCs/>
                <w:color w:val="auto"/>
              </w:rPr>
            </w:pPr>
          </w:p>
          <w:p w14:paraId="4BC899A8" w14:textId="77777777" w:rsidR="001076E0" w:rsidRDefault="001076E0" w:rsidP="00DB1E17">
            <w:pPr>
              <w:pStyle w:val="Body"/>
              <w:jc w:val="both"/>
              <w:rPr>
                <w:rFonts w:ascii="Arial" w:hAnsi="Arial" w:cs="Arial"/>
                <w:b/>
                <w:color w:val="auto"/>
              </w:rPr>
            </w:pPr>
          </w:p>
          <w:p w14:paraId="01CB4207" w14:textId="33AE964B" w:rsidR="00DB1E17" w:rsidRDefault="00DB1E17" w:rsidP="00DB1E17">
            <w:pPr>
              <w:pStyle w:val="Body"/>
              <w:jc w:val="both"/>
              <w:rPr>
                <w:rFonts w:ascii="Arial" w:hAnsi="Arial" w:cs="Arial"/>
                <w:b/>
                <w:color w:val="auto"/>
              </w:rPr>
            </w:pPr>
            <w:r w:rsidRPr="00DB1E17">
              <w:rPr>
                <w:rFonts w:ascii="Arial" w:hAnsi="Arial" w:cs="Arial"/>
                <w:b/>
                <w:color w:val="auto"/>
              </w:rPr>
              <w:t>CHIEF EXECUTIVE’S UPDATE</w:t>
            </w:r>
          </w:p>
          <w:p w14:paraId="4C75BAB0" w14:textId="27490069" w:rsidR="007314D9" w:rsidRPr="00476353" w:rsidRDefault="00DB1E17" w:rsidP="00DB1E17">
            <w:pPr>
              <w:pStyle w:val="Body"/>
              <w:jc w:val="both"/>
              <w:rPr>
                <w:rFonts w:ascii="Arial" w:hAnsi="Arial" w:cs="Arial"/>
                <w:bCs/>
                <w:color w:val="auto"/>
              </w:rPr>
            </w:pPr>
            <w:r w:rsidRPr="00476353">
              <w:rPr>
                <w:rFonts w:ascii="Arial" w:hAnsi="Arial" w:cs="Arial"/>
                <w:bCs/>
                <w:color w:val="auto"/>
              </w:rPr>
              <w:t xml:space="preserve">A brief update was received on the Health Board’s position. It was acknowledged that the HB is operating in a very challenging financial position and there is a significant amount of service pressure. </w:t>
            </w:r>
            <w:r w:rsidR="00750EB4" w:rsidRPr="00476353">
              <w:rPr>
                <w:rFonts w:ascii="Arial" w:hAnsi="Arial" w:cs="Arial"/>
                <w:bCs/>
                <w:color w:val="auto"/>
              </w:rPr>
              <w:t xml:space="preserve">It was recognised that there was a need to change the </w:t>
            </w:r>
            <w:r w:rsidRPr="00476353">
              <w:rPr>
                <w:rFonts w:ascii="Arial" w:hAnsi="Arial" w:cs="Arial"/>
                <w:bCs/>
                <w:color w:val="auto"/>
              </w:rPr>
              <w:t>way in which services are delivered in order to live within the financial constraints</w:t>
            </w:r>
            <w:r w:rsidR="00750EB4" w:rsidRPr="00476353">
              <w:rPr>
                <w:rFonts w:ascii="Arial" w:hAnsi="Arial" w:cs="Arial"/>
                <w:bCs/>
                <w:color w:val="auto"/>
              </w:rPr>
              <w:t xml:space="preserve"> and </w:t>
            </w:r>
            <w:r w:rsidR="004C6A0C" w:rsidRPr="00476353">
              <w:rPr>
                <w:rFonts w:ascii="Arial" w:hAnsi="Arial" w:cs="Arial"/>
                <w:bCs/>
                <w:color w:val="auto"/>
              </w:rPr>
              <w:t>to think</w:t>
            </w:r>
            <w:r w:rsidR="00750EB4" w:rsidRPr="00476353">
              <w:rPr>
                <w:rFonts w:ascii="Arial" w:hAnsi="Arial" w:cs="Arial"/>
                <w:bCs/>
                <w:color w:val="auto"/>
              </w:rPr>
              <w:t xml:space="preserve"> about this in terms of </w:t>
            </w:r>
            <w:r w:rsidR="00072945" w:rsidRPr="00476353">
              <w:rPr>
                <w:rFonts w:ascii="Arial" w:hAnsi="Arial" w:cs="Arial"/>
                <w:bCs/>
                <w:color w:val="auto"/>
              </w:rPr>
              <w:t xml:space="preserve">a </w:t>
            </w:r>
            <w:r w:rsidRPr="00476353">
              <w:rPr>
                <w:rFonts w:ascii="Arial" w:hAnsi="Arial" w:cs="Arial"/>
                <w:bCs/>
                <w:color w:val="auto"/>
              </w:rPr>
              <w:t>clinical service transformation programme</w:t>
            </w:r>
            <w:r w:rsidR="00072945" w:rsidRPr="00476353">
              <w:rPr>
                <w:rFonts w:ascii="Arial" w:hAnsi="Arial" w:cs="Arial"/>
                <w:bCs/>
                <w:color w:val="auto"/>
              </w:rPr>
              <w:t xml:space="preserve">, </w:t>
            </w:r>
            <w:r w:rsidR="004C6A0C" w:rsidRPr="00476353">
              <w:rPr>
                <w:rFonts w:ascii="Arial" w:hAnsi="Arial" w:cs="Arial"/>
                <w:bCs/>
                <w:color w:val="auto"/>
              </w:rPr>
              <w:t xml:space="preserve">including </w:t>
            </w:r>
            <w:r w:rsidRPr="00476353">
              <w:rPr>
                <w:rFonts w:ascii="Arial" w:hAnsi="Arial" w:cs="Arial"/>
                <w:bCs/>
                <w:color w:val="auto"/>
              </w:rPr>
              <w:t xml:space="preserve">digitally enabled service delivery </w:t>
            </w:r>
            <w:r w:rsidR="004C6A0C" w:rsidRPr="00476353">
              <w:rPr>
                <w:rFonts w:ascii="Arial" w:hAnsi="Arial" w:cs="Arial"/>
                <w:bCs/>
                <w:color w:val="auto"/>
              </w:rPr>
              <w:t>and working with patients</w:t>
            </w:r>
            <w:r w:rsidRPr="00476353">
              <w:rPr>
                <w:rFonts w:ascii="Arial" w:hAnsi="Arial" w:cs="Arial"/>
                <w:bCs/>
                <w:color w:val="auto"/>
              </w:rPr>
              <w:t xml:space="preserve"> and communities around the right models of care. </w:t>
            </w:r>
            <w:r w:rsidR="007314D9" w:rsidRPr="00476353">
              <w:rPr>
                <w:rFonts w:ascii="Arial" w:hAnsi="Arial" w:cs="Arial"/>
                <w:bCs/>
                <w:color w:val="auto"/>
              </w:rPr>
              <w:t xml:space="preserve">The importance of working in </w:t>
            </w:r>
            <w:r w:rsidRPr="00476353">
              <w:rPr>
                <w:rFonts w:ascii="Arial" w:hAnsi="Arial" w:cs="Arial"/>
                <w:bCs/>
                <w:color w:val="auto"/>
              </w:rPr>
              <w:t xml:space="preserve">partnership with </w:t>
            </w:r>
            <w:proofErr w:type="spellStart"/>
            <w:r w:rsidRPr="00476353">
              <w:rPr>
                <w:rFonts w:ascii="Arial" w:hAnsi="Arial" w:cs="Arial"/>
                <w:bCs/>
                <w:color w:val="auto"/>
              </w:rPr>
              <w:t>neighbouring</w:t>
            </w:r>
            <w:proofErr w:type="spellEnd"/>
            <w:r w:rsidRPr="00476353">
              <w:rPr>
                <w:rFonts w:ascii="Arial" w:hAnsi="Arial" w:cs="Arial"/>
                <w:bCs/>
                <w:color w:val="auto"/>
              </w:rPr>
              <w:t xml:space="preserve"> health boards</w:t>
            </w:r>
            <w:r w:rsidR="00476353" w:rsidRPr="00476353">
              <w:rPr>
                <w:rFonts w:ascii="Arial" w:hAnsi="Arial" w:cs="Arial"/>
                <w:bCs/>
                <w:color w:val="auto"/>
              </w:rPr>
              <w:t xml:space="preserve"> (particularly Hywel Dda)</w:t>
            </w:r>
            <w:r w:rsidRPr="00476353">
              <w:rPr>
                <w:rFonts w:ascii="Arial" w:hAnsi="Arial" w:cs="Arial"/>
                <w:bCs/>
                <w:color w:val="auto"/>
              </w:rPr>
              <w:t xml:space="preserve">, </w:t>
            </w:r>
            <w:r w:rsidR="007314D9" w:rsidRPr="00476353">
              <w:rPr>
                <w:rFonts w:ascii="Arial" w:hAnsi="Arial" w:cs="Arial"/>
                <w:bCs/>
                <w:color w:val="auto"/>
              </w:rPr>
              <w:t xml:space="preserve">to </w:t>
            </w:r>
            <w:r w:rsidRPr="00476353">
              <w:rPr>
                <w:rFonts w:ascii="Arial" w:hAnsi="Arial" w:cs="Arial"/>
                <w:bCs/>
                <w:color w:val="auto"/>
              </w:rPr>
              <w:t>look at the critical mass of services and how those services can be delivered more effectively for the population</w:t>
            </w:r>
            <w:r w:rsidR="007314D9" w:rsidRPr="00476353">
              <w:rPr>
                <w:rFonts w:ascii="Arial" w:hAnsi="Arial" w:cs="Arial"/>
                <w:bCs/>
                <w:color w:val="auto"/>
              </w:rPr>
              <w:t xml:space="preserve"> was emphasised. </w:t>
            </w:r>
            <w:r w:rsidR="00476353" w:rsidRPr="00476353">
              <w:rPr>
                <w:rFonts w:ascii="Arial" w:hAnsi="Arial" w:cs="Arial"/>
                <w:bCs/>
                <w:color w:val="auto"/>
              </w:rPr>
              <w:t>There was some discussion of the potential value of AI and digital solutions in developing services.</w:t>
            </w:r>
          </w:p>
          <w:p w14:paraId="1A1938CB" w14:textId="77777777" w:rsidR="00476353" w:rsidRPr="00476353" w:rsidRDefault="00476353" w:rsidP="00DB1E17">
            <w:pPr>
              <w:pStyle w:val="Body"/>
              <w:jc w:val="both"/>
              <w:rPr>
                <w:rFonts w:ascii="Arial" w:hAnsi="Arial" w:cs="Arial"/>
                <w:bCs/>
                <w:color w:val="auto"/>
              </w:rPr>
            </w:pPr>
          </w:p>
          <w:p w14:paraId="75CD501C" w14:textId="71B83F3A" w:rsidR="00476353" w:rsidRPr="00476353" w:rsidRDefault="00476353" w:rsidP="00DB1E17">
            <w:pPr>
              <w:pStyle w:val="Body"/>
              <w:jc w:val="both"/>
              <w:rPr>
                <w:rFonts w:ascii="Arial" w:hAnsi="Arial" w:cs="Arial"/>
                <w:bCs/>
                <w:color w:val="auto"/>
              </w:rPr>
            </w:pPr>
            <w:r w:rsidRPr="00476353">
              <w:rPr>
                <w:rFonts w:ascii="Arial" w:hAnsi="Arial" w:cs="Arial"/>
                <w:bCs/>
                <w:color w:val="auto"/>
              </w:rPr>
              <w:t>It was acknowledged that some of these changes would mean that the shape of the workforce may change and the meeting was assured that the CEO and executive</w:t>
            </w:r>
            <w:r w:rsidR="00DB1E17" w:rsidRPr="00476353">
              <w:rPr>
                <w:rFonts w:ascii="Arial" w:hAnsi="Arial" w:cs="Arial"/>
                <w:bCs/>
                <w:color w:val="auto"/>
              </w:rPr>
              <w:t xml:space="preserve"> team would work closely with staff side and the whole workforce as services change and </w:t>
            </w:r>
            <w:r w:rsidRPr="00476353">
              <w:rPr>
                <w:rFonts w:ascii="Arial" w:hAnsi="Arial" w:cs="Arial"/>
                <w:bCs/>
                <w:color w:val="auto"/>
              </w:rPr>
              <w:t>develop. It was reported that there is a</w:t>
            </w:r>
            <w:r w:rsidR="00DB1E17" w:rsidRPr="00476353">
              <w:rPr>
                <w:rFonts w:ascii="Arial" w:hAnsi="Arial" w:cs="Arial"/>
                <w:bCs/>
                <w:color w:val="auto"/>
              </w:rPr>
              <w:t xml:space="preserve"> joint people strategy </w:t>
            </w:r>
            <w:r w:rsidRPr="00476353">
              <w:rPr>
                <w:rFonts w:ascii="Arial" w:hAnsi="Arial" w:cs="Arial"/>
                <w:bCs/>
                <w:color w:val="auto"/>
              </w:rPr>
              <w:t>in place</w:t>
            </w:r>
            <w:r w:rsidR="00630448">
              <w:rPr>
                <w:rFonts w:ascii="Arial" w:hAnsi="Arial" w:cs="Arial"/>
                <w:bCs/>
                <w:color w:val="auto"/>
              </w:rPr>
              <w:t>,</w:t>
            </w:r>
            <w:r w:rsidRPr="00476353">
              <w:rPr>
                <w:rFonts w:ascii="Arial" w:hAnsi="Arial" w:cs="Arial"/>
                <w:bCs/>
                <w:color w:val="auto"/>
              </w:rPr>
              <w:t xml:space="preserve"> </w:t>
            </w:r>
            <w:r w:rsidR="00DB1E17" w:rsidRPr="00476353">
              <w:rPr>
                <w:rFonts w:ascii="Arial" w:hAnsi="Arial" w:cs="Arial"/>
                <w:bCs/>
                <w:color w:val="auto"/>
              </w:rPr>
              <w:t>which was developed in partnership</w:t>
            </w:r>
            <w:r w:rsidR="00630448">
              <w:rPr>
                <w:rFonts w:ascii="Arial" w:hAnsi="Arial" w:cs="Arial"/>
                <w:bCs/>
                <w:color w:val="auto"/>
              </w:rPr>
              <w:t>,</w:t>
            </w:r>
            <w:r w:rsidR="00DB1E17" w:rsidRPr="00476353">
              <w:rPr>
                <w:rFonts w:ascii="Arial" w:hAnsi="Arial" w:cs="Arial"/>
                <w:bCs/>
                <w:color w:val="auto"/>
              </w:rPr>
              <w:t xml:space="preserve"> based on what staff said was important to them</w:t>
            </w:r>
            <w:r w:rsidRPr="00476353">
              <w:rPr>
                <w:rFonts w:ascii="Arial" w:hAnsi="Arial" w:cs="Arial"/>
                <w:bCs/>
                <w:color w:val="auto"/>
              </w:rPr>
              <w:t xml:space="preserve"> and one</w:t>
            </w:r>
            <w:r w:rsidR="00DB1E17" w:rsidRPr="00476353">
              <w:rPr>
                <w:rFonts w:ascii="Arial" w:hAnsi="Arial" w:cs="Arial"/>
                <w:bCs/>
                <w:color w:val="auto"/>
              </w:rPr>
              <w:t xml:space="preserve"> of the </w:t>
            </w:r>
            <w:r w:rsidRPr="00476353">
              <w:rPr>
                <w:rFonts w:ascii="Arial" w:hAnsi="Arial" w:cs="Arial"/>
                <w:bCs/>
                <w:color w:val="auto"/>
              </w:rPr>
              <w:t>pledges in this document was</w:t>
            </w:r>
            <w:r w:rsidR="00DB1E17" w:rsidRPr="00476353">
              <w:rPr>
                <w:rFonts w:ascii="Arial" w:hAnsi="Arial" w:cs="Arial"/>
                <w:bCs/>
                <w:color w:val="auto"/>
              </w:rPr>
              <w:t xml:space="preserve"> to ensure staff are digitally ready</w:t>
            </w:r>
            <w:r w:rsidRPr="00476353">
              <w:rPr>
                <w:rFonts w:ascii="Arial" w:hAnsi="Arial" w:cs="Arial"/>
                <w:bCs/>
                <w:color w:val="auto"/>
              </w:rPr>
              <w:t>.</w:t>
            </w:r>
          </w:p>
          <w:p w14:paraId="3C5049AA" w14:textId="77777777" w:rsidR="00CC1EDB" w:rsidRDefault="00CC1EDB" w:rsidP="00736CB4">
            <w:pPr>
              <w:pStyle w:val="Body"/>
              <w:jc w:val="both"/>
              <w:rPr>
                <w:rFonts w:ascii="Arial" w:hAnsi="Arial" w:cs="Arial"/>
                <w:b/>
                <w:color w:val="auto"/>
              </w:rPr>
            </w:pPr>
          </w:p>
          <w:p w14:paraId="5BEB40D1" w14:textId="77777777" w:rsidR="001076E0" w:rsidRDefault="001076E0" w:rsidP="00736CB4">
            <w:pPr>
              <w:pStyle w:val="Body"/>
              <w:jc w:val="both"/>
              <w:rPr>
                <w:rFonts w:ascii="Arial" w:hAnsi="Arial" w:cs="Arial"/>
                <w:b/>
                <w:color w:val="auto"/>
              </w:rPr>
            </w:pPr>
          </w:p>
          <w:p w14:paraId="5B6D3F06" w14:textId="3CE51B2C" w:rsidR="00736CB4" w:rsidRPr="00736CB4" w:rsidRDefault="00736CB4" w:rsidP="00736CB4">
            <w:pPr>
              <w:pStyle w:val="Body"/>
              <w:jc w:val="both"/>
              <w:rPr>
                <w:rFonts w:ascii="Arial" w:hAnsi="Arial" w:cs="Arial"/>
                <w:b/>
                <w:color w:val="auto"/>
              </w:rPr>
            </w:pPr>
            <w:r w:rsidRPr="00736CB4">
              <w:rPr>
                <w:rFonts w:ascii="Arial" w:hAnsi="Arial" w:cs="Arial"/>
                <w:b/>
                <w:color w:val="auto"/>
              </w:rPr>
              <w:t>FIRST MINISTER VISIT</w:t>
            </w:r>
          </w:p>
          <w:p w14:paraId="0917A4D2" w14:textId="66EB88D0" w:rsidR="00736CB4" w:rsidRPr="007C7953" w:rsidRDefault="00736CB4" w:rsidP="00736CB4">
            <w:pPr>
              <w:pStyle w:val="Body"/>
              <w:jc w:val="both"/>
              <w:rPr>
                <w:rFonts w:ascii="Arial" w:hAnsi="Arial" w:cs="Arial"/>
                <w:bCs/>
                <w:color w:val="auto"/>
              </w:rPr>
            </w:pPr>
            <w:r w:rsidRPr="007C7953">
              <w:rPr>
                <w:rFonts w:ascii="Arial" w:hAnsi="Arial" w:cs="Arial"/>
                <w:bCs/>
                <w:color w:val="auto"/>
              </w:rPr>
              <w:t>It was reported that the First Minister had made an impromptu visit to Morriston Hospital as part of an informal tour of a number of different hospital sites to understand how</w:t>
            </w:r>
            <w:r w:rsidR="00767111" w:rsidRPr="007C7953">
              <w:rPr>
                <w:rFonts w:ascii="Arial" w:hAnsi="Arial" w:cs="Arial"/>
                <w:bCs/>
                <w:color w:val="auto"/>
              </w:rPr>
              <w:t xml:space="preserve"> </w:t>
            </w:r>
            <w:r w:rsidRPr="007C7953">
              <w:rPr>
                <w:rFonts w:ascii="Arial" w:hAnsi="Arial" w:cs="Arial"/>
                <w:bCs/>
                <w:color w:val="auto"/>
              </w:rPr>
              <w:t xml:space="preserve">the different departments and services </w:t>
            </w:r>
            <w:r w:rsidR="00767111" w:rsidRPr="007C7953">
              <w:rPr>
                <w:rFonts w:ascii="Arial" w:hAnsi="Arial" w:cs="Arial"/>
                <w:bCs/>
                <w:color w:val="auto"/>
              </w:rPr>
              <w:t xml:space="preserve">were </w:t>
            </w:r>
            <w:r w:rsidRPr="007C7953">
              <w:rPr>
                <w:rFonts w:ascii="Arial" w:hAnsi="Arial" w:cs="Arial"/>
                <w:bCs/>
                <w:color w:val="auto"/>
              </w:rPr>
              <w:t>coping during th</w:t>
            </w:r>
            <w:r w:rsidR="00767111" w:rsidRPr="007C7953">
              <w:rPr>
                <w:rFonts w:ascii="Arial" w:hAnsi="Arial" w:cs="Arial"/>
                <w:bCs/>
                <w:color w:val="auto"/>
              </w:rPr>
              <w:t>e</w:t>
            </w:r>
            <w:r w:rsidRPr="007C7953">
              <w:rPr>
                <w:rFonts w:ascii="Arial" w:hAnsi="Arial" w:cs="Arial"/>
                <w:bCs/>
                <w:color w:val="auto"/>
              </w:rPr>
              <w:t xml:space="preserve"> very busy winter period.</w:t>
            </w:r>
            <w:r w:rsidR="00767111" w:rsidRPr="007C7953">
              <w:rPr>
                <w:rFonts w:ascii="Arial" w:hAnsi="Arial" w:cs="Arial"/>
                <w:bCs/>
                <w:color w:val="auto"/>
              </w:rPr>
              <w:t xml:space="preserve"> </w:t>
            </w:r>
          </w:p>
          <w:p w14:paraId="2FBD3C9B" w14:textId="77777777" w:rsidR="00767111" w:rsidRPr="007C7953" w:rsidRDefault="00767111" w:rsidP="00736CB4">
            <w:pPr>
              <w:pStyle w:val="Body"/>
              <w:jc w:val="both"/>
              <w:rPr>
                <w:rFonts w:ascii="Arial" w:hAnsi="Arial" w:cs="Arial"/>
                <w:bCs/>
                <w:color w:val="auto"/>
              </w:rPr>
            </w:pPr>
          </w:p>
          <w:p w14:paraId="6CB3C188" w14:textId="575552AC" w:rsidR="00736CB4" w:rsidRPr="007C7953" w:rsidRDefault="00767111" w:rsidP="00736CB4">
            <w:pPr>
              <w:pStyle w:val="Body"/>
              <w:jc w:val="both"/>
              <w:rPr>
                <w:rFonts w:ascii="Arial" w:hAnsi="Arial" w:cs="Arial"/>
                <w:bCs/>
                <w:color w:val="auto"/>
              </w:rPr>
            </w:pPr>
            <w:r w:rsidRPr="007C7953">
              <w:rPr>
                <w:rFonts w:ascii="Arial" w:hAnsi="Arial" w:cs="Arial"/>
                <w:bCs/>
                <w:color w:val="auto"/>
              </w:rPr>
              <w:t xml:space="preserve">In </w:t>
            </w:r>
            <w:r w:rsidR="00EB31BD" w:rsidRPr="007C7953">
              <w:rPr>
                <w:rFonts w:ascii="Arial" w:hAnsi="Arial" w:cs="Arial"/>
                <w:bCs/>
                <w:color w:val="auto"/>
              </w:rPr>
              <w:t>addition,</w:t>
            </w:r>
            <w:r w:rsidRPr="007C7953">
              <w:rPr>
                <w:rFonts w:ascii="Arial" w:hAnsi="Arial" w:cs="Arial"/>
                <w:bCs/>
                <w:color w:val="auto"/>
              </w:rPr>
              <w:t xml:space="preserve"> </w:t>
            </w:r>
            <w:r w:rsidR="00C43598" w:rsidRPr="007C7953">
              <w:rPr>
                <w:rFonts w:ascii="Arial" w:hAnsi="Arial" w:cs="Arial"/>
                <w:bCs/>
                <w:color w:val="auto"/>
              </w:rPr>
              <w:t>the Emergency department had hosted a BBC TV crew to demonstrate the whole system</w:t>
            </w:r>
            <w:r w:rsidR="00EB31BD" w:rsidRPr="007C7953">
              <w:rPr>
                <w:rFonts w:ascii="Arial" w:hAnsi="Arial" w:cs="Arial"/>
                <w:bCs/>
                <w:color w:val="auto"/>
              </w:rPr>
              <w:t xml:space="preserve"> to allow them an understanding of the patient and staff experience. </w:t>
            </w:r>
            <w:r w:rsidR="009C0800" w:rsidRPr="007C7953">
              <w:rPr>
                <w:rFonts w:ascii="Arial" w:hAnsi="Arial" w:cs="Arial"/>
                <w:bCs/>
                <w:color w:val="auto"/>
              </w:rPr>
              <w:t xml:space="preserve">Thanks were expressed to </w:t>
            </w:r>
            <w:r w:rsidR="007C7953" w:rsidRPr="007C7953">
              <w:rPr>
                <w:rFonts w:ascii="Arial" w:hAnsi="Arial" w:cs="Arial"/>
                <w:bCs/>
                <w:color w:val="auto"/>
              </w:rPr>
              <w:t>the very hard-working staff in the department and it was reported that the</w:t>
            </w:r>
            <w:r w:rsidR="00736CB4" w:rsidRPr="007C7953">
              <w:rPr>
                <w:rFonts w:ascii="Arial" w:hAnsi="Arial" w:cs="Arial"/>
                <w:bCs/>
                <w:color w:val="auto"/>
              </w:rPr>
              <w:t xml:space="preserve"> BBC found it very illuminating in terms of the volume, breadth and complexity of our s</w:t>
            </w:r>
            <w:r w:rsidR="007C7953" w:rsidRPr="007C7953">
              <w:rPr>
                <w:rFonts w:ascii="Arial" w:hAnsi="Arial" w:cs="Arial"/>
                <w:bCs/>
                <w:color w:val="auto"/>
              </w:rPr>
              <w:t>ervices.</w:t>
            </w:r>
            <w:r w:rsidR="00736CB4" w:rsidRPr="007C7953">
              <w:rPr>
                <w:rFonts w:ascii="Arial" w:hAnsi="Arial" w:cs="Arial"/>
                <w:bCs/>
                <w:color w:val="auto"/>
              </w:rPr>
              <w:t xml:space="preserve"> </w:t>
            </w:r>
          </w:p>
          <w:p w14:paraId="4A23DC63" w14:textId="77777777" w:rsidR="00A05A2F" w:rsidRDefault="00A05A2F" w:rsidP="009A0121">
            <w:pPr>
              <w:pStyle w:val="Body"/>
              <w:jc w:val="both"/>
              <w:rPr>
                <w:rFonts w:ascii="Arial" w:hAnsi="Arial" w:cs="Arial"/>
                <w:b/>
                <w:color w:val="auto"/>
              </w:rPr>
            </w:pPr>
          </w:p>
          <w:p w14:paraId="1A10660C" w14:textId="2B7888C6" w:rsidR="009A0121" w:rsidRPr="00054118" w:rsidRDefault="009A0121" w:rsidP="009A0121">
            <w:pPr>
              <w:pStyle w:val="Body"/>
              <w:jc w:val="both"/>
              <w:rPr>
                <w:rFonts w:ascii="Arial" w:hAnsi="Arial" w:cs="Arial"/>
                <w:b/>
                <w:color w:val="auto"/>
              </w:rPr>
            </w:pPr>
            <w:r w:rsidRPr="00054118">
              <w:rPr>
                <w:rFonts w:ascii="Arial" w:hAnsi="Arial" w:cs="Arial"/>
                <w:b/>
                <w:color w:val="auto"/>
              </w:rPr>
              <w:t>MATERNITY AND NEONATES</w:t>
            </w:r>
          </w:p>
          <w:p w14:paraId="48AB88E4" w14:textId="00B113BB" w:rsidR="00A54931" w:rsidRDefault="00754022" w:rsidP="00F412F6">
            <w:pPr>
              <w:pStyle w:val="Body"/>
              <w:jc w:val="both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 xml:space="preserve">An update was received on Maternity and </w:t>
            </w:r>
            <w:r w:rsidR="00F412F6">
              <w:rPr>
                <w:rFonts w:ascii="Arial" w:hAnsi="Arial" w:cs="Arial"/>
                <w:color w:val="auto"/>
              </w:rPr>
              <w:t xml:space="preserve">Neonates. It was reported that there </w:t>
            </w:r>
            <w:r w:rsidR="00F412F6" w:rsidRPr="00F412F6">
              <w:rPr>
                <w:rFonts w:ascii="Arial" w:hAnsi="Arial" w:cs="Arial"/>
                <w:color w:val="auto"/>
              </w:rPr>
              <w:t>is great progress being made within the maternity services around the well-being, retention and development workforce plan</w:t>
            </w:r>
            <w:r w:rsidR="00954F97">
              <w:rPr>
                <w:rFonts w:ascii="Arial" w:hAnsi="Arial" w:cs="Arial"/>
                <w:color w:val="auto"/>
              </w:rPr>
              <w:t>.</w:t>
            </w:r>
            <w:r w:rsidR="00F412F6" w:rsidRPr="00F412F6">
              <w:rPr>
                <w:rFonts w:ascii="Arial" w:hAnsi="Arial" w:cs="Arial"/>
                <w:color w:val="auto"/>
              </w:rPr>
              <w:t xml:space="preserve"> </w:t>
            </w:r>
            <w:r w:rsidR="00954F97">
              <w:rPr>
                <w:rFonts w:ascii="Arial" w:hAnsi="Arial" w:cs="Arial"/>
                <w:color w:val="auto"/>
              </w:rPr>
              <w:t xml:space="preserve">This plan </w:t>
            </w:r>
            <w:r w:rsidR="00954F97" w:rsidRPr="00F412F6">
              <w:rPr>
                <w:rFonts w:ascii="Arial" w:hAnsi="Arial" w:cs="Arial"/>
                <w:color w:val="auto"/>
              </w:rPr>
              <w:t>contains</w:t>
            </w:r>
            <w:r w:rsidR="00F412F6" w:rsidRPr="00F412F6">
              <w:rPr>
                <w:rFonts w:ascii="Arial" w:hAnsi="Arial" w:cs="Arial"/>
                <w:color w:val="auto"/>
              </w:rPr>
              <w:t xml:space="preserve"> a schedule of activity for the year so that </w:t>
            </w:r>
            <w:r w:rsidR="00954F97">
              <w:rPr>
                <w:rFonts w:ascii="Arial" w:hAnsi="Arial" w:cs="Arial"/>
                <w:color w:val="auto"/>
              </w:rPr>
              <w:t>it</w:t>
            </w:r>
            <w:r w:rsidR="00F412F6" w:rsidRPr="00F412F6">
              <w:rPr>
                <w:rFonts w:ascii="Arial" w:hAnsi="Arial" w:cs="Arial"/>
                <w:color w:val="auto"/>
              </w:rPr>
              <w:t xml:space="preserve"> becomes a live document available to the staff at any time to look at</w:t>
            </w:r>
            <w:r w:rsidR="00954F97">
              <w:rPr>
                <w:rFonts w:ascii="Arial" w:hAnsi="Arial" w:cs="Arial"/>
                <w:color w:val="auto"/>
              </w:rPr>
              <w:t xml:space="preserve"> and</w:t>
            </w:r>
            <w:r w:rsidR="00954F97" w:rsidRPr="00F412F6">
              <w:rPr>
                <w:rFonts w:ascii="Arial" w:hAnsi="Arial" w:cs="Arial"/>
                <w:color w:val="auto"/>
              </w:rPr>
              <w:t xml:space="preserve"> see</w:t>
            </w:r>
            <w:r w:rsidR="00F412F6" w:rsidRPr="00F412F6">
              <w:rPr>
                <w:rFonts w:ascii="Arial" w:hAnsi="Arial" w:cs="Arial"/>
                <w:color w:val="auto"/>
              </w:rPr>
              <w:t xml:space="preserve"> the progress that has been </w:t>
            </w:r>
            <w:r w:rsidR="00984E46">
              <w:rPr>
                <w:rFonts w:ascii="Arial" w:hAnsi="Arial" w:cs="Arial"/>
                <w:color w:val="auto"/>
              </w:rPr>
              <w:t>made.</w:t>
            </w:r>
          </w:p>
          <w:p w14:paraId="41D5521D" w14:textId="77777777" w:rsidR="00954F97" w:rsidRDefault="00954F97" w:rsidP="00F412F6">
            <w:pPr>
              <w:pStyle w:val="Body"/>
              <w:jc w:val="both"/>
              <w:rPr>
                <w:rFonts w:ascii="Arial" w:hAnsi="Arial" w:cs="Arial"/>
                <w:color w:val="auto"/>
              </w:rPr>
            </w:pPr>
          </w:p>
          <w:p w14:paraId="5C94147A" w14:textId="0525312C" w:rsidR="001076E0" w:rsidRDefault="001076E0" w:rsidP="00EF7968">
            <w:pPr>
              <w:pStyle w:val="Body"/>
              <w:jc w:val="both"/>
              <w:rPr>
                <w:rFonts w:ascii="Arial" w:hAnsi="Arial" w:cs="Arial"/>
                <w:b/>
                <w:color w:val="auto"/>
              </w:rPr>
            </w:pPr>
          </w:p>
          <w:p w14:paraId="0052B2DC" w14:textId="37E27166" w:rsidR="00E1534B" w:rsidRDefault="001076E0" w:rsidP="00EF7968">
            <w:pPr>
              <w:pStyle w:val="Body"/>
              <w:jc w:val="both"/>
              <w:rPr>
                <w:rFonts w:ascii="Arial" w:hAnsi="Arial" w:cs="Arial"/>
                <w:b/>
                <w:color w:val="auto"/>
              </w:rPr>
            </w:pPr>
            <w:r>
              <w:rPr>
                <w:rFonts w:ascii="Arial" w:hAnsi="Arial" w:cs="Arial"/>
                <w:b/>
                <w:color w:val="auto"/>
              </w:rPr>
              <w:lastRenderedPageBreak/>
              <w:t>J</w:t>
            </w:r>
            <w:r w:rsidR="00504355" w:rsidRPr="00504355">
              <w:rPr>
                <w:rFonts w:ascii="Arial" w:hAnsi="Arial" w:cs="Arial"/>
                <w:b/>
                <w:color w:val="auto"/>
              </w:rPr>
              <w:t>OB EVALUATION PROCESS</w:t>
            </w:r>
          </w:p>
          <w:p w14:paraId="67321E20" w14:textId="77777777" w:rsidR="00504355" w:rsidRDefault="00504355" w:rsidP="00EF7968">
            <w:pPr>
              <w:pStyle w:val="Body"/>
              <w:jc w:val="both"/>
              <w:rPr>
                <w:rFonts w:ascii="Arial" w:hAnsi="Arial" w:cs="Arial"/>
                <w:b/>
                <w:color w:val="auto"/>
              </w:rPr>
            </w:pPr>
          </w:p>
          <w:p w14:paraId="16EE9EB5" w14:textId="624DDB37" w:rsidR="009D6100" w:rsidRDefault="009D6100" w:rsidP="00EF7968">
            <w:pPr>
              <w:pStyle w:val="Body"/>
              <w:jc w:val="both"/>
              <w:rPr>
                <w:rFonts w:ascii="Arial" w:hAnsi="Arial" w:cs="Arial"/>
                <w:bCs/>
                <w:color w:val="auto"/>
              </w:rPr>
            </w:pPr>
            <w:r w:rsidRPr="00CC1EDB">
              <w:rPr>
                <w:rFonts w:ascii="Arial" w:hAnsi="Arial" w:cs="Arial"/>
                <w:bCs/>
                <w:color w:val="auto"/>
              </w:rPr>
              <w:t>A revised all Wales Job Evaluation Process was adopted by the meeting on behalf of the Health Board</w:t>
            </w:r>
            <w:r w:rsidR="00C42DBA" w:rsidRPr="00CC1EDB">
              <w:rPr>
                <w:rFonts w:ascii="Arial" w:hAnsi="Arial" w:cs="Arial"/>
                <w:bCs/>
                <w:color w:val="auto"/>
              </w:rPr>
              <w:t>.</w:t>
            </w:r>
            <w:r w:rsidR="00CC1EDB" w:rsidRPr="00CC1EDB">
              <w:rPr>
                <w:bCs/>
              </w:rPr>
              <w:t xml:space="preserve"> </w:t>
            </w:r>
            <w:r w:rsidR="00CC1EDB" w:rsidRPr="00CC1EDB">
              <w:rPr>
                <w:rFonts w:ascii="Arial" w:hAnsi="Arial" w:cs="Arial"/>
                <w:bCs/>
                <w:color w:val="auto"/>
              </w:rPr>
              <w:t>This has been developed in partnership and is intended to bring consistency across Wales in the JE process</w:t>
            </w:r>
            <w:r w:rsidR="00CC1EDB">
              <w:rPr>
                <w:rFonts w:ascii="Arial" w:hAnsi="Arial" w:cs="Arial"/>
                <w:bCs/>
                <w:color w:val="auto"/>
              </w:rPr>
              <w:t>,</w:t>
            </w:r>
            <w:r w:rsidR="00CC1EDB" w:rsidRPr="00CC1EDB">
              <w:rPr>
                <w:rFonts w:ascii="Arial" w:hAnsi="Arial" w:cs="Arial"/>
                <w:bCs/>
                <w:color w:val="auto"/>
              </w:rPr>
              <w:t xml:space="preserve"> aligned to the agenda for change terms and conditions handbook.</w:t>
            </w:r>
          </w:p>
          <w:p w14:paraId="01BB7D69" w14:textId="77777777" w:rsidR="00AE0434" w:rsidRDefault="00AE0434" w:rsidP="00EF7968">
            <w:pPr>
              <w:pStyle w:val="Body"/>
              <w:jc w:val="both"/>
              <w:rPr>
                <w:rFonts w:ascii="Arial" w:hAnsi="Arial" w:cs="Arial"/>
                <w:bCs/>
                <w:color w:val="auto"/>
              </w:rPr>
            </w:pPr>
          </w:p>
          <w:p w14:paraId="380696B6" w14:textId="139468D2" w:rsidR="00AE0434" w:rsidRDefault="00AE0434" w:rsidP="00EF7968">
            <w:pPr>
              <w:pStyle w:val="Body"/>
              <w:jc w:val="both"/>
              <w:rPr>
                <w:rFonts w:ascii="Arial" w:hAnsi="Arial" w:cs="Arial"/>
                <w:b/>
                <w:color w:val="auto"/>
              </w:rPr>
            </w:pPr>
            <w:r w:rsidRPr="00AE0434">
              <w:rPr>
                <w:rFonts w:ascii="Arial" w:hAnsi="Arial" w:cs="Arial"/>
                <w:b/>
                <w:color w:val="auto"/>
              </w:rPr>
              <w:t>BRILLIANT BASICS</w:t>
            </w:r>
          </w:p>
          <w:p w14:paraId="27C0C206" w14:textId="43FA4100" w:rsidR="00F27BD9" w:rsidRPr="001076E0" w:rsidRDefault="00F27BD9" w:rsidP="00F27BD9">
            <w:pPr>
              <w:pStyle w:val="Body"/>
              <w:jc w:val="both"/>
              <w:rPr>
                <w:rFonts w:ascii="Arial" w:hAnsi="Arial" w:cs="Arial"/>
                <w:bCs/>
                <w:color w:val="auto"/>
              </w:rPr>
            </w:pPr>
            <w:r w:rsidRPr="001076E0">
              <w:rPr>
                <w:rFonts w:ascii="Arial" w:hAnsi="Arial" w:cs="Arial"/>
                <w:bCs/>
                <w:color w:val="auto"/>
              </w:rPr>
              <w:t xml:space="preserve">It was confirmed that the Brilliant Basics package was now live. </w:t>
            </w:r>
            <w:r w:rsidR="0078247A" w:rsidRPr="001076E0">
              <w:rPr>
                <w:rFonts w:ascii="Arial" w:hAnsi="Arial" w:cs="Arial"/>
                <w:bCs/>
                <w:color w:val="auto"/>
              </w:rPr>
              <w:t>This is an easy access package that managers can access</w:t>
            </w:r>
            <w:r w:rsidR="000F0E78">
              <w:rPr>
                <w:rFonts w:ascii="Arial" w:hAnsi="Arial" w:cs="Arial"/>
                <w:bCs/>
                <w:color w:val="auto"/>
              </w:rPr>
              <w:t xml:space="preserve"> on a 24/7 </w:t>
            </w:r>
            <w:proofErr w:type="gramStart"/>
            <w:r w:rsidR="000F0E78">
              <w:rPr>
                <w:rFonts w:ascii="Arial" w:hAnsi="Arial" w:cs="Arial"/>
                <w:bCs/>
                <w:color w:val="auto"/>
              </w:rPr>
              <w:t xml:space="preserve">basis </w:t>
            </w:r>
            <w:r w:rsidR="0078247A" w:rsidRPr="001076E0">
              <w:rPr>
                <w:rFonts w:ascii="Arial" w:hAnsi="Arial" w:cs="Arial"/>
                <w:bCs/>
                <w:color w:val="auto"/>
              </w:rPr>
              <w:t xml:space="preserve"> to</w:t>
            </w:r>
            <w:proofErr w:type="gramEnd"/>
            <w:r w:rsidR="0078247A" w:rsidRPr="001076E0">
              <w:rPr>
                <w:rFonts w:ascii="Arial" w:hAnsi="Arial" w:cs="Arial"/>
                <w:bCs/>
                <w:color w:val="auto"/>
              </w:rPr>
              <w:t xml:space="preserve"> support them in </w:t>
            </w:r>
            <w:r w:rsidR="004D1532" w:rsidRPr="001076E0">
              <w:rPr>
                <w:rFonts w:ascii="Arial" w:hAnsi="Arial" w:cs="Arial"/>
                <w:bCs/>
                <w:color w:val="auto"/>
              </w:rPr>
              <w:t xml:space="preserve">undertaking a range of </w:t>
            </w:r>
            <w:r w:rsidR="00B671E6" w:rsidRPr="001076E0">
              <w:rPr>
                <w:rFonts w:ascii="Arial" w:hAnsi="Arial" w:cs="Arial"/>
                <w:bCs/>
                <w:color w:val="auto"/>
              </w:rPr>
              <w:t xml:space="preserve">HR/management </w:t>
            </w:r>
            <w:r w:rsidR="004D1532" w:rsidRPr="001076E0">
              <w:rPr>
                <w:rFonts w:ascii="Arial" w:hAnsi="Arial" w:cs="Arial"/>
                <w:bCs/>
                <w:color w:val="auto"/>
              </w:rPr>
              <w:t>processes. This</w:t>
            </w:r>
            <w:r w:rsidR="00863220" w:rsidRPr="001076E0">
              <w:rPr>
                <w:rFonts w:ascii="Arial" w:hAnsi="Arial" w:cs="Arial"/>
                <w:bCs/>
                <w:color w:val="auto"/>
              </w:rPr>
              <w:t xml:space="preserve"> was developed in partnership with staff side representatives </w:t>
            </w:r>
            <w:r w:rsidR="004D1532" w:rsidRPr="001076E0">
              <w:rPr>
                <w:rFonts w:ascii="Arial" w:hAnsi="Arial" w:cs="Arial"/>
                <w:bCs/>
                <w:color w:val="auto"/>
              </w:rPr>
              <w:t xml:space="preserve">and ensures that the employee is at the </w:t>
            </w:r>
            <w:r w:rsidR="001076E0" w:rsidRPr="001076E0">
              <w:rPr>
                <w:rFonts w:ascii="Arial" w:hAnsi="Arial" w:cs="Arial"/>
                <w:bCs/>
                <w:color w:val="auto"/>
              </w:rPr>
              <w:t>centre</w:t>
            </w:r>
            <w:r w:rsidR="004D1532" w:rsidRPr="001076E0">
              <w:rPr>
                <w:rFonts w:ascii="Arial" w:hAnsi="Arial" w:cs="Arial"/>
                <w:bCs/>
                <w:color w:val="auto"/>
              </w:rPr>
              <w:t xml:space="preserve"> of the process.  </w:t>
            </w:r>
          </w:p>
          <w:p w14:paraId="620F763E" w14:textId="77777777" w:rsidR="009A0121" w:rsidRPr="00E52AAA" w:rsidRDefault="009A0121" w:rsidP="009A0121">
            <w:pPr>
              <w:pStyle w:val="Body"/>
              <w:jc w:val="both"/>
              <w:rPr>
                <w:rFonts w:ascii="Arial" w:hAnsi="Arial" w:cs="Arial"/>
                <w:b/>
                <w:color w:val="auto"/>
              </w:rPr>
            </w:pPr>
          </w:p>
          <w:p w14:paraId="06381B18" w14:textId="17683C77" w:rsidR="00750B0F" w:rsidRDefault="00B318A6" w:rsidP="009A0121">
            <w:pPr>
              <w:pStyle w:val="Body"/>
              <w:jc w:val="both"/>
              <w:rPr>
                <w:rFonts w:ascii="Arial" w:hAnsi="Arial" w:cs="Arial"/>
                <w:b/>
                <w:color w:val="auto"/>
              </w:rPr>
            </w:pPr>
            <w:r w:rsidRPr="00540821">
              <w:rPr>
                <w:rFonts w:ascii="Arial" w:hAnsi="Arial" w:cs="Arial"/>
                <w:b/>
                <w:color w:val="auto"/>
              </w:rPr>
              <w:t xml:space="preserve">WORKFORCE </w:t>
            </w:r>
            <w:r w:rsidR="00EF7968">
              <w:rPr>
                <w:rFonts w:ascii="Arial" w:hAnsi="Arial" w:cs="Arial"/>
                <w:b/>
                <w:color w:val="auto"/>
              </w:rPr>
              <w:t>METRICS</w:t>
            </w:r>
          </w:p>
          <w:p w14:paraId="317410C8" w14:textId="77777777" w:rsidR="00B318A6" w:rsidRDefault="00B318A6" w:rsidP="009A0121">
            <w:pPr>
              <w:pStyle w:val="Body"/>
              <w:jc w:val="both"/>
              <w:rPr>
                <w:rFonts w:ascii="Arial" w:hAnsi="Arial" w:cs="Arial"/>
                <w:b/>
                <w:color w:val="auto"/>
              </w:rPr>
            </w:pPr>
          </w:p>
          <w:p w14:paraId="665C293C" w14:textId="70C5800C" w:rsidR="000E6044" w:rsidRPr="004E6423" w:rsidRDefault="00843BCE" w:rsidP="000E6044">
            <w:pPr>
              <w:pStyle w:val="Body"/>
              <w:jc w:val="both"/>
              <w:rPr>
                <w:rFonts w:ascii="Arial" w:hAnsi="Arial" w:cs="Arial"/>
              </w:rPr>
            </w:pPr>
            <w:r w:rsidRPr="004E6423">
              <w:rPr>
                <w:rFonts w:ascii="Arial" w:hAnsi="Arial" w:cs="Arial"/>
                <w:color w:val="auto"/>
              </w:rPr>
              <w:t xml:space="preserve">A workforce </w:t>
            </w:r>
            <w:r w:rsidR="001A10DD" w:rsidRPr="004E6423">
              <w:rPr>
                <w:rFonts w:ascii="Arial" w:hAnsi="Arial" w:cs="Arial"/>
                <w:color w:val="auto"/>
              </w:rPr>
              <w:t>metrics report</w:t>
            </w:r>
            <w:r w:rsidRPr="004E6423">
              <w:rPr>
                <w:rFonts w:ascii="Arial" w:hAnsi="Arial" w:cs="Arial"/>
                <w:color w:val="auto"/>
              </w:rPr>
              <w:t xml:space="preserve"> was </w:t>
            </w:r>
            <w:r w:rsidR="00E3007F" w:rsidRPr="004E6423">
              <w:rPr>
                <w:rFonts w:ascii="Arial" w:hAnsi="Arial" w:cs="Arial"/>
                <w:color w:val="auto"/>
              </w:rPr>
              <w:t>provided</w:t>
            </w:r>
            <w:r w:rsidR="00E3007F" w:rsidRPr="004E6423">
              <w:rPr>
                <w:rFonts w:ascii="Arial" w:hAnsi="Arial" w:cs="Arial"/>
              </w:rPr>
              <w:t xml:space="preserve"> </w:t>
            </w:r>
            <w:r w:rsidR="000E6044" w:rsidRPr="004E6423">
              <w:rPr>
                <w:rFonts w:ascii="Arial" w:hAnsi="Arial" w:cs="Arial"/>
              </w:rPr>
              <w:t xml:space="preserve">which included details of </w:t>
            </w:r>
            <w:r w:rsidR="004E6423" w:rsidRPr="004E6423">
              <w:rPr>
                <w:rFonts w:ascii="Arial" w:hAnsi="Arial" w:cs="Arial"/>
              </w:rPr>
              <w:t xml:space="preserve">a range of </w:t>
            </w:r>
            <w:r w:rsidR="000D2E02">
              <w:rPr>
                <w:rFonts w:ascii="Arial" w:hAnsi="Arial" w:cs="Arial"/>
              </w:rPr>
              <w:t>metrics</w:t>
            </w:r>
            <w:r w:rsidR="004E6423" w:rsidRPr="004E6423">
              <w:rPr>
                <w:rFonts w:ascii="Arial" w:hAnsi="Arial" w:cs="Arial"/>
              </w:rPr>
              <w:t xml:space="preserve"> including sickness absence, recruitment, and turnover. </w:t>
            </w:r>
            <w:r w:rsidR="000E6044" w:rsidRPr="004E6423">
              <w:rPr>
                <w:rFonts w:ascii="Arial" w:hAnsi="Arial" w:cs="Arial"/>
              </w:rPr>
              <w:t xml:space="preserve"> </w:t>
            </w:r>
          </w:p>
          <w:p w14:paraId="7A774764" w14:textId="77777777" w:rsidR="00071C9D" w:rsidRPr="00054118" w:rsidRDefault="00071C9D" w:rsidP="00750B0F">
            <w:pPr>
              <w:pStyle w:val="Body"/>
              <w:jc w:val="both"/>
              <w:rPr>
                <w:rFonts w:ascii="Arial" w:hAnsi="Arial" w:cs="Arial"/>
                <w:color w:val="auto"/>
              </w:rPr>
            </w:pPr>
          </w:p>
        </w:tc>
      </w:tr>
    </w:tbl>
    <w:tbl>
      <w:tblPr>
        <w:tblW w:w="1034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007"/>
        <w:gridCol w:w="6336"/>
      </w:tblGrid>
      <w:tr w:rsidR="00901A1E" w:rsidRPr="00054118" w14:paraId="7AF7FAA8" w14:textId="77777777" w:rsidTr="00305D04">
        <w:trPr>
          <w:trHeight w:val="425"/>
          <w:jc w:val="center"/>
        </w:trPr>
        <w:tc>
          <w:tcPr>
            <w:tcW w:w="1034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14:paraId="4847864C" w14:textId="77777777" w:rsidR="00901A1E" w:rsidRPr="00054118" w:rsidRDefault="00097D84" w:rsidP="00FD2A57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4118">
              <w:rPr>
                <w:rFonts w:ascii="Arial" w:hAnsi="Arial" w:cs="Arial"/>
                <w:sz w:val="24"/>
                <w:szCs w:val="24"/>
              </w:rPr>
              <w:lastRenderedPageBreak/>
              <w:br w:type="page"/>
            </w:r>
            <w:r w:rsidR="00901A1E" w:rsidRPr="00054118">
              <w:rPr>
                <w:rFonts w:ascii="Arial" w:hAnsi="Arial" w:cs="Arial"/>
                <w:sz w:val="24"/>
                <w:szCs w:val="24"/>
              </w:rPr>
              <w:t xml:space="preserve">Key risks and issues/matters of concern </w:t>
            </w:r>
            <w:r w:rsidR="000C6266" w:rsidRPr="00054118">
              <w:rPr>
                <w:rFonts w:ascii="Arial" w:hAnsi="Arial" w:cs="Arial"/>
                <w:sz w:val="24"/>
                <w:szCs w:val="24"/>
              </w:rPr>
              <w:t>of which the board needs to be</w:t>
            </w:r>
            <w:r w:rsidR="00F94DDA" w:rsidRPr="00054118">
              <w:rPr>
                <w:rFonts w:ascii="Arial" w:hAnsi="Arial" w:cs="Arial"/>
                <w:sz w:val="24"/>
                <w:szCs w:val="24"/>
              </w:rPr>
              <w:t xml:space="preserve"> made</w:t>
            </w:r>
            <w:r w:rsidR="000C6266" w:rsidRPr="00054118">
              <w:rPr>
                <w:rFonts w:ascii="Arial" w:hAnsi="Arial" w:cs="Arial"/>
                <w:sz w:val="24"/>
                <w:szCs w:val="24"/>
              </w:rPr>
              <w:t xml:space="preserve"> aware</w:t>
            </w:r>
            <w:r w:rsidR="00257E5B" w:rsidRPr="00054118">
              <w:rPr>
                <w:rFonts w:ascii="Arial" w:hAnsi="Arial" w:cs="Arial"/>
                <w:sz w:val="24"/>
                <w:szCs w:val="24"/>
              </w:rPr>
              <w:t>:</w:t>
            </w:r>
          </w:p>
        </w:tc>
      </w:tr>
      <w:tr w:rsidR="00901A1E" w:rsidRPr="00054118" w14:paraId="46F3490C" w14:textId="77777777" w:rsidTr="00305D04">
        <w:trPr>
          <w:trHeight w:val="425"/>
          <w:jc w:val="center"/>
        </w:trPr>
        <w:tc>
          <w:tcPr>
            <w:tcW w:w="103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657F233" w14:textId="77777777" w:rsidR="00CD4771" w:rsidRPr="00054118" w:rsidRDefault="003C6B09" w:rsidP="00FD2A57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4118">
              <w:rPr>
                <w:rFonts w:ascii="Arial" w:hAnsi="Arial" w:cs="Arial"/>
                <w:sz w:val="24"/>
                <w:szCs w:val="24"/>
              </w:rPr>
              <w:t>None</w:t>
            </w:r>
          </w:p>
        </w:tc>
      </w:tr>
      <w:tr w:rsidR="00901A1E" w:rsidRPr="00054118" w14:paraId="6427FE61" w14:textId="77777777" w:rsidTr="00305D04">
        <w:trPr>
          <w:trHeight w:val="425"/>
          <w:jc w:val="center"/>
        </w:trPr>
        <w:tc>
          <w:tcPr>
            <w:tcW w:w="103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14:paraId="7E4625E0" w14:textId="77777777" w:rsidR="00901A1E" w:rsidRPr="00054118" w:rsidRDefault="00F94DDA" w:rsidP="00FD2A57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4118">
              <w:rPr>
                <w:rFonts w:ascii="Arial" w:hAnsi="Arial" w:cs="Arial"/>
                <w:sz w:val="24"/>
                <w:szCs w:val="24"/>
              </w:rPr>
              <w:t>Delegat</w:t>
            </w:r>
            <w:r w:rsidR="0016184E" w:rsidRPr="00054118">
              <w:rPr>
                <w:rFonts w:ascii="Arial" w:hAnsi="Arial" w:cs="Arial"/>
                <w:sz w:val="24"/>
                <w:szCs w:val="24"/>
              </w:rPr>
              <w:t>ed</w:t>
            </w:r>
            <w:r w:rsidRPr="00054118">
              <w:rPr>
                <w:rFonts w:ascii="Arial" w:hAnsi="Arial" w:cs="Arial"/>
                <w:sz w:val="24"/>
                <w:szCs w:val="24"/>
              </w:rPr>
              <w:t xml:space="preserve"> action by the committee</w:t>
            </w:r>
            <w:r w:rsidR="00257E5B" w:rsidRPr="00054118">
              <w:rPr>
                <w:rFonts w:ascii="Arial" w:hAnsi="Arial" w:cs="Arial"/>
                <w:sz w:val="24"/>
                <w:szCs w:val="24"/>
              </w:rPr>
              <w:t>:</w:t>
            </w:r>
          </w:p>
        </w:tc>
      </w:tr>
      <w:tr w:rsidR="00901A1E" w:rsidRPr="00054118" w14:paraId="342D8D12" w14:textId="77777777" w:rsidTr="00305D04">
        <w:trPr>
          <w:trHeight w:val="425"/>
          <w:jc w:val="center"/>
        </w:trPr>
        <w:tc>
          <w:tcPr>
            <w:tcW w:w="103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D56C0C1" w14:textId="77777777" w:rsidR="0059259C" w:rsidRPr="00054118" w:rsidRDefault="003C6B09" w:rsidP="00FD2A57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4118">
              <w:rPr>
                <w:rFonts w:ascii="Arial" w:hAnsi="Arial" w:cs="Arial"/>
                <w:sz w:val="24"/>
                <w:szCs w:val="24"/>
              </w:rPr>
              <w:t>None</w:t>
            </w:r>
          </w:p>
        </w:tc>
      </w:tr>
      <w:tr w:rsidR="00494775" w:rsidRPr="00054118" w14:paraId="0AAAE8CF" w14:textId="77777777" w:rsidTr="00305D04">
        <w:trPr>
          <w:trHeight w:val="425"/>
          <w:jc w:val="center"/>
        </w:trPr>
        <w:tc>
          <w:tcPr>
            <w:tcW w:w="103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14:paraId="5289C72D" w14:textId="77777777" w:rsidR="00494775" w:rsidRPr="00054118" w:rsidRDefault="00257E5B" w:rsidP="00FD2A57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4118">
              <w:rPr>
                <w:rFonts w:ascii="Arial" w:hAnsi="Arial" w:cs="Arial"/>
                <w:sz w:val="24"/>
                <w:szCs w:val="24"/>
              </w:rPr>
              <w:t xml:space="preserve">Main sources of </w:t>
            </w:r>
            <w:r w:rsidR="00385426" w:rsidRPr="00054118">
              <w:rPr>
                <w:rFonts w:ascii="Arial" w:hAnsi="Arial" w:cs="Arial"/>
                <w:sz w:val="24"/>
                <w:szCs w:val="24"/>
              </w:rPr>
              <w:t>information</w:t>
            </w:r>
            <w:r w:rsidR="0016184E" w:rsidRPr="00054118">
              <w:rPr>
                <w:rFonts w:ascii="Arial" w:hAnsi="Arial" w:cs="Arial"/>
                <w:sz w:val="24"/>
                <w:szCs w:val="24"/>
              </w:rPr>
              <w:t xml:space="preserve"> received</w:t>
            </w:r>
            <w:r w:rsidRPr="00054118">
              <w:rPr>
                <w:rFonts w:ascii="Arial" w:hAnsi="Arial" w:cs="Arial"/>
                <w:sz w:val="24"/>
                <w:szCs w:val="24"/>
              </w:rPr>
              <w:t>:</w:t>
            </w:r>
          </w:p>
        </w:tc>
      </w:tr>
      <w:tr w:rsidR="00257E5B" w:rsidRPr="00054118" w14:paraId="5720CC15" w14:textId="77777777" w:rsidTr="00305D04">
        <w:trPr>
          <w:trHeight w:val="425"/>
          <w:jc w:val="center"/>
        </w:trPr>
        <w:tc>
          <w:tcPr>
            <w:tcW w:w="103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B21069" w14:textId="77777777" w:rsidR="002E4B37" w:rsidRDefault="003C6B09" w:rsidP="00FD2A57">
            <w:pPr>
              <w:spacing w:after="0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2E4B37">
              <w:rPr>
                <w:rFonts w:ascii="Arial" w:hAnsi="Arial" w:cs="Arial"/>
                <w:b/>
                <w:sz w:val="24"/>
                <w:szCs w:val="24"/>
              </w:rPr>
              <w:t>Oral Updates were received from:</w:t>
            </w:r>
          </w:p>
          <w:p w14:paraId="50FA303A" w14:textId="269ADDE0" w:rsidR="00AD3B27" w:rsidRDefault="00FE22EE" w:rsidP="00FD2A57">
            <w:pPr>
              <w:spacing w:after="0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Abi Harris</w:t>
            </w:r>
            <w:r w:rsidR="00B331B4">
              <w:rPr>
                <w:rFonts w:ascii="Arial" w:hAnsi="Arial" w:cs="Arial"/>
                <w:sz w:val="24"/>
                <w:szCs w:val="24"/>
              </w:rPr>
              <w:t xml:space="preserve">- </w:t>
            </w:r>
            <w:r>
              <w:rPr>
                <w:rFonts w:ascii="Arial" w:hAnsi="Arial" w:cs="Arial"/>
                <w:sz w:val="24"/>
                <w:szCs w:val="24"/>
              </w:rPr>
              <w:t>Chief Executive</w:t>
            </w:r>
          </w:p>
          <w:p w14:paraId="20AA3C26" w14:textId="77777777" w:rsidR="00B331B4" w:rsidRPr="00054118" w:rsidRDefault="00B331B4" w:rsidP="00FD2A57">
            <w:pPr>
              <w:spacing w:after="0"/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065F3190" w14:textId="77777777" w:rsidR="003C6B09" w:rsidRPr="002E4B37" w:rsidRDefault="003C6B09" w:rsidP="00FD2A57">
            <w:pPr>
              <w:spacing w:after="0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2E4B37">
              <w:rPr>
                <w:rFonts w:ascii="Arial" w:hAnsi="Arial" w:cs="Arial"/>
                <w:b/>
                <w:sz w:val="24"/>
                <w:szCs w:val="24"/>
              </w:rPr>
              <w:t>Presentations</w:t>
            </w:r>
            <w:r w:rsidR="00304583">
              <w:rPr>
                <w:rFonts w:ascii="Arial" w:hAnsi="Arial" w:cs="Arial"/>
                <w:b/>
                <w:sz w:val="24"/>
                <w:szCs w:val="24"/>
              </w:rPr>
              <w:t>/ papers</w:t>
            </w:r>
            <w:r w:rsidRPr="002E4B37">
              <w:rPr>
                <w:rFonts w:ascii="Arial" w:hAnsi="Arial" w:cs="Arial"/>
                <w:b/>
                <w:sz w:val="24"/>
                <w:szCs w:val="24"/>
              </w:rPr>
              <w:t xml:space="preserve"> were received from:</w:t>
            </w:r>
          </w:p>
          <w:p w14:paraId="20FD53CE" w14:textId="2DA10A24" w:rsidR="00EF037C" w:rsidRDefault="00EF037C" w:rsidP="00FD2A57">
            <w:pPr>
              <w:spacing w:after="0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Kathy Greaves- </w:t>
            </w:r>
            <w:r w:rsidR="004D1762">
              <w:rPr>
                <w:rFonts w:ascii="Arial" w:hAnsi="Arial" w:cs="Arial"/>
                <w:sz w:val="24"/>
                <w:szCs w:val="24"/>
              </w:rPr>
              <w:t>Clinical Director of Midwifery</w:t>
            </w:r>
          </w:p>
          <w:p w14:paraId="4F95FA0F" w14:textId="22A0FE80" w:rsidR="004D1762" w:rsidRDefault="001076E0" w:rsidP="00FD2A57">
            <w:pPr>
              <w:spacing w:after="0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Jayne Spence- Job Evaluation Lead</w:t>
            </w:r>
          </w:p>
          <w:p w14:paraId="3FD54B16" w14:textId="7676B9AD" w:rsidR="001076E0" w:rsidRDefault="001076E0" w:rsidP="00FD2A57">
            <w:pPr>
              <w:spacing w:after="0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Sarah Jenkins- Interim Executive Director of WFOD</w:t>
            </w:r>
          </w:p>
          <w:p w14:paraId="6B45C332" w14:textId="3F9F3C90" w:rsidR="00FE22EE" w:rsidRDefault="00FE22EE" w:rsidP="00FD2A57">
            <w:pPr>
              <w:spacing w:after="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FE22EE">
              <w:rPr>
                <w:rFonts w:ascii="Arial" w:hAnsi="Arial" w:cs="Arial"/>
                <w:sz w:val="24"/>
                <w:szCs w:val="24"/>
              </w:rPr>
              <w:t>Emma Owen- Acting Assistant Director of Workforce</w:t>
            </w:r>
          </w:p>
          <w:p w14:paraId="22EC1CFD" w14:textId="77777777" w:rsidR="004B0522" w:rsidRPr="00054118" w:rsidRDefault="004B0522" w:rsidP="00FD2A57">
            <w:pPr>
              <w:spacing w:after="0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57E5B" w:rsidRPr="00054118" w14:paraId="2504A6AC" w14:textId="77777777" w:rsidTr="00305D04">
        <w:trPr>
          <w:trHeight w:val="425"/>
          <w:jc w:val="center"/>
        </w:trPr>
        <w:tc>
          <w:tcPr>
            <w:tcW w:w="103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14:paraId="204227FC" w14:textId="77777777" w:rsidR="00257E5B" w:rsidRPr="00054118" w:rsidRDefault="00257E5B" w:rsidP="00FD2A57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4118">
              <w:rPr>
                <w:rFonts w:ascii="Arial" w:hAnsi="Arial" w:cs="Arial"/>
                <w:sz w:val="24"/>
                <w:szCs w:val="24"/>
              </w:rPr>
              <w:t>Highlights from sub-groups reporting into this committee:</w:t>
            </w:r>
          </w:p>
        </w:tc>
      </w:tr>
      <w:tr w:rsidR="00257E5B" w:rsidRPr="00054118" w14:paraId="079DD6CF" w14:textId="77777777" w:rsidTr="00305D04">
        <w:trPr>
          <w:trHeight w:val="425"/>
          <w:jc w:val="center"/>
        </w:trPr>
        <w:tc>
          <w:tcPr>
            <w:tcW w:w="103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7AC9D5" w14:textId="77777777" w:rsidR="001A4C98" w:rsidRPr="00054118" w:rsidRDefault="00305D04" w:rsidP="00FD2A57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4118">
              <w:rPr>
                <w:rFonts w:ascii="Arial" w:hAnsi="Arial" w:cs="Arial"/>
                <w:sz w:val="24"/>
                <w:szCs w:val="24"/>
              </w:rPr>
              <w:t>None received</w:t>
            </w:r>
          </w:p>
        </w:tc>
      </w:tr>
      <w:tr w:rsidR="00901A1E" w:rsidRPr="00054118" w14:paraId="2501287A" w14:textId="77777777" w:rsidTr="00305D04">
        <w:trPr>
          <w:trHeight w:val="425"/>
          <w:jc w:val="center"/>
        </w:trPr>
        <w:tc>
          <w:tcPr>
            <w:tcW w:w="103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14:paraId="4D46824A" w14:textId="77777777" w:rsidR="00901A1E" w:rsidRPr="00054118" w:rsidRDefault="00901A1E" w:rsidP="00FD2A57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4118">
              <w:rPr>
                <w:rFonts w:ascii="Arial" w:hAnsi="Arial" w:cs="Arial"/>
                <w:sz w:val="24"/>
                <w:szCs w:val="24"/>
              </w:rPr>
              <w:t xml:space="preserve">Matters referred to other </w:t>
            </w:r>
            <w:r w:rsidR="006305E8" w:rsidRPr="00054118">
              <w:rPr>
                <w:rFonts w:ascii="Arial" w:hAnsi="Arial" w:cs="Arial"/>
                <w:sz w:val="24"/>
                <w:szCs w:val="24"/>
              </w:rPr>
              <w:t>c</w:t>
            </w:r>
            <w:r w:rsidRPr="00054118">
              <w:rPr>
                <w:rFonts w:ascii="Arial" w:hAnsi="Arial" w:cs="Arial"/>
                <w:sz w:val="24"/>
                <w:szCs w:val="24"/>
              </w:rPr>
              <w:t xml:space="preserve">ommittees </w:t>
            </w:r>
          </w:p>
        </w:tc>
      </w:tr>
      <w:tr w:rsidR="00901A1E" w:rsidRPr="00054118" w14:paraId="51104468" w14:textId="77777777" w:rsidTr="00305D04">
        <w:trPr>
          <w:trHeight w:val="408"/>
          <w:jc w:val="center"/>
        </w:trPr>
        <w:tc>
          <w:tcPr>
            <w:tcW w:w="103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87A90C2" w14:textId="77777777" w:rsidR="00901A1E" w:rsidRPr="00054118" w:rsidRDefault="00305D04" w:rsidP="00FD2A57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4118">
              <w:rPr>
                <w:rFonts w:ascii="Arial" w:hAnsi="Arial" w:cs="Arial"/>
                <w:sz w:val="24"/>
                <w:szCs w:val="24"/>
              </w:rPr>
              <w:t>None identified</w:t>
            </w:r>
          </w:p>
        </w:tc>
      </w:tr>
      <w:tr w:rsidR="00901A1E" w:rsidRPr="00054118" w14:paraId="01928729" w14:textId="77777777" w:rsidTr="00305D04">
        <w:trPr>
          <w:trHeight w:val="425"/>
          <w:jc w:val="center"/>
        </w:trPr>
        <w:tc>
          <w:tcPr>
            <w:tcW w:w="4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81D3321" w14:textId="77777777" w:rsidR="00901A1E" w:rsidRPr="00054118" w:rsidRDefault="00901A1E" w:rsidP="00FD2A57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4118">
              <w:rPr>
                <w:rFonts w:ascii="Arial" w:hAnsi="Arial" w:cs="Arial"/>
                <w:sz w:val="24"/>
                <w:szCs w:val="24"/>
              </w:rPr>
              <w:t>Date of next meeting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-1559854665"/>
            <w:date w:fullDate="2025-03-20T00:00:00Z">
              <w:dateFormat w:val="dd MMMM 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63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</w:tcPr>
              <w:p w14:paraId="133F61AB" w14:textId="4A477DB6" w:rsidR="00901A1E" w:rsidRPr="00054118" w:rsidRDefault="001076E0" w:rsidP="00030D32">
                <w:pPr>
                  <w:jc w:val="both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Arial" w:hAnsi="Arial" w:cs="Arial"/>
                    <w:sz w:val="24"/>
                    <w:szCs w:val="24"/>
                  </w:rPr>
                  <w:t>20</w:t>
                </w:r>
                <w:r w:rsidR="007542E8">
                  <w:rPr>
                    <w:rFonts w:ascii="Arial" w:hAnsi="Arial" w:cs="Arial"/>
                    <w:sz w:val="24"/>
                    <w:szCs w:val="24"/>
                  </w:rPr>
                  <w:t xml:space="preserve"> </w:t>
                </w:r>
                <w:r>
                  <w:rPr>
                    <w:rFonts w:ascii="Arial" w:hAnsi="Arial" w:cs="Arial"/>
                    <w:sz w:val="24"/>
                    <w:szCs w:val="24"/>
                  </w:rPr>
                  <w:t>March</w:t>
                </w:r>
                <w:r w:rsidR="007542E8">
                  <w:rPr>
                    <w:rFonts w:ascii="Arial" w:hAnsi="Arial" w:cs="Arial"/>
                    <w:sz w:val="24"/>
                    <w:szCs w:val="24"/>
                  </w:rPr>
                  <w:t xml:space="preserve"> 2025</w:t>
                </w:r>
              </w:p>
            </w:tc>
          </w:sdtContent>
        </w:sdt>
      </w:tr>
    </w:tbl>
    <w:p w14:paraId="6D57DF8C" w14:textId="77777777" w:rsidR="009D012D" w:rsidRPr="00054118" w:rsidRDefault="009D012D" w:rsidP="00FD2A57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sectPr w:rsidR="009D012D" w:rsidRPr="00054118" w:rsidSect="00A34AD6">
      <w:footerReference w:type="default" r:id="rId12"/>
      <w:pgSz w:w="11906" w:h="16838"/>
      <w:pgMar w:top="454" w:right="1440" w:bottom="454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841433" w14:textId="77777777" w:rsidR="00B76952" w:rsidRDefault="00B76952" w:rsidP="00EB2193">
      <w:pPr>
        <w:spacing w:after="0" w:line="240" w:lineRule="auto"/>
      </w:pPr>
      <w:r>
        <w:separator/>
      </w:r>
    </w:p>
  </w:endnote>
  <w:endnote w:type="continuationSeparator" w:id="0">
    <w:p w14:paraId="211F2F34" w14:textId="77777777" w:rsidR="00B76952" w:rsidRDefault="00B76952" w:rsidP="00EB219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Bold">
    <w:altName w:val="Times New Roman"/>
    <w:panose1 w:val="020B0704020202020204"/>
    <w:charset w:val="59"/>
    <w:family w:val="auto"/>
    <w:pitch w:val="variable"/>
    <w:sig w:usb0="00000201" w:usb1="00000000" w:usb2="00000000" w:usb3="00000000" w:csb0="00000004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0E16E8" w14:textId="77777777" w:rsidR="002B644A" w:rsidRPr="00CC1A0B" w:rsidRDefault="002B644A">
    <w:pPr>
      <w:pStyle w:val="Footer"/>
      <w:jc w:val="right"/>
      <w:rPr>
        <w:sz w:val="24"/>
        <w:szCs w:val="24"/>
      </w:rPr>
    </w:pPr>
  </w:p>
  <w:p w14:paraId="56919108" w14:textId="77777777" w:rsidR="002B644A" w:rsidRPr="009B0027" w:rsidRDefault="002B644A">
    <w:pPr>
      <w:pStyle w:val="Footer"/>
      <w:rPr>
        <w:rFonts w:ascii="Arial" w:hAnsi="Arial" w:cs="Aria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C68A80" w14:textId="77777777" w:rsidR="00B76952" w:rsidRDefault="00B76952" w:rsidP="00EB2193">
      <w:pPr>
        <w:spacing w:after="0" w:line="240" w:lineRule="auto"/>
      </w:pPr>
      <w:r>
        <w:separator/>
      </w:r>
    </w:p>
  </w:footnote>
  <w:footnote w:type="continuationSeparator" w:id="0">
    <w:p w14:paraId="07DCBDDF" w14:textId="77777777" w:rsidR="00B76952" w:rsidRDefault="00B76952" w:rsidP="00EB219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247062"/>
    <w:multiLevelType w:val="hybridMultilevel"/>
    <w:tmpl w:val="8058182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B17A3A"/>
    <w:multiLevelType w:val="hybridMultilevel"/>
    <w:tmpl w:val="D1343A5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0409D1"/>
    <w:multiLevelType w:val="hybridMultilevel"/>
    <w:tmpl w:val="6AEAF7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A85DB4"/>
    <w:multiLevelType w:val="hybridMultilevel"/>
    <w:tmpl w:val="F3E8A26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C9D796F"/>
    <w:multiLevelType w:val="hybridMultilevel"/>
    <w:tmpl w:val="CFFC9C4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3216E47"/>
    <w:multiLevelType w:val="hybridMultilevel"/>
    <w:tmpl w:val="CAC80C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3FF2E5C"/>
    <w:multiLevelType w:val="hybridMultilevel"/>
    <w:tmpl w:val="564E837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44223E9"/>
    <w:multiLevelType w:val="hybridMultilevel"/>
    <w:tmpl w:val="C0C6E58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147BE0"/>
    <w:multiLevelType w:val="hybridMultilevel"/>
    <w:tmpl w:val="F3CC72F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736A69"/>
    <w:multiLevelType w:val="hybridMultilevel"/>
    <w:tmpl w:val="0F50ED9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0DA51DA"/>
    <w:multiLevelType w:val="hybridMultilevel"/>
    <w:tmpl w:val="B3CE60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16F2B28"/>
    <w:multiLevelType w:val="hybridMultilevel"/>
    <w:tmpl w:val="A77E0C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1D97D2F"/>
    <w:multiLevelType w:val="multilevel"/>
    <w:tmpl w:val="83F6E3B8"/>
    <w:styleLink w:val="List31"/>
    <w:lvl w:ilvl="0">
      <w:numFmt w:val="bullet"/>
      <w:lvlText w:val="-"/>
      <w:lvlJc w:val="left"/>
      <w:rPr>
        <w:rFonts w:ascii="Arial Bold" w:eastAsia="Arial Bold" w:hAnsi="Arial Bold" w:cs="Arial Bold"/>
        <w:position w:val="0"/>
      </w:rPr>
    </w:lvl>
    <w:lvl w:ilvl="1">
      <w:start w:val="1"/>
      <w:numFmt w:val="bullet"/>
      <w:lvlText w:val="o"/>
      <w:lvlJc w:val="left"/>
      <w:rPr>
        <w:rFonts w:ascii="Arial" w:eastAsia="Arial" w:hAnsi="Arial" w:cs="Arial"/>
        <w:position w:val="0"/>
      </w:rPr>
    </w:lvl>
    <w:lvl w:ilvl="2">
      <w:start w:val="1"/>
      <w:numFmt w:val="bullet"/>
      <w:lvlText w:val="▪"/>
      <w:lvlJc w:val="left"/>
      <w:rPr>
        <w:rFonts w:ascii="Arial" w:eastAsia="Arial" w:hAnsi="Arial" w:cs="Arial"/>
        <w:position w:val="0"/>
      </w:rPr>
    </w:lvl>
    <w:lvl w:ilvl="3">
      <w:start w:val="1"/>
      <w:numFmt w:val="bullet"/>
      <w:lvlText w:val="•"/>
      <w:lvlJc w:val="left"/>
      <w:rPr>
        <w:rFonts w:ascii="Arial" w:eastAsia="Arial" w:hAnsi="Arial" w:cs="Arial"/>
        <w:position w:val="0"/>
      </w:rPr>
    </w:lvl>
    <w:lvl w:ilvl="4">
      <w:start w:val="1"/>
      <w:numFmt w:val="bullet"/>
      <w:lvlText w:val="o"/>
      <w:lvlJc w:val="left"/>
      <w:rPr>
        <w:rFonts w:ascii="Arial" w:eastAsia="Arial" w:hAnsi="Arial" w:cs="Arial"/>
        <w:position w:val="0"/>
      </w:rPr>
    </w:lvl>
    <w:lvl w:ilvl="5">
      <w:start w:val="1"/>
      <w:numFmt w:val="bullet"/>
      <w:lvlText w:val="▪"/>
      <w:lvlJc w:val="left"/>
      <w:rPr>
        <w:rFonts w:ascii="Arial" w:eastAsia="Arial" w:hAnsi="Arial" w:cs="Arial"/>
        <w:position w:val="0"/>
      </w:rPr>
    </w:lvl>
    <w:lvl w:ilvl="6">
      <w:start w:val="1"/>
      <w:numFmt w:val="bullet"/>
      <w:lvlText w:val="•"/>
      <w:lvlJc w:val="left"/>
      <w:rPr>
        <w:rFonts w:ascii="Arial" w:eastAsia="Arial" w:hAnsi="Arial" w:cs="Arial"/>
        <w:position w:val="0"/>
      </w:rPr>
    </w:lvl>
    <w:lvl w:ilvl="7">
      <w:start w:val="1"/>
      <w:numFmt w:val="bullet"/>
      <w:lvlText w:val="o"/>
      <w:lvlJc w:val="left"/>
      <w:rPr>
        <w:rFonts w:ascii="Arial" w:eastAsia="Arial" w:hAnsi="Arial" w:cs="Arial"/>
        <w:position w:val="0"/>
      </w:rPr>
    </w:lvl>
    <w:lvl w:ilvl="8">
      <w:start w:val="1"/>
      <w:numFmt w:val="bullet"/>
      <w:lvlText w:val="▪"/>
      <w:lvlJc w:val="left"/>
      <w:rPr>
        <w:rFonts w:ascii="Arial" w:eastAsia="Arial" w:hAnsi="Arial" w:cs="Arial"/>
        <w:position w:val="0"/>
      </w:rPr>
    </w:lvl>
  </w:abstractNum>
  <w:abstractNum w:abstractNumId="13" w15:restartNumberingAfterBreak="0">
    <w:nsid w:val="369C49C6"/>
    <w:multiLevelType w:val="multilevel"/>
    <w:tmpl w:val="F16433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37AE4000"/>
    <w:multiLevelType w:val="hybridMultilevel"/>
    <w:tmpl w:val="A0B6D89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C5014A9"/>
    <w:multiLevelType w:val="hybridMultilevel"/>
    <w:tmpl w:val="9DB0F86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E870D53"/>
    <w:multiLevelType w:val="hybridMultilevel"/>
    <w:tmpl w:val="C4DCD7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F7D4EBE"/>
    <w:multiLevelType w:val="multilevel"/>
    <w:tmpl w:val="3A1834FA"/>
    <w:styleLink w:val="ImportedStyle1"/>
    <w:lvl w:ilvl="0">
      <w:start w:val="1"/>
      <w:numFmt w:val="lowerRoman"/>
      <w:lvlText w:val="(%1)"/>
      <w:lvlJc w:val="left"/>
      <w:pPr>
        <w:tabs>
          <w:tab w:val="num" w:pos="1080"/>
        </w:tabs>
        <w:ind w:left="1080" w:hanging="72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</w:abstractNum>
  <w:abstractNum w:abstractNumId="18" w15:restartNumberingAfterBreak="0">
    <w:nsid w:val="434E3A9A"/>
    <w:multiLevelType w:val="hybridMultilevel"/>
    <w:tmpl w:val="ECE6F0E4"/>
    <w:lvl w:ilvl="0" w:tplc="0809000F">
      <w:start w:val="1"/>
      <w:numFmt w:val="decimal"/>
      <w:lvlText w:val="%1."/>
      <w:lvlJc w:val="left"/>
      <w:pPr>
        <w:ind w:left="1428" w:hanging="360"/>
      </w:pPr>
    </w:lvl>
    <w:lvl w:ilvl="1" w:tplc="08090019" w:tentative="1">
      <w:start w:val="1"/>
      <w:numFmt w:val="lowerLetter"/>
      <w:lvlText w:val="%2."/>
      <w:lvlJc w:val="left"/>
      <w:pPr>
        <w:ind w:left="2148" w:hanging="360"/>
      </w:pPr>
    </w:lvl>
    <w:lvl w:ilvl="2" w:tplc="0809001B" w:tentative="1">
      <w:start w:val="1"/>
      <w:numFmt w:val="lowerRoman"/>
      <w:lvlText w:val="%3."/>
      <w:lvlJc w:val="right"/>
      <w:pPr>
        <w:ind w:left="2868" w:hanging="180"/>
      </w:pPr>
    </w:lvl>
    <w:lvl w:ilvl="3" w:tplc="0809000F" w:tentative="1">
      <w:start w:val="1"/>
      <w:numFmt w:val="decimal"/>
      <w:lvlText w:val="%4."/>
      <w:lvlJc w:val="left"/>
      <w:pPr>
        <w:ind w:left="3588" w:hanging="360"/>
      </w:pPr>
    </w:lvl>
    <w:lvl w:ilvl="4" w:tplc="08090019" w:tentative="1">
      <w:start w:val="1"/>
      <w:numFmt w:val="lowerLetter"/>
      <w:lvlText w:val="%5."/>
      <w:lvlJc w:val="left"/>
      <w:pPr>
        <w:ind w:left="4308" w:hanging="360"/>
      </w:pPr>
    </w:lvl>
    <w:lvl w:ilvl="5" w:tplc="0809001B" w:tentative="1">
      <w:start w:val="1"/>
      <w:numFmt w:val="lowerRoman"/>
      <w:lvlText w:val="%6."/>
      <w:lvlJc w:val="right"/>
      <w:pPr>
        <w:ind w:left="5028" w:hanging="180"/>
      </w:pPr>
    </w:lvl>
    <w:lvl w:ilvl="6" w:tplc="0809000F" w:tentative="1">
      <w:start w:val="1"/>
      <w:numFmt w:val="decimal"/>
      <w:lvlText w:val="%7."/>
      <w:lvlJc w:val="left"/>
      <w:pPr>
        <w:ind w:left="5748" w:hanging="360"/>
      </w:pPr>
    </w:lvl>
    <w:lvl w:ilvl="7" w:tplc="08090019" w:tentative="1">
      <w:start w:val="1"/>
      <w:numFmt w:val="lowerLetter"/>
      <w:lvlText w:val="%8."/>
      <w:lvlJc w:val="left"/>
      <w:pPr>
        <w:ind w:left="6468" w:hanging="360"/>
      </w:pPr>
    </w:lvl>
    <w:lvl w:ilvl="8" w:tplc="080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9" w15:restartNumberingAfterBreak="0">
    <w:nsid w:val="44791914"/>
    <w:multiLevelType w:val="hybridMultilevel"/>
    <w:tmpl w:val="76C607B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D9761FE"/>
    <w:multiLevelType w:val="hybridMultilevel"/>
    <w:tmpl w:val="0DF0235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0505FDD"/>
    <w:multiLevelType w:val="hybridMultilevel"/>
    <w:tmpl w:val="CC9E64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53B7396"/>
    <w:multiLevelType w:val="hybridMultilevel"/>
    <w:tmpl w:val="0478DA70"/>
    <w:lvl w:ilvl="0" w:tplc="779AEAB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D861200">
      <w:start w:val="1"/>
      <w:numFmt w:val="bullet"/>
      <w:lvlText w:val="·"/>
      <w:lvlJc w:val="left"/>
      <w:pPr>
        <w:ind w:left="1440" w:hanging="360"/>
      </w:pPr>
      <w:rPr>
        <w:rFonts w:ascii="Symbol" w:hAnsi="Symbol" w:hint="default"/>
      </w:rPr>
    </w:lvl>
    <w:lvl w:ilvl="2" w:tplc="0BB69BB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728336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9F8B268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EE3ADB4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5C21D7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74E2622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3E605C3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9C40B85"/>
    <w:multiLevelType w:val="hybridMultilevel"/>
    <w:tmpl w:val="462A32E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DE440F1"/>
    <w:multiLevelType w:val="hybridMultilevel"/>
    <w:tmpl w:val="C870F70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7271E3A"/>
    <w:multiLevelType w:val="hybridMultilevel"/>
    <w:tmpl w:val="9B9ACF6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8776923"/>
    <w:multiLevelType w:val="hybridMultilevel"/>
    <w:tmpl w:val="7CB469C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A2852FD"/>
    <w:multiLevelType w:val="hybridMultilevel"/>
    <w:tmpl w:val="FC54BFEA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8" w15:restartNumberingAfterBreak="0">
    <w:nsid w:val="7DAB5AB4"/>
    <w:multiLevelType w:val="hybridMultilevel"/>
    <w:tmpl w:val="D4BCA7C4"/>
    <w:lvl w:ilvl="0" w:tplc="714E16C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17"/>
  </w:num>
  <w:num w:numId="3">
    <w:abstractNumId w:val="21"/>
  </w:num>
  <w:num w:numId="4">
    <w:abstractNumId w:val="18"/>
  </w:num>
  <w:num w:numId="5">
    <w:abstractNumId w:val="10"/>
  </w:num>
  <w:num w:numId="6">
    <w:abstractNumId w:val="8"/>
  </w:num>
  <w:num w:numId="7">
    <w:abstractNumId w:val="24"/>
  </w:num>
  <w:num w:numId="8">
    <w:abstractNumId w:val="20"/>
  </w:num>
  <w:num w:numId="9">
    <w:abstractNumId w:val="16"/>
  </w:num>
  <w:num w:numId="10">
    <w:abstractNumId w:val="5"/>
  </w:num>
  <w:num w:numId="11">
    <w:abstractNumId w:val="1"/>
  </w:num>
  <w:num w:numId="12">
    <w:abstractNumId w:val="13"/>
  </w:num>
  <w:num w:numId="13">
    <w:abstractNumId w:val="7"/>
  </w:num>
  <w:num w:numId="14">
    <w:abstractNumId w:val="22"/>
  </w:num>
  <w:num w:numId="15">
    <w:abstractNumId w:val="26"/>
  </w:num>
  <w:num w:numId="16">
    <w:abstractNumId w:val="19"/>
  </w:num>
  <w:num w:numId="17">
    <w:abstractNumId w:val="23"/>
  </w:num>
  <w:num w:numId="18">
    <w:abstractNumId w:val="3"/>
  </w:num>
  <w:num w:numId="19">
    <w:abstractNumId w:val="14"/>
  </w:num>
  <w:num w:numId="20">
    <w:abstractNumId w:val="6"/>
  </w:num>
  <w:num w:numId="21">
    <w:abstractNumId w:val="11"/>
  </w:num>
  <w:num w:numId="22">
    <w:abstractNumId w:val="0"/>
  </w:num>
  <w:num w:numId="23">
    <w:abstractNumId w:val="25"/>
  </w:num>
  <w:num w:numId="24">
    <w:abstractNumId w:val="15"/>
  </w:num>
  <w:num w:numId="25">
    <w:abstractNumId w:val="2"/>
  </w:num>
  <w:num w:numId="26">
    <w:abstractNumId w:val="28"/>
  </w:num>
  <w:num w:numId="27">
    <w:abstractNumId w:val="4"/>
  </w:num>
  <w:num w:numId="28">
    <w:abstractNumId w:val="9"/>
  </w:num>
  <w:num w:numId="29">
    <w:abstractNumId w:val="27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610EE"/>
    <w:rsid w:val="00002D38"/>
    <w:rsid w:val="00006C16"/>
    <w:rsid w:val="0000758B"/>
    <w:rsid w:val="00007F41"/>
    <w:rsid w:val="00010DAD"/>
    <w:rsid w:val="00012DF6"/>
    <w:rsid w:val="00013547"/>
    <w:rsid w:val="00020DB1"/>
    <w:rsid w:val="00023D89"/>
    <w:rsid w:val="00030D32"/>
    <w:rsid w:val="00032383"/>
    <w:rsid w:val="00033421"/>
    <w:rsid w:val="000341D4"/>
    <w:rsid w:val="00040434"/>
    <w:rsid w:val="00042FC3"/>
    <w:rsid w:val="0004341B"/>
    <w:rsid w:val="00046FBB"/>
    <w:rsid w:val="00053923"/>
    <w:rsid w:val="00053AD9"/>
    <w:rsid w:val="00054118"/>
    <w:rsid w:val="00056A14"/>
    <w:rsid w:val="000663DC"/>
    <w:rsid w:val="00067B38"/>
    <w:rsid w:val="00067F9F"/>
    <w:rsid w:val="00070DB6"/>
    <w:rsid w:val="00071C9D"/>
    <w:rsid w:val="00072945"/>
    <w:rsid w:val="00072BE8"/>
    <w:rsid w:val="00072F68"/>
    <w:rsid w:val="000732A6"/>
    <w:rsid w:val="00073363"/>
    <w:rsid w:val="00074BE1"/>
    <w:rsid w:val="0007579E"/>
    <w:rsid w:val="0007755D"/>
    <w:rsid w:val="00077C44"/>
    <w:rsid w:val="00081599"/>
    <w:rsid w:val="00082213"/>
    <w:rsid w:val="0008594F"/>
    <w:rsid w:val="00086C4D"/>
    <w:rsid w:val="00093328"/>
    <w:rsid w:val="000966A5"/>
    <w:rsid w:val="00097C1E"/>
    <w:rsid w:val="00097D84"/>
    <w:rsid w:val="000A2916"/>
    <w:rsid w:val="000A5F5F"/>
    <w:rsid w:val="000B058E"/>
    <w:rsid w:val="000B0A50"/>
    <w:rsid w:val="000B133F"/>
    <w:rsid w:val="000C1168"/>
    <w:rsid w:val="000C13E1"/>
    <w:rsid w:val="000C254C"/>
    <w:rsid w:val="000C285D"/>
    <w:rsid w:val="000C35C0"/>
    <w:rsid w:val="000C3777"/>
    <w:rsid w:val="000C4D50"/>
    <w:rsid w:val="000C6266"/>
    <w:rsid w:val="000D02A2"/>
    <w:rsid w:val="000D291E"/>
    <w:rsid w:val="000D2B7A"/>
    <w:rsid w:val="000D2E02"/>
    <w:rsid w:val="000D3674"/>
    <w:rsid w:val="000E289D"/>
    <w:rsid w:val="000E4E22"/>
    <w:rsid w:val="000E6044"/>
    <w:rsid w:val="000E748D"/>
    <w:rsid w:val="000F0E78"/>
    <w:rsid w:val="000F57FF"/>
    <w:rsid w:val="001004F6"/>
    <w:rsid w:val="001008E0"/>
    <w:rsid w:val="0010237E"/>
    <w:rsid w:val="00102691"/>
    <w:rsid w:val="001076E0"/>
    <w:rsid w:val="00112ACC"/>
    <w:rsid w:val="0011431A"/>
    <w:rsid w:val="00114A0C"/>
    <w:rsid w:val="00116733"/>
    <w:rsid w:val="00120E10"/>
    <w:rsid w:val="00121B9F"/>
    <w:rsid w:val="00121D77"/>
    <w:rsid w:val="00126F5E"/>
    <w:rsid w:val="00136144"/>
    <w:rsid w:val="0014302A"/>
    <w:rsid w:val="00146E8E"/>
    <w:rsid w:val="00150F38"/>
    <w:rsid w:val="00151376"/>
    <w:rsid w:val="001547C7"/>
    <w:rsid w:val="001560F0"/>
    <w:rsid w:val="0016184E"/>
    <w:rsid w:val="001627CD"/>
    <w:rsid w:val="00163AF7"/>
    <w:rsid w:val="00171287"/>
    <w:rsid w:val="00181787"/>
    <w:rsid w:val="0018286F"/>
    <w:rsid w:val="00183430"/>
    <w:rsid w:val="00183E45"/>
    <w:rsid w:val="00184F58"/>
    <w:rsid w:val="0018550F"/>
    <w:rsid w:val="0018635A"/>
    <w:rsid w:val="00190DA8"/>
    <w:rsid w:val="00196443"/>
    <w:rsid w:val="001973FB"/>
    <w:rsid w:val="001978B0"/>
    <w:rsid w:val="001A10DD"/>
    <w:rsid w:val="001A2E77"/>
    <w:rsid w:val="001A340D"/>
    <w:rsid w:val="001A4C98"/>
    <w:rsid w:val="001A7625"/>
    <w:rsid w:val="001B0D08"/>
    <w:rsid w:val="001B5542"/>
    <w:rsid w:val="001B5F45"/>
    <w:rsid w:val="001B6246"/>
    <w:rsid w:val="001C20B9"/>
    <w:rsid w:val="001C24BA"/>
    <w:rsid w:val="001C2C30"/>
    <w:rsid w:val="001C3FAB"/>
    <w:rsid w:val="001C4190"/>
    <w:rsid w:val="001C695E"/>
    <w:rsid w:val="001D04FC"/>
    <w:rsid w:val="001D1C5B"/>
    <w:rsid w:val="001E1800"/>
    <w:rsid w:val="001E3314"/>
    <w:rsid w:val="001E66B1"/>
    <w:rsid w:val="001E741B"/>
    <w:rsid w:val="001E78E1"/>
    <w:rsid w:val="001F0678"/>
    <w:rsid w:val="001F09F7"/>
    <w:rsid w:val="001F0D75"/>
    <w:rsid w:val="001F1F6A"/>
    <w:rsid w:val="001F3729"/>
    <w:rsid w:val="001F3796"/>
    <w:rsid w:val="001F52EB"/>
    <w:rsid w:val="001F6024"/>
    <w:rsid w:val="001F753E"/>
    <w:rsid w:val="00207F4F"/>
    <w:rsid w:val="00210938"/>
    <w:rsid w:val="0021201A"/>
    <w:rsid w:val="0021306F"/>
    <w:rsid w:val="00214F71"/>
    <w:rsid w:val="00215C87"/>
    <w:rsid w:val="002160CD"/>
    <w:rsid w:val="00217D79"/>
    <w:rsid w:val="00220DD5"/>
    <w:rsid w:val="002211CB"/>
    <w:rsid w:val="00222BB5"/>
    <w:rsid w:val="00222EA4"/>
    <w:rsid w:val="00227302"/>
    <w:rsid w:val="00227E26"/>
    <w:rsid w:val="002312F5"/>
    <w:rsid w:val="00232A60"/>
    <w:rsid w:val="002331B5"/>
    <w:rsid w:val="0023551B"/>
    <w:rsid w:val="0024071C"/>
    <w:rsid w:val="00243093"/>
    <w:rsid w:val="00251097"/>
    <w:rsid w:val="002510C8"/>
    <w:rsid w:val="00251B40"/>
    <w:rsid w:val="00253FB8"/>
    <w:rsid w:val="00255366"/>
    <w:rsid w:val="00257E5B"/>
    <w:rsid w:val="00260B08"/>
    <w:rsid w:val="00261A55"/>
    <w:rsid w:val="002628C3"/>
    <w:rsid w:val="00266F93"/>
    <w:rsid w:val="00267F71"/>
    <w:rsid w:val="00271FD2"/>
    <w:rsid w:val="00273214"/>
    <w:rsid w:val="00273A28"/>
    <w:rsid w:val="00273C9E"/>
    <w:rsid w:val="00274E8F"/>
    <w:rsid w:val="0028161B"/>
    <w:rsid w:val="002866C4"/>
    <w:rsid w:val="002A172F"/>
    <w:rsid w:val="002A3D50"/>
    <w:rsid w:val="002A68A3"/>
    <w:rsid w:val="002A7E77"/>
    <w:rsid w:val="002B1542"/>
    <w:rsid w:val="002B2D85"/>
    <w:rsid w:val="002B5AD5"/>
    <w:rsid w:val="002B644A"/>
    <w:rsid w:val="002B7380"/>
    <w:rsid w:val="002C35C0"/>
    <w:rsid w:val="002C4BE0"/>
    <w:rsid w:val="002C4C64"/>
    <w:rsid w:val="002C7087"/>
    <w:rsid w:val="002C7A77"/>
    <w:rsid w:val="002D1448"/>
    <w:rsid w:val="002D1C1F"/>
    <w:rsid w:val="002D6A9C"/>
    <w:rsid w:val="002D6D45"/>
    <w:rsid w:val="002E1C63"/>
    <w:rsid w:val="002E25C8"/>
    <w:rsid w:val="002E4B37"/>
    <w:rsid w:val="002E5E2F"/>
    <w:rsid w:val="002E6494"/>
    <w:rsid w:val="002E6D98"/>
    <w:rsid w:val="002F0321"/>
    <w:rsid w:val="002F163C"/>
    <w:rsid w:val="002F1E93"/>
    <w:rsid w:val="002F6ED4"/>
    <w:rsid w:val="00300365"/>
    <w:rsid w:val="00302B18"/>
    <w:rsid w:val="00304583"/>
    <w:rsid w:val="00305D04"/>
    <w:rsid w:val="003220CD"/>
    <w:rsid w:val="003220D3"/>
    <w:rsid w:val="0032294E"/>
    <w:rsid w:val="0032555C"/>
    <w:rsid w:val="003301EB"/>
    <w:rsid w:val="003330E7"/>
    <w:rsid w:val="00333459"/>
    <w:rsid w:val="00333821"/>
    <w:rsid w:val="00333AD3"/>
    <w:rsid w:val="003340E3"/>
    <w:rsid w:val="003342B6"/>
    <w:rsid w:val="00335B6B"/>
    <w:rsid w:val="00351C8E"/>
    <w:rsid w:val="00352438"/>
    <w:rsid w:val="003534B3"/>
    <w:rsid w:val="00353C4A"/>
    <w:rsid w:val="0035444A"/>
    <w:rsid w:val="00373BEE"/>
    <w:rsid w:val="003820DF"/>
    <w:rsid w:val="00385426"/>
    <w:rsid w:val="0038722E"/>
    <w:rsid w:val="00393EE6"/>
    <w:rsid w:val="003944E4"/>
    <w:rsid w:val="00395C94"/>
    <w:rsid w:val="003965D3"/>
    <w:rsid w:val="003A410A"/>
    <w:rsid w:val="003A45D5"/>
    <w:rsid w:val="003A690A"/>
    <w:rsid w:val="003C1320"/>
    <w:rsid w:val="003C3E49"/>
    <w:rsid w:val="003C6B09"/>
    <w:rsid w:val="003C701A"/>
    <w:rsid w:val="003C756E"/>
    <w:rsid w:val="003D2480"/>
    <w:rsid w:val="003E0531"/>
    <w:rsid w:val="003E2C01"/>
    <w:rsid w:val="003F5379"/>
    <w:rsid w:val="003F695E"/>
    <w:rsid w:val="00404F7F"/>
    <w:rsid w:val="00411582"/>
    <w:rsid w:val="004118DF"/>
    <w:rsid w:val="00416F8C"/>
    <w:rsid w:val="00420403"/>
    <w:rsid w:val="00424960"/>
    <w:rsid w:val="004265F2"/>
    <w:rsid w:val="00426A78"/>
    <w:rsid w:val="00433B84"/>
    <w:rsid w:val="00437136"/>
    <w:rsid w:val="00442BFD"/>
    <w:rsid w:val="00452C9F"/>
    <w:rsid w:val="00456F12"/>
    <w:rsid w:val="004577CF"/>
    <w:rsid w:val="00461D56"/>
    <w:rsid w:val="0046533E"/>
    <w:rsid w:val="0046771E"/>
    <w:rsid w:val="00475A97"/>
    <w:rsid w:val="00476353"/>
    <w:rsid w:val="004836BA"/>
    <w:rsid w:val="00485AE9"/>
    <w:rsid w:val="00491D74"/>
    <w:rsid w:val="00494775"/>
    <w:rsid w:val="004A140A"/>
    <w:rsid w:val="004B0522"/>
    <w:rsid w:val="004B147E"/>
    <w:rsid w:val="004B2B07"/>
    <w:rsid w:val="004B2CD1"/>
    <w:rsid w:val="004B4039"/>
    <w:rsid w:val="004B432C"/>
    <w:rsid w:val="004B4BCF"/>
    <w:rsid w:val="004B6879"/>
    <w:rsid w:val="004C042A"/>
    <w:rsid w:val="004C177F"/>
    <w:rsid w:val="004C2BF6"/>
    <w:rsid w:val="004C5282"/>
    <w:rsid w:val="004C5B4A"/>
    <w:rsid w:val="004C5EB0"/>
    <w:rsid w:val="004C6A0C"/>
    <w:rsid w:val="004D1532"/>
    <w:rsid w:val="004D1762"/>
    <w:rsid w:val="004D1927"/>
    <w:rsid w:val="004D2CDF"/>
    <w:rsid w:val="004D397C"/>
    <w:rsid w:val="004D3A36"/>
    <w:rsid w:val="004D4B65"/>
    <w:rsid w:val="004E000A"/>
    <w:rsid w:val="004E1F83"/>
    <w:rsid w:val="004E3CD5"/>
    <w:rsid w:val="004E6423"/>
    <w:rsid w:val="004F0F35"/>
    <w:rsid w:val="004F33DA"/>
    <w:rsid w:val="004F42BE"/>
    <w:rsid w:val="004F6AFE"/>
    <w:rsid w:val="004F763E"/>
    <w:rsid w:val="004F792A"/>
    <w:rsid w:val="004F7DA1"/>
    <w:rsid w:val="005036FB"/>
    <w:rsid w:val="00504355"/>
    <w:rsid w:val="0050591A"/>
    <w:rsid w:val="00505DA3"/>
    <w:rsid w:val="00506C1E"/>
    <w:rsid w:val="00514E4E"/>
    <w:rsid w:val="00516B3D"/>
    <w:rsid w:val="0052104A"/>
    <w:rsid w:val="00526FC3"/>
    <w:rsid w:val="00527B9A"/>
    <w:rsid w:val="005301F7"/>
    <w:rsid w:val="00533163"/>
    <w:rsid w:val="00533E9A"/>
    <w:rsid w:val="00535945"/>
    <w:rsid w:val="005368F4"/>
    <w:rsid w:val="00540821"/>
    <w:rsid w:val="00541EC4"/>
    <w:rsid w:val="0054736D"/>
    <w:rsid w:val="00550907"/>
    <w:rsid w:val="005515AE"/>
    <w:rsid w:val="00552481"/>
    <w:rsid w:val="00552813"/>
    <w:rsid w:val="00553BFC"/>
    <w:rsid w:val="005546A3"/>
    <w:rsid w:val="00560B45"/>
    <w:rsid w:val="00567FFA"/>
    <w:rsid w:val="00570A7C"/>
    <w:rsid w:val="00570CD6"/>
    <w:rsid w:val="005745FF"/>
    <w:rsid w:val="00575345"/>
    <w:rsid w:val="00582A1E"/>
    <w:rsid w:val="005840EE"/>
    <w:rsid w:val="00587D20"/>
    <w:rsid w:val="00591C4B"/>
    <w:rsid w:val="0059259C"/>
    <w:rsid w:val="005946F5"/>
    <w:rsid w:val="00594CBF"/>
    <w:rsid w:val="00595694"/>
    <w:rsid w:val="005A518D"/>
    <w:rsid w:val="005B036D"/>
    <w:rsid w:val="005B7FD9"/>
    <w:rsid w:val="005C46FC"/>
    <w:rsid w:val="005D23F7"/>
    <w:rsid w:val="005D5272"/>
    <w:rsid w:val="005D732A"/>
    <w:rsid w:val="005E1F7A"/>
    <w:rsid w:val="005E669D"/>
    <w:rsid w:val="005F4767"/>
    <w:rsid w:val="005F5465"/>
    <w:rsid w:val="00600449"/>
    <w:rsid w:val="006025E3"/>
    <w:rsid w:val="00604501"/>
    <w:rsid w:val="006060F5"/>
    <w:rsid w:val="00606355"/>
    <w:rsid w:val="00611467"/>
    <w:rsid w:val="0061320B"/>
    <w:rsid w:val="00617568"/>
    <w:rsid w:val="006247FC"/>
    <w:rsid w:val="00625D72"/>
    <w:rsid w:val="006267D2"/>
    <w:rsid w:val="00627495"/>
    <w:rsid w:val="00630448"/>
    <w:rsid w:val="006305E8"/>
    <w:rsid w:val="00630D4A"/>
    <w:rsid w:val="00632531"/>
    <w:rsid w:val="0063648F"/>
    <w:rsid w:val="00637851"/>
    <w:rsid w:val="00642E74"/>
    <w:rsid w:val="00646833"/>
    <w:rsid w:val="00646CA5"/>
    <w:rsid w:val="006473B6"/>
    <w:rsid w:val="00653245"/>
    <w:rsid w:val="006534F7"/>
    <w:rsid w:val="00654174"/>
    <w:rsid w:val="00654B6F"/>
    <w:rsid w:val="00655738"/>
    <w:rsid w:val="006566E4"/>
    <w:rsid w:val="00657AB3"/>
    <w:rsid w:val="006652C8"/>
    <w:rsid w:val="00672016"/>
    <w:rsid w:val="006733E5"/>
    <w:rsid w:val="006749C1"/>
    <w:rsid w:val="0067585E"/>
    <w:rsid w:val="00676F13"/>
    <w:rsid w:val="00697BB9"/>
    <w:rsid w:val="006A0BC9"/>
    <w:rsid w:val="006A5CD3"/>
    <w:rsid w:val="006A6D07"/>
    <w:rsid w:val="006A7FA9"/>
    <w:rsid w:val="006B07C6"/>
    <w:rsid w:val="006B6236"/>
    <w:rsid w:val="006C3EFA"/>
    <w:rsid w:val="006C402C"/>
    <w:rsid w:val="006C4134"/>
    <w:rsid w:val="006C4F6F"/>
    <w:rsid w:val="006D37F4"/>
    <w:rsid w:val="006D4B1F"/>
    <w:rsid w:val="006D4FC3"/>
    <w:rsid w:val="006E1755"/>
    <w:rsid w:val="006E1AFE"/>
    <w:rsid w:val="006E1E9B"/>
    <w:rsid w:val="006E2C3C"/>
    <w:rsid w:val="006E3CFB"/>
    <w:rsid w:val="006E5488"/>
    <w:rsid w:val="006F2C07"/>
    <w:rsid w:val="006F33E0"/>
    <w:rsid w:val="006F4866"/>
    <w:rsid w:val="007011AC"/>
    <w:rsid w:val="007020F5"/>
    <w:rsid w:val="00704EC6"/>
    <w:rsid w:val="007107B2"/>
    <w:rsid w:val="00721025"/>
    <w:rsid w:val="007213C0"/>
    <w:rsid w:val="007314D9"/>
    <w:rsid w:val="00732F87"/>
    <w:rsid w:val="007332A9"/>
    <w:rsid w:val="00736375"/>
    <w:rsid w:val="0073648B"/>
    <w:rsid w:val="00736CB4"/>
    <w:rsid w:val="00736F24"/>
    <w:rsid w:val="00744823"/>
    <w:rsid w:val="007452E8"/>
    <w:rsid w:val="0074615A"/>
    <w:rsid w:val="0074738A"/>
    <w:rsid w:val="0074787E"/>
    <w:rsid w:val="007506B7"/>
    <w:rsid w:val="00750B0F"/>
    <w:rsid w:val="00750EB4"/>
    <w:rsid w:val="00751B38"/>
    <w:rsid w:val="007521FD"/>
    <w:rsid w:val="007528D2"/>
    <w:rsid w:val="00753CE0"/>
    <w:rsid w:val="00754022"/>
    <w:rsid w:val="007542E8"/>
    <w:rsid w:val="00756F5F"/>
    <w:rsid w:val="00761026"/>
    <w:rsid w:val="00766ADD"/>
    <w:rsid w:val="00767111"/>
    <w:rsid w:val="007724B1"/>
    <w:rsid w:val="0077375F"/>
    <w:rsid w:val="00774485"/>
    <w:rsid w:val="00777D7F"/>
    <w:rsid w:val="0078247A"/>
    <w:rsid w:val="00786652"/>
    <w:rsid w:val="00791DA1"/>
    <w:rsid w:val="007925F9"/>
    <w:rsid w:val="00794648"/>
    <w:rsid w:val="007A2C40"/>
    <w:rsid w:val="007A2DCA"/>
    <w:rsid w:val="007A61DF"/>
    <w:rsid w:val="007A7418"/>
    <w:rsid w:val="007B0C26"/>
    <w:rsid w:val="007B14FD"/>
    <w:rsid w:val="007B2761"/>
    <w:rsid w:val="007B6F9F"/>
    <w:rsid w:val="007C076A"/>
    <w:rsid w:val="007C1F6A"/>
    <w:rsid w:val="007C3467"/>
    <w:rsid w:val="007C34CE"/>
    <w:rsid w:val="007C6710"/>
    <w:rsid w:val="007C7953"/>
    <w:rsid w:val="007D0CA8"/>
    <w:rsid w:val="007D2D23"/>
    <w:rsid w:val="007E13C8"/>
    <w:rsid w:val="007E3D4E"/>
    <w:rsid w:val="007E67DD"/>
    <w:rsid w:val="007F082D"/>
    <w:rsid w:val="007F3FBE"/>
    <w:rsid w:val="00801738"/>
    <w:rsid w:val="00801D49"/>
    <w:rsid w:val="00803D8E"/>
    <w:rsid w:val="008066CA"/>
    <w:rsid w:val="0081083F"/>
    <w:rsid w:val="0082084C"/>
    <w:rsid w:val="008249D0"/>
    <w:rsid w:val="00824BB2"/>
    <w:rsid w:val="00832D3F"/>
    <w:rsid w:val="00833C05"/>
    <w:rsid w:val="00835287"/>
    <w:rsid w:val="0083581D"/>
    <w:rsid w:val="00836C9C"/>
    <w:rsid w:val="0084088E"/>
    <w:rsid w:val="00843A97"/>
    <w:rsid w:val="00843BCE"/>
    <w:rsid w:val="00851E80"/>
    <w:rsid w:val="00855623"/>
    <w:rsid w:val="00857755"/>
    <w:rsid w:val="00860749"/>
    <w:rsid w:val="00863220"/>
    <w:rsid w:val="008633E3"/>
    <w:rsid w:val="00863E60"/>
    <w:rsid w:val="0087427D"/>
    <w:rsid w:val="00876468"/>
    <w:rsid w:val="008770ED"/>
    <w:rsid w:val="00881807"/>
    <w:rsid w:val="0088310B"/>
    <w:rsid w:val="00883AC3"/>
    <w:rsid w:val="00884F6C"/>
    <w:rsid w:val="0089032B"/>
    <w:rsid w:val="008909E4"/>
    <w:rsid w:val="008938D0"/>
    <w:rsid w:val="00894F83"/>
    <w:rsid w:val="00895B91"/>
    <w:rsid w:val="00896E41"/>
    <w:rsid w:val="008A2BEE"/>
    <w:rsid w:val="008A3061"/>
    <w:rsid w:val="008A3A35"/>
    <w:rsid w:val="008A42AB"/>
    <w:rsid w:val="008A513E"/>
    <w:rsid w:val="008B1CAC"/>
    <w:rsid w:val="008B52C2"/>
    <w:rsid w:val="008C0EEC"/>
    <w:rsid w:val="008C2432"/>
    <w:rsid w:val="008C447C"/>
    <w:rsid w:val="008C4621"/>
    <w:rsid w:val="008C5BB6"/>
    <w:rsid w:val="008D289B"/>
    <w:rsid w:val="008D2D67"/>
    <w:rsid w:val="008D4AF6"/>
    <w:rsid w:val="008D57C5"/>
    <w:rsid w:val="008E0830"/>
    <w:rsid w:val="008E664F"/>
    <w:rsid w:val="008F5862"/>
    <w:rsid w:val="008F7D7A"/>
    <w:rsid w:val="00901A1E"/>
    <w:rsid w:val="00903F5B"/>
    <w:rsid w:val="00905316"/>
    <w:rsid w:val="00914E54"/>
    <w:rsid w:val="0091594C"/>
    <w:rsid w:val="00917FEE"/>
    <w:rsid w:val="00920606"/>
    <w:rsid w:val="009243E9"/>
    <w:rsid w:val="0092455C"/>
    <w:rsid w:val="00926B70"/>
    <w:rsid w:val="00937676"/>
    <w:rsid w:val="00940B3C"/>
    <w:rsid w:val="009434AE"/>
    <w:rsid w:val="0094464A"/>
    <w:rsid w:val="00953ABC"/>
    <w:rsid w:val="00954F97"/>
    <w:rsid w:val="00955E5D"/>
    <w:rsid w:val="00955FCF"/>
    <w:rsid w:val="00956B5F"/>
    <w:rsid w:val="00974AF6"/>
    <w:rsid w:val="00980170"/>
    <w:rsid w:val="00984E46"/>
    <w:rsid w:val="009860D3"/>
    <w:rsid w:val="0099109F"/>
    <w:rsid w:val="00992CD0"/>
    <w:rsid w:val="00993BA9"/>
    <w:rsid w:val="00997757"/>
    <w:rsid w:val="009A0121"/>
    <w:rsid w:val="009A4D72"/>
    <w:rsid w:val="009A5885"/>
    <w:rsid w:val="009A71B3"/>
    <w:rsid w:val="009B0027"/>
    <w:rsid w:val="009B0650"/>
    <w:rsid w:val="009B1002"/>
    <w:rsid w:val="009B4006"/>
    <w:rsid w:val="009B4626"/>
    <w:rsid w:val="009B49DB"/>
    <w:rsid w:val="009B4ABC"/>
    <w:rsid w:val="009C0800"/>
    <w:rsid w:val="009C0B77"/>
    <w:rsid w:val="009C1B3F"/>
    <w:rsid w:val="009C23A3"/>
    <w:rsid w:val="009C4063"/>
    <w:rsid w:val="009C4790"/>
    <w:rsid w:val="009C7E1A"/>
    <w:rsid w:val="009D012D"/>
    <w:rsid w:val="009D6100"/>
    <w:rsid w:val="009D77B2"/>
    <w:rsid w:val="009E2E48"/>
    <w:rsid w:val="009E5311"/>
    <w:rsid w:val="009E61B2"/>
    <w:rsid w:val="009E6700"/>
    <w:rsid w:val="009F6F56"/>
    <w:rsid w:val="009F71C1"/>
    <w:rsid w:val="00A02EA0"/>
    <w:rsid w:val="00A04343"/>
    <w:rsid w:val="00A05A2F"/>
    <w:rsid w:val="00A10812"/>
    <w:rsid w:val="00A11EFF"/>
    <w:rsid w:val="00A1237A"/>
    <w:rsid w:val="00A16349"/>
    <w:rsid w:val="00A16374"/>
    <w:rsid w:val="00A21287"/>
    <w:rsid w:val="00A25709"/>
    <w:rsid w:val="00A25D1D"/>
    <w:rsid w:val="00A3097F"/>
    <w:rsid w:val="00A32114"/>
    <w:rsid w:val="00A3268E"/>
    <w:rsid w:val="00A34AD6"/>
    <w:rsid w:val="00A35677"/>
    <w:rsid w:val="00A40DD6"/>
    <w:rsid w:val="00A422CD"/>
    <w:rsid w:val="00A43D6F"/>
    <w:rsid w:val="00A45E25"/>
    <w:rsid w:val="00A461EE"/>
    <w:rsid w:val="00A475C9"/>
    <w:rsid w:val="00A5377B"/>
    <w:rsid w:val="00A54931"/>
    <w:rsid w:val="00A56484"/>
    <w:rsid w:val="00A570AF"/>
    <w:rsid w:val="00A60D23"/>
    <w:rsid w:val="00A62605"/>
    <w:rsid w:val="00A70154"/>
    <w:rsid w:val="00A7189B"/>
    <w:rsid w:val="00A72176"/>
    <w:rsid w:val="00A724CC"/>
    <w:rsid w:val="00A751C2"/>
    <w:rsid w:val="00A774DE"/>
    <w:rsid w:val="00A7781D"/>
    <w:rsid w:val="00A83B75"/>
    <w:rsid w:val="00A87C75"/>
    <w:rsid w:val="00A91B58"/>
    <w:rsid w:val="00A94630"/>
    <w:rsid w:val="00A95B7A"/>
    <w:rsid w:val="00A9684B"/>
    <w:rsid w:val="00AA2A19"/>
    <w:rsid w:val="00AA7EFB"/>
    <w:rsid w:val="00AB2B26"/>
    <w:rsid w:val="00AB35E2"/>
    <w:rsid w:val="00AB4F36"/>
    <w:rsid w:val="00AB60C6"/>
    <w:rsid w:val="00AB6C11"/>
    <w:rsid w:val="00AB7749"/>
    <w:rsid w:val="00AB78F6"/>
    <w:rsid w:val="00AC7C75"/>
    <w:rsid w:val="00AD1060"/>
    <w:rsid w:val="00AD16A1"/>
    <w:rsid w:val="00AD3B27"/>
    <w:rsid w:val="00AD3D9A"/>
    <w:rsid w:val="00AD40A3"/>
    <w:rsid w:val="00AD5542"/>
    <w:rsid w:val="00AD6B22"/>
    <w:rsid w:val="00AD6D3E"/>
    <w:rsid w:val="00AD71E8"/>
    <w:rsid w:val="00AE0434"/>
    <w:rsid w:val="00AE0E86"/>
    <w:rsid w:val="00AE1EC3"/>
    <w:rsid w:val="00AE3692"/>
    <w:rsid w:val="00AE7E09"/>
    <w:rsid w:val="00AF0117"/>
    <w:rsid w:val="00AF0F58"/>
    <w:rsid w:val="00AF1746"/>
    <w:rsid w:val="00AF3B56"/>
    <w:rsid w:val="00AF5586"/>
    <w:rsid w:val="00AF5F5B"/>
    <w:rsid w:val="00AF6F53"/>
    <w:rsid w:val="00B02AD3"/>
    <w:rsid w:val="00B0567C"/>
    <w:rsid w:val="00B0571D"/>
    <w:rsid w:val="00B05D84"/>
    <w:rsid w:val="00B10E6B"/>
    <w:rsid w:val="00B11769"/>
    <w:rsid w:val="00B15614"/>
    <w:rsid w:val="00B16D5C"/>
    <w:rsid w:val="00B307F1"/>
    <w:rsid w:val="00B30EC1"/>
    <w:rsid w:val="00B318A6"/>
    <w:rsid w:val="00B327AA"/>
    <w:rsid w:val="00B331B4"/>
    <w:rsid w:val="00B34EA9"/>
    <w:rsid w:val="00B37E48"/>
    <w:rsid w:val="00B461B5"/>
    <w:rsid w:val="00B53168"/>
    <w:rsid w:val="00B54661"/>
    <w:rsid w:val="00B624D7"/>
    <w:rsid w:val="00B671E6"/>
    <w:rsid w:val="00B763C2"/>
    <w:rsid w:val="00B76952"/>
    <w:rsid w:val="00B77998"/>
    <w:rsid w:val="00B80B2A"/>
    <w:rsid w:val="00B8372D"/>
    <w:rsid w:val="00B84E1F"/>
    <w:rsid w:val="00B8683E"/>
    <w:rsid w:val="00B93CD7"/>
    <w:rsid w:val="00B9509F"/>
    <w:rsid w:val="00BA165F"/>
    <w:rsid w:val="00BA328D"/>
    <w:rsid w:val="00BA55E7"/>
    <w:rsid w:val="00BA6F0B"/>
    <w:rsid w:val="00BB07B0"/>
    <w:rsid w:val="00BB6EE0"/>
    <w:rsid w:val="00BB732C"/>
    <w:rsid w:val="00BB7A2C"/>
    <w:rsid w:val="00BC0546"/>
    <w:rsid w:val="00BC0971"/>
    <w:rsid w:val="00BC376F"/>
    <w:rsid w:val="00BC3CFB"/>
    <w:rsid w:val="00BC4F02"/>
    <w:rsid w:val="00BC77DE"/>
    <w:rsid w:val="00BD7670"/>
    <w:rsid w:val="00BE2A31"/>
    <w:rsid w:val="00BE53D7"/>
    <w:rsid w:val="00BE5E3B"/>
    <w:rsid w:val="00BE6DED"/>
    <w:rsid w:val="00BF0C60"/>
    <w:rsid w:val="00BF255D"/>
    <w:rsid w:val="00BF4A06"/>
    <w:rsid w:val="00C017C0"/>
    <w:rsid w:val="00C01D4F"/>
    <w:rsid w:val="00C117DA"/>
    <w:rsid w:val="00C118B0"/>
    <w:rsid w:val="00C11A00"/>
    <w:rsid w:val="00C11D6E"/>
    <w:rsid w:val="00C12E59"/>
    <w:rsid w:val="00C2114A"/>
    <w:rsid w:val="00C25ABF"/>
    <w:rsid w:val="00C26870"/>
    <w:rsid w:val="00C26AA7"/>
    <w:rsid w:val="00C33010"/>
    <w:rsid w:val="00C36EBB"/>
    <w:rsid w:val="00C3764A"/>
    <w:rsid w:val="00C41C6F"/>
    <w:rsid w:val="00C42DBA"/>
    <w:rsid w:val="00C43598"/>
    <w:rsid w:val="00C442F9"/>
    <w:rsid w:val="00C468A6"/>
    <w:rsid w:val="00C509FF"/>
    <w:rsid w:val="00C514AE"/>
    <w:rsid w:val="00C53674"/>
    <w:rsid w:val="00C54EAA"/>
    <w:rsid w:val="00C57BE2"/>
    <w:rsid w:val="00C658A7"/>
    <w:rsid w:val="00C66336"/>
    <w:rsid w:val="00C71FD7"/>
    <w:rsid w:val="00C72B7C"/>
    <w:rsid w:val="00C73B1A"/>
    <w:rsid w:val="00C80E7C"/>
    <w:rsid w:val="00C82199"/>
    <w:rsid w:val="00C84003"/>
    <w:rsid w:val="00C851ED"/>
    <w:rsid w:val="00C867E7"/>
    <w:rsid w:val="00C86E5D"/>
    <w:rsid w:val="00C87226"/>
    <w:rsid w:val="00C9029C"/>
    <w:rsid w:val="00C93757"/>
    <w:rsid w:val="00C94210"/>
    <w:rsid w:val="00CA1F2A"/>
    <w:rsid w:val="00CA3228"/>
    <w:rsid w:val="00CA3963"/>
    <w:rsid w:val="00CA4A6B"/>
    <w:rsid w:val="00CA6C09"/>
    <w:rsid w:val="00CB342E"/>
    <w:rsid w:val="00CB513E"/>
    <w:rsid w:val="00CB5733"/>
    <w:rsid w:val="00CB7C52"/>
    <w:rsid w:val="00CC0361"/>
    <w:rsid w:val="00CC08CC"/>
    <w:rsid w:val="00CC1A0B"/>
    <w:rsid w:val="00CC1EDB"/>
    <w:rsid w:val="00CD4771"/>
    <w:rsid w:val="00CD521E"/>
    <w:rsid w:val="00CD7D4F"/>
    <w:rsid w:val="00CE1ACD"/>
    <w:rsid w:val="00CE237F"/>
    <w:rsid w:val="00CE3F4A"/>
    <w:rsid w:val="00CE4F2B"/>
    <w:rsid w:val="00CF522F"/>
    <w:rsid w:val="00CF55E4"/>
    <w:rsid w:val="00CF5E5F"/>
    <w:rsid w:val="00D00AFC"/>
    <w:rsid w:val="00D00DD6"/>
    <w:rsid w:val="00D02B85"/>
    <w:rsid w:val="00D101F7"/>
    <w:rsid w:val="00D15737"/>
    <w:rsid w:val="00D17110"/>
    <w:rsid w:val="00D17CCC"/>
    <w:rsid w:val="00D25705"/>
    <w:rsid w:val="00D25CD2"/>
    <w:rsid w:val="00D26950"/>
    <w:rsid w:val="00D27197"/>
    <w:rsid w:val="00D307B5"/>
    <w:rsid w:val="00D31F54"/>
    <w:rsid w:val="00D329D3"/>
    <w:rsid w:val="00D330B8"/>
    <w:rsid w:val="00D34C9C"/>
    <w:rsid w:val="00D36559"/>
    <w:rsid w:val="00D416D8"/>
    <w:rsid w:val="00D41CA6"/>
    <w:rsid w:val="00D6098E"/>
    <w:rsid w:val="00D610EE"/>
    <w:rsid w:val="00D61FBD"/>
    <w:rsid w:val="00D643C5"/>
    <w:rsid w:val="00D65ABB"/>
    <w:rsid w:val="00D70A65"/>
    <w:rsid w:val="00D71701"/>
    <w:rsid w:val="00D73334"/>
    <w:rsid w:val="00D8080D"/>
    <w:rsid w:val="00D824F9"/>
    <w:rsid w:val="00D82B03"/>
    <w:rsid w:val="00D83791"/>
    <w:rsid w:val="00D8574D"/>
    <w:rsid w:val="00D90CC8"/>
    <w:rsid w:val="00D9274B"/>
    <w:rsid w:val="00DA19C4"/>
    <w:rsid w:val="00DA58E1"/>
    <w:rsid w:val="00DA5BFB"/>
    <w:rsid w:val="00DB0956"/>
    <w:rsid w:val="00DB0D0D"/>
    <w:rsid w:val="00DB1E17"/>
    <w:rsid w:val="00DB7BD1"/>
    <w:rsid w:val="00DC011F"/>
    <w:rsid w:val="00DC0919"/>
    <w:rsid w:val="00DC2A9D"/>
    <w:rsid w:val="00DC338F"/>
    <w:rsid w:val="00DC3663"/>
    <w:rsid w:val="00DC6B02"/>
    <w:rsid w:val="00DD1A88"/>
    <w:rsid w:val="00DD5F85"/>
    <w:rsid w:val="00DD6CE9"/>
    <w:rsid w:val="00DE0C5E"/>
    <w:rsid w:val="00DE4590"/>
    <w:rsid w:val="00DE59B1"/>
    <w:rsid w:val="00DE5F66"/>
    <w:rsid w:val="00DF13AD"/>
    <w:rsid w:val="00DF247B"/>
    <w:rsid w:val="00DF4B30"/>
    <w:rsid w:val="00E00661"/>
    <w:rsid w:val="00E043CA"/>
    <w:rsid w:val="00E13B57"/>
    <w:rsid w:val="00E1534B"/>
    <w:rsid w:val="00E15D93"/>
    <w:rsid w:val="00E3007F"/>
    <w:rsid w:val="00E30692"/>
    <w:rsid w:val="00E3395D"/>
    <w:rsid w:val="00E34503"/>
    <w:rsid w:val="00E37A0C"/>
    <w:rsid w:val="00E420AA"/>
    <w:rsid w:val="00E42579"/>
    <w:rsid w:val="00E42B2A"/>
    <w:rsid w:val="00E46E5C"/>
    <w:rsid w:val="00E47C43"/>
    <w:rsid w:val="00E51102"/>
    <w:rsid w:val="00E52AAA"/>
    <w:rsid w:val="00E52FEE"/>
    <w:rsid w:val="00E54289"/>
    <w:rsid w:val="00E602B0"/>
    <w:rsid w:val="00E60A2A"/>
    <w:rsid w:val="00E67D7C"/>
    <w:rsid w:val="00E710A3"/>
    <w:rsid w:val="00E82C82"/>
    <w:rsid w:val="00E92179"/>
    <w:rsid w:val="00E92DB1"/>
    <w:rsid w:val="00EA14F2"/>
    <w:rsid w:val="00EA4072"/>
    <w:rsid w:val="00EA5871"/>
    <w:rsid w:val="00EA654A"/>
    <w:rsid w:val="00EA737F"/>
    <w:rsid w:val="00EA7480"/>
    <w:rsid w:val="00EB06E2"/>
    <w:rsid w:val="00EB2193"/>
    <w:rsid w:val="00EB31BD"/>
    <w:rsid w:val="00EB3C94"/>
    <w:rsid w:val="00EC2620"/>
    <w:rsid w:val="00EC39A3"/>
    <w:rsid w:val="00ED02AD"/>
    <w:rsid w:val="00ED7534"/>
    <w:rsid w:val="00EE0D95"/>
    <w:rsid w:val="00EE6D47"/>
    <w:rsid w:val="00EF037C"/>
    <w:rsid w:val="00EF0563"/>
    <w:rsid w:val="00EF1262"/>
    <w:rsid w:val="00EF7343"/>
    <w:rsid w:val="00EF7968"/>
    <w:rsid w:val="00F0123A"/>
    <w:rsid w:val="00F03041"/>
    <w:rsid w:val="00F03E83"/>
    <w:rsid w:val="00F050F2"/>
    <w:rsid w:val="00F06B4A"/>
    <w:rsid w:val="00F07BE5"/>
    <w:rsid w:val="00F120B9"/>
    <w:rsid w:val="00F14F6C"/>
    <w:rsid w:val="00F164D8"/>
    <w:rsid w:val="00F17A2C"/>
    <w:rsid w:val="00F17B34"/>
    <w:rsid w:val="00F17B97"/>
    <w:rsid w:val="00F26FAE"/>
    <w:rsid w:val="00F27BD9"/>
    <w:rsid w:val="00F31600"/>
    <w:rsid w:val="00F3310D"/>
    <w:rsid w:val="00F3325D"/>
    <w:rsid w:val="00F352E3"/>
    <w:rsid w:val="00F40AF2"/>
    <w:rsid w:val="00F412F6"/>
    <w:rsid w:val="00F420EA"/>
    <w:rsid w:val="00F4435F"/>
    <w:rsid w:val="00F52B2E"/>
    <w:rsid w:val="00F541B2"/>
    <w:rsid w:val="00F55024"/>
    <w:rsid w:val="00F55D28"/>
    <w:rsid w:val="00F60452"/>
    <w:rsid w:val="00F611F4"/>
    <w:rsid w:val="00F6368C"/>
    <w:rsid w:val="00F65D24"/>
    <w:rsid w:val="00F7112E"/>
    <w:rsid w:val="00F751C4"/>
    <w:rsid w:val="00F8335B"/>
    <w:rsid w:val="00F833B6"/>
    <w:rsid w:val="00F84FC5"/>
    <w:rsid w:val="00F853F7"/>
    <w:rsid w:val="00F864A7"/>
    <w:rsid w:val="00F86949"/>
    <w:rsid w:val="00F86FAA"/>
    <w:rsid w:val="00F87850"/>
    <w:rsid w:val="00F91146"/>
    <w:rsid w:val="00F91972"/>
    <w:rsid w:val="00F94DDA"/>
    <w:rsid w:val="00F95EF8"/>
    <w:rsid w:val="00F95FAC"/>
    <w:rsid w:val="00FA26E2"/>
    <w:rsid w:val="00FA3A34"/>
    <w:rsid w:val="00FA4191"/>
    <w:rsid w:val="00FA509C"/>
    <w:rsid w:val="00FB2E08"/>
    <w:rsid w:val="00FB34F0"/>
    <w:rsid w:val="00FB3E03"/>
    <w:rsid w:val="00FB4A72"/>
    <w:rsid w:val="00FB5839"/>
    <w:rsid w:val="00FC2669"/>
    <w:rsid w:val="00FC297F"/>
    <w:rsid w:val="00FC3932"/>
    <w:rsid w:val="00FC41EE"/>
    <w:rsid w:val="00FC55E6"/>
    <w:rsid w:val="00FD2A57"/>
    <w:rsid w:val="00FD455D"/>
    <w:rsid w:val="00FE11B8"/>
    <w:rsid w:val="00FE22EE"/>
    <w:rsid w:val="00FE281F"/>
    <w:rsid w:val="00FF01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097"/>
    <o:shapelayout v:ext="edit">
      <o:idmap v:ext="edit" data="1"/>
    </o:shapelayout>
  </w:shapeDefaults>
  <w:decimalSymbol w:val="."/>
  <w:listSeparator w:val=","/>
  <w14:docId w14:val="0968BA66"/>
  <w15:docId w15:val="{69A34A16-C9E9-4B05-B71B-943E0AF6F4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05D84"/>
  </w:style>
  <w:style w:type="paragraph" w:styleId="Heading4">
    <w:name w:val="heading 4"/>
    <w:basedOn w:val="Normal"/>
    <w:next w:val="Normal"/>
    <w:link w:val="Heading4Char"/>
    <w:uiPriority w:val="99"/>
    <w:qFormat/>
    <w:rsid w:val="00B9509F"/>
    <w:pPr>
      <w:keepNext/>
      <w:spacing w:after="0" w:line="240" w:lineRule="auto"/>
      <w:outlineLvl w:val="3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610EE"/>
    <w:pPr>
      <w:tabs>
        <w:tab w:val="center" w:pos="4513"/>
        <w:tab w:val="right" w:pos="9026"/>
      </w:tabs>
    </w:pPr>
    <w:rPr>
      <w:rFonts w:ascii="Calibri" w:eastAsia="Calibri" w:hAnsi="Calibri" w:cs="Times New Roman"/>
    </w:rPr>
  </w:style>
  <w:style w:type="character" w:customStyle="1" w:styleId="HeaderChar">
    <w:name w:val="Header Char"/>
    <w:basedOn w:val="DefaultParagraphFont"/>
    <w:link w:val="Header"/>
    <w:uiPriority w:val="99"/>
    <w:rsid w:val="00D610EE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610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610EE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D610E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Name"/>
    <w:basedOn w:val="Normal"/>
    <w:link w:val="ListParagraphChar"/>
    <w:uiPriority w:val="34"/>
    <w:qFormat/>
    <w:rsid w:val="00424960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EB219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B2193"/>
  </w:style>
  <w:style w:type="character" w:customStyle="1" w:styleId="ListParagraphChar">
    <w:name w:val="List Paragraph Char"/>
    <w:aliases w:val="Name Char"/>
    <w:link w:val="ListParagraph"/>
    <w:uiPriority w:val="34"/>
    <w:locked/>
    <w:rsid w:val="004A140A"/>
  </w:style>
  <w:style w:type="character" w:styleId="PlaceholderText">
    <w:name w:val="Placeholder Text"/>
    <w:basedOn w:val="DefaultParagraphFont"/>
    <w:uiPriority w:val="99"/>
    <w:semiHidden/>
    <w:rsid w:val="00EA5871"/>
    <w:rPr>
      <w:color w:val="808080"/>
    </w:rPr>
  </w:style>
  <w:style w:type="paragraph" w:customStyle="1" w:styleId="Default">
    <w:name w:val="Default"/>
    <w:rsid w:val="00657AB3"/>
    <w:pPr>
      <w:autoSpaceDE w:val="0"/>
      <w:autoSpaceDN w:val="0"/>
      <w:adjustRightInd w:val="0"/>
      <w:spacing w:after="0" w:line="240" w:lineRule="auto"/>
    </w:pPr>
    <w:rPr>
      <w:rFonts w:ascii="Cambria" w:eastAsia="Calibri" w:hAnsi="Cambria" w:cs="Cambria"/>
      <w:color w:val="000000"/>
      <w:sz w:val="24"/>
      <w:szCs w:val="24"/>
      <w:lang w:eastAsia="en-GB"/>
    </w:rPr>
  </w:style>
  <w:style w:type="paragraph" w:styleId="NoSpacing">
    <w:name w:val="No Spacing"/>
    <w:link w:val="NoSpacingChar"/>
    <w:uiPriority w:val="1"/>
    <w:qFormat/>
    <w:rsid w:val="0055090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NoSpacingChar">
    <w:name w:val="No Spacing Char"/>
    <w:link w:val="NoSpacing"/>
    <w:uiPriority w:val="1"/>
    <w:rsid w:val="00550907"/>
    <w:rPr>
      <w:rFonts w:ascii="Times New Roman" w:eastAsia="Times New Roman" w:hAnsi="Times New Roman" w:cs="Times New Roman"/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sid w:val="00EC262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C262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C262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C262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C2620"/>
    <w:rPr>
      <w:b/>
      <w:bCs/>
      <w:sz w:val="20"/>
      <w:szCs w:val="20"/>
    </w:rPr>
  </w:style>
  <w:style w:type="paragraph" w:customStyle="1" w:styleId="TableParagraph">
    <w:name w:val="Table Paragraph"/>
    <w:basedOn w:val="Normal"/>
    <w:uiPriority w:val="1"/>
    <w:qFormat/>
    <w:rsid w:val="00C53674"/>
    <w:pPr>
      <w:widowControl w:val="0"/>
      <w:autoSpaceDE w:val="0"/>
      <w:autoSpaceDN w:val="0"/>
      <w:spacing w:after="0" w:line="240" w:lineRule="auto"/>
      <w:ind w:left="103"/>
    </w:pPr>
    <w:rPr>
      <w:rFonts w:ascii="Arial" w:eastAsia="Arial" w:hAnsi="Arial" w:cs="Arial"/>
      <w:lang w:val="en-US"/>
    </w:rPr>
  </w:style>
  <w:style w:type="character" w:customStyle="1" w:styleId="apple-converted-space">
    <w:name w:val="apple-converted-space"/>
    <w:basedOn w:val="DefaultParagraphFont"/>
    <w:rsid w:val="00BF255D"/>
  </w:style>
  <w:style w:type="character" w:customStyle="1" w:styleId="Heading4Char">
    <w:name w:val="Heading 4 Char"/>
    <w:basedOn w:val="DefaultParagraphFont"/>
    <w:link w:val="Heading4"/>
    <w:uiPriority w:val="99"/>
    <w:rsid w:val="00B9509F"/>
    <w:rPr>
      <w:rFonts w:ascii="Times New Roman" w:eastAsia="Times New Roman" w:hAnsi="Times New Roman" w:cs="Times New Roman"/>
      <w:b/>
      <w:sz w:val="24"/>
      <w:szCs w:val="20"/>
    </w:rPr>
  </w:style>
  <w:style w:type="numbering" w:customStyle="1" w:styleId="List31">
    <w:name w:val="List31"/>
    <w:rsid w:val="00395C94"/>
    <w:pPr>
      <w:numPr>
        <w:numId w:val="1"/>
      </w:numPr>
    </w:pPr>
  </w:style>
  <w:style w:type="paragraph" w:customStyle="1" w:styleId="MediumGrid1-Accent21">
    <w:name w:val="Medium Grid 1 - Accent 21"/>
    <w:rsid w:val="0094464A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ind w:left="720"/>
    </w:pPr>
    <w:rPr>
      <w:rFonts w:ascii="Times New Roman" w:eastAsia="Arial Unicode MS" w:hAnsi="Arial Unicode MS" w:cs="Arial Unicode MS"/>
      <w:color w:val="000000"/>
      <w:sz w:val="24"/>
      <w:szCs w:val="24"/>
      <w:u w:color="000000"/>
      <w:bdr w:val="nil"/>
      <w:lang w:val="en-US" w:eastAsia="en-GB"/>
    </w:rPr>
  </w:style>
  <w:style w:type="character" w:styleId="Emphasis">
    <w:name w:val="Emphasis"/>
    <w:basedOn w:val="DefaultParagraphFont"/>
    <w:uiPriority w:val="20"/>
    <w:qFormat/>
    <w:rsid w:val="00E34503"/>
    <w:rPr>
      <w:i/>
      <w:iCs/>
    </w:rPr>
  </w:style>
  <w:style w:type="numbering" w:customStyle="1" w:styleId="ImportedStyle1">
    <w:name w:val="Imported Style 1"/>
    <w:rsid w:val="00112ACC"/>
    <w:pPr>
      <w:numPr>
        <w:numId w:val="2"/>
      </w:numPr>
    </w:pPr>
  </w:style>
  <w:style w:type="character" w:customStyle="1" w:styleId="RTFNum22">
    <w:name w:val="RTF_Num 2 2"/>
    <w:rsid w:val="003F5379"/>
    <w:rPr>
      <w:rFonts w:ascii="Courier New" w:eastAsia="Courier New" w:hAnsi="Courier New" w:cs="Courier New"/>
    </w:rPr>
  </w:style>
  <w:style w:type="paragraph" w:customStyle="1" w:styleId="xmsonormal">
    <w:name w:val="x_msonormal"/>
    <w:basedOn w:val="Normal"/>
    <w:rsid w:val="0018550F"/>
    <w:pPr>
      <w:spacing w:after="0" w:line="240" w:lineRule="auto"/>
    </w:pPr>
    <w:rPr>
      <w:rFonts w:ascii="Calibri" w:eastAsia="Calibri" w:hAnsi="Calibri" w:cs="Calibri"/>
      <w:lang w:eastAsia="en-GB"/>
    </w:rPr>
  </w:style>
  <w:style w:type="paragraph" w:customStyle="1" w:styleId="BodyA">
    <w:name w:val="Body A"/>
    <w:rsid w:val="00FC2669"/>
    <w:pPr>
      <w:pBdr>
        <w:top w:val="nil"/>
        <w:left w:val="nil"/>
        <w:bottom w:val="nil"/>
        <w:right w:val="nil"/>
        <w:between w:val="nil"/>
        <w:bar w:val="nil"/>
      </w:pBdr>
      <w:spacing w:before="120" w:after="120" w:line="240" w:lineRule="auto"/>
    </w:pPr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 w:eastAsia="en-GB"/>
    </w:rPr>
  </w:style>
  <w:style w:type="paragraph" w:styleId="NormalWeb">
    <w:name w:val="Normal (Web)"/>
    <w:basedOn w:val="Normal"/>
    <w:uiPriority w:val="99"/>
    <w:unhideWhenUsed/>
    <w:rsid w:val="00FC266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customStyle="1" w:styleId="Body">
    <w:name w:val="Body"/>
    <w:rsid w:val="00071C9D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Calibri" w:eastAsia="Calibri" w:hAnsi="Calibri" w:cs="Calibri"/>
      <w:color w:val="000000"/>
      <w:u w:color="000000"/>
      <w:bdr w:val="nil"/>
      <w:lang w:val="en-US" w:eastAsia="en-GB"/>
    </w:rPr>
  </w:style>
  <w:style w:type="numbering" w:customStyle="1" w:styleId="ImportedStyle18">
    <w:name w:val="Imported Style 18"/>
    <w:rsid w:val="00A570A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9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5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5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3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75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0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10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28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9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96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96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53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25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894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444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3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57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82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9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23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62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16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70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74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88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72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0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0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652E948FA37F943B0514D0A14AFC95A" ma:contentTypeVersion="16" ma:contentTypeDescription="Create a new document." ma:contentTypeScope="" ma:versionID="d79e8b8692c31c9876507229e05ef109">
  <xsd:schema xmlns:xsd="http://www.w3.org/2001/XMLSchema" xmlns:xs="http://www.w3.org/2001/XMLSchema" xmlns:p="http://schemas.microsoft.com/office/2006/metadata/properties" xmlns:ns3="2795bbee-07b4-4e79-98d8-0419d9871cad" xmlns:ns4="258d5018-feb4-45ec-8043-ac7152467c64" targetNamespace="http://schemas.microsoft.com/office/2006/metadata/properties" ma:root="true" ma:fieldsID="55bfc5465421661213a821ca0b27aeda" ns3:_="" ns4:_="">
    <xsd:import namespace="2795bbee-07b4-4e79-98d8-0419d9871cad"/>
    <xsd:import namespace="258d5018-feb4-45ec-8043-ac7152467c6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ObjectDetectorVersions" minOccurs="0"/>
                <xsd:element ref="ns3:MediaServiceSearchProperties" minOccurs="0"/>
                <xsd:element ref="ns3:MediaServiceSystemTag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95bbee-07b4-4e79-98d8-0419d9871ca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_activity" ma:index="17" nillable="true" ma:displayName="_activity" ma:hidden="true" ma:internalName="_activity">
      <xsd:simpleType>
        <xsd:restriction base="dms:Note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SystemTags" ma:index="23" nillable="true" ma:displayName="MediaServiceSystemTags" ma:hidden="true" ma:internalName="MediaServiceSystemTag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8d5018-feb4-45ec-8043-ac7152467c64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0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2795bbee-07b4-4e79-98d8-0419d9871cad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A71BC6CE-E4EC-4BDC-8FEA-EBC6068F6F4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95bbee-07b4-4e79-98d8-0419d9871cad"/>
    <ds:schemaRef ds:uri="258d5018-feb4-45ec-8043-ac7152467c6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ABA15F7-4095-4968-96FB-99A035F6B549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3C610A1B-12DF-4808-8E53-E1EBB4A66718}">
  <ds:schemaRefs>
    <ds:schemaRef ds:uri="http://schemas.microsoft.com/office/2006/metadata/properties"/>
    <ds:schemaRef ds:uri="http://schemas.microsoft.com/office/infopath/2007/PartnerControls"/>
    <ds:schemaRef ds:uri="2795bbee-07b4-4e79-98d8-0419d9871cad"/>
  </ds:schemaRefs>
</ds:datastoreItem>
</file>

<file path=customXml/itemProps4.xml><?xml version="1.0" encoding="utf-8"?>
<ds:datastoreItem xmlns:ds="http://schemas.openxmlformats.org/officeDocument/2006/customXml" ds:itemID="{63B90FE0-FB3E-42E5-BD68-80540F8A99B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639</Words>
  <Characters>3648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UHBrstiol</Company>
  <LinksUpToDate>false</LinksUpToDate>
  <CharactersWithSpaces>4279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Henderson, Debbie</dc:creator>
  <cp:keywords/>
  <dc:description/>
  <cp:lastModifiedBy>Georgia Lewis  (Swansea Bay UHB - Corporate Governance )</cp:lastModifiedBy>
  <cp:revision>4</cp:revision>
  <cp:lastPrinted>2018-12-21T13:48:00Z</cp:lastPrinted>
  <dcterms:created xsi:type="dcterms:W3CDTF">2025-02-25T15:42:00Z</dcterms:created>
  <dcterms:modified xsi:type="dcterms:W3CDTF">2025-03-03T14:20:00Z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0x0101006652E948FA37F943B0514D0A14AFC95A</vt:lpwstr>
  </property>
</Properties>
</file>