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5204A0" w14:textId="6F959380" w:rsidR="004A037B" w:rsidRPr="00526BCD" w:rsidRDefault="00016987" w:rsidP="004A037B">
      <w:pPr>
        <w:pStyle w:val="Body"/>
        <w:ind w:right="540"/>
        <w:jc w:val="center"/>
        <w:outlineLvl w:val="0"/>
        <w:rPr>
          <w:rFonts w:ascii="Arial Bold" w:eastAsia="Arial Bold" w:hAnsi="Arial Bold" w:cs="Arial Bold"/>
          <w:color w:val="auto"/>
          <w:sz w:val="24"/>
          <w:szCs w:val="24"/>
          <w:lang w:val="en-GB"/>
        </w:rPr>
      </w:pPr>
      <w:r>
        <w:rPr>
          <w:rFonts w:ascii="Arial Bold"/>
          <w:color w:val="auto"/>
          <w:sz w:val="24"/>
          <w:szCs w:val="24"/>
          <w:lang w:val="en-GB"/>
        </w:rPr>
        <w:t xml:space="preserve"> </w:t>
      </w:r>
      <w:r w:rsidR="004A037B" w:rsidRPr="00526BCD">
        <w:rPr>
          <w:rFonts w:ascii="Arial Bold"/>
          <w:color w:val="auto"/>
          <w:sz w:val="24"/>
          <w:szCs w:val="24"/>
          <w:lang w:val="en-GB"/>
        </w:rPr>
        <w:t xml:space="preserve">Swansea Bay University Health Board </w:t>
      </w:r>
    </w:p>
    <w:p w14:paraId="32884CC3" w14:textId="77777777" w:rsidR="004A037B" w:rsidRPr="00526BCD" w:rsidRDefault="004A037B" w:rsidP="004A037B">
      <w:pPr>
        <w:pStyle w:val="Body"/>
        <w:jc w:val="center"/>
        <w:rPr>
          <w:rFonts w:ascii="Arial Bold" w:eastAsia="Arial Bold" w:hAnsi="Arial Bold" w:cs="Arial Bold"/>
          <w:b/>
          <w:color w:val="auto"/>
          <w:sz w:val="24"/>
          <w:szCs w:val="24"/>
          <w:lang w:val="en-GB"/>
        </w:rPr>
      </w:pPr>
      <w:r w:rsidRPr="004A037B">
        <w:rPr>
          <w:rFonts w:ascii="Arial Bold"/>
          <w:b/>
          <w:color w:val="FF0000"/>
          <w:sz w:val="24"/>
          <w:szCs w:val="24"/>
          <w:u w:color="FF0000"/>
          <w:lang w:val="en-GB"/>
        </w:rPr>
        <w:t>Unconfirmed</w:t>
      </w:r>
      <w:r>
        <w:rPr>
          <w:rFonts w:ascii="Arial Bold"/>
          <w:color w:val="FF0000"/>
          <w:sz w:val="24"/>
          <w:szCs w:val="24"/>
          <w:u w:color="FF0000"/>
          <w:lang w:val="en-GB"/>
        </w:rPr>
        <w:t xml:space="preserve"> </w:t>
      </w:r>
      <w:r w:rsidRPr="00526BCD">
        <w:rPr>
          <w:rFonts w:ascii="Arial Bold"/>
          <w:b/>
          <w:color w:val="auto"/>
          <w:sz w:val="24"/>
          <w:szCs w:val="24"/>
          <w:lang w:val="en-GB"/>
        </w:rPr>
        <w:t xml:space="preserve">Minutes of a Meeting of the Health Board </w:t>
      </w:r>
    </w:p>
    <w:p w14:paraId="31F59820" w14:textId="0F51E7D1" w:rsidR="004A037B" w:rsidRPr="00526BCD" w:rsidRDefault="004A037B" w:rsidP="004A037B">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F149CD">
        <w:rPr>
          <w:rFonts w:ascii="Arial Bold"/>
          <w:b/>
          <w:color w:val="auto"/>
          <w:sz w:val="24"/>
          <w:szCs w:val="24"/>
          <w:lang w:val="en-GB"/>
        </w:rPr>
        <w:t>31</w:t>
      </w:r>
      <w:r w:rsidR="00F149CD" w:rsidRPr="00F149CD">
        <w:rPr>
          <w:rFonts w:ascii="Arial Bold"/>
          <w:b/>
          <w:color w:val="auto"/>
          <w:sz w:val="24"/>
          <w:szCs w:val="24"/>
          <w:vertAlign w:val="superscript"/>
          <w:lang w:val="en-GB"/>
        </w:rPr>
        <w:t>st</w:t>
      </w:r>
      <w:r w:rsidR="00F149CD">
        <w:rPr>
          <w:rFonts w:ascii="Arial Bold"/>
          <w:b/>
          <w:color w:val="auto"/>
          <w:sz w:val="24"/>
          <w:szCs w:val="24"/>
          <w:lang w:val="en-GB"/>
        </w:rPr>
        <w:t xml:space="preserve"> January 2024 </w:t>
      </w:r>
      <w:r w:rsidR="00D54855">
        <w:rPr>
          <w:rFonts w:ascii="Arial Bold"/>
          <w:b/>
          <w:color w:val="auto"/>
          <w:sz w:val="24"/>
          <w:szCs w:val="24"/>
          <w:lang w:val="en-GB"/>
        </w:rPr>
        <w:t>at 10</w:t>
      </w:r>
      <w:r w:rsidR="00F149CD">
        <w:rPr>
          <w:rFonts w:ascii="Arial Bold"/>
          <w:b/>
          <w:color w:val="auto"/>
          <w:sz w:val="24"/>
          <w:szCs w:val="24"/>
          <w:lang w:val="en-GB"/>
        </w:rPr>
        <w:t>.30</w:t>
      </w:r>
      <w:r w:rsidR="00D54855">
        <w:rPr>
          <w:rFonts w:ascii="Arial Bold"/>
          <w:b/>
          <w:color w:val="auto"/>
          <w:sz w:val="24"/>
          <w:szCs w:val="24"/>
          <w:lang w:val="en-GB"/>
        </w:rPr>
        <w:t xml:space="preserve">am, </w:t>
      </w:r>
      <w:r w:rsidR="00A973BE">
        <w:rPr>
          <w:rFonts w:ascii="Arial Bold"/>
          <w:b/>
          <w:color w:val="auto"/>
          <w:sz w:val="24"/>
          <w:szCs w:val="24"/>
          <w:lang w:val="en-GB"/>
        </w:rPr>
        <w:t>Millennium Room, HQ</w:t>
      </w:r>
      <w:r w:rsidR="002A45A2">
        <w:rPr>
          <w:rFonts w:ascii="Arial Bold"/>
          <w:b/>
          <w:color w:val="auto"/>
          <w:sz w:val="24"/>
          <w:szCs w:val="24"/>
          <w:lang w:val="en-GB"/>
        </w:rPr>
        <w:t xml:space="preserve"> (livestream</w:t>
      </w:r>
      <w:r w:rsidR="00F149CD">
        <w:rPr>
          <w:rFonts w:ascii="Arial Bold"/>
          <w:b/>
          <w:color w:val="auto"/>
          <w:sz w:val="24"/>
          <w:szCs w:val="24"/>
          <w:lang w:val="en-GB"/>
        </w:rPr>
        <w:t>ed</w:t>
      </w:r>
      <w:r w:rsidR="002A45A2">
        <w:rPr>
          <w:rFonts w:ascii="Arial Bold"/>
          <w:b/>
          <w:color w:val="auto"/>
          <w:sz w:val="24"/>
          <w:szCs w:val="24"/>
          <w:lang w:val="en-GB"/>
        </w:rPr>
        <w:t xml:space="preserve"> via YouTube)</w:t>
      </w:r>
    </w:p>
    <w:p w14:paraId="3206A1B1" w14:textId="77777777" w:rsidR="00663C4B" w:rsidRPr="00F10F6C" w:rsidRDefault="00663C4B" w:rsidP="00CE0112">
      <w:pPr>
        <w:pStyle w:val="Body"/>
        <w:rPr>
          <w:rFonts w:ascii="Arial" w:hAnsi="Arial" w:cs="Arial"/>
          <w:b/>
          <w:color w:val="FF0000"/>
          <w:sz w:val="24"/>
          <w:szCs w:val="24"/>
          <w:lang w:val="en-GB"/>
        </w:rPr>
      </w:pPr>
    </w:p>
    <w:p w14:paraId="3BB2FD9E" w14:textId="77777777" w:rsidR="00F10F6C" w:rsidRPr="00CD1F64" w:rsidRDefault="00F10F6C" w:rsidP="00F10F6C">
      <w:pPr>
        <w:pStyle w:val="Body"/>
        <w:rPr>
          <w:rFonts w:ascii="Arial" w:eastAsia="Arial Bold" w:hAnsi="Arial" w:cs="Arial"/>
          <w:b/>
          <w:color w:val="auto"/>
          <w:sz w:val="24"/>
          <w:szCs w:val="24"/>
          <w:lang w:val="en-GB"/>
        </w:rPr>
      </w:pPr>
      <w:r w:rsidRPr="00CD1F64">
        <w:rPr>
          <w:rFonts w:ascii="Arial" w:hAnsi="Arial" w:cs="Arial"/>
          <w:b/>
          <w:color w:val="auto"/>
          <w:sz w:val="24"/>
          <w:szCs w:val="24"/>
          <w:lang w:val="en-GB"/>
        </w:rPr>
        <w:t>Present</w:t>
      </w:r>
    </w:p>
    <w:p w14:paraId="5CB86D04" w14:textId="77777777" w:rsidR="00F10F6C" w:rsidRPr="000D76E1" w:rsidRDefault="00F10F6C" w:rsidP="00F10F6C">
      <w:pPr>
        <w:ind w:left="2160" w:hanging="2160"/>
        <w:rPr>
          <w:rFonts w:ascii="Arial" w:eastAsia="Arial" w:hAnsi="Arial" w:cs="Arial"/>
          <w:u w:color="000000"/>
          <w:lang w:eastAsia="en-GB"/>
        </w:rPr>
      </w:pPr>
      <w:r w:rsidRPr="000D76E1">
        <w:rPr>
          <w:rFonts w:ascii="Arial" w:hAnsi="Arial" w:cs="Arial"/>
          <w:u w:color="000000"/>
          <w:lang w:eastAsia="en-GB"/>
        </w:rPr>
        <w:t>Emma Woollett</w:t>
      </w:r>
      <w:r w:rsidRPr="000D76E1">
        <w:rPr>
          <w:rFonts w:ascii="Arial" w:hAnsi="Arial" w:cs="Arial"/>
          <w:u w:color="000000"/>
          <w:lang w:eastAsia="en-GB"/>
        </w:rPr>
        <w:tab/>
      </w:r>
      <w:r w:rsidRPr="000D76E1">
        <w:rPr>
          <w:rFonts w:ascii="Arial" w:hAnsi="Arial" w:cs="Arial"/>
          <w:u w:color="000000"/>
          <w:lang w:eastAsia="en-GB"/>
        </w:rPr>
        <w:tab/>
        <w:t xml:space="preserve">Chair </w:t>
      </w:r>
    </w:p>
    <w:p w14:paraId="3630EC79" w14:textId="78B2E69B" w:rsidR="00F10F6C" w:rsidRPr="000D76E1" w:rsidRDefault="00F10F6C" w:rsidP="00F10F6C">
      <w:pPr>
        <w:ind w:left="2880" w:hanging="2880"/>
        <w:rPr>
          <w:rFonts w:ascii="Arial" w:hAnsi="Arial" w:cs="Arial"/>
          <w:u w:color="000000"/>
          <w:lang w:eastAsia="en-GB"/>
        </w:rPr>
      </w:pPr>
      <w:r w:rsidRPr="000D76E1">
        <w:rPr>
          <w:rFonts w:ascii="Arial" w:hAnsi="Arial" w:cs="Arial"/>
          <w:u w:color="000000"/>
          <w:lang w:eastAsia="en-GB"/>
        </w:rPr>
        <w:t>Steve Spill</w:t>
      </w:r>
      <w:r w:rsidRPr="000D76E1">
        <w:rPr>
          <w:rFonts w:ascii="Arial" w:hAnsi="Arial" w:cs="Arial"/>
          <w:u w:color="000000"/>
          <w:lang w:eastAsia="en-GB"/>
        </w:rPr>
        <w:tab/>
        <w:t>Vice-Chair</w:t>
      </w:r>
    </w:p>
    <w:p w14:paraId="2F0793B5" w14:textId="0796BCD6" w:rsidR="00797EC5" w:rsidRPr="000D76E1" w:rsidRDefault="00797EC5" w:rsidP="00F10F6C">
      <w:pPr>
        <w:ind w:left="2880" w:hanging="2880"/>
        <w:rPr>
          <w:rFonts w:ascii="Arial" w:hAnsi="Arial" w:cs="Arial"/>
          <w:u w:color="000000"/>
          <w:lang w:eastAsia="en-GB"/>
        </w:rPr>
      </w:pPr>
      <w:r w:rsidRPr="000D76E1">
        <w:rPr>
          <w:rFonts w:ascii="Arial" w:hAnsi="Arial" w:cs="Arial"/>
          <w:u w:color="000000"/>
          <w:lang w:eastAsia="en-GB"/>
        </w:rPr>
        <w:t xml:space="preserve">Richard Evans </w:t>
      </w:r>
      <w:r w:rsidRPr="000D76E1">
        <w:rPr>
          <w:rFonts w:ascii="Arial" w:hAnsi="Arial" w:cs="Arial"/>
          <w:u w:color="000000"/>
          <w:lang w:eastAsia="en-GB"/>
        </w:rPr>
        <w:tab/>
        <w:t xml:space="preserve">Chief Executive </w:t>
      </w:r>
    </w:p>
    <w:p w14:paraId="7CCF787D" w14:textId="200D366B" w:rsidR="00CD1F64" w:rsidRPr="000D76E1" w:rsidRDefault="00CD1F64" w:rsidP="00F10F6C">
      <w:pPr>
        <w:ind w:left="2880" w:hanging="2880"/>
        <w:rPr>
          <w:rFonts w:ascii="Arial" w:hAnsi="Arial" w:cs="Arial"/>
          <w:u w:color="000000"/>
          <w:lang w:eastAsia="en-GB"/>
        </w:rPr>
      </w:pPr>
      <w:r w:rsidRPr="000D76E1">
        <w:rPr>
          <w:rFonts w:ascii="Arial" w:hAnsi="Arial" w:cs="Arial"/>
          <w:u w:color="000000"/>
          <w:lang w:eastAsia="en-GB"/>
        </w:rPr>
        <w:t>Darren Griffiths</w:t>
      </w:r>
      <w:r w:rsidRPr="000D76E1">
        <w:rPr>
          <w:rFonts w:ascii="Arial" w:hAnsi="Arial" w:cs="Arial"/>
          <w:u w:color="000000"/>
          <w:lang w:eastAsia="en-GB"/>
        </w:rPr>
        <w:tab/>
        <w:t>Director of Finance and Performance</w:t>
      </w:r>
    </w:p>
    <w:p w14:paraId="5CD8E0E7" w14:textId="3761F812" w:rsidR="00CD1F64" w:rsidRPr="000D76E1" w:rsidRDefault="00CD1F64" w:rsidP="00F10F6C">
      <w:pPr>
        <w:ind w:left="2880" w:hanging="2880"/>
        <w:rPr>
          <w:rFonts w:ascii="Arial" w:hAnsi="Arial" w:cs="Arial"/>
          <w:u w:color="000000"/>
          <w:lang w:eastAsia="en-GB"/>
        </w:rPr>
      </w:pPr>
      <w:r w:rsidRPr="000D76E1">
        <w:rPr>
          <w:rFonts w:ascii="Arial" w:hAnsi="Arial" w:cs="Arial"/>
          <w:u w:color="000000"/>
          <w:lang w:eastAsia="en-GB"/>
        </w:rPr>
        <w:t>Anjula Mehta</w:t>
      </w:r>
      <w:r w:rsidRPr="000D76E1">
        <w:rPr>
          <w:rFonts w:ascii="Arial" w:hAnsi="Arial" w:cs="Arial"/>
          <w:u w:color="000000"/>
          <w:lang w:eastAsia="en-GB"/>
        </w:rPr>
        <w:tab/>
        <w:t>Interim Executive Medical Director</w:t>
      </w:r>
      <w:r w:rsidR="0082584F" w:rsidRPr="000D76E1">
        <w:rPr>
          <w:rFonts w:ascii="Arial" w:hAnsi="Arial" w:cs="Arial"/>
          <w:u w:color="000000"/>
          <w:lang w:eastAsia="en-GB"/>
        </w:rPr>
        <w:t xml:space="preserve"> (until 33/24)</w:t>
      </w:r>
    </w:p>
    <w:p w14:paraId="492C4EA2" w14:textId="0A5AEA3D" w:rsidR="00F10F6C" w:rsidRPr="000D76E1" w:rsidRDefault="00F10F6C" w:rsidP="00F10F6C">
      <w:pPr>
        <w:ind w:left="2880" w:hanging="2880"/>
        <w:rPr>
          <w:rFonts w:ascii="Arial" w:hAnsi="Arial" w:cs="Arial"/>
          <w:u w:color="000000"/>
          <w:lang w:eastAsia="en-GB"/>
        </w:rPr>
      </w:pPr>
      <w:r w:rsidRPr="000D76E1">
        <w:rPr>
          <w:rFonts w:ascii="Arial" w:hAnsi="Arial" w:cs="Arial"/>
          <w:u w:color="000000"/>
          <w:lang w:eastAsia="en-GB"/>
        </w:rPr>
        <w:t>Anne-Louise Ferguson</w:t>
      </w:r>
      <w:r w:rsidRPr="000D76E1">
        <w:rPr>
          <w:rFonts w:ascii="Arial" w:hAnsi="Arial" w:cs="Arial"/>
          <w:u w:color="000000"/>
          <w:lang w:eastAsia="en-GB"/>
        </w:rPr>
        <w:tab/>
        <w:t>Independent Member</w:t>
      </w:r>
    </w:p>
    <w:p w14:paraId="43D16C80" w14:textId="77777777" w:rsidR="00F10F6C" w:rsidRPr="000D76E1" w:rsidRDefault="00F10F6C" w:rsidP="00F10F6C">
      <w:pPr>
        <w:ind w:left="2880" w:hanging="2880"/>
        <w:rPr>
          <w:rFonts w:ascii="Arial" w:hAnsi="Arial" w:cs="Arial"/>
          <w:u w:color="000000"/>
          <w:lang w:eastAsia="en-GB"/>
        </w:rPr>
      </w:pPr>
      <w:r w:rsidRPr="000D76E1">
        <w:rPr>
          <w:rFonts w:ascii="Arial" w:hAnsi="Arial" w:cs="Arial"/>
          <w:u w:color="000000"/>
          <w:lang w:eastAsia="en-GB"/>
        </w:rPr>
        <w:t>Christine Morrell</w:t>
      </w:r>
      <w:r w:rsidRPr="000D76E1">
        <w:rPr>
          <w:rFonts w:ascii="Arial" w:hAnsi="Arial" w:cs="Arial"/>
          <w:u w:color="000000"/>
          <w:lang w:eastAsia="en-GB"/>
        </w:rPr>
        <w:tab/>
        <w:t xml:space="preserve">Director of Therapies and Health Science </w:t>
      </w:r>
    </w:p>
    <w:p w14:paraId="279229B8" w14:textId="77777777" w:rsidR="00F10F6C" w:rsidRPr="000D76E1" w:rsidRDefault="00F10F6C" w:rsidP="00F10F6C">
      <w:pPr>
        <w:ind w:left="2880" w:hanging="2880"/>
        <w:rPr>
          <w:rFonts w:ascii="Arial" w:hAnsi="Arial" w:cs="Arial"/>
          <w:u w:color="000000"/>
          <w:lang w:eastAsia="en-GB"/>
        </w:rPr>
      </w:pPr>
      <w:r w:rsidRPr="000D76E1">
        <w:rPr>
          <w:rFonts w:ascii="Arial" w:hAnsi="Arial" w:cs="Arial"/>
          <w:u w:color="000000"/>
          <w:lang w:eastAsia="en-GB"/>
        </w:rPr>
        <w:t>Debbie Eyitayo</w:t>
      </w:r>
      <w:r w:rsidRPr="000D76E1">
        <w:rPr>
          <w:rFonts w:ascii="Arial" w:hAnsi="Arial" w:cs="Arial"/>
          <w:u w:color="000000"/>
          <w:lang w:eastAsia="en-GB"/>
        </w:rPr>
        <w:tab/>
        <w:t>Director of Workforce and Organisational Development (OD)</w:t>
      </w:r>
    </w:p>
    <w:p w14:paraId="2D57397B" w14:textId="77777777" w:rsidR="00F10F6C" w:rsidRPr="000D76E1" w:rsidRDefault="00F10F6C" w:rsidP="00F10F6C">
      <w:pPr>
        <w:ind w:left="2160" w:hanging="2160"/>
        <w:rPr>
          <w:rFonts w:ascii="Arial" w:hAnsi="Arial" w:cs="Arial"/>
          <w:u w:color="000000"/>
          <w:lang w:eastAsia="en-GB"/>
        </w:rPr>
      </w:pPr>
      <w:r w:rsidRPr="000D76E1">
        <w:rPr>
          <w:rFonts w:ascii="Arial" w:hAnsi="Arial" w:cs="Arial"/>
          <w:u w:color="000000"/>
          <w:lang w:eastAsia="en-GB"/>
        </w:rPr>
        <w:t>Gareth Howells</w:t>
      </w:r>
      <w:r w:rsidRPr="000D76E1">
        <w:rPr>
          <w:rFonts w:ascii="Arial" w:hAnsi="Arial" w:cs="Arial"/>
          <w:u w:color="000000"/>
          <w:lang w:eastAsia="en-GB"/>
        </w:rPr>
        <w:tab/>
      </w:r>
      <w:r w:rsidRPr="000D76E1">
        <w:rPr>
          <w:rFonts w:ascii="Arial" w:hAnsi="Arial" w:cs="Arial"/>
          <w:u w:color="000000"/>
          <w:lang w:eastAsia="en-GB"/>
        </w:rPr>
        <w:tab/>
        <w:t xml:space="preserve">Director of Nursing and Patient Experience </w:t>
      </w:r>
    </w:p>
    <w:p w14:paraId="06450206" w14:textId="77777777" w:rsidR="00F10F6C" w:rsidRPr="000D76E1" w:rsidRDefault="00F10F6C" w:rsidP="00F10F6C">
      <w:pPr>
        <w:ind w:left="2160" w:hanging="2160"/>
        <w:rPr>
          <w:rFonts w:ascii="Arial" w:hAnsi="Arial" w:cs="Arial"/>
          <w:u w:color="000000"/>
          <w:lang w:eastAsia="en-GB"/>
        </w:rPr>
      </w:pPr>
      <w:r w:rsidRPr="000D76E1">
        <w:rPr>
          <w:rFonts w:ascii="Arial" w:hAnsi="Arial" w:cs="Arial"/>
          <w:u w:color="000000"/>
          <w:lang w:eastAsia="en-GB"/>
        </w:rPr>
        <w:t>Jackie Davies</w:t>
      </w:r>
      <w:r w:rsidRPr="000D76E1">
        <w:rPr>
          <w:rFonts w:ascii="Arial" w:hAnsi="Arial" w:cs="Arial"/>
          <w:u w:color="000000"/>
          <w:lang w:eastAsia="en-GB"/>
        </w:rPr>
        <w:tab/>
      </w:r>
      <w:r w:rsidRPr="000D76E1">
        <w:rPr>
          <w:rFonts w:ascii="Arial" w:hAnsi="Arial" w:cs="Arial"/>
          <w:u w:color="000000"/>
          <w:lang w:eastAsia="en-GB"/>
        </w:rPr>
        <w:tab/>
        <w:t xml:space="preserve">Independent Member </w:t>
      </w:r>
    </w:p>
    <w:p w14:paraId="206B4798" w14:textId="77777777" w:rsidR="00F10F6C" w:rsidRPr="000D76E1" w:rsidRDefault="00F10F6C" w:rsidP="00F10F6C">
      <w:pPr>
        <w:ind w:left="2160" w:hanging="2160"/>
        <w:rPr>
          <w:rFonts w:ascii="Arial" w:hAnsi="Arial" w:cs="Arial"/>
          <w:u w:color="000000"/>
          <w:lang w:eastAsia="en-GB"/>
        </w:rPr>
      </w:pPr>
      <w:r w:rsidRPr="000D76E1">
        <w:rPr>
          <w:rFonts w:ascii="Arial" w:hAnsi="Arial" w:cs="Arial"/>
          <w:u w:color="000000"/>
          <w:lang w:eastAsia="en-GB"/>
        </w:rPr>
        <w:t>Jean Church</w:t>
      </w:r>
      <w:r w:rsidRPr="000D76E1">
        <w:rPr>
          <w:rFonts w:ascii="Arial" w:hAnsi="Arial" w:cs="Arial"/>
          <w:u w:color="000000"/>
          <w:lang w:eastAsia="en-GB"/>
        </w:rPr>
        <w:tab/>
      </w:r>
      <w:r w:rsidRPr="000D76E1">
        <w:rPr>
          <w:rFonts w:ascii="Arial" w:hAnsi="Arial" w:cs="Arial"/>
          <w:u w:color="000000"/>
          <w:lang w:eastAsia="en-GB"/>
        </w:rPr>
        <w:tab/>
        <w:t>Independent Member</w:t>
      </w:r>
    </w:p>
    <w:p w14:paraId="4EA65A86" w14:textId="77777777" w:rsidR="00F10F6C" w:rsidRPr="000D76E1" w:rsidRDefault="00F10F6C" w:rsidP="00F10F6C">
      <w:pPr>
        <w:ind w:left="2160" w:hanging="2160"/>
        <w:rPr>
          <w:rFonts w:ascii="Arial" w:hAnsi="Arial" w:cs="Arial"/>
          <w:u w:color="000000"/>
          <w:lang w:eastAsia="en-GB"/>
        </w:rPr>
      </w:pPr>
      <w:r w:rsidRPr="000D76E1">
        <w:rPr>
          <w:rFonts w:ascii="Arial" w:hAnsi="Arial" w:cs="Arial"/>
          <w:u w:color="000000"/>
          <w:lang w:eastAsia="en-GB"/>
        </w:rPr>
        <w:t>Keith Lloyd</w:t>
      </w:r>
      <w:r w:rsidRPr="000D76E1">
        <w:rPr>
          <w:rFonts w:ascii="Arial" w:hAnsi="Arial" w:cs="Arial"/>
          <w:u w:color="000000"/>
          <w:lang w:eastAsia="en-GB"/>
        </w:rPr>
        <w:tab/>
      </w:r>
      <w:r w:rsidRPr="000D76E1">
        <w:rPr>
          <w:rFonts w:ascii="Arial" w:hAnsi="Arial" w:cs="Arial"/>
          <w:u w:color="000000"/>
          <w:lang w:eastAsia="en-GB"/>
        </w:rPr>
        <w:tab/>
        <w:t>Independent Member</w:t>
      </w:r>
    </w:p>
    <w:p w14:paraId="121AAD3D" w14:textId="21CFE1C7" w:rsidR="00F10F6C" w:rsidRPr="000D76E1" w:rsidRDefault="00F10F6C" w:rsidP="00CD1F64">
      <w:pPr>
        <w:ind w:left="2160" w:hanging="2160"/>
        <w:rPr>
          <w:rFonts w:ascii="Arial" w:hAnsi="Arial" w:cs="Arial"/>
          <w:u w:color="000000"/>
          <w:lang w:eastAsia="en-GB"/>
        </w:rPr>
      </w:pPr>
      <w:r w:rsidRPr="000D76E1">
        <w:rPr>
          <w:rFonts w:ascii="Arial" w:hAnsi="Arial" w:cs="Arial"/>
          <w:u w:color="000000"/>
          <w:lang w:eastAsia="en-GB"/>
        </w:rPr>
        <w:t>Keith Reid</w:t>
      </w:r>
      <w:r w:rsidRPr="000D76E1">
        <w:rPr>
          <w:rFonts w:ascii="Arial" w:hAnsi="Arial" w:cs="Arial"/>
          <w:u w:color="000000"/>
          <w:lang w:eastAsia="en-GB"/>
        </w:rPr>
        <w:tab/>
      </w:r>
      <w:r w:rsidRPr="000D76E1">
        <w:rPr>
          <w:rFonts w:ascii="Arial" w:hAnsi="Arial" w:cs="Arial"/>
          <w:u w:color="000000"/>
          <w:lang w:eastAsia="en-GB"/>
        </w:rPr>
        <w:tab/>
        <w:t xml:space="preserve">Director of Public Health </w:t>
      </w:r>
    </w:p>
    <w:p w14:paraId="2474C073" w14:textId="77777777" w:rsidR="00F10F6C" w:rsidRPr="000D76E1" w:rsidRDefault="00F10F6C" w:rsidP="00F10F6C">
      <w:pPr>
        <w:ind w:left="2880" w:hanging="2880"/>
        <w:rPr>
          <w:rFonts w:ascii="Arial" w:hAnsi="Arial" w:cs="Arial"/>
          <w:u w:color="000000"/>
          <w:lang w:eastAsia="en-GB"/>
        </w:rPr>
      </w:pPr>
      <w:r w:rsidRPr="000D76E1">
        <w:rPr>
          <w:rFonts w:ascii="Arial" w:hAnsi="Arial" w:cs="Arial"/>
          <w:u w:color="000000"/>
          <w:lang w:eastAsia="en-GB"/>
        </w:rPr>
        <w:t>Nicola Matthews</w:t>
      </w:r>
      <w:r w:rsidRPr="000D76E1">
        <w:rPr>
          <w:rFonts w:ascii="Arial" w:hAnsi="Arial" w:cs="Arial"/>
          <w:u w:color="000000"/>
          <w:lang w:eastAsia="en-GB"/>
        </w:rPr>
        <w:tab/>
        <w:t>Independent Member</w:t>
      </w:r>
    </w:p>
    <w:p w14:paraId="2E07B39A" w14:textId="77777777" w:rsidR="00F10F6C" w:rsidRPr="000D76E1" w:rsidRDefault="00F10F6C" w:rsidP="00F10F6C">
      <w:pPr>
        <w:ind w:left="2880" w:hanging="2880"/>
        <w:rPr>
          <w:rFonts w:ascii="Arial" w:hAnsi="Arial" w:cs="Arial"/>
          <w:u w:color="000000"/>
          <w:lang w:eastAsia="en-GB"/>
        </w:rPr>
      </w:pPr>
      <w:r w:rsidRPr="000D76E1">
        <w:rPr>
          <w:rFonts w:ascii="Arial" w:hAnsi="Arial" w:cs="Arial"/>
          <w:u w:color="000000"/>
          <w:lang w:eastAsia="en-GB"/>
        </w:rPr>
        <w:t>Nuria Zolle</w:t>
      </w:r>
      <w:r w:rsidRPr="000D76E1">
        <w:rPr>
          <w:rFonts w:ascii="Arial" w:hAnsi="Arial" w:cs="Arial"/>
          <w:u w:color="000000"/>
          <w:lang w:eastAsia="en-GB"/>
        </w:rPr>
        <w:tab/>
        <w:t>Independent Member</w:t>
      </w:r>
    </w:p>
    <w:p w14:paraId="0AD8E6D6" w14:textId="5A9D3505" w:rsidR="00CD1F64" w:rsidRPr="000D76E1" w:rsidRDefault="00CD1F64" w:rsidP="000B311A">
      <w:pPr>
        <w:ind w:left="2880" w:hanging="2880"/>
        <w:rPr>
          <w:rFonts w:ascii="Arial" w:hAnsi="Arial Unicode MS" w:cs="Arial Unicode MS"/>
          <w:u w:color="000000"/>
          <w:lang w:eastAsia="en-GB"/>
        </w:rPr>
      </w:pPr>
      <w:r w:rsidRPr="000D76E1">
        <w:rPr>
          <w:rFonts w:ascii="Arial" w:hAnsi="Arial Unicode MS" w:cs="Arial Unicode MS"/>
          <w:u w:color="000000"/>
          <w:lang w:eastAsia="en-GB"/>
        </w:rPr>
        <w:t>Raj Krishnan</w:t>
      </w:r>
      <w:r w:rsidRPr="000D76E1">
        <w:rPr>
          <w:rFonts w:ascii="Arial" w:hAnsi="Arial Unicode MS" w:cs="Arial Unicode MS"/>
          <w:u w:color="000000"/>
          <w:lang w:eastAsia="en-GB"/>
        </w:rPr>
        <w:tab/>
        <w:t>Interim Executive Medical Director</w:t>
      </w:r>
    </w:p>
    <w:p w14:paraId="7881DAC8" w14:textId="176FED11" w:rsidR="00F10F6C" w:rsidRPr="000D76E1" w:rsidRDefault="00F10F6C" w:rsidP="00797EC5">
      <w:pPr>
        <w:ind w:left="2160" w:hanging="2160"/>
        <w:rPr>
          <w:rFonts w:ascii="Arial" w:hAnsi="Arial Unicode MS" w:cs="Arial Unicode MS"/>
          <w:u w:color="000000"/>
          <w:lang w:eastAsia="en-GB"/>
        </w:rPr>
      </w:pPr>
      <w:r w:rsidRPr="000D76E1">
        <w:rPr>
          <w:rFonts w:ascii="Arial" w:hAnsi="Arial Unicode MS" w:cs="Arial Unicode MS"/>
          <w:u w:color="000000"/>
          <w:lang w:eastAsia="en-GB"/>
        </w:rPr>
        <w:t>Reena Owen</w:t>
      </w:r>
      <w:r w:rsidRPr="000D76E1">
        <w:rPr>
          <w:rFonts w:ascii="Arial" w:hAnsi="Arial Unicode MS" w:cs="Arial Unicode MS"/>
          <w:u w:color="000000"/>
          <w:lang w:eastAsia="en-GB"/>
        </w:rPr>
        <w:tab/>
      </w:r>
      <w:r w:rsidRPr="000D76E1">
        <w:rPr>
          <w:rFonts w:ascii="Arial" w:hAnsi="Arial Unicode MS" w:cs="Arial Unicode MS"/>
          <w:u w:color="000000"/>
          <w:lang w:eastAsia="en-GB"/>
        </w:rPr>
        <w:tab/>
        <w:t>Independent Member</w:t>
      </w:r>
    </w:p>
    <w:p w14:paraId="7B1B9BB4" w14:textId="5B8BE742" w:rsidR="00F10F6C" w:rsidRPr="000D76E1" w:rsidRDefault="00797EC5" w:rsidP="00F10F6C">
      <w:pPr>
        <w:ind w:left="2160" w:hanging="2160"/>
        <w:rPr>
          <w:rFonts w:ascii="Arial" w:hAnsi="Arial" w:cs="Arial"/>
          <w:bCs/>
          <w:u w:color="000000"/>
          <w:lang w:eastAsia="en-GB"/>
        </w:rPr>
      </w:pPr>
      <w:r w:rsidRPr="000D76E1">
        <w:rPr>
          <w:rFonts w:ascii="Arial" w:hAnsi="Arial" w:cs="Arial"/>
          <w:bCs/>
          <w:u w:color="000000"/>
          <w:lang w:eastAsia="en-GB"/>
        </w:rPr>
        <w:t xml:space="preserve">Judith Vincent </w:t>
      </w:r>
      <w:r w:rsidRPr="000D76E1">
        <w:rPr>
          <w:rFonts w:ascii="Arial" w:hAnsi="Arial" w:cs="Arial"/>
          <w:bCs/>
          <w:u w:color="000000"/>
          <w:lang w:eastAsia="en-GB"/>
        </w:rPr>
        <w:tab/>
      </w:r>
      <w:r w:rsidRPr="000D76E1">
        <w:rPr>
          <w:rFonts w:ascii="Arial" w:hAnsi="Arial" w:cs="Arial"/>
          <w:bCs/>
          <w:u w:color="000000"/>
          <w:lang w:eastAsia="en-GB"/>
        </w:rPr>
        <w:tab/>
        <w:t xml:space="preserve">Associate Board Member </w:t>
      </w:r>
    </w:p>
    <w:p w14:paraId="27625372" w14:textId="77777777" w:rsidR="00797EC5" w:rsidRPr="000D76E1" w:rsidRDefault="00797EC5" w:rsidP="00F10F6C">
      <w:pPr>
        <w:ind w:left="2160" w:hanging="2160"/>
        <w:rPr>
          <w:rFonts w:ascii="Arial" w:hAnsi="Arial" w:cs="Arial"/>
          <w:b/>
          <w:color w:val="FF0000"/>
          <w:u w:color="000000"/>
          <w:lang w:eastAsia="en-GB"/>
        </w:rPr>
      </w:pPr>
    </w:p>
    <w:p w14:paraId="13CC82CC" w14:textId="1D370851" w:rsidR="00F10F6C" w:rsidRPr="000D76E1" w:rsidRDefault="00F10F6C" w:rsidP="00797EC5">
      <w:pPr>
        <w:ind w:left="2160" w:hanging="2160"/>
        <w:rPr>
          <w:rFonts w:ascii="Arial" w:hAnsi="Arial" w:cs="Arial"/>
          <w:b/>
          <w:u w:color="000000"/>
          <w:lang w:eastAsia="en-GB"/>
        </w:rPr>
      </w:pPr>
      <w:r w:rsidRPr="000D76E1">
        <w:rPr>
          <w:rFonts w:ascii="Arial" w:hAnsi="Arial" w:cs="Arial"/>
          <w:b/>
          <w:u w:color="000000"/>
          <w:lang w:eastAsia="en-GB"/>
        </w:rPr>
        <w:t>In Attendance:</w:t>
      </w:r>
      <w:r w:rsidRPr="000D76E1">
        <w:rPr>
          <w:rFonts w:ascii="Arial" w:hAnsi="Arial" w:cs="Arial"/>
          <w:u w:color="000000"/>
          <w:lang w:eastAsia="en-GB"/>
        </w:rPr>
        <w:tab/>
      </w:r>
    </w:p>
    <w:p w14:paraId="219C931A" w14:textId="5BD997C6" w:rsidR="00F149CD" w:rsidRPr="000D76E1" w:rsidRDefault="00F149CD" w:rsidP="00F149CD">
      <w:pPr>
        <w:ind w:left="2160" w:hanging="2160"/>
        <w:rPr>
          <w:rFonts w:ascii="Arial" w:hAnsi="Arial" w:cs="Arial"/>
          <w:bCs/>
          <w:u w:color="000000"/>
          <w:lang w:eastAsia="en-GB"/>
        </w:rPr>
      </w:pPr>
      <w:r w:rsidRPr="000D76E1">
        <w:rPr>
          <w:rFonts w:ascii="Arial" w:hAnsi="Arial" w:cs="Arial"/>
          <w:bCs/>
          <w:u w:color="000000"/>
          <w:lang w:eastAsia="en-GB"/>
        </w:rPr>
        <w:t xml:space="preserve">Deb Lewis </w:t>
      </w:r>
      <w:r w:rsidRPr="000D76E1">
        <w:rPr>
          <w:rFonts w:ascii="Arial" w:hAnsi="Arial" w:cs="Arial"/>
          <w:bCs/>
          <w:u w:color="000000"/>
          <w:lang w:eastAsia="en-GB"/>
        </w:rPr>
        <w:tab/>
      </w:r>
      <w:r w:rsidRPr="000D76E1">
        <w:rPr>
          <w:rFonts w:ascii="Arial" w:hAnsi="Arial" w:cs="Arial"/>
          <w:bCs/>
          <w:u w:color="000000"/>
          <w:lang w:eastAsia="en-GB"/>
        </w:rPr>
        <w:tab/>
        <w:t xml:space="preserve">Chief Operating Officer </w:t>
      </w:r>
      <w:r w:rsidR="0082584F" w:rsidRPr="000D76E1">
        <w:rPr>
          <w:rFonts w:ascii="Arial" w:hAnsi="Arial" w:cs="Arial"/>
          <w:bCs/>
          <w:u w:color="000000"/>
          <w:lang w:eastAsia="en-GB"/>
        </w:rPr>
        <w:t>(until 33/24)</w:t>
      </w:r>
    </w:p>
    <w:p w14:paraId="27C28E93" w14:textId="07D215D7" w:rsidR="00F10F6C" w:rsidRPr="000D76E1" w:rsidRDefault="00F10F6C" w:rsidP="00F10F6C">
      <w:pPr>
        <w:ind w:left="2880" w:hanging="2880"/>
        <w:rPr>
          <w:rFonts w:ascii="Arial" w:hAnsi="Arial" w:cs="Arial"/>
          <w:color w:val="FF0000"/>
          <w:u w:color="000000"/>
          <w:lang w:eastAsia="en-GB"/>
        </w:rPr>
      </w:pPr>
      <w:r w:rsidRPr="000D76E1">
        <w:rPr>
          <w:rFonts w:ascii="Arial" w:hAnsi="Arial" w:cs="Arial"/>
          <w:u w:color="000000"/>
          <w:lang w:eastAsia="en-GB"/>
        </w:rPr>
        <w:t>Hazel Lloyd</w:t>
      </w:r>
      <w:r w:rsidRPr="000D76E1">
        <w:rPr>
          <w:rFonts w:ascii="Arial" w:hAnsi="Arial" w:cs="Arial"/>
          <w:u w:color="000000"/>
          <w:lang w:eastAsia="en-GB"/>
        </w:rPr>
        <w:tab/>
        <w:t>Director of Corporate Governance</w:t>
      </w:r>
      <w:r w:rsidRPr="000D76E1">
        <w:rPr>
          <w:rFonts w:ascii="Arial" w:hAnsi="Arial" w:cs="Arial"/>
          <w:color w:val="FF0000"/>
          <w:u w:color="000000"/>
          <w:lang w:eastAsia="en-GB"/>
        </w:rPr>
        <w:tab/>
      </w:r>
      <w:r w:rsidRPr="000D76E1">
        <w:rPr>
          <w:rFonts w:ascii="Arial" w:hAnsi="Arial" w:cs="Arial"/>
          <w:color w:val="FF0000"/>
          <w:u w:color="000000"/>
          <w:lang w:eastAsia="en-GB"/>
        </w:rPr>
        <w:tab/>
      </w:r>
    </w:p>
    <w:p w14:paraId="6DE4554C" w14:textId="7546B9F7" w:rsidR="00F10F6C" w:rsidRPr="000D76E1" w:rsidRDefault="00F10F6C" w:rsidP="00F10F6C">
      <w:pPr>
        <w:ind w:left="2160" w:hanging="2160"/>
        <w:rPr>
          <w:rFonts w:ascii="Arial" w:hAnsi="Arial" w:cs="Arial"/>
          <w:u w:color="000000"/>
          <w:lang w:eastAsia="en-GB"/>
        </w:rPr>
      </w:pPr>
      <w:r w:rsidRPr="000D76E1">
        <w:rPr>
          <w:rFonts w:ascii="Arial" w:hAnsi="Arial" w:cs="Arial"/>
          <w:u w:color="000000"/>
          <w:lang w:eastAsia="en-GB"/>
        </w:rPr>
        <w:t>Matt John</w:t>
      </w:r>
      <w:r w:rsidRPr="000D76E1">
        <w:rPr>
          <w:rFonts w:ascii="Arial" w:hAnsi="Arial" w:cs="Arial"/>
          <w:u w:color="000000"/>
          <w:lang w:eastAsia="en-GB"/>
        </w:rPr>
        <w:tab/>
      </w:r>
      <w:r w:rsidRPr="000D76E1">
        <w:rPr>
          <w:rFonts w:ascii="Arial" w:hAnsi="Arial" w:cs="Arial"/>
          <w:u w:color="000000"/>
          <w:lang w:eastAsia="en-GB"/>
        </w:rPr>
        <w:tab/>
        <w:t xml:space="preserve">Director of Digital </w:t>
      </w:r>
    </w:p>
    <w:p w14:paraId="25B111A9" w14:textId="1811FE7B" w:rsidR="007E1E40" w:rsidRPr="000D76E1" w:rsidRDefault="00F10F6C" w:rsidP="00C9735F">
      <w:pPr>
        <w:rPr>
          <w:rFonts w:ascii="Arial" w:hAnsi="Arial" w:cs="Arial"/>
          <w:u w:color="000000"/>
          <w:lang w:eastAsia="en-GB"/>
        </w:rPr>
      </w:pPr>
      <w:r w:rsidRPr="000D76E1">
        <w:rPr>
          <w:rFonts w:ascii="Arial" w:hAnsi="Arial" w:cs="Arial"/>
          <w:u w:color="000000"/>
          <w:lang w:eastAsia="en-GB"/>
        </w:rPr>
        <w:t>Richard Thomas</w:t>
      </w:r>
      <w:r w:rsidRPr="000D76E1">
        <w:rPr>
          <w:rFonts w:ascii="Arial" w:hAnsi="Arial" w:cs="Arial"/>
          <w:u w:color="000000"/>
          <w:lang w:eastAsia="en-GB"/>
        </w:rPr>
        <w:tab/>
      </w:r>
      <w:r w:rsidR="007E1E40" w:rsidRPr="000D76E1">
        <w:rPr>
          <w:rFonts w:ascii="Arial" w:hAnsi="Arial" w:cs="Arial"/>
          <w:u w:color="000000"/>
          <w:lang w:eastAsia="en-GB"/>
        </w:rPr>
        <w:tab/>
      </w:r>
      <w:r w:rsidRPr="000D76E1">
        <w:rPr>
          <w:rFonts w:ascii="Arial" w:hAnsi="Arial" w:cs="Arial"/>
          <w:u w:color="000000"/>
          <w:lang w:eastAsia="en-GB"/>
        </w:rPr>
        <w:t>Director of Insight, Communications and Engagement</w:t>
      </w:r>
    </w:p>
    <w:p w14:paraId="4B87C487" w14:textId="3A056DCB" w:rsidR="007E1E40" w:rsidRPr="000D76E1" w:rsidRDefault="00797EC5" w:rsidP="00797EC5">
      <w:pPr>
        <w:rPr>
          <w:rFonts w:ascii="Arial" w:hAnsi="Arial" w:cs="Arial"/>
          <w:u w:color="000000"/>
          <w:lang w:eastAsia="en-GB"/>
        </w:rPr>
      </w:pPr>
      <w:r w:rsidRPr="000D76E1">
        <w:rPr>
          <w:rFonts w:ascii="Arial" w:hAnsi="Arial" w:cs="Arial"/>
          <w:u w:color="000000"/>
          <w:lang w:eastAsia="en-GB"/>
        </w:rPr>
        <w:t xml:space="preserve">Claire Mulcahy </w:t>
      </w:r>
      <w:r w:rsidRPr="000D76E1">
        <w:rPr>
          <w:rFonts w:ascii="Arial" w:hAnsi="Arial" w:cs="Arial"/>
          <w:u w:color="000000"/>
          <w:lang w:eastAsia="en-GB"/>
        </w:rPr>
        <w:tab/>
      </w:r>
      <w:r w:rsidRPr="000D76E1">
        <w:rPr>
          <w:rFonts w:ascii="Arial" w:hAnsi="Arial" w:cs="Arial"/>
          <w:u w:color="000000"/>
          <w:lang w:eastAsia="en-GB"/>
        </w:rPr>
        <w:tab/>
        <w:t>Senior</w:t>
      </w:r>
      <w:r w:rsidR="00F10F6C" w:rsidRPr="000D76E1">
        <w:rPr>
          <w:rFonts w:ascii="Arial" w:hAnsi="Arial" w:cs="Arial"/>
          <w:u w:color="000000"/>
          <w:lang w:eastAsia="en-GB"/>
        </w:rPr>
        <w:t xml:space="preserve"> Corporate Governance</w:t>
      </w:r>
      <w:r w:rsidRPr="000D76E1">
        <w:rPr>
          <w:rFonts w:ascii="Arial" w:hAnsi="Arial" w:cs="Arial"/>
          <w:u w:color="000000"/>
          <w:lang w:eastAsia="en-GB"/>
        </w:rPr>
        <w:t xml:space="preserve"> Manager</w:t>
      </w:r>
    </w:p>
    <w:p w14:paraId="5F03D962" w14:textId="77777777" w:rsidR="00B41D32" w:rsidRPr="000D76E1" w:rsidRDefault="005C40D0" w:rsidP="00797EC5">
      <w:pPr>
        <w:rPr>
          <w:rFonts w:ascii="Arial" w:hAnsi="Arial" w:cs="Arial"/>
          <w:u w:color="000000"/>
          <w:lang w:eastAsia="en-GB"/>
        </w:rPr>
      </w:pPr>
      <w:r w:rsidRPr="000D76E1">
        <w:rPr>
          <w:rFonts w:ascii="Arial" w:hAnsi="Arial" w:cs="Arial"/>
          <w:u w:color="000000"/>
          <w:lang w:eastAsia="en-GB"/>
        </w:rPr>
        <w:t xml:space="preserve">Kath Hart </w:t>
      </w:r>
      <w:r w:rsidRPr="000D76E1">
        <w:rPr>
          <w:rFonts w:ascii="Arial" w:hAnsi="Arial" w:cs="Arial"/>
          <w:u w:color="000000"/>
          <w:lang w:eastAsia="en-GB"/>
        </w:rPr>
        <w:tab/>
      </w:r>
      <w:r w:rsidRPr="000D76E1">
        <w:rPr>
          <w:rFonts w:ascii="Arial" w:hAnsi="Arial" w:cs="Arial"/>
          <w:u w:color="000000"/>
          <w:lang w:eastAsia="en-GB"/>
        </w:rPr>
        <w:tab/>
      </w:r>
      <w:r w:rsidRPr="000D76E1">
        <w:rPr>
          <w:rFonts w:ascii="Arial" w:hAnsi="Arial" w:cs="Arial"/>
          <w:u w:color="000000"/>
          <w:lang w:eastAsia="en-GB"/>
        </w:rPr>
        <w:tab/>
        <w:t xml:space="preserve">Head of Nursing, Mental Health and Learning Disabilities </w:t>
      </w:r>
    </w:p>
    <w:p w14:paraId="7D51E879" w14:textId="5C3CE0BF" w:rsidR="005C40D0" w:rsidRDefault="005C40D0" w:rsidP="00B41D32">
      <w:pPr>
        <w:ind w:left="2160" w:firstLine="720"/>
        <w:rPr>
          <w:rFonts w:ascii="Arial" w:hAnsi="Arial" w:cs="Arial"/>
          <w:u w:color="000000"/>
          <w:lang w:eastAsia="en-GB"/>
        </w:rPr>
      </w:pPr>
      <w:r w:rsidRPr="000D76E1">
        <w:rPr>
          <w:rFonts w:ascii="Arial" w:hAnsi="Arial" w:cs="Arial"/>
          <w:u w:color="000000"/>
          <w:lang w:eastAsia="en-GB"/>
        </w:rPr>
        <w:t>(</w:t>
      </w:r>
      <w:r w:rsidR="00B41D32" w:rsidRPr="000D76E1">
        <w:rPr>
          <w:rFonts w:ascii="Arial" w:hAnsi="Arial" w:cs="Arial"/>
          <w:u w:color="000000"/>
          <w:lang w:eastAsia="en-GB"/>
        </w:rPr>
        <w:t>Minute</w:t>
      </w:r>
      <w:r w:rsidRPr="000D76E1">
        <w:rPr>
          <w:rFonts w:ascii="Arial" w:hAnsi="Arial" w:cs="Arial"/>
          <w:u w:color="000000"/>
          <w:lang w:eastAsia="en-GB"/>
        </w:rPr>
        <w:t xml:space="preserve"> </w:t>
      </w:r>
      <w:r w:rsidR="00105AAD" w:rsidRPr="000D76E1">
        <w:rPr>
          <w:rFonts w:ascii="Arial" w:hAnsi="Arial" w:cs="Arial"/>
          <w:u w:color="000000"/>
          <w:lang w:eastAsia="en-GB"/>
        </w:rPr>
        <w:t>17/24)</w:t>
      </w:r>
    </w:p>
    <w:p w14:paraId="64DF6D81" w14:textId="36CE7359" w:rsidR="00B41D32" w:rsidRDefault="00B41D32" w:rsidP="00A66028">
      <w:pPr>
        <w:rPr>
          <w:rFonts w:ascii="Arial" w:hAnsi="Arial" w:cs="Arial"/>
          <w:u w:color="000000"/>
          <w:lang w:eastAsia="en-GB"/>
        </w:rPr>
      </w:pPr>
    </w:p>
    <w:p w14:paraId="7FF68C64" w14:textId="77777777" w:rsidR="00452D97" w:rsidRDefault="00452D97" w:rsidP="00A66028">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23EE0CE3" w:rsidR="00894C4B" w:rsidRPr="00526BCD" w:rsidRDefault="0047648E"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15/24</w:t>
            </w:r>
          </w:p>
        </w:tc>
        <w:tc>
          <w:tcPr>
            <w:tcW w:w="7938" w:type="dxa"/>
            <w:shd w:val="clear" w:color="auto" w:fill="auto"/>
            <w:tcMar>
              <w:top w:w="80" w:type="dxa"/>
              <w:left w:w="80" w:type="dxa"/>
              <w:bottom w:w="80" w:type="dxa"/>
              <w:right w:w="80" w:type="dxa"/>
            </w:tcMar>
          </w:tcPr>
          <w:p w14:paraId="459A9820" w14:textId="59D37F24"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W</w:t>
            </w:r>
            <w:r w:rsidR="00F80D9D">
              <w:rPr>
                <w:rFonts w:ascii="Arial" w:hAnsi="Arial" w:cs="Arial"/>
                <w:b/>
                <w:color w:val="auto"/>
                <w:sz w:val="24"/>
                <w:szCs w:val="24"/>
                <w:lang w:val="en-GB"/>
              </w:rPr>
              <w:t>E</w:t>
            </w:r>
            <w:r w:rsidRPr="00526BCD">
              <w:rPr>
                <w:rFonts w:ascii="Arial" w:hAnsi="Arial" w:cs="Arial"/>
                <w:b/>
                <w:color w:val="auto"/>
                <w:sz w:val="24"/>
                <w:szCs w:val="24"/>
                <w:lang w:val="en-GB"/>
              </w:rPr>
              <w:t xml:space="preserv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526BCD" w:rsidRDefault="00FE5E56" w:rsidP="00521C88">
            <w:pPr>
              <w:pStyle w:val="Body"/>
              <w:spacing w:before="120" w:after="120"/>
              <w:rPr>
                <w:b/>
                <w:color w:val="auto"/>
                <w:lang w:val="en-GB"/>
              </w:rPr>
            </w:pPr>
          </w:p>
        </w:tc>
      </w:tr>
      <w:tr w:rsidR="00C8643E" w:rsidRPr="00526BCD"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526BCD"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55542554" w14:textId="3B525969" w:rsidR="00497686" w:rsidRPr="00497686" w:rsidRDefault="00437CA2" w:rsidP="00497686">
            <w:pPr>
              <w:pStyle w:val="Body"/>
              <w:spacing w:before="120" w:after="120"/>
              <w:rPr>
                <w:rFonts w:ascii="Arial" w:hAnsi="Arial" w:cs="Arial"/>
                <w:sz w:val="24"/>
                <w:szCs w:val="24"/>
              </w:rPr>
            </w:pPr>
            <w:r w:rsidRPr="00497686">
              <w:rPr>
                <w:rFonts w:ascii="Arial" w:hAnsi="Arial" w:cs="Arial"/>
                <w:sz w:val="24"/>
                <w:szCs w:val="24"/>
              </w:rPr>
              <w:t>The chair welcomed everyone to the meetin</w:t>
            </w:r>
            <w:r w:rsidR="00D54855" w:rsidRPr="00497686">
              <w:rPr>
                <w:rFonts w:ascii="Arial" w:hAnsi="Arial" w:cs="Arial"/>
                <w:sz w:val="24"/>
                <w:szCs w:val="24"/>
              </w:rPr>
              <w:t>g</w:t>
            </w:r>
            <w:r w:rsidR="0025502B" w:rsidRPr="00497686">
              <w:rPr>
                <w:rFonts w:ascii="Arial" w:hAnsi="Arial" w:cs="Arial"/>
                <w:sz w:val="24"/>
                <w:szCs w:val="24"/>
              </w:rPr>
              <w:t xml:space="preserve"> and noted that this was Debbie </w:t>
            </w:r>
            <w:proofErr w:type="spellStart"/>
            <w:r w:rsidR="0025502B" w:rsidRPr="00497686">
              <w:rPr>
                <w:rFonts w:ascii="Arial" w:hAnsi="Arial" w:cs="Arial"/>
                <w:sz w:val="24"/>
                <w:szCs w:val="24"/>
              </w:rPr>
              <w:t>Eyitayo’s</w:t>
            </w:r>
            <w:proofErr w:type="spellEnd"/>
            <w:r w:rsidR="0025502B" w:rsidRPr="00497686">
              <w:rPr>
                <w:rFonts w:ascii="Arial" w:hAnsi="Arial" w:cs="Arial"/>
                <w:sz w:val="24"/>
                <w:szCs w:val="24"/>
              </w:rPr>
              <w:t xml:space="preserve"> last </w:t>
            </w:r>
            <w:r w:rsidR="0082584F">
              <w:rPr>
                <w:rFonts w:ascii="Arial" w:hAnsi="Arial" w:cs="Arial"/>
                <w:sz w:val="24"/>
                <w:szCs w:val="24"/>
              </w:rPr>
              <w:t xml:space="preserve">Public </w:t>
            </w:r>
            <w:r w:rsidR="0025502B" w:rsidRPr="00497686">
              <w:rPr>
                <w:rFonts w:ascii="Arial" w:hAnsi="Arial" w:cs="Arial"/>
                <w:sz w:val="24"/>
                <w:szCs w:val="24"/>
              </w:rPr>
              <w:t xml:space="preserve">Board meeting. She thanked her for her </w:t>
            </w:r>
            <w:r w:rsidR="00497686" w:rsidRPr="00497686">
              <w:rPr>
                <w:rFonts w:ascii="Arial" w:hAnsi="Arial" w:cs="Arial"/>
                <w:sz w:val="24"/>
                <w:szCs w:val="24"/>
              </w:rPr>
              <w:t>dedication</w:t>
            </w:r>
            <w:r w:rsidR="0082584F">
              <w:rPr>
                <w:rFonts w:ascii="Arial" w:hAnsi="Arial" w:cs="Arial"/>
                <w:sz w:val="24"/>
                <w:szCs w:val="24"/>
              </w:rPr>
              <w:t xml:space="preserve">, counsel and support to the Board and the Workforce and </w:t>
            </w:r>
            <w:r w:rsidR="000D76E1">
              <w:rPr>
                <w:rFonts w:ascii="Arial" w:hAnsi="Arial" w:cs="Arial"/>
                <w:sz w:val="24"/>
                <w:szCs w:val="24"/>
              </w:rPr>
              <w:t xml:space="preserve">OD </w:t>
            </w:r>
            <w:r w:rsidR="0082584F">
              <w:rPr>
                <w:rFonts w:ascii="Arial" w:hAnsi="Arial" w:cs="Arial"/>
                <w:sz w:val="24"/>
                <w:szCs w:val="24"/>
              </w:rPr>
              <w:t xml:space="preserve">Function. She will also leave the organisation with the legacy of the People’s Strategy. </w:t>
            </w:r>
          </w:p>
          <w:p w14:paraId="262E221A" w14:textId="4608EE73" w:rsidR="000D76E1" w:rsidRPr="000D76E1" w:rsidRDefault="00F10F6C" w:rsidP="000D76E1">
            <w:pPr>
              <w:pStyle w:val="Body"/>
              <w:spacing w:before="120" w:after="120"/>
              <w:rPr>
                <w:rFonts w:ascii="Arial" w:hAnsi="Arial" w:cs="Arial"/>
                <w:sz w:val="24"/>
                <w:szCs w:val="24"/>
              </w:rPr>
            </w:pPr>
            <w:r w:rsidRPr="00497686">
              <w:rPr>
                <w:rFonts w:ascii="Arial" w:hAnsi="Arial" w:cs="Arial"/>
                <w:sz w:val="24"/>
                <w:szCs w:val="24"/>
              </w:rPr>
              <w:lastRenderedPageBreak/>
              <w:t xml:space="preserve">Apologies for absence had been received from </w:t>
            </w:r>
            <w:r w:rsidR="0025502B" w:rsidRPr="00497686">
              <w:rPr>
                <w:rFonts w:ascii="Arial" w:hAnsi="Arial" w:cs="Arial"/>
                <w:sz w:val="24"/>
                <w:szCs w:val="24"/>
              </w:rPr>
              <w:t>Keith Lloyd, Independent Member</w:t>
            </w:r>
            <w:r w:rsidR="00497686">
              <w:rPr>
                <w:rFonts w:ascii="Arial" w:hAnsi="Arial" w:cs="Arial"/>
                <w:sz w:val="24"/>
                <w:szCs w:val="24"/>
              </w:rPr>
              <w:t>, Jackie Davies, Andrew Jarrett, Associate Board Member and Judith Vincent, Associate Board Member.</w:t>
            </w:r>
          </w:p>
        </w:tc>
        <w:tc>
          <w:tcPr>
            <w:tcW w:w="1097" w:type="dxa"/>
            <w:shd w:val="clear" w:color="auto" w:fill="auto"/>
            <w:tcMar>
              <w:top w:w="80" w:type="dxa"/>
              <w:left w:w="80" w:type="dxa"/>
              <w:bottom w:w="80" w:type="dxa"/>
              <w:right w:w="80" w:type="dxa"/>
            </w:tcMar>
          </w:tcPr>
          <w:p w14:paraId="52DEFF82" w14:textId="77777777" w:rsidR="00C8643E" w:rsidRPr="00526BCD" w:rsidRDefault="00C8643E" w:rsidP="00521C88">
            <w:pPr>
              <w:spacing w:before="120" w:after="120"/>
              <w:rPr>
                <w:rFonts w:ascii="Arial" w:hAnsi="Arial" w:cs="Arial"/>
              </w:rPr>
            </w:pPr>
          </w:p>
        </w:tc>
      </w:tr>
      <w:tr w:rsidR="00882AD5" w:rsidRPr="00526BCD"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382E656F" w:rsidR="00FE5E56" w:rsidRPr="00526BCD" w:rsidRDefault="0047648E" w:rsidP="00C9164F">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16/24</w:t>
            </w:r>
          </w:p>
        </w:tc>
        <w:tc>
          <w:tcPr>
            <w:tcW w:w="7938" w:type="dxa"/>
            <w:shd w:val="clear" w:color="auto" w:fill="auto"/>
            <w:tcMar>
              <w:top w:w="80" w:type="dxa"/>
              <w:left w:w="80" w:type="dxa"/>
              <w:bottom w:w="80" w:type="dxa"/>
              <w:right w:w="80" w:type="dxa"/>
            </w:tcMar>
          </w:tcPr>
          <w:p w14:paraId="7761B1E2"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526BCD" w:rsidRDefault="00FE5E56" w:rsidP="00521C88">
            <w:pPr>
              <w:spacing w:before="120" w:after="120"/>
              <w:rPr>
                <w:rFonts w:ascii="Arial" w:hAnsi="Arial" w:cs="Arial"/>
              </w:rPr>
            </w:pPr>
          </w:p>
        </w:tc>
      </w:tr>
      <w:tr w:rsidR="00882AD5" w:rsidRPr="00EE2E08"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6D1214FE" w:rsidR="000A2385" w:rsidRPr="00EE2E08" w:rsidRDefault="00F149CD" w:rsidP="00C9735F">
            <w:pPr>
              <w:pStyle w:val="Body"/>
              <w:spacing w:before="120" w:after="120"/>
              <w:rPr>
                <w:rFonts w:ascii="Arial" w:hAnsi="Arial" w:cs="Arial"/>
                <w:b/>
                <w:color w:val="auto"/>
                <w:sz w:val="24"/>
                <w:szCs w:val="24"/>
                <w:lang w:val="en-GB"/>
              </w:rPr>
            </w:pPr>
            <w:r>
              <w:rPr>
                <w:rFonts w:ascii="Arial" w:hAnsi="Arial" w:cs="Arial"/>
                <w:color w:val="auto"/>
                <w:sz w:val="24"/>
                <w:szCs w:val="24"/>
                <w:lang w:val="en-GB"/>
              </w:rPr>
              <w:t>T</w:t>
            </w:r>
            <w:r w:rsidR="00F745DB" w:rsidRPr="00EE2E08">
              <w:rPr>
                <w:rFonts w:ascii="Arial" w:hAnsi="Arial" w:cs="Arial"/>
                <w:color w:val="auto"/>
                <w:sz w:val="24"/>
                <w:szCs w:val="24"/>
                <w:lang w:val="en-GB"/>
              </w:rPr>
              <w:t>here were no declarations made at the start of the meeting</w:t>
            </w:r>
            <w:r>
              <w:rPr>
                <w:rFonts w:ascii="Arial" w:hAnsi="Arial" w:cs="Arial"/>
                <w:color w:val="auto"/>
                <w:sz w:val="24"/>
                <w:szCs w:val="24"/>
                <w:lang w:val="en-GB"/>
              </w:rPr>
              <w:t>.</w:t>
            </w:r>
            <w:r w:rsidR="000A2385" w:rsidRPr="00EE2E08">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079CE660" w14:textId="77777777" w:rsidR="00FE5E56" w:rsidRPr="00EE2E08" w:rsidRDefault="00FE5E56" w:rsidP="00521C88">
            <w:pPr>
              <w:spacing w:before="120" w:after="120"/>
              <w:rPr>
                <w:rFonts w:ascii="Arial" w:hAnsi="Arial" w:cs="Arial"/>
              </w:rPr>
            </w:pPr>
          </w:p>
        </w:tc>
      </w:tr>
      <w:tr w:rsidR="003B3131" w:rsidRPr="00EE2E08" w14:paraId="23D71365" w14:textId="77777777" w:rsidTr="00EB7D5A">
        <w:trPr>
          <w:trHeight w:val="374"/>
        </w:trPr>
        <w:tc>
          <w:tcPr>
            <w:tcW w:w="1843" w:type="dxa"/>
            <w:shd w:val="clear" w:color="auto" w:fill="auto"/>
            <w:tcMar>
              <w:top w:w="80" w:type="dxa"/>
              <w:left w:w="80" w:type="dxa"/>
              <w:bottom w:w="80" w:type="dxa"/>
              <w:right w:w="80" w:type="dxa"/>
            </w:tcMar>
          </w:tcPr>
          <w:p w14:paraId="6253AC74" w14:textId="38839D97" w:rsidR="003B3131" w:rsidRPr="00EE2E08" w:rsidRDefault="0047648E" w:rsidP="00521C88">
            <w:pPr>
              <w:spacing w:before="120" w:after="120"/>
              <w:rPr>
                <w:rFonts w:ascii="Arial" w:hAnsi="Arial" w:cs="Arial"/>
                <w:b/>
              </w:rPr>
            </w:pPr>
            <w:bookmarkStart w:id="0" w:name="_Hlk153803593"/>
            <w:r>
              <w:rPr>
                <w:rFonts w:ascii="Arial" w:hAnsi="Arial" w:cs="Arial"/>
                <w:b/>
              </w:rPr>
              <w:t>17/24</w:t>
            </w:r>
          </w:p>
        </w:tc>
        <w:tc>
          <w:tcPr>
            <w:tcW w:w="7938" w:type="dxa"/>
            <w:shd w:val="clear" w:color="auto" w:fill="auto"/>
            <w:tcMar>
              <w:top w:w="80" w:type="dxa"/>
              <w:left w:w="80" w:type="dxa"/>
              <w:bottom w:w="80" w:type="dxa"/>
              <w:right w:w="80" w:type="dxa"/>
            </w:tcMar>
          </w:tcPr>
          <w:p w14:paraId="3F0BC611" w14:textId="7EF72589" w:rsidR="003B3131" w:rsidRPr="00EE2E08" w:rsidRDefault="00F745DB" w:rsidP="00F745DB">
            <w:pPr>
              <w:pStyle w:val="Body"/>
              <w:spacing w:before="120" w:after="120"/>
              <w:rPr>
                <w:rFonts w:ascii="Arial" w:hAnsi="Arial" w:cs="Arial"/>
                <w:b/>
                <w:color w:val="auto"/>
                <w:sz w:val="24"/>
                <w:szCs w:val="24"/>
                <w:lang w:val="en-GB"/>
              </w:rPr>
            </w:pPr>
            <w:r w:rsidRPr="00EE2E08">
              <w:rPr>
                <w:rFonts w:ascii="Arial" w:hAnsi="Arial" w:cs="Arial"/>
                <w:b/>
                <w:color w:val="auto"/>
                <w:sz w:val="24"/>
                <w:szCs w:val="24"/>
                <w:lang w:val="en-GB"/>
              </w:rPr>
              <w:t xml:space="preserve">PATIENT </w:t>
            </w:r>
            <w:r w:rsidR="003B3131" w:rsidRPr="00EE2E08">
              <w:rPr>
                <w:rFonts w:ascii="Arial" w:hAnsi="Arial" w:cs="Arial"/>
                <w:b/>
                <w:color w:val="auto"/>
                <w:sz w:val="24"/>
                <w:szCs w:val="24"/>
                <w:lang w:val="en-GB"/>
              </w:rPr>
              <w:t>STORY</w:t>
            </w:r>
          </w:p>
        </w:tc>
        <w:tc>
          <w:tcPr>
            <w:tcW w:w="1097" w:type="dxa"/>
            <w:shd w:val="clear" w:color="auto" w:fill="auto"/>
            <w:tcMar>
              <w:top w:w="80" w:type="dxa"/>
              <w:left w:w="80" w:type="dxa"/>
              <w:bottom w:w="80" w:type="dxa"/>
              <w:right w:w="80" w:type="dxa"/>
            </w:tcMar>
          </w:tcPr>
          <w:p w14:paraId="41BA518B" w14:textId="77777777" w:rsidR="003B3131" w:rsidRPr="00EE2E08" w:rsidRDefault="003B3131" w:rsidP="00521C88">
            <w:pPr>
              <w:spacing w:before="120" w:after="120"/>
              <w:rPr>
                <w:rFonts w:ascii="Arial" w:hAnsi="Arial" w:cs="Arial"/>
              </w:rPr>
            </w:pPr>
          </w:p>
        </w:tc>
      </w:tr>
      <w:tr w:rsidR="003B3131" w:rsidRPr="00EE2E08" w14:paraId="08875BB1" w14:textId="77777777" w:rsidTr="00EB7D5A">
        <w:trPr>
          <w:trHeight w:val="374"/>
        </w:trPr>
        <w:tc>
          <w:tcPr>
            <w:tcW w:w="1843" w:type="dxa"/>
            <w:shd w:val="clear" w:color="auto" w:fill="auto"/>
            <w:tcMar>
              <w:top w:w="80" w:type="dxa"/>
              <w:left w:w="80" w:type="dxa"/>
              <w:bottom w:w="80" w:type="dxa"/>
              <w:right w:w="80" w:type="dxa"/>
            </w:tcMar>
          </w:tcPr>
          <w:p w14:paraId="0D0FD1A0" w14:textId="77777777" w:rsidR="003B3131" w:rsidRPr="00EE2E08"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1DE8D44" w14:textId="071DACDB" w:rsidR="005C40D0" w:rsidRPr="000D76E1" w:rsidRDefault="005C40D0" w:rsidP="00653769">
            <w:pPr>
              <w:spacing w:before="120" w:after="120"/>
              <w:jc w:val="both"/>
              <w:rPr>
                <w:rFonts w:ascii="Arial" w:hAnsi="Arial" w:cs="Arial"/>
              </w:rPr>
            </w:pPr>
            <w:r w:rsidRPr="000D76E1">
              <w:rPr>
                <w:rFonts w:ascii="Arial" w:hAnsi="Arial" w:cs="Arial"/>
              </w:rPr>
              <w:t xml:space="preserve">Kath Hart was welcomed to the meeting. </w:t>
            </w:r>
          </w:p>
          <w:p w14:paraId="4B4CDD24" w14:textId="4525AE18" w:rsidR="0000531E" w:rsidRPr="000D76E1" w:rsidRDefault="0000531E" w:rsidP="00653769">
            <w:pPr>
              <w:spacing w:before="120" w:after="120"/>
              <w:jc w:val="both"/>
              <w:rPr>
                <w:rFonts w:ascii="Arial" w:hAnsi="Arial" w:cs="Arial"/>
              </w:rPr>
            </w:pPr>
            <w:r w:rsidRPr="000D76E1">
              <w:rPr>
                <w:rFonts w:ascii="Arial" w:hAnsi="Arial" w:cs="Arial"/>
              </w:rPr>
              <w:t xml:space="preserve">A patient story </w:t>
            </w:r>
            <w:r w:rsidRPr="000D76E1">
              <w:rPr>
                <w:rFonts w:ascii="Arial" w:hAnsi="Arial" w:cs="Arial"/>
                <w:b/>
                <w:bCs/>
              </w:rPr>
              <w:t>was received.</w:t>
            </w:r>
            <w:r w:rsidRPr="000D76E1">
              <w:rPr>
                <w:rFonts w:ascii="Arial" w:hAnsi="Arial" w:cs="Arial"/>
              </w:rPr>
              <w:t xml:space="preserve"> </w:t>
            </w:r>
          </w:p>
          <w:p w14:paraId="322A03A4" w14:textId="11B255CB" w:rsidR="00105AAD" w:rsidRPr="000D76E1" w:rsidRDefault="00D54855" w:rsidP="00D85608">
            <w:pPr>
              <w:spacing w:before="120" w:after="120"/>
              <w:jc w:val="both"/>
              <w:rPr>
                <w:rFonts w:ascii="Arial" w:hAnsi="Arial" w:cs="Arial"/>
              </w:rPr>
            </w:pPr>
            <w:r w:rsidRPr="000D76E1">
              <w:rPr>
                <w:rFonts w:ascii="Arial" w:hAnsi="Arial" w:cs="Arial"/>
              </w:rPr>
              <w:t xml:space="preserve">Gareth Howells introduced </w:t>
            </w:r>
            <w:r w:rsidR="00560289" w:rsidRPr="000D76E1">
              <w:rPr>
                <w:rFonts w:ascii="Arial" w:hAnsi="Arial" w:cs="Arial"/>
              </w:rPr>
              <w:t>the story of a patient who had recently spent time within the health board’s drug and alcohol rehabilitation</w:t>
            </w:r>
            <w:r w:rsidR="0025502B" w:rsidRPr="000D76E1">
              <w:rPr>
                <w:rFonts w:ascii="Arial" w:hAnsi="Arial" w:cs="Arial"/>
              </w:rPr>
              <w:t xml:space="preserve">/detox </w:t>
            </w:r>
            <w:r w:rsidR="00560289" w:rsidRPr="000D76E1">
              <w:rPr>
                <w:rFonts w:ascii="Arial" w:hAnsi="Arial" w:cs="Arial"/>
              </w:rPr>
              <w:t xml:space="preserve">unit. The video is narrated by the patient himself and highlights the positive experience he had. </w:t>
            </w:r>
          </w:p>
          <w:p w14:paraId="4B36149B" w14:textId="2B54C7B9" w:rsidR="00560289" w:rsidRPr="000D76E1" w:rsidRDefault="00560289" w:rsidP="00D85608">
            <w:pPr>
              <w:spacing w:before="120" w:after="120"/>
              <w:jc w:val="both"/>
              <w:rPr>
                <w:rFonts w:ascii="Arial" w:hAnsi="Arial" w:cs="Arial"/>
              </w:rPr>
            </w:pPr>
            <w:r w:rsidRPr="000D76E1">
              <w:rPr>
                <w:rFonts w:ascii="Arial" w:hAnsi="Arial" w:cs="Arial"/>
              </w:rPr>
              <w:t>In discussion, the following points were raised;</w:t>
            </w:r>
          </w:p>
          <w:p w14:paraId="7157238C" w14:textId="3F2536C1" w:rsidR="007E0A54" w:rsidRPr="000D76E1" w:rsidRDefault="005029AE" w:rsidP="00D85608">
            <w:pPr>
              <w:spacing w:before="120" w:after="120"/>
              <w:jc w:val="both"/>
              <w:rPr>
                <w:rFonts w:ascii="Arial" w:hAnsi="Arial" w:cs="Arial"/>
              </w:rPr>
            </w:pPr>
            <w:r w:rsidRPr="000D76E1">
              <w:rPr>
                <w:rFonts w:ascii="Arial" w:hAnsi="Arial" w:cs="Arial"/>
              </w:rPr>
              <w:t xml:space="preserve">Nicola Matthews commented that this was a fantastic story. She queried </w:t>
            </w:r>
            <w:r w:rsidR="0025502B" w:rsidRPr="000D76E1">
              <w:rPr>
                <w:rFonts w:ascii="Arial" w:hAnsi="Arial" w:cs="Arial"/>
              </w:rPr>
              <w:t xml:space="preserve">the timeframe for referrals and what was the long-term support available. Kath Hart informed that a lot of work had been done on the pathway and access had been made more efficient. Detox consists of five beds and is a two week stay only. There was a recovery motivation model </w:t>
            </w:r>
            <w:r w:rsidR="007E0A54" w:rsidRPr="000D76E1">
              <w:rPr>
                <w:rFonts w:ascii="Arial" w:hAnsi="Arial" w:cs="Arial"/>
              </w:rPr>
              <w:t xml:space="preserve">which consisted of psychology, physiotherapy aspects and then patients are discharged into the community under the community drug and alcohol team, there are strong links with third sector also. She assured that the pathway was continuous. </w:t>
            </w:r>
          </w:p>
          <w:p w14:paraId="5F5327B8" w14:textId="210EFD86" w:rsidR="00560289" w:rsidRPr="000D76E1" w:rsidRDefault="007E0A54" w:rsidP="00D85608">
            <w:pPr>
              <w:spacing w:before="120" w:after="120"/>
              <w:jc w:val="both"/>
              <w:rPr>
                <w:rFonts w:ascii="Arial" w:hAnsi="Arial" w:cs="Arial"/>
              </w:rPr>
            </w:pPr>
            <w:r w:rsidRPr="000D76E1">
              <w:rPr>
                <w:rFonts w:ascii="Arial" w:hAnsi="Arial" w:cs="Arial"/>
              </w:rPr>
              <w:t xml:space="preserve">Anne-Louise Ferguson queried how the unit was staffed and what was the patient/staff ratio. Kath Hart informed that it was staffed by both registered and non-registered nursing workforce. A review had taken place and there has been an uplift with two registered nurses and one health care support worker per shift as well as investment for occupational therapy, </w:t>
            </w:r>
            <w:r w:rsidR="00FA4D50" w:rsidRPr="000D76E1">
              <w:rPr>
                <w:rFonts w:ascii="Arial" w:hAnsi="Arial" w:cs="Arial"/>
              </w:rPr>
              <w:t>physiotherapy</w:t>
            </w:r>
            <w:r w:rsidRPr="000D76E1">
              <w:rPr>
                <w:rFonts w:ascii="Arial" w:hAnsi="Arial" w:cs="Arial"/>
              </w:rPr>
              <w:t xml:space="preserve"> and psychology support. This has been a recent change, post-COVID where the service was paused which enabled the chance to re-look at the service. Investment was provided via the </w:t>
            </w:r>
            <w:r w:rsidR="00D871B4">
              <w:rPr>
                <w:rFonts w:ascii="Arial" w:hAnsi="Arial" w:cs="Arial"/>
              </w:rPr>
              <w:t>Area Planning Board</w:t>
            </w:r>
            <w:r w:rsidRPr="000D76E1">
              <w:rPr>
                <w:rFonts w:ascii="Arial" w:hAnsi="Arial" w:cs="Arial"/>
              </w:rPr>
              <w:t xml:space="preserve">. </w:t>
            </w:r>
          </w:p>
          <w:p w14:paraId="73AFB789" w14:textId="7A495AF2" w:rsidR="00105AAD" w:rsidRPr="000D76E1" w:rsidRDefault="00105AAD" w:rsidP="00D85608">
            <w:pPr>
              <w:spacing w:before="120" w:after="120"/>
              <w:jc w:val="both"/>
              <w:rPr>
                <w:rFonts w:ascii="Arial" w:hAnsi="Arial" w:cs="Arial"/>
                <w:b/>
                <w:bCs/>
              </w:rPr>
            </w:pPr>
            <w:r w:rsidRPr="000D76E1">
              <w:rPr>
                <w:rFonts w:ascii="Arial" w:hAnsi="Arial" w:cs="Arial"/>
                <w:b/>
                <w:bCs/>
                <w:color w:val="FF0000"/>
              </w:rPr>
              <w:t xml:space="preserve">Action - Kath Hart to provide information to members on the waiting list for this service. </w:t>
            </w:r>
          </w:p>
        </w:tc>
        <w:tc>
          <w:tcPr>
            <w:tcW w:w="1097" w:type="dxa"/>
            <w:shd w:val="clear" w:color="auto" w:fill="auto"/>
            <w:tcMar>
              <w:top w:w="80" w:type="dxa"/>
              <w:left w:w="80" w:type="dxa"/>
              <w:bottom w:w="80" w:type="dxa"/>
              <w:right w:w="80" w:type="dxa"/>
            </w:tcMar>
          </w:tcPr>
          <w:p w14:paraId="7C951E56" w14:textId="77777777" w:rsidR="003B3131" w:rsidRPr="000D76E1" w:rsidRDefault="003B3131" w:rsidP="00521C88">
            <w:pPr>
              <w:spacing w:before="120" w:after="120"/>
              <w:rPr>
                <w:rFonts w:ascii="Arial" w:hAnsi="Arial" w:cs="Arial"/>
              </w:rPr>
            </w:pPr>
          </w:p>
          <w:p w14:paraId="4D8D1B49" w14:textId="77777777" w:rsidR="00D65EA9" w:rsidRPr="000D76E1" w:rsidRDefault="00D65EA9" w:rsidP="00521C88">
            <w:pPr>
              <w:spacing w:before="120" w:after="120"/>
              <w:rPr>
                <w:rFonts w:ascii="Arial" w:hAnsi="Arial" w:cs="Arial"/>
              </w:rPr>
            </w:pPr>
          </w:p>
          <w:p w14:paraId="4D68F05E" w14:textId="77777777" w:rsidR="00D65EA9" w:rsidRPr="000D76E1" w:rsidRDefault="00D65EA9" w:rsidP="00521C88">
            <w:pPr>
              <w:spacing w:before="120" w:after="120"/>
              <w:rPr>
                <w:rFonts w:ascii="Arial" w:hAnsi="Arial" w:cs="Arial"/>
              </w:rPr>
            </w:pPr>
          </w:p>
          <w:p w14:paraId="5E1BCB32" w14:textId="77777777" w:rsidR="00D65EA9" w:rsidRPr="000D76E1" w:rsidRDefault="00D65EA9" w:rsidP="00521C88">
            <w:pPr>
              <w:spacing w:before="120" w:after="120"/>
              <w:rPr>
                <w:rFonts w:ascii="Arial" w:hAnsi="Arial" w:cs="Arial"/>
              </w:rPr>
            </w:pPr>
          </w:p>
          <w:p w14:paraId="7B800958" w14:textId="77777777" w:rsidR="00D65EA9" w:rsidRPr="000D76E1" w:rsidRDefault="00D65EA9" w:rsidP="00521C88">
            <w:pPr>
              <w:spacing w:before="120" w:after="120"/>
              <w:rPr>
                <w:rFonts w:ascii="Arial" w:hAnsi="Arial" w:cs="Arial"/>
              </w:rPr>
            </w:pPr>
          </w:p>
          <w:p w14:paraId="1B734E01" w14:textId="77777777" w:rsidR="00D65EA9" w:rsidRPr="000D76E1" w:rsidRDefault="00D65EA9" w:rsidP="00521C88">
            <w:pPr>
              <w:spacing w:before="120" w:after="120"/>
              <w:rPr>
                <w:rFonts w:ascii="Arial" w:hAnsi="Arial" w:cs="Arial"/>
              </w:rPr>
            </w:pPr>
          </w:p>
          <w:p w14:paraId="6225A2FD" w14:textId="77777777" w:rsidR="00D65EA9" w:rsidRPr="000D76E1" w:rsidRDefault="00D65EA9" w:rsidP="00521C88">
            <w:pPr>
              <w:spacing w:before="120" w:after="120"/>
              <w:rPr>
                <w:rFonts w:ascii="Arial" w:hAnsi="Arial" w:cs="Arial"/>
              </w:rPr>
            </w:pPr>
          </w:p>
          <w:p w14:paraId="7263FE1D" w14:textId="77777777" w:rsidR="00D65EA9" w:rsidRPr="000D76E1" w:rsidRDefault="00D65EA9" w:rsidP="00521C88">
            <w:pPr>
              <w:spacing w:before="120" w:after="120"/>
              <w:rPr>
                <w:rFonts w:ascii="Arial" w:hAnsi="Arial" w:cs="Arial"/>
              </w:rPr>
            </w:pPr>
          </w:p>
          <w:p w14:paraId="04100D98" w14:textId="77777777" w:rsidR="00D65EA9" w:rsidRPr="000D76E1" w:rsidRDefault="00D65EA9" w:rsidP="00521C88">
            <w:pPr>
              <w:spacing w:before="120" w:after="120"/>
              <w:rPr>
                <w:rFonts w:ascii="Arial" w:hAnsi="Arial" w:cs="Arial"/>
              </w:rPr>
            </w:pPr>
          </w:p>
          <w:p w14:paraId="24BD8723" w14:textId="77777777" w:rsidR="00D65EA9" w:rsidRPr="000D76E1" w:rsidRDefault="00D65EA9" w:rsidP="00521C88">
            <w:pPr>
              <w:spacing w:before="120" w:after="120"/>
              <w:rPr>
                <w:rFonts w:ascii="Arial" w:hAnsi="Arial" w:cs="Arial"/>
              </w:rPr>
            </w:pPr>
          </w:p>
          <w:p w14:paraId="61A05E77" w14:textId="77777777" w:rsidR="00D65EA9" w:rsidRPr="000D76E1" w:rsidRDefault="00D65EA9" w:rsidP="00521C88">
            <w:pPr>
              <w:spacing w:before="120" w:after="120"/>
              <w:rPr>
                <w:rFonts w:ascii="Arial" w:hAnsi="Arial" w:cs="Arial"/>
              </w:rPr>
            </w:pPr>
          </w:p>
          <w:p w14:paraId="641E5710" w14:textId="77777777" w:rsidR="00D65EA9" w:rsidRPr="000D76E1" w:rsidRDefault="00D65EA9" w:rsidP="00521C88">
            <w:pPr>
              <w:spacing w:before="120" w:after="120"/>
              <w:rPr>
                <w:rFonts w:ascii="Arial" w:hAnsi="Arial" w:cs="Arial"/>
              </w:rPr>
            </w:pPr>
          </w:p>
          <w:p w14:paraId="17AF92A3" w14:textId="77777777" w:rsidR="00D65EA9" w:rsidRPr="000D76E1" w:rsidRDefault="00D65EA9" w:rsidP="00521C88">
            <w:pPr>
              <w:spacing w:before="120" w:after="120"/>
              <w:rPr>
                <w:rFonts w:ascii="Arial" w:hAnsi="Arial" w:cs="Arial"/>
              </w:rPr>
            </w:pPr>
          </w:p>
          <w:p w14:paraId="30B1DB5E" w14:textId="77777777" w:rsidR="00D65EA9" w:rsidRPr="000D76E1" w:rsidRDefault="00D65EA9" w:rsidP="00521C88">
            <w:pPr>
              <w:spacing w:before="120" w:after="120"/>
              <w:rPr>
                <w:rFonts w:ascii="Arial" w:hAnsi="Arial" w:cs="Arial"/>
              </w:rPr>
            </w:pPr>
          </w:p>
          <w:p w14:paraId="1526C6AA" w14:textId="77777777" w:rsidR="00D65EA9" w:rsidRPr="000D76E1" w:rsidRDefault="00D65EA9" w:rsidP="00521C88">
            <w:pPr>
              <w:spacing w:before="120" w:after="120"/>
              <w:rPr>
                <w:rFonts w:ascii="Arial" w:hAnsi="Arial" w:cs="Arial"/>
              </w:rPr>
            </w:pPr>
          </w:p>
          <w:p w14:paraId="3201B619" w14:textId="77777777" w:rsidR="00D65EA9" w:rsidRPr="000D76E1" w:rsidRDefault="00D65EA9" w:rsidP="00521C88">
            <w:pPr>
              <w:spacing w:before="120" w:after="120"/>
              <w:rPr>
                <w:rFonts w:ascii="Arial" w:hAnsi="Arial" w:cs="Arial"/>
              </w:rPr>
            </w:pPr>
          </w:p>
          <w:p w14:paraId="0152F9F4" w14:textId="77777777" w:rsidR="00D65EA9" w:rsidRPr="000D76E1" w:rsidRDefault="00D65EA9" w:rsidP="00521C88">
            <w:pPr>
              <w:spacing w:before="120" w:after="120"/>
              <w:rPr>
                <w:rFonts w:ascii="Arial" w:hAnsi="Arial" w:cs="Arial"/>
              </w:rPr>
            </w:pPr>
          </w:p>
          <w:p w14:paraId="643A8647" w14:textId="77777777" w:rsidR="00D65EA9" w:rsidRPr="000D76E1" w:rsidRDefault="00D65EA9" w:rsidP="00521C88">
            <w:pPr>
              <w:spacing w:before="120" w:after="120"/>
              <w:rPr>
                <w:rFonts w:ascii="Arial" w:hAnsi="Arial" w:cs="Arial"/>
              </w:rPr>
            </w:pPr>
          </w:p>
          <w:p w14:paraId="4EE237CE" w14:textId="77777777" w:rsidR="00D65EA9" w:rsidRPr="000D76E1" w:rsidRDefault="00D65EA9" w:rsidP="00521C88">
            <w:pPr>
              <w:spacing w:before="120" w:after="120"/>
              <w:rPr>
                <w:rFonts w:ascii="Arial" w:hAnsi="Arial" w:cs="Arial"/>
              </w:rPr>
            </w:pPr>
          </w:p>
          <w:p w14:paraId="37210346" w14:textId="2E80FB54" w:rsidR="00D65EA9" w:rsidRPr="000D76E1" w:rsidRDefault="00D65EA9" w:rsidP="00DB5FEE">
            <w:pPr>
              <w:spacing w:before="120" w:after="120"/>
              <w:rPr>
                <w:rFonts w:ascii="Arial" w:hAnsi="Arial" w:cs="Arial"/>
              </w:rPr>
            </w:pPr>
          </w:p>
        </w:tc>
      </w:tr>
      <w:bookmarkEnd w:id="0"/>
      <w:tr w:rsidR="007E6C8A" w:rsidRPr="00EE2E08" w14:paraId="0B927486" w14:textId="77777777" w:rsidTr="00EB7D5A">
        <w:trPr>
          <w:trHeight w:val="374"/>
        </w:trPr>
        <w:tc>
          <w:tcPr>
            <w:tcW w:w="1843" w:type="dxa"/>
            <w:shd w:val="clear" w:color="auto" w:fill="auto"/>
            <w:tcMar>
              <w:top w:w="80" w:type="dxa"/>
              <w:left w:w="80" w:type="dxa"/>
              <w:bottom w:w="80" w:type="dxa"/>
              <w:right w:w="80" w:type="dxa"/>
            </w:tcMar>
          </w:tcPr>
          <w:p w14:paraId="4BD53ED0" w14:textId="77777777" w:rsidR="007E6C8A" w:rsidRPr="00EE2E08" w:rsidRDefault="007E6C8A" w:rsidP="00521C88">
            <w:pPr>
              <w:spacing w:before="120" w:after="120"/>
              <w:rPr>
                <w:rFonts w:ascii="Arial" w:hAnsi="Arial" w:cs="Arial"/>
                <w:b/>
              </w:rPr>
            </w:pPr>
            <w:r w:rsidRPr="00EE2E08">
              <w:rPr>
                <w:rFonts w:ascii="Arial" w:hAnsi="Arial" w:cs="Arial"/>
                <w:b/>
              </w:rPr>
              <w:t>Resolved:</w:t>
            </w:r>
          </w:p>
        </w:tc>
        <w:tc>
          <w:tcPr>
            <w:tcW w:w="7938" w:type="dxa"/>
            <w:shd w:val="clear" w:color="auto" w:fill="auto"/>
            <w:tcMar>
              <w:top w:w="80" w:type="dxa"/>
              <w:left w:w="80" w:type="dxa"/>
              <w:bottom w:w="80" w:type="dxa"/>
              <w:right w:w="80" w:type="dxa"/>
            </w:tcMar>
          </w:tcPr>
          <w:p w14:paraId="1329B034" w14:textId="3A24B128" w:rsidR="00FA4D50" w:rsidRPr="000D76E1" w:rsidRDefault="00FA4D50" w:rsidP="00FA4D50">
            <w:pPr>
              <w:pStyle w:val="Body"/>
              <w:numPr>
                <w:ilvl w:val="0"/>
                <w:numId w:val="44"/>
              </w:numPr>
              <w:spacing w:before="120" w:after="120"/>
              <w:rPr>
                <w:rFonts w:ascii="Arial" w:hAnsi="Arial" w:cs="Arial"/>
                <w:bCs/>
                <w:color w:val="auto"/>
                <w:sz w:val="24"/>
                <w:szCs w:val="24"/>
                <w:lang w:val="en-GB"/>
              </w:rPr>
            </w:pPr>
            <w:r w:rsidRPr="000D76E1">
              <w:rPr>
                <w:rFonts w:ascii="Arial" w:hAnsi="Arial" w:cs="Arial"/>
                <w:bCs/>
                <w:color w:val="auto"/>
                <w:sz w:val="24"/>
                <w:szCs w:val="24"/>
                <w:lang w:val="en-GB"/>
              </w:rPr>
              <w:t xml:space="preserve">Information on the drug and alcohol service waiting list be provided to members; </w:t>
            </w:r>
          </w:p>
          <w:p w14:paraId="4ED77D2A" w14:textId="793E6386" w:rsidR="00CE262E" w:rsidRPr="000D76E1" w:rsidRDefault="001C1EAE" w:rsidP="00FA4D50">
            <w:pPr>
              <w:pStyle w:val="Body"/>
              <w:numPr>
                <w:ilvl w:val="0"/>
                <w:numId w:val="44"/>
              </w:numPr>
              <w:spacing w:before="120" w:after="120"/>
              <w:rPr>
                <w:rFonts w:ascii="Arial" w:hAnsi="Arial" w:cs="Arial"/>
                <w:b/>
                <w:color w:val="auto"/>
                <w:sz w:val="24"/>
                <w:szCs w:val="24"/>
                <w:lang w:val="en-GB"/>
              </w:rPr>
            </w:pPr>
            <w:r w:rsidRPr="000D76E1">
              <w:rPr>
                <w:rFonts w:ascii="Arial" w:hAnsi="Arial" w:cs="Arial"/>
                <w:bCs/>
                <w:color w:val="auto"/>
                <w:sz w:val="24"/>
                <w:szCs w:val="24"/>
                <w:lang w:val="en-GB"/>
              </w:rPr>
              <w:lastRenderedPageBreak/>
              <w:t xml:space="preserve">The </w:t>
            </w:r>
            <w:r w:rsidR="00CE262E" w:rsidRPr="000D76E1">
              <w:rPr>
                <w:rFonts w:ascii="Arial" w:hAnsi="Arial" w:cs="Arial"/>
                <w:bCs/>
                <w:color w:val="auto"/>
                <w:sz w:val="24"/>
                <w:szCs w:val="24"/>
                <w:lang w:val="en-GB"/>
              </w:rPr>
              <w:t>patient</w:t>
            </w:r>
            <w:r w:rsidR="007E6C8A" w:rsidRPr="000D76E1">
              <w:rPr>
                <w:rFonts w:ascii="Arial" w:hAnsi="Arial" w:cs="Arial"/>
                <w:bCs/>
                <w:color w:val="auto"/>
                <w:sz w:val="24"/>
                <w:szCs w:val="24"/>
                <w:lang w:val="en-GB"/>
              </w:rPr>
              <w:t xml:space="preserve"> story</w:t>
            </w:r>
            <w:r w:rsidR="009A76BC" w:rsidRPr="000D76E1">
              <w:rPr>
                <w:rFonts w:ascii="Arial" w:hAnsi="Arial" w:cs="Arial"/>
                <w:bCs/>
                <w:color w:val="auto"/>
                <w:sz w:val="24"/>
                <w:szCs w:val="24"/>
                <w:lang w:val="en-GB"/>
              </w:rPr>
              <w:t xml:space="preserve"> was</w:t>
            </w:r>
            <w:r w:rsidR="007E6C8A" w:rsidRPr="000D76E1">
              <w:rPr>
                <w:rFonts w:ascii="Arial" w:hAnsi="Arial" w:cs="Arial"/>
                <w:bCs/>
                <w:color w:val="auto"/>
                <w:sz w:val="24"/>
                <w:szCs w:val="24"/>
                <w:lang w:val="en-GB"/>
              </w:rPr>
              <w:t xml:space="preserve"> </w:t>
            </w:r>
            <w:r w:rsidR="00CE262E" w:rsidRPr="000D76E1">
              <w:rPr>
                <w:rFonts w:ascii="Arial" w:hAnsi="Arial" w:cs="Arial"/>
                <w:bCs/>
                <w:color w:val="auto"/>
                <w:sz w:val="24"/>
                <w:szCs w:val="24"/>
                <w:lang w:val="en-GB"/>
              </w:rPr>
              <w:t>noted</w:t>
            </w:r>
            <w:r w:rsidR="00135E98" w:rsidRPr="000D76E1">
              <w:rPr>
                <w:rFonts w:ascii="Arial" w:hAnsi="Arial" w:cs="Arial"/>
                <w:bCs/>
                <w:color w:val="auto"/>
                <w:sz w:val="24"/>
                <w:szCs w:val="24"/>
                <w:lang w:val="en-GB"/>
              </w:rPr>
              <w:t>.</w:t>
            </w:r>
          </w:p>
        </w:tc>
        <w:tc>
          <w:tcPr>
            <w:tcW w:w="1097" w:type="dxa"/>
            <w:shd w:val="clear" w:color="auto" w:fill="auto"/>
            <w:tcMar>
              <w:top w:w="80" w:type="dxa"/>
              <w:left w:w="80" w:type="dxa"/>
              <w:bottom w:w="80" w:type="dxa"/>
              <w:right w:w="80" w:type="dxa"/>
            </w:tcMar>
          </w:tcPr>
          <w:p w14:paraId="3BE998AA" w14:textId="0A57157D" w:rsidR="00CE262E" w:rsidRPr="000D76E1" w:rsidRDefault="00FA4D50" w:rsidP="00521C88">
            <w:pPr>
              <w:spacing w:before="120" w:after="120"/>
              <w:rPr>
                <w:rFonts w:ascii="Arial" w:hAnsi="Arial" w:cs="Arial"/>
                <w:b/>
              </w:rPr>
            </w:pPr>
            <w:r w:rsidRPr="000D76E1">
              <w:rPr>
                <w:rFonts w:ascii="Arial" w:hAnsi="Arial" w:cs="Arial"/>
                <w:b/>
              </w:rPr>
              <w:lastRenderedPageBreak/>
              <w:t>KH</w:t>
            </w:r>
          </w:p>
        </w:tc>
      </w:tr>
      <w:tr w:rsidR="001A20B7" w:rsidRPr="00EE2E08" w14:paraId="273FB7F6" w14:textId="77777777" w:rsidTr="00EB7D5A">
        <w:trPr>
          <w:trHeight w:val="374"/>
        </w:trPr>
        <w:tc>
          <w:tcPr>
            <w:tcW w:w="1843" w:type="dxa"/>
            <w:shd w:val="clear" w:color="auto" w:fill="auto"/>
            <w:tcMar>
              <w:top w:w="80" w:type="dxa"/>
              <w:left w:w="80" w:type="dxa"/>
              <w:bottom w:w="80" w:type="dxa"/>
              <w:right w:w="80" w:type="dxa"/>
            </w:tcMar>
          </w:tcPr>
          <w:p w14:paraId="0C8CE617" w14:textId="6585E6C0" w:rsidR="001A20B7" w:rsidRPr="00EE2E08" w:rsidRDefault="0047648E" w:rsidP="00521C88">
            <w:pPr>
              <w:spacing w:before="120" w:after="120"/>
              <w:rPr>
                <w:rFonts w:ascii="Arial" w:hAnsi="Arial" w:cs="Arial"/>
                <w:b/>
              </w:rPr>
            </w:pPr>
            <w:r>
              <w:rPr>
                <w:rFonts w:ascii="Arial" w:hAnsi="Arial" w:cs="Arial"/>
                <w:b/>
              </w:rPr>
              <w:t>18/24</w:t>
            </w:r>
          </w:p>
        </w:tc>
        <w:tc>
          <w:tcPr>
            <w:tcW w:w="7938" w:type="dxa"/>
            <w:shd w:val="clear" w:color="auto" w:fill="auto"/>
            <w:tcMar>
              <w:top w:w="80" w:type="dxa"/>
              <w:left w:w="80" w:type="dxa"/>
              <w:bottom w:w="80" w:type="dxa"/>
              <w:right w:w="80" w:type="dxa"/>
            </w:tcMar>
          </w:tcPr>
          <w:p w14:paraId="1463B6AE" w14:textId="77777777" w:rsidR="001A20B7" w:rsidRPr="00EE2E08" w:rsidRDefault="00E62D49" w:rsidP="00DD1418">
            <w:pPr>
              <w:pStyle w:val="Body"/>
              <w:spacing w:before="120" w:after="120"/>
              <w:rPr>
                <w:rFonts w:ascii="Arial" w:hAnsi="Arial" w:cs="Arial"/>
                <w:b/>
                <w:color w:val="auto"/>
                <w:sz w:val="24"/>
                <w:szCs w:val="24"/>
                <w:lang w:val="en-GB"/>
              </w:rPr>
            </w:pPr>
            <w:r w:rsidRPr="00EE2E08">
              <w:rPr>
                <w:rFonts w:ascii="Arial" w:hAnsi="Arial" w:cs="Arial"/>
                <w:b/>
                <w:color w:val="auto"/>
                <w:sz w:val="24"/>
                <w:szCs w:val="24"/>
                <w:lang w:val="en-GB"/>
              </w:rPr>
              <w:t>MINUTES OF THE PREVIOUS MEETING</w:t>
            </w:r>
          </w:p>
        </w:tc>
        <w:tc>
          <w:tcPr>
            <w:tcW w:w="1097" w:type="dxa"/>
            <w:shd w:val="clear" w:color="auto" w:fill="auto"/>
            <w:tcMar>
              <w:top w:w="80" w:type="dxa"/>
              <w:left w:w="80" w:type="dxa"/>
              <w:bottom w:w="80" w:type="dxa"/>
              <w:right w:w="80" w:type="dxa"/>
            </w:tcMar>
          </w:tcPr>
          <w:p w14:paraId="5063FF23" w14:textId="77777777" w:rsidR="001A20B7" w:rsidRPr="00EE2E08" w:rsidRDefault="001A20B7" w:rsidP="00521C88">
            <w:pPr>
              <w:spacing w:before="120" w:after="120"/>
              <w:rPr>
                <w:rFonts w:ascii="Arial" w:hAnsi="Arial" w:cs="Arial"/>
              </w:rPr>
            </w:pPr>
          </w:p>
        </w:tc>
      </w:tr>
      <w:tr w:rsidR="001A20B7" w:rsidRPr="00EE2E08" w14:paraId="4E51B1B3" w14:textId="77777777" w:rsidTr="00EB7D5A">
        <w:trPr>
          <w:trHeight w:val="374"/>
        </w:trPr>
        <w:tc>
          <w:tcPr>
            <w:tcW w:w="1843" w:type="dxa"/>
            <w:shd w:val="clear" w:color="auto" w:fill="auto"/>
            <w:tcMar>
              <w:top w:w="80" w:type="dxa"/>
              <w:left w:w="80" w:type="dxa"/>
              <w:bottom w:w="80" w:type="dxa"/>
              <w:right w:w="80" w:type="dxa"/>
            </w:tcMar>
          </w:tcPr>
          <w:p w14:paraId="52810E77" w14:textId="77777777" w:rsidR="001A20B7" w:rsidRPr="000D76E1"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A6A2DEB" w14:textId="30C208EE" w:rsidR="00B52C56" w:rsidRPr="000D76E1" w:rsidRDefault="00E62D49" w:rsidP="000B311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0D76E1">
              <w:rPr>
                <w:rFonts w:ascii="Arial" w:hAnsi="Arial" w:cs="Arial"/>
              </w:rPr>
              <w:t xml:space="preserve">The minutes of the </w:t>
            </w:r>
            <w:r w:rsidR="00F50528" w:rsidRPr="000D76E1">
              <w:rPr>
                <w:rFonts w:ascii="Arial" w:hAnsi="Arial" w:cs="Arial"/>
              </w:rPr>
              <w:t xml:space="preserve">board </w:t>
            </w:r>
            <w:r w:rsidR="004A037B" w:rsidRPr="000D76E1">
              <w:rPr>
                <w:rFonts w:ascii="Arial" w:hAnsi="Arial" w:cs="Arial"/>
              </w:rPr>
              <w:t xml:space="preserve">meeting on </w:t>
            </w:r>
            <w:r w:rsidR="005C40D0" w:rsidRPr="000D76E1">
              <w:rPr>
                <w:rFonts w:ascii="Arial" w:hAnsi="Arial" w:cs="Arial"/>
              </w:rPr>
              <w:t>30</w:t>
            </w:r>
            <w:r w:rsidR="005C40D0" w:rsidRPr="000D76E1">
              <w:rPr>
                <w:rFonts w:ascii="Arial" w:hAnsi="Arial" w:cs="Arial"/>
                <w:vertAlign w:val="superscript"/>
              </w:rPr>
              <w:t>th</w:t>
            </w:r>
            <w:r w:rsidR="005C40D0" w:rsidRPr="000D76E1">
              <w:rPr>
                <w:rFonts w:ascii="Arial" w:hAnsi="Arial" w:cs="Arial"/>
              </w:rPr>
              <w:t xml:space="preserve"> November 2023 </w:t>
            </w:r>
            <w:r w:rsidR="00B52C56" w:rsidRPr="000D76E1">
              <w:rPr>
                <w:rFonts w:ascii="Arial" w:hAnsi="Arial" w:cs="Arial"/>
              </w:rPr>
              <w:t>were</w:t>
            </w:r>
            <w:r w:rsidR="003B1975" w:rsidRPr="000D76E1">
              <w:rPr>
                <w:rFonts w:ascii="Arial" w:hAnsi="Arial" w:cs="Arial"/>
              </w:rPr>
              <w:t xml:space="preserve"> </w:t>
            </w:r>
            <w:r w:rsidR="003B1975" w:rsidRPr="000D76E1">
              <w:rPr>
                <w:rFonts w:ascii="Arial" w:hAnsi="Arial" w:cs="Arial"/>
                <w:b/>
              </w:rPr>
              <w:t>received</w:t>
            </w:r>
            <w:r w:rsidR="003B1975" w:rsidRPr="000D76E1">
              <w:rPr>
                <w:rFonts w:ascii="Arial" w:hAnsi="Arial" w:cs="Arial"/>
              </w:rPr>
              <w:t xml:space="preserve"> and </w:t>
            </w:r>
            <w:r w:rsidR="003B1975" w:rsidRPr="000D76E1">
              <w:rPr>
                <w:rFonts w:ascii="Arial" w:hAnsi="Arial" w:cs="Arial"/>
                <w:b/>
              </w:rPr>
              <w:t>approved</w:t>
            </w:r>
            <w:r w:rsidR="004A037B" w:rsidRPr="000D76E1">
              <w:rPr>
                <w:rFonts w:ascii="Arial" w:hAnsi="Arial" w:cs="Arial"/>
              </w:rPr>
              <w:t xml:space="preserve"> as a true and accurate record</w:t>
            </w:r>
            <w:r w:rsidR="00743FD8" w:rsidRPr="000D76E1">
              <w:rPr>
                <w:rFonts w:ascii="Arial" w:hAnsi="Arial" w:cs="Arial"/>
              </w:rPr>
              <w:t>.</w:t>
            </w:r>
            <w:r w:rsidR="00F50528" w:rsidRPr="000D76E1">
              <w:rPr>
                <w:rFonts w:ascii="Arial" w:hAnsi="Arial" w:cs="Arial"/>
              </w:rPr>
              <w:t xml:space="preserve"> </w:t>
            </w:r>
          </w:p>
        </w:tc>
        <w:tc>
          <w:tcPr>
            <w:tcW w:w="1097" w:type="dxa"/>
            <w:shd w:val="clear" w:color="auto" w:fill="auto"/>
            <w:tcMar>
              <w:top w:w="80" w:type="dxa"/>
              <w:left w:w="80" w:type="dxa"/>
              <w:bottom w:w="80" w:type="dxa"/>
              <w:right w:w="80" w:type="dxa"/>
            </w:tcMar>
          </w:tcPr>
          <w:p w14:paraId="767053F4" w14:textId="4CDA28DE" w:rsidR="001C1EAE" w:rsidRPr="005029AE" w:rsidRDefault="001C1EAE" w:rsidP="001C1EAE">
            <w:pPr>
              <w:spacing w:before="120" w:after="120"/>
              <w:jc w:val="center"/>
              <w:rPr>
                <w:rFonts w:ascii="Arial" w:hAnsi="Arial" w:cs="Arial"/>
                <w:b/>
                <w:highlight w:val="green"/>
              </w:rPr>
            </w:pPr>
          </w:p>
        </w:tc>
      </w:tr>
      <w:tr w:rsidR="00E62D49" w:rsidRPr="00EE2E08" w14:paraId="7CCAA1FC" w14:textId="77777777" w:rsidTr="00EB7D5A">
        <w:trPr>
          <w:trHeight w:val="374"/>
        </w:trPr>
        <w:tc>
          <w:tcPr>
            <w:tcW w:w="1843" w:type="dxa"/>
            <w:shd w:val="clear" w:color="auto" w:fill="auto"/>
            <w:tcMar>
              <w:top w:w="80" w:type="dxa"/>
              <w:left w:w="80" w:type="dxa"/>
              <w:bottom w:w="80" w:type="dxa"/>
              <w:right w:w="80" w:type="dxa"/>
            </w:tcMar>
          </w:tcPr>
          <w:p w14:paraId="2F1AF5D2" w14:textId="737F0B26" w:rsidR="00E62D49" w:rsidRPr="000D76E1" w:rsidRDefault="0047648E" w:rsidP="00521C88">
            <w:pPr>
              <w:spacing w:before="120" w:after="120"/>
              <w:rPr>
                <w:rFonts w:ascii="Arial" w:hAnsi="Arial" w:cs="Arial"/>
                <w:b/>
              </w:rPr>
            </w:pPr>
            <w:r w:rsidRPr="000D76E1">
              <w:rPr>
                <w:rFonts w:ascii="Arial" w:hAnsi="Arial" w:cs="Arial"/>
                <w:b/>
              </w:rPr>
              <w:t>19/24</w:t>
            </w:r>
          </w:p>
        </w:tc>
        <w:tc>
          <w:tcPr>
            <w:tcW w:w="7938" w:type="dxa"/>
            <w:shd w:val="clear" w:color="auto" w:fill="auto"/>
            <w:tcMar>
              <w:top w:w="80" w:type="dxa"/>
              <w:left w:w="80" w:type="dxa"/>
              <w:bottom w:w="80" w:type="dxa"/>
              <w:right w:w="80" w:type="dxa"/>
            </w:tcMar>
          </w:tcPr>
          <w:p w14:paraId="3855524E" w14:textId="77777777" w:rsidR="00E62D49" w:rsidRPr="000D76E1" w:rsidRDefault="00E62D49" w:rsidP="00DD1418">
            <w:pPr>
              <w:pStyle w:val="Body"/>
              <w:spacing w:before="120" w:after="120"/>
              <w:rPr>
                <w:rFonts w:ascii="Arial" w:hAnsi="Arial" w:cs="Arial"/>
                <w:color w:val="auto"/>
                <w:sz w:val="24"/>
                <w:szCs w:val="24"/>
                <w:lang w:val="en-GB"/>
              </w:rPr>
            </w:pPr>
            <w:r w:rsidRPr="000D76E1">
              <w:rPr>
                <w:rFonts w:ascii="Arial" w:hAnsi="Arial" w:cs="Arial"/>
                <w:b/>
                <w:color w:val="auto"/>
                <w:sz w:val="24"/>
                <w:szCs w:val="24"/>
                <w:lang w:val="en-GB"/>
              </w:rPr>
              <w:t>MATTERS ARISING</w:t>
            </w:r>
          </w:p>
        </w:tc>
        <w:tc>
          <w:tcPr>
            <w:tcW w:w="1097" w:type="dxa"/>
            <w:shd w:val="clear" w:color="auto" w:fill="auto"/>
            <w:tcMar>
              <w:top w:w="80" w:type="dxa"/>
              <w:left w:w="80" w:type="dxa"/>
              <w:bottom w:w="80" w:type="dxa"/>
              <w:right w:w="80" w:type="dxa"/>
            </w:tcMar>
          </w:tcPr>
          <w:p w14:paraId="3C434C15" w14:textId="77777777" w:rsidR="00E62D49" w:rsidRPr="005029AE" w:rsidRDefault="00E62D49" w:rsidP="00521C88">
            <w:pPr>
              <w:spacing w:before="120" w:after="120"/>
              <w:rPr>
                <w:rFonts w:ascii="Arial" w:hAnsi="Arial" w:cs="Arial"/>
                <w:highlight w:val="green"/>
              </w:rPr>
            </w:pPr>
          </w:p>
        </w:tc>
      </w:tr>
      <w:tr w:rsidR="00E62D49" w:rsidRPr="00EE2E08" w14:paraId="203A1EAA" w14:textId="77777777" w:rsidTr="00EB7D5A">
        <w:trPr>
          <w:trHeight w:val="374"/>
        </w:trPr>
        <w:tc>
          <w:tcPr>
            <w:tcW w:w="1843" w:type="dxa"/>
            <w:shd w:val="clear" w:color="auto" w:fill="auto"/>
            <w:tcMar>
              <w:top w:w="80" w:type="dxa"/>
              <w:left w:w="80" w:type="dxa"/>
              <w:bottom w:w="80" w:type="dxa"/>
              <w:right w:w="80" w:type="dxa"/>
            </w:tcMar>
          </w:tcPr>
          <w:p w14:paraId="04B53105" w14:textId="77777777" w:rsidR="00E62D49" w:rsidRPr="000D76E1"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62632A8" w14:textId="4B2E9D7A" w:rsidR="001B29A4" w:rsidRPr="000D76E1" w:rsidRDefault="00EE1A05" w:rsidP="00AC437B">
            <w:pPr>
              <w:pStyle w:val="Body"/>
              <w:spacing w:before="120" w:after="120"/>
              <w:rPr>
                <w:rFonts w:ascii="Arial" w:hAnsi="Arial" w:cs="Arial"/>
                <w:color w:val="auto"/>
                <w:sz w:val="24"/>
                <w:szCs w:val="24"/>
                <w:lang w:val="en-GB"/>
              </w:rPr>
            </w:pPr>
            <w:r w:rsidRPr="000D76E1">
              <w:rPr>
                <w:rFonts w:ascii="Arial" w:hAnsi="Arial" w:cs="Arial"/>
                <w:color w:val="auto"/>
                <w:sz w:val="24"/>
                <w:szCs w:val="24"/>
                <w:lang w:val="en-GB"/>
              </w:rPr>
              <w:t xml:space="preserve">There were </w:t>
            </w:r>
            <w:r w:rsidR="00AC437B" w:rsidRPr="000D76E1">
              <w:rPr>
                <w:rFonts w:ascii="Arial" w:hAnsi="Arial" w:cs="Arial"/>
                <w:color w:val="auto"/>
                <w:sz w:val="24"/>
                <w:szCs w:val="24"/>
                <w:lang w:val="en-GB"/>
              </w:rPr>
              <w:t>no</w:t>
            </w:r>
            <w:r w:rsidRPr="000D76E1">
              <w:rPr>
                <w:rFonts w:ascii="Arial" w:hAnsi="Arial" w:cs="Arial"/>
                <w:color w:val="auto"/>
                <w:sz w:val="24"/>
                <w:szCs w:val="24"/>
                <w:lang w:val="en-GB"/>
              </w:rPr>
              <w:t xml:space="preserve"> matters arising. </w:t>
            </w:r>
          </w:p>
        </w:tc>
        <w:tc>
          <w:tcPr>
            <w:tcW w:w="1097" w:type="dxa"/>
            <w:shd w:val="clear" w:color="auto" w:fill="auto"/>
            <w:tcMar>
              <w:top w:w="80" w:type="dxa"/>
              <w:left w:w="80" w:type="dxa"/>
              <w:bottom w:w="80" w:type="dxa"/>
              <w:right w:w="80" w:type="dxa"/>
            </w:tcMar>
          </w:tcPr>
          <w:p w14:paraId="72722674" w14:textId="77777777" w:rsidR="00E62D49" w:rsidRPr="005029AE" w:rsidRDefault="00E62D49" w:rsidP="00521C88">
            <w:pPr>
              <w:spacing w:before="120" w:after="120"/>
              <w:rPr>
                <w:rFonts w:ascii="Arial" w:hAnsi="Arial" w:cs="Arial"/>
                <w:highlight w:val="green"/>
              </w:rPr>
            </w:pPr>
          </w:p>
        </w:tc>
      </w:tr>
      <w:tr w:rsidR="00882AD5" w:rsidRPr="00EE2E08" w14:paraId="3754B367" w14:textId="77777777" w:rsidTr="00EB7D5A">
        <w:trPr>
          <w:trHeight w:val="374"/>
        </w:trPr>
        <w:tc>
          <w:tcPr>
            <w:tcW w:w="1843" w:type="dxa"/>
            <w:shd w:val="clear" w:color="auto" w:fill="auto"/>
            <w:tcMar>
              <w:top w:w="80" w:type="dxa"/>
              <w:left w:w="80" w:type="dxa"/>
              <w:bottom w:w="80" w:type="dxa"/>
              <w:right w:w="80" w:type="dxa"/>
            </w:tcMar>
          </w:tcPr>
          <w:p w14:paraId="70B7103C" w14:textId="32155530" w:rsidR="006F0969" w:rsidRPr="000D76E1" w:rsidRDefault="0047648E" w:rsidP="001D7CF2">
            <w:pPr>
              <w:spacing w:before="120" w:after="120"/>
              <w:rPr>
                <w:rFonts w:ascii="Arial" w:hAnsi="Arial" w:cs="Arial"/>
                <w:b/>
              </w:rPr>
            </w:pPr>
            <w:r w:rsidRPr="000D76E1">
              <w:rPr>
                <w:rFonts w:ascii="Arial" w:hAnsi="Arial" w:cs="Arial"/>
                <w:b/>
              </w:rPr>
              <w:t>20/24</w:t>
            </w:r>
          </w:p>
        </w:tc>
        <w:tc>
          <w:tcPr>
            <w:tcW w:w="7938" w:type="dxa"/>
            <w:shd w:val="clear" w:color="auto" w:fill="auto"/>
            <w:tcMar>
              <w:top w:w="80" w:type="dxa"/>
              <w:left w:w="80" w:type="dxa"/>
              <w:bottom w:w="80" w:type="dxa"/>
              <w:right w:w="80" w:type="dxa"/>
            </w:tcMar>
          </w:tcPr>
          <w:p w14:paraId="39F6BBA4" w14:textId="77777777" w:rsidR="006F0969" w:rsidRPr="000D76E1" w:rsidRDefault="00B452C0" w:rsidP="001D21A2">
            <w:pPr>
              <w:spacing w:before="120" w:after="120"/>
              <w:ind w:left="79"/>
              <w:rPr>
                <w:rFonts w:ascii="Arial" w:hAnsi="Arial" w:cs="Arial"/>
                <w:b/>
                <w:lang w:eastAsia="en-GB"/>
              </w:rPr>
            </w:pPr>
            <w:r w:rsidRPr="000D76E1">
              <w:rPr>
                <w:rFonts w:ascii="Arial" w:hAnsi="Arial" w:cs="Arial"/>
                <w:b/>
              </w:rPr>
              <w:t>ACTION LOG</w:t>
            </w:r>
            <w:r w:rsidR="002E4324" w:rsidRPr="000D76E1">
              <w:rPr>
                <w:rFonts w:ascii="Arial" w:hAnsi="Arial" w:cs="Arial"/>
                <w:b/>
              </w:rPr>
              <w:t xml:space="preserve"> </w:t>
            </w:r>
            <w:r w:rsidR="002E4324" w:rsidRPr="000D76E1">
              <w:rPr>
                <w:rFonts w:ascii="Arial" w:eastAsia="Arial" w:hAnsi="Arial" w:cs="Arial"/>
                <w:b/>
              </w:rPr>
              <w:t xml:space="preserve">  </w:t>
            </w:r>
          </w:p>
        </w:tc>
        <w:tc>
          <w:tcPr>
            <w:tcW w:w="1097" w:type="dxa"/>
            <w:shd w:val="clear" w:color="auto" w:fill="auto"/>
            <w:tcMar>
              <w:top w:w="80" w:type="dxa"/>
              <w:left w:w="80" w:type="dxa"/>
              <w:bottom w:w="80" w:type="dxa"/>
              <w:right w:w="80" w:type="dxa"/>
            </w:tcMar>
          </w:tcPr>
          <w:p w14:paraId="49896782" w14:textId="77777777" w:rsidR="006F0969" w:rsidRPr="005029AE" w:rsidRDefault="006F0969" w:rsidP="006F0969">
            <w:pPr>
              <w:spacing w:before="120" w:after="120"/>
              <w:rPr>
                <w:rFonts w:ascii="Arial" w:hAnsi="Arial" w:cs="Arial"/>
                <w:highlight w:val="green"/>
              </w:rPr>
            </w:pPr>
          </w:p>
        </w:tc>
      </w:tr>
      <w:tr w:rsidR="00882AD5" w:rsidRPr="00EE2E08" w14:paraId="0349BFCE" w14:textId="77777777" w:rsidTr="00EB7D5A">
        <w:trPr>
          <w:trHeight w:val="374"/>
        </w:trPr>
        <w:tc>
          <w:tcPr>
            <w:tcW w:w="1843" w:type="dxa"/>
            <w:shd w:val="clear" w:color="auto" w:fill="auto"/>
            <w:tcMar>
              <w:top w:w="80" w:type="dxa"/>
              <w:left w:w="80" w:type="dxa"/>
              <w:bottom w:w="80" w:type="dxa"/>
              <w:right w:w="80" w:type="dxa"/>
            </w:tcMar>
          </w:tcPr>
          <w:p w14:paraId="477353B4" w14:textId="77777777" w:rsidR="006F0969" w:rsidRPr="000D76E1"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83DC638" w14:textId="365B9757" w:rsidR="00E67E97" w:rsidRPr="000D76E1" w:rsidRDefault="00B452C0" w:rsidP="003959F8">
            <w:pPr>
              <w:pStyle w:val="Body"/>
              <w:widowControl w:val="0"/>
              <w:spacing w:before="120" w:after="120"/>
              <w:rPr>
                <w:rFonts w:ascii="Arial" w:hAnsi="Arial Unicode MS" w:cs="Arial Unicode MS"/>
                <w:bCs/>
                <w:color w:val="auto"/>
                <w:sz w:val="24"/>
                <w:szCs w:val="24"/>
                <w:lang w:val="en-GB"/>
              </w:rPr>
            </w:pPr>
            <w:r w:rsidRPr="000D76E1">
              <w:rPr>
                <w:rFonts w:ascii="Arial" w:hAnsi="Arial" w:cs="Arial"/>
                <w:color w:val="auto"/>
                <w:sz w:val="24"/>
                <w:szCs w:val="24"/>
                <w:lang w:val="en-GB"/>
              </w:rPr>
              <w:t xml:space="preserve">The action log was </w:t>
            </w:r>
            <w:r w:rsidRPr="000D76E1">
              <w:rPr>
                <w:rFonts w:ascii="Arial" w:hAnsi="Arial" w:cs="Arial"/>
                <w:b/>
                <w:color w:val="auto"/>
                <w:sz w:val="24"/>
                <w:szCs w:val="24"/>
                <w:lang w:val="en-GB"/>
              </w:rPr>
              <w:t>received</w:t>
            </w:r>
            <w:r w:rsidR="005029AE" w:rsidRPr="000D76E1">
              <w:rPr>
                <w:rFonts w:ascii="Arial" w:hAnsi="Arial" w:cs="Arial"/>
                <w:b/>
                <w:color w:val="auto"/>
                <w:sz w:val="24"/>
                <w:szCs w:val="24"/>
                <w:lang w:val="en-GB"/>
              </w:rPr>
              <w:t xml:space="preserve"> </w:t>
            </w:r>
            <w:r w:rsidR="005029AE" w:rsidRPr="000D76E1">
              <w:rPr>
                <w:rFonts w:ascii="Arial" w:hAnsi="Arial" w:cs="Arial"/>
                <w:bCs/>
                <w:color w:val="auto"/>
                <w:sz w:val="24"/>
                <w:szCs w:val="24"/>
                <w:lang w:val="en-GB"/>
              </w:rPr>
              <w:t xml:space="preserve">and </w:t>
            </w:r>
            <w:r w:rsidR="005029AE" w:rsidRPr="000D76E1">
              <w:rPr>
                <w:rFonts w:ascii="Arial" w:hAnsi="Arial" w:cs="Arial"/>
                <w:b/>
                <w:color w:val="auto"/>
                <w:sz w:val="24"/>
                <w:szCs w:val="24"/>
                <w:lang w:val="en-GB"/>
              </w:rPr>
              <w:t>noted.</w:t>
            </w:r>
            <w:r w:rsidR="005029AE" w:rsidRPr="000D76E1">
              <w:rPr>
                <w:rFonts w:ascii="Arial" w:hAnsi="Arial" w:cs="Arial"/>
                <w:bCs/>
                <w:color w:val="auto"/>
                <w:sz w:val="24"/>
                <w:szCs w:val="24"/>
                <w:lang w:val="en-GB"/>
              </w:rPr>
              <w:t xml:space="preserve"> </w:t>
            </w:r>
          </w:p>
        </w:tc>
        <w:tc>
          <w:tcPr>
            <w:tcW w:w="1097" w:type="dxa"/>
            <w:shd w:val="clear" w:color="auto" w:fill="auto"/>
            <w:tcMar>
              <w:top w:w="80" w:type="dxa"/>
              <w:left w:w="80" w:type="dxa"/>
              <w:bottom w:w="80" w:type="dxa"/>
              <w:right w:w="80" w:type="dxa"/>
            </w:tcMar>
          </w:tcPr>
          <w:p w14:paraId="64EA158D" w14:textId="77777777" w:rsidR="00A93486" w:rsidRPr="005029AE" w:rsidRDefault="00A93486" w:rsidP="006F0969">
            <w:pPr>
              <w:spacing w:before="120" w:after="120"/>
              <w:rPr>
                <w:rFonts w:ascii="Arial" w:hAnsi="Arial" w:cs="Arial"/>
                <w:b/>
                <w:highlight w:val="green"/>
              </w:rPr>
            </w:pPr>
          </w:p>
        </w:tc>
      </w:tr>
      <w:tr w:rsidR="00882AD5" w:rsidRPr="00EE2E08" w14:paraId="545AEB11" w14:textId="77777777" w:rsidTr="00EB7D5A">
        <w:trPr>
          <w:trHeight w:val="374"/>
        </w:trPr>
        <w:tc>
          <w:tcPr>
            <w:tcW w:w="1843" w:type="dxa"/>
            <w:shd w:val="clear" w:color="auto" w:fill="auto"/>
            <w:tcMar>
              <w:top w:w="80" w:type="dxa"/>
              <w:left w:w="80" w:type="dxa"/>
              <w:bottom w:w="80" w:type="dxa"/>
              <w:right w:w="80" w:type="dxa"/>
            </w:tcMar>
          </w:tcPr>
          <w:p w14:paraId="3F5005CC" w14:textId="585937D3" w:rsidR="00882AD5" w:rsidRPr="000D76E1" w:rsidRDefault="0047648E" w:rsidP="00A93486">
            <w:pPr>
              <w:spacing w:before="120" w:after="120"/>
              <w:rPr>
                <w:rFonts w:ascii="Arial" w:hAnsi="Arial" w:cs="Arial"/>
                <w:b/>
              </w:rPr>
            </w:pPr>
            <w:r w:rsidRPr="000D76E1">
              <w:rPr>
                <w:rFonts w:ascii="Arial" w:hAnsi="Arial" w:cs="Arial"/>
                <w:b/>
              </w:rPr>
              <w:t>21/24</w:t>
            </w:r>
          </w:p>
        </w:tc>
        <w:tc>
          <w:tcPr>
            <w:tcW w:w="7938" w:type="dxa"/>
            <w:shd w:val="clear" w:color="auto" w:fill="auto"/>
            <w:tcMar>
              <w:top w:w="80" w:type="dxa"/>
              <w:left w:w="80" w:type="dxa"/>
              <w:bottom w:w="80" w:type="dxa"/>
              <w:right w:w="80" w:type="dxa"/>
            </w:tcMar>
          </w:tcPr>
          <w:p w14:paraId="7BFB3348" w14:textId="77777777" w:rsidR="00882AD5" w:rsidRPr="000D76E1" w:rsidRDefault="00B765E0"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0D76E1">
              <w:rPr>
                <w:rFonts w:ascii="Arial" w:hAnsi="Arial" w:cs="Arial"/>
                <w:b/>
              </w:rPr>
              <w:t>CHAIR’S REPORT</w:t>
            </w:r>
          </w:p>
        </w:tc>
        <w:tc>
          <w:tcPr>
            <w:tcW w:w="1097" w:type="dxa"/>
            <w:shd w:val="clear" w:color="auto" w:fill="auto"/>
            <w:tcMar>
              <w:top w:w="80" w:type="dxa"/>
              <w:left w:w="80" w:type="dxa"/>
              <w:bottom w:w="80" w:type="dxa"/>
              <w:right w:w="80" w:type="dxa"/>
            </w:tcMar>
          </w:tcPr>
          <w:p w14:paraId="6EEB4FA2" w14:textId="77777777" w:rsidR="00882AD5" w:rsidRPr="005E4DC2" w:rsidRDefault="00882AD5" w:rsidP="006F0969">
            <w:pPr>
              <w:spacing w:before="120" w:after="120"/>
              <w:rPr>
                <w:rFonts w:ascii="Arial" w:hAnsi="Arial" w:cs="Arial"/>
                <w:b/>
                <w:highlight w:val="green"/>
              </w:rPr>
            </w:pPr>
          </w:p>
        </w:tc>
      </w:tr>
      <w:tr w:rsidR="00D948A0" w:rsidRPr="00EE2E08" w14:paraId="272DE6F4" w14:textId="77777777" w:rsidTr="00EB7D5A">
        <w:trPr>
          <w:trHeight w:val="374"/>
        </w:trPr>
        <w:tc>
          <w:tcPr>
            <w:tcW w:w="1843" w:type="dxa"/>
            <w:shd w:val="clear" w:color="auto" w:fill="auto"/>
            <w:tcMar>
              <w:top w:w="80" w:type="dxa"/>
              <w:left w:w="80" w:type="dxa"/>
              <w:bottom w:w="80" w:type="dxa"/>
              <w:right w:w="80" w:type="dxa"/>
            </w:tcMar>
          </w:tcPr>
          <w:p w14:paraId="3EF8D6B3" w14:textId="77777777" w:rsidR="00D948A0" w:rsidRPr="000D76E1" w:rsidRDefault="00D948A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7B2FA4A" w14:textId="387A12DE" w:rsidR="0049246F" w:rsidRPr="000D76E1" w:rsidRDefault="00B765E0" w:rsidP="009A76BC">
            <w:pPr>
              <w:pStyle w:val="Body"/>
              <w:spacing w:before="120" w:after="120"/>
              <w:jc w:val="both"/>
              <w:rPr>
                <w:rFonts w:ascii="Arial" w:hAnsi="Arial" w:cs="Arial"/>
                <w:b/>
                <w:color w:val="auto"/>
                <w:sz w:val="24"/>
                <w:szCs w:val="24"/>
                <w:lang w:val="en-GB"/>
              </w:rPr>
            </w:pPr>
            <w:r w:rsidRPr="000D76E1">
              <w:rPr>
                <w:rFonts w:ascii="Arial" w:hAnsi="Arial" w:cs="Arial"/>
                <w:color w:val="auto"/>
                <w:sz w:val="24"/>
                <w:szCs w:val="24"/>
                <w:lang w:val="en-GB"/>
              </w:rPr>
              <w:t>A</w:t>
            </w:r>
            <w:r w:rsidR="009A76BC" w:rsidRPr="000D76E1">
              <w:rPr>
                <w:rFonts w:ascii="Arial" w:hAnsi="Arial" w:cs="Arial"/>
                <w:color w:val="auto"/>
                <w:sz w:val="24"/>
                <w:szCs w:val="24"/>
                <w:lang w:val="en-GB"/>
              </w:rPr>
              <w:t>n</w:t>
            </w:r>
            <w:r w:rsidRPr="000D76E1">
              <w:rPr>
                <w:rFonts w:ascii="Arial" w:hAnsi="Arial" w:cs="Arial"/>
                <w:color w:val="auto"/>
                <w:sz w:val="24"/>
                <w:szCs w:val="24"/>
                <w:lang w:val="en-GB"/>
              </w:rPr>
              <w:t xml:space="preserve"> update from the Chair on recent activities was </w:t>
            </w:r>
            <w:r w:rsidRPr="000D76E1">
              <w:rPr>
                <w:rFonts w:ascii="Arial" w:hAnsi="Arial" w:cs="Arial"/>
                <w:b/>
                <w:color w:val="auto"/>
                <w:sz w:val="24"/>
                <w:szCs w:val="24"/>
                <w:lang w:val="en-GB"/>
              </w:rPr>
              <w:t>received</w:t>
            </w:r>
            <w:r w:rsidR="009A76BC" w:rsidRPr="000D76E1">
              <w:rPr>
                <w:rFonts w:ascii="Arial" w:hAnsi="Arial" w:cs="Arial"/>
                <w:b/>
                <w:color w:val="auto"/>
                <w:sz w:val="24"/>
                <w:szCs w:val="24"/>
                <w:lang w:val="en-GB"/>
              </w:rPr>
              <w:t xml:space="preserve"> </w:t>
            </w:r>
            <w:r w:rsidR="009A76BC" w:rsidRPr="000D76E1">
              <w:rPr>
                <w:rFonts w:ascii="Arial" w:hAnsi="Arial" w:cs="Arial"/>
                <w:bCs/>
                <w:color w:val="auto"/>
                <w:sz w:val="24"/>
                <w:szCs w:val="24"/>
                <w:lang w:val="en-GB"/>
              </w:rPr>
              <w:t xml:space="preserve">and </w:t>
            </w:r>
            <w:r w:rsidR="009A76BC" w:rsidRPr="000D76E1">
              <w:rPr>
                <w:rFonts w:ascii="Arial" w:hAnsi="Arial" w:cs="Arial"/>
                <w:b/>
                <w:color w:val="auto"/>
                <w:sz w:val="24"/>
                <w:szCs w:val="24"/>
                <w:lang w:val="en-GB"/>
              </w:rPr>
              <w:t>noted.</w:t>
            </w:r>
            <w:r w:rsidR="009A76BC" w:rsidRPr="000D76E1">
              <w:rPr>
                <w:rFonts w:ascii="Arial" w:hAnsi="Arial" w:cs="Arial"/>
                <w:bCs/>
                <w:color w:val="auto"/>
                <w:sz w:val="24"/>
                <w:szCs w:val="24"/>
                <w:lang w:val="en-GB"/>
              </w:rPr>
              <w:t xml:space="preserve"> </w:t>
            </w:r>
            <w:r w:rsidRPr="000D76E1">
              <w:rPr>
                <w:rFonts w:ascii="Arial" w:hAnsi="Arial" w:cs="Arial"/>
                <w:b/>
                <w:color w:val="auto"/>
                <w:sz w:val="24"/>
                <w:szCs w:val="24"/>
                <w:lang w:val="en-GB"/>
              </w:rPr>
              <w:t xml:space="preserve"> </w:t>
            </w:r>
            <w:r w:rsidR="0049246F" w:rsidRPr="000D76E1">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2838D41B" w14:textId="77777777" w:rsidR="00D948A0" w:rsidRPr="005E4DC2" w:rsidRDefault="00D948A0" w:rsidP="000B311A">
            <w:pPr>
              <w:spacing w:before="120" w:after="120"/>
              <w:jc w:val="both"/>
              <w:rPr>
                <w:rFonts w:ascii="Arial" w:hAnsi="Arial" w:cs="Arial"/>
                <w:b/>
                <w:highlight w:val="green"/>
              </w:rPr>
            </w:pPr>
          </w:p>
        </w:tc>
      </w:tr>
      <w:tr w:rsidR="00563BF9" w:rsidRPr="00EE2E08" w14:paraId="3EF38FF0" w14:textId="77777777" w:rsidTr="00EB7D5A">
        <w:trPr>
          <w:trHeight w:val="374"/>
        </w:trPr>
        <w:tc>
          <w:tcPr>
            <w:tcW w:w="1843" w:type="dxa"/>
            <w:shd w:val="clear" w:color="auto" w:fill="auto"/>
            <w:tcMar>
              <w:top w:w="80" w:type="dxa"/>
              <w:left w:w="80" w:type="dxa"/>
              <w:bottom w:w="80" w:type="dxa"/>
              <w:right w:w="80" w:type="dxa"/>
            </w:tcMar>
          </w:tcPr>
          <w:p w14:paraId="2701DBA2" w14:textId="77777777" w:rsidR="00563BF9" w:rsidRPr="000D76E1" w:rsidRDefault="00563BF9" w:rsidP="00D948A0">
            <w:pPr>
              <w:spacing w:before="120" w:after="120"/>
              <w:rPr>
                <w:rFonts w:ascii="Arial" w:hAnsi="Arial" w:cs="Arial"/>
                <w:b/>
              </w:rPr>
            </w:pPr>
            <w:r w:rsidRPr="000D76E1">
              <w:rPr>
                <w:rFonts w:ascii="Arial" w:hAnsi="Arial" w:cs="Arial"/>
                <w:b/>
              </w:rPr>
              <w:t>Resolved:</w:t>
            </w:r>
          </w:p>
        </w:tc>
        <w:tc>
          <w:tcPr>
            <w:tcW w:w="7938" w:type="dxa"/>
            <w:shd w:val="clear" w:color="auto" w:fill="auto"/>
            <w:tcMar>
              <w:top w:w="80" w:type="dxa"/>
              <w:left w:w="80" w:type="dxa"/>
              <w:bottom w:w="80" w:type="dxa"/>
              <w:right w:w="80" w:type="dxa"/>
            </w:tcMar>
          </w:tcPr>
          <w:p w14:paraId="0D53AA26" w14:textId="1C3C320D" w:rsidR="00563BF9" w:rsidRPr="000D76E1" w:rsidRDefault="001C3598" w:rsidP="0049246F">
            <w:pPr>
              <w:pStyle w:val="Body"/>
              <w:tabs>
                <w:tab w:val="right" w:pos="7778"/>
              </w:tabs>
              <w:spacing w:before="120" w:after="120"/>
              <w:rPr>
                <w:rFonts w:ascii="Arial" w:hAnsi="Arial" w:cs="Arial"/>
                <w:b/>
                <w:color w:val="auto"/>
                <w:sz w:val="24"/>
                <w:szCs w:val="24"/>
                <w:lang w:val="en-GB"/>
              </w:rPr>
            </w:pPr>
            <w:r w:rsidRPr="000D76E1">
              <w:rPr>
                <w:rFonts w:ascii="Arial" w:hAnsi="Arial" w:cs="Arial"/>
                <w:color w:val="auto"/>
                <w:sz w:val="24"/>
                <w:szCs w:val="24"/>
                <w:lang w:val="en-GB"/>
              </w:rPr>
              <w:t xml:space="preserve">The report be </w:t>
            </w:r>
            <w:r w:rsidRPr="000D76E1">
              <w:rPr>
                <w:rFonts w:ascii="Arial" w:hAnsi="Arial" w:cs="Arial"/>
                <w:b/>
                <w:color w:val="auto"/>
                <w:sz w:val="24"/>
                <w:szCs w:val="24"/>
                <w:lang w:val="en-GB"/>
              </w:rPr>
              <w:t xml:space="preserve">noted. </w:t>
            </w:r>
          </w:p>
        </w:tc>
        <w:tc>
          <w:tcPr>
            <w:tcW w:w="1097" w:type="dxa"/>
            <w:shd w:val="clear" w:color="auto" w:fill="auto"/>
            <w:tcMar>
              <w:top w:w="80" w:type="dxa"/>
              <w:left w:w="80" w:type="dxa"/>
              <w:bottom w:w="80" w:type="dxa"/>
              <w:right w:w="80" w:type="dxa"/>
            </w:tcMar>
          </w:tcPr>
          <w:p w14:paraId="5DB3348B" w14:textId="77777777" w:rsidR="00563BF9" w:rsidRPr="005E4DC2" w:rsidRDefault="00563BF9" w:rsidP="00D948A0">
            <w:pPr>
              <w:spacing w:before="120" w:after="120"/>
              <w:rPr>
                <w:rFonts w:ascii="Arial" w:hAnsi="Arial" w:cs="Arial"/>
                <w:b/>
                <w:highlight w:val="green"/>
              </w:rPr>
            </w:pPr>
          </w:p>
        </w:tc>
      </w:tr>
      <w:tr w:rsidR="00A93486" w:rsidRPr="00EE2E08" w14:paraId="36B4751A" w14:textId="77777777" w:rsidTr="00EB7D5A">
        <w:trPr>
          <w:trHeight w:val="374"/>
        </w:trPr>
        <w:tc>
          <w:tcPr>
            <w:tcW w:w="1843" w:type="dxa"/>
            <w:shd w:val="clear" w:color="auto" w:fill="auto"/>
            <w:tcMar>
              <w:top w:w="80" w:type="dxa"/>
              <w:left w:w="80" w:type="dxa"/>
              <w:bottom w:w="80" w:type="dxa"/>
              <w:right w:w="80" w:type="dxa"/>
            </w:tcMar>
          </w:tcPr>
          <w:p w14:paraId="20E5C30E" w14:textId="5B8B23F7" w:rsidR="00A93486" w:rsidRPr="000D76E1" w:rsidRDefault="0047648E" w:rsidP="000D76E1">
            <w:pPr>
              <w:spacing w:before="120" w:after="120"/>
              <w:jc w:val="both"/>
              <w:rPr>
                <w:rFonts w:ascii="Arial" w:hAnsi="Arial" w:cs="Arial"/>
                <w:b/>
              </w:rPr>
            </w:pPr>
            <w:r w:rsidRPr="000D76E1">
              <w:rPr>
                <w:rFonts w:ascii="Arial" w:hAnsi="Arial" w:cs="Arial"/>
                <w:b/>
              </w:rPr>
              <w:t>22/24</w:t>
            </w:r>
          </w:p>
        </w:tc>
        <w:tc>
          <w:tcPr>
            <w:tcW w:w="7938" w:type="dxa"/>
            <w:shd w:val="clear" w:color="auto" w:fill="auto"/>
            <w:tcMar>
              <w:top w:w="80" w:type="dxa"/>
              <w:left w:w="80" w:type="dxa"/>
              <w:bottom w:w="80" w:type="dxa"/>
              <w:right w:w="80" w:type="dxa"/>
            </w:tcMar>
          </w:tcPr>
          <w:p w14:paraId="2978B3E6" w14:textId="77777777" w:rsidR="00A93486" w:rsidRPr="000D76E1" w:rsidRDefault="00B765E0" w:rsidP="000D76E1">
            <w:pPr>
              <w:pStyle w:val="Body"/>
              <w:spacing w:before="120" w:after="120"/>
              <w:jc w:val="both"/>
              <w:rPr>
                <w:rFonts w:ascii="Arial" w:hAnsi="Arial" w:cs="Arial"/>
                <w:b/>
                <w:color w:val="auto"/>
                <w:sz w:val="24"/>
                <w:szCs w:val="24"/>
                <w:lang w:val="en-GB"/>
              </w:rPr>
            </w:pPr>
            <w:r w:rsidRPr="000D76E1">
              <w:rPr>
                <w:rFonts w:ascii="Arial" w:hAnsi="Arial" w:cs="Arial"/>
                <w:b/>
                <w:color w:val="auto"/>
                <w:sz w:val="24"/>
                <w:szCs w:val="24"/>
                <w:lang w:val="en-GB"/>
              </w:rPr>
              <w:t>CHIEF EXECUTIVE’S REPORT</w:t>
            </w:r>
          </w:p>
        </w:tc>
        <w:tc>
          <w:tcPr>
            <w:tcW w:w="1097" w:type="dxa"/>
            <w:shd w:val="clear" w:color="auto" w:fill="auto"/>
            <w:tcMar>
              <w:top w:w="80" w:type="dxa"/>
              <w:left w:w="80" w:type="dxa"/>
              <w:bottom w:w="80" w:type="dxa"/>
              <w:right w:w="80" w:type="dxa"/>
            </w:tcMar>
          </w:tcPr>
          <w:p w14:paraId="169A40CB" w14:textId="77777777" w:rsidR="00A93486" w:rsidRPr="00EE2E08" w:rsidRDefault="00A93486" w:rsidP="00D948A0">
            <w:pPr>
              <w:spacing w:before="120" w:after="120"/>
              <w:rPr>
                <w:rFonts w:ascii="Arial" w:hAnsi="Arial" w:cs="Arial"/>
                <w:b/>
              </w:rPr>
            </w:pPr>
          </w:p>
        </w:tc>
      </w:tr>
      <w:tr w:rsidR="00A93486" w:rsidRPr="00EE2E08" w14:paraId="51D75D91" w14:textId="77777777" w:rsidTr="00EB7D5A">
        <w:trPr>
          <w:trHeight w:val="374"/>
        </w:trPr>
        <w:tc>
          <w:tcPr>
            <w:tcW w:w="1843" w:type="dxa"/>
            <w:shd w:val="clear" w:color="auto" w:fill="auto"/>
            <w:tcMar>
              <w:top w:w="80" w:type="dxa"/>
              <w:left w:w="80" w:type="dxa"/>
              <w:bottom w:w="80" w:type="dxa"/>
              <w:right w:w="80" w:type="dxa"/>
            </w:tcMar>
          </w:tcPr>
          <w:p w14:paraId="43FD399E" w14:textId="77777777" w:rsidR="00A93486" w:rsidRPr="000D76E1" w:rsidRDefault="00A93486" w:rsidP="000D76E1">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64982DB3" w14:textId="575758AC" w:rsidR="000C23DD" w:rsidRPr="000D76E1" w:rsidRDefault="00B765E0" w:rsidP="000D76E1">
            <w:pPr>
              <w:pStyle w:val="Body"/>
              <w:spacing w:before="120" w:after="120"/>
              <w:jc w:val="both"/>
              <w:rPr>
                <w:rFonts w:ascii="Arial" w:hAnsi="Arial" w:cs="Arial"/>
                <w:b/>
                <w:color w:val="auto"/>
                <w:sz w:val="24"/>
                <w:szCs w:val="24"/>
                <w:lang w:val="en-GB"/>
              </w:rPr>
            </w:pPr>
            <w:r w:rsidRPr="000D76E1">
              <w:rPr>
                <w:rFonts w:ascii="Arial" w:hAnsi="Arial" w:cs="Arial"/>
                <w:color w:val="auto"/>
                <w:sz w:val="24"/>
                <w:szCs w:val="24"/>
                <w:lang w:val="en-GB"/>
              </w:rPr>
              <w:t xml:space="preserve">A report setting out an update </w:t>
            </w:r>
            <w:r w:rsidR="000B311A" w:rsidRPr="000D76E1">
              <w:rPr>
                <w:rFonts w:ascii="Arial" w:hAnsi="Arial" w:cs="Arial"/>
                <w:color w:val="auto"/>
                <w:sz w:val="24"/>
                <w:szCs w:val="24"/>
                <w:lang w:val="en-GB"/>
              </w:rPr>
              <w:t xml:space="preserve">on </w:t>
            </w:r>
            <w:r w:rsidRPr="000D76E1">
              <w:rPr>
                <w:rFonts w:ascii="Arial" w:hAnsi="Arial" w:cs="Arial"/>
                <w:color w:val="auto"/>
                <w:sz w:val="24"/>
                <w:szCs w:val="24"/>
                <w:lang w:val="en-GB"/>
              </w:rPr>
              <w:t xml:space="preserve">recent activities was </w:t>
            </w:r>
            <w:r w:rsidRPr="000D76E1">
              <w:rPr>
                <w:rFonts w:ascii="Arial" w:hAnsi="Arial" w:cs="Arial"/>
                <w:b/>
                <w:color w:val="auto"/>
                <w:sz w:val="24"/>
                <w:szCs w:val="24"/>
                <w:lang w:val="en-GB"/>
              </w:rPr>
              <w:t xml:space="preserve">received. </w:t>
            </w:r>
          </w:p>
          <w:p w14:paraId="3D1E1AEC" w14:textId="2EA7C7CB" w:rsidR="00B765E0" w:rsidRPr="000D76E1" w:rsidRDefault="00B765E0" w:rsidP="000D76E1">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In introducing the </w:t>
            </w:r>
            <w:r w:rsidR="00B673AE" w:rsidRPr="000D76E1">
              <w:rPr>
                <w:rFonts w:ascii="Arial" w:hAnsi="Arial" w:cs="Arial"/>
                <w:color w:val="auto"/>
                <w:sz w:val="24"/>
                <w:szCs w:val="24"/>
                <w:lang w:val="en-GB"/>
              </w:rPr>
              <w:t xml:space="preserve">report, </w:t>
            </w:r>
            <w:r w:rsidR="0049246F" w:rsidRPr="000D76E1">
              <w:rPr>
                <w:rFonts w:ascii="Arial" w:hAnsi="Arial" w:cs="Arial"/>
                <w:color w:val="auto"/>
                <w:sz w:val="24"/>
                <w:szCs w:val="24"/>
                <w:lang w:val="en-GB"/>
              </w:rPr>
              <w:t xml:space="preserve">Richard Evans </w:t>
            </w:r>
            <w:r w:rsidR="00B673AE" w:rsidRPr="000D76E1">
              <w:rPr>
                <w:rFonts w:ascii="Arial" w:hAnsi="Arial" w:cs="Arial"/>
                <w:color w:val="auto"/>
                <w:sz w:val="24"/>
                <w:szCs w:val="24"/>
                <w:lang w:val="en-GB"/>
              </w:rPr>
              <w:t xml:space="preserve">highlighted the following points: </w:t>
            </w:r>
          </w:p>
          <w:p w14:paraId="3D4D4BEC" w14:textId="1FA3F2AB" w:rsidR="00BF3B07" w:rsidRPr="000D76E1" w:rsidRDefault="009A76BC" w:rsidP="000D76E1">
            <w:pPr>
              <w:pStyle w:val="Body"/>
              <w:widowControl w:val="0"/>
              <w:numPr>
                <w:ilvl w:val="0"/>
                <w:numId w:val="44"/>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The start of the year had been challenging but the health board continued its commitment </w:t>
            </w:r>
            <w:r w:rsidR="005E4DC2" w:rsidRPr="000D76E1">
              <w:rPr>
                <w:rFonts w:ascii="Arial" w:hAnsi="Arial" w:cs="Arial"/>
                <w:color w:val="auto"/>
                <w:sz w:val="24"/>
                <w:szCs w:val="24"/>
                <w:lang w:val="en-GB"/>
              </w:rPr>
              <w:t xml:space="preserve">to patient centred and quality care;  </w:t>
            </w:r>
          </w:p>
          <w:p w14:paraId="16B02F8E" w14:textId="2E017477" w:rsidR="009A76BC" w:rsidRPr="000D76E1" w:rsidRDefault="00D871B4" w:rsidP="000D76E1">
            <w:pPr>
              <w:pStyle w:val="Body"/>
              <w:widowControl w:val="0"/>
              <w:numPr>
                <w:ilvl w:val="0"/>
                <w:numId w:val="44"/>
              </w:numPr>
              <w:spacing w:before="120" w:after="120"/>
              <w:jc w:val="both"/>
              <w:rPr>
                <w:rFonts w:ascii="Arial" w:hAnsi="Arial" w:cs="Arial"/>
                <w:color w:val="auto"/>
                <w:sz w:val="24"/>
                <w:szCs w:val="24"/>
                <w:lang w:val="en-GB"/>
              </w:rPr>
            </w:pPr>
            <w:r>
              <w:rPr>
                <w:rFonts w:ascii="Arial" w:hAnsi="Arial" w:cs="Arial"/>
                <w:color w:val="auto"/>
                <w:sz w:val="24"/>
                <w:szCs w:val="24"/>
                <w:lang w:val="en-GB"/>
              </w:rPr>
              <w:t>The health board had</w:t>
            </w:r>
            <w:r w:rsidR="009A76BC" w:rsidRPr="000D76E1">
              <w:rPr>
                <w:rFonts w:ascii="Arial" w:hAnsi="Arial" w:cs="Arial"/>
                <w:color w:val="auto"/>
                <w:sz w:val="24"/>
                <w:szCs w:val="24"/>
                <w:lang w:val="en-GB"/>
              </w:rPr>
              <w:t xml:space="preserve"> recent</w:t>
            </w:r>
            <w:r>
              <w:rPr>
                <w:rFonts w:ascii="Arial" w:hAnsi="Arial" w:cs="Arial"/>
                <w:color w:val="auto"/>
                <w:sz w:val="24"/>
                <w:szCs w:val="24"/>
                <w:lang w:val="en-GB"/>
              </w:rPr>
              <w:t>ly been escalated by</w:t>
            </w:r>
            <w:r w:rsidR="009A76BC" w:rsidRPr="000D76E1">
              <w:rPr>
                <w:rFonts w:ascii="Arial" w:hAnsi="Arial" w:cs="Arial"/>
                <w:color w:val="auto"/>
                <w:sz w:val="24"/>
                <w:szCs w:val="24"/>
                <w:lang w:val="en-GB"/>
              </w:rPr>
              <w:t xml:space="preserve"> Welsh Government to targeted intervention </w:t>
            </w:r>
            <w:r>
              <w:rPr>
                <w:rFonts w:ascii="Arial" w:hAnsi="Arial" w:cs="Arial"/>
                <w:color w:val="auto"/>
                <w:sz w:val="24"/>
                <w:szCs w:val="24"/>
                <w:lang w:val="en-GB"/>
              </w:rPr>
              <w:t>for</w:t>
            </w:r>
            <w:r w:rsidR="009A76BC" w:rsidRPr="000D76E1">
              <w:rPr>
                <w:rFonts w:ascii="Arial" w:hAnsi="Arial" w:cs="Arial"/>
                <w:color w:val="auto"/>
                <w:sz w:val="24"/>
                <w:szCs w:val="24"/>
                <w:lang w:val="en-GB"/>
              </w:rPr>
              <w:t xml:space="preserve"> performance and outcomes in planned care, cancer and unscheduled care</w:t>
            </w:r>
            <w:r>
              <w:rPr>
                <w:rFonts w:ascii="Arial" w:hAnsi="Arial" w:cs="Arial"/>
                <w:color w:val="auto"/>
                <w:sz w:val="24"/>
                <w:szCs w:val="24"/>
                <w:lang w:val="en-GB"/>
              </w:rPr>
              <w:t>, specifically ambulance waits</w:t>
            </w:r>
            <w:r w:rsidR="009A76BC" w:rsidRPr="000D76E1">
              <w:rPr>
                <w:rFonts w:ascii="Arial" w:hAnsi="Arial" w:cs="Arial"/>
                <w:color w:val="auto"/>
                <w:sz w:val="24"/>
                <w:szCs w:val="24"/>
                <w:lang w:val="en-GB"/>
              </w:rPr>
              <w:t xml:space="preserve">; </w:t>
            </w:r>
          </w:p>
          <w:p w14:paraId="6E36104D" w14:textId="37C104E2" w:rsidR="009A76BC" w:rsidRPr="00D871B4" w:rsidRDefault="00D871B4" w:rsidP="00D871B4">
            <w:pPr>
              <w:pStyle w:val="Body"/>
              <w:widowControl w:val="0"/>
              <w:numPr>
                <w:ilvl w:val="0"/>
                <w:numId w:val="44"/>
              </w:numPr>
              <w:spacing w:before="120" w:after="120"/>
              <w:jc w:val="both"/>
              <w:rPr>
                <w:rFonts w:ascii="Arial" w:hAnsi="Arial" w:cs="Arial"/>
                <w:color w:val="auto"/>
                <w:sz w:val="24"/>
                <w:szCs w:val="24"/>
                <w:lang w:val="en-GB"/>
              </w:rPr>
            </w:pPr>
            <w:r>
              <w:rPr>
                <w:rFonts w:ascii="Arial" w:hAnsi="Arial" w:cs="Arial"/>
                <w:color w:val="auto"/>
                <w:sz w:val="24"/>
                <w:szCs w:val="24"/>
                <w:lang w:val="en-GB"/>
              </w:rPr>
              <w:t>The Ombudsman has published a</w:t>
            </w:r>
            <w:r w:rsidR="009A76BC" w:rsidRPr="000D76E1">
              <w:rPr>
                <w:rFonts w:ascii="Arial" w:hAnsi="Arial" w:cs="Arial"/>
                <w:color w:val="auto"/>
                <w:sz w:val="24"/>
                <w:szCs w:val="24"/>
                <w:lang w:val="en-GB"/>
              </w:rPr>
              <w:t xml:space="preserve"> report on </w:t>
            </w:r>
            <w:r>
              <w:rPr>
                <w:rFonts w:ascii="Arial" w:hAnsi="Arial" w:cs="Arial"/>
                <w:color w:val="auto"/>
                <w:sz w:val="24"/>
                <w:szCs w:val="24"/>
                <w:lang w:val="en-GB"/>
              </w:rPr>
              <w:t xml:space="preserve">three </w:t>
            </w:r>
            <w:r w:rsidR="009A76BC" w:rsidRPr="000D76E1">
              <w:rPr>
                <w:rFonts w:ascii="Arial" w:hAnsi="Arial" w:cs="Arial"/>
                <w:color w:val="auto"/>
                <w:sz w:val="24"/>
                <w:szCs w:val="24"/>
                <w:lang w:val="en-GB"/>
              </w:rPr>
              <w:t>orthopaedics</w:t>
            </w:r>
            <w:r w:rsidR="003E39BC" w:rsidRPr="000D76E1">
              <w:rPr>
                <w:rFonts w:ascii="Arial" w:hAnsi="Arial" w:cs="Arial"/>
                <w:color w:val="auto"/>
                <w:sz w:val="24"/>
                <w:szCs w:val="24"/>
                <w:lang w:val="en-GB"/>
              </w:rPr>
              <w:t xml:space="preserve"> </w:t>
            </w:r>
            <w:r>
              <w:rPr>
                <w:rFonts w:ascii="Arial" w:hAnsi="Arial" w:cs="Arial"/>
                <w:color w:val="auto"/>
                <w:sz w:val="24"/>
                <w:szCs w:val="24"/>
                <w:lang w:val="en-GB"/>
              </w:rPr>
              <w:t xml:space="preserve">patients relating to long waits.  The Ombudsman’s findings </w:t>
            </w:r>
            <w:r w:rsidR="009A76BC" w:rsidRPr="000D76E1">
              <w:rPr>
                <w:rFonts w:ascii="Arial" w:hAnsi="Arial" w:cs="Arial"/>
                <w:color w:val="auto"/>
                <w:sz w:val="24"/>
                <w:szCs w:val="24"/>
                <w:lang w:val="en-GB"/>
              </w:rPr>
              <w:t>had been accepted in full</w:t>
            </w:r>
            <w:r>
              <w:rPr>
                <w:rFonts w:ascii="Arial" w:hAnsi="Arial" w:cs="Arial"/>
                <w:color w:val="auto"/>
                <w:sz w:val="24"/>
                <w:szCs w:val="24"/>
                <w:lang w:val="en-GB"/>
              </w:rPr>
              <w:t xml:space="preserve"> </w:t>
            </w:r>
            <w:proofErr w:type="gramStart"/>
            <w:r>
              <w:rPr>
                <w:rFonts w:ascii="Arial" w:hAnsi="Arial" w:cs="Arial"/>
                <w:color w:val="auto"/>
                <w:sz w:val="24"/>
                <w:szCs w:val="24"/>
                <w:lang w:val="en-GB"/>
              </w:rPr>
              <w:t xml:space="preserve">and </w:t>
            </w:r>
            <w:r w:rsidR="003E39BC" w:rsidRPr="000D76E1">
              <w:rPr>
                <w:rFonts w:ascii="Arial" w:hAnsi="Arial" w:cs="Arial"/>
                <w:color w:val="auto"/>
                <w:sz w:val="24"/>
                <w:szCs w:val="24"/>
                <w:lang w:val="en-GB"/>
              </w:rPr>
              <w:t xml:space="preserve"> </w:t>
            </w:r>
            <w:r w:rsidR="009A76BC" w:rsidRPr="000D76E1">
              <w:rPr>
                <w:rFonts w:ascii="Arial" w:hAnsi="Arial" w:cs="Arial"/>
                <w:color w:val="auto"/>
                <w:sz w:val="24"/>
                <w:szCs w:val="24"/>
                <w:lang w:val="en-GB"/>
              </w:rPr>
              <w:t>apologie</w:t>
            </w:r>
            <w:r w:rsidR="003E39BC" w:rsidRPr="000D76E1">
              <w:rPr>
                <w:rFonts w:ascii="Arial" w:hAnsi="Arial" w:cs="Arial"/>
                <w:color w:val="auto"/>
                <w:sz w:val="24"/>
                <w:szCs w:val="24"/>
                <w:lang w:val="en-GB"/>
              </w:rPr>
              <w:t>s</w:t>
            </w:r>
            <w:proofErr w:type="gramEnd"/>
            <w:r w:rsidR="003E39BC" w:rsidRPr="000D76E1">
              <w:rPr>
                <w:rFonts w:ascii="Arial" w:hAnsi="Arial" w:cs="Arial"/>
                <w:color w:val="auto"/>
                <w:sz w:val="24"/>
                <w:szCs w:val="24"/>
                <w:lang w:val="en-GB"/>
              </w:rPr>
              <w:t xml:space="preserve"> provide</w:t>
            </w:r>
            <w:r>
              <w:rPr>
                <w:rFonts w:ascii="Arial" w:hAnsi="Arial" w:cs="Arial"/>
                <w:color w:val="auto"/>
                <w:sz w:val="24"/>
                <w:szCs w:val="24"/>
                <w:lang w:val="en-GB"/>
              </w:rPr>
              <w:t xml:space="preserve">d to the three patients, who had all received their operations.  </w:t>
            </w:r>
            <w:r w:rsidR="009A76BC" w:rsidRPr="00D871B4">
              <w:rPr>
                <w:rFonts w:ascii="Arial" w:hAnsi="Arial" w:cs="Arial"/>
                <w:color w:val="auto"/>
                <w:sz w:val="24"/>
                <w:szCs w:val="24"/>
                <w:lang w:val="en-GB"/>
              </w:rPr>
              <w:t>There have been a number of checks within the orthopaedics service</w:t>
            </w:r>
            <w:r w:rsidR="00060349">
              <w:rPr>
                <w:rFonts w:ascii="Arial" w:hAnsi="Arial" w:cs="Arial"/>
                <w:color w:val="auto"/>
                <w:sz w:val="24"/>
                <w:szCs w:val="24"/>
                <w:lang w:val="en-GB"/>
              </w:rPr>
              <w:t xml:space="preserve"> to ensure that there are no other similar cases </w:t>
            </w:r>
            <w:r w:rsidR="009A76BC" w:rsidRPr="00D871B4">
              <w:rPr>
                <w:rFonts w:ascii="Arial" w:hAnsi="Arial" w:cs="Arial"/>
                <w:color w:val="auto"/>
                <w:sz w:val="24"/>
                <w:szCs w:val="24"/>
                <w:lang w:val="en-GB"/>
              </w:rPr>
              <w:t xml:space="preserve">and staff training </w:t>
            </w:r>
            <w:r w:rsidR="00060349">
              <w:rPr>
                <w:rFonts w:ascii="Arial" w:hAnsi="Arial" w:cs="Arial"/>
                <w:color w:val="auto"/>
                <w:sz w:val="24"/>
                <w:szCs w:val="24"/>
                <w:lang w:val="en-GB"/>
              </w:rPr>
              <w:t xml:space="preserve">is in place to ensure </w:t>
            </w:r>
            <w:r w:rsidR="009A76BC" w:rsidRPr="00D871B4">
              <w:rPr>
                <w:rFonts w:ascii="Arial" w:hAnsi="Arial" w:cs="Arial"/>
                <w:color w:val="auto"/>
                <w:sz w:val="24"/>
                <w:szCs w:val="24"/>
                <w:lang w:val="en-GB"/>
              </w:rPr>
              <w:t>rules of RTT</w:t>
            </w:r>
            <w:r w:rsidR="00060349">
              <w:rPr>
                <w:rFonts w:ascii="Arial" w:hAnsi="Arial" w:cs="Arial"/>
                <w:color w:val="auto"/>
                <w:sz w:val="24"/>
                <w:szCs w:val="24"/>
                <w:lang w:val="en-GB"/>
              </w:rPr>
              <w:t xml:space="preserve"> are followed</w:t>
            </w:r>
            <w:r w:rsidR="009A76BC" w:rsidRPr="00D871B4">
              <w:rPr>
                <w:rFonts w:ascii="Arial" w:hAnsi="Arial" w:cs="Arial"/>
                <w:color w:val="auto"/>
                <w:sz w:val="24"/>
                <w:szCs w:val="24"/>
                <w:lang w:val="en-GB"/>
              </w:rPr>
              <w:t xml:space="preserve">; </w:t>
            </w:r>
          </w:p>
          <w:p w14:paraId="4987AFD4" w14:textId="4BE4EBA4" w:rsidR="009A76BC" w:rsidRPr="000D76E1" w:rsidRDefault="003E39BC" w:rsidP="000D76E1">
            <w:pPr>
              <w:pStyle w:val="Body"/>
              <w:widowControl w:val="0"/>
              <w:numPr>
                <w:ilvl w:val="0"/>
                <w:numId w:val="44"/>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lastRenderedPageBreak/>
              <w:t xml:space="preserve">There were a number </w:t>
            </w:r>
            <w:r w:rsidR="00060349">
              <w:rPr>
                <w:rFonts w:ascii="Arial" w:hAnsi="Arial" w:cs="Arial"/>
                <w:color w:val="auto"/>
                <w:sz w:val="24"/>
                <w:szCs w:val="24"/>
                <w:lang w:val="en-GB"/>
              </w:rPr>
              <w:t xml:space="preserve">of </w:t>
            </w:r>
            <w:r w:rsidRPr="000D76E1">
              <w:rPr>
                <w:rFonts w:ascii="Arial" w:hAnsi="Arial" w:cs="Arial"/>
                <w:color w:val="auto"/>
                <w:sz w:val="24"/>
                <w:szCs w:val="24"/>
                <w:lang w:val="en-GB"/>
              </w:rPr>
              <w:t>patients</w:t>
            </w:r>
            <w:r w:rsidR="009A76BC" w:rsidRPr="000D76E1">
              <w:rPr>
                <w:rFonts w:ascii="Arial" w:hAnsi="Arial" w:cs="Arial"/>
                <w:color w:val="auto"/>
                <w:sz w:val="24"/>
                <w:szCs w:val="24"/>
                <w:lang w:val="en-GB"/>
              </w:rPr>
              <w:t xml:space="preserve"> </w:t>
            </w:r>
            <w:r w:rsidR="00060349">
              <w:rPr>
                <w:rFonts w:ascii="Arial" w:hAnsi="Arial" w:cs="Arial"/>
                <w:color w:val="auto"/>
                <w:sz w:val="24"/>
                <w:szCs w:val="24"/>
                <w:lang w:val="en-GB"/>
              </w:rPr>
              <w:t xml:space="preserve">waiting a long time </w:t>
            </w:r>
            <w:r w:rsidR="009A76BC" w:rsidRPr="000D76E1">
              <w:rPr>
                <w:rFonts w:ascii="Arial" w:hAnsi="Arial" w:cs="Arial"/>
                <w:color w:val="auto"/>
                <w:sz w:val="24"/>
                <w:szCs w:val="24"/>
                <w:lang w:val="en-GB"/>
              </w:rPr>
              <w:t xml:space="preserve">for surgery </w:t>
            </w:r>
            <w:r w:rsidR="00060349">
              <w:rPr>
                <w:rFonts w:ascii="Arial" w:hAnsi="Arial" w:cs="Arial"/>
                <w:color w:val="auto"/>
                <w:sz w:val="24"/>
                <w:szCs w:val="24"/>
                <w:lang w:val="en-GB"/>
              </w:rPr>
              <w:t xml:space="preserve">because their surgery had to be undertaken </w:t>
            </w:r>
            <w:r w:rsidR="009A76BC" w:rsidRPr="000D76E1">
              <w:rPr>
                <w:rFonts w:ascii="Arial" w:hAnsi="Arial" w:cs="Arial"/>
                <w:color w:val="auto"/>
                <w:sz w:val="24"/>
                <w:szCs w:val="24"/>
                <w:lang w:val="en-GB"/>
              </w:rPr>
              <w:t xml:space="preserve">at Morriston due to the </w:t>
            </w:r>
            <w:r w:rsidR="00060349">
              <w:rPr>
                <w:rFonts w:ascii="Arial" w:hAnsi="Arial" w:cs="Arial"/>
                <w:color w:val="auto"/>
                <w:sz w:val="24"/>
                <w:szCs w:val="24"/>
                <w:lang w:val="en-GB"/>
              </w:rPr>
              <w:t>complexity</w:t>
            </w:r>
            <w:r w:rsidR="009A76BC" w:rsidRPr="000D76E1">
              <w:rPr>
                <w:rFonts w:ascii="Arial" w:hAnsi="Arial" w:cs="Arial"/>
                <w:color w:val="auto"/>
                <w:sz w:val="24"/>
                <w:szCs w:val="24"/>
                <w:lang w:val="en-GB"/>
              </w:rPr>
              <w:t xml:space="preserve"> and the need for access to ITU. </w:t>
            </w:r>
            <w:r w:rsidR="00060349">
              <w:rPr>
                <w:rFonts w:ascii="Arial" w:hAnsi="Arial" w:cs="Arial"/>
                <w:color w:val="auto"/>
                <w:sz w:val="24"/>
                <w:szCs w:val="24"/>
                <w:lang w:val="en-GB"/>
              </w:rPr>
              <w:t xml:space="preserve"> Significant work has been undertaken to address this, using the new theatres at </w:t>
            </w:r>
            <w:proofErr w:type="gramStart"/>
            <w:r w:rsidR="009A76BC" w:rsidRPr="000D76E1">
              <w:rPr>
                <w:rFonts w:ascii="Arial" w:hAnsi="Arial" w:cs="Arial"/>
                <w:color w:val="auto"/>
                <w:sz w:val="24"/>
                <w:szCs w:val="24"/>
                <w:lang w:val="en-GB"/>
              </w:rPr>
              <w:t>NPT</w:t>
            </w:r>
            <w:r w:rsidR="00060349">
              <w:rPr>
                <w:rFonts w:ascii="Arial" w:hAnsi="Arial" w:cs="Arial"/>
                <w:color w:val="auto"/>
                <w:sz w:val="24"/>
                <w:szCs w:val="24"/>
                <w:lang w:val="en-GB"/>
              </w:rPr>
              <w:t xml:space="preserve"> </w:t>
            </w:r>
            <w:r w:rsidR="009A76BC" w:rsidRPr="000D76E1">
              <w:rPr>
                <w:rFonts w:ascii="Arial" w:hAnsi="Arial" w:cs="Arial"/>
                <w:color w:val="auto"/>
                <w:sz w:val="24"/>
                <w:szCs w:val="24"/>
                <w:lang w:val="en-GB"/>
              </w:rPr>
              <w:t xml:space="preserve"> and</w:t>
            </w:r>
            <w:proofErr w:type="gramEnd"/>
            <w:r w:rsidR="009A76BC" w:rsidRPr="000D76E1">
              <w:rPr>
                <w:rFonts w:ascii="Arial" w:hAnsi="Arial" w:cs="Arial"/>
                <w:color w:val="auto"/>
                <w:sz w:val="24"/>
                <w:szCs w:val="24"/>
                <w:lang w:val="en-GB"/>
              </w:rPr>
              <w:t xml:space="preserve"> joint working with Hywel Dda University Health Board</w:t>
            </w:r>
            <w:r w:rsidRPr="000D76E1">
              <w:rPr>
                <w:rFonts w:ascii="Arial" w:hAnsi="Arial" w:cs="Arial"/>
                <w:color w:val="auto"/>
                <w:sz w:val="24"/>
                <w:szCs w:val="24"/>
                <w:lang w:val="en-GB"/>
              </w:rPr>
              <w:t xml:space="preserve">; </w:t>
            </w:r>
          </w:p>
          <w:p w14:paraId="470CA175" w14:textId="5A088B38" w:rsidR="009A76BC" w:rsidRPr="000D76E1" w:rsidRDefault="00060349" w:rsidP="000D76E1">
            <w:pPr>
              <w:pStyle w:val="Body"/>
              <w:widowControl w:val="0"/>
              <w:numPr>
                <w:ilvl w:val="0"/>
                <w:numId w:val="44"/>
              </w:numPr>
              <w:spacing w:before="120" w:after="120"/>
              <w:jc w:val="both"/>
              <w:rPr>
                <w:rFonts w:ascii="Arial" w:hAnsi="Arial" w:cs="Arial"/>
                <w:color w:val="auto"/>
                <w:sz w:val="24"/>
                <w:szCs w:val="24"/>
                <w:lang w:val="en-GB"/>
              </w:rPr>
            </w:pPr>
            <w:r>
              <w:rPr>
                <w:rFonts w:ascii="Arial" w:hAnsi="Arial" w:cs="Arial"/>
                <w:color w:val="auto"/>
                <w:sz w:val="24"/>
                <w:szCs w:val="24"/>
                <w:lang w:val="en-GB"/>
              </w:rPr>
              <w:t>We</w:t>
            </w:r>
            <w:r w:rsidR="009A76BC" w:rsidRPr="000D76E1">
              <w:rPr>
                <w:rFonts w:ascii="Arial" w:hAnsi="Arial" w:cs="Arial"/>
                <w:color w:val="auto"/>
                <w:sz w:val="24"/>
                <w:szCs w:val="24"/>
                <w:lang w:val="en-GB"/>
              </w:rPr>
              <w:t xml:space="preserve"> have</w:t>
            </w:r>
            <w:r>
              <w:rPr>
                <w:rFonts w:ascii="Arial" w:hAnsi="Arial" w:cs="Arial"/>
                <w:color w:val="auto"/>
                <w:sz w:val="24"/>
                <w:szCs w:val="24"/>
                <w:lang w:val="en-GB"/>
              </w:rPr>
              <w:t xml:space="preserve"> also</w:t>
            </w:r>
            <w:r w:rsidR="009A76BC" w:rsidRPr="000D76E1">
              <w:rPr>
                <w:rFonts w:ascii="Arial" w:hAnsi="Arial" w:cs="Arial"/>
                <w:color w:val="auto"/>
                <w:sz w:val="24"/>
                <w:szCs w:val="24"/>
                <w:lang w:val="en-GB"/>
              </w:rPr>
              <w:t xml:space="preserve"> implemented exercise and lifestyle programme</w:t>
            </w:r>
            <w:r>
              <w:rPr>
                <w:rFonts w:ascii="Arial" w:hAnsi="Arial" w:cs="Arial"/>
                <w:color w:val="auto"/>
                <w:sz w:val="24"/>
                <w:szCs w:val="24"/>
                <w:lang w:val="en-GB"/>
              </w:rPr>
              <w:t>s</w:t>
            </w:r>
            <w:r w:rsidR="009A76BC" w:rsidRPr="000D76E1">
              <w:rPr>
                <w:rFonts w:ascii="Arial" w:hAnsi="Arial" w:cs="Arial"/>
                <w:color w:val="auto"/>
                <w:sz w:val="24"/>
                <w:szCs w:val="24"/>
                <w:lang w:val="en-GB"/>
              </w:rPr>
              <w:t xml:space="preserve"> for those patients on waiting lists, as well as </w:t>
            </w:r>
            <w:r>
              <w:rPr>
                <w:rFonts w:ascii="Arial" w:hAnsi="Arial" w:cs="Arial"/>
                <w:color w:val="auto"/>
                <w:sz w:val="24"/>
                <w:szCs w:val="24"/>
                <w:lang w:val="en-GB"/>
              </w:rPr>
              <w:t xml:space="preserve">for </w:t>
            </w:r>
            <w:r w:rsidR="009A76BC" w:rsidRPr="000D76E1">
              <w:rPr>
                <w:rFonts w:ascii="Arial" w:hAnsi="Arial" w:cs="Arial"/>
                <w:color w:val="auto"/>
                <w:sz w:val="24"/>
                <w:szCs w:val="24"/>
                <w:lang w:val="en-GB"/>
              </w:rPr>
              <w:t xml:space="preserve">post-operative recovery. </w:t>
            </w:r>
          </w:p>
          <w:p w14:paraId="79D45B49" w14:textId="4F1435F4" w:rsidR="007E4CD4" w:rsidRPr="000D76E1" w:rsidRDefault="007E4CD4" w:rsidP="000D76E1">
            <w:pPr>
              <w:pStyle w:val="Body"/>
              <w:widowControl w:val="0"/>
              <w:numPr>
                <w:ilvl w:val="0"/>
                <w:numId w:val="44"/>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Demand on services has not reduced, and there </w:t>
            </w:r>
            <w:r w:rsidR="00060349">
              <w:rPr>
                <w:rFonts w:ascii="Arial" w:hAnsi="Arial" w:cs="Arial"/>
                <w:color w:val="auto"/>
                <w:sz w:val="24"/>
                <w:szCs w:val="24"/>
                <w:lang w:val="en-GB"/>
              </w:rPr>
              <w:t>have been particular</w:t>
            </w:r>
            <w:r w:rsidRPr="000D76E1">
              <w:rPr>
                <w:rFonts w:ascii="Arial" w:hAnsi="Arial" w:cs="Arial"/>
                <w:color w:val="auto"/>
                <w:sz w:val="24"/>
                <w:szCs w:val="24"/>
                <w:lang w:val="en-GB"/>
              </w:rPr>
              <w:t xml:space="preserve"> challenges on our sites with infection</w:t>
            </w:r>
            <w:r w:rsidR="00060349">
              <w:rPr>
                <w:rFonts w:ascii="Arial" w:hAnsi="Arial" w:cs="Arial"/>
                <w:color w:val="auto"/>
                <w:sz w:val="24"/>
                <w:szCs w:val="24"/>
                <w:lang w:val="en-GB"/>
              </w:rPr>
              <w:t xml:space="preserve">s which have </w:t>
            </w:r>
            <w:r w:rsidRPr="000D76E1">
              <w:rPr>
                <w:rFonts w:ascii="Arial" w:hAnsi="Arial" w:cs="Arial"/>
                <w:color w:val="auto"/>
                <w:sz w:val="24"/>
                <w:szCs w:val="24"/>
                <w:lang w:val="en-GB"/>
              </w:rPr>
              <w:t xml:space="preserve">affected access to beds and restrictions on visiting for patients; </w:t>
            </w:r>
          </w:p>
          <w:p w14:paraId="5A4EE883" w14:textId="6076CC37" w:rsidR="007E4CD4" w:rsidRPr="000D76E1" w:rsidRDefault="007E4CD4" w:rsidP="000D76E1">
            <w:pPr>
              <w:pStyle w:val="Body"/>
              <w:widowControl w:val="0"/>
              <w:numPr>
                <w:ilvl w:val="0"/>
                <w:numId w:val="44"/>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Wales Fertility Institute</w:t>
            </w:r>
            <w:r w:rsidR="005520B9">
              <w:rPr>
                <w:rFonts w:ascii="Arial" w:hAnsi="Arial" w:cs="Arial"/>
                <w:color w:val="auto"/>
                <w:sz w:val="24"/>
                <w:szCs w:val="24"/>
                <w:lang w:val="en-GB"/>
              </w:rPr>
              <w:t xml:space="preserve">: </w:t>
            </w:r>
            <w:r w:rsidR="003E39BC" w:rsidRPr="000D76E1">
              <w:rPr>
                <w:rFonts w:ascii="Arial" w:hAnsi="Arial" w:cs="Arial"/>
                <w:color w:val="auto"/>
                <w:sz w:val="24"/>
                <w:szCs w:val="24"/>
                <w:lang w:val="en-GB"/>
              </w:rPr>
              <w:t xml:space="preserve">a </w:t>
            </w:r>
            <w:r w:rsidRPr="000D76E1">
              <w:rPr>
                <w:rFonts w:ascii="Arial" w:hAnsi="Arial" w:cs="Arial"/>
                <w:color w:val="auto"/>
                <w:sz w:val="24"/>
                <w:szCs w:val="24"/>
                <w:lang w:val="en-GB"/>
              </w:rPr>
              <w:t>detailed discussion had taken place with W</w:t>
            </w:r>
            <w:r w:rsidR="003E39BC" w:rsidRPr="000D76E1">
              <w:rPr>
                <w:rFonts w:ascii="Arial" w:hAnsi="Arial" w:cs="Arial"/>
                <w:color w:val="auto"/>
                <w:sz w:val="24"/>
                <w:szCs w:val="24"/>
                <w:lang w:val="en-GB"/>
              </w:rPr>
              <w:t xml:space="preserve">elsh Health Specialist Service Committee and </w:t>
            </w:r>
            <w:r w:rsidRPr="000D76E1">
              <w:rPr>
                <w:rFonts w:ascii="Arial" w:hAnsi="Arial" w:cs="Arial"/>
                <w:color w:val="auto"/>
                <w:sz w:val="24"/>
                <w:szCs w:val="24"/>
                <w:lang w:val="en-GB"/>
              </w:rPr>
              <w:t>H</w:t>
            </w:r>
            <w:r w:rsidR="003E39BC" w:rsidRPr="000D76E1">
              <w:rPr>
                <w:rFonts w:ascii="Arial" w:hAnsi="Arial" w:cs="Arial"/>
                <w:color w:val="auto"/>
                <w:sz w:val="24"/>
                <w:szCs w:val="24"/>
                <w:lang w:val="en-GB"/>
              </w:rPr>
              <w:t>uman Fertilisation and Embryology Authority to address concerns</w:t>
            </w:r>
            <w:r w:rsidR="005520B9">
              <w:rPr>
                <w:rFonts w:ascii="Arial" w:hAnsi="Arial" w:cs="Arial"/>
                <w:color w:val="auto"/>
                <w:sz w:val="24"/>
                <w:szCs w:val="24"/>
                <w:lang w:val="en-GB"/>
              </w:rPr>
              <w:t xml:space="preserve">.  </w:t>
            </w:r>
            <w:r w:rsidR="005520B9" w:rsidRPr="005520B9">
              <w:rPr>
                <w:rFonts w:ascii="Arial" w:hAnsi="Arial" w:cs="Arial"/>
                <w:bCs/>
                <w:color w:val="auto"/>
                <w:sz w:val="24"/>
                <w:szCs w:val="24"/>
                <w:lang w:val="en-GB"/>
              </w:rPr>
              <w:t xml:space="preserve">Good progress had been made in relation </w:t>
            </w:r>
            <w:r w:rsidR="005520B9" w:rsidRPr="005520B9">
              <w:rPr>
                <w:rFonts w:ascii="Arial" w:hAnsi="Arial" w:cs="Arial"/>
                <w:color w:val="auto"/>
                <w:sz w:val="24"/>
                <w:szCs w:val="24"/>
                <w:lang w:val="en-GB"/>
              </w:rPr>
              <w:t>Responsible Person (RP) position, with five candidates sitting the exa</w:t>
            </w:r>
            <w:r w:rsidR="005520B9">
              <w:rPr>
                <w:rFonts w:ascii="Arial" w:hAnsi="Arial" w:cs="Arial"/>
                <w:color w:val="auto"/>
                <w:sz w:val="24"/>
                <w:szCs w:val="24"/>
                <w:lang w:val="en-GB"/>
              </w:rPr>
              <w:t xml:space="preserve">m, and a deep dive was underway into future options.  </w:t>
            </w:r>
            <w:proofErr w:type="spellStart"/>
            <w:r w:rsidR="005520B9">
              <w:rPr>
                <w:rFonts w:ascii="Arial" w:hAnsi="Arial" w:cs="Arial"/>
                <w:color w:val="auto"/>
                <w:sz w:val="24"/>
                <w:szCs w:val="24"/>
                <w:lang w:val="en-GB"/>
              </w:rPr>
              <w:t>Llais</w:t>
            </w:r>
            <w:proofErr w:type="spellEnd"/>
            <w:r w:rsidR="005520B9">
              <w:rPr>
                <w:rFonts w:ascii="Arial" w:hAnsi="Arial" w:cs="Arial"/>
                <w:color w:val="auto"/>
                <w:sz w:val="24"/>
                <w:szCs w:val="24"/>
                <w:lang w:val="en-GB"/>
              </w:rPr>
              <w:t xml:space="preserve"> was being kept informed at all stages</w:t>
            </w:r>
            <w:r w:rsidR="003E39BC" w:rsidRPr="000D76E1">
              <w:rPr>
                <w:rFonts w:ascii="Arial" w:hAnsi="Arial" w:cs="Arial"/>
                <w:color w:val="auto"/>
                <w:sz w:val="24"/>
                <w:szCs w:val="24"/>
                <w:lang w:val="en-GB"/>
              </w:rPr>
              <w:t xml:space="preserve">; </w:t>
            </w:r>
          </w:p>
          <w:p w14:paraId="32385DA9" w14:textId="4B044FEB" w:rsidR="007E4CD4" w:rsidRPr="000D76E1" w:rsidRDefault="00105AAD" w:rsidP="000D76E1">
            <w:pPr>
              <w:pStyle w:val="Body"/>
              <w:widowControl w:val="0"/>
              <w:numPr>
                <w:ilvl w:val="0"/>
                <w:numId w:val="44"/>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During the recent </w:t>
            </w:r>
            <w:r w:rsidR="007E4CD4" w:rsidRPr="000D76E1">
              <w:rPr>
                <w:rFonts w:ascii="Arial" w:hAnsi="Arial" w:cs="Arial"/>
                <w:color w:val="auto"/>
                <w:sz w:val="24"/>
                <w:szCs w:val="24"/>
                <w:lang w:val="en-GB"/>
              </w:rPr>
              <w:t>Industrial Ac</w:t>
            </w:r>
            <w:r w:rsidRPr="000D76E1">
              <w:rPr>
                <w:rFonts w:ascii="Arial" w:hAnsi="Arial" w:cs="Arial"/>
                <w:color w:val="auto"/>
                <w:sz w:val="24"/>
                <w:szCs w:val="24"/>
                <w:lang w:val="en-GB"/>
              </w:rPr>
              <w:t>t</w:t>
            </w:r>
            <w:r w:rsidR="007E4CD4" w:rsidRPr="000D76E1">
              <w:rPr>
                <w:rFonts w:ascii="Arial" w:hAnsi="Arial" w:cs="Arial"/>
                <w:color w:val="auto"/>
                <w:sz w:val="24"/>
                <w:szCs w:val="24"/>
                <w:lang w:val="en-GB"/>
              </w:rPr>
              <w:t>ion</w:t>
            </w:r>
            <w:r w:rsidRPr="000D76E1">
              <w:rPr>
                <w:rFonts w:ascii="Arial" w:hAnsi="Arial" w:cs="Arial"/>
                <w:color w:val="auto"/>
                <w:sz w:val="24"/>
                <w:szCs w:val="24"/>
                <w:lang w:val="en-GB"/>
              </w:rPr>
              <w:t xml:space="preserve">, there was huge support from consultants and specialist doctors to keep services safe but there were some cancelled elective procedures. </w:t>
            </w:r>
            <w:r w:rsidR="007E4CD4" w:rsidRPr="000D76E1">
              <w:rPr>
                <w:rFonts w:ascii="Arial" w:hAnsi="Arial" w:cs="Arial"/>
                <w:color w:val="auto"/>
                <w:sz w:val="24"/>
                <w:szCs w:val="24"/>
                <w:lang w:val="en-GB"/>
              </w:rPr>
              <w:t xml:space="preserve"> </w:t>
            </w:r>
          </w:p>
          <w:p w14:paraId="5BCC6A79" w14:textId="76C00B33" w:rsidR="007E4CD4" w:rsidRPr="000D76E1" w:rsidRDefault="007E4CD4" w:rsidP="000D76E1">
            <w:pPr>
              <w:pStyle w:val="Body"/>
              <w:widowControl w:val="0"/>
              <w:numPr>
                <w:ilvl w:val="0"/>
                <w:numId w:val="44"/>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Congratulations to those staff who had won awards </w:t>
            </w:r>
            <w:r w:rsidR="00660F24" w:rsidRPr="000D76E1">
              <w:rPr>
                <w:rFonts w:ascii="Arial" w:hAnsi="Arial" w:cs="Arial"/>
                <w:color w:val="auto"/>
                <w:sz w:val="24"/>
                <w:szCs w:val="24"/>
                <w:lang w:val="en-GB"/>
              </w:rPr>
              <w:t xml:space="preserve">across the health board, </w:t>
            </w:r>
            <w:r w:rsidRPr="000D76E1">
              <w:rPr>
                <w:rFonts w:ascii="Arial" w:hAnsi="Arial" w:cs="Arial"/>
                <w:color w:val="auto"/>
                <w:sz w:val="24"/>
                <w:szCs w:val="24"/>
                <w:lang w:val="en-GB"/>
              </w:rPr>
              <w:t xml:space="preserve">in </w:t>
            </w:r>
            <w:r w:rsidR="00071FD5" w:rsidRPr="000D76E1">
              <w:rPr>
                <w:rFonts w:ascii="Arial" w:hAnsi="Arial" w:cs="Arial"/>
                <w:color w:val="auto"/>
                <w:sz w:val="24"/>
                <w:szCs w:val="24"/>
                <w:lang w:val="en-GB"/>
              </w:rPr>
              <w:t>particularly</w:t>
            </w:r>
            <w:r w:rsidRPr="000D76E1">
              <w:rPr>
                <w:rFonts w:ascii="Arial" w:hAnsi="Arial" w:cs="Arial"/>
                <w:color w:val="auto"/>
                <w:sz w:val="24"/>
                <w:szCs w:val="24"/>
                <w:lang w:val="en-GB"/>
              </w:rPr>
              <w:t xml:space="preserve"> </w:t>
            </w:r>
            <w:proofErr w:type="spellStart"/>
            <w:r w:rsidRPr="000D76E1">
              <w:rPr>
                <w:rFonts w:ascii="Arial" w:hAnsi="Arial" w:cs="Arial"/>
                <w:color w:val="auto"/>
                <w:sz w:val="24"/>
                <w:szCs w:val="24"/>
                <w:lang w:val="en-GB"/>
              </w:rPr>
              <w:t>Dindi</w:t>
            </w:r>
            <w:proofErr w:type="spellEnd"/>
            <w:r w:rsidRPr="000D76E1">
              <w:rPr>
                <w:rFonts w:ascii="Arial" w:hAnsi="Arial" w:cs="Arial"/>
                <w:color w:val="auto"/>
                <w:sz w:val="24"/>
                <w:szCs w:val="24"/>
                <w:lang w:val="en-GB"/>
              </w:rPr>
              <w:t xml:space="preserve"> Gill the set</w:t>
            </w:r>
            <w:r w:rsidR="006874F9" w:rsidRPr="000D76E1">
              <w:rPr>
                <w:rFonts w:ascii="Arial" w:hAnsi="Arial" w:cs="Arial"/>
                <w:color w:val="auto"/>
                <w:sz w:val="24"/>
                <w:szCs w:val="24"/>
                <w:lang w:val="en-GB"/>
              </w:rPr>
              <w:t>-</w:t>
            </w:r>
            <w:r w:rsidRPr="000D76E1">
              <w:rPr>
                <w:rFonts w:ascii="Arial" w:hAnsi="Arial" w:cs="Arial"/>
                <w:color w:val="auto"/>
                <w:sz w:val="24"/>
                <w:szCs w:val="24"/>
                <w:lang w:val="en-GB"/>
              </w:rPr>
              <w:t>up of the Wales Trauma Network</w:t>
            </w:r>
            <w:r w:rsidR="00660F24" w:rsidRPr="000D76E1">
              <w:rPr>
                <w:rFonts w:ascii="Arial" w:hAnsi="Arial" w:cs="Arial"/>
                <w:color w:val="auto"/>
                <w:sz w:val="24"/>
                <w:szCs w:val="24"/>
                <w:lang w:val="en-GB"/>
              </w:rPr>
              <w:t xml:space="preserve">. </w:t>
            </w:r>
          </w:p>
          <w:p w14:paraId="24D874D4" w14:textId="3E568E87" w:rsidR="00037C10" w:rsidRPr="000D76E1" w:rsidRDefault="00037C10" w:rsidP="000D76E1">
            <w:pPr>
              <w:pStyle w:val="Body"/>
              <w:widowControl w:val="0"/>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In discussion, the following points were raised</w:t>
            </w:r>
            <w:r w:rsidR="006874F9" w:rsidRPr="000D76E1">
              <w:rPr>
                <w:rFonts w:ascii="Arial" w:hAnsi="Arial" w:cs="Arial"/>
                <w:color w:val="auto"/>
                <w:sz w:val="24"/>
                <w:szCs w:val="24"/>
                <w:lang w:val="en-GB"/>
              </w:rPr>
              <w:t xml:space="preserve">, </w:t>
            </w:r>
          </w:p>
          <w:p w14:paraId="527496C8" w14:textId="39A60B03" w:rsidR="006874F9" w:rsidRPr="000D76E1" w:rsidRDefault="00037C10" w:rsidP="000D76E1">
            <w:pPr>
              <w:pStyle w:val="Body"/>
              <w:widowControl w:val="0"/>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Nuria Zolle referenced the targeted intervention and sought assurance </w:t>
            </w:r>
            <w:r w:rsidR="006874F9" w:rsidRPr="000D76E1">
              <w:rPr>
                <w:rFonts w:ascii="Arial" w:hAnsi="Arial" w:cs="Arial"/>
                <w:color w:val="auto"/>
                <w:sz w:val="24"/>
                <w:szCs w:val="24"/>
                <w:lang w:val="en-GB"/>
              </w:rPr>
              <w:t xml:space="preserve">on the road-map </w:t>
            </w:r>
            <w:r w:rsidR="000D76E1">
              <w:rPr>
                <w:rFonts w:ascii="Arial" w:hAnsi="Arial" w:cs="Arial"/>
                <w:color w:val="auto"/>
                <w:sz w:val="24"/>
                <w:szCs w:val="24"/>
                <w:lang w:val="en-GB"/>
              </w:rPr>
              <w:t xml:space="preserve">out of escalation. </w:t>
            </w:r>
            <w:r w:rsidR="006874F9" w:rsidRPr="000D76E1">
              <w:rPr>
                <w:rFonts w:ascii="Arial" w:hAnsi="Arial" w:cs="Arial"/>
                <w:color w:val="auto"/>
                <w:sz w:val="24"/>
                <w:szCs w:val="24"/>
                <w:lang w:val="en-GB"/>
              </w:rPr>
              <w:t xml:space="preserve">Richard Evans </w:t>
            </w:r>
            <w:r w:rsidR="005520B9">
              <w:rPr>
                <w:rFonts w:ascii="Arial" w:hAnsi="Arial" w:cs="Arial"/>
                <w:color w:val="auto"/>
                <w:sz w:val="24"/>
                <w:szCs w:val="24"/>
                <w:lang w:val="en-GB"/>
              </w:rPr>
              <w:t>responded that the</w:t>
            </w:r>
            <w:r w:rsidR="006874F9" w:rsidRPr="000D76E1">
              <w:rPr>
                <w:rFonts w:ascii="Arial" w:hAnsi="Arial" w:cs="Arial"/>
                <w:color w:val="auto"/>
                <w:sz w:val="24"/>
                <w:szCs w:val="24"/>
                <w:lang w:val="en-GB"/>
              </w:rPr>
              <w:t xml:space="preserve"> health board was already making advanced planning arrangement</w:t>
            </w:r>
            <w:r w:rsidR="00660F24" w:rsidRPr="000D76E1">
              <w:rPr>
                <w:rFonts w:ascii="Arial" w:hAnsi="Arial" w:cs="Arial"/>
                <w:color w:val="auto"/>
                <w:sz w:val="24"/>
                <w:szCs w:val="24"/>
                <w:lang w:val="en-GB"/>
              </w:rPr>
              <w:t>s</w:t>
            </w:r>
            <w:r w:rsidR="006874F9" w:rsidRPr="000D76E1">
              <w:rPr>
                <w:rFonts w:ascii="Arial" w:hAnsi="Arial" w:cs="Arial"/>
                <w:color w:val="auto"/>
                <w:sz w:val="24"/>
                <w:szCs w:val="24"/>
                <w:lang w:val="en-GB"/>
              </w:rPr>
              <w:t xml:space="preserve"> and are meeting with Welsh Government </w:t>
            </w:r>
            <w:r w:rsidR="005520B9">
              <w:rPr>
                <w:rFonts w:ascii="Arial" w:hAnsi="Arial" w:cs="Arial"/>
                <w:color w:val="auto"/>
                <w:sz w:val="24"/>
                <w:szCs w:val="24"/>
                <w:lang w:val="en-GB"/>
              </w:rPr>
              <w:t>to agree</w:t>
            </w:r>
            <w:r w:rsidR="006874F9" w:rsidRPr="000D76E1">
              <w:rPr>
                <w:rFonts w:ascii="Arial" w:hAnsi="Arial" w:cs="Arial"/>
                <w:color w:val="auto"/>
                <w:sz w:val="24"/>
                <w:szCs w:val="24"/>
                <w:lang w:val="en-GB"/>
              </w:rPr>
              <w:t xml:space="preserve"> the metrics</w:t>
            </w:r>
            <w:r w:rsidR="005520B9">
              <w:rPr>
                <w:rFonts w:ascii="Arial" w:hAnsi="Arial" w:cs="Arial"/>
                <w:color w:val="auto"/>
                <w:sz w:val="24"/>
                <w:szCs w:val="24"/>
                <w:lang w:val="en-GB"/>
              </w:rPr>
              <w:t xml:space="preserve"> and requirements for de-escalation</w:t>
            </w:r>
            <w:r w:rsidR="006874F9" w:rsidRPr="000D76E1">
              <w:rPr>
                <w:rFonts w:ascii="Arial" w:hAnsi="Arial" w:cs="Arial"/>
                <w:color w:val="auto"/>
                <w:sz w:val="24"/>
                <w:szCs w:val="24"/>
                <w:lang w:val="en-GB"/>
              </w:rPr>
              <w:t xml:space="preserve"> and support that will be provided.</w:t>
            </w:r>
          </w:p>
          <w:p w14:paraId="2C792B0F" w14:textId="5DF2B7FC" w:rsidR="00037C10" w:rsidRPr="000D76E1" w:rsidRDefault="006874F9" w:rsidP="000D76E1">
            <w:pPr>
              <w:pStyle w:val="Body"/>
              <w:widowControl w:val="0"/>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Nuria Zolle referenced the GP </w:t>
            </w:r>
            <w:r w:rsidR="00660F24" w:rsidRPr="000D76E1">
              <w:rPr>
                <w:rFonts w:ascii="Arial" w:hAnsi="Arial" w:cs="Arial"/>
                <w:color w:val="auto"/>
                <w:sz w:val="24"/>
                <w:szCs w:val="24"/>
                <w:lang w:val="en-GB"/>
              </w:rPr>
              <w:t xml:space="preserve">Surgeries at </w:t>
            </w:r>
            <w:proofErr w:type="spellStart"/>
            <w:r w:rsidRPr="000D76E1">
              <w:rPr>
                <w:rFonts w:ascii="Arial" w:hAnsi="Arial" w:cs="Arial"/>
                <w:color w:val="auto"/>
                <w:sz w:val="24"/>
                <w:szCs w:val="24"/>
                <w:lang w:val="en-GB"/>
              </w:rPr>
              <w:t>Cymmer</w:t>
            </w:r>
            <w:proofErr w:type="spellEnd"/>
            <w:r w:rsidR="000D76E1">
              <w:rPr>
                <w:rFonts w:ascii="Arial" w:hAnsi="Arial" w:cs="Arial"/>
                <w:color w:val="auto"/>
                <w:sz w:val="24"/>
                <w:szCs w:val="24"/>
                <w:lang w:val="en-GB"/>
              </w:rPr>
              <w:t xml:space="preserve"> and </w:t>
            </w:r>
            <w:proofErr w:type="spellStart"/>
            <w:r w:rsidRPr="000D76E1">
              <w:rPr>
                <w:rFonts w:ascii="Arial" w:hAnsi="Arial" w:cs="Arial"/>
                <w:color w:val="auto"/>
                <w:sz w:val="24"/>
                <w:szCs w:val="24"/>
                <w:lang w:val="en-GB"/>
              </w:rPr>
              <w:t>Cwmavon</w:t>
            </w:r>
            <w:proofErr w:type="spellEnd"/>
            <w:r w:rsidRPr="000D76E1">
              <w:rPr>
                <w:rFonts w:ascii="Arial" w:hAnsi="Arial" w:cs="Arial"/>
                <w:color w:val="auto"/>
                <w:sz w:val="24"/>
                <w:szCs w:val="24"/>
                <w:lang w:val="en-GB"/>
              </w:rPr>
              <w:t xml:space="preserve"> and queried whether the health board had oversight of what happens in primary care for example within the risk register. Darren Griffiths </w:t>
            </w:r>
            <w:r w:rsidR="005520B9">
              <w:rPr>
                <w:rFonts w:ascii="Arial" w:hAnsi="Arial" w:cs="Arial"/>
                <w:color w:val="auto"/>
                <w:sz w:val="24"/>
                <w:szCs w:val="24"/>
                <w:lang w:val="en-GB"/>
              </w:rPr>
              <w:t xml:space="preserve">responded that </w:t>
            </w:r>
            <w:r w:rsidRPr="000D76E1">
              <w:rPr>
                <w:rFonts w:ascii="Arial" w:hAnsi="Arial" w:cs="Arial"/>
                <w:color w:val="auto"/>
                <w:sz w:val="24"/>
                <w:szCs w:val="24"/>
                <w:lang w:val="en-GB"/>
              </w:rPr>
              <w:t xml:space="preserve">the estates strategy was just published </w:t>
            </w:r>
            <w:r w:rsidR="005520B9">
              <w:rPr>
                <w:rFonts w:ascii="Arial" w:hAnsi="Arial" w:cs="Arial"/>
                <w:color w:val="auto"/>
                <w:sz w:val="24"/>
                <w:szCs w:val="24"/>
                <w:lang w:val="en-GB"/>
              </w:rPr>
              <w:t xml:space="preserve">covering health board sites, </w:t>
            </w:r>
            <w:r w:rsidRPr="000D76E1">
              <w:rPr>
                <w:rFonts w:ascii="Arial" w:hAnsi="Arial" w:cs="Arial"/>
                <w:color w:val="auto"/>
                <w:sz w:val="24"/>
                <w:szCs w:val="24"/>
                <w:lang w:val="en-GB"/>
              </w:rPr>
              <w:t xml:space="preserve">and </w:t>
            </w:r>
            <w:r w:rsidR="005520B9">
              <w:rPr>
                <w:rFonts w:ascii="Arial" w:hAnsi="Arial" w:cs="Arial"/>
                <w:color w:val="auto"/>
                <w:sz w:val="24"/>
                <w:szCs w:val="24"/>
                <w:lang w:val="en-GB"/>
              </w:rPr>
              <w:t>work would</w:t>
            </w:r>
            <w:r w:rsidRPr="000D76E1">
              <w:rPr>
                <w:rFonts w:ascii="Arial" w:hAnsi="Arial" w:cs="Arial"/>
                <w:color w:val="auto"/>
                <w:sz w:val="24"/>
                <w:szCs w:val="24"/>
                <w:lang w:val="en-GB"/>
              </w:rPr>
              <w:t xml:space="preserve"> be </w:t>
            </w:r>
            <w:r w:rsidR="005520B9">
              <w:rPr>
                <w:rFonts w:ascii="Arial" w:hAnsi="Arial" w:cs="Arial"/>
                <w:color w:val="auto"/>
                <w:sz w:val="24"/>
                <w:szCs w:val="24"/>
                <w:lang w:val="en-GB"/>
              </w:rPr>
              <w:t>undertaken</w:t>
            </w:r>
            <w:r w:rsidRPr="000D76E1">
              <w:rPr>
                <w:rFonts w:ascii="Arial" w:hAnsi="Arial" w:cs="Arial"/>
                <w:color w:val="auto"/>
                <w:sz w:val="24"/>
                <w:szCs w:val="24"/>
                <w:lang w:val="en-GB"/>
              </w:rPr>
              <w:t xml:space="preserve"> </w:t>
            </w:r>
            <w:r w:rsidR="005520B9">
              <w:rPr>
                <w:rFonts w:ascii="Arial" w:hAnsi="Arial" w:cs="Arial"/>
                <w:color w:val="auto"/>
                <w:sz w:val="24"/>
                <w:szCs w:val="24"/>
                <w:lang w:val="en-GB"/>
              </w:rPr>
              <w:t xml:space="preserve">to assess estates requirements in </w:t>
            </w:r>
            <w:r w:rsidRPr="000D76E1">
              <w:rPr>
                <w:rFonts w:ascii="Arial" w:hAnsi="Arial" w:cs="Arial"/>
                <w:color w:val="auto"/>
                <w:sz w:val="24"/>
                <w:szCs w:val="24"/>
                <w:lang w:val="en-GB"/>
              </w:rPr>
              <w:t>primary care over the next 12-months.</w:t>
            </w:r>
          </w:p>
        </w:tc>
        <w:tc>
          <w:tcPr>
            <w:tcW w:w="1097" w:type="dxa"/>
            <w:shd w:val="clear" w:color="auto" w:fill="auto"/>
            <w:tcMar>
              <w:top w:w="80" w:type="dxa"/>
              <w:left w:w="80" w:type="dxa"/>
              <w:bottom w:w="80" w:type="dxa"/>
              <w:right w:w="80" w:type="dxa"/>
            </w:tcMar>
          </w:tcPr>
          <w:p w14:paraId="3ACE66F5" w14:textId="77777777" w:rsidR="001F3E9A" w:rsidRPr="00EE2E08" w:rsidRDefault="001F3E9A" w:rsidP="00545C6F">
            <w:pPr>
              <w:spacing w:before="120" w:after="120"/>
              <w:jc w:val="center"/>
              <w:rPr>
                <w:rFonts w:ascii="Arial" w:hAnsi="Arial" w:cs="Arial"/>
                <w:b/>
              </w:rPr>
            </w:pPr>
          </w:p>
          <w:p w14:paraId="6E719ED7" w14:textId="77777777" w:rsidR="00410C55" w:rsidRPr="00EE2E08" w:rsidRDefault="00410C55" w:rsidP="00545C6F">
            <w:pPr>
              <w:spacing w:before="120" w:after="120"/>
              <w:jc w:val="center"/>
              <w:rPr>
                <w:rFonts w:ascii="Arial" w:hAnsi="Arial" w:cs="Arial"/>
                <w:b/>
              </w:rPr>
            </w:pPr>
          </w:p>
          <w:p w14:paraId="79B93947" w14:textId="71741A3F" w:rsidR="00410C55" w:rsidRPr="00EE2E08" w:rsidRDefault="00410C55" w:rsidP="00743FD8">
            <w:pPr>
              <w:spacing w:before="120" w:after="120"/>
              <w:rPr>
                <w:rFonts w:ascii="Arial" w:hAnsi="Arial" w:cs="Arial"/>
                <w:b/>
              </w:rPr>
            </w:pPr>
          </w:p>
        </w:tc>
      </w:tr>
      <w:tr w:rsidR="00524542" w:rsidRPr="00EE2E08" w14:paraId="30912768" w14:textId="77777777" w:rsidTr="00EB7D5A">
        <w:trPr>
          <w:trHeight w:val="374"/>
        </w:trPr>
        <w:tc>
          <w:tcPr>
            <w:tcW w:w="1843" w:type="dxa"/>
            <w:shd w:val="clear" w:color="auto" w:fill="auto"/>
            <w:tcMar>
              <w:top w:w="80" w:type="dxa"/>
              <w:left w:w="80" w:type="dxa"/>
              <w:bottom w:w="80" w:type="dxa"/>
              <w:right w:w="80" w:type="dxa"/>
            </w:tcMar>
          </w:tcPr>
          <w:p w14:paraId="4F150DCD" w14:textId="19DC4BAA" w:rsidR="00524542" w:rsidRPr="000D76E1" w:rsidRDefault="0047648E" w:rsidP="0027761C">
            <w:pPr>
              <w:spacing w:before="120" w:after="120"/>
              <w:rPr>
                <w:rFonts w:ascii="Arial" w:hAnsi="Arial" w:cs="Arial"/>
                <w:b/>
              </w:rPr>
            </w:pPr>
            <w:r w:rsidRPr="000D76E1">
              <w:rPr>
                <w:rFonts w:ascii="Arial" w:hAnsi="Arial" w:cs="Arial"/>
                <w:b/>
              </w:rPr>
              <w:t>23/24</w:t>
            </w:r>
          </w:p>
        </w:tc>
        <w:tc>
          <w:tcPr>
            <w:tcW w:w="7938" w:type="dxa"/>
            <w:shd w:val="clear" w:color="auto" w:fill="auto"/>
            <w:tcMar>
              <w:top w:w="80" w:type="dxa"/>
              <w:left w:w="80" w:type="dxa"/>
              <w:bottom w:w="80" w:type="dxa"/>
              <w:right w:w="80" w:type="dxa"/>
            </w:tcMar>
          </w:tcPr>
          <w:p w14:paraId="75BF4D8E" w14:textId="1BA5B1CE" w:rsidR="00524542" w:rsidRPr="000D76E1" w:rsidRDefault="00E45905" w:rsidP="003B515B">
            <w:pPr>
              <w:pStyle w:val="Body"/>
              <w:tabs>
                <w:tab w:val="right" w:pos="7778"/>
              </w:tabs>
              <w:spacing w:before="120" w:after="120"/>
              <w:rPr>
                <w:rFonts w:ascii="Arial" w:hAnsi="Arial" w:cs="Arial"/>
                <w:b/>
                <w:sz w:val="24"/>
                <w:lang w:val="en-GB"/>
              </w:rPr>
            </w:pPr>
            <w:r w:rsidRPr="000D76E1">
              <w:rPr>
                <w:rFonts w:ascii="Arial" w:hAnsi="Arial" w:cs="Arial"/>
                <w:b/>
                <w:sz w:val="24"/>
              </w:rPr>
              <w:t>KEY ISSUES: QUALITY AND SAFETY COMMITTEE</w:t>
            </w:r>
            <w:r w:rsidR="003B515B" w:rsidRPr="000D76E1">
              <w:rPr>
                <w:rFonts w:ascii="Arial" w:hAnsi="Arial" w:cs="Arial"/>
                <w:b/>
                <w:sz w:val="24"/>
              </w:rPr>
              <w:tab/>
            </w:r>
          </w:p>
        </w:tc>
        <w:tc>
          <w:tcPr>
            <w:tcW w:w="1097" w:type="dxa"/>
            <w:shd w:val="clear" w:color="auto" w:fill="auto"/>
            <w:tcMar>
              <w:top w:w="80" w:type="dxa"/>
              <w:left w:w="80" w:type="dxa"/>
              <w:bottom w:w="80" w:type="dxa"/>
              <w:right w:w="80" w:type="dxa"/>
            </w:tcMar>
          </w:tcPr>
          <w:p w14:paraId="470F49DB" w14:textId="77777777" w:rsidR="00524542" w:rsidRPr="00660F24" w:rsidRDefault="00524542" w:rsidP="00D948A0">
            <w:pPr>
              <w:spacing w:before="120" w:after="120"/>
              <w:rPr>
                <w:rFonts w:ascii="Arial" w:hAnsi="Arial" w:cs="Arial"/>
                <w:b/>
                <w:highlight w:val="green"/>
              </w:rPr>
            </w:pPr>
          </w:p>
        </w:tc>
      </w:tr>
      <w:tr w:rsidR="00524542" w:rsidRPr="00EE2E08" w14:paraId="388E3281" w14:textId="77777777" w:rsidTr="00EB7D5A">
        <w:trPr>
          <w:trHeight w:val="374"/>
        </w:trPr>
        <w:tc>
          <w:tcPr>
            <w:tcW w:w="1843" w:type="dxa"/>
            <w:shd w:val="clear" w:color="auto" w:fill="auto"/>
            <w:tcMar>
              <w:top w:w="80" w:type="dxa"/>
              <w:left w:w="80" w:type="dxa"/>
              <w:bottom w:w="80" w:type="dxa"/>
              <w:right w:w="80" w:type="dxa"/>
            </w:tcMar>
          </w:tcPr>
          <w:p w14:paraId="4BA19A3F" w14:textId="77777777" w:rsidR="00524542" w:rsidRPr="000D76E1" w:rsidRDefault="0052454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03A1135" w14:textId="77777777" w:rsidR="00746529" w:rsidRPr="000D76E1" w:rsidRDefault="00E45905" w:rsidP="007372A6">
            <w:pPr>
              <w:pStyle w:val="Body"/>
              <w:spacing w:before="120" w:after="120"/>
              <w:jc w:val="both"/>
              <w:rPr>
                <w:rFonts w:ascii="Arial" w:hAnsi="Arial" w:cs="Arial"/>
                <w:b/>
                <w:color w:val="auto"/>
                <w:sz w:val="24"/>
                <w:szCs w:val="24"/>
                <w:lang w:val="en-GB"/>
              </w:rPr>
            </w:pPr>
            <w:r w:rsidRPr="000D76E1">
              <w:rPr>
                <w:rFonts w:ascii="Arial" w:hAnsi="Arial" w:cs="Arial"/>
                <w:color w:val="auto"/>
                <w:sz w:val="24"/>
                <w:szCs w:val="24"/>
                <w:lang w:val="en-GB"/>
              </w:rPr>
              <w:t xml:space="preserve">A report setting out the key issues discussed by the Quality and Safety Committee was </w:t>
            </w:r>
            <w:r w:rsidRPr="000D76E1">
              <w:rPr>
                <w:rFonts w:ascii="Arial" w:hAnsi="Arial" w:cs="Arial"/>
                <w:b/>
                <w:color w:val="auto"/>
                <w:sz w:val="24"/>
                <w:szCs w:val="24"/>
                <w:lang w:val="en-GB"/>
              </w:rPr>
              <w:t xml:space="preserve">received. </w:t>
            </w:r>
          </w:p>
          <w:p w14:paraId="570FF0A7" w14:textId="55ABD6A1" w:rsidR="00E45905" w:rsidRPr="000D76E1" w:rsidRDefault="00E45905" w:rsidP="007372A6">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In discussing the report, the following points were raised:</w:t>
            </w:r>
          </w:p>
          <w:p w14:paraId="243C4034" w14:textId="2A686863" w:rsidR="009846EB" w:rsidRPr="000D76E1" w:rsidRDefault="00DB6370" w:rsidP="007372A6">
            <w:pPr>
              <w:pStyle w:val="Body"/>
              <w:numPr>
                <w:ilvl w:val="0"/>
                <w:numId w:val="37"/>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Th</w:t>
            </w:r>
            <w:r w:rsidR="006874F9" w:rsidRPr="000D76E1">
              <w:rPr>
                <w:rFonts w:ascii="Arial" w:hAnsi="Arial" w:cs="Arial"/>
                <w:color w:val="auto"/>
                <w:sz w:val="24"/>
                <w:szCs w:val="24"/>
                <w:lang w:val="en-GB"/>
              </w:rPr>
              <w:t xml:space="preserve">e reports provided key headlines from discussions at the meetings in November and December 2023; </w:t>
            </w:r>
          </w:p>
          <w:p w14:paraId="266D92BB" w14:textId="354A326C" w:rsidR="0005281C" w:rsidRPr="000D76E1" w:rsidRDefault="0005281C" w:rsidP="007372A6">
            <w:pPr>
              <w:pStyle w:val="Body"/>
              <w:numPr>
                <w:ilvl w:val="0"/>
                <w:numId w:val="37"/>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The Continuous Flow</w:t>
            </w:r>
            <w:r w:rsidR="007372A6" w:rsidRPr="000D76E1">
              <w:rPr>
                <w:rFonts w:ascii="Arial" w:hAnsi="Arial" w:cs="Arial"/>
                <w:color w:val="auto"/>
                <w:sz w:val="24"/>
                <w:szCs w:val="24"/>
                <w:lang w:val="en-GB"/>
              </w:rPr>
              <w:t xml:space="preserve"> (CF)</w:t>
            </w:r>
            <w:r w:rsidRPr="000D76E1">
              <w:rPr>
                <w:rFonts w:ascii="Arial" w:hAnsi="Arial" w:cs="Arial"/>
                <w:color w:val="auto"/>
                <w:sz w:val="24"/>
                <w:szCs w:val="24"/>
                <w:lang w:val="en-GB"/>
              </w:rPr>
              <w:t xml:space="preserve"> Model</w:t>
            </w:r>
            <w:r w:rsidR="007372A6" w:rsidRPr="000D76E1">
              <w:rPr>
                <w:rFonts w:ascii="Arial" w:hAnsi="Arial" w:cs="Arial"/>
                <w:color w:val="auto"/>
                <w:sz w:val="24"/>
                <w:szCs w:val="24"/>
                <w:lang w:val="en-GB"/>
              </w:rPr>
              <w:t xml:space="preserve"> </w:t>
            </w:r>
            <w:r w:rsidRPr="000D76E1">
              <w:rPr>
                <w:rFonts w:ascii="Arial" w:hAnsi="Arial" w:cs="Arial"/>
                <w:color w:val="auto"/>
                <w:sz w:val="24"/>
                <w:szCs w:val="24"/>
                <w:lang w:val="en-GB"/>
              </w:rPr>
              <w:t>Standard Operating Procedure</w:t>
            </w:r>
            <w:r w:rsidR="002B6E3E" w:rsidRPr="000D76E1">
              <w:rPr>
                <w:rFonts w:ascii="Arial" w:hAnsi="Arial" w:cs="Arial"/>
                <w:color w:val="auto"/>
                <w:sz w:val="24"/>
                <w:szCs w:val="24"/>
                <w:lang w:val="en-GB"/>
              </w:rPr>
              <w:t xml:space="preserve"> was discussed. There were some elements of the model </w:t>
            </w:r>
          </w:p>
          <w:p w14:paraId="12574758" w14:textId="2D34E070" w:rsidR="00946BDB" w:rsidRPr="000D76E1" w:rsidRDefault="0005281C" w:rsidP="007372A6">
            <w:pPr>
              <w:pStyle w:val="Body"/>
              <w:numPr>
                <w:ilvl w:val="0"/>
                <w:numId w:val="37"/>
              </w:numPr>
              <w:spacing w:before="120" w:after="120"/>
              <w:jc w:val="both"/>
              <w:rPr>
                <w:rFonts w:ascii="Arial" w:hAnsi="Arial" w:cs="Arial"/>
                <w:b/>
                <w:bCs/>
                <w:color w:val="auto"/>
                <w:sz w:val="24"/>
                <w:szCs w:val="24"/>
                <w:lang w:val="en-GB"/>
              </w:rPr>
            </w:pPr>
            <w:r w:rsidRPr="000D76E1">
              <w:rPr>
                <w:rFonts w:ascii="Arial" w:hAnsi="Arial" w:cs="Arial"/>
                <w:color w:val="auto"/>
                <w:sz w:val="24"/>
                <w:szCs w:val="24"/>
                <w:lang w:val="en-GB"/>
              </w:rPr>
              <w:t xml:space="preserve">The Mental Health </w:t>
            </w:r>
            <w:r w:rsidR="009B3CDB" w:rsidRPr="000D76E1">
              <w:rPr>
                <w:rFonts w:ascii="Arial" w:hAnsi="Arial" w:cs="Arial"/>
                <w:color w:val="auto"/>
                <w:sz w:val="24"/>
                <w:szCs w:val="24"/>
                <w:lang w:val="en-GB"/>
              </w:rPr>
              <w:t xml:space="preserve">and Learning </w:t>
            </w:r>
            <w:r w:rsidR="00BB4B3C" w:rsidRPr="000D76E1">
              <w:rPr>
                <w:rFonts w:ascii="Arial" w:hAnsi="Arial" w:cs="Arial"/>
                <w:color w:val="auto"/>
                <w:sz w:val="24"/>
                <w:szCs w:val="24"/>
                <w:lang w:val="en-GB"/>
              </w:rPr>
              <w:t>Disabilities</w:t>
            </w:r>
            <w:r w:rsidR="009B3CDB" w:rsidRPr="000D76E1">
              <w:rPr>
                <w:rFonts w:ascii="Arial" w:hAnsi="Arial" w:cs="Arial"/>
                <w:color w:val="auto"/>
                <w:sz w:val="24"/>
                <w:szCs w:val="24"/>
                <w:lang w:val="en-GB"/>
              </w:rPr>
              <w:t xml:space="preserve"> highlight report highlighted that the group were strong in</w:t>
            </w:r>
            <w:r w:rsidR="00BB4B3C" w:rsidRPr="000D76E1">
              <w:rPr>
                <w:rFonts w:ascii="Arial" w:hAnsi="Arial" w:cs="Arial"/>
                <w:color w:val="auto"/>
                <w:sz w:val="24"/>
                <w:szCs w:val="24"/>
                <w:lang w:val="en-GB"/>
              </w:rPr>
              <w:t xml:space="preserve"> terms of quality indicators but there had been some challenging inquests; </w:t>
            </w:r>
          </w:p>
          <w:p w14:paraId="76D869F4" w14:textId="7F92E773" w:rsidR="00BB4B3C" w:rsidRPr="000D76E1" w:rsidRDefault="00BB4B3C" w:rsidP="007372A6">
            <w:pPr>
              <w:pStyle w:val="Body"/>
              <w:numPr>
                <w:ilvl w:val="0"/>
                <w:numId w:val="37"/>
              </w:numPr>
              <w:spacing w:before="120" w:after="120"/>
              <w:jc w:val="both"/>
              <w:rPr>
                <w:rFonts w:ascii="Arial" w:hAnsi="Arial" w:cs="Arial"/>
                <w:b/>
                <w:bCs/>
                <w:color w:val="auto"/>
                <w:sz w:val="24"/>
                <w:szCs w:val="24"/>
                <w:lang w:val="en-GB"/>
              </w:rPr>
            </w:pPr>
            <w:r w:rsidRPr="000D76E1">
              <w:rPr>
                <w:rFonts w:ascii="Arial" w:hAnsi="Arial" w:cs="Arial"/>
                <w:color w:val="auto"/>
                <w:sz w:val="24"/>
                <w:szCs w:val="24"/>
                <w:lang w:val="en-GB"/>
              </w:rPr>
              <w:t xml:space="preserve">The performance report was received and </w:t>
            </w:r>
            <w:r w:rsidR="005520B9">
              <w:rPr>
                <w:rFonts w:ascii="Arial" w:hAnsi="Arial" w:cs="Arial"/>
                <w:color w:val="auto"/>
                <w:sz w:val="24"/>
                <w:szCs w:val="24"/>
                <w:lang w:val="en-GB"/>
              </w:rPr>
              <w:t xml:space="preserve">it was noted that </w:t>
            </w:r>
            <w:r w:rsidRPr="000D76E1">
              <w:rPr>
                <w:rFonts w:ascii="Arial" w:hAnsi="Arial" w:cs="Arial"/>
                <w:color w:val="auto"/>
                <w:sz w:val="24"/>
                <w:szCs w:val="24"/>
                <w:lang w:val="en-GB"/>
              </w:rPr>
              <w:t xml:space="preserve">the </w:t>
            </w:r>
            <w:r w:rsidR="002B6E3E" w:rsidRPr="000D76E1">
              <w:rPr>
                <w:rFonts w:ascii="Arial" w:hAnsi="Arial" w:cs="Arial"/>
                <w:color w:val="auto"/>
                <w:sz w:val="24"/>
                <w:szCs w:val="24"/>
                <w:lang w:val="en-GB"/>
              </w:rPr>
              <w:t>4-hour</w:t>
            </w:r>
            <w:r w:rsidRPr="000D76E1">
              <w:rPr>
                <w:rFonts w:ascii="Arial" w:hAnsi="Arial" w:cs="Arial"/>
                <w:color w:val="auto"/>
                <w:sz w:val="24"/>
                <w:szCs w:val="24"/>
                <w:lang w:val="en-GB"/>
              </w:rPr>
              <w:t xml:space="preserve"> access </w:t>
            </w:r>
            <w:r w:rsidR="005520B9">
              <w:rPr>
                <w:rFonts w:ascii="Arial" w:hAnsi="Arial" w:cs="Arial"/>
                <w:color w:val="auto"/>
                <w:sz w:val="24"/>
                <w:szCs w:val="24"/>
                <w:lang w:val="en-GB"/>
              </w:rPr>
              <w:t>performance was</w:t>
            </w:r>
            <w:r w:rsidRPr="000D76E1">
              <w:rPr>
                <w:rFonts w:ascii="Arial" w:hAnsi="Arial" w:cs="Arial"/>
                <w:color w:val="auto"/>
                <w:sz w:val="24"/>
                <w:szCs w:val="24"/>
                <w:lang w:val="en-GB"/>
              </w:rPr>
              <w:t xml:space="preserve"> in line with trajectory</w:t>
            </w:r>
            <w:r w:rsidR="002B6E3E" w:rsidRPr="000D76E1">
              <w:rPr>
                <w:rFonts w:ascii="Arial" w:hAnsi="Arial" w:cs="Arial"/>
                <w:color w:val="auto"/>
                <w:sz w:val="24"/>
                <w:szCs w:val="24"/>
                <w:lang w:val="en-GB"/>
              </w:rPr>
              <w:t xml:space="preserve">. Members heard that endoscopy waits had decreased and there was a slight improved position for Cancer which would be reported in January 2024; </w:t>
            </w:r>
          </w:p>
          <w:p w14:paraId="37E7E8D5" w14:textId="693FA373" w:rsidR="009E6D77" w:rsidRPr="000D76E1" w:rsidRDefault="009E6D77" w:rsidP="007372A6">
            <w:pPr>
              <w:pStyle w:val="Body"/>
              <w:numPr>
                <w:ilvl w:val="0"/>
                <w:numId w:val="37"/>
              </w:numPr>
              <w:spacing w:before="120" w:after="120"/>
              <w:jc w:val="both"/>
              <w:rPr>
                <w:rFonts w:ascii="Arial" w:hAnsi="Arial" w:cs="Arial"/>
                <w:b/>
                <w:bCs/>
                <w:color w:val="auto"/>
                <w:sz w:val="24"/>
                <w:szCs w:val="24"/>
                <w:lang w:val="en-GB"/>
              </w:rPr>
            </w:pPr>
            <w:r w:rsidRPr="000D76E1">
              <w:rPr>
                <w:rFonts w:ascii="Arial" w:hAnsi="Arial" w:cs="Arial"/>
                <w:color w:val="auto"/>
                <w:sz w:val="24"/>
                <w:szCs w:val="24"/>
                <w:lang w:val="en-GB"/>
              </w:rPr>
              <w:t>The committee received updates on two unannounced visits</w:t>
            </w:r>
            <w:r w:rsidR="005520B9">
              <w:rPr>
                <w:rFonts w:ascii="Arial" w:hAnsi="Arial" w:cs="Arial"/>
                <w:color w:val="auto"/>
                <w:sz w:val="24"/>
                <w:szCs w:val="24"/>
                <w:lang w:val="en-GB"/>
              </w:rPr>
              <w:t xml:space="preserve"> by HIW: </w:t>
            </w:r>
            <w:r w:rsidRPr="000D76E1">
              <w:rPr>
                <w:rFonts w:ascii="Arial" w:hAnsi="Arial" w:cs="Arial"/>
                <w:color w:val="auto"/>
                <w:sz w:val="24"/>
                <w:szCs w:val="24"/>
                <w:lang w:val="en-GB"/>
              </w:rPr>
              <w:t xml:space="preserve">Maternity, September 2023 </w:t>
            </w:r>
            <w:r w:rsidR="005520B9">
              <w:rPr>
                <w:rFonts w:ascii="Arial" w:hAnsi="Arial" w:cs="Arial"/>
                <w:color w:val="auto"/>
                <w:sz w:val="24"/>
                <w:szCs w:val="24"/>
                <w:lang w:val="en-GB"/>
              </w:rPr>
              <w:t xml:space="preserve">(which had already been reported) </w:t>
            </w:r>
            <w:r w:rsidRPr="000D76E1">
              <w:rPr>
                <w:rFonts w:ascii="Arial" w:hAnsi="Arial" w:cs="Arial"/>
                <w:color w:val="auto"/>
                <w:sz w:val="24"/>
                <w:szCs w:val="24"/>
                <w:lang w:val="en-GB"/>
              </w:rPr>
              <w:t xml:space="preserve">and Caswell Clinic in which there were no immediate assurances required. </w:t>
            </w:r>
          </w:p>
          <w:p w14:paraId="7C2836BC" w14:textId="7F95D817" w:rsidR="009E6D77" w:rsidRPr="000D76E1" w:rsidRDefault="009E6D77" w:rsidP="007372A6">
            <w:pPr>
              <w:pStyle w:val="Body"/>
              <w:numPr>
                <w:ilvl w:val="0"/>
                <w:numId w:val="37"/>
              </w:numPr>
              <w:spacing w:before="120" w:after="120"/>
              <w:jc w:val="both"/>
              <w:rPr>
                <w:rFonts w:ascii="Arial" w:hAnsi="Arial" w:cs="Arial"/>
                <w:b/>
                <w:bCs/>
                <w:color w:val="auto"/>
                <w:sz w:val="24"/>
                <w:szCs w:val="24"/>
                <w:lang w:val="en-GB"/>
              </w:rPr>
            </w:pPr>
            <w:r w:rsidRPr="000D76E1">
              <w:rPr>
                <w:rFonts w:ascii="Arial" w:hAnsi="Arial" w:cs="Arial"/>
                <w:color w:val="auto"/>
                <w:sz w:val="24"/>
                <w:szCs w:val="24"/>
                <w:lang w:val="en-GB"/>
              </w:rPr>
              <w:t xml:space="preserve">At December’s committee, the highlight report for Singleton and Neath Port Talbot was received; </w:t>
            </w:r>
          </w:p>
          <w:p w14:paraId="328FE311" w14:textId="5C775911" w:rsidR="009E6D77" w:rsidRPr="000D76E1" w:rsidRDefault="009E6D77" w:rsidP="007372A6">
            <w:pPr>
              <w:pStyle w:val="Body"/>
              <w:numPr>
                <w:ilvl w:val="0"/>
                <w:numId w:val="37"/>
              </w:numPr>
              <w:spacing w:before="120" w:after="120"/>
              <w:jc w:val="both"/>
              <w:rPr>
                <w:rFonts w:ascii="Arial" w:hAnsi="Arial" w:cs="Arial"/>
                <w:b/>
                <w:bCs/>
                <w:color w:val="auto"/>
                <w:sz w:val="24"/>
                <w:szCs w:val="24"/>
                <w:lang w:val="en-GB"/>
              </w:rPr>
            </w:pPr>
            <w:r w:rsidRPr="000D76E1">
              <w:rPr>
                <w:rFonts w:ascii="Arial" w:hAnsi="Arial" w:cs="Arial"/>
                <w:color w:val="auto"/>
                <w:sz w:val="24"/>
                <w:szCs w:val="24"/>
                <w:lang w:val="en-GB"/>
              </w:rPr>
              <w:t>A report on the Maternity Workforce Transformation was discussed and despite a positive trend in vacancies, there remained a high level of sickness and maternity leave</w:t>
            </w:r>
            <w:r w:rsidR="005520B9">
              <w:rPr>
                <w:rFonts w:ascii="Arial" w:hAnsi="Arial" w:cs="Arial"/>
                <w:color w:val="auto"/>
                <w:sz w:val="24"/>
                <w:szCs w:val="24"/>
                <w:lang w:val="en-GB"/>
              </w:rPr>
              <w:t xml:space="preserve">.  Members were advised that the health board was over-recruiting to provide some </w:t>
            </w:r>
            <w:r w:rsidR="00016987">
              <w:rPr>
                <w:rFonts w:ascii="Arial" w:hAnsi="Arial" w:cs="Arial"/>
                <w:color w:val="auto"/>
                <w:sz w:val="24"/>
                <w:szCs w:val="24"/>
                <w:lang w:val="en-GB"/>
              </w:rPr>
              <w:t>resilience</w:t>
            </w:r>
            <w:r w:rsidRPr="000D76E1">
              <w:rPr>
                <w:rFonts w:ascii="Arial" w:hAnsi="Arial" w:cs="Arial"/>
                <w:color w:val="auto"/>
                <w:sz w:val="24"/>
                <w:szCs w:val="24"/>
                <w:lang w:val="en-GB"/>
              </w:rPr>
              <w:t xml:space="preserve">; </w:t>
            </w:r>
          </w:p>
          <w:p w14:paraId="56EDBA3F" w14:textId="2E66E3A7" w:rsidR="009E6D77" w:rsidRPr="000D76E1" w:rsidRDefault="009E6D77" w:rsidP="007372A6">
            <w:pPr>
              <w:pStyle w:val="Body"/>
              <w:numPr>
                <w:ilvl w:val="0"/>
                <w:numId w:val="37"/>
              </w:numPr>
              <w:spacing w:before="120" w:after="120"/>
              <w:jc w:val="both"/>
              <w:rPr>
                <w:rFonts w:ascii="Arial" w:hAnsi="Arial" w:cs="Arial"/>
                <w:b/>
                <w:bCs/>
                <w:color w:val="auto"/>
                <w:sz w:val="24"/>
                <w:szCs w:val="24"/>
                <w:lang w:val="en-GB"/>
              </w:rPr>
            </w:pPr>
            <w:r w:rsidRPr="000D76E1">
              <w:rPr>
                <w:rFonts w:ascii="Arial" w:hAnsi="Arial" w:cs="Arial"/>
                <w:color w:val="auto"/>
                <w:sz w:val="24"/>
                <w:szCs w:val="24"/>
                <w:lang w:val="en-GB"/>
              </w:rPr>
              <w:t>The number of Clinically Optimised Patients</w:t>
            </w:r>
            <w:r w:rsidR="007372A6" w:rsidRPr="000D76E1">
              <w:rPr>
                <w:rFonts w:ascii="Arial" w:hAnsi="Arial" w:cs="Arial"/>
                <w:color w:val="auto"/>
                <w:sz w:val="24"/>
                <w:szCs w:val="24"/>
                <w:lang w:val="en-GB"/>
              </w:rPr>
              <w:t xml:space="preserve"> in the system</w:t>
            </w:r>
            <w:r w:rsidRPr="000D76E1">
              <w:rPr>
                <w:rFonts w:ascii="Arial" w:hAnsi="Arial" w:cs="Arial"/>
                <w:color w:val="auto"/>
                <w:sz w:val="24"/>
                <w:szCs w:val="24"/>
                <w:lang w:val="en-GB"/>
              </w:rPr>
              <w:t xml:space="preserve"> remains unacceptably high</w:t>
            </w:r>
            <w:r w:rsidR="007372A6" w:rsidRPr="000D76E1">
              <w:rPr>
                <w:rFonts w:ascii="Arial" w:hAnsi="Arial" w:cs="Arial"/>
                <w:color w:val="auto"/>
                <w:sz w:val="24"/>
                <w:szCs w:val="24"/>
                <w:lang w:val="en-GB"/>
              </w:rPr>
              <w:t xml:space="preserve">; </w:t>
            </w:r>
          </w:p>
          <w:p w14:paraId="0A00A4DE" w14:textId="56E0B28F" w:rsidR="009E6D77" w:rsidRPr="000D76E1" w:rsidRDefault="009E6D77" w:rsidP="007372A6">
            <w:pPr>
              <w:pStyle w:val="Body"/>
              <w:numPr>
                <w:ilvl w:val="0"/>
                <w:numId w:val="37"/>
              </w:numPr>
              <w:spacing w:before="120" w:after="120"/>
              <w:jc w:val="both"/>
              <w:rPr>
                <w:rFonts w:ascii="Arial" w:hAnsi="Arial" w:cs="Arial"/>
                <w:b/>
                <w:bCs/>
                <w:color w:val="auto"/>
                <w:sz w:val="24"/>
                <w:szCs w:val="24"/>
                <w:lang w:val="en-GB"/>
              </w:rPr>
            </w:pPr>
            <w:r w:rsidRPr="000D76E1">
              <w:rPr>
                <w:rFonts w:ascii="Arial" w:hAnsi="Arial" w:cs="Arial"/>
                <w:color w:val="auto"/>
                <w:sz w:val="24"/>
                <w:szCs w:val="24"/>
                <w:lang w:val="en-GB"/>
              </w:rPr>
              <w:t>Infection prevention Control at Morriston is a concern and the health board remains an outlier is some areas</w:t>
            </w:r>
            <w:r w:rsidR="007372A6" w:rsidRPr="000D76E1">
              <w:rPr>
                <w:rFonts w:ascii="Arial" w:hAnsi="Arial" w:cs="Arial"/>
                <w:color w:val="auto"/>
                <w:sz w:val="24"/>
                <w:szCs w:val="24"/>
                <w:lang w:val="en-GB"/>
              </w:rPr>
              <w:t xml:space="preserve">; </w:t>
            </w:r>
          </w:p>
          <w:p w14:paraId="21310654" w14:textId="3325A063" w:rsidR="009E6D77" w:rsidRPr="000D76E1" w:rsidRDefault="009E6D77" w:rsidP="007372A6">
            <w:pPr>
              <w:pStyle w:val="Body"/>
              <w:numPr>
                <w:ilvl w:val="0"/>
                <w:numId w:val="37"/>
              </w:numPr>
              <w:spacing w:before="120" w:after="120"/>
              <w:jc w:val="both"/>
              <w:rPr>
                <w:rFonts w:ascii="Arial" w:hAnsi="Arial" w:cs="Arial"/>
                <w:b/>
                <w:bCs/>
                <w:color w:val="auto"/>
                <w:sz w:val="24"/>
                <w:szCs w:val="24"/>
                <w:lang w:val="en-GB"/>
              </w:rPr>
            </w:pPr>
            <w:r w:rsidRPr="000D76E1">
              <w:rPr>
                <w:rFonts w:ascii="Arial" w:hAnsi="Arial" w:cs="Arial"/>
                <w:color w:val="auto"/>
                <w:sz w:val="24"/>
                <w:szCs w:val="24"/>
                <w:lang w:val="en-GB"/>
              </w:rPr>
              <w:t xml:space="preserve">At the meeting in January 2024, a staff story was received from an Oral Care Facilitator </w:t>
            </w:r>
            <w:r w:rsidR="002B6E3E" w:rsidRPr="000D76E1">
              <w:rPr>
                <w:rFonts w:ascii="Arial" w:hAnsi="Arial" w:cs="Arial"/>
                <w:color w:val="auto"/>
                <w:sz w:val="24"/>
                <w:szCs w:val="24"/>
                <w:lang w:val="en-GB"/>
              </w:rPr>
              <w:t xml:space="preserve">which highlighted a significant issue particularly with frail and elderly patients. </w:t>
            </w:r>
          </w:p>
          <w:p w14:paraId="5EEB04C2" w14:textId="77777777" w:rsidR="00DB6370" w:rsidRPr="000D76E1" w:rsidRDefault="00DB6370" w:rsidP="00387AEF">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In discussing the report, the following points were raised.</w:t>
            </w:r>
          </w:p>
          <w:p w14:paraId="2AEEC47D" w14:textId="7A7D18D8" w:rsidR="002B6E3E" w:rsidRPr="000D76E1" w:rsidRDefault="002B6E3E" w:rsidP="00387AEF">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Nuria Zolle referenced the CF model and queried the experience for those patients waiting on wards before beds are available. Deb Lewis advised that </w:t>
            </w:r>
            <w:r w:rsidR="007372A6" w:rsidRPr="000D76E1">
              <w:rPr>
                <w:rFonts w:ascii="Arial" w:hAnsi="Arial" w:cs="Arial"/>
                <w:color w:val="auto"/>
                <w:sz w:val="24"/>
                <w:szCs w:val="24"/>
                <w:lang w:val="en-GB"/>
              </w:rPr>
              <w:t xml:space="preserve">an extra bed was placed on the </w:t>
            </w:r>
            <w:r w:rsidRPr="000D76E1">
              <w:rPr>
                <w:rFonts w:ascii="Arial" w:hAnsi="Arial" w:cs="Arial"/>
                <w:color w:val="auto"/>
                <w:sz w:val="24"/>
                <w:szCs w:val="24"/>
                <w:lang w:val="en-GB"/>
              </w:rPr>
              <w:t>ward</w:t>
            </w:r>
            <w:r w:rsidR="007372A6" w:rsidRPr="000D76E1">
              <w:rPr>
                <w:rFonts w:ascii="Arial" w:hAnsi="Arial" w:cs="Arial"/>
                <w:color w:val="auto"/>
                <w:sz w:val="24"/>
                <w:szCs w:val="24"/>
                <w:lang w:val="en-GB"/>
              </w:rPr>
              <w:t xml:space="preserve"> and used only for a short space of time</w:t>
            </w:r>
            <w:r w:rsidRPr="000D76E1">
              <w:rPr>
                <w:rFonts w:ascii="Arial" w:hAnsi="Arial" w:cs="Arial"/>
                <w:color w:val="auto"/>
                <w:sz w:val="24"/>
                <w:szCs w:val="24"/>
                <w:lang w:val="en-GB"/>
              </w:rPr>
              <w:t xml:space="preserve"> but acknowledged this was not best environment</w:t>
            </w:r>
            <w:r w:rsidR="007372A6" w:rsidRPr="000D76E1">
              <w:rPr>
                <w:rFonts w:ascii="Arial" w:hAnsi="Arial" w:cs="Arial"/>
                <w:color w:val="auto"/>
                <w:sz w:val="24"/>
                <w:szCs w:val="24"/>
                <w:lang w:val="en-GB"/>
              </w:rPr>
              <w:t xml:space="preserve"> and there was the need to improve this. </w:t>
            </w:r>
          </w:p>
          <w:p w14:paraId="359A98B7" w14:textId="38850F6E" w:rsidR="002B6E3E" w:rsidRPr="000D76E1" w:rsidRDefault="002B6E3E" w:rsidP="00387AEF">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lastRenderedPageBreak/>
              <w:t>Nuria Zolle queried</w:t>
            </w:r>
            <w:r w:rsidR="00C76604" w:rsidRPr="000D76E1">
              <w:rPr>
                <w:rFonts w:ascii="Arial" w:hAnsi="Arial" w:cs="Arial"/>
                <w:color w:val="auto"/>
                <w:sz w:val="24"/>
                <w:szCs w:val="24"/>
                <w:lang w:val="en-GB"/>
              </w:rPr>
              <w:t xml:space="preserve"> the impact of the performance figures </w:t>
            </w:r>
            <w:r w:rsidR="00D92410" w:rsidRPr="000D76E1">
              <w:rPr>
                <w:rFonts w:ascii="Arial" w:hAnsi="Arial" w:cs="Arial"/>
                <w:color w:val="auto"/>
                <w:sz w:val="24"/>
                <w:szCs w:val="24"/>
                <w:lang w:val="en-GB"/>
              </w:rPr>
              <w:t xml:space="preserve">and whether the </w:t>
            </w:r>
            <w:r w:rsidR="00C76604" w:rsidRPr="000D76E1">
              <w:rPr>
                <w:rFonts w:ascii="Arial" w:hAnsi="Arial" w:cs="Arial"/>
                <w:color w:val="auto"/>
                <w:sz w:val="24"/>
                <w:szCs w:val="24"/>
                <w:lang w:val="en-GB"/>
              </w:rPr>
              <w:t>ED clock keeps ticking as this can</w:t>
            </w:r>
            <w:r w:rsidR="007372A6" w:rsidRPr="000D76E1">
              <w:rPr>
                <w:rFonts w:ascii="Arial" w:hAnsi="Arial" w:cs="Arial"/>
                <w:color w:val="auto"/>
                <w:sz w:val="24"/>
                <w:szCs w:val="24"/>
                <w:lang w:val="en-GB"/>
              </w:rPr>
              <w:t xml:space="preserve"> </w:t>
            </w:r>
            <w:r w:rsidR="00C76604" w:rsidRPr="000D76E1">
              <w:rPr>
                <w:rFonts w:ascii="Arial" w:hAnsi="Arial" w:cs="Arial"/>
                <w:color w:val="auto"/>
                <w:sz w:val="24"/>
                <w:szCs w:val="24"/>
                <w:lang w:val="en-GB"/>
              </w:rPr>
              <w:t>incent</w:t>
            </w:r>
            <w:r w:rsidR="00D92410" w:rsidRPr="000D76E1">
              <w:rPr>
                <w:rFonts w:ascii="Arial" w:hAnsi="Arial" w:cs="Arial"/>
                <w:color w:val="auto"/>
                <w:sz w:val="24"/>
                <w:szCs w:val="24"/>
                <w:lang w:val="en-GB"/>
              </w:rPr>
              <w:t>ivise the wrong behaviours</w:t>
            </w:r>
            <w:r w:rsidR="00C76604" w:rsidRPr="000D76E1">
              <w:rPr>
                <w:rFonts w:ascii="Arial" w:hAnsi="Arial" w:cs="Arial"/>
                <w:color w:val="auto"/>
                <w:sz w:val="24"/>
                <w:szCs w:val="24"/>
                <w:lang w:val="en-GB"/>
              </w:rPr>
              <w:t xml:space="preserve">. </w:t>
            </w:r>
            <w:r w:rsidRPr="000D76E1">
              <w:rPr>
                <w:rFonts w:ascii="Arial" w:hAnsi="Arial" w:cs="Arial"/>
                <w:color w:val="auto"/>
                <w:sz w:val="24"/>
                <w:szCs w:val="24"/>
                <w:lang w:val="en-GB"/>
              </w:rPr>
              <w:t xml:space="preserve">Deb Lewis advised that the </w:t>
            </w:r>
            <w:r w:rsidR="00C76604" w:rsidRPr="000D76E1">
              <w:rPr>
                <w:rFonts w:ascii="Arial" w:hAnsi="Arial" w:cs="Arial"/>
                <w:color w:val="auto"/>
                <w:sz w:val="24"/>
                <w:szCs w:val="24"/>
                <w:lang w:val="en-GB"/>
              </w:rPr>
              <w:t xml:space="preserve">ED </w:t>
            </w:r>
            <w:r w:rsidRPr="000D76E1">
              <w:rPr>
                <w:rFonts w:ascii="Arial" w:hAnsi="Arial" w:cs="Arial"/>
                <w:color w:val="auto"/>
                <w:sz w:val="24"/>
                <w:szCs w:val="24"/>
                <w:lang w:val="en-GB"/>
              </w:rPr>
              <w:t xml:space="preserve">clock starts </w:t>
            </w:r>
            <w:r w:rsidR="00C76604" w:rsidRPr="000D76E1">
              <w:rPr>
                <w:rFonts w:ascii="Arial" w:hAnsi="Arial" w:cs="Arial"/>
                <w:color w:val="auto"/>
                <w:sz w:val="24"/>
                <w:szCs w:val="24"/>
                <w:lang w:val="en-GB"/>
              </w:rPr>
              <w:t xml:space="preserve">the moment the patients are in the </w:t>
            </w:r>
            <w:r w:rsidRPr="000D76E1">
              <w:rPr>
                <w:rFonts w:ascii="Arial" w:hAnsi="Arial" w:cs="Arial"/>
                <w:color w:val="auto"/>
                <w:sz w:val="24"/>
                <w:szCs w:val="24"/>
                <w:lang w:val="en-GB"/>
              </w:rPr>
              <w:t>ambulance and once move</w:t>
            </w:r>
            <w:r w:rsidR="00D92410" w:rsidRPr="000D76E1">
              <w:rPr>
                <w:rFonts w:ascii="Arial" w:hAnsi="Arial" w:cs="Arial"/>
                <w:color w:val="auto"/>
                <w:sz w:val="24"/>
                <w:szCs w:val="24"/>
                <w:lang w:val="en-GB"/>
              </w:rPr>
              <w:t>d</w:t>
            </w:r>
            <w:r w:rsidR="00C76604" w:rsidRPr="000D76E1">
              <w:rPr>
                <w:rFonts w:ascii="Arial" w:hAnsi="Arial" w:cs="Arial"/>
                <w:color w:val="auto"/>
                <w:sz w:val="24"/>
                <w:szCs w:val="24"/>
                <w:lang w:val="en-GB"/>
              </w:rPr>
              <w:t xml:space="preserve"> </w:t>
            </w:r>
            <w:r w:rsidR="00D92410" w:rsidRPr="000D76E1">
              <w:rPr>
                <w:rFonts w:ascii="Arial" w:hAnsi="Arial" w:cs="Arial"/>
                <w:color w:val="auto"/>
                <w:sz w:val="24"/>
                <w:szCs w:val="24"/>
                <w:lang w:val="en-GB"/>
              </w:rPr>
              <w:t>out of</w:t>
            </w:r>
            <w:r w:rsidR="00C76604" w:rsidRPr="000D76E1">
              <w:rPr>
                <w:rFonts w:ascii="Arial" w:hAnsi="Arial" w:cs="Arial"/>
                <w:color w:val="auto"/>
                <w:sz w:val="24"/>
                <w:szCs w:val="24"/>
                <w:lang w:val="en-GB"/>
              </w:rPr>
              <w:t xml:space="preserve"> ED</w:t>
            </w:r>
            <w:r w:rsidRPr="000D76E1">
              <w:rPr>
                <w:rFonts w:ascii="Arial" w:hAnsi="Arial" w:cs="Arial"/>
                <w:color w:val="auto"/>
                <w:sz w:val="24"/>
                <w:szCs w:val="24"/>
                <w:lang w:val="en-GB"/>
              </w:rPr>
              <w:t xml:space="preserve">, the clock is stopped in line with national guidance. </w:t>
            </w:r>
          </w:p>
          <w:p w14:paraId="2C291E57" w14:textId="571D7EE1" w:rsidR="003654F1" w:rsidRPr="000D76E1" w:rsidRDefault="002B6E3E" w:rsidP="00387AEF">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Members sought further information on </w:t>
            </w:r>
            <w:r w:rsidR="005520B9">
              <w:rPr>
                <w:rFonts w:ascii="Arial" w:hAnsi="Arial" w:cs="Arial"/>
                <w:color w:val="auto"/>
                <w:sz w:val="24"/>
                <w:szCs w:val="24"/>
                <w:lang w:val="en-GB"/>
              </w:rPr>
              <w:t xml:space="preserve">the </w:t>
            </w:r>
            <w:r w:rsidRPr="000D76E1">
              <w:rPr>
                <w:rFonts w:ascii="Arial" w:hAnsi="Arial" w:cs="Arial"/>
                <w:color w:val="auto"/>
                <w:sz w:val="24"/>
                <w:szCs w:val="24"/>
                <w:lang w:val="en-GB"/>
              </w:rPr>
              <w:t xml:space="preserve">continuous flow </w:t>
            </w:r>
            <w:r w:rsidR="003654F1" w:rsidRPr="000D76E1">
              <w:rPr>
                <w:rFonts w:ascii="Arial" w:hAnsi="Arial" w:cs="Arial"/>
                <w:color w:val="auto"/>
                <w:sz w:val="24"/>
                <w:szCs w:val="24"/>
                <w:lang w:val="en-GB"/>
              </w:rPr>
              <w:t>model and how the system worked</w:t>
            </w:r>
            <w:r w:rsidR="00D92410" w:rsidRPr="000D76E1">
              <w:rPr>
                <w:rFonts w:ascii="Arial" w:hAnsi="Arial" w:cs="Arial"/>
                <w:color w:val="auto"/>
                <w:sz w:val="24"/>
                <w:szCs w:val="24"/>
                <w:lang w:val="en-GB"/>
              </w:rPr>
              <w:t xml:space="preserve">. </w:t>
            </w:r>
            <w:r w:rsidR="003654F1" w:rsidRPr="000D76E1">
              <w:rPr>
                <w:rFonts w:ascii="Arial" w:hAnsi="Arial" w:cs="Arial"/>
                <w:color w:val="auto"/>
                <w:sz w:val="24"/>
                <w:szCs w:val="24"/>
                <w:lang w:val="en-GB"/>
              </w:rPr>
              <w:t xml:space="preserve">Deb Lewis informed that </w:t>
            </w:r>
            <w:r w:rsidR="00D92410" w:rsidRPr="000D76E1">
              <w:rPr>
                <w:rFonts w:ascii="Arial" w:hAnsi="Arial" w:cs="Arial"/>
                <w:color w:val="auto"/>
                <w:sz w:val="24"/>
                <w:szCs w:val="24"/>
                <w:lang w:val="en-GB"/>
              </w:rPr>
              <w:t>this model had been successful in other areas such as B</w:t>
            </w:r>
            <w:r w:rsidR="00C76604" w:rsidRPr="000D76E1">
              <w:rPr>
                <w:rFonts w:ascii="Arial" w:hAnsi="Arial" w:cs="Arial"/>
                <w:color w:val="auto"/>
                <w:sz w:val="24"/>
                <w:szCs w:val="24"/>
                <w:lang w:val="en-GB"/>
              </w:rPr>
              <w:t>ristol</w:t>
            </w:r>
            <w:r w:rsidR="00D92410" w:rsidRPr="000D76E1">
              <w:rPr>
                <w:rFonts w:ascii="Arial" w:hAnsi="Arial" w:cs="Arial"/>
                <w:color w:val="auto"/>
                <w:sz w:val="24"/>
                <w:szCs w:val="24"/>
                <w:lang w:val="en-GB"/>
              </w:rPr>
              <w:t xml:space="preserve">, </w:t>
            </w:r>
            <w:r w:rsidR="005520B9">
              <w:rPr>
                <w:rFonts w:ascii="Arial" w:hAnsi="Arial" w:cs="Arial"/>
                <w:color w:val="auto"/>
                <w:sz w:val="24"/>
                <w:szCs w:val="24"/>
                <w:lang w:val="en-GB"/>
              </w:rPr>
              <w:t xml:space="preserve">and </w:t>
            </w:r>
            <w:r w:rsidR="00D92410" w:rsidRPr="000D76E1">
              <w:rPr>
                <w:rFonts w:ascii="Arial" w:hAnsi="Arial" w:cs="Arial"/>
                <w:color w:val="auto"/>
                <w:sz w:val="24"/>
                <w:szCs w:val="24"/>
                <w:lang w:val="en-GB"/>
              </w:rPr>
              <w:t>although the health board had seen issues it had worked well</w:t>
            </w:r>
            <w:r w:rsidR="005520B9">
              <w:rPr>
                <w:rFonts w:ascii="Arial" w:hAnsi="Arial" w:cs="Arial"/>
                <w:color w:val="auto"/>
                <w:sz w:val="24"/>
                <w:szCs w:val="24"/>
                <w:lang w:val="en-GB"/>
              </w:rPr>
              <w:t xml:space="preserve"> overall</w:t>
            </w:r>
            <w:r w:rsidR="00D92410" w:rsidRPr="000D76E1">
              <w:rPr>
                <w:rFonts w:ascii="Arial" w:hAnsi="Arial" w:cs="Arial"/>
                <w:color w:val="auto"/>
                <w:sz w:val="24"/>
                <w:szCs w:val="24"/>
                <w:lang w:val="en-GB"/>
              </w:rPr>
              <w:t xml:space="preserve">. The model </w:t>
            </w:r>
            <w:r w:rsidR="005520B9">
              <w:rPr>
                <w:rFonts w:ascii="Arial" w:hAnsi="Arial" w:cs="Arial"/>
                <w:color w:val="auto"/>
                <w:sz w:val="24"/>
                <w:szCs w:val="24"/>
                <w:lang w:val="en-GB"/>
              </w:rPr>
              <w:t>works by sending patients in advance,</w:t>
            </w:r>
            <w:r w:rsidR="00D92410" w:rsidRPr="000D76E1">
              <w:rPr>
                <w:rFonts w:ascii="Arial" w:hAnsi="Arial" w:cs="Arial"/>
                <w:color w:val="auto"/>
                <w:sz w:val="24"/>
                <w:szCs w:val="24"/>
                <w:lang w:val="en-GB"/>
              </w:rPr>
              <w:t xml:space="preserve"> </w:t>
            </w:r>
            <w:r w:rsidR="00C76604" w:rsidRPr="000D76E1">
              <w:rPr>
                <w:rFonts w:ascii="Arial" w:hAnsi="Arial" w:cs="Arial"/>
                <w:color w:val="auto"/>
                <w:sz w:val="24"/>
                <w:szCs w:val="24"/>
                <w:lang w:val="en-GB"/>
              </w:rPr>
              <w:t xml:space="preserve">based </w:t>
            </w:r>
            <w:r w:rsidR="005520B9">
              <w:rPr>
                <w:rFonts w:ascii="Arial" w:hAnsi="Arial" w:cs="Arial"/>
                <w:color w:val="auto"/>
                <w:sz w:val="24"/>
                <w:szCs w:val="24"/>
                <w:lang w:val="en-GB"/>
              </w:rPr>
              <w:t xml:space="preserve">on </w:t>
            </w:r>
            <w:r w:rsidR="00C76604" w:rsidRPr="000D76E1">
              <w:rPr>
                <w:rFonts w:ascii="Arial" w:hAnsi="Arial" w:cs="Arial"/>
                <w:color w:val="auto"/>
                <w:sz w:val="24"/>
                <w:szCs w:val="24"/>
                <w:lang w:val="en-GB"/>
              </w:rPr>
              <w:t>expected discharges on a ward</w:t>
            </w:r>
            <w:r w:rsidR="005520B9">
              <w:rPr>
                <w:rFonts w:ascii="Arial" w:hAnsi="Arial" w:cs="Arial"/>
                <w:color w:val="auto"/>
                <w:sz w:val="24"/>
                <w:szCs w:val="24"/>
                <w:lang w:val="en-GB"/>
              </w:rPr>
              <w:t xml:space="preserve">, </w:t>
            </w:r>
            <w:r w:rsidR="00D92410" w:rsidRPr="000D76E1">
              <w:rPr>
                <w:rFonts w:ascii="Arial" w:hAnsi="Arial" w:cs="Arial"/>
                <w:color w:val="auto"/>
                <w:sz w:val="24"/>
                <w:szCs w:val="24"/>
                <w:lang w:val="en-GB"/>
              </w:rPr>
              <w:t xml:space="preserve">with the aim that </w:t>
            </w:r>
            <w:r w:rsidR="00C76604" w:rsidRPr="000D76E1">
              <w:rPr>
                <w:rFonts w:ascii="Arial" w:hAnsi="Arial" w:cs="Arial"/>
                <w:color w:val="auto"/>
                <w:sz w:val="24"/>
                <w:szCs w:val="24"/>
                <w:lang w:val="en-GB"/>
              </w:rPr>
              <w:t>those discharges happen quickly.</w:t>
            </w:r>
            <w:r w:rsidR="00D92410" w:rsidRPr="000D76E1">
              <w:rPr>
                <w:rFonts w:ascii="Arial" w:hAnsi="Arial" w:cs="Arial"/>
                <w:color w:val="auto"/>
                <w:sz w:val="24"/>
                <w:szCs w:val="24"/>
                <w:lang w:val="en-GB"/>
              </w:rPr>
              <w:t xml:space="preserve"> There had been good engagement within the organisation but the </w:t>
            </w:r>
            <w:r w:rsidR="00C76604" w:rsidRPr="000D76E1">
              <w:rPr>
                <w:rFonts w:ascii="Arial" w:hAnsi="Arial" w:cs="Arial"/>
                <w:color w:val="auto"/>
                <w:sz w:val="24"/>
                <w:szCs w:val="24"/>
                <w:lang w:val="en-GB"/>
              </w:rPr>
              <w:t xml:space="preserve">discharge rate has slowed, which means flow hasn’t been continuous. The beds </w:t>
            </w:r>
            <w:r w:rsidR="00D92410" w:rsidRPr="000D76E1">
              <w:rPr>
                <w:rFonts w:ascii="Arial" w:hAnsi="Arial" w:cs="Arial"/>
                <w:color w:val="auto"/>
                <w:sz w:val="24"/>
                <w:szCs w:val="24"/>
                <w:lang w:val="en-GB"/>
              </w:rPr>
              <w:t>have</w:t>
            </w:r>
            <w:r w:rsidR="000D76E1">
              <w:rPr>
                <w:rFonts w:ascii="Arial" w:hAnsi="Arial" w:cs="Arial"/>
                <w:color w:val="auto"/>
                <w:sz w:val="24"/>
                <w:szCs w:val="24"/>
                <w:lang w:val="en-GB"/>
              </w:rPr>
              <w:t xml:space="preserve"> not</w:t>
            </w:r>
            <w:r w:rsidR="00D92410" w:rsidRPr="000D76E1">
              <w:rPr>
                <w:rFonts w:ascii="Arial" w:hAnsi="Arial" w:cs="Arial"/>
                <w:color w:val="auto"/>
                <w:sz w:val="24"/>
                <w:szCs w:val="24"/>
                <w:lang w:val="en-GB"/>
              </w:rPr>
              <w:t xml:space="preserve"> been </w:t>
            </w:r>
            <w:r w:rsidR="00C76604" w:rsidRPr="000D76E1">
              <w:rPr>
                <w:rFonts w:ascii="Arial" w:hAnsi="Arial" w:cs="Arial"/>
                <w:color w:val="auto"/>
                <w:sz w:val="24"/>
                <w:szCs w:val="24"/>
                <w:lang w:val="en-GB"/>
              </w:rPr>
              <w:t>available quickly enough</w:t>
            </w:r>
            <w:r w:rsidR="00D92410" w:rsidRPr="000D76E1">
              <w:rPr>
                <w:rFonts w:ascii="Arial" w:hAnsi="Arial" w:cs="Arial"/>
                <w:color w:val="auto"/>
                <w:sz w:val="24"/>
                <w:szCs w:val="24"/>
                <w:lang w:val="en-GB"/>
              </w:rPr>
              <w:t xml:space="preserve">. She assured that the model would be revisited </w:t>
            </w:r>
            <w:r w:rsidR="00C76604" w:rsidRPr="000D76E1">
              <w:rPr>
                <w:rFonts w:ascii="Arial" w:hAnsi="Arial" w:cs="Arial"/>
                <w:color w:val="auto"/>
                <w:sz w:val="24"/>
                <w:szCs w:val="24"/>
                <w:lang w:val="en-GB"/>
              </w:rPr>
              <w:t xml:space="preserve">as part of the </w:t>
            </w:r>
            <w:r w:rsidR="00BD523D">
              <w:rPr>
                <w:rFonts w:ascii="Arial" w:hAnsi="Arial" w:cs="Arial"/>
                <w:color w:val="auto"/>
                <w:sz w:val="24"/>
                <w:szCs w:val="24"/>
                <w:lang w:val="en-GB"/>
              </w:rPr>
              <w:t>T</w:t>
            </w:r>
            <w:r w:rsidR="00C76604" w:rsidRPr="000D76E1">
              <w:rPr>
                <w:rFonts w:ascii="Arial" w:hAnsi="Arial" w:cs="Arial"/>
                <w:color w:val="auto"/>
                <w:sz w:val="24"/>
                <w:szCs w:val="24"/>
                <w:lang w:val="en-GB"/>
              </w:rPr>
              <w:t xml:space="preserve">argeted </w:t>
            </w:r>
            <w:r w:rsidR="00BD523D">
              <w:rPr>
                <w:rFonts w:ascii="Arial" w:hAnsi="Arial" w:cs="Arial"/>
                <w:color w:val="auto"/>
                <w:sz w:val="24"/>
                <w:szCs w:val="24"/>
                <w:lang w:val="en-GB"/>
              </w:rPr>
              <w:t>I</w:t>
            </w:r>
            <w:r w:rsidR="00C76604" w:rsidRPr="000D76E1">
              <w:rPr>
                <w:rFonts w:ascii="Arial" w:hAnsi="Arial" w:cs="Arial"/>
                <w:color w:val="auto"/>
                <w:sz w:val="24"/>
                <w:szCs w:val="24"/>
                <w:lang w:val="en-GB"/>
              </w:rPr>
              <w:t xml:space="preserve">ntervention and </w:t>
            </w:r>
            <w:r w:rsidR="00D92410" w:rsidRPr="000D76E1">
              <w:rPr>
                <w:rFonts w:ascii="Arial" w:hAnsi="Arial" w:cs="Arial"/>
                <w:color w:val="auto"/>
                <w:sz w:val="24"/>
                <w:szCs w:val="24"/>
                <w:lang w:val="en-GB"/>
              </w:rPr>
              <w:t xml:space="preserve">there would be </w:t>
            </w:r>
            <w:r w:rsidR="00C76604" w:rsidRPr="000D76E1">
              <w:rPr>
                <w:rFonts w:ascii="Arial" w:hAnsi="Arial" w:cs="Arial"/>
                <w:color w:val="auto"/>
                <w:sz w:val="24"/>
                <w:szCs w:val="24"/>
                <w:lang w:val="en-GB"/>
              </w:rPr>
              <w:t xml:space="preserve">focus on the flow out of the ED department. </w:t>
            </w:r>
            <w:r w:rsidR="00D92410" w:rsidRPr="000D76E1">
              <w:rPr>
                <w:rFonts w:ascii="Arial" w:hAnsi="Arial" w:cs="Arial"/>
                <w:color w:val="auto"/>
                <w:sz w:val="24"/>
                <w:szCs w:val="24"/>
                <w:lang w:val="en-GB"/>
              </w:rPr>
              <w:t xml:space="preserve">An update would be provided to Board in due course. </w:t>
            </w:r>
          </w:p>
          <w:p w14:paraId="406AE5BB" w14:textId="61FE3FEF" w:rsidR="008C7719" w:rsidRPr="000D76E1" w:rsidRDefault="003654F1" w:rsidP="00387AEF">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Anne-Louise Ferguson queried whether the clinically optimised patients</w:t>
            </w:r>
            <w:r w:rsidR="008C7719" w:rsidRPr="000D76E1">
              <w:rPr>
                <w:rFonts w:ascii="Arial" w:hAnsi="Arial" w:cs="Arial"/>
                <w:color w:val="auto"/>
                <w:sz w:val="24"/>
                <w:szCs w:val="24"/>
                <w:lang w:val="en-GB"/>
              </w:rPr>
              <w:t xml:space="preserve"> (COP) </w:t>
            </w:r>
            <w:r w:rsidR="007372A6" w:rsidRPr="000D76E1">
              <w:rPr>
                <w:rFonts w:ascii="Arial" w:hAnsi="Arial" w:cs="Arial"/>
                <w:color w:val="auto"/>
                <w:sz w:val="24"/>
                <w:szCs w:val="24"/>
                <w:lang w:val="en-GB"/>
              </w:rPr>
              <w:t xml:space="preserve">position </w:t>
            </w:r>
            <w:r w:rsidRPr="000D76E1">
              <w:rPr>
                <w:rFonts w:ascii="Arial" w:hAnsi="Arial" w:cs="Arial"/>
                <w:color w:val="auto"/>
                <w:sz w:val="24"/>
                <w:szCs w:val="24"/>
                <w:lang w:val="en-GB"/>
              </w:rPr>
              <w:t>w</w:t>
            </w:r>
            <w:r w:rsidR="008C7719" w:rsidRPr="000D76E1">
              <w:rPr>
                <w:rFonts w:ascii="Arial" w:hAnsi="Arial" w:cs="Arial"/>
                <w:color w:val="auto"/>
                <w:sz w:val="24"/>
                <w:szCs w:val="24"/>
                <w:lang w:val="en-GB"/>
              </w:rPr>
              <w:t>as</w:t>
            </w:r>
            <w:r w:rsidRPr="000D76E1">
              <w:rPr>
                <w:rFonts w:ascii="Arial" w:hAnsi="Arial" w:cs="Arial"/>
                <w:color w:val="auto"/>
                <w:sz w:val="24"/>
                <w:szCs w:val="24"/>
                <w:lang w:val="en-GB"/>
              </w:rPr>
              <w:t xml:space="preserve"> affecting continuous flow. Deb Lewis advised </w:t>
            </w:r>
            <w:r w:rsidR="008C7719" w:rsidRPr="000D76E1">
              <w:rPr>
                <w:rFonts w:ascii="Arial" w:hAnsi="Arial" w:cs="Arial"/>
                <w:color w:val="auto"/>
                <w:sz w:val="24"/>
                <w:szCs w:val="24"/>
                <w:lang w:val="en-GB"/>
              </w:rPr>
              <w:t>this was the case particularly as there were too many within</w:t>
            </w:r>
            <w:r w:rsidRPr="000D76E1">
              <w:rPr>
                <w:rFonts w:ascii="Arial" w:hAnsi="Arial" w:cs="Arial"/>
                <w:color w:val="auto"/>
                <w:sz w:val="24"/>
                <w:szCs w:val="24"/>
                <w:lang w:val="en-GB"/>
              </w:rPr>
              <w:t xml:space="preserve"> acute hospital beds</w:t>
            </w:r>
            <w:r w:rsidR="008C7719" w:rsidRPr="000D76E1">
              <w:rPr>
                <w:rFonts w:ascii="Arial" w:hAnsi="Arial" w:cs="Arial"/>
                <w:color w:val="auto"/>
                <w:sz w:val="24"/>
                <w:szCs w:val="24"/>
                <w:lang w:val="en-GB"/>
              </w:rPr>
              <w:t>, where they should be within the community and rehab models. The measure is focus</w:t>
            </w:r>
            <w:r w:rsidR="000D76E1">
              <w:rPr>
                <w:rFonts w:ascii="Arial" w:hAnsi="Arial" w:cs="Arial"/>
                <w:color w:val="auto"/>
                <w:sz w:val="24"/>
                <w:szCs w:val="24"/>
                <w:lang w:val="en-GB"/>
              </w:rPr>
              <w:t>sed</w:t>
            </w:r>
            <w:r w:rsidR="008C7719" w:rsidRPr="000D76E1">
              <w:rPr>
                <w:rFonts w:ascii="Arial" w:hAnsi="Arial" w:cs="Arial"/>
                <w:color w:val="auto"/>
                <w:sz w:val="24"/>
                <w:szCs w:val="24"/>
                <w:lang w:val="en-GB"/>
              </w:rPr>
              <w:t xml:space="preserve"> on the front door but there </w:t>
            </w:r>
            <w:r w:rsidR="007372A6" w:rsidRPr="000D76E1">
              <w:rPr>
                <w:rFonts w:ascii="Arial" w:hAnsi="Arial" w:cs="Arial"/>
                <w:color w:val="auto"/>
                <w:sz w:val="24"/>
                <w:szCs w:val="24"/>
                <w:lang w:val="en-GB"/>
              </w:rPr>
              <w:t xml:space="preserve">was </w:t>
            </w:r>
            <w:r w:rsidR="008C7719" w:rsidRPr="000D76E1">
              <w:rPr>
                <w:rFonts w:ascii="Arial" w:hAnsi="Arial" w:cs="Arial"/>
                <w:color w:val="auto"/>
                <w:sz w:val="24"/>
                <w:szCs w:val="24"/>
                <w:lang w:val="en-GB"/>
              </w:rPr>
              <w:t>system issue</w:t>
            </w:r>
            <w:r w:rsidR="007372A6" w:rsidRPr="000D76E1">
              <w:rPr>
                <w:rFonts w:ascii="Arial" w:hAnsi="Arial" w:cs="Arial"/>
                <w:color w:val="auto"/>
                <w:sz w:val="24"/>
                <w:szCs w:val="24"/>
                <w:lang w:val="en-GB"/>
              </w:rPr>
              <w:t>. A</w:t>
            </w:r>
            <w:r w:rsidR="008C7719" w:rsidRPr="000D76E1">
              <w:rPr>
                <w:rFonts w:ascii="Arial" w:hAnsi="Arial" w:cs="Arial"/>
                <w:color w:val="auto"/>
                <w:sz w:val="24"/>
                <w:szCs w:val="24"/>
                <w:lang w:val="en-GB"/>
              </w:rPr>
              <w:t xml:space="preserve"> </w:t>
            </w:r>
            <w:r w:rsidR="007372A6" w:rsidRPr="000D76E1">
              <w:rPr>
                <w:rFonts w:ascii="Arial" w:hAnsi="Arial" w:cs="Arial"/>
                <w:color w:val="auto"/>
                <w:sz w:val="24"/>
                <w:szCs w:val="24"/>
                <w:lang w:val="en-GB"/>
              </w:rPr>
              <w:t>frailty</w:t>
            </w:r>
            <w:r w:rsidR="008C7719" w:rsidRPr="000D76E1">
              <w:rPr>
                <w:rFonts w:ascii="Arial" w:hAnsi="Arial" w:cs="Arial"/>
                <w:color w:val="auto"/>
                <w:sz w:val="24"/>
                <w:szCs w:val="24"/>
                <w:lang w:val="en-GB"/>
              </w:rPr>
              <w:t xml:space="preserve"> strategy</w:t>
            </w:r>
            <w:r w:rsidR="007372A6" w:rsidRPr="000D76E1">
              <w:rPr>
                <w:rFonts w:ascii="Arial" w:hAnsi="Arial" w:cs="Arial"/>
                <w:color w:val="auto"/>
                <w:sz w:val="24"/>
                <w:szCs w:val="24"/>
                <w:lang w:val="en-GB"/>
              </w:rPr>
              <w:t xml:space="preserve"> was being developed which brings in the community model</w:t>
            </w:r>
            <w:r w:rsidR="000D76E1">
              <w:rPr>
                <w:rFonts w:ascii="Arial" w:hAnsi="Arial" w:cs="Arial"/>
                <w:color w:val="auto"/>
                <w:sz w:val="24"/>
                <w:szCs w:val="24"/>
                <w:lang w:val="en-GB"/>
              </w:rPr>
              <w:t xml:space="preserve">. </w:t>
            </w:r>
            <w:r w:rsidR="008C7719" w:rsidRPr="000D76E1">
              <w:rPr>
                <w:rFonts w:ascii="Arial" w:hAnsi="Arial" w:cs="Arial"/>
                <w:color w:val="auto"/>
                <w:sz w:val="24"/>
                <w:szCs w:val="24"/>
                <w:lang w:val="en-GB"/>
              </w:rPr>
              <w:t xml:space="preserve"> </w:t>
            </w:r>
            <w:r w:rsidR="000D76E1">
              <w:rPr>
                <w:rFonts w:ascii="Arial" w:hAnsi="Arial" w:cs="Arial"/>
                <w:color w:val="auto"/>
                <w:sz w:val="24"/>
                <w:szCs w:val="24"/>
                <w:lang w:val="en-GB"/>
              </w:rPr>
              <w:t>T</w:t>
            </w:r>
            <w:r w:rsidR="007372A6" w:rsidRPr="000D76E1">
              <w:rPr>
                <w:rFonts w:ascii="Arial" w:hAnsi="Arial" w:cs="Arial"/>
                <w:color w:val="auto"/>
                <w:sz w:val="24"/>
                <w:szCs w:val="24"/>
                <w:lang w:val="en-GB"/>
              </w:rPr>
              <w:t xml:space="preserve">here had been </w:t>
            </w:r>
            <w:r w:rsidR="00BD523D">
              <w:rPr>
                <w:rFonts w:ascii="Arial" w:hAnsi="Arial" w:cs="Arial"/>
                <w:color w:val="auto"/>
                <w:sz w:val="24"/>
                <w:szCs w:val="24"/>
                <w:lang w:val="en-GB"/>
              </w:rPr>
              <w:t>significant</w:t>
            </w:r>
            <w:r w:rsidR="007372A6" w:rsidRPr="000D76E1">
              <w:rPr>
                <w:rFonts w:ascii="Arial" w:hAnsi="Arial" w:cs="Arial"/>
                <w:color w:val="auto"/>
                <w:sz w:val="24"/>
                <w:szCs w:val="24"/>
                <w:lang w:val="en-GB"/>
              </w:rPr>
              <w:t xml:space="preserve"> </w:t>
            </w:r>
            <w:r w:rsidR="008C7719" w:rsidRPr="000D76E1">
              <w:rPr>
                <w:rFonts w:ascii="Arial" w:hAnsi="Arial" w:cs="Arial"/>
                <w:color w:val="auto"/>
                <w:sz w:val="24"/>
                <w:szCs w:val="24"/>
                <w:lang w:val="en-GB"/>
              </w:rPr>
              <w:t>invest</w:t>
            </w:r>
            <w:r w:rsidR="007372A6" w:rsidRPr="000D76E1">
              <w:rPr>
                <w:rFonts w:ascii="Arial" w:hAnsi="Arial" w:cs="Arial"/>
                <w:color w:val="auto"/>
                <w:sz w:val="24"/>
                <w:szCs w:val="24"/>
                <w:lang w:val="en-GB"/>
              </w:rPr>
              <w:t>ment in</w:t>
            </w:r>
            <w:r w:rsidR="008C7719" w:rsidRPr="000D76E1">
              <w:rPr>
                <w:rFonts w:ascii="Arial" w:hAnsi="Arial" w:cs="Arial"/>
                <w:color w:val="auto"/>
                <w:sz w:val="24"/>
                <w:szCs w:val="24"/>
                <w:lang w:val="en-GB"/>
              </w:rPr>
              <w:t xml:space="preserve"> community services but </w:t>
            </w:r>
            <w:r w:rsidR="007372A6" w:rsidRPr="000D76E1">
              <w:rPr>
                <w:rFonts w:ascii="Arial" w:hAnsi="Arial" w:cs="Arial"/>
                <w:color w:val="auto"/>
                <w:sz w:val="24"/>
                <w:szCs w:val="24"/>
                <w:lang w:val="en-GB"/>
              </w:rPr>
              <w:t xml:space="preserve">they were </w:t>
            </w:r>
            <w:r w:rsidR="008C7719" w:rsidRPr="000D76E1">
              <w:rPr>
                <w:rFonts w:ascii="Arial" w:hAnsi="Arial" w:cs="Arial"/>
                <w:color w:val="auto"/>
                <w:sz w:val="24"/>
                <w:szCs w:val="24"/>
                <w:lang w:val="en-GB"/>
              </w:rPr>
              <w:t>not bridging the gap at the moment. The development of strategy is underway now and</w:t>
            </w:r>
            <w:r w:rsidR="007372A6" w:rsidRPr="000D76E1">
              <w:rPr>
                <w:rFonts w:ascii="Arial" w:hAnsi="Arial" w:cs="Arial"/>
                <w:color w:val="auto"/>
                <w:sz w:val="24"/>
                <w:szCs w:val="24"/>
                <w:lang w:val="en-GB"/>
              </w:rPr>
              <w:t xml:space="preserve"> would be moving at </w:t>
            </w:r>
            <w:r w:rsidR="008C7719" w:rsidRPr="000D76E1">
              <w:rPr>
                <w:rFonts w:ascii="Arial" w:hAnsi="Arial" w:cs="Arial"/>
                <w:color w:val="auto"/>
                <w:sz w:val="24"/>
                <w:szCs w:val="24"/>
                <w:lang w:val="en-GB"/>
              </w:rPr>
              <w:t xml:space="preserve">pace over next few months. Anjula Mehta added </w:t>
            </w:r>
            <w:r w:rsidR="00BD523D">
              <w:rPr>
                <w:rFonts w:ascii="Arial" w:hAnsi="Arial" w:cs="Arial"/>
                <w:color w:val="auto"/>
                <w:sz w:val="24"/>
                <w:szCs w:val="24"/>
                <w:lang w:val="en-GB"/>
              </w:rPr>
              <w:t xml:space="preserve">that </w:t>
            </w:r>
            <w:r w:rsidR="007372A6" w:rsidRPr="000D76E1">
              <w:rPr>
                <w:rFonts w:ascii="Arial" w:hAnsi="Arial" w:cs="Arial"/>
                <w:color w:val="auto"/>
                <w:sz w:val="24"/>
                <w:szCs w:val="24"/>
                <w:lang w:val="en-GB"/>
              </w:rPr>
              <w:t>COP</w:t>
            </w:r>
            <w:r w:rsidR="00BD523D">
              <w:rPr>
                <w:rFonts w:ascii="Arial" w:hAnsi="Arial" w:cs="Arial"/>
                <w:color w:val="auto"/>
                <w:sz w:val="24"/>
                <w:szCs w:val="24"/>
                <w:lang w:val="en-GB"/>
              </w:rPr>
              <w:t xml:space="preserve">s required </w:t>
            </w:r>
            <w:r w:rsidR="008C7719" w:rsidRPr="000D76E1">
              <w:rPr>
                <w:rFonts w:ascii="Arial" w:hAnsi="Arial" w:cs="Arial"/>
                <w:color w:val="auto"/>
                <w:sz w:val="24"/>
                <w:szCs w:val="24"/>
                <w:lang w:val="en-GB"/>
              </w:rPr>
              <w:t>two elements</w:t>
            </w:r>
            <w:r w:rsidR="007372A6" w:rsidRPr="000D76E1">
              <w:rPr>
                <w:rFonts w:ascii="Arial" w:hAnsi="Arial" w:cs="Arial"/>
                <w:color w:val="auto"/>
                <w:sz w:val="24"/>
                <w:szCs w:val="24"/>
                <w:lang w:val="en-GB"/>
              </w:rPr>
              <w:t xml:space="preserve"> of focus needed</w:t>
            </w:r>
            <w:r w:rsidR="00BD523D">
              <w:rPr>
                <w:rFonts w:ascii="Arial" w:hAnsi="Arial" w:cs="Arial"/>
                <w:color w:val="auto"/>
                <w:sz w:val="24"/>
                <w:szCs w:val="24"/>
                <w:lang w:val="en-GB"/>
              </w:rPr>
              <w:t>:</w:t>
            </w:r>
            <w:r w:rsidR="007372A6" w:rsidRPr="000D76E1">
              <w:rPr>
                <w:rFonts w:ascii="Arial" w:hAnsi="Arial" w:cs="Arial"/>
                <w:color w:val="auto"/>
                <w:sz w:val="24"/>
                <w:szCs w:val="24"/>
                <w:lang w:val="en-GB"/>
              </w:rPr>
              <w:t xml:space="preserve"> firstly</w:t>
            </w:r>
            <w:r w:rsidR="00BD523D">
              <w:rPr>
                <w:rFonts w:ascii="Arial" w:hAnsi="Arial" w:cs="Arial"/>
                <w:color w:val="auto"/>
                <w:sz w:val="24"/>
                <w:szCs w:val="24"/>
                <w:lang w:val="en-GB"/>
              </w:rPr>
              <w:t>,</w:t>
            </w:r>
            <w:r w:rsidR="008C7719" w:rsidRPr="000D76E1">
              <w:rPr>
                <w:rFonts w:ascii="Arial" w:hAnsi="Arial" w:cs="Arial"/>
                <w:color w:val="auto"/>
                <w:sz w:val="24"/>
                <w:szCs w:val="24"/>
                <w:lang w:val="en-GB"/>
              </w:rPr>
              <w:t xml:space="preserve"> understanding the patient needs</w:t>
            </w:r>
            <w:r w:rsidR="007372A6" w:rsidRPr="000D76E1">
              <w:rPr>
                <w:rFonts w:ascii="Arial" w:hAnsi="Arial" w:cs="Arial"/>
                <w:color w:val="auto"/>
                <w:sz w:val="24"/>
                <w:szCs w:val="24"/>
                <w:lang w:val="en-GB"/>
              </w:rPr>
              <w:t xml:space="preserve"> and that they are</w:t>
            </w:r>
            <w:r w:rsidR="008C7719" w:rsidRPr="000D76E1">
              <w:rPr>
                <w:rFonts w:ascii="Arial" w:hAnsi="Arial" w:cs="Arial"/>
                <w:color w:val="auto"/>
                <w:sz w:val="24"/>
                <w:szCs w:val="24"/>
                <w:lang w:val="en-GB"/>
              </w:rPr>
              <w:t xml:space="preserve"> assessed in the right place and second</w:t>
            </w:r>
            <w:r w:rsidR="007372A6" w:rsidRPr="000D76E1">
              <w:rPr>
                <w:rFonts w:ascii="Arial" w:hAnsi="Arial" w:cs="Arial"/>
                <w:color w:val="auto"/>
                <w:sz w:val="24"/>
                <w:szCs w:val="24"/>
                <w:lang w:val="en-GB"/>
              </w:rPr>
              <w:t>ly</w:t>
            </w:r>
            <w:r w:rsidR="00BD523D">
              <w:rPr>
                <w:rFonts w:ascii="Arial" w:hAnsi="Arial" w:cs="Arial"/>
                <w:color w:val="auto"/>
                <w:sz w:val="24"/>
                <w:szCs w:val="24"/>
                <w:lang w:val="en-GB"/>
              </w:rPr>
              <w:t>,</w:t>
            </w:r>
            <w:r w:rsidR="007372A6" w:rsidRPr="000D76E1">
              <w:rPr>
                <w:rFonts w:ascii="Arial" w:hAnsi="Arial" w:cs="Arial"/>
                <w:color w:val="auto"/>
                <w:sz w:val="24"/>
                <w:szCs w:val="24"/>
                <w:lang w:val="en-GB"/>
              </w:rPr>
              <w:t xml:space="preserve"> ensuring that there are </w:t>
            </w:r>
            <w:r w:rsidR="008C7719" w:rsidRPr="000D76E1">
              <w:rPr>
                <w:rFonts w:ascii="Arial" w:hAnsi="Arial" w:cs="Arial"/>
                <w:color w:val="auto"/>
                <w:sz w:val="24"/>
                <w:szCs w:val="24"/>
                <w:lang w:val="en-GB"/>
              </w:rPr>
              <w:t>services in community</w:t>
            </w:r>
            <w:r w:rsidR="007372A6" w:rsidRPr="000D76E1">
              <w:rPr>
                <w:rFonts w:ascii="Arial" w:hAnsi="Arial" w:cs="Arial"/>
                <w:color w:val="auto"/>
                <w:sz w:val="24"/>
                <w:szCs w:val="24"/>
                <w:lang w:val="en-GB"/>
              </w:rPr>
              <w:t xml:space="preserve"> to address those needs</w:t>
            </w:r>
            <w:r w:rsidR="00BD523D">
              <w:rPr>
                <w:rFonts w:ascii="Arial" w:hAnsi="Arial" w:cs="Arial"/>
                <w:color w:val="auto"/>
                <w:sz w:val="24"/>
                <w:szCs w:val="24"/>
                <w:lang w:val="en-GB"/>
              </w:rPr>
              <w:t>.</w:t>
            </w:r>
            <w:r w:rsidR="008C7719" w:rsidRPr="000D76E1">
              <w:rPr>
                <w:rFonts w:ascii="Arial" w:hAnsi="Arial" w:cs="Arial"/>
                <w:color w:val="auto"/>
                <w:sz w:val="24"/>
                <w:szCs w:val="24"/>
                <w:lang w:val="en-GB"/>
              </w:rPr>
              <w:t xml:space="preserve"> </w:t>
            </w:r>
            <w:r w:rsidR="007372A6" w:rsidRPr="000D76E1">
              <w:rPr>
                <w:rFonts w:ascii="Arial" w:hAnsi="Arial" w:cs="Arial"/>
                <w:color w:val="auto"/>
                <w:sz w:val="24"/>
                <w:szCs w:val="24"/>
                <w:lang w:val="en-GB"/>
              </w:rPr>
              <w:t xml:space="preserve">Members commented that this would be staff intensive and it was advised that </w:t>
            </w:r>
            <w:r w:rsidR="008C7719" w:rsidRPr="000D76E1">
              <w:rPr>
                <w:rFonts w:ascii="Arial" w:hAnsi="Arial" w:cs="Arial"/>
                <w:color w:val="auto"/>
                <w:sz w:val="24"/>
                <w:szCs w:val="24"/>
                <w:lang w:val="en-GB"/>
              </w:rPr>
              <w:t xml:space="preserve">it </w:t>
            </w:r>
            <w:r w:rsidR="007372A6" w:rsidRPr="000D76E1">
              <w:rPr>
                <w:rFonts w:ascii="Arial" w:hAnsi="Arial" w:cs="Arial"/>
                <w:color w:val="auto"/>
                <w:sz w:val="24"/>
                <w:szCs w:val="24"/>
                <w:lang w:val="en-GB"/>
              </w:rPr>
              <w:t xml:space="preserve">could potentially be additionality </w:t>
            </w:r>
            <w:r w:rsidR="008C7719" w:rsidRPr="000D76E1">
              <w:rPr>
                <w:rFonts w:ascii="Arial" w:hAnsi="Arial" w:cs="Arial"/>
                <w:color w:val="auto"/>
                <w:sz w:val="24"/>
                <w:szCs w:val="24"/>
                <w:lang w:val="en-GB"/>
              </w:rPr>
              <w:t xml:space="preserve">but </w:t>
            </w:r>
            <w:r w:rsidR="007372A6" w:rsidRPr="000D76E1">
              <w:rPr>
                <w:rFonts w:ascii="Arial" w:hAnsi="Arial" w:cs="Arial"/>
                <w:color w:val="auto"/>
                <w:sz w:val="24"/>
                <w:szCs w:val="24"/>
                <w:lang w:val="en-GB"/>
              </w:rPr>
              <w:t>it could be</w:t>
            </w:r>
            <w:r w:rsidR="008C7719" w:rsidRPr="000D76E1">
              <w:rPr>
                <w:rFonts w:ascii="Arial" w:hAnsi="Arial" w:cs="Arial"/>
                <w:color w:val="auto"/>
                <w:sz w:val="24"/>
                <w:szCs w:val="24"/>
                <w:lang w:val="en-GB"/>
              </w:rPr>
              <w:t xml:space="preserve"> </w:t>
            </w:r>
            <w:r w:rsidR="007372A6" w:rsidRPr="000D76E1">
              <w:rPr>
                <w:rFonts w:ascii="Arial" w:hAnsi="Arial" w:cs="Arial"/>
                <w:color w:val="auto"/>
                <w:sz w:val="24"/>
                <w:szCs w:val="24"/>
                <w:lang w:val="en-GB"/>
              </w:rPr>
              <w:t xml:space="preserve">a </w:t>
            </w:r>
            <w:r w:rsidR="008C7719" w:rsidRPr="000D76E1">
              <w:rPr>
                <w:rFonts w:ascii="Arial" w:hAnsi="Arial" w:cs="Arial"/>
                <w:color w:val="auto"/>
                <w:sz w:val="24"/>
                <w:szCs w:val="24"/>
                <w:lang w:val="en-GB"/>
              </w:rPr>
              <w:t xml:space="preserve">re-purposing </w:t>
            </w:r>
            <w:r w:rsidR="000D76E1">
              <w:rPr>
                <w:rFonts w:ascii="Arial" w:hAnsi="Arial" w:cs="Arial"/>
                <w:color w:val="auto"/>
                <w:sz w:val="24"/>
                <w:szCs w:val="24"/>
                <w:lang w:val="en-GB"/>
              </w:rPr>
              <w:t xml:space="preserve">of </w:t>
            </w:r>
            <w:r w:rsidR="008C7719" w:rsidRPr="000D76E1">
              <w:rPr>
                <w:rFonts w:ascii="Arial" w:hAnsi="Arial" w:cs="Arial"/>
                <w:color w:val="auto"/>
                <w:sz w:val="24"/>
                <w:szCs w:val="24"/>
                <w:lang w:val="en-GB"/>
              </w:rPr>
              <w:t>staff</w:t>
            </w:r>
            <w:r w:rsidR="007372A6" w:rsidRPr="000D76E1">
              <w:rPr>
                <w:rFonts w:ascii="Arial" w:hAnsi="Arial" w:cs="Arial"/>
                <w:color w:val="auto"/>
                <w:sz w:val="24"/>
                <w:szCs w:val="24"/>
                <w:lang w:val="en-GB"/>
              </w:rPr>
              <w:t xml:space="preserve">. </w:t>
            </w:r>
          </w:p>
          <w:p w14:paraId="05393C87" w14:textId="6347F218" w:rsidR="008C7719" w:rsidRPr="000D76E1" w:rsidRDefault="008C7719" w:rsidP="00387AEF">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Richard Thomas added that the continuous flow model was a catalyst for discharge and should help in that process. In terms of the patient benefit, patients go to correct ward at the start process.  </w:t>
            </w:r>
          </w:p>
          <w:p w14:paraId="622C82F2" w14:textId="4A42A6D2" w:rsidR="008C7719" w:rsidRPr="000D76E1" w:rsidRDefault="008C7719" w:rsidP="007372A6">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Gareth Howells advised that all areas are risk assessed before patients are transferred from ED as part of the model and each area has plan/process in place which undertaken by the matrons and there is documented evidence of this. He assured that the risk assessment does look at the whole pathway and this was very important. </w:t>
            </w:r>
          </w:p>
        </w:tc>
        <w:tc>
          <w:tcPr>
            <w:tcW w:w="1097" w:type="dxa"/>
            <w:shd w:val="clear" w:color="auto" w:fill="auto"/>
            <w:tcMar>
              <w:top w:w="80" w:type="dxa"/>
              <w:left w:w="80" w:type="dxa"/>
              <w:bottom w:w="80" w:type="dxa"/>
              <w:right w:w="80" w:type="dxa"/>
            </w:tcMar>
          </w:tcPr>
          <w:p w14:paraId="7EEA85E1" w14:textId="77777777" w:rsidR="007E5CF8" w:rsidRPr="00EE2E08" w:rsidRDefault="007E5CF8" w:rsidP="00D948A0">
            <w:pPr>
              <w:spacing w:before="120" w:after="120"/>
              <w:rPr>
                <w:rFonts w:ascii="Arial" w:hAnsi="Arial" w:cs="Arial"/>
                <w:b/>
              </w:rPr>
            </w:pPr>
          </w:p>
          <w:p w14:paraId="71E2DDA2" w14:textId="77777777" w:rsidR="00946BDB" w:rsidRPr="00EE2E08" w:rsidRDefault="00946BDB" w:rsidP="00D948A0">
            <w:pPr>
              <w:spacing w:before="120" w:after="120"/>
              <w:rPr>
                <w:rFonts w:ascii="Arial" w:hAnsi="Arial" w:cs="Arial"/>
                <w:b/>
              </w:rPr>
            </w:pPr>
          </w:p>
          <w:p w14:paraId="4B46DC97" w14:textId="77777777" w:rsidR="00946BDB" w:rsidRPr="00EE2E08" w:rsidRDefault="00946BDB" w:rsidP="00D948A0">
            <w:pPr>
              <w:spacing w:before="120" w:after="120"/>
              <w:rPr>
                <w:rFonts w:ascii="Arial" w:hAnsi="Arial" w:cs="Arial"/>
                <w:b/>
              </w:rPr>
            </w:pPr>
          </w:p>
          <w:p w14:paraId="48C2BD05" w14:textId="77777777" w:rsidR="00946BDB" w:rsidRPr="00EE2E08" w:rsidRDefault="00946BDB" w:rsidP="00D948A0">
            <w:pPr>
              <w:spacing w:before="120" w:after="120"/>
              <w:rPr>
                <w:rFonts w:ascii="Arial" w:hAnsi="Arial" w:cs="Arial"/>
                <w:b/>
              </w:rPr>
            </w:pPr>
          </w:p>
          <w:p w14:paraId="5C5BC2CA" w14:textId="77777777" w:rsidR="00946BDB" w:rsidRPr="00EE2E08" w:rsidRDefault="00946BDB" w:rsidP="00D948A0">
            <w:pPr>
              <w:spacing w:before="120" w:after="120"/>
              <w:rPr>
                <w:rFonts w:ascii="Arial" w:hAnsi="Arial" w:cs="Arial"/>
                <w:b/>
              </w:rPr>
            </w:pPr>
          </w:p>
          <w:p w14:paraId="62BB5910" w14:textId="77777777" w:rsidR="00946BDB" w:rsidRPr="00EE2E08" w:rsidRDefault="00946BDB" w:rsidP="00D948A0">
            <w:pPr>
              <w:spacing w:before="120" w:after="120"/>
              <w:rPr>
                <w:rFonts w:ascii="Arial" w:hAnsi="Arial" w:cs="Arial"/>
                <w:b/>
              </w:rPr>
            </w:pPr>
          </w:p>
          <w:p w14:paraId="7466A7D5" w14:textId="77777777" w:rsidR="00946BDB" w:rsidRPr="00EE2E08" w:rsidRDefault="00946BDB" w:rsidP="00D948A0">
            <w:pPr>
              <w:spacing w:before="120" w:after="120"/>
              <w:rPr>
                <w:rFonts w:ascii="Arial" w:hAnsi="Arial" w:cs="Arial"/>
                <w:b/>
              </w:rPr>
            </w:pPr>
          </w:p>
          <w:p w14:paraId="68A2CD42" w14:textId="77777777" w:rsidR="00946BDB" w:rsidRPr="00EE2E08" w:rsidRDefault="00946BDB" w:rsidP="00D948A0">
            <w:pPr>
              <w:spacing w:before="120" w:after="120"/>
              <w:rPr>
                <w:rFonts w:ascii="Arial" w:hAnsi="Arial" w:cs="Arial"/>
                <w:b/>
              </w:rPr>
            </w:pPr>
          </w:p>
          <w:p w14:paraId="21CABD85" w14:textId="77777777" w:rsidR="00946BDB" w:rsidRPr="00EE2E08" w:rsidRDefault="00946BDB" w:rsidP="00D948A0">
            <w:pPr>
              <w:spacing w:before="120" w:after="120"/>
              <w:rPr>
                <w:rFonts w:ascii="Arial" w:hAnsi="Arial" w:cs="Arial"/>
                <w:b/>
              </w:rPr>
            </w:pPr>
          </w:p>
          <w:p w14:paraId="06BCFE42" w14:textId="77777777" w:rsidR="00946BDB" w:rsidRPr="00EE2E08" w:rsidRDefault="00946BDB" w:rsidP="00D948A0">
            <w:pPr>
              <w:spacing w:before="120" w:after="120"/>
              <w:rPr>
                <w:rFonts w:ascii="Arial" w:hAnsi="Arial" w:cs="Arial"/>
                <w:b/>
              </w:rPr>
            </w:pPr>
          </w:p>
          <w:p w14:paraId="20C8FB43" w14:textId="77777777" w:rsidR="00946BDB" w:rsidRPr="00EE2E08" w:rsidRDefault="00946BDB" w:rsidP="00D948A0">
            <w:pPr>
              <w:spacing w:before="120" w:after="120"/>
              <w:rPr>
                <w:rFonts w:ascii="Arial" w:hAnsi="Arial" w:cs="Arial"/>
                <w:b/>
              </w:rPr>
            </w:pPr>
          </w:p>
          <w:p w14:paraId="3A9DF14D" w14:textId="77777777" w:rsidR="00946BDB" w:rsidRPr="00EE2E08" w:rsidRDefault="00946BDB" w:rsidP="00D948A0">
            <w:pPr>
              <w:spacing w:before="120" w:after="120"/>
              <w:rPr>
                <w:rFonts w:ascii="Arial" w:hAnsi="Arial" w:cs="Arial"/>
                <w:b/>
              </w:rPr>
            </w:pPr>
          </w:p>
          <w:p w14:paraId="7EF74C45" w14:textId="77777777" w:rsidR="00946BDB" w:rsidRPr="00EE2E08" w:rsidRDefault="00946BDB" w:rsidP="00D948A0">
            <w:pPr>
              <w:spacing w:before="120" w:after="120"/>
              <w:rPr>
                <w:rFonts w:ascii="Arial" w:hAnsi="Arial" w:cs="Arial"/>
                <w:b/>
              </w:rPr>
            </w:pPr>
          </w:p>
          <w:p w14:paraId="5F6F3F12" w14:textId="77777777" w:rsidR="00946BDB" w:rsidRPr="00EE2E08" w:rsidRDefault="00946BDB" w:rsidP="00D948A0">
            <w:pPr>
              <w:spacing w:before="120" w:after="120"/>
              <w:rPr>
                <w:rFonts w:ascii="Arial" w:hAnsi="Arial" w:cs="Arial"/>
                <w:b/>
              </w:rPr>
            </w:pPr>
          </w:p>
          <w:p w14:paraId="544435C8" w14:textId="77777777" w:rsidR="00946BDB" w:rsidRPr="00EE2E08" w:rsidRDefault="00946BDB" w:rsidP="00D948A0">
            <w:pPr>
              <w:spacing w:before="120" w:after="120"/>
              <w:rPr>
                <w:rFonts w:ascii="Arial" w:hAnsi="Arial" w:cs="Arial"/>
                <w:b/>
              </w:rPr>
            </w:pPr>
          </w:p>
          <w:p w14:paraId="66A5287E" w14:textId="77777777" w:rsidR="00946BDB" w:rsidRPr="00EE2E08" w:rsidRDefault="00946BDB" w:rsidP="00D948A0">
            <w:pPr>
              <w:spacing w:before="120" w:after="120"/>
              <w:rPr>
                <w:rFonts w:ascii="Arial" w:hAnsi="Arial" w:cs="Arial"/>
                <w:b/>
              </w:rPr>
            </w:pPr>
          </w:p>
          <w:p w14:paraId="0E30BB34" w14:textId="77777777" w:rsidR="00946BDB" w:rsidRPr="00EE2E08" w:rsidRDefault="00946BDB" w:rsidP="00D948A0">
            <w:pPr>
              <w:spacing w:before="120" w:after="120"/>
              <w:rPr>
                <w:rFonts w:ascii="Arial" w:hAnsi="Arial" w:cs="Arial"/>
                <w:b/>
              </w:rPr>
            </w:pPr>
          </w:p>
          <w:p w14:paraId="21BA67FE" w14:textId="77777777" w:rsidR="00946BDB" w:rsidRPr="00EE2E08" w:rsidRDefault="00946BDB" w:rsidP="00D948A0">
            <w:pPr>
              <w:spacing w:before="120" w:after="120"/>
              <w:rPr>
                <w:rFonts w:ascii="Arial" w:hAnsi="Arial" w:cs="Arial"/>
                <w:b/>
              </w:rPr>
            </w:pPr>
          </w:p>
          <w:p w14:paraId="7A0EB51B" w14:textId="77777777" w:rsidR="00946BDB" w:rsidRPr="00EE2E08" w:rsidRDefault="00946BDB" w:rsidP="00D948A0">
            <w:pPr>
              <w:spacing w:before="120" w:after="120"/>
              <w:rPr>
                <w:rFonts w:ascii="Arial" w:hAnsi="Arial" w:cs="Arial"/>
                <w:b/>
              </w:rPr>
            </w:pPr>
          </w:p>
          <w:p w14:paraId="60A86DEE" w14:textId="042AF118" w:rsidR="00946BDB" w:rsidRPr="00EE2E08" w:rsidRDefault="00946BDB" w:rsidP="00DB6370">
            <w:pPr>
              <w:spacing w:before="120" w:after="120"/>
              <w:rPr>
                <w:rFonts w:ascii="Arial" w:hAnsi="Arial" w:cs="Arial"/>
                <w:b/>
              </w:rPr>
            </w:pPr>
          </w:p>
        </w:tc>
      </w:tr>
      <w:tr w:rsidR="00E32D5E" w:rsidRPr="00EE2E08" w14:paraId="3CBA4A5E" w14:textId="77777777" w:rsidTr="00EB7D5A">
        <w:trPr>
          <w:trHeight w:val="374"/>
        </w:trPr>
        <w:tc>
          <w:tcPr>
            <w:tcW w:w="1843" w:type="dxa"/>
            <w:shd w:val="clear" w:color="auto" w:fill="auto"/>
            <w:tcMar>
              <w:top w:w="80" w:type="dxa"/>
              <w:left w:w="80" w:type="dxa"/>
              <w:bottom w:w="80" w:type="dxa"/>
              <w:right w:w="80" w:type="dxa"/>
            </w:tcMar>
          </w:tcPr>
          <w:p w14:paraId="4234600C" w14:textId="77777777" w:rsidR="00E32D5E" w:rsidRPr="000D76E1" w:rsidRDefault="00E32D5E" w:rsidP="00CB4F7A">
            <w:pPr>
              <w:spacing w:before="120" w:after="120"/>
              <w:rPr>
                <w:rFonts w:ascii="Arial" w:hAnsi="Arial" w:cs="Arial"/>
                <w:b/>
              </w:rPr>
            </w:pPr>
            <w:r w:rsidRPr="000D76E1">
              <w:rPr>
                <w:rFonts w:ascii="Arial" w:hAnsi="Arial" w:cs="Arial"/>
                <w:b/>
              </w:rPr>
              <w:t>Resolved:</w:t>
            </w:r>
          </w:p>
        </w:tc>
        <w:tc>
          <w:tcPr>
            <w:tcW w:w="7938" w:type="dxa"/>
            <w:shd w:val="clear" w:color="auto" w:fill="auto"/>
            <w:tcMar>
              <w:top w:w="80" w:type="dxa"/>
              <w:left w:w="80" w:type="dxa"/>
              <w:bottom w:w="80" w:type="dxa"/>
              <w:right w:w="80" w:type="dxa"/>
            </w:tcMar>
          </w:tcPr>
          <w:p w14:paraId="20E94EAF" w14:textId="5F33190B" w:rsidR="007372A6" w:rsidRPr="000D76E1" w:rsidRDefault="007372A6" w:rsidP="00387AEF">
            <w:pPr>
              <w:pStyle w:val="ListParagraph"/>
              <w:numPr>
                <w:ilvl w:val="0"/>
                <w:numId w:val="37"/>
              </w:numPr>
              <w:rPr>
                <w:rFonts w:hAnsi="Arial" w:cs="Arial"/>
              </w:rPr>
            </w:pPr>
            <w:r w:rsidRPr="000D76E1">
              <w:rPr>
                <w:rFonts w:hAnsi="Arial" w:cs="Arial"/>
              </w:rPr>
              <w:t>An update on the</w:t>
            </w:r>
            <w:r w:rsidR="00D92410" w:rsidRPr="000D76E1">
              <w:rPr>
                <w:rFonts w:hAnsi="Arial" w:cs="Arial"/>
              </w:rPr>
              <w:t xml:space="preserve"> review and progress of</w:t>
            </w:r>
            <w:r w:rsidRPr="000D76E1">
              <w:rPr>
                <w:rFonts w:hAnsi="Arial" w:cs="Arial"/>
              </w:rPr>
              <w:t xml:space="preserve"> </w:t>
            </w:r>
            <w:r w:rsidR="00D92410" w:rsidRPr="000D76E1">
              <w:rPr>
                <w:rFonts w:hAnsi="Arial" w:cs="Arial"/>
              </w:rPr>
              <w:t xml:space="preserve">the </w:t>
            </w:r>
            <w:r w:rsidRPr="000D76E1">
              <w:rPr>
                <w:rFonts w:hAnsi="Arial" w:cs="Arial"/>
              </w:rPr>
              <w:t xml:space="preserve">continuous flow model be brought to Board in due course; </w:t>
            </w:r>
          </w:p>
          <w:p w14:paraId="6BFD6059" w14:textId="3665C156" w:rsidR="007372A6" w:rsidRPr="000D76E1" w:rsidRDefault="007372A6" w:rsidP="007372A6">
            <w:pPr>
              <w:pStyle w:val="ListParagraph"/>
              <w:numPr>
                <w:ilvl w:val="0"/>
                <w:numId w:val="37"/>
              </w:numPr>
              <w:rPr>
                <w:rFonts w:hAnsi="Arial" w:cs="Arial"/>
              </w:rPr>
            </w:pPr>
            <w:r w:rsidRPr="000D76E1">
              <w:rPr>
                <w:rFonts w:hAnsi="Arial" w:cs="Arial"/>
              </w:rPr>
              <w:lastRenderedPageBreak/>
              <w:t>The Frailty Strategy to be brought to Board in due course</w:t>
            </w:r>
            <w:r w:rsidR="00D92410" w:rsidRPr="000D76E1">
              <w:rPr>
                <w:rFonts w:hAnsi="Arial" w:cs="Arial"/>
              </w:rPr>
              <w:t xml:space="preserve">; </w:t>
            </w:r>
          </w:p>
          <w:p w14:paraId="56124B10" w14:textId="18189B4D" w:rsidR="007A5B19" w:rsidRPr="000D76E1" w:rsidRDefault="00746529" w:rsidP="00387AEF">
            <w:pPr>
              <w:pStyle w:val="ListParagraph"/>
              <w:numPr>
                <w:ilvl w:val="0"/>
                <w:numId w:val="37"/>
              </w:numPr>
              <w:rPr>
                <w:rFonts w:hAnsi="Arial" w:cs="Arial"/>
              </w:rPr>
            </w:pPr>
            <w:r w:rsidRPr="000D76E1">
              <w:rPr>
                <w:rFonts w:hAnsi="Arial" w:cs="Arial"/>
              </w:rPr>
              <w:t>The report</w:t>
            </w:r>
            <w:r w:rsidR="00B82AC4" w:rsidRPr="000D76E1">
              <w:rPr>
                <w:rFonts w:hAnsi="Arial" w:cs="Arial"/>
              </w:rPr>
              <w:t xml:space="preserve"> be </w:t>
            </w:r>
            <w:r w:rsidR="00B82AC4" w:rsidRPr="000D76E1">
              <w:rPr>
                <w:rFonts w:hAnsi="Arial" w:cs="Arial"/>
                <w:b/>
                <w:bCs/>
              </w:rPr>
              <w:t>no</w:t>
            </w:r>
            <w:r w:rsidR="00CB4F7A" w:rsidRPr="000D76E1">
              <w:rPr>
                <w:rFonts w:hAnsi="Arial" w:cs="Arial"/>
                <w:b/>
                <w:bCs/>
              </w:rPr>
              <w:t>ted</w:t>
            </w:r>
            <w:r w:rsidR="00810A1C" w:rsidRPr="000D76E1">
              <w:rPr>
                <w:rFonts w:hAnsi="Arial" w:cs="Arial"/>
                <w:b/>
                <w:bCs/>
              </w:rPr>
              <w:t>.</w:t>
            </w:r>
          </w:p>
        </w:tc>
        <w:tc>
          <w:tcPr>
            <w:tcW w:w="1097" w:type="dxa"/>
            <w:shd w:val="clear" w:color="auto" w:fill="auto"/>
            <w:tcMar>
              <w:top w:w="80" w:type="dxa"/>
              <w:left w:w="80" w:type="dxa"/>
              <w:bottom w:w="80" w:type="dxa"/>
              <w:right w:w="80" w:type="dxa"/>
            </w:tcMar>
          </w:tcPr>
          <w:p w14:paraId="7DA851A7" w14:textId="77777777" w:rsidR="00387AEF" w:rsidRPr="000D76E1" w:rsidRDefault="00387AEF" w:rsidP="00067E57">
            <w:pPr>
              <w:ind w:left="360"/>
              <w:rPr>
                <w:rFonts w:ascii="Arial" w:hAnsi="Arial" w:cs="Arial"/>
                <w:b/>
              </w:rPr>
            </w:pPr>
          </w:p>
          <w:p w14:paraId="16D677B0" w14:textId="4BB54528" w:rsidR="00EB7667" w:rsidRPr="000D76E1" w:rsidRDefault="00EB7667" w:rsidP="00067E57">
            <w:pPr>
              <w:ind w:left="360"/>
              <w:rPr>
                <w:rFonts w:hAnsi="Arial" w:cs="Arial"/>
              </w:rPr>
            </w:pPr>
          </w:p>
        </w:tc>
      </w:tr>
      <w:tr w:rsidR="007359F5" w:rsidRPr="00EE2E08" w14:paraId="1EAA1F7E" w14:textId="77777777" w:rsidTr="00EB7D5A">
        <w:trPr>
          <w:trHeight w:val="374"/>
        </w:trPr>
        <w:tc>
          <w:tcPr>
            <w:tcW w:w="1843" w:type="dxa"/>
            <w:shd w:val="clear" w:color="auto" w:fill="auto"/>
            <w:tcMar>
              <w:top w:w="80" w:type="dxa"/>
              <w:left w:w="80" w:type="dxa"/>
              <w:bottom w:w="80" w:type="dxa"/>
              <w:right w:w="80" w:type="dxa"/>
            </w:tcMar>
          </w:tcPr>
          <w:p w14:paraId="4C91D27C" w14:textId="69D00D7D" w:rsidR="007359F5" w:rsidRPr="000D76E1" w:rsidRDefault="0047648E" w:rsidP="00D33277">
            <w:pPr>
              <w:spacing w:before="120" w:after="120"/>
              <w:rPr>
                <w:rFonts w:ascii="Arial" w:hAnsi="Arial" w:cs="Arial"/>
                <w:b/>
              </w:rPr>
            </w:pPr>
            <w:r w:rsidRPr="000D76E1">
              <w:rPr>
                <w:rFonts w:ascii="Arial" w:hAnsi="Arial" w:cs="Arial"/>
                <w:b/>
              </w:rPr>
              <w:t>24/24</w:t>
            </w:r>
          </w:p>
        </w:tc>
        <w:tc>
          <w:tcPr>
            <w:tcW w:w="7938" w:type="dxa"/>
            <w:shd w:val="clear" w:color="auto" w:fill="auto"/>
            <w:tcMar>
              <w:top w:w="80" w:type="dxa"/>
              <w:left w:w="80" w:type="dxa"/>
              <w:bottom w:w="80" w:type="dxa"/>
              <w:right w:w="80" w:type="dxa"/>
            </w:tcMar>
          </w:tcPr>
          <w:p w14:paraId="1144CDDE" w14:textId="50D16668" w:rsidR="007359F5" w:rsidRPr="000D76E1" w:rsidRDefault="00C612DA" w:rsidP="000C4F1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sidRPr="000D76E1">
              <w:rPr>
                <w:rFonts w:ascii="Arial" w:hAnsi="Arial" w:cs="Arial"/>
                <w:b/>
              </w:rPr>
              <w:t>KEY ISSUE</w:t>
            </w:r>
            <w:r w:rsidR="000C4F16" w:rsidRPr="000D76E1">
              <w:rPr>
                <w:rFonts w:ascii="Arial" w:hAnsi="Arial" w:cs="Arial"/>
                <w:b/>
              </w:rPr>
              <w:t>S: PERFORMANCE AND FINANCE COMMITTEE</w:t>
            </w:r>
          </w:p>
        </w:tc>
        <w:tc>
          <w:tcPr>
            <w:tcW w:w="1097" w:type="dxa"/>
            <w:shd w:val="clear" w:color="auto" w:fill="auto"/>
            <w:tcMar>
              <w:top w:w="80" w:type="dxa"/>
              <w:left w:w="80" w:type="dxa"/>
              <w:bottom w:w="80" w:type="dxa"/>
              <w:right w:w="80" w:type="dxa"/>
            </w:tcMar>
          </w:tcPr>
          <w:p w14:paraId="179A89EE" w14:textId="77777777" w:rsidR="007359F5" w:rsidRPr="000D76E1" w:rsidRDefault="007359F5" w:rsidP="00D948A0">
            <w:pPr>
              <w:spacing w:before="120" w:after="120"/>
              <w:rPr>
                <w:rFonts w:ascii="Arial" w:hAnsi="Arial" w:cs="Arial"/>
                <w:b/>
              </w:rPr>
            </w:pPr>
          </w:p>
        </w:tc>
      </w:tr>
      <w:tr w:rsidR="007359F5" w:rsidRPr="00EE2E08" w14:paraId="05F90C75" w14:textId="77777777" w:rsidTr="00EB7D5A">
        <w:trPr>
          <w:trHeight w:val="374"/>
        </w:trPr>
        <w:tc>
          <w:tcPr>
            <w:tcW w:w="1843" w:type="dxa"/>
            <w:shd w:val="clear" w:color="auto" w:fill="auto"/>
            <w:tcMar>
              <w:top w:w="80" w:type="dxa"/>
              <w:left w:w="80" w:type="dxa"/>
              <w:bottom w:w="80" w:type="dxa"/>
              <w:right w:w="80" w:type="dxa"/>
            </w:tcMar>
          </w:tcPr>
          <w:p w14:paraId="7F86E8CE" w14:textId="77777777" w:rsidR="007359F5" w:rsidRPr="000D76E1" w:rsidRDefault="007359F5"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480AD36" w14:textId="77777777" w:rsidR="00724E3A" w:rsidRPr="000D76E1" w:rsidRDefault="000C4F16" w:rsidP="003573A8">
            <w:pPr>
              <w:pStyle w:val="Body"/>
              <w:widowControl w:val="0"/>
              <w:spacing w:before="120" w:after="120"/>
              <w:jc w:val="both"/>
              <w:rPr>
                <w:rFonts w:ascii="Arial" w:hAnsi="Arial" w:cs="Arial"/>
                <w:b/>
                <w:color w:val="auto"/>
                <w:sz w:val="24"/>
                <w:szCs w:val="24"/>
                <w:lang w:val="en-GB"/>
              </w:rPr>
            </w:pPr>
            <w:r w:rsidRPr="000D76E1">
              <w:rPr>
                <w:rFonts w:ascii="Arial" w:hAnsi="Arial" w:cs="Arial"/>
                <w:color w:val="auto"/>
                <w:sz w:val="24"/>
                <w:szCs w:val="24"/>
                <w:lang w:val="en-GB"/>
              </w:rPr>
              <w:t xml:space="preserve">The report setting out the key discussions of the Performance and Finance Committee was </w:t>
            </w:r>
            <w:r w:rsidRPr="000D76E1">
              <w:rPr>
                <w:rFonts w:ascii="Arial" w:hAnsi="Arial" w:cs="Arial"/>
                <w:b/>
                <w:color w:val="auto"/>
                <w:sz w:val="24"/>
                <w:szCs w:val="24"/>
                <w:lang w:val="en-GB"/>
              </w:rPr>
              <w:t xml:space="preserve">received. </w:t>
            </w:r>
          </w:p>
          <w:p w14:paraId="0810894A" w14:textId="208A9DD8" w:rsidR="000C4F16" w:rsidRPr="000D76E1" w:rsidRDefault="000C4F16" w:rsidP="003573A8">
            <w:pPr>
              <w:pStyle w:val="Body"/>
              <w:widowControl w:val="0"/>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In discussing the report, the following points were raised: </w:t>
            </w:r>
          </w:p>
          <w:p w14:paraId="00D63E2A" w14:textId="4AF9CC34" w:rsidR="007A0F7D" w:rsidRPr="000D76E1" w:rsidRDefault="007A0F7D" w:rsidP="003573A8">
            <w:pPr>
              <w:pStyle w:val="Body"/>
              <w:widowControl w:val="0"/>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The report cover</w:t>
            </w:r>
            <w:r w:rsidR="00E12348" w:rsidRPr="000D76E1">
              <w:rPr>
                <w:rFonts w:ascii="Arial" w:hAnsi="Arial" w:cs="Arial"/>
                <w:color w:val="auto"/>
                <w:sz w:val="24"/>
                <w:szCs w:val="24"/>
                <w:lang w:val="en-GB"/>
              </w:rPr>
              <w:t xml:space="preserve">s the key headlines from the meetings of </w:t>
            </w:r>
            <w:r w:rsidR="00DB6370" w:rsidRPr="000D76E1">
              <w:rPr>
                <w:rFonts w:ascii="Arial" w:hAnsi="Arial" w:cs="Arial"/>
                <w:color w:val="auto"/>
                <w:sz w:val="24"/>
                <w:szCs w:val="24"/>
                <w:lang w:val="en-GB"/>
              </w:rPr>
              <w:t xml:space="preserve">November and December 2023; </w:t>
            </w:r>
          </w:p>
          <w:p w14:paraId="6C1BD688" w14:textId="2FD95380" w:rsidR="00DB6370" w:rsidRPr="000D76E1" w:rsidRDefault="00D92410" w:rsidP="003573A8">
            <w:pPr>
              <w:pStyle w:val="Body"/>
              <w:widowControl w:val="0"/>
              <w:numPr>
                <w:ilvl w:val="0"/>
                <w:numId w:val="35"/>
              </w:numPr>
              <w:spacing w:before="120" w:after="120"/>
              <w:jc w:val="both"/>
              <w:rPr>
                <w:rFonts w:ascii="Arial" w:hAnsi="Arial" w:cs="Arial"/>
                <w:color w:val="auto"/>
                <w:sz w:val="24"/>
                <w:szCs w:val="24"/>
                <w:lang w:val="en-GB"/>
              </w:rPr>
            </w:pPr>
            <w:r w:rsidRPr="000D76E1">
              <w:rPr>
                <w:rFonts w:ascii="Arial" w:hAnsi="Arial" w:cs="Arial"/>
                <w:i/>
                <w:iCs/>
                <w:color w:val="auto"/>
                <w:sz w:val="24"/>
                <w:szCs w:val="24"/>
                <w:lang w:val="en-GB"/>
              </w:rPr>
              <w:t>Finance</w:t>
            </w:r>
            <w:r w:rsidR="009D697E" w:rsidRPr="000D76E1">
              <w:rPr>
                <w:rFonts w:ascii="Arial" w:hAnsi="Arial" w:cs="Arial"/>
                <w:color w:val="auto"/>
                <w:sz w:val="24"/>
                <w:szCs w:val="24"/>
                <w:lang w:val="en-GB"/>
              </w:rPr>
              <w:t xml:space="preserve">; </w:t>
            </w:r>
            <w:r w:rsidR="00177828" w:rsidRPr="000D76E1">
              <w:rPr>
                <w:rFonts w:ascii="Arial" w:hAnsi="Arial" w:cs="Arial"/>
                <w:color w:val="auto"/>
                <w:sz w:val="24"/>
                <w:szCs w:val="24"/>
                <w:lang w:val="en-GB"/>
              </w:rPr>
              <w:t xml:space="preserve">there </w:t>
            </w:r>
            <w:r w:rsidR="00F41AFE" w:rsidRPr="000D76E1">
              <w:rPr>
                <w:rFonts w:ascii="Arial" w:hAnsi="Arial" w:cs="Arial"/>
                <w:color w:val="auto"/>
                <w:sz w:val="24"/>
                <w:szCs w:val="24"/>
                <w:lang w:val="en-GB"/>
              </w:rPr>
              <w:t xml:space="preserve">has </w:t>
            </w:r>
            <w:r w:rsidR="00177828" w:rsidRPr="000D76E1">
              <w:rPr>
                <w:rFonts w:ascii="Arial" w:hAnsi="Arial" w:cs="Arial"/>
                <w:color w:val="auto"/>
                <w:sz w:val="24"/>
                <w:szCs w:val="24"/>
                <w:lang w:val="en-GB"/>
              </w:rPr>
              <w:t xml:space="preserve">been a focus on delivery of the </w:t>
            </w:r>
            <w:r w:rsidRPr="000D76E1">
              <w:rPr>
                <w:rFonts w:ascii="Arial" w:hAnsi="Arial" w:cs="Arial"/>
                <w:color w:val="auto"/>
                <w:sz w:val="24"/>
                <w:szCs w:val="24"/>
                <w:lang w:val="en-GB"/>
              </w:rPr>
              <w:t>con</w:t>
            </w:r>
            <w:r w:rsidR="00177828" w:rsidRPr="000D76E1">
              <w:rPr>
                <w:rFonts w:ascii="Arial" w:hAnsi="Arial" w:cs="Arial"/>
                <w:color w:val="auto"/>
                <w:sz w:val="24"/>
                <w:szCs w:val="24"/>
                <w:lang w:val="en-GB"/>
              </w:rPr>
              <w:t>trol total</w:t>
            </w:r>
            <w:r w:rsidRPr="000D76E1">
              <w:rPr>
                <w:rFonts w:ascii="Arial" w:hAnsi="Arial" w:cs="Arial"/>
                <w:color w:val="auto"/>
                <w:sz w:val="24"/>
                <w:szCs w:val="24"/>
                <w:lang w:val="en-GB"/>
              </w:rPr>
              <w:t xml:space="preserve"> </w:t>
            </w:r>
            <w:r w:rsidR="00177828" w:rsidRPr="000D76E1">
              <w:rPr>
                <w:rFonts w:ascii="Arial" w:hAnsi="Arial" w:cs="Arial"/>
                <w:color w:val="auto"/>
                <w:sz w:val="24"/>
                <w:szCs w:val="24"/>
                <w:lang w:val="en-GB"/>
              </w:rPr>
              <w:t xml:space="preserve">and discussion about variable pay </w:t>
            </w:r>
            <w:r w:rsidR="00E943DD" w:rsidRPr="000D76E1">
              <w:rPr>
                <w:rFonts w:ascii="Arial" w:hAnsi="Arial" w:cs="Arial"/>
                <w:color w:val="auto"/>
                <w:sz w:val="24"/>
                <w:szCs w:val="24"/>
                <w:lang w:val="en-GB"/>
              </w:rPr>
              <w:t>particularly in relation to the international nurse recruitment</w:t>
            </w:r>
            <w:r w:rsidR="00660F24" w:rsidRPr="000D76E1">
              <w:rPr>
                <w:rFonts w:ascii="Arial" w:hAnsi="Arial" w:cs="Arial"/>
                <w:color w:val="auto"/>
                <w:sz w:val="24"/>
                <w:szCs w:val="24"/>
                <w:lang w:val="en-GB"/>
              </w:rPr>
              <w:t xml:space="preserve">. </w:t>
            </w:r>
          </w:p>
          <w:p w14:paraId="2E957C5E" w14:textId="50A9D268" w:rsidR="00177828" w:rsidRPr="000D76E1" w:rsidRDefault="00660F24" w:rsidP="00660F24">
            <w:pPr>
              <w:pStyle w:val="Body"/>
              <w:widowControl w:val="0"/>
              <w:spacing w:before="120" w:after="120"/>
              <w:ind w:left="720"/>
              <w:jc w:val="both"/>
              <w:rPr>
                <w:rFonts w:ascii="Arial" w:hAnsi="Arial" w:cs="Arial"/>
                <w:color w:val="auto"/>
                <w:sz w:val="24"/>
                <w:szCs w:val="24"/>
                <w:lang w:val="en-GB"/>
              </w:rPr>
            </w:pPr>
            <w:r w:rsidRPr="000D76E1">
              <w:rPr>
                <w:rFonts w:ascii="Arial" w:hAnsi="Arial" w:cs="Arial"/>
                <w:color w:val="auto"/>
                <w:sz w:val="24"/>
                <w:szCs w:val="24"/>
                <w:lang w:val="en-GB"/>
              </w:rPr>
              <w:t xml:space="preserve">An update was received on Fractured </w:t>
            </w:r>
            <w:r w:rsidR="00177828" w:rsidRPr="000D76E1">
              <w:rPr>
                <w:rFonts w:ascii="Arial" w:hAnsi="Arial" w:cs="Arial"/>
                <w:color w:val="auto"/>
                <w:sz w:val="24"/>
                <w:szCs w:val="24"/>
                <w:lang w:val="en-GB"/>
              </w:rPr>
              <w:t>Neck of femur</w:t>
            </w:r>
            <w:r w:rsidRPr="000D76E1">
              <w:rPr>
                <w:rFonts w:ascii="Arial" w:hAnsi="Arial" w:cs="Arial"/>
                <w:color w:val="auto"/>
                <w:sz w:val="24"/>
                <w:szCs w:val="24"/>
                <w:lang w:val="en-GB"/>
              </w:rPr>
              <w:t xml:space="preserve"> and the need for ring f</w:t>
            </w:r>
            <w:r w:rsidR="005E4DC2" w:rsidRPr="000D76E1">
              <w:rPr>
                <w:rFonts w:ascii="Arial" w:hAnsi="Arial" w:cs="Arial"/>
                <w:color w:val="auto"/>
                <w:sz w:val="24"/>
                <w:szCs w:val="24"/>
                <w:lang w:val="en-GB"/>
              </w:rPr>
              <w:t>enced</w:t>
            </w:r>
            <w:r w:rsidR="00177828" w:rsidRPr="000D76E1">
              <w:rPr>
                <w:rFonts w:ascii="Arial" w:hAnsi="Arial" w:cs="Arial"/>
                <w:color w:val="auto"/>
                <w:sz w:val="24"/>
                <w:szCs w:val="24"/>
                <w:lang w:val="en-GB"/>
              </w:rPr>
              <w:t xml:space="preserve"> beds</w:t>
            </w:r>
            <w:r w:rsidR="005E4DC2" w:rsidRPr="000D76E1">
              <w:rPr>
                <w:rFonts w:ascii="Arial" w:hAnsi="Arial" w:cs="Arial"/>
                <w:color w:val="auto"/>
                <w:sz w:val="24"/>
                <w:szCs w:val="24"/>
                <w:lang w:val="en-GB"/>
              </w:rPr>
              <w:t>.</w:t>
            </w:r>
            <w:r w:rsidRPr="000D76E1">
              <w:rPr>
                <w:rFonts w:ascii="Arial" w:hAnsi="Arial" w:cs="Arial"/>
                <w:color w:val="auto"/>
                <w:sz w:val="24"/>
                <w:szCs w:val="24"/>
                <w:lang w:val="en-GB"/>
              </w:rPr>
              <w:t xml:space="preserve"> It was noted that SBU have the </w:t>
            </w:r>
            <w:r w:rsidR="00177828" w:rsidRPr="000D76E1">
              <w:rPr>
                <w:rFonts w:ascii="Arial" w:hAnsi="Arial" w:cs="Arial"/>
                <w:color w:val="auto"/>
                <w:sz w:val="24"/>
                <w:szCs w:val="24"/>
                <w:lang w:val="en-GB"/>
              </w:rPr>
              <w:t xml:space="preserve">highest number of hip </w:t>
            </w:r>
            <w:r w:rsidR="005E4DC2" w:rsidRPr="000D76E1">
              <w:rPr>
                <w:rFonts w:ascii="Arial" w:hAnsi="Arial" w:cs="Arial"/>
                <w:color w:val="auto"/>
                <w:sz w:val="24"/>
                <w:szCs w:val="24"/>
                <w:lang w:val="en-GB"/>
              </w:rPr>
              <w:t>fractures</w:t>
            </w:r>
            <w:r w:rsidR="00177828" w:rsidRPr="000D76E1">
              <w:rPr>
                <w:rFonts w:ascii="Arial" w:hAnsi="Arial" w:cs="Arial"/>
                <w:color w:val="auto"/>
                <w:sz w:val="24"/>
                <w:szCs w:val="24"/>
                <w:lang w:val="en-GB"/>
              </w:rPr>
              <w:t xml:space="preserve"> in </w:t>
            </w:r>
            <w:r w:rsidR="005E4DC2" w:rsidRPr="000D76E1">
              <w:rPr>
                <w:rFonts w:ascii="Arial" w:hAnsi="Arial" w:cs="Arial"/>
                <w:color w:val="auto"/>
                <w:sz w:val="24"/>
                <w:szCs w:val="24"/>
                <w:lang w:val="en-GB"/>
              </w:rPr>
              <w:t>Wales</w:t>
            </w:r>
            <w:r w:rsidRPr="000D76E1">
              <w:rPr>
                <w:rFonts w:ascii="Arial" w:hAnsi="Arial" w:cs="Arial"/>
                <w:color w:val="auto"/>
                <w:sz w:val="24"/>
                <w:szCs w:val="24"/>
                <w:lang w:val="en-GB"/>
              </w:rPr>
              <w:t xml:space="preserve"> so it was imperative to </w:t>
            </w:r>
            <w:r w:rsidR="00177828" w:rsidRPr="000D76E1">
              <w:rPr>
                <w:rFonts w:ascii="Arial" w:hAnsi="Arial" w:cs="Arial"/>
                <w:color w:val="auto"/>
                <w:sz w:val="24"/>
                <w:szCs w:val="24"/>
                <w:lang w:val="en-GB"/>
              </w:rPr>
              <w:t>ensure we have the right pathway in place</w:t>
            </w:r>
            <w:r w:rsidRPr="000D76E1">
              <w:rPr>
                <w:rFonts w:ascii="Arial" w:hAnsi="Arial" w:cs="Arial"/>
                <w:color w:val="auto"/>
                <w:sz w:val="24"/>
                <w:szCs w:val="24"/>
                <w:lang w:val="en-GB"/>
              </w:rPr>
              <w:t xml:space="preserve">; </w:t>
            </w:r>
            <w:r w:rsidR="00177828" w:rsidRPr="000D76E1">
              <w:rPr>
                <w:rFonts w:ascii="Arial" w:hAnsi="Arial" w:cs="Arial"/>
                <w:color w:val="auto"/>
                <w:sz w:val="24"/>
                <w:szCs w:val="24"/>
                <w:lang w:val="en-GB"/>
              </w:rPr>
              <w:t xml:space="preserve"> </w:t>
            </w:r>
          </w:p>
          <w:p w14:paraId="65F9BBC3" w14:textId="35D7A5D4" w:rsidR="00177828" w:rsidRPr="000D76E1" w:rsidRDefault="00660F24" w:rsidP="003573A8">
            <w:pPr>
              <w:pStyle w:val="Body"/>
              <w:widowControl w:val="0"/>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A </w:t>
            </w:r>
            <w:r w:rsidR="00177828" w:rsidRPr="000D76E1">
              <w:rPr>
                <w:rFonts w:ascii="Arial" w:hAnsi="Arial" w:cs="Arial"/>
                <w:color w:val="auto"/>
                <w:sz w:val="24"/>
                <w:szCs w:val="24"/>
                <w:lang w:val="en-GB"/>
              </w:rPr>
              <w:t xml:space="preserve">Planned care </w:t>
            </w:r>
            <w:r w:rsidRPr="000D76E1">
              <w:rPr>
                <w:rFonts w:ascii="Arial" w:hAnsi="Arial" w:cs="Arial"/>
                <w:color w:val="auto"/>
                <w:sz w:val="24"/>
                <w:szCs w:val="24"/>
                <w:lang w:val="en-GB"/>
              </w:rPr>
              <w:t xml:space="preserve">update was received and focussed on the </w:t>
            </w:r>
            <w:r w:rsidR="00177828" w:rsidRPr="000D76E1">
              <w:rPr>
                <w:rFonts w:ascii="Arial" w:hAnsi="Arial" w:cs="Arial"/>
                <w:color w:val="auto"/>
                <w:sz w:val="24"/>
                <w:szCs w:val="24"/>
                <w:lang w:val="en-GB"/>
              </w:rPr>
              <w:t xml:space="preserve">orthopaedics </w:t>
            </w:r>
            <w:r w:rsidRPr="000D76E1">
              <w:rPr>
                <w:rFonts w:ascii="Arial" w:hAnsi="Arial" w:cs="Arial"/>
                <w:color w:val="auto"/>
                <w:sz w:val="24"/>
                <w:szCs w:val="24"/>
                <w:lang w:val="en-GB"/>
              </w:rPr>
              <w:t xml:space="preserve">position and the new theatres at Neath Port Talbot. </w:t>
            </w:r>
          </w:p>
          <w:p w14:paraId="6377B59D" w14:textId="0B3B3E41" w:rsidR="00DB6370" w:rsidRPr="000D76E1" w:rsidRDefault="00177828" w:rsidP="00177828">
            <w:pPr>
              <w:pStyle w:val="Body"/>
              <w:widowControl w:val="0"/>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S</w:t>
            </w:r>
            <w:r w:rsidR="00660F24" w:rsidRPr="000D76E1">
              <w:rPr>
                <w:rFonts w:ascii="Arial" w:hAnsi="Arial" w:cs="Arial"/>
                <w:color w:val="auto"/>
                <w:sz w:val="24"/>
                <w:szCs w:val="24"/>
                <w:lang w:val="en-GB"/>
              </w:rPr>
              <w:t xml:space="preserve">peech and Language Therapy, there are </w:t>
            </w:r>
            <w:r w:rsidRPr="000D76E1">
              <w:rPr>
                <w:rFonts w:ascii="Arial" w:hAnsi="Arial" w:cs="Arial"/>
                <w:color w:val="auto"/>
                <w:sz w:val="24"/>
                <w:szCs w:val="24"/>
                <w:lang w:val="en-GB"/>
              </w:rPr>
              <w:t xml:space="preserve">concerns on the new </w:t>
            </w:r>
            <w:r w:rsidR="00660F24" w:rsidRPr="000D76E1">
              <w:rPr>
                <w:rFonts w:ascii="Arial" w:hAnsi="Arial" w:cs="Arial"/>
                <w:color w:val="auto"/>
                <w:sz w:val="24"/>
                <w:szCs w:val="24"/>
                <w:lang w:val="en-GB"/>
              </w:rPr>
              <w:t>responsibilities</w:t>
            </w:r>
            <w:r w:rsidRPr="000D76E1">
              <w:rPr>
                <w:rFonts w:ascii="Arial" w:hAnsi="Arial" w:cs="Arial"/>
                <w:color w:val="auto"/>
                <w:sz w:val="24"/>
                <w:szCs w:val="24"/>
                <w:lang w:val="en-GB"/>
              </w:rPr>
              <w:t xml:space="preserve"> </w:t>
            </w:r>
            <w:r w:rsidR="00660F24" w:rsidRPr="000D76E1">
              <w:rPr>
                <w:rFonts w:ascii="Arial" w:hAnsi="Arial" w:cs="Arial"/>
                <w:color w:val="auto"/>
                <w:sz w:val="24"/>
                <w:szCs w:val="24"/>
                <w:lang w:val="en-GB"/>
              </w:rPr>
              <w:t>under</w:t>
            </w:r>
            <w:r w:rsidRPr="000D76E1">
              <w:rPr>
                <w:rFonts w:ascii="Arial" w:hAnsi="Arial" w:cs="Arial"/>
                <w:color w:val="auto"/>
                <w:sz w:val="24"/>
                <w:szCs w:val="24"/>
                <w:lang w:val="en-GB"/>
              </w:rPr>
              <w:t xml:space="preserve"> A</w:t>
            </w:r>
            <w:r w:rsidR="00660F24" w:rsidRPr="000D76E1">
              <w:rPr>
                <w:rFonts w:ascii="Arial" w:hAnsi="Arial" w:cs="Arial"/>
                <w:color w:val="auto"/>
                <w:sz w:val="24"/>
                <w:szCs w:val="24"/>
                <w:lang w:val="en-GB"/>
              </w:rPr>
              <w:t xml:space="preserve">dditional </w:t>
            </w:r>
            <w:r w:rsidRPr="000D76E1">
              <w:rPr>
                <w:rFonts w:ascii="Arial" w:hAnsi="Arial" w:cs="Arial"/>
                <w:color w:val="auto"/>
                <w:sz w:val="24"/>
                <w:szCs w:val="24"/>
                <w:lang w:val="en-GB"/>
              </w:rPr>
              <w:t>L</w:t>
            </w:r>
            <w:r w:rsidR="00660F24" w:rsidRPr="000D76E1">
              <w:rPr>
                <w:rFonts w:ascii="Arial" w:hAnsi="Arial" w:cs="Arial"/>
                <w:color w:val="auto"/>
                <w:sz w:val="24"/>
                <w:szCs w:val="24"/>
                <w:lang w:val="en-GB"/>
              </w:rPr>
              <w:t xml:space="preserve">earning </w:t>
            </w:r>
            <w:r w:rsidRPr="000D76E1">
              <w:rPr>
                <w:rFonts w:ascii="Arial" w:hAnsi="Arial" w:cs="Arial"/>
                <w:color w:val="auto"/>
                <w:sz w:val="24"/>
                <w:szCs w:val="24"/>
                <w:lang w:val="en-GB"/>
              </w:rPr>
              <w:t>N</w:t>
            </w:r>
            <w:r w:rsidR="00660F24" w:rsidRPr="000D76E1">
              <w:rPr>
                <w:rFonts w:ascii="Arial" w:hAnsi="Arial" w:cs="Arial"/>
                <w:color w:val="auto"/>
                <w:sz w:val="24"/>
                <w:szCs w:val="24"/>
                <w:lang w:val="en-GB"/>
              </w:rPr>
              <w:t xml:space="preserve">eeds </w:t>
            </w:r>
            <w:r w:rsidRPr="000D76E1">
              <w:rPr>
                <w:rFonts w:ascii="Arial" w:hAnsi="Arial" w:cs="Arial"/>
                <w:color w:val="auto"/>
                <w:sz w:val="24"/>
                <w:szCs w:val="24"/>
                <w:lang w:val="en-GB"/>
              </w:rPr>
              <w:t xml:space="preserve">with no </w:t>
            </w:r>
            <w:r w:rsidR="00660F24" w:rsidRPr="000D76E1">
              <w:rPr>
                <w:rFonts w:ascii="Arial" w:hAnsi="Arial" w:cs="Arial"/>
                <w:color w:val="auto"/>
                <w:sz w:val="24"/>
                <w:szCs w:val="24"/>
                <w:lang w:val="en-GB"/>
              </w:rPr>
              <w:t>additional</w:t>
            </w:r>
            <w:r w:rsidRPr="000D76E1">
              <w:rPr>
                <w:rFonts w:ascii="Arial" w:hAnsi="Arial" w:cs="Arial"/>
                <w:color w:val="auto"/>
                <w:sz w:val="24"/>
                <w:szCs w:val="24"/>
                <w:lang w:val="en-GB"/>
              </w:rPr>
              <w:t xml:space="preserve"> resources. </w:t>
            </w:r>
          </w:p>
          <w:p w14:paraId="583B98AE" w14:textId="751E459F" w:rsidR="00177828" w:rsidRPr="000D76E1" w:rsidRDefault="00F41AFE" w:rsidP="00177828">
            <w:pPr>
              <w:pStyle w:val="Body"/>
              <w:widowControl w:val="0"/>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A deep dive in unscheduled care was received </w:t>
            </w:r>
            <w:r w:rsidR="00660F24" w:rsidRPr="000D76E1">
              <w:rPr>
                <w:rFonts w:ascii="Arial" w:hAnsi="Arial" w:cs="Arial"/>
                <w:color w:val="auto"/>
                <w:sz w:val="24"/>
                <w:szCs w:val="24"/>
                <w:lang w:val="en-GB"/>
              </w:rPr>
              <w:t xml:space="preserve">which provided </w:t>
            </w:r>
            <w:r w:rsidRPr="000D76E1">
              <w:rPr>
                <w:rFonts w:ascii="Arial" w:hAnsi="Arial" w:cs="Arial"/>
                <w:color w:val="auto"/>
                <w:sz w:val="24"/>
                <w:szCs w:val="24"/>
                <w:lang w:val="en-GB"/>
              </w:rPr>
              <w:t>updates on arrangements in place for surge beds a</w:t>
            </w:r>
            <w:r w:rsidR="00660F24" w:rsidRPr="000D76E1">
              <w:rPr>
                <w:rFonts w:ascii="Arial" w:hAnsi="Arial" w:cs="Arial"/>
                <w:color w:val="auto"/>
                <w:sz w:val="24"/>
                <w:szCs w:val="24"/>
                <w:lang w:val="en-GB"/>
              </w:rPr>
              <w:t xml:space="preserve">t Singleton and in the community; </w:t>
            </w:r>
          </w:p>
          <w:p w14:paraId="790C3867" w14:textId="71E7989A" w:rsidR="00177828" w:rsidRPr="000D76E1" w:rsidRDefault="00F41AFE" w:rsidP="00177828">
            <w:pPr>
              <w:pStyle w:val="Body"/>
              <w:widowControl w:val="0"/>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At the January 2023 meeting, the committee received a report on </w:t>
            </w:r>
            <w:r w:rsidR="00BD523D">
              <w:rPr>
                <w:rFonts w:ascii="Arial" w:hAnsi="Arial" w:cs="Arial"/>
                <w:color w:val="auto"/>
                <w:sz w:val="24"/>
                <w:szCs w:val="24"/>
                <w:lang w:val="en-GB"/>
              </w:rPr>
              <w:t>p</w:t>
            </w:r>
            <w:r w:rsidRPr="000D76E1">
              <w:rPr>
                <w:rFonts w:ascii="Arial" w:hAnsi="Arial" w:cs="Arial"/>
                <w:color w:val="auto"/>
                <w:sz w:val="24"/>
                <w:szCs w:val="24"/>
                <w:lang w:val="en-GB"/>
              </w:rPr>
              <w:t xml:space="preserve">rescribing costs and savings and immunisation rates in SBUHB; </w:t>
            </w:r>
            <w:r w:rsidR="00177828" w:rsidRPr="000D76E1">
              <w:rPr>
                <w:rFonts w:ascii="Arial" w:hAnsi="Arial" w:cs="Arial"/>
                <w:color w:val="auto"/>
                <w:sz w:val="24"/>
                <w:szCs w:val="24"/>
                <w:lang w:val="en-GB"/>
              </w:rPr>
              <w:t xml:space="preserve"> </w:t>
            </w:r>
          </w:p>
          <w:p w14:paraId="1CC5ED2A" w14:textId="4C854015" w:rsidR="00F41AFE" w:rsidRPr="000D76E1" w:rsidRDefault="00F41AFE" w:rsidP="005E4DC2">
            <w:pPr>
              <w:pStyle w:val="Body"/>
              <w:widowControl w:val="0"/>
              <w:spacing w:before="120" w:after="120"/>
              <w:jc w:val="both"/>
              <w:rPr>
                <w:rFonts w:ascii="Arial" w:hAnsi="Arial" w:cs="Arial"/>
                <w:bCs/>
                <w:sz w:val="24"/>
                <w:szCs w:val="24"/>
              </w:rPr>
            </w:pPr>
            <w:r w:rsidRPr="000D76E1">
              <w:rPr>
                <w:rFonts w:ascii="Arial" w:hAnsi="Arial" w:cs="Arial"/>
                <w:bCs/>
                <w:sz w:val="24"/>
                <w:szCs w:val="24"/>
              </w:rPr>
              <w:t xml:space="preserve">In discussion of the report, the following points were raised. </w:t>
            </w:r>
          </w:p>
          <w:p w14:paraId="2BA21B4D" w14:textId="2037AD64" w:rsidR="00177828" w:rsidRPr="000D76E1" w:rsidRDefault="00177828" w:rsidP="005E4DC2">
            <w:pPr>
              <w:pStyle w:val="Body"/>
              <w:widowControl w:val="0"/>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P</w:t>
            </w:r>
            <w:r w:rsidR="005E4DC2" w:rsidRPr="000D76E1">
              <w:rPr>
                <w:rFonts w:ascii="Arial" w:hAnsi="Arial" w:cs="Arial"/>
                <w:color w:val="auto"/>
                <w:sz w:val="24"/>
                <w:szCs w:val="24"/>
                <w:lang w:val="en-GB"/>
              </w:rPr>
              <w:t xml:space="preserve">at Price commented that there was a robust plan in place for delivery of the </w:t>
            </w:r>
            <w:r w:rsidRPr="000D76E1">
              <w:rPr>
                <w:rFonts w:ascii="Arial" w:hAnsi="Arial" w:cs="Arial"/>
                <w:color w:val="auto"/>
                <w:sz w:val="24"/>
                <w:szCs w:val="24"/>
                <w:lang w:val="en-GB"/>
              </w:rPr>
              <w:t xml:space="preserve">£17m </w:t>
            </w:r>
            <w:r w:rsidR="00BD523D">
              <w:rPr>
                <w:rFonts w:ascii="Arial" w:hAnsi="Arial" w:cs="Arial"/>
                <w:color w:val="auto"/>
                <w:sz w:val="24"/>
                <w:szCs w:val="24"/>
                <w:lang w:val="en-GB"/>
              </w:rPr>
              <w:t>c</w:t>
            </w:r>
            <w:r w:rsidRPr="000D76E1">
              <w:rPr>
                <w:rFonts w:ascii="Arial" w:hAnsi="Arial" w:cs="Arial"/>
                <w:color w:val="auto"/>
                <w:sz w:val="24"/>
                <w:szCs w:val="24"/>
                <w:lang w:val="en-GB"/>
              </w:rPr>
              <w:t>ontro</w:t>
            </w:r>
            <w:r w:rsidR="00BD523D">
              <w:rPr>
                <w:rFonts w:ascii="Arial" w:hAnsi="Arial" w:cs="Arial"/>
                <w:color w:val="auto"/>
                <w:sz w:val="24"/>
                <w:szCs w:val="24"/>
                <w:lang w:val="en-GB"/>
              </w:rPr>
              <w:t>l</w:t>
            </w:r>
            <w:r w:rsidR="005E4DC2" w:rsidRPr="000D76E1">
              <w:rPr>
                <w:rFonts w:ascii="Arial" w:hAnsi="Arial" w:cs="Arial"/>
                <w:color w:val="auto"/>
                <w:sz w:val="24"/>
                <w:szCs w:val="24"/>
                <w:lang w:val="en-GB"/>
              </w:rPr>
              <w:t xml:space="preserve"> total. There </w:t>
            </w:r>
            <w:r w:rsidR="00BD523D">
              <w:rPr>
                <w:rFonts w:ascii="Arial" w:hAnsi="Arial" w:cs="Arial"/>
                <w:color w:val="auto"/>
                <w:sz w:val="24"/>
                <w:szCs w:val="24"/>
                <w:lang w:val="en-GB"/>
              </w:rPr>
              <w:t>was significant</w:t>
            </w:r>
            <w:r w:rsidR="005E4DC2" w:rsidRPr="000D76E1">
              <w:rPr>
                <w:rFonts w:ascii="Arial" w:hAnsi="Arial" w:cs="Arial"/>
                <w:color w:val="auto"/>
                <w:sz w:val="24"/>
                <w:szCs w:val="24"/>
                <w:lang w:val="en-GB"/>
              </w:rPr>
              <w:t xml:space="preserve"> risk but</w:t>
            </w:r>
            <w:r w:rsidRPr="000D76E1">
              <w:rPr>
                <w:rFonts w:ascii="Arial" w:hAnsi="Arial" w:cs="Arial"/>
                <w:color w:val="auto"/>
                <w:sz w:val="24"/>
                <w:szCs w:val="24"/>
                <w:lang w:val="en-GB"/>
              </w:rPr>
              <w:t xml:space="preserve"> transparency is strong. </w:t>
            </w:r>
            <w:r w:rsidR="005E4DC2" w:rsidRPr="000D76E1">
              <w:rPr>
                <w:rFonts w:ascii="Arial" w:hAnsi="Arial" w:cs="Arial"/>
                <w:color w:val="auto"/>
                <w:sz w:val="24"/>
                <w:szCs w:val="24"/>
                <w:lang w:val="en-GB"/>
              </w:rPr>
              <w:t xml:space="preserve">A report would be provided to the Board on the landing plan indicating both positive and negative movements. </w:t>
            </w:r>
          </w:p>
          <w:p w14:paraId="24B8EE72" w14:textId="0A59305D" w:rsidR="00E12348" w:rsidRPr="000D76E1" w:rsidRDefault="005E4DC2" w:rsidP="003573A8">
            <w:pPr>
              <w:pStyle w:val="Body"/>
              <w:widowControl w:val="0"/>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In relation to fractured </w:t>
            </w:r>
            <w:r w:rsidR="00177828" w:rsidRPr="000D76E1">
              <w:rPr>
                <w:rFonts w:ascii="Arial" w:hAnsi="Arial" w:cs="Arial"/>
                <w:color w:val="auto"/>
                <w:sz w:val="24"/>
                <w:szCs w:val="24"/>
                <w:lang w:val="en-GB"/>
              </w:rPr>
              <w:t xml:space="preserve">Neck of femur, </w:t>
            </w:r>
            <w:r w:rsidRPr="000D76E1">
              <w:rPr>
                <w:rFonts w:ascii="Arial" w:hAnsi="Arial" w:cs="Arial"/>
                <w:color w:val="auto"/>
                <w:sz w:val="24"/>
                <w:szCs w:val="24"/>
                <w:lang w:val="en-GB"/>
              </w:rPr>
              <w:t xml:space="preserve">Anjula Mehta informed that work </w:t>
            </w:r>
            <w:r w:rsidR="00F41AFE" w:rsidRPr="000D76E1">
              <w:rPr>
                <w:rFonts w:ascii="Arial" w:hAnsi="Arial" w:cs="Arial"/>
                <w:color w:val="auto"/>
                <w:sz w:val="24"/>
                <w:szCs w:val="24"/>
                <w:lang w:val="en-GB"/>
              </w:rPr>
              <w:t xml:space="preserve">was </w:t>
            </w:r>
            <w:r w:rsidR="00177828" w:rsidRPr="000D76E1">
              <w:rPr>
                <w:rFonts w:ascii="Arial" w:hAnsi="Arial" w:cs="Arial"/>
                <w:color w:val="auto"/>
                <w:sz w:val="24"/>
                <w:szCs w:val="24"/>
                <w:lang w:val="en-GB"/>
              </w:rPr>
              <w:t>underway to map th</w:t>
            </w:r>
            <w:r w:rsidR="00BD523D">
              <w:rPr>
                <w:rFonts w:ascii="Arial" w:hAnsi="Arial" w:cs="Arial"/>
                <w:color w:val="auto"/>
                <w:sz w:val="24"/>
                <w:szCs w:val="24"/>
                <w:lang w:val="en-GB"/>
              </w:rPr>
              <w:t>e</w:t>
            </w:r>
            <w:r w:rsidR="00177828" w:rsidRPr="000D76E1">
              <w:rPr>
                <w:rFonts w:ascii="Arial" w:hAnsi="Arial" w:cs="Arial"/>
                <w:color w:val="auto"/>
                <w:sz w:val="24"/>
                <w:szCs w:val="24"/>
                <w:lang w:val="en-GB"/>
              </w:rPr>
              <w:t xml:space="preserve"> pathway</w:t>
            </w:r>
            <w:r w:rsidRPr="000D76E1">
              <w:rPr>
                <w:rFonts w:ascii="Arial" w:hAnsi="Arial" w:cs="Arial"/>
                <w:color w:val="auto"/>
                <w:sz w:val="24"/>
                <w:szCs w:val="24"/>
                <w:lang w:val="en-GB"/>
              </w:rPr>
              <w:t xml:space="preserve"> with a focus on length</w:t>
            </w:r>
            <w:r w:rsidR="00177828" w:rsidRPr="000D76E1">
              <w:rPr>
                <w:rFonts w:ascii="Arial" w:hAnsi="Arial" w:cs="Arial"/>
                <w:color w:val="auto"/>
                <w:sz w:val="24"/>
                <w:szCs w:val="24"/>
                <w:lang w:val="en-GB"/>
              </w:rPr>
              <w:t xml:space="preserve"> of stay and </w:t>
            </w:r>
            <w:r w:rsidRPr="000D76E1">
              <w:rPr>
                <w:rFonts w:ascii="Arial" w:hAnsi="Arial" w:cs="Arial"/>
                <w:color w:val="auto"/>
                <w:sz w:val="24"/>
                <w:szCs w:val="24"/>
                <w:lang w:val="en-GB"/>
              </w:rPr>
              <w:t xml:space="preserve">ensuring the </w:t>
            </w:r>
            <w:r w:rsidR="00177828" w:rsidRPr="000D76E1">
              <w:rPr>
                <w:rFonts w:ascii="Arial" w:hAnsi="Arial" w:cs="Arial"/>
                <w:color w:val="auto"/>
                <w:sz w:val="24"/>
                <w:szCs w:val="24"/>
                <w:lang w:val="en-GB"/>
              </w:rPr>
              <w:t xml:space="preserve">right workforce </w:t>
            </w:r>
            <w:r w:rsidRPr="000D76E1">
              <w:rPr>
                <w:rFonts w:ascii="Arial" w:hAnsi="Arial" w:cs="Arial"/>
                <w:color w:val="auto"/>
                <w:sz w:val="24"/>
                <w:szCs w:val="24"/>
                <w:lang w:val="en-GB"/>
              </w:rPr>
              <w:t>is</w:t>
            </w:r>
            <w:r w:rsidR="00177828" w:rsidRPr="000D76E1">
              <w:rPr>
                <w:rFonts w:ascii="Arial" w:hAnsi="Arial" w:cs="Arial"/>
                <w:color w:val="auto"/>
                <w:sz w:val="24"/>
                <w:szCs w:val="24"/>
                <w:lang w:val="en-GB"/>
              </w:rPr>
              <w:t xml:space="preserve"> place</w:t>
            </w:r>
            <w:r w:rsidRPr="000D76E1">
              <w:rPr>
                <w:rFonts w:ascii="Arial" w:hAnsi="Arial" w:cs="Arial"/>
                <w:color w:val="auto"/>
                <w:sz w:val="24"/>
                <w:szCs w:val="24"/>
                <w:lang w:val="en-GB"/>
              </w:rPr>
              <w:t xml:space="preserve"> with</w:t>
            </w:r>
            <w:r w:rsidR="00177828" w:rsidRPr="000D76E1">
              <w:rPr>
                <w:rFonts w:ascii="Arial" w:hAnsi="Arial" w:cs="Arial"/>
                <w:color w:val="auto"/>
                <w:sz w:val="24"/>
                <w:szCs w:val="24"/>
                <w:lang w:val="en-GB"/>
              </w:rPr>
              <w:t xml:space="preserve"> the aim to ring</w:t>
            </w:r>
            <w:r w:rsidR="00BD523D">
              <w:rPr>
                <w:rFonts w:ascii="Arial" w:hAnsi="Arial" w:cs="Arial"/>
                <w:color w:val="auto"/>
                <w:sz w:val="24"/>
                <w:szCs w:val="24"/>
                <w:lang w:val="en-GB"/>
              </w:rPr>
              <w:t>-</w:t>
            </w:r>
            <w:r w:rsidR="00177828" w:rsidRPr="000D76E1">
              <w:rPr>
                <w:rFonts w:ascii="Arial" w:hAnsi="Arial" w:cs="Arial"/>
                <w:color w:val="auto"/>
                <w:sz w:val="24"/>
                <w:szCs w:val="24"/>
                <w:lang w:val="en-GB"/>
              </w:rPr>
              <w:t xml:space="preserve">fence beds for </w:t>
            </w:r>
            <w:r w:rsidRPr="000D76E1">
              <w:rPr>
                <w:rFonts w:ascii="Arial" w:hAnsi="Arial" w:cs="Arial"/>
                <w:color w:val="auto"/>
                <w:sz w:val="24"/>
                <w:szCs w:val="24"/>
                <w:lang w:val="en-GB"/>
              </w:rPr>
              <w:t xml:space="preserve">that patient cohort. Christine Morrell added that </w:t>
            </w:r>
            <w:r w:rsidR="00177828" w:rsidRPr="000D76E1">
              <w:rPr>
                <w:rFonts w:ascii="Arial" w:hAnsi="Arial" w:cs="Arial"/>
                <w:color w:val="auto"/>
                <w:sz w:val="24"/>
                <w:szCs w:val="24"/>
                <w:lang w:val="en-GB"/>
              </w:rPr>
              <w:t xml:space="preserve">work in the </w:t>
            </w:r>
            <w:proofErr w:type="gramStart"/>
            <w:r w:rsidR="00177828" w:rsidRPr="000D76E1">
              <w:rPr>
                <w:rFonts w:ascii="Arial" w:hAnsi="Arial" w:cs="Arial"/>
                <w:color w:val="auto"/>
                <w:sz w:val="24"/>
                <w:szCs w:val="24"/>
                <w:lang w:val="en-GB"/>
              </w:rPr>
              <w:t>falls</w:t>
            </w:r>
            <w:proofErr w:type="gramEnd"/>
            <w:r w:rsidR="00177828" w:rsidRPr="000D76E1">
              <w:rPr>
                <w:rFonts w:ascii="Arial" w:hAnsi="Arial" w:cs="Arial"/>
                <w:color w:val="auto"/>
                <w:sz w:val="24"/>
                <w:szCs w:val="24"/>
                <w:lang w:val="en-GB"/>
              </w:rPr>
              <w:t xml:space="preserve"> prevention area</w:t>
            </w:r>
            <w:r w:rsidRPr="000D76E1">
              <w:rPr>
                <w:rFonts w:ascii="Arial" w:hAnsi="Arial" w:cs="Arial"/>
                <w:color w:val="auto"/>
                <w:sz w:val="24"/>
                <w:szCs w:val="24"/>
                <w:lang w:val="en-GB"/>
              </w:rPr>
              <w:t xml:space="preserve"> was key for this and the health board was looking at the provision in the </w:t>
            </w:r>
            <w:r w:rsidR="00177828" w:rsidRPr="000D76E1">
              <w:rPr>
                <w:rFonts w:ascii="Arial" w:hAnsi="Arial" w:cs="Arial"/>
                <w:color w:val="auto"/>
                <w:sz w:val="24"/>
                <w:szCs w:val="24"/>
                <w:lang w:val="en-GB"/>
              </w:rPr>
              <w:t xml:space="preserve">community </w:t>
            </w:r>
            <w:r w:rsidRPr="000D76E1">
              <w:rPr>
                <w:rFonts w:ascii="Arial" w:hAnsi="Arial" w:cs="Arial"/>
                <w:color w:val="auto"/>
                <w:sz w:val="24"/>
                <w:szCs w:val="24"/>
                <w:lang w:val="en-GB"/>
              </w:rPr>
              <w:t xml:space="preserve">and a focus on </w:t>
            </w:r>
            <w:r w:rsidR="00177828" w:rsidRPr="000D76E1">
              <w:rPr>
                <w:rFonts w:ascii="Arial" w:hAnsi="Arial" w:cs="Arial"/>
                <w:color w:val="auto"/>
                <w:sz w:val="24"/>
                <w:szCs w:val="24"/>
                <w:lang w:val="en-GB"/>
              </w:rPr>
              <w:t xml:space="preserve">strength </w:t>
            </w:r>
            <w:r w:rsidRPr="000D76E1">
              <w:rPr>
                <w:rFonts w:ascii="Arial" w:hAnsi="Arial" w:cs="Arial"/>
                <w:color w:val="auto"/>
                <w:sz w:val="24"/>
                <w:szCs w:val="24"/>
                <w:lang w:val="en-GB"/>
              </w:rPr>
              <w:t xml:space="preserve">balance, as well as bone health. </w:t>
            </w:r>
            <w:r w:rsidR="00F41AFE" w:rsidRPr="000D76E1">
              <w:rPr>
                <w:rFonts w:ascii="Arial" w:hAnsi="Arial" w:cs="Arial"/>
                <w:color w:val="auto"/>
                <w:sz w:val="24"/>
                <w:szCs w:val="24"/>
                <w:lang w:val="en-GB"/>
              </w:rPr>
              <w:t xml:space="preserve">Jean Church noted how this was a good example of where </w:t>
            </w:r>
            <w:r w:rsidR="00177828" w:rsidRPr="000D76E1">
              <w:rPr>
                <w:rFonts w:ascii="Arial" w:hAnsi="Arial" w:cs="Arial"/>
                <w:color w:val="auto"/>
                <w:sz w:val="24"/>
                <w:szCs w:val="24"/>
                <w:lang w:val="en-GB"/>
              </w:rPr>
              <w:t xml:space="preserve">primary and </w:t>
            </w:r>
            <w:r w:rsidR="00177828" w:rsidRPr="000D76E1">
              <w:rPr>
                <w:rFonts w:ascii="Arial" w:hAnsi="Arial" w:cs="Arial"/>
                <w:color w:val="auto"/>
                <w:sz w:val="24"/>
                <w:szCs w:val="24"/>
                <w:lang w:val="en-GB"/>
              </w:rPr>
              <w:lastRenderedPageBreak/>
              <w:t>secondary care</w:t>
            </w:r>
            <w:r w:rsidR="00F41AFE" w:rsidRPr="000D76E1">
              <w:rPr>
                <w:rFonts w:ascii="Arial" w:hAnsi="Arial" w:cs="Arial"/>
                <w:color w:val="auto"/>
                <w:sz w:val="24"/>
                <w:szCs w:val="24"/>
                <w:lang w:val="en-GB"/>
              </w:rPr>
              <w:t xml:space="preserve"> have that integrated pathway</w:t>
            </w:r>
            <w:r w:rsidR="00177828" w:rsidRPr="000D76E1">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3E7E9D6B" w14:textId="77777777" w:rsidR="008528D8" w:rsidRPr="000D76E1" w:rsidRDefault="008528D8" w:rsidP="000C4F16">
            <w:pPr>
              <w:spacing w:before="120" w:after="120"/>
              <w:rPr>
                <w:rFonts w:ascii="Arial" w:hAnsi="Arial" w:cs="Arial"/>
                <w:b/>
              </w:rPr>
            </w:pPr>
          </w:p>
          <w:p w14:paraId="1AC1EE7F" w14:textId="77777777" w:rsidR="003C77B4" w:rsidRPr="000D76E1" w:rsidRDefault="003C77B4" w:rsidP="000C4F16">
            <w:pPr>
              <w:spacing w:before="120" w:after="120"/>
              <w:rPr>
                <w:rFonts w:ascii="Arial" w:hAnsi="Arial" w:cs="Arial"/>
                <w:b/>
              </w:rPr>
            </w:pPr>
          </w:p>
          <w:p w14:paraId="4FBC6E51" w14:textId="77777777" w:rsidR="003C77B4" w:rsidRPr="000D76E1" w:rsidRDefault="003C77B4" w:rsidP="000C4F16">
            <w:pPr>
              <w:spacing w:before="120" w:after="120"/>
              <w:rPr>
                <w:rFonts w:ascii="Arial" w:hAnsi="Arial" w:cs="Arial"/>
                <w:b/>
              </w:rPr>
            </w:pPr>
          </w:p>
          <w:p w14:paraId="2325E899" w14:textId="77777777" w:rsidR="003C77B4" w:rsidRPr="000D76E1" w:rsidRDefault="003C77B4" w:rsidP="000C4F16">
            <w:pPr>
              <w:spacing w:before="120" w:after="120"/>
              <w:rPr>
                <w:rFonts w:ascii="Arial" w:hAnsi="Arial" w:cs="Arial"/>
                <w:b/>
              </w:rPr>
            </w:pPr>
          </w:p>
          <w:p w14:paraId="49E601FD" w14:textId="77777777" w:rsidR="003C77B4" w:rsidRPr="000D76E1" w:rsidRDefault="003C77B4" w:rsidP="000C4F16">
            <w:pPr>
              <w:spacing w:before="120" w:after="120"/>
              <w:rPr>
                <w:rFonts w:ascii="Arial" w:hAnsi="Arial" w:cs="Arial"/>
                <w:b/>
              </w:rPr>
            </w:pPr>
          </w:p>
          <w:p w14:paraId="1487109F" w14:textId="77777777" w:rsidR="003C77B4" w:rsidRPr="000D76E1" w:rsidRDefault="003C77B4" w:rsidP="000C4F16">
            <w:pPr>
              <w:spacing w:before="120" w:after="120"/>
              <w:rPr>
                <w:rFonts w:ascii="Arial" w:hAnsi="Arial" w:cs="Arial"/>
                <w:b/>
              </w:rPr>
            </w:pPr>
          </w:p>
          <w:p w14:paraId="05BD3005" w14:textId="77777777" w:rsidR="003C77B4" w:rsidRPr="000D76E1" w:rsidRDefault="003C77B4" w:rsidP="000C4F16">
            <w:pPr>
              <w:spacing w:before="120" w:after="120"/>
              <w:rPr>
                <w:rFonts w:ascii="Arial" w:hAnsi="Arial" w:cs="Arial"/>
                <w:b/>
              </w:rPr>
            </w:pPr>
          </w:p>
          <w:p w14:paraId="52E52C04" w14:textId="77777777" w:rsidR="003C77B4" w:rsidRPr="000D76E1" w:rsidRDefault="003C77B4" w:rsidP="000C4F16">
            <w:pPr>
              <w:spacing w:before="120" w:after="120"/>
              <w:rPr>
                <w:rFonts w:ascii="Arial" w:hAnsi="Arial" w:cs="Arial"/>
                <w:b/>
              </w:rPr>
            </w:pPr>
          </w:p>
          <w:p w14:paraId="62CE442C" w14:textId="77777777" w:rsidR="003C77B4" w:rsidRPr="000D76E1" w:rsidRDefault="003C77B4" w:rsidP="000C4F16">
            <w:pPr>
              <w:spacing w:before="120" w:after="120"/>
              <w:rPr>
                <w:rFonts w:ascii="Arial" w:hAnsi="Arial" w:cs="Arial"/>
                <w:b/>
              </w:rPr>
            </w:pPr>
          </w:p>
          <w:p w14:paraId="4BFC5348" w14:textId="77777777" w:rsidR="003C77B4" w:rsidRPr="000D76E1" w:rsidRDefault="003C77B4" w:rsidP="000C4F16">
            <w:pPr>
              <w:spacing w:before="120" w:after="120"/>
              <w:rPr>
                <w:rFonts w:ascii="Arial" w:hAnsi="Arial" w:cs="Arial"/>
                <w:b/>
              </w:rPr>
            </w:pPr>
          </w:p>
          <w:p w14:paraId="691A60F7" w14:textId="77777777" w:rsidR="003C77B4" w:rsidRPr="000D76E1" w:rsidRDefault="003C77B4" w:rsidP="000C4F16">
            <w:pPr>
              <w:spacing w:before="120" w:after="120"/>
              <w:rPr>
                <w:rFonts w:ascii="Arial" w:hAnsi="Arial" w:cs="Arial"/>
                <w:b/>
              </w:rPr>
            </w:pPr>
          </w:p>
          <w:p w14:paraId="01DCF1D6" w14:textId="77777777" w:rsidR="003C77B4" w:rsidRPr="000D76E1" w:rsidRDefault="003C77B4" w:rsidP="000C4F16">
            <w:pPr>
              <w:spacing w:before="120" w:after="120"/>
              <w:rPr>
                <w:rFonts w:ascii="Arial" w:hAnsi="Arial" w:cs="Arial"/>
                <w:b/>
              </w:rPr>
            </w:pPr>
          </w:p>
          <w:p w14:paraId="746C9E12" w14:textId="7150F368" w:rsidR="003C77B4" w:rsidRPr="000D76E1" w:rsidRDefault="003C77B4" w:rsidP="000C4F16">
            <w:pPr>
              <w:spacing w:before="120" w:after="120"/>
              <w:rPr>
                <w:rFonts w:ascii="Arial" w:hAnsi="Arial" w:cs="Arial"/>
                <w:b/>
              </w:rPr>
            </w:pPr>
          </w:p>
        </w:tc>
      </w:tr>
      <w:tr w:rsidR="00DB6370" w:rsidRPr="00EE2E08" w14:paraId="2FAB6B08" w14:textId="77777777" w:rsidTr="00EB7D5A">
        <w:trPr>
          <w:trHeight w:val="374"/>
        </w:trPr>
        <w:tc>
          <w:tcPr>
            <w:tcW w:w="1843" w:type="dxa"/>
            <w:shd w:val="clear" w:color="auto" w:fill="auto"/>
            <w:tcMar>
              <w:top w:w="80" w:type="dxa"/>
              <w:left w:w="80" w:type="dxa"/>
              <w:bottom w:w="80" w:type="dxa"/>
              <w:right w:w="80" w:type="dxa"/>
            </w:tcMar>
          </w:tcPr>
          <w:p w14:paraId="26FA6CA1" w14:textId="40C5BA17" w:rsidR="00DB6370" w:rsidRPr="000D76E1" w:rsidRDefault="0047648E" w:rsidP="00D948A0">
            <w:pPr>
              <w:spacing w:before="120" w:after="120"/>
              <w:rPr>
                <w:rFonts w:ascii="Arial" w:hAnsi="Arial" w:cs="Arial"/>
                <w:b/>
              </w:rPr>
            </w:pPr>
            <w:r w:rsidRPr="000D76E1">
              <w:rPr>
                <w:rFonts w:ascii="Arial" w:hAnsi="Arial" w:cs="Arial"/>
                <w:b/>
              </w:rPr>
              <w:t>25/24</w:t>
            </w:r>
          </w:p>
        </w:tc>
        <w:tc>
          <w:tcPr>
            <w:tcW w:w="7938" w:type="dxa"/>
            <w:shd w:val="clear" w:color="auto" w:fill="auto"/>
            <w:tcMar>
              <w:top w:w="80" w:type="dxa"/>
              <w:left w:w="80" w:type="dxa"/>
              <w:bottom w:w="80" w:type="dxa"/>
              <w:right w:w="80" w:type="dxa"/>
            </w:tcMar>
          </w:tcPr>
          <w:p w14:paraId="70261AD3" w14:textId="07674F19" w:rsidR="00DB6370" w:rsidRPr="000D76E1" w:rsidRDefault="00DB6370" w:rsidP="003573A8">
            <w:pPr>
              <w:pStyle w:val="Body"/>
              <w:spacing w:before="120" w:after="120"/>
              <w:rPr>
                <w:rFonts w:ascii="Arial" w:hAnsi="Arial" w:cs="Arial"/>
                <w:b/>
                <w:bCs/>
                <w:color w:val="auto"/>
                <w:sz w:val="24"/>
                <w:szCs w:val="24"/>
                <w:lang w:val="en-GB"/>
              </w:rPr>
            </w:pPr>
            <w:r w:rsidRPr="000D76E1">
              <w:rPr>
                <w:rFonts w:ascii="Arial" w:hAnsi="Arial" w:cs="Arial"/>
                <w:b/>
                <w:bCs/>
                <w:color w:val="auto"/>
                <w:sz w:val="24"/>
                <w:szCs w:val="24"/>
                <w:lang w:val="en-GB"/>
              </w:rPr>
              <w:t>THE HEALTH INSPECTORATE WALES (MATERNITY) REPORT</w:t>
            </w:r>
          </w:p>
        </w:tc>
        <w:tc>
          <w:tcPr>
            <w:tcW w:w="1097" w:type="dxa"/>
            <w:shd w:val="clear" w:color="auto" w:fill="auto"/>
            <w:tcMar>
              <w:top w:w="80" w:type="dxa"/>
              <w:left w:w="80" w:type="dxa"/>
              <w:bottom w:w="80" w:type="dxa"/>
              <w:right w:w="80" w:type="dxa"/>
            </w:tcMar>
          </w:tcPr>
          <w:p w14:paraId="00E015A7" w14:textId="77777777" w:rsidR="00DB6370" w:rsidRPr="00F41AFE" w:rsidRDefault="00DB6370" w:rsidP="00D948A0">
            <w:pPr>
              <w:spacing w:before="120" w:after="120"/>
              <w:rPr>
                <w:rFonts w:ascii="Arial" w:hAnsi="Arial" w:cs="Arial"/>
                <w:b/>
                <w:highlight w:val="green"/>
              </w:rPr>
            </w:pPr>
          </w:p>
        </w:tc>
      </w:tr>
      <w:tr w:rsidR="00DB6370" w:rsidRPr="00EE2E08" w14:paraId="7D639681" w14:textId="77777777" w:rsidTr="00EB7D5A">
        <w:trPr>
          <w:trHeight w:val="374"/>
        </w:trPr>
        <w:tc>
          <w:tcPr>
            <w:tcW w:w="1843" w:type="dxa"/>
            <w:shd w:val="clear" w:color="auto" w:fill="auto"/>
            <w:tcMar>
              <w:top w:w="80" w:type="dxa"/>
              <w:left w:w="80" w:type="dxa"/>
              <w:bottom w:w="80" w:type="dxa"/>
              <w:right w:w="80" w:type="dxa"/>
            </w:tcMar>
          </w:tcPr>
          <w:p w14:paraId="5CCFF29A" w14:textId="77777777" w:rsidR="00DB6370" w:rsidRPr="000D76E1" w:rsidRDefault="00DB637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09ECF08" w14:textId="77777777" w:rsidR="00DB6370" w:rsidRPr="000D76E1" w:rsidRDefault="00E670BE" w:rsidP="003573A8">
            <w:pPr>
              <w:pStyle w:val="Body"/>
              <w:spacing w:before="120" w:after="120"/>
              <w:rPr>
                <w:rFonts w:ascii="Arial" w:hAnsi="Arial" w:cs="Arial"/>
                <w:color w:val="auto"/>
                <w:sz w:val="24"/>
                <w:szCs w:val="24"/>
                <w:lang w:val="en-GB"/>
              </w:rPr>
            </w:pPr>
            <w:r w:rsidRPr="000D76E1">
              <w:rPr>
                <w:rFonts w:ascii="Arial" w:hAnsi="Arial" w:cs="Arial"/>
                <w:color w:val="auto"/>
                <w:sz w:val="24"/>
                <w:szCs w:val="24"/>
                <w:lang w:val="en-GB"/>
              </w:rPr>
              <w:t>A report providing an update on the H</w:t>
            </w:r>
            <w:r w:rsidR="00406126" w:rsidRPr="000D76E1">
              <w:rPr>
                <w:rFonts w:ascii="Arial" w:hAnsi="Arial" w:cs="Arial"/>
                <w:color w:val="auto"/>
                <w:sz w:val="24"/>
                <w:szCs w:val="24"/>
                <w:lang w:val="en-GB"/>
              </w:rPr>
              <w:t xml:space="preserve">ealth Inspectorate Wales report on Maternity was </w:t>
            </w:r>
            <w:r w:rsidR="00406126" w:rsidRPr="000D76E1">
              <w:rPr>
                <w:rFonts w:ascii="Arial" w:hAnsi="Arial" w:cs="Arial"/>
                <w:b/>
                <w:bCs/>
                <w:color w:val="auto"/>
                <w:sz w:val="24"/>
                <w:szCs w:val="24"/>
                <w:lang w:val="en-GB"/>
              </w:rPr>
              <w:t xml:space="preserve">received. </w:t>
            </w:r>
          </w:p>
          <w:p w14:paraId="1741104D" w14:textId="649C2DA1" w:rsidR="00406126" w:rsidRPr="000D76E1" w:rsidRDefault="00406126" w:rsidP="003573A8">
            <w:pPr>
              <w:pStyle w:val="Body"/>
              <w:spacing w:before="120" w:after="120"/>
              <w:rPr>
                <w:rFonts w:ascii="Arial" w:hAnsi="Arial" w:cs="Arial"/>
                <w:color w:val="auto"/>
                <w:sz w:val="24"/>
                <w:szCs w:val="24"/>
                <w:lang w:val="en-GB"/>
              </w:rPr>
            </w:pPr>
            <w:r w:rsidRPr="000D76E1">
              <w:rPr>
                <w:rFonts w:ascii="Arial" w:hAnsi="Arial" w:cs="Arial"/>
                <w:color w:val="auto"/>
                <w:sz w:val="24"/>
                <w:szCs w:val="24"/>
                <w:lang w:val="en-GB"/>
              </w:rPr>
              <w:t xml:space="preserve">In introduction of the report, the following points were highlighted;  </w:t>
            </w:r>
          </w:p>
          <w:p w14:paraId="48723458" w14:textId="02F37A5B" w:rsidR="00406126" w:rsidRPr="000D76E1" w:rsidRDefault="009E5FF8"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The report provided an update on the progress of the action plan following the unannounced inspection that took place in September 2023; </w:t>
            </w:r>
          </w:p>
          <w:p w14:paraId="0442A6A3" w14:textId="32E67361" w:rsidR="009E5FF8" w:rsidRPr="000D76E1" w:rsidRDefault="009E5FF8"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There were seven areas which required immediate action and these have been responded to and an improvement plan</w:t>
            </w:r>
            <w:r w:rsidR="00BD523D">
              <w:rPr>
                <w:rFonts w:ascii="Arial" w:hAnsi="Arial" w:cs="Arial"/>
                <w:color w:val="auto"/>
                <w:sz w:val="24"/>
                <w:szCs w:val="24"/>
                <w:lang w:val="en-GB"/>
              </w:rPr>
              <w:t xml:space="preserve"> was</w:t>
            </w:r>
            <w:r w:rsidRPr="000D76E1">
              <w:rPr>
                <w:rFonts w:ascii="Arial" w:hAnsi="Arial" w:cs="Arial"/>
                <w:color w:val="auto"/>
                <w:sz w:val="24"/>
                <w:szCs w:val="24"/>
                <w:lang w:val="en-GB"/>
              </w:rPr>
              <w:t xml:space="preserve"> in place. This was published on the 15</w:t>
            </w:r>
            <w:r w:rsidRPr="000D76E1">
              <w:rPr>
                <w:rFonts w:ascii="Arial" w:hAnsi="Arial" w:cs="Arial"/>
                <w:color w:val="auto"/>
                <w:sz w:val="24"/>
                <w:szCs w:val="24"/>
                <w:vertAlign w:val="superscript"/>
                <w:lang w:val="en-GB"/>
              </w:rPr>
              <w:t>th</w:t>
            </w:r>
            <w:r w:rsidRPr="000D76E1">
              <w:rPr>
                <w:rFonts w:ascii="Arial" w:hAnsi="Arial" w:cs="Arial"/>
                <w:color w:val="auto"/>
                <w:sz w:val="24"/>
                <w:szCs w:val="24"/>
                <w:lang w:val="en-GB"/>
              </w:rPr>
              <w:t xml:space="preserve"> December 2023</w:t>
            </w:r>
            <w:r w:rsidR="00BD523D">
              <w:rPr>
                <w:rFonts w:ascii="Arial" w:hAnsi="Arial" w:cs="Arial"/>
                <w:color w:val="auto"/>
                <w:sz w:val="24"/>
                <w:szCs w:val="24"/>
                <w:lang w:val="en-GB"/>
              </w:rPr>
              <w:t xml:space="preserve"> and had been accepted by HIW</w:t>
            </w:r>
            <w:r w:rsidRPr="000D76E1">
              <w:rPr>
                <w:rFonts w:ascii="Arial" w:hAnsi="Arial" w:cs="Arial"/>
                <w:color w:val="auto"/>
                <w:sz w:val="24"/>
                <w:szCs w:val="24"/>
                <w:lang w:val="en-GB"/>
              </w:rPr>
              <w:t>;</w:t>
            </w:r>
          </w:p>
          <w:p w14:paraId="5B647C9A" w14:textId="76DD2F80" w:rsidR="009E5FF8" w:rsidRPr="000D76E1" w:rsidRDefault="0003748A"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Service group are engaged and </w:t>
            </w:r>
            <w:r w:rsidR="00BD523D">
              <w:rPr>
                <w:rFonts w:ascii="Arial" w:hAnsi="Arial" w:cs="Arial"/>
                <w:color w:val="auto"/>
                <w:sz w:val="24"/>
                <w:szCs w:val="24"/>
                <w:lang w:val="en-GB"/>
              </w:rPr>
              <w:t xml:space="preserve">have </w:t>
            </w:r>
            <w:r w:rsidRPr="000D76E1">
              <w:rPr>
                <w:rFonts w:ascii="Arial" w:hAnsi="Arial" w:cs="Arial"/>
                <w:color w:val="auto"/>
                <w:sz w:val="24"/>
                <w:szCs w:val="24"/>
                <w:lang w:val="en-GB"/>
              </w:rPr>
              <w:t xml:space="preserve">made </w:t>
            </w:r>
            <w:r w:rsidR="00BD523D">
              <w:rPr>
                <w:rFonts w:ascii="Arial" w:hAnsi="Arial" w:cs="Arial"/>
                <w:color w:val="auto"/>
                <w:sz w:val="24"/>
                <w:szCs w:val="24"/>
                <w:lang w:val="en-GB"/>
              </w:rPr>
              <w:t xml:space="preserve">significant </w:t>
            </w:r>
            <w:r w:rsidRPr="000D76E1">
              <w:rPr>
                <w:rFonts w:ascii="Arial" w:hAnsi="Arial" w:cs="Arial"/>
                <w:color w:val="auto"/>
                <w:sz w:val="24"/>
                <w:szCs w:val="24"/>
                <w:lang w:val="en-GB"/>
              </w:rPr>
              <w:t xml:space="preserve">progress with 51% of the actions </w:t>
            </w:r>
            <w:r w:rsidR="00BD523D">
              <w:rPr>
                <w:rFonts w:ascii="Arial" w:hAnsi="Arial" w:cs="Arial"/>
                <w:color w:val="auto"/>
                <w:sz w:val="24"/>
                <w:szCs w:val="24"/>
                <w:lang w:val="en-GB"/>
              </w:rPr>
              <w:t xml:space="preserve">now </w:t>
            </w:r>
            <w:r w:rsidRPr="000D76E1">
              <w:rPr>
                <w:rFonts w:ascii="Arial" w:hAnsi="Arial" w:cs="Arial"/>
                <w:color w:val="auto"/>
                <w:sz w:val="24"/>
                <w:szCs w:val="24"/>
                <w:lang w:val="en-GB"/>
              </w:rPr>
              <w:t xml:space="preserve">implemented. </w:t>
            </w:r>
          </w:p>
          <w:p w14:paraId="610593E6" w14:textId="4C5DF136" w:rsidR="0003748A" w:rsidRPr="000D76E1" w:rsidRDefault="0003748A"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Maternity services remain operationally busy and there has been a focus on </w:t>
            </w:r>
            <w:r w:rsidR="00E32D8B" w:rsidRPr="000D76E1">
              <w:rPr>
                <w:rFonts w:ascii="Arial" w:hAnsi="Arial" w:cs="Arial"/>
                <w:color w:val="auto"/>
                <w:sz w:val="24"/>
                <w:szCs w:val="24"/>
                <w:lang w:val="en-GB"/>
              </w:rPr>
              <w:t xml:space="preserve">supporting </w:t>
            </w:r>
            <w:r w:rsidRPr="000D76E1">
              <w:rPr>
                <w:rFonts w:ascii="Arial" w:hAnsi="Arial" w:cs="Arial"/>
                <w:color w:val="auto"/>
                <w:sz w:val="24"/>
                <w:szCs w:val="24"/>
                <w:lang w:val="en-GB"/>
              </w:rPr>
              <w:t>staff and families</w:t>
            </w:r>
            <w:r w:rsidR="00E32D8B" w:rsidRPr="000D76E1">
              <w:rPr>
                <w:rFonts w:ascii="Arial" w:hAnsi="Arial" w:cs="Arial"/>
                <w:color w:val="auto"/>
                <w:sz w:val="24"/>
                <w:szCs w:val="24"/>
                <w:lang w:val="en-GB"/>
              </w:rPr>
              <w:t xml:space="preserve">; </w:t>
            </w:r>
          </w:p>
          <w:p w14:paraId="5E4177B9" w14:textId="04FB4FEF" w:rsidR="0003748A" w:rsidRPr="000D76E1" w:rsidRDefault="00E32D8B"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There is a w</w:t>
            </w:r>
            <w:r w:rsidR="0003748A" w:rsidRPr="000D76E1">
              <w:rPr>
                <w:rFonts w:ascii="Arial" w:hAnsi="Arial" w:cs="Arial"/>
                <w:color w:val="auto"/>
                <w:sz w:val="24"/>
                <w:szCs w:val="24"/>
                <w:lang w:val="en-GB"/>
              </w:rPr>
              <w:t>ee</w:t>
            </w:r>
            <w:r w:rsidR="00DB4617" w:rsidRPr="000D76E1">
              <w:rPr>
                <w:rFonts w:ascii="Arial" w:hAnsi="Arial" w:cs="Arial"/>
                <w:color w:val="auto"/>
                <w:sz w:val="24"/>
                <w:szCs w:val="24"/>
                <w:lang w:val="en-GB"/>
              </w:rPr>
              <w:t>k</w:t>
            </w:r>
            <w:r w:rsidR="0003748A" w:rsidRPr="000D76E1">
              <w:rPr>
                <w:rFonts w:ascii="Arial" w:hAnsi="Arial" w:cs="Arial"/>
                <w:color w:val="auto"/>
                <w:sz w:val="24"/>
                <w:szCs w:val="24"/>
                <w:lang w:val="en-GB"/>
              </w:rPr>
              <w:t>ly open forum with staff</w:t>
            </w:r>
            <w:r w:rsidR="00DB4617" w:rsidRPr="000D76E1">
              <w:rPr>
                <w:rFonts w:ascii="Arial" w:hAnsi="Arial" w:cs="Arial"/>
                <w:color w:val="auto"/>
                <w:sz w:val="24"/>
                <w:szCs w:val="24"/>
                <w:lang w:val="en-GB"/>
              </w:rPr>
              <w:t xml:space="preserve"> </w:t>
            </w:r>
            <w:r w:rsidRPr="000D76E1">
              <w:rPr>
                <w:rFonts w:ascii="Arial" w:hAnsi="Arial" w:cs="Arial"/>
                <w:color w:val="auto"/>
                <w:sz w:val="24"/>
                <w:szCs w:val="24"/>
                <w:lang w:val="en-GB"/>
              </w:rPr>
              <w:t>to talk</w:t>
            </w:r>
            <w:r w:rsidR="0003748A" w:rsidRPr="000D76E1">
              <w:rPr>
                <w:rFonts w:ascii="Arial" w:hAnsi="Arial" w:cs="Arial"/>
                <w:color w:val="auto"/>
                <w:sz w:val="24"/>
                <w:szCs w:val="24"/>
                <w:lang w:val="en-GB"/>
              </w:rPr>
              <w:t xml:space="preserve"> through challenges</w:t>
            </w:r>
            <w:r w:rsidRPr="000D76E1">
              <w:rPr>
                <w:rFonts w:ascii="Arial" w:hAnsi="Arial" w:cs="Arial"/>
                <w:color w:val="auto"/>
                <w:sz w:val="24"/>
                <w:szCs w:val="24"/>
                <w:lang w:val="en-GB"/>
              </w:rPr>
              <w:t xml:space="preserve">, feedback and support and working closely with service users and families </w:t>
            </w:r>
          </w:p>
          <w:p w14:paraId="3E1E2437" w14:textId="1AA11BBB" w:rsidR="0003748A" w:rsidRPr="000D76E1" w:rsidRDefault="00BE2268"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W</w:t>
            </w:r>
            <w:r w:rsidR="0003748A" w:rsidRPr="000D76E1">
              <w:rPr>
                <w:rFonts w:ascii="Arial" w:hAnsi="Arial" w:cs="Arial"/>
                <w:color w:val="auto"/>
                <w:sz w:val="24"/>
                <w:szCs w:val="24"/>
                <w:lang w:val="en-GB"/>
              </w:rPr>
              <w:t>eekly meeting</w:t>
            </w:r>
            <w:r w:rsidR="00BD523D">
              <w:rPr>
                <w:rFonts w:ascii="Arial" w:hAnsi="Arial" w:cs="Arial"/>
                <w:color w:val="auto"/>
                <w:sz w:val="24"/>
                <w:szCs w:val="24"/>
                <w:lang w:val="en-GB"/>
              </w:rPr>
              <w:t>s</w:t>
            </w:r>
            <w:r w:rsidR="0003748A" w:rsidRPr="000D76E1">
              <w:rPr>
                <w:rFonts w:ascii="Arial" w:hAnsi="Arial" w:cs="Arial"/>
                <w:color w:val="auto"/>
                <w:sz w:val="24"/>
                <w:szCs w:val="24"/>
                <w:lang w:val="en-GB"/>
              </w:rPr>
              <w:t xml:space="preserve"> </w:t>
            </w:r>
            <w:r w:rsidRPr="000D76E1">
              <w:rPr>
                <w:rFonts w:ascii="Arial" w:hAnsi="Arial" w:cs="Arial"/>
                <w:color w:val="auto"/>
                <w:sz w:val="24"/>
                <w:szCs w:val="24"/>
                <w:lang w:val="en-GB"/>
              </w:rPr>
              <w:t xml:space="preserve">take place for review on the progress of the Health Inspectorate Wales action plan; </w:t>
            </w:r>
          </w:p>
          <w:p w14:paraId="0B5F1599" w14:textId="037BEA5F" w:rsidR="0003748A" w:rsidRPr="000D76E1" w:rsidRDefault="00E32D8B"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It was important to highlight </w:t>
            </w:r>
            <w:r w:rsidR="00BD523D">
              <w:rPr>
                <w:rFonts w:ascii="Arial" w:hAnsi="Arial" w:cs="Arial"/>
                <w:color w:val="auto"/>
                <w:sz w:val="24"/>
                <w:szCs w:val="24"/>
                <w:lang w:val="en-GB"/>
              </w:rPr>
              <w:t xml:space="preserve">that </w:t>
            </w:r>
            <w:r w:rsidRPr="000D76E1">
              <w:rPr>
                <w:rFonts w:ascii="Arial" w:hAnsi="Arial" w:cs="Arial"/>
                <w:color w:val="auto"/>
                <w:sz w:val="24"/>
                <w:szCs w:val="24"/>
                <w:lang w:val="en-GB"/>
              </w:rPr>
              <w:t xml:space="preserve">the unit is </w:t>
            </w:r>
            <w:r w:rsidR="00BD523D">
              <w:rPr>
                <w:rFonts w:ascii="Arial" w:hAnsi="Arial" w:cs="Arial"/>
                <w:color w:val="auto"/>
                <w:sz w:val="24"/>
                <w:szCs w:val="24"/>
                <w:lang w:val="en-GB"/>
              </w:rPr>
              <w:t xml:space="preserve">now </w:t>
            </w:r>
            <w:r w:rsidRPr="000D76E1">
              <w:rPr>
                <w:rFonts w:ascii="Arial" w:hAnsi="Arial" w:cs="Arial"/>
                <w:color w:val="auto"/>
                <w:sz w:val="24"/>
                <w:szCs w:val="24"/>
                <w:lang w:val="en-GB"/>
              </w:rPr>
              <w:t>f</w:t>
            </w:r>
            <w:r w:rsidR="0003748A" w:rsidRPr="000D76E1">
              <w:rPr>
                <w:rFonts w:ascii="Arial" w:hAnsi="Arial" w:cs="Arial"/>
                <w:color w:val="auto"/>
                <w:sz w:val="24"/>
                <w:szCs w:val="24"/>
                <w:lang w:val="en-GB"/>
              </w:rPr>
              <w:t xml:space="preserve">ully established with </w:t>
            </w:r>
            <w:r w:rsidR="00BD523D">
              <w:rPr>
                <w:rFonts w:ascii="Arial" w:hAnsi="Arial" w:cs="Arial"/>
                <w:color w:val="auto"/>
                <w:sz w:val="24"/>
                <w:szCs w:val="24"/>
                <w:lang w:val="en-GB"/>
              </w:rPr>
              <w:t xml:space="preserve">the </w:t>
            </w:r>
            <w:r w:rsidR="0003748A" w:rsidRPr="000D76E1">
              <w:rPr>
                <w:rFonts w:ascii="Arial" w:hAnsi="Arial" w:cs="Arial"/>
                <w:color w:val="auto"/>
                <w:sz w:val="24"/>
                <w:szCs w:val="24"/>
                <w:lang w:val="en-GB"/>
              </w:rPr>
              <w:t>midwives</w:t>
            </w:r>
            <w:r w:rsidRPr="000D76E1">
              <w:rPr>
                <w:rFonts w:ascii="Arial" w:hAnsi="Arial" w:cs="Arial"/>
                <w:color w:val="auto"/>
                <w:sz w:val="24"/>
                <w:szCs w:val="24"/>
                <w:lang w:val="en-GB"/>
              </w:rPr>
              <w:t xml:space="preserve"> </w:t>
            </w:r>
            <w:r w:rsidR="00BD523D">
              <w:rPr>
                <w:rFonts w:ascii="Arial" w:hAnsi="Arial" w:cs="Arial"/>
                <w:color w:val="auto"/>
                <w:sz w:val="24"/>
                <w:szCs w:val="24"/>
                <w:lang w:val="en-GB"/>
              </w:rPr>
              <w:t xml:space="preserve">that joined in September, </w:t>
            </w:r>
            <w:r w:rsidRPr="000D76E1">
              <w:rPr>
                <w:rFonts w:ascii="Arial" w:hAnsi="Arial" w:cs="Arial"/>
                <w:color w:val="auto"/>
                <w:sz w:val="24"/>
                <w:szCs w:val="24"/>
                <w:lang w:val="en-GB"/>
              </w:rPr>
              <w:t xml:space="preserve">and there has been recent recruitment for Health Care Support Workers with fifteen appointed and lots of interest in the role; </w:t>
            </w:r>
          </w:p>
          <w:p w14:paraId="76F36AF7" w14:textId="31B19466" w:rsidR="0003748A" w:rsidRPr="000D76E1" w:rsidRDefault="00E32D8B"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The service is working closely with Welsh Government in terms of the </w:t>
            </w:r>
            <w:r w:rsidR="00BD523D">
              <w:rPr>
                <w:rFonts w:ascii="Arial" w:hAnsi="Arial" w:cs="Arial"/>
                <w:color w:val="auto"/>
                <w:sz w:val="24"/>
                <w:szCs w:val="24"/>
                <w:lang w:val="en-GB"/>
              </w:rPr>
              <w:t>E</w:t>
            </w:r>
            <w:r w:rsidRPr="000D76E1">
              <w:rPr>
                <w:rFonts w:ascii="Arial" w:hAnsi="Arial" w:cs="Arial"/>
                <w:color w:val="auto"/>
                <w:sz w:val="24"/>
                <w:szCs w:val="24"/>
                <w:lang w:val="en-GB"/>
              </w:rPr>
              <w:t>nhance</w:t>
            </w:r>
            <w:r w:rsidR="00BD523D">
              <w:rPr>
                <w:rFonts w:ascii="Arial" w:hAnsi="Arial" w:cs="Arial"/>
                <w:color w:val="auto"/>
                <w:sz w:val="24"/>
                <w:szCs w:val="24"/>
                <w:lang w:val="en-GB"/>
              </w:rPr>
              <w:t>d M</w:t>
            </w:r>
            <w:r w:rsidRPr="000D76E1">
              <w:rPr>
                <w:rFonts w:ascii="Arial" w:hAnsi="Arial" w:cs="Arial"/>
                <w:color w:val="auto"/>
                <w:sz w:val="24"/>
                <w:szCs w:val="24"/>
                <w:lang w:val="en-GB"/>
              </w:rPr>
              <w:t>onitoring and the first meeting would take place on the 15</w:t>
            </w:r>
            <w:r w:rsidRPr="000D76E1">
              <w:rPr>
                <w:rFonts w:ascii="Arial" w:hAnsi="Arial" w:cs="Arial"/>
                <w:color w:val="auto"/>
                <w:sz w:val="24"/>
                <w:szCs w:val="24"/>
                <w:vertAlign w:val="superscript"/>
                <w:lang w:val="en-GB"/>
              </w:rPr>
              <w:t>th</w:t>
            </w:r>
            <w:r w:rsidRPr="000D76E1">
              <w:rPr>
                <w:rFonts w:ascii="Arial" w:hAnsi="Arial" w:cs="Arial"/>
                <w:color w:val="auto"/>
                <w:sz w:val="24"/>
                <w:szCs w:val="24"/>
                <w:lang w:val="en-GB"/>
              </w:rPr>
              <w:t xml:space="preserve"> February 2024; </w:t>
            </w:r>
          </w:p>
          <w:p w14:paraId="209F7A87" w14:textId="0496E121" w:rsidR="0003748A" w:rsidRPr="000D76E1" w:rsidRDefault="00E32D8B"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There has been </w:t>
            </w:r>
            <w:r w:rsidR="00BD523D">
              <w:rPr>
                <w:rFonts w:ascii="Arial" w:hAnsi="Arial" w:cs="Arial"/>
                <w:color w:val="auto"/>
                <w:sz w:val="24"/>
                <w:szCs w:val="24"/>
                <w:lang w:val="en-GB"/>
              </w:rPr>
              <w:t>significant</w:t>
            </w:r>
            <w:r w:rsidRPr="000D76E1">
              <w:rPr>
                <w:rFonts w:ascii="Arial" w:hAnsi="Arial" w:cs="Arial"/>
                <w:color w:val="auto"/>
                <w:sz w:val="24"/>
                <w:szCs w:val="24"/>
                <w:lang w:val="en-GB"/>
              </w:rPr>
              <w:t xml:space="preserve"> recent interest in the service and there has been a </w:t>
            </w:r>
            <w:r w:rsidR="0003748A" w:rsidRPr="000D76E1">
              <w:rPr>
                <w:rFonts w:ascii="Arial" w:hAnsi="Arial" w:cs="Arial"/>
                <w:color w:val="auto"/>
                <w:sz w:val="24"/>
                <w:szCs w:val="24"/>
                <w:lang w:val="en-GB"/>
              </w:rPr>
              <w:t xml:space="preserve">rolling programme of politician </w:t>
            </w:r>
            <w:r w:rsidRPr="000D76E1">
              <w:rPr>
                <w:rFonts w:ascii="Arial" w:hAnsi="Arial" w:cs="Arial"/>
                <w:color w:val="auto"/>
                <w:sz w:val="24"/>
                <w:szCs w:val="24"/>
                <w:lang w:val="en-GB"/>
              </w:rPr>
              <w:t xml:space="preserve">visits; </w:t>
            </w:r>
          </w:p>
          <w:p w14:paraId="679307DA" w14:textId="77777777" w:rsidR="00BE2268" w:rsidRPr="000D76E1" w:rsidRDefault="00BE2268"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There is a gateway process in place for th</w:t>
            </w:r>
            <w:r w:rsidR="00E32D8B" w:rsidRPr="000D76E1">
              <w:rPr>
                <w:rFonts w:ascii="Arial" w:hAnsi="Arial" w:cs="Arial"/>
                <w:color w:val="auto"/>
                <w:sz w:val="24"/>
                <w:szCs w:val="24"/>
                <w:lang w:val="en-GB"/>
              </w:rPr>
              <w:t xml:space="preserve">e re-opening of the Neath Port Talbot </w:t>
            </w:r>
            <w:r w:rsidR="0003748A" w:rsidRPr="000D76E1">
              <w:rPr>
                <w:rFonts w:ascii="Arial" w:hAnsi="Arial" w:cs="Arial"/>
                <w:color w:val="auto"/>
                <w:sz w:val="24"/>
                <w:szCs w:val="24"/>
                <w:lang w:val="en-GB"/>
              </w:rPr>
              <w:t xml:space="preserve">Birth </w:t>
            </w:r>
            <w:r w:rsidR="00E32D8B" w:rsidRPr="000D76E1">
              <w:rPr>
                <w:rFonts w:ascii="Arial" w:hAnsi="Arial" w:cs="Arial"/>
                <w:color w:val="auto"/>
                <w:sz w:val="24"/>
                <w:szCs w:val="24"/>
                <w:lang w:val="en-GB"/>
              </w:rPr>
              <w:t xml:space="preserve">Centre </w:t>
            </w:r>
            <w:r w:rsidRPr="000D76E1">
              <w:rPr>
                <w:rFonts w:ascii="Arial" w:hAnsi="Arial" w:cs="Arial"/>
                <w:color w:val="auto"/>
                <w:sz w:val="24"/>
                <w:szCs w:val="24"/>
                <w:lang w:val="en-GB"/>
              </w:rPr>
              <w:t xml:space="preserve">as well as robust internal </w:t>
            </w:r>
            <w:r w:rsidR="0003748A" w:rsidRPr="000D76E1">
              <w:rPr>
                <w:rFonts w:ascii="Arial" w:hAnsi="Arial" w:cs="Arial"/>
                <w:color w:val="auto"/>
                <w:sz w:val="24"/>
                <w:szCs w:val="24"/>
                <w:lang w:val="en-GB"/>
              </w:rPr>
              <w:t>governance process</w:t>
            </w:r>
            <w:r w:rsidRPr="000D76E1">
              <w:rPr>
                <w:rFonts w:ascii="Arial" w:hAnsi="Arial" w:cs="Arial"/>
                <w:color w:val="auto"/>
                <w:sz w:val="24"/>
                <w:szCs w:val="24"/>
                <w:lang w:val="en-GB"/>
              </w:rPr>
              <w:t xml:space="preserve">es. </w:t>
            </w:r>
          </w:p>
          <w:p w14:paraId="4E6EB5BA" w14:textId="7CF1E960" w:rsidR="00406126" w:rsidRPr="000D76E1" w:rsidRDefault="00406126" w:rsidP="00BE2268">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In discussion of the report, the following points were raised;</w:t>
            </w:r>
          </w:p>
          <w:p w14:paraId="5FC2A1A0" w14:textId="5C0CD4B9" w:rsidR="00406126" w:rsidRPr="000D76E1" w:rsidRDefault="001036AE" w:rsidP="00D34FB2">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lastRenderedPageBreak/>
              <w:t>Nuria Zolle highlighted the two remaining action</w:t>
            </w:r>
            <w:r w:rsidR="00BE2268" w:rsidRPr="000D76E1">
              <w:rPr>
                <w:rFonts w:ascii="Arial" w:hAnsi="Arial" w:cs="Arial"/>
                <w:color w:val="auto"/>
                <w:sz w:val="24"/>
                <w:szCs w:val="24"/>
                <w:lang w:val="en-GB"/>
              </w:rPr>
              <w:t>s</w:t>
            </w:r>
            <w:r w:rsidRPr="000D76E1">
              <w:rPr>
                <w:rFonts w:ascii="Arial" w:hAnsi="Arial" w:cs="Arial"/>
                <w:color w:val="auto"/>
                <w:sz w:val="24"/>
                <w:szCs w:val="24"/>
                <w:lang w:val="en-GB"/>
              </w:rPr>
              <w:t xml:space="preserve"> which were due to be completed by December</w:t>
            </w:r>
            <w:r w:rsidR="0003748A" w:rsidRPr="000D76E1">
              <w:rPr>
                <w:rFonts w:ascii="Arial" w:hAnsi="Arial" w:cs="Arial"/>
                <w:color w:val="auto"/>
                <w:sz w:val="24"/>
                <w:szCs w:val="24"/>
                <w:lang w:val="en-GB"/>
              </w:rPr>
              <w:t xml:space="preserve">, </w:t>
            </w:r>
            <w:r w:rsidRPr="000D76E1">
              <w:rPr>
                <w:rFonts w:ascii="Arial" w:hAnsi="Arial" w:cs="Arial"/>
                <w:color w:val="auto"/>
                <w:sz w:val="24"/>
                <w:szCs w:val="24"/>
                <w:lang w:val="en-GB"/>
              </w:rPr>
              <w:t xml:space="preserve">Gareth Howells assured </w:t>
            </w:r>
            <w:r w:rsidR="00BE2268" w:rsidRPr="000D76E1">
              <w:rPr>
                <w:rFonts w:ascii="Arial" w:hAnsi="Arial" w:cs="Arial"/>
                <w:color w:val="auto"/>
                <w:sz w:val="24"/>
                <w:szCs w:val="24"/>
                <w:lang w:val="en-GB"/>
              </w:rPr>
              <w:t xml:space="preserve">these would be in train and would be covered in the number of action plans currently underway. </w:t>
            </w:r>
          </w:p>
          <w:p w14:paraId="1584A1E7" w14:textId="21C369C6" w:rsidR="0003748A" w:rsidRPr="000D76E1" w:rsidRDefault="00BE2268" w:rsidP="00D34FB2">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Nuria Zolle referenced the action related to statutory and mandatory training and sought assurance on the completion of this. Gareth Howells advised that there needed to be some </w:t>
            </w:r>
            <w:r w:rsidR="0003748A" w:rsidRPr="000D76E1">
              <w:rPr>
                <w:rFonts w:ascii="Arial" w:hAnsi="Arial" w:cs="Arial"/>
                <w:color w:val="auto"/>
                <w:sz w:val="24"/>
                <w:szCs w:val="24"/>
                <w:lang w:val="en-GB"/>
              </w:rPr>
              <w:t xml:space="preserve">realism </w:t>
            </w:r>
            <w:r w:rsidRPr="000D76E1">
              <w:rPr>
                <w:rFonts w:ascii="Arial" w:hAnsi="Arial" w:cs="Arial"/>
                <w:color w:val="auto"/>
                <w:sz w:val="24"/>
                <w:szCs w:val="24"/>
                <w:lang w:val="en-GB"/>
              </w:rPr>
              <w:t>in term of the</w:t>
            </w:r>
            <w:r w:rsidR="0003748A" w:rsidRPr="000D76E1">
              <w:rPr>
                <w:rFonts w:ascii="Arial" w:hAnsi="Arial" w:cs="Arial"/>
                <w:color w:val="auto"/>
                <w:sz w:val="24"/>
                <w:szCs w:val="24"/>
                <w:lang w:val="en-GB"/>
              </w:rPr>
              <w:t xml:space="preserve"> timeframes</w:t>
            </w:r>
            <w:r w:rsidRPr="000D76E1">
              <w:rPr>
                <w:rFonts w:ascii="Arial" w:hAnsi="Arial" w:cs="Arial"/>
                <w:color w:val="auto"/>
                <w:sz w:val="24"/>
                <w:szCs w:val="24"/>
                <w:lang w:val="en-GB"/>
              </w:rPr>
              <w:t xml:space="preserve"> and assured that</w:t>
            </w:r>
            <w:r w:rsidR="00BD523D">
              <w:rPr>
                <w:rFonts w:ascii="Arial" w:hAnsi="Arial" w:cs="Arial"/>
                <w:color w:val="auto"/>
                <w:sz w:val="24"/>
                <w:szCs w:val="24"/>
                <w:lang w:val="en-GB"/>
              </w:rPr>
              <w:t>, with increased staffing, this was an area of</w:t>
            </w:r>
            <w:r w:rsidRPr="000D76E1">
              <w:rPr>
                <w:rFonts w:ascii="Arial" w:hAnsi="Arial" w:cs="Arial"/>
                <w:color w:val="auto"/>
                <w:sz w:val="24"/>
                <w:szCs w:val="24"/>
                <w:lang w:val="en-GB"/>
              </w:rPr>
              <w:t xml:space="preserve"> focus and </w:t>
            </w:r>
            <w:r w:rsidR="00BD523D">
              <w:rPr>
                <w:rFonts w:ascii="Arial" w:hAnsi="Arial" w:cs="Arial"/>
                <w:color w:val="auto"/>
                <w:sz w:val="24"/>
                <w:szCs w:val="24"/>
                <w:lang w:val="en-GB"/>
              </w:rPr>
              <w:t>was gaining</w:t>
            </w:r>
            <w:r w:rsidR="0003748A" w:rsidRPr="000D76E1">
              <w:rPr>
                <w:rFonts w:ascii="Arial" w:hAnsi="Arial" w:cs="Arial"/>
                <w:color w:val="auto"/>
                <w:sz w:val="24"/>
                <w:szCs w:val="24"/>
                <w:lang w:val="en-GB"/>
              </w:rPr>
              <w:t xml:space="preserve"> momentum </w:t>
            </w:r>
            <w:r w:rsidRPr="000D76E1">
              <w:rPr>
                <w:rFonts w:ascii="Arial" w:hAnsi="Arial" w:cs="Arial"/>
                <w:color w:val="auto"/>
                <w:sz w:val="24"/>
                <w:szCs w:val="24"/>
                <w:lang w:val="en-GB"/>
              </w:rPr>
              <w:t xml:space="preserve">to </w:t>
            </w:r>
            <w:r w:rsidR="0003748A" w:rsidRPr="000D76E1">
              <w:rPr>
                <w:rFonts w:ascii="Arial" w:hAnsi="Arial" w:cs="Arial"/>
                <w:color w:val="auto"/>
                <w:sz w:val="24"/>
                <w:szCs w:val="24"/>
                <w:lang w:val="en-GB"/>
              </w:rPr>
              <w:t>get to 85% over the next months</w:t>
            </w:r>
            <w:r w:rsidRPr="000D76E1">
              <w:rPr>
                <w:rFonts w:ascii="Arial" w:hAnsi="Arial" w:cs="Arial"/>
                <w:color w:val="auto"/>
                <w:sz w:val="24"/>
                <w:szCs w:val="24"/>
                <w:lang w:val="en-GB"/>
              </w:rPr>
              <w:t xml:space="preserve">. Progress on this action would come back to Quality and Safety Committee. </w:t>
            </w:r>
            <w:r w:rsidR="0003748A" w:rsidRPr="000D76E1">
              <w:rPr>
                <w:rFonts w:ascii="Arial" w:hAnsi="Arial" w:cs="Arial"/>
                <w:color w:val="auto"/>
                <w:sz w:val="24"/>
                <w:szCs w:val="24"/>
                <w:lang w:val="en-GB"/>
              </w:rPr>
              <w:t xml:space="preserve"> Deb</w:t>
            </w:r>
            <w:r w:rsidRPr="000D76E1">
              <w:rPr>
                <w:rFonts w:ascii="Arial" w:hAnsi="Arial" w:cs="Arial"/>
                <w:color w:val="auto"/>
                <w:sz w:val="24"/>
                <w:szCs w:val="24"/>
                <w:lang w:val="en-GB"/>
              </w:rPr>
              <w:t>bie</w:t>
            </w:r>
            <w:r w:rsidR="0003748A" w:rsidRPr="000D76E1">
              <w:rPr>
                <w:rFonts w:ascii="Arial" w:hAnsi="Arial" w:cs="Arial"/>
                <w:color w:val="auto"/>
                <w:sz w:val="24"/>
                <w:szCs w:val="24"/>
                <w:lang w:val="en-GB"/>
              </w:rPr>
              <w:t xml:space="preserve"> </w:t>
            </w:r>
            <w:r w:rsidR="00AF046E" w:rsidRPr="000D76E1">
              <w:rPr>
                <w:rFonts w:ascii="Arial" w:hAnsi="Arial" w:cs="Arial"/>
                <w:color w:val="auto"/>
                <w:sz w:val="24"/>
                <w:szCs w:val="24"/>
                <w:lang w:val="en-GB"/>
              </w:rPr>
              <w:t>Eyitayo</w:t>
            </w:r>
            <w:r w:rsidRPr="000D76E1">
              <w:rPr>
                <w:rFonts w:ascii="Arial" w:hAnsi="Arial" w:cs="Arial"/>
                <w:color w:val="auto"/>
                <w:sz w:val="24"/>
                <w:szCs w:val="24"/>
                <w:lang w:val="en-GB"/>
              </w:rPr>
              <w:t xml:space="preserve"> also assured that this was being worked through and </w:t>
            </w:r>
            <w:r w:rsidR="0003748A" w:rsidRPr="000D76E1">
              <w:rPr>
                <w:rFonts w:ascii="Arial" w:hAnsi="Arial" w:cs="Arial"/>
                <w:color w:val="auto"/>
                <w:sz w:val="24"/>
                <w:szCs w:val="24"/>
                <w:lang w:val="en-GB"/>
              </w:rPr>
              <w:t>monitored by the senior management team</w:t>
            </w:r>
            <w:r w:rsidRPr="000D76E1">
              <w:rPr>
                <w:rFonts w:ascii="Arial" w:hAnsi="Arial" w:cs="Arial"/>
                <w:color w:val="auto"/>
                <w:sz w:val="24"/>
                <w:szCs w:val="24"/>
                <w:lang w:val="en-GB"/>
              </w:rPr>
              <w:t>. There was a</w:t>
            </w:r>
            <w:r w:rsidR="0003748A" w:rsidRPr="000D76E1">
              <w:rPr>
                <w:rFonts w:ascii="Arial" w:hAnsi="Arial" w:cs="Arial"/>
                <w:color w:val="auto"/>
                <w:sz w:val="24"/>
                <w:szCs w:val="24"/>
                <w:lang w:val="en-GB"/>
              </w:rPr>
              <w:t xml:space="preserve"> focus on CPD </w:t>
            </w:r>
            <w:r w:rsidRPr="000D76E1">
              <w:rPr>
                <w:rFonts w:ascii="Arial" w:hAnsi="Arial" w:cs="Arial"/>
                <w:color w:val="auto"/>
                <w:sz w:val="24"/>
                <w:szCs w:val="24"/>
                <w:lang w:val="en-GB"/>
              </w:rPr>
              <w:t xml:space="preserve">as well as health and wellbeing and </w:t>
            </w:r>
            <w:r w:rsidR="0003748A" w:rsidRPr="000D76E1">
              <w:rPr>
                <w:rFonts w:ascii="Arial" w:hAnsi="Arial" w:cs="Arial"/>
                <w:color w:val="auto"/>
                <w:sz w:val="24"/>
                <w:szCs w:val="24"/>
                <w:lang w:val="en-GB"/>
              </w:rPr>
              <w:t xml:space="preserve">psychology support. </w:t>
            </w:r>
            <w:r w:rsidRPr="000D76E1">
              <w:rPr>
                <w:rFonts w:ascii="Arial" w:hAnsi="Arial" w:cs="Arial"/>
                <w:color w:val="auto"/>
                <w:sz w:val="24"/>
                <w:szCs w:val="24"/>
                <w:lang w:val="en-GB"/>
              </w:rPr>
              <w:t>There had been e</w:t>
            </w:r>
            <w:r w:rsidR="0003748A" w:rsidRPr="000D76E1">
              <w:rPr>
                <w:rFonts w:ascii="Arial" w:hAnsi="Arial" w:cs="Arial"/>
                <w:color w:val="auto"/>
                <w:sz w:val="24"/>
                <w:szCs w:val="24"/>
                <w:lang w:val="en-GB"/>
              </w:rPr>
              <w:t xml:space="preserve">xcellent progress </w:t>
            </w:r>
            <w:r w:rsidRPr="000D76E1">
              <w:rPr>
                <w:rFonts w:ascii="Arial" w:hAnsi="Arial" w:cs="Arial"/>
                <w:color w:val="auto"/>
                <w:sz w:val="24"/>
                <w:szCs w:val="24"/>
                <w:lang w:val="en-GB"/>
              </w:rPr>
              <w:t xml:space="preserve">in </w:t>
            </w:r>
            <w:r w:rsidR="0003748A" w:rsidRPr="000D76E1">
              <w:rPr>
                <w:rFonts w:ascii="Arial" w:hAnsi="Arial" w:cs="Arial"/>
                <w:color w:val="auto"/>
                <w:sz w:val="24"/>
                <w:szCs w:val="24"/>
                <w:lang w:val="en-GB"/>
              </w:rPr>
              <w:t>recruitment</w:t>
            </w:r>
            <w:r w:rsidRPr="000D76E1">
              <w:rPr>
                <w:rFonts w:ascii="Arial" w:hAnsi="Arial" w:cs="Arial"/>
                <w:color w:val="auto"/>
                <w:sz w:val="24"/>
                <w:szCs w:val="24"/>
                <w:lang w:val="en-GB"/>
              </w:rPr>
              <w:t xml:space="preserve"> in both maternity a</w:t>
            </w:r>
            <w:r w:rsidRPr="00016987">
              <w:rPr>
                <w:rFonts w:ascii="Arial" w:hAnsi="Arial" w:cs="Arial"/>
                <w:color w:val="auto"/>
                <w:sz w:val="24"/>
                <w:szCs w:val="24"/>
                <w:lang w:val="en-GB"/>
              </w:rPr>
              <w:t xml:space="preserve">nd </w:t>
            </w:r>
            <w:r w:rsidR="0003748A" w:rsidRPr="00016987">
              <w:rPr>
                <w:rFonts w:ascii="Arial" w:hAnsi="Arial" w:cs="Arial"/>
                <w:color w:val="auto"/>
                <w:sz w:val="24"/>
                <w:szCs w:val="24"/>
                <w:lang w:val="en-GB"/>
              </w:rPr>
              <w:t>obstetric</w:t>
            </w:r>
            <w:r w:rsidRPr="00016987">
              <w:rPr>
                <w:rFonts w:ascii="Arial" w:hAnsi="Arial" w:cs="Arial"/>
                <w:color w:val="auto"/>
                <w:sz w:val="24"/>
                <w:szCs w:val="24"/>
                <w:lang w:val="en-GB"/>
              </w:rPr>
              <w:t xml:space="preserve">s. </w:t>
            </w:r>
            <w:r w:rsidR="00016987" w:rsidRPr="00016987">
              <w:rPr>
                <w:rFonts w:ascii="Arial" w:hAnsi="Arial" w:cs="Arial"/>
                <w:color w:val="auto"/>
                <w:sz w:val="24"/>
                <w:szCs w:val="24"/>
              </w:rPr>
              <w:t>There had been excellent progress in recruitment in both maternity and obstetrics. The risk register score has reduced to 20 from 25</w:t>
            </w:r>
            <w:r w:rsidRPr="000D76E1">
              <w:rPr>
                <w:rFonts w:ascii="Arial" w:hAnsi="Arial" w:cs="Arial"/>
                <w:color w:val="auto"/>
                <w:sz w:val="24"/>
                <w:szCs w:val="24"/>
                <w:lang w:val="en-GB"/>
              </w:rPr>
              <w:t>.  She</w:t>
            </w:r>
            <w:r w:rsidR="00D34FB2" w:rsidRPr="000D76E1">
              <w:rPr>
                <w:rFonts w:ascii="Arial" w:hAnsi="Arial" w:cs="Arial"/>
                <w:color w:val="auto"/>
                <w:sz w:val="24"/>
                <w:szCs w:val="24"/>
                <w:lang w:val="en-GB"/>
              </w:rPr>
              <w:t xml:space="preserve"> advised</w:t>
            </w:r>
            <w:r w:rsidRPr="000D76E1">
              <w:rPr>
                <w:rFonts w:ascii="Arial" w:hAnsi="Arial" w:cs="Arial"/>
                <w:color w:val="auto"/>
                <w:sz w:val="24"/>
                <w:szCs w:val="24"/>
                <w:lang w:val="en-GB"/>
              </w:rPr>
              <w:t xml:space="preserve"> that a</w:t>
            </w:r>
            <w:r w:rsidR="0003748A" w:rsidRPr="000D76E1">
              <w:rPr>
                <w:rFonts w:ascii="Arial" w:hAnsi="Arial" w:cs="Arial"/>
                <w:color w:val="auto"/>
                <w:sz w:val="24"/>
                <w:szCs w:val="24"/>
                <w:lang w:val="en-GB"/>
              </w:rPr>
              <w:t>bsences</w:t>
            </w:r>
            <w:r w:rsidR="000D76E1">
              <w:rPr>
                <w:rFonts w:ascii="Arial" w:hAnsi="Arial" w:cs="Arial"/>
                <w:color w:val="auto"/>
                <w:sz w:val="24"/>
                <w:szCs w:val="24"/>
                <w:lang w:val="en-GB"/>
              </w:rPr>
              <w:t xml:space="preserve"> in</w:t>
            </w:r>
            <w:r w:rsidR="0003748A" w:rsidRPr="000D76E1">
              <w:rPr>
                <w:rFonts w:ascii="Arial" w:hAnsi="Arial" w:cs="Arial"/>
                <w:color w:val="auto"/>
                <w:sz w:val="24"/>
                <w:szCs w:val="24"/>
                <w:lang w:val="en-GB"/>
              </w:rPr>
              <w:t xml:space="preserve"> </w:t>
            </w:r>
            <w:r w:rsidRPr="000D76E1">
              <w:rPr>
                <w:rFonts w:ascii="Arial" w:hAnsi="Arial" w:cs="Arial"/>
                <w:color w:val="auto"/>
                <w:sz w:val="24"/>
                <w:szCs w:val="24"/>
                <w:lang w:val="en-GB"/>
              </w:rPr>
              <w:t xml:space="preserve">maternity services </w:t>
            </w:r>
            <w:r w:rsidR="0003748A" w:rsidRPr="000D76E1">
              <w:rPr>
                <w:rFonts w:ascii="Arial" w:hAnsi="Arial" w:cs="Arial"/>
                <w:color w:val="auto"/>
                <w:sz w:val="24"/>
                <w:szCs w:val="24"/>
                <w:lang w:val="en-GB"/>
              </w:rPr>
              <w:t>have been of concern</w:t>
            </w:r>
            <w:r w:rsidRPr="000D76E1">
              <w:rPr>
                <w:rFonts w:ascii="Arial" w:hAnsi="Arial" w:cs="Arial"/>
                <w:color w:val="auto"/>
                <w:sz w:val="24"/>
                <w:szCs w:val="24"/>
                <w:lang w:val="en-GB"/>
              </w:rPr>
              <w:t xml:space="preserve"> but</w:t>
            </w:r>
            <w:r w:rsidR="00D34FB2" w:rsidRPr="000D76E1">
              <w:rPr>
                <w:rFonts w:ascii="Arial" w:hAnsi="Arial" w:cs="Arial"/>
                <w:color w:val="auto"/>
                <w:sz w:val="24"/>
                <w:szCs w:val="24"/>
                <w:lang w:val="en-GB"/>
              </w:rPr>
              <w:t xml:space="preserve"> assured the Board that a reduction had been seen albeit </w:t>
            </w:r>
            <w:r w:rsidR="000D76E1">
              <w:rPr>
                <w:rFonts w:ascii="Arial" w:hAnsi="Arial" w:cs="Arial"/>
                <w:color w:val="auto"/>
                <w:sz w:val="24"/>
                <w:szCs w:val="24"/>
                <w:lang w:val="en-GB"/>
              </w:rPr>
              <w:t xml:space="preserve">it was </w:t>
            </w:r>
            <w:r w:rsidR="00D34FB2" w:rsidRPr="000D76E1">
              <w:rPr>
                <w:rFonts w:ascii="Arial" w:hAnsi="Arial" w:cs="Arial"/>
                <w:color w:val="auto"/>
                <w:sz w:val="24"/>
                <w:szCs w:val="24"/>
                <w:lang w:val="en-GB"/>
              </w:rPr>
              <w:t xml:space="preserve">still high. </w:t>
            </w:r>
          </w:p>
          <w:p w14:paraId="1AB6E180" w14:textId="5D821049" w:rsidR="00AF046E" w:rsidRPr="000D76E1" w:rsidRDefault="00AF046E" w:rsidP="00EA7FF1">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N</w:t>
            </w:r>
            <w:r w:rsidR="00D34FB2" w:rsidRPr="000D76E1">
              <w:rPr>
                <w:rFonts w:ascii="Arial" w:hAnsi="Arial" w:cs="Arial"/>
                <w:color w:val="auto"/>
                <w:sz w:val="24"/>
                <w:szCs w:val="24"/>
                <w:lang w:val="en-GB"/>
              </w:rPr>
              <w:t xml:space="preserve">icola Matthews commented on the recent Independent Member visit and that it was a </w:t>
            </w:r>
            <w:r w:rsidRPr="000D76E1">
              <w:rPr>
                <w:rFonts w:ascii="Arial" w:hAnsi="Arial" w:cs="Arial"/>
                <w:color w:val="auto"/>
                <w:sz w:val="24"/>
                <w:szCs w:val="24"/>
                <w:lang w:val="en-GB"/>
              </w:rPr>
              <w:t>good opportunity to</w:t>
            </w:r>
            <w:r w:rsidR="00D34FB2" w:rsidRPr="000D76E1">
              <w:rPr>
                <w:rFonts w:ascii="Arial" w:hAnsi="Arial" w:cs="Arial"/>
                <w:color w:val="auto"/>
                <w:sz w:val="24"/>
                <w:szCs w:val="24"/>
                <w:lang w:val="en-GB"/>
              </w:rPr>
              <w:t xml:space="preserve"> have</w:t>
            </w:r>
            <w:r w:rsidRPr="000D76E1">
              <w:rPr>
                <w:rFonts w:ascii="Arial" w:hAnsi="Arial" w:cs="Arial"/>
                <w:color w:val="auto"/>
                <w:sz w:val="24"/>
                <w:szCs w:val="24"/>
                <w:lang w:val="en-GB"/>
              </w:rPr>
              <w:t xml:space="preserve"> raw conversation</w:t>
            </w:r>
            <w:r w:rsidR="00D34FB2" w:rsidRPr="000D76E1">
              <w:rPr>
                <w:rFonts w:ascii="Arial" w:hAnsi="Arial" w:cs="Arial"/>
                <w:color w:val="auto"/>
                <w:sz w:val="24"/>
                <w:szCs w:val="24"/>
                <w:lang w:val="en-GB"/>
              </w:rPr>
              <w:t>s with the staff. She fed</w:t>
            </w:r>
            <w:r w:rsidR="00EA7FF1" w:rsidRPr="000D76E1">
              <w:rPr>
                <w:rFonts w:ascii="Arial" w:hAnsi="Arial" w:cs="Arial"/>
                <w:color w:val="auto"/>
                <w:sz w:val="24"/>
                <w:szCs w:val="24"/>
                <w:lang w:val="en-GB"/>
              </w:rPr>
              <w:t>-</w:t>
            </w:r>
            <w:r w:rsidR="00D34FB2" w:rsidRPr="000D76E1">
              <w:rPr>
                <w:rFonts w:ascii="Arial" w:hAnsi="Arial" w:cs="Arial"/>
                <w:color w:val="auto"/>
                <w:sz w:val="24"/>
                <w:szCs w:val="24"/>
                <w:lang w:val="en-GB"/>
              </w:rPr>
              <w:t xml:space="preserve">back to the </w:t>
            </w:r>
            <w:r w:rsidR="00BD523D">
              <w:rPr>
                <w:rFonts w:ascii="Arial" w:hAnsi="Arial" w:cs="Arial"/>
                <w:color w:val="auto"/>
                <w:sz w:val="24"/>
                <w:szCs w:val="24"/>
                <w:lang w:val="en-GB"/>
              </w:rPr>
              <w:t>board</w:t>
            </w:r>
            <w:r w:rsidR="00D34FB2" w:rsidRPr="000D76E1">
              <w:rPr>
                <w:rFonts w:ascii="Arial" w:hAnsi="Arial" w:cs="Arial"/>
                <w:color w:val="auto"/>
                <w:sz w:val="24"/>
                <w:szCs w:val="24"/>
                <w:lang w:val="en-GB"/>
              </w:rPr>
              <w:t xml:space="preserve"> </w:t>
            </w:r>
            <w:r w:rsidR="00EA7FF1" w:rsidRPr="000D76E1">
              <w:rPr>
                <w:rFonts w:ascii="Arial" w:hAnsi="Arial" w:cs="Arial"/>
                <w:color w:val="auto"/>
                <w:sz w:val="24"/>
                <w:szCs w:val="24"/>
                <w:lang w:val="en-GB"/>
              </w:rPr>
              <w:t xml:space="preserve">how </w:t>
            </w:r>
            <w:r w:rsidRPr="000D76E1">
              <w:rPr>
                <w:rFonts w:ascii="Arial" w:hAnsi="Arial" w:cs="Arial"/>
                <w:color w:val="auto"/>
                <w:sz w:val="24"/>
                <w:szCs w:val="24"/>
                <w:lang w:val="en-GB"/>
              </w:rPr>
              <w:t xml:space="preserve">every staff member </w:t>
            </w:r>
            <w:r w:rsidR="00D34FB2" w:rsidRPr="000D76E1">
              <w:rPr>
                <w:rFonts w:ascii="Arial" w:hAnsi="Arial" w:cs="Arial"/>
                <w:color w:val="auto"/>
                <w:sz w:val="24"/>
                <w:szCs w:val="24"/>
                <w:lang w:val="en-GB"/>
              </w:rPr>
              <w:t xml:space="preserve">was </w:t>
            </w:r>
            <w:r w:rsidRPr="000D76E1">
              <w:rPr>
                <w:rFonts w:ascii="Arial" w:hAnsi="Arial" w:cs="Arial"/>
                <w:color w:val="auto"/>
                <w:sz w:val="24"/>
                <w:szCs w:val="24"/>
                <w:lang w:val="en-GB"/>
              </w:rPr>
              <w:t>dedicated and committed</w:t>
            </w:r>
            <w:r w:rsidR="00D34FB2" w:rsidRPr="000D76E1">
              <w:rPr>
                <w:rFonts w:ascii="Arial" w:hAnsi="Arial" w:cs="Arial"/>
                <w:color w:val="auto"/>
                <w:sz w:val="24"/>
                <w:szCs w:val="24"/>
                <w:lang w:val="en-GB"/>
              </w:rPr>
              <w:t xml:space="preserve"> to providing the best care. She queried what the </w:t>
            </w:r>
            <w:r w:rsidR="00EA7FF1" w:rsidRPr="000D76E1">
              <w:rPr>
                <w:rFonts w:ascii="Arial" w:hAnsi="Arial" w:cs="Arial"/>
                <w:color w:val="auto"/>
                <w:sz w:val="24"/>
                <w:szCs w:val="24"/>
                <w:lang w:val="en-GB"/>
              </w:rPr>
              <w:t>long-term</w:t>
            </w:r>
            <w:r w:rsidR="00D34FB2" w:rsidRPr="000D76E1">
              <w:rPr>
                <w:rFonts w:ascii="Arial" w:hAnsi="Arial" w:cs="Arial"/>
                <w:color w:val="auto"/>
                <w:sz w:val="24"/>
                <w:szCs w:val="24"/>
                <w:lang w:val="en-GB"/>
              </w:rPr>
              <w:t xml:space="preserve"> arrangements would be in terms of checking in with the staff on their wellbeing. </w:t>
            </w:r>
            <w:r w:rsidR="00016987" w:rsidRPr="00016987">
              <w:rPr>
                <w:rFonts w:ascii="Arial" w:hAnsi="Arial" w:cs="Arial"/>
                <w:color w:val="auto"/>
                <w:sz w:val="24"/>
                <w:szCs w:val="24"/>
                <w:lang w:val="en-GB"/>
              </w:rPr>
              <w:t>He added that this had been a very challenging time for the staff and the families. There was a good process in place to deal with any issues identified and robust oversight. The transparency and openness of the service and the health board is non-negotiable. He highlighted that this was not just about the midwives, it was important to highlight the whole dedicated multidisciplinary team.</w:t>
            </w:r>
          </w:p>
          <w:p w14:paraId="09CE8A74" w14:textId="77777777" w:rsidR="00406126" w:rsidRPr="000D76E1" w:rsidRDefault="00DB4617" w:rsidP="00EA7FF1">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Anne-Louise Ferguson </w:t>
            </w:r>
            <w:r w:rsidR="00D34FB2" w:rsidRPr="000D76E1">
              <w:rPr>
                <w:rFonts w:ascii="Arial" w:hAnsi="Arial" w:cs="Arial"/>
                <w:color w:val="auto"/>
                <w:sz w:val="24"/>
                <w:szCs w:val="24"/>
                <w:lang w:val="en-GB"/>
              </w:rPr>
              <w:t xml:space="preserve">also commented on the recent visit and relayed a conversation with a doctor who was very proud of the team spirit and co-operation. She also spoke with a patient who was very enthusiastic about the support she had received during her time there. </w:t>
            </w:r>
          </w:p>
          <w:p w14:paraId="4DB26197" w14:textId="554291D1" w:rsidR="00D34FB2" w:rsidRPr="000D76E1" w:rsidRDefault="00EA7FF1" w:rsidP="00EA7FF1">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Members </w:t>
            </w:r>
            <w:r w:rsidR="00D34FB2" w:rsidRPr="000D76E1">
              <w:rPr>
                <w:rFonts w:ascii="Arial" w:hAnsi="Arial" w:cs="Arial"/>
                <w:color w:val="auto"/>
                <w:sz w:val="24"/>
                <w:szCs w:val="24"/>
                <w:lang w:val="en-GB"/>
              </w:rPr>
              <w:t>noted</w:t>
            </w:r>
            <w:r w:rsidR="00660F24" w:rsidRPr="000D76E1">
              <w:rPr>
                <w:rFonts w:ascii="Arial" w:hAnsi="Arial" w:cs="Arial"/>
                <w:color w:val="auto"/>
                <w:sz w:val="24"/>
                <w:szCs w:val="24"/>
                <w:lang w:val="en-GB"/>
              </w:rPr>
              <w:t xml:space="preserve"> </w:t>
            </w:r>
            <w:r w:rsidR="00D34FB2" w:rsidRPr="000D76E1">
              <w:rPr>
                <w:rFonts w:ascii="Arial" w:hAnsi="Arial" w:cs="Arial"/>
                <w:color w:val="auto"/>
                <w:sz w:val="24"/>
                <w:szCs w:val="24"/>
                <w:lang w:val="en-GB"/>
              </w:rPr>
              <w:t>the huge amount of work the reviews had brought</w:t>
            </w:r>
            <w:r w:rsidR="00660F24" w:rsidRPr="000D76E1">
              <w:rPr>
                <w:rFonts w:ascii="Arial" w:hAnsi="Arial" w:cs="Arial"/>
                <w:color w:val="auto"/>
                <w:sz w:val="24"/>
                <w:szCs w:val="24"/>
                <w:lang w:val="en-GB"/>
              </w:rPr>
              <w:t xml:space="preserve"> and the </w:t>
            </w:r>
            <w:r w:rsidRPr="000D76E1">
              <w:rPr>
                <w:rFonts w:ascii="Arial" w:hAnsi="Arial" w:cs="Arial"/>
                <w:color w:val="auto"/>
                <w:sz w:val="24"/>
                <w:szCs w:val="24"/>
                <w:lang w:val="en-GB"/>
              </w:rPr>
              <w:t xml:space="preserve">degree of input </w:t>
            </w:r>
            <w:r w:rsidR="00660F24" w:rsidRPr="000D76E1">
              <w:rPr>
                <w:rFonts w:ascii="Arial" w:hAnsi="Arial" w:cs="Arial"/>
                <w:color w:val="auto"/>
                <w:sz w:val="24"/>
                <w:szCs w:val="24"/>
                <w:lang w:val="en-GB"/>
              </w:rPr>
              <w:t xml:space="preserve">should not be underestimated. </w:t>
            </w:r>
            <w:r w:rsidRPr="000D76E1">
              <w:rPr>
                <w:rFonts w:ascii="Arial" w:hAnsi="Arial" w:cs="Arial"/>
                <w:color w:val="auto"/>
                <w:sz w:val="24"/>
                <w:szCs w:val="24"/>
                <w:lang w:val="en-GB"/>
              </w:rPr>
              <w:t>Gareth Howells concurred and highlighted the need to get it right in terms of the reviews and ensure the families get the best care.</w:t>
            </w:r>
          </w:p>
          <w:p w14:paraId="03B4BBF4" w14:textId="77777777" w:rsidR="00016987" w:rsidRDefault="00EA7FF1" w:rsidP="00EA7FF1">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Pat Price queried the timeline on the re-opening of the birth centre</w:t>
            </w:r>
            <w:r w:rsidR="00EE2453" w:rsidRPr="000D76E1">
              <w:rPr>
                <w:rFonts w:ascii="Arial" w:hAnsi="Arial" w:cs="Arial"/>
                <w:color w:val="auto"/>
                <w:sz w:val="24"/>
                <w:szCs w:val="24"/>
                <w:lang w:val="en-GB"/>
              </w:rPr>
              <w:t xml:space="preserve"> at Neath Port Talbot</w:t>
            </w:r>
            <w:r w:rsidRPr="000D76E1">
              <w:rPr>
                <w:rFonts w:ascii="Arial" w:hAnsi="Arial" w:cs="Arial"/>
                <w:color w:val="auto"/>
                <w:sz w:val="24"/>
                <w:szCs w:val="24"/>
                <w:lang w:val="en-GB"/>
              </w:rPr>
              <w:t xml:space="preserve">. Gareth Howells advised that the centre </w:t>
            </w:r>
            <w:r w:rsidR="00A45041">
              <w:rPr>
                <w:rFonts w:ascii="Arial" w:hAnsi="Arial" w:cs="Arial"/>
                <w:color w:val="auto"/>
                <w:sz w:val="24"/>
                <w:szCs w:val="24"/>
                <w:lang w:val="en-GB"/>
              </w:rPr>
              <w:t>had been</w:t>
            </w:r>
            <w:r w:rsidRPr="000D76E1">
              <w:rPr>
                <w:rFonts w:ascii="Arial" w:hAnsi="Arial" w:cs="Arial"/>
                <w:color w:val="auto"/>
                <w:sz w:val="24"/>
                <w:szCs w:val="24"/>
                <w:lang w:val="en-GB"/>
              </w:rPr>
              <w:t xml:space="preserve"> closed </w:t>
            </w:r>
            <w:r w:rsidR="00016987">
              <w:rPr>
                <w:rFonts w:ascii="Arial" w:hAnsi="Arial" w:cs="Arial"/>
                <w:color w:val="auto"/>
                <w:sz w:val="24"/>
                <w:szCs w:val="24"/>
                <w:lang w:val="en-GB"/>
              </w:rPr>
              <w:t xml:space="preserve">for safety purposes as there </w:t>
            </w:r>
            <w:r w:rsidRPr="000D76E1">
              <w:rPr>
                <w:rFonts w:ascii="Arial" w:hAnsi="Arial" w:cs="Arial"/>
                <w:color w:val="auto"/>
                <w:sz w:val="24"/>
                <w:szCs w:val="24"/>
                <w:lang w:val="en-GB"/>
              </w:rPr>
              <w:t>was not enough workforce for it be open safely. At the time</w:t>
            </w:r>
            <w:r w:rsidR="00016987">
              <w:rPr>
                <w:rFonts w:ascii="Arial" w:hAnsi="Arial" w:cs="Arial"/>
                <w:color w:val="auto"/>
                <w:sz w:val="24"/>
                <w:szCs w:val="24"/>
                <w:lang w:val="en-GB"/>
              </w:rPr>
              <w:t xml:space="preserve"> of closure</w:t>
            </w:r>
            <w:r w:rsidR="000D76E1">
              <w:rPr>
                <w:rFonts w:ascii="Arial" w:hAnsi="Arial" w:cs="Arial"/>
                <w:color w:val="auto"/>
                <w:sz w:val="24"/>
                <w:szCs w:val="24"/>
                <w:lang w:val="en-GB"/>
              </w:rPr>
              <w:t>,</w:t>
            </w:r>
            <w:r w:rsidRPr="000D76E1">
              <w:rPr>
                <w:rFonts w:ascii="Arial" w:hAnsi="Arial" w:cs="Arial"/>
                <w:color w:val="auto"/>
                <w:sz w:val="24"/>
                <w:szCs w:val="24"/>
                <w:lang w:val="en-GB"/>
              </w:rPr>
              <w:t xml:space="preserve"> all community staff were moved to Singleton, but now there is full establishment, staff can be moved back to community and the birth centre. </w:t>
            </w:r>
          </w:p>
          <w:p w14:paraId="50061153" w14:textId="7E83071C" w:rsidR="00EA7FF1" w:rsidRPr="000D76E1" w:rsidRDefault="00016987" w:rsidP="00EA7FF1">
            <w:pPr>
              <w:pStyle w:val="Body"/>
              <w:spacing w:before="120" w:after="120"/>
              <w:jc w:val="both"/>
              <w:rPr>
                <w:rFonts w:ascii="Arial" w:hAnsi="Arial" w:cs="Arial"/>
                <w:color w:val="auto"/>
                <w:sz w:val="24"/>
                <w:szCs w:val="24"/>
                <w:lang w:val="en-GB"/>
              </w:rPr>
            </w:pPr>
            <w:r>
              <w:rPr>
                <w:rFonts w:ascii="Arial" w:hAnsi="Arial" w:cs="Arial"/>
                <w:color w:val="auto"/>
                <w:sz w:val="24"/>
                <w:szCs w:val="24"/>
                <w:lang w:val="en-GB"/>
              </w:rPr>
              <w:lastRenderedPageBreak/>
              <w:t xml:space="preserve">The </w:t>
            </w:r>
            <w:r w:rsidR="00EA7FF1" w:rsidRPr="000D76E1">
              <w:rPr>
                <w:rFonts w:ascii="Arial" w:hAnsi="Arial" w:cs="Arial"/>
                <w:color w:val="auto"/>
                <w:sz w:val="24"/>
                <w:szCs w:val="24"/>
                <w:lang w:val="en-GB"/>
              </w:rPr>
              <w:t>patient choice was</w:t>
            </w:r>
            <w:r w:rsidR="00A45041">
              <w:rPr>
                <w:rFonts w:ascii="Arial" w:hAnsi="Arial" w:cs="Arial"/>
                <w:color w:val="auto"/>
                <w:sz w:val="24"/>
                <w:szCs w:val="24"/>
                <w:lang w:val="en-GB"/>
              </w:rPr>
              <w:t xml:space="preserve"> very important,</w:t>
            </w:r>
            <w:r w:rsidR="00EA7FF1" w:rsidRPr="000D76E1">
              <w:rPr>
                <w:rFonts w:ascii="Arial" w:hAnsi="Arial" w:cs="Arial"/>
                <w:color w:val="auto"/>
                <w:sz w:val="24"/>
                <w:szCs w:val="24"/>
                <w:lang w:val="en-GB"/>
              </w:rPr>
              <w:t xml:space="preserve"> but it needs to be clinically safe to do so. Pathways and ensuring links with Welsh Ambulance Services </w:t>
            </w:r>
            <w:r w:rsidR="00A45041">
              <w:rPr>
                <w:rFonts w:ascii="Arial" w:hAnsi="Arial" w:cs="Arial"/>
                <w:color w:val="auto"/>
                <w:sz w:val="24"/>
                <w:szCs w:val="24"/>
                <w:lang w:val="en-GB"/>
              </w:rPr>
              <w:t>will be</w:t>
            </w:r>
            <w:r w:rsidR="00EA7FF1" w:rsidRPr="000D76E1">
              <w:rPr>
                <w:rFonts w:ascii="Arial" w:hAnsi="Arial" w:cs="Arial"/>
                <w:color w:val="auto"/>
                <w:sz w:val="24"/>
                <w:szCs w:val="24"/>
                <w:lang w:val="en-GB"/>
              </w:rPr>
              <w:t xml:space="preserve"> in place before a commitment can be made to re-open although the plan is for the end of March 2024. Gareth Howells advised that the Gateway Process for the re-opening of the birth centre would also be overseen at Quality and Safety Committee. </w:t>
            </w:r>
          </w:p>
          <w:p w14:paraId="78B27CDA" w14:textId="6A6EDA57" w:rsidR="00EE2453" w:rsidRPr="000D76E1" w:rsidRDefault="00EE2453" w:rsidP="00EA7FF1">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Deb Lewis advised that the risk had been recognised in relation to ambulance response and transfers from NPT and additional services are being commissioned up until 2.00am, this is an </w:t>
            </w:r>
            <w:r w:rsidR="000D76E1">
              <w:rPr>
                <w:rFonts w:ascii="Arial" w:hAnsi="Arial" w:cs="Arial"/>
                <w:color w:val="auto"/>
                <w:sz w:val="24"/>
                <w:szCs w:val="24"/>
                <w:lang w:val="en-GB"/>
              </w:rPr>
              <w:t>all</w:t>
            </w:r>
            <w:r w:rsidRPr="000D76E1">
              <w:rPr>
                <w:rFonts w:ascii="Arial" w:hAnsi="Arial" w:cs="Arial"/>
                <w:color w:val="auto"/>
                <w:sz w:val="24"/>
                <w:szCs w:val="24"/>
                <w:lang w:val="en-GB"/>
              </w:rPr>
              <w:t>-Wales service and for urgent transfers.</w:t>
            </w:r>
          </w:p>
          <w:p w14:paraId="7E21051B" w14:textId="661479D0" w:rsidR="00016987" w:rsidRPr="00016987" w:rsidRDefault="00016987" w:rsidP="00016987">
            <w:pPr>
              <w:pStyle w:val="Body"/>
              <w:spacing w:before="120" w:after="120"/>
              <w:jc w:val="both"/>
              <w:rPr>
                <w:rFonts w:ascii="Arial" w:hAnsi="Arial" w:cs="Arial"/>
                <w:color w:val="auto"/>
                <w:sz w:val="24"/>
                <w:szCs w:val="24"/>
                <w:lang w:val="en-GB"/>
              </w:rPr>
            </w:pPr>
            <w:r w:rsidRPr="00016987">
              <w:rPr>
                <w:rFonts w:ascii="Arial" w:hAnsi="Arial" w:cs="Arial"/>
                <w:color w:val="auto"/>
                <w:sz w:val="24"/>
                <w:szCs w:val="24"/>
                <w:lang w:val="en-GB"/>
              </w:rPr>
              <w:t>Reena Owen sought further assurance on workforce planning and assurance that the health board do not end up in the same position. Gareth Howells described the midwife streaming process and the challenge of only having one cohort of midwives available on an annual basis (October), and those discussions are taking place with Health Education and Improvement Wales to increase the number of midwives being trained.</w:t>
            </w:r>
          </w:p>
          <w:p w14:paraId="53CDCBDA" w14:textId="77777777" w:rsidR="00016987" w:rsidRPr="00016987" w:rsidRDefault="00016987" w:rsidP="00016987">
            <w:pPr>
              <w:pStyle w:val="Body"/>
              <w:spacing w:before="120" w:after="120"/>
              <w:jc w:val="both"/>
              <w:rPr>
                <w:rFonts w:ascii="Arial" w:hAnsi="Arial" w:cs="Arial"/>
                <w:color w:val="auto"/>
                <w:sz w:val="24"/>
                <w:szCs w:val="24"/>
                <w:lang w:val="en-GB"/>
              </w:rPr>
            </w:pPr>
            <w:r w:rsidRPr="00016987">
              <w:rPr>
                <w:rFonts w:ascii="Arial" w:hAnsi="Arial" w:cs="Arial"/>
                <w:color w:val="auto"/>
                <w:sz w:val="24"/>
                <w:szCs w:val="24"/>
                <w:lang w:val="en-GB"/>
              </w:rPr>
              <w:t xml:space="preserve">He also assured that there is active recruitment, always open adverts and that the health board is over recruiting to be sure there are no gaps, albeit this is against the back drop of a national shortage of midwives. </w:t>
            </w:r>
          </w:p>
          <w:p w14:paraId="19124B88" w14:textId="77777777" w:rsidR="00016987" w:rsidRPr="00016987" w:rsidRDefault="00016987" w:rsidP="00016987">
            <w:pPr>
              <w:pStyle w:val="Body"/>
              <w:spacing w:before="120" w:after="120"/>
              <w:jc w:val="both"/>
              <w:rPr>
                <w:rFonts w:ascii="Arial" w:hAnsi="Arial" w:cs="Arial"/>
                <w:color w:val="auto"/>
                <w:sz w:val="24"/>
                <w:szCs w:val="24"/>
                <w:lang w:val="en-GB"/>
              </w:rPr>
            </w:pPr>
            <w:r w:rsidRPr="00016987">
              <w:rPr>
                <w:rFonts w:ascii="Arial" w:hAnsi="Arial" w:cs="Arial"/>
                <w:color w:val="auto"/>
                <w:sz w:val="24"/>
                <w:szCs w:val="24"/>
                <w:lang w:val="en-GB"/>
              </w:rPr>
              <w:t xml:space="preserve">The key is encouraging new midwives that Swansea is the best place to work. </w:t>
            </w:r>
          </w:p>
          <w:p w14:paraId="3E6ACFA8" w14:textId="3A9219DF" w:rsidR="00016987" w:rsidRPr="00016987" w:rsidRDefault="00016987" w:rsidP="00EE2453">
            <w:pPr>
              <w:pStyle w:val="Body"/>
              <w:spacing w:before="120" w:after="120"/>
              <w:jc w:val="both"/>
              <w:rPr>
                <w:rFonts w:ascii="Arial" w:hAnsi="Arial" w:cs="Arial"/>
                <w:color w:val="auto"/>
                <w:sz w:val="24"/>
                <w:szCs w:val="24"/>
                <w:lang w:val="en-GB"/>
              </w:rPr>
            </w:pPr>
            <w:r w:rsidRPr="00016987">
              <w:rPr>
                <w:rFonts w:ascii="Arial" w:hAnsi="Arial" w:cs="Arial"/>
                <w:color w:val="auto"/>
                <w:sz w:val="24"/>
                <w:szCs w:val="24"/>
                <w:lang w:val="en-GB"/>
              </w:rPr>
              <w:t>He assured that every day staffing meetings take place and 24hour reviews are underway to ensure we do not get into the same position. There are currently 14 to 16 midwives on shift at Singleton and the guidance is 14 which is positive.</w:t>
            </w:r>
          </w:p>
          <w:p w14:paraId="569A940F" w14:textId="3D248E10" w:rsidR="00EE2453" w:rsidRPr="000D76E1" w:rsidRDefault="00EE2453" w:rsidP="00EE2453">
            <w:pPr>
              <w:pStyle w:val="Body"/>
              <w:spacing w:before="120" w:after="120"/>
              <w:jc w:val="both"/>
              <w:rPr>
                <w:rFonts w:ascii="Arial" w:hAnsi="Arial" w:cs="Arial"/>
                <w:b/>
                <w:bCs/>
                <w:color w:val="FF0000"/>
                <w:sz w:val="24"/>
                <w:szCs w:val="24"/>
                <w:lang w:val="en-GB"/>
              </w:rPr>
            </w:pPr>
            <w:r w:rsidRPr="000D76E1">
              <w:rPr>
                <w:rFonts w:ascii="Arial" w:hAnsi="Arial" w:cs="Arial"/>
                <w:b/>
                <w:bCs/>
                <w:color w:val="FF0000"/>
                <w:sz w:val="24"/>
                <w:szCs w:val="24"/>
                <w:lang w:val="en-GB"/>
              </w:rPr>
              <w:t>Action – Quality and Safety to have oversight of the progress of HIW action plan. In particular Statutory and Mandatory training and the gateway process for the birthing centre</w:t>
            </w:r>
          </w:p>
          <w:p w14:paraId="309AE2E0" w14:textId="53408E0A" w:rsidR="00EE2453" w:rsidRPr="000D76E1" w:rsidRDefault="00EE2453" w:rsidP="00EE2453">
            <w:pPr>
              <w:pStyle w:val="Body"/>
              <w:spacing w:before="120" w:after="120"/>
              <w:jc w:val="both"/>
              <w:rPr>
                <w:rFonts w:ascii="Arial" w:hAnsi="Arial" w:cs="Arial"/>
                <w:color w:val="auto"/>
                <w:sz w:val="24"/>
                <w:szCs w:val="24"/>
                <w:lang w:val="en-GB"/>
              </w:rPr>
            </w:pPr>
            <w:r w:rsidRPr="000D76E1">
              <w:rPr>
                <w:rFonts w:ascii="Arial" w:hAnsi="Arial" w:cs="Arial"/>
                <w:b/>
                <w:bCs/>
                <w:color w:val="FF0000"/>
                <w:sz w:val="24"/>
                <w:szCs w:val="24"/>
                <w:lang w:val="en-GB"/>
              </w:rPr>
              <w:t>Action – Workforce, OD and Digital to have oversight of the maternity recruitment and retention plan</w:t>
            </w:r>
          </w:p>
        </w:tc>
        <w:tc>
          <w:tcPr>
            <w:tcW w:w="1097" w:type="dxa"/>
            <w:shd w:val="clear" w:color="auto" w:fill="auto"/>
            <w:tcMar>
              <w:top w:w="80" w:type="dxa"/>
              <w:left w:w="80" w:type="dxa"/>
              <w:bottom w:w="80" w:type="dxa"/>
              <w:right w:w="80" w:type="dxa"/>
            </w:tcMar>
          </w:tcPr>
          <w:p w14:paraId="40FE788D" w14:textId="77777777" w:rsidR="00DB6370" w:rsidRPr="00F41AFE" w:rsidRDefault="00DB6370" w:rsidP="00D948A0">
            <w:pPr>
              <w:spacing w:before="120" w:after="120"/>
              <w:rPr>
                <w:rFonts w:ascii="Arial" w:hAnsi="Arial" w:cs="Arial"/>
                <w:b/>
                <w:highlight w:val="green"/>
              </w:rPr>
            </w:pPr>
          </w:p>
        </w:tc>
      </w:tr>
      <w:tr w:rsidR="00DB6370" w:rsidRPr="00B33726" w14:paraId="393BCFF6" w14:textId="77777777" w:rsidTr="00EB7D5A">
        <w:trPr>
          <w:trHeight w:val="374"/>
        </w:trPr>
        <w:tc>
          <w:tcPr>
            <w:tcW w:w="1843" w:type="dxa"/>
            <w:shd w:val="clear" w:color="auto" w:fill="auto"/>
            <w:tcMar>
              <w:top w:w="80" w:type="dxa"/>
              <w:left w:w="80" w:type="dxa"/>
              <w:bottom w:w="80" w:type="dxa"/>
              <w:right w:w="80" w:type="dxa"/>
            </w:tcMar>
          </w:tcPr>
          <w:p w14:paraId="0871E34A" w14:textId="28641E86" w:rsidR="00DB6370" w:rsidRPr="00B33726" w:rsidRDefault="00DB6370" w:rsidP="00D948A0">
            <w:pPr>
              <w:spacing w:before="120" w:after="120"/>
              <w:rPr>
                <w:rFonts w:ascii="Arial" w:hAnsi="Arial" w:cs="Arial"/>
                <w:b/>
              </w:rPr>
            </w:pPr>
            <w:r w:rsidRPr="00B33726">
              <w:rPr>
                <w:rFonts w:ascii="Arial" w:hAnsi="Arial" w:cs="Arial"/>
                <w:b/>
              </w:rPr>
              <w:lastRenderedPageBreak/>
              <w:t xml:space="preserve">Resolved </w:t>
            </w:r>
          </w:p>
        </w:tc>
        <w:tc>
          <w:tcPr>
            <w:tcW w:w="7938" w:type="dxa"/>
            <w:shd w:val="clear" w:color="auto" w:fill="auto"/>
            <w:tcMar>
              <w:top w:w="80" w:type="dxa"/>
              <w:left w:w="80" w:type="dxa"/>
              <w:bottom w:w="80" w:type="dxa"/>
              <w:right w:w="80" w:type="dxa"/>
            </w:tcMar>
          </w:tcPr>
          <w:p w14:paraId="284F79EA" w14:textId="67EA1CEE" w:rsidR="00DB6370" w:rsidRPr="00B33726" w:rsidRDefault="009E5FF8" w:rsidP="009E5FF8">
            <w:pPr>
              <w:pStyle w:val="Body"/>
              <w:numPr>
                <w:ilvl w:val="0"/>
                <w:numId w:val="35"/>
              </w:numPr>
              <w:spacing w:before="120" w:after="120"/>
              <w:rPr>
                <w:rFonts w:ascii="Arial" w:hAnsi="Arial" w:cs="Arial"/>
                <w:color w:val="auto"/>
                <w:sz w:val="24"/>
                <w:szCs w:val="24"/>
                <w:lang w:val="en-GB"/>
              </w:rPr>
            </w:pPr>
            <w:r w:rsidRPr="00B33726">
              <w:rPr>
                <w:rFonts w:ascii="Arial" w:hAnsi="Arial" w:cs="Arial"/>
                <w:color w:val="auto"/>
                <w:sz w:val="24"/>
                <w:szCs w:val="24"/>
                <w:lang w:val="en-GB"/>
              </w:rPr>
              <w:t xml:space="preserve">Members noted the progress made towards compliance with the improvement plans; </w:t>
            </w:r>
          </w:p>
          <w:p w14:paraId="1429367F" w14:textId="482B6BF4" w:rsidR="009E5FF8" w:rsidRPr="00B33726" w:rsidRDefault="009E5FF8" w:rsidP="009E5FF8">
            <w:pPr>
              <w:pStyle w:val="Body"/>
              <w:numPr>
                <w:ilvl w:val="0"/>
                <w:numId w:val="35"/>
              </w:numPr>
              <w:spacing w:before="120" w:after="120"/>
              <w:rPr>
                <w:rFonts w:ascii="Arial" w:hAnsi="Arial" w:cs="Arial"/>
                <w:color w:val="auto"/>
                <w:sz w:val="24"/>
                <w:szCs w:val="24"/>
                <w:lang w:val="en-GB"/>
              </w:rPr>
            </w:pPr>
            <w:r w:rsidRPr="00B33726">
              <w:rPr>
                <w:rFonts w:ascii="Arial" w:hAnsi="Arial" w:cs="Arial"/>
                <w:b/>
                <w:bCs/>
                <w:color w:val="auto"/>
                <w:sz w:val="24"/>
                <w:szCs w:val="24"/>
                <w:lang w:val="en-GB"/>
              </w:rPr>
              <w:t>Approved</w:t>
            </w:r>
            <w:r w:rsidRPr="00B33726">
              <w:rPr>
                <w:rFonts w:ascii="Arial" w:hAnsi="Arial" w:cs="Arial"/>
                <w:color w:val="auto"/>
                <w:sz w:val="24"/>
                <w:szCs w:val="24"/>
                <w:lang w:val="en-GB"/>
              </w:rPr>
              <w:t xml:space="preserve"> that the Quality and Safety Committee is to oversee the implementation of the plans on behalf of the Board.  </w:t>
            </w:r>
          </w:p>
        </w:tc>
        <w:tc>
          <w:tcPr>
            <w:tcW w:w="1097" w:type="dxa"/>
            <w:shd w:val="clear" w:color="auto" w:fill="auto"/>
            <w:tcMar>
              <w:top w:w="80" w:type="dxa"/>
              <w:left w:w="80" w:type="dxa"/>
              <w:bottom w:w="80" w:type="dxa"/>
              <w:right w:w="80" w:type="dxa"/>
            </w:tcMar>
          </w:tcPr>
          <w:p w14:paraId="0C1C6AD9" w14:textId="77777777" w:rsidR="00DB6370" w:rsidRPr="00B33726" w:rsidRDefault="00DB6370" w:rsidP="00D948A0">
            <w:pPr>
              <w:spacing w:before="120" w:after="120"/>
              <w:rPr>
                <w:rFonts w:ascii="Arial" w:hAnsi="Arial" w:cs="Arial"/>
                <w:b/>
              </w:rPr>
            </w:pPr>
          </w:p>
        </w:tc>
      </w:tr>
      <w:tr w:rsidR="00DB6370" w:rsidRPr="00B33726" w14:paraId="05870DAB" w14:textId="77777777" w:rsidTr="00EB7D5A">
        <w:trPr>
          <w:trHeight w:val="374"/>
        </w:trPr>
        <w:tc>
          <w:tcPr>
            <w:tcW w:w="1843" w:type="dxa"/>
            <w:shd w:val="clear" w:color="auto" w:fill="auto"/>
            <w:tcMar>
              <w:top w:w="80" w:type="dxa"/>
              <w:left w:w="80" w:type="dxa"/>
              <w:bottom w:w="80" w:type="dxa"/>
              <w:right w:w="80" w:type="dxa"/>
            </w:tcMar>
          </w:tcPr>
          <w:p w14:paraId="370053D6" w14:textId="3FC64233" w:rsidR="00DB6370" w:rsidRPr="00B33726" w:rsidRDefault="0047648E" w:rsidP="00D948A0">
            <w:pPr>
              <w:spacing w:before="120" w:after="120"/>
              <w:rPr>
                <w:rFonts w:ascii="Arial" w:hAnsi="Arial" w:cs="Arial"/>
                <w:b/>
              </w:rPr>
            </w:pPr>
            <w:r w:rsidRPr="00B33726">
              <w:rPr>
                <w:rFonts w:ascii="Arial" w:hAnsi="Arial" w:cs="Arial"/>
                <w:b/>
              </w:rPr>
              <w:t>26/24</w:t>
            </w:r>
          </w:p>
        </w:tc>
        <w:tc>
          <w:tcPr>
            <w:tcW w:w="7938" w:type="dxa"/>
            <w:shd w:val="clear" w:color="auto" w:fill="auto"/>
            <w:tcMar>
              <w:top w:w="80" w:type="dxa"/>
              <w:left w:w="80" w:type="dxa"/>
              <w:bottom w:w="80" w:type="dxa"/>
              <w:right w:w="80" w:type="dxa"/>
            </w:tcMar>
          </w:tcPr>
          <w:p w14:paraId="229CFC1B" w14:textId="5E954322" w:rsidR="00DB6370" w:rsidRPr="00B33726" w:rsidRDefault="00DB6370" w:rsidP="003573A8">
            <w:pPr>
              <w:pStyle w:val="Body"/>
              <w:spacing w:before="120" w:after="120"/>
              <w:rPr>
                <w:rFonts w:ascii="Arial" w:hAnsi="Arial" w:cs="Arial"/>
                <w:b/>
                <w:bCs/>
                <w:color w:val="auto"/>
                <w:sz w:val="24"/>
                <w:szCs w:val="24"/>
                <w:lang w:val="en-GB"/>
              </w:rPr>
            </w:pPr>
            <w:r w:rsidRPr="00B33726">
              <w:rPr>
                <w:rFonts w:ascii="Arial" w:hAnsi="Arial" w:cs="Arial"/>
                <w:b/>
                <w:bCs/>
                <w:color w:val="auto"/>
                <w:sz w:val="24"/>
                <w:szCs w:val="24"/>
                <w:lang w:val="en-GB"/>
              </w:rPr>
              <w:t>MATERNITY &amp; NEONATAL INDEPENDENT REVIEW</w:t>
            </w:r>
          </w:p>
        </w:tc>
        <w:tc>
          <w:tcPr>
            <w:tcW w:w="1097" w:type="dxa"/>
            <w:shd w:val="clear" w:color="auto" w:fill="auto"/>
            <w:tcMar>
              <w:top w:w="80" w:type="dxa"/>
              <w:left w:w="80" w:type="dxa"/>
              <w:bottom w:w="80" w:type="dxa"/>
              <w:right w:w="80" w:type="dxa"/>
            </w:tcMar>
          </w:tcPr>
          <w:p w14:paraId="7B805698" w14:textId="77777777" w:rsidR="00DB6370" w:rsidRPr="00B33726" w:rsidRDefault="00DB6370" w:rsidP="00D948A0">
            <w:pPr>
              <w:spacing w:before="120" w:after="120"/>
              <w:rPr>
                <w:rFonts w:ascii="Arial" w:hAnsi="Arial" w:cs="Arial"/>
                <w:b/>
              </w:rPr>
            </w:pPr>
          </w:p>
        </w:tc>
      </w:tr>
      <w:tr w:rsidR="00DB6370" w:rsidRPr="00B33726" w14:paraId="368100F6" w14:textId="77777777" w:rsidTr="00EB7D5A">
        <w:trPr>
          <w:trHeight w:val="374"/>
        </w:trPr>
        <w:tc>
          <w:tcPr>
            <w:tcW w:w="1843" w:type="dxa"/>
            <w:shd w:val="clear" w:color="auto" w:fill="auto"/>
            <w:tcMar>
              <w:top w:w="80" w:type="dxa"/>
              <w:left w:w="80" w:type="dxa"/>
              <w:bottom w:w="80" w:type="dxa"/>
              <w:right w:w="80" w:type="dxa"/>
            </w:tcMar>
          </w:tcPr>
          <w:p w14:paraId="56A70AA9" w14:textId="77777777" w:rsidR="00DB6370" w:rsidRPr="00B33726" w:rsidRDefault="00DB637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C0C8FBB" w14:textId="77777777" w:rsidR="00DB6370" w:rsidRPr="00B33726" w:rsidRDefault="00DB6370" w:rsidP="009D697E">
            <w:pPr>
              <w:pStyle w:val="Body"/>
              <w:spacing w:before="120" w:after="120"/>
              <w:jc w:val="both"/>
              <w:rPr>
                <w:rFonts w:ascii="Arial" w:hAnsi="Arial" w:cs="Arial"/>
                <w:color w:val="auto"/>
                <w:sz w:val="24"/>
                <w:szCs w:val="24"/>
                <w:lang w:val="en-GB"/>
              </w:rPr>
            </w:pPr>
            <w:r w:rsidRPr="00B33726">
              <w:rPr>
                <w:rFonts w:ascii="Arial" w:hAnsi="Arial" w:cs="Arial"/>
                <w:color w:val="auto"/>
                <w:sz w:val="24"/>
                <w:szCs w:val="24"/>
                <w:lang w:val="en-GB"/>
              </w:rPr>
              <w:t xml:space="preserve">A report providing an update on the Maternity and Neonatal Independent Review was </w:t>
            </w:r>
            <w:r w:rsidRPr="00B33726">
              <w:rPr>
                <w:rFonts w:ascii="Arial" w:hAnsi="Arial" w:cs="Arial"/>
                <w:b/>
                <w:bCs/>
                <w:color w:val="auto"/>
                <w:sz w:val="24"/>
                <w:szCs w:val="24"/>
                <w:lang w:val="en-GB"/>
              </w:rPr>
              <w:t>received.</w:t>
            </w:r>
            <w:r w:rsidRPr="00B33726">
              <w:rPr>
                <w:rFonts w:ascii="Arial" w:hAnsi="Arial" w:cs="Arial"/>
                <w:color w:val="auto"/>
                <w:sz w:val="24"/>
                <w:szCs w:val="24"/>
                <w:lang w:val="en-GB"/>
              </w:rPr>
              <w:t xml:space="preserve"> </w:t>
            </w:r>
          </w:p>
          <w:p w14:paraId="281F715F" w14:textId="3447979B" w:rsidR="00DB6370" w:rsidRPr="00B33726" w:rsidRDefault="00DB6370" w:rsidP="009D697E">
            <w:pPr>
              <w:pStyle w:val="Body"/>
              <w:spacing w:before="120" w:after="120"/>
              <w:jc w:val="both"/>
              <w:rPr>
                <w:rFonts w:ascii="Arial" w:hAnsi="Arial" w:cs="Arial"/>
                <w:color w:val="auto"/>
                <w:sz w:val="24"/>
                <w:szCs w:val="24"/>
                <w:lang w:val="en-GB"/>
              </w:rPr>
            </w:pPr>
            <w:r w:rsidRPr="00B33726">
              <w:rPr>
                <w:rFonts w:ascii="Arial" w:hAnsi="Arial" w:cs="Arial"/>
                <w:color w:val="auto"/>
                <w:sz w:val="24"/>
                <w:szCs w:val="24"/>
                <w:lang w:val="en-GB"/>
              </w:rPr>
              <w:t xml:space="preserve">In introduction of the report, the following points were highlighted; </w:t>
            </w:r>
          </w:p>
          <w:p w14:paraId="7AE4C1E5" w14:textId="690FBE31" w:rsidR="000E6F25" w:rsidRPr="00B33726" w:rsidRDefault="000E6F25" w:rsidP="009D697E">
            <w:pPr>
              <w:pStyle w:val="Body"/>
              <w:numPr>
                <w:ilvl w:val="0"/>
                <w:numId w:val="35"/>
              </w:numPr>
              <w:spacing w:before="120" w:after="120"/>
              <w:jc w:val="both"/>
              <w:rPr>
                <w:rFonts w:ascii="Arial" w:hAnsi="Arial" w:cs="Arial"/>
                <w:color w:val="auto"/>
                <w:sz w:val="24"/>
                <w:szCs w:val="24"/>
                <w:lang w:val="en-GB"/>
              </w:rPr>
            </w:pPr>
            <w:r w:rsidRPr="00B33726">
              <w:rPr>
                <w:rFonts w:ascii="Arial" w:hAnsi="Arial" w:cs="Arial"/>
                <w:color w:val="auto"/>
                <w:sz w:val="24"/>
                <w:szCs w:val="24"/>
                <w:lang w:val="en-GB"/>
              </w:rPr>
              <w:t xml:space="preserve">The report provides an update on the progress to commence an external review of maternity and neonatal services; </w:t>
            </w:r>
          </w:p>
          <w:p w14:paraId="628B6E54" w14:textId="2A8798EB" w:rsidR="000E6F25" w:rsidRPr="00B33726" w:rsidRDefault="000E6F25" w:rsidP="009D697E">
            <w:pPr>
              <w:pStyle w:val="Body"/>
              <w:numPr>
                <w:ilvl w:val="0"/>
                <w:numId w:val="35"/>
              </w:numPr>
              <w:spacing w:before="120" w:after="120"/>
              <w:jc w:val="both"/>
              <w:rPr>
                <w:rFonts w:ascii="Arial" w:hAnsi="Arial" w:cs="Arial"/>
                <w:color w:val="auto"/>
                <w:sz w:val="24"/>
                <w:szCs w:val="24"/>
                <w:lang w:val="en-GB"/>
              </w:rPr>
            </w:pPr>
            <w:r w:rsidRPr="00B33726">
              <w:rPr>
                <w:rFonts w:ascii="Arial" w:hAnsi="Arial" w:cs="Arial"/>
                <w:color w:val="auto"/>
                <w:sz w:val="24"/>
                <w:szCs w:val="24"/>
                <w:lang w:val="en-GB"/>
              </w:rPr>
              <w:t xml:space="preserve">The review </w:t>
            </w:r>
            <w:r w:rsidR="009D697E" w:rsidRPr="00B33726">
              <w:rPr>
                <w:rFonts w:ascii="Arial" w:hAnsi="Arial" w:cs="Arial"/>
                <w:color w:val="auto"/>
                <w:sz w:val="24"/>
                <w:szCs w:val="24"/>
                <w:lang w:val="en-GB"/>
              </w:rPr>
              <w:t>will</w:t>
            </w:r>
            <w:r w:rsidRPr="00B33726">
              <w:rPr>
                <w:rFonts w:ascii="Arial" w:hAnsi="Arial" w:cs="Arial"/>
                <w:color w:val="auto"/>
                <w:sz w:val="24"/>
                <w:szCs w:val="24"/>
                <w:lang w:val="en-GB"/>
              </w:rPr>
              <w:t xml:space="preserve"> consider three areas</w:t>
            </w:r>
            <w:r w:rsidR="00A646F2">
              <w:rPr>
                <w:rFonts w:ascii="Arial" w:hAnsi="Arial" w:cs="Arial"/>
                <w:color w:val="auto"/>
                <w:sz w:val="24"/>
                <w:szCs w:val="24"/>
                <w:lang w:val="en-GB"/>
              </w:rPr>
              <w:t>:</w:t>
            </w:r>
            <w:r w:rsidR="009D697E" w:rsidRPr="00B33726">
              <w:rPr>
                <w:rFonts w:ascii="Arial" w:hAnsi="Arial" w:cs="Arial"/>
                <w:color w:val="auto"/>
                <w:sz w:val="24"/>
                <w:szCs w:val="24"/>
                <w:lang w:val="en-GB"/>
              </w:rPr>
              <w:t xml:space="preserve"> clinical outcomes, patient and staff experience and leadership and governance. </w:t>
            </w:r>
            <w:r w:rsidRPr="00B33726">
              <w:rPr>
                <w:rFonts w:ascii="Arial" w:hAnsi="Arial" w:cs="Arial"/>
                <w:color w:val="auto"/>
                <w:sz w:val="24"/>
                <w:szCs w:val="24"/>
                <w:lang w:val="en-GB"/>
              </w:rPr>
              <w:t xml:space="preserve"> </w:t>
            </w:r>
          </w:p>
          <w:p w14:paraId="507BB124" w14:textId="4CA95C2B" w:rsidR="000E6F25" w:rsidRPr="00B33726" w:rsidRDefault="000E6F25" w:rsidP="009D697E">
            <w:pPr>
              <w:pStyle w:val="Body"/>
              <w:numPr>
                <w:ilvl w:val="0"/>
                <w:numId w:val="35"/>
              </w:numPr>
              <w:spacing w:before="120" w:after="120"/>
              <w:jc w:val="both"/>
              <w:rPr>
                <w:rFonts w:ascii="Arial" w:hAnsi="Arial" w:cs="Arial"/>
                <w:color w:val="auto"/>
                <w:sz w:val="24"/>
                <w:szCs w:val="24"/>
                <w:lang w:val="en-GB"/>
              </w:rPr>
            </w:pPr>
            <w:r w:rsidRPr="00B33726">
              <w:rPr>
                <w:rFonts w:ascii="Arial" w:hAnsi="Arial" w:cs="Arial"/>
                <w:color w:val="auto"/>
                <w:sz w:val="24"/>
                <w:szCs w:val="24"/>
                <w:lang w:val="en-GB"/>
              </w:rPr>
              <w:t xml:space="preserve">The Chair of the oversight panel has been appointed, Margaret </w:t>
            </w:r>
            <w:proofErr w:type="spellStart"/>
            <w:r w:rsidRPr="00B33726">
              <w:rPr>
                <w:rFonts w:ascii="Arial" w:hAnsi="Arial" w:cs="Arial"/>
                <w:color w:val="auto"/>
                <w:sz w:val="24"/>
                <w:szCs w:val="24"/>
                <w:lang w:val="en-GB"/>
              </w:rPr>
              <w:t>Bowron</w:t>
            </w:r>
            <w:proofErr w:type="spellEnd"/>
            <w:r w:rsidRPr="00B33726">
              <w:rPr>
                <w:rFonts w:ascii="Arial" w:hAnsi="Arial" w:cs="Arial"/>
                <w:color w:val="auto"/>
                <w:sz w:val="24"/>
                <w:szCs w:val="24"/>
                <w:lang w:val="en-GB"/>
              </w:rPr>
              <w:t xml:space="preserve"> KC and the oversight panel are in the process of appointing panel members; </w:t>
            </w:r>
          </w:p>
          <w:p w14:paraId="1C0043EE" w14:textId="2F02489D" w:rsidR="000E6F25" w:rsidRPr="00B33726" w:rsidRDefault="000E6F25" w:rsidP="009D697E">
            <w:pPr>
              <w:pStyle w:val="Body"/>
              <w:numPr>
                <w:ilvl w:val="0"/>
                <w:numId w:val="35"/>
              </w:numPr>
              <w:spacing w:before="120" w:after="120"/>
              <w:jc w:val="both"/>
              <w:rPr>
                <w:rFonts w:ascii="Arial" w:hAnsi="Arial" w:cs="Arial"/>
                <w:color w:val="auto"/>
                <w:sz w:val="24"/>
                <w:szCs w:val="24"/>
                <w:lang w:val="en-GB"/>
              </w:rPr>
            </w:pPr>
            <w:r w:rsidRPr="00B33726">
              <w:rPr>
                <w:rFonts w:ascii="Arial" w:hAnsi="Arial" w:cs="Arial"/>
                <w:color w:val="auto"/>
                <w:sz w:val="24"/>
                <w:szCs w:val="24"/>
                <w:lang w:val="en-GB"/>
              </w:rPr>
              <w:t xml:space="preserve">The draft terms of reference for </w:t>
            </w:r>
            <w:r w:rsidR="00A646F2">
              <w:rPr>
                <w:rFonts w:ascii="Arial" w:hAnsi="Arial" w:cs="Arial"/>
                <w:color w:val="auto"/>
                <w:sz w:val="24"/>
                <w:szCs w:val="24"/>
                <w:lang w:val="en-GB"/>
              </w:rPr>
              <w:t xml:space="preserve">the </w:t>
            </w:r>
            <w:r w:rsidRPr="00B33726">
              <w:rPr>
                <w:rFonts w:ascii="Arial" w:hAnsi="Arial" w:cs="Arial"/>
                <w:color w:val="auto"/>
                <w:sz w:val="24"/>
                <w:szCs w:val="24"/>
                <w:lang w:val="en-GB"/>
              </w:rPr>
              <w:t xml:space="preserve">review have been </w:t>
            </w:r>
            <w:r w:rsidR="00A646F2">
              <w:rPr>
                <w:rFonts w:ascii="Arial" w:hAnsi="Arial" w:cs="Arial"/>
                <w:color w:val="auto"/>
                <w:sz w:val="24"/>
                <w:szCs w:val="24"/>
                <w:lang w:val="en-GB"/>
              </w:rPr>
              <w:t>published, with the aim they will be reviewed, revised as necessary and finalised by the Oversight Panel</w:t>
            </w:r>
            <w:r w:rsidRPr="00B33726">
              <w:rPr>
                <w:rFonts w:ascii="Arial" w:hAnsi="Arial" w:cs="Arial"/>
                <w:color w:val="auto"/>
                <w:sz w:val="24"/>
                <w:szCs w:val="24"/>
                <w:lang w:val="en-GB"/>
              </w:rPr>
              <w:t xml:space="preserve">; </w:t>
            </w:r>
          </w:p>
          <w:p w14:paraId="61D66927" w14:textId="70DB8F4D" w:rsidR="000E6F25" w:rsidRPr="00B33726" w:rsidRDefault="000E6F25" w:rsidP="009D697E">
            <w:pPr>
              <w:pStyle w:val="Body"/>
              <w:numPr>
                <w:ilvl w:val="0"/>
                <w:numId w:val="35"/>
              </w:numPr>
              <w:spacing w:before="120" w:after="120"/>
              <w:jc w:val="both"/>
              <w:rPr>
                <w:rFonts w:ascii="Arial" w:hAnsi="Arial" w:cs="Arial"/>
                <w:color w:val="auto"/>
                <w:sz w:val="24"/>
                <w:szCs w:val="24"/>
                <w:lang w:val="en-GB"/>
              </w:rPr>
            </w:pPr>
            <w:r w:rsidRPr="00B33726">
              <w:rPr>
                <w:rFonts w:ascii="Arial" w:hAnsi="Arial" w:cs="Arial"/>
                <w:color w:val="auto"/>
                <w:sz w:val="24"/>
                <w:szCs w:val="24"/>
                <w:lang w:val="en-GB"/>
              </w:rPr>
              <w:t xml:space="preserve">The Board will be regularly updated on progress. </w:t>
            </w:r>
          </w:p>
          <w:p w14:paraId="6150E111" w14:textId="1DE45025" w:rsidR="00D52251" w:rsidRPr="00B33726" w:rsidRDefault="000E6F25" w:rsidP="009D697E">
            <w:pPr>
              <w:pStyle w:val="Body"/>
              <w:spacing w:before="120" w:after="120"/>
              <w:jc w:val="both"/>
              <w:rPr>
                <w:rFonts w:ascii="Arial" w:hAnsi="Arial" w:cs="Arial"/>
                <w:color w:val="auto"/>
                <w:sz w:val="24"/>
                <w:szCs w:val="24"/>
                <w:lang w:val="en-GB"/>
              </w:rPr>
            </w:pPr>
            <w:r w:rsidRPr="00B33726">
              <w:rPr>
                <w:rFonts w:ascii="Arial" w:hAnsi="Arial" w:cs="Arial"/>
                <w:color w:val="auto"/>
                <w:sz w:val="24"/>
                <w:szCs w:val="24"/>
                <w:lang w:val="en-GB"/>
              </w:rPr>
              <w:t>Emma Woollett commented on the importance of this review</w:t>
            </w:r>
            <w:r w:rsidR="00A646F2">
              <w:rPr>
                <w:rFonts w:ascii="Arial" w:hAnsi="Arial" w:cs="Arial"/>
                <w:color w:val="auto"/>
                <w:sz w:val="24"/>
                <w:szCs w:val="24"/>
                <w:lang w:val="en-GB"/>
              </w:rPr>
              <w:t>.  She reminded the board that t</w:t>
            </w:r>
            <w:r w:rsidRPr="00B33726">
              <w:rPr>
                <w:rFonts w:ascii="Arial" w:hAnsi="Arial" w:cs="Arial"/>
                <w:color w:val="auto"/>
                <w:sz w:val="24"/>
                <w:szCs w:val="24"/>
                <w:lang w:val="en-GB"/>
              </w:rPr>
              <w:t>here have been a number of reviews undertaken in recent years of maternity services</w:t>
            </w:r>
            <w:r w:rsidR="00A646F2">
              <w:rPr>
                <w:rFonts w:ascii="Arial" w:hAnsi="Arial" w:cs="Arial"/>
                <w:color w:val="auto"/>
                <w:sz w:val="24"/>
                <w:szCs w:val="24"/>
                <w:lang w:val="en-GB"/>
              </w:rPr>
              <w:t xml:space="preserve">, both internal and external.  These reviews have all provided </w:t>
            </w:r>
            <w:r w:rsidRPr="00B33726">
              <w:rPr>
                <w:rFonts w:ascii="Arial" w:hAnsi="Arial" w:cs="Arial"/>
                <w:color w:val="auto"/>
                <w:sz w:val="24"/>
                <w:szCs w:val="24"/>
                <w:lang w:val="en-GB"/>
              </w:rPr>
              <w:t>favourable feedback</w:t>
            </w:r>
            <w:r w:rsidR="00A646F2">
              <w:rPr>
                <w:rFonts w:ascii="Arial" w:hAnsi="Arial" w:cs="Arial"/>
                <w:color w:val="auto"/>
                <w:sz w:val="24"/>
                <w:szCs w:val="24"/>
                <w:lang w:val="en-GB"/>
              </w:rPr>
              <w:t xml:space="preserve"> on the culture and safety</w:t>
            </w:r>
            <w:r w:rsidR="00951651">
              <w:rPr>
                <w:rFonts w:ascii="Arial" w:hAnsi="Arial" w:cs="Arial"/>
                <w:color w:val="auto"/>
                <w:sz w:val="24"/>
                <w:szCs w:val="24"/>
                <w:lang w:val="en-GB"/>
              </w:rPr>
              <w:t>, and t</w:t>
            </w:r>
            <w:r w:rsidRPr="00B33726">
              <w:rPr>
                <w:rFonts w:ascii="Arial" w:hAnsi="Arial" w:cs="Arial"/>
                <w:color w:val="auto"/>
                <w:sz w:val="24"/>
                <w:szCs w:val="24"/>
                <w:lang w:val="en-GB"/>
              </w:rPr>
              <w:t xml:space="preserve">he Board </w:t>
            </w:r>
            <w:r w:rsidR="00A646F2">
              <w:rPr>
                <w:rFonts w:ascii="Arial" w:hAnsi="Arial" w:cs="Arial"/>
                <w:color w:val="auto"/>
                <w:sz w:val="24"/>
                <w:szCs w:val="24"/>
                <w:lang w:val="en-GB"/>
              </w:rPr>
              <w:t>is</w:t>
            </w:r>
            <w:r w:rsidRPr="00B33726">
              <w:rPr>
                <w:rFonts w:ascii="Arial" w:hAnsi="Arial" w:cs="Arial"/>
                <w:color w:val="auto"/>
                <w:sz w:val="24"/>
                <w:szCs w:val="24"/>
                <w:lang w:val="en-GB"/>
              </w:rPr>
              <w:t xml:space="preserve"> clear that</w:t>
            </w:r>
            <w:r w:rsidR="00A646F2">
              <w:rPr>
                <w:rFonts w:ascii="Arial" w:hAnsi="Arial" w:cs="Arial"/>
                <w:color w:val="auto"/>
                <w:sz w:val="24"/>
                <w:szCs w:val="24"/>
                <w:lang w:val="en-GB"/>
              </w:rPr>
              <w:t xml:space="preserve">, based on all the information it has seen, </w:t>
            </w:r>
            <w:r w:rsidRPr="00B33726">
              <w:rPr>
                <w:rFonts w:ascii="Arial" w:hAnsi="Arial" w:cs="Arial"/>
                <w:color w:val="auto"/>
                <w:sz w:val="24"/>
                <w:szCs w:val="24"/>
                <w:lang w:val="en-GB"/>
              </w:rPr>
              <w:t xml:space="preserve">the service is not </w:t>
            </w:r>
            <w:r w:rsidR="00D52251" w:rsidRPr="00B33726">
              <w:rPr>
                <w:rFonts w:ascii="Arial" w:hAnsi="Arial" w:cs="Arial"/>
                <w:color w:val="auto"/>
                <w:sz w:val="24"/>
                <w:szCs w:val="24"/>
                <w:lang w:val="en-GB"/>
              </w:rPr>
              <w:t xml:space="preserve">fundamentally </w:t>
            </w:r>
            <w:r w:rsidRPr="00B33726">
              <w:rPr>
                <w:rFonts w:ascii="Arial" w:hAnsi="Arial" w:cs="Arial"/>
                <w:color w:val="auto"/>
                <w:sz w:val="24"/>
                <w:szCs w:val="24"/>
                <w:lang w:val="en-GB"/>
              </w:rPr>
              <w:t>unsafe</w:t>
            </w:r>
            <w:r w:rsidR="00A646F2">
              <w:rPr>
                <w:rFonts w:ascii="Arial" w:hAnsi="Arial" w:cs="Arial"/>
                <w:color w:val="auto"/>
                <w:sz w:val="24"/>
                <w:szCs w:val="24"/>
                <w:lang w:val="en-GB"/>
              </w:rPr>
              <w:t xml:space="preserve">.  However, </w:t>
            </w:r>
            <w:r w:rsidRPr="00B33726">
              <w:rPr>
                <w:rFonts w:ascii="Arial" w:hAnsi="Arial" w:cs="Arial"/>
                <w:color w:val="auto"/>
                <w:sz w:val="24"/>
                <w:szCs w:val="24"/>
                <w:lang w:val="en-GB"/>
              </w:rPr>
              <w:t>the</w:t>
            </w:r>
            <w:r w:rsidR="00A646F2">
              <w:rPr>
                <w:rFonts w:ascii="Arial" w:hAnsi="Arial" w:cs="Arial"/>
                <w:color w:val="auto"/>
                <w:sz w:val="24"/>
                <w:szCs w:val="24"/>
                <w:lang w:val="en-GB"/>
              </w:rPr>
              <w:t xml:space="preserve"> service has undoubtedly </w:t>
            </w:r>
            <w:r w:rsidRPr="00B33726">
              <w:rPr>
                <w:rFonts w:ascii="Arial" w:hAnsi="Arial" w:cs="Arial"/>
                <w:color w:val="auto"/>
                <w:sz w:val="24"/>
                <w:szCs w:val="24"/>
                <w:lang w:val="en-GB"/>
              </w:rPr>
              <w:t>been short staff</w:t>
            </w:r>
            <w:r w:rsidR="00A646F2">
              <w:rPr>
                <w:rFonts w:ascii="Arial" w:hAnsi="Arial" w:cs="Arial"/>
                <w:color w:val="auto"/>
                <w:sz w:val="24"/>
                <w:szCs w:val="24"/>
                <w:lang w:val="en-GB"/>
              </w:rPr>
              <w:t xml:space="preserve">ed.  That fact, </w:t>
            </w:r>
            <w:r w:rsidRPr="00B33726">
              <w:rPr>
                <w:rFonts w:ascii="Arial" w:hAnsi="Arial" w:cs="Arial"/>
                <w:color w:val="auto"/>
                <w:sz w:val="24"/>
                <w:szCs w:val="24"/>
                <w:lang w:val="en-GB"/>
              </w:rPr>
              <w:t xml:space="preserve">and </w:t>
            </w:r>
            <w:r w:rsidR="00A646F2">
              <w:rPr>
                <w:rFonts w:ascii="Arial" w:hAnsi="Arial" w:cs="Arial"/>
                <w:color w:val="auto"/>
                <w:sz w:val="24"/>
                <w:szCs w:val="24"/>
                <w:lang w:val="en-GB"/>
              </w:rPr>
              <w:t xml:space="preserve">the </w:t>
            </w:r>
            <w:r w:rsidR="00D52251" w:rsidRPr="00B33726">
              <w:rPr>
                <w:rFonts w:ascii="Arial" w:hAnsi="Arial" w:cs="Arial"/>
                <w:color w:val="auto"/>
                <w:sz w:val="24"/>
                <w:szCs w:val="24"/>
                <w:lang w:val="en-GB"/>
              </w:rPr>
              <w:t xml:space="preserve">serious </w:t>
            </w:r>
            <w:r w:rsidRPr="00B33726">
              <w:rPr>
                <w:rFonts w:ascii="Arial" w:hAnsi="Arial" w:cs="Arial"/>
                <w:color w:val="auto"/>
                <w:sz w:val="24"/>
                <w:szCs w:val="24"/>
                <w:lang w:val="en-GB"/>
              </w:rPr>
              <w:t>concerns</w:t>
            </w:r>
            <w:r w:rsidR="00D52251" w:rsidRPr="00B33726">
              <w:rPr>
                <w:rFonts w:ascii="Arial" w:hAnsi="Arial" w:cs="Arial"/>
                <w:color w:val="auto"/>
                <w:sz w:val="24"/>
                <w:szCs w:val="24"/>
                <w:lang w:val="en-GB"/>
              </w:rPr>
              <w:t xml:space="preserve"> raised </w:t>
            </w:r>
            <w:r w:rsidRPr="00B33726">
              <w:rPr>
                <w:rFonts w:ascii="Arial" w:hAnsi="Arial" w:cs="Arial"/>
                <w:color w:val="auto"/>
                <w:sz w:val="24"/>
                <w:szCs w:val="24"/>
                <w:lang w:val="en-GB"/>
              </w:rPr>
              <w:t>in the media</w:t>
            </w:r>
            <w:r w:rsidR="00A646F2">
              <w:rPr>
                <w:rFonts w:ascii="Arial" w:hAnsi="Arial" w:cs="Arial"/>
                <w:color w:val="auto"/>
                <w:sz w:val="24"/>
                <w:szCs w:val="24"/>
                <w:lang w:val="en-GB"/>
              </w:rPr>
              <w:t xml:space="preserve"> have promoted us to commission this wider review, to which </w:t>
            </w:r>
            <w:r w:rsidR="00D52251" w:rsidRPr="00B33726">
              <w:rPr>
                <w:rFonts w:ascii="Arial" w:hAnsi="Arial" w:cs="Arial"/>
                <w:color w:val="auto"/>
                <w:sz w:val="24"/>
                <w:szCs w:val="24"/>
                <w:lang w:val="en-GB"/>
              </w:rPr>
              <w:t>this board is fully committed.</w:t>
            </w:r>
            <w:r w:rsidRPr="00B33726">
              <w:rPr>
                <w:rFonts w:ascii="Arial" w:hAnsi="Arial" w:cs="Arial"/>
                <w:color w:val="auto"/>
                <w:sz w:val="24"/>
                <w:szCs w:val="24"/>
                <w:lang w:val="en-GB"/>
              </w:rPr>
              <w:t xml:space="preserve"> The </w:t>
            </w:r>
            <w:r w:rsidR="00D52251" w:rsidRPr="00B33726">
              <w:rPr>
                <w:rFonts w:ascii="Arial" w:hAnsi="Arial" w:cs="Arial"/>
                <w:color w:val="auto"/>
                <w:sz w:val="24"/>
                <w:szCs w:val="24"/>
                <w:lang w:val="en-GB"/>
              </w:rPr>
              <w:t>independence</w:t>
            </w:r>
            <w:r w:rsidR="009D697E" w:rsidRPr="00B33726">
              <w:rPr>
                <w:rFonts w:ascii="Arial" w:hAnsi="Arial" w:cs="Arial"/>
                <w:color w:val="auto"/>
                <w:sz w:val="24"/>
                <w:szCs w:val="24"/>
                <w:lang w:val="en-GB"/>
              </w:rPr>
              <w:t xml:space="preserve"> of the review was</w:t>
            </w:r>
            <w:r w:rsidRPr="00B33726">
              <w:rPr>
                <w:rFonts w:ascii="Arial" w:hAnsi="Arial" w:cs="Arial"/>
                <w:color w:val="auto"/>
                <w:sz w:val="24"/>
                <w:szCs w:val="24"/>
                <w:lang w:val="en-GB"/>
              </w:rPr>
              <w:t xml:space="preserve"> paramount</w:t>
            </w:r>
            <w:r w:rsidR="00D52251" w:rsidRPr="00B33726">
              <w:rPr>
                <w:rFonts w:ascii="Arial" w:hAnsi="Arial" w:cs="Arial"/>
                <w:color w:val="auto"/>
                <w:sz w:val="24"/>
                <w:szCs w:val="24"/>
                <w:lang w:val="en-GB"/>
              </w:rPr>
              <w:t xml:space="preserve"> and the Board</w:t>
            </w:r>
            <w:r w:rsidR="009D697E" w:rsidRPr="00B33726">
              <w:rPr>
                <w:rFonts w:ascii="Arial" w:hAnsi="Arial" w:cs="Arial"/>
                <w:color w:val="auto"/>
                <w:sz w:val="24"/>
                <w:szCs w:val="24"/>
                <w:lang w:val="en-GB"/>
              </w:rPr>
              <w:t xml:space="preserve"> and </w:t>
            </w:r>
            <w:r w:rsidR="00757E13">
              <w:rPr>
                <w:rFonts w:ascii="Arial" w:hAnsi="Arial" w:cs="Arial"/>
                <w:color w:val="auto"/>
                <w:sz w:val="24"/>
                <w:szCs w:val="24"/>
                <w:lang w:val="en-GB"/>
              </w:rPr>
              <w:t>the s</w:t>
            </w:r>
            <w:r w:rsidR="009D697E" w:rsidRPr="00B33726">
              <w:rPr>
                <w:rFonts w:ascii="Arial" w:hAnsi="Arial" w:cs="Arial"/>
                <w:color w:val="auto"/>
                <w:sz w:val="24"/>
                <w:szCs w:val="24"/>
                <w:lang w:val="en-GB"/>
              </w:rPr>
              <w:t>ervice</w:t>
            </w:r>
            <w:r w:rsidR="00D52251" w:rsidRPr="00B33726">
              <w:rPr>
                <w:rFonts w:ascii="Arial" w:hAnsi="Arial" w:cs="Arial"/>
                <w:color w:val="auto"/>
                <w:sz w:val="24"/>
                <w:szCs w:val="24"/>
                <w:lang w:val="en-GB"/>
              </w:rPr>
              <w:t xml:space="preserve"> </w:t>
            </w:r>
            <w:r w:rsidR="009D697E" w:rsidRPr="00B33726">
              <w:rPr>
                <w:rFonts w:ascii="Arial" w:hAnsi="Arial" w:cs="Arial"/>
                <w:color w:val="auto"/>
                <w:sz w:val="24"/>
                <w:szCs w:val="24"/>
                <w:lang w:val="en-GB"/>
              </w:rPr>
              <w:t>are</w:t>
            </w:r>
            <w:r w:rsidR="00D52251" w:rsidRPr="00B33726">
              <w:rPr>
                <w:rFonts w:ascii="Arial" w:hAnsi="Arial" w:cs="Arial"/>
                <w:color w:val="auto"/>
                <w:sz w:val="24"/>
                <w:szCs w:val="24"/>
                <w:lang w:val="en-GB"/>
              </w:rPr>
              <w:t xml:space="preserve"> fully committed</w:t>
            </w:r>
            <w:r w:rsidR="00A646F2">
              <w:rPr>
                <w:rFonts w:ascii="Arial" w:hAnsi="Arial" w:cs="Arial"/>
                <w:color w:val="auto"/>
                <w:sz w:val="24"/>
                <w:szCs w:val="24"/>
                <w:lang w:val="en-GB"/>
              </w:rPr>
              <w:t xml:space="preserve"> to both that independence and to embracing </w:t>
            </w:r>
            <w:r w:rsidR="00D52251" w:rsidRPr="00B33726">
              <w:rPr>
                <w:rFonts w:ascii="Arial" w:hAnsi="Arial" w:cs="Arial"/>
                <w:color w:val="auto"/>
                <w:sz w:val="24"/>
                <w:szCs w:val="24"/>
                <w:lang w:val="en-GB"/>
              </w:rPr>
              <w:t>the findings and address</w:t>
            </w:r>
            <w:r w:rsidR="00A646F2">
              <w:rPr>
                <w:rFonts w:ascii="Arial" w:hAnsi="Arial" w:cs="Arial"/>
                <w:color w:val="auto"/>
                <w:sz w:val="24"/>
                <w:szCs w:val="24"/>
                <w:lang w:val="en-GB"/>
              </w:rPr>
              <w:t>ing</w:t>
            </w:r>
            <w:r w:rsidR="00D52251" w:rsidRPr="00B33726">
              <w:rPr>
                <w:rFonts w:ascii="Arial" w:hAnsi="Arial" w:cs="Arial"/>
                <w:color w:val="auto"/>
                <w:sz w:val="24"/>
                <w:szCs w:val="24"/>
                <w:lang w:val="en-GB"/>
              </w:rPr>
              <w:t xml:space="preserve"> them in an expeditious way. </w:t>
            </w:r>
            <w:r w:rsidR="009D697E" w:rsidRPr="00B33726">
              <w:rPr>
                <w:rFonts w:ascii="Arial" w:hAnsi="Arial" w:cs="Arial"/>
                <w:color w:val="auto"/>
                <w:sz w:val="24"/>
                <w:szCs w:val="24"/>
                <w:lang w:val="en-GB"/>
              </w:rPr>
              <w:t xml:space="preserve">She added that she was </w:t>
            </w:r>
            <w:r w:rsidR="00D52251" w:rsidRPr="00B33726">
              <w:rPr>
                <w:rFonts w:ascii="Arial" w:hAnsi="Arial" w:cs="Arial"/>
                <w:color w:val="auto"/>
                <w:sz w:val="24"/>
                <w:szCs w:val="24"/>
                <w:lang w:val="en-GB"/>
              </w:rPr>
              <w:t xml:space="preserve">concerned about the welfare of </w:t>
            </w:r>
            <w:r w:rsidR="009D697E" w:rsidRPr="00B33726">
              <w:rPr>
                <w:rFonts w:ascii="Arial" w:hAnsi="Arial" w:cs="Arial"/>
                <w:color w:val="auto"/>
                <w:sz w:val="24"/>
                <w:szCs w:val="24"/>
                <w:lang w:val="en-GB"/>
              </w:rPr>
              <w:t>the</w:t>
            </w:r>
            <w:r w:rsidR="00D52251" w:rsidRPr="00B33726">
              <w:rPr>
                <w:rFonts w:ascii="Arial" w:hAnsi="Arial" w:cs="Arial"/>
                <w:color w:val="auto"/>
                <w:sz w:val="24"/>
                <w:szCs w:val="24"/>
                <w:lang w:val="en-GB"/>
              </w:rPr>
              <w:t xml:space="preserve"> midwives and clinicians in the service </w:t>
            </w:r>
            <w:r w:rsidR="009D697E" w:rsidRPr="00B33726">
              <w:rPr>
                <w:rFonts w:ascii="Arial" w:hAnsi="Arial" w:cs="Arial"/>
                <w:color w:val="auto"/>
                <w:sz w:val="24"/>
                <w:szCs w:val="24"/>
                <w:lang w:val="en-GB"/>
              </w:rPr>
              <w:t xml:space="preserve">as it had been </w:t>
            </w:r>
            <w:r w:rsidR="00D52251" w:rsidRPr="00B33726">
              <w:rPr>
                <w:rFonts w:ascii="Arial" w:hAnsi="Arial" w:cs="Arial"/>
                <w:color w:val="auto"/>
                <w:sz w:val="24"/>
                <w:szCs w:val="24"/>
                <w:lang w:val="en-GB"/>
              </w:rPr>
              <w:t>very high pressure over last few weeks</w:t>
            </w:r>
            <w:r w:rsidR="009D697E" w:rsidRPr="00B33726">
              <w:rPr>
                <w:rFonts w:ascii="Arial" w:hAnsi="Arial" w:cs="Arial"/>
                <w:color w:val="auto"/>
                <w:sz w:val="24"/>
                <w:szCs w:val="24"/>
                <w:lang w:val="en-GB"/>
              </w:rPr>
              <w:t xml:space="preserve">. </w:t>
            </w:r>
            <w:r w:rsidR="00A646F2">
              <w:rPr>
                <w:rFonts w:ascii="Arial" w:hAnsi="Arial" w:cs="Arial"/>
                <w:color w:val="auto"/>
                <w:sz w:val="24"/>
                <w:szCs w:val="24"/>
                <w:lang w:val="en-GB"/>
              </w:rPr>
              <w:t>She stressed that t</w:t>
            </w:r>
            <w:r w:rsidR="009D697E" w:rsidRPr="00B33726">
              <w:rPr>
                <w:rFonts w:ascii="Arial" w:hAnsi="Arial" w:cs="Arial"/>
                <w:color w:val="auto"/>
                <w:sz w:val="24"/>
                <w:szCs w:val="24"/>
                <w:lang w:val="en-GB"/>
              </w:rPr>
              <w:t xml:space="preserve">hey </w:t>
            </w:r>
            <w:r w:rsidR="00D52251" w:rsidRPr="00B33726">
              <w:rPr>
                <w:rFonts w:ascii="Arial" w:hAnsi="Arial" w:cs="Arial"/>
                <w:color w:val="auto"/>
                <w:sz w:val="24"/>
                <w:szCs w:val="24"/>
                <w:lang w:val="en-GB"/>
              </w:rPr>
              <w:t xml:space="preserve">need to be given space to implement </w:t>
            </w:r>
            <w:r w:rsidR="00A646F2">
              <w:rPr>
                <w:rFonts w:ascii="Arial" w:hAnsi="Arial" w:cs="Arial"/>
                <w:color w:val="auto"/>
                <w:sz w:val="24"/>
                <w:szCs w:val="24"/>
                <w:lang w:val="en-GB"/>
              </w:rPr>
              <w:t>the actions arising from the HIW report and to</w:t>
            </w:r>
            <w:r w:rsidR="00D52251" w:rsidRPr="00B33726">
              <w:rPr>
                <w:rFonts w:ascii="Arial" w:hAnsi="Arial" w:cs="Arial"/>
                <w:color w:val="auto"/>
                <w:sz w:val="24"/>
                <w:szCs w:val="24"/>
                <w:lang w:val="en-GB"/>
              </w:rPr>
              <w:t xml:space="preserve"> </w:t>
            </w:r>
            <w:r w:rsidR="009D697E" w:rsidRPr="00B33726">
              <w:rPr>
                <w:rFonts w:ascii="Arial" w:hAnsi="Arial" w:cs="Arial"/>
                <w:color w:val="auto"/>
                <w:sz w:val="24"/>
                <w:szCs w:val="24"/>
                <w:lang w:val="en-GB"/>
              </w:rPr>
              <w:t>engage</w:t>
            </w:r>
            <w:r w:rsidR="00D52251" w:rsidRPr="00B33726">
              <w:rPr>
                <w:rFonts w:ascii="Arial" w:hAnsi="Arial" w:cs="Arial"/>
                <w:color w:val="auto"/>
                <w:sz w:val="24"/>
                <w:szCs w:val="24"/>
                <w:lang w:val="en-GB"/>
              </w:rPr>
              <w:t xml:space="preserve"> with this review. </w:t>
            </w:r>
          </w:p>
        </w:tc>
        <w:tc>
          <w:tcPr>
            <w:tcW w:w="1097" w:type="dxa"/>
            <w:shd w:val="clear" w:color="auto" w:fill="auto"/>
            <w:tcMar>
              <w:top w:w="80" w:type="dxa"/>
              <w:left w:w="80" w:type="dxa"/>
              <w:bottom w:w="80" w:type="dxa"/>
              <w:right w:w="80" w:type="dxa"/>
            </w:tcMar>
          </w:tcPr>
          <w:p w14:paraId="76D723B0" w14:textId="77777777" w:rsidR="00DB6370" w:rsidRPr="00B33726" w:rsidRDefault="00DB6370" w:rsidP="00D948A0">
            <w:pPr>
              <w:spacing w:before="120" w:after="120"/>
              <w:rPr>
                <w:rFonts w:ascii="Arial" w:hAnsi="Arial" w:cs="Arial"/>
                <w:b/>
              </w:rPr>
            </w:pPr>
          </w:p>
        </w:tc>
      </w:tr>
      <w:tr w:rsidR="00BA7A93" w:rsidRPr="00EE2E08" w14:paraId="071B796F" w14:textId="77777777" w:rsidTr="00EB7D5A">
        <w:trPr>
          <w:trHeight w:val="374"/>
        </w:trPr>
        <w:tc>
          <w:tcPr>
            <w:tcW w:w="1843" w:type="dxa"/>
            <w:shd w:val="clear" w:color="auto" w:fill="auto"/>
            <w:tcMar>
              <w:top w:w="80" w:type="dxa"/>
              <w:left w:w="80" w:type="dxa"/>
              <w:bottom w:w="80" w:type="dxa"/>
              <w:right w:w="80" w:type="dxa"/>
            </w:tcMar>
          </w:tcPr>
          <w:p w14:paraId="7499937F" w14:textId="3A026E7C" w:rsidR="00BA7A93" w:rsidRPr="00B33726" w:rsidRDefault="00BA7A93" w:rsidP="00D948A0">
            <w:pPr>
              <w:spacing w:before="120" w:after="120"/>
              <w:rPr>
                <w:rFonts w:ascii="Arial" w:hAnsi="Arial" w:cs="Arial"/>
                <w:b/>
              </w:rPr>
            </w:pPr>
            <w:r w:rsidRPr="00B33726">
              <w:rPr>
                <w:rFonts w:ascii="Arial" w:hAnsi="Arial" w:cs="Arial"/>
                <w:b/>
              </w:rPr>
              <w:t>Resolved:</w:t>
            </w:r>
          </w:p>
        </w:tc>
        <w:tc>
          <w:tcPr>
            <w:tcW w:w="7938" w:type="dxa"/>
            <w:shd w:val="clear" w:color="auto" w:fill="auto"/>
            <w:tcMar>
              <w:top w:w="80" w:type="dxa"/>
              <w:left w:w="80" w:type="dxa"/>
              <w:bottom w:w="80" w:type="dxa"/>
              <w:right w:w="80" w:type="dxa"/>
            </w:tcMar>
          </w:tcPr>
          <w:p w14:paraId="42BC75EF" w14:textId="15E9A82F" w:rsidR="00EF440C" w:rsidRPr="00B33726" w:rsidRDefault="00BA7A93" w:rsidP="003573A8">
            <w:pPr>
              <w:pStyle w:val="Body"/>
              <w:spacing w:before="120" w:after="120"/>
              <w:rPr>
                <w:rFonts w:ascii="Arial" w:hAnsi="Arial" w:cs="Arial"/>
                <w:b/>
                <w:color w:val="auto"/>
                <w:sz w:val="24"/>
                <w:szCs w:val="24"/>
                <w:lang w:val="en-GB"/>
              </w:rPr>
            </w:pPr>
            <w:r w:rsidRPr="00B33726">
              <w:rPr>
                <w:rFonts w:ascii="Arial" w:hAnsi="Arial" w:cs="Arial"/>
                <w:color w:val="auto"/>
                <w:sz w:val="24"/>
                <w:szCs w:val="24"/>
                <w:lang w:val="en-GB"/>
              </w:rPr>
              <w:t xml:space="preserve">The report be </w:t>
            </w:r>
            <w:r w:rsidR="00EF440C" w:rsidRPr="00B33726">
              <w:rPr>
                <w:rFonts w:ascii="Arial" w:hAnsi="Arial" w:cs="Arial"/>
                <w:b/>
                <w:color w:val="auto"/>
                <w:sz w:val="24"/>
                <w:szCs w:val="24"/>
                <w:lang w:val="en-GB"/>
              </w:rPr>
              <w:t>n</w:t>
            </w:r>
            <w:r w:rsidR="00326E8D" w:rsidRPr="00B33726">
              <w:rPr>
                <w:rFonts w:ascii="Arial" w:hAnsi="Arial" w:cs="Arial"/>
                <w:b/>
                <w:color w:val="auto"/>
                <w:sz w:val="24"/>
                <w:szCs w:val="24"/>
                <w:lang w:val="en-GB"/>
              </w:rPr>
              <w:t>o</w:t>
            </w:r>
            <w:r w:rsidR="00EF440C" w:rsidRPr="00B33726">
              <w:rPr>
                <w:rFonts w:ascii="Arial" w:hAnsi="Arial" w:cs="Arial"/>
                <w:b/>
                <w:color w:val="auto"/>
                <w:sz w:val="24"/>
                <w:szCs w:val="24"/>
                <w:lang w:val="en-GB"/>
              </w:rPr>
              <w:t>t</w:t>
            </w:r>
            <w:r w:rsidR="00326E8D" w:rsidRPr="00B33726">
              <w:rPr>
                <w:rFonts w:ascii="Arial" w:hAnsi="Arial" w:cs="Arial"/>
                <w:b/>
                <w:color w:val="auto"/>
                <w:sz w:val="24"/>
                <w:szCs w:val="24"/>
                <w:lang w:val="en-GB"/>
              </w:rPr>
              <w:t>e</w:t>
            </w:r>
            <w:r w:rsidR="00EF440C" w:rsidRPr="00B33726">
              <w:rPr>
                <w:rFonts w:ascii="Arial" w:hAnsi="Arial" w:cs="Arial"/>
                <w:b/>
                <w:color w:val="auto"/>
                <w:sz w:val="24"/>
                <w:szCs w:val="24"/>
                <w:lang w:val="en-GB"/>
              </w:rPr>
              <w:t>d</w:t>
            </w:r>
            <w:r w:rsidR="003573A8" w:rsidRPr="00B33726">
              <w:rPr>
                <w:rFonts w:ascii="Arial" w:hAnsi="Arial" w:cs="Arial"/>
                <w:b/>
                <w:color w:val="auto"/>
                <w:sz w:val="24"/>
                <w:szCs w:val="24"/>
                <w:lang w:val="en-GB"/>
              </w:rPr>
              <w:t>.</w:t>
            </w:r>
          </w:p>
        </w:tc>
        <w:tc>
          <w:tcPr>
            <w:tcW w:w="1097" w:type="dxa"/>
            <w:shd w:val="clear" w:color="auto" w:fill="auto"/>
            <w:tcMar>
              <w:top w:w="80" w:type="dxa"/>
              <w:left w:w="80" w:type="dxa"/>
              <w:bottom w:w="80" w:type="dxa"/>
              <w:right w:w="80" w:type="dxa"/>
            </w:tcMar>
          </w:tcPr>
          <w:p w14:paraId="530522F9" w14:textId="31E02F23" w:rsidR="00EF440C" w:rsidRPr="00EE2E08" w:rsidRDefault="00EF440C" w:rsidP="00D948A0">
            <w:pPr>
              <w:spacing w:before="120" w:after="120"/>
              <w:rPr>
                <w:rFonts w:ascii="Arial" w:hAnsi="Arial" w:cs="Arial"/>
                <w:b/>
              </w:rPr>
            </w:pPr>
          </w:p>
        </w:tc>
      </w:tr>
      <w:tr w:rsidR="0049004D" w:rsidRPr="00EE2E08" w14:paraId="11A45DA7" w14:textId="77777777" w:rsidTr="00EB7D5A">
        <w:trPr>
          <w:trHeight w:val="374"/>
        </w:trPr>
        <w:tc>
          <w:tcPr>
            <w:tcW w:w="1843" w:type="dxa"/>
            <w:shd w:val="clear" w:color="auto" w:fill="auto"/>
            <w:tcMar>
              <w:top w:w="80" w:type="dxa"/>
              <w:left w:w="80" w:type="dxa"/>
              <w:bottom w:w="80" w:type="dxa"/>
              <w:right w:w="80" w:type="dxa"/>
            </w:tcMar>
          </w:tcPr>
          <w:p w14:paraId="08094A5A" w14:textId="491743CD" w:rsidR="0049004D" w:rsidRPr="00B33726" w:rsidRDefault="0047648E" w:rsidP="008916B7">
            <w:pPr>
              <w:spacing w:before="120" w:after="120"/>
              <w:rPr>
                <w:rFonts w:ascii="Arial" w:hAnsi="Arial" w:cs="Arial"/>
                <w:b/>
              </w:rPr>
            </w:pPr>
            <w:r w:rsidRPr="00B33726">
              <w:rPr>
                <w:rFonts w:ascii="Arial" w:hAnsi="Arial" w:cs="Arial"/>
                <w:b/>
              </w:rPr>
              <w:t>27/24</w:t>
            </w:r>
          </w:p>
        </w:tc>
        <w:tc>
          <w:tcPr>
            <w:tcW w:w="7938" w:type="dxa"/>
            <w:shd w:val="clear" w:color="auto" w:fill="auto"/>
            <w:tcMar>
              <w:top w:w="80" w:type="dxa"/>
              <w:left w:w="80" w:type="dxa"/>
              <w:bottom w:w="80" w:type="dxa"/>
              <w:right w:w="80" w:type="dxa"/>
            </w:tcMar>
          </w:tcPr>
          <w:p w14:paraId="67762533" w14:textId="26674189" w:rsidR="0049004D" w:rsidRPr="00B33726" w:rsidRDefault="00D11C4A" w:rsidP="00E90969">
            <w:pPr>
              <w:pStyle w:val="Body"/>
              <w:spacing w:before="120" w:after="120"/>
              <w:rPr>
                <w:rFonts w:ascii="Arial" w:hAnsi="Arial" w:cs="Arial"/>
                <w:b/>
                <w:color w:val="auto"/>
                <w:sz w:val="24"/>
                <w:szCs w:val="24"/>
                <w:lang w:val="en-GB"/>
              </w:rPr>
            </w:pPr>
            <w:r w:rsidRPr="00B33726">
              <w:rPr>
                <w:rFonts w:ascii="Arial" w:hAnsi="Arial" w:cs="Arial"/>
                <w:b/>
                <w:sz w:val="24"/>
              </w:rPr>
              <w:t xml:space="preserve">MONTH </w:t>
            </w:r>
            <w:r w:rsidR="00DB6370" w:rsidRPr="00B33726">
              <w:rPr>
                <w:rFonts w:ascii="Arial" w:hAnsi="Arial" w:cs="Arial"/>
                <w:b/>
                <w:sz w:val="24"/>
              </w:rPr>
              <w:t>NINE</w:t>
            </w:r>
            <w:r w:rsidR="00DB5FEE" w:rsidRPr="00B33726">
              <w:rPr>
                <w:rFonts w:ascii="Arial" w:hAnsi="Arial" w:cs="Arial"/>
                <w:b/>
                <w:sz w:val="24"/>
              </w:rPr>
              <w:t xml:space="preserve"> </w:t>
            </w:r>
            <w:r w:rsidRPr="00B33726">
              <w:rPr>
                <w:rFonts w:ascii="Arial" w:hAnsi="Arial" w:cs="Arial"/>
                <w:b/>
                <w:sz w:val="24"/>
              </w:rPr>
              <w:t xml:space="preserve">FINANCIAL POSITION </w:t>
            </w:r>
          </w:p>
        </w:tc>
        <w:tc>
          <w:tcPr>
            <w:tcW w:w="1097" w:type="dxa"/>
            <w:shd w:val="clear" w:color="auto" w:fill="auto"/>
            <w:tcMar>
              <w:top w:w="80" w:type="dxa"/>
              <w:left w:w="80" w:type="dxa"/>
              <w:bottom w:w="80" w:type="dxa"/>
              <w:right w:w="80" w:type="dxa"/>
            </w:tcMar>
          </w:tcPr>
          <w:p w14:paraId="3A7E12CF" w14:textId="77777777" w:rsidR="0049004D" w:rsidRPr="00F64909" w:rsidRDefault="0049004D" w:rsidP="00D948A0">
            <w:pPr>
              <w:spacing w:before="120" w:after="120"/>
              <w:rPr>
                <w:rFonts w:ascii="Arial" w:hAnsi="Arial" w:cs="Arial"/>
                <w:b/>
                <w:highlight w:val="green"/>
              </w:rPr>
            </w:pPr>
          </w:p>
        </w:tc>
      </w:tr>
      <w:tr w:rsidR="00353C0F" w:rsidRPr="00EE2E08" w14:paraId="26133847" w14:textId="77777777" w:rsidTr="00EB7D5A">
        <w:trPr>
          <w:trHeight w:val="374"/>
        </w:trPr>
        <w:tc>
          <w:tcPr>
            <w:tcW w:w="1843" w:type="dxa"/>
            <w:shd w:val="clear" w:color="auto" w:fill="auto"/>
            <w:tcMar>
              <w:top w:w="80" w:type="dxa"/>
              <w:left w:w="80" w:type="dxa"/>
              <w:bottom w:w="80" w:type="dxa"/>
              <w:right w:w="80" w:type="dxa"/>
            </w:tcMar>
          </w:tcPr>
          <w:p w14:paraId="17F78B42" w14:textId="77777777" w:rsidR="00353C0F" w:rsidRPr="00B33726" w:rsidRDefault="00353C0F"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D69C213" w14:textId="6CCA50B0" w:rsidR="00384EF4" w:rsidRPr="00B33726" w:rsidRDefault="00D11C4A" w:rsidP="00384EF4">
            <w:pPr>
              <w:pStyle w:val="Body"/>
              <w:spacing w:before="120" w:after="120"/>
              <w:rPr>
                <w:rFonts w:ascii="Arial" w:hAnsi="Arial" w:cs="Arial"/>
                <w:color w:val="auto"/>
                <w:sz w:val="24"/>
              </w:rPr>
            </w:pPr>
            <w:r w:rsidRPr="00B33726">
              <w:rPr>
                <w:rFonts w:ascii="Arial" w:hAnsi="Arial" w:cs="Arial"/>
                <w:color w:val="auto"/>
                <w:sz w:val="24"/>
              </w:rPr>
              <w:t xml:space="preserve">A report setting out the financial position was </w:t>
            </w:r>
            <w:r w:rsidRPr="00B33726">
              <w:rPr>
                <w:rFonts w:ascii="Arial" w:hAnsi="Arial" w:cs="Arial"/>
                <w:b/>
                <w:color w:val="auto"/>
                <w:sz w:val="24"/>
              </w:rPr>
              <w:t>received</w:t>
            </w:r>
            <w:r w:rsidRPr="00B33726">
              <w:rPr>
                <w:rFonts w:ascii="Arial" w:hAnsi="Arial" w:cs="Arial"/>
                <w:color w:val="auto"/>
                <w:sz w:val="24"/>
              </w:rPr>
              <w:t xml:space="preserve">. </w:t>
            </w:r>
          </w:p>
          <w:p w14:paraId="0722ED5C" w14:textId="77777777" w:rsidR="00D11C4A" w:rsidRPr="00B33726" w:rsidRDefault="00D11C4A" w:rsidP="00384EF4">
            <w:pPr>
              <w:pStyle w:val="Body"/>
              <w:spacing w:before="120" w:after="120"/>
              <w:rPr>
                <w:rFonts w:ascii="Arial" w:hAnsi="Arial" w:cs="Arial"/>
                <w:color w:val="auto"/>
                <w:sz w:val="24"/>
              </w:rPr>
            </w:pPr>
            <w:r w:rsidRPr="00B33726">
              <w:rPr>
                <w:rFonts w:ascii="Arial" w:hAnsi="Arial" w:cs="Arial"/>
                <w:color w:val="auto"/>
                <w:sz w:val="24"/>
              </w:rPr>
              <w:t xml:space="preserve">In introducing the report, Darren Griffiths highlighted the following points: </w:t>
            </w:r>
          </w:p>
          <w:p w14:paraId="4375B3FE" w14:textId="5C01CE1F" w:rsidR="00497686" w:rsidRPr="00B33726" w:rsidRDefault="00E90969" w:rsidP="00497686">
            <w:pPr>
              <w:pStyle w:val="Body"/>
              <w:numPr>
                <w:ilvl w:val="0"/>
                <w:numId w:val="35"/>
              </w:numPr>
              <w:spacing w:before="120" w:after="120"/>
              <w:jc w:val="both"/>
              <w:rPr>
                <w:rFonts w:ascii="Arial" w:hAnsi="Arial" w:cs="Arial"/>
                <w:color w:val="auto"/>
                <w:sz w:val="24"/>
              </w:rPr>
            </w:pPr>
            <w:r w:rsidRPr="00B33726">
              <w:rPr>
                <w:rFonts w:ascii="Arial" w:hAnsi="Arial" w:cs="Arial"/>
                <w:color w:val="auto"/>
                <w:sz w:val="24"/>
              </w:rPr>
              <w:t xml:space="preserve">The month </w:t>
            </w:r>
            <w:r w:rsidR="00497686" w:rsidRPr="00B33726">
              <w:rPr>
                <w:rFonts w:ascii="Arial" w:hAnsi="Arial" w:cs="Arial"/>
                <w:color w:val="auto"/>
                <w:sz w:val="24"/>
              </w:rPr>
              <w:t xml:space="preserve">9 revenue position was an underspend of £0.175m. </w:t>
            </w:r>
          </w:p>
          <w:p w14:paraId="73114653" w14:textId="02D4AE03" w:rsidR="00497686" w:rsidRPr="00B33726" w:rsidRDefault="00497686" w:rsidP="00387AEF">
            <w:pPr>
              <w:pStyle w:val="Body"/>
              <w:numPr>
                <w:ilvl w:val="0"/>
                <w:numId w:val="35"/>
              </w:numPr>
              <w:spacing w:before="120" w:after="120"/>
              <w:jc w:val="both"/>
              <w:rPr>
                <w:rFonts w:ascii="Arial" w:hAnsi="Arial" w:cs="Arial"/>
                <w:color w:val="auto"/>
                <w:sz w:val="24"/>
              </w:rPr>
            </w:pPr>
            <w:r w:rsidRPr="00B33726">
              <w:rPr>
                <w:rFonts w:ascii="Arial" w:hAnsi="Arial" w:cs="Arial"/>
                <w:color w:val="auto"/>
                <w:sz w:val="24"/>
              </w:rPr>
              <w:lastRenderedPageBreak/>
              <w:t xml:space="preserve">The health board is committed to achieve the deficit control total of £17.1m; </w:t>
            </w:r>
          </w:p>
          <w:p w14:paraId="34244E8E" w14:textId="180443EB" w:rsidR="00497686" w:rsidRPr="00B33726" w:rsidRDefault="00757E13" w:rsidP="00387AEF">
            <w:pPr>
              <w:pStyle w:val="Body"/>
              <w:numPr>
                <w:ilvl w:val="0"/>
                <w:numId w:val="35"/>
              </w:numPr>
              <w:spacing w:before="120" w:after="120"/>
              <w:jc w:val="both"/>
              <w:rPr>
                <w:rFonts w:ascii="Arial" w:hAnsi="Arial" w:cs="Arial"/>
                <w:color w:val="auto"/>
                <w:sz w:val="24"/>
              </w:rPr>
            </w:pPr>
            <w:r>
              <w:rPr>
                <w:rFonts w:ascii="Arial" w:hAnsi="Arial" w:cs="Arial"/>
                <w:color w:val="auto"/>
                <w:sz w:val="24"/>
              </w:rPr>
              <w:t>There</w:t>
            </w:r>
            <w:r w:rsidR="00497686" w:rsidRPr="00B33726">
              <w:rPr>
                <w:rFonts w:ascii="Arial" w:hAnsi="Arial" w:cs="Arial"/>
                <w:color w:val="auto"/>
                <w:sz w:val="24"/>
              </w:rPr>
              <w:t xml:space="preserve"> was a small predicted deficit within Capital of </w:t>
            </w:r>
            <w:r w:rsidR="00B22C8D" w:rsidRPr="00B33726">
              <w:rPr>
                <w:rFonts w:ascii="Arial" w:hAnsi="Arial" w:cs="Arial"/>
                <w:color w:val="auto"/>
                <w:sz w:val="24"/>
              </w:rPr>
              <w:t>£</w:t>
            </w:r>
            <w:r w:rsidR="00497686" w:rsidRPr="00B33726">
              <w:rPr>
                <w:rFonts w:ascii="Arial" w:hAnsi="Arial" w:cs="Arial"/>
                <w:color w:val="auto"/>
                <w:sz w:val="24"/>
              </w:rPr>
              <w:t xml:space="preserve">0.495m and mitigations </w:t>
            </w:r>
            <w:r w:rsidR="00B22C8D" w:rsidRPr="00B33726">
              <w:rPr>
                <w:rFonts w:ascii="Arial" w:hAnsi="Arial" w:cs="Arial"/>
                <w:color w:val="auto"/>
                <w:sz w:val="24"/>
              </w:rPr>
              <w:t xml:space="preserve">are </w:t>
            </w:r>
            <w:r w:rsidR="00497686" w:rsidRPr="00B33726">
              <w:rPr>
                <w:rFonts w:ascii="Arial" w:hAnsi="Arial" w:cs="Arial"/>
                <w:color w:val="auto"/>
                <w:sz w:val="24"/>
              </w:rPr>
              <w:t>in place</w:t>
            </w:r>
            <w:r w:rsidR="00B22C8D" w:rsidRPr="00B33726">
              <w:rPr>
                <w:rFonts w:ascii="Arial" w:hAnsi="Arial" w:cs="Arial"/>
                <w:color w:val="auto"/>
                <w:sz w:val="24"/>
              </w:rPr>
              <w:t xml:space="preserve"> to meet the resource limit; </w:t>
            </w:r>
            <w:r w:rsidR="00497686" w:rsidRPr="00B33726">
              <w:rPr>
                <w:rFonts w:ascii="Arial" w:hAnsi="Arial" w:cs="Arial"/>
                <w:color w:val="auto"/>
                <w:sz w:val="24"/>
              </w:rPr>
              <w:t xml:space="preserve"> </w:t>
            </w:r>
          </w:p>
          <w:p w14:paraId="6F266E08" w14:textId="501A5F16" w:rsidR="00B22C8D" w:rsidRPr="00B33726" w:rsidRDefault="00C55CDD" w:rsidP="00387AEF">
            <w:pPr>
              <w:pStyle w:val="Body"/>
              <w:numPr>
                <w:ilvl w:val="0"/>
                <w:numId w:val="35"/>
              </w:numPr>
              <w:spacing w:before="120" w:after="120"/>
              <w:jc w:val="both"/>
              <w:rPr>
                <w:rFonts w:ascii="Arial" w:hAnsi="Arial" w:cs="Arial"/>
                <w:color w:val="auto"/>
                <w:sz w:val="24"/>
                <w:szCs w:val="24"/>
              </w:rPr>
            </w:pPr>
            <w:r w:rsidRPr="00B33726">
              <w:rPr>
                <w:rFonts w:ascii="Arial" w:hAnsi="Arial" w:cs="Arial"/>
                <w:sz w:val="24"/>
                <w:szCs w:val="24"/>
              </w:rPr>
              <w:t xml:space="preserve">The Cumulative year to date % of invoices paid within 30 days </w:t>
            </w:r>
            <w:r w:rsidR="00B22C8D" w:rsidRPr="00B33726">
              <w:rPr>
                <w:rFonts w:ascii="Arial" w:hAnsi="Arial" w:cs="Arial"/>
                <w:color w:val="auto"/>
                <w:sz w:val="24"/>
                <w:szCs w:val="24"/>
              </w:rPr>
              <w:t>Invoices</w:t>
            </w:r>
            <w:r w:rsidRPr="00B33726">
              <w:rPr>
                <w:rFonts w:ascii="Arial" w:hAnsi="Arial" w:cs="Arial"/>
                <w:color w:val="auto"/>
                <w:sz w:val="24"/>
                <w:szCs w:val="24"/>
              </w:rPr>
              <w:t xml:space="preserve"> stood at</w:t>
            </w:r>
            <w:r w:rsidR="00B22C8D" w:rsidRPr="00B33726">
              <w:rPr>
                <w:rFonts w:ascii="Arial" w:hAnsi="Arial" w:cs="Arial"/>
                <w:color w:val="auto"/>
                <w:sz w:val="24"/>
                <w:szCs w:val="24"/>
              </w:rPr>
              <w:t xml:space="preserve"> 96.2%</w:t>
            </w:r>
            <w:r w:rsidRPr="00B33726">
              <w:rPr>
                <w:rFonts w:ascii="Arial" w:hAnsi="Arial" w:cs="Arial"/>
                <w:color w:val="auto"/>
                <w:sz w:val="24"/>
                <w:szCs w:val="24"/>
              </w:rPr>
              <w:t xml:space="preserve">; </w:t>
            </w:r>
          </w:p>
          <w:p w14:paraId="03C65624" w14:textId="76AE5C12" w:rsidR="00B22C8D" w:rsidRPr="00B33726" w:rsidRDefault="00C55CDD" w:rsidP="00B22C8D">
            <w:pPr>
              <w:pStyle w:val="Body"/>
              <w:numPr>
                <w:ilvl w:val="0"/>
                <w:numId w:val="35"/>
              </w:numPr>
              <w:spacing w:before="120" w:after="120"/>
              <w:jc w:val="both"/>
              <w:rPr>
                <w:rFonts w:ascii="Arial" w:hAnsi="Arial" w:cs="Arial"/>
                <w:color w:val="auto"/>
                <w:sz w:val="24"/>
              </w:rPr>
            </w:pPr>
            <w:r w:rsidRPr="00B33726">
              <w:rPr>
                <w:rFonts w:ascii="Arial" w:hAnsi="Arial" w:cs="Arial"/>
                <w:color w:val="auto"/>
                <w:sz w:val="24"/>
              </w:rPr>
              <w:t>It was important to note that reaching the</w:t>
            </w:r>
            <w:r w:rsidR="00B22C8D" w:rsidRPr="00B33726">
              <w:rPr>
                <w:rFonts w:ascii="Arial" w:hAnsi="Arial" w:cs="Arial"/>
                <w:color w:val="auto"/>
                <w:sz w:val="24"/>
              </w:rPr>
              <w:t xml:space="preserve"> control </w:t>
            </w:r>
            <w:r w:rsidR="00757E13">
              <w:rPr>
                <w:rFonts w:ascii="Arial" w:hAnsi="Arial" w:cs="Arial"/>
                <w:color w:val="auto"/>
                <w:sz w:val="24"/>
              </w:rPr>
              <w:t xml:space="preserve">total </w:t>
            </w:r>
            <w:r w:rsidR="00B22C8D" w:rsidRPr="00B33726">
              <w:rPr>
                <w:rFonts w:ascii="Arial" w:hAnsi="Arial" w:cs="Arial"/>
                <w:color w:val="auto"/>
                <w:sz w:val="24"/>
              </w:rPr>
              <w:t xml:space="preserve">for this year </w:t>
            </w:r>
            <w:r w:rsidR="00757E13">
              <w:rPr>
                <w:rFonts w:ascii="Arial" w:hAnsi="Arial" w:cs="Arial"/>
                <w:color w:val="auto"/>
                <w:sz w:val="24"/>
              </w:rPr>
              <w:t>was critical</w:t>
            </w:r>
            <w:r w:rsidR="00B22C8D" w:rsidRPr="00B33726">
              <w:rPr>
                <w:rFonts w:ascii="Arial" w:hAnsi="Arial" w:cs="Arial"/>
                <w:color w:val="auto"/>
                <w:sz w:val="24"/>
              </w:rPr>
              <w:t xml:space="preserve"> for next year</w:t>
            </w:r>
            <w:r w:rsidRPr="00B33726">
              <w:rPr>
                <w:rFonts w:ascii="Arial" w:hAnsi="Arial" w:cs="Arial"/>
                <w:color w:val="auto"/>
                <w:sz w:val="24"/>
              </w:rPr>
              <w:t>’s</w:t>
            </w:r>
            <w:r w:rsidR="00B22C8D" w:rsidRPr="00B33726">
              <w:rPr>
                <w:rFonts w:ascii="Arial" w:hAnsi="Arial" w:cs="Arial"/>
                <w:color w:val="auto"/>
                <w:sz w:val="24"/>
              </w:rPr>
              <w:t xml:space="preserve"> funding allocation; </w:t>
            </w:r>
          </w:p>
          <w:p w14:paraId="3FBCC198" w14:textId="110DE55E" w:rsidR="00B22C8D" w:rsidRPr="00B33726" w:rsidRDefault="00C55CDD" w:rsidP="00387AEF">
            <w:pPr>
              <w:pStyle w:val="Body"/>
              <w:numPr>
                <w:ilvl w:val="0"/>
                <w:numId w:val="35"/>
              </w:numPr>
              <w:spacing w:before="120" w:after="120"/>
              <w:jc w:val="both"/>
              <w:rPr>
                <w:rFonts w:ascii="Arial" w:hAnsi="Arial" w:cs="Arial"/>
                <w:color w:val="auto"/>
                <w:sz w:val="24"/>
              </w:rPr>
            </w:pPr>
            <w:r w:rsidRPr="00B33726">
              <w:rPr>
                <w:rFonts w:ascii="Arial" w:hAnsi="Arial" w:cs="Arial"/>
                <w:color w:val="auto"/>
                <w:sz w:val="24"/>
              </w:rPr>
              <w:t xml:space="preserve">There was a </w:t>
            </w:r>
            <w:r w:rsidR="00B22C8D" w:rsidRPr="00B33726">
              <w:rPr>
                <w:rFonts w:ascii="Arial" w:hAnsi="Arial" w:cs="Arial"/>
                <w:color w:val="auto"/>
                <w:sz w:val="24"/>
              </w:rPr>
              <w:t>significant deficit forecast</w:t>
            </w:r>
            <w:r w:rsidRPr="00B33726">
              <w:rPr>
                <w:rFonts w:ascii="Arial" w:hAnsi="Arial" w:cs="Arial"/>
                <w:color w:val="auto"/>
                <w:sz w:val="24"/>
              </w:rPr>
              <w:t xml:space="preserve"> in terms of the cash position but</w:t>
            </w:r>
            <w:r w:rsidR="00757E13">
              <w:rPr>
                <w:rFonts w:ascii="Arial" w:hAnsi="Arial" w:cs="Arial"/>
                <w:color w:val="auto"/>
                <w:sz w:val="24"/>
              </w:rPr>
              <w:t>,</w:t>
            </w:r>
            <w:r w:rsidRPr="00B33726">
              <w:rPr>
                <w:rFonts w:ascii="Arial" w:hAnsi="Arial" w:cs="Arial"/>
                <w:color w:val="auto"/>
                <w:sz w:val="24"/>
              </w:rPr>
              <w:t xml:space="preserve"> positively, a </w:t>
            </w:r>
            <w:r w:rsidR="00B22C8D" w:rsidRPr="00B33726">
              <w:rPr>
                <w:rFonts w:ascii="Arial" w:hAnsi="Arial" w:cs="Arial"/>
                <w:color w:val="auto"/>
                <w:sz w:val="24"/>
              </w:rPr>
              <w:t xml:space="preserve">letter </w:t>
            </w:r>
            <w:r w:rsidRPr="00B33726">
              <w:rPr>
                <w:rFonts w:ascii="Arial" w:hAnsi="Arial" w:cs="Arial"/>
                <w:color w:val="auto"/>
                <w:sz w:val="24"/>
              </w:rPr>
              <w:t xml:space="preserve">was </w:t>
            </w:r>
            <w:r w:rsidR="00B22C8D" w:rsidRPr="00B33726">
              <w:rPr>
                <w:rFonts w:ascii="Arial" w:hAnsi="Arial" w:cs="Arial"/>
                <w:color w:val="auto"/>
                <w:sz w:val="24"/>
              </w:rPr>
              <w:t>received from Welsh Government confirming the strategic cash support</w:t>
            </w:r>
            <w:r w:rsidRPr="00B33726">
              <w:rPr>
                <w:rFonts w:ascii="Arial" w:hAnsi="Arial" w:cs="Arial"/>
                <w:color w:val="auto"/>
                <w:sz w:val="24"/>
              </w:rPr>
              <w:t>;</w:t>
            </w:r>
          </w:p>
          <w:p w14:paraId="2338AEA8" w14:textId="27F80236" w:rsidR="00497686" w:rsidRPr="00B33726" w:rsidRDefault="00B22C8D" w:rsidP="00387AEF">
            <w:pPr>
              <w:pStyle w:val="Body"/>
              <w:numPr>
                <w:ilvl w:val="0"/>
                <w:numId w:val="35"/>
              </w:numPr>
              <w:spacing w:before="120" w:after="120"/>
              <w:jc w:val="both"/>
              <w:rPr>
                <w:rFonts w:ascii="Arial" w:hAnsi="Arial" w:cs="Arial"/>
                <w:color w:val="auto"/>
                <w:sz w:val="24"/>
              </w:rPr>
            </w:pPr>
            <w:r w:rsidRPr="00B33726">
              <w:rPr>
                <w:rFonts w:ascii="Arial" w:hAnsi="Arial" w:cs="Arial"/>
                <w:color w:val="auto"/>
                <w:sz w:val="24"/>
              </w:rPr>
              <w:t>I</w:t>
            </w:r>
            <w:r w:rsidR="00C55CDD" w:rsidRPr="00B33726">
              <w:rPr>
                <w:rFonts w:ascii="Arial" w:hAnsi="Arial" w:cs="Arial"/>
                <w:color w:val="auto"/>
                <w:sz w:val="24"/>
              </w:rPr>
              <w:t xml:space="preserve">n terms of the </w:t>
            </w:r>
            <w:r w:rsidRPr="00B33726">
              <w:rPr>
                <w:rFonts w:ascii="Arial" w:hAnsi="Arial" w:cs="Arial"/>
                <w:color w:val="auto"/>
                <w:sz w:val="24"/>
              </w:rPr>
              <w:t>landing plan</w:t>
            </w:r>
            <w:r w:rsidR="00C55CDD" w:rsidRPr="00B33726">
              <w:rPr>
                <w:rFonts w:ascii="Arial" w:hAnsi="Arial" w:cs="Arial"/>
                <w:color w:val="auto"/>
                <w:sz w:val="24"/>
              </w:rPr>
              <w:t xml:space="preserve">, </w:t>
            </w:r>
            <w:r w:rsidRPr="00B33726">
              <w:rPr>
                <w:rFonts w:ascii="Arial" w:hAnsi="Arial" w:cs="Arial"/>
                <w:color w:val="auto"/>
                <w:sz w:val="24"/>
              </w:rPr>
              <w:t xml:space="preserve">£24m of actions </w:t>
            </w:r>
            <w:r w:rsidR="00C55CDD" w:rsidRPr="00B33726">
              <w:rPr>
                <w:rFonts w:ascii="Arial" w:hAnsi="Arial" w:cs="Arial"/>
                <w:color w:val="auto"/>
                <w:sz w:val="24"/>
              </w:rPr>
              <w:t xml:space="preserve">were </w:t>
            </w:r>
            <w:r w:rsidRPr="00B33726">
              <w:rPr>
                <w:rFonts w:ascii="Arial" w:hAnsi="Arial" w:cs="Arial"/>
                <w:color w:val="auto"/>
                <w:sz w:val="24"/>
              </w:rPr>
              <w:t>proposed to close</w:t>
            </w:r>
            <w:r w:rsidR="00757E13">
              <w:rPr>
                <w:rFonts w:ascii="Arial" w:hAnsi="Arial" w:cs="Arial"/>
                <w:color w:val="auto"/>
                <w:sz w:val="24"/>
              </w:rPr>
              <w:t xml:space="preserve"> the</w:t>
            </w:r>
            <w:r w:rsidRPr="00B33726">
              <w:rPr>
                <w:rFonts w:ascii="Arial" w:hAnsi="Arial" w:cs="Arial"/>
                <w:color w:val="auto"/>
                <w:sz w:val="24"/>
              </w:rPr>
              <w:t xml:space="preserve"> £18m gap. The board made a decision </w:t>
            </w:r>
            <w:r w:rsidR="00757E13">
              <w:rPr>
                <w:rFonts w:ascii="Arial" w:hAnsi="Arial" w:cs="Arial"/>
                <w:color w:val="auto"/>
                <w:sz w:val="24"/>
              </w:rPr>
              <w:t>to approve the</w:t>
            </w:r>
            <w:r w:rsidRPr="00B33726">
              <w:rPr>
                <w:rFonts w:ascii="Arial" w:hAnsi="Arial" w:cs="Arial"/>
                <w:color w:val="auto"/>
                <w:sz w:val="24"/>
              </w:rPr>
              <w:t xml:space="preserve"> planned care recovery slow down</w:t>
            </w:r>
            <w:r w:rsidR="00C55CDD" w:rsidRPr="00B33726">
              <w:rPr>
                <w:rFonts w:ascii="Arial" w:hAnsi="Arial" w:cs="Arial"/>
                <w:color w:val="auto"/>
                <w:sz w:val="24"/>
              </w:rPr>
              <w:t xml:space="preserve"> but </w:t>
            </w:r>
            <w:r w:rsidRPr="00B33726">
              <w:rPr>
                <w:rFonts w:ascii="Arial" w:hAnsi="Arial" w:cs="Arial"/>
                <w:color w:val="auto"/>
                <w:sz w:val="24"/>
              </w:rPr>
              <w:t xml:space="preserve">would not cancel any patient </w:t>
            </w:r>
            <w:r w:rsidR="00757E13">
              <w:rPr>
                <w:rFonts w:ascii="Arial" w:hAnsi="Arial" w:cs="Arial"/>
                <w:color w:val="auto"/>
                <w:sz w:val="24"/>
              </w:rPr>
              <w:t xml:space="preserve">who had a date for surgery </w:t>
            </w:r>
            <w:r w:rsidRPr="00B33726">
              <w:rPr>
                <w:rFonts w:ascii="Arial" w:hAnsi="Arial" w:cs="Arial"/>
                <w:color w:val="auto"/>
                <w:sz w:val="24"/>
              </w:rPr>
              <w:t xml:space="preserve">and </w:t>
            </w:r>
            <w:r w:rsidR="00757E13">
              <w:rPr>
                <w:rFonts w:ascii="Arial" w:hAnsi="Arial" w:cs="Arial"/>
                <w:color w:val="auto"/>
                <w:sz w:val="24"/>
              </w:rPr>
              <w:t xml:space="preserve">would </w:t>
            </w:r>
            <w:r w:rsidRPr="00B33726">
              <w:rPr>
                <w:rFonts w:ascii="Arial" w:hAnsi="Arial" w:cs="Arial"/>
                <w:color w:val="auto"/>
                <w:sz w:val="24"/>
              </w:rPr>
              <w:t xml:space="preserve">only </w:t>
            </w:r>
            <w:r w:rsidR="00757E13">
              <w:rPr>
                <w:rFonts w:ascii="Arial" w:hAnsi="Arial" w:cs="Arial"/>
                <w:color w:val="auto"/>
                <w:sz w:val="24"/>
              </w:rPr>
              <w:t>reduce monies that hadn’t yet been spent on outsourcing</w:t>
            </w:r>
            <w:r w:rsidR="00C55CDD" w:rsidRPr="00B33726">
              <w:rPr>
                <w:rFonts w:ascii="Arial" w:hAnsi="Arial" w:cs="Arial"/>
                <w:color w:val="auto"/>
                <w:sz w:val="24"/>
              </w:rPr>
              <w:t xml:space="preserve">. </w:t>
            </w:r>
            <w:r w:rsidR="00757E13">
              <w:rPr>
                <w:rFonts w:ascii="Arial" w:hAnsi="Arial" w:cs="Arial"/>
                <w:color w:val="auto"/>
                <w:sz w:val="24"/>
              </w:rPr>
              <w:t xml:space="preserve">Of the £3m planned, £2.1 would </w:t>
            </w:r>
            <w:r w:rsidR="00CD6AC6">
              <w:rPr>
                <w:rFonts w:ascii="Arial" w:hAnsi="Arial" w:cs="Arial"/>
                <w:color w:val="auto"/>
                <w:sz w:val="24"/>
              </w:rPr>
              <w:t xml:space="preserve">not </w:t>
            </w:r>
            <w:r w:rsidR="00757E13">
              <w:rPr>
                <w:rFonts w:ascii="Arial" w:hAnsi="Arial" w:cs="Arial"/>
                <w:color w:val="auto"/>
                <w:sz w:val="24"/>
              </w:rPr>
              <w:t>be spent;</w:t>
            </w:r>
            <w:r w:rsidR="00C55CDD" w:rsidRPr="00B33726">
              <w:rPr>
                <w:rFonts w:ascii="Arial" w:hAnsi="Arial" w:cs="Arial"/>
                <w:color w:val="auto"/>
                <w:sz w:val="24"/>
              </w:rPr>
              <w:t xml:space="preserve">  </w:t>
            </w:r>
          </w:p>
          <w:p w14:paraId="783FF723" w14:textId="4A1428B3" w:rsidR="00C55CDD" w:rsidRPr="00B33726" w:rsidRDefault="00C55CDD" w:rsidP="00387AEF">
            <w:pPr>
              <w:pStyle w:val="Body"/>
              <w:numPr>
                <w:ilvl w:val="0"/>
                <w:numId w:val="35"/>
              </w:numPr>
              <w:spacing w:before="120" w:after="120"/>
              <w:jc w:val="both"/>
              <w:rPr>
                <w:rFonts w:ascii="Arial" w:hAnsi="Arial" w:cs="Arial"/>
                <w:color w:val="auto"/>
                <w:sz w:val="24"/>
              </w:rPr>
            </w:pPr>
            <w:r w:rsidRPr="00B33726">
              <w:rPr>
                <w:rFonts w:ascii="Arial" w:hAnsi="Arial" w:cs="Arial"/>
                <w:color w:val="auto"/>
                <w:sz w:val="24"/>
              </w:rPr>
              <w:t>The control total has been shared across the service groups</w:t>
            </w:r>
            <w:r w:rsidR="00757E13">
              <w:rPr>
                <w:rFonts w:ascii="Arial" w:hAnsi="Arial" w:cs="Arial"/>
                <w:color w:val="auto"/>
                <w:sz w:val="24"/>
              </w:rPr>
              <w:t>. T</w:t>
            </w:r>
            <w:r w:rsidRPr="00B33726">
              <w:rPr>
                <w:rFonts w:ascii="Arial" w:hAnsi="Arial" w:cs="Arial"/>
                <w:color w:val="auto"/>
                <w:sz w:val="24"/>
              </w:rPr>
              <w:t xml:space="preserve">here </w:t>
            </w:r>
            <w:r w:rsidR="00757E13">
              <w:rPr>
                <w:rFonts w:ascii="Arial" w:hAnsi="Arial" w:cs="Arial"/>
                <w:color w:val="auto"/>
                <w:sz w:val="24"/>
              </w:rPr>
              <w:t xml:space="preserve">were </w:t>
            </w:r>
            <w:r w:rsidRPr="00B33726">
              <w:rPr>
                <w:rFonts w:ascii="Arial" w:hAnsi="Arial" w:cs="Arial"/>
                <w:color w:val="auto"/>
                <w:sz w:val="24"/>
              </w:rPr>
              <w:t>high levels of assurance for delivery</w:t>
            </w:r>
            <w:r w:rsidR="00757E13">
              <w:rPr>
                <w:rFonts w:ascii="Arial" w:hAnsi="Arial" w:cs="Arial"/>
                <w:color w:val="auto"/>
                <w:sz w:val="24"/>
              </w:rPr>
              <w:t xml:space="preserve"> in two of the service groups and </w:t>
            </w:r>
            <w:r w:rsidR="001415D1" w:rsidRPr="00B33726">
              <w:rPr>
                <w:rFonts w:ascii="Arial" w:hAnsi="Arial" w:cs="Arial"/>
                <w:color w:val="auto"/>
                <w:sz w:val="24"/>
              </w:rPr>
              <w:t xml:space="preserve">work was ongoing in </w:t>
            </w:r>
            <w:r w:rsidR="00757E13">
              <w:rPr>
                <w:rFonts w:ascii="Arial" w:hAnsi="Arial" w:cs="Arial"/>
                <w:color w:val="auto"/>
                <w:sz w:val="24"/>
              </w:rPr>
              <w:t xml:space="preserve">the other </w:t>
            </w:r>
            <w:r w:rsidR="001415D1" w:rsidRPr="00B33726">
              <w:rPr>
                <w:rFonts w:ascii="Arial" w:hAnsi="Arial" w:cs="Arial"/>
                <w:color w:val="auto"/>
                <w:sz w:val="24"/>
              </w:rPr>
              <w:t>two</w:t>
            </w:r>
            <w:r w:rsidR="00757E13">
              <w:rPr>
                <w:rFonts w:ascii="Arial" w:hAnsi="Arial" w:cs="Arial"/>
                <w:color w:val="auto"/>
                <w:sz w:val="24"/>
              </w:rPr>
              <w:t>;</w:t>
            </w:r>
            <w:r w:rsidR="001415D1" w:rsidRPr="00B33726">
              <w:rPr>
                <w:rFonts w:ascii="Arial" w:hAnsi="Arial" w:cs="Arial"/>
                <w:color w:val="auto"/>
                <w:sz w:val="24"/>
              </w:rPr>
              <w:t xml:space="preserve"> </w:t>
            </w:r>
          </w:p>
          <w:p w14:paraId="659471B7" w14:textId="026A3F49" w:rsidR="00C55CDD" w:rsidRPr="00B33726" w:rsidRDefault="001415D1" w:rsidP="00C55CDD">
            <w:pPr>
              <w:pStyle w:val="Body"/>
              <w:numPr>
                <w:ilvl w:val="0"/>
                <w:numId w:val="35"/>
              </w:numPr>
              <w:spacing w:before="120" w:after="120"/>
              <w:jc w:val="both"/>
              <w:rPr>
                <w:rFonts w:ascii="Arial" w:hAnsi="Arial" w:cs="Arial"/>
                <w:color w:val="auto"/>
                <w:sz w:val="24"/>
              </w:rPr>
            </w:pPr>
            <w:r w:rsidRPr="00B33726">
              <w:rPr>
                <w:rFonts w:ascii="Arial" w:hAnsi="Arial" w:cs="Arial"/>
                <w:color w:val="auto"/>
                <w:sz w:val="24"/>
              </w:rPr>
              <w:t xml:space="preserve">Some </w:t>
            </w:r>
            <w:r w:rsidR="00C55CDD" w:rsidRPr="00B33726">
              <w:rPr>
                <w:rFonts w:ascii="Arial" w:hAnsi="Arial" w:cs="Arial"/>
                <w:color w:val="auto"/>
                <w:sz w:val="24"/>
              </w:rPr>
              <w:t xml:space="preserve">benefits and contracts </w:t>
            </w:r>
            <w:r w:rsidRPr="00B33726">
              <w:rPr>
                <w:rFonts w:ascii="Arial" w:hAnsi="Arial" w:cs="Arial"/>
                <w:color w:val="auto"/>
                <w:sz w:val="24"/>
              </w:rPr>
              <w:t>have been identified which</w:t>
            </w:r>
            <w:r w:rsidR="00C55CDD" w:rsidRPr="00B33726">
              <w:rPr>
                <w:rFonts w:ascii="Arial" w:hAnsi="Arial" w:cs="Arial"/>
                <w:color w:val="auto"/>
                <w:sz w:val="24"/>
              </w:rPr>
              <w:t xml:space="preserve"> will support hitting the control total, as well </w:t>
            </w:r>
            <w:r w:rsidRPr="00B33726">
              <w:rPr>
                <w:rFonts w:ascii="Arial" w:hAnsi="Arial" w:cs="Arial"/>
                <w:color w:val="auto"/>
                <w:sz w:val="24"/>
              </w:rPr>
              <w:t xml:space="preserve">support from </w:t>
            </w:r>
            <w:r w:rsidR="00C55CDD" w:rsidRPr="00B33726">
              <w:rPr>
                <w:rFonts w:ascii="Arial" w:hAnsi="Arial" w:cs="Arial"/>
                <w:color w:val="auto"/>
                <w:sz w:val="24"/>
              </w:rPr>
              <w:t>Audit Wales in relation to balance sheet release</w:t>
            </w:r>
            <w:r w:rsidRPr="00B33726">
              <w:rPr>
                <w:rFonts w:ascii="Arial" w:hAnsi="Arial" w:cs="Arial"/>
                <w:color w:val="auto"/>
                <w:sz w:val="24"/>
              </w:rPr>
              <w:t>.</w:t>
            </w:r>
            <w:r w:rsidR="00C55CDD" w:rsidRPr="00B33726">
              <w:rPr>
                <w:rFonts w:ascii="Arial" w:hAnsi="Arial" w:cs="Arial"/>
                <w:color w:val="auto"/>
                <w:sz w:val="24"/>
              </w:rPr>
              <w:t xml:space="preserve"> </w:t>
            </w:r>
          </w:p>
          <w:p w14:paraId="4785CD93" w14:textId="77777777" w:rsidR="00CA371E" w:rsidRPr="00B33726" w:rsidRDefault="00D11C4A" w:rsidP="00502C47">
            <w:pPr>
              <w:pStyle w:val="Body"/>
              <w:spacing w:before="120" w:after="120"/>
              <w:rPr>
                <w:rFonts w:ascii="Arial" w:hAnsi="Arial" w:cs="Arial"/>
                <w:color w:val="auto"/>
                <w:sz w:val="24"/>
              </w:rPr>
            </w:pPr>
            <w:r w:rsidRPr="00B33726">
              <w:rPr>
                <w:rFonts w:ascii="Arial" w:hAnsi="Arial" w:cs="Arial"/>
                <w:color w:val="auto"/>
                <w:sz w:val="24"/>
              </w:rPr>
              <w:t xml:space="preserve">In discussing the report, the following points were raised: </w:t>
            </w:r>
          </w:p>
          <w:p w14:paraId="0A6B9CFB" w14:textId="410A8858" w:rsidR="006D3595" w:rsidRPr="00B33726" w:rsidRDefault="001415D1" w:rsidP="007B75C6">
            <w:pPr>
              <w:pStyle w:val="Body"/>
              <w:spacing w:before="120" w:after="120"/>
              <w:jc w:val="both"/>
              <w:rPr>
                <w:rFonts w:ascii="Arial" w:hAnsi="Arial" w:cs="Arial"/>
                <w:color w:val="auto"/>
                <w:sz w:val="24"/>
              </w:rPr>
            </w:pPr>
            <w:r w:rsidRPr="00B33726">
              <w:rPr>
                <w:rFonts w:ascii="Arial" w:hAnsi="Arial" w:cs="Arial"/>
                <w:color w:val="auto"/>
                <w:sz w:val="24"/>
              </w:rPr>
              <w:t xml:space="preserve">Anne-Louise Ferguson referenced </w:t>
            </w:r>
            <w:r w:rsidR="001237DE" w:rsidRPr="00B33726">
              <w:rPr>
                <w:rFonts w:ascii="Arial" w:hAnsi="Arial" w:cs="Arial"/>
                <w:color w:val="auto"/>
                <w:sz w:val="24"/>
              </w:rPr>
              <w:t>T</w:t>
            </w:r>
            <w:r w:rsidRPr="00B33726">
              <w:rPr>
                <w:rFonts w:ascii="Arial" w:hAnsi="Arial" w:cs="Arial"/>
                <w:color w:val="auto"/>
                <w:sz w:val="24"/>
              </w:rPr>
              <w:t xml:space="preserve">argeted </w:t>
            </w:r>
            <w:r w:rsidR="001237DE" w:rsidRPr="00B33726">
              <w:rPr>
                <w:rFonts w:ascii="Arial" w:hAnsi="Arial" w:cs="Arial"/>
                <w:color w:val="auto"/>
                <w:sz w:val="24"/>
              </w:rPr>
              <w:t>I</w:t>
            </w:r>
            <w:r w:rsidRPr="00B33726">
              <w:rPr>
                <w:rFonts w:ascii="Arial" w:hAnsi="Arial" w:cs="Arial"/>
                <w:color w:val="auto"/>
                <w:sz w:val="24"/>
              </w:rPr>
              <w:t>ntervention</w:t>
            </w:r>
            <w:r w:rsidR="001237DE" w:rsidRPr="00B33726">
              <w:rPr>
                <w:rFonts w:ascii="Arial" w:hAnsi="Arial" w:cs="Arial"/>
                <w:color w:val="auto"/>
                <w:sz w:val="24"/>
              </w:rPr>
              <w:t xml:space="preserve"> (TI) </w:t>
            </w:r>
            <w:r w:rsidRPr="00B33726">
              <w:rPr>
                <w:rFonts w:ascii="Arial" w:hAnsi="Arial" w:cs="Arial"/>
                <w:color w:val="auto"/>
                <w:sz w:val="24"/>
              </w:rPr>
              <w:t xml:space="preserve">and planned care recovery and queried whether the money would have an impact. Darren Griffiths advised that ultimately spending less would have an impact and the volume of people will be higher but not necessarily longer waits. There </w:t>
            </w:r>
            <w:r w:rsidR="001237DE" w:rsidRPr="00B33726">
              <w:rPr>
                <w:rFonts w:ascii="Arial" w:hAnsi="Arial" w:cs="Arial"/>
                <w:color w:val="auto"/>
                <w:sz w:val="24"/>
              </w:rPr>
              <w:t>would</w:t>
            </w:r>
            <w:r w:rsidRPr="00B33726">
              <w:rPr>
                <w:rFonts w:ascii="Arial" w:hAnsi="Arial" w:cs="Arial"/>
                <w:color w:val="auto"/>
                <w:sz w:val="24"/>
              </w:rPr>
              <w:t xml:space="preserve"> be </w:t>
            </w:r>
            <w:r w:rsidR="00757E13">
              <w:rPr>
                <w:rFonts w:ascii="Arial" w:hAnsi="Arial" w:cs="Arial"/>
                <w:color w:val="auto"/>
                <w:sz w:val="24"/>
              </w:rPr>
              <w:t>fewer</w:t>
            </w:r>
            <w:r w:rsidRPr="00B33726">
              <w:rPr>
                <w:rFonts w:ascii="Arial" w:hAnsi="Arial" w:cs="Arial"/>
                <w:color w:val="auto"/>
                <w:sz w:val="24"/>
              </w:rPr>
              <w:t xml:space="preserve"> operations carried out than planned </w:t>
            </w:r>
            <w:r w:rsidR="00757E13">
              <w:rPr>
                <w:rFonts w:ascii="Arial" w:hAnsi="Arial" w:cs="Arial"/>
                <w:color w:val="auto"/>
                <w:sz w:val="24"/>
              </w:rPr>
              <w:t xml:space="preserve">within the current financial year, </w:t>
            </w:r>
            <w:r w:rsidRPr="00B33726">
              <w:rPr>
                <w:rFonts w:ascii="Arial" w:hAnsi="Arial" w:cs="Arial"/>
                <w:color w:val="auto"/>
                <w:sz w:val="24"/>
              </w:rPr>
              <w:t>and this w</w:t>
            </w:r>
            <w:r w:rsidR="001237DE" w:rsidRPr="00B33726">
              <w:rPr>
                <w:rFonts w:ascii="Arial" w:hAnsi="Arial" w:cs="Arial"/>
                <w:color w:val="auto"/>
                <w:sz w:val="24"/>
              </w:rPr>
              <w:t>ould</w:t>
            </w:r>
            <w:r w:rsidRPr="00B33726">
              <w:rPr>
                <w:rFonts w:ascii="Arial" w:hAnsi="Arial" w:cs="Arial"/>
                <w:color w:val="auto"/>
                <w:sz w:val="24"/>
              </w:rPr>
              <w:t xml:space="preserve"> have an impact against our performance on the 104</w:t>
            </w:r>
            <w:r w:rsidR="00996112" w:rsidRPr="00B33726">
              <w:rPr>
                <w:rFonts w:ascii="Arial" w:hAnsi="Arial" w:cs="Arial"/>
                <w:color w:val="auto"/>
                <w:sz w:val="24"/>
              </w:rPr>
              <w:t>-</w:t>
            </w:r>
            <w:r w:rsidRPr="00B33726">
              <w:rPr>
                <w:rFonts w:ascii="Arial" w:hAnsi="Arial" w:cs="Arial"/>
                <w:color w:val="auto"/>
                <w:sz w:val="24"/>
              </w:rPr>
              <w:t>week target. Deb Lewis added that the detail of the TI was awaited but the intervention was specific to the long waits.</w:t>
            </w:r>
          </w:p>
          <w:p w14:paraId="41C303A1" w14:textId="4E8765A6" w:rsidR="001415D1" w:rsidRPr="00B33726" w:rsidRDefault="001415D1" w:rsidP="007B75C6">
            <w:pPr>
              <w:pStyle w:val="Body"/>
              <w:spacing w:before="120" w:after="120"/>
              <w:jc w:val="both"/>
              <w:rPr>
                <w:rFonts w:ascii="Arial" w:hAnsi="Arial" w:cs="Arial"/>
                <w:color w:val="auto"/>
                <w:sz w:val="24"/>
              </w:rPr>
            </w:pPr>
            <w:r w:rsidRPr="00B33726">
              <w:rPr>
                <w:rFonts w:ascii="Arial" w:hAnsi="Arial" w:cs="Arial"/>
                <w:color w:val="auto"/>
                <w:sz w:val="24"/>
              </w:rPr>
              <w:t xml:space="preserve">Richard Evans added that </w:t>
            </w:r>
            <w:r w:rsidR="001237DE" w:rsidRPr="00B33726">
              <w:rPr>
                <w:rFonts w:ascii="Arial" w:hAnsi="Arial" w:cs="Arial"/>
                <w:color w:val="auto"/>
                <w:sz w:val="24"/>
              </w:rPr>
              <w:t>the detail of the</w:t>
            </w:r>
            <w:r w:rsidRPr="00B33726">
              <w:rPr>
                <w:rFonts w:ascii="Arial" w:hAnsi="Arial" w:cs="Arial"/>
                <w:color w:val="auto"/>
                <w:sz w:val="24"/>
              </w:rPr>
              <w:t xml:space="preserve"> </w:t>
            </w:r>
            <w:r w:rsidR="001237DE" w:rsidRPr="00B33726">
              <w:rPr>
                <w:rFonts w:ascii="Arial" w:hAnsi="Arial" w:cs="Arial"/>
                <w:color w:val="auto"/>
                <w:sz w:val="24"/>
              </w:rPr>
              <w:t xml:space="preserve">TI would give </w:t>
            </w:r>
            <w:r w:rsidRPr="00B33726">
              <w:rPr>
                <w:rFonts w:ascii="Arial" w:hAnsi="Arial" w:cs="Arial"/>
                <w:color w:val="auto"/>
                <w:sz w:val="24"/>
              </w:rPr>
              <w:t xml:space="preserve">metrics for </w:t>
            </w:r>
            <w:r w:rsidR="00996112" w:rsidRPr="00B33726">
              <w:rPr>
                <w:rFonts w:ascii="Arial" w:hAnsi="Arial" w:cs="Arial"/>
                <w:color w:val="auto"/>
                <w:sz w:val="24"/>
              </w:rPr>
              <w:t>de-escalation</w:t>
            </w:r>
            <w:r w:rsidRPr="00B33726">
              <w:rPr>
                <w:rFonts w:ascii="Arial" w:hAnsi="Arial" w:cs="Arial"/>
                <w:color w:val="auto"/>
                <w:sz w:val="24"/>
              </w:rPr>
              <w:t xml:space="preserve"> and what </w:t>
            </w:r>
            <w:r w:rsidR="001237DE" w:rsidRPr="00B33726">
              <w:rPr>
                <w:rFonts w:ascii="Arial" w:hAnsi="Arial" w:cs="Arial"/>
                <w:color w:val="auto"/>
                <w:sz w:val="24"/>
              </w:rPr>
              <w:t>was</w:t>
            </w:r>
            <w:r w:rsidRPr="00B33726">
              <w:rPr>
                <w:rFonts w:ascii="Arial" w:hAnsi="Arial" w:cs="Arial"/>
                <w:color w:val="auto"/>
                <w:sz w:val="24"/>
              </w:rPr>
              <w:t xml:space="preserve"> needed to reduce the risk. There are choices to be made </w:t>
            </w:r>
            <w:r w:rsidR="00996112" w:rsidRPr="00B33726">
              <w:rPr>
                <w:rFonts w:ascii="Arial" w:hAnsi="Arial" w:cs="Arial"/>
                <w:color w:val="auto"/>
                <w:sz w:val="24"/>
              </w:rPr>
              <w:t xml:space="preserve">for next year </w:t>
            </w:r>
            <w:r w:rsidRPr="00B33726">
              <w:rPr>
                <w:rFonts w:ascii="Arial" w:hAnsi="Arial" w:cs="Arial"/>
                <w:color w:val="auto"/>
                <w:sz w:val="24"/>
              </w:rPr>
              <w:t xml:space="preserve">and the </w:t>
            </w:r>
            <w:r w:rsidR="001237DE" w:rsidRPr="00B33726">
              <w:rPr>
                <w:rFonts w:ascii="Arial" w:hAnsi="Arial" w:cs="Arial"/>
                <w:color w:val="auto"/>
                <w:sz w:val="24"/>
              </w:rPr>
              <w:t>B</w:t>
            </w:r>
            <w:r w:rsidRPr="00B33726">
              <w:rPr>
                <w:rFonts w:ascii="Arial" w:hAnsi="Arial" w:cs="Arial"/>
                <w:color w:val="auto"/>
                <w:sz w:val="24"/>
              </w:rPr>
              <w:t xml:space="preserve">oard </w:t>
            </w:r>
            <w:r w:rsidR="001237DE" w:rsidRPr="00B33726">
              <w:rPr>
                <w:rFonts w:ascii="Arial" w:hAnsi="Arial" w:cs="Arial"/>
                <w:color w:val="auto"/>
                <w:sz w:val="24"/>
              </w:rPr>
              <w:t xml:space="preserve">would </w:t>
            </w:r>
            <w:r w:rsidRPr="00B33726">
              <w:rPr>
                <w:rFonts w:ascii="Arial" w:hAnsi="Arial" w:cs="Arial"/>
                <w:color w:val="auto"/>
                <w:sz w:val="24"/>
              </w:rPr>
              <w:t xml:space="preserve">need to think differently about how savings are made. </w:t>
            </w:r>
            <w:r w:rsidR="001237DE" w:rsidRPr="00B33726">
              <w:rPr>
                <w:rFonts w:ascii="Arial" w:hAnsi="Arial" w:cs="Arial"/>
                <w:color w:val="auto"/>
                <w:sz w:val="24"/>
              </w:rPr>
              <w:t xml:space="preserve">In terms of planned care, </w:t>
            </w:r>
            <w:r w:rsidRPr="00B33726">
              <w:rPr>
                <w:rFonts w:ascii="Arial" w:hAnsi="Arial" w:cs="Arial"/>
                <w:color w:val="auto"/>
                <w:sz w:val="24"/>
              </w:rPr>
              <w:t xml:space="preserve">Darren Griffiths informed that </w:t>
            </w:r>
            <w:r w:rsidR="001237DE" w:rsidRPr="00B33726">
              <w:rPr>
                <w:rFonts w:ascii="Arial" w:hAnsi="Arial" w:cs="Arial"/>
                <w:color w:val="auto"/>
                <w:sz w:val="24"/>
              </w:rPr>
              <w:t xml:space="preserve">the heath board had </w:t>
            </w:r>
            <w:r w:rsidR="00996112" w:rsidRPr="00B33726">
              <w:rPr>
                <w:rFonts w:ascii="Arial" w:hAnsi="Arial" w:cs="Arial"/>
                <w:color w:val="auto"/>
                <w:sz w:val="24"/>
              </w:rPr>
              <w:t>already committed to what was allocated and beyond</w:t>
            </w:r>
            <w:r w:rsidR="001237DE" w:rsidRPr="00B33726">
              <w:rPr>
                <w:rFonts w:ascii="Arial" w:hAnsi="Arial" w:cs="Arial"/>
                <w:color w:val="auto"/>
                <w:sz w:val="24"/>
              </w:rPr>
              <w:t xml:space="preserve">, but focus was needed on </w:t>
            </w:r>
            <w:r w:rsidR="00996112" w:rsidRPr="00B33726">
              <w:rPr>
                <w:rFonts w:ascii="Arial" w:hAnsi="Arial" w:cs="Arial"/>
                <w:color w:val="auto"/>
                <w:sz w:val="24"/>
              </w:rPr>
              <w:t xml:space="preserve">efficiencies and productivity.  </w:t>
            </w:r>
          </w:p>
          <w:p w14:paraId="3C1B3891" w14:textId="1E052AE0" w:rsidR="00996112" w:rsidRPr="00B33726" w:rsidRDefault="00996112" w:rsidP="007B75C6">
            <w:pPr>
              <w:pStyle w:val="Body"/>
              <w:spacing w:before="120" w:after="120"/>
              <w:jc w:val="both"/>
              <w:rPr>
                <w:rFonts w:ascii="Arial" w:hAnsi="Arial" w:cs="Arial"/>
                <w:color w:val="auto"/>
                <w:sz w:val="24"/>
              </w:rPr>
            </w:pPr>
            <w:r w:rsidRPr="00B33726">
              <w:rPr>
                <w:rFonts w:ascii="Arial" w:hAnsi="Arial" w:cs="Arial"/>
                <w:color w:val="auto"/>
                <w:sz w:val="24"/>
              </w:rPr>
              <w:t xml:space="preserve">Nuria Zolle referenced the overspend for Mental Health and Learning Disabilities of £336k at month 9 and asked whether there was any </w:t>
            </w:r>
            <w:r w:rsidRPr="00B33726">
              <w:rPr>
                <w:rFonts w:ascii="Arial" w:hAnsi="Arial" w:cs="Arial"/>
                <w:color w:val="auto"/>
                <w:sz w:val="24"/>
              </w:rPr>
              <w:lastRenderedPageBreak/>
              <w:t xml:space="preserve">underlying pressure </w:t>
            </w:r>
            <w:r w:rsidR="001237DE" w:rsidRPr="00B33726">
              <w:rPr>
                <w:rFonts w:ascii="Arial" w:hAnsi="Arial" w:cs="Arial"/>
                <w:color w:val="auto"/>
                <w:sz w:val="24"/>
              </w:rPr>
              <w:t>that would impact</w:t>
            </w:r>
            <w:r w:rsidRPr="00B33726">
              <w:rPr>
                <w:rFonts w:ascii="Arial" w:hAnsi="Arial" w:cs="Arial"/>
                <w:color w:val="auto"/>
                <w:sz w:val="24"/>
              </w:rPr>
              <w:t xml:space="preserve"> end</w:t>
            </w:r>
            <w:r w:rsidR="001237DE" w:rsidRPr="00B33726">
              <w:rPr>
                <w:rFonts w:ascii="Arial" w:hAnsi="Arial" w:cs="Arial"/>
                <w:color w:val="auto"/>
                <w:sz w:val="24"/>
              </w:rPr>
              <w:t>-</w:t>
            </w:r>
            <w:r w:rsidRPr="00B33726">
              <w:rPr>
                <w:rFonts w:ascii="Arial" w:hAnsi="Arial" w:cs="Arial"/>
                <w:color w:val="auto"/>
                <w:sz w:val="24"/>
              </w:rPr>
              <w:t>of</w:t>
            </w:r>
            <w:r w:rsidR="001237DE" w:rsidRPr="00B33726">
              <w:rPr>
                <w:rFonts w:ascii="Arial" w:hAnsi="Arial" w:cs="Arial"/>
                <w:color w:val="auto"/>
                <w:sz w:val="24"/>
              </w:rPr>
              <w:t>-</w:t>
            </w:r>
            <w:r w:rsidRPr="00B33726">
              <w:rPr>
                <w:rFonts w:ascii="Arial" w:hAnsi="Arial" w:cs="Arial"/>
                <w:color w:val="auto"/>
                <w:sz w:val="24"/>
              </w:rPr>
              <w:t xml:space="preserve">year. Darren Griffiths informed that the two drivers </w:t>
            </w:r>
            <w:r w:rsidR="001237DE" w:rsidRPr="00B33726">
              <w:rPr>
                <w:rFonts w:ascii="Arial" w:hAnsi="Arial" w:cs="Arial"/>
                <w:color w:val="auto"/>
                <w:sz w:val="24"/>
              </w:rPr>
              <w:t>for the service group were</w:t>
            </w:r>
            <w:r w:rsidRPr="00B33726">
              <w:rPr>
                <w:rFonts w:ascii="Arial" w:hAnsi="Arial" w:cs="Arial"/>
                <w:color w:val="auto"/>
                <w:sz w:val="24"/>
              </w:rPr>
              <w:t xml:space="preserve"> continuing healthcare and increases in agency staffing</w:t>
            </w:r>
            <w:r w:rsidR="001237DE" w:rsidRPr="00B33726">
              <w:rPr>
                <w:rFonts w:ascii="Arial" w:hAnsi="Arial" w:cs="Arial"/>
                <w:color w:val="auto"/>
                <w:sz w:val="24"/>
              </w:rPr>
              <w:t xml:space="preserve"> </w:t>
            </w:r>
            <w:r w:rsidRPr="00B33726">
              <w:rPr>
                <w:rFonts w:ascii="Arial" w:hAnsi="Arial" w:cs="Arial"/>
                <w:color w:val="auto"/>
                <w:sz w:val="24"/>
              </w:rPr>
              <w:t>due to issues in recruitment and increase</w:t>
            </w:r>
            <w:r w:rsidR="001237DE" w:rsidRPr="00B33726">
              <w:rPr>
                <w:rFonts w:ascii="Arial" w:hAnsi="Arial" w:cs="Arial"/>
                <w:color w:val="auto"/>
                <w:sz w:val="24"/>
              </w:rPr>
              <w:t>s</w:t>
            </w:r>
            <w:r w:rsidRPr="00B33726">
              <w:rPr>
                <w:rFonts w:ascii="Arial" w:hAnsi="Arial" w:cs="Arial"/>
                <w:color w:val="auto"/>
                <w:sz w:val="24"/>
              </w:rPr>
              <w:t xml:space="preserve"> in acuity of patients. </w:t>
            </w:r>
          </w:p>
          <w:p w14:paraId="1259E420" w14:textId="0B0CDC1A" w:rsidR="00760ACB" w:rsidRPr="00B33726" w:rsidRDefault="00996112" w:rsidP="007B75C6">
            <w:pPr>
              <w:pStyle w:val="Body"/>
              <w:spacing w:before="120" w:after="120"/>
              <w:jc w:val="both"/>
              <w:rPr>
                <w:rFonts w:ascii="Arial" w:hAnsi="Arial" w:cs="Arial"/>
                <w:color w:val="auto"/>
                <w:sz w:val="24"/>
              </w:rPr>
            </w:pPr>
            <w:r w:rsidRPr="00B33726">
              <w:rPr>
                <w:rFonts w:ascii="Arial" w:hAnsi="Arial" w:cs="Arial"/>
                <w:color w:val="auto"/>
                <w:sz w:val="24"/>
              </w:rPr>
              <w:t>In relation to W</w:t>
            </w:r>
            <w:r w:rsidR="001237DE" w:rsidRPr="00B33726">
              <w:rPr>
                <w:rFonts w:ascii="Arial" w:hAnsi="Arial" w:cs="Arial"/>
                <w:color w:val="auto"/>
                <w:sz w:val="24"/>
              </w:rPr>
              <w:t xml:space="preserve">elsh </w:t>
            </w:r>
            <w:r w:rsidRPr="00B33726">
              <w:rPr>
                <w:rFonts w:ascii="Arial" w:hAnsi="Arial" w:cs="Arial"/>
                <w:color w:val="auto"/>
                <w:sz w:val="24"/>
              </w:rPr>
              <w:t>H</w:t>
            </w:r>
            <w:r w:rsidR="001237DE" w:rsidRPr="00B33726">
              <w:rPr>
                <w:rFonts w:ascii="Arial" w:hAnsi="Arial" w:cs="Arial"/>
                <w:color w:val="auto"/>
                <w:sz w:val="24"/>
              </w:rPr>
              <w:t xml:space="preserve">ealth </w:t>
            </w:r>
            <w:r w:rsidRPr="00B33726">
              <w:rPr>
                <w:rFonts w:ascii="Arial" w:hAnsi="Arial" w:cs="Arial"/>
                <w:color w:val="auto"/>
                <w:sz w:val="24"/>
              </w:rPr>
              <w:t>S</w:t>
            </w:r>
            <w:r w:rsidR="001237DE" w:rsidRPr="00B33726">
              <w:rPr>
                <w:rFonts w:ascii="Arial" w:hAnsi="Arial" w:cs="Arial"/>
                <w:color w:val="auto"/>
                <w:sz w:val="24"/>
              </w:rPr>
              <w:t xml:space="preserve">pecialist </w:t>
            </w:r>
            <w:r w:rsidRPr="00B33726">
              <w:rPr>
                <w:rFonts w:ascii="Arial" w:hAnsi="Arial" w:cs="Arial"/>
                <w:color w:val="auto"/>
                <w:sz w:val="24"/>
              </w:rPr>
              <w:t>S</w:t>
            </w:r>
            <w:r w:rsidR="001237DE" w:rsidRPr="00B33726">
              <w:rPr>
                <w:rFonts w:ascii="Arial" w:hAnsi="Arial" w:cs="Arial"/>
                <w:color w:val="auto"/>
                <w:sz w:val="24"/>
              </w:rPr>
              <w:t xml:space="preserve">ervices </w:t>
            </w:r>
            <w:r w:rsidRPr="00B33726">
              <w:rPr>
                <w:rFonts w:ascii="Arial" w:hAnsi="Arial" w:cs="Arial"/>
                <w:color w:val="auto"/>
                <w:sz w:val="24"/>
              </w:rPr>
              <w:t>C</w:t>
            </w:r>
            <w:r w:rsidR="001237DE" w:rsidRPr="00B33726">
              <w:rPr>
                <w:rFonts w:ascii="Arial" w:hAnsi="Arial" w:cs="Arial"/>
                <w:color w:val="auto"/>
                <w:sz w:val="24"/>
              </w:rPr>
              <w:t>ommittee (WHSSC)</w:t>
            </w:r>
            <w:r w:rsidRPr="00B33726">
              <w:rPr>
                <w:rFonts w:ascii="Arial" w:hAnsi="Arial" w:cs="Arial"/>
                <w:color w:val="auto"/>
                <w:sz w:val="24"/>
              </w:rPr>
              <w:t xml:space="preserve"> underperformance, Nuria Zolle </w:t>
            </w:r>
            <w:r w:rsidR="00760ACB" w:rsidRPr="00B33726">
              <w:rPr>
                <w:rFonts w:ascii="Arial" w:hAnsi="Arial" w:cs="Arial"/>
                <w:color w:val="auto"/>
                <w:sz w:val="24"/>
              </w:rPr>
              <w:t>sought assurance that it would not impact areas like the prioritization of the waiting list</w:t>
            </w:r>
            <w:r w:rsidR="001237DE" w:rsidRPr="00B33726">
              <w:rPr>
                <w:rFonts w:ascii="Arial" w:hAnsi="Arial" w:cs="Arial"/>
                <w:color w:val="auto"/>
                <w:sz w:val="24"/>
              </w:rPr>
              <w:t xml:space="preserve">. </w:t>
            </w:r>
            <w:r w:rsidRPr="00B33726">
              <w:rPr>
                <w:rFonts w:ascii="Arial" w:hAnsi="Arial" w:cs="Arial"/>
                <w:color w:val="auto"/>
                <w:sz w:val="24"/>
              </w:rPr>
              <w:t>Darren Griffiths</w:t>
            </w:r>
            <w:r w:rsidR="001237DE" w:rsidRPr="00B33726">
              <w:rPr>
                <w:rFonts w:ascii="Arial" w:hAnsi="Arial" w:cs="Arial"/>
                <w:color w:val="auto"/>
                <w:sz w:val="24"/>
              </w:rPr>
              <w:t xml:space="preserve"> informed that this related </w:t>
            </w:r>
            <w:r w:rsidR="00B33726">
              <w:rPr>
                <w:rFonts w:ascii="Arial" w:hAnsi="Arial" w:cs="Arial"/>
                <w:color w:val="auto"/>
                <w:sz w:val="24"/>
              </w:rPr>
              <w:t xml:space="preserve">to </w:t>
            </w:r>
            <w:r w:rsidRPr="00B33726">
              <w:rPr>
                <w:rFonts w:ascii="Arial" w:hAnsi="Arial" w:cs="Arial"/>
                <w:color w:val="auto"/>
                <w:sz w:val="24"/>
              </w:rPr>
              <w:t xml:space="preserve">a change in contract </w:t>
            </w:r>
            <w:r w:rsidR="00760ACB" w:rsidRPr="00B33726">
              <w:rPr>
                <w:rFonts w:ascii="Arial" w:hAnsi="Arial" w:cs="Arial"/>
                <w:color w:val="auto"/>
                <w:sz w:val="24"/>
              </w:rPr>
              <w:t xml:space="preserve">mix from cardiac surgery to TAVI procedures and that </w:t>
            </w:r>
            <w:r w:rsidR="001237DE" w:rsidRPr="00B33726">
              <w:rPr>
                <w:rFonts w:ascii="Arial" w:hAnsi="Arial" w:cs="Arial"/>
                <w:color w:val="auto"/>
                <w:sz w:val="24"/>
              </w:rPr>
              <w:t>was</w:t>
            </w:r>
            <w:r w:rsidR="00760ACB" w:rsidRPr="00B33726">
              <w:rPr>
                <w:rFonts w:ascii="Arial" w:hAnsi="Arial" w:cs="Arial"/>
                <w:color w:val="auto"/>
                <w:sz w:val="24"/>
              </w:rPr>
              <w:t xml:space="preserve"> showing an under-recovery. There was reduction in demand for cardiac surgery</w:t>
            </w:r>
            <w:r w:rsidR="001237DE" w:rsidRPr="00B33726">
              <w:rPr>
                <w:rFonts w:ascii="Arial" w:hAnsi="Arial" w:cs="Arial"/>
                <w:color w:val="auto"/>
                <w:sz w:val="24"/>
              </w:rPr>
              <w:t xml:space="preserve"> and t</w:t>
            </w:r>
            <w:r w:rsidR="00760ACB" w:rsidRPr="00B33726">
              <w:rPr>
                <w:rFonts w:ascii="Arial" w:hAnsi="Arial" w:cs="Arial"/>
                <w:color w:val="auto"/>
                <w:sz w:val="24"/>
              </w:rPr>
              <w:t xml:space="preserve">here are proposals to rebalance the contracts. Nerissa Vaughan added that a strategic response was needed as this would potentially give a reduction in income. Interventional cardiology was replacing surgery and there was need to look at it as service strategy but be mindful of unmet demand. In relation to the WHSSC contract itself, Darren Griffiths informed that for every £1m spent, a £400k benefit comes back to the health board. </w:t>
            </w:r>
          </w:p>
          <w:p w14:paraId="580C21B7" w14:textId="3672F907" w:rsidR="006B2E3D" w:rsidRPr="00B33726" w:rsidRDefault="006B2E3D" w:rsidP="007B75C6">
            <w:pPr>
              <w:pStyle w:val="Body"/>
              <w:spacing w:before="120" w:after="120"/>
              <w:jc w:val="both"/>
              <w:rPr>
                <w:rFonts w:ascii="Arial" w:hAnsi="Arial" w:cs="Arial"/>
                <w:color w:val="auto"/>
                <w:sz w:val="24"/>
              </w:rPr>
            </w:pPr>
            <w:r w:rsidRPr="00B33726">
              <w:rPr>
                <w:rFonts w:ascii="Arial" w:hAnsi="Arial" w:cs="Arial"/>
                <w:color w:val="auto"/>
                <w:sz w:val="24"/>
              </w:rPr>
              <w:t>Richard Evans informed members that there are fixed costs for cardiac surgery</w:t>
            </w:r>
            <w:r w:rsidR="001237DE" w:rsidRPr="00B33726">
              <w:rPr>
                <w:rFonts w:ascii="Arial" w:hAnsi="Arial" w:cs="Arial"/>
                <w:color w:val="auto"/>
                <w:sz w:val="24"/>
              </w:rPr>
              <w:t xml:space="preserve">. During </w:t>
            </w:r>
            <w:r w:rsidRPr="00B33726">
              <w:rPr>
                <w:rFonts w:ascii="Arial" w:hAnsi="Arial" w:cs="Arial"/>
                <w:color w:val="auto"/>
                <w:sz w:val="24"/>
              </w:rPr>
              <w:t>the cardiac review which was undertaken</w:t>
            </w:r>
            <w:r w:rsidR="001237DE" w:rsidRPr="00B33726">
              <w:rPr>
                <w:rFonts w:ascii="Arial" w:hAnsi="Arial" w:cs="Arial"/>
                <w:color w:val="auto"/>
                <w:sz w:val="24"/>
              </w:rPr>
              <w:t xml:space="preserve"> a few years ago, an issue was </w:t>
            </w:r>
            <w:r w:rsidRPr="00B33726">
              <w:rPr>
                <w:rFonts w:ascii="Arial" w:hAnsi="Arial" w:cs="Arial"/>
                <w:color w:val="auto"/>
                <w:sz w:val="24"/>
              </w:rPr>
              <w:t>highlighted</w:t>
            </w:r>
            <w:r w:rsidR="001237DE" w:rsidRPr="00B33726">
              <w:rPr>
                <w:rFonts w:ascii="Arial" w:hAnsi="Arial" w:cs="Arial"/>
                <w:color w:val="auto"/>
                <w:sz w:val="24"/>
              </w:rPr>
              <w:t xml:space="preserve"> </w:t>
            </w:r>
            <w:r w:rsidR="00F64909" w:rsidRPr="00B33726">
              <w:rPr>
                <w:rFonts w:ascii="Arial" w:hAnsi="Arial" w:cs="Arial"/>
                <w:color w:val="auto"/>
                <w:sz w:val="24"/>
              </w:rPr>
              <w:t xml:space="preserve">in that </w:t>
            </w:r>
            <w:r w:rsidRPr="00B33726">
              <w:rPr>
                <w:rFonts w:ascii="Arial" w:hAnsi="Arial" w:cs="Arial"/>
                <w:color w:val="auto"/>
                <w:sz w:val="24"/>
              </w:rPr>
              <w:t>expertise</w:t>
            </w:r>
            <w:r w:rsidR="00F64909" w:rsidRPr="00B33726">
              <w:rPr>
                <w:rFonts w:ascii="Arial" w:hAnsi="Arial" w:cs="Arial"/>
                <w:color w:val="auto"/>
                <w:sz w:val="24"/>
              </w:rPr>
              <w:t xml:space="preserve"> was</w:t>
            </w:r>
            <w:r w:rsidRPr="00B33726">
              <w:rPr>
                <w:rFonts w:ascii="Arial" w:hAnsi="Arial" w:cs="Arial"/>
                <w:color w:val="auto"/>
                <w:sz w:val="24"/>
              </w:rPr>
              <w:t xml:space="preserve"> required</w:t>
            </w:r>
            <w:r w:rsidR="001237DE" w:rsidRPr="00B33726">
              <w:rPr>
                <w:rFonts w:ascii="Arial" w:hAnsi="Arial" w:cs="Arial"/>
                <w:color w:val="auto"/>
                <w:sz w:val="24"/>
              </w:rPr>
              <w:t xml:space="preserve"> for specific procedure</w:t>
            </w:r>
            <w:r w:rsidR="00F64909" w:rsidRPr="00B33726">
              <w:rPr>
                <w:rFonts w:ascii="Arial" w:hAnsi="Arial" w:cs="Arial"/>
                <w:color w:val="auto"/>
                <w:sz w:val="24"/>
              </w:rPr>
              <w:t>s. This means</w:t>
            </w:r>
            <w:r w:rsidR="001237DE" w:rsidRPr="00B33726">
              <w:rPr>
                <w:rFonts w:ascii="Arial" w:hAnsi="Arial" w:cs="Arial"/>
                <w:color w:val="auto"/>
                <w:sz w:val="24"/>
              </w:rPr>
              <w:t xml:space="preserve"> that </w:t>
            </w:r>
            <w:r w:rsidR="00F64909" w:rsidRPr="00B33726">
              <w:rPr>
                <w:rFonts w:ascii="Arial" w:hAnsi="Arial" w:cs="Arial"/>
                <w:color w:val="auto"/>
                <w:sz w:val="24"/>
              </w:rPr>
              <w:t xml:space="preserve">out </w:t>
            </w:r>
            <w:r w:rsidRPr="00B33726">
              <w:rPr>
                <w:rFonts w:ascii="Arial" w:hAnsi="Arial" w:cs="Arial"/>
                <w:color w:val="auto"/>
                <w:sz w:val="24"/>
              </w:rPr>
              <w:t>surgical workforce is not generic and particular skill sets are required</w:t>
            </w:r>
            <w:r w:rsidR="001237DE" w:rsidRPr="00B33726">
              <w:rPr>
                <w:rFonts w:ascii="Arial" w:hAnsi="Arial" w:cs="Arial"/>
                <w:color w:val="auto"/>
                <w:sz w:val="24"/>
              </w:rPr>
              <w:t xml:space="preserve"> as well as cross cover. </w:t>
            </w:r>
            <w:r w:rsidRPr="00B33726">
              <w:rPr>
                <w:rFonts w:ascii="Arial" w:hAnsi="Arial" w:cs="Arial"/>
                <w:color w:val="auto"/>
                <w:sz w:val="24"/>
              </w:rPr>
              <w:t>This will present a challenge as there is an infrast</w:t>
            </w:r>
            <w:r w:rsidR="001237DE" w:rsidRPr="00B33726">
              <w:rPr>
                <w:rFonts w:ascii="Arial" w:hAnsi="Arial" w:cs="Arial"/>
                <w:color w:val="auto"/>
                <w:sz w:val="24"/>
              </w:rPr>
              <w:t>ruct</w:t>
            </w:r>
            <w:r w:rsidRPr="00B33726">
              <w:rPr>
                <w:rFonts w:ascii="Arial" w:hAnsi="Arial" w:cs="Arial"/>
                <w:color w:val="auto"/>
                <w:sz w:val="24"/>
              </w:rPr>
              <w:t xml:space="preserve">ure required in order to deliver the service. </w:t>
            </w:r>
          </w:p>
          <w:p w14:paraId="0C6E063A" w14:textId="2D2CE183" w:rsidR="00FD4E4B" w:rsidRPr="00B33726" w:rsidRDefault="00760ACB" w:rsidP="007B75C6">
            <w:pPr>
              <w:pStyle w:val="Body"/>
              <w:spacing w:before="120" w:after="120"/>
              <w:jc w:val="both"/>
              <w:rPr>
                <w:rFonts w:ascii="Arial" w:hAnsi="Arial" w:cs="Arial"/>
                <w:color w:val="auto"/>
                <w:sz w:val="24"/>
              </w:rPr>
            </w:pPr>
            <w:r w:rsidRPr="00B33726">
              <w:rPr>
                <w:rFonts w:ascii="Arial" w:hAnsi="Arial" w:cs="Arial"/>
                <w:color w:val="auto"/>
                <w:sz w:val="24"/>
              </w:rPr>
              <w:t xml:space="preserve">Steve Spill referenced next financial </w:t>
            </w:r>
            <w:r w:rsidR="006B2E3D" w:rsidRPr="00B33726">
              <w:rPr>
                <w:rFonts w:ascii="Arial" w:hAnsi="Arial" w:cs="Arial"/>
                <w:color w:val="auto"/>
                <w:sz w:val="24"/>
              </w:rPr>
              <w:t>year and the financial plan</w:t>
            </w:r>
            <w:r w:rsidR="001237DE" w:rsidRPr="00B33726">
              <w:rPr>
                <w:rFonts w:ascii="Arial" w:hAnsi="Arial" w:cs="Arial"/>
                <w:color w:val="auto"/>
                <w:sz w:val="24"/>
              </w:rPr>
              <w:t>. He queried what oversight would Board member</w:t>
            </w:r>
            <w:r w:rsidR="00B33726">
              <w:rPr>
                <w:rFonts w:ascii="Arial" w:hAnsi="Arial" w:cs="Arial"/>
                <w:color w:val="auto"/>
                <w:sz w:val="24"/>
              </w:rPr>
              <w:t>s would</w:t>
            </w:r>
            <w:r w:rsidR="001237DE" w:rsidRPr="00B33726">
              <w:rPr>
                <w:rFonts w:ascii="Arial" w:hAnsi="Arial" w:cs="Arial"/>
                <w:color w:val="auto"/>
                <w:sz w:val="24"/>
              </w:rPr>
              <w:t xml:space="preserve"> receive of the Accountable Office</w:t>
            </w:r>
            <w:r w:rsidR="00B33726">
              <w:rPr>
                <w:rFonts w:ascii="Arial" w:hAnsi="Arial" w:cs="Arial"/>
                <w:color w:val="auto"/>
                <w:sz w:val="24"/>
              </w:rPr>
              <w:t>r</w:t>
            </w:r>
            <w:r w:rsidR="001237DE" w:rsidRPr="00B33726">
              <w:rPr>
                <w:rFonts w:ascii="Arial" w:hAnsi="Arial" w:cs="Arial"/>
                <w:color w:val="auto"/>
                <w:sz w:val="24"/>
              </w:rPr>
              <w:t xml:space="preserve"> letter </w:t>
            </w:r>
            <w:r w:rsidR="006B2E3D" w:rsidRPr="00B33726">
              <w:rPr>
                <w:rFonts w:ascii="Arial" w:hAnsi="Arial" w:cs="Arial"/>
                <w:color w:val="auto"/>
                <w:sz w:val="24"/>
              </w:rPr>
              <w:t>due</w:t>
            </w:r>
            <w:r w:rsidR="001237DE" w:rsidRPr="00B33726">
              <w:rPr>
                <w:rFonts w:ascii="Arial" w:hAnsi="Arial" w:cs="Arial"/>
                <w:color w:val="auto"/>
                <w:sz w:val="24"/>
              </w:rPr>
              <w:t xml:space="preserve"> to Welsh Government</w:t>
            </w:r>
            <w:r w:rsidR="006B2E3D" w:rsidRPr="00B33726">
              <w:rPr>
                <w:rFonts w:ascii="Arial" w:hAnsi="Arial" w:cs="Arial"/>
                <w:color w:val="auto"/>
                <w:sz w:val="24"/>
              </w:rPr>
              <w:t xml:space="preserve"> on 16</w:t>
            </w:r>
            <w:r w:rsidR="006B2E3D" w:rsidRPr="00B33726">
              <w:rPr>
                <w:rFonts w:ascii="Arial" w:hAnsi="Arial" w:cs="Arial"/>
                <w:color w:val="auto"/>
                <w:sz w:val="24"/>
                <w:vertAlign w:val="superscript"/>
              </w:rPr>
              <w:t>th</w:t>
            </w:r>
            <w:r w:rsidR="006B2E3D" w:rsidRPr="00B33726">
              <w:rPr>
                <w:rFonts w:ascii="Arial" w:hAnsi="Arial" w:cs="Arial"/>
                <w:color w:val="auto"/>
                <w:sz w:val="24"/>
              </w:rPr>
              <w:t xml:space="preserve"> February</w:t>
            </w:r>
            <w:r w:rsidR="001237DE" w:rsidRPr="00B33726">
              <w:rPr>
                <w:rFonts w:ascii="Arial" w:hAnsi="Arial" w:cs="Arial"/>
                <w:color w:val="auto"/>
                <w:sz w:val="24"/>
              </w:rPr>
              <w:t>. Darren Griffiths advised that discussions were undertaken through</w:t>
            </w:r>
            <w:r w:rsidR="006B2E3D" w:rsidRPr="00B33726">
              <w:rPr>
                <w:rFonts w:ascii="Arial" w:hAnsi="Arial" w:cs="Arial"/>
                <w:color w:val="auto"/>
                <w:sz w:val="24"/>
              </w:rPr>
              <w:t xml:space="preserve"> </w:t>
            </w:r>
            <w:r w:rsidR="001237DE" w:rsidRPr="00B33726">
              <w:rPr>
                <w:rFonts w:ascii="Arial" w:hAnsi="Arial" w:cs="Arial"/>
                <w:color w:val="auto"/>
                <w:sz w:val="24"/>
              </w:rPr>
              <w:t>executive</w:t>
            </w:r>
            <w:r w:rsidR="006B2E3D" w:rsidRPr="00B33726">
              <w:rPr>
                <w:rFonts w:ascii="Arial" w:hAnsi="Arial" w:cs="Arial"/>
                <w:color w:val="auto"/>
                <w:sz w:val="24"/>
              </w:rPr>
              <w:t xml:space="preserve"> team, </w:t>
            </w:r>
            <w:r w:rsidR="001237DE" w:rsidRPr="00B33726">
              <w:rPr>
                <w:rFonts w:ascii="Arial" w:hAnsi="Arial" w:cs="Arial"/>
                <w:color w:val="auto"/>
                <w:sz w:val="24"/>
              </w:rPr>
              <w:t xml:space="preserve">Performance and Finance Committee and </w:t>
            </w:r>
            <w:r w:rsidR="006B2E3D" w:rsidRPr="00B33726">
              <w:rPr>
                <w:rFonts w:ascii="Arial" w:hAnsi="Arial" w:cs="Arial"/>
                <w:color w:val="auto"/>
                <w:sz w:val="24"/>
              </w:rPr>
              <w:t>next steps will present</w:t>
            </w:r>
            <w:r w:rsidR="001237DE" w:rsidRPr="00B33726">
              <w:rPr>
                <w:rFonts w:ascii="Arial" w:hAnsi="Arial" w:cs="Arial"/>
                <w:color w:val="auto"/>
                <w:sz w:val="24"/>
              </w:rPr>
              <w:t>ed</w:t>
            </w:r>
            <w:r w:rsidR="006B2E3D" w:rsidRPr="00B33726">
              <w:rPr>
                <w:rFonts w:ascii="Arial" w:hAnsi="Arial" w:cs="Arial"/>
                <w:color w:val="auto"/>
                <w:sz w:val="24"/>
              </w:rPr>
              <w:t xml:space="preserve"> to </w:t>
            </w:r>
            <w:r w:rsidR="001237DE" w:rsidRPr="00B33726">
              <w:rPr>
                <w:rFonts w:ascii="Arial" w:hAnsi="Arial" w:cs="Arial"/>
                <w:color w:val="auto"/>
                <w:sz w:val="24"/>
              </w:rPr>
              <w:t>B</w:t>
            </w:r>
            <w:r w:rsidR="006B2E3D" w:rsidRPr="00B33726">
              <w:rPr>
                <w:rFonts w:ascii="Arial" w:hAnsi="Arial" w:cs="Arial"/>
                <w:color w:val="auto"/>
                <w:sz w:val="24"/>
              </w:rPr>
              <w:t xml:space="preserve">oard members via a Board Briefing which will give a granular picture of the plan. Emma Woollett stated that Performance and Finance Committee had raised concerns on the current gap and would be looking for evidence that we have done all can do and decisions have been thought out. Pat Price highlighted the importance of discussions surrounding the benchmarking of the budget </w:t>
            </w:r>
            <w:r w:rsidR="001237DE" w:rsidRPr="00B33726">
              <w:rPr>
                <w:rFonts w:ascii="Arial" w:hAnsi="Arial" w:cs="Arial"/>
                <w:color w:val="auto"/>
                <w:sz w:val="24"/>
              </w:rPr>
              <w:t xml:space="preserve">and also </w:t>
            </w:r>
            <w:r w:rsidR="006B2E3D" w:rsidRPr="00B33726">
              <w:rPr>
                <w:rFonts w:ascii="Arial" w:hAnsi="Arial" w:cs="Arial"/>
                <w:color w:val="auto"/>
                <w:sz w:val="24"/>
              </w:rPr>
              <w:t>rebas</w:t>
            </w:r>
            <w:r w:rsidR="001237DE" w:rsidRPr="00B33726">
              <w:rPr>
                <w:rFonts w:ascii="Arial" w:hAnsi="Arial" w:cs="Arial"/>
                <w:color w:val="auto"/>
                <w:sz w:val="24"/>
              </w:rPr>
              <w:t>ing</w:t>
            </w:r>
            <w:r w:rsidR="006B2E3D" w:rsidRPr="00B33726">
              <w:rPr>
                <w:rFonts w:ascii="Arial" w:hAnsi="Arial" w:cs="Arial"/>
                <w:color w:val="auto"/>
                <w:sz w:val="24"/>
              </w:rPr>
              <w:t xml:space="preserve"> and challenging of budgets.</w:t>
            </w:r>
          </w:p>
          <w:p w14:paraId="0EA62D89" w14:textId="257ECBD7" w:rsidR="00760ACB" w:rsidRPr="00B33726" w:rsidRDefault="00FD4E4B" w:rsidP="007B75C6">
            <w:pPr>
              <w:pStyle w:val="Body"/>
              <w:spacing w:before="120" w:after="120"/>
              <w:jc w:val="both"/>
              <w:rPr>
                <w:rFonts w:ascii="Arial" w:hAnsi="Arial" w:cs="Arial"/>
                <w:color w:val="auto"/>
                <w:sz w:val="24"/>
              </w:rPr>
            </w:pPr>
            <w:r w:rsidRPr="00B33726">
              <w:rPr>
                <w:rFonts w:ascii="Arial" w:hAnsi="Arial" w:cs="Arial"/>
                <w:color w:val="auto"/>
                <w:sz w:val="24"/>
              </w:rPr>
              <w:t xml:space="preserve">Jean Church queried whether any response had been received from Welsh Government on the £6m capital funding for Cyber Security. Matt John advised that a proposal had been put through for £638k and awaiting approval from the minister on this. </w:t>
            </w:r>
          </w:p>
        </w:tc>
        <w:tc>
          <w:tcPr>
            <w:tcW w:w="1097" w:type="dxa"/>
            <w:shd w:val="clear" w:color="auto" w:fill="auto"/>
            <w:tcMar>
              <w:top w:w="80" w:type="dxa"/>
              <w:left w:w="80" w:type="dxa"/>
              <w:bottom w:w="80" w:type="dxa"/>
              <w:right w:w="80" w:type="dxa"/>
            </w:tcMar>
          </w:tcPr>
          <w:p w14:paraId="182D89FC" w14:textId="5E4B51B5" w:rsidR="00384EF4" w:rsidRPr="00F64909" w:rsidRDefault="00384EF4" w:rsidP="00384EF4">
            <w:pPr>
              <w:spacing w:before="120" w:after="120"/>
              <w:jc w:val="center"/>
              <w:rPr>
                <w:rFonts w:ascii="Arial" w:hAnsi="Arial" w:cs="Arial"/>
                <w:b/>
                <w:highlight w:val="green"/>
              </w:rPr>
            </w:pPr>
          </w:p>
        </w:tc>
      </w:tr>
      <w:tr w:rsidR="00CB0E7E" w:rsidRPr="00EE2E08" w14:paraId="6F8096F0" w14:textId="77777777" w:rsidTr="00EB7D5A">
        <w:trPr>
          <w:trHeight w:val="374"/>
        </w:trPr>
        <w:tc>
          <w:tcPr>
            <w:tcW w:w="1843" w:type="dxa"/>
            <w:shd w:val="clear" w:color="auto" w:fill="auto"/>
            <w:tcMar>
              <w:top w:w="80" w:type="dxa"/>
              <w:left w:w="80" w:type="dxa"/>
              <w:bottom w:w="80" w:type="dxa"/>
              <w:right w:w="80" w:type="dxa"/>
            </w:tcMar>
          </w:tcPr>
          <w:p w14:paraId="4B8DC176" w14:textId="4EA009AE" w:rsidR="00CB0E7E" w:rsidRPr="00B33726" w:rsidRDefault="00CB0E7E" w:rsidP="008916B7">
            <w:pPr>
              <w:spacing w:before="120" w:after="120"/>
              <w:rPr>
                <w:rFonts w:ascii="Arial" w:hAnsi="Arial" w:cs="Arial"/>
                <w:b/>
              </w:rPr>
            </w:pPr>
            <w:r w:rsidRPr="00B33726">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57F992A5" w14:textId="3439522E" w:rsidR="00497686" w:rsidRPr="00B33726" w:rsidRDefault="00497686" w:rsidP="00497686">
            <w:pPr>
              <w:keepLines/>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p>
          <w:p w14:paraId="161286C1" w14:textId="41FD01EB" w:rsidR="00F64909" w:rsidRPr="00B33726" w:rsidRDefault="00F64909" w:rsidP="00497686">
            <w:pPr>
              <w:keepLines/>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ascii="Arial" w:eastAsia="Times New Roman" w:hAnsi="Arial" w:cs="Arial"/>
                <w:bdr w:val="none" w:sz="0" w:space="0" w:color="auto"/>
              </w:rPr>
            </w:pPr>
            <w:r w:rsidRPr="00B33726">
              <w:rPr>
                <w:rFonts w:ascii="Arial" w:eastAsia="Times New Roman" w:hAnsi="Arial" w:cs="Arial"/>
                <w:bdr w:val="none" w:sz="0" w:space="0" w:color="auto"/>
              </w:rPr>
              <w:t xml:space="preserve">Members; </w:t>
            </w:r>
          </w:p>
          <w:p w14:paraId="1BC8D973" w14:textId="2F5C45D1" w:rsidR="00F64909" w:rsidRPr="00B33726" w:rsidRDefault="00F64909" w:rsidP="00F64909">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B33726">
              <w:rPr>
                <w:rFonts w:eastAsia="Times New Roman" w:hAnsi="Arial" w:cs="Arial"/>
                <w:b/>
                <w:bCs/>
                <w:bdr w:val="none" w:sz="0" w:space="0" w:color="auto"/>
              </w:rPr>
              <w:lastRenderedPageBreak/>
              <w:t>Noted</w:t>
            </w:r>
            <w:r w:rsidRPr="00B33726">
              <w:rPr>
                <w:rFonts w:eastAsia="Times New Roman" w:hAnsi="Arial" w:cs="Arial"/>
                <w:bdr w:val="none" w:sz="0" w:space="0" w:color="auto"/>
              </w:rPr>
              <w:t xml:space="preserve"> the WG Control Total and the impact on the 2023/24 Financial Plan; </w:t>
            </w:r>
          </w:p>
          <w:p w14:paraId="3FBB978C" w14:textId="117BFE50" w:rsidR="00F64909" w:rsidRPr="00B33726" w:rsidRDefault="00F64909" w:rsidP="00F64909">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B33726">
              <w:rPr>
                <w:rFonts w:eastAsia="Times New Roman" w:hAnsi="Arial" w:cs="Arial"/>
                <w:b/>
                <w:bCs/>
                <w:bdr w:val="none" w:sz="0" w:space="0" w:color="auto"/>
              </w:rPr>
              <w:t>Noted</w:t>
            </w:r>
            <w:r w:rsidRPr="00B33726">
              <w:rPr>
                <w:rFonts w:eastAsia="Times New Roman" w:hAnsi="Arial" w:cs="Arial"/>
                <w:bdr w:val="none" w:sz="0" w:space="0" w:color="auto"/>
              </w:rPr>
              <w:t xml:space="preserve"> that actions being undertaken to reduce the risk in terms of: operational run rate and savings delivery;</w:t>
            </w:r>
          </w:p>
          <w:p w14:paraId="1AB19EEB" w14:textId="01EF22D8" w:rsidR="00F64909" w:rsidRPr="00B33726" w:rsidRDefault="00F64909" w:rsidP="00F64909">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B33726">
              <w:rPr>
                <w:rFonts w:eastAsia="Times New Roman" w:hAnsi="Arial" w:cs="Arial"/>
                <w:b/>
                <w:bCs/>
                <w:bdr w:val="none" w:sz="0" w:space="0" w:color="auto"/>
              </w:rPr>
              <w:t>Considered</w:t>
            </w:r>
            <w:r w:rsidRPr="00B33726">
              <w:rPr>
                <w:rFonts w:eastAsia="Times New Roman" w:hAnsi="Arial" w:cs="Arial"/>
                <w:bdr w:val="none" w:sz="0" w:space="0" w:color="auto"/>
              </w:rPr>
              <w:t xml:space="preserve"> the Board’s financial performance for Period 09 2023/24 (Revenue and Capital);</w:t>
            </w:r>
          </w:p>
          <w:p w14:paraId="2B2A54AB" w14:textId="1998D89A" w:rsidR="00F64909" w:rsidRPr="00B33726" w:rsidRDefault="00F64909" w:rsidP="00F64909">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B33726">
              <w:rPr>
                <w:rFonts w:eastAsia="Times New Roman" w:hAnsi="Arial" w:cs="Arial"/>
                <w:b/>
                <w:bCs/>
                <w:bdr w:val="none" w:sz="0" w:space="0" w:color="auto"/>
              </w:rPr>
              <w:t xml:space="preserve">Noted </w:t>
            </w:r>
            <w:r w:rsidRPr="00B33726">
              <w:rPr>
                <w:rFonts w:eastAsia="Times New Roman" w:hAnsi="Arial" w:cs="Arial"/>
                <w:bdr w:val="none" w:sz="0" w:space="0" w:color="auto"/>
              </w:rPr>
              <w:t>the balance sheet position at month 9;</w:t>
            </w:r>
          </w:p>
          <w:p w14:paraId="11FEFFE9" w14:textId="62BA226E" w:rsidR="00F64909" w:rsidRPr="00B33726" w:rsidRDefault="00F64909" w:rsidP="00F64909">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B33726">
              <w:rPr>
                <w:rFonts w:eastAsia="Times New Roman" w:hAnsi="Arial" w:cs="Arial"/>
                <w:b/>
                <w:bCs/>
                <w:bdr w:val="none" w:sz="0" w:space="0" w:color="auto"/>
              </w:rPr>
              <w:t xml:space="preserve">Noted </w:t>
            </w:r>
            <w:r w:rsidRPr="00B33726">
              <w:rPr>
                <w:rFonts w:eastAsia="Times New Roman" w:hAnsi="Arial" w:cs="Arial"/>
                <w:bdr w:val="none" w:sz="0" w:space="0" w:color="auto"/>
              </w:rPr>
              <w:t xml:space="preserve">the Cash </w:t>
            </w:r>
            <w:r w:rsidR="00C00630" w:rsidRPr="00B33726">
              <w:rPr>
                <w:rFonts w:eastAsia="Times New Roman" w:hAnsi="Arial" w:cs="Arial"/>
                <w:bdr w:val="none" w:sz="0" w:space="0" w:color="auto"/>
              </w:rPr>
              <w:t>position</w:t>
            </w:r>
            <w:r w:rsidRPr="00B33726">
              <w:rPr>
                <w:rFonts w:eastAsia="Times New Roman" w:hAnsi="Arial" w:cs="Arial"/>
                <w:bdr w:val="none" w:sz="0" w:space="0" w:color="auto"/>
              </w:rPr>
              <w:t xml:space="preserve"> to 31st March 2024;</w:t>
            </w:r>
          </w:p>
          <w:p w14:paraId="1843A87B" w14:textId="671F1B04" w:rsidR="00CB0E7E" w:rsidRPr="00B33726" w:rsidRDefault="00F64909" w:rsidP="00F64909">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B33726">
              <w:rPr>
                <w:rFonts w:eastAsia="Times New Roman" w:hAnsi="Arial" w:cs="Arial"/>
                <w:b/>
                <w:bCs/>
                <w:bdr w:val="none" w:sz="0" w:space="0" w:color="auto"/>
              </w:rPr>
              <w:t>Noted</w:t>
            </w:r>
            <w:r w:rsidRPr="00B33726">
              <w:rPr>
                <w:rFonts w:eastAsia="Times New Roman" w:hAnsi="Arial" w:cs="Arial"/>
                <w:bdr w:val="none" w:sz="0" w:space="0" w:color="auto"/>
              </w:rPr>
              <w:t xml:space="preserve"> the Risks on the delivery of the plan to achieve the Control Total.</w:t>
            </w:r>
          </w:p>
        </w:tc>
        <w:tc>
          <w:tcPr>
            <w:tcW w:w="1097" w:type="dxa"/>
            <w:shd w:val="clear" w:color="auto" w:fill="auto"/>
            <w:tcMar>
              <w:top w:w="80" w:type="dxa"/>
              <w:left w:w="80" w:type="dxa"/>
              <w:bottom w:w="80" w:type="dxa"/>
              <w:right w:w="80" w:type="dxa"/>
            </w:tcMar>
          </w:tcPr>
          <w:p w14:paraId="76A33DA3" w14:textId="77777777" w:rsidR="00CB0E7E" w:rsidRPr="00F64909" w:rsidRDefault="00CB0E7E" w:rsidP="00D948A0">
            <w:pPr>
              <w:spacing w:before="120" w:after="120"/>
              <w:rPr>
                <w:rFonts w:ascii="Arial" w:hAnsi="Arial" w:cs="Arial"/>
                <w:b/>
                <w:highlight w:val="green"/>
              </w:rPr>
            </w:pPr>
          </w:p>
        </w:tc>
      </w:tr>
      <w:tr w:rsidR="00976F45" w:rsidRPr="00EE2E08" w14:paraId="017A3F6B" w14:textId="77777777" w:rsidTr="00EB7D5A">
        <w:trPr>
          <w:trHeight w:val="374"/>
        </w:trPr>
        <w:tc>
          <w:tcPr>
            <w:tcW w:w="1843" w:type="dxa"/>
            <w:shd w:val="clear" w:color="auto" w:fill="auto"/>
            <w:tcMar>
              <w:top w:w="80" w:type="dxa"/>
              <w:left w:w="80" w:type="dxa"/>
              <w:bottom w:w="80" w:type="dxa"/>
              <w:right w:w="80" w:type="dxa"/>
            </w:tcMar>
          </w:tcPr>
          <w:p w14:paraId="585952F0" w14:textId="4289F50D" w:rsidR="00976F45" w:rsidRPr="00B33726" w:rsidRDefault="0047648E" w:rsidP="00976F45">
            <w:pPr>
              <w:spacing w:before="120" w:after="120"/>
              <w:rPr>
                <w:rFonts w:ascii="Arial" w:hAnsi="Arial" w:cs="Arial"/>
                <w:b/>
              </w:rPr>
            </w:pPr>
            <w:r w:rsidRPr="00B33726">
              <w:rPr>
                <w:rFonts w:ascii="Arial" w:hAnsi="Arial" w:cs="Arial"/>
                <w:b/>
              </w:rPr>
              <w:t>28/24</w:t>
            </w:r>
          </w:p>
        </w:tc>
        <w:tc>
          <w:tcPr>
            <w:tcW w:w="7938" w:type="dxa"/>
            <w:shd w:val="clear" w:color="auto" w:fill="auto"/>
            <w:tcMar>
              <w:top w:w="80" w:type="dxa"/>
              <w:left w:w="80" w:type="dxa"/>
              <w:bottom w:w="80" w:type="dxa"/>
              <w:right w:w="80" w:type="dxa"/>
            </w:tcMar>
          </w:tcPr>
          <w:p w14:paraId="75CFB459" w14:textId="2086131D" w:rsidR="00976F45" w:rsidRPr="00B33726" w:rsidRDefault="00326E8D" w:rsidP="00976F45">
            <w:pPr>
              <w:spacing w:before="120" w:after="120"/>
              <w:rPr>
                <w:rFonts w:hAnsi="Arial" w:cs="Arial"/>
                <w:b/>
              </w:rPr>
            </w:pPr>
            <w:r w:rsidRPr="00B33726">
              <w:rPr>
                <w:rFonts w:ascii="Arial" w:hAnsi="Arial" w:cs="Arial"/>
                <w:b/>
              </w:rPr>
              <w:t>PERFORMANC</w:t>
            </w:r>
            <w:r w:rsidR="00DB5FEE" w:rsidRPr="00B33726">
              <w:rPr>
                <w:rFonts w:ascii="Arial" w:hAnsi="Arial" w:cs="Arial"/>
                <w:b/>
              </w:rPr>
              <w:t>E</w:t>
            </w:r>
            <w:r w:rsidRPr="00B33726">
              <w:rPr>
                <w:rFonts w:ascii="Arial" w:hAnsi="Arial" w:cs="Arial"/>
                <w:b/>
              </w:rPr>
              <w:t xml:space="preserve"> REPORT </w:t>
            </w:r>
          </w:p>
        </w:tc>
        <w:tc>
          <w:tcPr>
            <w:tcW w:w="1097" w:type="dxa"/>
            <w:shd w:val="clear" w:color="auto" w:fill="auto"/>
            <w:tcMar>
              <w:top w:w="80" w:type="dxa"/>
              <w:left w:w="80" w:type="dxa"/>
              <w:bottom w:w="80" w:type="dxa"/>
              <w:right w:w="80" w:type="dxa"/>
            </w:tcMar>
          </w:tcPr>
          <w:p w14:paraId="3C46C181" w14:textId="77777777" w:rsidR="00976F45" w:rsidRPr="00EE2E08" w:rsidRDefault="00976F45" w:rsidP="00D948A0">
            <w:pPr>
              <w:spacing w:before="120" w:after="120"/>
              <w:rPr>
                <w:rFonts w:ascii="Arial" w:hAnsi="Arial" w:cs="Arial"/>
                <w:b/>
              </w:rPr>
            </w:pPr>
          </w:p>
        </w:tc>
      </w:tr>
      <w:tr w:rsidR="00976F45" w:rsidRPr="00EE2E08" w14:paraId="7CCF5C58" w14:textId="77777777" w:rsidTr="00EB7D5A">
        <w:trPr>
          <w:trHeight w:val="374"/>
        </w:trPr>
        <w:tc>
          <w:tcPr>
            <w:tcW w:w="1843" w:type="dxa"/>
            <w:shd w:val="clear" w:color="auto" w:fill="auto"/>
            <w:tcMar>
              <w:top w:w="80" w:type="dxa"/>
              <w:left w:w="80" w:type="dxa"/>
              <w:bottom w:w="80" w:type="dxa"/>
              <w:right w:w="80" w:type="dxa"/>
            </w:tcMar>
          </w:tcPr>
          <w:p w14:paraId="49DF9F46" w14:textId="77777777" w:rsidR="00976F45" w:rsidRPr="00B33726" w:rsidRDefault="00976F45"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86194DD" w14:textId="24DC6C2B" w:rsidR="00F31B2A" w:rsidRPr="00B33726" w:rsidRDefault="00D54BBB" w:rsidP="00F31B2A">
            <w:pPr>
              <w:spacing w:before="120" w:after="120"/>
              <w:rPr>
                <w:rFonts w:ascii="Arial" w:hAnsi="Arial" w:cs="Arial"/>
                <w:b/>
              </w:rPr>
            </w:pPr>
            <w:r w:rsidRPr="00B33726">
              <w:rPr>
                <w:rFonts w:ascii="Arial" w:hAnsi="Arial" w:cs="Arial"/>
              </w:rPr>
              <w:t xml:space="preserve">The </w:t>
            </w:r>
            <w:r w:rsidR="002B72CB" w:rsidRPr="00B33726">
              <w:rPr>
                <w:rFonts w:ascii="Arial" w:hAnsi="Arial" w:cs="Arial"/>
              </w:rPr>
              <w:t xml:space="preserve">Performance report </w:t>
            </w:r>
            <w:r w:rsidRPr="00B33726">
              <w:rPr>
                <w:rFonts w:ascii="Arial" w:hAnsi="Arial" w:cs="Arial"/>
              </w:rPr>
              <w:t xml:space="preserve">was </w:t>
            </w:r>
            <w:r w:rsidRPr="00B33726">
              <w:rPr>
                <w:rFonts w:ascii="Arial" w:hAnsi="Arial" w:cs="Arial"/>
                <w:b/>
              </w:rPr>
              <w:t xml:space="preserve">received. </w:t>
            </w:r>
            <w:r w:rsidR="00C00630" w:rsidRPr="00B33726">
              <w:rPr>
                <w:rFonts w:ascii="Arial" w:hAnsi="Arial" w:cs="Arial"/>
                <w:b/>
              </w:rPr>
              <w:t xml:space="preserve">                                                                                                                                                                                                                                                                                                                                                                                     </w:t>
            </w:r>
          </w:p>
          <w:p w14:paraId="22A0ED99" w14:textId="77777777" w:rsidR="00D54BBB" w:rsidRPr="00B33726" w:rsidRDefault="00D54BBB" w:rsidP="00F31B2A">
            <w:pPr>
              <w:spacing w:before="120" w:after="120"/>
              <w:rPr>
                <w:rFonts w:ascii="Arial" w:hAnsi="Arial" w:cs="Arial"/>
              </w:rPr>
            </w:pPr>
            <w:r w:rsidRPr="00B33726">
              <w:rPr>
                <w:rFonts w:ascii="Arial" w:hAnsi="Arial" w:cs="Arial"/>
              </w:rPr>
              <w:t xml:space="preserve">In introducing the report, Darren Griffiths highlighted the following points: </w:t>
            </w:r>
          </w:p>
          <w:p w14:paraId="13DA1F17" w14:textId="4C1D73FC" w:rsidR="001F132F" w:rsidRPr="00B33726" w:rsidRDefault="009C2537" w:rsidP="00FD4E4B">
            <w:pPr>
              <w:pStyle w:val="ListParagraph"/>
              <w:numPr>
                <w:ilvl w:val="0"/>
                <w:numId w:val="36"/>
              </w:numPr>
              <w:jc w:val="both"/>
              <w:rPr>
                <w:rFonts w:hAnsi="Arial" w:cs="Arial"/>
              </w:rPr>
            </w:pPr>
            <w:r w:rsidRPr="00B33726">
              <w:rPr>
                <w:rFonts w:hAnsi="Arial" w:cs="Arial"/>
              </w:rPr>
              <w:t xml:space="preserve">The report </w:t>
            </w:r>
            <w:r w:rsidR="00857808" w:rsidRPr="00B33726">
              <w:rPr>
                <w:rFonts w:hAnsi="Arial" w:cs="Arial"/>
              </w:rPr>
              <w:t xml:space="preserve">updates on performance </w:t>
            </w:r>
            <w:r w:rsidR="00FD4E4B" w:rsidRPr="00B33726">
              <w:rPr>
                <w:rFonts w:hAnsi="Arial" w:cs="Arial"/>
              </w:rPr>
              <w:t xml:space="preserve">for month 9. This presentation would focus on those areas </w:t>
            </w:r>
            <w:r w:rsidR="00757E13">
              <w:rPr>
                <w:rFonts w:hAnsi="Arial" w:cs="Arial"/>
              </w:rPr>
              <w:t>under escalation;</w:t>
            </w:r>
            <w:r w:rsidR="00FD4E4B" w:rsidRPr="00B33726">
              <w:rPr>
                <w:rFonts w:hAnsi="Arial" w:cs="Arial"/>
              </w:rPr>
              <w:t xml:space="preserve"> </w:t>
            </w:r>
          </w:p>
          <w:p w14:paraId="23CC8A51" w14:textId="20F75720" w:rsidR="00757E13" w:rsidRDefault="00EE05E0" w:rsidP="004D65AF">
            <w:pPr>
              <w:pStyle w:val="ListParagraph"/>
              <w:jc w:val="both"/>
              <w:rPr>
                <w:rFonts w:hAnsi="Arial" w:cs="Arial"/>
              </w:rPr>
            </w:pPr>
            <w:r w:rsidRPr="00B33726">
              <w:rPr>
                <w:rFonts w:hAnsi="Arial" w:cs="Arial"/>
                <w:i/>
                <w:iCs/>
              </w:rPr>
              <w:t>Unscheduled Care</w:t>
            </w:r>
            <w:r w:rsidR="004D65AF">
              <w:rPr>
                <w:rFonts w:hAnsi="Arial" w:cs="Arial"/>
              </w:rPr>
              <w:t>:</w:t>
            </w:r>
          </w:p>
          <w:p w14:paraId="6C22CBFD" w14:textId="29FE81F6" w:rsidR="00EE05E0" w:rsidRPr="00B33726" w:rsidRDefault="00EE05E0" w:rsidP="00C00630">
            <w:pPr>
              <w:pStyle w:val="ListParagraph"/>
              <w:numPr>
                <w:ilvl w:val="0"/>
                <w:numId w:val="36"/>
              </w:numPr>
              <w:jc w:val="both"/>
              <w:rPr>
                <w:rFonts w:hAnsi="Arial" w:cs="Arial"/>
              </w:rPr>
            </w:pPr>
            <w:r w:rsidRPr="00B33726">
              <w:rPr>
                <w:rFonts w:hAnsi="Arial" w:cs="Arial"/>
              </w:rPr>
              <w:t xml:space="preserve">4-hour target, performing </w:t>
            </w:r>
            <w:r w:rsidR="00FB77E3" w:rsidRPr="00B33726">
              <w:rPr>
                <w:rFonts w:hAnsi="Arial" w:cs="Arial"/>
              </w:rPr>
              <w:t xml:space="preserve">at approximately </w:t>
            </w:r>
            <w:r w:rsidRPr="00B33726">
              <w:rPr>
                <w:rFonts w:hAnsi="Arial" w:cs="Arial"/>
              </w:rPr>
              <w:t xml:space="preserve">75 % in January 2024; </w:t>
            </w:r>
          </w:p>
          <w:p w14:paraId="77F7C387" w14:textId="727531DB" w:rsidR="00EE05E0" w:rsidRPr="00B33726" w:rsidRDefault="00FB77E3" w:rsidP="00C00630">
            <w:pPr>
              <w:pStyle w:val="ListParagraph"/>
              <w:numPr>
                <w:ilvl w:val="0"/>
                <w:numId w:val="36"/>
              </w:numPr>
              <w:jc w:val="both"/>
              <w:rPr>
                <w:rFonts w:hAnsi="Arial" w:cs="Arial"/>
              </w:rPr>
            </w:pPr>
            <w:r w:rsidRPr="00B33726">
              <w:rPr>
                <w:rFonts w:hAnsi="Arial" w:cs="Arial"/>
              </w:rPr>
              <w:t>Performance against the 12-</w:t>
            </w:r>
            <w:r w:rsidR="00EE05E0" w:rsidRPr="00B33726">
              <w:rPr>
                <w:rFonts w:hAnsi="Arial" w:cs="Arial"/>
              </w:rPr>
              <w:t xml:space="preserve">hour </w:t>
            </w:r>
            <w:r w:rsidRPr="00B33726">
              <w:rPr>
                <w:rFonts w:hAnsi="Arial" w:cs="Arial"/>
              </w:rPr>
              <w:t>measure</w:t>
            </w:r>
            <w:r w:rsidR="00EE05E0" w:rsidRPr="00B33726">
              <w:rPr>
                <w:rFonts w:hAnsi="Arial" w:cs="Arial"/>
              </w:rPr>
              <w:t xml:space="preserve"> </w:t>
            </w:r>
            <w:r w:rsidRPr="00B33726">
              <w:rPr>
                <w:rFonts w:hAnsi="Arial" w:cs="Arial"/>
              </w:rPr>
              <w:t xml:space="preserve">stood </w:t>
            </w:r>
            <w:r w:rsidR="00EE05E0" w:rsidRPr="00B33726">
              <w:rPr>
                <w:rFonts w:hAnsi="Arial" w:cs="Arial"/>
              </w:rPr>
              <w:t xml:space="preserve">between 900 -1000 </w:t>
            </w:r>
            <w:r w:rsidRPr="00B33726">
              <w:rPr>
                <w:rFonts w:hAnsi="Arial" w:cs="Arial"/>
              </w:rPr>
              <w:t xml:space="preserve">in January 2024; </w:t>
            </w:r>
          </w:p>
          <w:p w14:paraId="391F6F28" w14:textId="1E1A5C60" w:rsidR="00B33726" w:rsidRDefault="00F90678" w:rsidP="00B33726">
            <w:pPr>
              <w:pStyle w:val="ListParagraph"/>
              <w:numPr>
                <w:ilvl w:val="0"/>
                <w:numId w:val="36"/>
              </w:numPr>
              <w:rPr>
                <w:rFonts w:hAnsi="Arial" w:cs="Arial"/>
              </w:rPr>
            </w:pPr>
            <w:r w:rsidRPr="00B33726">
              <w:rPr>
                <w:rFonts w:hAnsi="Arial" w:cs="Arial"/>
              </w:rPr>
              <w:t>T</w:t>
            </w:r>
            <w:r w:rsidR="00FB77E3" w:rsidRPr="00B33726">
              <w:rPr>
                <w:rFonts w:hAnsi="Arial" w:cs="Arial"/>
              </w:rPr>
              <w:t xml:space="preserve">here were 762 </w:t>
            </w:r>
            <w:proofErr w:type="gramStart"/>
            <w:r w:rsidR="00FB77E3" w:rsidRPr="00B33726">
              <w:rPr>
                <w:rFonts w:hAnsi="Arial" w:cs="Arial"/>
              </w:rPr>
              <w:t>ambulance</w:t>
            </w:r>
            <w:proofErr w:type="gramEnd"/>
            <w:r w:rsidR="00FB77E3" w:rsidRPr="00B33726">
              <w:rPr>
                <w:rFonts w:hAnsi="Arial" w:cs="Arial"/>
              </w:rPr>
              <w:t xml:space="preserve"> to hospital handovers taking over 1 hour</w:t>
            </w:r>
            <w:r w:rsidR="00E32D8B" w:rsidRPr="00B33726">
              <w:rPr>
                <w:rFonts w:hAnsi="Arial" w:cs="Arial"/>
              </w:rPr>
              <w:t xml:space="preserve"> in December 2023 and</w:t>
            </w:r>
            <w:r w:rsidR="00FB77E3" w:rsidRPr="00B33726">
              <w:rPr>
                <w:rFonts w:hAnsi="Arial" w:cs="Arial"/>
              </w:rPr>
              <w:t xml:space="preserve"> this </w:t>
            </w:r>
            <w:r w:rsidR="00E32D8B" w:rsidRPr="00B33726">
              <w:rPr>
                <w:rFonts w:hAnsi="Arial" w:cs="Arial"/>
              </w:rPr>
              <w:t>was</w:t>
            </w:r>
            <w:r w:rsidR="00FB77E3" w:rsidRPr="00B33726">
              <w:rPr>
                <w:rFonts w:hAnsi="Arial" w:cs="Arial"/>
              </w:rPr>
              <w:t xml:space="preserve"> a</w:t>
            </w:r>
            <w:r w:rsidR="00E32D8B" w:rsidRPr="00B33726">
              <w:rPr>
                <w:rFonts w:hAnsi="Arial" w:cs="Arial"/>
              </w:rPr>
              <w:t xml:space="preserve"> slight </w:t>
            </w:r>
            <w:r w:rsidR="00FB77E3" w:rsidRPr="00B33726">
              <w:rPr>
                <w:rFonts w:hAnsi="Arial" w:cs="Arial"/>
              </w:rPr>
              <w:t>increase</w:t>
            </w:r>
            <w:r w:rsidR="00E32D8B" w:rsidRPr="00B33726">
              <w:rPr>
                <w:rFonts w:hAnsi="Arial" w:cs="Arial"/>
              </w:rPr>
              <w:t xml:space="preserve"> </w:t>
            </w:r>
            <w:r w:rsidR="00FB77E3" w:rsidRPr="00B33726">
              <w:rPr>
                <w:rFonts w:hAnsi="Arial" w:cs="Arial"/>
              </w:rPr>
              <w:t>compared with 724 in November 2023</w:t>
            </w:r>
            <w:r w:rsidR="00B33726">
              <w:rPr>
                <w:rFonts w:hAnsi="Arial" w:cs="Arial"/>
              </w:rPr>
              <w:t>;</w:t>
            </w:r>
          </w:p>
          <w:p w14:paraId="0DA311D0" w14:textId="2608C2A1" w:rsidR="00F90678" w:rsidRPr="00B33726" w:rsidRDefault="00F90678" w:rsidP="00B33726">
            <w:pPr>
              <w:pStyle w:val="ListParagraph"/>
              <w:numPr>
                <w:ilvl w:val="0"/>
                <w:numId w:val="36"/>
              </w:numPr>
              <w:rPr>
                <w:rFonts w:hAnsi="Arial" w:cs="Arial"/>
              </w:rPr>
            </w:pPr>
            <w:r w:rsidRPr="00B33726">
              <w:rPr>
                <w:rFonts w:hAnsi="Arial" w:cs="Arial"/>
              </w:rPr>
              <w:t xml:space="preserve">The number of red calls responded to within 8 minutes deteriorated to 47.3%; </w:t>
            </w:r>
          </w:p>
          <w:p w14:paraId="7C4EF5D4" w14:textId="4BD63287" w:rsidR="004D65AF" w:rsidRDefault="00F90678" w:rsidP="004D65AF">
            <w:pPr>
              <w:pStyle w:val="ListParagraph"/>
              <w:jc w:val="both"/>
              <w:rPr>
                <w:rFonts w:hAnsi="Arial" w:cs="Arial"/>
              </w:rPr>
            </w:pPr>
            <w:r w:rsidRPr="00B33726">
              <w:rPr>
                <w:rFonts w:hAnsi="Arial" w:cs="Arial"/>
                <w:i/>
                <w:iCs/>
              </w:rPr>
              <w:t>Cancer</w:t>
            </w:r>
            <w:r w:rsidR="004D65AF">
              <w:rPr>
                <w:rFonts w:hAnsi="Arial" w:cs="Arial"/>
              </w:rPr>
              <w:t>:</w:t>
            </w:r>
            <w:r w:rsidRPr="00B33726">
              <w:rPr>
                <w:rFonts w:hAnsi="Arial" w:cs="Arial"/>
              </w:rPr>
              <w:t xml:space="preserve"> </w:t>
            </w:r>
          </w:p>
          <w:p w14:paraId="0EB0AFCF" w14:textId="14E3A573" w:rsidR="00C00630" w:rsidRPr="00B33726" w:rsidRDefault="00C00630" w:rsidP="00C00630">
            <w:pPr>
              <w:pStyle w:val="ListParagraph"/>
              <w:numPr>
                <w:ilvl w:val="0"/>
                <w:numId w:val="36"/>
              </w:numPr>
              <w:jc w:val="both"/>
              <w:rPr>
                <w:rFonts w:hAnsi="Arial" w:cs="Arial"/>
              </w:rPr>
            </w:pPr>
            <w:r w:rsidRPr="00B33726">
              <w:rPr>
                <w:rFonts w:hAnsi="Arial" w:cs="Arial"/>
              </w:rPr>
              <w:t>Performance against Single Cancer Pathway (SCP) measure in November 2023 was 53%, with Backlog figures at 29</w:t>
            </w:r>
            <w:r w:rsidR="00EE05E0" w:rsidRPr="00B33726">
              <w:rPr>
                <w:rFonts w:hAnsi="Arial" w:cs="Arial"/>
              </w:rPr>
              <w:t xml:space="preserve">2; </w:t>
            </w:r>
            <w:r w:rsidRPr="00B33726">
              <w:rPr>
                <w:rFonts w:hAnsi="Arial" w:cs="Arial"/>
              </w:rPr>
              <w:t xml:space="preserve"> </w:t>
            </w:r>
          </w:p>
          <w:p w14:paraId="6B1588AF" w14:textId="735D3EF4" w:rsidR="004D65AF" w:rsidRDefault="00AE1678" w:rsidP="004D65AF">
            <w:pPr>
              <w:pStyle w:val="ListParagraph"/>
              <w:jc w:val="both"/>
              <w:rPr>
                <w:rFonts w:hAnsi="Arial" w:cs="Arial"/>
              </w:rPr>
            </w:pPr>
            <w:r w:rsidRPr="00B33726">
              <w:rPr>
                <w:rFonts w:hAnsi="Arial" w:cs="Arial"/>
                <w:i/>
                <w:iCs/>
              </w:rPr>
              <w:t>Planned care</w:t>
            </w:r>
            <w:r w:rsidR="004D65AF">
              <w:rPr>
                <w:rFonts w:hAnsi="Arial" w:cs="Arial"/>
              </w:rPr>
              <w:t>:</w:t>
            </w:r>
          </w:p>
          <w:p w14:paraId="44177104" w14:textId="34299CAF" w:rsidR="00C00630" w:rsidRPr="00B33726" w:rsidRDefault="00F90678" w:rsidP="00C00630">
            <w:pPr>
              <w:pStyle w:val="ListParagraph"/>
              <w:numPr>
                <w:ilvl w:val="0"/>
                <w:numId w:val="36"/>
              </w:numPr>
              <w:jc w:val="both"/>
              <w:rPr>
                <w:rFonts w:hAnsi="Arial" w:cs="Arial"/>
              </w:rPr>
            </w:pPr>
            <w:r w:rsidRPr="00B33726">
              <w:rPr>
                <w:rFonts w:hAnsi="Arial" w:cs="Arial"/>
              </w:rPr>
              <w:t xml:space="preserve">The Ministerial target of 0 patients waiting &gt; 52 weeks at Stage 1 has been met will be maintained. A number of planned care efficiency measures were in place; </w:t>
            </w:r>
          </w:p>
          <w:p w14:paraId="5C45EF3A" w14:textId="5B22BB1C" w:rsidR="00F90678" w:rsidRPr="00B33726" w:rsidRDefault="00F90678" w:rsidP="00C00630">
            <w:pPr>
              <w:pStyle w:val="ListParagraph"/>
              <w:numPr>
                <w:ilvl w:val="0"/>
                <w:numId w:val="36"/>
              </w:numPr>
              <w:jc w:val="both"/>
              <w:rPr>
                <w:rFonts w:hAnsi="Arial" w:cs="Arial"/>
              </w:rPr>
            </w:pPr>
            <w:r w:rsidRPr="00B33726">
              <w:rPr>
                <w:rFonts w:hAnsi="Arial" w:cs="Arial"/>
              </w:rPr>
              <w:t xml:space="preserve">The number of patients waiting over 104 weeks has shown steady and significant improvement; </w:t>
            </w:r>
          </w:p>
          <w:p w14:paraId="5E711097" w14:textId="6281AD05" w:rsidR="00F90678" w:rsidRPr="00B33726" w:rsidRDefault="00F90678" w:rsidP="00C00630">
            <w:pPr>
              <w:pStyle w:val="ListParagraph"/>
              <w:numPr>
                <w:ilvl w:val="0"/>
                <w:numId w:val="36"/>
              </w:numPr>
              <w:jc w:val="both"/>
              <w:rPr>
                <w:rFonts w:hAnsi="Arial" w:cs="Arial"/>
              </w:rPr>
            </w:pPr>
            <w:r w:rsidRPr="00B33726">
              <w:rPr>
                <w:rFonts w:hAnsi="Arial" w:cs="Arial"/>
              </w:rPr>
              <w:t xml:space="preserve">In December 2023, there was a slight increase in the number of patients waiting over 8 weeks for diagnostics. </w:t>
            </w:r>
          </w:p>
          <w:p w14:paraId="1BAB59AC" w14:textId="527B6C09" w:rsidR="00AE1678" w:rsidRPr="00B33726" w:rsidRDefault="00AE1678" w:rsidP="00C00630">
            <w:pPr>
              <w:pStyle w:val="ListParagraph"/>
              <w:numPr>
                <w:ilvl w:val="0"/>
                <w:numId w:val="36"/>
              </w:numPr>
              <w:jc w:val="both"/>
              <w:rPr>
                <w:rFonts w:hAnsi="Arial" w:cs="Arial"/>
              </w:rPr>
            </w:pPr>
            <w:r w:rsidRPr="00B33726">
              <w:rPr>
                <w:rFonts w:hAnsi="Arial" w:cs="Arial"/>
              </w:rPr>
              <w:lastRenderedPageBreak/>
              <w:t xml:space="preserve">Child and Adolescent Mental Health Services (CAMHS) </w:t>
            </w:r>
            <w:r w:rsidR="009E4642" w:rsidRPr="00B33726">
              <w:rPr>
                <w:rFonts w:hAnsi="Arial" w:cs="Arial"/>
              </w:rPr>
              <w:t>–</w:t>
            </w:r>
            <w:r w:rsidR="00F90678" w:rsidRPr="00B33726">
              <w:rPr>
                <w:rFonts w:hAnsi="Arial" w:cs="Arial"/>
              </w:rPr>
              <w:t xml:space="preserve"> </w:t>
            </w:r>
            <w:r w:rsidR="009E4642" w:rsidRPr="00B33726">
              <w:rPr>
                <w:rFonts w:hAnsi="Arial" w:cs="Arial"/>
              </w:rPr>
              <w:t xml:space="preserve">there had been a step change in access and the best performance seen in recent months. </w:t>
            </w:r>
          </w:p>
          <w:p w14:paraId="6AD35BD7" w14:textId="5B4515A5" w:rsidR="001F132F" w:rsidRPr="00B33726" w:rsidRDefault="001F132F" w:rsidP="001F132F">
            <w:pPr>
              <w:jc w:val="both"/>
              <w:rPr>
                <w:rFonts w:ascii="Arial" w:hAnsi="Arial" w:cs="Arial"/>
              </w:rPr>
            </w:pPr>
            <w:r w:rsidRPr="00B33726">
              <w:rPr>
                <w:rFonts w:ascii="Arial" w:hAnsi="Arial" w:cs="Arial"/>
              </w:rPr>
              <w:t>In discussion of the report, the following points were raised</w:t>
            </w:r>
            <w:r w:rsidR="004D65AF">
              <w:rPr>
                <w:rFonts w:ascii="Arial" w:hAnsi="Arial" w:cs="Arial"/>
              </w:rPr>
              <w:t>:</w:t>
            </w:r>
            <w:r w:rsidRPr="00B33726">
              <w:rPr>
                <w:rFonts w:ascii="Arial" w:hAnsi="Arial" w:cs="Arial"/>
              </w:rPr>
              <w:t xml:space="preserve"> </w:t>
            </w:r>
          </w:p>
          <w:p w14:paraId="36A4FEB8" w14:textId="72CCB920" w:rsidR="001F132F" w:rsidRPr="00B33726" w:rsidRDefault="001F132F" w:rsidP="001F132F">
            <w:pPr>
              <w:jc w:val="both"/>
              <w:rPr>
                <w:rFonts w:ascii="Arial" w:hAnsi="Arial" w:cs="Arial"/>
              </w:rPr>
            </w:pPr>
          </w:p>
          <w:p w14:paraId="79B96A7A" w14:textId="5FB53616" w:rsidR="00904696" w:rsidRPr="00B33726" w:rsidRDefault="00C00630" w:rsidP="000E79F6">
            <w:pPr>
              <w:jc w:val="both"/>
              <w:rPr>
                <w:rFonts w:ascii="Arial" w:hAnsi="Arial" w:cs="Arial"/>
              </w:rPr>
            </w:pPr>
            <w:r w:rsidRPr="00B33726">
              <w:rPr>
                <w:rFonts w:ascii="Arial" w:hAnsi="Arial" w:cs="Arial"/>
              </w:rPr>
              <w:t xml:space="preserve">Deb Lewis </w:t>
            </w:r>
            <w:r w:rsidR="00F90678" w:rsidRPr="00B33726">
              <w:rPr>
                <w:rFonts w:ascii="Arial" w:hAnsi="Arial" w:cs="Arial"/>
              </w:rPr>
              <w:t xml:space="preserve">referenced recent </w:t>
            </w:r>
            <w:r w:rsidR="004D65AF">
              <w:rPr>
                <w:rFonts w:ascii="Arial" w:hAnsi="Arial" w:cs="Arial"/>
              </w:rPr>
              <w:t>escalation</w:t>
            </w:r>
            <w:r w:rsidR="00F90678" w:rsidRPr="00B33726">
              <w:rPr>
                <w:rFonts w:ascii="Arial" w:hAnsi="Arial" w:cs="Arial"/>
              </w:rPr>
              <w:t xml:space="preserve"> from Welsh Government and</w:t>
            </w:r>
            <w:r w:rsidR="005E2159" w:rsidRPr="00B33726">
              <w:rPr>
                <w:rFonts w:ascii="Arial" w:hAnsi="Arial" w:cs="Arial"/>
              </w:rPr>
              <w:t xml:space="preserve"> </w:t>
            </w:r>
            <w:r w:rsidR="00F90678" w:rsidRPr="00B33726">
              <w:rPr>
                <w:rFonts w:ascii="Arial" w:hAnsi="Arial" w:cs="Arial"/>
              </w:rPr>
              <w:t xml:space="preserve">commented how this </w:t>
            </w:r>
            <w:r w:rsidR="00EE05E0" w:rsidRPr="00B33726">
              <w:rPr>
                <w:rFonts w:ascii="Arial" w:hAnsi="Arial" w:cs="Arial"/>
              </w:rPr>
              <w:t xml:space="preserve">was disappointing but unsurprising. The key focus in unscheduled care </w:t>
            </w:r>
            <w:r w:rsidR="005E2159" w:rsidRPr="00B33726">
              <w:rPr>
                <w:rFonts w:ascii="Arial" w:hAnsi="Arial" w:cs="Arial"/>
              </w:rPr>
              <w:t xml:space="preserve">is to bring down </w:t>
            </w:r>
            <w:r w:rsidR="00EE05E0" w:rsidRPr="00B33726">
              <w:rPr>
                <w:rFonts w:ascii="Arial" w:hAnsi="Arial" w:cs="Arial"/>
              </w:rPr>
              <w:t xml:space="preserve">ambulance delays at the front door. In Planned Care, it was important to note the </w:t>
            </w:r>
            <w:r w:rsidR="005E2159" w:rsidRPr="00B33726">
              <w:rPr>
                <w:rFonts w:ascii="Arial" w:hAnsi="Arial" w:cs="Arial"/>
              </w:rPr>
              <w:t xml:space="preserve">good work that had taken place in areas as such 0 patients waits 52-weeks, </w:t>
            </w:r>
            <w:r w:rsidR="004D65AF">
              <w:rPr>
                <w:rFonts w:ascii="Arial" w:hAnsi="Arial" w:cs="Arial"/>
              </w:rPr>
              <w:t xml:space="preserve">where </w:t>
            </w:r>
            <w:r w:rsidR="005E2159" w:rsidRPr="00B33726">
              <w:rPr>
                <w:rFonts w:ascii="Arial" w:hAnsi="Arial" w:cs="Arial"/>
              </w:rPr>
              <w:t xml:space="preserve">the health board are leading the way. The key focus in planned care is decreasing long waits. In Cancer, </w:t>
            </w:r>
            <w:r w:rsidR="009E4642" w:rsidRPr="00B33726">
              <w:rPr>
                <w:rFonts w:ascii="Arial" w:hAnsi="Arial" w:cs="Arial"/>
              </w:rPr>
              <w:t xml:space="preserve">small improvements have been made in areas such as stage 1. There have been challenges with patients not attending appointments and within the SCP pathway, the clock continues even if patients do not attend, </w:t>
            </w:r>
            <w:r w:rsidR="004D65AF">
              <w:rPr>
                <w:rFonts w:ascii="Arial" w:hAnsi="Arial" w:cs="Arial"/>
              </w:rPr>
              <w:t>which</w:t>
            </w:r>
            <w:r w:rsidR="009E4642" w:rsidRPr="00B33726">
              <w:rPr>
                <w:rFonts w:ascii="Arial" w:hAnsi="Arial" w:cs="Arial"/>
              </w:rPr>
              <w:t xml:space="preserve"> is affecting performance figures. Patient communications are being developed on that. </w:t>
            </w:r>
          </w:p>
          <w:p w14:paraId="61E3EBD5" w14:textId="63B2AF6A" w:rsidR="009E4642" w:rsidRPr="00B33726" w:rsidRDefault="009E4642" w:rsidP="000E79F6">
            <w:pPr>
              <w:jc w:val="both"/>
              <w:rPr>
                <w:rFonts w:ascii="Arial" w:hAnsi="Arial" w:cs="Arial"/>
              </w:rPr>
            </w:pPr>
          </w:p>
          <w:p w14:paraId="590062C1" w14:textId="4316C6AB" w:rsidR="009E4642" w:rsidRPr="00B33726" w:rsidRDefault="009E4642" w:rsidP="000E79F6">
            <w:pPr>
              <w:jc w:val="both"/>
              <w:rPr>
                <w:rFonts w:ascii="Arial" w:hAnsi="Arial" w:cs="Arial"/>
              </w:rPr>
            </w:pPr>
            <w:r w:rsidRPr="00B33726">
              <w:rPr>
                <w:rFonts w:ascii="Arial" w:hAnsi="Arial" w:cs="Arial"/>
              </w:rPr>
              <w:t xml:space="preserve">Raj Krishnan </w:t>
            </w:r>
            <w:r w:rsidR="004D65AF">
              <w:rPr>
                <w:rFonts w:ascii="Arial" w:hAnsi="Arial" w:cs="Arial"/>
              </w:rPr>
              <w:t xml:space="preserve">advised that </w:t>
            </w:r>
            <w:r w:rsidRPr="00B33726">
              <w:rPr>
                <w:rFonts w:ascii="Arial" w:hAnsi="Arial" w:cs="Arial"/>
              </w:rPr>
              <w:t xml:space="preserve">the cancer transformation team are making headway in the improvement plans for particular tumour sites, there are challenges in areas </w:t>
            </w:r>
            <w:r w:rsidR="00D45CEA" w:rsidRPr="00B33726">
              <w:rPr>
                <w:rFonts w:ascii="Arial" w:hAnsi="Arial" w:cs="Arial"/>
              </w:rPr>
              <w:t xml:space="preserve">such as gynae-oncology, lower GI and urology. A business case for urology had recently been approved and there had been appointment made for a breast surgeon. </w:t>
            </w:r>
          </w:p>
          <w:p w14:paraId="51F28F57" w14:textId="47E30D12" w:rsidR="00D45CEA" w:rsidRPr="00B33726" w:rsidRDefault="00D45CEA" w:rsidP="000E79F6">
            <w:pPr>
              <w:jc w:val="both"/>
              <w:rPr>
                <w:rFonts w:ascii="Arial" w:hAnsi="Arial" w:cs="Arial"/>
              </w:rPr>
            </w:pPr>
          </w:p>
          <w:p w14:paraId="11854854" w14:textId="0E384710" w:rsidR="00E32D8B" w:rsidRPr="00B33726" w:rsidRDefault="00D45CEA" w:rsidP="000E79F6">
            <w:pPr>
              <w:jc w:val="both"/>
              <w:rPr>
                <w:rFonts w:ascii="Arial" w:hAnsi="Arial" w:cs="Arial"/>
              </w:rPr>
            </w:pPr>
            <w:r w:rsidRPr="00B33726">
              <w:rPr>
                <w:rFonts w:ascii="Arial" w:hAnsi="Arial" w:cs="Arial"/>
              </w:rPr>
              <w:t xml:space="preserve">Anne-Louise Ferguson referenced the endoscopy waits and highlighted that the graph showed static figures, she queried whether there was an action plan in place. Deb Lewis responded that there had been significant focus and resource put into endoscopy but the benefits were not being felt as yet. Some commissioning work was being undertaken to look at it. There needs to be an understanding of the core </w:t>
            </w:r>
            <w:r w:rsidR="004D65AF">
              <w:rPr>
                <w:rFonts w:ascii="Arial" w:hAnsi="Arial" w:cs="Arial"/>
              </w:rPr>
              <w:t>budget</w:t>
            </w:r>
            <w:r w:rsidRPr="00B33726">
              <w:rPr>
                <w:rFonts w:ascii="Arial" w:hAnsi="Arial" w:cs="Arial"/>
              </w:rPr>
              <w:t xml:space="preserve"> if there was no backlog and an understanding of </w:t>
            </w:r>
            <w:r w:rsidR="004D65AF">
              <w:rPr>
                <w:rFonts w:ascii="Arial" w:hAnsi="Arial" w:cs="Arial"/>
              </w:rPr>
              <w:t xml:space="preserve">ongoing </w:t>
            </w:r>
            <w:r w:rsidRPr="00B33726">
              <w:rPr>
                <w:rFonts w:ascii="Arial" w:hAnsi="Arial" w:cs="Arial"/>
              </w:rPr>
              <w:t>demand. The key focus needed was on a decrease of the backlog. Positively, there has been a reduction in the cancer waits and that has been a priority for the health board</w:t>
            </w:r>
            <w:r w:rsidR="00E32D8B" w:rsidRPr="00B33726">
              <w:rPr>
                <w:rFonts w:ascii="Arial" w:hAnsi="Arial" w:cs="Arial"/>
              </w:rPr>
              <w:t xml:space="preserve">. </w:t>
            </w:r>
          </w:p>
          <w:p w14:paraId="13BB3250" w14:textId="77777777" w:rsidR="00E32D8B" w:rsidRPr="00B33726" w:rsidRDefault="00E32D8B" w:rsidP="000E79F6">
            <w:pPr>
              <w:jc w:val="both"/>
              <w:rPr>
                <w:rFonts w:ascii="Arial" w:hAnsi="Arial" w:cs="Arial"/>
              </w:rPr>
            </w:pPr>
          </w:p>
          <w:p w14:paraId="6C793E42" w14:textId="1C748A2D" w:rsidR="00D45CEA" w:rsidRPr="00B33726" w:rsidRDefault="00E32D8B" w:rsidP="000E79F6">
            <w:pPr>
              <w:jc w:val="both"/>
              <w:rPr>
                <w:rFonts w:ascii="Arial" w:hAnsi="Arial" w:cs="Arial"/>
              </w:rPr>
            </w:pPr>
            <w:r w:rsidRPr="00B33726">
              <w:rPr>
                <w:rFonts w:ascii="Arial" w:hAnsi="Arial" w:cs="Arial"/>
              </w:rPr>
              <w:t xml:space="preserve">Darren Griffiths undertook to update the format of the next iteration of the report with a focus on the targeted intervention indicators going forward. </w:t>
            </w:r>
            <w:r w:rsidR="00D45CEA" w:rsidRPr="00B33726">
              <w:rPr>
                <w:rFonts w:ascii="Arial" w:hAnsi="Arial" w:cs="Arial"/>
              </w:rPr>
              <w:t xml:space="preserve"> </w:t>
            </w:r>
          </w:p>
          <w:p w14:paraId="22EE0B23" w14:textId="4CA1E41F" w:rsidR="009E4642" w:rsidRPr="00B33726" w:rsidRDefault="009E4642" w:rsidP="000E79F6">
            <w:pPr>
              <w:jc w:val="both"/>
              <w:rPr>
                <w:rFonts w:ascii="Arial" w:hAnsi="Arial" w:cs="Arial"/>
              </w:rPr>
            </w:pPr>
          </w:p>
        </w:tc>
        <w:tc>
          <w:tcPr>
            <w:tcW w:w="1097" w:type="dxa"/>
            <w:shd w:val="clear" w:color="auto" w:fill="auto"/>
            <w:tcMar>
              <w:top w:w="80" w:type="dxa"/>
              <w:left w:w="80" w:type="dxa"/>
              <w:bottom w:w="80" w:type="dxa"/>
              <w:right w:w="80" w:type="dxa"/>
            </w:tcMar>
          </w:tcPr>
          <w:p w14:paraId="0B991221" w14:textId="77777777" w:rsidR="00976F45" w:rsidRPr="00E32D8B" w:rsidRDefault="00976F45" w:rsidP="00CD6AC6">
            <w:pPr>
              <w:spacing w:before="120" w:after="120"/>
              <w:ind w:left="720"/>
              <w:rPr>
                <w:rFonts w:ascii="Arial" w:hAnsi="Arial" w:cs="Arial"/>
                <w:b/>
                <w:highlight w:val="green"/>
              </w:rPr>
            </w:pPr>
          </w:p>
          <w:p w14:paraId="7362A39E" w14:textId="77777777" w:rsidR="00BB32ED" w:rsidRPr="00E32D8B" w:rsidRDefault="00BB32ED" w:rsidP="00CD6AC6">
            <w:pPr>
              <w:spacing w:before="120" w:after="120"/>
              <w:ind w:left="720"/>
              <w:rPr>
                <w:rFonts w:ascii="Arial" w:hAnsi="Arial" w:cs="Arial"/>
                <w:b/>
                <w:highlight w:val="green"/>
              </w:rPr>
            </w:pPr>
          </w:p>
          <w:p w14:paraId="0DE637EA" w14:textId="77777777" w:rsidR="00BB32ED" w:rsidRPr="00E32D8B" w:rsidRDefault="00BB32ED" w:rsidP="00CD6AC6">
            <w:pPr>
              <w:spacing w:before="120" w:after="120"/>
              <w:ind w:left="720"/>
              <w:rPr>
                <w:rFonts w:ascii="Arial" w:hAnsi="Arial" w:cs="Arial"/>
                <w:b/>
                <w:highlight w:val="green"/>
              </w:rPr>
            </w:pPr>
          </w:p>
          <w:p w14:paraId="162E497E" w14:textId="77777777" w:rsidR="00BB32ED" w:rsidRPr="00E32D8B" w:rsidRDefault="00BB32ED" w:rsidP="00CD6AC6">
            <w:pPr>
              <w:spacing w:before="120" w:after="120"/>
              <w:ind w:left="720"/>
              <w:rPr>
                <w:rFonts w:ascii="Arial" w:hAnsi="Arial" w:cs="Arial"/>
                <w:b/>
                <w:highlight w:val="green"/>
              </w:rPr>
            </w:pPr>
          </w:p>
          <w:p w14:paraId="7986467B" w14:textId="77777777" w:rsidR="00BB32ED" w:rsidRPr="00E32D8B" w:rsidRDefault="00BB32ED" w:rsidP="00CD6AC6">
            <w:pPr>
              <w:spacing w:before="120" w:after="120"/>
              <w:ind w:left="720"/>
              <w:rPr>
                <w:rFonts w:ascii="Arial" w:hAnsi="Arial" w:cs="Arial"/>
                <w:b/>
                <w:highlight w:val="green"/>
              </w:rPr>
            </w:pPr>
          </w:p>
          <w:p w14:paraId="5C2EEB44" w14:textId="77777777" w:rsidR="00BB32ED" w:rsidRPr="00E32D8B" w:rsidRDefault="00BB32ED" w:rsidP="00CD6AC6">
            <w:pPr>
              <w:spacing w:before="120" w:after="120"/>
              <w:ind w:left="720"/>
              <w:rPr>
                <w:rFonts w:ascii="Arial" w:hAnsi="Arial" w:cs="Arial"/>
                <w:b/>
                <w:highlight w:val="green"/>
              </w:rPr>
            </w:pPr>
          </w:p>
          <w:p w14:paraId="374BA4CC" w14:textId="77777777" w:rsidR="00BB32ED" w:rsidRPr="00E32D8B" w:rsidRDefault="00BB32ED" w:rsidP="00CD6AC6">
            <w:pPr>
              <w:spacing w:before="120" w:after="120"/>
              <w:ind w:left="720"/>
              <w:rPr>
                <w:rFonts w:ascii="Arial" w:hAnsi="Arial" w:cs="Arial"/>
                <w:b/>
                <w:highlight w:val="green"/>
              </w:rPr>
            </w:pPr>
          </w:p>
          <w:p w14:paraId="1FBDEB2E" w14:textId="77777777" w:rsidR="00BB32ED" w:rsidRPr="00E32D8B" w:rsidRDefault="00BB32ED" w:rsidP="00CD6AC6">
            <w:pPr>
              <w:spacing w:before="120" w:after="120"/>
              <w:ind w:left="720"/>
              <w:rPr>
                <w:rFonts w:ascii="Arial" w:hAnsi="Arial" w:cs="Arial"/>
                <w:b/>
                <w:highlight w:val="green"/>
              </w:rPr>
            </w:pPr>
          </w:p>
          <w:p w14:paraId="71016E88" w14:textId="77777777" w:rsidR="00BB32ED" w:rsidRPr="00E32D8B" w:rsidRDefault="00BB32ED" w:rsidP="00CD6AC6">
            <w:pPr>
              <w:spacing w:before="120" w:after="120"/>
              <w:ind w:left="720"/>
              <w:rPr>
                <w:rFonts w:ascii="Arial" w:hAnsi="Arial" w:cs="Arial"/>
                <w:b/>
                <w:highlight w:val="green"/>
              </w:rPr>
            </w:pPr>
          </w:p>
          <w:p w14:paraId="0B321157" w14:textId="77777777" w:rsidR="00BB32ED" w:rsidRPr="00E32D8B" w:rsidRDefault="00BB32ED" w:rsidP="00CD6AC6">
            <w:pPr>
              <w:spacing w:before="120" w:after="120"/>
              <w:ind w:left="720"/>
              <w:rPr>
                <w:rFonts w:ascii="Arial" w:hAnsi="Arial" w:cs="Arial"/>
                <w:b/>
                <w:highlight w:val="green"/>
              </w:rPr>
            </w:pPr>
          </w:p>
          <w:p w14:paraId="566E9543" w14:textId="77777777" w:rsidR="00BB32ED" w:rsidRPr="00E32D8B" w:rsidRDefault="00BB32ED" w:rsidP="00CD6AC6">
            <w:pPr>
              <w:spacing w:before="120" w:after="120"/>
              <w:ind w:left="720"/>
              <w:rPr>
                <w:rFonts w:ascii="Arial" w:hAnsi="Arial" w:cs="Arial"/>
                <w:b/>
                <w:highlight w:val="green"/>
              </w:rPr>
            </w:pPr>
          </w:p>
          <w:p w14:paraId="61DC98AD" w14:textId="77777777" w:rsidR="00BB32ED" w:rsidRPr="00E32D8B" w:rsidRDefault="00BB32ED" w:rsidP="00CD6AC6">
            <w:pPr>
              <w:spacing w:before="120" w:after="120"/>
              <w:ind w:left="720"/>
              <w:rPr>
                <w:rFonts w:ascii="Arial" w:hAnsi="Arial" w:cs="Arial"/>
                <w:b/>
                <w:highlight w:val="green"/>
              </w:rPr>
            </w:pPr>
          </w:p>
          <w:p w14:paraId="56F00E2F" w14:textId="77777777" w:rsidR="00BB32ED" w:rsidRPr="00E32D8B" w:rsidRDefault="00BB32ED" w:rsidP="00CD6AC6">
            <w:pPr>
              <w:spacing w:before="120" w:after="120"/>
              <w:ind w:left="720"/>
              <w:rPr>
                <w:rFonts w:ascii="Arial" w:hAnsi="Arial" w:cs="Arial"/>
                <w:b/>
                <w:highlight w:val="green"/>
              </w:rPr>
            </w:pPr>
          </w:p>
          <w:p w14:paraId="6410A25E" w14:textId="77777777" w:rsidR="00BB32ED" w:rsidRPr="00E32D8B" w:rsidRDefault="00BB32ED" w:rsidP="00CD6AC6">
            <w:pPr>
              <w:spacing w:before="120" w:after="120"/>
              <w:ind w:left="720"/>
              <w:rPr>
                <w:rFonts w:ascii="Arial" w:hAnsi="Arial" w:cs="Arial"/>
                <w:b/>
                <w:highlight w:val="green"/>
              </w:rPr>
            </w:pPr>
          </w:p>
          <w:p w14:paraId="212E0054" w14:textId="1C88CA10" w:rsidR="00BB32ED" w:rsidRPr="00E32D8B" w:rsidRDefault="00BB32ED" w:rsidP="00BB32ED">
            <w:pPr>
              <w:spacing w:before="120" w:after="120"/>
              <w:jc w:val="center"/>
              <w:rPr>
                <w:rFonts w:ascii="Arial" w:hAnsi="Arial" w:cs="Arial"/>
                <w:b/>
                <w:highlight w:val="green"/>
              </w:rPr>
            </w:pPr>
          </w:p>
        </w:tc>
      </w:tr>
      <w:tr w:rsidR="00976F45" w:rsidRPr="00EE2E08" w14:paraId="60AC34C0" w14:textId="77777777" w:rsidTr="00EB7D5A">
        <w:trPr>
          <w:trHeight w:val="374"/>
        </w:trPr>
        <w:tc>
          <w:tcPr>
            <w:tcW w:w="1843" w:type="dxa"/>
            <w:shd w:val="clear" w:color="auto" w:fill="auto"/>
            <w:tcMar>
              <w:top w:w="80" w:type="dxa"/>
              <w:left w:w="80" w:type="dxa"/>
              <w:bottom w:w="80" w:type="dxa"/>
              <w:right w:w="80" w:type="dxa"/>
            </w:tcMar>
          </w:tcPr>
          <w:p w14:paraId="48B035C8" w14:textId="7E09BE70" w:rsidR="00976F45" w:rsidRPr="00B33726" w:rsidRDefault="00A03E61" w:rsidP="008916B7">
            <w:pPr>
              <w:spacing w:before="120" w:after="120"/>
              <w:rPr>
                <w:rFonts w:ascii="Arial" w:hAnsi="Arial" w:cs="Arial"/>
                <w:b/>
              </w:rPr>
            </w:pPr>
            <w:r w:rsidRPr="00B33726">
              <w:rPr>
                <w:rFonts w:ascii="Arial" w:hAnsi="Arial" w:cs="Arial"/>
                <w:b/>
              </w:rPr>
              <w:t>Resolved:</w:t>
            </w:r>
          </w:p>
        </w:tc>
        <w:tc>
          <w:tcPr>
            <w:tcW w:w="7938" w:type="dxa"/>
            <w:shd w:val="clear" w:color="auto" w:fill="auto"/>
            <w:tcMar>
              <w:top w:w="80" w:type="dxa"/>
              <w:left w:w="80" w:type="dxa"/>
              <w:bottom w:w="80" w:type="dxa"/>
              <w:right w:w="80" w:type="dxa"/>
            </w:tcMar>
          </w:tcPr>
          <w:p w14:paraId="2B0C02F0" w14:textId="7D839094" w:rsidR="00A03E61" w:rsidRPr="00B33726" w:rsidRDefault="001F132F" w:rsidP="00B33726">
            <w:pPr>
              <w:rPr>
                <w:rFonts w:ascii="Arial" w:hAnsi="Arial" w:cs="Arial"/>
              </w:rPr>
            </w:pPr>
            <w:r w:rsidRPr="00B33726">
              <w:rPr>
                <w:rFonts w:ascii="Arial" w:hAnsi="Arial" w:cs="Arial"/>
              </w:rPr>
              <w:t xml:space="preserve">The Health Board performance against the </w:t>
            </w:r>
            <w:r w:rsidR="00E32D8B" w:rsidRPr="00B33726">
              <w:rPr>
                <w:rFonts w:ascii="Arial" w:hAnsi="Arial" w:cs="Arial"/>
              </w:rPr>
              <w:t xml:space="preserve">key measures and targets </w:t>
            </w:r>
            <w:r w:rsidRPr="00B33726">
              <w:rPr>
                <w:rFonts w:ascii="Arial" w:hAnsi="Arial" w:cs="Arial"/>
              </w:rPr>
              <w:t xml:space="preserve">was </w:t>
            </w:r>
            <w:r w:rsidRPr="00B33726">
              <w:rPr>
                <w:rFonts w:ascii="Arial" w:hAnsi="Arial" w:cs="Arial"/>
                <w:b/>
                <w:bCs/>
              </w:rPr>
              <w:t>noted</w:t>
            </w:r>
            <w:r w:rsidRPr="00B33726">
              <w:rPr>
                <w:rFonts w:ascii="Arial" w:hAnsi="Arial" w:cs="Arial"/>
              </w:rPr>
              <w:t xml:space="preserve">. </w:t>
            </w:r>
          </w:p>
        </w:tc>
        <w:tc>
          <w:tcPr>
            <w:tcW w:w="1097" w:type="dxa"/>
            <w:shd w:val="clear" w:color="auto" w:fill="auto"/>
            <w:tcMar>
              <w:top w:w="80" w:type="dxa"/>
              <w:left w:w="80" w:type="dxa"/>
              <w:bottom w:w="80" w:type="dxa"/>
              <w:right w:w="80" w:type="dxa"/>
            </w:tcMar>
          </w:tcPr>
          <w:p w14:paraId="06D97D65" w14:textId="6E47A499" w:rsidR="00BB32ED" w:rsidRPr="00E32D8B" w:rsidRDefault="00BB32ED" w:rsidP="00904696">
            <w:pPr>
              <w:spacing w:before="120" w:after="120"/>
              <w:rPr>
                <w:rFonts w:ascii="Arial" w:hAnsi="Arial" w:cs="Arial"/>
                <w:b/>
                <w:highlight w:val="green"/>
              </w:rPr>
            </w:pPr>
          </w:p>
        </w:tc>
      </w:tr>
      <w:tr w:rsidR="00976F45" w:rsidRPr="00EE2E08" w14:paraId="4E842EB0" w14:textId="77777777" w:rsidTr="00EB7D5A">
        <w:trPr>
          <w:trHeight w:val="374"/>
        </w:trPr>
        <w:tc>
          <w:tcPr>
            <w:tcW w:w="1843" w:type="dxa"/>
            <w:shd w:val="clear" w:color="auto" w:fill="auto"/>
            <w:tcMar>
              <w:top w:w="80" w:type="dxa"/>
              <w:left w:w="80" w:type="dxa"/>
              <w:bottom w:w="80" w:type="dxa"/>
              <w:right w:w="80" w:type="dxa"/>
            </w:tcMar>
          </w:tcPr>
          <w:p w14:paraId="21E1F180" w14:textId="6C0F4324" w:rsidR="00976F45" w:rsidRPr="00EE2E08" w:rsidRDefault="0047648E" w:rsidP="00EE682E">
            <w:pPr>
              <w:spacing w:before="120" w:after="120"/>
              <w:rPr>
                <w:rFonts w:ascii="Arial" w:hAnsi="Arial" w:cs="Arial"/>
                <w:b/>
              </w:rPr>
            </w:pPr>
            <w:r>
              <w:rPr>
                <w:rFonts w:ascii="Arial" w:hAnsi="Arial" w:cs="Arial"/>
                <w:b/>
              </w:rPr>
              <w:t>28/24</w:t>
            </w:r>
          </w:p>
        </w:tc>
        <w:tc>
          <w:tcPr>
            <w:tcW w:w="7938" w:type="dxa"/>
            <w:shd w:val="clear" w:color="auto" w:fill="auto"/>
            <w:tcMar>
              <w:top w:w="80" w:type="dxa"/>
              <w:left w:w="80" w:type="dxa"/>
              <w:bottom w:w="80" w:type="dxa"/>
              <w:right w:w="80" w:type="dxa"/>
            </w:tcMar>
          </w:tcPr>
          <w:p w14:paraId="73FA70C5" w14:textId="4B0251CC" w:rsidR="00976F45" w:rsidRPr="00EE2E08" w:rsidRDefault="00EE682E" w:rsidP="00EE682E">
            <w:pPr>
              <w:spacing w:before="120" w:after="120"/>
              <w:rPr>
                <w:rFonts w:ascii="Arial" w:hAnsi="Arial" w:cs="Arial"/>
                <w:b/>
              </w:rPr>
            </w:pPr>
            <w:r w:rsidRPr="00EE2E08">
              <w:rPr>
                <w:rFonts w:ascii="Arial" w:hAnsi="Arial" w:cs="Arial"/>
                <w:b/>
              </w:rPr>
              <w:t>KEY ISSUES: WORKFORCE, OD AND DIGITAL COMMITTEE</w:t>
            </w:r>
          </w:p>
        </w:tc>
        <w:tc>
          <w:tcPr>
            <w:tcW w:w="1097" w:type="dxa"/>
            <w:shd w:val="clear" w:color="auto" w:fill="auto"/>
            <w:tcMar>
              <w:top w:w="80" w:type="dxa"/>
              <w:left w:w="80" w:type="dxa"/>
              <w:bottom w:w="80" w:type="dxa"/>
              <w:right w:w="80" w:type="dxa"/>
            </w:tcMar>
          </w:tcPr>
          <w:p w14:paraId="69C53B63" w14:textId="77777777" w:rsidR="00976F45" w:rsidRPr="00EE2E08" w:rsidRDefault="00976F45" w:rsidP="00EE682E">
            <w:pPr>
              <w:spacing w:before="120" w:after="120"/>
              <w:rPr>
                <w:rFonts w:ascii="Arial" w:hAnsi="Arial" w:cs="Arial"/>
                <w:b/>
              </w:rPr>
            </w:pPr>
          </w:p>
        </w:tc>
      </w:tr>
      <w:tr w:rsidR="00976F45" w:rsidRPr="00EE2E08" w14:paraId="66F627E3" w14:textId="77777777" w:rsidTr="00EB7D5A">
        <w:trPr>
          <w:trHeight w:val="374"/>
        </w:trPr>
        <w:tc>
          <w:tcPr>
            <w:tcW w:w="1843" w:type="dxa"/>
            <w:shd w:val="clear" w:color="auto" w:fill="auto"/>
            <w:tcMar>
              <w:top w:w="80" w:type="dxa"/>
              <w:left w:w="80" w:type="dxa"/>
              <w:bottom w:w="80" w:type="dxa"/>
              <w:right w:w="80" w:type="dxa"/>
            </w:tcMar>
          </w:tcPr>
          <w:p w14:paraId="05013211" w14:textId="77777777" w:rsidR="00976F45" w:rsidRPr="00EE2E08" w:rsidRDefault="00976F45"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E374A5F" w14:textId="77777777" w:rsidR="00D44BA6" w:rsidRPr="00B33726" w:rsidRDefault="00EE682E" w:rsidP="00EE682E">
            <w:pPr>
              <w:spacing w:before="120" w:after="120"/>
              <w:rPr>
                <w:rFonts w:ascii="Arial" w:hAnsi="Arial" w:cs="Arial"/>
                <w:bCs/>
              </w:rPr>
            </w:pPr>
            <w:r w:rsidRPr="00B33726">
              <w:rPr>
                <w:rFonts w:ascii="Arial" w:hAnsi="Arial" w:cs="Arial"/>
              </w:rPr>
              <w:t xml:space="preserve">A report setting out the key issues discussed by the Workforce, OD and Digital Committee was </w:t>
            </w:r>
            <w:r w:rsidRPr="00B33726">
              <w:rPr>
                <w:rFonts w:ascii="Arial" w:hAnsi="Arial" w:cs="Arial"/>
                <w:b/>
              </w:rPr>
              <w:t>received</w:t>
            </w:r>
            <w:r w:rsidR="00BB46CE" w:rsidRPr="00B33726">
              <w:rPr>
                <w:rFonts w:ascii="Arial" w:hAnsi="Arial" w:cs="Arial"/>
                <w:b/>
              </w:rPr>
              <w:t xml:space="preserve"> </w:t>
            </w:r>
            <w:r w:rsidR="00BB46CE" w:rsidRPr="00B33726">
              <w:rPr>
                <w:rFonts w:ascii="Arial" w:hAnsi="Arial" w:cs="Arial"/>
                <w:bCs/>
              </w:rPr>
              <w:t>and the following points were highlighted</w:t>
            </w:r>
            <w:r w:rsidR="00D44BA6" w:rsidRPr="00B33726">
              <w:rPr>
                <w:rFonts w:ascii="Arial" w:hAnsi="Arial" w:cs="Arial"/>
                <w:bCs/>
              </w:rPr>
              <w:t xml:space="preserve">. </w:t>
            </w:r>
          </w:p>
          <w:p w14:paraId="3B6598A5" w14:textId="780963D7" w:rsidR="003F5BA7" w:rsidRPr="00B33726" w:rsidRDefault="00FB09AA" w:rsidP="00206742">
            <w:pPr>
              <w:pStyle w:val="ListParagraph"/>
              <w:numPr>
                <w:ilvl w:val="0"/>
                <w:numId w:val="36"/>
              </w:numPr>
              <w:jc w:val="both"/>
              <w:rPr>
                <w:rFonts w:hAnsi="Arial" w:cs="Arial"/>
                <w:bCs/>
              </w:rPr>
            </w:pPr>
            <w:r w:rsidRPr="00B33726">
              <w:rPr>
                <w:rFonts w:hAnsi="Arial" w:cs="Arial"/>
                <w:bCs/>
              </w:rPr>
              <w:t>The committee would be keeping a close eye on the maternity services risks</w:t>
            </w:r>
            <w:r w:rsidR="004D65AF">
              <w:rPr>
                <w:rFonts w:hAnsi="Arial" w:cs="Arial"/>
                <w:bCs/>
              </w:rPr>
              <w:t>:</w:t>
            </w:r>
            <w:r w:rsidRPr="00B33726">
              <w:rPr>
                <w:rFonts w:hAnsi="Arial" w:cs="Arial"/>
                <w:bCs/>
              </w:rPr>
              <w:t xml:space="preserve"> statutory and mandatory training, sickness trends and PADR</w:t>
            </w:r>
            <w:r w:rsidR="004D65AF">
              <w:rPr>
                <w:rFonts w:hAnsi="Arial" w:cs="Arial"/>
                <w:bCs/>
              </w:rPr>
              <w:t xml:space="preserve"> compliance</w:t>
            </w:r>
            <w:r w:rsidRPr="00B33726">
              <w:rPr>
                <w:rFonts w:hAnsi="Arial" w:cs="Arial"/>
                <w:bCs/>
              </w:rPr>
              <w:t xml:space="preserve">. </w:t>
            </w:r>
            <w:r w:rsidR="004D65AF">
              <w:rPr>
                <w:rFonts w:hAnsi="Arial" w:cs="Arial"/>
                <w:bCs/>
              </w:rPr>
              <w:t>These</w:t>
            </w:r>
            <w:r w:rsidRPr="00B33726">
              <w:rPr>
                <w:rFonts w:hAnsi="Arial" w:cs="Arial"/>
                <w:bCs/>
              </w:rPr>
              <w:t xml:space="preserve"> w</w:t>
            </w:r>
            <w:r w:rsidR="004D65AF">
              <w:rPr>
                <w:rFonts w:hAnsi="Arial" w:cs="Arial"/>
                <w:bCs/>
              </w:rPr>
              <w:t>ere</w:t>
            </w:r>
            <w:r w:rsidRPr="00B33726">
              <w:rPr>
                <w:rFonts w:hAnsi="Arial" w:cs="Arial"/>
                <w:bCs/>
              </w:rPr>
              <w:t xml:space="preserve"> a </w:t>
            </w:r>
            <w:proofErr w:type="gramStart"/>
            <w:r w:rsidRPr="00B33726">
              <w:rPr>
                <w:rFonts w:hAnsi="Arial" w:cs="Arial"/>
                <w:bCs/>
              </w:rPr>
              <w:t xml:space="preserve">key priority </w:t>
            </w:r>
            <w:r w:rsidR="004D65AF">
              <w:rPr>
                <w:rFonts w:hAnsi="Arial" w:cs="Arial"/>
                <w:bCs/>
              </w:rPr>
              <w:t>areas</w:t>
            </w:r>
            <w:proofErr w:type="gramEnd"/>
            <w:r w:rsidR="004D65AF">
              <w:rPr>
                <w:rFonts w:hAnsi="Arial" w:cs="Arial"/>
                <w:bCs/>
              </w:rPr>
              <w:t xml:space="preserve"> generally </w:t>
            </w:r>
            <w:r w:rsidRPr="00B33726">
              <w:rPr>
                <w:rFonts w:hAnsi="Arial" w:cs="Arial"/>
                <w:bCs/>
              </w:rPr>
              <w:t>for the committee</w:t>
            </w:r>
            <w:r w:rsidR="004D65AF">
              <w:rPr>
                <w:rFonts w:hAnsi="Arial" w:cs="Arial"/>
                <w:bCs/>
              </w:rPr>
              <w:t xml:space="preserve">, and it was </w:t>
            </w:r>
            <w:r w:rsidRPr="00B33726">
              <w:rPr>
                <w:rFonts w:hAnsi="Arial" w:cs="Arial"/>
                <w:bCs/>
              </w:rPr>
              <w:t xml:space="preserve">important to recognize </w:t>
            </w:r>
            <w:r w:rsidR="00FC7CAA" w:rsidRPr="00B33726">
              <w:rPr>
                <w:rFonts w:hAnsi="Arial" w:cs="Arial"/>
                <w:bCs/>
              </w:rPr>
              <w:t>the improvements that have been made</w:t>
            </w:r>
            <w:r w:rsidR="00B74FC8">
              <w:rPr>
                <w:rFonts w:hAnsi="Arial" w:cs="Arial"/>
                <w:bCs/>
              </w:rPr>
              <w:t xml:space="preserve"> at a health board level; </w:t>
            </w:r>
          </w:p>
          <w:p w14:paraId="74E2FB46" w14:textId="1F694638" w:rsidR="00FC7CAA" w:rsidRPr="00B33726" w:rsidRDefault="00FB09AA" w:rsidP="00206742">
            <w:pPr>
              <w:pStyle w:val="ListParagraph"/>
              <w:numPr>
                <w:ilvl w:val="0"/>
                <w:numId w:val="36"/>
              </w:numPr>
              <w:jc w:val="both"/>
              <w:rPr>
                <w:rFonts w:hAnsi="Arial" w:cs="Arial"/>
                <w:bCs/>
              </w:rPr>
            </w:pPr>
            <w:r w:rsidRPr="00B33726">
              <w:rPr>
                <w:rFonts w:hAnsi="Arial" w:cs="Arial"/>
                <w:bCs/>
              </w:rPr>
              <w:t>The</w:t>
            </w:r>
            <w:r w:rsidR="00B33726">
              <w:rPr>
                <w:rFonts w:hAnsi="Arial" w:cs="Arial"/>
                <w:bCs/>
              </w:rPr>
              <w:t>re</w:t>
            </w:r>
            <w:r w:rsidRPr="00B33726">
              <w:rPr>
                <w:rFonts w:hAnsi="Arial" w:cs="Arial"/>
                <w:bCs/>
              </w:rPr>
              <w:t xml:space="preserve"> have been discussions on the d</w:t>
            </w:r>
            <w:r w:rsidR="00FC7CAA" w:rsidRPr="00B33726">
              <w:rPr>
                <w:rFonts w:hAnsi="Arial" w:cs="Arial"/>
                <w:bCs/>
              </w:rPr>
              <w:t>igital infrast</w:t>
            </w:r>
            <w:r w:rsidRPr="00B33726">
              <w:rPr>
                <w:rFonts w:hAnsi="Arial" w:cs="Arial"/>
                <w:bCs/>
              </w:rPr>
              <w:t>ructures particularly on r</w:t>
            </w:r>
            <w:r w:rsidR="00FC7CAA" w:rsidRPr="00B33726">
              <w:rPr>
                <w:rFonts w:hAnsi="Arial" w:cs="Arial"/>
                <w:bCs/>
              </w:rPr>
              <w:t>eliance on ESR as a system</w:t>
            </w:r>
            <w:r w:rsidRPr="00B33726">
              <w:rPr>
                <w:rFonts w:hAnsi="Arial" w:cs="Arial"/>
                <w:bCs/>
              </w:rPr>
              <w:t xml:space="preserve">, </w:t>
            </w:r>
            <w:r w:rsidR="004D65AF">
              <w:rPr>
                <w:rFonts w:hAnsi="Arial" w:cs="Arial"/>
                <w:bCs/>
              </w:rPr>
              <w:t xml:space="preserve">and </w:t>
            </w:r>
            <w:r w:rsidRPr="00B33726">
              <w:rPr>
                <w:rFonts w:hAnsi="Arial" w:cs="Arial"/>
                <w:bCs/>
              </w:rPr>
              <w:t>there was ongoing work underway</w:t>
            </w:r>
            <w:r w:rsidR="004D65AF">
              <w:rPr>
                <w:rFonts w:hAnsi="Arial" w:cs="Arial"/>
                <w:bCs/>
              </w:rPr>
              <w:t xml:space="preserve"> </w:t>
            </w:r>
            <w:r w:rsidR="00D26627">
              <w:rPr>
                <w:rFonts w:hAnsi="Arial" w:cs="Arial"/>
                <w:bCs/>
              </w:rPr>
              <w:t>in this area</w:t>
            </w:r>
            <w:r w:rsidRPr="00B33726">
              <w:rPr>
                <w:rFonts w:hAnsi="Arial" w:cs="Arial"/>
                <w:bCs/>
              </w:rPr>
              <w:t xml:space="preserve">; </w:t>
            </w:r>
          </w:p>
          <w:p w14:paraId="5A59E004" w14:textId="183CF4F4" w:rsidR="00FC7CAA" w:rsidRPr="00B33726" w:rsidRDefault="00FB09AA" w:rsidP="00FB09AA">
            <w:pPr>
              <w:pStyle w:val="ListParagraph"/>
              <w:numPr>
                <w:ilvl w:val="0"/>
                <w:numId w:val="36"/>
              </w:numPr>
              <w:jc w:val="both"/>
              <w:rPr>
                <w:rFonts w:hAnsi="Arial" w:cs="Arial"/>
                <w:bCs/>
              </w:rPr>
            </w:pPr>
            <w:r w:rsidRPr="00B33726">
              <w:rPr>
                <w:rFonts w:hAnsi="Arial" w:cs="Arial"/>
                <w:bCs/>
              </w:rPr>
              <w:t xml:space="preserve">The committee receives updates on the constant vigilance in terms of </w:t>
            </w:r>
            <w:r w:rsidR="00FC7CAA" w:rsidRPr="00B33726">
              <w:rPr>
                <w:rFonts w:hAnsi="Arial" w:cs="Arial"/>
                <w:bCs/>
              </w:rPr>
              <w:t>cyber assurance, information governance and digital leadership</w:t>
            </w:r>
            <w:r w:rsidRPr="00B33726">
              <w:rPr>
                <w:rFonts w:hAnsi="Arial" w:cs="Arial"/>
                <w:bCs/>
              </w:rPr>
              <w:t xml:space="preserve"> and the c</w:t>
            </w:r>
            <w:r w:rsidR="00FC7CAA" w:rsidRPr="00B33726">
              <w:rPr>
                <w:rFonts w:hAnsi="Arial" w:cs="Arial"/>
                <w:bCs/>
              </w:rPr>
              <w:t xml:space="preserve">hallenging landscape </w:t>
            </w:r>
            <w:r w:rsidRPr="00B33726">
              <w:rPr>
                <w:rFonts w:hAnsi="Arial" w:cs="Arial"/>
                <w:bCs/>
              </w:rPr>
              <w:t>within the digital infrastructure in terms of defense</w:t>
            </w:r>
            <w:r w:rsidR="00FC7CAA" w:rsidRPr="00B33726">
              <w:rPr>
                <w:rFonts w:hAnsi="Arial" w:cs="Arial"/>
                <w:bCs/>
              </w:rPr>
              <w:t xml:space="preserve"> against attacks.</w:t>
            </w:r>
          </w:p>
          <w:p w14:paraId="3B73FF84" w14:textId="4D7403C6" w:rsidR="00FC7CAA" w:rsidRPr="00B33726" w:rsidRDefault="00FC7CAA" w:rsidP="00FB09AA">
            <w:pPr>
              <w:pStyle w:val="ListParagraph"/>
              <w:numPr>
                <w:ilvl w:val="0"/>
                <w:numId w:val="36"/>
              </w:numPr>
              <w:jc w:val="both"/>
              <w:rPr>
                <w:rFonts w:hAnsi="Arial" w:cs="Arial"/>
                <w:bCs/>
              </w:rPr>
            </w:pPr>
            <w:r w:rsidRPr="00B33726">
              <w:rPr>
                <w:rFonts w:hAnsi="Arial" w:cs="Arial"/>
                <w:bCs/>
              </w:rPr>
              <w:t>Digital Procurement Policy</w:t>
            </w:r>
            <w:r w:rsidR="00FB09AA" w:rsidRPr="00B33726">
              <w:rPr>
                <w:rFonts w:hAnsi="Arial" w:cs="Arial"/>
                <w:bCs/>
              </w:rPr>
              <w:t xml:space="preserve"> was received</w:t>
            </w:r>
            <w:r w:rsidR="004D65AF">
              <w:rPr>
                <w:rFonts w:hAnsi="Arial" w:cs="Arial"/>
                <w:bCs/>
              </w:rPr>
              <w:t>.  There</w:t>
            </w:r>
            <w:r w:rsidR="00FB09AA" w:rsidRPr="00B33726">
              <w:rPr>
                <w:rFonts w:hAnsi="Arial" w:cs="Arial"/>
                <w:bCs/>
              </w:rPr>
              <w:t xml:space="preserve"> has been a s</w:t>
            </w:r>
            <w:r w:rsidRPr="00B33726">
              <w:rPr>
                <w:rFonts w:hAnsi="Arial" w:cs="Arial"/>
                <w:bCs/>
              </w:rPr>
              <w:t>tep forward</w:t>
            </w:r>
            <w:r w:rsidR="00FB09AA" w:rsidRPr="00B33726">
              <w:rPr>
                <w:rFonts w:hAnsi="Arial" w:cs="Arial"/>
                <w:bCs/>
              </w:rPr>
              <w:t xml:space="preserve"> </w:t>
            </w:r>
            <w:r w:rsidRPr="00B33726">
              <w:rPr>
                <w:rFonts w:hAnsi="Arial" w:cs="Arial"/>
                <w:bCs/>
              </w:rPr>
              <w:t>to ensure</w:t>
            </w:r>
            <w:r w:rsidR="00FB09AA" w:rsidRPr="00B33726">
              <w:rPr>
                <w:rFonts w:hAnsi="Arial" w:cs="Arial"/>
                <w:bCs/>
              </w:rPr>
              <w:t xml:space="preserve"> we </w:t>
            </w:r>
            <w:r w:rsidRPr="00B33726">
              <w:rPr>
                <w:rFonts w:hAnsi="Arial" w:cs="Arial"/>
                <w:bCs/>
              </w:rPr>
              <w:t xml:space="preserve">rationalize what is being used around the health board estate; </w:t>
            </w:r>
          </w:p>
          <w:p w14:paraId="2B7A23E3" w14:textId="77777777" w:rsidR="00206742" w:rsidRPr="00B33726" w:rsidRDefault="00D44BA6" w:rsidP="0060634B">
            <w:pPr>
              <w:spacing w:before="120" w:after="120"/>
              <w:jc w:val="both"/>
              <w:rPr>
                <w:rFonts w:ascii="Arial" w:hAnsi="Arial" w:cs="Arial"/>
              </w:rPr>
            </w:pPr>
            <w:r w:rsidRPr="00B33726">
              <w:rPr>
                <w:rFonts w:ascii="Arial" w:hAnsi="Arial" w:cs="Arial"/>
              </w:rPr>
              <w:t xml:space="preserve">In discussion of the report, the following points were raised; </w:t>
            </w:r>
          </w:p>
          <w:p w14:paraId="2F1BDA78" w14:textId="30DFAE45" w:rsidR="00D81F04" w:rsidRPr="00B33726" w:rsidRDefault="00FC7CAA" w:rsidP="00D81F04">
            <w:pPr>
              <w:spacing w:before="120" w:after="120"/>
              <w:jc w:val="both"/>
              <w:rPr>
                <w:rFonts w:ascii="Arial" w:hAnsi="Arial" w:cs="Arial"/>
              </w:rPr>
            </w:pPr>
            <w:r w:rsidRPr="00B33726">
              <w:rPr>
                <w:rFonts w:ascii="Arial" w:hAnsi="Arial" w:cs="Arial"/>
              </w:rPr>
              <w:t xml:space="preserve">Matt John </w:t>
            </w:r>
            <w:r w:rsidR="00FB09AA" w:rsidRPr="00B33726">
              <w:rPr>
                <w:rFonts w:ascii="Arial" w:hAnsi="Arial" w:cs="Arial"/>
              </w:rPr>
              <w:t>reference</w:t>
            </w:r>
            <w:r w:rsidR="004D65AF">
              <w:rPr>
                <w:rFonts w:ascii="Arial" w:hAnsi="Arial" w:cs="Arial"/>
              </w:rPr>
              <w:t>d</w:t>
            </w:r>
            <w:r w:rsidR="00FB09AA" w:rsidRPr="00B33726">
              <w:rPr>
                <w:rFonts w:ascii="Arial" w:hAnsi="Arial" w:cs="Arial"/>
              </w:rPr>
              <w:t xml:space="preserve"> the work ongoing on </w:t>
            </w:r>
            <w:r w:rsidRPr="00B33726">
              <w:rPr>
                <w:rFonts w:ascii="Arial" w:hAnsi="Arial" w:cs="Arial"/>
              </w:rPr>
              <w:t xml:space="preserve">the </w:t>
            </w:r>
            <w:r w:rsidR="00FB09AA" w:rsidRPr="00B33726">
              <w:rPr>
                <w:rFonts w:ascii="Arial" w:hAnsi="Arial" w:cs="Arial"/>
              </w:rPr>
              <w:t>D</w:t>
            </w:r>
            <w:r w:rsidRPr="00B33726">
              <w:rPr>
                <w:rFonts w:ascii="Arial" w:hAnsi="Arial" w:cs="Arial"/>
              </w:rPr>
              <w:t xml:space="preserve">igital </w:t>
            </w:r>
            <w:r w:rsidR="00FB09AA" w:rsidRPr="00B33726">
              <w:rPr>
                <w:rFonts w:ascii="Arial" w:hAnsi="Arial" w:cs="Arial"/>
              </w:rPr>
              <w:t>Strategy</w:t>
            </w:r>
            <w:r w:rsidRPr="00B33726">
              <w:rPr>
                <w:rFonts w:ascii="Arial" w:hAnsi="Arial" w:cs="Arial"/>
              </w:rPr>
              <w:t>,</w:t>
            </w:r>
            <w:r w:rsidR="00FB09AA" w:rsidRPr="00B33726">
              <w:rPr>
                <w:rFonts w:ascii="Arial" w:hAnsi="Arial" w:cs="Arial"/>
              </w:rPr>
              <w:t xml:space="preserve"> a</w:t>
            </w:r>
            <w:r w:rsidRPr="00B33726">
              <w:rPr>
                <w:rFonts w:ascii="Arial" w:hAnsi="Arial" w:cs="Arial"/>
              </w:rPr>
              <w:t xml:space="preserve"> focusse</w:t>
            </w:r>
            <w:r w:rsidR="00FB09AA" w:rsidRPr="00B33726">
              <w:rPr>
                <w:rFonts w:ascii="Arial" w:hAnsi="Arial" w:cs="Arial"/>
              </w:rPr>
              <w:t>d piece</w:t>
            </w:r>
            <w:r w:rsidRPr="00B33726">
              <w:rPr>
                <w:rFonts w:ascii="Arial" w:hAnsi="Arial" w:cs="Arial"/>
              </w:rPr>
              <w:t xml:space="preserve"> of work over 12</w:t>
            </w:r>
            <w:r w:rsidR="00D81F04" w:rsidRPr="00B33726">
              <w:rPr>
                <w:rFonts w:ascii="Arial" w:hAnsi="Arial" w:cs="Arial"/>
              </w:rPr>
              <w:t>-</w:t>
            </w:r>
            <w:r w:rsidRPr="00B33726">
              <w:rPr>
                <w:rFonts w:ascii="Arial" w:hAnsi="Arial" w:cs="Arial"/>
              </w:rPr>
              <w:t>week</w:t>
            </w:r>
            <w:r w:rsidR="00D81F04" w:rsidRPr="00B33726">
              <w:rPr>
                <w:rFonts w:ascii="Arial" w:hAnsi="Arial" w:cs="Arial"/>
              </w:rPr>
              <w:t>s</w:t>
            </w:r>
            <w:r w:rsidRPr="00B33726">
              <w:rPr>
                <w:rFonts w:ascii="Arial" w:hAnsi="Arial" w:cs="Arial"/>
              </w:rPr>
              <w:t xml:space="preserve"> with a partner</w:t>
            </w:r>
            <w:r w:rsidR="00FB09AA" w:rsidRPr="00B33726">
              <w:rPr>
                <w:rFonts w:ascii="Arial" w:hAnsi="Arial" w:cs="Arial"/>
              </w:rPr>
              <w:t xml:space="preserve"> organisation and eng</w:t>
            </w:r>
            <w:r w:rsidRPr="00B33726">
              <w:rPr>
                <w:rFonts w:ascii="Arial" w:hAnsi="Arial" w:cs="Arial"/>
              </w:rPr>
              <w:t xml:space="preserve">agement across the organisation for feedback. </w:t>
            </w:r>
            <w:r w:rsidR="00D81F04" w:rsidRPr="00B33726">
              <w:rPr>
                <w:rFonts w:ascii="Arial" w:hAnsi="Arial" w:cs="Arial"/>
              </w:rPr>
              <w:t>The aim is to b</w:t>
            </w:r>
            <w:r w:rsidRPr="00B33726">
              <w:rPr>
                <w:rFonts w:ascii="Arial" w:hAnsi="Arial" w:cs="Arial"/>
              </w:rPr>
              <w:t>uild a 10</w:t>
            </w:r>
            <w:r w:rsidR="00D81F04" w:rsidRPr="00B33726">
              <w:rPr>
                <w:rFonts w:ascii="Arial" w:hAnsi="Arial" w:cs="Arial"/>
              </w:rPr>
              <w:t>-</w:t>
            </w:r>
            <w:r w:rsidRPr="00B33726">
              <w:rPr>
                <w:rFonts w:ascii="Arial" w:hAnsi="Arial" w:cs="Arial"/>
              </w:rPr>
              <w:t xml:space="preserve">year </w:t>
            </w:r>
            <w:r w:rsidR="00D81F04" w:rsidRPr="00B33726">
              <w:rPr>
                <w:rFonts w:ascii="Arial" w:hAnsi="Arial" w:cs="Arial"/>
              </w:rPr>
              <w:t>S</w:t>
            </w:r>
            <w:r w:rsidRPr="00B33726">
              <w:rPr>
                <w:rFonts w:ascii="Arial" w:hAnsi="Arial" w:cs="Arial"/>
              </w:rPr>
              <w:t xml:space="preserve">trategy, </w:t>
            </w:r>
            <w:r w:rsidR="00D81F04" w:rsidRPr="00B33726">
              <w:rPr>
                <w:rFonts w:ascii="Arial" w:hAnsi="Arial" w:cs="Arial"/>
              </w:rPr>
              <w:t xml:space="preserve">long-term </w:t>
            </w:r>
            <w:r w:rsidRPr="00B33726">
              <w:rPr>
                <w:rFonts w:ascii="Arial" w:hAnsi="Arial" w:cs="Arial"/>
              </w:rPr>
              <w:t>vision and three-year road map. Tom Crick added that reflects our maturity for digital</w:t>
            </w:r>
            <w:r w:rsidR="00D81F04" w:rsidRPr="00B33726">
              <w:rPr>
                <w:rFonts w:ascii="Arial" w:hAnsi="Arial" w:cs="Arial"/>
              </w:rPr>
              <w:t xml:space="preserve"> and </w:t>
            </w:r>
            <w:r w:rsidRPr="00B33726">
              <w:rPr>
                <w:rFonts w:ascii="Arial" w:hAnsi="Arial" w:cs="Arial"/>
              </w:rPr>
              <w:t xml:space="preserve">reaffirms </w:t>
            </w:r>
            <w:r w:rsidR="00D81F04" w:rsidRPr="00B33726">
              <w:rPr>
                <w:rFonts w:ascii="Arial" w:hAnsi="Arial" w:cs="Arial"/>
              </w:rPr>
              <w:t xml:space="preserve">the </w:t>
            </w:r>
            <w:r w:rsidRPr="00B33726">
              <w:rPr>
                <w:rFonts w:ascii="Arial" w:hAnsi="Arial" w:cs="Arial"/>
              </w:rPr>
              <w:t>progress being made</w:t>
            </w:r>
            <w:r w:rsidR="00D81F04" w:rsidRPr="00B33726">
              <w:rPr>
                <w:rFonts w:ascii="Arial" w:hAnsi="Arial" w:cs="Arial"/>
              </w:rPr>
              <w:t xml:space="preserve"> within digital in our organisation. </w:t>
            </w:r>
            <w:r w:rsidRPr="00B33726">
              <w:rPr>
                <w:rFonts w:ascii="Arial" w:hAnsi="Arial" w:cs="Arial"/>
              </w:rPr>
              <w:t xml:space="preserve"> </w:t>
            </w:r>
          </w:p>
          <w:p w14:paraId="271D5E04" w14:textId="6B668567" w:rsidR="00D81F04" w:rsidRPr="00B33726" w:rsidRDefault="00D81F04" w:rsidP="00D81F04">
            <w:pPr>
              <w:spacing w:before="120" w:after="120"/>
              <w:jc w:val="both"/>
              <w:rPr>
                <w:rFonts w:ascii="Arial" w:hAnsi="Arial" w:cs="Arial"/>
              </w:rPr>
            </w:pPr>
            <w:r w:rsidRPr="00B33726">
              <w:rPr>
                <w:rFonts w:ascii="Arial" w:hAnsi="Arial" w:cs="Arial"/>
              </w:rPr>
              <w:t xml:space="preserve">Anjula Mehta informed that that engagement with the clinicians had been good and it was important to know how much our strategy aligns with the national strategy. Matt John assured that it would be cognisant with the national space and there are monthly meetings and clear focus on the way forward nationally. There are constraints and opportunities nationally, </w:t>
            </w:r>
            <w:r w:rsidR="004D65AF">
              <w:rPr>
                <w:rFonts w:ascii="Arial" w:hAnsi="Arial" w:cs="Arial"/>
              </w:rPr>
              <w:t xml:space="preserve">but </w:t>
            </w:r>
            <w:r w:rsidRPr="00B33726">
              <w:rPr>
                <w:rFonts w:ascii="Arial" w:hAnsi="Arial" w:cs="Arial"/>
              </w:rPr>
              <w:t xml:space="preserve">as a health board we are in charge of the delivery </w:t>
            </w:r>
            <w:r w:rsidR="004D65AF">
              <w:rPr>
                <w:rFonts w:ascii="Arial" w:hAnsi="Arial" w:cs="Arial"/>
              </w:rPr>
              <w:t xml:space="preserve">of </w:t>
            </w:r>
            <w:r w:rsidRPr="00B33726">
              <w:rPr>
                <w:rFonts w:ascii="Arial" w:hAnsi="Arial" w:cs="Arial"/>
              </w:rPr>
              <w:t xml:space="preserve">what we need here at SBU.  </w:t>
            </w:r>
          </w:p>
          <w:p w14:paraId="5987DDDA" w14:textId="77F347EB" w:rsidR="00105AAD" w:rsidRPr="00B33726" w:rsidRDefault="00D81F04" w:rsidP="00D81F04">
            <w:pPr>
              <w:spacing w:before="120" w:after="120"/>
              <w:jc w:val="both"/>
              <w:rPr>
                <w:rFonts w:ascii="Arial" w:hAnsi="Arial" w:cs="Arial"/>
              </w:rPr>
            </w:pPr>
            <w:r w:rsidRPr="00B33726">
              <w:rPr>
                <w:rFonts w:ascii="Arial" w:hAnsi="Arial" w:cs="Arial"/>
              </w:rPr>
              <w:t>Jean Church added that that national picture was very important, particularly with the challenges of finance and workforce. If we optimise the use of digital within that then the savings and productivity</w:t>
            </w:r>
            <w:r w:rsidR="004D65AF">
              <w:rPr>
                <w:rFonts w:ascii="Arial" w:hAnsi="Arial" w:cs="Arial"/>
              </w:rPr>
              <w:t xml:space="preserve"> will follow</w:t>
            </w:r>
            <w:r w:rsidRPr="00B33726">
              <w:rPr>
                <w:rFonts w:ascii="Arial" w:hAnsi="Arial" w:cs="Arial"/>
              </w:rPr>
              <w:t>. Using digital systems better informs us and the information provided in reports in order to make better informed decisions</w:t>
            </w:r>
          </w:p>
          <w:p w14:paraId="52AD1252" w14:textId="5A3A4D54" w:rsidR="003F00F0" w:rsidRPr="00B33726" w:rsidRDefault="00FC7CAA" w:rsidP="0060634B">
            <w:pPr>
              <w:spacing w:before="120" w:after="120"/>
              <w:jc w:val="both"/>
              <w:rPr>
                <w:rFonts w:ascii="Arial" w:hAnsi="Arial" w:cs="Arial"/>
              </w:rPr>
            </w:pPr>
            <w:r w:rsidRPr="00B33726">
              <w:rPr>
                <w:rFonts w:ascii="Arial" w:hAnsi="Arial" w:cs="Arial"/>
              </w:rPr>
              <w:t>Raj Krishnan</w:t>
            </w:r>
            <w:r w:rsidR="00D81F04" w:rsidRPr="00B33726">
              <w:rPr>
                <w:rFonts w:ascii="Arial" w:hAnsi="Arial" w:cs="Arial"/>
              </w:rPr>
              <w:t xml:space="preserve"> highlighted the increase in the use of </w:t>
            </w:r>
            <w:r w:rsidR="003F00F0" w:rsidRPr="00B33726">
              <w:rPr>
                <w:rFonts w:ascii="Arial" w:hAnsi="Arial" w:cs="Arial"/>
              </w:rPr>
              <w:t xml:space="preserve">artificial intelligence </w:t>
            </w:r>
            <w:r w:rsidR="00D81F04" w:rsidRPr="00B33726">
              <w:rPr>
                <w:rFonts w:ascii="Arial" w:hAnsi="Arial" w:cs="Arial"/>
              </w:rPr>
              <w:t xml:space="preserve">and </w:t>
            </w:r>
            <w:r w:rsidR="003F00F0" w:rsidRPr="00B33726">
              <w:rPr>
                <w:rFonts w:ascii="Arial" w:hAnsi="Arial" w:cs="Arial"/>
              </w:rPr>
              <w:t>it was important to ensure there is a proper governance structure around this</w:t>
            </w:r>
            <w:r w:rsidR="00E10158" w:rsidRPr="00B33726">
              <w:rPr>
                <w:rFonts w:ascii="Arial" w:hAnsi="Arial" w:cs="Arial"/>
              </w:rPr>
              <w:t xml:space="preserve">. </w:t>
            </w:r>
            <w:r w:rsidR="003F00F0" w:rsidRPr="00B33726">
              <w:rPr>
                <w:rFonts w:ascii="Arial" w:hAnsi="Arial" w:cs="Arial"/>
              </w:rPr>
              <w:t>Tom Crick</w:t>
            </w:r>
            <w:r w:rsidR="00D81F04" w:rsidRPr="00B33726">
              <w:rPr>
                <w:rFonts w:ascii="Arial" w:hAnsi="Arial" w:cs="Arial"/>
              </w:rPr>
              <w:t xml:space="preserve"> added that this was being looked at closely by Welsh Government</w:t>
            </w:r>
            <w:r w:rsidR="004D65AF">
              <w:rPr>
                <w:rFonts w:ascii="Arial" w:hAnsi="Arial" w:cs="Arial"/>
              </w:rPr>
              <w:t>, with</w:t>
            </w:r>
            <w:r w:rsidR="00D81F04" w:rsidRPr="00B33726">
              <w:rPr>
                <w:rFonts w:ascii="Arial" w:hAnsi="Arial" w:cs="Arial"/>
              </w:rPr>
              <w:t xml:space="preserve"> development of governance frameworks</w:t>
            </w:r>
            <w:r w:rsidR="004D65AF">
              <w:rPr>
                <w:rFonts w:ascii="Arial" w:hAnsi="Arial" w:cs="Arial"/>
              </w:rPr>
              <w:t>.</w:t>
            </w:r>
            <w:r w:rsidR="003F00F0" w:rsidRPr="00B33726">
              <w:rPr>
                <w:rFonts w:ascii="Arial" w:hAnsi="Arial" w:cs="Arial"/>
              </w:rPr>
              <w:t xml:space="preserve"> </w:t>
            </w:r>
            <w:r w:rsidR="00D81F04" w:rsidRPr="00B33726">
              <w:rPr>
                <w:rFonts w:ascii="Arial" w:hAnsi="Arial" w:cs="Arial"/>
              </w:rPr>
              <w:t xml:space="preserve">He </w:t>
            </w:r>
            <w:r w:rsidR="00D81F04" w:rsidRPr="00B33726">
              <w:rPr>
                <w:rFonts w:ascii="Arial" w:hAnsi="Arial" w:cs="Arial"/>
              </w:rPr>
              <w:lastRenderedPageBreak/>
              <w:t>added that it w</w:t>
            </w:r>
            <w:r w:rsidR="003F00F0" w:rsidRPr="00B33726">
              <w:rPr>
                <w:rFonts w:ascii="Arial" w:hAnsi="Arial" w:cs="Arial"/>
              </w:rPr>
              <w:t>ould be good to look at the health board position on this</w:t>
            </w:r>
            <w:r w:rsidR="00E10158" w:rsidRPr="00B33726">
              <w:rPr>
                <w:rFonts w:ascii="Arial" w:hAnsi="Arial" w:cs="Arial"/>
              </w:rPr>
              <w:t xml:space="preserve"> particularly related to the advantages and disadvantages to the workforce.  </w:t>
            </w:r>
            <w:r w:rsidR="003F00F0" w:rsidRPr="00B33726">
              <w:rPr>
                <w:rFonts w:ascii="Arial" w:hAnsi="Arial" w:cs="Arial"/>
              </w:rPr>
              <w:t xml:space="preserve"> </w:t>
            </w:r>
            <w:r w:rsidR="00E10158" w:rsidRPr="00B33726">
              <w:rPr>
                <w:rFonts w:ascii="Arial" w:hAnsi="Arial" w:cs="Arial"/>
              </w:rPr>
              <w:t>Richard Evans queried the definition</w:t>
            </w:r>
            <w:r w:rsidR="003F00F0" w:rsidRPr="00B33726">
              <w:rPr>
                <w:rFonts w:ascii="Arial" w:hAnsi="Arial" w:cs="Arial"/>
              </w:rPr>
              <w:t xml:space="preserve"> for AI</w:t>
            </w:r>
            <w:r w:rsidR="00E10158" w:rsidRPr="00B33726">
              <w:rPr>
                <w:rFonts w:ascii="Arial" w:hAnsi="Arial" w:cs="Arial"/>
              </w:rPr>
              <w:t xml:space="preserve"> as there are some negative</w:t>
            </w:r>
            <w:r w:rsidR="003F00F0" w:rsidRPr="00B33726">
              <w:rPr>
                <w:rFonts w:ascii="Arial" w:hAnsi="Arial" w:cs="Arial"/>
              </w:rPr>
              <w:t xml:space="preserve"> connotations</w:t>
            </w:r>
            <w:r w:rsidR="00E10158" w:rsidRPr="00B33726">
              <w:rPr>
                <w:rFonts w:ascii="Arial" w:hAnsi="Arial" w:cs="Arial"/>
              </w:rPr>
              <w:t xml:space="preserve"> surrounding it</w:t>
            </w:r>
            <w:r w:rsidR="003F00F0" w:rsidRPr="00B33726">
              <w:rPr>
                <w:rFonts w:ascii="Arial" w:hAnsi="Arial" w:cs="Arial"/>
              </w:rPr>
              <w:t>. T</w:t>
            </w:r>
            <w:r w:rsidR="00E10158" w:rsidRPr="00B33726">
              <w:rPr>
                <w:rFonts w:ascii="Arial" w:hAnsi="Arial" w:cs="Arial"/>
              </w:rPr>
              <w:t xml:space="preserve">om Crick advised it was </w:t>
            </w:r>
            <w:r w:rsidR="003F00F0" w:rsidRPr="00B33726">
              <w:rPr>
                <w:rFonts w:ascii="Arial" w:hAnsi="Arial" w:cs="Arial"/>
              </w:rPr>
              <w:t>within the gift of the health board to think about what AI looks like</w:t>
            </w:r>
            <w:r w:rsidR="00E10158" w:rsidRPr="00B33726">
              <w:rPr>
                <w:rFonts w:ascii="Arial" w:hAnsi="Arial" w:cs="Arial"/>
              </w:rPr>
              <w:t xml:space="preserve"> and the need</w:t>
            </w:r>
            <w:r w:rsidR="003F00F0" w:rsidRPr="00B33726">
              <w:rPr>
                <w:rFonts w:ascii="Arial" w:hAnsi="Arial" w:cs="Arial"/>
              </w:rPr>
              <w:t xml:space="preserve"> to articulate better to staff and stakeholders and </w:t>
            </w:r>
            <w:r w:rsidR="00E10158" w:rsidRPr="00B33726">
              <w:rPr>
                <w:rFonts w:ascii="Arial" w:hAnsi="Arial" w:cs="Arial"/>
              </w:rPr>
              <w:t xml:space="preserve">provide </w:t>
            </w:r>
            <w:r w:rsidR="00FB09AA" w:rsidRPr="00B33726">
              <w:rPr>
                <w:rFonts w:ascii="Arial" w:hAnsi="Arial" w:cs="Arial"/>
              </w:rPr>
              <w:t>positive</w:t>
            </w:r>
            <w:r w:rsidR="003F00F0" w:rsidRPr="00B33726">
              <w:rPr>
                <w:rFonts w:ascii="Arial" w:hAnsi="Arial" w:cs="Arial"/>
              </w:rPr>
              <w:t xml:space="preserve"> and impactful case studies</w:t>
            </w:r>
            <w:r w:rsidR="00FB09AA" w:rsidRPr="00B33726">
              <w:rPr>
                <w:rFonts w:ascii="Arial" w:hAnsi="Arial" w:cs="Arial"/>
              </w:rPr>
              <w:t xml:space="preserve"> in terms of clinical and staff impact. </w:t>
            </w:r>
          </w:p>
          <w:p w14:paraId="292C0818" w14:textId="09B57AD1" w:rsidR="00FC7CAA" w:rsidRDefault="00FB09AA" w:rsidP="0060634B">
            <w:pPr>
              <w:spacing w:before="120" w:after="120"/>
              <w:jc w:val="both"/>
              <w:rPr>
                <w:rFonts w:ascii="Arial" w:hAnsi="Arial" w:cs="Arial"/>
              </w:rPr>
            </w:pPr>
            <w:r w:rsidRPr="00B33726">
              <w:rPr>
                <w:rFonts w:ascii="Arial" w:hAnsi="Arial" w:cs="Arial"/>
              </w:rPr>
              <w:t xml:space="preserve">Pat Price </w:t>
            </w:r>
            <w:r w:rsidR="00E10158" w:rsidRPr="00B33726">
              <w:rPr>
                <w:rFonts w:ascii="Arial" w:hAnsi="Arial" w:cs="Arial"/>
              </w:rPr>
              <w:t>queried the work on the ESR establishment</w:t>
            </w:r>
            <w:r w:rsidRPr="00B33726">
              <w:rPr>
                <w:rFonts w:ascii="Arial" w:hAnsi="Arial" w:cs="Arial"/>
              </w:rPr>
              <w:t xml:space="preserve"> control </w:t>
            </w:r>
            <w:r w:rsidR="00E10158" w:rsidRPr="00B33726">
              <w:rPr>
                <w:rFonts w:ascii="Arial" w:hAnsi="Arial" w:cs="Arial"/>
              </w:rPr>
              <w:t>project</w:t>
            </w:r>
            <w:r w:rsidRPr="00B33726">
              <w:rPr>
                <w:rFonts w:ascii="Arial" w:hAnsi="Arial" w:cs="Arial"/>
              </w:rPr>
              <w:t>,</w:t>
            </w:r>
            <w:r w:rsidR="00D26627">
              <w:rPr>
                <w:rFonts w:ascii="Arial" w:hAnsi="Arial" w:cs="Arial"/>
              </w:rPr>
              <w:t xml:space="preserve"> and asked</w:t>
            </w:r>
            <w:r w:rsidRPr="00B33726">
              <w:rPr>
                <w:rFonts w:ascii="Arial" w:hAnsi="Arial" w:cs="Arial"/>
              </w:rPr>
              <w:t xml:space="preserve"> how </w:t>
            </w:r>
            <w:r w:rsidR="00E10158" w:rsidRPr="00B33726">
              <w:rPr>
                <w:rFonts w:ascii="Arial" w:hAnsi="Arial" w:cs="Arial"/>
              </w:rPr>
              <w:t>that system links to finance systems. Debbie Eyitayo advised that this was an i</w:t>
            </w:r>
            <w:r w:rsidRPr="00B33726">
              <w:rPr>
                <w:rFonts w:ascii="Arial" w:hAnsi="Arial" w:cs="Arial"/>
              </w:rPr>
              <w:t xml:space="preserve">ntegrated </w:t>
            </w:r>
            <w:r w:rsidR="00E10158" w:rsidRPr="00B33726">
              <w:rPr>
                <w:rFonts w:ascii="Arial" w:hAnsi="Arial" w:cs="Arial"/>
              </w:rPr>
              <w:t xml:space="preserve">finance and workforce system and were </w:t>
            </w:r>
            <w:r w:rsidRPr="00B33726">
              <w:rPr>
                <w:rFonts w:ascii="Arial" w:hAnsi="Arial" w:cs="Arial"/>
              </w:rPr>
              <w:t xml:space="preserve">jointly building the </w:t>
            </w:r>
            <w:r w:rsidR="00E10158" w:rsidRPr="00B33726">
              <w:rPr>
                <w:rFonts w:ascii="Arial" w:hAnsi="Arial" w:cs="Arial"/>
              </w:rPr>
              <w:t>establishment</w:t>
            </w:r>
            <w:r w:rsidRPr="00B33726">
              <w:rPr>
                <w:rFonts w:ascii="Arial" w:hAnsi="Arial" w:cs="Arial"/>
              </w:rPr>
              <w:t xml:space="preserve"> within </w:t>
            </w:r>
            <w:r w:rsidR="00E10158" w:rsidRPr="00B33726">
              <w:rPr>
                <w:rFonts w:ascii="Arial" w:hAnsi="Arial" w:cs="Arial"/>
              </w:rPr>
              <w:t>ESR</w:t>
            </w:r>
            <w:r w:rsidRPr="00B33726">
              <w:rPr>
                <w:rFonts w:ascii="Arial" w:hAnsi="Arial" w:cs="Arial"/>
              </w:rPr>
              <w:t xml:space="preserve">. </w:t>
            </w:r>
            <w:r w:rsidR="00E10158" w:rsidRPr="00B33726">
              <w:rPr>
                <w:rFonts w:ascii="Arial" w:hAnsi="Arial" w:cs="Arial"/>
              </w:rPr>
              <w:t>She noted that ESR would be replaced in the next few years but this work will put us on a better footing to when the system is changed</w:t>
            </w:r>
            <w:r w:rsidRPr="00B33726">
              <w:rPr>
                <w:rFonts w:ascii="Arial" w:hAnsi="Arial" w:cs="Arial"/>
              </w:rPr>
              <w:t>.</w:t>
            </w:r>
            <w:r>
              <w:rPr>
                <w:rFonts w:ascii="Arial" w:hAnsi="Arial" w:cs="Arial"/>
              </w:rPr>
              <w:t xml:space="preserve"> </w:t>
            </w:r>
          </w:p>
          <w:p w14:paraId="3763B12D" w14:textId="77777777" w:rsidR="00105AAD" w:rsidRDefault="00105AAD" w:rsidP="0060634B">
            <w:pPr>
              <w:spacing w:before="120" w:after="120"/>
              <w:jc w:val="both"/>
              <w:rPr>
                <w:rFonts w:ascii="Arial" w:hAnsi="Arial" w:cs="Arial"/>
                <w:b/>
                <w:bCs/>
                <w:color w:val="FF0000"/>
              </w:rPr>
            </w:pPr>
            <w:r w:rsidRPr="00105AAD">
              <w:rPr>
                <w:rFonts w:ascii="Arial" w:hAnsi="Arial" w:cs="Arial"/>
                <w:b/>
                <w:bCs/>
                <w:color w:val="FF0000"/>
              </w:rPr>
              <w:t>Action – Independent Members to be provided with a briefing on the Digital Strategy and the three-year road map.</w:t>
            </w:r>
          </w:p>
          <w:p w14:paraId="19EA7352" w14:textId="07878221" w:rsidR="00D81F04" w:rsidRPr="00105AAD" w:rsidRDefault="00D81F04" w:rsidP="0060634B">
            <w:pPr>
              <w:spacing w:before="120" w:after="120"/>
              <w:jc w:val="both"/>
              <w:rPr>
                <w:rFonts w:ascii="Arial" w:hAnsi="Arial" w:cs="Arial"/>
                <w:b/>
                <w:bCs/>
              </w:rPr>
            </w:pPr>
            <w:r>
              <w:rPr>
                <w:rFonts w:ascii="Arial" w:hAnsi="Arial" w:cs="Arial"/>
                <w:b/>
                <w:bCs/>
                <w:color w:val="FF0000"/>
              </w:rPr>
              <w:t xml:space="preserve">Action – a report to be received at Workforce, OD and Digital Committee and Health Board on the organisation’s position in terms use of Artificial Intelligence. </w:t>
            </w:r>
          </w:p>
        </w:tc>
        <w:tc>
          <w:tcPr>
            <w:tcW w:w="1097" w:type="dxa"/>
            <w:shd w:val="clear" w:color="auto" w:fill="auto"/>
            <w:tcMar>
              <w:top w:w="80" w:type="dxa"/>
              <w:left w:w="80" w:type="dxa"/>
              <w:bottom w:w="80" w:type="dxa"/>
              <w:right w:w="80" w:type="dxa"/>
            </w:tcMar>
          </w:tcPr>
          <w:p w14:paraId="38267D96" w14:textId="77777777" w:rsidR="00976F45" w:rsidRDefault="00976F45" w:rsidP="00D948A0">
            <w:pPr>
              <w:spacing w:before="120" w:after="120"/>
              <w:rPr>
                <w:rFonts w:ascii="Arial" w:hAnsi="Arial" w:cs="Arial"/>
                <w:b/>
              </w:rPr>
            </w:pPr>
          </w:p>
          <w:p w14:paraId="78F976C6" w14:textId="77777777" w:rsidR="00105AAD" w:rsidRDefault="00105AAD" w:rsidP="00D948A0">
            <w:pPr>
              <w:spacing w:before="120" w:after="120"/>
              <w:rPr>
                <w:rFonts w:ascii="Arial" w:hAnsi="Arial" w:cs="Arial"/>
                <w:b/>
              </w:rPr>
            </w:pPr>
          </w:p>
          <w:p w14:paraId="7D50378C" w14:textId="77777777" w:rsidR="00105AAD" w:rsidRDefault="00105AAD" w:rsidP="00D948A0">
            <w:pPr>
              <w:spacing w:before="120" w:after="120"/>
              <w:rPr>
                <w:rFonts w:ascii="Arial" w:hAnsi="Arial" w:cs="Arial"/>
                <w:b/>
              </w:rPr>
            </w:pPr>
          </w:p>
          <w:p w14:paraId="28C3A42D" w14:textId="77777777" w:rsidR="00105AAD" w:rsidRDefault="00105AAD" w:rsidP="00D948A0">
            <w:pPr>
              <w:spacing w:before="120" w:after="120"/>
              <w:rPr>
                <w:rFonts w:ascii="Arial" w:hAnsi="Arial" w:cs="Arial"/>
                <w:b/>
              </w:rPr>
            </w:pPr>
          </w:p>
          <w:p w14:paraId="2694A912" w14:textId="77777777" w:rsidR="00105AAD" w:rsidRDefault="00105AAD" w:rsidP="00D948A0">
            <w:pPr>
              <w:spacing w:before="120" w:after="120"/>
              <w:rPr>
                <w:rFonts w:ascii="Arial" w:hAnsi="Arial" w:cs="Arial"/>
                <w:b/>
              </w:rPr>
            </w:pPr>
          </w:p>
          <w:p w14:paraId="5CC858CB" w14:textId="77777777" w:rsidR="00105AAD" w:rsidRDefault="00105AAD" w:rsidP="00D948A0">
            <w:pPr>
              <w:spacing w:before="120" w:after="120"/>
              <w:rPr>
                <w:rFonts w:ascii="Arial" w:hAnsi="Arial" w:cs="Arial"/>
                <w:b/>
              </w:rPr>
            </w:pPr>
          </w:p>
          <w:p w14:paraId="53C84DD9" w14:textId="77777777" w:rsidR="00105AAD" w:rsidRDefault="00105AAD" w:rsidP="00D948A0">
            <w:pPr>
              <w:spacing w:before="120" w:after="120"/>
              <w:rPr>
                <w:rFonts w:ascii="Arial" w:hAnsi="Arial" w:cs="Arial"/>
                <w:b/>
              </w:rPr>
            </w:pPr>
          </w:p>
          <w:p w14:paraId="549BDD2B" w14:textId="77777777" w:rsidR="00105AAD" w:rsidRDefault="00105AAD" w:rsidP="00D948A0">
            <w:pPr>
              <w:spacing w:before="120" w:after="120"/>
              <w:rPr>
                <w:rFonts w:ascii="Arial" w:hAnsi="Arial" w:cs="Arial"/>
                <w:b/>
              </w:rPr>
            </w:pPr>
          </w:p>
          <w:p w14:paraId="789086E5" w14:textId="77777777" w:rsidR="00105AAD" w:rsidRDefault="00105AAD" w:rsidP="00D948A0">
            <w:pPr>
              <w:spacing w:before="120" w:after="120"/>
              <w:rPr>
                <w:rFonts w:ascii="Arial" w:hAnsi="Arial" w:cs="Arial"/>
                <w:b/>
              </w:rPr>
            </w:pPr>
          </w:p>
          <w:p w14:paraId="0E429DB8" w14:textId="77777777" w:rsidR="003F00F0" w:rsidRDefault="003F00F0" w:rsidP="00105AAD">
            <w:pPr>
              <w:spacing w:before="120" w:after="120"/>
              <w:jc w:val="center"/>
              <w:rPr>
                <w:rFonts w:ascii="Arial" w:hAnsi="Arial" w:cs="Arial"/>
                <w:b/>
              </w:rPr>
            </w:pPr>
          </w:p>
          <w:p w14:paraId="76F73727" w14:textId="77777777" w:rsidR="003F00F0" w:rsidRDefault="003F00F0" w:rsidP="00105AAD">
            <w:pPr>
              <w:spacing w:before="120" w:after="120"/>
              <w:jc w:val="center"/>
              <w:rPr>
                <w:rFonts w:ascii="Arial" w:hAnsi="Arial" w:cs="Arial"/>
                <w:b/>
              </w:rPr>
            </w:pPr>
          </w:p>
          <w:p w14:paraId="2E618BB2" w14:textId="77777777" w:rsidR="003F00F0" w:rsidRDefault="003F00F0" w:rsidP="00105AAD">
            <w:pPr>
              <w:spacing w:before="120" w:after="120"/>
              <w:jc w:val="center"/>
              <w:rPr>
                <w:rFonts w:ascii="Arial" w:hAnsi="Arial" w:cs="Arial"/>
                <w:b/>
              </w:rPr>
            </w:pPr>
          </w:p>
          <w:p w14:paraId="79CB9513" w14:textId="77777777" w:rsidR="003F00F0" w:rsidRDefault="003F00F0" w:rsidP="00105AAD">
            <w:pPr>
              <w:spacing w:before="120" w:after="120"/>
              <w:jc w:val="center"/>
              <w:rPr>
                <w:rFonts w:ascii="Arial" w:hAnsi="Arial" w:cs="Arial"/>
                <w:b/>
              </w:rPr>
            </w:pPr>
          </w:p>
          <w:p w14:paraId="292B0F38" w14:textId="77777777" w:rsidR="00B74FC8" w:rsidRDefault="00B74FC8" w:rsidP="00105AAD">
            <w:pPr>
              <w:spacing w:before="120" w:after="120"/>
              <w:jc w:val="center"/>
              <w:rPr>
                <w:rFonts w:ascii="Arial" w:hAnsi="Arial" w:cs="Arial"/>
                <w:b/>
              </w:rPr>
            </w:pPr>
          </w:p>
          <w:p w14:paraId="62327FAC" w14:textId="77777777" w:rsidR="00B74FC8" w:rsidRDefault="00B74FC8" w:rsidP="00105AAD">
            <w:pPr>
              <w:spacing w:before="120" w:after="120"/>
              <w:jc w:val="center"/>
              <w:rPr>
                <w:rFonts w:ascii="Arial" w:hAnsi="Arial" w:cs="Arial"/>
                <w:b/>
              </w:rPr>
            </w:pPr>
          </w:p>
          <w:p w14:paraId="5ACDA4D5" w14:textId="77777777" w:rsidR="00B74FC8" w:rsidRDefault="00B74FC8" w:rsidP="00105AAD">
            <w:pPr>
              <w:spacing w:before="120" w:after="120"/>
              <w:jc w:val="center"/>
              <w:rPr>
                <w:rFonts w:ascii="Arial" w:hAnsi="Arial" w:cs="Arial"/>
                <w:b/>
              </w:rPr>
            </w:pPr>
          </w:p>
          <w:p w14:paraId="1DC0D5BC" w14:textId="77777777" w:rsidR="00B74FC8" w:rsidRDefault="00B74FC8" w:rsidP="00105AAD">
            <w:pPr>
              <w:spacing w:before="120" w:after="120"/>
              <w:jc w:val="center"/>
              <w:rPr>
                <w:rFonts w:ascii="Arial" w:hAnsi="Arial" w:cs="Arial"/>
                <w:b/>
              </w:rPr>
            </w:pPr>
          </w:p>
          <w:p w14:paraId="32F8CD3C" w14:textId="77777777" w:rsidR="00B74FC8" w:rsidRDefault="00B74FC8" w:rsidP="00105AAD">
            <w:pPr>
              <w:spacing w:before="120" w:after="120"/>
              <w:jc w:val="center"/>
              <w:rPr>
                <w:rFonts w:ascii="Arial" w:hAnsi="Arial" w:cs="Arial"/>
                <w:b/>
              </w:rPr>
            </w:pPr>
          </w:p>
          <w:p w14:paraId="569C5B4D" w14:textId="77777777" w:rsidR="00B74FC8" w:rsidRDefault="00B74FC8" w:rsidP="00105AAD">
            <w:pPr>
              <w:spacing w:before="120" w:after="120"/>
              <w:jc w:val="center"/>
              <w:rPr>
                <w:rFonts w:ascii="Arial" w:hAnsi="Arial" w:cs="Arial"/>
                <w:b/>
              </w:rPr>
            </w:pPr>
          </w:p>
          <w:p w14:paraId="68671351" w14:textId="77777777" w:rsidR="00B74FC8" w:rsidRDefault="00B74FC8" w:rsidP="00105AAD">
            <w:pPr>
              <w:spacing w:before="120" w:after="120"/>
              <w:jc w:val="center"/>
              <w:rPr>
                <w:rFonts w:ascii="Arial" w:hAnsi="Arial" w:cs="Arial"/>
                <w:b/>
              </w:rPr>
            </w:pPr>
          </w:p>
          <w:p w14:paraId="6A3D38E3" w14:textId="77777777" w:rsidR="00B74FC8" w:rsidRDefault="00B74FC8" w:rsidP="00105AAD">
            <w:pPr>
              <w:spacing w:before="120" w:after="120"/>
              <w:jc w:val="center"/>
              <w:rPr>
                <w:rFonts w:ascii="Arial" w:hAnsi="Arial" w:cs="Arial"/>
                <w:b/>
              </w:rPr>
            </w:pPr>
          </w:p>
          <w:p w14:paraId="57563F28" w14:textId="77777777" w:rsidR="00B74FC8" w:rsidRDefault="00B74FC8" w:rsidP="00105AAD">
            <w:pPr>
              <w:spacing w:before="120" w:after="120"/>
              <w:jc w:val="center"/>
              <w:rPr>
                <w:rFonts w:ascii="Arial" w:hAnsi="Arial" w:cs="Arial"/>
                <w:b/>
              </w:rPr>
            </w:pPr>
          </w:p>
          <w:p w14:paraId="0148CEA1" w14:textId="77777777" w:rsidR="00B74FC8" w:rsidRDefault="00B74FC8" w:rsidP="00105AAD">
            <w:pPr>
              <w:spacing w:before="120" w:after="120"/>
              <w:jc w:val="center"/>
              <w:rPr>
                <w:rFonts w:ascii="Arial" w:hAnsi="Arial" w:cs="Arial"/>
                <w:b/>
              </w:rPr>
            </w:pPr>
          </w:p>
          <w:p w14:paraId="64F5E573" w14:textId="77777777" w:rsidR="00B74FC8" w:rsidRDefault="00B74FC8" w:rsidP="00105AAD">
            <w:pPr>
              <w:spacing w:before="120" w:after="120"/>
              <w:jc w:val="center"/>
              <w:rPr>
                <w:rFonts w:ascii="Arial" w:hAnsi="Arial" w:cs="Arial"/>
                <w:b/>
              </w:rPr>
            </w:pPr>
          </w:p>
          <w:p w14:paraId="1B68127D" w14:textId="77777777" w:rsidR="00B74FC8" w:rsidRDefault="00B74FC8" w:rsidP="00105AAD">
            <w:pPr>
              <w:spacing w:before="120" w:after="120"/>
              <w:jc w:val="center"/>
              <w:rPr>
                <w:rFonts w:ascii="Arial" w:hAnsi="Arial" w:cs="Arial"/>
                <w:b/>
              </w:rPr>
            </w:pPr>
          </w:p>
          <w:p w14:paraId="69CDF889" w14:textId="77777777" w:rsidR="00B74FC8" w:rsidRDefault="00B74FC8" w:rsidP="00105AAD">
            <w:pPr>
              <w:spacing w:before="120" w:after="120"/>
              <w:jc w:val="center"/>
              <w:rPr>
                <w:rFonts w:ascii="Arial" w:hAnsi="Arial" w:cs="Arial"/>
                <w:b/>
              </w:rPr>
            </w:pPr>
          </w:p>
          <w:p w14:paraId="1B81D8E7" w14:textId="77777777" w:rsidR="00B74FC8" w:rsidRDefault="00B74FC8" w:rsidP="00105AAD">
            <w:pPr>
              <w:spacing w:before="120" w:after="120"/>
              <w:jc w:val="center"/>
              <w:rPr>
                <w:rFonts w:ascii="Arial" w:hAnsi="Arial" w:cs="Arial"/>
                <w:b/>
              </w:rPr>
            </w:pPr>
          </w:p>
          <w:p w14:paraId="1F1EB4F8" w14:textId="77777777" w:rsidR="00B74FC8" w:rsidRDefault="00B74FC8" w:rsidP="00105AAD">
            <w:pPr>
              <w:spacing w:before="120" w:after="120"/>
              <w:jc w:val="center"/>
              <w:rPr>
                <w:rFonts w:ascii="Arial" w:hAnsi="Arial" w:cs="Arial"/>
                <w:b/>
              </w:rPr>
            </w:pPr>
          </w:p>
          <w:p w14:paraId="4AFBB977" w14:textId="77777777" w:rsidR="00B74FC8" w:rsidRDefault="00B74FC8" w:rsidP="00105AAD">
            <w:pPr>
              <w:spacing w:before="120" w:after="120"/>
              <w:jc w:val="center"/>
              <w:rPr>
                <w:rFonts w:ascii="Arial" w:hAnsi="Arial" w:cs="Arial"/>
                <w:b/>
              </w:rPr>
            </w:pPr>
          </w:p>
          <w:p w14:paraId="445F3612" w14:textId="77777777" w:rsidR="00B74FC8" w:rsidRDefault="00B74FC8" w:rsidP="00105AAD">
            <w:pPr>
              <w:spacing w:before="120" w:after="120"/>
              <w:jc w:val="center"/>
              <w:rPr>
                <w:rFonts w:ascii="Arial" w:hAnsi="Arial" w:cs="Arial"/>
                <w:b/>
              </w:rPr>
            </w:pPr>
          </w:p>
          <w:p w14:paraId="0006757C" w14:textId="77777777" w:rsidR="00B74FC8" w:rsidRDefault="00B74FC8" w:rsidP="00105AAD">
            <w:pPr>
              <w:spacing w:before="120" w:after="120"/>
              <w:jc w:val="center"/>
              <w:rPr>
                <w:rFonts w:ascii="Arial" w:hAnsi="Arial" w:cs="Arial"/>
                <w:b/>
              </w:rPr>
            </w:pPr>
          </w:p>
          <w:p w14:paraId="30EB50F9" w14:textId="77777777" w:rsidR="00B74FC8" w:rsidRDefault="00B74FC8" w:rsidP="00105AAD">
            <w:pPr>
              <w:spacing w:before="120" w:after="120"/>
              <w:jc w:val="center"/>
              <w:rPr>
                <w:rFonts w:ascii="Arial" w:hAnsi="Arial" w:cs="Arial"/>
                <w:b/>
              </w:rPr>
            </w:pPr>
          </w:p>
          <w:p w14:paraId="3E18A4FE" w14:textId="77777777" w:rsidR="00B74FC8" w:rsidRDefault="00B74FC8" w:rsidP="00105AAD">
            <w:pPr>
              <w:spacing w:before="120" w:after="120"/>
              <w:jc w:val="center"/>
              <w:rPr>
                <w:rFonts w:ascii="Arial" w:hAnsi="Arial" w:cs="Arial"/>
                <w:b/>
              </w:rPr>
            </w:pPr>
          </w:p>
          <w:p w14:paraId="5B59BD74" w14:textId="77777777" w:rsidR="00B74FC8" w:rsidRDefault="00B74FC8" w:rsidP="00105AAD">
            <w:pPr>
              <w:spacing w:before="120" w:after="120"/>
              <w:jc w:val="center"/>
              <w:rPr>
                <w:rFonts w:ascii="Arial" w:hAnsi="Arial" w:cs="Arial"/>
                <w:b/>
              </w:rPr>
            </w:pPr>
          </w:p>
          <w:p w14:paraId="714CC791" w14:textId="77777777" w:rsidR="00B74FC8" w:rsidRDefault="00B74FC8" w:rsidP="00105AAD">
            <w:pPr>
              <w:spacing w:before="120" w:after="120"/>
              <w:jc w:val="center"/>
              <w:rPr>
                <w:rFonts w:ascii="Arial" w:hAnsi="Arial" w:cs="Arial"/>
                <w:b/>
              </w:rPr>
            </w:pPr>
          </w:p>
          <w:p w14:paraId="37B5E749" w14:textId="77777777" w:rsidR="00B74FC8" w:rsidRDefault="00B74FC8" w:rsidP="00105AAD">
            <w:pPr>
              <w:spacing w:before="120" w:after="120"/>
              <w:jc w:val="center"/>
              <w:rPr>
                <w:rFonts w:ascii="Arial" w:hAnsi="Arial" w:cs="Arial"/>
                <w:b/>
              </w:rPr>
            </w:pPr>
          </w:p>
          <w:p w14:paraId="5E9C6AA2" w14:textId="77777777" w:rsidR="00B74FC8" w:rsidRDefault="00B74FC8" w:rsidP="00105AAD">
            <w:pPr>
              <w:spacing w:before="120" w:after="120"/>
              <w:jc w:val="center"/>
              <w:rPr>
                <w:rFonts w:ascii="Arial" w:hAnsi="Arial" w:cs="Arial"/>
                <w:b/>
              </w:rPr>
            </w:pPr>
          </w:p>
          <w:p w14:paraId="5640F1C5" w14:textId="77777777" w:rsidR="00B74FC8" w:rsidRDefault="00B74FC8" w:rsidP="00105AAD">
            <w:pPr>
              <w:spacing w:before="120" w:after="120"/>
              <w:jc w:val="center"/>
              <w:rPr>
                <w:rFonts w:ascii="Arial" w:hAnsi="Arial" w:cs="Arial"/>
                <w:b/>
              </w:rPr>
            </w:pPr>
          </w:p>
          <w:p w14:paraId="3EE6B38C" w14:textId="77777777" w:rsidR="00B74FC8" w:rsidRDefault="00B74FC8" w:rsidP="00105AAD">
            <w:pPr>
              <w:spacing w:before="120" w:after="120"/>
              <w:jc w:val="center"/>
              <w:rPr>
                <w:rFonts w:ascii="Arial" w:hAnsi="Arial" w:cs="Arial"/>
                <w:b/>
              </w:rPr>
            </w:pPr>
          </w:p>
          <w:p w14:paraId="3CE8A292" w14:textId="77777777" w:rsidR="00B74FC8" w:rsidRDefault="00B74FC8" w:rsidP="00105AAD">
            <w:pPr>
              <w:spacing w:before="120" w:after="120"/>
              <w:jc w:val="center"/>
              <w:rPr>
                <w:rFonts w:ascii="Arial" w:hAnsi="Arial" w:cs="Arial"/>
                <w:b/>
              </w:rPr>
            </w:pPr>
          </w:p>
          <w:p w14:paraId="10A056C8" w14:textId="77777777" w:rsidR="00B74FC8" w:rsidRDefault="00B74FC8" w:rsidP="00105AAD">
            <w:pPr>
              <w:spacing w:before="120" w:after="120"/>
              <w:jc w:val="center"/>
              <w:rPr>
                <w:rFonts w:ascii="Arial" w:hAnsi="Arial" w:cs="Arial"/>
                <w:b/>
              </w:rPr>
            </w:pPr>
          </w:p>
          <w:p w14:paraId="6792BF7A" w14:textId="77777777" w:rsidR="00B74FC8" w:rsidRDefault="00B74FC8" w:rsidP="00105AAD">
            <w:pPr>
              <w:spacing w:before="120" w:after="120"/>
              <w:jc w:val="center"/>
              <w:rPr>
                <w:rFonts w:ascii="Arial" w:hAnsi="Arial" w:cs="Arial"/>
                <w:b/>
              </w:rPr>
            </w:pPr>
          </w:p>
          <w:p w14:paraId="5256CCA8" w14:textId="722DF166" w:rsidR="00105AAD" w:rsidRPr="00EE2E08" w:rsidRDefault="00105AAD" w:rsidP="00105AAD">
            <w:pPr>
              <w:spacing w:before="120" w:after="120"/>
              <w:jc w:val="center"/>
              <w:rPr>
                <w:rFonts w:ascii="Arial" w:hAnsi="Arial" w:cs="Arial"/>
                <w:b/>
              </w:rPr>
            </w:pPr>
            <w:r>
              <w:rPr>
                <w:rFonts w:ascii="Arial" w:hAnsi="Arial" w:cs="Arial"/>
                <w:b/>
              </w:rPr>
              <w:t>MJ</w:t>
            </w:r>
          </w:p>
        </w:tc>
      </w:tr>
      <w:tr w:rsidR="00105AAD" w:rsidRPr="00EE2E08" w14:paraId="07709A45" w14:textId="77777777" w:rsidTr="00EB7D5A">
        <w:trPr>
          <w:trHeight w:val="374"/>
        </w:trPr>
        <w:tc>
          <w:tcPr>
            <w:tcW w:w="1843" w:type="dxa"/>
            <w:shd w:val="clear" w:color="auto" w:fill="auto"/>
            <w:tcMar>
              <w:top w:w="80" w:type="dxa"/>
              <w:left w:w="80" w:type="dxa"/>
              <w:bottom w:w="80" w:type="dxa"/>
              <w:right w:w="80" w:type="dxa"/>
            </w:tcMar>
          </w:tcPr>
          <w:p w14:paraId="0567252C" w14:textId="7022944F" w:rsidR="00105AAD" w:rsidRPr="00EE2E08" w:rsidRDefault="00E10158" w:rsidP="008916B7">
            <w:pPr>
              <w:spacing w:before="120" w:after="120"/>
              <w:rPr>
                <w:rFonts w:ascii="Arial" w:hAnsi="Arial" w:cs="Arial"/>
                <w:b/>
              </w:rPr>
            </w:pPr>
            <w:r>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6109ACE0" w14:textId="2F9DA244" w:rsidR="00105AAD" w:rsidRPr="00E10158" w:rsidRDefault="00105AAD" w:rsidP="00E10158">
            <w:pPr>
              <w:rPr>
                <w:rFonts w:ascii="Arial" w:hAnsi="Arial" w:cs="Arial"/>
              </w:rPr>
            </w:pPr>
            <w:r w:rsidRPr="00E10158">
              <w:rPr>
                <w:rFonts w:ascii="Arial" w:hAnsi="Arial" w:cs="Arial"/>
              </w:rPr>
              <w:t xml:space="preserve">The report was </w:t>
            </w:r>
            <w:r w:rsidRPr="00E10158">
              <w:rPr>
                <w:rFonts w:ascii="Arial" w:hAnsi="Arial" w:cs="Arial"/>
                <w:b/>
                <w:bCs/>
              </w:rPr>
              <w:t>noted.</w:t>
            </w:r>
            <w:r w:rsidRPr="00E10158">
              <w:rPr>
                <w:rFonts w:ascii="Arial" w:hAnsi="Arial" w:cs="Arial"/>
              </w:rPr>
              <w:t xml:space="preserve"> </w:t>
            </w:r>
          </w:p>
        </w:tc>
        <w:tc>
          <w:tcPr>
            <w:tcW w:w="1097" w:type="dxa"/>
            <w:shd w:val="clear" w:color="auto" w:fill="auto"/>
            <w:tcMar>
              <w:top w:w="80" w:type="dxa"/>
              <w:left w:w="80" w:type="dxa"/>
              <w:bottom w:w="80" w:type="dxa"/>
              <w:right w:w="80" w:type="dxa"/>
            </w:tcMar>
          </w:tcPr>
          <w:p w14:paraId="4B39E770" w14:textId="77777777" w:rsidR="00105AAD" w:rsidRPr="00EE2E08" w:rsidRDefault="00105AAD" w:rsidP="00D948A0">
            <w:pPr>
              <w:spacing w:before="120" w:after="120"/>
              <w:rPr>
                <w:rFonts w:ascii="Arial" w:hAnsi="Arial" w:cs="Arial"/>
                <w:b/>
              </w:rPr>
            </w:pPr>
          </w:p>
        </w:tc>
      </w:tr>
      <w:tr w:rsidR="00BB46CE" w:rsidRPr="00EE2E08" w14:paraId="27FD194F" w14:textId="77777777" w:rsidTr="00EB7D5A">
        <w:trPr>
          <w:trHeight w:val="374"/>
        </w:trPr>
        <w:tc>
          <w:tcPr>
            <w:tcW w:w="1843" w:type="dxa"/>
            <w:shd w:val="clear" w:color="auto" w:fill="auto"/>
            <w:tcMar>
              <w:top w:w="80" w:type="dxa"/>
              <w:left w:w="80" w:type="dxa"/>
              <w:bottom w:w="80" w:type="dxa"/>
              <w:right w:w="80" w:type="dxa"/>
            </w:tcMar>
          </w:tcPr>
          <w:p w14:paraId="7AF47C21" w14:textId="1BBA8D96" w:rsidR="00BB46CE" w:rsidRPr="00B33726" w:rsidRDefault="0047648E" w:rsidP="008916B7">
            <w:pPr>
              <w:spacing w:before="120" w:after="120"/>
              <w:rPr>
                <w:rFonts w:ascii="Arial" w:hAnsi="Arial" w:cs="Arial"/>
                <w:b/>
              </w:rPr>
            </w:pPr>
            <w:r w:rsidRPr="00B33726">
              <w:rPr>
                <w:rFonts w:ascii="Arial" w:hAnsi="Arial" w:cs="Arial"/>
                <w:b/>
              </w:rPr>
              <w:t>29/24</w:t>
            </w:r>
          </w:p>
        </w:tc>
        <w:tc>
          <w:tcPr>
            <w:tcW w:w="7938" w:type="dxa"/>
            <w:shd w:val="clear" w:color="auto" w:fill="auto"/>
            <w:tcMar>
              <w:top w:w="80" w:type="dxa"/>
              <w:left w:w="80" w:type="dxa"/>
              <w:bottom w:w="80" w:type="dxa"/>
              <w:right w:w="80" w:type="dxa"/>
            </w:tcMar>
          </w:tcPr>
          <w:p w14:paraId="104AF3DB" w14:textId="4CF88958" w:rsidR="00BB46CE" w:rsidRPr="00B33726" w:rsidRDefault="00003B71" w:rsidP="00EE682E">
            <w:pPr>
              <w:spacing w:before="120" w:after="120"/>
              <w:rPr>
                <w:rFonts w:ascii="Arial" w:hAnsi="Arial" w:cs="Arial"/>
                <w:b/>
                <w:bCs/>
              </w:rPr>
            </w:pPr>
            <w:r w:rsidRPr="00B33726">
              <w:rPr>
                <w:rFonts w:ascii="Arial" w:hAnsi="Arial" w:cs="Arial"/>
                <w:b/>
                <w:bCs/>
              </w:rPr>
              <w:t xml:space="preserve">ENGAGEMENT, INSIGHT &amp; EQUALITY, DIVERSITY &amp; BELONGING </w:t>
            </w:r>
          </w:p>
        </w:tc>
        <w:tc>
          <w:tcPr>
            <w:tcW w:w="1097" w:type="dxa"/>
            <w:shd w:val="clear" w:color="auto" w:fill="auto"/>
            <w:tcMar>
              <w:top w:w="80" w:type="dxa"/>
              <w:left w:w="80" w:type="dxa"/>
              <w:bottom w:w="80" w:type="dxa"/>
              <w:right w:w="80" w:type="dxa"/>
            </w:tcMar>
          </w:tcPr>
          <w:p w14:paraId="2679C165" w14:textId="77777777" w:rsidR="00BB46CE" w:rsidRPr="00EE2E08" w:rsidRDefault="00BB46CE" w:rsidP="00D948A0">
            <w:pPr>
              <w:spacing w:before="120" w:after="120"/>
              <w:rPr>
                <w:rFonts w:ascii="Arial" w:hAnsi="Arial" w:cs="Arial"/>
                <w:b/>
              </w:rPr>
            </w:pPr>
          </w:p>
        </w:tc>
      </w:tr>
      <w:tr w:rsidR="002A150C" w:rsidRPr="00EE2E08" w14:paraId="4882705D" w14:textId="77777777" w:rsidTr="00EB7D5A">
        <w:trPr>
          <w:trHeight w:val="374"/>
        </w:trPr>
        <w:tc>
          <w:tcPr>
            <w:tcW w:w="1843" w:type="dxa"/>
            <w:shd w:val="clear" w:color="auto" w:fill="auto"/>
            <w:tcMar>
              <w:top w:w="80" w:type="dxa"/>
              <w:left w:w="80" w:type="dxa"/>
              <w:bottom w:w="80" w:type="dxa"/>
              <w:right w:w="80" w:type="dxa"/>
            </w:tcMar>
          </w:tcPr>
          <w:p w14:paraId="53B66992" w14:textId="77777777" w:rsidR="002A150C" w:rsidRPr="00B33726" w:rsidRDefault="002A150C"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13104E7" w14:textId="22FAF738" w:rsidR="002A150C" w:rsidRPr="00B33726" w:rsidRDefault="00CA0AF8" w:rsidP="00EE682E">
            <w:pPr>
              <w:spacing w:before="120" w:after="120"/>
              <w:rPr>
                <w:rFonts w:ascii="Arial" w:hAnsi="Arial" w:cs="Arial"/>
                <w:bCs/>
              </w:rPr>
            </w:pPr>
            <w:r w:rsidRPr="00B33726">
              <w:rPr>
                <w:rFonts w:ascii="Arial" w:hAnsi="Arial" w:cs="Arial"/>
              </w:rPr>
              <w:t xml:space="preserve">A report on Engagement, Insight &amp; Equality, Diversity &amp; Belonging was received; </w:t>
            </w:r>
          </w:p>
          <w:p w14:paraId="316B99A1" w14:textId="43DC180B" w:rsidR="0060634B" w:rsidRPr="00B33726" w:rsidRDefault="0060634B" w:rsidP="00EE682E">
            <w:pPr>
              <w:spacing w:before="120" w:after="120"/>
              <w:rPr>
                <w:rFonts w:ascii="Arial" w:hAnsi="Arial" w:cs="Arial"/>
                <w:bCs/>
              </w:rPr>
            </w:pPr>
            <w:r w:rsidRPr="00B33726">
              <w:rPr>
                <w:rFonts w:ascii="Arial" w:hAnsi="Arial" w:cs="Arial"/>
                <w:bCs/>
              </w:rPr>
              <w:t xml:space="preserve">The following points were highlighted; </w:t>
            </w:r>
          </w:p>
          <w:p w14:paraId="700A5366" w14:textId="7D1E46AE" w:rsidR="00B71E63" w:rsidRPr="00B33726" w:rsidRDefault="00B71E63" w:rsidP="00E809E5">
            <w:pPr>
              <w:pStyle w:val="ListParagraph"/>
              <w:numPr>
                <w:ilvl w:val="0"/>
                <w:numId w:val="36"/>
              </w:numPr>
              <w:jc w:val="both"/>
              <w:rPr>
                <w:rFonts w:hAnsi="Arial" w:cs="Arial"/>
                <w:bCs/>
              </w:rPr>
            </w:pPr>
            <w:r w:rsidRPr="00B33726">
              <w:rPr>
                <w:rFonts w:hAnsi="Arial" w:cs="Arial"/>
                <w:bCs/>
              </w:rPr>
              <w:t>Th</w:t>
            </w:r>
            <w:r w:rsidR="003770B5" w:rsidRPr="00B33726">
              <w:rPr>
                <w:rFonts w:hAnsi="Arial" w:cs="Arial"/>
                <w:bCs/>
              </w:rPr>
              <w:t xml:space="preserve">e </w:t>
            </w:r>
            <w:r w:rsidR="00D26627">
              <w:rPr>
                <w:rFonts w:hAnsi="Arial" w:cs="Arial"/>
                <w:bCs/>
              </w:rPr>
              <w:t xml:space="preserve">report </w:t>
            </w:r>
            <w:r w:rsidRPr="00B33726">
              <w:rPr>
                <w:rFonts w:hAnsi="Arial" w:cs="Arial"/>
                <w:bCs/>
              </w:rPr>
              <w:t xml:space="preserve">outlines the way in which the health board will embrace the Welsh Government’s updated requirements for engagement and the ‘always on’ approach; </w:t>
            </w:r>
          </w:p>
          <w:p w14:paraId="09E1C78D" w14:textId="6F8C2F95" w:rsidR="00B71E63" w:rsidRPr="00B33726" w:rsidRDefault="00B71E63" w:rsidP="00E809E5">
            <w:pPr>
              <w:pStyle w:val="ListParagraph"/>
              <w:numPr>
                <w:ilvl w:val="0"/>
                <w:numId w:val="36"/>
              </w:numPr>
              <w:jc w:val="both"/>
              <w:rPr>
                <w:rFonts w:hAnsi="Arial" w:cs="Arial"/>
                <w:bCs/>
              </w:rPr>
            </w:pPr>
            <w:r w:rsidRPr="00B33726">
              <w:rPr>
                <w:rFonts w:hAnsi="Arial" w:cs="Arial"/>
                <w:bCs/>
              </w:rPr>
              <w:t xml:space="preserve">The report sets out the broader role that </w:t>
            </w:r>
            <w:proofErr w:type="spellStart"/>
            <w:r w:rsidRPr="00B33726">
              <w:rPr>
                <w:rFonts w:hAnsi="Arial" w:cs="Arial"/>
                <w:bCs/>
              </w:rPr>
              <w:t>Llais</w:t>
            </w:r>
            <w:proofErr w:type="spellEnd"/>
            <w:r w:rsidRPr="00B33726">
              <w:rPr>
                <w:rFonts w:hAnsi="Arial" w:cs="Arial"/>
                <w:bCs/>
              </w:rPr>
              <w:t xml:space="preserve"> will have in engaging with services changes; </w:t>
            </w:r>
          </w:p>
          <w:p w14:paraId="41FD9CE8" w14:textId="4754638E" w:rsidR="00B71E63" w:rsidRPr="00B33726" w:rsidRDefault="00B71E63" w:rsidP="00E809E5">
            <w:pPr>
              <w:pStyle w:val="ListParagraph"/>
              <w:numPr>
                <w:ilvl w:val="0"/>
                <w:numId w:val="36"/>
              </w:numPr>
              <w:jc w:val="both"/>
              <w:rPr>
                <w:rFonts w:hAnsi="Arial" w:cs="Arial"/>
                <w:bCs/>
              </w:rPr>
            </w:pPr>
            <w:r w:rsidRPr="00B33726">
              <w:rPr>
                <w:rFonts w:hAnsi="Arial" w:cs="Arial"/>
                <w:bCs/>
              </w:rPr>
              <w:t xml:space="preserve">This was a positive agenda with service users at the </w:t>
            </w:r>
            <w:proofErr w:type="spellStart"/>
            <w:r w:rsidRPr="00B33726">
              <w:rPr>
                <w:rFonts w:hAnsi="Arial" w:cs="Arial"/>
                <w:bCs/>
              </w:rPr>
              <w:t>centre</w:t>
            </w:r>
            <w:proofErr w:type="spellEnd"/>
            <w:r w:rsidRPr="00B33726">
              <w:rPr>
                <w:rFonts w:hAnsi="Arial" w:cs="Arial"/>
                <w:bCs/>
              </w:rPr>
              <w:t xml:space="preserve"> of all we do and it fits with the One Bay Way and the vision for a high-quality organisation; </w:t>
            </w:r>
          </w:p>
          <w:p w14:paraId="2080BEDB" w14:textId="17606D9E" w:rsidR="00B71E63" w:rsidRPr="00B33726" w:rsidRDefault="00B71E63" w:rsidP="00E809E5">
            <w:pPr>
              <w:pStyle w:val="ListParagraph"/>
              <w:numPr>
                <w:ilvl w:val="0"/>
                <w:numId w:val="36"/>
              </w:numPr>
              <w:jc w:val="both"/>
              <w:rPr>
                <w:rFonts w:hAnsi="Arial" w:cs="Arial"/>
                <w:bCs/>
              </w:rPr>
            </w:pPr>
            <w:r w:rsidRPr="00B33726">
              <w:rPr>
                <w:rFonts w:hAnsi="Arial" w:cs="Arial"/>
                <w:bCs/>
              </w:rPr>
              <w:t>There would be a focus on pre-engagement and ongoing engagement;</w:t>
            </w:r>
          </w:p>
          <w:p w14:paraId="68063F64" w14:textId="674AC7B8" w:rsidR="00B71E63" w:rsidRPr="00B33726" w:rsidRDefault="003770B5" w:rsidP="00E809E5">
            <w:pPr>
              <w:pStyle w:val="ListParagraph"/>
              <w:numPr>
                <w:ilvl w:val="0"/>
                <w:numId w:val="36"/>
              </w:numPr>
              <w:jc w:val="both"/>
              <w:rPr>
                <w:rFonts w:hAnsi="Arial" w:cs="Arial"/>
                <w:bCs/>
              </w:rPr>
            </w:pPr>
            <w:r w:rsidRPr="00B33726">
              <w:rPr>
                <w:rFonts w:hAnsi="Arial" w:cs="Arial"/>
                <w:bCs/>
              </w:rPr>
              <w:t xml:space="preserve">Members are asked to approve the draft interim service change proforma; </w:t>
            </w:r>
          </w:p>
          <w:p w14:paraId="27AD86FA" w14:textId="63C53452" w:rsidR="00CA0AF8" w:rsidRPr="00B33726" w:rsidRDefault="004D4BF9" w:rsidP="00E809E5">
            <w:pPr>
              <w:pStyle w:val="ListParagraph"/>
              <w:numPr>
                <w:ilvl w:val="0"/>
                <w:numId w:val="36"/>
              </w:numPr>
              <w:jc w:val="both"/>
              <w:rPr>
                <w:rFonts w:hAnsi="Arial" w:cs="Arial"/>
                <w:bCs/>
              </w:rPr>
            </w:pPr>
            <w:r w:rsidRPr="00B33726">
              <w:rPr>
                <w:rFonts w:hAnsi="Arial" w:cs="Arial"/>
                <w:bCs/>
              </w:rPr>
              <w:lastRenderedPageBreak/>
              <w:t xml:space="preserve">In terms of financial implications, they are restricted to the creation of the Head of </w:t>
            </w:r>
            <w:r w:rsidR="00E809E5" w:rsidRPr="00B33726">
              <w:rPr>
                <w:rFonts w:hAnsi="Arial" w:cs="Arial"/>
                <w:bCs/>
              </w:rPr>
              <w:t>Equality, Diversity and Belonging,</w:t>
            </w:r>
            <w:r w:rsidRPr="00B33726">
              <w:rPr>
                <w:rFonts w:hAnsi="Arial" w:cs="Arial"/>
                <w:bCs/>
              </w:rPr>
              <w:t xml:space="preserve"> role. This a role had been agreed previously but not funded at a cost £65,279. This would be considered as part of the usual IMTP process.</w:t>
            </w:r>
          </w:p>
          <w:p w14:paraId="071D6B5D" w14:textId="12355B9A" w:rsidR="0060634B" w:rsidRPr="00B33726" w:rsidRDefault="0060634B" w:rsidP="004B6467">
            <w:pPr>
              <w:spacing w:before="120" w:after="120"/>
              <w:jc w:val="both"/>
              <w:rPr>
                <w:rFonts w:ascii="Arial" w:hAnsi="Arial" w:cs="Arial"/>
                <w:bCs/>
              </w:rPr>
            </w:pPr>
            <w:r w:rsidRPr="00B33726">
              <w:rPr>
                <w:rFonts w:ascii="Arial" w:hAnsi="Arial" w:cs="Arial"/>
                <w:bCs/>
              </w:rPr>
              <w:t>In discussion of the report, the following points were raised</w:t>
            </w:r>
            <w:r w:rsidR="00D26627">
              <w:rPr>
                <w:rFonts w:ascii="Arial" w:hAnsi="Arial" w:cs="Arial"/>
                <w:bCs/>
              </w:rPr>
              <w:t>:</w:t>
            </w:r>
            <w:r w:rsidRPr="00B33726">
              <w:rPr>
                <w:rFonts w:ascii="Arial" w:hAnsi="Arial" w:cs="Arial"/>
                <w:bCs/>
              </w:rPr>
              <w:t xml:space="preserve"> </w:t>
            </w:r>
          </w:p>
          <w:p w14:paraId="1C827550" w14:textId="5319F496" w:rsidR="00E809E5" w:rsidRPr="00B33726" w:rsidRDefault="00E809E5" w:rsidP="004B6467">
            <w:pPr>
              <w:spacing w:before="120" w:after="120"/>
              <w:jc w:val="both"/>
              <w:rPr>
                <w:rFonts w:ascii="Arial" w:hAnsi="Arial" w:cs="Arial"/>
                <w:bCs/>
              </w:rPr>
            </w:pPr>
            <w:r w:rsidRPr="00B33726">
              <w:rPr>
                <w:rFonts w:ascii="Arial" w:hAnsi="Arial" w:cs="Arial"/>
                <w:bCs/>
              </w:rPr>
              <w:t>Nuria Zolle welcomed the paper and proposals</w:t>
            </w:r>
            <w:r w:rsidR="00A700CE" w:rsidRPr="00B33726">
              <w:rPr>
                <w:rFonts w:ascii="Arial" w:hAnsi="Arial" w:cs="Arial"/>
                <w:bCs/>
              </w:rPr>
              <w:t xml:space="preserve">. </w:t>
            </w:r>
            <w:r w:rsidRPr="00B33726">
              <w:rPr>
                <w:rFonts w:ascii="Arial" w:hAnsi="Arial" w:cs="Arial"/>
                <w:bCs/>
              </w:rPr>
              <w:t xml:space="preserve"> The focus on cross cutting issues highlighted is fundamental to the organisation as a public body.  </w:t>
            </w:r>
            <w:r w:rsidR="00A700CE" w:rsidRPr="00B33726">
              <w:rPr>
                <w:rFonts w:ascii="Arial" w:hAnsi="Arial" w:cs="Arial"/>
                <w:bCs/>
              </w:rPr>
              <w:t xml:space="preserve">She </w:t>
            </w:r>
            <w:r w:rsidRPr="00B33726">
              <w:rPr>
                <w:rFonts w:ascii="Arial" w:hAnsi="Arial" w:cs="Arial"/>
                <w:bCs/>
              </w:rPr>
              <w:t>welcome</w:t>
            </w:r>
            <w:r w:rsidR="00A700CE" w:rsidRPr="00B33726">
              <w:rPr>
                <w:rFonts w:ascii="Arial" w:hAnsi="Arial" w:cs="Arial"/>
                <w:bCs/>
              </w:rPr>
              <w:t>d</w:t>
            </w:r>
            <w:r w:rsidRPr="00B33726">
              <w:rPr>
                <w:rFonts w:ascii="Arial" w:hAnsi="Arial" w:cs="Arial"/>
                <w:bCs/>
              </w:rPr>
              <w:t xml:space="preserve"> the pro-forma and the way we assess service </w:t>
            </w:r>
            <w:r w:rsidR="00B74FC8" w:rsidRPr="00B33726">
              <w:rPr>
                <w:rFonts w:ascii="Arial" w:hAnsi="Arial" w:cs="Arial"/>
                <w:bCs/>
              </w:rPr>
              <w:t>changes,</w:t>
            </w:r>
            <w:r w:rsidR="00B74FC8">
              <w:rPr>
                <w:rFonts w:ascii="Arial" w:hAnsi="Arial" w:cs="Arial"/>
                <w:bCs/>
              </w:rPr>
              <w:t xml:space="preserve"> and</w:t>
            </w:r>
            <w:r w:rsidR="00D26627">
              <w:rPr>
                <w:rFonts w:ascii="Arial" w:hAnsi="Arial" w:cs="Arial"/>
                <w:bCs/>
              </w:rPr>
              <w:t xml:space="preserve"> asked if we </w:t>
            </w:r>
            <w:r w:rsidRPr="00B33726">
              <w:rPr>
                <w:rFonts w:ascii="Arial" w:hAnsi="Arial" w:cs="Arial"/>
                <w:bCs/>
              </w:rPr>
              <w:t xml:space="preserve">can we focus on impacts rather services and focus on </w:t>
            </w:r>
            <w:r w:rsidR="00A700CE" w:rsidRPr="00B33726">
              <w:rPr>
                <w:rFonts w:ascii="Arial" w:hAnsi="Arial" w:cs="Arial"/>
                <w:bCs/>
              </w:rPr>
              <w:t>positive</w:t>
            </w:r>
            <w:r w:rsidRPr="00B33726">
              <w:rPr>
                <w:rFonts w:ascii="Arial" w:hAnsi="Arial" w:cs="Arial"/>
                <w:bCs/>
              </w:rPr>
              <w:t xml:space="preserve"> and </w:t>
            </w:r>
            <w:r w:rsidR="00A700CE" w:rsidRPr="00B33726">
              <w:rPr>
                <w:rFonts w:ascii="Arial" w:hAnsi="Arial" w:cs="Arial"/>
                <w:bCs/>
              </w:rPr>
              <w:t>preventative</w:t>
            </w:r>
            <w:r w:rsidRPr="00B33726">
              <w:rPr>
                <w:rFonts w:ascii="Arial" w:hAnsi="Arial" w:cs="Arial"/>
                <w:bCs/>
              </w:rPr>
              <w:t xml:space="preserve"> </w:t>
            </w:r>
            <w:r w:rsidR="00A700CE" w:rsidRPr="00B33726">
              <w:rPr>
                <w:rFonts w:ascii="Arial" w:hAnsi="Arial" w:cs="Arial"/>
                <w:bCs/>
              </w:rPr>
              <w:t>agenda to promote drive to equality.</w:t>
            </w:r>
          </w:p>
          <w:p w14:paraId="296307DA" w14:textId="7C844FD3" w:rsidR="008D2C81" w:rsidRPr="00B33726" w:rsidRDefault="008D2C81" w:rsidP="004B6467">
            <w:pPr>
              <w:spacing w:before="120" w:after="120"/>
              <w:jc w:val="both"/>
              <w:rPr>
                <w:rFonts w:ascii="Arial" w:hAnsi="Arial" w:cs="Arial"/>
                <w:bCs/>
              </w:rPr>
            </w:pPr>
            <w:r w:rsidRPr="00B33726">
              <w:rPr>
                <w:rFonts w:ascii="Arial" w:hAnsi="Arial" w:cs="Arial"/>
                <w:bCs/>
              </w:rPr>
              <w:t xml:space="preserve">Pat Price queried the concept of pre-engagement in that it was hard to visualise. Richard Thomas advised the organisation will keep talking to the public, continually have conversations about their experiences whether these are positive or negative and be an organisation that is always listening. More specifically, if the organisation was embarking on service change for example, pre-engagement would mean preparing the ground, asking questions and raising awareness out in the public. This has worked well in the health board’s engagement with </w:t>
            </w:r>
            <w:proofErr w:type="spellStart"/>
            <w:r w:rsidRPr="00B33726">
              <w:rPr>
                <w:rFonts w:ascii="Arial" w:hAnsi="Arial" w:cs="Arial"/>
                <w:bCs/>
              </w:rPr>
              <w:t>Llais</w:t>
            </w:r>
            <w:proofErr w:type="spellEnd"/>
            <w:r w:rsidRPr="00B33726">
              <w:rPr>
                <w:rFonts w:ascii="Arial" w:hAnsi="Arial" w:cs="Arial"/>
                <w:bCs/>
              </w:rPr>
              <w:t>. Pat Price commented that engagement was a change in itself and there are constraints with that.</w:t>
            </w:r>
            <w:r w:rsidR="00E809E5" w:rsidRPr="00B33726">
              <w:rPr>
                <w:rFonts w:ascii="Arial" w:hAnsi="Arial" w:cs="Arial"/>
                <w:bCs/>
              </w:rPr>
              <w:t xml:space="preserve"> It implies</w:t>
            </w:r>
            <w:r w:rsidRPr="00B33726">
              <w:rPr>
                <w:rFonts w:ascii="Arial" w:hAnsi="Arial" w:cs="Arial"/>
                <w:bCs/>
              </w:rPr>
              <w:t xml:space="preserve"> that the audience understand those constraints, there was a need to be explicit in the pro-forma. </w:t>
            </w:r>
          </w:p>
          <w:p w14:paraId="10FFCAA0" w14:textId="1BE70D4A" w:rsidR="00A700CE" w:rsidRPr="00B33726" w:rsidRDefault="008D2C81" w:rsidP="004B6467">
            <w:pPr>
              <w:spacing w:before="120" w:after="120"/>
              <w:jc w:val="both"/>
              <w:rPr>
                <w:rFonts w:ascii="Arial" w:hAnsi="Arial" w:cs="Arial"/>
                <w:bCs/>
              </w:rPr>
            </w:pPr>
            <w:r w:rsidRPr="00B33726">
              <w:rPr>
                <w:rFonts w:ascii="Arial" w:hAnsi="Arial" w:cs="Arial"/>
                <w:bCs/>
              </w:rPr>
              <w:t>In relation to the financial element of the appointment of the Head of Equality, Diversity and Belonging, Jean Church queried the total cost of the aspirational structure. Richard Thomas advised there</w:t>
            </w:r>
            <w:r w:rsidR="008662E5" w:rsidRPr="00B33726">
              <w:rPr>
                <w:rFonts w:ascii="Arial" w:hAnsi="Arial" w:cs="Arial"/>
                <w:bCs/>
              </w:rPr>
              <w:t xml:space="preserve"> were</w:t>
            </w:r>
            <w:r w:rsidRPr="00B33726">
              <w:rPr>
                <w:rFonts w:ascii="Arial" w:hAnsi="Arial" w:cs="Arial"/>
                <w:bCs/>
              </w:rPr>
              <w:t xml:space="preserve"> other posts </w:t>
            </w:r>
            <w:r w:rsidR="008662E5" w:rsidRPr="00B33726">
              <w:rPr>
                <w:rFonts w:ascii="Arial" w:hAnsi="Arial" w:cs="Arial"/>
                <w:bCs/>
              </w:rPr>
              <w:t xml:space="preserve">required </w:t>
            </w:r>
            <w:r w:rsidRPr="00B33726">
              <w:rPr>
                <w:rFonts w:ascii="Arial" w:hAnsi="Arial" w:cs="Arial"/>
                <w:bCs/>
              </w:rPr>
              <w:t xml:space="preserve">but these </w:t>
            </w:r>
            <w:r w:rsidR="00E809E5" w:rsidRPr="00B33726">
              <w:rPr>
                <w:rFonts w:ascii="Arial" w:hAnsi="Arial" w:cs="Arial"/>
                <w:bCs/>
              </w:rPr>
              <w:t xml:space="preserve">were </w:t>
            </w:r>
            <w:r w:rsidRPr="00B33726">
              <w:rPr>
                <w:rFonts w:ascii="Arial" w:hAnsi="Arial" w:cs="Arial"/>
                <w:bCs/>
              </w:rPr>
              <w:t>covered in the current establishment</w:t>
            </w:r>
            <w:r w:rsidR="008662E5" w:rsidRPr="00B33726">
              <w:rPr>
                <w:rFonts w:ascii="Arial" w:hAnsi="Arial" w:cs="Arial"/>
                <w:bCs/>
              </w:rPr>
              <w:t xml:space="preserve">. </w:t>
            </w:r>
            <w:r w:rsidR="00A700CE" w:rsidRPr="00B33726">
              <w:rPr>
                <w:rFonts w:ascii="Arial" w:hAnsi="Arial" w:cs="Arial"/>
                <w:bCs/>
              </w:rPr>
              <w:t>Members queried</w:t>
            </w:r>
            <w:r w:rsidR="008662E5" w:rsidRPr="00B33726">
              <w:rPr>
                <w:rFonts w:ascii="Arial" w:hAnsi="Arial" w:cs="Arial"/>
                <w:bCs/>
              </w:rPr>
              <w:t xml:space="preserve"> the need for the post and whether current establishment could be re-organised in a different way.</w:t>
            </w:r>
            <w:r w:rsidR="00A700CE" w:rsidRPr="00B33726">
              <w:rPr>
                <w:rFonts w:ascii="Arial" w:hAnsi="Arial" w:cs="Arial"/>
                <w:bCs/>
              </w:rPr>
              <w:t xml:space="preserve"> There was a need to ensure this is considered in relation to the challenging financial position.  </w:t>
            </w:r>
            <w:r w:rsidR="008662E5" w:rsidRPr="00B33726">
              <w:rPr>
                <w:rFonts w:ascii="Arial" w:hAnsi="Arial" w:cs="Arial"/>
                <w:bCs/>
              </w:rPr>
              <w:t>It was advised that resource was limited and the expertise and a focal point for the agenda was required. Debbie Eyitayo added that the post formed part of the business case for the Directorate of Engagement, Insight and Communications and the role would play a crucial part in ensuring compliance with the Welsh Government legislation. Member</w:t>
            </w:r>
            <w:r w:rsidR="00E809E5" w:rsidRPr="00B33726">
              <w:rPr>
                <w:rFonts w:ascii="Arial" w:hAnsi="Arial" w:cs="Arial"/>
                <w:bCs/>
              </w:rPr>
              <w:t>s</w:t>
            </w:r>
            <w:r w:rsidR="008662E5" w:rsidRPr="00B33726">
              <w:rPr>
                <w:rFonts w:ascii="Arial" w:hAnsi="Arial" w:cs="Arial"/>
                <w:bCs/>
              </w:rPr>
              <w:t xml:space="preserve"> supported this statement. </w:t>
            </w:r>
          </w:p>
          <w:p w14:paraId="17FCE20E" w14:textId="2BA3057D" w:rsidR="008D2C81" w:rsidRPr="00B33726" w:rsidRDefault="008662E5" w:rsidP="004B6467">
            <w:pPr>
              <w:spacing w:before="120" w:after="120"/>
              <w:jc w:val="both"/>
              <w:rPr>
                <w:rFonts w:ascii="Arial" w:hAnsi="Arial" w:cs="Arial"/>
                <w:bCs/>
              </w:rPr>
            </w:pPr>
            <w:r w:rsidRPr="00B33726">
              <w:rPr>
                <w:rFonts w:ascii="Arial" w:hAnsi="Arial" w:cs="Arial"/>
                <w:bCs/>
              </w:rPr>
              <w:t>Gareth Howells raised the question of whether the health board really knows what service users think of service</w:t>
            </w:r>
            <w:r w:rsidR="00B33726">
              <w:rPr>
                <w:rFonts w:ascii="Arial" w:hAnsi="Arial" w:cs="Arial"/>
                <w:bCs/>
              </w:rPr>
              <w:t>s</w:t>
            </w:r>
            <w:r w:rsidRPr="00B33726">
              <w:rPr>
                <w:rFonts w:ascii="Arial" w:hAnsi="Arial" w:cs="Arial"/>
                <w:bCs/>
              </w:rPr>
              <w:t xml:space="preserve"> provided. This was only done in pockets and inconsistently. Patient experience should be </w:t>
            </w:r>
            <w:r w:rsidR="00E809E5" w:rsidRPr="00B33726">
              <w:rPr>
                <w:rFonts w:ascii="Arial" w:hAnsi="Arial" w:cs="Arial"/>
                <w:bCs/>
              </w:rPr>
              <w:t xml:space="preserve">viewed at </w:t>
            </w:r>
            <w:r w:rsidRPr="00B33726">
              <w:rPr>
                <w:rFonts w:ascii="Arial" w:hAnsi="Arial" w:cs="Arial"/>
                <w:bCs/>
              </w:rPr>
              <w:t xml:space="preserve">the same level as safety </w:t>
            </w:r>
            <w:r w:rsidR="00E809E5" w:rsidRPr="00B33726">
              <w:rPr>
                <w:rFonts w:ascii="Arial" w:hAnsi="Arial" w:cs="Arial"/>
                <w:bCs/>
              </w:rPr>
              <w:t xml:space="preserve">and there was a need to utilise this to </w:t>
            </w:r>
            <w:r w:rsidRPr="00B33726">
              <w:rPr>
                <w:rFonts w:ascii="Arial" w:hAnsi="Arial" w:cs="Arial"/>
                <w:bCs/>
              </w:rPr>
              <w:t xml:space="preserve">improve the services we provide. </w:t>
            </w:r>
          </w:p>
        </w:tc>
        <w:tc>
          <w:tcPr>
            <w:tcW w:w="1097" w:type="dxa"/>
            <w:shd w:val="clear" w:color="auto" w:fill="auto"/>
            <w:tcMar>
              <w:top w:w="80" w:type="dxa"/>
              <w:left w:w="80" w:type="dxa"/>
              <w:bottom w:w="80" w:type="dxa"/>
              <w:right w:w="80" w:type="dxa"/>
            </w:tcMar>
          </w:tcPr>
          <w:p w14:paraId="5B78E8A9" w14:textId="4FF57651" w:rsidR="002A150C" w:rsidRPr="00EE2E08" w:rsidRDefault="002A150C" w:rsidP="00D948A0">
            <w:pPr>
              <w:spacing w:before="120" w:after="120"/>
              <w:rPr>
                <w:rFonts w:ascii="Arial" w:hAnsi="Arial" w:cs="Arial"/>
                <w:b/>
              </w:rPr>
            </w:pPr>
          </w:p>
        </w:tc>
      </w:tr>
      <w:tr w:rsidR="0060634B" w:rsidRPr="00EE2E08" w14:paraId="1875F256" w14:textId="77777777" w:rsidTr="00EB7D5A">
        <w:trPr>
          <w:trHeight w:val="374"/>
        </w:trPr>
        <w:tc>
          <w:tcPr>
            <w:tcW w:w="1843" w:type="dxa"/>
            <w:shd w:val="clear" w:color="auto" w:fill="auto"/>
            <w:tcMar>
              <w:top w:w="80" w:type="dxa"/>
              <w:left w:w="80" w:type="dxa"/>
              <w:bottom w:w="80" w:type="dxa"/>
              <w:right w:w="80" w:type="dxa"/>
            </w:tcMar>
          </w:tcPr>
          <w:p w14:paraId="51C2B48E" w14:textId="0E8BEC0C" w:rsidR="0060634B" w:rsidRPr="00B33726" w:rsidRDefault="0060634B" w:rsidP="008916B7">
            <w:pPr>
              <w:spacing w:before="120" w:after="120"/>
              <w:rPr>
                <w:rFonts w:ascii="Arial" w:hAnsi="Arial" w:cs="Arial"/>
                <w:b/>
              </w:rPr>
            </w:pPr>
            <w:r w:rsidRPr="00B33726">
              <w:rPr>
                <w:rFonts w:ascii="Arial" w:hAnsi="Arial" w:cs="Arial"/>
                <w:b/>
              </w:rPr>
              <w:t xml:space="preserve">Resolved </w:t>
            </w:r>
          </w:p>
        </w:tc>
        <w:tc>
          <w:tcPr>
            <w:tcW w:w="7938" w:type="dxa"/>
            <w:shd w:val="clear" w:color="auto" w:fill="auto"/>
            <w:tcMar>
              <w:top w:w="80" w:type="dxa"/>
              <w:left w:w="80" w:type="dxa"/>
              <w:bottom w:w="80" w:type="dxa"/>
              <w:right w:w="80" w:type="dxa"/>
            </w:tcMar>
          </w:tcPr>
          <w:p w14:paraId="37025720" w14:textId="0735CEC9" w:rsidR="008662E5" w:rsidRPr="00B33726" w:rsidRDefault="008662E5" w:rsidP="008662E5">
            <w:pPr>
              <w:jc w:val="both"/>
              <w:rPr>
                <w:rFonts w:ascii="Arial" w:hAnsi="Arial" w:cs="Arial"/>
              </w:rPr>
            </w:pPr>
            <w:r w:rsidRPr="00B33726">
              <w:rPr>
                <w:rFonts w:ascii="Arial" w:hAnsi="Arial" w:cs="Arial"/>
              </w:rPr>
              <w:t xml:space="preserve">Members; </w:t>
            </w:r>
          </w:p>
          <w:p w14:paraId="4AD60322" w14:textId="7A0F4621" w:rsidR="008662E5" w:rsidRPr="00B33726" w:rsidRDefault="008662E5" w:rsidP="008662E5">
            <w:pPr>
              <w:pStyle w:val="ListParagraph"/>
              <w:numPr>
                <w:ilvl w:val="0"/>
                <w:numId w:val="36"/>
              </w:numPr>
              <w:jc w:val="both"/>
              <w:rPr>
                <w:rFonts w:hAnsi="Arial" w:cs="Arial"/>
              </w:rPr>
            </w:pPr>
            <w:r w:rsidRPr="00B33726">
              <w:rPr>
                <w:rFonts w:hAnsi="Arial" w:cs="Arial"/>
                <w:b/>
                <w:bCs/>
              </w:rPr>
              <w:lastRenderedPageBreak/>
              <w:t xml:space="preserve">Noted </w:t>
            </w:r>
            <w:r w:rsidRPr="00B33726">
              <w:rPr>
                <w:rFonts w:hAnsi="Arial" w:cs="Arial"/>
              </w:rPr>
              <w:t>the new requirements around engagement as set out by the Welsh Government</w:t>
            </w:r>
          </w:p>
          <w:p w14:paraId="0F431C60" w14:textId="57F2CB97" w:rsidR="008662E5" w:rsidRPr="00B33726" w:rsidRDefault="008662E5" w:rsidP="008662E5">
            <w:pPr>
              <w:pStyle w:val="ListParagraph"/>
              <w:numPr>
                <w:ilvl w:val="0"/>
                <w:numId w:val="36"/>
              </w:numPr>
              <w:jc w:val="both"/>
              <w:rPr>
                <w:rFonts w:hAnsi="Arial" w:cs="Arial"/>
              </w:rPr>
            </w:pPr>
            <w:r w:rsidRPr="00B33726">
              <w:rPr>
                <w:rFonts w:hAnsi="Arial" w:cs="Arial"/>
                <w:b/>
                <w:bCs/>
              </w:rPr>
              <w:t>Noted</w:t>
            </w:r>
            <w:r w:rsidRPr="00B33726">
              <w:rPr>
                <w:rFonts w:hAnsi="Arial" w:cs="Arial"/>
              </w:rPr>
              <w:t xml:space="preserve"> the recruitment to the previously agreed Head of EDB role that would take forward internal and external EDB activities (recruitment subject to funding being secured via the usual IMTP process)</w:t>
            </w:r>
          </w:p>
          <w:p w14:paraId="1CA44D5E" w14:textId="18C5994F" w:rsidR="008662E5" w:rsidRPr="00B33726" w:rsidRDefault="008662E5" w:rsidP="008662E5">
            <w:pPr>
              <w:pStyle w:val="ListParagraph"/>
              <w:numPr>
                <w:ilvl w:val="0"/>
                <w:numId w:val="36"/>
              </w:numPr>
              <w:jc w:val="both"/>
              <w:rPr>
                <w:rFonts w:hAnsi="Arial" w:cs="Arial"/>
              </w:rPr>
            </w:pPr>
            <w:r w:rsidRPr="00B33726">
              <w:rPr>
                <w:rFonts w:hAnsi="Arial" w:cs="Arial"/>
                <w:b/>
                <w:bCs/>
              </w:rPr>
              <w:t>Approved</w:t>
            </w:r>
            <w:r w:rsidRPr="00B33726">
              <w:rPr>
                <w:rFonts w:hAnsi="Arial" w:cs="Arial"/>
              </w:rPr>
              <w:t xml:space="preserve"> the principle of a payment of a stipend for the Chair and Vice-Chair of the Stakeholder Reference Group to </w:t>
            </w:r>
            <w:proofErr w:type="spellStart"/>
            <w:r w:rsidRPr="00B33726">
              <w:rPr>
                <w:rFonts w:hAnsi="Arial" w:cs="Arial"/>
              </w:rPr>
              <w:t>stabilise</w:t>
            </w:r>
            <w:proofErr w:type="spellEnd"/>
            <w:r w:rsidRPr="00B33726">
              <w:rPr>
                <w:rFonts w:hAnsi="Arial" w:cs="Arial"/>
              </w:rPr>
              <w:t xml:space="preserve"> this key ongoing engagement mechanism for the Health Board (within DICE funding)</w:t>
            </w:r>
          </w:p>
          <w:p w14:paraId="6638D55B" w14:textId="5654CE02" w:rsidR="008662E5" w:rsidRPr="00B33726" w:rsidRDefault="008662E5" w:rsidP="008662E5">
            <w:pPr>
              <w:pStyle w:val="ListParagraph"/>
              <w:numPr>
                <w:ilvl w:val="0"/>
                <w:numId w:val="36"/>
              </w:numPr>
              <w:jc w:val="both"/>
              <w:rPr>
                <w:rFonts w:hAnsi="Arial" w:cs="Arial"/>
              </w:rPr>
            </w:pPr>
            <w:r w:rsidRPr="00B33726">
              <w:rPr>
                <w:rFonts w:hAnsi="Arial" w:cs="Arial"/>
                <w:b/>
                <w:bCs/>
              </w:rPr>
              <w:t xml:space="preserve">Approved </w:t>
            </w:r>
            <w:r w:rsidRPr="00B33726">
              <w:rPr>
                <w:rFonts w:hAnsi="Arial" w:cs="Arial"/>
              </w:rPr>
              <w:t xml:space="preserve">the interim service change proforma developed with </w:t>
            </w:r>
            <w:proofErr w:type="spellStart"/>
            <w:r w:rsidRPr="00B33726">
              <w:rPr>
                <w:rFonts w:hAnsi="Arial" w:cs="Arial"/>
              </w:rPr>
              <w:t>Llais</w:t>
            </w:r>
            <w:proofErr w:type="spellEnd"/>
            <w:r w:rsidRPr="00B33726">
              <w:rPr>
                <w:rFonts w:hAnsi="Arial" w:cs="Arial"/>
              </w:rPr>
              <w:t xml:space="preserve">, our Local Authorities Social Services Departments &amp; the West </w:t>
            </w:r>
            <w:proofErr w:type="spellStart"/>
            <w:r w:rsidRPr="00B33726">
              <w:rPr>
                <w:rFonts w:hAnsi="Arial" w:cs="Arial"/>
              </w:rPr>
              <w:t>Glamorgan</w:t>
            </w:r>
            <w:proofErr w:type="spellEnd"/>
            <w:r w:rsidRPr="00B33726">
              <w:rPr>
                <w:rFonts w:hAnsi="Arial" w:cs="Arial"/>
              </w:rPr>
              <w:t xml:space="preserve"> Regional Partnership Team</w:t>
            </w:r>
          </w:p>
          <w:p w14:paraId="2D5DE578" w14:textId="449C62E4" w:rsidR="008662E5" w:rsidRPr="00B33726" w:rsidRDefault="008662E5" w:rsidP="008662E5">
            <w:pPr>
              <w:pStyle w:val="ListParagraph"/>
              <w:numPr>
                <w:ilvl w:val="0"/>
                <w:numId w:val="36"/>
              </w:numPr>
              <w:jc w:val="both"/>
              <w:rPr>
                <w:rFonts w:hAnsi="Arial" w:cs="Arial"/>
              </w:rPr>
            </w:pPr>
            <w:r w:rsidRPr="00B33726">
              <w:rPr>
                <w:rFonts w:hAnsi="Arial" w:cs="Arial"/>
                <w:b/>
                <w:bCs/>
              </w:rPr>
              <w:t>Approved</w:t>
            </w:r>
            <w:r w:rsidRPr="00B33726">
              <w:rPr>
                <w:rFonts w:hAnsi="Arial" w:cs="Arial"/>
              </w:rPr>
              <w:t xml:space="preserve"> the lead officer for citizen engagement to support change so this can be notified to Welsh Government (new requirement)</w:t>
            </w:r>
          </w:p>
          <w:p w14:paraId="3595899F" w14:textId="02A2DFF1" w:rsidR="0060634B" w:rsidRPr="00B33726" w:rsidRDefault="008662E5" w:rsidP="00B33726">
            <w:pPr>
              <w:pStyle w:val="ListParagraph"/>
              <w:numPr>
                <w:ilvl w:val="0"/>
                <w:numId w:val="36"/>
              </w:numPr>
              <w:jc w:val="both"/>
              <w:rPr>
                <w:rFonts w:hAnsi="Arial" w:cs="Arial"/>
              </w:rPr>
            </w:pPr>
            <w:r w:rsidRPr="00B33726">
              <w:rPr>
                <w:rFonts w:hAnsi="Arial" w:cs="Arial"/>
                <w:b/>
                <w:bCs/>
              </w:rPr>
              <w:t>Approved</w:t>
            </w:r>
            <w:r w:rsidRPr="00B33726">
              <w:rPr>
                <w:rFonts w:hAnsi="Arial" w:cs="Arial"/>
              </w:rPr>
              <w:t xml:space="preserve"> that the Health Board lead for the Stakeholder Reference Group, </w:t>
            </w:r>
            <w:proofErr w:type="spellStart"/>
            <w:r w:rsidRPr="00B33726">
              <w:rPr>
                <w:rFonts w:hAnsi="Arial" w:cs="Arial"/>
              </w:rPr>
              <w:t>Llais</w:t>
            </w:r>
            <w:proofErr w:type="spellEnd"/>
            <w:r w:rsidRPr="00B33726">
              <w:rPr>
                <w:rFonts w:hAnsi="Arial" w:cs="Arial"/>
              </w:rPr>
              <w:t>, and EDB should transfer to the Director of DICE.</w:t>
            </w:r>
          </w:p>
        </w:tc>
        <w:tc>
          <w:tcPr>
            <w:tcW w:w="1097" w:type="dxa"/>
            <w:shd w:val="clear" w:color="auto" w:fill="auto"/>
            <w:tcMar>
              <w:top w:w="80" w:type="dxa"/>
              <w:left w:w="80" w:type="dxa"/>
              <w:bottom w:w="80" w:type="dxa"/>
              <w:right w:w="80" w:type="dxa"/>
            </w:tcMar>
          </w:tcPr>
          <w:p w14:paraId="44CD7107" w14:textId="77777777" w:rsidR="0060634B" w:rsidRPr="00B33726" w:rsidRDefault="0060634B" w:rsidP="00D948A0">
            <w:pPr>
              <w:spacing w:before="120" w:after="120"/>
              <w:rPr>
                <w:rFonts w:ascii="Arial" w:hAnsi="Arial" w:cs="Arial"/>
                <w:b/>
              </w:rPr>
            </w:pPr>
          </w:p>
        </w:tc>
      </w:tr>
      <w:tr w:rsidR="00BB46CE" w:rsidRPr="00EE2E08" w14:paraId="6144448B" w14:textId="77777777" w:rsidTr="00EB7D5A">
        <w:trPr>
          <w:trHeight w:val="374"/>
        </w:trPr>
        <w:tc>
          <w:tcPr>
            <w:tcW w:w="1843" w:type="dxa"/>
            <w:shd w:val="clear" w:color="auto" w:fill="auto"/>
            <w:tcMar>
              <w:top w:w="80" w:type="dxa"/>
              <w:left w:w="80" w:type="dxa"/>
              <w:bottom w:w="80" w:type="dxa"/>
              <w:right w:w="80" w:type="dxa"/>
            </w:tcMar>
          </w:tcPr>
          <w:p w14:paraId="305672C5" w14:textId="7C06B721" w:rsidR="00BB46CE" w:rsidRPr="00B33726" w:rsidRDefault="0047648E" w:rsidP="008916B7">
            <w:pPr>
              <w:spacing w:before="120" w:after="120"/>
              <w:rPr>
                <w:rFonts w:ascii="Arial" w:hAnsi="Arial" w:cs="Arial"/>
                <w:b/>
              </w:rPr>
            </w:pPr>
            <w:r w:rsidRPr="00B33726">
              <w:rPr>
                <w:rFonts w:ascii="Arial" w:hAnsi="Arial" w:cs="Arial"/>
                <w:b/>
              </w:rPr>
              <w:t>30/24</w:t>
            </w:r>
          </w:p>
        </w:tc>
        <w:tc>
          <w:tcPr>
            <w:tcW w:w="7938" w:type="dxa"/>
            <w:shd w:val="clear" w:color="auto" w:fill="auto"/>
            <w:tcMar>
              <w:top w:w="80" w:type="dxa"/>
              <w:left w:w="80" w:type="dxa"/>
              <w:bottom w:w="80" w:type="dxa"/>
              <w:right w:w="80" w:type="dxa"/>
            </w:tcMar>
          </w:tcPr>
          <w:p w14:paraId="7F7DB59F" w14:textId="7AAF8C92" w:rsidR="00BB46CE" w:rsidRPr="00B33726" w:rsidRDefault="00BB46CE" w:rsidP="00EE682E">
            <w:pPr>
              <w:spacing w:before="120" w:after="120"/>
              <w:rPr>
                <w:rFonts w:ascii="Arial" w:hAnsi="Arial" w:cs="Arial"/>
                <w:b/>
                <w:bCs/>
              </w:rPr>
            </w:pPr>
            <w:r w:rsidRPr="00B33726">
              <w:rPr>
                <w:rFonts w:ascii="Arial" w:hAnsi="Arial" w:cs="Arial"/>
                <w:b/>
                <w:bCs/>
              </w:rPr>
              <w:t xml:space="preserve">KEY ISSUES: POPULATION HEALTH AND PARTNERSHIPS COMMITTEE </w:t>
            </w:r>
          </w:p>
        </w:tc>
        <w:tc>
          <w:tcPr>
            <w:tcW w:w="1097" w:type="dxa"/>
            <w:shd w:val="clear" w:color="auto" w:fill="auto"/>
            <w:tcMar>
              <w:top w:w="80" w:type="dxa"/>
              <w:left w:w="80" w:type="dxa"/>
              <w:bottom w:w="80" w:type="dxa"/>
              <w:right w:w="80" w:type="dxa"/>
            </w:tcMar>
          </w:tcPr>
          <w:p w14:paraId="14AD8E99" w14:textId="77777777" w:rsidR="00BB46CE" w:rsidRPr="00FE6884" w:rsidRDefault="00BB46CE" w:rsidP="00D948A0">
            <w:pPr>
              <w:spacing w:before="120" w:after="120"/>
              <w:rPr>
                <w:rFonts w:ascii="Arial" w:hAnsi="Arial" w:cs="Arial"/>
                <w:b/>
                <w:highlight w:val="green"/>
              </w:rPr>
            </w:pPr>
          </w:p>
        </w:tc>
      </w:tr>
      <w:tr w:rsidR="00BB46CE" w:rsidRPr="00EE2E08" w14:paraId="61847134" w14:textId="77777777" w:rsidTr="00EB7D5A">
        <w:trPr>
          <w:trHeight w:val="374"/>
        </w:trPr>
        <w:tc>
          <w:tcPr>
            <w:tcW w:w="1843" w:type="dxa"/>
            <w:shd w:val="clear" w:color="auto" w:fill="auto"/>
            <w:tcMar>
              <w:top w:w="80" w:type="dxa"/>
              <w:left w:w="80" w:type="dxa"/>
              <w:bottom w:w="80" w:type="dxa"/>
              <w:right w:w="80" w:type="dxa"/>
            </w:tcMar>
          </w:tcPr>
          <w:p w14:paraId="513B1F26" w14:textId="77777777" w:rsidR="00BB46CE" w:rsidRPr="00B33726" w:rsidRDefault="00BB46C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A989A34" w14:textId="1AB71C5C" w:rsidR="00FE6884" w:rsidRPr="00B33726" w:rsidRDefault="00BB46CE" w:rsidP="00FE6884">
            <w:pPr>
              <w:spacing w:before="120" w:after="120"/>
              <w:jc w:val="both"/>
              <w:rPr>
                <w:rFonts w:hAnsi="Arial" w:cs="Arial"/>
              </w:rPr>
            </w:pPr>
            <w:r w:rsidRPr="00B33726">
              <w:rPr>
                <w:rFonts w:ascii="Arial" w:hAnsi="Arial" w:cs="Arial"/>
              </w:rPr>
              <w:t xml:space="preserve">A report setting out the key discussions of the Population Health and Partnerships Committee was </w:t>
            </w:r>
            <w:r w:rsidRPr="00B33726">
              <w:rPr>
                <w:rFonts w:ascii="Arial" w:hAnsi="Arial" w:cs="Arial"/>
                <w:b/>
              </w:rPr>
              <w:t>received</w:t>
            </w:r>
            <w:r w:rsidRPr="00B33726">
              <w:rPr>
                <w:rFonts w:ascii="Arial" w:hAnsi="Arial" w:cs="Arial"/>
              </w:rPr>
              <w:t xml:space="preserve"> and the following points were highlighted; </w:t>
            </w:r>
          </w:p>
          <w:p w14:paraId="5875FC7B" w14:textId="77777777" w:rsidR="00BB46CE" w:rsidRPr="00B33726" w:rsidRDefault="00FE6884" w:rsidP="00152F76">
            <w:pPr>
              <w:pStyle w:val="ListParagraph"/>
              <w:numPr>
                <w:ilvl w:val="0"/>
                <w:numId w:val="36"/>
              </w:numPr>
              <w:jc w:val="both"/>
              <w:rPr>
                <w:rFonts w:hAnsi="Arial" w:cs="Arial"/>
              </w:rPr>
            </w:pPr>
            <w:r w:rsidRPr="00B33726">
              <w:rPr>
                <w:rFonts w:hAnsi="Arial" w:cs="Arial"/>
              </w:rPr>
              <w:t xml:space="preserve">The committee was in early stages but there were insightful and helpful discussion undertaken </w:t>
            </w:r>
          </w:p>
          <w:p w14:paraId="6426CECB" w14:textId="07328FBD" w:rsidR="00FE6884" w:rsidRPr="00B33726" w:rsidRDefault="00FE6884" w:rsidP="00152F76">
            <w:pPr>
              <w:pStyle w:val="ListParagraph"/>
              <w:numPr>
                <w:ilvl w:val="0"/>
                <w:numId w:val="36"/>
              </w:numPr>
              <w:jc w:val="both"/>
              <w:rPr>
                <w:rFonts w:hAnsi="Arial" w:cs="Arial"/>
              </w:rPr>
            </w:pPr>
            <w:r w:rsidRPr="00B33726">
              <w:rPr>
                <w:rFonts w:hAnsi="Arial" w:cs="Arial"/>
              </w:rPr>
              <w:t>Key areas of discussion have included the health board’s role as an anchor institution and the quality of the relationships with partners and how those are driven for the benefits of service users.</w:t>
            </w:r>
          </w:p>
        </w:tc>
        <w:tc>
          <w:tcPr>
            <w:tcW w:w="1097" w:type="dxa"/>
            <w:shd w:val="clear" w:color="auto" w:fill="auto"/>
            <w:tcMar>
              <w:top w:w="80" w:type="dxa"/>
              <w:left w:w="80" w:type="dxa"/>
              <w:bottom w:w="80" w:type="dxa"/>
              <w:right w:w="80" w:type="dxa"/>
            </w:tcMar>
          </w:tcPr>
          <w:p w14:paraId="3FD8215B" w14:textId="77777777" w:rsidR="00BB46CE" w:rsidRPr="00FE6884" w:rsidRDefault="00BB46CE" w:rsidP="00D948A0">
            <w:pPr>
              <w:spacing w:before="120" w:after="120"/>
              <w:rPr>
                <w:rFonts w:ascii="Arial" w:hAnsi="Arial" w:cs="Arial"/>
                <w:b/>
                <w:highlight w:val="green"/>
              </w:rPr>
            </w:pPr>
          </w:p>
        </w:tc>
      </w:tr>
      <w:tr w:rsidR="00BB46CE" w:rsidRPr="00EE2E08" w14:paraId="6F983615" w14:textId="77777777" w:rsidTr="00EB7D5A">
        <w:trPr>
          <w:trHeight w:val="374"/>
        </w:trPr>
        <w:tc>
          <w:tcPr>
            <w:tcW w:w="1843" w:type="dxa"/>
            <w:shd w:val="clear" w:color="auto" w:fill="auto"/>
            <w:tcMar>
              <w:top w:w="80" w:type="dxa"/>
              <w:left w:w="80" w:type="dxa"/>
              <w:bottom w:w="80" w:type="dxa"/>
              <w:right w:w="80" w:type="dxa"/>
            </w:tcMar>
          </w:tcPr>
          <w:p w14:paraId="4965C6AB" w14:textId="072356ED" w:rsidR="00BB46CE" w:rsidRPr="00EE2E08" w:rsidRDefault="00BB46CE" w:rsidP="008916B7">
            <w:pPr>
              <w:spacing w:before="120" w:after="120"/>
              <w:rPr>
                <w:rFonts w:ascii="Arial" w:hAnsi="Arial" w:cs="Arial"/>
                <w:b/>
              </w:rPr>
            </w:pPr>
            <w:r w:rsidRPr="00EE2E08">
              <w:rPr>
                <w:rFonts w:ascii="Arial" w:hAnsi="Arial" w:cs="Arial"/>
                <w:b/>
              </w:rPr>
              <w:t>Resolved</w:t>
            </w:r>
          </w:p>
        </w:tc>
        <w:tc>
          <w:tcPr>
            <w:tcW w:w="7938" w:type="dxa"/>
            <w:shd w:val="clear" w:color="auto" w:fill="auto"/>
            <w:tcMar>
              <w:top w:w="80" w:type="dxa"/>
              <w:left w:w="80" w:type="dxa"/>
              <w:bottom w:w="80" w:type="dxa"/>
              <w:right w:w="80" w:type="dxa"/>
            </w:tcMar>
          </w:tcPr>
          <w:p w14:paraId="608365DC" w14:textId="4C5720C9" w:rsidR="00BB46CE" w:rsidRPr="00EE2E08" w:rsidRDefault="00BB46CE" w:rsidP="00EE682E">
            <w:pPr>
              <w:spacing w:before="120" w:after="120"/>
              <w:rPr>
                <w:rFonts w:ascii="Arial" w:hAnsi="Arial" w:cs="Arial"/>
              </w:rPr>
            </w:pPr>
            <w:r w:rsidRPr="00EE2E08">
              <w:rPr>
                <w:rFonts w:ascii="Arial" w:hAnsi="Arial" w:cs="Arial"/>
              </w:rPr>
              <w:t xml:space="preserve">The report be </w:t>
            </w:r>
            <w:r w:rsidRPr="00EE2E08">
              <w:rPr>
                <w:rFonts w:ascii="Arial" w:hAnsi="Arial" w:cs="Arial"/>
                <w:b/>
                <w:bCs/>
              </w:rPr>
              <w:t>noted.</w:t>
            </w:r>
          </w:p>
        </w:tc>
        <w:tc>
          <w:tcPr>
            <w:tcW w:w="1097" w:type="dxa"/>
            <w:shd w:val="clear" w:color="auto" w:fill="auto"/>
            <w:tcMar>
              <w:top w:w="80" w:type="dxa"/>
              <w:left w:w="80" w:type="dxa"/>
              <w:bottom w:w="80" w:type="dxa"/>
              <w:right w:w="80" w:type="dxa"/>
            </w:tcMar>
          </w:tcPr>
          <w:p w14:paraId="2BE79DA9" w14:textId="77777777" w:rsidR="00BB46CE" w:rsidRPr="00EE2E08" w:rsidRDefault="00BB46CE" w:rsidP="00D948A0">
            <w:pPr>
              <w:spacing w:before="120" w:after="120"/>
              <w:rPr>
                <w:rFonts w:ascii="Arial" w:hAnsi="Arial" w:cs="Arial"/>
                <w:b/>
              </w:rPr>
            </w:pPr>
          </w:p>
        </w:tc>
      </w:tr>
      <w:tr w:rsidR="00B33A2B" w:rsidRPr="00EE2E08" w14:paraId="601129FA" w14:textId="77777777" w:rsidTr="00EB7D5A">
        <w:trPr>
          <w:trHeight w:val="374"/>
        </w:trPr>
        <w:tc>
          <w:tcPr>
            <w:tcW w:w="1843" w:type="dxa"/>
            <w:shd w:val="clear" w:color="auto" w:fill="auto"/>
            <w:tcMar>
              <w:top w:w="80" w:type="dxa"/>
              <w:left w:w="80" w:type="dxa"/>
              <w:bottom w:w="80" w:type="dxa"/>
              <w:right w:w="80" w:type="dxa"/>
            </w:tcMar>
          </w:tcPr>
          <w:p w14:paraId="32ED399E" w14:textId="16850F08" w:rsidR="00B33A2B" w:rsidRPr="00B33726" w:rsidRDefault="0047648E" w:rsidP="00B33A2B">
            <w:pPr>
              <w:spacing w:before="120" w:after="120"/>
              <w:rPr>
                <w:rFonts w:ascii="Arial" w:hAnsi="Arial" w:cs="Arial"/>
                <w:b/>
              </w:rPr>
            </w:pPr>
            <w:r w:rsidRPr="00B33726">
              <w:rPr>
                <w:rFonts w:ascii="Arial" w:hAnsi="Arial" w:cs="Arial"/>
                <w:b/>
              </w:rPr>
              <w:t>31/24</w:t>
            </w:r>
          </w:p>
        </w:tc>
        <w:tc>
          <w:tcPr>
            <w:tcW w:w="7938" w:type="dxa"/>
            <w:shd w:val="clear" w:color="auto" w:fill="auto"/>
            <w:tcMar>
              <w:top w:w="80" w:type="dxa"/>
              <w:left w:w="80" w:type="dxa"/>
              <w:bottom w:w="80" w:type="dxa"/>
              <w:right w:w="80" w:type="dxa"/>
            </w:tcMar>
          </w:tcPr>
          <w:p w14:paraId="51C828E8" w14:textId="1900E719" w:rsidR="00B33A2B" w:rsidRPr="00B33726" w:rsidRDefault="00003B71" w:rsidP="00806051">
            <w:pPr>
              <w:spacing w:before="120" w:after="120"/>
              <w:rPr>
                <w:rFonts w:ascii="Arial" w:hAnsi="Arial" w:cs="Arial"/>
                <w:b/>
              </w:rPr>
            </w:pPr>
            <w:r w:rsidRPr="00B33726">
              <w:rPr>
                <w:rFonts w:ascii="Arial" w:hAnsi="Arial" w:cs="Arial"/>
                <w:b/>
              </w:rPr>
              <w:t xml:space="preserve">NHS WALES PARTNERSHIPS </w:t>
            </w:r>
          </w:p>
        </w:tc>
        <w:tc>
          <w:tcPr>
            <w:tcW w:w="1097" w:type="dxa"/>
            <w:shd w:val="clear" w:color="auto" w:fill="auto"/>
            <w:tcMar>
              <w:top w:w="80" w:type="dxa"/>
              <w:left w:w="80" w:type="dxa"/>
              <w:bottom w:w="80" w:type="dxa"/>
              <w:right w:w="80" w:type="dxa"/>
            </w:tcMar>
          </w:tcPr>
          <w:p w14:paraId="06D62334" w14:textId="77777777" w:rsidR="00B33A2B" w:rsidRPr="00B33726" w:rsidRDefault="00B33A2B" w:rsidP="00D948A0">
            <w:pPr>
              <w:spacing w:before="120" w:after="120"/>
              <w:rPr>
                <w:rFonts w:ascii="Arial" w:hAnsi="Arial" w:cs="Arial"/>
                <w:b/>
              </w:rPr>
            </w:pPr>
          </w:p>
        </w:tc>
      </w:tr>
      <w:tr w:rsidR="00B33A2B" w:rsidRPr="00EE2E08" w14:paraId="3619D25B" w14:textId="77777777" w:rsidTr="00EB7D5A">
        <w:trPr>
          <w:trHeight w:val="374"/>
        </w:trPr>
        <w:tc>
          <w:tcPr>
            <w:tcW w:w="1843" w:type="dxa"/>
            <w:shd w:val="clear" w:color="auto" w:fill="auto"/>
            <w:tcMar>
              <w:top w:w="80" w:type="dxa"/>
              <w:left w:w="80" w:type="dxa"/>
              <w:bottom w:w="80" w:type="dxa"/>
              <w:right w:w="80" w:type="dxa"/>
            </w:tcMar>
          </w:tcPr>
          <w:p w14:paraId="0D843C7B" w14:textId="77777777" w:rsidR="00B33A2B" w:rsidRPr="00B33726" w:rsidRDefault="00B33A2B" w:rsidP="00B33A2B">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0A9F2D0" w14:textId="77777777" w:rsidR="00A66028" w:rsidRPr="00B33726" w:rsidRDefault="00A66028" w:rsidP="00A66028">
            <w:pPr>
              <w:jc w:val="both"/>
              <w:rPr>
                <w:rFonts w:ascii="Arial" w:hAnsi="Arial" w:cs="Arial"/>
              </w:rPr>
            </w:pPr>
            <w:r w:rsidRPr="00B33726">
              <w:rPr>
                <w:rFonts w:ascii="Arial" w:hAnsi="Arial" w:cs="Arial"/>
              </w:rPr>
              <w:t>A report providing an update on NHS Wales Partnerships was</w:t>
            </w:r>
            <w:r w:rsidRPr="00B33726">
              <w:rPr>
                <w:rFonts w:ascii="Arial" w:hAnsi="Arial" w:cs="Arial"/>
                <w:b/>
                <w:bCs/>
              </w:rPr>
              <w:t xml:space="preserve"> received.</w:t>
            </w:r>
            <w:r w:rsidRPr="00B33726">
              <w:rPr>
                <w:rFonts w:ascii="Arial" w:hAnsi="Arial" w:cs="Arial"/>
              </w:rPr>
              <w:t xml:space="preserve"> </w:t>
            </w:r>
          </w:p>
          <w:p w14:paraId="061C2D6E" w14:textId="77777777" w:rsidR="00A66028" w:rsidRPr="00B33726" w:rsidRDefault="00A66028" w:rsidP="00A66028">
            <w:pPr>
              <w:jc w:val="both"/>
              <w:rPr>
                <w:rFonts w:ascii="Arial" w:hAnsi="Arial" w:cs="Arial"/>
              </w:rPr>
            </w:pPr>
          </w:p>
          <w:p w14:paraId="41D8A55F" w14:textId="5B7D619F" w:rsidR="00A66028" w:rsidRPr="00B33726" w:rsidRDefault="00A66028" w:rsidP="00A66028">
            <w:pPr>
              <w:jc w:val="both"/>
              <w:rPr>
                <w:rFonts w:ascii="Arial" w:hAnsi="Arial" w:cs="Arial"/>
              </w:rPr>
            </w:pPr>
            <w:r w:rsidRPr="00B33726">
              <w:rPr>
                <w:rFonts w:ascii="Arial" w:hAnsi="Arial" w:cs="Arial"/>
              </w:rPr>
              <w:t>The following points were highlighted</w:t>
            </w:r>
            <w:r w:rsidR="00D26627">
              <w:rPr>
                <w:rFonts w:ascii="Arial" w:hAnsi="Arial" w:cs="Arial"/>
              </w:rPr>
              <w:t>:</w:t>
            </w:r>
            <w:r w:rsidRPr="00B33726">
              <w:rPr>
                <w:rFonts w:ascii="Arial" w:hAnsi="Arial" w:cs="Arial"/>
              </w:rPr>
              <w:t xml:space="preserve"> </w:t>
            </w:r>
          </w:p>
          <w:p w14:paraId="5674BA21" w14:textId="20028202" w:rsidR="00A66028" w:rsidRPr="00B33726" w:rsidRDefault="00BD5F5E" w:rsidP="00A66028">
            <w:pPr>
              <w:pStyle w:val="ListParagraph"/>
              <w:numPr>
                <w:ilvl w:val="0"/>
                <w:numId w:val="36"/>
              </w:numPr>
              <w:jc w:val="both"/>
              <w:rPr>
                <w:rFonts w:hAnsi="Arial" w:cs="Arial"/>
              </w:rPr>
            </w:pPr>
            <w:r w:rsidRPr="00B33726">
              <w:rPr>
                <w:rFonts w:hAnsi="Arial" w:cs="Arial"/>
              </w:rPr>
              <w:lastRenderedPageBreak/>
              <w:t xml:space="preserve">The report provided a summary of the joint NHS partnerships and commissioning meetings and relevant issues for the health board; </w:t>
            </w:r>
          </w:p>
          <w:p w14:paraId="6A3EB9DE" w14:textId="2E48E286" w:rsidR="00A66028" w:rsidRPr="00B33726" w:rsidRDefault="00A66028" w:rsidP="00A66028">
            <w:pPr>
              <w:pStyle w:val="ListParagraph"/>
              <w:numPr>
                <w:ilvl w:val="0"/>
                <w:numId w:val="36"/>
              </w:numPr>
              <w:jc w:val="both"/>
              <w:rPr>
                <w:rFonts w:hAnsi="Arial" w:cs="Arial"/>
              </w:rPr>
            </w:pPr>
            <w:r w:rsidRPr="00B33726">
              <w:rPr>
                <w:rFonts w:hAnsi="Arial" w:cs="Arial"/>
              </w:rPr>
              <w:t xml:space="preserve">The report </w:t>
            </w:r>
            <w:r w:rsidR="00BD5F5E" w:rsidRPr="00B33726">
              <w:rPr>
                <w:rFonts w:hAnsi="Arial" w:cs="Arial"/>
              </w:rPr>
              <w:t xml:space="preserve">also seeks </w:t>
            </w:r>
            <w:r w:rsidRPr="00B33726">
              <w:rPr>
                <w:rFonts w:hAnsi="Arial" w:cs="Arial"/>
              </w:rPr>
              <w:t>approval of the proposed ch</w:t>
            </w:r>
            <w:r w:rsidR="00BD5F5E" w:rsidRPr="00B33726">
              <w:rPr>
                <w:rFonts w:hAnsi="Arial" w:cs="Arial"/>
              </w:rPr>
              <w:t xml:space="preserve">anges to the All-Wales IPFR Policy; </w:t>
            </w:r>
          </w:p>
          <w:p w14:paraId="3B1122FF" w14:textId="7D39D72E" w:rsidR="00A66028" w:rsidRPr="00B33726" w:rsidRDefault="00BD5F5E" w:rsidP="00A66028">
            <w:pPr>
              <w:pStyle w:val="ListParagraph"/>
              <w:numPr>
                <w:ilvl w:val="0"/>
                <w:numId w:val="36"/>
              </w:numPr>
              <w:jc w:val="both"/>
              <w:rPr>
                <w:rFonts w:hAnsi="Arial" w:cs="Arial"/>
              </w:rPr>
            </w:pPr>
            <w:r w:rsidRPr="00B33726">
              <w:rPr>
                <w:rFonts w:hAnsi="Arial" w:cs="Arial"/>
              </w:rPr>
              <w:t xml:space="preserve">There had been engagement with key stakeholders across Wales on the proposed changes, as well as changes to the terms of Reference including membership and quorum.   </w:t>
            </w:r>
          </w:p>
          <w:p w14:paraId="54C8EBE3" w14:textId="2ED0CE4C" w:rsidR="000A73EF" w:rsidRPr="00B33726" w:rsidRDefault="00A66028" w:rsidP="00A66028">
            <w:pPr>
              <w:jc w:val="both"/>
              <w:rPr>
                <w:rFonts w:ascii="Arial" w:hAnsi="Arial" w:cs="Arial"/>
              </w:rPr>
            </w:pPr>
            <w:r w:rsidRPr="00B33726">
              <w:rPr>
                <w:rFonts w:ascii="Arial" w:hAnsi="Arial" w:cs="Arial"/>
              </w:rPr>
              <w:t xml:space="preserve">In discussion the following points were raised; </w:t>
            </w:r>
          </w:p>
          <w:p w14:paraId="1B8718D9" w14:textId="77777777" w:rsidR="000A73EF" w:rsidRPr="00B33726" w:rsidRDefault="000A73EF" w:rsidP="00A66028">
            <w:pPr>
              <w:jc w:val="both"/>
              <w:rPr>
                <w:rFonts w:ascii="Arial" w:hAnsi="Arial" w:cs="Arial"/>
              </w:rPr>
            </w:pPr>
          </w:p>
          <w:p w14:paraId="083DE8C7" w14:textId="048B2182" w:rsidR="00BD5F5E" w:rsidRPr="00B33726" w:rsidRDefault="00BD5F5E" w:rsidP="00A66028">
            <w:pPr>
              <w:jc w:val="both"/>
              <w:rPr>
                <w:rFonts w:ascii="Arial" w:hAnsi="Arial" w:cs="Arial"/>
              </w:rPr>
            </w:pPr>
            <w:r w:rsidRPr="00B33726">
              <w:rPr>
                <w:rFonts w:ascii="Arial" w:hAnsi="Arial" w:cs="Arial"/>
              </w:rPr>
              <w:t xml:space="preserve">Members queried how many requests the IPFR panel receive and Nerissa Vaughan advised that the health board have their own panel and processes in place for IPFR. WHSSC would receive very specialist requests on a rare occasion but </w:t>
            </w:r>
            <w:r w:rsidR="00FE6884" w:rsidRPr="00B33726">
              <w:rPr>
                <w:rFonts w:ascii="Arial" w:hAnsi="Arial" w:cs="Arial"/>
              </w:rPr>
              <w:t>were important. Deb Lewis added that the health board receive a number requests for specialist treatment for patient</w:t>
            </w:r>
            <w:r w:rsidR="00C67CAE" w:rsidRPr="00B33726">
              <w:rPr>
                <w:rFonts w:ascii="Arial" w:hAnsi="Arial" w:cs="Arial"/>
              </w:rPr>
              <w:t>s</w:t>
            </w:r>
            <w:r w:rsidR="00FE6884" w:rsidRPr="00B33726">
              <w:rPr>
                <w:rFonts w:ascii="Arial" w:hAnsi="Arial" w:cs="Arial"/>
              </w:rPr>
              <w:t xml:space="preserve"> outside of the catchment and there is a financial reimbursement. Nerissa Vaughan undertook to provide members with a breakdown of IPFR figures for the health board. </w:t>
            </w:r>
          </w:p>
          <w:p w14:paraId="2510FA4D" w14:textId="35AACD1D" w:rsidR="00BD5F5E" w:rsidRPr="00B33726" w:rsidRDefault="00BD5F5E" w:rsidP="00A66028">
            <w:pPr>
              <w:jc w:val="both"/>
              <w:rPr>
                <w:rFonts w:ascii="Arial" w:hAnsi="Arial" w:cs="Arial"/>
              </w:rPr>
            </w:pPr>
          </w:p>
        </w:tc>
        <w:tc>
          <w:tcPr>
            <w:tcW w:w="1097" w:type="dxa"/>
            <w:shd w:val="clear" w:color="auto" w:fill="auto"/>
            <w:tcMar>
              <w:top w:w="80" w:type="dxa"/>
              <w:left w:w="80" w:type="dxa"/>
              <w:bottom w:w="80" w:type="dxa"/>
              <w:right w:w="80" w:type="dxa"/>
            </w:tcMar>
          </w:tcPr>
          <w:p w14:paraId="175F179E" w14:textId="77777777" w:rsidR="00B33A2B" w:rsidRPr="00B33726" w:rsidRDefault="00B33A2B" w:rsidP="00D948A0">
            <w:pPr>
              <w:spacing w:before="120" w:after="120"/>
              <w:rPr>
                <w:rFonts w:ascii="Arial" w:hAnsi="Arial" w:cs="Arial"/>
                <w:b/>
              </w:rPr>
            </w:pPr>
          </w:p>
        </w:tc>
      </w:tr>
      <w:tr w:rsidR="00806051" w:rsidRPr="00EE2E08" w14:paraId="04612966" w14:textId="77777777" w:rsidTr="00EB7D5A">
        <w:trPr>
          <w:trHeight w:val="374"/>
        </w:trPr>
        <w:tc>
          <w:tcPr>
            <w:tcW w:w="1843" w:type="dxa"/>
            <w:shd w:val="clear" w:color="auto" w:fill="auto"/>
            <w:tcMar>
              <w:top w:w="80" w:type="dxa"/>
              <w:left w:w="80" w:type="dxa"/>
              <w:bottom w:w="80" w:type="dxa"/>
              <w:right w:w="80" w:type="dxa"/>
            </w:tcMar>
          </w:tcPr>
          <w:p w14:paraId="074868EE" w14:textId="35A9CC23" w:rsidR="00806051" w:rsidRPr="00B33726" w:rsidRDefault="00806051" w:rsidP="00806051">
            <w:pPr>
              <w:spacing w:before="120" w:after="120"/>
              <w:rPr>
                <w:rFonts w:ascii="Arial" w:hAnsi="Arial" w:cs="Arial"/>
                <w:b/>
              </w:rPr>
            </w:pPr>
            <w:r w:rsidRPr="00B33726">
              <w:rPr>
                <w:rFonts w:ascii="Arial" w:hAnsi="Arial" w:cs="Arial"/>
                <w:b/>
              </w:rPr>
              <w:t>Resolved:</w:t>
            </w:r>
          </w:p>
        </w:tc>
        <w:tc>
          <w:tcPr>
            <w:tcW w:w="7938" w:type="dxa"/>
            <w:shd w:val="clear" w:color="auto" w:fill="auto"/>
            <w:tcMar>
              <w:top w:w="80" w:type="dxa"/>
              <w:left w:w="80" w:type="dxa"/>
              <w:bottom w:w="80" w:type="dxa"/>
              <w:right w:w="80" w:type="dxa"/>
            </w:tcMar>
          </w:tcPr>
          <w:p w14:paraId="433E4778" w14:textId="370A420F" w:rsidR="00A66028" w:rsidRPr="00B33726" w:rsidRDefault="00A66028" w:rsidP="00A66028">
            <w:pPr>
              <w:pStyle w:val="ListParagraph"/>
              <w:widowControl w:val="0"/>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192"/>
                <w:tab w:val="left" w:pos="1193"/>
              </w:tabs>
              <w:autoSpaceDE w:val="0"/>
              <w:autoSpaceDN w:val="0"/>
              <w:rPr>
                <w:rFonts w:eastAsia="Arial" w:hAnsi="Arial" w:cs="Arial"/>
                <w:szCs w:val="22"/>
                <w:bdr w:val="none" w:sz="0" w:space="0" w:color="auto"/>
              </w:rPr>
            </w:pPr>
            <w:r w:rsidRPr="00B33726">
              <w:rPr>
                <w:rFonts w:eastAsia="Arial" w:hAnsi="Arial" w:cs="Arial"/>
                <w:szCs w:val="22"/>
                <w:bdr w:val="none" w:sz="0" w:space="0" w:color="auto"/>
              </w:rPr>
              <w:t>The update on the Health Board’s</w:t>
            </w:r>
            <w:r w:rsidRPr="00B33726">
              <w:rPr>
                <w:rFonts w:eastAsia="Arial" w:hAnsi="Arial" w:cs="Arial"/>
                <w:spacing w:val="-30"/>
                <w:szCs w:val="22"/>
                <w:bdr w:val="none" w:sz="0" w:space="0" w:color="auto"/>
              </w:rPr>
              <w:t xml:space="preserve"> </w:t>
            </w:r>
            <w:r w:rsidRPr="00B33726">
              <w:rPr>
                <w:rFonts w:eastAsia="Arial" w:hAnsi="Arial" w:cs="Arial"/>
                <w:szCs w:val="22"/>
                <w:bdr w:val="none" w:sz="0" w:space="0" w:color="auto"/>
              </w:rPr>
              <w:t xml:space="preserve">joint NHS partnership and commissioning arrangements was noted; </w:t>
            </w:r>
          </w:p>
          <w:p w14:paraId="7FEE1E71" w14:textId="22CDD419" w:rsidR="00806051" w:rsidRPr="00B33726" w:rsidRDefault="00A66028" w:rsidP="00A66028">
            <w:pPr>
              <w:pStyle w:val="ListParagraph"/>
              <w:numPr>
                <w:ilvl w:val="0"/>
                <w:numId w:val="36"/>
              </w:numPr>
              <w:rPr>
                <w:rFonts w:hAnsi="Arial" w:cs="Arial"/>
              </w:rPr>
            </w:pPr>
            <w:r w:rsidRPr="00B33726">
              <w:rPr>
                <w:rFonts w:eastAsia="Arial" w:hAnsi="Arial" w:cs="Arial"/>
                <w:szCs w:val="22"/>
                <w:bdr w:val="none" w:sz="0" w:space="0" w:color="auto"/>
              </w:rPr>
              <w:t xml:space="preserve">The proposed changes to the All-Wales IPFR Policy were </w:t>
            </w:r>
            <w:r w:rsidRPr="00B33726">
              <w:rPr>
                <w:rFonts w:eastAsia="Arial" w:hAnsi="Arial" w:cs="Arial"/>
                <w:b/>
                <w:bCs/>
                <w:szCs w:val="22"/>
                <w:bdr w:val="none" w:sz="0" w:space="0" w:color="auto"/>
              </w:rPr>
              <w:t>approved.</w:t>
            </w:r>
            <w:r w:rsidRPr="00B33726">
              <w:rPr>
                <w:rFonts w:eastAsia="Arial" w:hAnsi="Arial" w:cs="Arial"/>
                <w:szCs w:val="22"/>
                <w:bdr w:val="none" w:sz="0" w:space="0" w:color="auto"/>
              </w:rPr>
              <w:t xml:space="preserve"> </w:t>
            </w:r>
          </w:p>
        </w:tc>
        <w:tc>
          <w:tcPr>
            <w:tcW w:w="1097" w:type="dxa"/>
            <w:shd w:val="clear" w:color="auto" w:fill="auto"/>
            <w:tcMar>
              <w:top w:w="80" w:type="dxa"/>
              <w:left w:w="80" w:type="dxa"/>
              <w:bottom w:w="80" w:type="dxa"/>
              <w:right w:w="80" w:type="dxa"/>
            </w:tcMar>
          </w:tcPr>
          <w:p w14:paraId="6D12C6CA" w14:textId="77777777" w:rsidR="00806051" w:rsidRPr="00B33726" w:rsidRDefault="00806051" w:rsidP="00806051">
            <w:pPr>
              <w:spacing w:before="120" w:after="120"/>
              <w:rPr>
                <w:rFonts w:ascii="Arial" w:hAnsi="Arial" w:cs="Arial"/>
                <w:b/>
              </w:rPr>
            </w:pPr>
          </w:p>
        </w:tc>
      </w:tr>
      <w:tr w:rsidR="00806051" w:rsidRPr="00EE2E08" w14:paraId="1B0AAC2E" w14:textId="77777777" w:rsidTr="00EB7D5A">
        <w:trPr>
          <w:trHeight w:val="374"/>
        </w:trPr>
        <w:tc>
          <w:tcPr>
            <w:tcW w:w="1843" w:type="dxa"/>
            <w:shd w:val="clear" w:color="auto" w:fill="auto"/>
            <w:tcMar>
              <w:top w:w="80" w:type="dxa"/>
              <w:left w:w="80" w:type="dxa"/>
              <w:bottom w:w="80" w:type="dxa"/>
              <w:right w:w="80" w:type="dxa"/>
            </w:tcMar>
          </w:tcPr>
          <w:p w14:paraId="1E7DE4D4" w14:textId="272CDD57" w:rsidR="00806051" w:rsidRPr="00B33726" w:rsidRDefault="0047648E" w:rsidP="00806051">
            <w:pPr>
              <w:spacing w:before="120" w:after="120"/>
              <w:rPr>
                <w:rFonts w:ascii="Arial" w:hAnsi="Arial" w:cs="Arial"/>
                <w:b/>
              </w:rPr>
            </w:pPr>
            <w:r w:rsidRPr="00B33726">
              <w:rPr>
                <w:rFonts w:ascii="Arial" w:hAnsi="Arial" w:cs="Arial"/>
                <w:b/>
              </w:rPr>
              <w:t>32/24</w:t>
            </w:r>
          </w:p>
        </w:tc>
        <w:tc>
          <w:tcPr>
            <w:tcW w:w="7938" w:type="dxa"/>
            <w:shd w:val="clear" w:color="auto" w:fill="auto"/>
            <w:tcMar>
              <w:top w:w="80" w:type="dxa"/>
              <w:left w:w="80" w:type="dxa"/>
              <w:bottom w:w="80" w:type="dxa"/>
              <w:right w:w="80" w:type="dxa"/>
            </w:tcMar>
          </w:tcPr>
          <w:p w14:paraId="5EC06A63" w14:textId="6CAB4103" w:rsidR="00806051" w:rsidRPr="00B33726" w:rsidRDefault="00003B71" w:rsidP="00806051">
            <w:pPr>
              <w:spacing w:before="120" w:after="120"/>
              <w:rPr>
                <w:rFonts w:ascii="Arial" w:hAnsi="Arial" w:cs="Arial"/>
                <w:b/>
                <w:bCs/>
              </w:rPr>
            </w:pPr>
            <w:r w:rsidRPr="00B33726">
              <w:rPr>
                <w:rFonts w:ascii="Arial" w:hAnsi="Arial" w:cs="Arial"/>
                <w:b/>
                <w:bCs/>
              </w:rPr>
              <w:t xml:space="preserve">EXTERNAL PARTNERSHIPS </w:t>
            </w:r>
          </w:p>
        </w:tc>
        <w:tc>
          <w:tcPr>
            <w:tcW w:w="1097" w:type="dxa"/>
            <w:shd w:val="clear" w:color="auto" w:fill="auto"/>
            <w:tcMar>
              <w:top w:w="80" w:type="dxa"/>
              <w:left w:w="80" w:type="dxa"/>
              <w:bottom w:w="80" w:type="dxa"/>
              <w:right w:w="80" w:type="dxa"/>
            </w:tcMar>
          </w:tcPr>
          <w:p w14:paraId="16BE3BD9" w14:textId="77777777" w:rsidR="00806051" w:rsidRPr="00EE2E08" w:rsidRDefault="00806051" w:rsidP="00806051">
            <w:pPr>
              <w:spacing w:before="120" w:after="120"/>
              <w:rPr>
                <w:rFonts w:ascii="Arial" w:hAnsi="Arial" w:cs="Arial"/>
                <w:b/>
              </w:rPr>
            </w:pPr>
          </w:p>
        </w:tc>
      </w:tr>
      <w:tr w:rsidR="00806051" w:rsidRPr="00EE2E08" w14:paraId="5DAE63AB" w14:textId="77777777" w:rsidTr="00EB7D5A">
        <w:trPr>
          <w:trHeight w:val="374"/>
        </w:trPr>
        <w:tc>
          <w:tcPr>
            <w:tcW w:w="1843" w:type="dxa"/>
            <w:shd w:val="clear" w:color="auto" w:fill="auto"/>
            <w:tcMar>
              <w:top w:w="80" w:type="dxa"/>
              <w:left w:w="80" w:type="dxa"/>
              <w:bottom w:w="80" w:type="dxa"/>
              <w:right w:w="80" w:type="dxa"/>
            </w:tcMar>
          </w:tcPr>
          <w:p w14:paraId="6FC68572" w14:textId="15E3205F" w:rsidR="00806051" w:rsidRPr="00B33726" w:rsidRDefault="00806051"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208C67D" w14:textId="72F03F93" w:rsidR="00905B1A" w:rsidRPr="00B33726" w:rsidRDefault="00812D70" w:rsidP="00FE6884">
            <w:pPr>
              <w:jc w:val="both"/>
              <w:rPr>
                <w:rFonts w:ascii="Arial" w:hAnsi="Arial" w:cs="Arial"/>
                <w:bCs/>
              </w:rPr>
            </w:pPr>
            <w:r w:rsidRPr="00B33726">
              <w:rPr>
                <w:rFonts w:ascii="Arial" w:hAnsi="Arial" w:cs="Arial"/>
                <w:bCs/>
              </w:rPr>
              <w:t xml:space="preserve">A report providing an overview of the key external partnerships was </w:t>
            </w:r>
            <w:r w:rsidRPr="00B33726">
              <w:rPr>
                <w:rFonts w:ascii="Arial" w:hAnsi="Arial" w:cs="Arial"/>
                <w:b/>
              </w:rPr>
              <w:t>received.</w:t>
            </w:r>
            <w:r w:rsidRPr="00B33726">
              <w:rPr>
                <w:rFonts w:ascii="Arial" w:hAnsi="Arial" w:cs="Arial"/>
                <w:bCs/>
              </w:rPr>
              <w:t xml:space="preserve"> </w:t>
            </w:r>
          </w:p>
          <w:p w14:paraId="05C3E9C9" w14:textId="47EC6F67" w:rsidR="00812D70" w:rsidRPr="00B33726" w:rsidRDefault="00812D70" w:rsidP="00FE6884">
            <w:pPr>
              <w:jc w:val="both"/>
              <w:rPr>
                <w:rFonts w:ascii="Arial" w:hAnsi="Arial" w:cs="Arial"/>
                <w:bCs/>
              </w:rPr>
            </w:pPr>
          </w:p>
          <w:p w14:paraId="1E46F365" w14:textId="7416F3F7" w:rsidR="00FE6884" w:rsidRPr="00B33726" w:rsidRDefault="00812D70" w:rsidP="00FE6884">
            <w:pPr>
              <w:jc w:val="both"/>
              <w:rPr>
                <w:rFonts w:ascii="Arial" w:hAnsi="Arial" w:cs="Arial"/>
                <w:bCs/>
              </w:rPr>
            </w:pPr>
            <w:r w:rsidRPr="00B33726">
              <w:rPr>
                <w:rFonts w:ascii="Arial" w:hAnsi="Arial" w:cs="Arial"/>
                <w:bCs/>
              </w:rPr>
              <w:t>In introduction of the report, the following points were highlighted</w:t>
            </w:r>
            <w:r w:rsidR="00D26627">
              <w:rPr>
                <w:rFonts w:ascii="Arial" w:hAnsi="Arial" w:cs="Arial"/>
                <w:bCs/>
              </w:rPr>
              <w:t>:</w:t>
            </w:r>
            <w:r w:rsidRPr="00B33726">
              <w:rPr>
                <w:rFonts w:ascii="Arial" w:hAnsi="Arial" w:cs="Arial"/>
                <w:bCs/>
              </w:rPr>
              <w:t xml:space="preserve"> </w:t>
            </w:r>
          </w:p>
          <w:p w14:paraId="5CE5DF4F" w14:textId="3D25C28F" w:rsidR="000F48A2" w:rsidRPr="00B33726" w:rsidRDefault="000F48A2" w:rsidP="000F48A2">
            <w:pPr>
              <w:pStyle w:val="ListParagraph"/>
              <w:numPr>
                <w:ilvl w:val="0"/>
                <w:numId w:val="36"/>
              </w:numPr>
              <w:jc w:val="both"/>
              <w:rPr>
                <w:rFonts w:hAnsi="Arial" w:cs="Arial"/>
                <w:b/>
              </w:rPr>
            </w:pPr>
            <w:r w:rsidRPr="00B33726">
              <w:rPr>
                <w:rFonts w:hAnsi="Arial" w:cs="Arial"/>
                <w:bCs/>
              </w:rPr>
              <w:t xml:space="preserve">There had been good progress with the Regional Partnership Board and there were now the right people on the various committees; </w:t>
            </w:r>
          </w:p>
          <w:p w14:paraId="3E593809" w14:textId="005F6608" w:rsidR="00812D70" w:rsidRPr="00B33726" w:rsidRDefault="00812D70" w:rsidP="00812D70">
            <w:pPr>
              <w:pStyle w:val="ListParagraph"/>
              <w:numPr>
                <w:ilvl w:val="0"/>
                <w:numId w:val="36"/>
              </w:numPr>
              <w:jc w:val="both"/>
              <w:rPr>
                <w:rFonts w:hAnsi="Arial" w:cs="Arial"/>
                <w:b/>
              </w:rPr>
            </w:pPr>
            <w:r w:rsidRPr="00B33726">
              <w:rPr>
                <w:rFonts w:hAnsi="Arial" w:cs="Arial"/>
                <w:bCs/>
              </w:rPr>
              <w:t xml:space="preserve">Progress had been </w:t>
            </w:r>
            <w:r w:rsidR="00D26627">
              <w:rPr>
                <w:rFonts w:hAnsi="Arial" w:cs="Arial"/>
                <w:bCs/>
              </w:rPr>
              <w:t xml:space="preserve">made </w:t>
            </w:r>
            <w:r w:rsidRPr="00B33726">
              <w:rPr>
                <w:rFonts w:hAnsi="Arial" w:cs="Arial"/>
                <w:bCs/>
              </w:rPr>
              <w:t xml:space="preserve">in the neurodivergence programme, with a focus on the waiting lists and preventative services in place. </w:t>
            </w:r>
          </w:p>
          <w:p w14:paraId="49743FF9" w14:textId="64FD095C" w:rsidR="00C67CAE" w:rsidRPr="00B33726" w:rsidRDefault="00812D70" w:rsidP="00C67CAE">
            <w:pPr>
              <w:pStyle w:val="ListParagraph"/>
              <w:numPr>
                <w:ilvl w:val="0"/>
                <w:numId w:val="36"/>
              </w:numPr>
              <w:jc w:val="both"/>
              <w:rPr>
                <w:rFonts w:hAnsi="Arial" w:cs="Arial"/>
                <w:b/>
              </w:rPr>
            </w:pPr>
            <w:r w:rsidRPr="00B33726">
              <w:rPr>
                <w:rFonts w:hAnsi="Arial" w:cs="Arial"/>
                <w:bCs/>
              </w:rPr>
              <w:t>Traction was also being made within the Learning Disability Strategy as well as the Emotional and Wellbeing Strategy and the focus was to look at how the Regional Integrated Fund</w:t>
            </w:r>
            <w:r w:rsidR="00C67CAE" w:rsidRPr="00B33726">
              <w:rPr>
                <w:rFonts w:hAnsi="Arial" w:cs="Arial"/>
                <w:bCs/>
              </w:rPr>
              <w:t xml:space="preserve"> (RIF)</w:t>
            </w:r>
            <w:r w:rsidRPr="00B33726">
              <w:rPr>
                <w:rFonts w:hAnsi="Arial" w:cs="Arial"/>
                <w:bCs/>
              </w:rPr>
              <w:t xml:space="preserve"> underpins that; </w:t>
            </w:r>
          </w:p>
          <w:p w14:paraId="77AABD65" w14:textId="571F14C4" w:rsidR="00C67CAE" w:rsidRPr="00B33726" w:rsidRDefault="00C67CAE" w:rsidP="00C67CAE">
            <w:pPr>
              <w:pStyle w:val="ListParagraph"/>
              <w:numPr>
                <w:ilvl w:val="0"/>
                <w:numId w:val="36"/>
              </w:numPr>
              <w:jc w:val="both"/>
              <w:rPr>
                <w:rFonts w:hAnsi="Arial" w:cs="Arial"/>
                <w:b/>
              </w:rPr>
            </w:pPr>
            <w:r w:rsidRPr="00B33726">
              <w:rPr>
                <w:rFonts w:hAnsi="Arial" w:cs="Arial"/>
                <w:bCs/>
              </w:rPr>
              <w:t xml:space="preserve">Relationships are </w:t>
            </w:r>
            <w:r w:rsidR="009732CD" w:rsidRPr="00B33726">
              <w:rPr>
                <w:rFonts w:hAnsi="Arial" w:cs="Arial"/>
                <w:bCs/>
              </w:rPr>
              <w:t xml:space="preserve">developing well; </w:t>
            </w:r>
          </w:p>
          <w:p w14:paraId="3E88C59A" w14:textId="331C29D3" w:rsidR="00C67CAE" w:rsidRPr="00B33726" w:rsidRDefault="009732CD" w:rsidP="00C67CAE">
            <w:pPr>
              <w:pStyle w:val="ListParagraph"/>
              <w:numPr>
                <w:ilvl w:val="0"/>
                <w:numId w:val="36"/>
              </w:numPr>
              <w:jc w:val="both"/>
              <w:rPr>
                <w:rFonts w:hAnsi="Arial" w:cs="Arial"/>
                <w:b/>
              </w:rPr>
            </w:pPr>
            <w:r w:rsidRPr="00B33726">
              <w:rPr>
                <w:rFonts w:hAnsi="Arial" w:cs="Arial"/>
                <w:bCs/>
              </w:rPr>
              <w:lastRenderedPageBreak/>
              <w:t>A p</w:t>
            </w:r>
            <w:r w:rsidR="00C67CAE" w:rsidRPr="00B33726">
              <w:rPr>
                <w:rFonts w:hAnsi="Arial" w:cs="Arial"/>
                <w:bCs/>
              </w:rPr>
              <w:t xml:space="preserve">iece of work </w:t>
            </w:r>
            <w:r w:rsidR="00D26627">
              <w:rPr>
                <w:rFonts w:hAnsi="Arial" w:cs="Arial"/>
                <w:bCs/>
              </w:rPr>
              <w:t xml:space="preserve">needed to bring </w:t>
            </w:r>
            <w:r w:rsidR="00C67CAE" w:rsidRPr="00B33726">
              <w:rPr>
                <w:rFonts w:hAnsi="Arial" w:cs="Arial"/>
                <w:bCs/>
              </w:rPr>
              <w:t>the Cluster and RPB infrastructure together and us</w:t>
            </w:r>
            <w:r w:rsidR="00D26627">
              <w:rPr>
                <w:rFonts w:hAnsi="Arial" w:cs="Arial"/>
                <w:bCs/>
              </w:rPr>
              <w:t>e</w:t>
            </w:r>
            <w:r w:rsidR="00C67CAE" w:rsidRPr="00B33726">
              <w:rPr>
                <w:rFonts w:hAnsi="Arial" w:cs="Arial"/>
                <w:bCs/>
              </w:rPr>
              <w:t xml:space="preserve"> the RIF monies </w:t>
            </w:r>
            <w:r w:rsidR="00D26627">
              <w:rPr>
                <w:rFonts w:hAnsi="Arial" w:cs="Arial"/>
                <w:bCs/>
              </w:rPr>
              <w:t xml:space="preserve">more strategically and with a </w:t>
            </w:r>
            <w:proofErr w:type="gramStart"/>
            <w:r w:rsidR="00D26627">
              <w:rPr>
                <w:rFonts w:hAnsi="Arial" w:cs="Arial"/>
                <w:bCs/>
              </w:rPr>
              <w:t>clear outcomes</w:t>
            </w:r>
            <w:proofErr w:type="gramEnd"/>
            <w:r w:rsidR="00D26627">
              <w:rPr>
                <w:rFonts w:hAnsi="Arial" w:cs="Arial"/>
                <w:bCs/>
              </w:rPr>
              <w:t xml:space="preserve"> focus</w:t>
            </w:r>
            <w:r w:rsidR="00C67CAE" w:rsidRPr="00B33726">
              <w:rPr>
                <w:rFonts w:hAnsi="Arial" w:cs="Arial"/>
                <w:bCs/>
              </w:rPr>
              <w:t xml:space="preserve">;  </w:t>
            </w:r>
          </w:p>
          <w:p w14:paraId="25973FCF" w14:textId="38751AEB" w:rsidR="00FE6884" w:rsidRPr="00B33726" w:rsidRDefault="00FE6884" w:rsidP="00FE6884">
            <w:pPr>
              <w:jc w:val="both"/>
              <w:rPr>
                <w:rFonts w:ascii="Arial" w:hAnsi="Arial" w:cs="Arial"/>
                <w:bCs/>
              </w:rPr>
            </w:pPr>
            <w:r w:rsidRPr="00B33726">
              <w:rPr>
                <w:rFonts w:ascii="Arial" w:hAnsi="Arial" w:cs="Arial"/>
                <w:bCs/>
              </w:rPr>
              <w:t xml:space="preserve">In discussion the following points were raised; </w:t>
            </w:r>
          </w:p>
          <w:p w14:paraId="77E3D299" w14:textId="7A131CA8" w:rsidR="00FE6884" w:rsidRPr="00B33726" w:rsidRDefault="00FE6884" w:rsidP="00FE6884">
            <w:pPr>
              <w:jc w:val="both"/>
              <w:rPr>
                <w:rFonts w:ascii="Arial" w:hAnsi="Arial" w:cs="Arial"/>
                <w:bCs/>
              </w:rPr>
            </w:pPr>
          </w:p>
          <w:p w14:paraId="29B46DB2" w14:textId="18F81FD1" w:rsidR="009732CD" w:rsidRPr="00B33726" w:rsidRDefault="000F48A2" w:rsidP="00FE6884">
            <w:pPr>
              <w:jc w:val="both"/>
              <w:rPr>
                <w:rFonts w:ascii="Arial" w:hAnsi="Arial" w:cs="Arial"/>
                <w:bCs/>
              </w:rPr>
            </w:pPr>
            <w:r w:rsidRPr="00B33726">
              <w:rPr>
                <w:rFonts w:ascii="Arial" w:hAnsi="Arial" w:cs="Arial"/>
                <w:bCs/>
              </w:rPr>
              <w:t xml:space="preserve">Jean Church </w:t>
            </w:r>
            <w:r w:rsidR="009732CD" w:rsidRPr="00B33726">
              <w:rPr>
                <w:rFonts w:ascii="Arial" w:hAnsi="Arial" w:cs="Arial"/>
                <w:bCs/>
              </w:rPr>
              <w:t xml:space="preserve">queried whether there was tight hold on outcomes of these partnerships. Nerissa Vaughan responded that this was a fair criticism </w:t>
            </w:r>
            <w:r w:rsidR="0082584F" w:rsidRPr="00B33726">
              <w:rPr>
                <w:rFonts w:ascii="Arial" w:hAnsi="Arial" w:cs="Arial"/>
                <w:bCs/>
              </w:rPr>
              <w:t xml:space="preserve">of the process and </w:t>
            </w:r>
            <w:r w:rsidR="009732CD" w:rsidRPr="00B33726">
              <w:rPr>
                <w:rFonts w:ascii="Arial" w:hAnsi="Arial" w:cs="Arial"/>
                <w:bCs/>
              </w:rPr>
              <w:t xml:space="preserve">part of the issue </w:t>
            </w:r>
            <w:r w:rsidR="0082584F" w:rsidRPr="00B33726">
              <w:rPr>
                <w:rFonts w:ascii="Arial" w:hAnsi="Arial" w:cs="Arial"/>
                <w:bCs/>
              </w:rPr>
              <w:t>was</w:t>
            </w:r>
            <w:r w:rsidR="009732CD" w:rsidRPr="00B33726">
              <w:rPr>
                <w:rFonts w:ascii="Arial" w:hAnsi="Arial" w:cs="Arial"/>
                <w:bCs/>
              </w:rPr>
              <w:t xml:space="preserve"> the lack of strategies and</w:t>
            </w:r>
            <w:r w:rsidR="0082584F" w:rsidRPr="00B33726">
              <w:rPr>
                <w:rFonts w:ascii="Arial" w:hAnsi="Arial" w:cs="Arial"/>
                <w:bCs/>
              </w:rPr>
              <w:t xml:space="preserve"> having those strategies </w:t>
            </w:r>
            <w:r w:rsidR="009732CD" w:rsidRPr="00B33726">
              <w:rPr>
                <w:rFonts w:ascii="Arial" w:hAnsi="Arial" w:cs="Arial"/>
                <w:bCs/>
              </w:rPr>
              <w:t>to measure against</w:t>
            </w:r>
            <w:r w:rsidR="0082584F" w:rsidRPr="00B33726">
              <w:rPr>
                <w:rFonts w:ascii="Arial" w:hAnsi="Arial" w:cs="Arial"/>
                <w:bCs/>
              </w:rPr>
              <w:t>. This was changing and it was important to focus on d</w:t>
            </w:r>
            <w:r w:rsidR="009732CD" w:rsidRPr="00B33726">
              <w:rPr>
                <w:rFonts w:ascii="Arial" w:hAnsi="Arial" w:cs="Arial"/>
                <w:bCs/>
              </w:rPr>
              <w:t>elivery methodologies</w:t>
            </w:r>
            <w:r w:rsidR="0082584F" w:rsidRPr="00B33726">
              <w:rPr>
                <w:rFonts w:ascii="Arial" w:hAnsi="Arial" w:cs="Arial"/>
                <w:bCs/>
              </w:rPr>
              <w:t xml:space="preserve"> and outcomes. </w:t>
            </w:r>
            <w:r w:rsidR="009732CD" w:rsidRPr="00B33726">
              <w:rPr>
                <w:rFonts w:ascii="Arial" w:hAnsi="Arial" w:cs="Arial"/>
                <w:bCs/>
              </w:rPr>
              <w:t xml:space="preserve"> </w:t>
            </w:r>
          </w:p>
          <w:p w14:paraId="02A718C8" w14:textId="77777777" w:rsidR="0082584F" w:rsidRPr="00B33726" w:rsidRDefault="0082584F" w:rsidP="00FE6884">
            <w:pPr>
              <w:jc w:val="both"/>
              <w:rPr>
                <w:rFonts w:ascii="Arial" w:hAnsi="Arial" w:cs="Arial"/>
                <w:bCs/>
              </w:rPr>
            </w:pPr>
          </w:p>
          <w:p w14:paraId="266643AA" w14:textId="5A7D5F70" w:rsidR="0082584F" w:rsidRPr="00B33726" w:rsidRDefault="009732CD" w:rsidP="00FE6884">
            <w:pPr>
              <w:jc w:val="both"/>
              <w:rPr>
                <w:rFonts w:ascii="Arial" w:hAnsi="Arial" w:cs="Arial"/>
                <w:bCs/>
              </w:rPr>
            </w:pPr>
            <w:r w:rsidRPr="00B33726">
              <w:rPr>
                <w:rFonts w:ascii="Arial" w:hAnsi="Arial" w:cs="Arial"/>
                <w:bCs/>
              </w:rPr>
              <w:t>P</w:t>
            </w:r>
            <w:r w:rsidR="0082584F" w:rsidRPr="00B33726">
              <w:rPr>
                <w:rFonts w:ascii="Arial" w:hAnsi="Arial" w:cs="Arial"/>
                <w:bCs/>
              </w:rPr>
              <w:t xml:space="preserve">at Price commented that it was good to see better engagement with our partners. In relation to the </w:t>
            </w:r>
            <w:r w:rsidRPr="00B33726">
              <w:rPr>
                <w:rFonts w:ascii="Arial" w:hAnsi="Arial" w:cs="Arial"/>
                <w:bCs/>
              </w:rPr>
              <w:t>A</w:t>
            </w:r>
            <w:r w:rsidR="0082584F" w:rsidRPr="00B33726">
              <w:rPr>
                <w:rFonts w:ascii="Arial" w:hAnsi="Arial" w:cs="Arial"/>
                <w:bCs/>
              </w:rPr>
              <w:t xml:space="preserve">dditional Learning Needs Act, she asked whether this was discussed at RPB. </w:t>
            </w:r>
            <w:r w:rsidRPr="00B33726">
              <w:rPr>
                <w:rFonts w:ascii="Arial" w:hAnsi="Arial" w:cs="Arial"/>
                <w:bCs/>
              </w:rPr>
              <w:t>N</w:t>
            </w:r>
            <w:r w:rsidR="0082584F" w:rsidRPr="00B33726">
              <w:rPr>
                <w:rFonts w:ascii="Arial" w:hAnsi="Arial" w:cs="Arial"/>
                <w:bCs/>
              </w:rPr>
              <w:t xml:space="preserve">erissa Vaughan assured she would make sure this was picked up within the neurodevelopment committee framework. Christine Morrell advised she chaired the ALN Steering Board and there was an action plan in place but work was required on how this sits out with the RPBs. </w:t>
            </w:r>
          </w:p>
          <w:p w14:paraId="0AA42D4A" w14:textId="77777777" w:rsidR="009732CD" w:rsidRPr="00B33726" w:rsidRDefault="009732CD" w:rsidP="00FE6884">
            <w:pPr>
              <w:jc w:val="both"/>
              <w:rPr>
                <w:rFonts w:ascii="Arial" w:hAnsi="Arial" w:cs="Arial"/>
                <w:bCs/>
              </w:rPr>
            </w:pPr>
          </w:p>
          <w:p w14:paraId="07ABD143" w14:textId="56107091" w:rsidR="009732CD" w:rsidRPr="00B33726" w:rsidRDefault="009732CD" w:rsidP="00FE6884">
            <w:pPr>
              <w:jc w:val="both"/>
              <w:rPr>
                <w:rFonts w:ascii="Arial" w:hAnsi="Arial" w:cs="Arial"/>
                <w:bCs/>
              </w:rPr>
            </w:pPr>
            <w:r w:rsidRPr="00B33726">
              <w:rPr>
                <w:rFonts w:ascii="Arial" w:hAnsi="Arial" w:cs="Arial"/>
                <w:bCs/>
              </w:rPr>
              <w:t xml:space="preserve">Anjula Mehta highlighted the important of linking up the whole pathway and ensuring the links with the clusters, there is need to strength that and have that representation on the committees. </w:t>
            </w:r>
          </w:p>
          <w:p w14:paraId="5377DB2F" w14:textId="77777777" w:rsidR="009732CD" w:rsidRPr="00B33726" w:rsidRDefault="009732CD" w:rsidP="00FE6884">
            <w:pPr>
              <w:jc w:val="both"/>
              <w:rPr>
                <w:rFonts w:ascii="Arial" w:hAnsi="Arial" w:cs="Arial"/>
                <w:bCs/>
              </w:rPr>
            </w:pPr>
          </w:p>
          <w:p w14:paraId="4A3F5A95" w14:textId="552DA74B" w:rsidR="00FE6884" w:rsidRPr="00B33726" w:rsidRDefault="009732CD" w:rsidP="00FE6884">
            <w:pPr>
              <w:jc w:val="both"/>
              <w:rPr>
                <w:rFonts w:ascii="Arial" w:hAnsi="Arial" w:cs="Arial"/>
                <w:bCs/>
              </w:rPr>
            </w:pPr>
            <w:r w:rsidRPr="00B33726">
              <w:rPr>
                <w:rFonts w:ascii="Arial" w:hAnsi="Arial" w:cs="Arial"/>
                <w:bCs/>
              </w:rPr>
              <w:t xml:space="preserve">Darren Griffiths queried whether the health board is able to exercise health views in the partnership and are able to deploy any influence. Nerissa Vaughan advised this was happening slowly although there are not enough clinicians involved, this was the next step. </w:t>
            </w:r>
          </w:p>
          <w:p w14:paraId="2DFA5C6D" w14:textId="0B810C4B" w:rsidR="00FE6884" w:rsidRPr="00B33726" w:rsidRDefault="00FE6884" w:rsidP="00FE6884">
            <w:pPr>
              <w:jc w:val="both"/>
              <w:rPr>
                <w:rFonts w:hAnsi="Arial" w:cs="Arial"/>
                <w:b/>
              </w:rPr>
            </w:pPr>
          </w:p>
        </w:tc>
        <w:tc>
          <w:tcPr>
            <w:tcW w:w="1097" w:type="dxa"/>
            <w:shd w:val="clear" w:color="auto" w:fill="auto"/>
            <w:tcMar>
              <w:top w:w="80" w:type="dxa"/>
              <w:left w:w="80" w:type="dxa"/>
              <w:bottom w:w="80" w:type="dxa"/>
              <w:right w:w="80" w:type="dxa"/>
            </w:tcMar>
          </w:tcPr>
          <w:p w14:paraId="78B89EBB" w14:textId="77777777" w:rsidR="00806051" w:rsidRPr="00EE2E08" w:rsidRDefault="00806051" w:rsidP="00806051">
            <w:pPr>
              <w:spacing w:before="120" w:after="120"/>
              <w:rPr>
                <w:rFonts w:ascii="Arial" w:hAnsi="Arial" w:cs="Arial"/>
                <w:b/>
              </w:rPr>
            </w:pPr>
          </w:p>
        </w:tc>
      </w:tr>
      <w:tr w:rsidR="00905B1A" w:rsidRPr="00EE2E08" w14:paraId="692A6C85" w14:textId="77777777" w:rsidTr="00EB7D5A">
        <w:trPr>
          <w:trHeight w:val="374"/>
        </w:trPr>
        <w:tc>
          <w:tcPr>
            <w:tcW w:w="1843" w:type="dxa"/>
            <w:shd w:val="clear" w:color="auto" w:fill="auto"/>
            <w:tcMar>
              <w:top w:w="80" w:type="dxa"/>
              <w:left w:w="80" w:type="dxa"/>
              <w:bottom w:w="80" w:type="dxa"/>
              <w:right w:w="80" w:type="dxa"/>
            </w:tcMar>
          </w:tcPr>
          <w:p w14:paraId="769A25F2" w14:textId="25A865C0" w:rsidR="00905B1A" w:rsidRPr="00EE2E08" w:rsidRDefault="00003B71" w:rsidP="00806051">
            <w:pPr>
              <w:spacing w:before="120" w:after="120"/>
              <w:rPr>
                <w:rFonts w:ascii="Arial" w:hAnsi="Arial" w:cs="Arial"/>
                <w:b/>
              </w:rPr>
            </w:pPr>
            <w:r>
              <w:rPr>
                <w:rFonts w:ascii="Arial" w:hAnsi="Arial" w:cs="Arial"/>
                <w:b/>
              </w:rPr>
              <w:t xml:space="preserve">Resolved; </w:t>
            </w:r>
          </w:p>
        </w:tc>
        <w:tc>
          <w:tcPr>
            <w:tcW w:w="7938" w:type="dxa"/>
            <w:shd w:val="clear" w:color="auto" w:fill="auto"/>
            <w:tcMar>
              <w:top w:w="80" w:type="dxa"/>
              <w:left w:w="80" w:type="dxa"/>
              <w:bottom w:w="80" w:type="dxa"/>
              <w:right w:w="80" w:type="dxa"/>
            </w:tcMar>
          </w:tcPr>
          <w:p w14:paraId="12AEB9C4" w14:textId="1A42F859" w:rsidR="00905B1A" w:rsidRPr="00EE2E08" w:rsidRDefault="0082584F" w:rsidP="00806051">
            <w:pPr>
              <w:spacing w:before="120" w:after="120"/>
              <w:rPr>
                <w:rFonts w:ascii="Arial" w:hAnsi="Arial" w:cs="Arial"/>
              </w:rPr>
            </w:pPr>
            <w:r>
              <w:rPr>
                <w:rFonts w:ascii="Arial" w:hAnsi="Arial" w:cs="Arial"/>
              </w:rPr>
              <w:t xml:space="preserve">The report be </w:t>
            </w:r>
            <w:r w:rsidRPr="0082584F">
              <w:rPr>
                <w:rFonts w:ascii="Arial" w:hAnsi="Arial" w:cs="Arial"/>
                <w:b/>
                <w:bCs/>
              </w:rPr>
              <w:t>noted.</w:t>
            </w:r>
            <w:r>
              <w:rPr>
                <w:rFonts w:ascii="Arial" w:hAnsi="Arial" w:cs="Arial"/>
              </w:rPr>
              <w:t xml:space="preserve"> </w:t>
            </w:r>
          </w:p>
        </w:tc>
        <w:tc>
          <w:tcPr>
            <w:tcW w:w="1097" w:type="dxa"/>
            <w:shd w:val="clear" w:color="auto" w:fill="auto"/>
            <w:tcMar>
              <w:top w:w="80" w:type="dxa"/>
              <w:left w:w="80" w:type="dxa"/>
              <w:bottom w:w="80" w:type="dxa"/>
              <w:right w:w="80" w:type="dxa"/>
            </w:tcMar>
          </w:tcPr>
          <w:p w14:paraId="541949A0" w14:textId="77777777" w:rsidR="00905B1A" w:rsidRPr="00EE2E08" w:rsidRDefault="00905B1A" w:rsidP="00806051">
            <w:pPr>
              <w:spacing w:before="120" w:after="120"/>
              <w:rPr>
                <w:rFonts w:ascii="Arial" w:hAnsi="Arial" w:cs="Arial"/>
                <w:b/>
              </w:rPr>
            </w:pPr>
          </w:p>
        </w:tc>
      </w:tr>
      <w:tr w:rsidR="00003B71" w:rsidRPr="00EE2E08" w14:paraId="665B0706" w14:textId="77777777" w:rsidTr="00EB7D5A">
        <w:trPr>
          <w:trHeight w:val="374"/>
        </w:trPr>
        <w:tc>
          <w:tcPr>
            <w:tcW w:w="1843" w:type="dxa"/>
            <w:shd w:val="clear" w:color="auto" w:fill="auto"/>
            <w:tcMar>
              <w:top w:w="80" w:type="dxa"/>
              <w:left w:w="80" w:type="dxa"/>
              <w:bottom w:w="80" w:type="dxa"/>
              <w:right w:w="80" w:type="dxa"/>
            </w:tcMar>
          </w:tcPr>
          <w:p w14:paraId="3C3005C8" w14:textId="6849A961" w:rsidR="00003B71" w:rsidRPr="00B33726" w:rsidRDefault="0047648E" w:rsidP="00806051">
            <w:pPr>
              <w:spacing w:before="120" w:after="120"/>
              <w:rPr>
                <w:rFonts w:ascii="Arial" w:hAnsi="Arial" w:cs="Arial"/>
                <w:b/>
              </w:rPr>
            </w:pPr>
            <w:r w:rsidRPr="00B33726">
              <w:rPr>
                <w:rFonts w:ascii="Arial" w:hAnsi="Arial" w:cs="Arial"/>
                <w:b/>
              </w:rPr>
              <w:t>33/24</w:t>
            </w:r>
          </w:p>
        </w:tc>
        <w:tc>
          <w:tcPr>
            <w:tcW w:w="7938" w:type="dxa"/>
            <w:shd w:val="clear" w:color="auto" w:fill="auto"/>
            <w:tcMar>
              <w:top w:w="80" w:type="dxa"/>
              <w:left w:w="80" w:type="dxa"/>
              <w:bottom w:w="80" w:type="dxa"/>
              <w:right w:w="80" w:type="dxa"/>
            </w:tcMar>
          </w:tcPr>
          <w:p w14:paraId="195AA333" w14:textId="00A44418" w:rsidR="00003B71" w:rsidRPr="00B33726" w:rsidRDefault="00003B71" w:rsidP="00806051">
            <w:pPr>
              <w:spacing w:before="120" w:after="120"/>
              <w:rPr>
                <w:rFonts w:ascii="Arial" w:hAnsi="Arial" w:cs="Arial"/>
                <w:b/>
                <w:bCs/>
              </w:rPr>
            </w:pPr>
            <w:r w:rsidRPr="00B33726">
              <w:rPr>
                <w:rFonts w:ascii="Arial" w:hAnsi="Arial" w:cs="Arial"/>
                <w:b/>
                <w:bCs/>
              </w:rPr>
              <w:t xml:space="preserve">KEY ISSUES - CHARITABLE FUNDS COMMITTEE </w:t>
            </w:r>
          </w:p>
        </w:tc>
        <w:tc>
          <w:tcPr>
            <w:tcW w:w="1097" w:type="dxa"/>
            <w:shd w:val="clear" w:color="auto" w:fill="auto"/>
            <w:tcMar>
              <w:top w:w="80" w:type="dxa"/>
              <w:left w:w="80" w:type="dxa"/>
              <w:bottom w:w="80" w:type="dxa"/>
              <w:right w:w="80" w:type="dxa"/>
            </w:tcMar>
          </w:tcPr>
          <w:p w14:paraId="45339153" w14:textId="77777777" w:rsidR="00003B71" w:rsidRPr="00B33726" w:rsidRDefault="00003B71" w:rsidP="00806051">
            <w:pPr>
              <w:spacing w:before="120" w:after="120"/>
              <w:rPr>
                <w:rFonts w:ascii="Arial" w:hAnsi="Arial" w:cs="Arial"/>
                <w:b/>
              </w:rPr>
            </w:pPr>
          </w:p>
        </w:tc>
      </w:tr>
      <w:tr w:rsidR="00003B71" w:rsidRPr="00EE2E08" w14:paraId="3DB976CA" w14:textId="77777777" w:rsidTr="00EB7D5A">
        <w:trPr>
          <w:trHeight w:val="374"/>
        </w:trPr>
        <w:tc>
          <w:tcPr>
            <w:tcW w:w="1843" w:type="dxa"/>
            <w:shd w:val="clear" w:color="auto" w:fill="auto"/>
            <w:tcMar>
              <w:top w:w="80" w:type="dxa"/>
              <w:left w:w="80" w:type="dxa"/>
              <w:bottom w:w="80" w:type="dxa"/>
              <w:right w:w="80" w:type="dxa"/>
            </w:tcMar>
          </w:tcPr>
          <w:p w14:paraId="032C2F09" w14:textId="77777777" w:rsidR="00003B71" w:rsidRPr="00B33726" w:rsidRDefault="00003B71"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44DD988" w14:textId="17E2F8D6" w:rsidR="00DA6811" w:rsidRPr="00B33726" w:rsidRDefault="00DA6811" w:rsidP="00806051">
            <w:pPr>
              <w:spacing w:before="120" w:after="120"/>
              <w:rPr>
                <w:rFonts w:ascii="Arial" w:hAnsi="Arial" w:cs="Arial"/>
              </w:rPr>
            </w:pPr>
            <w:r w:rsidRPr="00B33726">
              <w:rPr>
                <w:rFonts w:ascii="Arial" w:hAnsi="Arial" w:cs="Arial"/>
              </w:rPr>
              <w:t>A report setting out the key discussion</w:t>
            </w:r>
            <w:r w:rsidR="00510945" w:rsidRPr="00B33726">
              <w:rPr>
                <w:rFonts w:ascii="Arial" w:hAnsi="Arial" w:cs="Arial"/>
              </w:rPr>
              <w:t>s</w:t>
            </w:r>
            <w:r w:rsidRPr="00B33726">
              <w:rPr>
                <w:rFonts w:ascii="Arial" w:hAnsi="Arial" w:cs="Arial"/>
              </w:rPr>
              <w:t xml:space="preserve"> of the Charitable Funds Committee was </w:t>
            </w:r>
            <w:r w:rsidRPr="00B33726">
              <w:rPr>
                <w:rFonts w:ascii="Arial" w:hAnsi="Arial" w:cs="Arial"/>
                <w:b/>
                <w:bCs/>
              </w:rPr>
              <w:t>received</w:t>
            </w:r>
            <w:r w:rsidR="00C67CAE" w:rsidRPr="00B33726">
              <w:rPr>
                <w:rFonts w:ascii="Arial" w:hAnsi="Arial" w:cs="Arial"/>
              </w:rPr>
              <w:t xml:space="preserve"> and </w:t>
            </w:r>
            <w:r w:rsidR="00C67CAE" w:rsidRPr="00B33726">
              <w:rPr>
                <w:rFonts w:ascii="Arial" w:hAnsi="Arial" w:cs="Arial"/>
                <w:b/>
                <w:bCs/>
              </w:rPr>
              <w:t>noted.</w:t>
            </w:r>
            <w:r w:rsidR="00C67CAE" w:rsidRPr="00B33726">
              <w:rPr>
                <w:rFonts w:ascii="Arial" w:hAnsi="Arial" w:cs="Arial"/>
              </w:rPr>
              <w:t xml:space="preserve"> </w:t>
            </w:r>
          </w:p>
          <w:p w14:paraId="7B69F9A1" w14:textId="16C33916" w:rsidR="00E10158" w:rsidRPr="00B33726" w:rsidRDefault="00BA3AF5" w:rsidP="00C67CAE">
            <w:pPr>
              <w:spacing w:before="120" w:after="120"/>
              <w:rPr>
                <w:rFonts w:ascii="Arial" w:hAnsi="Arial" w:cs="Arial"/>
              </w:rPr>
            </w:pPr>
            <w:r w:rsidRPr="00B33726">
              <w:rPr>
                <w:rFonts w:ascii="Arial" w:hAnsi="Arial" w:cs="Arial"/>
              </w:rPr>
              <w:t>Darren Griffiths highlighted the following</w:t>
            </w:r>
            <w:r w:rsidR="00D26627">
              <w:rPr>
                <w:rFonts w:ascii="Arial" w:hAnsi="Arial" w:cs="Arial"/>
              </w:rPr>
              <w:t>:</w:t>
            </w:r>
          </w:p>
          <w:p w14:paraId="6F506E24" w14:textId="4875F2E4" w:rsidR="00BA3AF5" w:rsidRPr="00B33726" w:rsidRDefault="00C218B3" w:rsidP="00C67CAE">
            <w:pPr>
              <w:pStyle w:val="ListParagraph"/>
              <w:numPr>
                <w:ilvl w:val="0"/>
                <w:numId w:val="36"/>
              </w:numPr>
              <w:jc w:val="both"/>
              <w:rPr>
                <w:rFonts w:hAnsi="Arial" w:cs="Arial"/>
              </w:rPr>
            </w:pPr>
            <w:r w:rsidRPr="00B33726">
              <w:rPr>
                <w:rFonts w:hAnsi="Arial" w:cs="Arial"/>
              </w:rPr>
              <w:t xml:space="preserve">The </w:t>
            </w:r>
            <w:r w:rsidR="00BA3AF5" w:rsidRPr="00B33726">
              <w:rPr>
                <w:rFonts w:hAnsi="Arial" w:cs="Arial"/>
              </w:rPr>
              <w:t>health board, along with other health boards in Wales had been working with Brewin Dolphin and Audit Wales over recent weeks in an attempt to resolve the issue arising from the assurance on the final 2 months of 2022/23 when Brewin Dolphin switched to Avaloq as their internal system</w:t>
            </w:r>
            <w:r w:rsidR="00C67CAE" w:rsidRPr="00B33726">
              <w:rPr>
                <w:rFonts w:hAnsi="Arial" w:cs="Arial"/>
              </w:rPr>
              <w:t xml:space="preserve">; </w:t>
            </w:r>
          </w:p>
          <w:p w14:paraId="03FB7819" w14:textId="1D5AD203" w:rsidR="00BA3AF5" w:rsidRPr="00B33726" w:rsidRDefault="00BA3AF5" w:rsidP="00C67CAE">
            <w:pPr>
              <w:pStyle w:val="ListParagraph"/>
              <w:numPr>
                <w:ilvl w:val="0"/>
                <w:numId w:val="36"/>
              </w:numPr>
              <w:jc w:val="both"/>
              <w:rPr>
                <w:rFonts w:hAnsi="Arial" w:cs="Arial"/>
              </w:rPr>
            </w:pPr>
            <w:r w:rsidRPr="00B33726">
              <w:rPr>
                <w:rFonts w:hAnsi="Arial" w:cs="Arial"/>
              </w:rPr>
              <w:lastRenderedPageBreak/>
              <w:t>Despite an assurance letter from Brewin Dolphin, Audit Wales has not accepted that they can take the required level of assurance based on this letter and still require the independent assessment awaited from P</w:t>
            </w:r>
            <w:r w:rsidR="00C67CAE" w:rsidRPr="00B33726">
              <w:rPr>
                <w:rFonts w:hAnsi="Arial" w:cs="Arial"/>
              </w:rPr>
              <w:t>rice Waterhouse Coopers</w:t>
            </w:r>
            <w:r w:rsidRPr="00B33726">
              <w:rPr>
                <w:rFonts w:hAnsi="Arial" w:cs="Arial"/>
              </w:rPr>
              <w:t xml:space="preserve"> on this element of the year where Avaloq was in place</w:t>
            </w:r>
            <w:r w:rsidR="00C67CAE" w:rsidRPr="00B33726">
              <w:rPr>
                <w:rFonts w:hAnsi="Arial" w:cs="Arial"/>
              </w:rPr>
              <w:t>;</w:t>
            </w:r>
          </w:p>
          <w:p w14:paraId="31CE9916" w14:textId="197ABF6A" w:rsidR="00BA3AF5" w:rsidRPr="00B33726" w:rsidRDefault="00BA3AF5" w:rsidP="00C67CAE">
            <w:pPr>
              <w:pStyle w:val="ListParagraph"/>
              <w:numPr>
                <w:ilvl w:val="0"/>
                <w:numId w:val="36"/>
              </w:numPr>
              <w:jc w:val="both"/>
              <w:rPr>
                <w:rFonts w:hAnsi="Arial" w:cs="Arial"/>
              </w:rPr>
            </w:pPr>
            <w:r w:rsidRPr="00B33726">
              <w:rPr>
                <w:rFonts w:hAnsi="Arial" w:cs="Arial"/>
              </w:rPr>
              <w:t>As a Board we have received a draft ISA260 which reflects no issues with the charitable funds accounts and the intention to issue an unqualified opinion</w:t>
            </w:r>
            <w:r w:rsidR="00C67CAE" w:rsidRPr="00B33726">
              <w:rPr>
                <w:rFonts w:hAnsi="Arial" w:cs="Arial"/>
              </w:rPr>
              <w:t>;</w:t>
            </w:r>
            <w:r w:rsidRPr="00B33726">
              <w:rPr>
                <w:rFonts w:hAnsi="Arial" w:cs="Arial"/>
              </w:rPr>
              <w:t xml:space="preserve"> </w:t>
            </w:r>
          </w:p>
          <w:p w14:paraId="1E1DD5C7" w14:textId="003ECEAB" w:rsidR="00BA3AF5" w:rsidRPr="00B33726" w:rsidRDefault="00C67CAE" w:rsidP="00C67CAE">
            <w:pPr>
              <w:pStyle w:val="ListParagraph"/>
              <w:numPr>
                <w:ilvl w:val="0"/>
                <w:numId w:val="36"/>
              </w:numPr>
              <w:jc w:val="both"/>
              <w:rPr>
                <w:rFonts w:hAnsi="Arial" w:cs="Arial"/>
              </w:rPr>
            </w:pPr>
            <w:r w:rsidRPr="00B33726">
              <w:rPr>
                <w:rFonts w:hAnsi="Arial" w:cs="Arial"/>
              </w:rPr>
              <w:t xml:space="preserve">Therefore, the health board </w:t>
            </w:r>
            <w:r w:rsidR="00BA3AF5" w:rsidRPr="00B33726">
              <w:rPr>
                <w:rFonts w:hAnsi="Arial" w:cs="Arial"/>
              </w:rPr>
              <w:t>we will not meet the 31st January 2024 deadline for accounts submission with the Charity Commission</w:t>
            </w:r>
            <w:r w:rsidRPr="00B33726">
              <w:rPr>
                <w:rFonts w:hAnsi="Arial" w:cs="Arial"/>
              </w:rPr>
              <w:t xml:space="preserve"> and they have been informed; </w:t>
            </w:r>
          </w:p>
          <w:p w14:paraId="51151421" w14:textId="531609F0" w:rsidR="00DA6811" w:rsidRPr="00B33726" w:rsidRDefault="00C67CAE" w:rsidP="00C67CAE">
            <w:pPr>
              <w:pStyle w:val="ListParagraph"/>
              <w:numPr>
                <w:ilvl w:val="0"/>
                <w:numId w:val="36"/>
              </w:numPr>
              <w:jc w:val="both"/>
              <w:rPr>
                <w:rFonts w:hAnsi="Arial" w:cs="Arial"/>
              </w:rPr>
            </w:pPr>
            <w:r w:rsidRPr="00B33726">
              <w:rPr>
                <w:rFonts w:hAnsi="Arial" w:cs="Arial"/>
              </w:rPr>
              <w:t>A</w:t>
            </w:r>
            <w:r w:rsidR="00BA3AF5" w:rsidRPr="00B33726">
              <w:rPr>
                <w:rFonts w:hAnsi="Arial" w:cs="Arial"/>
              </w:rPr>
              <w:t>ttention over coming weeks will be to continue to push for the assurance needed to allow Audit Wales to take their final assurance view</w:t>
            </w:r>
            <w:r w:rsidRPr="00B33726">
              <w:rPr>
                <w:rFonts w:hAnsi="Arial" w:cs="Arial"/>
              </w:rPr>
              <w:t xml:space="preserve">. </w:t>
            </w:r>
          </w:p>
        </w:tc>
        <w:tc>
          <w:tcPr>
            <w:tcW w:w="1097" w:type="dxa"/>
            <w:shd w:val="clear" w:color="auto" w:fill="auto"/>
            <w:tcMar>
              <w:top w:w="80" w:type="dxa"/>
              <w:left w:w="80" w:type="dxa"/>
              <w:bottom w:w="80" w:type="dxa"/>
              <w:right w:w="80" w:type="dxa"/>
            </w:tcMar>
          </w:tcPr>
          <w:p w14:paraId="30B2281C" w14:textId="77777777" w:rsidR="00003B71" w:rsidRPr="00B33726" w:rsidRDefault="00003B71" w:rsidP="00806051">
            <w:pPr>
              <w:spacing w:before="120" w:after="120"/>
              <w:rPr>
                <w:rFonts w:ascii="Arial" w:hAnsi="Arial" w:cs="Arial"/>
                <w:b/>
              </w:rPr>
            </w:pPr>
          </w:p>
        </w:tc>
      </w:tr>
      <w:tr w:rsidR="00003B71" w:rsidRPr="00EE2E08" w14:paraId="5E4CCA0A" w14:textId="77777777" w:rsidTr="00EB7D5A">
        <w:trPr>
          <w:trHeight w:val="374"/>
        </w:trPr>
        <w:tc>
          <w:tcPr>
            <w:tcW w:w="1843" w:type="dxa"/>
            <w:shd w:val="clear" w:color="auto" w:fill="auto"/>
            <w:tcMar>
              <w:top w:w="80" w:type="dxa"/>
              <w:left w:w="80" w:type="dxa"/>
              <w:bottom w:w="80" w:type="dxa"/>
              <w:right w:w="80" w:type="dxa"/>
            </w:tcMar>
          </w:tcPr>
          <w:p w14:paraId="53B657B3" w14:textId="48542C53" w:rsidR="00003B71" w:rsidRDefault="00003B71" w:rsidP="00806051">
            <w:pPr>
              <w:spacing w:before="120" w:after="120"/>
              <w:rPr>
                <w:rFonts w:ascii="Arial" w:hAnsi="Arial" w:cs="Arial"/>
                <w:b/>
              </w:rPr>
            </w:pPr>
            <w:r>
              <w:rPr>
                <w:rFonts w:ascii="Arial" w:hAnsi="Arial" w:cs="Arial"/>
                <w:b/>
              </w:rPr>
              <w:t xml:space="preserve">Resolved; </w:t>
            </w:r>
          </w:p>
        </w:tc>
        <w:tc>
          <w:tcPr>
            <w:tcW w:w="7938" w:type="dxa"/>
            <w:shd w:val="clear" w:color="auto" w:fill="auto"/>
            <w:tcMar>
              <w:top w:w="80" w:type="dxa"/>
              <w:left w:w="80" w:type="dxa"/>
              <w:bottom w:w="80" w:type="dxa"/>
              <w:right w:w="80" w:type="dxa"/>
            </w:tcMar>
          </w:tcPr>
          <w:p w14:paraId="154F5030" w14:textId="0018DE9C" w:rsidR="00003B71" w:rsidRPr="00EE2E08" w:rsidRDefault="00C67CAE" w:rsidP="00806051">
            <w:pPr>
              <w:spacing w:before="120" w:after="120"/>
              <w:rPr>
                <w:rFonts w:ascii="Arial" w:hAnsi="Arial" w:cs="Arial"/>
              </w:rPr>
            </w:pPr>
            <w:r>
              <w:rPr>
                <w:rFonts w:ascii="Arial" w:hAnsi="Arial" w:cs="Arial"/>
              </w:rPr>
              <w:t xml:space="preserve">The report was </w:t>
            </w:r>
            <w:r w:rsidRPr="00C67CAE">
              <w:rPr>
                <w:rFonts w:ascii="Arial" w:hAnsi="Arial" w:cs="Arial"/>
                <w:b/>
                <w:bCs/>
              </w:rPr>
              <w:t>noted.</w:t>
            </w:r>
            <w:r>
              <w:rPr>
                <w:rFonts w:ascii="Arial" w:hAnsi="Arial" w:cs="Arial"/>
              </w:rPr>
              <w:t xml:space="preserve"> </w:t>
            </w:r>
          </w:p>
        </w:tc>
        <w:tc>
          <w:tcPr>
            <w:tcW w:w="1097" w:type="dxa"/>
            <w:shd w:val="clear" w:color="auto" w:fill="auto"/>
            <w:tcMar>
              <w:top w:w="80" w:type="dxa"/>
              <w:left w:w="80" w:type="dxa"/>
              <w:bottom w:w="80" w:type="dxa"/>
              <w:right w:w="80" w:type="dxa"/>
            </w:tcMar>
          </w:tcPr>
          <w:p w14:paraId="1EC3F2F8" w14:textId="77777777" w:rsidR="00003B71" w:rsidRPr="00EE2E08" w:rsidRDefault="00003B71" w:rsidP="00806051">
            <w:pPr>
              <w:spacing w:before="120" w:after="120"/>
              <w:rPr>
                <w:rFonts w:ascii="Arial" w:hAnsi="Arial" w:cs="Arial"/>
                <w:b/>
              </w:rPr>
            </w:pPr>
          </w:p>
        </w:tc>
      </w:tr>
      <w:tr w:rsidR="00905B1A" w:rsidRPr="00EE2E08" w14:paraId="2A06A27C" w14:textId="77777777" w:rsidTr="00EB7D5A">
        <w:trPr>
          <w:trHeight w:val="374"/>
        </w:trPr>
        <w:tc>
          <w:tcPr>
            <w:tcW w:w="1843" w:type="dxa"/>
            <w:shd w:val="clear" w:color="auto" w:fill="auto"/>
            <w:tcMar>
              <w:top w:w="80" w:type="dxa"/>
              <w:left w:w="80" w:type="dxa"/>
              <w:bottom w:w="80" w:type="dxa"/>
              <w:right w:w="80" w:type="dxa"/>
            </w:tcMar>
          </w:tcPr>
          <w:p w14:paraId="19F3FDF7" w14:textId="677E8700" w:rsidR="00905B1A" w:rsidRPr="00B33726" w:rsidRDefault="0047648E" w:rsidP="00806051">
            <w:pPr>
              <w:spacing w:before="120" w:after="120"/>
              <w:rPr>
                <w:rFonts w:ascii="Arial" w:hAnsi="Arial" w:cs="Arial"/>
                <w:b/>
              </w:rPr>
            </w:pPr>
            <w:r w:rsidRPr="00B33726">
              <w:rPr>
                <w:rFonts w:ascii="Arial" w:hAnsi="Arial" w:cs="Arial"/>
                <w:b/>
              </w:rPr>
              <w:t>35/24</w:t>
            </w:r>
          </w:p>
        </w:tc>
        <w:tc>
          <w:tcPr>
            <w:tcW w:w="7938" w:type="dxa"/>
            <w:shd w:val="clear" w:color="auto" w:fill="auto"/>
            <w:tcMar>
              <w:top w:w="80" w:type="dxa"/>
              <w:left w:w="80" w:type="dxa"/>
              <w:bottom w:w="80" w:type="dxa"/>
              <w:right w:w="80" w:type="dxa"/>
            </w:tcMar>
          </w:tcPr>
          <w:p w14:paraId="4062B2B7" w14:textId="569F0C7C" w:rsidR="00905B1A" w:rsidRPr="00B33726" w:rsidRDefault="00905B1A" w:rsidP="00806051">
            <w:pPr>
              <w:spacing w:before="120" w:after="120"/>
              <w:rPr>
                <w:rFonts w:ascii="Arial" w:hAnsi="Arial" w:cs="Arial"/>
                <w:b/>
                <w:bCs/>
              </w:rPr>
            </w:pPr>
            <w:r w:rsidRPr="00B33726">
              <w:rPr>
                <w:rFonts w:ascii="Arial" w:hAnsi="Arial" w:cs="Arial"/>
                <w:b/>
                <w:bCs/>
              </w:rPr>
              <w:t xml:space="preserve">KEY ISSUES – AUDIT COMMITTEE </w:t>
            </w:r>
          </w:p>
        </w:tc>
        <w:tc>
          <w:tcPr>
            <w:tcW w:w="1097" w:type="dxa"/>
            <w:shd w:val="clear" w:color="auto" w:fill="auto"/>
            <w:tcMar>
              <w:top w:w="80" w:type="dxa"/>
              <w:left w:w="80" w:type="dxa"/>
              <w:bottom w:w="80" w:type="dxa"/>
              <w:right w:w="80" w:type="dxa"/>
            </w:tcMar>
          </w:tcPr>
          <w:p w14:paraId="256EE2FC" w14:textId="77777777" w:rsidR="00905B1A" w:rsidRPr="00C20C79" w:rsidRDefault="00905B1A" w:rsidP="00806051">
            <w:pPr>
              <w:spacing w:before="120" w:after="120"/>
              <w:rPr>
                <w:rFonts w:ascii="Arial" w:hAnsi="Arial" w:cs="Arial"/>
                <w:b/>
                <w:highlight w:val="green"/>
              </w:rPr>
            </w:pPr>
          </w:p>
        </w:tc>
      </w:tr>
      <w:tr w:rsidR="00905B1A" w:rsidRPr="00EE2E08" w14:paraId="60B13A11" w14:textId="77777777" w:rsidTr="00EB7D5A">
        <w:trPr>
          <w:trHeight w:val="374"/>
        </w:trPr>
        <w:tc>
          <w:tcPr>
            <w:tcW w:w="1843" w:type="dxa"/>
            <w:shd w:val="clear" w:color="auto" w:fill="auto"/>
            <w:tcMar>
              <w:top w:w="80" w:type="dxa"/>
              <w:left w:w="80" w:type="dxa"/>
              <w:bottom w:w="80" w:type="dxa"/>
              <w:right w:w="80" w:type="dxa"/>
            </w:tcMar>
          </w:tcPr>
          <w:p w14:paraId="4DE21B1F" w14:textId="77777777" w:rsidR="00905B1A" w:rsidRPr="00B33726" w:rsidRDefault="00905B1A"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5E2A62F" w14:textId="3555AA31" w:rsidR="00905B1A" w:rsidRPr="00B33726" w:rsidRDefault="00905B1A" w:rsidP="00DB4D27">
            <w:pPr>
              <w:spacing w:before="120" w:after="120"/>
              <w:jc w:val="both"/>
              <w:rPr>
                <w:rFonts w:ascii="Arial" w:hAnsi="Arial" w:cs="Arial"/>
              </w:rPr>
            </w:pPr>
            <w:r w:rsidRPr="00B33726">
              <w:rPr>
                <w:rFonts w:ascii="Arial" w:hAnsi="Arial" w:cs="Arial"/>
              </w:rPr>
              <w:t xml:space="preserve">A report setting out the key discussions of the </w:t>
            </w:r>
            <w:r w:rsidR="00E01CC5" w:rsidRPr="00B33726">
              <w:rPr>
                <w:rFonts w:ascii="Arial" w:hAnsi="Arial" w:cs="Arial"/>
              </w:rPr>
              <w:t xml:space="preserve">Audit </w:t>
            </w:r>
            <w:r w:rsidRPr="00B33726">
              <w:rPr>
                <w:rFonts w:ascii="Arial" w:hAnsi="Arial" w:cs="Arial"/>
              </w:rPr>
              <w:t xml:space="preserve">Committee was </w:t>
            </w:r>
            <w:r w:rsidRPr="00B33726">
              <w:rPr>
                <w:rFonts w:ascii="Arial" w:hAnsi="Arial" w:cs="Arial"/>
                <w:b/>
              </w:rPr>
              <w:t xml:space="preserve">received </w:t>
            </w:r>
            <w:r w:rsidRPr="00B33726">
              <w:rPr>
                <w:rFonts w:ascii="Arial" w:hAnsi="Arial" w:cs="Arial"/>
                <w:bCs/>
              </w:rPr>
              <w:t>and the following points were highlighted;</w:t>
            </w:r>
            <w:r w:rsidRPr="00B33726">
              <w:rPr>
                <w:rFonts w:ascii="Arial" w:hAnsi="Arial" w:cs="Arial"/>
                <w:b/>
              </w:rPr>
              <w:t xml:space="preserve"> </w:t>
            </w:r>
            <w:r w:rsidRPr="00B33726">
              <w:rPr>
                <w:rFonts w:ascii="Arial" w:hAnsi="Arial" w:cs="Arial"/>
              </w:rPr>
              <w:t xml:space="preserve"> </w:t>
            </w:r>
          </w:p>
          <w:p w14:paraId="6749B9D3" w14:textId="5BCA694D" w:rsidR="00B65030" w:rsidRPr="00B33726" w:rsidRDefault="00B65030" w:rsidP="00DB4D27">
            <w:pPr>
              <w:pStyle w:val="ListParagraph"/>
              <w:numPr>
                <w:ilvl w:val="0"/>
                <w:numId w:val="36"/>
              </w:numPr>
              <w:jc w:val="both"/>
              <w:rPr>
                <w:rFonts w:hAnsi="Arial" w:cs="Arial"/>
                <w:bCs/>
              </w:rPr>
            </w:pPr>
            <w:r w:rsidRPr="00B33726">
              <w:rPr>
                <w:rFonts w:hAnsi="Arial" w:cs="Arial"/>
                <w:bCs/>
              </w:rPr>
              <w:t>The report provided key headlines from the meeting of the 9</w:t>
            </w:r>
            <w:r w:rsidRPr="00B33726">
              <w:rPr>
                <w:rFonts w:hAnsi="Arial" w:cs="Arial"/>
                <w:bCs/>
                <w:vertAlign w:val="superscript"/>
              </w:rPr>
              <w:t>th</w:t>
            </w:r>
            <w:r w:rsidRPr="00B33726">
              <w:rPr>
                <w:rFonts w:hAnsi="Arial" w:cs="Arial"/>
                <w:bCs/>
              </w:rPr>
              <w:t xml:space="preserve"> November 2023; </w:t>
            </w:r>
          </w:p>
          <w:p w14:paraId="61D5C46F" w14:textId="5844A455" w:rsidR="00905B1A" w:rsidRPr="00B33726" w:rsidRDefault="00B65030" w:rsidP="00DB4D27">
            <w:pPr>
              <w:pStyle w:val="ListParagraph"/>
              <w:numPr>
                <w:ilvl w:val="0"/>
                <w:numId w:val="36"/>
              </w:numPr>
              <w:jc w:val="both"/>
              <w:rPr>
                <w:rFonts w:hAnsi="Arial" w:cs="Arial"/>
                <w:bCs/>
              </w:rPr>
            </w:pPr>
            <w:r w:rsidRPr="00B33726">
              <w:rPr>
                <w:rFonts w:hAnsi="Arial" w:cs="Arial"/>
                <w:bCs/>
              </w:rPr>
              <w:t>As part of the internal audit progress report, the committee received a l</w:t>
            </w:r>
            <w:r w:rsidR="00B77316" w:rsidRPr="00B33726">
              <w:rPr>
                <w:rFonts w:hAnsi="Arial" w:cs="Arial"/>
                <w:bCs/>
              </w:rPr>
              <w:t xml:space="preserve">imited assurance report </w:t>
            </w:r>
            <w:r w:rsidRPr="00B33726">
              <w:rPr>
                <w:rFonts w:hAnsi="Arial" w:cs="Arial"/>
                <w:bCs/>
              </w:rPr>
              <w:t xml:space="preserve">for </w:t>
            </w:r>
            <w:r w:rsidR="00B77316" w:rsidRPr="00B33726">
              <w:rPr>
                <w:rFonts w:hAnsi="Arial" w:cs="Arial"/>
                <w:bCs/>
              </w:rPr>
              <w:t>Estates</w:t>
            </w:r>
            <w:r w:rsidRPr="00B33726">
              <w:rPr>
                <w:rFonts w:hAnsi="Arial" w:cs="Arial"/>
                <w:bCs/>
              </w:rPr>
              <w:t xml:space="preserve"> which had one outstanding action</w:t>
            </w:r>
            <w:r w:rsidR="00C20C79" w:rsidRPr="00B33726">
              <w:rPr>
                <w:rFonts w:hAnsi="Arial" w:cs="Arial"/>
                <w:bCs/>
              </w:rPr>
              <w:t xml:space="preserve">; </w:t>
            </w:r>
          </w:p>
          <w:p w14:paraId="65D14F57" w14:textId="78C0D478" w:rsidR="00B77316" w:rsidRPr="00B33726" w:rsidRDefault="00C20C79" w:rsidP="00B65030">
            <w:pPr>
              <w:pStyle w:val="ListParagraph"/>
              <w:numPr>
                <w:ilvl w:val="0"/>
                <w:numId w:val="36"/>
              </w:numPr>
              <w:jc w:val="both"/>
              <w:rPr>
                <w:rFonts w:hAnsi="Arial" w:cs="Arial"/>
                <w:bCs/>
              </w:rPr>
            </w:pPr>
            <w:r w:rsidRPr="00B33726">
              <w:rPr>
                <w:rFonts w:hAnsi="Arial" w:cs="Arial"/>
                <w:bCs/>
              </w:rPr>
              <w:t>Members raised</w:t>
            </w:r>
            <w:r w:rsidR="00B65030" w:rsidRPr="00B33726">
              <w:rPr>
                <w:rFonts w:hAnsi="Arial" w:cs="Arial"/>
                <w:bCs/>
              </w:rPr>
              <w:t xml:space="preserve"> concern around the l</w:t>
            </w:r>
            <w:r w:rsidR="00B77316" w:rsidRPr="00B33726">
              <w:rPr>
                <w:rFonts w:hAnsi="Arial" w:cs="Arial"/>
                <w:bCs/>
              </w:rPr>
              <w:t xml:space="preserve">evel of overdue </w:t>
            </w:r>
            <w:r w:rsidR="00B65030" w:rsidRPr="00B33726">
              <w:rPr>
                <w:rFonts w:hAnsi="Arial" w:cs="Arial"/>
                <w:bCs/>
              </w:rPr>
              <w:t xml:space="preserve">recommendations particularly related to </w:t>
            </w:r>
            <w:r w:rsidR="00B77316" w:rsidRPr="00B33726">
              <w:rPr>
                <w:rFonts w:hAnsi="Arial" w:cs="Arial"/>
                <w:bCs/>
              </w:rPr>
              <w:t xml:space="preserve">limited assurance reports </w:t>
            </w:r>
            <w:r w:rsidR="00B65030" w:rsidRPr="00B33726">
              <w:rPr>
                <w:rFonts w:hAnsi="Arial" w:cs="Arial"/>
                <w:bCs/>
              </w:rPr>
              <w:t>and around agreed</w:t>
            </w:r>
            <w:r w:rsidR="00B77316" w:rsidRPr="00B33726">
              <w:rPr>
                <w:rFonts w:hAnsi="Arial" w:cs="Arial"/>
                <w:bCs/>
              </w:rPr>
              <w:t xml:space="preserve"> timescales</w:t>
            </w:r>
            <w:r w:rsidR="00B65030" w:rsidRPr="00B33726">
              <w:rPr>
                <w:rFonts w:hAnsi="Arial" w:cs="Arial"/>
                <w:bCs/>
              </w:rPr>
              <w:t xml:space="preserve"> was asked that they are r</w:t>
            </w:r>
            <w:r w:rsidR="00B77316" w:rsidRPr="00B33726">
              <w:rPr>
                <w:rFonts w:hAnsi="Arial" w:cs="Arial"/>
                <w:bCs/>
              </w:rPr>
              <w:t>ealistic</w:t>
            </w:r>
            <w:r w:rsidR="00B65030" w:rsidRPr="00B33726">
              <w:rPr>
                <w:rFonts w:hAnsi="Arial" w:cs="Arial"/>
                <w:bCs/>
              </w:rPr>
              <w:t xml:space="preserve">; </w:t>
            </w:r>
          </w:p>
          <w:p w14:paraId="76375477" w14:textId="2AA3240C" w:rsidR="00B77316" w:rsidRPr="00B33726" w:rsidRDefault="00B65030" w:rsidP="00B65030">
            <w:pPr>
              <w:pStyle w:val="ListParagraph"/>
              <w:numPr>
                <w:ilvl w:val="0"/>
                <w:numId w:val="36"/>
              </w:numPr>
              <w:jc w:val="both"/>
              <w:rPr>
                <w:rFonts w:hAnsi="Arial" w:cs="Arial"/>
                <w:bCs/>
              </w:rPr>
            </w:pPr>
            <w:r w:rsidRPr="00B33726">
              <w:rPr>
                <w:rFonts w:hAnsi="Arial" w:cs="Arial"/>
                <w:bCs/>
              </w:rPr>
              <w:t xml:space="preserve">It was asked that timescales are realistic and actions are more </w:t>
            </w:r>
            <w:r w:rsidR="00B77316" w:rsidRPr="00B33726">
              <w:rPr>
                <w:rFonts w:hAnsi="Arial" w:cs="Arial"/>
                <w:bCs/>
              </w:rPr>
              <w:t>specific as they are remaining within the tracker for a long period of time</w:t>
            </w:r>
            <w:r w:rsidR="00C20C79" w:rsidRPr="00B33726">
              <w:rPr>
                <w:rFonts w:hAnsi="Arial" w:cs="Arial"/>
                <w:bCs/>
              </w:rPr>
              <w:t>.</w:t>
            </w:r>
          </w:p>
        </w:tc>
        <w:tc>
          <w:tcPr>
            <w:tcW w:w="1097" w:type="dxa"/>
            <w:shd w:val="clear" w:color="auto" w:fill="auto"/>
            <w:tcMar>
              <w:top w:w="80" w:type="dxa"/>
              <w:left w:w="80" w:type="dxa"/>
              <w:bottom w:w="80" w:type="dxa"/>
              <w:right w:w="80" w:type="dxa"/>
            </w:tcMar>
          </w:tcPr>
          <w:p w14:paraId="43B06220" w14:textId="77777777" w:rsidR="00905B1A" w:rsidRPr="00C20C79" w:rsidRDefault="00905B1A" w:rsidP="00806051">
            <w:pPr>
              <w:spacing w:before="120" w:after="120"/>
              <w:rPr>
                <w:rFonts w:ascii="Arial" w:hAnsi="Arial" w:cs="Arial"/>
                <w:b/>
                <w:highlight w:val="green"/>
              </w:rPr>
            </w:pPr>
          </w:p>
        </w:tc>
      </w:tr>
      <w:tr w:rsidR="00905B1A" w:rsidRPr="00EE2E08" w14:paraId="292778B5" w14:textId="77777777" w:rsidTr="00EB7D5A">
        <w:trPr>
          <w:trHeight w:val="374"/>
        </w:trPr>
        <w:tc>
          <w:tcPr>
            <w:tcW w:w="1843" w:type="dxa"/>
            <w:shd w:val="clear" w:color="auto" w:fill="auto"/>
            <w:tcMar>
              <w:top w:w="80" w:type="dxa"/>
              <w:left w:w="80" w:type="dxa"/>
              <w:bottom w:w="80" w:type="dxa"/>
              <w:right w:w="80" w:type="dxa"/>
            </w:tcMar>
          </w:tcPr>
          <w:p w14:paraId="56B56D48" w14:textId="50371B61" w:rsidR="00905B1A" w:rsidRPr="00EE2E08" w:rsidRDefault="00905B1A" w:rsidP="00806051">
            <w:pPr>
              <w:spacing w:before="120" w:after="120"/>
              <w:rPr>
                <w:rFonts w:ascii="Arial" w:hAnsi="Arial" w:cs="Arial"/>
                <w:b/>
              </w:rPr>
            </w:pPr>
            <w:r w:rsidRPr="00EE2E08">
              <w:rPr>
                <w:rFonts w:ascii="Arial" w:hAnsi="Arial" w:cs="Arial"/>
                <w:b/>
              </w:rPr>
              <w:t xml:space="preserve">Resolved: </w:t>
            </w:r>
          </w:p>
        </w:tc>
        <w:tc>
          <w:tcPr>
            <w:tcW w:w="7938" w:type="dxa"/>
            <w:shd w:val="clear" w:color="auto" w:fill="auto"/>
            <w:tcMar>
              <w:top w:w="80" w:type="dxa"/>
              <w:left w:w="80" w:type="dxa"/>
              <w:bottom w:w="80" w:type="dxa"/>
              <w:right w:w="80" w:type="dxa"/>
            </w:tcMar>
          </w:tcPr>
          <w:p w14:paraId="092E48EA" w14:textId="79366A8C" w:rsidR="00905B1A" w:rsidRPr="00EE2E08" w:rsidRDefault="00905B1A" w:rsidP="00806051">
            <w:pPr>
              <w:spacing w:before="120" w:after="120"/>
              <w:rPr>
                <w:rFonts w:ascii="Arial" w:hAnsi="Arial" w:cs="Arial"/>
              </w:rPr>
            </w:pPr>
            <w:r w:rsidRPr="00EE2E08">
              <w:rPr>
                <w:rFonts w:ascii="Arial" w:hAnsi="Arial" w:cs="Arial"/>
              </w:rPr>
              <w:t xml:space="preserve">The report be </w:t>
            </w:r>
            <w:r w:rsidRPr="00EE2E08">
              <w:rPr>
                <w:rFonts w:ascii="Arial" w:hAnsi="Arial" w:cs="Arial"/>
                <w:b/>
                <w:bCs/>
              </w:rPr>
              <w:t xml:space="preserve">noted. </w:t>
            </w:r>
          </w:p>
        </w:tc>
        <w:tc>
          <w:tcPr>
            <w:tcW w:w="1097" w:type="dxa"/>
            <w:shd w:val="clear" w:color="auto" w:fill="auto"/>
            <w:tcMar>
              <w:top w:w="80" w:type="dxa"/>
              <w:left w:w="80" w:type="dxa"/>
              <w:bottom w:w="80" w:type="dxa"/>
              <w:right w:w="80" w:type="dxa"/>
            </w:tcMar>
          </w:tcPr>
          <w:p w14:paraId="4FAFDFBF" w14:textId="77777777" w:rsidR="00905B1A" w:rsidRPr="00EE2E08" w:rsidRDefault="00905B1A" w:rsidP="00806051">
            <w:pPr>
              <w:spacing w:before="120" w:after="120"/>
              <w:rPr>
                <w:rFonts w:ascii="Arial" w:hAnsi="Arial" w:cs="Arial"/>
                <w:b/>
              </w:rPr>
            </w:pPr>
          </w:p>
        </w:tc>
      </w:tr>
      <w:tr w:rsidR="00EE0D7F" w:rsidRPr="00EE2E08" w14:paraId="0E5D6633" w14:textId="77777777" w:rsidTr="00EB7D5A">
        <w:trPr>
          <w:trHeight w:val="374"/>
        </w:trPr>
        <w:tc>
          <w:tcPr>
            <w:tcW w:w="1843" w:type="dxa"/>
            <w:shd w:val="clear" w:color="auto" w:fill="auto"/>
            <w:tcMar>
              <w:top w:w="80" w:type="dxa"/>
              <w:left w:w="80" w:type="dxa"/>
              <w:bottom w:w="80" w:type="dxa"/>
              <w:right w:w="80" w:type="dxa"/>
            </w:tcMar>
          </w:tcPr>
          <w:p w14:paraId="63D12089" w14:textId="3F9ED1C6" w:rsidR="00EE0D7F" w:rsidRPr="00B33726" w:rsidRDefault="0047648E" w:rsidP="00806051">
            <w:pPr>
              <w:spacing w:before="120" w:after="120"/>
              <w:rPr>
                <w:rFonts w:ascii="Arial" w:hAnsi="Arial" w:cs="Arial"/>
                <w:b/>
              </w:rPr>
            </w:pPr>
            <w:r w:rsidRPr="00B33726">
              <w:rPr>
                <w:rFonts w:ascii="Arial" w:hAnsi="Arial" w:cs="Arial"/>
                <w:b/>
              </w:rPr>
              <w:t>36/24</w:t>
            </w:r>
          </w:p>
        </w:tc>
        <w:tc>
          <w:tcPr>
            <w:tcW w:w="7938" w:type="dxa"/>
            <w:shd w:val="clear" w:color="auto" w:fill="auto"/>
            <w:tcMar>
              <w:top w:w="80" w:type="dxa"/>
              <w:left w:w="80" w:type="dxa"/>
              <w:bottom w:w="80" w:type="dxa"/>
              <w:right w:w="80" w:type="dxa"/>
            </w:tcMar>
          </w:tcPr>
          <w:p w14:paraId="68DA122A" w14:textId="55EBEC1E" w:rsidR="00EE0D7F" w:rsidRPr="00B33726" w:rsidRDefault="00C20C79" w:rsidP="00806051">
            <w:pPr>
              <w:spacing w:before="120" w:after="120"/>
              <w:rPr>
                <w:rFonts w:ascii="Arial" w:hAnsi="Arial" w:cs="Arial"/>
                <w:b/>
                <w:bCs/>
              </w:rPr>
            </w:pPr>
            <w:r w:rsidRPr="00B33726">
              <w:rPr>
                <w:rFonts w:ascii="Arial" w:hAnsi="Arial" w:cs="Arial"/>
                <w:b/>
                <w:bCs/>
              </w:rPr>
              <w:t>AUDIT WALES ANNUAL REPORT AND STRUCTURED ASSESSMENT</w:t>
            </w:r>
          </w:p>
        </w:tc>
        <w:tc>
          <w:tcPr>
            <w:tcW w:w="1097" w:type="dxa"/>
            <w:shd w:val="clear" w:color="auto" w:fill="auto"/>
            <w:tcMar>
              <w:top w:w="80" w:type="dxa"/>
              <w:left w:w="80" w:type="dxa"/>
              <w:bottom w:w="80" w:type="dxa"/>
              <w:right w:w="80" w:type="dxa"/>
            </w:tcMar>
          </w:tcPr>
          <w:p w14:paraId="10F7D2C4" w14:textId="77777777" w:rsidR="00EE0D7F" w:rsidRPr="00EE2E08" w:rsidRDefault="00EE0D7F" w:rsidP="00806051">
            <w:pPr>
              <w:spacing w:before="120" w:after="120"/>
              <w:rPr>
                <w:rFonts w:ascii="Arial" w:hAnsi="Arial" w:cs="Arial"/>
                <w:b/>
              </w:rPr>
            </w:pPr>
          </w:p>
        </w:tc>
      </w:tr>
      <w:tr w:rsidR="00EE0D7F" w:rsidRPr="00EE2E08" w14:paraId="48FC22C9" w14:textId="77777777" w:rsidTr="00EB7D5A">
        <w:trPr>
          <w:trHeight w:val="374"/>
        </w:trPr>
        <w:tc>
          <w:tcPr>
            <w:tcW w:w="1843" w:type="dxa"/>
            <w:shd w:val="clear" w:color="auto" w:fill="auto"/>
            <w:tcMar>
              <w:top w:w="80" w:type="dxa"/>
              <w:left w:w="80" w:type="dxa"/>
              <w:bottom w:w="80" w:type="dxa"/>
              <w:right w:w="80" w:type="dxa"/>
            </w:tcMar>
          </w:tcPr>
          <w:p w14:paraId="7161D29D" w14:textId="27DDA2AB" w:rsidR="00EE0D7F" w:rsidRPr="00B33726" w:rsidRDefault="00EE0D7F"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8E44774" w14:textId="77777777" w:rsidR="00B77316" w:rsidRPr="00B33726" w:rsidRDefault="00B77316" w:rsidP="005C48C0">
            <w:pPr>
              <w:spacing w:before="120" w:after="120"/>
              <w:jc w:val="both"/>
              <w:rPr>
                <w:rFonts w:ascii="Arial" w:hAnsi="Arial" w:cs="Arial"/>
              </w:rPr>
            </w:pPr>
            <w:r w:rsidRPr="00B33726">
              <w:rPr>
                <w:rFonts w:ascii="Arial" w:hAnsi="Arial" w:cs="Arial"/>
              </w:rPr>
              <w:t xml:space="preserve">Sara Utley was welcomed to the meeting. </w:t>
            </w:r>
          </w:p>
          <w:p w14:paraId="28ED5D4B" w14:textId="2DB270A4" w:rsidR="00EE0D7F" w:rsidRPr="00B33726" w:rsidRDefault="003771D2" w:rsidP="005C48C0">
            <w:pPr>
              <w:spacing w:before="120" w:after="120"/>
              <w:jc w:val="both"/>
              <w:rPr>
                <w:rFonts w:ascii="Arial" w:hAnsi="Arial" w:cs="Arial"/>
              </w:rPr>
            </w:pPr>
            <w:r w:rsidRPr="00B33726">
              <w:rPr>
                <w:rFonts w:ascii="Arial" w:hAnsi="Arial" w:cs="Arial"/>
              </w:rPr>
              <w:lastRenderedPageBreak/>
              <w:t xml:space="preserve">A report </w:t>
            </w:r>
            <w:r w:rsidR="00C20C79" w:rsidRPr="00B33726">
              <w:rPr>
                <w:rFonts w:ascii="Arial" w:hAnsi="Arial" w:cs="Arial"/>
              </w:rPr>
              <w:t xml:space="preserve">presenting the Annual Report and Structured Assessment was </w:t>
            </w:r>
            <w:r w:rsidR="00C20C79" w:rsidRPr="00B33726">
              <w:rPr>
                <w:rFonts w:ascii="Arial" w:hAnsi="Arial" w:cs="Arial"/>
                <w:b/>
                <w:bCs/>
              </w:rPr>
              <w:t>received;</w:t>
            </w:r>
            <w:r w:rsidR="00C20C79" w:rsidRPr="00B33726">
              <w:rPr>
                <w:rFonts w:ascii="Arial" w:hAnsi="Arial" w:cs="Arial"/>
              </w:rPr>
              <w:t xml:space="preserve"> </w:t>
            </w:r>
          </w:p>
          <w:p w14:paraId="03D7F4CB" w14:textId="000D3618" w:rsidR="00B767FC" w:rsidRPr="00B33726" w:rsidRDefault="00B767FC" w:rsidP="005C48C0">
            <w:pPr>
              <w:spacing w:before="120" w:after="120"/>
              <w:jc w:val="both"/>
              <w:rPr>
                <w:rFonts w:ascii="Arial" w:hAnsi="Arial" w:cs="Arial"/>
              </w:rPr>
            </w:pPr>
            <w:r w:rsidRPr="00B33726">
              <w:rPr>
                <w:rFonts w:ascii="Arial" w:hAnsi="Arial" w:cs="Arial"/>
              </w:rPr>
              <w:t xml:space="preserve">The following points were highlighted; </w:t>
            </w:r>
          </w:p>
          <w:p w14:paraId="40EE6AE5" w14:textId="4CFA0C9D" w:rsidR="00B77316" w:rsidRPr="00B33726" w:rsidRDefault="00C20C79" w:rsidP="00A31548">
            <w:pPr>
              <w:pStyle w:val="ListParagraph"/>
              <w:numPr>
                <w:ilvl w:val="0"/>
                <w:numId w:val="36"/>
              </w:numPr>
              <w:jc w:val="both"/>
              <w:rPr>
                <w:rFonts w:hAnsi="Arial" w:cs="Arial"/>
              </w:rPr>
            </w:pPr>
            <w:r w:rsidRPr="00B33726">
              <w:rPr>
                <w:rFonts w:hAnsi="Arial" w:cs="Arial"/>
              </w:rPr>
              <w:t xml:space="preserve">The </w:t>
            </w:r>
            <w:r w:rsidR="00B77316" w:rsidRPr="00B33726">
              <w:rPr>
                <w:rFonts w:hAnsi="Arial" w:cs="Arial"/>
              </w:rPr>
              <w:t>Annual Audit Report</w:t>
            </w:r>
            <w:r w:rsidRPr="00B33726">
              <w:rPr>
                <w:rFonts w:hAnsi="Arial" w:cs="Arial"/>
              </w:rPr>
              <w:t xml:space="preserve"> provided a</w:t>
            </w:r>
            <w:r w:rsidR="00B77316" w:rsidRPr="00B33726">
              <w:rPr>
                <w:rFonts w:hAnsi="Arial" w:cs="Arial"/>
              </w:rPr>
              <w:t xml:space="preserve"> summary of work undertaken</w:t>
            </w:r>
            <w:r w:rsidRPr="00B33726">
              <w:rPr>
                <w:rFonts w:hAnsi="Arial" w:cs="Arial"/>
              </w:rPr>
              <w:t xml:space="preserve"> by Audit Wales during 2023; </w:t>
            </w:r>
            <w:r w:rsidR="00B77316" w:rsidRPr="00B33726">
              <w:rPr>
                <w:rFonts w:hAnsi="Arial" w:cs="Arial"/>
              </w:rPr>
              <w:t xml:space="preserve"> </w:t>
            </w:r>
          </w:p>
          <w:p w14:paraId="519E7F4F" w14:textId="26367782" w:rsidR="00C20C79" w:rsidRPr="00B33726" w:rsidRDefault="00C20C79" w:rsidP="00A31548">
            <w:pPr>
              <w:pStyle w:val="ListParagraph"/>
              <w:numPr>
                <w:ilvl w:val="0"/>
                <w:numId w:val="36"/>
              </w:numPr>
              <w:jc w:val="both"/>
              <w:rPr>
                <w:rFonts w:hAnsi="Arial" w:cs="Arial"/>
              </w:rPr>
            </w:pPr>
            <w:r w:rsidRPr="00B33726">
              <w:rPr>
                <w:rFonts w:hAnsi="Arial" w:cs="Arial"/>
              </w:rPr>
              <w:t xml:space="preserve">The Structured Assessment Report presents </w:t>
            </w:r>
            <w:r w:rsidR="00D26627">
              <w:rPr>
                <w:rFonts w:hAnsi="Arial" w:cs="Arial"/>
              </w:rPr>
              <w:t xml:space="preserve">a view at </w:t>
            </w:r>
            <w:r w:rsidRPr="00B33726">
              <w:rPr>
                <w:rFonts w:hAnsi="Arial" w:cs="Arial"/>
              </w:rPr>
              <w:t>a point of time, during Summer 23</w:t>
            </w:r>
            <w:r w:rsidR="00D26627">
              <w:rPr>
                <w:rFonts w:hAnsi="Arial" w:cs="Arial"/>
              </w:rPr>
              <w:t>,</w:t>
            </w:r>
            <w:r w:rsidRPr="00B33726">
              <w:rPr>
                <w:rFonts w:hAnsi="Arial" w:cs="Arial"/>
              </w:rPr>
              <w:t xml:space="preserve"> and findings correlate with the Board Effectiveness review carried out by </w:t>
            </w:r>
            <w:proofErr w:type="spellStart"/>
            <w:r w:rsidRPr="00B33726">
              <w:rPr>
                <w:rFonts w:hAnsi="Arial" w:cs="Arial"/>
              </w:rPr>
              <w:t>Deloittes</w:t>
            </w:r>
            <w:proofErr w:type="spellEnd"/>
            <w:r w:rsidRPr="00B33726">
              <w:rPr>
                <w:rFonts w:hAnsi="Arial" w:cs="Arial"/>
              </w:rPr>
              <w:t xml:space="preserve">; </w:t>
            </w:r>
          </w:p>
          <w:p w14:paraId="41E78405" w14:textId="69D9D2D3" w:rsidR="00B77316" w:rsidRPr="00B33726" w:rsidRDefault="00AB3406" w:rsidP="00B77316">
            <w:pPr>
              <w:pStyle w:val="ListParagraph"/>
              <w:numPr>
                <w:ilvl w:val="0"/>
                <w:numId w:val="36"/>
              </w:numPr>
              <w:jc w:val="both"/>
              <w:rPr>
                <w:rFonts w:hAnsi="Arial" w:cs="Arial"/>
              </w:rPr>
            </w:pPr>
            <w:r w:rsidRPr="00B33726">
              <w:rPr>
                <w:rFonts w:hAnsi="Arial" w:cs="Arial"/>
              </w:rPr>
              <w:t xml:space="preserve">The </w:t>
            </w:r>
            <w:r w:rsidR="00B77316" w:rsidRPr="00B33726">
              <w:rPr>
                <w:rFonts w:hAnsi="Arial" w:cs="Arial"/>
              </w:rPr>
              <w:t xml:space="preserve">Structured Assessment </w:t>
            </w:r>
            <w:r w:rsidR="0047648E" w:rsidRPr="00B33726">
              <w:rPr>
                <w:rFonts w:hAnsi="Arial" w:cs="Arial"/>
              </w:rPr>
              <w:t>r</w:t>
            </w:r>
            <w:r w:rsidR="00B77316" w:rsidRPr="00B33726">
              <w:rPr>
                <w:rFonts w:hAnsi="Arial" w:cs="Arial"/>
              </w:rPr>
              <w:t>eport</w:t>
            </w:r>
            <w:r w:rsidRPr="00B33726">
              <w:rPr>
                <w:rFonts w:hAnsi="Arial" w:cs="Arial"/>
              </w:rPr>
              <w:t xml:space="preserve"> provides an annual review </w:t>
            </w:r>
            <w:r w:rsidR="00A31548" w:rsidRPr="00B33726">
              <w:rPr>
                <w:rFonts w:hAnsi="Arial" w:cs="Arial"/>
              </w:rPr>
              <w:t xml:space="preserve">for </w:t>
            </w:r>
            <w:r w:rsidR="0047648E" w:rsidRPr="00B33726">
              <w:rPr>
                <w:rFonts w:hAnsi="Arial" w:cs="Arial"/>
              </w:rPr>
              <w:t xml:space="preserve">corporate </w:t>
            </w:r>
            <w:r w:rsidR="00A31548" w:rsidRPr="00B33726">
              <w:rPr>
                <w:rFonts w:hAnsi="Arial" w:cs="Arial"/>
              </w:rPr>
              <w:t>approaches to the systems of assurance, planning and financial management</w:t>
            </w:r>
            <w:r w:rsidR="0047648E" w:rsidRPr="00B33726">
              <w:rPr>
                <w:rFonts w:hAnsi="Arial" w:cs="Arial"/>
              </w:rPr>
              <w:t xml:space="preserve">; </w:t>
            </w:r>
            <w:r w:rsidR="00A31548" w:rsidRPr="00B33726">
              <w:rPr>
                <w:rFonts w:hAnsi="Arial" w:cs="Arial"/>
              </w:rPr>
              <w:t xml:space="preserve"> </w:t>
            </w:r>
          </w:p>
          <w:p w14:paraId="4551C7B8" w14:textId="59E49CA3" w:rsidR="00A31548" w:rsidRPr="00B33726" w:rsidRDefault="0047648E" w:rsidP="00B77316">
            <w:pPr>
              <w:pStyle w:val="ListParagraph"/>
              <w:numPr>
                <w:ilvl w:val="0"/>
                <w:numId w:val="36"/>
              </w:numPr>
              <w:jc w:val="both"/>
              <w:rPr>
                <w:rFonts w:hAnsi="Arial" w:cs="Arial"/>
              </w:rPr>
            </w:pPr>
            <w:r w:rsidRPr="00B33726">
              <w:rPr>
                <w:rFonts w:hAnsi="Arial" w:cs="Arial"/>
              </w:rPr>
              <w:t xml:space="preserve">A </w:t>
            </w:r>
            <w:r w:rsidR="00A31548" w:rsidRPr="00B33726">
              <w:rPr>
                <w:rFonts w:hAnsi="Arial" w:cs="Arial"/>
              </w:rPr>
              <w:t>deep</w:t>
            </w:r>
            <w:r w:rsidRPr="00B33726">
              <w:rPr>
                <w:rFonts w:hAnsi="Arial" w:cs="Arial"/>
              </w:rPr>
              <w:t>-</w:t>
            </w:r>
            <w:r w:rsidR="00A31548" w:rsidRPr="00B33726">
              <w:rPr>
                <w:rFonts w:hAnsi="Arial" w:cs="Arial"/>
              </w:rPr>
              <w:t xml:space="preserve">dive on </w:t>
            </w:r>
            <w:r w:rsidRPr="00B33726">
              <w:rPr>
                <w:rFonts w:hAnsi="Arial" w:cs="Arial"/>
              </w:rPr>
              <w:t xml:space="preserve">financial </w:t>
            </w:r>
            <w:r w:rsidR="00A31548" w:rsidRPr="00B33726">
              <w:rPr>
                <w:rFonts w:hAnsi="Arial" w:cs="Arial"/>
              </w:rPr>
              <w:t>efficiencies</w:t>
            </w:r>
            <w:r w:rsidRPr="00B33726">
              <w:rPr>
                <w:rFonts w:hAnsi="Arial" w:cs="Arial"/>
              </w:rPr>
              <w:t xml:space="preserve"> was underway; </w:t>
            </w:r>
            <w:r w:rsidR="00A31548" w:rsidRPr="00B33726">
              <w:rPr>
                <w:rFonts w:hAnsi="Arial" w:cs="Arial"/>
              </w:rPr>
              <w:t xml:space="preserve"> </w:t>
            </w:r>
          </w:p>
          <w:p w14:paraId="7B052283" w14:textId="5C613428" w:rsidR="00A31548" w:rsidRPr="00B33726" w:rsidRDefault="00A31548" w:rsidP="00B77316">
            <w:pPr>
              <w:pStyle w:val="ListParagraph"/>
              <w:numPr>
                <w:ilvl w:val="0"/>
                <w:numId w:val="36"/>
              </w:numPr>
              <w:jc w:val="both"/>
              <w:rPr>
                <w:rFonts w:hAnsi="Arial" w:cs="Arial"/>
              </w:rPr>
            </w:pPr>
            <w:r w:rsidRPr="00B33726">
              <w:rPr>
                <w:rFonts w:hAnsi="Arial" w:cs="Arial"/>
              </w:rPr>
              <w:t>Positive areas</w:t>
            </w:r>
            <w:r w:rsidR="0047648E" w:rsidRPr="00B33726">
              <w:rPr>
                <w:rFonts w:hAnsi="Arial" w:cs="Arial"/>
              </w:rPr>
              <w:t xml:space="preserve"> of the assessment</w:t>
            </w:r>
            <w:r w:rsidRPr="00B33726">
              <w:rPr>
                <w:rFonts w:hAnsi="Arial" w:cs="Arial"/>
              </w:rPr>
              <w:t xml:space="preserve"> were highlighted</w:t>
            </w:r>
            <w:r w:rsidR="00D26627">
              <w:rPr>
                <w:rFonts w:hAnsi="Arial" w:cs="Arial"/>
              </w:rPr>
              <w:t>:</w:t>
            </w:r>
            <w:r w:rsidR="0047648E" w:rsidRPr="00B33726">
              <w:rPr>
                <w:rFonts w:hAnsi="Arial" w:cs="Arial"/>
              </w:rPr>
              <w:t xml:space="preserve"> </w:t>
            </w:r>
            <w:r w:rsidRPr="00B33726">
              <w:rPr>
                <w:rFonts w:hAnsi="Arial" w:cs="Arial"/>
              </w:rPr>
              <w:t>the board assurance framework, performance management arrangements, good corporate planning with the new Estates Strategy and Population Health Strategy being well written and clear processes for financial planning</w:t>
            </w:r>
            <w:r w:rsidR="0047648E" w:rsidRPr="00B33726">
              <w:rPr>
                <w:rFonts w:hAnsi="Arial" w:cs="Arial"/>
              </w:rPr>
              <w:t xml:space="preserve"> and financial management; </w:t>
            </w:r>
          </w:p>
          <w:p w14:paraId="3C5ED827" w14:textId="58990D91" w:rsidR="00A31548" w:rsidRPr="00B33726" w:rsidRDefault="00A31548" w:rsidP="00B77316">
            <w:pPr>
              <w:pStyle w:val="ListParagraph"/>
              <w:numPr>
                <w:ilvl w:val="0"/>
                <w:numId w:val="36"/>
              </w:numPr>
              <w:jc w:val="both"/>
              <w:rPr>
                <w:rFonts w:hAnsi="Arial" w:cs="Arial"/>
              </w:rPr>
            </w:pPr>
            <w:r w:rsidRPr="00B33726">
              <w:rPr>
                <w:rFonts w:hAnsi="Arial" w:cs="Arial"/>
              </w:rPr>
              <w:t>Some areas of focus</w:t>
            </w:r>
            <w:r w:rsidR="0047648E" w:rsidRPr="00B33726">
              <w:rPr>
                <w:rFonts w:hAnsi="Arial" w:cs="Arial"/>
              </w:rPr>
              <w:t xml:space="preserve"> included</w:t>
            </w:r>
            <w:r w:rsidRPr="00B33726">
              <w:rPr>
                <w:rFonts w:hAnsi="Arial" w:cs="Arial"/>
              </w:rPr>
              <w:t xml:space="preserve"> using social media to promote the Health Board meeting</w:t>
            </w:r>
            <w:r w:rsidR="00D26627">
              <w:rPr>
                <w:rFonts w:hAnsi="Arial" w:cs="Arial"/>
              </w:rPr>
              <w:t>, the</w:t>
            </w:r>
            <w:r w:rsidRPr="00B33726">
              <w:rPr>
                <w:rFonts w:hAnsi="Arial" w:cs="Arial"/>
              </w:rPr>
              <w:t xml:space="preserve"> Annual General Meeting and some policies to be updated on the website</w:t>
            </w:r>
            <w:r w:rsidR="00D26627">
              <w:rPr>
                <w:rFonts w:hAnsi="Arial" w:cs="Arial"/>
              </w:rPr>
              <w:t xml:space="preserve"> and</w:t>
            </w:r>
            <w:r w:rsidRPr="00B33726">
              <w:rPr>
                <w:rFonts w:hAnsi="Arial" w:cs="Arial"/>
              </w:rPr>
              <w:t xml:space="preserve"> the frequency of board walkarounds</w:t>
            </w:r>
            <w:r w:rsidR="0047648E" w:rsidRPr="00B33726">
              <w:rPr>
                <w:rFonts w:hAnsi="Arial" w:cs="Arial"/>
              </w:rPr>
              <w:t xml:space="preserve">; </w:t>
            </w:r>
          </w:p>
          <w:p w14:paraId="73C7FBEC" w14:textId="5454BA45" w:rsidR="00A31548" w:rsidRPr="00B33726" w:rsidRDefault="00A31548" w:rsidP="00B77316">
            <w:pPr>
              <w:pStyle w:val="ListParagraph"/>
              <w:numPr>
                <w:ilvl w:val="0"/>
                <w:numId w:val="36"/>
              </w:numPr>
              <w:jc w:val="both"/>
              <w:rPr>
                <w:rFonts w:hAnsi="Arial" w:cs="Arial"/>
              </w:rPr>
            </w:pPr>
            <w:r w:rsidRPr="00B33726">
              <w:rPr>
                <w:rFonts w:hAnsi="Arial" w:cs="Arial"/>
              </w:rPr>
              <w:t>Greater focus</w:t>
            </w:r>
            <w:r w:rsidR="0047648E" w:rsidRPr="00B33726">
              <w:rPr>
                <w:rFonts w:hAnsi="Arial" w:cs="Arial"/>
              </w:rPr>
              <w:t xml:space="preserve"> was needed</w:t>
            </w:r>
            <w:r w:rsidRPr="00B33726">
              <w:rPr>
                <w:rFonts w:hAnsi="Arial" w:cs="Arial"/>
              </w:rPr>
              <w:t xml:space="preserve"> on primary care in </w:t>
            </w:r>
            <w:r w:rsidR="0047648E" w:rsidRPr="00B33726">
              <w:rPr>
                <w:rFonts w:hAnsi="Arial" w:cs="Arial"/>
              </w:rPr>
              <w:t xml:space="preserve">the </w:t>
            </w:r>
            <w:r w:rsidRPr="00B33726">
              <w:rPr>
                <w:rFonts w:hAnsi="Arial" w:cs="Arial"/>
              </w:rPr>
              <w:t xml:space="preserve">performance report and </w:t>
            </w:r>
            <w:r w:rsidR="0047648E" w:rsidRPr="00B33726">
              <w:rPr>
                <w:rFonts w:hAnsi="Arial" w:cs="Arial"/>
              </w:rPr>
              <w:t xml:space="preserve">also the </w:t>
            </w:r>
            <w:r w:rsidRPr="00B33726">
              <w:rPr>
                <w:rFonts w:hAnsi="Arial" w:cs="Arial"/>
              </w:rPr>
              <w:t>overs</w:t>
            </w:r>
            <w:r w:rsidR="0047648E" w:rsidRPr="00B33726">
              <w:rPr>
                <w:rFonts w:hAnsi="Arial" w:cs="Arial"/>
              </w:rPr>
              <w:t>ight of</w:t>
            </w:r>
            <w:r w:rsidRPr="00B33726">
              <w:rPr>
                <w:rFonts w:hAnsi="Arial" w:cs="Arial"/>
              </w:rPr>
              <w:t xml:space="preserve"> the delivery of other strategies; </w:t>
            </w:r>
          </w:p>
          <w:p w14:paraId="65A42132" w14:textId="38B5B83D" w:rsidR="00B77316" w:rsidRPr="00B33726" w:rsidRDefault="00A31548" w:rsidP="005C48C0">
            <w:pPr>
              <w:pStyle w:val="ListParagraph"/>
              <w:numPr>
                <w:ilvl w:val="0"/>
                <w:numId w:val="36"/>
              </w:numPr>
              <w:jc w:val="both"/>
              <w:rPr>
                <w:rFonts w:hAnsi="Arial" w:cs="Arial"/>
              </w:rPr>
            </w:pPr>
            <w:r w:rsidRPr="00B33726">
              <w:rPr>
                <w:rFonts w:hAnsi="Arial" w:cs="Arial"/>
              </w:rPr>
              <w:t>Ten recommendations have been made and work</w:t>
            </w:r>
            <w:r w:rsidR="0047648E" w:rsidRPr="00B33726">
              <w:rPr>
                <w:rFonts w:hAnsi="Arial" w:cs="Arial"/>
              </w:rPr>
              <w:t xml:space="preserve"> was</w:t>
            </w:r>
            <w:r w:rsidRPr="00B33726">
              <w:rPr>
                <w:rFonts w:hAnsi="Arial" w:cs="Arial"/>
              </w:rPr>
              <w:t xml:space="preserve"> underway on the management response. </w:t>
            </w:r>
          </w:p>
          <w:p w14:paraId="43729CF6" w14:textId="0FDDF55C" w:rsidR="00E01CC5" w:rsidRPr="00B33726" w:rsidRDefault="005C48C0" w:rsidP="005C48C0">
            <w:pPr>
              <w:jc w:val="both"/>
              <w:rPr>
                <w:rFonts w:ascii="Arial" w:hAnsi="Arial" w:cs="Arial"/>
              </w:rPr>
            </w:pPr>
            <w:r w:rsidRPr="00B33726">
              <w:rPr>
                <w:rFonts w:ascii="Arial" w:hAnsi="Arial" w:cs="Arial"/>
              </w:rPr>
              <w:t>In discussion the followin</w:t>
            </w:r>
            <w:r w:rsidR="00510945" w:rsidRPr="00B33726">
              <w:rPr>
                <w:rFonts w:ascii="Arial" w:hAnsi="Arial" w:cs="Arial"/>
              </w:rPr>
              <w:t>g</w:t>
            </w:r>
            <w:r w:rsidRPr="00B33726">
              <w:rPr>
                <w:rFonts w:ascii="Arial" w:hAnsi="Arial" w:cs="Arial"/>
              </w:rPr>
              <w:t xml:space="preserve"> points were raised; </w:t>
            </w:r>
          </w:p>
          <w:p w14:paraId="49993019" w14:textId="4DE37250" w:rsidR="005C48C0" w:rsidRPr="00B33726" w:rsidRDefault="005C48C0" w:rsidP="005C48C0">
            <w:pPr>
              <w:jc w:val="both"/>
              <w:rPr>
                <w:rFonts w:ascii="Arial" w:hAnsi="Arial" w:cs="Arial"/>
              </w:rPr>
            </w:pPr>
          </w:p>
          <w:p w14:paraId="59B757D9" w14:textId="02AA4ABF" w:rsidR="00B767FC" w:rsidRPr="00B33726" w:rsidRDefault="00DE04A1" w:rsidP="0047648E">
            <w:pPr>
              <w:jc w:val="both"/>
              <w:rPr>
                <w:rFonts w:ascii="Arial" w:hAnsi="Arial" w:cs="Arial"/>
              </w:rPr>
            </w:pPr>
            <w:r w:rsidRPr="00B33726">
              <w:rPr>
                <w:rFonts w:ascii="Arial" w:hAnsi="Arial" w:cs="Arial"/>
              </w:rPr>
              <w:t xml:space="preserve">Jean Church </w:t>
            </w:r>
            <w:r w:rsidR="00AB3406" w:rsidRPr="00B33726">
              <w:rPr>
                <w:rFonts w:ascii="Arial" w:hAnsi="Arial" w:cs="Arial"/>
              </w:rPr>
              <w:t xml:space="preserve">referenced </w:t>
            </w:r>
            <w:r w:rsidRPr="00B33726">
              <w:rPr>
                <w:rFonts w:ascii="Arial" w:hAnsi="Arial" w:cs="Arial"/>
              </w:rPr>
              <w:t xml:space="preserve">the Board </w:t>
            </w:r>
            <w:r w:rsidR="00510945" w:rsidRPr="00B33726">
              <w:rPr>
                <w:rFonts w:ascii="Arial" w:hAnsi="Arial" w:cs="Arial"/>
              </w:rPr>
              <w:t>Assurance</w:t>
            </w:r>
            <w:r w:rsidRPr="00B33726">
              <w:rPr>
                <w:rFonts w:ascii="Arial" w:hAnsi="Arial" w:cs="Arial"/>
              </w:rPr>
              <w:t xml:space="preserve"> Framework</w:t>
            </w:r>
            <w:r w:rsidR="0047648E" w:rsidRPr="00B33726">
              <w:rPr>
                <w:rFonts w:ascii="Arial" w:hAnsi="Arial" w:cs="Arial"/>
              </w:rPr>
              <w:t xml:space="preserve"> (BAF)</w:t>
            </w:r>
            <w:r w:rsidRPr="00B33726">
              <w:rPr>
                <w:rFonts w:ascii="Arial" w:hAnsi="Arial" w:cs="Arial"/>
              </w:rPr>
              <w:t>,</w:t>
            </w:r>
            <w:r w:rsidR="00510945" w:rsidRPr="00B33726">
              <w:rPr>
                <w:rFonts w:ascii="Arial" w:hAnsi="Arial" w:cs="Arial"/>
              </w:rPr>
              <w:t xml:space="preserve"> specifically on</w:t>
            </w:r>
            <w:r w:rsidR="00AB3406" w:rsidRPr="00B33726">
              <w:rPr>
                <w:rFonts w:ascii="Arial" w:hAnsi="Arial" w:cs="Arial"/>
              </w:rPr>
              <w:t xml:space="preserve"> the</w:t>
            </w:r>
            <w:r w:rsidRPr="00B33726">
              <w:rPr>
                <w:rFonts w:ascii="Arial" w:hAnsi="Arial" w:cs="Arial"/>
              </w:rPr>
              <w:t xml:space="preserve"> objective</w:t>
            </w:r>
            <w:r w:rsidR="00AB3406" w:rsidRPr="00B33726">
              <w:rPr>
                <w:rFonts w:ascii="Arial" w:hAnsi="Arial" w:cs="Arial"/>
              </w:rPr>
              <w:t xml:space="preserve"> </w:t>
            </w:r>
            <w:r w:rsidR="00AB3406" w:rsidRPr="00B33726">
              <w:rPr>
                <w:rFonts w:ascii="Arial" w:hAnsi="Arial" w:cs="Arial"/>
                <w:i/>
                <w:iCs/>
              </w:rPr>
              <w:t>delivering care in a safe and modern environment</w:t>
            </w:r>
            <w:r w:rsidR="00AB3406" w:rsidRPr="00B33726">
              <w:rPr>
                <w:rFonts w:ascii="Arial" w:hAnsi="Arial" w:cs="Arial"/>
              </w:rPr>
              <w:t xml:space="preserve"> </w:t>
            </w:r>
            <w:r w:rsidR="00510945" w:rsidRPr="00B33726">
              <w:rPr>
                <w:rFonts w:ascii="Arial" w:hAnsi="Arial" w:cs="Arial"/>
              </w:rPr>
              <w:t>where there is</w:t>
            </w:r>
            <w:r w:rsidRPr="00B33726">
              <w:rPr>
                <w:rFonts w:ascii="Arial" w:hAnsi="Arial" w:cs="Arial"/>
              </w:rPr>
              <w:t xml:space="preserve"> no clear action in place. Sara Utley informed that the controls were limited and needed to be </w:t>
            </w:r>
            <w:r w:rsidR="00C20C79" w:rsidRPr="00B33726">
              <w:rPr>
                <w:rFonts w:ascii="Arial" w:hAnsi="Arial" w:cs="Arial"/>
              </w:rPr>
              <w:t xml:space="preserve">strengthened but </w:t>
            </w:r>
            <w:r w:rsidR="00AB3406" w:rsidRPr="00B33726">
              <w:rPr>
                <w:rFonts w:ascii="Arial" w:hAnsi="Arial" w:cs="Arial"/>
              </w:rPr>
              <w:t xml:space="preserve">assured </w:t>
            </w:r>
            <w:r w:rsidR="00C20C79" w:rsidRPr="00B33726">
              <w:rPr>
                <w:rFonts w:ascii="Arial" w:hAnsi="Arial" w:cs="Arial"/>
              </w:rPr>
              <w:t xml:space="preserve">that the BAF was continually </w:t>
            </w:r>
            <w:r w:rsidRPr="00B33726">
              <w:rPr>
                <w:rFonts w:ascii="Arial" w:hAnsi="Arial" w:cs="Arial"/>
              </w:rPr>
              <w:t>evolving a</w:t>
            </w:r>
            <w:r w:rsidR="00C20C79" w:rsidRPr="00B33726">
              <w:rPr>
                <w:rFonts w:ascii="Arial" w:hAnsi="Arial" w:cs="Arial"/>
              </w:rPr>
              <w:t>nd developing</w:t>
            </w:r>
            <w:r w:rsidR="0047648E" w:rsidRPr="00B33726">
              <w:rPr>
                <w:rFonts w:ascii="Arial" w:hAnsi="Arial" w:cs="Arial"/>
              </w:rPr>
              <w:t xml:space="preserve"> and it was be</w:t>
            </w:r>
            <w:r w:rsidR="00D26627">
              <w:rPr>
                <w:rFonts w:ascii="Arial" w:hAnsi="Arial" w:cs="Arial"/>
              </w:rPr>
              <w:t>ing</w:t>
            </w:r>
            <w:r w:rsidR="0047648E" w:rsidRPr="00B33726">
              <w:rPr>
                <w:rFonts w:ascii="Arial" w:hAnsi="Arial" w:cs="Arial"/>
              </w:rPr>
              <w:t xml:space="preserve"> actively used. </w:t>
            </w:r>
          </w:p>
          <w:p w14:paraId="370A23CA" w14:textId="77777777" w:rsidR="0047648E" w:rsidRPr="00B33726" w:rsidRDefault="0047648E" w:rsidP="0047648E">
            <w:pPr>
              <w:jc w:val="both"/>
              <w:rPr>
                <w:rFonts w:ascii="Arial" w:hAnsi="Arial" w:cs="Arial"/>
              </w:rPr>
            </w:pPr>
          </w:p>
          <w:p w14:paraId="50D9BB35" w14:textId="58337F8E" w:rsidR="0047648E" w:rsidRPr="00B33726" w:rsidRDefault="0047648E" w:rsidP="0047648E">
            <w:pPr>
              <w:jc w:val="both"/>
              <w:rPr>
                <w:rFonts w:hAnsi="Arial" w:cs="Arial"/>
              </w:rPr>
            </w:pPr>
            <w:r w:rsidRPr="00B33726">
              <w:rPr>
                <w:rFonts w:ascii="Arial" w:hAnsi="Arial" w:cs="Arial"/>
              </w:rPr>
              <w:t xml:space="preserve">Members thanked Audit Wales and executive colleagues for their work on this assessment and the management response provided. </w:t>
            </w:r>
          </w:p>
        </w:tc>
        <w:tc>
          <w:tcPr>
            <w:tcW w:w="1097" w:type="dxa"/>
            <w:shd w:val="clear" w:color="auto" w:fill="auto"/>
            <w:tcMar>
              <w:top w:w="80" w:type="dxa"/>
              <w:left w:w="80" w:type="dxa"/>
              <w:bottom w:w="80" w:type="dxa"/>
              <w:right w:w="80" w:type="dxa"/>
            </w:tcMar>
          </w:tcPr>
          <w:p w14:paraId="4BEFC8EE" w14:textId="77777777" w:rsidR="00EE0D7F" w:rsidRPr="00EE2E08" w:rsidRDefault="00EE0D7F" w:rsidP="00806051">
            <w:pPr>
              <w:spacing w:before="120" w:after="120"/>
              <w:rPr>
                <w:rFonts w:ascii="Arial" w:hAnsi="Arial" w:cs="Arial"/>
                <w:b/>
              </w:rPr>
            </w:pPr>
          </w:p>
        </w:tc>
      </w:tr>
      <w:tr w:rsidR="00EE0D7F" w:rsidRPr="00EE2E08" w14:paraId="44E550DB" w14:textId="77777777" w:rsidTr="00EB7D5A">
        <w:trPr>
          <w:trHeight w:val="374"/>
        </w:trPr>
        <w:tc>
          <w:tcPr>
            <w:tcW w:w="1843" w:type="dxa"/>
            <w:shd w:val="clear" w:color="auto" w:fill="auto"/>
            <w:tcMar>
              <w:top w:w="80" w:type="dxa"/>
              <w:left w:w="80" w:type="dxa"/>
              <w:bottom w:w="80" w:type="dxa"/>
              <w:right w:w="80" w:type="dxa"/>
            </w:tcMar>
          </w:tcPr>
          <w:p w14:paraId="541CEEF4" w14:textId="081D8C1E" w:rsidR="00EE0D7F" w:rsidRPr="00B33726" w:rsidRDefault="00EE0D7F" w:rsidP="00806051">
            <w:pPr>
              <w:spacing w:before="120" w:after="120"/>
              <w:rPr>
                <w:rFonts w:ascii="Arial" w:hAnsi="Arial" w:cs="Arial"/>
                <w:b/>
              </w:rPr>
            </w:pPr>
            <w:r w:rsidRPr="00B33726">
              <w:rPr>
                <w:rFonts w:ascii="Arial" w:hAnsi="Arial" w:cs="Arial"/>
                <w:b/>
              </w:rPr>
              <w:t xml:space="preserve">Resolved </w:t>
            </w:r>
          </w:p>
        </w:tc>
        <w:tc>
          <w:tcPr>
            <w:tcW w:w="7938" w:type="dxa"/>
            <w:shd w:val="clear" w:color="auto" w:fill="auto"/>
            <w:tcMar>
              <w:top w:w="80" w:type="dxa"/>
              <w:left w:w="80" w:type="dxa"/>
              <w:bottom w:w="80" w:type="dxa"/>
              <w:right w:w="80" w:type="dxa"/>
            </w:tcMar>
          </w:tcPr>
          <w:p w14:paraId="7507E9D8" w14:textId="5C5F9A91" w:rsidR="00EE0D7F" w:rsidRPr="00B33726" w:rsidRDefault="00C20C79" w:rsidP="0047648E">
            <w:pPr>
              <w:rPr>
                <w:rFonts w:ascii="Arial" w:hAnsi="Arial" w:cs="Arial"/>
              </w:rPr>
            </w:pPr>
            <w:r w:rsidRPr="00B33726">
              <w:rPr>
                <w:rFonts w:ascii="Arial" w:hAnsi="Arial" w:cs="Arial"/>
              </w:rPr>
              <w:t xml:space="preserve">The Annual Audit Report and Structured Assessment were </w:t>
            </w:r>
            <w:r w:rsidRPr="00B33726">
              <w:rPr>
                <w:rFonts w:ascii="Arial" w:hAnsi="Arial" w:cs="Arial"/>
                <w:b/>
                <w:bCs/>
              </w:rPr>
              <w:t>noted.</w:t>
            </w:r>
            <w:r w:rsidRPr="00B33726">
              <w:rPr>
                <w:rFonts w:ascii="Arial" w:hAnsi="Arial" w:cs="Arial"/>
              </w:rPr>
              <w:t xml:space="preserve"> </w:t>
            </w:r>
          </w:p>
        </w:tc>
        <w:tc>
          <w:tcPr>
            <w:tcW w:w="1097" w:type="dxa"/>
            <w:shd w:val="clear" w:color="auto" w:fill="auto"/>
            <w:tcMar>
              <w:top w:w="80" w:type="dxa"/>
              <w:left w:w="80" w:type="dxa"/>
              <w:bottom w:w="80" w:type="dxa"/>
              <w:right w:w="80" w:type="dxa"/>
            </w:tcMar>
          </w:tcPr>
          <w:p w14:paraId="4BA2F030" w14:textId="77777777" w:rsidR="00EE0D7F" w:rsidRPr="00EE2E08" w:rsidRDefault="00EE0D7F" w:rsidP="00806051">
            <w:pPr>
              <w:spacing w:before="120" w:after="120"/>
              <w:rPr>
                <w:rFonts w:ascii="Arial" w:hAnsi="Arial" w:cs="Arial"/>
                <w:b/>
              </w:rPr>
            </w:pPr>
          </w:p>
        </w:tc>
      </w:tr>
      <w:tr w:rsidR="00806051" w:rsidRPr="00EE2E08" w14:paraId="317F50EB" w14:textId="77777777" w:rsidTr="00EB7D5A">
        <w:trPr>
          <w:trHeight w:val="374"/>
        </w:trPr>
        <w:tc>
          <w:tcPr>
            <w:tcW w:w="1843" w:type="dxa"/>
            <w:shd w:val="clear" w:color="auto" w:fill="auto"/>
            <w:tcMar>
              <w:top w:w="80" w:type="dxa"/>
              <w:left w:w="80" w:type="dxa"/>
              <w:bottom w:w="80" w:type="dxa"/>
              <w:right w:w="80" w:type="dxa"/>
            </w:tcMar>
          </w:tcPr>
          <w:p w14:paraId="6E87E4E5" w14:textId="3334AE0D" w:rsidR="00806051" w:rsidRPr="00B33726" w:rsidRDefault="0047648E" w:rsidP="00806051">
            <w:pPr>
              <w:spacing w:before="120" w:after="120"/>
              <w:rPr>
                <w:rFonts w:ascii="Arial" w:hAnsi="Arial" w:cs="Arial"/>
                <w:b/>
              </w:rPr>
            </w:pPr>
            <w:r w:rsidRPr="00B33726">
              <w:rPr>
                <w:rFonts w:ascii="Arial" w:hAnsi="Arial" w:cs="Arial"/>
                <w:b/>
              </w:rPr>
              <w:t>37/24</w:t>
            </w:r>
          </w:p>
        </w:tc>
        <w:tc>
          <w:tcPr>
            <w:tcW w:w="7938" w:type="dxa"/>
            <w:shd w:val="clear" w:color="auto" w:fill="auto"/>
            <w:tcMar>
              <w:top w:w="80" w:type="dxa"/>
              <w:left w:w="80" w:type="dxa"/>
              <w:bottom w:w="80" w:type="dxa"/>
              <w:right w:w="80" w:type="dxa"/>
            </w:tcMar>
          </w:tcPr>
          <w:p w14:paraId="6E650552" w14:textId="55B02B4C" w:rsidR="00806051" w:rsidRPr="00B33726" w:rsidRDefault="00806051" w:rsidP="00806051">
            <w:pPr>
              <w:spacing w:before="120" w:after="120"/>
              <w:rPr>
                <w:rFonts w:ascii="Arial" w:hAnsi="Arial" w:cs="Arial"/>
              </w:rPr>
            </w:pPr>
            <w:r w:rsidRPr="00B33726">
              <w:rPr>
                <w:rFonts w:ascii="Arial" w:hAnsi="Arial" w:cs="Arial"/>
                <w:b/>
                <w:bCs/>
              </w:rPr>
              <w:t>CORPORATE GOVERNANCE MATTERS</w:t>
            </w:r>
          </w:p>
        </w:tc>
        <w:tc>
          <w:tcPr>
            <w:tcW w:w="1097" w:type="dxa"/>
            <w:shd w:val="clear" w:color="auto" w:fill="auto"/>
            <w:tcMar>
              <w:top w:w="80" w:type="dxa"/>
              <w:left w:w="80" w:type="dxa"/>
              <w:bottom w:w="80" w:type="dxa"/>
              <w:right w:w="80" w:type="dxa"/>
            </w:tcMar>
          </w:tcPr>
          <w:p w14:paraId="348A1CCA" w14:textId="77777777" w:rsidR="00806051" w:rsidRPr="00DE04A1" w:rsidRDefault="00806051" w:rsidP="00806051">
            <w:pPr>
              <w:spacing w:before="120" w:after="120"/>
              <w:rPr>
                <w:rFonts w:ascii="Arial" w:hAnsi="Arial" w:cs="Arial"/>
                <w:b/>
                <w:highlight w:val="green"/>
              </w:rPr>
            </w:pPr>
          </w:p>
        </w:tc>
      </w:tr>
      <w:tr w:rsidR="00806051" w:rsidRPr="00EE2E08" w14:paraId="13E77726" w14:textId="77777777" w:rsidTr="00EB7D5A">
        <w:trPr>
          <w:trHeight w:val="374"/>
        </w:trPr>
        <w:tc>
          <w:tcPr>
            <w:tcW w:w="1843" w:type="dxa"/>
            <w:shd w:val="clear" w:color="auto" w:fill="auto"/>
            <w:tcMar>
              <w:top w:w="80" w:type="dxa"/>
              <w:left w:w="80" w:type="dxa"/>
              <w:bottom w:w="80" w:type="dxa"/>
              <w:right w:w="80" w:type="dxa"/>
            </w:tcMar>
          </w:tcPr>
          <w:p w14:paraId="7C50118C" w14:textId="77777777" w:rsidR="00806051" w:rsidRPr="00B33726" w:rsidRDefault="00806051"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6BE2152" w14:textId="5F91413D" w:rsidR="00442562" w:rsidRPr="00B33726" w:rsidRDefault="00806051" w:rsidP="00DE04A1">
            <w:pPr>
              <w:spacing w:before="120" w:after="120"/>
              <w:rPr>
                <w:rFonts w:hAnsi="Arial" w:cs="Arial"/>
              </w:rPr>
            </w:pPr>
            <w:r w:rsidRPr="00B33726">
              <w:rPr>
                <w:rFonts w:ascii="Arial" w:hAnsi="Arial" w:cs="Arial"/>
              </w:rPr>
              <w:t xml:space="preserve">A report outlining corporate governance matters was </w:t>
            </w:r>
            <w:r w:rsidRPr="00B33726">
              <w:rPr>
                <w:rFonts w:ascii="Arial" w:hAnsi="Arial" w:cs="Arial"/>
                <w:b/>
              </w:rPr>
              <w:t xml:space="preserve">received </w:t>
            </w:r>
            <w:r w:rsidRPr="00B33726">
              <w:rPr>
                <w:rFonts w:ascii="Arial" w:hAnsi="Arial" w:cs="Arial"/>
              </w:rPr>
              <w:t xml:space="preserve">and </w:t>
            </w:r>
            <w:r w:rsidR="00442562" w:rsidRPr="00B33726">
              <w:rPr>
                <w:rFonts w:ascii="Arial" w:hAnsi="Arial" w:cs="Arial"/>
                <w:b/>
              </w:rPr>
              <w:t>noted</w:t>
            </w:r>
            <w:r w:rsidR="00DE04A1" w:rsidRPr="00B33726">
              <w:rPr>
                <w:rFonts w:ascii="Arial" w:hAnsi="Arial" w:cs="Arial"/>
                <w:b/>
              </w:rPr>
              <w:t xml:space="preserve">. </w:t>
            </w:r>
          </w:p>
        </w:tc>
        <w:tc>
          <w:tcPr>
            <w:tcW w:w="1097" w:type="dxa"/>
            <w:shd w:val="clear" w:color="auto" w:fill="auto"/>
            <w:tcMar>
              <w:top w:w="80" w:type="dxa"/>
              <w:left w:w="80" w:type="dxa"/>
              <w:bottom w:w="80" w:type="dxa"/>
              <w:right w:w="80" w:type="dxa"/>
            </w:tcMar>
          </w:tcPr>
          <w:p w14:paraId="67110B32" w14:textId="77777777" w:rsidR="00806051" w:rsidRPr="00DE04A1" w:rsidRDefault="00806051" w:rsidP="00806051">
            <w:pPr>
              <w:spacing w:before="120" w:after="120"/>
              <w:rPr>
                <w:rFonts w:ascii="Arial" w:hAnsi="Arial" w:cs="Arial"/>
                <w:b/>
                <w:highlight w:val="green"/>
              </w:rPr>
            </w:pPr>
          </w:p>
        </w:tc>
      </w:tr>
      <w:tr w:rsidR="00806051" w:rsidRPr="00EE2E08" w14:paraId="4C3D4F00" w14:textId="77777777" w:rsidTr="00EB7D5A">
        <w:trPr>
          <w:trHeight w:val="374"/>
        </w:trPr>
        <w:tc>
          <w:tcPr>
            <w:tcW w:w="1843" w:type="dxa"/>
            <w:shd w:val="clear" w:color="auto" w:fill="auto"/>
            <w:tcMar>
              <w:top w:w="80" w:type="dxa"/>
              <w:left w:w="80" w:type="dxa"/>
              <w:bottom w:w="80" w:type="dxa"/>
              <w:right w:w="80" w:type="dxa"/>
            </w:tcMar>
          </w:tcPr>
          <w:p w14:paraId="62A21741" w14:textId="6DF14493" w:rsidR="00806051" w:rsidRPr="00B33726" w:rsidRDefault="0047648E" w:rsidP="00C20C79">
            <w:pPr>
              <w:spacing w:before="120" w:after="120"/>
              <w:jc w:val="both"/>
              <w:rPr>
                <w:rFonts w:ascii="Arial" w:hAnsi="Arial" w:cs="Arial"/>
                <w:b/>
              </w:rPr>
            </w:pPr>
            <w:r w:rsidRPr="00B33726">
              <w:rPr>
                <w:rFonts w:ascii="Arial" w:hAnsi="Arial" w:cs="Arial"/>
                <w:b/>
              </w:rPr>
              <w:t>38/24</w:t>
            </w:r>
          </w:p>
        </w:tc>
        <w:tc>
          <w:tcPr>
            <w:tcW w:w="7938" w:type="dxa"/>
            <w:shd w:val="clear" w:color="auto" w:fill="auto"/>
            <w:tcMar>
              <w:top w:w="80" w:type="dxa"/>
              <w:left w:w="80" w:type="dxa"/>
              <w:bottom w:w="80" w:type="dxa"/>
              <w:right w:w="80" w:type="dxa"/>
            </w:tcMar>
          </w:tcPr>
          <w:p w14:paraId="7F63155E" w14:textId="76871BAE" w:rsidR="00806051" w:rsidRPr="00B33726" w:rsidRDefault="00806051" w:rsidP="00C20C79">
            <w:pPr>
              <w:spacing w:before="120" w:after="120"/>
              <w:jc w:val="both"/>
              <w:rPr>
                <w:rFonts w:ascii="Arial" w:hAnsi="Arial" w:cs="Arial"/>
                <w:b/>
                <w:bCs/>
              </w:rPr>
            </w:pPr>
            <w:r w:rsidRPr="00B33726">
              <w:rPr>
                <w:rFonts w:ascii="Arial" w:hAnsi="Arial" w:cs="Arial"/>
                <w:b/>
                <w:bCs/>
              </w:rPr>
              <w:t xml:space="preserve">HEALTH BOARD’S ADVISORY GROUPS </w:t>
            </w:r>
          </w:p>
        </w:tc>
        <w:tc>
          <w:tcPr>
            <w:tcW w:w="1097" w:type="dxa"/>
            <w:shd w:val="clear" w:color="auto" w:fill="auto"/>
            <w:tcMar>
              <w:top w:w="80" w:type="dxa"/>
              <w:left w:w="80" w:type="dxa"/>
              <w:bottom w:w="80" w:type="dxa"/>
              <w:right w:w="80" w:type="dxa"/>
            </w:tcMar>
          </w:tcPr>
          <w:p w14:paraId="1737A18D" w14:textId="77777777" w:rsidR="00806051" w:rsidRPr="00C20C79" w:rsidRDefault="00806051" w:rsidP="00C20C79">
            <w:pPr>
              <w:spacing w:before="120" w:after="120"/>
              <w:jc w:val="both"/>
              <w:rPr>
                <w:rFonts w:ascii="Arial" w:hAnsi="Arial" w:cs="Arial"/>
                <w:b/>
                <w:highlight w:val="green"/>
              </w:rPr>
            </w:pPr>
          </w:p>
        </w:tc>
      </w:tr>
      <w:tr w:rsidR="00806051" w:rsidRPr="00EE2E08" w14:paraId="6BC3169E" w14:textId="77777777" w:rsidTr="00513027">
        <w:trPr>
          <w:trHeight w:val="540"/>
        </w:trPr>
        <w:tc>
          <w:tcPr>
            <w:tcW w:w="1843" w:type="dxa"/>
            <w:shd w:val="clear" w:color="auto" w:fill="auto"/>
            <w:tcMar>
              <w:top w:w="80" w:type="dxa"/>
              <w:left w:w="80" w:type="dxa"/>
              <w:bottom w:w="80" w:type="dxa"/>
              <w:right w:w="80" w:type="dxa"/>
            </w:tcMar>
          </w:tcPr>
          <w:p w14:paraId="7384BD8C" w14:textId="77777777" w:rsidR="00806051" w:rsidRPr="00B33726" w:rsidRDefault="00806051" w:rsidP="00C20C79">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23018650" w14:textId="77777777" w:rsidR="00806051" w:rsidRPr="00B33726" w:rsidRDefault="00806051" w:rsidP="00C20C79">
            <w:pPr>
              <w:pStyle w:val="Body"/>
              <w:spacing w:before="120" w:after="120"/>
              <w:jc w:val="both"/>
              <w:rPr>
                <w:rFonts w:ascii="Arial" w:hAnsi="Arial" w:cs="Arial"/>
                <w:sz w:val="24"/>
                <w:szCs w:val="24"/>
              </w:rPr>
            </w:pPr>
            <w:r w:rsidRPr="00B33726">
              <w:rPr>
                <w:rFonts w:ascii="Arial" w:hAnsi="Arial" w:cs="Arial"/>
                <w:color w:val="auto"/>
                <w:sz w:val="24"/>
                <w:szCs w:val="24"/>
                <w:lang w:val="en-GB"/>
              </w:rPr>
              <w:t xml:space="preserve">A report providing summaries from the health board’s advisory groups was </w:t>
            </w:r>
            <w:r w:rsidRPr="00B33726">
              <w:rPr>
                <w:rFonts w:ascii="Arial" w:hAnsi="Arial" w:cs="Arial"/>
                <w:b/>
                <w:sz w:val="24"/>
                <w:szCs w:val="24"/>
              </w:rPr>
              <w:t>received</w:t>
            </w:r>
          </w:p>
          <w:p w14:paraId="5AEB73CD" w14:textId="2D15EE47" w:rsidR="00C20C79" w:rsidRPr="00B33726" w:rsidRDefault="00392EEA" w:rsidP="00C20C79">
            <w:pPr>
              <w:pStyle w:val="Body"/>
              <w:numPr>
                <w:ilvl w:val="0"/>
                <w:numId w:val="39"/>
              </w:numPr>
              <w:spacing w:before="120" w:after="120"/>
              <w:jc w:val="both"/>
              <w:rPr>
                <w:rFonts w:ascii="Arial" w:hAnsi="Arial" w:cs="Arial"/>
                <w:sz w:val="24"/>
                <w:szCs w:val="24"/>
              </w:rPr>
            </w:pPr>
            <w:r w:rsidRPr="00B33726">
              <w:rPr>
                <w:rFonts w:ascii="Arial" w:hAnsi="Arial" w:cs="Arial"/>
                <w:sz w:val="24"/>
                <w:szCs w:val="24"/>
              </w:rPr>
              <w:t xml:space="preserve">The Health Board Partnership Forum held on </w:t>
            </w:r>
            <w:r w:rsidR="00C20C79" w:rsidRPr="00B33726">
              <w:rPr>
                <w:rFonts w:ascii="Arial" w:hAnsi="Arial" w:cs="Arial"/>
                <w:sz w:val="24"/>
                <w:szCs w:val="24"/>
              </w:rPr>
              <w:t>7</w:t>
            </w:r>
            <w:r w:rsidR="00C20C79" w:rsidRPr="00B33726">
              <w:rPr>
                <w:rFonts w:ascii="Arial" w:hAnsi="Arial" w:cs="Arial"/>
                <w:sz w:val="24"/>
                <w:szCs w:val="24"/>
                <w:vertAlign w:val="superscript"/>
              </w:rPr>
              <w:t>th</w:t>
            </w:r>
            <w:r w:rsidR="00C20C79" w:rsidRPr="00B33726">
              <w:rPr>
                <w:rFonts w:ascii="Arial" w:hAnsi="Arial" w:cs="Arial"/>
                <w:sz w:val="24"/>
                <w:szCs w:val="24"/>
              </w:rPr>
              <w:t xml:space="preserve"> December 2023. The group was working well. </w:t>
            </w:r>
          </w:p>
          <w:p w14:paraId="39BA697A" w14:textId="6CAB8688" w:rsidR="00392EEA" w:rsidRPr="00B33726" w:rsidRDefault="00C20C79" w:rsidP="00C20C79">
            <w:pPr>
              <w:pStyle w:val="Body"/>
              <w:numPr>
                <w:ilvl w:val="0"/>
                <w:numId w:val="39"/>
              </w:numPr>
              <w:spacing w:before="120" w:after="120"/>
              <w:jc w:val="both"/>
              <w:rPr>
                <w:rFonts w:ascii="Arial" w:hAnsi="Arial" w:cs="Arial"/>
                <w:sz w:val="24"/>
                <w:szCs w:val="24"/>
              </w:rPr>
            </w:pPr>
            <w:r w:rsidRPr="00B33726">
              <w:rPr>
                <w:rFonts w:ascii="Arial" w:hAnsi="Arial" w:cs="Arial"/>
                <w:sz w:val="24"/>
                <w:szCs w:val="24"/>
              </w:rPr>
              <w:t>T</w:t>
            </w:r>
            <w:r w:rsidR="00392EEA" w:rsidRPr="00B33726">
              <w:rPr>
                <w:rFonts w:ascii="Arial" w:hAnsi="Arial" w:cs="Arial"/>
                <w:sz w:val="24"/>
                <w:szCs w:val="24"/>
              </w:rPr>
              <w:t xml:space="preserve">he Health Professional Forum held on </w:t>
            </w:r>
            <w:r w:rsidRPr="00B33726">
              <w:rPr>
                <w:rFonts w:ascii="Arial" w:hAnsi="Arial" w:cs="Arial"/>
                <w:sz w:val="24"/>
                <w:szCs w:val="24"/>
              </w:rPr>
              <w:t>13</w:t>
            </w:r>
            <w:r w:rsidRPr="00B33726">
              <w:rPr>
                <w:rFonts w:ascii="Arial" w:hAnsi="Arial" w:cs="Arial"/>
                <w:sz w:val="24"/>
                <w:szCs w:val="24"/>
                <w:vertAlign w:val="superscript"/>
              </w:rPr>
              <w:t>th</w:t>
            </w:r>
            <w:r w:rsidRPr="00B33726">
              <w:rPr>
                <w:rFonts w:ascii="Arial" w:hAnsi="Arial" w:cs="Arial"/>
                <w:sz w:val="24"/>
                <w:szCs w:val="24"/>
              </w:rPr>
              <w:t xml:space="preserve"> December 2023. The group needed some support and there were steps required for it evolve, particularly looking at membership.   </w:t>
            </w:r>
          </w:p>
          <w:p w14:paraId="4668A32A" w14:textId="70D36E6B" w:rsidR="00C20C79" w:rsidRPr="00B33726" w:rsidRDefault="00C20C79" w:rsidP="00C20C79">
            <w:pPr>
              <w:pStyle w:val="Body"/>
              <w:numPr>
                <w:ilvl w:val="0"/>
                <w:numId w:val="39"/>
              </w:numPr>
              <w:spacing w:before="120" w:after="120"/>
              <w:jc w:val="both"/>
              <w:rPr>
                <w:rFonts w:ascii="Arial" w:hAnsi="Arial" w:cs="Arial"/>
                <w:sz w:val="24"/>
                <w:szCs w:val="24"/>
              </w:rPr>
            </w:pPr>
            <w:r w:rsidRPr="00B33726">
              <w:rPr>
                <w:rFonts w:ascii="Arial" w:hAnsi="Arial" w:cs="Arial"/>
                <w:sz w:val="24"/>
                <w:szCs w:val="24"/>
              </w:rPr>
              <w:t>The Stakeholder Reference Group held on the 16</w:t>
            </w:r>
            <w:r w:rsidRPr="00B33726">
              <w:rPr>
                <w:rFonts w:ascii="Arial" w:hAnsi="Arial" w:cs="Arial"/>
                <w:sz w:val="24"/>
                <w:szCs w:val="24"/>
                <w:vertAlign w:val="superscript"/>
              </w:rPr>
              <w:t>th</w:t>
            </w:r>
            <w:r w:rsidRPr="00B33726">
              <w:rPr>
                <w:rFonts w:ascii="Arial" w:hAnsi="Arial" w:cs="Arial"/>
                <w:sz w:val="24"/>
                <w:szCs w:val="24"/>
              </w:rPr>
              <w:t xml:space="preserve"> November 2023. </w:t>
            </w:r>
          </w:p>
        </w:tc>
        <w:tc>
          <w:tcPr>
            <w:tcW w:w="1097" w:type="dxa"/>
            <w:shd w:val="clear" w:color="auto" w:fill="auto"/>
            <w:tcMar>
              <w:top w:w="80" w:type="dxa"/>
              <w:left w:w="80" w:type="dxa"/>
              <w:bottom w:w="80" w:type="dxa"/>
              <w:right w:w="80" w:type="dxa"/>
            </w:tcMar>
          </w:tcPr>
          <w:p w14:paraId="37484D1D" w14:textId="77777777" w:rsidR="00806051" w:rsidRPr="00C20C79" w:rsidRDefault="00806051" w:rsidP="00C20C79">
            <w:pPr>
              <w:spacing w:before="120" w:after="120"/>
              <w:jc w:val="both"/>
              <w:rPr>
                <w:rFonts w:ascii="Arial" w:hAnsi="Arial" w:cs="Arial"/>
                <w:b/>
                <w:highlight w:val="green"/>
              </w:rPr>
            </w:pPr>
          </w:p>
        </w:tc>
      </w:tr>
      <w:tr w:rsidR="009A31A6" w:rsidRPr="00EE2E08" w14:paraId="29D14D8E" w14:textId="77777777" w:rsidTr="00513027">
        <w:trPr>
          <w:trHeight w:val="540"/>
        </w:trPr>
        <w:tc>
          <w:tcPr>
            <w:tcW w:w="1843" w:type="dxa"/>
            <w:shd w:val="clear" w:color="auto" w:fill="auto"/>
            <w:tcMar>
              <w:top w:w="80" w:type="dxa"/>
              <w:left w:w="80" w:type="dxa"/>
              <w:bottom w:w="80" w:type="dxa"/>
              <w:right w:w="80" w:type="dxa"/>
            </w:tcMar>
          </w:tcPr>
          <w:p w14:paraId="6F979C9B" w14:textId="074E1F93" w:rsidR="009A31A6" w:rsidRPr="00B33726" w:rsidRDefault="009A31A6" w:rsidP="00806051">
            <w:pPr>
              <w:spacing w:before="120" w:after="120"/>
              <w:rPr>
                <w:rFonts w:ascii="Arial" w:hAnsi="Arial" w:cs="Arial"/>
                <w:b/>
              </w:rPr>
            </w:pPr>
            <w:r w:rsidRPr="00B33726">
              <w:rPr>
                <w:rFonts w:ascii="Arial" w:hAnsi="Arial" w:cs="Arial"/>
                <w:b/>
              </w:rPr>
              <w:t xml:space="preserve">Resolved </w:t>
            </w:r>
          </w:p>
        </w:tc>
        <w:tc>
          <w:tcPr>
            <w:tcW w:w="7938" w:type="dxa"/>
            <w:shd w:val="clear" w:color="auto" w:fill="auto"/>
            <w:tcMar>
              <w:top w:w="80" w:type="dxa"/>
              <w:left w:w="80" w:type="dxa"/>
              <w:bottom w:w="80" w:type="dxa"/>
              <w:right w:w="80" w:type="dxa"/>
            </w:tcMar>
          </w:tcPr>
          <w:p w14:paraId="265FDF18" w14:textId="24612601" w:rsidR="009A31A6" w:rsidRPr="00B33726" w:rsidRDefault="009A31A6" w:rsidP="005D78C2">
            <w:pPr>
              <w:pStyle w:val="Body"/>
              <w:spacing w:before="120" w:after="120"/>
              <w:rPr>
                <w:rFonts w:ascii="Arial" w:hAnsi="Arial" w:cs="Arial"/>
                <w:color w:val="auto"/>
                <w:sz w:val="24"/>
                <w:szCs w:val="24"/>
                <w:lang w:val="en-GB"/>
              </w:rPr>
            </w:pPr>
            <w:r w:rsidRPr="00B33726">
              <w:rPr>
                <w:rFonts w:ascii="Arial" w:hAnsi="Arial" w:cs="Arial"/>
                <w:color w:val="auto"/>
                <w:sz w:val="24"/>
                <w:szCs w:val="24"/>
                <w:lang w:val="en-GB"/>
              </w:rPr>
              <w:t xml:space="preserve">The report be </w:t>
            </w:r>
            <w:r w:rsidRPr="00B33726">
              <w:rPr>
                <w:rFonts w:ascii="Arial" w:hAnsi="Arial" w:cs="Arial"/>
                <w:b/>
                <w:bCs/>
                <w:color w:val="auto"/>
                <w:sz w:val="24"/>
                <w:szCs w:val="24"/>
                <w:lang w:val="en-GB"/>
              </w:rPr>
              <w:t>noted.</w:t>
            </w:r>
            <w:r w:rsidRPr="00B33726">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46FE6E11" w14:textId="77777777" w:rsidR="009A31A6" w:rsidRPr="00EE2E08" w:rsidRDefault="009A31A6" w:rsidP="00806051">
            <w:pPr>
              <w:spacing w:before="120" w:after="120"/>
              <w:rPr>
                <w:rFonts w:ascii="Arial" w:hAnsi="Arial" w:cs="Arial"/>
                <w:b/>
              </w:rPr>
            </w:pPr>
          </w:p>
        </w:tc>
      </w:tr>
      <w:tr w:rsidR="00806051" w:rsidRPr="00EE2E08"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28ACDBAB" w:rsidR="00806051" w:rsidRPr="00B33726" w:rsidRDefault="0047648E" w:rsidP="00806051">
            <w:pPr>
              <w:pStyle w:val="BodyA"/>
              <w:rPr>
                <w:rFonts w:hAnsi="Arial" w:cs="Arial"/>
                <w:b/>
                <w:color w:val="auto"/>
                <w:lang w:val="en-GB"/>
              </w:rPr>
            </w:pPr>
            <w:r w:rsidRPr="00B33726">
              <w:rPr>
                <w:rFonts w:hAnsi="Arial" w:cs="Arial"/>
                <w:b/>
                <w:color w:val="auto"/>
                <w:lang w:val="en-GB"/>
              </w:rPr>
              <w:t>39/24</w:t>
            </w:r>
          </w:p>
        </w:tc>
        <w:tc>
          <w:tcPr>
            <w:tcW w:w="7938" w:type="dxa"/>
            <w:shd w:val="clear" w:color="auto" w:fill="auto"/>
            <w:tcMar>
              <w:top w:w="80" w:type="dxa"/>
              <w:left w:w="80" w:type="dxa"/>
              <w:bottom w:w="80" w:type="dxa"/>
              <w:right w:w="80" w:type="dxa"/>
            </w:tcMar>
          </w:tcPr>
          <w:p w14:paraId="3C6CFFC4" w14:textId="77777777" w:rsidR="00806051" w:rsidRPr="00B33726" w:rsidRDefault="00806051" w:rsidP="00806051">
            <w:pPr>
              <w:pStyle w:val="BodyA"/>
              <w:rPr>
                <w:rFonts w:hAnsi="Arial" w:cs="Arial"/>
                <w:b/>
                <w:color w:val="auto"/>
                <w:lang w:val="en-GB"/>
              </w:rPr>
            </w:pPr>
            <w:r w:rsidRPr="00B33726">
              <w:rPr>
                <w:rFonts w:hAnsi="Arial" w:cs="Arial"/>
                <w:b/>
                <w:color w:val="auto"/>
                <w:lang w:val="en-GB"/>
              </w:rPr>
              <w:t>ANY OTHER BUSINESS</w:t>
            </w:r>
          </w:p>
        </w:tc>
        <w:tc>
          <w:tcPr>
            <w:tcW w:w="1097" w:type="dxa"/>
            <w:shd w:val="clear" w:color="auto" w:fill="auto"/>
            <w:tcMar>
              <w:top w:w="80" w:type="dxa"/>
              <w:left w:w="80" w:type="dxa"/>
              <w:bottom w:w="80" w:type="dxa"/>
              <w:right w:w="80" w:type="dxa"/>
            </w:tcMar>
          </w:tcPr>
          <w:p w14:paraId="3C9CC6EA" w14:textId="77777777" w:rsidR="00806051" w:rsidRPr="0047648E" w:rsidRDefault="00806051" w:rsidP="00806051">
            <w:pPr>
              <w:spacing w:before="120" w:after="120"/>
              <w:rPr>
                <w:rFonts w:ascii="Arial" w:hAnsi="Arial" w:cs="Arial"/>
                <w:highlight w:val="green"/>
              </w:rPr>
            </w:pPr>
          </w:p>
        </w:tc>
      </w:tr>
      <w:tr w:rsidR="00806051" w:rsidRPr="00EE2E08"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1D7B3138" w:rsidR="00806051" w:rsidRPr="00B33726" w:rsidRDefault="00DE04A1" w:rsidP="00806051">
            <w:pPr>
              <w:spacing w:before="120" w:after="120"/>
              <w:rPr>
                <w:rFonts w:ascii="Arial" w:hAnsi="Arial" w:cs="Arial"/>
                <w:b/>
                <w:bCs/>
              </w:rPr>
            </w:pPr>
            <w:r w:rsidRPr="00B33726">
              <w:rPr>
                <w:rFonts w:ascii="Arial" w:hAnsi="Arial" w:cs="Arial"/>
                <w:b/>
                <w:bCs/>
              </w:rPr>
              <w:t>Resolved</w:t>
            </w:r>
          </w:p>
        </w:tc>
        <w:tc>
          <w:tcPr>
            <w:tcW w:w="7938" w:type="dxa"/>
            <w:shd w:val="clear" w:color="auto" w:fill="auto"/>
            <w:tcMar>
              <w:top w:w="80" w:type="dxa"/>
              <w:left w:w="80" w:type="dxa"/>
              <w:bottom w:w="80" w:type="dxa"/>
              <w:right w:w="80" w:type="dxa"/>
            </w:tcMar>
          </w:tcPr>
          <w:p w14:paraId="5026C6A2" w14:textId="2C95B80D" w:rsidR="00451B89" w:rsidRPr="00B33726" w:rsidRDefault="00067610" w:rsidP="00067610">
            <w:pPr>
              <w:pStyle w:val="BodyA"/>
              <w:jc w:val="both"/>
              <w:rPr>
                <w:rFonts w:hAnsi="Arial" w:cs="Arial"/>
                <w:color w:val="auto"/>
                <w:lang w:val="en-GB"/>
              </w:rPr>
            </w:pPr>
            <w:r w:rsidRPr="00B33726">
              <w:rPr>
                <w:rFonts w:hAnsi="Arial" w:cs="Arial"/>
                <w:color w:val="auto"/>
                <w:lang w:val="en-GB"/>
              </w:rPr>
              <w:t xml:space="preserve"> </w:t>
            </w:r>
            <w:r w:rsidR="00DE04A1" w:rsidRPr="00B33726">
              <w:rPr>
                <w:rFonts w:hAnsi="Arial" w:cs="Arial"/>
                <w:color w:val="auto"/>
                <w:lang w:val="en-GB"/>
              </w:rPr>
              <w:t xml:space="preserve">There was no other business and the meeting was closed. </w:t>
            </w:r>
          </w:p>
        </w:tc>
        <w:tc>
          <w:tcPr>
            <w:tcW w:w="1097" w:type="dxa"/>
            <w:shd w:val="clear" w:color="auto" w:fill="auto"/>
            <w:tcMar>
              <w:top w:w="80" w:type="dxa"/>
              <w:left w:w="80" w:type="dxa"/>
              <w:bottom w:w="80" w:type="dxa"/>
              <w:right w:w="80" w:type="dxa"/>
            </w:tcMar>
          </w:tcPr>
          <w:p w14:paraId="7A9F229E" w14:textId="77777777" w:rsidR="00806051" w:rsidRPr="0047648E" w:rsidRDefault="00806051" w:rsidP="00806051">
            <w:pPr>
              <w:spacing w:before="120" w:after="120"/>
              <w:rPr>
                <w:rFonts w:ascii="Arial" w:hAnsi="Arial" w:cs="Arial"/>
                <w:highlight w:val="green"/>
              </w:rPr>
            </w:pPr>
          </w:p>
        </w:tc>
      </w:tr>
      <w:tr w:rsidR="00806051" w:rsidRPr="00EE2E08"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35AE26E1" w:rsidR="00806051" w:rsidRPr="00B33726" w:rsidRDefault="0047648E" w:rsidP="00806051">
            <w:pPr>
              <w:spacing w:before="120" w:after="120"/>
              <w:rPr>
                <w:rFonts w:ascii="Arial" w:hAnsi="Arial" w:cs="Arial"/>
                <w:b/>
              </w:rPr>
            </w:pPr>
            <w:r w:rsidRPr="00B33726">
              <w:rPr>
                <w:rFonts w:ascii="Arial" w:hAnsi="Arial" w:cs="Arial"/>
                <w:b/>
              </w:rPr>
              <w:t>40/24</w:t>
            </w:r>
          </w:p>
        </w:tc>
        <w:tc>
          <w:tcPr>
            <w:tcW w:w="7938" w:type="dxa"/>
            <w:shd w:val="clear" w:color="auto" w:fill="auto"/>
            <w:tcMar>
              <w:top w:w="80" w:type="dxa"/>
              <w:left w:w="80" w:type="dxa"/>
              <w:bottom w:w="80" w:type="dxa"/>
              <w:right w:w="80" w:type="dxa"/>
            </w:tcMar>
          </w:tcPr>
          <w:p w14:paraId="53F122FE" w14:textId="77777777" w:rsidR="00806051" w:rsidRPr="00B33726" w:rsidRDefault="00806051" w:rsidP="00806051">
            <w:pPr>
              <w:pStyle w:val="BodyA"/>
              <w:rPr>
                <w:rFonts w:hAnsi="Arial" w:cs="Arial"/>
                <w:b/>
                <w:color w:val="auto"/>
                <w:lang w:val="en-GB"/>
              </w:rPr>
            </w:pPr>
            <w:r w:rsidRPr="00B33726">
              <w:rPr>
                <w:rFonts w:hAnsi="Arial" w:cs="Arial"/>
                <w:b/>
                <w:color w:val="auto"/>
                <w:lang w:val="en-GB"/>
              </w:rPr>
              <w:t>DATE OF NEXT MEETING</w:t>
            </w:r>
          </w:p>
        </w:tc>
        <w:tc>
          <w:tcPr>
            <w:tcW w:w="1097" w:type="dxa"/>
            <w:shd w:val="clear" w:color="auto" w:fill="auto"/>
            <w:tcMar>
              <w:top w:w="80" w:type="dxa"/>
              <w:left w:w="80" w:type="dxa"/>
              <w:bottom w:w="80" w:type="dxa"/>
              <w:right w:w="80" w:type="dxa"/>
            </w:tcMar>
          </w:tcPr>
          <w:p w14:paraId="64D84C5A" w14:textId="77777777" w:rsidR="00806051" w:rsidRPr="0047648E" w:rsidRDefault="00806051" w:rsidP="00806051">
            <w:pPr>
              <w:spacing w:before="120" w:after="120"/>
              <w:rPr>
                <w:rFonts w:ascii="Arial" w:hAnsi="Arial" w:cs="Arial"/>
                <w:highlight w:val="green"/>
              </w:rPr>
            </w:pPr>
          </w:p>
        </w:tc>
      </w:tr>
      <w:tr w:rsidR="00806051" w:rsidRPr="00EE2E08" w14:paraId="5044CF4D" w14:textId="77777777" w:rsidTr="00EB7D5A">
        <w:trPr>
          <w:trHeight w:val="210"/>
        </w:trPr>
        <w:tc>
          <w:tcPr>
            <w:tcW w:w="1843" w:type="dxa"/>
            <w:shd w:val="clear" w:color="auto" w:fill="auto"/>
            <w:tcMar>
              <w:top w:w="80" w:type="dxa"/>
              <w:left w:w="80" w:type="dxa"/>
              <w:bottom w:w="80" w:type="dxa"/>
              <w:right w:w="80" w:type="dxa"/>
            </w:tcMar>
          </w:tcPr>
          <w:p w14:paraId="72CFF09D" w14:textId="41F1AB3C" w:rsidR="00806051" w:rsidRPr="00B33726" w:rsidRDefault="004332A6" w:rsidP="00806051">
            <w:pPr>
              <w:spacing w:before="120" w:after="120"/>
              <w:rPr>
                <w:rFonts w:ascii="Arial" w:hAnsi="Arial" w:cs="Arial"/>
                <w:b/>
                <w:bCs/>
              </w:rPr>
            </w:pPr>
            <w:r w:rsidRPr="00B33726">
              <w:rPr>
                <w:rFonts w:ascii="Arial" w:hAnsi="Arial" w:cs="Arial"/>
                <w:b/>
                <w:bCs/>
              </w:rPr>
              <w:t xml:space="preserve">                                    </w:t>
            </w:r>
          </w:p>
        </w:tc>
        <w:tc>
          <w:tcPr>
            <w:tcW w:w="7938" w:type="dxa"/>
            <w:shd w:val="clear" w:color="auto" w:fill="auto"/>
            <w:tcMar>
              <w:top w:w="80" w:type="dxa"/>
              <w:left w:w="80" w:type="dxa"/>
              <w:bottom w:w="80" w:type="dxa"/>
              <w:right w:w="80" w:type="dxa"/>
            </w:tcMar>
          </w:tcPr>
          <w:p w14:paraId="2E4EAE79" w14:textId="232697B0" w:rsidR="00806051" w:rsidRPr="00B33726" w:rsidRDefault="00806051" w:rsidP="00442562">
            <w:pPr>
              <w:pStyle w:val="BodyA"/>
              <w:rPr>
                <w:rFonts w:hAnsi="Arial" w:cs="Arial"/>
                <w:color w:val="auto"/>
                <w:lang w:val="en-GB"/>
              </w:rPr>
            </w:pPr>
            <w:r w:rsidRPr="00B33726">
              <w:rPr>
                <w:rFonts w:hAnsi="Arial" w:cs="Arial"/>
                <w:color w:val="auto"/>
                <w:lang w:val="en-GB"/>
              </w:rPr>
              <w:t xml:space="preserve">The date of the next meeting was confirmed as </w:t>
            </w:r>
            <w:r w:rsidR="00003B71" w:rsidRPr="00B33726">
              <w:rPr>
                <w:rFonts w:hAnsi="Arial" w:cs="Arial"/>
                <w:color w:val="auto"/>
                <w:lang w:val="en-GB"/>
              </w:rPr>
              <w:t>28</w:t>
            </w:r>
            <w:r w:rsidR="00003B71" w:rsidRPr="00B33726">
              <w:rPr>
                <w:rFonts w:hAnsi="Arial" w:cs="Arial"/>
                <w:color w:val="auto"/>
                <w:vertAlign w:val="superscript"/>
                <w:lang w:val="en-GB"/>
              </w:rPr>
              <w:t>th</w:t>
            </w:r>
            <w:r w:rsidR="00003B71" w:rsidRPr="00B33726">
              <w:rPr>
                <w:rFonts w:hAnsi="Arial" w:cs="Arial"/>
                <w:color w:val="auto"/>
                <w:lang w:val="en-GB"/>
              </w:rPr>
              <w:t xml:space="preserve"> March 2024. </w:t>
            </w:r>
          </w:p>
        </w:tc>
        <w:tc>
          <w:tcPr>
            <w:tcW w:w="1097" w:type="dxa"/>
            <w:shd w:val="clear" w:color="auto" w:fill="auto"/>
            <w:tcMar>
              <w:top w:w="80" w:type="dxa"/>
              <w:left w:w="80" w:type="dxa"/>
              <w:bottom w:w="80" w:type="dxa"/>
              <w:right w:w="80" w:type="dxa"/>
            </w:tcMar>
          </w:tcPr>
          <w:p w14:paraId="1B88201E" w14:textId="77777777" w:rsidR="00806051" w:rsidRPr="0047648E" w:rsidRDefault="00806051" w:rsidP="00806051">
            <w:pPr>
              <w:spacing w:before="120" w:after="120"/>
              <w:rPr>
                <w:rFonts w:ascii="Arial" w:hAnsi="Arial" w:cs="Arial"/>
                <w:highlight w:val="green"/>
              </w:rPr>
            </w:pPr>
          </w:p>
        </w:tc>
      </w:tr>
    </w:tbl>
    <w:p w14:paraId="7AD1A3D9" w14:textId="77777777" w:rsidR="00FE5E56" w:rsidRPr="00EE2E08" w:rsidRDefault="00FE5E56">
      <w:pPr>
        <w:pStyle w:val="BodyA"/>
        <w:spacing w:before="0" w:after="0"/>
        <w:rPr>
          <w:rFonts w:hAnsi="Arial" w:cs="Arial"/>
          <w:color w:val="auto"/>
          <w:lang w:val="en-GB"/>
        </w:rPr>
      </w:pPr>
    </w:p>
    <w:p w14:paraId="09C77F2A" w14:textId="07B78028" w:rsidR="00E95E4F" w:rsidRPr="00E95E4F" w:rsidRDefault="00B72085" w:rsidP="00B33A2B">
      <w:pPr>
        <w:pStyle w:val="BodyA"/>
        <w:spacing w:before="0" w:after="0"/>
      </w:pPr>
      <w:r w:rsidRPr="00EE2E08">
        <w:rPr>
          <w:rFonts w:hAnsi="Arial" w:cs="Arial"/>
          <w:color w:val="auto"/>
          <w:lang w:val="en-GB"/>
        </w:rPr>
        <w:t xml:space="preserve">Meeting </w:t>
      </w:r>
      <w:r w:rsidR="002B4475" w:rsidRPr="00EE2E08">
        <w:rPr>
          <w:rFonts w:hAnsi="Arial" w:cs="Arial"/>
          <w:color w:val="auto"/>
          <w:lang w:val="en-GB"/>
        </w:rPr>
        <w:t>closed</w:t>
      </w:r>
      <w:r w:rsidR="00B4741C" w:rsidRPr="00EE2E08">
        <w:rPr>
          <w:rFonts w:hAnsi="Arial" w:cs="Arial"/>
          <w:color w:val="auto"/>
          <w:lang w:val="en-GB"/>
        </w:rPr>
        <w:t>:</w:t>
      </w:r>
      <w:r w:rsidR="00E01CC5" w:rsidRPr="00EE2E08">
        <w:rPr>
          <w:rFonts w:hAnsi="Arial" w:cs="Arial"/>
          <w:color w:val="auto"/>
          <w:lang w:val="en-GB"/>
        </w:rPr>
        <w:t xml:space="preserve"> </w:t>
      </w:r>
      <w:r w:rsidR="00B4741C" w:rsidRPr="00EE2E08">
        <w:rPr>
          <w:rFonts w:hAnsi="Arial" w:cs="Arial"/>
          <w:color w:val="auto"/>
          <w:lang w:val="en-GB"/>
        </w:rPr>
        <w:t xml:space="preserve"> </w:t>
      </w:r>
      <w:r w:rsidR="00B33726">
        <w:rPr>
          <w:rFonts w:hAnsi="Arial" w:cs="Arial"/>
          <w:color w:val="auto"/>
          <w:lang w:val="en-GB"/>
        </w:rPr>
        <w:t>2.50pm</w:t>
      </w:r>
    </w:p>
    <w:p w14:paraId="7C7080B6" w14:textId="77777777" w:rsidR="00B72085" w:rsidRPr="00E95E4F" w:rsidRDefault="00B72085" w:rsidP="00E95E4F">
      <w:pPr>
        <w:tabs>
          <w:tab w:val="left" w:pos="975"/>
        </w:tabs>
        <w:rPr>
          <w:lang w:eastAsia="en-GB"/>
        </w:rPr>
      </w:pPr>
    </w:p>
    <w:sectPr w:rsidR="00B72085" w:rsidRPr="00E95E4F">
      <w:headerReference w:type="default" r:id="rId12"/>
      <w:footerReference w:type="default" r:id="rId13"/>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F91678" w14:textId="77777777" w:rsidR="003D3991" w:rsidRDefault="003D3991">
      <w:r>
        <w:separator/>
      </w:r>
    </w:p>
  </w:endnote>
  <w:endnote w:type="continuationSeparator" w:id="0">
    <w:p w14:paraId="728034DC" w14:textId="77777777" w:rsidR="003D3991" w:rsidRDefault="003D3991">
      <w:r>
        <w:continuationSeparator/>
      </w:r>
    </w:p>
  </w:endnote>
  <w:endnote w:type="continuationNotice" w:id="1">
    <w:p w14:paraId="23996C4B" w14:textId="77777777" w:rsidR="003D3991" w:rsidRDefault="003D39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7ECA7BE3" w14:textId="22F3121F" w:rsidR="0096400A" w:rsidRDefault="0096400A"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9A1E6D" w:rsidRPr="009A1E6D">
          <w:rPr>
            <w:b/>
            <w:bCs/>
            <w:noProof/>
            <w:sz w:val="20"/>
            <w:szCs w:val="20"/>
          </w:rPr>
          <w:t>8</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77777777" w:rsidR="0096400A" w:rsidRPr="004612A3" w:rsidRDefault="0096400A"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7B3945" w14:textId="77777777" w:rsidR="003D3991" w:rsidRDefault="003D3991">
      <w:r>
        <w:separator/>
      </w:r>
    </w:p>
  </w:footnote>
  <w:footnote w:type="continuationSeparator" w:id="0">
    <w:p w14:paraId="4B85F583" w14:textId="77777777" w:rsidR="003D3991" w:rsidRDefault="003D3991">
      <w:r>
        <w:continuationSeparator/>
      </w:r>
    </w:p>
  </w:footnote>
  <w:footnote w:type="continuationNotice" w:id="1">
    <w:p w14:paraId="43463023" w14:textId="77777777" w:rsidR="003D3991" w:rsidRDefault="003D399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46402" w14:textId="77777777" w:rsidR="0096400A" w:rsidRPr="00682A9B" w:rsidRDefault="0096400A" w:rsidP="00682A9B">
    <w:pPr>
      <w:pStyle w:val="Header"/>
      <w:jc w:val="center"/>
    </w:pPr>
    <w:r>
      <w:rPr>
        <w:noProof/>
        <w:lang w:val="en-GB"/>
      </w:rPr>
      <w:drawing>
        <wp:inline distT="0" distB="0" distL="0" distR="0" wp14:anchorId="786DE076" wp14:editId="2A49135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332C0D"/>
    <w:multiLevelType w:val="hybridMultilevel"/>
    <w:tmpl w:val="174AF23E"/>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6BD2D71"/>
    <w:multiLevelType w:val="hybridMultilevel"/>
    <w:tmpl w:val="75082FCA"/>
    <w:lvl w:ilvl="0" w:tplc="0012F988">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99E6A99"/>
    <w:multiLevelType w:val="hybridMultilevel"/>
    <w:tmpl w:val="485C50E4"/>
    <w:lvl w:ilvl="0" w:tplc="A1D881B0">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9764FC"/>
    <w:multiLevelType w:val="hybridMultilevel"/>
    <w:tmpl w:val="AC2EF774"/>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2"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AEE7A58"/>
    <w:multiLevelType w:val="hybridMultilevel"/>
    <w:tmpl w:val="267CEF7C"/>
    <w:lvl w:ilvl="0" w:tplc="C1A44AF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50A663F"/>
    <w:multiLevelType w:val="hybridMultilevel"/>
    <w:tmpl w:val="44FCD64C"/>
    <w:lvl w:ilvl="0" w:tplc="E58E1AD8">
      <w:start w:val="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5A25049A"/>
    <w:multiLevelType w:val="hybridMultilevel"/>
    <w:tmpl w:val="8C78446A"/>
    <w:lvl w:ilvl="0" w:tplc="0809000B">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6C9D1587"/>
    <w:multiLevelType w:val="hybridMultilevel"/>
    <w:tmpl w:val="3DAE9A76"/>
    <w:lvl w:ilvl="0" w:tplc="2068B470">
      <w:numFmt w:val="bullet"/>
      <w:lvlText w:val=""/>
      <w:lvlJc w:val="left"/>
      <w:pPr>
        <w:ind w:left="1192" w:hanging="360"/>
      </w:pPr>
      <w:rPr>
        <w:rFonts w:ascii="Symbol" w:eastAsia="Symbol" w:hAnsi="Symbol" w:cs="Symbol" w:hint="default"/>
        <w:w w:val="100"/>
        <w:sz w:val="24"/>
        <w:szCs w:val="24"/>
      </w:rPr>
    </w:lvl>
    <w:lvl w:ilvl="1" w:tplc="DF6CBDEA">
      <w:numFmt w:val="bullet"/>
      <w:lvlText w:val="•"/>
      <w:lvlJc w:val="left"/>
      <w:pPr>
        <w:ind w:left="1725" w:hanging="360"/>
      </w:pPr>
      <w:rPr>
        <w:rFonts w:hint="default"/>
      </w:rPr>
    </w:lvl>
    <w:lvl w:ilvl="2" w:tplc="6D7EE004">
      <w:numFmt w:val="bullet"/>
      <w:lvlText w:val="•"/>
      <w:lvlJc w:val="left"/>
      <w:pPr>
        <w:ind w:left="2251" w:hanging="360"/>
      </w:pPr>
      <w:rPr>
        <w:rFonts w:hint="default"/>
      </w:rPr>
    </w:lvl>
    <w:lvl w:ilvl="3" w:tplc="A6BACF2A">
      <w:numFmt w:val="bullet"/>
      <w:lvlText w:val="•"/>
      <w:lvlJc w:val="left"/>
      <w:pPr>
        <w:ind w:left="2777" w:hanging="360"/>
      </w:pPr>
      <w:rPr>
        <w:rFonts w:hint="default"/>
      </w:rPr>
    </w:lvl>
    <w:lvl w:ilvl="4" w:tplc="09B498CE">
      <w:numFmt w:val="bullet"/>
      <w:lvlText w:val="•"/>
      <w:lvlJc w:val="left"/>
      <w:pPr>
        <w:ind w:left="3302" w:hanging="360"/>
      </w:pPr>
      <w:rPr>
        <w:rFonts w:hint="default"/>
      </w:rPr>
    </w:lvl>
    <w:lvl w:ilvl="5" w:tplc="B830A144">
      <w:numFmt w:val="bullet"/>
      <w:lvlText w:val="•"/>
      <w:lvlJc w:val="left"/>
      <w:pPr>
        <w:ind w:left="3828" w:hanging="360"/>
      </w:pPr>
      <w:rPr>
        <w:rFonts w:hint="default"/>
      </w:rPr>
    </w:lvl>
    <w:lvl w:ilvl="6" w:tplc="3654935A">
      <w:numFmt w:val="bullet"/>
      <w:lvlText w:val="•"/>
      <w:lvlJc w:val="left"/>
      <w:pPr>
        <w:ind w:left="4354" w:hanging="360"/>
      </w:pPr>
      <w:rPr>
        <w:rFonts w:hint="default"/>
      </w:rPr>
    </w:lvl>
    <w:lvl w:ilvl="7" w:tplc="5D889A00">
      <w:numFmt w:val="bullet"/>
      <w:lvlText w:val="•"/>
      <w:lvlJc w:val="left"/>
      <w:pPr>
        <w:ind w:left="4879" w:hanging="360"/>
      </w:pPr>
      <w:rPr>
        <w:rFonts w:hint="default"/>
      </w:rPr>
    </w:lvl>
    <w:lvl w:ilvl="8" w:tplc="A02AF2DC">
      <w:numFmt w:val="bullet"/>
      <w:lvlText w:val="•"/>
      <w:lvlJc w:val="left"/>
      <w:pPr>
        <w:ind w:left="5405" w:hanging="360"/>
      </w:pPr>
      <w:rPr>
        <w:rFonts w:hint="default"/>
      </w:rPr>
    </w:lvl>
  </w:abstractNum>
  <w:abstractNum w:abstractNumId="36"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1EB262B"/>
    <w:multiLevelType w:val="hybridMultilevel"/>
    <w:tmpl w:val="CEE83CAC"/>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9"/>
  </w:num>
  <w:num w:numId="2">
    <w:abstractNumId w:val="0"/>
  </w:num>
  <w:num w:numId="3">
    <w:abstractNumId w:val="30"/>
  </w:num>
  <w:num w:numId="4">
    <w:abstractNumId w:val="7"/>
  </w:num>
  <w:num w:numId="5">
    <w:abstractNumId w:val="14"/>
  </w:num>
  <w:num w:numId="6">
    <w:abstractNumId w:val="10"/>
  </w:num>
  <w:num w:numId="7">
    <w:abstractNumId w:val="6"/>
  </w:num>
  <w:num w:numId="8">
    <w:abstractNumId w:val="12"/>
  </w:num>
  <w:num w:numId="9">
    <w:abstractNumId w:val="16"/>
  </w:num>
  <w:num w:numId="10">
    <w:abstractNumId w:val="2"/>
  </w:num>
  <w:num w:numId="11">
    <w:abstractNumId w:val="13"/>
  </w:num>
  <w:num w:numId="12">
    <w:abstractNumId w:val="31"/>
  </w:num>
  <w:num w:numId="13">
    <w:abstractNumId w:val="22"/>
  </w:num>
  <w:num w:numId="14">
    <w:abstractNumId w:val="1"/>
  </w:num>
  <w:num w:numId="15">
    <w:abstractNumId w:val="19"/>
  </w:num>
  <w:num w:numId="16">
    <w:abstractNumId w:val="41"/>
  </w:num>
  <w:num w:numId="17">
    <w:abstractNumId w:val="40"/>
  </w:num>
  <w:num w:numId="18">
    <w:abstractNumId w:val="42"/>
  </w:num>
  <w:num w:numId="19">
    <w:abstractNumId w:val="11"/>
  </w:num>
  <w:num w:numId="20">
    <w:abstractNumId w:val="5"/>
  </w:num>
  <w:num w:numId="21">
    <w:abstractNumId w:val="38"/>
  </w:num>
  <w:num w:numId="22">
    <w:abstractNumId w:val="23"/>
  </w:num>
  <w:num w:numId="23">
    <w:abstractNumId w:val="28"/>
  </w:num>
  <w:num w:numId="24">
    <w:abstractNumId w:val="29"/>
  </w:num>
  <w:num w:numId="25">
    <w:abstractNumId w:val="20"/>
  </w:num>
  <w:num w:numId="26">
    <w:abstractNumId w:val="15"/>
  </w:num>
  <w:num w:numId="27">
    <w:abstractNumId w:val="26"/>
  </w:num>
  <w:num w:numId="28">
    <w:abstractNumId w:val="21"/>
  </w:num>
  <w:num w:numId="29">
    <w:abstractNumId w:val="17"/>
  </w:num>
  <w:num w:numId="30">
    <w:abstractNumId w:val="36"/>
  </w:num>
  <w:num w:numId="31">
    <w:abstractNumId w:val="25"/>
  </w:num>
  <w:num w:numId="32">
    <w:abstractNumId w:val="32"/>
  </w:num>
  <w:num w:numId="33">
    <w:abstractNumId w:val="27"/>
  </w:num>
  <w:num w:numId="34">
    <w:abstractNumId w:val="34"/>
  </w:num>
  <w:num w:numId="35">
    <w:abstractNumId w:val="43"/>
  </w:num>
  <w:num w:numId="36">
    <w:abstractNumId w:val="37"/>
  </w:num>
  <w:num w:numId="37">
    <w:abstractNumId w:val="18"/>
  </w:num>
  <w:num w:numId="38">
    <w:abstractNumId w:val="9"/>
  </w:num>
  <w:num w:numId="39">
    <w:abstractNumId w:val="8"/>
  </w:num>
  <w:num w:numId="40">
    <w:abstractNumId w:val="24"/>
  </w:num>
  <w:num w:numId="41">
    <w:abstractNumId w:val="33"/>
  </w:num>
  <w:num w:numId="42">
    <w:abstractNumId w:val="3"/>
  </w:num>
  <w:num w:numId="43">
    <w:abstractNumId w:val="35"/>
  </w:num>
  <w:num w:numId="44">
    <w:abstractNumId w:val="4"/>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B71"/>
    <w:rsid w:val="00003D00"/>
    <w:rsid w:val="0000531E"/>
    <w:rsid w:val="00005B11"/>
    <w:rsid w:val="00006DBD"/>
    <w:rsid w:val="00010680"/>
    <w:rsid w:val="000109B1"/>
    <w:rsid w:val="000112F4"/>
    <w:rsid w:val="00011E91"/>
    <w:rsid w:val="0001419A"/>
    <w:rsid w:val="00015159"/>
    <w:rsid w:val="000155F8"/>
    <w:rsid w:val="00016389"/>
    <w:rsid w:val="000164C2"/>
    <w:rsid w:val="00016569"/>
    <w:rsid w:val="00016640"/>
    <w:rsid w:val="00016987"/>
    <w:rsid w:val="00016BC7"/>
    <w:rsid w:val="00021017"/>
    <w:rsid w:val="000222E6"/>
    <w:rsid w:val="000226F0"/>
    <w:rsid w:val="00022D23"/>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5F1A"/>
    <w:rsid w:val="00035F1E"/>
    <w:rsid w:val="00036489"/>
    <w:rsid w:val="00036D28"/>
    <w:rsid w:val="00036D57"/>
    <w:rsid w:val="00036F8E"/>
    <w:rsid w:val="0003732F"/>
    <w:rsid w:val="0003748A"/>
    <w:rsid w:val="0003788C"/>
    <w:rsid w:val="000378C7"/>
    <w:rsid w:val="000379D3"/>
    <w:rsid w:val="00037C10"/>
    <w:rsid w:val="00037EAA"/>
    <w:rsid w:val="00042161"/>
    <w:rsid w:val="00042F48"/>
    <w:rsid w:val="000430EF"/>
    <w:rsid w:val="00043322"/>
    <w:rsid w:val="00043CBF"/>
    <w:rsid w:val="000440C4"/>
    <w:rsid w:val="000443D7"/>
    <w:rsid w:val="000444E1"/>
    <w:rsid w:val="00044C66"/>
    <w:rsid w:val="00046364"/>
    <w:rsid w:val="00046822"/>
    <w:rsid w:val="00047DAA"/>
    <w:rsid w:val="00047E40"/>
    <w:rsid w:val="00050695"/>
    <w:rsid w:val="0005281C"/>
    <w:rsid w:val="00052FC1"/>
    <w:rsid w:val="0005426C"/>
    <w:rsid w:val="000548A1"/>
    <w:rsid w:val="0005523E"/>
    <w:rsid w:val="00055289"/>
    <w:rsid w:val="000555D9"/>
    <w:rsid w:val="00055ED6"/>
    <w:rsid w:val="000577AA"/>
    <w:rsid w:val="000600A4"/>
    <w:rsid w:val="00060349"/>
    <w:rsid w:val="000632B0"/>
    <w:rsid w:val="000635A2"/>
    <w:rsid w:val="00064CE8"/>
    <w:rsid w:val="000660D1"/>
    <w:rsid w:val="00066817"/>
    <w:rsid w:val="00067610"/>
    <w:rsid w:val="00067898"/>
    <w:rsid w:val="00067AF9"/>
    <w:rsid w:val="00067BBA"/>
    <w:rsid w:val="00067E57"/>
    <w:rsid w:val="000703BD"/>
    <w:rsid w:val="00070DFF"/>
    <w:rsid w:val="000712BD"/>
    <w:rsid w:val="00071FD5"/>
    <w:rsid w:val="00072517"/>
    <w:rsid w:val="00072B73"/>
    <w:rsid w:val="00072D5E"/>
    <w:rsid w:val="00072E1F"/>
    <w:rsid w:val="00072F57"/>
    <w:rsid w:val="000733AF"/>
    <w:rsid w:val="00073992"/>
    <w:rsid w:val="00073F3D"/>
    <w:rsid w:val="00074C2D"/>
    <w:rsid w:val="0007506E"/>
    <w:rsid w:val="00075916"/>
    <w:rsid w:val="00075D62"/>
    <w:rsid w:val="00076343"/>
    <w:rsid w:val="000773CE"/>
    <w:rsid w:val="0008019F"/>
    <w:rsid w:val="0008229F"/>
    <w:rsid w:val="00082620"/>
    <w:rsid w:val="0008274F"/>
    <w:rsid w:val="000835BF"/>
    <w:rsid w:val="00083D94"/>
    <w:rsid w:val="00085671"/>
    <w:rsid w:val="00085A83"/>
    <w:rsid w:val="00086AAE"/>
    <w:rsid w:val="00086BF5"/>
    <w:rsid w:val="00090397"/>
    <w:rsid w:val="00091B11"/>
    <w:rsid w:val="000922E7"/>
    <w:rsid w:val="000923BC"/>
    <w:rsid w:val="00092867"/>
    <w:rsid w:val="000944EC"/>
    <w:rsid w:val="00095F61"/>
    <w:rsid w:val="0009601F"/>
    <w:rsid w:val="00097D23"/>
    <w:rsid w:val="000A01AA"/>
    <w:rsid w:val="000A15F7"/>
    <w:rsid w:val="000A2385"/>
    <w:rsid w:val="000A31F9"/>
    <w:rsid w:val="000A33F3"/>
    <w:rsid w:val="000A450E"/>
    <w:rsid w:val="000A5604"/>
    <w:rsid w:val="000A698E"/>
    <w:rsid w:val="000A73EF"/>
    <w:rsid w:val="000A747A"/>
    <w:rsid w:val="000A7823"/>
    <w:rsid w:val="000A7CF2"/>
    <w:rsid w:val="000B002E"/>
    <w:rsid w:val="000B0B7A"/>
    <w:rsid w:val="000B0E6C"/>
    <w:rsid w:val="000B15C0"/>
    <w:rsid w:val="000B1A35"/>
    <w:rsid w:val="000B20AF"/>
    <w:rsid w:val="000B25B7"/>
    <w:rsid w:val="000B311A"/>
    <w:rsid w:val="000B3128"/>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D76E1"/>
    <w:rsid w:val="000E09EC"/>
    <w:rsid w:val="000E148D"/>
    <w:rsid w:val="000E1AE6"/>
    <w:rsid w:val="000E1DB3"/>
    <w:rsid w:val="000E28FE"/>
    <w:rsid w:val="000E47E9"/>
    <w:rsid w:val="000E5AC1"/>
    <w:rsid w:val="000E6C9B"/>
    <w:rsid w:val="000E6F25"/>
    <w:rsid w:val="000E77A1"/>
    <w:rsid w:val="000E79F6"/>
    <w:rsid w:val="000E7F68"/>
    <w:rsid w:val="000F0C38"/>
    <w:rsid w:val="000F0EE6"/>
    <w:rsid w:val="000F1348"/>
    <w:rsid w:val="000F1711"/>
    <w:rsid w:val="000F1BF3"/>
    <w:rsid w:val="000F1CCB"/>
    <w:rsid w:val="000F3A34"/>
    <w:rsid w:val="000F48A2"/>
    <w:rsid w:val="000F5C75"/>
    <w:rsid w:val="000F67E1"/>
    <w:rsid w:val="000F6B06"/>
    <w:rsid w:val="000F7235"/>
    <w:rsid w:val="0010057F"/>
    <w:rsid w:val="0010118D"/>
    <w:rsid w:val="001016A1"/>
    <w:rsid w:val="001018E2"/>
    <w:rsid w:val="001019C3"/>
    <w:rsid w:val="00101CD3"/>
    <w:rsid w:val="0010208B"/>
    <w:rsid w:val="001022F1"/>
    <w:rsid w:val="00102505"/>
    <w:rsid w:val="00102868"/>
    <w:rsid w:val="00102AFC"/>
    <w:rsid w:val="00102CDD"/>
    <w:rsid w:val="00102F3D"/>
    <w:rsid w:val="001036AE"/>
    <w:rsid w:val="00104F0C"/>
    <w:rsid w:val="0010565A"/>
    <w:rsid w:val="00105AAD"/>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4EA8"/>
    <w:rsid w:val="001152BA"/>
    <w:rsid w:val="00115BCC"/>
    <w:rsid w:val="00115C80"/>
    <w:rsid w:val="00116179"/>
    <w:rsid w:val="00116335"/>
    <w:rsid w:val="00116BEB"/>
    <w:rsid w:val="0011752E"/>
    <w:rsid w:val="00117F9F"/>
    <w:rsid w:val="001205A5"/>
    <w:rsid w:val="00120ACB"/>
    <w:rsid w:val="00121BEC"/>
    <w:rsid w:val="0012238A"/>
    <w:rsid w:val="00122418"/>
    <w:rsid w:val="001237DE"/>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E98"/>
    <w:rsid w:val="00135FF1"/>
    <w:rsid w:val="00136256"/>
    <w:rsid w:val="001366A3"/>
    <w:rsid w:val="00136850"/>
    <w:rsid w:val="001370EA"/>
    <w:rsid w:val="00137474"/>
    <w:rsid w:val="00137917"/>
    <w:rsid w:val="0014035F"/>
    <w:rsid w:val="00140943"/>
    <w:rsid w:val="00141465"/>
    <w:rsid w:val="001415D1"/>
    <w:rsid w:val="00142AAC"/>
    <w:rsid w:val="001435A4"/>
    <w:rsid w:val="00143AAE"/>
    <w:rsid w:val="00143AB0"/>
    <w:rsid w:val="0014553E"/>
    <w:rsid w:val="00145E96"/>
    <w:rsid w:val="00146F9B"/>
    <w:rsid w:val="001509D8"/>
    <w:rsid w:val="00150C15"/>
    <w:rsid w:val="00150D40"/>
    <w:rsid w:val="00150DE5"/>
    <w:rsid w:val="00151A1C"/>
    <w:rsid w:val="00151CAB"/>
    <w:rsid w:val="00151E8F"/>
    <w:rsid w:val="00152CBB"/>
    <w:rsid w:val="00152F76"/>
    <w:rsid w:val="00154984"/>
    <w:rsid w:val="00154BAE"/>
    <w:rsid w:val="0015529E"/>
    <w:rsid w:val="00155997"/>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77828"/>
    <w:rsid w:val="00181D82"/>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945"/>
    <w:rsid w:val="001A6F09"/>
    <w:rsid w:val="001B09B8"/>
    <w:rsid w:val="001B1686"/>
    <w:rsid w:val="001B18D7"/>
    <w:rsid w:val="001B2486"/>
    <w:rsid w:val="001B2773"/>
    <w:rsid w:val="001B29A4"/>
    <w:rsid w:val="001B3070"/>
    <w:rsid w:val="001B40D8"/>
    <w:rsid w:val="001B49AB"/>
    <w:rsid w:val="001B535D"/>
    <w:rsid w:val="001B5C5F"/>
    <w:rsid w:val="001B74C7"/>
    <w:rsid w:val="001B7909"/>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40A"/>
    <w:rsid w:val="001D4CFE"/>
    <w:rsid w:val="001D5E8D"/>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E7C08"/>
    <w:rsid w:val="001F00D1"/>
    <w:rsid w:val="001F10B8"/>
    <w:rsid w:val="001F132F"/>
    <w:rsid w:val="001F1F34"/>
    <w:rsid w:val="001F2C5E"/>
    <w:rsid w:val="001F326D"/>
    <w:rsid w:val="001F33E1"/>
    <w:rsid w:val="001F3E9A"/>
    <w:rsid w:val="001F4ACF"/>
    <w:rsid w:val="001F4EE9"/>
    <w:rsid w:val="001F583B"/>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742"/>
    <w:rsid w:val="00206A12"/>
    <w:rsid w:val="00207134"/>
    <w:rsid w:val="002078CD"/>
    <w:rsid w:val="002079E5"/>
    <w:rsid w:val="00207FC2"/>
    <w:rsid w:val="0021062D"/>
    <w:rsid w:val="00211813"/>
    <w:rsid w:val="00211C3E"/>
    <w:rsid w:val="00211C5B"/>
    <w:rsid w:val="00212DC9"/>
    <w:rsid w:val="00213522"/>
    <w:rsid w:val="002135FF"/>
    <w:rsid w:val="00214D42"/>
    <w:rsid w:val="00215319"/>
    <w:rsid w:val="00215737"/>
    <w:rsid w:val="00215CA6"/>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33652"/>
    <w:rsid w:val="002337BC"/>
    <w:rsid w:val="002339D2"/>
    <w:rsid w:val="00233F29"/>
    <w:rsid w:val="00233FC5"/>
    <w:rsid w:val="0023586A"/>
    <w:rsid w:val="00235C50"/>
    <w:rsid w:val="0023600B"/>
    <w:rsid w:val="0023603D"/>
    <w:rsid w:val="002379B3"/>
    <w:rsid w:val="00240C50"/>
    <w:rsid w:val="00241D61"/>
    <w:rsid w:val="00242331"/>
    <w:rsid w:val="00242AFA"/>
    <w:rsid w:val="00242C24"/>
    <w:rsid w:val="00242D34"/>
    <w:rsid w:val="00244448"/>
    <w:rsid w:val="00244EC0"/>
    <w:rsid w:val="00245325"/>
    <w:rsid w:val="00245665"/>
    <w:rsid w:val="002474A8"/>
    <w:rsid w:val="0025006B"/>
    <w:rsid w:val="002504ED"/>
    <w:rsid w:val="00250ACF"/>
    <w:rsid w:val="0025502B"/>
    <w:rsid w:val="00255F4F"/>
    <w:rsid w:val="002574EC"/>
    <w:rsid w:val="00260649"/>
    <w:rsid w:val="00260D1B"/>
    <w:rsid w:val="00261045"/>
    <w:rsid w:val="00261560"/>
    <w:rsid w:val="00261ECB"/>
    <w:rsid w:val="00263455"/>
    <w:rsid w:val="002640B1"/>
    <w:rsid w:val="00264DDB"/>
    <w:rsid w:val="00265392"/>
    <w:rsid w:val="0026605D"/>
    <w:rsid w:val="00267234"/>
    <w:rsid w:val="00270403"/>
    <w:rsid w:val="00270864"/>
    <w:rsid w:val="00270C41"/>
    <w:rsid w:val="00271042"/>
    <w:rsid w:val="00271076"/>
    <w:rsid w:val="00271A31"/>
    <w:rsid w:val="002720B6"/>
    <w:rsid w:val="0027522C"/>
    <w:rsid w:val="002756B5"/>
    <w:rsid w:val="00275B11"/>
    <w:rsid w:val="002761C3"/>
    <w:rsid w:val="002768D6"/>
    <w:rsid w:val="00277407"/>
    <w:rsid w:val="0027761C"/>
    <w:rsid w:val="00277835"/>
    <w:rsid w:val="00280B52"/>
    <w:rsid w:val="002812ED"/>
    <w:rsid w:val="0028135F"/>
    <w:rsid w:val="00282269"/>
    <w:rsid w:val="002845A0"/>
    <w:rsid w:val="00284C07"/>
    <w:rsid w:val="0028510B"/>
    <w:rsid w:val="0028534E"/>
    <w:rsid w:val="002873CF"/>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150C"/>
    <w:rsid w:val="002A2763"/>
    <w:rsid w:val="002A33E0"/>
    <w:rsid w:val="002A40DA"/>
    <w:rsid w:val="002A45A2"/>
    <w:rsid w:val="002A47B6"/>
    <w:rsid w:val="002A4BF1"/>
    <w:rsid w:val="002A7224"/>
    <w:rsid w:val="002A7BB5"/>
    <w:rsid w:val="002A7D0A"/>
    <w:rsid w:val="002B0057"/>
    <w:rsid w:val="002B1109"/>
    <w:rsid w:val="002B119D"/>
    <w:rsid w:val="002B1595"/>
    <w:rsid w:val="002B1CD0"/>
    <w:rsid w:val="002B2279"/>
    <w:rsid w:val="002B368D"/>
    <w:rsid w:val="002B36F8"/>
    <w:rsid w:val="002B3A88"/>
    <w:rsid w:val="002B4475"/>
    <w:rsid w:val="002B53C7"/>
    <w:rsid w:val="002B544C"/>
    <w:rsid w:val="002B6756"/>
    <w:rsid w:val="002B6A1C"/>
    <w:rsid w:val="002B6E3E"/>
    <w:rsid w:val="002B6F51"/>
    <w:rsid w:val="002B72CB"/>
    <w:rsid w:val="002B7705"/>
    <w:rsid w:val="002B7BE0"/>
    <w:rsid w:val="002C087B"/>
    <w:rsid w:val="002C0CC9"/>
    <w:rsid w:val="002C0D35"/>
    <w:rsid w:val="002C14A5"/>
    <w:rsid w:val="002C200B"/>
    <w:rsid w:val="002C25BF"/>
    <w:rsid w:val="002C2C4D"/>
    <w:rsid w:val="002C3401"/>
    <w:rsid w:val="002C3CFC"/>
    <w:rsid w:val="002C4D88"/>
    <w:rsid w:val="002C547D"/>
    <w:rsid w:val="002C564B"/>
    <w:rsid w:val="002C60A5"/>
    <w:rsid w:val="002C69E3"/>
    <w:rsid w:val="002D058F"/>
    <w:rsid w:val="002D060F"/>
    <w:rsid w:val="002D2418"/>
    <w:rsid w:val="002D2A76"/>
    <w:rsid w:val="002D2BCE"/>
    <w:rsid w:val="002D3E79"/>
    <w:rsid w:val="002D4A11"/>
    <w:rsid w:val="002D4BD0"/>
    <w:rsid w:val="002D5A80"/>
    <w:rsid w:val="002D739F"/>
    <w:rsid w:val="002D761F"/>
    <w:rsid w:val="002D7A10"/>
    <w:rsid w:val="002D7CE1"/>
    <w:rsid w:val="002E01B4"/>
    <w:rsid w:val="002E03D1"/>
    <w:rsid w:val="002E2063"/>
    <w:rsid w:val="002E267F"/>
    <w:rsid w:val="002E26DD"/>
    <w:rsid w:val="002E3C84"/>
    <w:rsid w:val="002E4324"/>
    <w:rsid w:val="002E5881"/>
    <w:rsid w:val="002E5A22"/>
    <w:rsid w:val="002E62D1"/>
    <w:rsid w:val="002E7180"/>
    <w:rsid w:val="002E79DE"/>
    <w:rsid w:val="002E7F8D"/>
    <w:rsid w:val="002F0077"/>
    <w:rsid w:val="002F0B90"/>
    <w:rsid w:val="002F155B"/>
    <w:rsid w:val="002F165E"/>
    <w:rsid w:val="002F2126"/>
    <w:rsid w:val="002F2CAA"/>
    <w:rsid w:val="002F2E05"/>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8F7"/>
    <w:rsid w:val="00321B35"/>
    <w:rsid w:val="003227D3"/>
    <w:rsid w:val="00322E4D"/>
    <w:rsid w:val="00325976"/>
    <w:rsid w:val="00326A10"/>
    <w:rsid w:val="00326E8D"/>
    <w:rsid w:val="00327CD7"/>
    <w:rsid w:val="003301E2"/>
    <w:rsid w:val="00330463"/>
    <w:rsid w:val="00330919"/>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7D"/>
    <w:rsid w:val="003506D1"/>
    <w:rsid w:val="00350AE2"/>
    <w:rsid w:val="00351552"/>
    <w:rsid w:val="003519D5"/>
    <w:rsid w:val="00352005"/>
    <w:rsid w:val="00352490"/>
    <w:rsid w:val="003525C3"/>
    <w:rsid w:val="00352D36"/>
    <w:rsid w:val="00353C0F"/>
    <w:rsid w:val="00354BC3"/>
    <w:rsid w:val="00355163"/>
    <w:rsid w:val="00355CD7"/>
    <w:rsid w:val="0035603B"/>
    <w:rsid w:val="00356094"/>
    <w:rsid w:val="003561A8"/>
    <w:rsid w:val="003573A8"/>
    <w:rsid w:val="0035799E"/>
    <w:rsid w:val="00360C46"/>
    <w:rsid w:val="00362BFF"/>
    <w:rsid w:val="00363789"/>
    <w:rsid w:val="00363BE5"/>
    <w:rsid w:val="00364773"/>
    <w:rsid w:val="00364F0D"/>
    <w:rsid w:val="003654F1"/>
    <w:rsid w:val="00365A3C"/>
    <w:rsid w:val="00365EA6"/>
    <w:rsid w:val="003663B7"/>
    <w:rsid w:val="003700C8"/>
    <w:rsid w:val="003714F2"/>
    <w:rsid w:val="00372986"/>
    <w:rsid w:val="00372B29"/>
    <w:rsid w:val="00375A20"/>
    <w:rsid w:val="00375CC4"/>
    <w:rsid w:val="003770B5"/>
    <w:rsid w:val="003771D2"/>
    <w:rsid w:val="0038011A"/>
    <w:rsid w:val="00380EF3"/>
    <w:rsid w:val="00381E19"/>
    <w:rsid w:val="003821AC"/>
    <w:rsid w:val="00382FE5"/>
    <w:rsid w:val="003836BF"/>
    <w:rsid w:val="00384EF4"/>
    <w:rsid w:val="00384F93"/>
    <w:rsid w:val="00386B8C"/>
    <w:rsid w:val="003872D4"/>
    <w:rsid w:val="00387605"/>
    <w:rsid w:val="0038766E"/>
    <w:rsid w:val="00387788"/>
    <w:rsid w:val="00387A14"/>
    <w:rsid w:val="00387AEF"/>
    <w:rsid w:val="00387C0F"/>
    <w:rsid w:val="00387F63"/>
    <w:rsid w:val="00391255"/>
    <w:rsid w:val="003918E2"/>
    <w:rsid w:val="00392EEA"/>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43EC"/>
    <w:rsid w:val="003A48F2"/>
    <w:rsid w:val="003A4C43"/>
    <w:rsid w:val="003A5155"/>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79"/>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991"/>
    <w:rsid w:val="003D39D1"/>
    <w:rsid w:val="003D3CC7"/>
    <w:rsid w:val="003D4240"/>
    <w:rsid w:val="003D487F"/>
    <w:rsid w:val="003D6FE6"/>
    <w:rsid w:val="003D708A"/>
    <w:rsid w:val="003E1E90"/>
    <w:rsid w:val="003E22B9"/>
    <w:rsid w:val="003E2FB6"/>
    <w:rsid w:val="003E39BC"/>
    <w:rsid w:val="003E44ED"/>
    <w:rsid w:val="003E4D13"/>
    <w:rsid w:val="003E5FFA"/>
    <w:rsid w:val="003E6035"/>
    <w:rsid w:val="003E69E6"/>
    <w:rsid w:val="003E6AA7"/>
    <w:rsid w:val="003E6CCB"/>
    <w:rsid w:val="003E7340"/>
    <w:rsid w:val="003E7642"/>
    <w:rsid w:val="003E799B"/>
    <w:rsid w:val="003E7AE3"/>
    <w:rsid w:val="003F00F0"/>
    <w:rsid w:val="003F12ED"/>
    <w:rsid w:val="003F146A"/>
    <w:rsid w:val="003F1655"/>
    <w:rsid w:val="003F29A5"/>
    <w:rsid w:val="003F3216"/>
    <w:rsid w:val="003F5BA7"/>
    <w:rsid w:val="003F6954"/>
    <w:rsid w:val="003F6B5C"/>
    <w:rsid w:val="003F7EF0"/>
    <w:rsid w:val="00400319"/>
    <w:rsid w:val="004008A6"/>
    <w:rsid w:val="004011DA"/>
    <w:rsid w:val="004012EF"/>
    <w:rsid w:val="004019CB"/>
    <w:rsid w:val="00403C5F"/>
    <w:rsid w:val="00403E1D"/>
    <w:rsid w:val="0040404A"/>
    <w:rsid w:val="0040499B"/>
    <w:rsid w:val="00405BD7"/>
    <w:rsid w:val="00405DBC"/>
    <w:rsid w:val="00406126"/>
    <w:rsid w:val="00410844"/>
    <w:rsid w:val="00410C55"/>
    <w:rsid w:val="0041111B"/>
    <w:rsid w:val="00411A7B"/>
    <w:rsid w:val="00412429"/>
    <w:rsid w:val="0041251F"/>
    <w:rsid w:val="00412D5C"/>
    <w:rsid w:val="00412E47"/>
    <w:rsid w:val="00414803"/>
    <w:rsid w:val="0041508D"/>
    <w:rsid w:val="004160AB"/>
    <w:rsid w:val="00416A4B"/>
    <w:rsid w:val="004178AF"/>
    <w:rsid w:val="004210A2"/>
    <w:rsid w:val="0042128B"/>
    <w:rsid w:val="00421D36"/>
    <w:rsid w:val="0042234F"/>
    <w:rsid w:val="00422F32"/>
    <w:rsid w:val="0042347B"/>
    <w:rsid w:val="004245E7"/>
    <w:rsid w:val="00424F6D"/>
    <w:rsid w:val="00425035"/>
    <w:rsid w:val="004251C6"/>
    <w:rsid w:val="00425405"/>
    <w:rsid w:val="00425973"/>
    <w:rsid w:val="00425C9D"/>
    <w:rsid w:val="00426F95"/>
    <w:rsid w:val="004302A7"/>
    <w:rsid w:val="004304D8"/>
    <w:rsid w:val="00431063"/>
    <w:rsid w:val="00431604"/>
    <w:rsid w:val="00431924"/>
    <w:rsid w:val="00431EC8"/>
    <w:rsid w:val="00431F14"/>
    <w:rsid w:val="00432248"/>
    <w:rsid w:val="004328AB"/>
    <w:rsid w:val="00432B17"/>
    <w:rsid w:val="00433098"/>
    <w:rsid w:val="004332A6"/>
    <w:rsid w:val="0043380D"/>
    <w:rsid w:val="004339C8"/>
    <w:rsid w:val="00433FC5"/>
    <w:rsid w:val="004341FF"/>
    <w:rsid w:val="0043525E"/>
    <w:rsid w:val="004353C8"/>
    <w:rsid w:val="004355A1"/>
    <w:rsid w:val="00435AC6"/>
    <w:rsid w:val="004362F3"/>
    <w:rsid w:val="0043662E"/>
    <w:rsid w:val="004369AE"/>
    <w:rsid w:val="00437CA2"/>
    <w:rsid w:val="00441164"/>
    <w:rsid w:val="0044129B"/>
    <w:rsid w:val="004415C4"/>
    <w:rsid w:val="00442562"/>
    <w:rsid w:val="00442C8A"/>
    <w:rsid w:val="00444471"/>
    <w:rsid w:val="00446EB0"/>
    <w:rsid w:val="004506B9"/>
    <w:rsid w:val="0045112F"/>
    <w:rsid w:val="004512C2"/>
    <w:rsid w:val="00451B39"/>
    <w:rsid w:val="00451B89"/>
    <w:rsid w:val="0045263D"/>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48E"/>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878C2"/>
    <w:rsid w:val="0049004D"/>
    <w:rsid w:val="00491D90"/>
    <w:rsid w:val="0049246F"/>
    <w:rsid w:val="0049414B"/>
    <w:rsid w:val="0049483F"/>
    <w:rsid w:val="004950DC"/>
    <w:rsid w:val="004951C7"/>
    <w:rsid w:val="00495677"/>
    <w:rsid w:val="00495D55"/>
    <w:rsid w:val="00496072"/>
    <w:rsid w:val="00496363"/>
    <w:rsid w:val="00497686"/>
    <w:rsid w:val="00497EAF"/>
    <w:rsid w:val="004A037B"/>
    <w:rsid w:val="004A10B5"/>
    <w:rsid w:val="004A1AC1"/>
    <w:rsid w:val="004A1FDB"/>
    <w:rsid w:val="004A20FD"/>
    <w:rsid w:val="004A29CF"/>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5411"/>
    <w:rsid w:val="004B6037"/>
    <w:rsid w:val="004B6467"/>
    <w:rsid w:val="004B6B7C"/>
    <w:rsid w:val="004B6DF9"/>
    <w:rsid w:val="004B6F20"/>
    <w:rsid w:val="004B6F57"/>
    <w:rsid w:val="004B6F75"/>
    <w:rsid w:val="004B714F"/>
    <w:rsid w:val="004B75C0"/>
    <w:rsid w:val="004C0F07"/>
    <w:rsid w:val="004C207A"/>
    <w:rsid w:val="004C3CD7"/>
    <w:rsid w:val="004C64F6"/>
    <w:rsid w:val="004C6A4F"/>
    <w:rsid w:val="004C6F73"/>
    <w:rsid w:val="004C70D0"/>
    <w:rsid w:val="004C714E"/>
    <w:rsid w:val="004C7B86"/>
    <w:rsid w:val="004D0AF8"/>
    <w:rsid w:val="004D2F43"/>
    <w:rsid w:val="004D3FDF"/>
    <w:rsid w:val="004D4BF9"/>
    <w:rsid w:val="004D5008"/>
    <w:rsid w:val="004D61A4"/>
    <w:rsid w:val="004D61F1"/>
    <w:rsid w:val="004D64D5"/>
    <w:rsid w:val="004D65AF"/>
    <w:rsid w:val="004D6655"/>
    <w:rsid w:val="004D70ED"/>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1BAF"/>
    <w:rsid w:val="004F3D7C"/>
    <w:rsid w:val="004F4164"/>
    <w:rsid w:val="004F51F7"/>
    <w:rsid w:val="004F69F0"/>
    <w:rsid w:val="00501341"/>
    <w:rsid w:val="00501AE2"/>
    <w:rsid w:val="00502180"/>
    <w:rsid w:val="005029AE"/>
    <w:rsid w:val="00502C47"/>
    <w:rsid w:val="00505C7B"/>
    <w:rsid w:val="0050669D"/>
    <w:rsid w:val="00506CCD"/>
    <w:rsid w:val="00506D3C"/>
    <w:rsid w:val="00510901"/>
    <w:rsid w:val="00510945"/>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ABC"/>
    <w:rsid w:val="00542C22"/>
    <w:rsid w:val="005434F4"/>
    <w:rsid w:val="00543596"/>
    <w:rsid w:val="00544368"/>
    <w:rsid w:val="005447AA"/>
    <w:rsid w:val="00544EFC"/>
    <w:rsid w:val="00544F6E"/>
    <w:rsid w:val="00545337"/>
    <w:rsid w:val="00545C6F"/>
    <w:rsid w:val="0054654A"/>
    <w:rsid w:val="00546BE1"/>
    <w:rsid w:val="00550D31"/>
    <w:rsid w:val="00551252"/>
    <w:rsid w:val="00551BCE"/>
    <w:rsid w:val="005520B9"/>
    <w:rsid w:val="00552639"/>
    <w:rsid w:val="00552729"/>
    <w:rsid w:val="00552AAE"/>
    <w:rsid w:val="00552CD3"/>
    <w:rsid w:val="00553B69"/>
    <w:rsid w:val="00554C5E"/>
    <w:rsid w:val="00554D37"/>
    <w:rsid w:val="00555B1A"/>
    <w:rsid w:val="00557AAB"/>
    <w:rsid w:val="00557EC1"/>
    <w:rsid w:val="00560289"/>
    <w:rsid w:val="00561333"/>
    <w:rsid w:val="00561544"/>
    <w:rsid w:val="005616EC"/>
    <w:rsid w:val="00562B75"/>
    <w:rsid w:val="0056311C"/>
    <w:rsid w:val="0056336B"/>
    <w:rsid w:val="00563BF9"/>
    <w:rsid w:val="005650C7"/>
    <w:rsid w:val="00565B7E"/>
    <w:rsid w:val="005660DE"/>
    <w:rsid w:val="00566A3A"/>
    <w:rsid w:val="005672E1"/>
    <w:rsid w:val="00567DCD"/>
    <w:rsid w:val="00570219"/>
    <w:rsid w:val="00571AC4"/>
    <w:rsid w:val="00571EF6"/>
    <w:rsid w:val="00572202"/>
    <w:rsid w:val="005734AB"/>
    <w:rsid w:val="0057399D"/>
    <w:rsid w:val="005743A7"/>
    <w:rsid w:val="0057486F"/>
    <w:rsid w:val="005749BE"/>
    <w:rsid w:val="005758C2"/>
    <w:rsid w:val="00575DC2"/>
    <w:rsid w:val="00576825"/>
    <w:rsid w:val="005775E4"/>
    <w:rsid w:val="00577FE1"/>
    <w:rsid w:val="00580451"/>
    <w:rsid w:val="00580C40"/>
    <w:rsid w:val="005812E6"/>
    <w:rsid w:val="00581A5A"/>
    <w:rsid w:val="00581E23"/>
    <w:rsid w:val="00581FBA"/>
    <w:rsid w:val="005824F3"/>
    <w:rsid w:val="0058333C"/>
    <w:rsid w:val="00584762"/>
    <w:rsid w:val="00584F12"/>
    <w:rsid w:val="0058587A"/>
    <w:rsid w:val="00586FDE"/>
    <w:rsid w:val="00590B5B"/>
    <w:rsid w:val="00590BE4"/>
    <w:rsid w:val="00590C6D"/>
    <w:rsid w:val="0059104D"/>
    <w:rsid w:val="00591D75"/>
    <w:rsid w:val="00592382"/>
    <w:rsid w:val="005929C8"/>
    <w:rsid w:val="00593275"/>
    <w:rsid w:val="00593474"/>
    <w:rsid w:val="00593D2C"/>
    <w:rsid w:val="005947DA"/>
    <w:rsid w:val="00594D92"/>
    <w:rsid w:val="00596571"/>
    <w:rsid w:val="005967B3"/>
    <w:rsid w:val="00597517"/>
    <w:rsid w:val="00597823"/>
    <w:rsid w:val="00597E02"/>
    <w:rsid w:val="005A0658"/>
    <w:rsid w:val="005A06E1"/>
    <w:rsid w:val="005A094A"/>
    <w:rsid w:val="005A0A5F"/>
    <w:rsid w:val="005A1A7B"/>
    <w:rsid w:val="005A2231"/>
    <w:rsid w:val="005A236A"/>
    <w:rsid w:val="005A246C"/>
    <w:rsid w:val="005A303C"/>
    <w:rsid w:val="005A3AFF"/>
    <w:rsid w:val="005A3C38"/>
    <w:rsid w:val="005A4A5D"/>
    <w:rsid w:val="005A4DD8"/>
    <w:rsid w:val="005A58E0"/>
    <w:rsid w:val="005A5FB4"/>
    <w:rsid w:val="005A694B"/>
    <w:rsid w:val="005A695E"/>
    <w:rsid w:val="005A7166"/>
    <w:rsid w:val="005A77A0"/>
    <w:rsid w:val="005A7CC2"/>
    <w:rsid w:val="005B00F1"/>
    <w:rsid w:val="005B0443"/>
    <w:rsid w:val="005B07A9"/>
    <w:rsid w:val="005B0B9B"/>
    <w:rsid w:val="005B0BBD"/>
    <w:rsid w:val="005B1641"/>
    <w:rsid w:val="005B205E"/>
    <w:rsid w:val="005B21A9"/>
    <w:rsid w:val="005B24D5"/>
    <w:rsid w:val="005B44CB"/>
    <w:rsid w:val="005B4681"/>
    <w:rsid w:val="005B4ACA"/>
    <w:rsid w:val="005B4B75"/>
    <w:rsid w:val="005B5A5A"/>
    <w:rsid w:val="005B64FF"/>
    <w:rsid w:val="005C0F22"/>
    <w:rsid w:val="005C197F"/>
    <w:rsid w:val="005C199C"/>
    <w:rsid w:val="005C1CF9"/>
    <w:rsid w:val="005C276E"/>
    <w:rsid w:val="005C2918"/>
    <w:rsid w:val="005C40D0"/>
    <w:rsid w:val="005C48C0"/>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6D94"/>
    <w:rsid w:val="005D771C"/>
    <w:rsid w:val="005D7744"/>
    <w:rsid w:val="005D78C2"/>
    <w:rsid w:val="005D7D42"/>
    <w:rsid w:val="005E14A2"/>
    <w:rsid w:val="005E163B"/>
    <w:rsid w:val="005E2159"/>
    <w:rsid w:val="005E2414"/>
    <w:rsid w:val="005E2734"/>
    <w:rsid w:val="005E4DC2"/>
    <w:rsid w:val="005E55A3"/>
    <w:rsid w:val="005E56A8"/>
    <w:rsid w:val="005E5CB3"/>
    <w:rsid w:val="005E6755"/>
    <w:rsid w:val="005E73C0"/>
    <w:rsid w:val="005F08B2"/>
    <w:rsid w:val="005F2D68"/>
    <w:rsid w:val="005F2E8A"/>
    <w:rsid w:val="005F35C6"/>
    <w:rsid w:val="005F4121"/>
    <w:rsid w:val="005F4415"/>
    <w:rsid w:val="005F502A"/>
    <w:rsid w:val="005F66C8"/>
    <w:rsid w:val="005F6C2D"/>
    <w:rsid w:val="005F709B"/>
    <w:rsid w:val="005F7996"/>
    <w:rsid w:val="00600130"/>
    <w:rsid w:val="0060013C"/>
    <w:rsid w:val="0060068D"/>
    <w:rsid w:val="006019BF"/>
    <w:rsid w:val="00601DF7"/>
    <w:rsid w:val="00601E9A"/>
    <w:rsid w:val="00602786"/>
    <w:rsid w:val="006041E4"/>
    <w:rsid w:val="00604E30"/>
    <w:rsid w:val="0060505F"/>
    <w:rsid w:val="006056A6"/>
    <w:rsid w:val="00605C56"/>
    <w:rsid w:val="00606337"/>
    <w:rsid w:val="0060634B"/>
    <w:rsid w:val="006070EE"/>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3769"/>
    <w:rsid w:val="00654979"/>
    <w:rsid w:val="006562EF"/>
    <w:rsid w:val="006565C0"/>
    <w:rsid w:val="00656E1A"/>
    <w:rsid w:val="00656EEF"/>
    <w:rsid w:val="00660BF0"/>
    <w:rsid w:val="00660F24"/>
    <w:rsid w:val="0066148A"/>
    <w:rsid w:val="006615A5"/>
    <w:rsid w:val="0066207A"/>
    <w:rsid w:val="006621C4"/>
    <w:rsid w:val="00662996"/>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874F9"/>
    <w:rsid w:val="00690169"/>
    <w:rsid w:val="0069075A"/>
    <w:rsid w:val="006908F3"/>
    <w:rsid w:val="00691057"/>
    <w:rsid w:val="006911E7"/>
    <w:rsid w:val="006916FF"/>
    <w:rsid w:val="00691764"/>
    <w:rsid w:val="00691C1A"/>
    <w:rsid w:val="00691C41"/>
    <w:rsid w:val="00691D2F"/>
    <w:rsid w:val="006943D2"/>
    <w:rsid w:val="00694543"/>
    <w:rsid w:val="00695316"/>
    <w:rsid w:val="00695373"/>
    <w:rsid w:val="006960CA"/>
    <w:rsid w:val="00696303"/>
    <w:rsid w:val="0069653C"/>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A7C"/>
    <w:rsid w:val="006A7C8D"/>
    <w:rsid w:val="006A7CA1"/>
    <w:rsid w:val="006A7F57"/>
    <w:rsid w:val="006B077D"/>
    <w:rsid w:val="006B080B"/>
    <w:rsid w:val="006B093E"/>
    <w:rsid w:val="006B0ED3"/>
    <w:rsid w:val="006B0F53"/>
    <w:rsid w:val="006B18DC"/>
    <w:rsid w:val="006B2146"/>
    <w:rsid w:val="006B2E3D"/>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23C6"/>
    <w:rsid w:val="006D264D"/>
    <w:rsid w:val="006D3595"/>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1997"/>
    <w:rsid w:val="006F26FE"/>
    <w:rsid w:val="006F2AF3"/>
    <w:rsid w:val="006F2B00"/>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272"/>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2A6"/>
    <w:rsid w:val="00737B52"/>
    <w:rsid w:val="00737EC3"/>
    <w:rsid w:val="00740292"/>
    <w:rsid w:val="00740AA5"/>
    <w:rsid w:val="00740DE8"/>
    <w:rsid w:val="00741229"/>
    <w:rsid w:val="0074127B"/>
    <w:rsid w:val="00741469"/>
    <w:rsid w:val="00741CB3"/>
    <w:rsid w:val="00741F30"/>
    <w:rsid w:val="00742283"/>
    <w:rsid w:val="00743F55"/>
    <w:rsid w:val="00743FD8"/>
    <w:rsid w:val="00744316"/>
    <w:rsid w:val="00744632"/>
    <w:rsid w:val="00744D1D"/>
    <w:rsid w:val="0074629E"/>
    <w:rsid w:val="00746529"/>
    <w:rsid w:val="0074667D"/>
    <w:rsid w:val="0075003D"/>
    <w:rsid w:val="007508F9"/>
    <w:rsid w:val="00750F4A"/>
    <w:rsid w:val="007514AC"/>
    <w:rsid w:val="00752628"/>
    <w:rsid w:val="00753B0F"/>
    <w:rsid w:val="007541E1"/>
    <w:rsid w:val="00754435"/>
    <w:rsid w:val="00754490"/>
    <w:rsid w:val="00754501"/>
    <w:rsid w:val="00754651"/>
    <w:rsid w:val="00754E96"/>
    <w:rsid w:val="00756A5F"/>
    <w:rsid w:val="00756C1E"/>
    <w:rsid w:val="00757E13"/>
    <w:rsid w:val="007600AC"/>
    <w:rsid w:val="00760ACB"/>
    <w:rsid w:val="00761D4D"/>
    <w:rsid w:val="0076383F"/>
    <w:rsid w:val="007659D6"/>
    <w:rsid w:val="0076648F"/>
    <w:rsid w:val="00766AE1"/>
    <w:rsid w:val="00766C53"/>
    <w:rsid w:val="00767847"/>
    <w:rsid w:val="00770076"/>
    <w:rsid w:val="0077012F"/>
    <w:rsid w:val="00771741"/>
    <w:rsid w:val="00772D89"/>
    <w:rsid w:val="00773315"/>
    <w:rsid w:val="007739C8"/>
    <w:rsid w:val="00773E1E"/>
    <w:rsid w:val="00774D8E"/>
    <w:rsid w:val="0077688E"/>
    <w:rsid w:val="0077705D"/>
    <w:rsid w:val="00777852"/>
    <w:rsid w:val="0078027F"/>
    <w:rsid w:val="00780B3E"/>
    <w:rsid w:val="00780F7C"/>
    <w:rsid w:val="007813F7"/>
    <w:rsid w:val="007814CA"/>
    <w:rsid w:val="00781838"/>
    <w:rsid w:val="0078238F"/>
    <w:rsid w:val="00782910"/>
    <w:rsid w:val="00782BBB"/>
    <w:rsid w:val="0078306E"/>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DA2"/>
    <w:rsid w:val="00793E0A"/>
    <w:rsid w:val="00794479"/>
    <w:rsid w:val="0079453A"/>
    <w:rsid w:val="00794875"/>
    <w:rsid w:val="007948B0"/>
    <w:rsid w:val="00795B8E"/>
    <w:rsid w:val="00795DA3"/>
    <w:rsid w:val="007971C9"/>
    <w:rsid w:val="007977BB"/>
    <w:rsid w:val="00797EC5"/>
    <w:rsid w:val="007A03E9"/>
    <w:rsid w:val="007A0C46"/>
    <w:rsid w:val="007A0F7D"/>
    <w:rsid w:val="007A171A"/>
    <w:rsid w:val="007A2C92"/>
    <w:rsid w:val="007A3E16"/>
    <w:rsid w:val="007A408D"/>
    <w:rsid w:val="007A4201"/>
    <w:rsid w:val="007A447E"/>
    <w:rsid w:val="007A5770"/>
    <w:rsid w:val="007A5B19"/>
    <w:rsid w:val="007A659F"/>
    <w:rsid w:val="007A765B"/>
    <w:rsid w:val="007A7CF5"/>
    <w:rsid w:val="007B012D"/>
    <w:rsid w:val="007B0A02"/>
    <w:rsid w:val="007B15A1"/>
    <w:rsid w:val="007B1A40"/>
    <w:rsid w:val="007B224E"/>
    <w:rsid w:val="007B27D0"/>
    <w:rsid w:val="007B2BDC"/>
    <w:rsid w:val="007B35DB"/>
    <w:rsid w:val="007B5572"/>
    <w:rsid w:val="007B58B0"/>
    <w:rsid w:val="007B6371"/>
    <w:rsid w:val="007B75C6"/>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0A54"/>
    <w:rsid w:val="007E10D4"/>
    <w:rsid w:val="007E1E40"/>
    <w:rsid w:val="007E26B8"/>
    <w:rsid w:val="007E2FC2"/>
    <w:rsid w:val="007E48DA"/>
    <w:rsid w:val="007E48EF"/>
    <w:rsid w:val="007E4CD4"/>
    <w:rsid w:val="007E52E1"/>
    <w:rsid w:val="007E5CF8"/>
    <w:rsid w:val="007E662E"/>
    <w:rsid w:val="007E676A"/>
    <w:rsid w:val="007E6911"/>
    <w:rsid w:val="007E6B5B"/>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669"/>
    <w:rsid w:val="008008DF"/>
    <w:rsid w:val="0080140A"/>
    <w:rsid w:val="00801B46"/>
    <w:rsid w:val="00801B64"/>
    <w:rsid w:val="00802AF2"/>
    <w:rsid w:val="008034D7"/>
    <w:rsid w:val="00804C1B"/>
    <w:rsid w:val="00806051"/>
    <w:rsid w:val="00806D5D"/>
    <w:rsid w:val="00810A1C"/>
    <w:rsid w:val="00810D67"/>
    <w:rsid w:val="0081155E"/>
    <w:rsid w:val="00812D70"/>
    <w:rsid w:val="00814A25"/>
    <w:rsid w:val="00814C4D"/>
    <w:rsid w:val="00814CBF"/>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84F"/>
    <w:rsid w:val="00825E9C"/>
    <w:rsid w:val="00827B8A"/>
    <w:rsid w:val="00830067"/>
    <w:rsid w:val="008300B8"/>
    <w:rsid w:val="008347D9"/>
    <w:rsid w:val="00834CCA"/>
    <w:rsid w:val="008353B9"/>
    <w:rsid w:val="00836B2C"/>
    <w:rsid w:val="008371B6"/>
    <w:rsid w:val="008378EA"/>
    <w:rsid w:val="00840617"/>
    <w:rsid w:val="00840A20"/>
    <w:rsid w:val="00840D2B"/>
    <w:rsid w:val="00840FDC"/>
    <w:rsid w:val="00842142"/>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808"/>
    <w:rsid w:val="00857F61"/>
    <w:rsid w:val="00861583"/>
    <w:rsid w:val="00861FBE"/>
    <w:rsid w:val="008620AD"/>
    <w:rsid w:val="00862647"/>
    <w:rsid w:val="00862B6A"/>
    <w:rsid w:val="00862C45"/>
    <w:rsid w:val="00863120"/>
    <w:rsid w:val="00863A81"/>
    <w:rsid w:val="00863B70"/>
    <w:rsid w:val="008642B9"/>
    <w:rsid w:val="00864F24"/>
    <w:rsid w:val="00865BB8"/>
    <w:rsid w:val="00865E39"/>
    <w:rsid w:val="008662E5"/>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97C5F"/>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C7719"/>
    <w:rsid w:val="008D03FA"/>
    <w:rsid w:val="008D18E5"/>
    <w:rsid w:val="008D1958"/>
    <w:rsid w:val="008D2C81"/>
    <w:rsid w:val="008D3611"/>
    <w:rsid w:val="008D3646"/>
    <w:rsid w:val="008D3C13"/>
    <w:rsid w:val="008D3DA8"/>
    <w:rsid w:val="008D41A0"/>
    <w:rsid w:val="008D4D70"/>
    <w:rsid w:val="008E015D"/>
    <w:rsid w:val="008E0E15"/>
    <w:rsid w:val="008E1451"/>
    <w:rsid w:val="008E3407"/>
    <w:rsid w:val="008E4130"/>
    <w:rsid w:val="008E503F"/>
    <w:rsid w:val="008E5805"/>
    <w:rsid w:val="008E6164"/>
    <w:rsid w:val="008E764B"/>
    <w:rsid w:val="008E7BE8"/>
    <w:rsid w:val="008F002B"/>
    <w:rsid w:val="008F045D"/>
    <w:rsid w:val="008F0F75"/>
    <w:rsid w:val="008F1122"/>
    <w:rsid w:val="008F21A6"/>
    <w:rsid w:val="008F2359"/>
    <w:rsid w:val="008F2A81"/>
    <w:rsid w:val="008F3A5E"/>
    <w:rsid w:val="008F4821"/>
    <w:rsid w:val="008F4B4D"/>
    <w:rsid w:val="008F5401"/>
    <w:rsid w:val="008F5857"/>
    <w:rsid w:val="008F5FE2"/>
    <w:rsid w:val="008F6747"/>
    <w:rsid w:val="008F6FEF"/>
    <w:rsid w:val="008F7407"/>
    <w:rsid w:val="009000AF"/>
    <w:rsid w:val="00900521"/>
    <w:rsid w:val="00901190"/>
    <w:rsid w:val="00902181"/>
    <w:rsid w:val="00902EF7"/>
    <w:rsid w:val="00902F73"/>
    <w:rsid w:val="009038E5"/>
    <w:rsid w:val="00903F94"/>
    <w:rsid w:val="00904696"/>
    <w:rsid w:val="009046B7"/>
    <w:rsid w:val="0090543A"/>
    <w:rsid w:val="009054B7"/>
    <w:rsid w:val="0090556A"/>
    <w:rsid w:val="00905B1A"/>
    <w:rsid w:val="00905ECF"/>
    <w:rsid w:val="00907BFE"/>
    <w:rsid w:val="009103BC"/>
    <w:rsid w:val="00911972"/>
    <w:rsid w:val="009120A7"/>
    <w:rsid w:val="009122E1"/>
    <w:rsid w:val="00913063"/>
    <w:rsid w:val="0091335C"/>
    <w:rsid w:val="00913A96"/>
    <w:rsid w:val="00916BD6"/>
    <w:rsid w:val="0091717B"/>
    <w:rsid w:val="0091753A"/>
    <w:rsid w:val="00917967"/>
    <w:rsid w:val="00917FA2"/>
    <w:rsid w:val="00920080"/>
    <w:rsid w:val="00924C73"/>
    <w:rsid w:val="00924DE2"/>
    <w:rsid w:val="00925770"/>
    <w:rsid w:val="00926576"/>
    <w:rsid w:val="009274C9"/>
    <w:rsid w:val="00927AED"/>
    <w:rsid w:val="009302C3"/>
    <w:rsid w:val="009307C0"/>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447"/>
    <w:rsid w:val="00942517"/>
    <w:rsid w:val="00943030"/>
    <w:rsid w:val="009430C6"/>
    <w:rsid w:val="00944144"/>
    <w:rsid w:val="00944793"/>
    <w:rsid w:val="00944B5E"/>
    <w:rsid w:val="00944E8A"/>
    <w:rsid w:val="00946015"/>
    <w:rsid w:val="00946236"/>
    <w:rsid w:val="00946BDB"/>
    <w:rsid w:val="009471E8"/>
    <w:rsid w:val="00947388"/>
    <w:rsid w:val="0094756E"/>
    <w:rsid w:val="0094797D"/>
    <w:rsid w:val="00947A05"/>
    <w:rsid w:val="0095075B"/>
    <w:rsid w:val="00951651"/>
    <w:rsid w:val="00952D53"/>
    <w:rsid w:val="00953259"/>
    <w:rsid w:val="00953DE9"/>
    <w:rsid w:val="0095503F"/>
    <w:rsid w:val="0095709D"/>
    <w:rsid w:val="009579C1"/>
    <w:rsid w:val="00957A3E"/>
    <w:rsid w:val="00960FCB"/>
    <w:rsid w:val="009628FF"/>
    <w:rsid w:val="009637B4"/>
    <w:rsid w:val="0096400A"/>
    <w:rsid w:val="0096507C"/>
    <w:rsid w:val="0096515D"/>
    <w:rsid w:val="00966A75"/>
    <w:rsid w:val="00967590"/>
    <w:rsid w:val="009708B6"/>
    <w:rsid w:val="009719BD"/>
    <w:rsid w:val="009732CD"/>
    <w:rsid w:val="00973F58"/>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46EB"/>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112"/>
    <w:rsid w:val="00996508"/>
    <w:rsid w:val="0099679D"/>
    <w:rsid w:val="0099763F"/>
    <w:rsid w:val="00997ED6"/>
    <w:rsid w:val="009A1E6D"/>
    <w:rsid w:val="009A2723"/>
    <w:rsid w:val="009A31A6"/>
    <w:rsid w:val="009A3C7C"/>
    <w:rsid w:val="009A557A"/>
    <w:rsid w:val="009A5B69"/>
    <w:rsid w:val="009A7005"/>
    <w:rsid w:val="009A76BC"/>
    <w:rsid w:val="009B1694"/>
    <w:rsid w:val="009B2307"/>
    <w:rsid w:val="009B2D21"/>
    <w:rsid w:val="009B3866"/>
    <w:rsid w:val="009B3CDB"/>
    <w:rsid w:val="009B463B"/>
    <w:rsid w:val="009B4682"/>
    <w:rsid w:val="009B4B9A"/>
    <w:rsid w:val="009B56A3"/>
    <w:rsid w:val="009B655C"/>
    <w:rsid w:val="009B6B03"/>
    <w:rsid w:val="009B6C9A"/>
    <w:rsid w:val="009B71CF"/>
    <w:rsid w:val="009B7428"/>
    <w:rsid w:val="009B74B0"/>
    <w:rsid w:val="009C2537"/>
    <w:rsid w:val="009C2877"/>
    <w:rsid w:val="009C2CB4"/>
    <w:rsid w:val="009C4816"/>
    <w:rsid w:val="009C6080"/>
    <w:rsid w:val="009C6345"/>
    <w:rsid w:val="009C67A0"/>
    <w:rsid w:val="009C728B"/>
    <w:rsid w:val="009C75B9"/>
    <w:rsid w:val="009C7EAB"/>
    <w:rsid w:val="009D0FCA"/>
    <w:rsid w:val="009D4005"/>
    <w:rsid w:val="009D453C"/>
    <w:rsid w:val="009D533D"/>
    <w:rsid w:val="009D5691"/>
    <w:rsid w:val="009D697E"/>
    <w:rsid w:val="009D6AFE"/>
    <w:rsid w:val="009D77C3"/>
    <w:rsid w:val="009D7E8E"/>
    <w:rsid w:val="009E02FA"/>
    <w:rsid w:val="009E12C0"/>
    <w:rsid w:val="009E153F"/>
    <w:rsid w:val="009E1586"/>
    <w:rsid w:val="009E304E"/>
    <w:rsid w:val="009E39F4"/>
    <w:rsid w:val="009E3E96"/>
    <w:rsid w:val="009E44D9"/>
    <w:rsid w:val="009E4642"/>
    <w:rsid w:val="009E4A93"/>
    <w:rsid w:val="009E5172"/>
    <w:rsid w:val="009E5E82"/>
    <w:rsid w:val="009E5FF8"/>
    <w:rsid w:val="009E6D77"/>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E61"/>
    <w:rsid w:val="00A05953"/>
    <w:rsid w:val="00A063EA"/>
    <w:rsid w:val="00A064B0"/>
    <w:rsid w:val="00A06D16"/>
    <w:rsid w:val="00A075CA"/>
    <w:rsid w:val="00A12ED4"/>
    <w:rsid w:val="00A135D7"/>
    <w:rsid w:val="00A137AA"/>
    <w:rsid w:val="00A13CD4"/>
    <w:rsid w:val="00A14805"/>
    <w:rsid w:val="00A14962"/>
    <w:rsid w:val="00A1585E"/>
    <w:rsid w:val="00A15F42"/>
    <w:rsid w:val="00A17110"/>
    <w:rsid w:val="00A175F2"/>
    <w:rsid w:val="00A20C66"/>
    <w:rsid w:val="00A220D3"/>
    <w:rsid w:val="00A230E9"/>
    <w:rsid w:val="00A231B5"/>
    <w:rsid w:val="00A23532"/>
    <w:rsid w:val="00A2397F"/>
    <w:rsid w:val="00A23F1A"/>
    <w:rsid w:val="00A24F8B"/>
    <w:rsid w:val="00A25901"/>
    <w:rsid w:val="00A25AB4"/>
    <w:rsid w:val="00A30C84"/>
    <w:rsid w:val="00A31548"/>
    <w:rsid w:val="00A31D84"/>
    <w:rsid w:val="00A34059"/>
    <w:rsid w:val="00A35BDA"/>
    <w:rsid w:val="00A35E7A"/>
    <w:rsid w:val="00A36102"/>
    <w:rsid w:val="00A36309"/>
    <w:rsid w:val="00A372A2"/>
    <w:rsid w:val="00A37C61"/>
    <w:rsid w:val="00A414F6"/>
    <w:rsid w:val="00A43B00"/>
    <w:rsid w:val="00A447D6"/>
    <w:rsid w:val="00A44A42"/>
    <w:rsid w:val="00A45041"/>
    <w:rsid w:val="00A45624"/>
    <w:rsid w:val="00A457E0"/>
    <w:rsid w:val="00A45E81"/>
    <w:rsid w:val="00A473C7"/>
    <w:rsid w:val="00A501BD"/>
    <w:rsid w:val="00A50E09"/>
    <w:rsid w:val="00A52047"/>
    <w:rsid w:val="00A527CF"/>
    <w:rsid w:val="00A54005"/>
    <w:rsid w:val="00A556BE"/>
    <w:rsid w:val="00A55935"/>
    <w:rsid w:val="00A55D86"/>
    <w:rsid w:val="00A560A1"/>
    <w:rsid w:val="00A56E64"/>
    <w:rsid w:val="00A56FA4"/>
    <w:rsid w:val="00A57677"/>
    <w:rsid w:val="00A57973"/>
    <w:rsid w:val="00A57ABE"/>
    <w:rsid w:val="00A57E32"/>
    <w:rsid w:val="00A619A3"/>
    <w:rsid w:val="00A629A3"/>
    <w:rsid w:val="00A6311A"/>
    <w:rsid w:val="00A63CAF"/>
    <w:rsid w:val="00A64003"/>
    <w:rsid w:val="00A641D4"/>
    <w:rsid w:val="00A646F2"/>
    <w:rsid w:val="00A64AE3"/>
    <w:rsid w:val="00A650C9"/>
    <w:rsid w:val="00A6538D"/>
    <w:rsid w:val="00A653B7"/>
    <w:rsid w:val="00A65F49"/>
    <w:rsid w:val="00A66028"/>
    <w:rsid w:val="00A667F1"/>
    <w:rsid w:val="00A66A55"/>
    <w:rsid w:val="00A67E3C"/>
    <w:rsid w:val="00A700CE"/>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2DB8"/>
    <w:rsid w:val="00A831E9"/>
    <w:rsid w:val="00A8483A"/>
    <w:rsid w:val="00A84A83"/>
    <w:rsid w:val="00A84ACC"/>
    <w:rsid w:val="00A84C4D"/>
    <w:rsid w:val="00A8546F"/>
    <w:rsid w:val="00A8630D"/>
    <w:rsid w:val="00A865F7"/>
    <w:rsid w:val="00A90910"/>
    <w:rsid w:val="00A90ABF"/>
    <w:rsid w:val="00A91221"/>
    <w:rsid w:val="00A91E8D"/>
    <w:rsid w:val="00A92142"/>
    <w:rsid w:val="00A92212"/>
    <w:rsid w:val="00A92A34"/>
    <w:rsid w:val="00A92C95"/>
    <w:rsid w:val="00A93486"/>
    <w:rsid w:val="00A9475F"/>
    <w:rsid w:val="00A950B3"/>
    <w:rsid w:val="00A951CF"/>
    <w:rsid w:val="00A95616"/>
    <w:rsid w:val="00A967AA"/>
    <w:rsid w:val="00A973BE"/>
    <w:rsid w:val="00A976B3"/>
    <w:rsid w:val="00AA1662"/>
    <w:rsid w:val="00AA21BA"/>
    <w:rsid w:val="00AA2EE7"/>
    <w:rsid w:val="00AA31D9"/>
    <w:rsid w:val="00AA3631"/>
    <w:rsid w:val="00AA3899"/>
    <w:rsid w:val="00AA3ED8"/>
    <w:rsid w:val="00AA43D5"/>
    <w:rsid w:val="00AA4FCC"/>
    <w:rsid w:val="00AA5EE3"/>
    <w:rsid w:val="00AA60B5"/>
    <w:rsid w:val="00AA6CCA"/>
    <w:rsid w:val="00AA7B9C"/>
    <w:rsid w:val="00AB25D2"/>
    <w:rsid w:val="00AB3406"/>
    <w:rsid w:val="00AB3F4F"/>
    <w:rsid w:val="00AB3FC3"/>
    <w:rsid w:val="00AB4BB2"/>
    <w:rsid w:val="00AB56E5"/>
    <w:rsid w:val="00AB5A03"/>
    <w:rsid w:val="00AB6464"/>
    <w:rsid w:val="00AB6C3E"/>
    <w:rsid w:val="00AB71EC"/>
    <w:rsid w:val="00AB79B0"/>
    <w:rsid w:val="00AB7EB6"/>
    <w:rsid w:val="00AB7F0F"/>
    <w:rsid w:val="00AC07B6"/>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678"/>
    <w:rsid w:val="00AE1872"/>
    <w:rsid w:val="00AE37C8"/>
    <w:rsid w:val="00AE3D5B"/>
    <w:rsid w:val="00AE4969"/>
    <w:rsid w:val="00AE5328"/>
    <w:rsid w:val="00AE5CF2"/>
    <w:rsid w:val="00AE6A83"/>
    <w:rsid w:val="00AE6B96"/>
    <w:rsid w:val="00AE7789"/>
    <w:rsid w:val="00AE7D9F"/>
    <w:rsid w:val="00AF046E"/>
    <w:rsid w:val="00AF1310"/>
    <w:rsid w:val="00AF2B76"/>
    <w:rsid w:val="00AF3306"/>
    <w:rsid w:val="00AF3640"/>
    <w:rsid w:val="00AF5695"/>
    <w:rsid w:val="00AF56C8"/>
    <w:rsid w:val="00AF6C18"/>
    <w:rsid w:val="00AF71F5"/>
    <w:rsid w:val="00AF7647"/>
    <w:rsid w:val="00AF776A"/>
    <w:rsid w:val="00AF7BE2"/>
    <w:rsid w:val="00B0035B"/>
    <w:rsid w:val="00B00A18"/>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2866"/>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2C8D"/>
    <w:rsid w:val="00B234FA"/>
    <w:rsid w:val="00B23D3E"/>
    <w:rsid w:val="00B247CD"/>
    <w:rsid w:val="00B24A1A"/>
    <w:rsid w:val="00B26458"/>
    <w:rsid w:val="00B26990"/>
    <w:rsid w:val="00B2724E"/>
    <w:rsid w:val="00B27D46"/>
    <w:rsid w:val="00B32F15"/>
    <w:rsid w:val="00B33726"/>
    <w:rsid w:val="00B33A2B"/>
    <w:rsid w:val="00B33DED"/>
    <w:rsid w:val="00B33E24"/>
    <w:rsid w:val="00B343F4"/>
    <w:rsid w:val="00B34A10"/>
    <w:rsid w:val="00B34F2F"/>
    <w:rsid w:val="00B352D8"/>
    <w:rsid w:val="00B40256"/>
    <w:rsid w:val="00B40351"/>
    <w:rsid w:val="00B4174F"/>
    <w:rsid w:val="00B41D32"/>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13E"/>
    <w:rsid w:val="00B515CA"/>
    <w:rsid w:val="00B52BDB"/>
    <w:rsid w:val="00B52C56"/>
    <w:rsid w:val="00B53026"/>
    <w:rsid w:val="00B56153"/>
    <w:rsid w:val="00B566A0"/>
    <w:rsid w:val="00B577B0"/>
    <w:rsid w:val="00B60A96"/>
    <w:rsid w:val="00B60E0A"/>
    <w:rsid w:val="00B60E27"/>
    <w:rsid w:val="00B62D01"/>
    <w:rsid w:val="00B65030"/>
    <w:rsid w:val="00B653D5"/>
    <w:rsid w:val="00B661B4"/>
    <w:rsid w:val="00B673AE"/>
    <w:rsid w:val="00B67EA4"/>
    <w:rsid w:val="00B67F79"/>
    <w:rsid w:val="00B711C3"/>
    <w:rsid w:val="00B71D64"/>
    <w:rsid w:val="00B71E63"/>
    <w:rsid w:val="00B72085"/>
    <w:rsid w:val="00B7276C"/>
    <w:rsid w:val="00B72AB1"/>
    <w:rsid w:val="00B73439"/>
    <w:rsid w:val="00B74FC8"/>
    <w:rsid w:val="00B752F1"/>
    <w:rsid w:val="00B75675"/>
    <w:rsid w:val="00B762B9"/>
    <w:rsid w:val="00B765E0"/>
    <w:rsid w:val="00B767FC"/>
    <w:rsid w:val="00B77312"/>
    <w:rsid w:val="00B77316"/>
    <w:rsid w:val="00B7736F"/>
    <w:rsid w:val="00B7788F"/>
    <w:rsid w:val="00B77B70"/>
    <w:rsid w:val="00B77F85"/>
    <w:rsid w:val="00B8133A"/>
    <w:rsid w:val="00B82730"/>
    <w:rsid w:val="00B827DF"/>
    <w:rsid w:val="00B82AC4"/>
    <w:rsid w:val="00B836CC"/>
    <w:rsid w:val="00B83E76"/>
    <w:rsid w:val="00B84165"/>
    <w:rsid w:val="00B8504A"/>
    <w:rsid w:val="00B85EBD"/>
    <w:rsid w:val="00B85FA7"/>
    <w:rsid w:val="00B86828"/>
    <w:rsid w:val="00B87538"/>
    <w:rsid w:val="00B91BF7"/>
    <w:rsid w:val="00B91F18"/>
    <w:rsid w:val="00B929F3"/>
    <w:rsid w:val="00B9332A"/>
    <w:rsid w:val="00B93A63"/>
    <w:rsid w:val="00B94060"/>
    <w:rsid w:val="00B94084"/>
    <w:rsid w:val="00B9528B"/>
    <w:rsid w:val="00B96E2A"/>
    <w:rsid w:val="00BA0348"/>
    <w:rsid w:val="00BA3AF5"/>
    <w:rsid w:val="00BA4603"/>
    <w:rsid w:val="00BA5EB0"/>
    <w:rsid w:val="00BA7098"/>
    <w:rsid w:val="00BA7A93"/>
    <w:rsid w:val="00BA7B97"/>
    <w:rsid w:val="00BB06D4"/>
    <w:rsid w:val="00BB145F"/>
    <w:rsid w:val="00BB1EC2"/>
    <w:rsid w:val="00BB25CF"/>
    <w:rsid w:val="00BB32ED"/>
    <w:rsid w:val="00BB3618"/>
    <w:rsid w:val="00BB3BDB"/>
    <w:rsid w:val="00BB4504"/>
    <w:rsid w:val="00BB46CE"/>
    <w:rsid w:val="00BB4B3C"/>
    <w:rsid w:val="00BB509F"/>
    <w:rsid w:val="00BB5360"/>
    <w:rsid w:val="00BB5569"/>
    <w:rsid w:val="00BB5616"/>
    <w:rsid w:val="00BB5B6E"/>
    <w:rsid w:val="00BB6618"/>
    <w:rsid w:val="00BB6632"/>
    <w:rsid w:val="00BB7381"/>
    <w:rsid w:val="00BB7427"/>
    <w:rsid w:val="00BB77FB"/>
    <w:rsid w:val="00BC073B"/>
    <w:rsid w:val="00BC0961"/>
    <w:rsid w:val="00BC0C1B"/>
    <w:rsid w:val="00BC0D88"/>
    <w:rsid w:val="00BC11AA"/>
    <w:rsid w:val="00BC23BC"/>
    <w:rsid w:val="00BC24FD"/>
    <w:rsid w:val="00BC263F"/>
    <w:rsid w:val="00BC27CE"/>
    <w:rsid w:val="00BC415E"/>
    <w:rsid w:val="00BC4205"/>
    <w:rsid w:val="00BC5512"/>
    <w:rsid w:val="00BC5555"/>
    <w:rsid w:val="00BC591A"/>
    <w:rsid w:val="00BC6EC4"/>
    <w:rsid w:val="00BD00DA"/>
    <w:rsid w:val="00BD3384"/>
    <w:rsid w:val="00BD441E"/>
    <w:rsid w:val="00BD4567"/>
    <w:rsid w:val="00BD523D"/>
    <w:rsid w:val="00BD5267"/>
    <w:rsid w:val="00BD5F5E"/>
    <w:rsid w:val="00BD75D4"/>
    <w:rsid w:val="00BD7DC4"/>
    <w:rsid w:val="00BE046E"/>
    <w:rsid w:val="00BE06D9"/>
    <w:rsid w:val="00BE2268"/>
    <w:rsid w:val="00BE2A75"/>
    <w:rsid w:val="00BE2BDC"/>
    <w:rsid w:val="00BE480D"/>
    <w:rsid w:val="00BE4CE3"/>
    <w:rsid w:val="00BE5113"/>
    <w:rsid w:val="00BE52DC"/>
    <w:rsid w:val="00BE73A2"/>
    <w:rsid w:val="00BE7A99"/>
    <w:rsid w:val="00BE7BF2"/>
    <w:rsid w:val="00BF0557"/>
    <w:rsid w:val="00BF083B"/>
    <w:rsid w:val="00BF3B07"/>
    <w:rsid w:val="00BF3E99"/>
    <w:rsid w:val="00BF474A"/>
    <w:rsid w:val="00BF4C19"/>
    <w:rsid w:val="00BF4D96"/>
    <w:rsid w:val="00BF4DFE"/>
    <w:rsid w:val="00BF6F70"/>
    <w:rsid w:val="00BF71C8"/>
    <w:rsid w:val="00BF7FC2"/>
    <w:rsid w:val="00C00097"/>
    <w:rsid w:val="00C00107"/>
    <w:rsid w:val="00C00630"/>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AFF"/>
    <w:rsid w:val="00C17F40"/>
    <w:rsid w:val="00C20101"/>
    <w:rsid w:val="00C20C79"/>
    <w:rsid w:val="00C218B3"/>
    <w:rsid w:val="00C226AC"/>
    <w:rsid w:val="00C22A7F"/>
    <w:rsid w:val="00C2331B"/>
    <w:rsid w:val="00C23618"/>
    <w:rsid w:val="00C23768"/>
    <w:rsid w:val="00C24B11"/>
    <w:rsid w:val="00C25145"/>
    <w:rsid w:val="00C2600C"/>
    <w:rsid w:val="00C266B6"/>
    <w:rsid w:val="00C27BD6"/>
    <w:rsid w:val="00C3063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404"/>
    <w:rsid w:val="00C45D1B"/>
    <w:rsid w:val="00C46F15"/>
    <w:rsid w:val="00C47164"/>
    <w:rsid w:val="00C47CB6"/>
    <w:rsid w:val="00C5116D"/>
    <w:rsid w:val="00C51227"/>
    <w:rsid w:val="00C51C33"/>
    <w:rsid w:val="00C52502"/>
    <w:rsid w:val="00C54147"/>
    <w:rsid w:val="00C5431D"/>
    <w:rsid w:val="00C55CDD"/>
    <w:rsid w:val="00C55D13"/>
    <w:rsid w:val="00C56548"/>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67CAE"/>
    <w:rsid w:val="00C70456"/>
    <w:rsid w:val="00C71909"/>
    <w:rsid w:val="00C721A0"/>
    <w:rsid w:val="00C732CC"/>
    <w:rsid w:val="00C73973"/>
    <w:rsid w:val="00C73E79"/>
    <w:rsid w:val="00C7529E"/>
    <w:rsid w:val="00C76604"/>
    <w:rsid w:val="00C76926"/>
    <w:rsid w:val="00C76DDD"/>
    <w:rsid w:val="00C77EDE"/>
    <w:rsid w:val="00C80029"/>
    <w:rsid w:val="00C80057"/>
    <w:rsid w:val="00C800A2"/>
    <w:rsid w:val="00C80BFB"/>
    <w:rsid w:val="00C81179"/>
    <w:rsid w:val="00C816F8"/>
    <w:rsid w:val="00C8175B"/>
    <w:rsid w:val="00C81D25"/>
    <w:rsid w:val="00C8281C"/>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505B"/>
    <w:rsid w:val="00C95076"/>
    <w:rsid w:val="00C9598A"/>
    <w:rsid w:val="00C95B97"/>
    <w:rsid w:val="00C9735F"/>
    <w:rsid w:val="00C97476"/>
    <w:rsid w:val="00C97B31"/>
    <w:rsid w:val="00CA032B"/>
    <w:rsid w:val="00CA0691"/>
    <w:rsid w:val="00CA06E6"/>
    <w:rsid w:val="00CA097E"/>
    <w:rsid w:val="00CA0AF8"/>
    <w:rsid w:val="00CA139B"/>
    <w:rsid w:val="00CA371E"/>
    <w:rsid w:val="00CA38F0"/>
    <w:rsid w:val="00CA418C"/>
    <w:rsid w:val="00CA4373"/>
    <w:rsid w:val="00CA45EB"/>
    <w:rsid w:val="00CA5219"/>
    <w:rsid w:val="00CA75B8"/>
    <w:rsid w:val="00CB06CE"/>
    <w:rsid w:val="00CB0E7E"/>
    <w:rsid w:val="00CB3818"/>
    <w:rsid w:val="00CB4E20"/>
    <w:rsid w:val="00CB4F37"/>
    <w:rsid w:val="00CB4F7A"/>
    <w:rsid w:val="00CB5370"/>
    <w:rsid w:val="00CB5800"/>
    <w:rsid w:val="00CB66CB"/>
    <w:rsid w:val="00CB752D"/>
    <w:rsid w:val="00CC0124"/>
    <w:rsid w:val="00CC100B"/>
    <w:rsid w:val="00CC1064"/>
    <w:rsid w:val="00CC47B3"/>
    <w:rsid w:val="00CC4BA5"/>
    <w:rsid w:val="00CC517F"/>
    <w:rsid w:val="00CC5547"/>
    <w:rsid w:val="00CC554E"/>
    <w:rsid w:val="00CC5AE7"/>
    <w:rsid w:val="00CC6126"/>
    <w:rsid w:val="00CC696D"/>
    <w:rsid w:val="00CC7302"/>
    <w:rsid w:val="00CC7CEA"/>
    <w:rsid w:val="00CD0419"/>
    <w:rsid w:val="00CD0F03"/>
    <w:rsid w:val="00CD1245"/>
    <w:rsid w:val="00CD14A6"/>
    <w:rsid w:val="00CD1F51"/>
    <w:rsid w:val="00CD1F64"/>
    <w:rsid w:val="00CD2516"/>
    <w:rsid w:val="00CD268A"/>
    <w:rsid w:val="00CD287D"/>
    <w:rsid w:val="00CD32E5"/>
    <w:rsid w:val="00CD3409"/>
    <w:rsid w:val="00CD49E4"/>
    <w:rsid w:val="00CD6017"/>
    <w:rsid w:val="00CD6AC6"/>
    <w:rsid w:val="00CD6E0B"/>
    <w:rsid w:val="00CE0112"/>
    <w:rsid w:val="00CE1014"/>
    <w:rsid w:val="00CE262E"/>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FD5"/>
    <w:rsid w:val="00D24511"/>
    <w:rsid w:val="00D25100"/>
    <w:rsid w:val="00D2515D"/>
    <w:rsid w:val="00D263D4"/>
    <w:rsid w:val="00D26627"/>
    <w:rsid w:val="00D2677F"/>
    <w:rsid w:val="00D26DBE"/>
    <w:rsid w:val="00D270AD"/>
    <w:rsid w:val="00D271AC"/>
    <w:rsid w:val="00D27929"/>
    <w:rsid w:val="00D27C15"/>
    <w:rsid w:val="00D27F66"/>
    <w:rsid w:val="00D302ED"/>
    <w:rsid w:val="00D30487"/>
    <w:rsid w:val="00D30DBC"/>
    <w:rsid w:val="00D32BCA"/>
    <w:rsid w:val="00D33277"/>
    <w:rsid w:val="00D33BE2"/>
    <w:rsid w:val="00D33DD1"/>
    <w:rsid w:val="00D33DE6"/>
    <w:rsid w:val="00D34A4F"/>
    <w:rsid w:val="00D34AF1"/>
    <w:rsid w:val="00D34C50"/>
    <w:rsid w:val="00D34FB2"/>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4BA6"/>
    <w:rsid w:val="00D45CEA"/>
    <w:rsid w:val="00D45E12"/>
    <w:rsid w:val="00D47719"/>
    <w:rsid w:val="00D4779A"/>
    <w:rsid w:val="00D509FC"/>
    <w:rsid w:val="00D50A91"/>
    <w:rsid w:val="00D52251"/>
    <w:rsid w:val="00D52EF5"/>
    <w:rsid w:val="00D53D27"/>
    <w:rsid w:val="00D54855"/>
    <w:rsid w:val="00D54BBB"/>
    <w:rsid w:val="00D54CE1"/>
    <w:rsid w:val="00D565D3"/>
    <w:rsid w:val="00D60253"/>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810D7"/>
    <w:rsid w:val="00D81F04"/>
    <w:rsid w:val="00D81FA3"/>
    <w:rsid w:val="00D826FF"/>
    <w:rsid w:val="00D82988"/>
    <w:rsid w:val="00D82EB3"/>
    <w:rsid w:val="00D853FF"/>
    <w:rsid w:val="00D85608"/>
    <w:rsid w:val="00D871B4"/>
    <w:rsid w:val="00D87E47"/>
    <w:rsid w:val="00D91F14"/>
    <w:rsid w:val="00D92410"/>
    <w:rsid w:val="00D92FD0"/>
    <w:rsid w:val="00D93A7C"/>
    <w:rsid w:val="00D948A0"/>
    <w:rsid w:val="00D95E4E"/>
    <w:rsid w:val="00D95F0E"/>
    <w:rsid w:val="00D9712C"/>
    <w:rsid w:val="00D9794A"/>
    <w:rsid w:val="00D97BBE"/>
    <w:rsid w:val="00DA0685"/>
    <w:rsid w:val="00DA0A10"/>
    <w:rsid w:val="00DA119F"/>
    <w:rsid w:val="00DA180A"/>
    <w:rsid w:val="00DA3CEC"/>
    <w:rsid w:val="00DA3DC4"/>
    <w:rsid w:val="00DA4343"/>
    <w:rsid w:val="00DA4715"/>
    <w:rsid w:val="00DA4DAF"/>
    <w:rsid w:val="00DA62EA"/>
    <w:rsid w:val="00DA64EE"/>
    <w:rsid w:val="00DA6811"/>
    <w:rsid w:val="00DA75D3"/>
    <w:rsid w:val="00DA7600"/>
    <w:rsid w:val="00DB07A0"/>
    <w:rsid w:val="00DB07F3"/>
    <w:rsid w:val="00DB0B2B"/>
    <w:rsid w:val="00DB0DBD"/>
    <w:rsid w:val="00DB10A7"/>
    <w:rsid w:val="00DB3732"/>
    <w:rsid w:val="00DB37B4"/>
    <w:rsid w:val="00DB4358"/>
    <w:rsid w:val="00DB4617"/>
    <w:rsid w:val="00DB4D27"/>
    <w:rsid w:val="00DB55CE"/>
    <w:rsid w:val="00DB5A88"/>
    <w:rsid w:val="00DB5FEE"/>
    <w:rsid w:val="00DB6370"/>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04A1"/>
    <w:rsid w:val="00DE118A"/>
    <w:rsid w:val="00DE3A31"/>
    <w:rsid w:val="00DE53C0"/>
    <w:rsid w:val="00DE5675"/>
    <w:rsid w:val="00DE5A51"/>
    <w:rsid w:val="00DE5EC5"/>
    <w:rsid w:val="00DE6710"/>
    <w:rsid w:val="00DF074F"/>
    <w:rsid w:val="00DF09E5"/>
    <w:rsid w:val="00DF1B19"/>
    <w:rsid w:val="00DF1C4A"/>
    <w:rsid w:val="00DF22DB"/>
    <w:rsid w:val="00DF2E82"/>
    <w:rsid w:val="00DF3A36"/>
    <w:rsid w:val="00DF51C5"/>
    <w:rsid w:val="00DF6474"/>
    <w:rsid w:val="00E00352"/>
    <w:rsid w:val="00E01031"/>
    <w:rsid w:val="00E0187C"/>
    <w:rsid w:val="00E01CC5"/>
    <w:rsid w:val="00E026A6"/>
    <w:rsid w:val="00E0292B"/>
    <w:rsid w:val="00E02B05"/>
    <w:rsid w:val="00E02F41"/>
    <w:rsid w:val="00E0310A"/>
    <w:rsid w:val="00E0492E"/>
    <w:rsid w:val="00E052CC"/>
    <w:rsid w:val="00E0650B"/>
    <w:rsid w:val="00E06825"/>
    <w:rsid w:val="00E06BD3"/>
    <w:rsid w:val="00E0733D"/>
    <w:rsid w:val="00E076FD"/>
    <w:rsid w:val="00E0784F"/>
    <w:rsid w:val="00E07C64"/>
    <w:rsid w:val="00E07DB6"/>
    <w:rsid w:val="00E10158"/>
    <w:rsid w:val="00E10A25"/>
    <w:rsid w:val="00E10F69"/>
    <w:rsid w:val="00E11719"/>
    <w:rsid w:val="00E11D92"/>
    <w:rsid w:val="00E120B1"/>
    <w:rsid w:val="00E12348"/>
    <w:rsid w:val="00E12602"/>
    <w:rsid w:val="00E12953"/>
    <w:rsid w:val="00E12F25"/>
    <w:rsid w:val="00E13CE2"/>
    <w:rsid w:val="00E146C6"/>
    <w:rsid w:val="00E14F51"/>
    <w:rsid w:val="00E15058"/>
    <w:rsid w:val="00E15797"/>
    <w:rsid w:val="00E16117"/>
    <w:rsid w:val="00E16302"/>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12FA"/>
    <w:rsid w:val="00E328FD"/>
    <w:rsid w:val="00E32919"/>
    <w:rsid w:val="00E32D5E"/>
    <w:rsid w:val="00E32D8B"/>
    <w:rsid w:val="00E334AC"/>
    <w:rsid w:val="00E33A16"/>
    <w:rsid w:val="00E33D7C"/>
    <w:rsid w:val="00E362A4"/>
    <w:rsid w:val="00E3734A"/>
    <w:rsid w:val="00E40152"/>
    <w:rsid w:val="00E40AA8"/>
    <w:rsid w:val="00E40E10"/>
    <w:rsid w:val="00E410B7"/>
    <w:rsid w:val="00E41B4A"/>
    <w:rsid w:val="00E41CB1"/>
    <w:rsid w:val="00E41D21"/>
    <w:rsid w:val="00E41E8C"/>
    <w:rsid w:val="00E4247B"/>
    <w:rsid w:val="00E42D61"/>
    <w:rsid w:val="00E4478D"/>
    <w:rsid w:val="00E4578D"/>
    <w:rsid w:val="00E458EF"/>
    <w:rsid w:val="00E45905"/>
    <w:rsid w:val="00E45FC3"/>
    <w:rsid w:val="00E46176"/>
    <w:rsid w:val="00E473B0"/>
    <w:rsid w:val="00E504D5"/>
    <w:rsid w:val="00E509C2"/>
    <w:rsid w:val="00E51316"/>
    <w:rsid w:val="00E52421"/>
    <w:rsid w:val="00E536CA"/>
    <w:rsid w:val="00E55B5D"/>
    <w:rsid w:val="00E565CD"/>
    <w:rsid w:val="00E56D24"/>
    <w:rsid w:val="00E576B6"/>
    <w:rsid w:val="00E60C9F"/>
    <w:rsid w:val="00E62758"/>
    <w:rsid w:val="00E62D49"/>
    <w:rsid w:val="00E63866"/>
    <w:rsid w:val="00E63F86"/>
    <w:rsid w:val="00E64092"/>
    <w:rsid w:val="00E64910"/>
    <w:rsid w:val="00E65F5D"/>
    <w:rsid w:val="00E670BE"/>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C"/>
    <w:rsid w:val="00E754B4"/>
    <w:rsid w:val="00E760C3"/>
    <w:rsid w:val="00E76203"/>
    <w:rsid w:val="00E76C0D"/>
    <w:rsid w:val="00E77646"/>
    <w:rsid w:val="00E776C1"/>
    <w:rsid w:val="00E805C7"/>
    <w:rsid w:val="00E807E6"/>
    <w:rsid w:val="00E809E5"/>
    <w:rsid w:val="00E81147"/>
    <w:rsid w:val="00E81743"/>
    <w:rsid w:val="00E818BE"/>
    <w:rsid w:val="00E8198C"/>
    <w:rsid w:val="00E825B4"/>
    <w:rsid w:val="00E82C61"/>
    <w:rsid w:val="00E83205"/>
    <w:rsid w:val="00E8391A"/>
    <w:rsid w:val="00E8394F"/>
    <w:rsid w:val="00E84A55"/>
    <w:rsid w:val="00E84F8F"/>
    <w:rsid w:val="00E855AE"/>
    <w:rsid w:val="00E868EA"/>
    <w:rsid w:val="00E9031E"/>
    <w:rsid w:val="00E90969"/>
    <w:rsid w:val="00E90ADC"/>
    <w:rsid w:val="00E90D66"/>
    <w:rsid w:val="00E92EC0"/>
    <w:rsid w:val="00E93243"/>
    <w:rsid w:val="00E93FAA"/>
    <w:rsid w:val="00E94320"/>
    <w:rsid w:val="00E943DD"/>
    <w:rsid w:val="00E94937"/>
    <w:rsid w:val="00E949B7"/>
    <w:rsid w:val="00E94A66"/>
    <w:rsid w:val="00E94DEA"/>
    <w:rsid w:val="00E95804"/>
    <w:rsid w:val="00E95E4F"/>
    <w:rsid w:val="00E960EE"/>
    <w:rsid w:val="00E966D4"/>
    <w:rsid w:val="00E966E1"/>
    <w:rsid w:val="00E96C59"/>
    <w:rsid w:val="00E96D22"/>
    <w:rsid w:val="00EA13B5"/>
    <w:rsid w:val="00EA19DB"/>
    <w:rsid w:val="00EA2121"/>
    <w:rsid w:val="00EA30A8"/>
    <w:rsid w:val="00EA33C9"/>
    <w:rsid w:val="00EA3696"/>
    <w:rsid w:val="00EA38F7"/>
    <w:rsid w:val="00EA4813"/>
    <w:rsid w:val="00EA5B03"/>
    <w:rsid w:val="00EA76D3"/>
    <w:rsid w:val="00EA798B"/>
    <w:rsid w:val="00EA7FF1"/>
    <w:rsid w:val="00EB0E7C"/>
    <w:rsid w:val="00EB1076"/>
    <w:rsid w:val="00EB18F4"/>
    <w:rsid w:val="00EB1ACA"/>
    <w:rsid w:val="00EB1B0E"/>
    <w:rsid w:val="00EB248C"/>
    <w:rsid w:val="00EB260A"/>
    <w:rsid w:val="00EB2C1B"/>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158"/>
    <w:rsid w:val="00EC38D6"/>
    <w:rsid w:val="00EC59C8"/>
    <w:rsid w:val="00EC5A7E"/>
    <w:rsid w:val="00EC5F1E"/>
    <w:rsid w:val="00EC5F51"/>
    <w:rsid w:val="00EC7AC7"/>
    <w:rsid w:val="00EC7D6B"/>
    <w:rsid w:val="00ED0711"/>
    <w:rsid w:val="00ED0B4A"/>
    <w:rsid w:val="00ED174B"/>
    <w:rsid w:val="00ED1FC2"/>
    <w:rsid w:val="00ED25C7"/>
    <w:rsid w:val="00ED2A80"/>
    <w:rsid w:val="00ED3156"/>
    <w:rsid w:val="00ED4516"/>
    <w:rsid w:val="00ED61C5"/>
    <w:rsid w:val="00ED7073"/>
    <w:rsid w:val="00ED7147"/>
    <w:rsid w:val="00ED7590"/>
    <w:rsid w:val="00ED7618"/>
    <w:rsid w:val="00ED7E59"/>
    <w:rsid w:val="00EE05E0"/>
    <w:rsid w:val="00EE0D7F"/>
    <w:rsid w:val="00EE10D6"/>
    <w:rsid w:val="00EE1A05"/>
    <w:rsid w:val="00EE1D13"/>
    <w:rsid w:val="00EE20E1"/>
    <w:rsid w:val="00EE2453"/>
    <w:rsid w:val="00EE2E08"/>
    <w:rsid w:val="00EE342D"/>
    <w:rsid w:val="00EE3584"/>
    <w:rsid w:val="00EE3DC5"/>
    <w:rsid w:val="00EE503D"/>
    <w:rsid w:val="00EE52C9"/>
    <w:rsid w:val="00EE58A4"/>
    <w:rsid w:val="00EE682E"/>
    <w:rsid w:val="00EE68F4"/>
    <w:rsid w:val="00EF11E7"/>
    <w:rsid w:val="00EF1567"/>
    <w:rsid w:val="00EF282C"/>
    <w:rsid w:val="00EF4192"/>
    <w:rsid w:val="00EF440C"/>
    <w:rsid w:val="00EF511C"/>
    <w:rsid w:val="00EF5461"/>
    <w:rsid w:val="00EF5499"/>
    <w:rsid w:val="00EF5D9D"/>
    <w:rsid w:val="00EF6D47"/>
    <w:rsid w:val="00EF71F5"/>
    <w:rsid w:val="00EF7975"/>
    <w:rsid w:val="00EF7978"/>
    <w:rsid w:val="00F00610"/>
    <w:rsid w:val="00F00F6B"/>
    <w:rsid w:val="00F01508"/>
    <w:rsid w:val="00F01CB7"/>
    <w:rsid w:val="00F032AA"/>
    <w:rsid w:val="00F04763"/>
    <w:rsid w:val="00F0512B"/>
    <w:rsid w:val="00F067E0"/>
    <w:rsid w:val="00F0768D"/>
    <w:rsid w:val="00F0797A"/>
    <w:rsid w:val="00F07C9E"/>
    <w:rsid w:val="00F101B5"/>
    <w:rsid w:val="00F102CB"/>
    <w:rsid w:val="00F102DF"/>
    <w:rsid w:val="00F10AC6"/>
    <w:rsid w:val="00F10D06"/>
    <w:rsid w:val="00F10F6C"/>
    <w:rsid w:val="00F11C4B"/>
    <w:rsid w:val="00F12441"/>
    <w:rsid w:val="00F125B6"/>
    <w:rsid w:val="00F13ADA"/>
    <w:rsid w:val="00F149CD"/>
    <w:rsid w:val="00F15569"/>
    <w:rsid w:val="00F15625"/>
    <w:rsid w:val="00F15C08"/>
    <w:rsid w:val="00F16204"/>
    <w:rsid w:val="00F163E9"/>
    <w:rsid w:val="00F16DA2"/>
    <w:rsid w:val="00F171A2"/>
    <w:rsid w:val="00F17C3D"/>
    <w:rsid w:val="00F17CA1"/>
    <w:rsid w:val="00F20685"/>
    <w:rsid w:val="00F208FF"/>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5961"/>
    <w:rsid w:val="00F35EEA"/>
    <w:rsid w:val="00F368BB"/>
    <w:rsid w:val="00F370F9"/>
    <w:rsid w:val="00F41AFE"/>
    <w:rsid w:val="00F4285C"/>
    <w:rsid w:val="00F42A01"/>
    <w:rsid w:val="00F42B27"/>
    <w:rsid w:val="00F42D2D"/>
    <w:rsid w:val="00F43519"/>
    <w:rsid w:val="00F445FE"/>
    <w:rsid w:val="00F4589B"/>
    <w:rsid w:val="00F4707A"/>
    <w:rsid w:val="00F474AE"/>
    <w:rsid w:val="00F50528"/>
    <w:rsid w:val="00F50750"/>
    <w:rsid w:val="00F51B9C"/>
    <w:rsid w:val="00F52331"/>
    <w:rsid w:val="00F52816"/>
    <w:rsid w:val="00F528C0"/>
    <w:rsid w:val="00F5298E"/>
    <w:rsid w:val="00F53338"/>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4909"/>
    <w:rsid w:val="00F650FA"/>
    <w:rsid w:val="00F6640C"/>
    <w:rsid w:val="00F66E67"/>
    <w:rsid w:val="00F673F5"/>
    <w:rsid w:val="00F70CDB"/>
    <w:rsid w:val="00F721FB"/>
    <w:rsid w:val="00F729C6"/>
    <w:rsid w:val="00F72C25"/>
    <w:rsid w:val="00F72EAF"/>
    <w:rsid w:val="00F74314"/>
    <w:rsid w:val="00F745DB"/>
    <w:rsid w:val="00F749A5"/>
    <w:rsid w:val="00F74A5D"/>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127"/>
    <w:rsid w:val="00F84F7B"/>
    <w:rsid w:val="00F85160"/>
    <w:rsid w:val="00F8547B"/>
    <w:rsid w:val="00F87082"/>
    <w:rsid w:val="00F90023"/>
    <w:rsid w:val="00F900E9"/>
    <w:rsid w:val="00F902A8"/>
    <w:rsid w:val="00F904D4"/>
    <w:rsid w:val="00F90678"/>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4D50"/>
    <w:rsid w:val="00FA69B3"/>
    <w:rsid w:val="00FA704A"/>
    <w:rsid w:val="00FA7D46"/>
    <w:rsid w:val="00FB00D7"/>
    <w:rsid w:val="00FB0581"/>
    <w:rsid w:val="00FB09AA"/>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B77E3"/>
    <w:rsid w:val="00FC0BCC"/>
    <w:rsid w:val="00FC0CAE"/>
    <w:rsid w:val="00FC0CBF"/>
    <w:rsid w:val="00FC0DFE"/>
    <w:rsid w:val="00FC0EEF"/>
    <w:rsid w:val="00FC12F6"/>
    <w:rsid w:val="00FC217E"/>
    <w:rsid w:val="00FC29C0"/>
    <w:rsid w:val="00FC456F"/>
    <w:rsid w:val="00FC5BEF"/>
    <w:rsid w:val="00FC5EF8"/>
    <w:rsid w:val="00FC6EDB"/>
    <w:rsid w:val="00FC72A8"/>
    <w:rsid w:val="00FC797F"/>
    <w:rsid w:val="00FC7CAA"/>
    <w:rsid w:val="00FD02FE"/>
    <w:rsid w:val="00FD0D6E"/>
    <w:rsid w:val="00FD0E3F"/>
    <w:rsid w:val="00FD1160"/>
    <w:rsid w:val="00FD2D98"/>
    <w:rsid w:val="00FD3758"/>
    <w:rsid w:val="00FD39A9"/>
    <w:rsid w:val="00FD3FF8"/>
    <w:rsid w:val="00FD40A6"/>
    <w:rsid w:val="00FD47E0"/>
    <w:rsid w:val="00FD4B3A"/>
    <w:rsid w:val="00FD4D8F"/>
    <w:rsid w:val="00FD4E4B"/>
    <w:rsid w:val="00FD5783"/>
    <w:rsid w:val="00FD7BED"/>
    <w:rsid w:val="00FE008C"/>
    <w:rsid w:val="00FE067F"/>
    <w:rsid w:val="00FE0C8D"/>
    <w:rsid w:val="00FE12CF"/>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884"/>
    <w:rsid w:val="00FE6955"/>
    <w:rsid w:val="00FE7126"/>
    <w:rsid w:val="00FE7BA7"/>
    <w:rsid w:val="00FF05EB"/>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1F6D3FC7"/>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Strong">
    <w:name w:val="Strong"/>
    <w:basedOn w:val="DefaultParagraphFont"/>
    <w:uiPriority w:val="22"/>
    <w:qFormat/>
    <w:rsid w:val="00E8198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41187881">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9be6ae566c8183e6d7ade706495684c5">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73e0af0bbebdbab018a0842bc904eaf1"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8F91473-41B9-4D60-B503-F27B53A39EA8}">
  <ds:schemaRefs>
    <ds:schemaRef ds:uri="http://schemas.openxmlformats.org/officeDocument/2006/bibliography"/>
  </ds:schemaRefs>
</ds:datastoreItem>
</file>

<file path=customXml/itemProps2.xml><?xml version="1.0" encoding="utf-8"?>
<ds:datastoreItem xmlns:ds="http://schemas.openxmlformats.org/officeDocument/2006/customXml" ds:itemID="{8B264B5E-9C49-4FCA-82D1-7A528752F2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113C1B1-59EB-44C7-882E-75B330526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2795bbee-07b4-4e79-98d8-0419d9871cad"/>
  </ds:schemaRefs>
</ds:datastoreItem>
</file>

<file path=customXml/itemProps5.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24</Pages>
  <Words>7336</Words>
  <Characters>41821</Characters>
  <Application>Microsoft Office Word</Application>
  <DocSecurity>0</DocSecurity>
  <Lines>348</Lines>
  <Paragraphs>98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49059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4</cp:revision>
  <cp:lastPrinted>2022-06-15T16:25:00Z</cp:lastPrinted>
  <dcterms:created xsi:type="dcterms:W3CDTF">2024-03-04T18:30:00Z</dcterms:created>
  <dcterms:modified xsi:type="dcterms:W3CDTF">2024-03-13T14:24:00Z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