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word/fontTable.xml" ContentType="application/vnd.openxmlformats-officedocument.wordprocessingml.fontTable+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E686C0" w14:textId="3683784E" w:rsidR="00E40F4B" w:rsidRDefault="003147DB">
      <w:r>
        <w:rPr>
          <w:noProof/>
          <w:lang w:eastAsia="en-GB"/>
        </w:rPr>
        <w:drawing>
          <wp:anchor distT="0" distB="0" distL="114300" distR="114300" simplePos="0" relativeHeight="251659266" behindDoc="0" locked="0" layoutInCell="1" allowOverlap="1" wp14:anchorId="6FD99EA1" wp14:editId="3858A8DF">
            <wp:simplePos x="0" y="0"/>
            <wp:positionH relativeFrom="page">
              <wp:align>right</wp:align>
            </wp:positionH>
            <wp:positionV relativeFrom="paragraph">
              <wp:posOffset>-913962</wp:posOffset>
            </wp:positionV>
            <wp:extent cx="7551683" cy="10661375"/>
            <wp:effectExtent l="0" t="0" r="0" b="6985"/>
            <wp:wrapNone/>
            <wp:docPr id="1800160612" name="Picture 2" descr="Image of Swansea Marina, with Swansea Bay UHB Corporate logo and colourful lines superimpo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160612" name="Picture 2" descr="Image of Swansea Marina, with Swansea Bay UHB Corporate logo and colourful lines superimpos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551683" cy="10661375"/>
                    </a:xfrm>
                    <a:prstGeom prst="rect">
                      <a:avLst/>
                    </a:prstGeom>
                    <a:noFill/>
                    <a:ln>
                      <a:noFill/>
                    </a:ln>
                  </pic:spPr>
                </pic:pic>
              </a:graphicData>
            </a:graphic>
            <wp14:sizeRelH relativeFrom="page">
              <wp14:pctWidth>0</wp14:pctWidth>
            </wp14:sizeRelH>
            <wp14:sizeRelV relativeFrom="page">
              <wp14:pctHeight>0</wp14:pctHeight>
            </wp14:sizeRelV>
          </wp:anchor>
        </w:drawing>
      </w:r>
      <w:r w:rsidR="001A2432">
        <w:t xml:space="preserve"> </w:t>
      </w:r>
    </w:p>
    <w:p w14:paraId="4EBD92B6" w14:textId="4DB177AB" w:rsidR="003147DB" w:rsidRDefault="005625C5" w:rsidP="003147DB">
      <w:pPr>
        <w:rPr>
          <w:rFonts w:ascii="Arial" w:hAnsi="Arial" w:cs="Arial"/>
          <w:b/>
          <w:color w:val="0070C0"/>
          <w:sz w:val="50"/>
          <w:szCs w:val="50"/>
        </w:rPr>
      </w:pPr>
      <w:bookmarkStart w:id="0" w:name="_Hlk204857000"/>
      <w:bookmarkEnd w:id="0"/>
      <w:r>
        <w:rPr>
          <w:rFonts w:ascii="Arial" w:hAnsi="Arial" w:cs="Arial"/>
          <w:b/>
          <w:color w:val="0070C0"/>
          <w:sz w:val="50"/>
          <w:szCs w:val="50"/>
        </w:rPr>
        <w:br w:type="page"/>
      </w:r>
    </w:p>
    <w:p w14:paraId="04EC0ABC" w14:textId="77777777" w:rsidR="003147DB" w:rsidRDefault="003147DB" w:rsidP="003147DB">
      <w:pPr>
        <w:rPr>
          <w:rFonts w:ascii="Arial" w:hAnsi="Arial" w:cs="Arial"/>
          <w:b/>
          <w:color w:val="0070C0"/>
          <w:sz w:val="50"/>
          <w:szCs w:val="50"/>
        </w:rPr>
      </w:pPr>
    </w:p>
    <w:p w14:paraId="34641C63" w14:textId="77777777" w:rsidR="003147DB" w:rsidRDefault="003147DB" w:rsidP="003147DB">
      <w:pPr>
        <w:rPr>
          <w:rFonts w:ascii="Arial" w:hAnsi="Arial" w:cs="Arial"/>
          <w:b/>
          <w:color w:val="0070C0"/>
          <w:sz w:val="50"/>
          <w:szCs w:val="50"/>
        </w:rPr>
      </w:pPr>
    </w:p>
    <w:p w14:paraId="7C3E64C0" w14:textId="77777777" w:rsidR="003147DB" w:rsidRDefault="003147DB" w:rsidP="003147DB">
      <w:pPr>
        <w:rPr>
          <w:rFonts w:ascii="Arial" w:hAnsi="Arial" w:cs="Arial"/>
          <w:b/>
          <w:color w:val="0070C0"/>
          <w:sz w:val="50"/>
          <w:szCs w:val="50"/>
        </w:rPr>
      </w:pPr>
    </w:p>
    <w:p w14:paraId="6504FC0B" w14:textId="77777777" w:rsidR="003147DB" w:rsidRDefault="003147DB" w:rsidP="003147DB">
      <w:pPr>
        <w:rPr>
          <w:rFonts w:ascii="Arial" w:hAnsi="Arial" w:cs="Arial"/>
          <w:b/>
          <w:color w:val="0070C0"/>
          <w:sz w:val="50"/>
          <w:szCs w:val="50"/>
        </w:rPr>
      </w:pPr>
    </w:p>
    <w:p w14:paraId="19778B6C" w14:textId="77777777" w:rsidR="003147DB" w:rsidRDefault="003147DB" w:rsidP="003147DB">
      <w:pPr>
        <w:rPr>
          <w:rFonts w:ascii="Arial" w:hAnsi="Arial" w:cs="Arial"/>
          <w:b/>
          <w:color w:val="0070C0"/>
          <w:sz w:val="50"/>
          <w:szCs w:val="50"/>
        </w:rPr>
      </w:pPr>
    </w:p>
    <w:p w14:paraId="37EBE3E8" w14:textId="77777777" w:rsidR="003147DB" w:rsidRDefault="003147DB" w:rsidP="003147DB">
      <w:pPr>
        <w:rPr>
          <w:rFonts w:ascii="Arial" w:hAnsi="Arial" w:cs="Arial"/>
          <w:b/>
          <w:color w:val="0070C0"/>
          <w:sz w:val="50"/>
          <w:szCs w:val="50"/>
        </w:rPr>
      </w:pPr>
    </w:p>
    <w:p w14:paraId="7511C0CC" w14:textId="77777777" w:rsidR="003147DB" w:rsidRDefault="003147DB" w:rsidP="003147DB">
      <w:pPr>
        <w:rPr>
          <w:rFonts w:ascii="Arial" w:hAnsi="Arial" w:cs="Arial"/>
          <w:b/>
          <w:color w:val="0070C0"/>
          <w:sz w:val="50"/>
          <w:szCs w:val="50"/>
        </w:rPr>
      </w:pPr>
    </w:p>
    <w:p w14:paraId="36EC9CF3" w14:textId="77777777" w:rsidR="003147DB" w:rsidRDefault="003147DB" w:rsidP="003147DB">
      <w:pPr>
        <w:rPr>
          <w:rFonts w:ascii="Arial" w:hAnsi="Arial" w:cs="Arial"/>
          <w:b/>
          <w:color w:val="0070C0"/>
          <w:sz w:val="50"/>
          <w:szCs w:val="50"/>
        </w:rPr>
      </w:pPr>
    </w:p>
    <w:p w14:paraId="7CBFBA90" w14:textId="77777777" w:rsidR="003147DB" w:rsidRDefault="003147DB" w:rsidP="003147DB">
      <w:pPr>
        <w:rPr>
          <w:rFonts w:ascii="Arial" w:hAnsi="Arial" w:cs="Arial"/>
          <w:b/>
          <w:color w:val="0070C0"/>
          <w:sz w:val="50"/>
          <w:szCs w:val="50"/>
        </w:rPr>
      </w:pPr>
    </w:p>
    <w:p w14:paraId="5B19636E" w14:textId="77777777" w:rsidR="003147DB" w:rsidRDefault="003147DB" w:rsidP="003147DB">
      <w:pPr>
        <w:rPr>
          <w:rFonts w:ascii="Arial" w:hAnsi="Arial" w:cs="Arial"/>
          <w:b/>
          <w:color w:val="0070C0"/>
          <w:sz w:val="50"/>
          <w:szCs w:val="50"/>
        </w:rPr>
      </w:pPr>
    </w:p>
    <w:p w14:paraId="71F2C095" w14:textId="77777777" w:rsidR="003147DB" w:rsidRDefault="003147DB" w:rsidP="003147DB">
      <w:pPr>
        <w:rPr>
          <w:rFonts w:ascii="Arial" w:hAnsi="Arial" w:cs="Arial"/>
          <w:b/>
          <w:color w:val="0070C0"/>
          <w:sz w:val="50"/>
          <w:szCs w:val="50"/>
        </w:rPr>
      </w:pPr>
    </w:p>
    <w:p w14:paraId="21223C45" w14:textId="77777777" w:rsidR="003147DB" w:rsidRDefault="003147DB" w:rsidP="003147DB">
      <w:pPr>
        <w:rPr>
          <w:rFonts w:ascii="Arial" w:hAnsi="Arial" w:cs="Arial"/>
          <w:b/>
          <w:color w:val="0070C0"/>
          <w:sz w:val="50"/>
          <w:szCs w:val="50"/>
        </w:rPr>
      </w:pPr>
    </w:p>
    <w:p w14:paraId="708791DC" w14:textId="77777777" w:rsidR="003147DB" w:rsidRDefault="003147DB" w:rsidP="003147DB">
      <w:pPr>
        <w:rPr>
          <w:rFonts w:ascii="Arial" w:hAnsi="Arial" w:cs="Arial"/>
          <w:b/>
          <w:color w:val="0070C0"/>
          <w:sz w:val="50"/>
          <w:szCs w:val="50"/>
        </w:rPr>
      </w:pPr>
    </w:p>
    <w:p w14:paraId="687AE357" w14:textId="77777777" w:rsidR="003147DB" w:rsidRDefault="003147DB" w:rsidP="003147DB">
      <w:pPr>
        <w:rPr>
          <w:rFonts w:ascii="Arial" w:hAnsi="Arial" w:cs="Arial"/>
          <w:b/>
          <w:color w:val="0070C0"/>
          <w:sz w:val="50"/>
          <w:szCs w:val="50"/>
        </w:rPr>
      </w:pPr>
    </w:p>
    <w:p w14:paraId="6BF12613" w14:textId="77777777" w:rsidR="003147DB" w:rsidRDefault="003147DB" w:rsidP="003147DB">
      <w:pPr>
        <w:rPr>
          <w:rFonts w:ascii="Arial" w:hAnsi="Arial" w:cs="Arial"/>
          <w:b/>
          <w:color w:val="0070C0"/>
          <w:sz w:val="50"/>
          <w:szCs w:val="50"/>
        </w:rPr>
      </w:pPr>
    </w:p>
    <w:p w14:paraId="68D01DA2" w14:textId="77777777" w:rsidR="003147DB" w:rsidRDefault="003147DB" w:rsidP="003147DB">
      <w:pPr>
        <w:rPr>
          <w:rFonts w:ascii="Arial" w:hAnsi="Arial" w:cs="Arial"/>
          <w:b/>
          <w:color w:val="0070C0"/>
          <w:sz w:val="50"/>
          <w:szCs w:val="50"/>
        </w:rPr>
      </w:pPr>
    </w:p>
    <w:p w14:paraId="0EFFD3CB" w14:textId="012885A2" w:rsidR="003147DB" w:rsidRPr="003147DB" w:rsidRDefault="003147DB" w:rsidP="003147DB">
      <w:pPr>
        <w:rPr>
          <w:rFonts w:ascii="Arial" w:hAnsi="Arial" w:cs="Arial"/>
          <w:sz w:val="50"/>
          <w:szCs w:val="50"/>
        </w:rPr>
      </w:pPr>
      <w:r>
        <w:rPr>
          <w:rFonts w:ascii="Arial" w:hAnsi="Arial" w:cs="Arial"/>
          <w:b/>
          <w:noProof/>
          <w:color w:val="0070C0"/>
          <w:sz w:val="50"/>
          <w:szCs w:val="50"/>
          <w:lang w:eastAsia="en-GB"/>
        </w:rPr>
        <w:drawing>
          <wp:anchor distT="0" distB="0" distL="114300" distR="114300" simplePos="0" relativeHeight="251660290" behindDoc="0" locked="0" layoutInCell="1" allowOverlap="1" wp14:anchorId="14609570" wp14:editId="6CAB2578">
            <wp:simplePos x="0" y="0"/>
            <wp:positionH relativeFrom="margin">
              <wp:align>left</wp:align>
            </wp:positionH>
            <wp:positionV relativeFrom="paragraph">
              <wp:posOffset>73528</wp:posOffset>
            </wp:positionV>
            <wp:extent cx="5693410" cy="828040"/>
            <wp:effectExtent l="0" t="0" r="2540" b="0"/>
            <wp:wrapNone/>
            <wp:docPr id="240020683" name="Picture 7" descr="An image carrying the statement&#10;&quot;Mae'r ddogfen hon ar gael yn Gymraeg&quot;&#10;&quot;This document is available in Welsh&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020683" name="Picture 7" descr="An image carrying the statement&#10;&quot;Mae'r ddogfen hon ar gael yn Gymraeg&quot;&#10;&quot;This document is available in Welsh&quo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693410" cy="828040"/>
                    </a:xfrm>
                    <a:prstGeom prst="rect">
                      <a:avLst/>
                    </a:prstGeom>
                  </pic:spPr>
                </pic:pic>
              </a:graphicData>
            </a:graphic>
            <wp14:sizeRelH relativeFrom="page">
              <wp14:pctWidth>0</wp14:pctWidth>
            </wp14:sizeRelH>
            <wp14:sizeRelV relativeFrom="page">
              <wp14:pctHeight>0</wp14:pctHeight>
            </wp14:sizeRelV>
          </wp:anchor>
        </w:drawing>
      </w:r>
    </w:p>
    <w:sdt>
      <w:sdtPr>
        <w:rPr>
          <w:rFonts w:asciiTheme="minorHAnsi" w:eastAsiaTheme="minorHAnsi" w:hAnsiTheme="minorHAnsi" w:cstheme="minorBidi"/>
          <w:b w:val="0"/>
          <w:color w:val="auto"/>
          <w:sz w:val="22"/>
          <w:szCs w:val="22"/>
          <w:lang w:val="en-GB"/>
        </w:rPr>
        <w:id w:val="911974075"/>
        <w:docPartObj>
          <w:docPartGallery w:val="Table of Contents"/>
          <w:docPartUnique/>
        </w:docPartObj>
      </w:sdtPr>
      <w:sdtEndPr>
        <w:rPr>
          <w:bCs/>
          <w:noProof/>
        </w:rPr>
      </w:sdtEndPr>
      <w:sdtContent>
        <w:p w14:paraId="56AEB337" w14:textId="3775927C" w:rsidR="0080533F" w:rsidRPr="002C3EBD" w:rsidRDefault="0080533F" w:rsidP="002C3EBD">
          <w:pPr>
            <w:pStyle w:val="TOCHeading"/>
            <w:rPr>
              <w:rStyle w:val="Heading1Char"/>
              <w:rFonts w:cs="Segoe UI"/>
              <w:b/>
              <w:bCs w:val="0"/>
            </w:rPr>
          </w:pPr>
          <w:r w:rsidRPr="002C3EBD">
            <w:rPr>
              <w:rStyle w:val="Heading1Char"/>
              <w:rFonts w:cs="Segoe UI"/>
              <w:b/>
              <w:bCs w:val="0"/>
            </w:rPr>
            <w:t>Contents</w:t>
          </w:r>
        </w:p>
        <w:p w14:paraId="071E2BB6" w14:textId="510705AD" w:rsidR="0005157A" w:rsidRPr="007A5EA2" w:rsidRDefault="0080533F">
          <w:pPr>
            <w:pStyle w:val="TOC1"/>
            <w:rPr>
              <w:rFonts w:ascii="Arial" w:eastAsiaTheme="minorEastAsia" w:hAnsi="Arial" w:cs="Arial"/>
              <w:noProof/>
              <w:kern w:val="2"/>
              <w:sz w:val="24"/>
              <w:szCs w:val="24"/>
              <w:lang w:eastAsia="en-GB"/>
              <w14:ligatures w14:val="standardContextual"/>
            </w:rPr>
          </w:pPr>
          <w:r w:rsidRPr="002C3EBD">
            <w:fldChar w:fldCharType="begin"/>
          </w:r>
          <w:r w:rsidRPr="002C3EBD">
            <w:instrText xml:space="preserve"> TOC \o "1-3" \h \z \u </w:instrText>
          </w:r>
          <w:r w:rsidRPr="002C3EBD">
            <w:fldChar w:fldCharType="separate"/>
          </w:r>
          <w:hyperlink w:anchor="_Toc205205674" w:history="1">
            <w:r w:rsidR="0005157A" w:rsidRPr="007A5EA2">
              <w:rPr>
                <w:rStyle w:val="Hyperlink"/>
                <w:rFonts w:ascii="Arial" w:hAnsi="Arial" w:cs="Arial"/>
                <w:noProof/>
                <w:sz w:val="24"/>
                <w:szCs w:val="24"/>
              </w:rPr>
              <w:t>Chair’s Foreword</w:t>
            </w:r>
            <w:r w:rsidR="0005157A" w:rsidRPr="007A5EA2">
              <w:rPr>
                <w:rFonts w:ascii="Arial" w:hAnsi="Arial" w:cs="Arial"/>
                <w:noProof/>
                <w:webHidden/>
                <w:sz w:val="24"/>
                <w:szCs w:val="24"/>
              </w:rPr>
              <w:tab/>
            </w:r>
            <w:r w:rsidR="0005157A" w:rsidRPr="007A5EA2">
              <w:rPr>
                <w:rFonts w:ascii="Arial" w:hAnsi="Arial" w:cs="Arial"/>
                <w:noProof/>
                <w:webHidden/>
                <w:sz w:val="24"/>
                <w:szCs w:val="24"/>
              </w:rPr>
              <w:fldChar w:fldCharType="begin"/>
            </w:r>
            <w:r w:rsidR="0005157A" w:rsidRPr="007A5EA2">
              <w:rPr>
                <w:rFonts w:ascii="Arial" w:hAnsi="Arial" w:cs="Arial"/>
                <w:noProof/>
                <w:webHidden/>
                <w:sz w:val="24"/>
                <w:szCs w:val="24"/>
              </w:rPr>
              <w:instrText xml:space="preserve"> PAGEREF _Toc205205674 \h </w:instrText>
            </w:r>
            <w:r w:rsidR="0005157A" w:rsidRPr="007A5EA2">
              <w:rPr>
                <w:rFonts w:ascii="Arial" w:hAnsi="Arial" w:cs="Arial"/>
                <w:noProof/>
                <w:webHidden/>
                <w:sz w:val="24"/>
                <w:szCs w:val="24"/>
              </w:rPr>
            </w:r>
            <w:r w:rsidR="0005157A" w:rsidRPr="007A5EA2">
              <w:rPr>
                <w:rFonts w:ascii="Arial" w:hAnsi="Arial" w:cs="Arial"/>
                <w:noProof/>
                <w:webHidden/>
                <w:sz w:val="24"/>
                <w:szCs w:val="24"/>
              </w:rPr>
              <w:fldChar w:fldCharType="separate"/>
            </w:r>
            <w:r w:rsidR="003147DB">
              <w:rPr>
                <w:rFonts w:ascii="Arial" w:hAnsi="Arial" w:cs="Arial"/>
                <w:noProof/>
                <w:webHidden/>
                <w:sz w:val="24"/>
                <w:szCs w:val="24"/>
              </w:rPr>
              <w:t>4</w:t>
            </w:r>
            <w:r w:rsidR="0005157A" w:rsidRPr="007A5EA2">
              <w:rPr>
                <w:rFonts w:ascii="Arial" w:hAnsi="Arial" w:cs="Arial"/>
                <w:noProof/>
                <w:webHidden/>
                <w:sz w:val="24"/>
                <w:szCs w:val="24"/>
              </w:rPr>
              <w:fldChar w:fldCharType="end"/>
            </w:r>
          </w:hyperlink>
        </w:p>
        <w:p w14:paraId="2B7F99B8" w14:textId="20185EAB"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75" w:history="1">
            <w:r w:rsidRPr="007A5EA2">
              <w:rPr>
                <w:rStyle w:val="Hyperlink"/>
                <w:rFonts w:ascii="Arial" w:hAnsi="Arial" w:cs="Arial"/>
                <w:noProof/>
                <w:sz w:val="24"/>
                <w:szCs w:val="24"/>
              </w:rPr>
              <w:t>Introduction</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_Toc205205675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5</w:t>
            </w:r>
            <w:r w:rsidRPr="007A5EA2">
              <w:rPr>
                <w:rFonts w:ascii="Arial" w:hAnsi="Arial" w:cs="Arial"/>
                <w:noProof/>
                <w:webHidden/>
                <w:sz w:val="24"/>
                <w:szCs w:val="24"/>
              </w:rPr>
              <w:fldChar w:fldCharType="end"/>
            </w:r>
          </w:hyperlink>
        </w:p>
        <w:p w14:paraId="5938EEF3" w14:textId="60AC3721"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76" w:history="1">
            <w:r w:rsidRPr="007A5EA2">
              <w:rPr>
                <w:rStyle w:val="Hyperlink"/>
                <w:rFonts w:ascii="Arial" w:hAnsi="Arial" w:cs="Arial"/>
                <w:noProof/>
                <w:sz w:val="24"/>
                <w:szCs w:val="24"/>
              </w:rPr>
              <w:t>Our Duty of Quality</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_Toc205205676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5</w:t>
            </w:r>
            <w:r w:rsidRPr="007A5EA2">
              <w:rPr>
                <w:rFonts w:ascii="Arial" w:hAnsi="Arial" w:cs="Arial"/>
                <w:noProof/>
                <w:webHidden/>
                <w:sz w:val="24"/>
                <w:szCs w:val="24"/>
              </w:rPr>
              <w:fldChar w:fldCharType="end"/>
            </w:r>
          </w:hyperlink>
        </w:p>
        <w:p w14:paraId="7833C893" w14:textId="4E860DF1"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77" w:history="1">
            <w:r w:rsidRPr="007A5EA2">
              <w:rPr>
                <w:rStyle w:val="Hyperlink"/>
                <w:rFonts w:ascii="Arial" w:hAnsi="Arial" w:cs="Arial"/>
                <w:noProof/>
                <w:sz w:val="24"/>
                <w:szCs w:val="24"/>
              </w:rPr>
              <w:t>Governance and Accountability</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_Toc205205677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5</w:t>
            </w:r>
            <w:r w:rsidRPr="007A5EA2">
              <w:rPr>
                <w:rFonts w:ascii="Arial" w:hAnsi="Arial" w:cs="Arial"/>
                <w:noProof/>
                <w:webHidden/>
                <w:sz w:val="24"/>
                <w:szCs w:val="24"/>
              </w:rPr>
              <w:fldChar w:fldCharType="end"/>
            </w:r>
          </w:hyperlink>
        </w:p>
        <w:p w14:paraId="75A2A99C" w14:textId="731295B7"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78" w:history="1">
            <w:r w:rsidRPr="007A5EA2">
              <w:rPr>
                <w:rStyle w:val="Hyperlink"/>
                <w:rFonts w:ascii="Arial" w:hAnsi="Arial" w:cs="Arial"/>
                <w:noProof/>
                <w:sz w:val="24"/>
                <w:szCs w:val="24"/>
              </w:rPr>
              <w:t>Support to Deliver</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_Toc205205678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6</w:t>
            </w:r>
            <w:r w:rsidRPr="007A5EA2">
              <w:rPr>
                <w:rFonts w:ascii="Arial" w:hAnsi="Arial" w:cs="Arial"/>
                <w:noProof/>
                <w:webHidden/>
                <w:sz w:val="24"/>
                <w:szCs w:val="24"/>
              </w:rPr>
              <w:fldChar w:fldCharType="end"/>
            </w:r>
          </w:hyperlink>
        </w:p>
        <w:p w14:paraId="7C51A966" w14:textId="21889D50"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79" w:history="1">
            <w:r w:rsidRPr="007A5EA2">
              <w:rPr>
                <w:rStyle w:val="Hyperlink"/>
                <w:rFonts w:ascii="Arial" w:hAnsi="Arial" w:cs="Arial"/>
                <w:noProof/>
                <w:sz w:val="24"/>
                <w:szCs w:val="24"/>
              </w:rPr>
              <w:t>Service Delivery</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_Toc205205679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7</w:t>
            </w:r>
            <w:r w:rsidRPr="007A5EA2">
              <w:rPr>
                <w:rFonts w:ascii="Arial" w:hAnsi="Arial" w:cs="Arial"/>
                <w:noProof/>
                <w:webHidden/>
                <w:sz w:val="24"/>
                <w:szCs w:val="24"/>
              </w:rPr>
              <w:fldChar w:fldCharType="end"/>
            </w:r>
          </w:hyperlink>
        </w:p>
        <w:p w14:paraId="63DCA544" w14:textId="0F20BAD7"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80" w:history="1">
            <w:r w:rsidRPr="007A5EA2">
              <w:rPr>
                <w:rStyle w:val="Hyperlink"/>
                <w:rFonts w:ascii="Arial" w:hAnsi="Arial" w:cs="Arial"/>
                <w:noProof/>
                <w:sz w:val="24"/>
                <w:szCs w:val="24"/>
              </w:rPr>
              <w:t>Contacting us by telephone or writing to us</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_Toc205205680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7</w:t>
            </w:r>
            <w:r w:rsidRPr="007A5EA2">
              <w:rPr>
                <w:rFonts w:ascii="Arial" w:hAnsi="Arial" w:cs="Arial"/>
                <w:noProof/>
                <w:webHidden/>
                <w:sz w:val="24"/>
                <w:szCs w:val="24"/>
              </w:rPr>
              <w:fldChar w:fldCharType="end"/>
            </w:r>
          </w:hyperlink>
        </w:p>
        <w:p w14:paraId="22BCFB3F" w14:textId="2CE983A4" w:rsidR="0005157A" w:rsidRPr="007A5EA2" w:rsidRDefault="0005157A">
          <w:pPr>
            <w:pStyle w:val="TOC2"/>
            <w:rPr>
              <w:rFonts w:eastAsiaTheme="minorEastAsia"/>
              <w:b w:val="0"/>
              <w:bCs w:val="0"/>
              <w:kern w:val="2"/>
              <w:sz w:val="24"/>
              <w:szCs w:val="24"/>
              <w:lang w:eastAsia="en-GB"/>
              <w14:ligatures w14:val="standardContextual"/>
            </w:rPr>
          </w:pPr>
          <w:hyperlink w:anchor="_Toc205205681" w:history="1">
            <w:r w:rsidRPr="007A5EA2">
              <w:rPr>
                <w:rStyle w:val="Hyperlink"/>
                <w:b w:val="0"/>
                <w:bCs w:val="0"/>
                <w:sz w:val="24"/>
                <w:szCs w:val="24"/>
              </w:rPr>
              <w:t>Website and social media</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_Toc205205681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7</w:t>
            </w:r>
            <w:r w:rsidRPr="007A5EA2">
              <w:rPr>
                <w:b w:val="0"/>
                <w:bCs w:val="0"/>
                <w:webHidden/>
                <w:sz w:val="24"/>
                <w:szCs w:val="24"/>
              </w:rPr>
              <w:fldChar w:fldCharType="end"/>
            </w:r>
          </w:hyperlink>
        </w:p>
        <w:p w14:paraId="46FF55AF" w14:textId="73E1745D" w:rsidR="0005157A" w:rsidRPr="007A5EA2" w:rsidRDefault="0005157A">
          <w:pPr>
            <w:pStyle w:val="TOC2"/>
            <w:rPr>
              <w:rFonts w:eastAsiaTheme="minorEastAsia"/>
              <w:b w:val="0"/>
              <w:bCs w:val="0"/>
              <w:kern w:val="2"/>
              <w:sz w:val="24"/>
              <w:szCs w:val="24"/>
              <w:lang w:eastAsia="en-GB"/>
              <w14:ligatures w14:val="standardContextual"/>
            </w:rPr>
          </w:pPr>
          <w:hyperlink w:anchor="_Toc205205682" w:history="1">
            <w:r w:rsidRPr="007A5EA2">
              <w:rPr>
                <w:rStyle w:val="Hyperlink"/>
                <w:b w:val="0"/>
                <w:bCs w:val="0"/>
                <w:sz w:val="24"/>
                <w:szCs w:val="24"/>
              </w:rPr>
              <w:t>Reception services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_Toc205205682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8</w:t>
            </w:r>
            <w:r w:rsidRPr="007A5EA2">
              <w:rPr>
                <w:b w:val="0"/>
                <w:bCs w:val="0"/>
                <w:webHidden/>
                <w:sz w:val="24"/>
                <w:szCs w:val="24"/>
              </w:rPr>
              <w:fldChar w:fldCharType="end"/>
            </w:r>
          </w:hyperlink>
        </w:p>
        <w:p w14:paraId="4C870473" w14:textId="48D0D4EE"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683" w:history="1">
            <w:r w:rsidRPr="007A5EA2">
              <w:rPr>
                <w:rStyle w:val="Hyperlink"/>
                <w:rFonts w:ascii="Arial" w:hAnsi="Arial" w:cs="Arial"/>
                <w:noProof/>
                <w:sz w:val="24"/>
                <w:szCs w:val="24"/>
              </w:rPr>
              <w:t>Primary Care</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_Toc205205683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9</w:t>
            </w:r>
            <w:r w:rsidRPr="007A5EA2">
              <w:rPr>
                <w:rFonts w:ascii="Arial" w:hAnsi="Arial" w:cs="Arial"/>
                <w:noProof/>
                <w:webHidden/>
                <w:sz w:val="24"/>
                <w:szCs w:val="24"/>
              </w:rPr>
              <w:fldChar w:fldCharType="end"/>
            </w:r>
          </w:hyperlink>
        </w:p>
        <w:p w14:paraId="72C27C80" w14:textId="79515EE4"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84" w:history="1">
            <w:r w:rsidRPr="007A5EA2">
              <w:rPr>
                <w:rStyle w:val="Hyperlink"/>
                <w:rFonts w:ascii="Arial" w:hAnsi="Arial" w:cs="Arial"/>
                <w:noProof/>
                <w:sz w:val="24"/>
                <w:szCs w:val="24"/>
              </w:rPr>
              <w:t>Policy Making Standards</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_Toc205205684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10</w:t>
            </w:r>
            <w:r w:rsidRPr="007A5EA2">
              <w:rPr>
                <w:rFonts w:ascii="Arial" w:hAnsi="Arial" w:cs="Arial"/>
                <w:noProof/>
                <w:webHidden/>
                <w:sz w:val="24"/>
                <w:szCs w:val="24"/>
              </w:rPr>
              <w:fldChar w:fldCharType="end"/>
            </w:r>
          </w:hyperlink>
        </w:p>
        <w:p w14:paraId="2A2F3AB4" w14:textId="67E14D1C"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85" w:history="1">
            <w:r w:rsidRPr="007A5EA2">
              <w:rPr>
                <w:rStyle w:val="Hyperlink"/>
                <w:rFonts w:ascii="Arial" w:hAnsi="Arial" w:cs="Arial"/>
                <w:noProof/>
                <w:sz w:val="24"/>
                <w:szCs w:val="24"/>
                <w:lang w:eastAsia="en-GB"/>
              </w:rPr>
              <w:t>Engaging with the public</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_Toc205205685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10</w:t>
            </w:r>
            <w:r w:rsidRPr="007A5EA2">
              <w:rPr>
                <w:rFonts w:ascii="Arial" w:hAnsi="Arial" w:cs="Arial"/>
                <w:noProof/>
                <w:webHidden/>
                <w:sz w:val="24"/>
                <w:szCs w:val="24"/>
              </w:rPr>
              <w:fldChar w:fldCharType="end"/>
            </w:r>
          </w:hyperlink>
        </w:p>
        <w:p w14:paraId="70EBDD22" w14:textId="13600842"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86" w:history="1">
            <w:r w:rsidRPr="007A5EA2">
              <w:rPr>
                <w:rStyle w:val="Hyperlink"/>
                <w:rFonts w:ascii="Arial" w:hAnsi="Arial" w:cs="Arial"/>
                <w:noProof/>
                <w:sz w:val="24"/>
                <w:szCs w:val="24"/>
              </w:rPr>
              <w:t>Operational Standards</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_Toc205205686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11</w:t>
            </w:r>
            <w:r w:rsidRPr="007A5EA2">
              <w:rPr>
                <w:rFonts w:ascii="Arial" w:hAnsi="Arial" w:cs="Arial"/>
                <w:noProof/>
                <w:webHidden/>
                <w:sz w:val="24"/>
                <w:szCs w:val="24"/>
              </w:rPr>
              <w:fldChar w:fldCharType="end"/>
            </w:r>
          </w:hyperlink>
        </w:p>
        <w:p w14:paraId="238F6813" w14:textId="0E5EBE1F" w:rsidR="0005157A" w:rsidRPr="007A5EA2" w:rsidRDefault="0005157A">
          <w:pPr>
            <w:pStyle w:val="TOC2"/>
            <w:rPr>
              <w:rFonts w:eastAsiaTheme="minorEastAsia"/>
              <w:b w:val="0"/>
              <w:bCs w:val="0"/>
              <w:kern w:val="2"/>
              <w:sz w:val="24"/>
              <w:szCs w:val="24"/>
              <w:lang w:eastAsia="en-GB"/>
              <w14:ligatures w14:val="standardContextual"/>
            </w:rPr>
          </w:pPr>
          <w:hyperlink w:anchor="_Toc205205687" w:history="1">
            <w:r w:rsidRPr="007A5EA2">
              <w:rPr>
                <w:rStyle w:val="Hyperlink"/>
                <w:b w:val="0"/>
                <w:bCs w:val="0"/>
                <w:sz w:val="24"/>
                <w:szCs w:val="24"/>
              </w:rPr>
              <w:t>Providing Clinical Consultations in Welsh</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_Toc205205687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11</w:t>
            </w:r>
            <w:r w:rsidRPr="007A5EA2">
              <w:rPr>
                <w:b w:val="0"/>
                <w:bCs w:val="0"/>
                <w:webHidden/>
                <w:sz w:val="24"/>
                <w:szCs w:val="24"/>
              </w:rPr>
              <w:fldChar w:fldCharType="end"/>
            </w:r>
          </w:hyperlink>
        </w:p>
        <w:p w14:paraId="4F986B28" w14:textId="4D6DA100" w:rsidR="0005157A" w:rsidRPr="007A5EA2" w:rsidRDefault="0005157A">
          <w:pPr>
            <w:pStyle w:val="TOC2"/>
            <w:rPr>
              <w:rFonts w:eastAsiaTheme="minorEastAsia"/>
              <w:b w:val="0"/>
              <w:bCs w:val="0"/>
              <w:kern w:val="2"/>
              <w:sz w:val="24"/>
              <w:szCs w:val="24"/>
              <w:lang w:eastAsia="en-GB"/>
              <w14:ligatures w14:val="standardContextual"/>
            </w:rPr>
          </w:pPr>
          <w:hyperlink w:anchor="_Toc205205688" w:history="1">
            <w:r w:rsidRPr="007A5EA2">
              <w:rPr>
                <w:rStyle w:val="Hyperlink"/>
                <w:b w:val="0"/>
                <w:bCs w:val="0"/>
                <w:sz w:val="24"/>
                <w:szCs w:val="24"/>
              </w:rPr>
              <w:t>Using the Welsh language within the organisation</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_Toc205205688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11</w:t>
            </w:r>
            <w:r w:rsidRPr="007A5EA2">
              <w:rPr>
                <w:b w:val="0"/>
                <w:bCs w:val="0"/>
                <w:webHidden/>
                <w:sz w:val="24"/>
                <w:szCs w:val="24"/>
              </w:rPr>
              <w:fldChar w:fldCharType="end"/>
            </w:r>
          </w:hyperlink>
        </w:p>
        <w:p w14:paraId="2553B799" w14:textId="5781D8D1"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689" w:history="1">
            <w:r w:rsidRPr="007A5EA2">
              <w:rPr>
                <w:rStyle w:val="Hyperlink"/>
                <w:rFonts w:ascii="Arial" w:hAnsi="Arial" w:cs="Arial"/>
                <w:noProof/>
                <w:sz w:val="24"/>
                <w:szCs w:val="24"/>
              </w:rPr>
              <w:t>Case Example: Cornel Cymraeg</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_Toc205205689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13</w:t>
            </w:r>
            <w:r w:rsidRPr="007A5EA2">
              <w:rPr>
                <w:rFonts w:ascii="Arial" w:hAnsi="Arial" w:cs="Arial"/>
                <w:noProof/>
                <w:webHidden/>
                <w:sz w:val="24"/>
                <w:szCs w:val="24"/>
              </w:rPr>
              <w:fldChar w:fldCharType="end"/>
            </w:r>
          </w:hyperlink>
        </w:p>
        <w:p w14:paraId="17B728CC" w14:textId="36576393" w:rsidR="0005157A" w:rsidRPr="007A5EA2" w:rsidRDefault="0005157A">
          <w:pPr>
            <w:pStyle w:val="TOC2"/>
            <w:rPr>
              <w:rFonts w:eastAsiaTheme="minorEastAsia"/>
              <w:b w:val="0"/>
              <w:bCs w:val="0"/>
              <w:kern w:val="2"/>
              <w:sz w:val="24"/>
              <w:szCs w:val="24"/>
              <w:lang w:eastAsia="en-GB"/>
              <w14:ligatures w14:val="standardContextual"/>
            </w:rPr>
          </w:pPr>
          <w:hyperlink w:anchor="_Toc205205690" w:history="1">
            <w:r w:rsidRPr="007A5EA2">
              <w:rPr>
                <w:rStyle w:val="Hyperlink"/>
                <w:b w:val="0"/>
                <w:bCs w:val="0"/>
                <w:sz w:val="24"/>
                <w:szCs w:val="24"/>
              </w:rPr>
              <w:t>Employment Matters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_Toc205205690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13</w:t>
            </w:r>
            <w:r w:rsidRPr="007A5EA2">
              <w:rPr>
                <w:b w:val="0"/>
                <w:bCs w:val="0"/>
                <w:webHidden/>
                <w:sz w:val="24"/>
                <w:szCs w:val="24"/>
              </w:rPr>
              <w:fldChar w:fldCharType="end"/>
            </w:r>
          </w:hyperlink>
        </w:p>
        <w:p w14:paraId="68A4E722" w14:textId="26DB6F44" w:rsidR="0005157A" w:rsidRPr="007A5EA2" w:rsidRDefault="0005157A">
          <w:pPr>
            <w:pStyle w:val="TOC2"/>
            <w:rPr>
              <w:rFonts w:eastAsiaTheme="minorEastAsia"/>
              <w:b w:val="0"/>
              <w:bCs w:val="0"/>
              <w:kern w:val="2"/>
              <w:sz w:val="24"/>
              <w:szCs w:val="24"/>
              <w:lang w:eastAsia="en-GB"/>
              <w14:ligatures w14:val="standardContextual"/>
            </w:rPr>
          </w:pPr>
          <w:hyperlink w:anchor="_Toc205205691" w:history="1">
            <w:r w:rsidRPr="007A5EA2">
              <w:rPr>
                <w:rStyle w:val="Hyperlink"/>
                <w:b w:val="0"/>
                <w:bCs w:val="0"/>
                <w:sz w:val="24"/>
                <w:szCs w:val="24"/>
              </w:rPr>
              <w:t>Software packages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_Toc205205691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13</w:t>
            </w:r>
            <w:r w:rsidRPr="007A5EA2">
              <w:rPr>
                <w:b w:val="0"/>
                <w:bCs w:val="0"/>
                <w:webHidden/>
                <w:sz w:val="24"/>
                <w:szCs w:val="24"/>
              </w:rPr>
              <w:fldChar w:fldCharType="end"/>
            </w:r>
          </w:hyperlink>
        </w:p>
        <w:p w14:paraId="1943F911" w14:textId="25CB5BDF" w:rsidR="0005157A" w:rsidRPr="007A5EA2" w:rsidRDefault="0005157A">
          <w:pPr>
            <w:pStyle w:val="TOC2"/>
            <w:rPr>
              <w:rFonts w:eastAsiaTheme="minorEastAsia"/>
              <w:b w:val="0"/>
              <w:bCs w:val="0"/>
              <w:kern w:val="2"/>
              <w:sz w:val="24"/>
              <w:szCs w:val="24"/>
              <w:lang w:eastAsia="en-GB"/>
              <w14:ligatures w14:val="standardContextual"/>
            </w:rPr>
          </w:pPr>
          <w:hyperlink w:anchor="_Toc205205692" w:history="1">
            <w:r w:rsidRPr="007A5EA2">
              <w:rPr>
                <w:rStyle w:val="Hyperlink"/>
                <w:b w:val="0"/>
                <w:bCs w:val="0"/>
                <w:sz w:val="24"/>
                <w:szCs w:val="24"/>
              </w:rPr>
              <w:t>Use of artificial intelligence</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_Toc205205692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14</w:t>
            </w:r>
            <w:r w:rsidRPr="007A5EA2">
              <w:rPr>
                <w:b w:val="0"/>
                <w:bCs w:val="0"/>
                <w:webHidden/>
                <w:sz w:val="24"/>
                <w:szCs w:val="24"/>
              </w:rPr>
              <w:fldChar w:fldCharType="end"/>
            </w:r>
          </w:hyperlink>
        </w:p>
        <w:p w14:paraId="5FB6C25D" w14:textId="27A01A7E" w:rsidR="0005157A" w:rsidRPr="007A5EA2" w:rsidRDefault="0005157A">
          <w:pPr>
            <w:pStyle w:val="TOC2"/>
            <w:rPr>
              <w:rFonts w:eastAsiaTheme="minorEastAsia"/>
              <w:b w:val="0"/>
              <w:bCs w:val="0"/>
              <w:kern w:val="2"/>
              <w:sz w:val="24"/>
              <w:szCs w:val="24"/>
              <w:lang w:eastAsia="en-GB"/>
              <w14:ligatures w14:val="standardContextual"/>
            </w:rPr>
          </w:pPr>
          <w:hyperlink w:anchor="_Toc205205693" w:history="1">
            <w:r w:rsidRPr="007A5EA2">
              <w:rPr>
                <w:rStyle w:val="Hyperlink"/>
                <w:b w:val="0"/>
                <w:bCs w:val="0"/>
                <w:sz w:val="24"/>
                <w:szCs w:val="24"/>
              </w:rPr>
              <w:t>Intranet</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_Toc205205693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14</w:t>
            </w:r>
            <w:r w:rsidRPr="007A5EA2">
              <w:rPr>
                <w:b w:val="0"/>
                <w:bCs w:val="0"/>
                <w:webHidden/>
                <w:sz w:val="24"/>
                <w:szCs w:val="24"/>
              </w:rPr>
              <w:fldChar w:fldCharType="end"/>
            </w:r>
          </w:hyperlink>
        </w:p>
        <w:p w14:paraId="014B44AD" w14:textId="0C57F75B" w:rsidR="0005157A" w:rsidRPr="007A5EA2" w:rsidRDefault="0005157A">
          <w:pPr>
            <w:pStyle w:val="TOC2"/>
            <w:rPr>
              <w:rFonts w:eastAsiaTheme="minorEastAsia"/>
              <w:b w:val="0"/>
              <w:bCs w:val="0"/>
              <w:kern w:val="2"/>
              <w:sz w:val="24"/>
              <w:szCs w:val="24"/>
              <w:lang w:eastAsia="en-GB"/>
              <w14:ligatures w14:val="standardContextual"/>
            </w:rPr>
          </w:pPr>
          <w:hyperlink w:anchor="_Toc205205694" w:history="1">
            <w:r w:rsidRPr="007A5EA2">
              <w:rPr>
                <w:rStyle w:val="Hyperlink"/>
                <w:b w:val="0"/>
                <w:bCs w:val="0"/>
                <w:sz w:val="24"/>
                <w:szCs w:val="24"/>
              </w:rPr>
              <w:t>Recruitment Administration</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_Toc205205694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15</w:t>
            </w:r>
            <w:r w:rsidRPr="007A5EA2">
              <w:rPr>
                <w:b w:val="0"/>
                <w:bCs w:val="0"/>
                <w:webHidden/>
                <w:sz w:val="24"/>
                <w:szCs w:val="24"/>
              </w:rPr>
              <w:fldChar w:fldCharType="end"/>
            </w:r>
          </w:hyperlink>
        </w:p>
        <w:p w14:paraId="3F9660FD" w14:textId="177A83D0" w:rsidR="0005157A" w:rsidRPr="007A5EA2" w:rsidRDefault="0005157A">
          <w:pPr>
            <w:pStyle w:val="TOC2"/>
            <w:rPr>
              <w:rFonts w:eastAsiaTheme="minorEastAsia"/>
              <w:b w:val="0"/>
              <w:bCs w:val="0"/>
              <w:kern w:val="2"/>
              <w:sz w:val="24"/>
              <w:szCs w:val="24"/>
              <w:lang w:eastAsia="en-GB"/>
              <w14:ligatures w14:val="standardContextual"/>
            </w:rPr>
          </w:pPr>
          <w:hyperlink w:anchor="_Toc205205695" w:history="1">
            <w:r w:rsidRPr="007A5EA2">
              <w:rPr>
                <w:rStyle w:val="Hyperlink"/>
                <w:b w:val="0"/>
                <w:bCs w:val="0"/>
                <w:sz w:val="24"/>
                <w:szCs w:val="24"/>
              </w:rPr>
              <w:t>Opportunities to learn Welsh</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_Toc205205695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15</w:t>
            </w:r>
            <w:r w:rsidRPr="007A5EA2">
              <w:rPr>
                <w:b w:val="0"/>
                <w:bCs w:val="0"/>
                <w:webHidden/>
                <w:sz w:val="24"/>
                <w:szCs w:val="24"/>
              </w:rPr>
              <w:fldChar w:fldCharType="end"/>
            </w:r>
          </w:hyperlink>
        </w:p>
        <w:p w14:paraId="07138FF9" w14:textId="41BCF08B"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696" w:history="1">
            <w:r w:rsidRPr="007A5EA2">
              <w:rPr>
                <w:rStyle w:val="Hyperlink"/>
                <w:rFonts w:ascii="Arial" w:hAnsi="Arial" w:cs="Arial"/>
                <w:noProof/>
                <w:sz w:val="24"/>
                <w:szCs w:val="24"/>
              </w:rPr>
              <w:t>Case Example: Nurturing a bilingual community</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_Toc205205696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16</w:t>
            </w:r>
            <w:r w:rsidRPr="007A5EA2">
              <w:rPr>
                <w:rFonts w:ascii="Arial" w:hAnsi="Arial" w:cs="Arial"/>
                <w:noProof/>
                <w:webHidden/>
                <w:sz w:val="24"/>
                <w:szCs w:val="24"/>
              </w:rPr>
              <w:fldChar w:fldCharType="end"/>
            </w:r>
          </w:hyperlink>
        </w:p>
        <w:p w14:paraId="1486FC08" w14:textId="157A5378"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97" w:history="1">
            <w:r w:rsidRPr="007A5EA2">
              <w:rPr>
                <w:rStyle w:val="Hyperlink"/>
                <w:rFonts w:ascii="Arial" w:hAnsi="Arial" w:cs="Arial"/>
                <w:noProof/>
                <w:sz w:val="24"/>
                <w:szCs w:val="24"/>
              </w:rPr>
              <w:t>Building Partnerships</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_Toc205205697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16</w:t>
            </w:r>
            <w:r w:rsidRPr="007A5EA2">
              <w:rPr>
                <w:rFonts w:ascii="Arial" w:hAnsi="Arial" w:cs="Arial"/>
                <w:noProof/>
                <w:webHidden/>
                <w:sz w:val="24"/>
                <w:szCs w:val="24"/>
              </w:rPr>
              <w:fldChar w:fldCharType="end"/>
            </w:r>
          </w:hyperlink>
        </w:p>
        <w:p w14:paraId="197F77B4" w14:textId="3D0C4475" w:rsidR="0005157A" w:rsidRPr="007A5EA2" w:rsidRDefault="0005157A">
          <w:pPr>
            <w:pStyle w:val="TOC2"/>
            <w:rPr>
              <w:rFonts w:eastAsiaTheme="minorEastAsia"/>
              <w:b w:val="0"/>
              <w:bCs w:val="0"/>
              <w:kern w:val="2"/>
              <w:sz w:val="24"/>
              <w:szCs w:val="24"/>
              <w:lang w:eastAsia="en-GB"/>
              <w14:ligatures w14:val="standardContextual"/>
            </w:rPr>
          </w:pPr>
          <w:hyperlink w:anchor="_Toc205205698" w:history="1">
            <w:r w:rsidRPr="007A5EA2">
              <w:rPr>
                <w:rStyle w:val="Hyperlink"/>
                <w:b w:val="0"/>
                <w:bCs w:val="0"/>
                <w:sz w:val="24"/>
                <w:szCs w:val="24"/>
              </w:rPr>
              <w:t>Llais y Lle – Voice of Place</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_Toc205205698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17</w:t>
            </w:r>
            <w:r w:rsidRPr="007A5EA2">
              <w:rPr>
                <w:b w:val="0"/>
                <w:bCs w:val="0"/>
                <w:webHidden/>
                <w:sz w:val="24"/>
                <w:szCs w:val="24"/>
              </w:rPr>
              <w:fldChar w:fldCharType="end"/>
            </w:r>
          </w:hyperlink>
        </w:p>
        <w:p w14:paraId="4A200217" w14:textId="7B8C5170"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699" w:history="1">
            <w:r w:rsidRPr="007A5EA2">
              <w:rPr>
                <w:rStyle w:val="Hyperlink"/>
                <w:rFonts w:ascii="Arial" w:hAnsi="Arial" w:cs="Arial"/>
                <w:noProof/>
                <w:sz w:val="24"/>
                <w:szCs w:val="24"/>
              </w:rPr>
              <w:t>Priorities for the coming Year</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_Toc205205699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19</w:t>
            </w:r>
            <w:r w:rsidRPr="007A5EA2">
              <w:rPr>
                <w:rFonts w:ascii="Arial" w:hAnsi="Arial" w:cs="Arial"/>
                <w:noProof/>
                <w:webHidden/>
                <w:sz w:val="24"/>
                <w:szCs w:val="24"/>
              </w:rPr>
              <w:fldChar w:fldCharType="end"/>
            </w:r>
          </w:hyperlink>
        </w:p>
        <w:p w14:paraId="48FD140E" w14:textId="27A7920F" w:rsidR="0005157A" w:rsidRPr="007A5EA2" w:rsidRDefault="0005157A">
          <w:pPr>
            <w:pStyle w:val="TOC2"/>
            <w:rPr>
              <w:rFonts w:eastAsiaTheme="minorEastAsia"/>
              <w:b w:val="0"/>
              <w:bCs w:val="0"/>
              <w:kern w:val="2"/>
              <w:sz w:val="24"/>
              <w:szCs w:val="24"/>
              <w:lang w:eastAsia="en-GB"/>
              <w14:ligatures w14:val="standardContextual"/>
            </w:rPr>
          </w:pPr>
          <w:hyperlink w:anchor="_Toc205205700" w:history="1">
            <w:r w:rsidRPr="007A5EA2">
              <w:rPr>
                <w:rStyle w:val="Hyperlink"/>
                <w:b w:val="0"/>
                <w:bCs w:val="0"/>
                <w:sz w:val="24"/>
                <w:szCs w:val="24"/>
              </w:rPr>
              <w:t>Organisational Operational Priorities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_Toc205205700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19</w:t>
            </w:r>
            <w:r w:rsidRPr="007A5EA2">
              <w:rPr>
                <w:b w:val="0"/>
                <w:bCs w:val="0"/>
                <w:webHidden/>
                <w:sz w:val="24"/>
                <w:szCs w:val="24"/>
              </w:rPr>
              <w:fldChar w:fldCharType="end"/>
            </w:r>
          </w:hyperlink>
        </w:p>
        <w:p w14:paraId="2FF745E9" w14:textId="22738E06" w:rsidR="0005157A" w:rsidRPr="007A5EA2" w:rsidRDefault="0005157A">
          <w:pPr>
            <w:pStyle w:val="TOC2"/>
            <w:rPr>
              <w:rFonts w:eastAsiaTheme="minorEastAsia"/>
              <w:b w:val="0"/>
              <w:bCs w:val="0"/>
              <w:kern w:val="2"/>
              <w:sz w:val="24"/>
              <w:szCs w:val="24"/>
              <w:lang w:eastAsia="en-GB"/>
              <w14:ligatures w14:val="standardContextual"/>
            </w:rPr>
          </w:pPr>
          <w:hyperlink w:anchor="_Toc205205701" w:history="1">
            <w:r w:rsidRPr="007A5EA2">
              <w:rPr>
                <w:rStyle w:val="Hyperlink"/>
                <w:b w:val="0"/>
                <w:bCs w:val="0"/>
                <w:sz w:val="24"/>
                <w:szCs w:val="24"/>
              </w:rPr>
              <w:t>Welsh Language Priorities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_Toc205205701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19</w:t>
            </w:r>
            <w:r w:rsidRPr="007A5EA2">
              <w:rPr>
                <w:b w:val="0"/>
                <w:bCs w:val="0"/>
                <w:webHidden/>
                <w:sz w:val="24"/>
                <w:szCs w:val="24"/>
              </w:rPr>
              <w:fldChar w:fldCharType="end"/>
            </w:r>
          </w:hyperlink>
        </w:p>
        <w:p w14:paraId="3C41D9E8" w14:textId="03A8FBBB"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702" w:history="1">
            <w:r w:rsidRPr="007A5EA2">
              <w:rPr>
                <w:rStyle w:val="Hyperlink"/>
                <w:rFonts w:ascii="Arial" w:hAnsi="Arial" w:cs="Arial"/>
                <w:noProof/>
                <w:sz w:val="24"/>
                <w:szCs w:val="24"/>
              </w:rPr>
              <w:t>Leadership</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_Toc205205702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19</w:t>
            </w:r>
            <w:r w:rsidRPr="007A5EA2">
              <w:rPr>
                <w:rFonts w:ascii="Arial" w:hAnsi="Arial" w:cs="Arial"/>
                <w:noProof/>
                <w:webHidden/>
                <w:sz w:val="24"/>
                <w:szCs w:val="24"/>
              </w:rPr>
              <w:fldChar w:fldCharType="end"/>
            </w:r>
          </w:hyperlink>
        </w:p>
        <w:p w14:paraId="45516017" w14:textId="56585F6B" w:rsidR="0005157A" w:rsidRPr="007A5EA2" w:rsidRDefault="0005157A">
          <w:pPr>
            <w:pStyle w:val="TOC2"/>
            <w:rPr>
              <w:rFonts w:eastAsiaTheme="minorEastAsia"/>
              <w:b w:val="0"/>
              <w:bCs w:val="0"/>
              <w:kern w:val="2"/>
              <w:sz w:val="24"/>
              <w:szCs w:val="24"/>
              <w:lang w:eastAsia="en-GB"/>
              <w14:ligatures w14:val="standardContextual"/>
            </w:rPr>
          </w:pPr>
          <w:hyperlink w:anchor="_Toc205205703" w:history="1">
            <w:r w:rsidRPr="007A5EA2">
              <w:rPr>
                <w:rStyle w:val="Hyperlink"/>
                <w:b w:val="0"/>
                <w:bCs w:val="0"/>
                <w:sz w:val="24"/>
                <w:szCs w:val="24"/>
              </w:rPr>
              <w:t>Governance</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_Toc205205703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19</w:t>
            </w:r>
            <w:r w:rsidRPr="007A5EA2">
              <w:rPr>
                <w:b w:val="0"/>
                <w:bCs w:val="0"/>
                <w:webHidden/>
                <w:sz w:val="24"/>
                <w:szCs w:val="24"/>
              </w:rPr>
              <w:fldChar w:fldCharType="end"/>
            </w:r>
          </w:hyperlink>
        </w:p>
        <w:p w14:paraId="5DE01EC8" w14:textId="7516A28C" w:rsidR="0005157A" w:rsidRPr="007A5EA2" w:rsidRDefault="0005157A">
          <w:pPr>
            <w:pStyle w:val="TOC2"/>
            <w:rPr>
              <w:rFonts w:eastAsiaTheme="minorEastAsia"/>
              <w:b w:val="0"/>
              <w:bCs w:val="0"/>
              <w:kern w:val="2"/>
              <w:sz w:val="24"/>
              <w:szCs w:val="24"/>
              <w:lang w:eastAsia="en-GB"/>
              <w14:ligatures w14:val="standardContextual"/>
            </w:rPr>
          </w:pPr>
          <w:hyperlink w:anchor="_Toc205205704" w:history="1">
            <w:r w:rsidRPr="007A5EA2">
              <w:rPr>
                <w:rStyle w:val="Hyperlink"/>
                <w:b w:val="0"/>
                <w:bCs w:val="0"/>
                <w:sz w:val="24"/>
                <w:szCs w:val="24"/>
              </w:rPr>
              <w:t>Communicating with our Patients</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_Toc205205704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20</w:t>
            </w:r>
            <w:r w:rsidRPr="007A5EA2">
              <w:rPr>
                <w:b w:val="0"/>
                <w:bCs w:val="0"/>
                <w:webHidden/>
                <w:sz w:val="24"/>
                <w:szCs w:val="24"/>
              </w:rPr>
              <w:fldChar w:fldCharType="end"/>
            </w:r>
          </w:hyperlink>
        </w:p>
        <w:p w14:paraId="7A09C2FB" w14:textId="42E9B174"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705" w:history="1">
            <w:r w:rsidRPr="007A5EA2">
              <w:rPr>
                <w:rStyle w:val="Hyperlink"/>
                <w:rFonts w:ascii="Arial" w:hAnsi="Arial" w:cs="Arial"/>
                <w:noProof/>
                <w:sz w:val="24"/>
                <w:szCs w:val="24"/>
              </w:rPr>
              <w:t>Bilingual Clinical Provision</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_Toc205205705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20</w:t>
            </w:r>
            <w:r w:rsidRPr="007A5EA2">
              <w:rPr>
                <w:rFonts w:ascii="Arial" w:hAnsi="Arial" w:cs="Arial"/>
                <w:noProof/>
                <w:webHidden/>
                <w:sz w:val="24"/>
                <w:szCs w:val="24"/>
              </w:rPr>
              <w:fldChar w:fldCharType="end"/>
            </w:r>
          </w:hyperlink>
        </w:p>
        <w:p w14:paraId="638A1FB3" w14:textId="4428A5BD" w:rsidR="0005157A" w:rsidRPr="007A5EA2" w:rsidRDefault="0005157A">
          <w:pPr>
            <w:pStyle w:val="TOC2"/>
            <w:rPr>
              <w:rFonts w:eastAsiaTheme="minorEastAsia"/>
              <w:b w:val="0"/>
              <w:bCs w:val="0"/>
              <w:kern w:val="2"/>
              <w:sz w:val="24"/>
              <w:szCs w:val="24"/>
              <w:lang w:eastAsia="en-GB"/>
              <w14:ligatures w14:val="standardContextual"/>
            </w:rPr>
          </w:pPr>
          <w:hyperlink w:anchor="_Toc205205706" w:history="1">
            <w:r w:rsidRPr="007A5EA2">
              <w:rPr>
                <w:rStyle w:val="Hyperlink"/>
                <w:b w:val="0"/>
                <w:bCs w:val="0"/>
                <w:sz w:val="24"/>
                <w:szCs w:val="24"/>
              </w:rPr>
              <w:t>Developing our staff</w:t>
            </w:r>
            <w:r w:rsidRPr="007A5EA2">
              <w:rPr>
                <w:b w:val="0"/>
                <w:bCs w:val="0"/>
                <w:webHidden/>
                <w:sz w:val="24"/>
                <w:szCs w:val="24"/>
              </w:rPr>
              <w:tab/>
            </w:r>
            <w:r w:rsidRPr="007A5EA2">
              <w:rPr>
                <w:b w:val="0"/>
                <w:bCs w:val="0"/>
                <w:webHidden/>
                <w:sz w:val="24"/>
                <w:szCs w:val="24"/>
              </w:rPr>
              <w:fldChar w:fldCharType="begin"/>
            </w:r>
            <w:r w:rsidRPr="007A5EA2">
              <w:rPr>
                <w:b w:val="0"/>
                <w:bCs w:val="0"/>
                <w:webHidden/>
                <w:sz w:val="24"/>
                <w:szCs w:val="24"/>
              </w:rPr>
              <w:instrText xml:space="preserve"> PAGEREF _Toc205205706 \h </w:instrText>
            </w:r>
            <w:r w:rsidRPr="007A5EA2">
              <w:rPr>
                <w:b w:val="0"/>
                <w:bCs w:val="0"/>
                <w:webHidden/>
                <w:sz w:val="24"/>
                <w:szCs w:val="24"/>
              </w:rPr>
            </w:r>
            <w:r w:rsidRPr="007A5EA2">
              <w:rPr>
                <w:b w:val="0"/>
                <w:bCs w:val="0"/>
                <w:webHidden/>
                <w:sz w:val="24"/>
                <w:szCs w:val="24"/>
              </w:rPr>
              <w:fldChar w:fldCharType="separate"/>
            </w:r>
            <w:r w:rsidR="003147DB">
              <w:rPr>
                <w:b w:val="0"/>
                <w:bCs w:val="0"/>
                <w:webHidden/>
                <w:sz w:val="24"/>
                <w:szCs w:val="24"/>
              </w:rPr>
              <w:t>20</w:t>
            </w:r>
            <w:r w:rsidRPr="007A5EA2">
              <w:rPr>
                <w:b w:val="0"/>
                <w:bCs w:val="0"/>
                <w:webHidden/>
                <w:sz w:val="24"/>
                <w:szCs w:val="24"/>
              </w:rPr>
              <w:fldChar w:fldCharType="end"/>
            </w:r>
          </w:hyperlink>
        </w:p>
        <w:p w14:paraId="44EF146E" w14:textId="17BDFE6C"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707" w:history="1">
            <w:r w:rsidRPr="007A5EA2">
              <w:rPr>
                <w:rStyle w:val="Hyperlink"/>
                <w:rFonts w:ascii="Arial" w:hAnsi="Arial" w:cs="Arial"/>
                <w:noProof/>
                <w:sz w:val="24"/>
                <w:szCs w:val="24"/>
              </w:rPr>
              <w:t>Understanding our Staff Skills</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_Toc205205707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20</w:t>
            </w:r>
            <w:r w:rsidRPr="007A5EA2">
              <w:rPr>
                <w:rFonts w:ascii="Arial" w:hAnsi="Arial" w:cs="Arial"/>
                <w:noProof/>
                <w:webHidden/>
                <w:sz w:val="24"/>
                <w:szCs w:val="24"/>
              </w:rPr>
              <w:fldChar w:fldCharType="end"/>
            </w:r>
          </w:hyperlink>
        </w:p>
        <w:p w14:paraId="22EFAA36" w14:textId="16675A41" w:rsidR="0005157A" w:rsidRPr="007A5EA2" w:rsidRDefault="0005157A">
          <w:pPr>
            <w:pStyle w:val="TOC3"/>
            <w:tabs>
              <w:tab w:val="right" w:leader="dot" w:pos="9016"/>
            </w:tabs>
            <w:rPr>
              <w:rFonts w:ascii="Arial" w:eastAsiaTheme="minorEastAsia" w:hAnsi="Arial" w:cs="Arial"/>
              <w:noProof/>
              <w:kern w:val="2"/>
              <w:sz w:val="24"/>
              <w:szCs w:val="24"/>
              <w:lang w:eastAsia="en-GB"/>
              <w14:ligatures w14:val="standardContextual"/>
            </w:rPr>
          </w:pPr>
          <w:hyperlink w:anchor="_Toc205205708" w:history="1">
            <w:r w:rsidRPr="007A5EA2">
              <w:rPr>
                <w:rStyle w:val="Hyperlink"/>
                <w:rFonts w:ascii="Arial" w:hAnsi="Arial" w:cs="Arial"/>
                <w:noProof/>
                <w:sz w:val="24"/>
                <w:szCs w:val="24"/>
              </w:rPr>
              <w:t>Our Welsh language learning pathway</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_Toc205205708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20</w:t>
            </w:r>
            <w:r w:rsidRPr="007A5EA2">
              <w:rPr>
                <w:rFonts w:ascii="Arial" w:hAnsi="Arial" w:cs="Arial"/>
                <w:noProof/>
                <w:webHidden/>
                <w:sz w:val="24"/>
                <w:szCs w:val="24"/>
              </w:rPr>
              <w:fldChar w:fldCharType="end"/>
            </w:r>
          </w:hyperlink>
        </w:p>
        <w:p w14:paraId="5F61A2D2" w14:textId="589C6316" w:rsidR="0005157A" w:rsidRPr="007A5EA2" w:rsidRDefault="0005157A">
          <w:pPr>
            <w:pStyle w:val="TOC1"/>
            <w:rPr>
              <w:rFonts w:ascii="Arial" w:eastAsiaTheme="minorEastAsia" w:hAnsi="Arial" w:cs="Arial"/>
              <w:noProof/>
              <w:kern w:val="2"/>
              <w:sz w:val="24"/>
              <w:szCs w:val="24"/>
              <w:lang w:eastAsia="en-GB"/>
              <w14:ligatures w14:val="standardContextual"/>
            </w:rPr>
          </w:pPr>
          <w:hyperlink w:anchor="_Toc205205709" w:history="1">
            <w:r w:rsidRPr="007A5EA2">
              <w:rPr>
                <w:rStyle w:val="Hyperlink"/>
                <w:rFonts w:ascii="Arial" w:hAnsi="Arial" w:cs="Arial"/>
                <w:noProof/>
                <w:sz w:val="24"/>
                <w:szCs w:val="24"/>
              </w:rPr>
              <w:t>Record Keeping</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_Toc205205709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22</w:t>
            </w:r>
            <w:r w:rsidRPr="007A5EA2">
              <w:rPr>
                <w:rFonts w:ascii="Arial" w:hAnsi="Arial" w:cs="Arial"/>
                <w:noProof/>
                <w:webHidden/>
                <w:sz w:val="24"/>
                <w:szCs w:val="24"/>
              </w:rPr>
              <w:fldChar w:fldCharType="end"/>
            </w:r>
          </w:hyperlink>
        </w:p>
        <w:p w14:paraId="3FB03DE3" w14:textId="2962988E"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0" w:history="1">
            <w:r w:rsidRPr="007A5EA2">
              <w:rPr>
                <w:rStyle w:val="Hyperlink"/>
                <w:rFonts w:ascii="Arial" w:hAnsi="Arial" w:cs="Arial"/>
                <w:noProof/>
                <w:sz w:val="24"/>
                <w:szCs w:val="24"/>
                <w:lang w:eastAsia="en-GB"/>
              </w:rPr>
              <w:t>Appendix 1</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_Toc205205710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23</w:t>
            </w:r>
            <w:r w:rsidRPr="007A5EA2">
              <w:rPr>
                <w:rFonts w:ascii="Arial" w:hAnsi="Arial" w:cs="Arial"/>
                <w:noProof/>
                <w:webHidden/>
                <w:sz w:val="24"/>
                <w:szCs w:val="24"/>
              </w:rPr>
              <w:fldChar w:fldCharType="end"/>
            </w:r>
          </w:hyperlink>
        </w:p>
        <w:p w14:paraId="67430102" w14:textId="115E7AEF"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1" w:history="1">
            <w:r w:rsidRPr="007A5EA2">
              <w:rPr>
                <w:rStyle w:val="Hyperlink"/>
                <w:rFonts w:ascii="Arial" w:hAnsi="Arial" w:cs="Arial"/>
                <w:noProof/>
                <w:sz w:val="24"/>
                <w:szCs w:val="24"/>
                <w:lang w:eastAsia="en-GB"/>
              </w:rPr>
              <w:t>Appendix 2</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_Toc205205711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24</w:t>
            </w:r>
            <w:r w:rsidRPr="007A5EA2">
              <w:rPr>
                <w:rFonts w:ascii="Arial" w:hAnsi="Arial" w:cs="Arial"/>
                <w:noProof/>
                <w:webHidden/>
                <w:sz w:val="24"/>
                <w:szCs w:val="24"/>
              </w:rPr>
              <w:fldChar w:fldCharType="end"/>
            </w:r>
          </w:hyperlink>
        </w:p>
        <w:p w14:paraId="108A97E0" w14:textId="7A8A3324"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2" w:history="1">
            <w:r w:rsidRPr="007A5EA2">
              <w:rPr>
                <w:rStyle w:val="Hyperlink"/>
                <w:rFonts w:ascii="Arial" w:hAnsi="Arial" w:cs="Arial"/>
                <w:noProof/>
                <w:sz w:val="24"/>
                <w:szCs w:val="24"/>
                <w:lang w:eastAsia="en-GB"/>
              </w:rPr>
              <w:t>Appendix 3</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_Toc205205712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25</w:t>
            </w:r>
            <w:r w:rsidRPr="007A5EA2">
              <w:rPr>
                <w:rFonts w:ascii="Arial" w:hAnsi="Arial" w:cs="Arial"/>
                <w:noProof/>
                <w:webHidden/>
                <w:sz w:val="24"/>
                <w:szCs w:val="24"/>
              </w:rPr>
              <w:fldChar w:fldCharType="end"/>
            </w:r>
          </w:hyperlink>
        </w:p>
        <w:p w14:paraId="2FF1204D" w14:textId="34B5251D"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3" w:history="1">
            <w:r w:rsidRPr="007A5EA2">
              <w:rPr>
                <w:rStyle w:val="Hyperlink"/>
                <w:rFonts w:ascii="Arial" w:hAnsi="Arial" w:cs="Arial"/>
                <w:noProof/>
                <w:sz w:val="24"/>
                <w:szCs w:val="24"/>
                <w:lang w:eastAsia="en-GB"/>
              </w:rPr>
              <w:t>Appendix 4</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_Toc205205713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26</w:t>
            </w:r>
            <w:r w:rsidRPr="007A5EA2">
              <w:rPr>
                <w:rFonts w:ascii="Arial" w:hAnsi="Arial" w:cs="Arial"/>
                <w:noProof/>
                <w:webHidden/>
                <w:sz w:val="24"/>
                <w:szCs w:val="24"/>
              </w:rPr>
              <w:fldChar w:fldCharType="end"/>
            </w:r>
          </w:hyperlink>
        </w:p>
        <w:p w14:paraId="5070FF17" w14:textId="1D45B14A"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4" w:history="1">
            <w:r w:rsidRPr="007A5EA2">
              <w:rPr>
                <w:rStyle w:val="Hyperlink"/>
                <w:rFonts w:ascii="Arial" w:hAnsi="Arial" w:cs="Arial"/>
                <w:noProof/>
                <w:sz w:val="24"/>
                <w:szCs w:val="24"/>
                <w:lang w:eastAsia="en-GB"/>
              </w:rPr>
              <w:t>Appendix 5</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_Toc205205714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27</w:t>
            </w:r>
            <w:r w:rsidRPr="007A5EA2">
              <w:rPr>
                <w:rFonts w:ascii="Arial" w:hAnsi="Arial" w:cs="Arial"/>
                <w:noProof/>
                <w:webHidden/>
                <w:sz w:val="24"/>
                <w:szCs w:val="24"/>
              </w:rPr>
              <w:fldChar w:fldCharType="end"/>
            </w:r>
          </w:hyperlink>
        </w:p>
        <w:p w14:paraId="19F6FC62" w14:textId="56FE53A9" w:rsidR="0005157A" w:rsidRPr="007A5EA2" w:rsidRDefault="0005157A" w:rsidP="007A5EA2">
          <w:pPr>
            <w:pStyle w:val="TOC1"/>
            <w:ind w:left="426"/>
            <w:rPr>
              <w:rFonts w:ascii="Arial" w:eastAsiaTheme="minorEastAsia" w:hAnsi="Arial" w:cs="Arial"/>
              <w:noProof/>
              <w:kern w:val="2"/>
              <w:sz w:val="24"/>
              <w:szCs w:val="24"/>
              <w:lang w:eastAsia="en-GB"/>
              <w14:ligatures w14:val="standardContextual"/>
            </w:rPr>
          </w:pPr>
          <w:hyperlink w:anchor="_Toc205205715" w:history="1">
            <w:r w:rsidRPr="007A5EA2">
              <w:rPr>
                <w:rStyle w:val="Hyperlink"/>
                <w:rFonts w:ascii="Arial" w:hAnsi="Arial" w:cs="Arial"/>
                <w:noProof/>
                <w:sz w:val="24"/>
                <w:szCs w:val="24"/>
                <w:lang w:eastAsia="en-GB"/>
              </w:rPr>
              <w:t>Appendix 6</w:t>
            </w:r>
            <w:r w:rsidRPr="007A5EA2">
              <w:rPr>
                <w:rFonts w:ascii="Arial" w:hAnsi="Arial" w:cs="Arial"/>
                <w:noProof/>
                <w:webHidden/>
                <w:sz w:val="24"/>
                <w:szCs w:val="24"/>
              </w:rPr>
              <w:tab/>
            </w:r>
            <w:r w:rsidRPr="007A5EA2">
              <w:rPr>
                <w:rFonts w:ascii="Arial" w:hAnsi="Arial" w:cs="Arial"/>
                <w:noProof/>
                <w:webHidden/>
                <w:sz w:val="24"/>
                <w:szCs w:val="24"/>
              </w:rPr>
              <w:fldChar w:fldCharType="begin"/>
            </w:r>
            <w:r w:rsidRPr="007A5EA2">
              <w:rPr>
                <w:rFonts w:ascii="Arial" w:hAnsi="Arial" w:cs="Arial"/>
                <w:noProof/>
                <w:webHidden/>
                <w:sz w:val="24"/>
                <w:szCs w:val="24"/>
              </w:rPr>
              <w:instrText xml:space="preserve"> PAGEREF _Toc205205715 \h </w:instrText>
            </w:r>
            <w:r w:rsidRPr="007A5EA2">
              <w:rPr>
                <w:rFonts w:ascii="Arial" w:hAnsi="Arial" w:cs="Arial"/>
                <w:noProof/>
                <w:webHidden/>
                <w:sz w:val="24"/>
                <w:szCs w:val="24"/>
              </w:rPr>
            </w:r>
            <w:r w:rsidRPr="007A5EA2">
              <w:rPr>
                <w:rFonts w:ascii="Arial" w:hAnsi="Arial" w:cs="Arial"/>
                <w:noProof/>
                <w:webHidden/>
                <w:sz w:val="24"/>
                <w:szCs w:val="24"/>
              </w:rPr>
              <w:fldChar w:fldCharType="separate"/>
            </w:r>
            <w:r w:rsidR="003147DB">
              <w:rPr>
                <w:rFonts w:ascii="Arial" w:hAnsi="Arial" w:cs="Arial"/>
                <w:noProof/>
                <w:webHidden/>
                <w:sz w:val="24"/>
                <w:szCs w:val="24"/>
              </w:rPr>
              <w:t>28</w:t>
            </w:r>
            <w:r w:rsidRPr="007A5EA2">
              <w:rPr>
                <w:rFonts w:ascii="Arial" w:hAnsi="Arial" w:cs="Arial"/>
                <w:noProof/>
                <w:webHidden/>
                <w:sz w:val="24"/>
                <w:szCs w:val="24"/>
              </w:rPr>
              <w:fldChar w:fldCharType="end"/>
            </w:r>
          </w:hyperlink>
        </w:p>
        <w:p w14:paraId="333D0C13" w14:textId="77777777" w:rsidR="0080533F" w:rsidRDefault="0080533F">
          <w:r w:rsidRPr="002C3EBD">
            <w:rPr>
              <w:rFonts w:ascii="Arial" w:hAnsi="Arial" w:cs="Arial"/>
              <w:b/>
              <w:bCs/>
              <w:noProof/>
            </w:rPr>
            <w:fldChar w:fldCharType="end"/>
          </w:r>
        </w:p>
      </w:sdtContent>
    </w:sdt>
    <w:p w14:paraId="480511E3" w14:textId="77777777" w:rsidR="00A77FE3" w:rsidRDefault="00A77FE3">
      <w:pPr>
        <w:rPr>
          <w:rFonts w:ascii="Arial" w:hAnsi="Arial" w:cs="Arial"/>
          <w:b/>
          <w:color w:val="0070C0"/>
          <w:sz w:val="50"/>
          <w:szCs w:val="50"/>
        </w:rPr>
      </w:pPr>
    </w:p>
    <w:p w14:paraId="058C1B44" w14:textId="77777777" w:rsidR="00A77FE3" w:rsidRDefault="00A77FE3">
      <w:pPr>
        <w:rPr>
          <w:rFonts w:ascii="Arial" w:hAnsi="Arial" w:cs="Arial"/>
          <w:b/>
          <w:color w:val="0070C0"/>
          <w:sz w:val="50"/>
          <w:szCs w:val="50"/>
        </w:rPr>
      </w:pPr>
    </w:p>
    <w:p w14:paraId="6AFEC576" w14:textId="77777777" w:rsidR="00A77FE3" w:rsidRDefault="00A77FE3">
      <w:pPr>
        <w:rPr>
          <w:rFonts w:ascii="Arial" w:hAnsi="Arial" w:cs="Arial"/>
          <w:b/>
          <w:color w:val="0070C0"/>
          <w:sz w:val="50"/>
          <w:szCs w:val="50"/>
        </w:rPr>
      </w:pPr>
    </w:p>
    <w:p w14:paraId="4AEA1DD4" w14:textId="77777777" w:rsidR="00A77FE3" w:rsidRDefault="00A77FE3">
      <w:pPr>
        <w:rPr>
          <w:rFonts w:ascii="Arial" w:hAnsi="Arial" w:cs="Arial"/>
          <w:b/>
          <w:color w:val="0070C0"/>
          <w:sz w:val="50"/>
          <w:szCs w:val="50"/>
        </w:rPr>
      </w:pPr>
    </w:p>
    <w:p w14:paraId="12871F77" w14:textId="2954B4BF" w:rsidR="00A77FE3" w:rsidRDefault="00EF5FE3" w:rsidP="00EF5FE3">
      <w:pPr>
        <w:tabs>
          <w:tab w:val="left" w:pos="8004"/>
        </w:tabs>
        <w:rPr>
          <w:rFonts w:ascii="Arial" w:hAnsi="Arial" w:cs="Arial"/>
          <w:b/>
          <w:color w:val="0070C0"/>
          <w:sz w:val="50"/>
          <w:szCs w:val="50"/>
        </w:rPr>
      </w:pPr>
      <w:r>
        <w:rPr>
          <w:rFonts w:ascii="Arial" w:hAnsi="Arial" w:cs="Arial"/>
          <w:b/>
          <w:color w:val="0070C0"/>
          <w:sz w:val="50"/>
          <w:szCs w:val="50"/>
        </w:rPr>
        <w:tab/>
      </w:r>
    </w:p>
    <w:p w14:paraId="64CEDCB7" w14:textId="77777777" w:rsidR="00A77FE3" w:rsidRDefault="00A77FE3">
      <w:pPr>
        <w:rPr>
          <w:rFonts w:ascii="Arial" w:hAnsi="Arial" w:cs="Arial"/>
          <w:b/>
          <w:color w:val="0070C0"/>
          <w:sz w:val="50"/>
          <w:szCs w:val="50"/>
        </w:rPr>
      </w:pPr>
    </w:p>
    <w:p w14:paraId="6EF63311" w14:textId="77777777" w:rsidR="00A77FE3" w:rsidRDefault="00A77FE3">
      <w:pPr>
        <w:rPr>
          <w:rFonts w:ascii="Arial" w:hAnsi="Arial" w:cs="Arial"/>
          <w:b/>
          <w:color w:val="0070C0"/>
          <w:sz w:val="50"/>
          <w:szCs w:val="50"/>
        </w:rPr>
      </w:pPr>
    </w:p>
    <w:p w14:paraId="7612042A" w14:textId="77777777" w:rsidR="00A77FE3" w:rsidRDefault="00A77FE3">
      <w:pPr>
        <w:rPr>
          <w:rFonts w:ascii="Arial" w:hAnsi="Arial" w:cs="Arial"/>
          <w:b/>
          <w:color w:val="0070C0"/>
          <w:sz w:val="50"/>
          <w:szCs w:val="50"/>
        </w:rPr>
      </w:pPr>
    </w:p>
    <w:p w14:paraId="2C36BC2A" w14:textId="77777777" w:rsidR="00A77FE3" w:rsidRDefault="00A77FE3">
      <w:pPr>
        <w:rPr>
          <w:rFonts w:ascii="Arial" w:hAnsi="Arial" w:cs="Arial"/>
          <w:b/>
          <w:color w:val="0070C0"/>
          <w:sz w:val="50"/>
          <w:szCs w:val="50"/>
        </w:rPr>
      </w:pPr>
    </w:p>
    <w:p w14:paraId="4ADD694E" w14:textId="77777777" w:rsidR="00A77FE3" w:rsidRDefault="00A77FE3">
      <w:pPr>
        <w:rPr>
          <w:rFonts w:ascii="Arial" w:hAnsi="Arial" w:cs="Arial"/>
          <w:b/>
          <w:color w:val="0070C0"/>
          <w:sz w:val="50"/>
          <w:szCs w:val="50"/>
        </w:rPr>
      </w:pPr>
    </w:p>
    <w:p w14:paraId="2B1DAB35" w14:textId="284F3171" w:rsidR="0080533F" w:rsidRDefault="0080533F">
      <w:pPr>
        <w:rPr>
          <w:rFonts w:ascii="Arial" w:hAnsi="Arial" w:cs="Arial"/>
          <w:b/>
          <w:color w:val="0070C0"/>
          <w:sz w:val="50"/>
          <w:szCs w:val="50"/>
        </w:rPr>
      </w:pPr>
      <w:r>
        <w:rPr>
          <w:rFonts w:ascii="Arial" w:hAnsi="Arial" w:cs="Arial"/>
          <w:b/>
          <w:color w:val="0070C0"/>
          <w:sz w:val="50"/>
          <w:szCs w:val="50"/>
        </w:rPr>
        <w:br w:type="page"/>
      </w:r>
    </w:p>
    <w:p w14:paraId="2C3DC9E0" w14:textId="3A0E6914" w:rsidR="004C3DCC" w:rsidRPr="00C76294" w:rsidRDefault="0080533F" w:rsidP="00C76294">
      <w:pPr>
        <w:pStyle w:val="Heading1"/>
      </w:pPr>
      <w:bookmarkStart w:id="1" w:name="_Toc205205674"/>
      <w:r w:rsidRPr="00C76294">
        <w:lastRenderedPageBreak/>
        <w:t>C</w:t>
      </w:r>
      <w:r w:rsidR="004C3DCC" w:rsidRPr="00C76294">
        <w:t>hair’s Foreword</w:t>
      </w:r>
      <w:bookmarkEnd w:id="1"/>
    </w:p>
    <w:p w14:paraId="59766400" w14:textId="51AD032B" w:rsidR="00084535" w:rsidRPr="00C76294" w:rsidRDefault="004C3DCC" w:rsidP="006D7A18">
      <w:pPr>
        <w:jc w:val="both"/>
        <w:rPr>
          <w:rFonts w:ascii="Arial" w:hAnsi="Arial" w:cs="Arial"/>
          <w:color w:val="000000" w:themeColor="text1"/>
          <w:sz w:val="24"/>
          <w:szCs w:val="24"/>
        </w:rPr>
      </w:pPr>
      <w:r w:rsidRPr="00C76294">
        <w:rPr>
          <w:rFonts w:ascii="Arial" w:hAnsi="Arial" w:cs="Arial"/>
          <w:color w:val="000000" w:themeColor="text1"/>
          <w:sz w:val="24"/>
          <w:szCs w:val="24"/>
        </w:rPr>
        <w:t>I am proud to share Swansea Bay University Health Board’s annual Welsh Language report for 1</w:t>
      </w:r>
      <w:r w:rsidRPr="00C76294">
        <w:rPr>
          <w:rFonts w:ascii="Arial" w:hAnsi="Arial" w:cs="Arial"/>
          <w:color w:val="000000" w:themeColor="text1"/>
          <w:sz w:val="24"/>
          <w:szCs w:val="24"/>
          <w:vertAlign w:val="superscript"/>
        </w:rPr>
        <w:t>st</w:t>
      </w:r>
      <w:r w:rsidRPr="00C76294">
        <w:rPr>
          <w:rFonts w:ascii="Arial" w:hAnsi="Arial" w:cs="Arial"/>
          <w:color w:val="000000" w:themeColor="text1"/>
          <w:sz w:val="24"/>
          <w:szCs w:val="24"/>
        </w:rPr>
        <w:t xml:space="preserve"> April 202</w:t>
      </w:r>
      <w:r w:rsidR="006556E6">
        <w:rPr>
          <w:rFonts w:ascii="Arial" w:hAnsi="Arial" w:cs="Arial"/>
          <w:color w:val="000000" w:themeColor="text1"/>
          <w:sz w:val="24"/>
          <w:szCs w:val="24"/>
        </w:rPr>
        <w:t>4</w:t>
      </w:r>
      <w:r w:rsidRPr="00C76294">
        <w:rPr>
          <w:rFonts w:ascii="Arial" w:hAnsi="Arial" w:cs="Arial"/>
          <w:color w:val="000000" w:themeColor="text1"/>
          <w:sz w:val="24"/>
          <w:szCs w:val="24"/>
        </w:rPr>
        <w:t xml:space="preserve"> </w:t>
      </w:r>
      <w:r w:rsidR="006A5B12">
        <w:rPr>
          <w:rFonts w:ascii="Arial" w:hAnsi="Arial" w:cs="Arial"/>
          <w:color w:val="000000" w:themeColor="text1"/>
          <w:sz w:val="24"/>
          <w:szCs w:val="24"/>
        </w:rPr>
        <w:t xml:space="preserve">to </w:t>
      </w:r>
      <w:r w:rsidRPr="00C76294">
        <w:rPr>
          <w:rFonts w:ascii="Arial" w:hAnsi="Arial" w:cs="Arial"/>
          <w:color w:val="000000" w:themeColor="text1"/>
          <w:sz w:val="24"/>
          <w:szCs w:val="24"/>
        </w:rPr>
        <w:t>31</w:t>
      </w:r>
      <w:r w:rsidRPr="00C76294">
        <w:rPr>
          <w:rFonts w:ascii="Arial" w:hAnsi="Arial" w:cs="Arial"/>
          <w:color w:val="000000" w:themeColor="text1"/>
          <w:sz w:val="24"/>
          <w:szCs w:val="24"/>
          <w:vertAlign w:val="superscript"/>
        </w:rPr>
        <w:t>st</w:t>
      </w:r>
      <w:r w:rsidR="00084535" w:rsidRPr="00C76294">
        <w:rPr>
          <w:rFonts w:ascii="Arial" w:hAnsi="Arial" w:cs="Arial"/>
          <w:color w:val="000000" w:themeColor="text1"/>
          <w:sz w:val="24"/>
          <w:szCs w:val="24"/>
        </w:rPr>
        <w:t xml:space="preserve"> March 202</w:t>
      </w:r>
      <w:r w:rsidR="006556E6">
        <w:rPr>
          <w:rFonts w:ascii="Arial" w:hAnsi="Arial" w:cs="Arial"/>
          <w:color w:val="000000" w:themeColor="text1"/>
          <w:sz w:val="24"/>
          <w:szCs w:val="24"/>
        </w:rPr>
        <w:t>5</w:t>
      </w:r>
      <w:r w:rsidR="00084535" w:rsidRPr="00C76294">
        <w:rPr>
          <w:rFonts w:ascii="Arial" w:hAnsi="Arial" w:cs="Arial"/>
          <w:color w:val="000000" w:themeColor="text1"/>
          <w:sz w:val="24"/>
          <w:szCs w:val="24"/>
        </w:rPr>
        <w:t xml:space="preserve"> which reflects our ongoing commitment to the </w:t>
      </w:r>
      <w:r w:rsidRPr="00C76294">
        <w:rPr>
          <w:rFonts w:ascii="Arial" w:hAnsi="Arial" w:cs="Arial"/>
          <w:color w:val="000000" w:themeColor="text1"/>
          <w:sz w:val="24"/>
          <w:szCs w:val="24"/>
        </w:rPr>
        <w:t xml:space="preserve">Welsh language </w:t>
      </w:r>
      <w:r w:rsidR="00084535" w:rsidRPr="00C76294">
        <w:rPr>
          <w:rFonts w:ascii="Arial" w:hAnsi="Arial" w:cs="Arial"/>
          <w:color w:val="000000" w:themeColor="text1"/>
          <w:sz w:val="24"/>
          <w:szCs w:val="24"/>
        </w:rPr>
        <w:t>within our communities and to delivering safe, high-quality, person-centred care to our patients.</w:t>
      </w:r>
    </w:p>
    <w:p w14:paraId="2DE734BC" w14:textId="6DDABA15" w:rsidR="00084535" w:rsidRPr="00C76294" w:rsidRDefault="00084535" w:rsidP="006D7A18">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Over the past year we have worked to improve our compliance with the Welsh language standards, but perhaps more importantly </w:t>
      </w:r>
      <w:r w:rsidR="003D1349" w:rsidRPr="00C76294">
        <w:rPr>
          <w:rFonts w:ascii="Arial" w:hAnsi="Arial" w:cs="Arial"/>
          <w:color w:val="000000" w:themeColor="text1"/>
          <w:sz w:val="24"/>
          <w:szCs w:val="24"/>
        </w:rPr>
        <w:t xml:space="preserve">we have worked </w:t>
      </w:r>
      <w:r w:rsidRPr="00C76294">
        <w:rPr>
          <w:rFonts w:ascii="Arial" w:hAnsi="Arial" w:cs="Arial"/>
          <w:color w:val="000000" w:themeColor="text1"/>
          <w:sz w:val="24"/>
          <w:szCs w:val="24"/>
        </w:rPr>
        <w:t xml:space="preserve">to promote the language and opportunities to use it within our services </w:t>
      </w:r>
      <w:r w:rsidR="006A5B12" w:rsidRPr="00C76294">
        <w:rPr>
          <w:rFonts w:ascii="Arial" w:hAnsi="Arial" w:cs="Arial"/>
          <w:color w:val="000000" w:themeColor="text1"/>
          <w:sz w:val="24"/>
          <w:szCs w:val="24"/>
        </w:rPr>
        <w:t>to</w:t>
      </w:r>
      <w:r w:rsidRPr="00C76294">
        <w:rPr>
          <w:rFonts w:ascii="Arial" w:hAnsi="Arial" w:cs="Arial"/>
          <w:color w:val="000000" w:themeColor="text1"/>
          <w:sz w:val="24"/>
          <w:szCs w:val="24"/>
        </w:rPr>
        <w:t xml:space="preserve"> achieve meaningful and lasting change.</w:t>
      </w:r>
      <w:r w:rsidR="003D1349" w:rsidRPr="00C76294">
        <w:rPr>
          <w:rFonts w:ascii="Arial" w:hAnsi="Arial" w:cs="Arial"/>
          <w:color w:val="000000" w:themeColor="text1"/>
          <w:sz w:val="24"/>
          <w:szCs w:val="24"/>
        </w:rPr>
        <w:t xml:space="preserve"> </w:t>
      </w:r>
    </w:p>
    <w:p w14:paraId="19DED6E2" w14:textId="6B49218B" w:rsidR="003D1349" w:rsidRPr="00C76294" w:rsidRDefault="003D1349" w:rsidP="006D7A18">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Language is an important element of person-centred care. In health services, it is important that we communicate effectively and respect people’s language needs. Our work to support bilingual health care improves not only patient </w:t>
      </w:r>
      <w:r w:rsidR="00953DDB" w:rsidRPr="00C76294">
        <w:rPr>
          <w:rFonts w:ascii="Arial" w:hAnsi="Arial" w:cs="Arial"/>
          <w:color w:val="000000" w:themeColor="text1"/>
          <w:sz w:val="24"/>
          <w:szCs w:val="24"/>
        </w:rPr>
        <w:t>experience but</w:t>
      </w:r>
      <w:r w:rsidRPr="00C76294">
        <w:rPr>
          <w:rFonts w:ascii="Arial" w:hAnsi="Arial" w:cs="Arial"/>
          <w:color w:val="000000" w:themeColor="text1"/>
          <w:sz w:val="24"/>
          <w:szCs w:val="24"/>
        </w:rPr>
        <w:t xml:space="preserve"> also can have a positive impact on their outcomes.</w:t>
      </w:r>
    </w:p>
    <w:p w14:paraId="14E653A0" w14:textId="59EFB291" w:rsidR="00084535" w:rsidRPr="00C76294" w:rsidRDefault="009A6D13" w:rsidP="006D7A18">
      <w:pPr>
        <w:jc w:val="both"/>
        <w:rPr>
          <w:rFonts w:ascii="Arial" w:hAnsi="Arial" w:cs="Arial"/>
          <w:color w:val="000000" w:themeColor="text1"/>
          <w:sz w:val="24"/>
          <w:szCs w:val="24"/>
        </w:rPr>
      </w:pPr>
      <w:r>
        <w:rPr>
          <w:rFonts w:ascii="Arial" w:hAnsi="Arial" w:cs="Arial"/>
          <w:noProof/>
          <w:color w:val="000000" w:themeColor="text1"/>
          <w:lang w:eastAsia="en-GB"/>
        </w:rPr>
        <w:drawing>
          <wp:anchor distT="0" distB="0" distL="114300" distR="114300" simplePos="0" relativeHeight="251667458" behindDoc="0" locked="0" layoutInCell="1" allowOverlap="1" wp14:anchorId="5214D73E" wp14:editId="7BDD4D42">
            <wp:simplePos x="0" y="0"/>
            <wp:positionH relativeFrom="margin">
              <wp:posOffset>-1405211</wp:posOffset>
            </wp:positionH>
            <wp:positionV relativeFrom="paragraph">
              <wp:posOffset>819741</wp:posOffset>
            </wp:positionV>
            <wp:extent cx="8721306" cy="7101883"/>
            <wp:effectExtent l="0" t="0" r="3810" b="3810"/>
            <wp:wrapNone/>
            <wp:docPr id="1518099663" name="Picture 8" descr="A rainbow colored lines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099663" name="Picture 8" descr="A rainbow colored lines &#10;&#1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721306" cy="7101883"/>
                    </a:xfrm>
                    <a:prstGeom prst="rect">
                      <a:avLst/>
                    </a:prstGeom>
                  </pic:spPr>
                </pic:pic>
              </a:graphicData>
            </a:graphic>
            <wp14:sizeRelH relativeFrom="page">
              <wp14:pctWidth>0</wp14:pctWidth>
            </wp14:sizeRelH>
            <wp14:sizeRelV relativeFrom="page">
              <wp14:pctHeight>0</wp14:pctHeight>
            </wp14:sizeRelV>
          </wp:anchor>
        </w:drawing>
      </w:r>
      <w:r w:rsidR="003D1349" w:rsidRPr="00C76294">
        <w:rPr>
          <w:rFonts w:ascii="Arial" w:hAnsi="Arial" w:cs="Arial"/>
          <w:color w:val="000000" w:themeColor="text1"/>
          <w:sz w:val="24"/>
          <w:szCs w:val="24"/>
        </w:rPr>
        <w:t>I would like to thank our</w:t>
      </w:r>
      <w:r w:rsidR="00084535" w:rsidRPr="00C76294">
        <w:rPr>
          <w:rFonts w:ascii="Arial" w:hAnsi="Arial" w:cs="Arial"/>
          <w:color w:val="000000" w:themeColor="text1"/>
          <w:sz w:val="24"/>
          <w:szCs w:val="24"/>
        </w:rPr>
        <w:t xml:space="preserve"> dedicated staff</w:t>
      </w:r>
      <w:r w:rsidR="003D1349" w:rsidRPr="00C76294">
        <w:rPr>
          <w:rFonts w:ascii="Arial" w:hAnsi="Arial" w:cs="Arial"/>
          <w:color w:val="000000" w:themeColor="text1"/>
          <w:sz w:val="24"/>
          <w:szCs w:val="24"/>
        </w:rPr>
        <w:t xml:space="preserve"> who</w:t>
      </w:r>
      <w:r w:rsidR="00084535" w:rsidRPr="00C76294">
        <w:rPr>
          <w:rFonts w:ascii="Arial" w:hAnsi="Arial" w:cs="Arial"/>
          <w:color w:val="000000" w:themeColor="text1"/>
          <w:sz w:val="24"/>
          <w:szCs w:val="24"/>
        </w:rPr>
        <w:t xml:space="preserve"> have shown enthusiasm and commitment to providing Welsh language services for our patients, delivered in the context of increasing demand for our services.</w:t>
      </w:r>
      <w:r w:rsidR="003D1349" w:rsidRPr="00C76294">
        <w:rPr>
          <w:rFonts w:ascii="Arial" w:hAnsi="Arial" w:cs="Arial"/>
          <w:color w:val="000000" w:themeColor="text1"/>
          <w:sz w:val="24"/>
          <w:szCs w:val="24"/>
        </w:rPr>
        <w:t xml:space="preserve"> This work includes learning new skills, digital changes and considering the needs of Welsh speakers within our services. I would also like to thank our patient</w:t>
      </w:r>
      <w:r w:rsidR="00F0144C">
        <w:rPr>
          <w:rFonts w:ascii="Arial" w:hAnsi="Arial" w:cs="Arial"/>
          <w:color w:val="000000" w:themeColor="text1"/>
          <w:sz w:val="24"/>
          <w:szCs w:val="24"/>
        </w:rPr>
        <w:t>s</w:t>
      </w:r>
      <w:r w:rsidR="003D1349" w:rsidRPr="00C76294">
        <w:rPr>
          <w:rFonts w:ascii="Arial" w:hAnsi="Arial" w:cs="Arial"/>
          <w:color w:val="000000" w:themeColor="text1"/>
          <w:sz w:val="24"/>
          <w:szCs w:val="24"/>
        </w:rPr>
        <w:t xml:space="preserve"> for supporting us to achieve this change, through providing us with feedback on where we can improve.</w:t>
      </w:r>
    </w:p>
    <w:p w14:paraId="6322EB74" w14:textId="42B55500" w:rsidR="003D1349" w:rsidRPr="00C76294" w:rsidRDefault="003D1349" w:rsidP="006D7A18">
      <w:pPr>
        <w:jc w:val="both"/>
        <w:rPr>
          <w:rFonts w:ascii="Arial" w:hAnsi="Arial" w:cs="Arial"/>
          <w:color w:val="000000" w:themeColor="text1"/>
          <w:sz w:val="24"/>
          <w:szCs w:val="24"/>
        </w:rPr>
      </w:pPr>
      <w:r w:rsidRPr="00C76294">
        <w:rPr>
          <w:rFonts w:ascii="Arial" w:hAnsi="Arial" w:cs="Arial"/>
          <w:color w:val="000000" w:themeColor="text1"/>
          <w:sz w:val="24"/>
          <w:szCs w:val="24"/>
        </w:rPr>
        <w:t>Cymraeg belongs to us all and I look forward to the coming year where we will expand how we promote and use the language in our services.</w:t>
      </w:r>
    </w:p>
    <w:p w14:paraId="4DAFA22C" w14:textId="6F98C435" w:rsidR="003D1349" w:rsidRPr="00C76294" w:rsidRDefault="00827872" w:rsidP="006D7A18">
      <w:pPr>
        <w:jc w:val="both"/>
        <w:rPr>
          <w:rFonts w:ascii="Arial" w:hAnsi="Arial" w:cs="Arial"/>
          <w:color w:val="000000" w:themeColor="text1"/>
          <w:sz w:val="24"/>
          <w:szCs w:val="24"/>
        </w:rPr>
      </w:pPr>
      <w:r>
        <w:rPr>
          <w:rFonts w:ascii="Arial" w:hAnsi="Arial" w:cs="Arial"/>
          <w:noProof/>
          <w:color w:val="000000" w:themeColor="text1"/>
          <w:sz w:val="24"/>
          <w:szCs w:val="24"/>
        </w:rPr>
        <w:drawing>
          <wp:anchor distT="0" distB="0" distL="114300" distR="114300" simplePos="0" relativeHeight="251670530" behindDoc="0" locked="0" layoutInCell="1" allowOverlap="1" wp14:anchorId="2ED489D7" wp14:editId="52AC290D">
            <wp:simplePos x="0" y="0"/>
            <wp:positionH relativeFrom="margin">
              <wp:align>left</wp:align>
            </wp:positionH>
            <wp:positionV relativeFrom="paragraph">
              <wp:posOffset>278765</wp:posOffset>
            </wp:positionV>
            <wp:extent cx="2190750" cy="2998470"/>
            <wp:effectExtent l="0" t="0" r="0" b="0"/>
            <wp:wrapSquare wrapText="bothSides"/>
            <wp:docPr id="196430905" name="Picture 2" descr="Llun o Jan Williams O.B.E yn gwisgo blows â blodau.&#10;&#10;A photograph of Jan Williams O.B.E wearing a floral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30905" name="Picture 2" descr="Llun o Jan Williams O.B.E yn gwisgo blows â blodau.&#10;&#10;A photograph of Jan Williams O.B.E wearing a floral shirt."/>
                    <pic:cNvPicPr/>
                  </pic:nvPicPr>
                  <pic:blipFill rotWithShape="1">
                    <a:blip r:embed="rId13" cstate="print">
                      <a:extLst>
                        <a:ext uri="{28A0092B-C50C-407E-A947-70E740481C1C}">
                          <a14:useLocalDpi xmlns:a14="http://schemas.microsoft.com/office/drawing/2010/main" val="0"/>
                        </a:ext>
                      </a:extLst>
                    </a:blip>
                    <a:srcRect t="7544"/>
                    <a:stretch>
                      <a:fillRect/>
                    </a:stretch>
                  </pic:blipFill>
                  <pic:spPr bwMode="auto">
                    <a:xfrm>
                      <a:off x="0" y="0"/>
                      <a:ext cx="2190750" cy="29984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ED5470" w14:textId="3828E0AF" w:rsidR="003D1349" w:rsidRPr="003147DB" w:rsidRDefault="003D1349" w:rsidP="006D7A18">
      <w:pPr>
        <w:jc w:val="both"/>
        <w:rPr>
          <w:rFonts w:ascii="Arial" w:hAnsi="Arial" w:cs="Arial"/>
          <w:b/>
          <w:bCs/>
          <w:color w:val="000000" w:themeColor="text1"/>
          <w:sz w:val="24"/>
          <w:szCs w:val="24"/>
        </w:rPr>
      </w:pPr>
      <w:r w:rsidRPr="003147DB">
        <w:rPr>
          <w:rFonts w:ascii="Arial" w:hAnsi="Arial" w:cs="Arial"/>
          <w:b/>
          <w:bCs/>
          <w:color w:val="000000" w:themeColor="text1"/>
          <w:sz w:val="24"/>
          <w:szCs w:val="24"/>
        </w:rPr>
        <w:t>Jan Williams</w:t>
      </w:r>
      <w:r w:rsidR="003147DB">
        <w:rPr>
          <w:rFonts w:ascii="Arial" w:hAnsi="Arial" w:cs="Arial"/>
          <w:b/>
          <w:bCs/>
          <w:color w:val="000000" w:themeColor="text1"/>
          <w:sz w:val="24"/>
          <w:szCs w:val="24"/>
        </w:rPr>
        <w:t xml:space="preserve"> OBE FRSP</w:t>
      </w:r>
      <w:r w:rsidR="00DC0CDC">
        <w:rPr>
          <w:rFonts w:ascii="Arial" w:hAnsi="Arial" w:cs="Arial"/>
          <w:b/>
          <w:bCs/>
          <w:color w:val="000000" w:themeColor="text1"/>
          <w:sz w:val="24"/>
          <w:szCs w:val="24"/>
        </w:rPr>
        <w:t>H</w:t>
      </w:r>
    </w:p>
    <w:p w14:paraId="5CCD4073" w14:textId="2D194C88" w:rsidR="003D1349" w:rsidRPr="003147DB" w:rsidRDefault="003D1349" w:rsidP="006D7A18">
      <w:pPr>
        <w:jc w:val="both"/>
        <w:rPr>
          <w:rFonts w:ascii="Arial" w:hAnsi="Arial" w:cs="Arial"/>
          <w:b/>
          <w:bCs/>
          <w:color w:val="000000" w:themeColor="text1"/>
          <w:sz w:val="24"/>
          <w:szCs w:val="24"/>
        </w:rPr>
      </w:pPr>
      <w:r w:rsidRPr="003147DB">
        <w:rPr>
          <w:rFonts w:ascii="Arial" w:hAnsi="Arial" w:cs="Arial"/>
          <w:b/>
          <w:bCs/>
          <w:color w:val="000000" w:themeColor="text1"/>
          <w:sz w:val="24"/>
          <w:szCs w:val="24"/>
        </w:rPr>
        <w:t>Chair</w:t>
      </w:r>
    </w:p>
    <w:p w14:paraId="492E6DF8" w14:textId="77777777" w:rsidR="00084535" w:rsidRPr="00C76294" w:rsidRDefault="00084535" w:rsidP="008F46A5">
      <w:pPr>
        <w:rPr>
          <w:rFonts w:ascii="Arial" w:hAnsi="Arial" w:cs="Arial"/>
          <w:color w:val="000000" w:themeColor="text1"/>
          <w:sz w:val="24"/>
          <w:szCs w:val="24"/>
        </w:rPr>
      </w:pPr>
    </w:p>
    <w:p w14:paraId="153D960B" w14:textId="77777777" w:rsidR="004C3DCC" w:rsidRPr="00C76294" w:rsidRDefault="004C3DCC" w:rsidP="008F46A5">
      <w:pPr>
        <w:rPr>
          <w:rFonts w:ascii="Arial" w:hAnsi="Arial" w:cs="Arial"/>
          <w:color w:val="000000" w:themeColor="text1"/>
          <w:sz w:val="24"/>
          <w:szCs w:val="24"/>
        </w:rPr>
      </w:pPr>
    </w:p>
    <w:p w14:paraId="76B1DA64" w14:textId="77777777" w:rsidR="004C3DCC" w:rsidRPr="00C76294" w:rsidRDefault="004C3DCC" w:rsidP="008F46A5">
      <w:pPr>
        <w:rPr>
          <w:rFonts w:ascii="Arial" w:hAnsi="Arial" w:cs="Arial"/>
          <w:color w:val="000000" w:themeColor="text1"/>
          <w:sz w:val="24"/>
          <w:szCs w:val="24"/>
        </w:rPr>
      </w:pPr>
    </w:p>
    <w:p w14:paraId="20142996" w14:textId="77777777" w:rsidR="007D3C18" w:rsidRPr="00C76294" w:rsidRDefault="007D3C18">
      <w:pPr>
        <w:rPr>
          <w:rFonts w:ascii="Arial" w:eastAsiaTheme="majorEastAsia" w:hAnsi="Arial" w:cs="Arial"/>
          <w:color w:val="000000" w:themeColor="text1"/>
          <w:sz w:val="32"/>
          <w:szCs w:val="32"/>
        </w:rPr>
      </w:pPr>
      <w:r w:rsidRPr="00C76294">
        <w:rPr>
          <w:rFonts w:ascii="Arial" w:hAnsi="Arial" w:cs="Arial"/>
          <w:color w:val="000000" w:themeColor="text1"/>
        </w:rPr>
        <w:br w:type="page"/>
      </w:r>
    </w:p>
    <w:p w14:paraId="408C31B0" w14:textId="77777777" w:rsidR="008F46A5" w:rsidRPr="00C76294" w:rsidRDefault="008F46A5" w:rsidP="00C76294">
      <w:pPr>
        <w:pStyle w:val="Heading1"/>
      </w:pPr>
      <w:bookmarkStart w:id="2" w:name="_Toc205205675"/>
      <w:r w:rsidRPr="00C76294">
        <w:lastRenderedPageBreak/>
        <w:t>Introduction</w:t>
      </w:r>
      <w:bookmarkEnd w:id="2"/>
    </w:p>
    <w:p w14:paraId="5D5B10BE" w14:textId="77777777" w:rsidR="008F46A5" w:rsidRPr="00C76294" w:rsidRDefault="008F46A5" w:rsidP="00AC0EE6">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Swansea Bay University Health Board has a statutory duty under the Welsh Language (Wales) Measure 2011 to produce and publish an annual report on its compliance with standards set by the Welsh Language Commissioner. </w:t>
      </w:r>
    </w:p>
    <w:p w14:paraId="099E20C5" w14:textId="77777777" w:rsidR="00AC0EE6" w:rsidRPr="00C76294" w:rsidRDefault="00AC0EE6" w:rsidP="00AC0EE6">
      <w:pPr>
        <w:spacing w:after="0" w:line="240" w:lineRule="auto"/>
        <w:jc w:val="both"/>
        <w:rPr>
          <w:rFonts w:ascii="Arial" w:hAnsi="Arial" w:cs="Arial"/>
          <w:color w:val="000000" w:themeColor="text1"/>
          <w:sz w:val="24"/>
          <w:szCs w:val="24"/>
        </w:rPr>
      </w:pPr>
    </w:p>
    <w:p w14:paraId="125BCD95" w14:textId="77777777" w:rsidR="008F46A5" w:rsidRPr="00C76294" w:rsidRDefault="008F46A5" w:rsidP="00AC0EE6">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This report will </w:t>
      </w:r>
      <w:r w:rsidR="007D3C18" w:rsidRPr="00C76294">
        <w:rPr>
          <w:rFonts w:ascii="Arial" w:hAnsi="Arial" w:cs="Arial"/>
          <w:color w:val="000000" w:themeColor="text1"/>
          <w:sz w:val="24"/>
          <w:szCs w:val="24"/>
        </w:rPr>
        <w:t xml:space="preserve">evidence </w:t>
      </w:r>
      <w:r w:rsidRPr="00C76294">
        <w:rPr>
          <w:rFonts w:ascii="Arial" w:hAnsi="Arial" w:cs="Arial"/>
          <w:color w:val="000000" w:themeColor="text1"/>
          <w:sz w:val="24"/>
          <w:szCs w:val="24"/>
        </w:rPr>
        <w:t>how this Health Board has performed in relation to our compliance notice for the reporting period; 1</w:t>
      </w:r>
      <w:r w:rsidRPr="00C76294">
        <w:rPr>
          <w:rFonts w:ascii="Arial" w:hAnsi="Arial" w:cs="Arial"/>
          <w:color w:val="000000" w:themeColor="text1"/>
          <w:sz w:val="24"/>
          <w:szCs w:val="24"/>
          <w:vertAlign w:val="superscript"/>
        </w:rPr>
        <w:t>st</w:t>
      </w:r>
      <w:r w:rsidRPr="00C76294">
        <w:rPr>
          <w:rFonts w:ascii="Arial" w:hAnsi="Arial" w:cs="Arial"/>
          <w:color w:val="000000" w:themeColor="text1"/>
          <w:sz w:val="24"/>
          <w:szCs w:val="24"/>
        </w:rPr>
        <w:t xml:space="preserve"> April 202</w:t>
      </w:r>
      <w:r w:rsidR="00571787" w:rsidRPr="00C76294">
        <w:rPr>
          <w:rFonts w:ascii="Arial" w:hAnsi="Arial" w:cs="Arial"/>
          <w:color w:val="000000" w:themeColor="text1"/>
          <w:sz w:val="24"/>
          <w:szCs w:val="24"/>
        </w:rPr>
        <w:t>3</w:t>
      </w:r>
      <w:r w:rsidRPr="00C76294">
        <w:rPr>
          <w:rFonts w:ascii="Arial" w:hAnsi="Arial" w:cs="Arial"/>
          <w:color w:val="000000" w:themeColor="text1"/>
          <w:sz w:val="24"/>
          <w:szCs w:val="24"/>
        </w:rPr>
        <w:t xml:space="preserve"> – 31</w:t>
      </w:r>
      <w:r w:rsidRPr="00C76294">
        <w:rPr>
          <w:rFonts w:ascii="Arial" w:hAnsi="Arial" w:cs="Arial"/>
          <w:color w:val="000000" w:themeColor="text1"/>
          <w:sz w:val="24"/>
          <w:szCs w:val="24"/>
          <w:vertAlign w:val="superscript"/>
        </w:rPr>
        <w:t>st</w:t>
      </w:r>
      <w:r w:rsidRPr="00C76294">
        <w:rPr>
          <w:rFonts w:ascii="Arial" w:hAnsi="Arial" w:cs="Arial"/>
          <w:color w:val="000000" w:themeColor="text1"/>
          <w:sz w:val="24"/>
          <w:szCs w:val="24"/>
        </w:rPr>
        <w:t xml:space="preserve"> March 202</w:t>
      </w:r>
      <w:r w:rsidR="00571787" w:rsidRPr="00C76294">
        <w:rPr>
          <w:rFonts w:ascii="Arial" w:hAnsi="Arial" w:cs="Arial"/>
          <w:color w:val="000000" w:themeColor="text1"/>
          <w:sz w:val="24"/>
          <w:szCs w:val="24"/>
        </w:rPr>
        <w:t>4</w:t>
      </w:r>
      <w:r w:rsidRPr="00C76294">
        <w:rPr>
          <w:rFonts w:ascii="Arial" w:hAnsi="Arial" w:cs="Arial"/>
          <w:color w:val="000000" w:themeColor="text1"/>
          <w:sz w:val="24"/>
          <w:szCs w:val="24"/>
        </w:rPr>
        <w:t>.</w:t>
      </w:r>
      <w:r w:rsidR="007D3C18" w:rsidRPr="00C76294">
        <w:rPr>
          <w:rFonts w:ascii="Arial" w:hAnsi="Arial" w:cs="Arial"/>
          <w:color w:val="000000" w:themeColor="text1"/>
          <w:sz w:val="24"/>
          <w:szCs w:val="24"/>
        </w:rPr>
        <w:t xml:space="preserve"> The report also sets out our commitment to the Welsh language and sets out our priorities for the coming year.</w:t>
      </w:r>
    </w:p>
    <w:p w14:paraId="66EA8074" w14:textId="77777777" w:rsidR="00AC0EE6" w:rsidRDefault="00AC0EE6" w:rsidP="00AC0EE6">
      <w:pPr>
        <w:spacing w:after="0" w:line="240" w:lineRule="auto"/>
        <w:jc w:val="both"/>
        <w:rPr>
          <w:rFonts w:ascii="Arial" w:hAnsi="Arial" w:cs="Arial"/>
          <w:color w:val="000000" w:themeColor="text1"/>
          <w:sz w:val="24"/>
          <w:szCs w:val="24"/>
          <w:highlight w:val="yellow"/>
        </w:rPr>
      </w:pPr>
    </w:p>
    <w:p w14:paraId="4D4ECC3D" w14:textId="77777777" w:rsidR="006A4534" w:rsidRPr="00C76294" w:rsidRDefault="006A4534" w:rsidP="00AC0EE6">
      <w:pPr>
        <w:spacing w:after="0" w:line="240" w:lineRule="auto"/>
        <w:jc w:val="both"/>
        <w:rPr>
          <w:rFonts w:ascii="Arial" w:hAnsi="Arial" w:cs="Arial"/>
          <w:color w:val="000000" w:themeColor="text1"/>
          <w:sz w:val="24"/>
          <w:szCs w:val="24"/>
          <w:highlight w:val="yellow"/>
        </w:rPr>
      </w:pPr>
    </w:p>
    <w:p w14:paraId="62FE21CA" w14:textId="77777777" w:rsidR="008F46A5" w:rsidRPr="00C76294" w:rsidRDefault="008F25B6" w:rsidP="00C76294">
      <w:pPr>
        <w:pStyle w:val="Heading1"/>
      </w:pPr>
      <w:bookmarkStart w:id="3" w:name="_Toc205205676"/>
      <w:r w:rsidRPr="00C76294">
        <w:t>Our Duty of Quality</w:t>
      </w:r>
      <w:bookmarkEnd w:id="3"/>
    </w:p>
    <w:p w14:paraId="4A633639" w14:textId="77777777" w:rsidR="007F58E4" w:rsidRPr="00C76294" w:rsidRDefault="008F25B6" w:rsidP="008F46A5">
      <w:pPr>
        <w:rPr>
          <w:rFonts w:ascii="Arial" w:hAnsi="Arial" w:cs="Arial"/>
          <w:color w:val="000000" w:themeColor="text1"/>
          <w:sz w:val="24"/>
          <w:szCs w:val="24"/>
        </w:rPr>
      </w:pPr>
      <w:r w:rsidRPr="00C76294">
        <w:rPr>
          <w:rFonts w:ascii="Arial" w:hAnsi="Arial" w:cs="Arial"/>
          <w:color w:val="000000" w:themeColor="text1"/>
          <w:sz w:val="24"/>
          <w:szCs w:val="24"/>
        </w:rPr>
        <w:t>The Duty of Quality</w:t>
      </w:r>
      <w:r w:rsidRPr="00C76294">
        <w:rPr>
          <w:rStyle w:val="FootnoteReference"/>
          <w:rFonts w:ascii="Arial" w:hAnsi="Arial" w:cs="Arial"/>
          <w:color w:val="000000" w:themeColor="text1"/>
          <w:sz w:val="24"/>
          <w:szCs w:val="24"/>
        </w:rPr>
        <w:footnoteReference w:id="1"/>
      </w:r>
      <w:r w:rsidRPr="00C76294">
        <w:rPr>
          <w:rFonts w:ascii="Arial" w:hAnsi="Arial" w:cs="Arial"/>
          <w:color w:val="000000" w:themeColor="text1"/>
          <w:sz w:val="24"/>
          <w:szCs w:val="24"/>
        </w:rPr>
        <w:t xml:space="preserve"> describes </w:t>
      </w:r>
      <w:r w:rsidR="007F58E4" w:rsidRPr="00C76294">
        <w:rPr>
          <w:rFonts w:ascii="Arial" w:hAnsi="Arial" w:cs="Arial"/>
          <w:color w:val="000000" w:themeColor="text1"/>
          <w:sz w:val="24"/>
          <w:szCs w:val="24"/>
        </w:rPr>
        <w:t xml:space="preserve">the need for health boards to provide Welsh language services in people’s first language as an integral part of person-centred care. Within Swansea Bay University Health </w:t>
      </w:r>
      <w:r w:rsidR="00953DDB" w:rsidRPr="00C76294">
        <w:rPr>
          <w:rFonts w:ascii="Arial" w:hAnsi="Arial" w:cs="Arial"/>
          <w:color w:val="000000" w:themeColor="text1"/>
          <w:sz w:val="24"/>
          <w:szCs w:val="24"/>
        </w:rPr>
        <w:t>Board,</w:t>
      </w:r>
      <w:r w:rsidR="007F58E4" w:rsidRPr="00C76294">
        <w:rPr>
          <w:rFonts w:ascii="Arial" w:hAnsi="Arial" w:cs="Arial"/>
          <w:color w:val="000000" w:themeColor="text1"/>
          <w:sz w:val="24"/>
          <w:szCs w:val="24"/>
        </w:rPr>
        <w:t xml:space="preserve"> we recognise the relationship between language and quality, which is why our governance arrangements have been revised to strengthen reporting and accountability for the Welsh language within our systems for managing quality.</w:t>
      </w:r>
    </w:p>
    <w:p w14:paraId="5B23FB80" w14:textId="77777777" w:rsidR="007F58E4" w:rsidRDefault="007F58E4" w:rsidP="008F46A5">
      <w:pPr>
        <w:rPr>
          <w:rFonts w:ascii="Arial" w:hAnsi="Arial" w:cs="Arial"/>
          <w:color w:val="000000" w:themeColor="text1"/>
          <w:sz w:val="24"/>
          <w:szCs w:val="24"/>
        </w:rPr>
      </w:pPr>
      <w:r w:rsidRPr="00C76294">
        <w:rPr>
          <w:rFonts w:ascii="Arial" w:hAnsi="Arial" w:cs="Arial"/>
          <w:color w:val="000000" w:themeColor="text1"/>
          <w:sz w:val="24"/>
          <w:szCs w:val="24"/>
        </w:rPr>
        <w:t>This report should be read in conjunction with our Annual Quality Report, where we describe the achievements and priorities in improving the experience and outcomes for Welsh-speakers.</w:t>
      </w:r>
    </w:p>
    <w:p w14:paraId="0E7452B1" w14:textId="77777777" w:rsidR="006A4534" w:rsidRPr="00C76294" w:rsidRDefault="006A4534" w:rsidP="008F46A5">
      <w:pPr>
        <w:rPr>
          <w:rFonts w:ascii="Arial" w:hAnsi="Arial" w:cs="Arial"/>
          <w:b/>
          <w:color w:val="000000" w:themeColor="text1"/>
          <w:sz w:val="24"/>
          <w:szCs w:val="24"/>
        </w:rPr>
      </w:pPr>
    </w:p>
    <w:p w14:paraId="1F950713" w14:textId="77777777" w:rsidR="007F58E4" w:rsidRDefault="007F58E4" w:rsidP="00C76294">
      <w:pPr>
        <w:pStyle w:val="Heading1"/>
      </w:pPr>
      <w:bookmarkStart w:id="4" w:name="_Toc205205677"/>
      <w:r w:rsidRPr="00C76294">
        <w:t>Governance and Accountability</w:t>
      </w:r>
      <w:bookmarkEnd w:id="4"/>
    </w:p>
    <w:p w14:paraId="333D3547" w14:textId="706581EC" w:rsidR="007F58E4" w:rsidRPr="00C76294" w:rsidRDefault="007F58E4" w:rsidP="007F58E4">
      <w:pPr>
        <w:spacing w:before="120"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Chief Executive is corporately responsible for compliance with the Welsh Language Standards. The Director of Nursing and Patient Experience is responsible at an Executive level and is supported by the Head of Quality and Safety and the Welsh Language </w:t>
      </w:r>
      <w:r w:rsidR="00806C9C">
        <w:rPr>
          <w:rFonts w:ascii="Arial" w:hAnsi="Arial" w:cs="Arial"/>
          <w:color w:val="000000" w:themeColor="text1"/>
          <w:sz w:val="24"/>
          <w:szCs w:val="24"/>
        </w:rPr>
        <w:t>Lead</w:t>
      </w:r>
      <w:r w:rsidRPr="00C76294">
        <w:rPr>
          <w:rFonts w:ascii="Arial" w:hAnsi="Arial" w:cs="Arial"/>
          <w:color w:val="000000" w:themeColor="text1"/>
          <w:sz w:val="24"/>
          <w:szCs w:val="24"/>
        </w:rPr>
        <w:t xml:space="preserve"> in delivery of strategic objectives.</w:t>
      </w:r>
    </w:p>
    <w:p w14:paraId="4E31A24F" w14:textId="77777777" w:rsidR="000B629F" w:rsidRPr="00C76294" w:rsidRDefault="000B629F" w:rsidP="007F58E4">
      <w:pPr>
        <w:spacing w:before="120" w:after="0" w:line="240" w:lineRule="auto"/>
        <w:jc w:val="both"/>
        <w:rPr>
          <w:rFonts w:ascii="Arial" w:hAnsi="Arial" w:cs="Arial"/>
          <w:color w:val="000000" w:themeColor="text1"/>
          <w:sz w:val="24"/>
          <w:szCs w:val="24"/>
        </w:rPr>
      </w:pPr>
    </w:p>
    <w:p w14:paraId="612C8F68" w14:textId="4F66F841" w:rsidR="000B629F" w:rsidRPr="00C76294" w:rsidRDefault="000B629F" w:rsidP="000B629F">
      <w:pPr>
        <w:spacing w:before="120"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Responsibility for delivery of bilingual services is overseen by our Welsh Language Delivery Group and Quality and Safety Group, which in turn report into the Quality and Safety Committee of the Board. The Welsh Language Delivery Group exists to provide assurance to the Board that systems and processes are in place to enable the organisation to meet its responsibilities under the Welsh Language Measure. This group is chaired by an </w:t>
      </w:r>
      <w:r w:rsidR="006A35B0">
        <w:rPr>
          <w:rFonts w:ascii="Arial" w:hAnsi="Arial" w:cs="Arial"/>
          <w:color w:val="000000" w:themeColor="text1"/>
          <w:sz w:val="24"/>
          <w:szCs w:val="24"/>
        </w:rPr>
        <w:t>Executive Director</w:t>
      </w:r>
      <w:r w:rsidRPr="00C76294">
        <w:rPr>
          <w:rFonts w:ascii="Arial" w:hAnsi="Arial" w:cs="Arial"/>
          <w:color w:val="000000" w:themeColor="text1"/>
          <w:sz w:val="24"/>
          <w:szCs w:val="24"/>
        </w:rPr>
        <w:t xml:space="preserve"> and reports through them to the Quality and Safety Committee, which in turn reports to the Health Board. We acknowledge that the function and membership of this group requires review </w:t>
      </w:r>
      <w:proofErr w:type="gramStart"/>
      <w:r w:rsidRPr="00C76294">
        <w:rPr>
          <w:rFonts w:ascii="Arial" w:hAnsi="Arial" w:cs="Arial"/>
          <w:color w:val="000000" w:themeColor="text1"/>
          <w:sz w:val="24"/>
          <w:szCs w:val="24"/>
        </w:rPr>
        <w:t>in order to</w:t>
      </w:r>
      <w:proofErr w:type="gramEnd"/>
      <w:r w:rsidRPr="00C76294">
        <w:rPr>
          <w:rFonts w:ascii="Arial" w:hAnsi="Arial" w:cs="Arial"/>
          <w:color w:val="000000" w:themeColor="text1"/>
          <w:sz w:val="24"/>
          <w:szCs w:val="24"/>
        </w:rPr>
        <w:t xml:space="preserve"> help us take forward the requirements of More Than Just Words and the Duty of Quality and during the coming year we will revisit and amend this group’s responsibilities. </w:t>
      </w:r>
    </w:p>
    <w:p w14:paraId="05867967" w14:textId="77777777" w:rsidR="007F58E4" w:rsidRPr="00C76294" w:rsidRDefault="007F58E4" w:rsidP="008F46A5">
      <w:pPr>
        <w:rPr>
          <w:rFonts w:ascii="Arial" w:hAnsi="Arial" w:cs="Arial"/>
          <w:color w:val="000000" w:themeColor="text1"/>
          <w:sz w:val="24"/>
          <w:szCs w:val="24"/>
        </w:rPr>
      </w:pPr>
    </w:p>
    <w:p w14:paraId="12EC181F" w14:textId="77777777" w:rsidR="007F58E4" w:rsidRDefault="007F58E4"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lastRenderedPageBreak/>
        <w:t>This report has been</w:t>
      </w:r>
      <w:r w:rsidR="00014102" w:rsidRPr="00C76294">
        <w:rPr>
          <w:rFonts w:ascii="Arial" w:hAnsi="Arial" w:cs="Arial"/>
          <w:color w:val="000000" w:themeColor="text1"/>
          <w:sz w:val="24"/>
          <w:szCs w:val="24"/>
        </w:rPr>
        <w:t xml:space="preserve"> complied in line with guidance set out by the Welsh Language Commissioner and has</w:t>
      </w:r>
      <w:r w:rsidRPr="00C76294">
        <w:rPr>
          <w:rFonts w:ascii="Arial" w:hAnsi="Arial" w:cs="Arial"/>
          <w:color w:val="000000" w:themeColor="text1"/>
          <w:sz w:val="24"/>
          <w:szCs w:val="24"/>
        </w:rPr>
        <w:t xml:space="preserve"> </w:t>
      </w:r>
      <w:r w:rsidR="000B629F" w:rsidRPr="00C76294">
        <w:rPr>
          <w:rFonts w:ascii="Arial" w:hAnsi="Arial" w:cs="Arial"/>
          <w:color w:val="000000" w:themeColor="text1"/>
          <w:sz w:val="24"/>
          <w:szCs w:val="24"/>
        </w:rPr>
        <w:t xml:space="preserve">shared with members of the Welsh Language Delivery Group, prior to </w:t>
      </w:r>
      <w:r w:rsidRPr="00C76294">
        <w:rPr>
          <w:rFonts w:ascii="Arial" w:hAnsi="Arial" w:cs="Arial"/>
          <w:color w:val="000000" w:themeColor="text1"/>
          <w:sz w:val="24"/>
          <w:szCs w:val="24"/>
        </w:rPr>
        <w:t>appro</w:t>
      </w:r>
      <w:r w:rsidR="000B629F" w:rsidRPr="00C76294">
        <w:rPr>
          <w:rFonts w:ascii="Arial" w:hAnsi="Arial" w:cs="Arial"/>
          <w:color w:val="000000" w:themeColor="text1"/>
          <w:sz w:val="24"/>
          <w:szCs w:val="24"/>
        </w:rPr>
        <w:t>val</w:t>
      </w:r>
      <w:r w:rsidRPr="00C76294">
        <w:rPr>
          <w:rFonts w:ascii="Arial" w:hAnsi="Arial" w:cs="Arial"/>
          <w:color w:val="000000" w:themeColor="text1"/>
          <w:sz w:val="24"/>
          <w:szCs w:val="24"/>
        </w:rPr>
        <w:t xml:space="preserve"> by the Quality and Safety Committee prior to publication.</w:t>
      </w:r>
    </w:p>
    <w:p w14:paraId="06661D7B" w14:textId="77777777" w:rsidR="008B782F" w:rsidRPr="00C76294" w:rsidRDefault="008B782F" w:rsidP="008F46A5">
      <w:pPr>
        <w:rPr>
          <w:rFonts w:ascii="Arial" w:hAnsi="Arial" w:cs="Arial"/>
          <w:color w:val="000000" w:themeColor="text1"/>
          <w:sz w:val="24"/>
          <w:szCs w:val="24"/>
        </w:rPr>
      </w:pPr>
    </w:p>
    <w:p w14:paraId="16859E59" w14:textId="77777777" w:rsidR="007F58E4" w:rsidRPr="00C76294" w:rsidRDefault="000B629F" w:rsidP="00C76294">
      <w:pPr>
        <w:pStyle w:val="Heading1"/>
      </w:pPr>
      <w:bookmarkStart w:id="5" w:name="_Toc205205678"/>
      <w:r w:rsidRPr="00C76294">
        <w:t>Support to Deliver</w:t>
      </w:r>
      <w:bookmarkEnd w:id="5"/>
    </w:p>
    <w:p w14:paraId="1F188BAF" w14:textId="7D90F66B" w:rsidR="006A35B0" w:rsidRDefault="000B629F" w:rsidP="000D2066">
      <w:pPr>
        <w:spacing w:before="120"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Our Welsh Language Services Team</w:t>
      </w:r>
      <w:r w:rsidR="007D3C18" w:rsidRPr="00C76294">
        <w:rPr>
          <w:rFonts w:ascii="Arial" w:hAnsi="Arial" w:cs="Arial"/>
          <w:color w:val="000000" w:themeColor="text1"/>
          <w:sz w:val="24"/>
          <w:szCs w:val="24"/>
        </w:rPr>
        <w:t xml:space="preserve"> </w:t>
      </w:r>
      <w:r w:rsidR="00014102" w:rsidRPr="00C76294">
        <w:rPr>
          <w:rFonts w:ascii="Arial" w:hAnsi="Arial" w:cs="Arial"/>
          <w:color w:val="000000" w:themeColor="text1"/>
          <w:sz w:val="24"/>
          <w:szCs w:val="24"/>
        </w:rPr>
        <w:t xml:space="preserve">led by the Welsh Language </w:t>
      </w:r>
      <w:r w:rsidR="006A35B0">
        <w:rPr>
          <w:rFonts w:ascii="Arial" w:hAnsi="Arial" w:cs="Arial"/>
          <w:color w:val="000000" w:themeColor="text1"/>
          <w:sz w:val="24"/>
          <w:szCs w:val="24"/>
        </w:rPr>
        <w:t>Lead</w:t>
      </w:r>
      <w:r w:rsidR="00014102" w:rsidRPr="00C76294">
        <w:rPr>
          <w:rFonts w:ascii="Arial" w:hAnsi="Arial" w:cs="Arial"/>
          <w:color w:val="000000" w:themeColor="text1"/>
          <w:sz w:val="24"/>
          <w:szCs w:val="24"/>
        </w:rPr>
        <w:t>,</w:t>
      </w:r>
      <w:r w:rsidRPr="00C76294">
        <w:rPr>
          <w:rFonts w:ascii="Arial" w:hAnsi="Arial" w:cs="Arial"/>
          <w:color w:val="000000" w:themeColor="text1"/>
          <w:sz w:val="24"/>
          <w:szCs w:val="24"/>
        </w:rPr>
        <w:t xml:space="preserve"> are now part of the corporate Quality, </w:t>
      </w:r>
      <w:r w:rsidR="003E4E5D" w:rsidRPr="00C76294">
        <w:rPr>
          <w:rFonts w:ascii="Arial" w:hAnsi="Arial" w:cs="Arial"/>
          <w:color w:val="000000" w:themeColor="text1"/>
          <w:sz w:val="24"/>
          <w:szCs w:val="24"/>
        </w:rPr>
        <w:t>Safety,</w:t>
      </w:r>
      <w:r w:rsidRPr="00C76294">
        <w:rPr>
          <w:rFonts w:ascii="Arial" w:hAnsi="Arial" w:cs="Arial"/>
          <w:color w:val="000000" w:themeColor="text1"/>
          <w:sz w:val="24"/>
          <w:szCs w:val="24"/>
        </w:rPr>
        <w:t xml:space="preserve"> and Improvement team, where they </w:t>
      </w:r>
      <w:r w:rsidR="006A5B12" w:rsidRPr="00C76294">
        <w:rPr>
          <w:rFonts w:ascii="Arial" w:hAnsi="Arial" w:cs="Arial"/>
          <w:color w:val="000000" w:themeColor="text1"/>
          <w:sz w:val="24"/>
          <w:szCs w:val="24"/>
        </w:rPr>
        <w:t>can</w:t>
      </w:r>
      <w:r w:rsidRPr="00C76294">
        <w:rPr>
          <w:rFonts w:ascii="Arial" w:hAnsi="Arial" w:cs="Arial"/>
          <w:color w:val="000000" w:themeColor="text1"/>
          <w:sz w:val="24"/>
          <w:szCs w:val="24"/>
        </w:rPr>
        <w:t xml:space="preserve"> promote Welsh language considerations within our wider quality management system. This includes our quality assurance structures and our improvement support. </w:t>
      </w:r>
    </w:p>
    <w:p w14:paraId="0BB379C4" w14:textId="77777777" w:rsidR="000B629F" w:rsidRPr="00C76294" w:rsidRDefault="000B629F" w:rsidP="000D2066">
      <w:pPr>
        <w:spacing w:before="120"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The strategic guidance that this team offers to managers and staff across our organisation ensures that, as a body, we are interpreting and implementing the standards appropriately. As a result of this work, throughout this year we have seen continued growth in demand for services offered by the team, namely translation and additional training opportunities.</w:t>
      </w:r>
    </w:p>
    <w:p w14:paraId="7F5308B9" w14:textId="77777777" w:rsidR="00B11941" w:rsidRDefault="00B11941" w:rsidP="00AC0EE6">
      <w:pPr>
        <w:spacing w:before="120" w:after="0" w:line="240" w:lineRule="auto"/>
        <w:jc w:val="both"/>
        <w:rPr>
          <w:rFonts w:ascii="Arial" w:hAnsi="Arial" w:cs="Arial"/>
          <w:color w:val="000000" w:themeColor="text1"/>
          <w:sz w:val="24"/>
          <w:szCs w:val="24"/>
        </w:rPr>
      </w:pPr>
    </w:p>
    <w:p w14:paraId="2F82AE13" w14:textId="77777777" w:rsidR="00D27E04" w:rsidRDefault="00D27E04" w:rsidP="00AC0EE6">
      <w:pPr>
        <w:spacing w:before="120" w:after="0" w:line="240" w:lineRule="auto"/>
        <w:jc w:val="both"/>
        <w:rPr>
          <w:rFonts w:ascii="Arial" w:hAnsi="Arial" w:cs="Arial"/>
          <w:color w:val="000000" w:themeColor="text1"/>
          <w:sz w:val="24"/>
          <w:szCs w:val="24"/>
        </w:rPr>
      </w:pPr>
    </w:p>
    <w:p w14:paraId="435CD4F6" w14:textId="77777777" w:rsidR="00D27E04" w:rsidRDefault="00D27E04" w:rsidP="00AC0EE6">
      <w:pPr>
        <w:spacing w:before="120" w:after="0" w:line="240" w:lineRule="auto"/>
        <w:jc w:val="both"/>
        <w:rPr>
          <w:rFonts w:ascii="Arial" w:hAnsi="Arial" w:cs="Arial"/>
          <w:color w:val="000000" w:themeColor="text1"/>
          <w:sz w:val="24"/>
          <w:szCs w:val="24"/>
        </w:rPr>
      </w:pPr>
    </w:p>
    <w:p w14:paraId="5B62B4D6" w14:textId="77777777" w:rsidR="00D27E04" w:rsidRDefault="00D27E04" w:rsidP="00AC0EE6">
      <w:pPr>
        <w:spacing w:before="120" w:after="0" w:line="240" w:lineRule="auto"/>
        <w:jc w:val="both"/>
        <w:rPr>
          <w:rFonts w:ascii="Arial" w:hAnsi="Arial" w:cs="Arial"/>
          <w:color w:val="000000" w:themeColor="text1"/>
          <w:sz w:val="24"/>
          <w:szCs w:val="24"/>
        </w:rPr>
      </w:pPr>
    </w:p>
    <w:p w14:paraId="74C05CEA" w14:textId="77777777" w:rsidR="00D27E04" w:rsidRDefault="00D27E04" w:rsidP="00AC0EE6">
      <w:pPr>
        <w:spacing w:before="120" w:after="0" w:line="240" w:lineRule="auto"/>
        <w:jc w:val="both"/>
        <w:rPr>
          <w:rFonts w:ascii="Arial" w:hAnsi="Arial" w:cs="Arial"/>
          <w:color w:val="000000" w:themeColor="text1"/>
          <w:sz w:val="24"/>
          <w:szCs w:val="24"/>
        </w:rPr>
      </w:pPr>
    </w:p>
    <w:p w14:paraId="12B981C9" w14:textId="77777777" w:rsidR="00D27E04" w:rsidRDefault="00D27E04" w:rsidP="00AC0EE6">
      <w:pPr>
        <w:spacing w:before="120" w:after="0" w:line="240" w:lineRule="auto"/>
        <w:jc w:val="both"/>
        <w:rPr>
          <w:rFonts w:ascii="Arial" w:hAnsi="Arial" w:cs="Arial"/>
          <w:color w:val="000000" w:themeColor="text1"/>
          <w:sz w:val="24"/>
          <w:szCs w:val="24"/>
        </w:rPr>
      </w:pPr>
    </w:p>
    <w:p w14:paraId="71B4AA66" w14:textId="77777777" w:rsidR="00D27E04" w:rsidRDefault="00D27E04" w:rsidP="00AC0EE6">
      <w:pPr>
        <w:spacing w:before="120" w:after="0" w:line="240" w:lineRule="auto"/>
        <w:jc w:val="both"/>
        <w:rPr>
          <w:rFonts w:ascii="Arial" w:hAnsi="Arial" w:cs="Arial"/>
          <w:color w:val="000000" w:themeColor="text1"/>
          <w:sz w:val="24"/>
          <w:szCs w:val="24"/>
        </w:rPr>
      </w:pPr>
    </w:p>
    <w:p w14:paraId="3AF9F59A" w14:textId="77777777" w:rsidR="00D27E04" w:rsidRDefault="00D27E04" w:rsidP="00AC0EE6">
      <w:pPr>
        <w:spacing w:before="120" w:after="0" w:line="240" w:lineRule="auto"/>
        <w:jc w:val="both"/>
        <w:rPr>
          <w:rFonts w:ascii="Arial" w:hAnsi="Arial" w:cs="Arial"/>
          <w:color w:val="000000" w:themeColor="text1"/>
          <w:sz w:val="24"/>
          <w:szCs w:val="24"/>
        </w:rPr>
      </w:pPr>
    </w:p>
    <w:p w14:paraId="224FFA2D" w14:textId="77777777" w:rsidR="00D27E04" w:rsidRDefault="00D27E04" w:rsidP="00AC0EE6">
      <w:pPr>
        <w:spacing w:before="120" w:after="0" w:line="240" w:lineRule="auto"/>
        <w:jc w:val="both"/>
        <w:rPr>
          <w:rFonts w:ascii="Arial" w:hAnsi="Arial" w:cs="Arial"/>
          <w:color w:val="000000" w:themeColor="text1"/>
          <w:sz w:val="24"/>
          <w:szCs w:val="24"/>
        </w:rPr>
      </w:pPr>
    </w:p>
    <w:p w14:paraId="713D5308" w14:textId="77777777" w:rsidR="00D27E04" w:rsidRDefault="00D27E04" w:rsidP="00AC0EE6">
      <w:pPr>
        <w:spacing w:before="120" w:after="0" w:line="240" w:lineRule="auto"/>
        <w:jc w:val="both"/>
        <w:rPr>
          <w:rFonts w:ascii="Arial" w:hAnsi="Arial" w:cs="Arial"/>
          <w:color w:val="000000" w:themeColor="text1"/>
          <w:sz w:val="24"/>
          <w:szCs w:val="24"/>
        </w:rPr>
      </w:pPr>
    </w:p>
    <w:p w14:paraId="58A74D12" w14:textId="77777777" w:rsidR="00D27E04" w:rsidRDefault="00D27E04" w:rsidP="00AC0EE6">
      <w:pPr>
        <w:spacing w:before="120" w:after="0" w:line="240" w:lineRule="auto"/>
        <w:jc w:val="both"/>
        <w:rPr>
          <w:rFonts w:ascii="Arial" w:hAnsi="Arial" w:cs="Arial"/>
          <w:color w:val="000000" w:themeColor="text1"/>
          <w:sz w:val="24"/>
          <w:szCs w:val="24"/>
        </w:rPr>
      </w:pPr>
    </w:p>
    <w:p w14:paraId="25448C6C" w14:textId="77777777" w:rsidR="00D27E04" w:rsidRDefault="00D27E04" w:rsidP="00AC0EE6">
      <w:pPr>
        <w:spacing w:before="120" w:after="0" w:line="240" w:lineRule="auto"/>
        <w:jc w:val="both"/>
        <w:rPr>
          <w:rFonts w:ascii="Arial" w:hAnsi="Arial" w:cs="Arial"/>
          <w:color w:val="000000" w:themeColor="text1"/>
          <w:sz w:val="24"/>
          <w:szCs w:val="24"/>
        </w:rPr>
      </w:pPr>
    </w:p>
    <w:p w14:paraId="562CC9FA" w14:textId="77777777" w:rsidR="00060CB9" w:rsidRDefault="00060CB9" w:rsidP="00AC0EE6">
      <w:pPr>
        <w:spacing w:before="120" w:after="0" w:line="240" w:lineRule="auto"/>
        <w:jc w:val="both"/>
        <w:rPr>
          <w:rFonts w:ascii="Arial" w:hAnsi="Arial" w:cs="Arial"/>
          <w:color w:val="000000" w:themeColor="text1"/>
          <w:sz w:val="24"/>
          <w:szCs w:val="24"/>
        </w:rPr>
      </w:pPr>
    </w:p>
    <w:p w14:paraId="51CBDFC1" w14:textId="77777777" w:rsidR="00D27E04" w:rsidRDefault="00D27E04" w:rsidP="00AC0EE6">
      <w:pPr>
        <w:spacing w:before="120" w:after="0" w:line="240" w:lineRule="auto"/>
        <w:jc w:val="both"/>
        <w:rPr>
          <w:rFonts w:ascii="Arial" w:hAnsi="Arial" w:cs="Arial"/>
          <w:color w:val="000000" w:themeColor="text1"/>
          <w:sz w:val="24"/>
          <w:szCs w:val="24"/>
        </w:rPr>
      </w:pPr>
    </w:p>
    <w:p w14:paraId="1553C4C2" w14:textId="77777777" w:rsidR="00D27E04" w:rsidRDefault="00D27E04" w:rsidP="00AC0EE6">
      <w:pPr>
        <w:spacing w:before="120" w:after="0" w:line="240" w:lineRule="auto"/>
        <w:jc w:val="both"/>
        <w:rPr>
          <w:rFonts w:ascii="Arial" w:hAnsi="Arial" w:cs="Arial"/>
          <w:color w:val="000000" w:themeColor="text1"/>
          <w:sz w:val="24"/>
          <w:szCs w:val="24"/>
        </w:rPr>
      </w:pPr>
    </w:p>
    <w:p w14:paraId="49B0118E" w14:textId="77777777" w:rsidR="00D27E04" w:rsidRDefault="00D27E04" w:rsidP="00AC0EE6">
      <w:pPr>
        <w:spacing w:before="120" w:after="0" w:line="240" w:lineRule="auto"/>
        <w:jc w:val="both"/>
        <w:rPr>
          <w:rFonts w:ascii="Arial" w:hAnsi="Arial" w:cs="Arial"/>
          <w:color w:val="000000" w:themeColor="text1"/>
          <w:sz w:val="24"/>
          <w:szCs w:val="24"/>
        </w:rPr>
      </w:pPr>
    </w:p>
    <w:p w14:paraId="029E4E94" w14:textId="77777777" w:rsidR="00D27E04" w:rsidRDefault="00D27E04" w:rsidP="00AC0EE6">
      <w:pPr>
        <w:spacing w:before="120" w:after="0" w:line="240" w:lineRule="auto"/>
        <w:jc w:val="both"/>
        <w:rPr>
          <w:rFonts w:ascii="Arial" w:hAnsi="Arial" w:cs="Arial"/>
          <w:color w:val="000000" w:themeColor="text1"/>
          <w:sz w:val="24"/>
          <w:szCs w:val="24"/>
        </w:rPr>
      </w:pPr>
    </w:p>
    <w:p w14:paraId="0E393D04" w14:textId="77777777" w:rsidR="00D27E04" w:rsidRDefault="00D27E04" w:rsidP="00AC0EE6">
      <w:pPr>
        <w:spacing w:before="120" w:after="0" w:line="240" w:lineRule="auto"/>
        <w:jc w:val="both"/>
        <w:rPr>
          <w:rFonts w:ascii="Arial" w:hAnsi="Arial" w:cs="Arial"/>
          <w:color w:val="000000" w:themeColor="text1"/>
          <w:sz w:val="24"/>
          <w:szCs w:val="24"/>
        </w:rPr>
      </w:pPr>
    </w:p>
    <w:p w14:paraId="44E66D3D" w14:textId="77777777" w:rsidR="00D27E04" w:rsidRDefault="00D27E04" w:rsidP="00AC0EE6">
      <w:pPr>
        <w:spacing w:before="120" w:after="0" w:line="240" w:lineRule="auto"/>
        <w:jc w:val="both"/>
        <w:rPr>
          <w:rFonts w:ascii="Arial" w:hAnsi="Arial" w:cs="Arial"/>
          <w:color w:val="000000" w:themeColor="text1"/>
          <w:sz w:val="24"/>
          <w:szCs w:val="24"/>
        </w:rPr>
      </w:pPr>
    </w:p>
    <w:p w14:paraId="56F9A323" w14:textId="77777777" w:rsidR="00D27E04" w:rsidRDefault="00D27E04" w:rsidP="00AC0EE6">
      <w:pPr>
        <w:spacing w:before="120" w:after="0" w:line="240" w:lineRule="auto"/>
        <w:jc w:val="both"/>
        <w:rPr>
          <w:rFonts w:ascii="Arial" w:hAnsi="Arial" w:cs="Arial"/>
          <w:color w:val="000000" w:themeColor="text1"/>
          <w:sz w:val="24"/>
          <w:szCs w:val="24"/>
        </w:rPr>
      </w:pPr>
    </w:p>
    <w:p w14:paraId="41F457B9" w14:textId="77777777" w:rsidR="00D27E04" w:rsidRDefault="00D27E04" w:rsidP="00AC0EE6">
      <w:pPr>
        <w:spacing w:before="120" w:after="0" w:line="240" w:lineRule="auto"/>
        <w:jc w:val="both"/>
        <w:rPr>
          <w:rFonts w:ascii="Arial" w:hAnsi="Arial" w:cs="Arial"/>
          <w:color w:val="000000" w:themeColor="text1"/>
          <w:sz w:val="24"/>
          <w:szCs w:val="24"/>
        </w:rPr>
      </w:pPr>
    </w:p>
    <w:p w14:paraId="55D61E29" w14:textId="77777777" w:rsidR="008B782F" w:rsidRPr="00C76294" w:rsidRDefault="008B782F" w:rsidP="00AC0EE6">
      <w:pPr>
        <w:spacing w:before="120" w:after="0" w:line="240" w:lineRule="auto"/>
        <w:jc w:val="both"/>
        <w:rPr>
          <w:rFonts w:ascii="Arial" w:hAnsi="Arial" w:cs="Arial"/>
          <w:color w:val="000000" w:themeColor="text1"/>
          <w:sz w:val="24"/>
          <w:szCs w:val="24"/>
        </w:rPr>
      </w:pPr>
    </w:p>
    <w:p w14:paraId="124FEF74" w14:textId="77777777" w:rsidR="006A4534" w:rsidRDefault="00482EA8" w:rsidP="006A4534">
      <w:pPr>
        <w:pStyle w:val="Heading1"/>
      </w:pPr>
      <w:bookmarkStart w:id="6" w:name="_Toc205205679"/>
      <w:r w:rsidRPr="00C76294">
        <w:lastRenderedPageBreak/>
        <w:t>Service Delivery</w:t>
      </w:r>
      <w:bookmarkEnd w:id="6"/>
    </w:p>
    <w:p w14:paraId="1FA1DF7A" w14:textId="77777777" w:rsidR="00104077" w:rsidRPr="009721B5" w:rsidRDefault="00104077" w:rsidP="006A4534">
      <w:pPr>
        <w:pStyle w:val="Heading1"/>
        <w:rPr>
          <w:rFonts w:ascii="Arial" w:hAnsi="Arial"/>
          <w:color w:val="000000" w:themeColor="text1"/>
          <w:sz w:val="24"/>
          <w:szCs w:val="24"/>
        </w:rPr>
      </w:pPr>
      <w:bookmarkStart w:id="7" w:name="_Toc205205680"/>
      <w:r w:rsidRPr="009721B5">
        <w:rPr>
          <w:rFonts w:ascii="Arial" w:hAnsi="Arial"/>
          <w:color w:val="000000" w:themeColor="text1"/>
          <w:sz w:val="24"/>
          <w:szCs w:val="24"/>
        </w:rPr>
        <w:t>Contacting us by telephone or writing to us</w:t>
      </w:r>
      <w:bookmarkEnd w:id="7"/>
    </w:p>
    <w:p w14:paraId="200716DA" w14:textId="77777777" w:rsidR="00104077" w:rsidRPr="00C76294" w:rsidRDefault="00894E4F"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We welcome </w:t>
      </w:r>
      <w:r w:rsidR="009552E0" w:rsidRPr="00C76294">
        <w:rPr>
          <w:rFonts w:ascii="Arial" w:hAnsi="Arial" w:cs="Arial"/>
          <w:bCs/>
          <w:color w:val="000000" w:themeColor="text1"/>
          <w:sz w:val="24"/>
          <w:szCs w:val="24"/>
        </w:rPr>
        <w:t>receiving correspondence in Welsh</w:t>
      </w:r>
      <w:r w:rsidR="00CE638E" w:rsidRPr="00C76294">
        <w:rPr>
          <w:rFonts w:ascii="Arial" w:hAnsi="Arial" w:cs="Arial"/>
          <w:bCs/>
          <w:color w:val="000000" w:themeColor="text1"/>
          <w:sz w:val="24"/>
          <w:szCs w:val="24"/>
        </w:rPr>
        <w:t xml:space="preserve">, </w:t>
      </w:r>
      <w:r w:rsidR="0008183E" w:rsidRPr="00C76294">
        <w:rPr>
          <w:rFonts w:ascii="Arial" w:hAnsi="Arial" w:cs="Arial"/>
          <w:bCs/>
          <w:color w:val="000000" w:themeColor="text1"/>
          <w:sz w:val="24"/>
          <w:szCs w:val="24"/>
        </w:rPr>
        <w:t xml:space="preserve">writing to us in Welsh will not result in a delayed </w:t>
      </w:r>
      <w:r w:rsidR="00F81E8A" w:rsidRPr="00C76294">
        <w:rPr>
          <w:rFonts w:ascii="Arial" w:hAnsi="Arial" w:cs="Arial"/>
          <w:bCs/>
          <w:color w:val="000000" w:themeColor="text1"/>
          <w:sz w:val="24"/>
          <w:szCs w:val="24"/>
        </w:rPr>
        <w:t xml:space="preserve">response compared to writing to us in English. </w:t>
      </w:r>
    </w:p>
    <w:p w14:paraId="4B046044" w14:textId="772BF330" w:rsidR="00104077" w:rsidRPr="00C76294" w:rsidRDefault="00F81E8A" w:rsidP="00060CB9">
      <w:pPr>
        <w:jc w:val="both"/>
        <w:rPr>
          <w:rFonts w:ascii="Arial" w:hAnsi="Arial" w:cs="Arial"/>
          <w:bCs/>
          <w:color w:val="000000" w:themeColor="text1"/>
          <w:sz w:val="24"/>
          <w:szCs w:val="24"/>
        </w:rPr>
      </w:pPr>
      <w:proofErr w:type="gramStart"/>
      <w:r w:rsidRPr="00C76294">
        <w:rPr>
          <w:rFonts w:ascii="Arial" w:hAnsi="Arial" w:cs="Arial"/>
          <w:bCs/>
          <w:color w:val="000000" w:themeColor="text1"/>
          <w:sz w:val="24"/>
          <w:szCs w:val="24"/>
        </w:rPr>
        <w:t xml:space="preserve">All </w:t>
      </w:r>
      <w:r w:rsidR="00104077" w:rsidRPr="00C76294">
        <w:rPr>
          <w:rFonts w:ascii="Arial" w:hAnsi="Arial" w:cs="Arial"/>
          <w:bCs/>
          <w:color w:val="000000" w:themeColor="text1"/>
          <w:sz w:val="24"/>
          <w:szCs w:val="24"/>
        </w:rPr>
        <w:t>of</w:t>
      </w:r>
      <w:proofErr w:type="gramEnd"/>
      <w:r w:rsidR="00104077" w:rsidRPr="00C76294">
        <w:rPr>
          <w:rFonts w:ascii="Arial" w:hAnsi="Arial" w:cs="Arial"/>
          <w:bCs/>
          <w:color w:val="000000" w:themeColor="text1"/>
          <w:sz w:val="24"/>
          <w:szCs w:val="24"/>
        </w:rPr>
        <w:t xml:space="preserve"> our </w:t>
      </w:r>
      <w:r w:rsidRPr="00C76294">
        <w:rPr>
          <w:rFonts w:ascii="Arial" w:hAnsi="Arial" w:cs="Arial"/>
          <w:bCs/>
          <w:color w:val="000000" w:themeColor="text1"/>
          <w:sz w:val="24"/>
          <w:szCs w:val="24"/>
        </w:rPr>
        <w:t>departments and services</w:t>
      </w:r>
      <w:r w:rsidR="00722077" w:rsidRPr="00C76294">
        <w:rPr>
          <w:rFonts w:ascii="Arial" w:hAnsi="Arial" w:cs="Arial"/>
          <w:bCs/>
          <w:color w:val="000000" w:themeColor="text1"/>
          <w:sz w:val="24"/>
          <w:szCs w:val="24"/>
        </w:rPr>
        <w:t xml:space="preserve"> </w:t>
      </w:r>
      <w:r w:rsidR="006A5B12" w:rsidRPr="00C76294">
        <w:rPr>
          <w:rFonts w:ascii="Arial" w:hAnsi="Arial" w:cs="Arial"/>
          <w:bCs/>
          <w:color w:val="000000" w:themeColor="text1"/>
          <w:sz w:val="24"/>
          <w:szCs w:val="24"/>
        </w:rPr>
        <w:t>can</w:t>
      </w:r>
      <w:r w:rsidR="00065753" w:rsidRPr="00C76294">
        <w:rPr>
          <w:rFonts w:ascii="Arial" w:hAnsi="Arial" w:cs="Arial"/>
          <w:bCs/>
          <w:color w:val="000000" w:themeColor="text1"/>
          <w:sz w:val="24"/>
          <w:szCs w:val="24"/>
        </w:rPr>
        <w:t xml:space="preserve"> respond </w:t>
      </w:r>
      <w:r w:rsidR="00C17ACF" w:rsidRPr="00C76294">
        <w:rPr>
          <w:rFonts w:ascii="Arial" w:hAnsi="Arial" w:cs="Arial"/>
          <w:bCs/>
          <w:color w:val="000000" w:themeColor="text1"/>
          <w:sz w:val="24"/>
          <w:szCs w:val="24"/>
        </w:rPr>
        <w:t xml:space="preserve">to correspondence received in Welsh </w:t>
      </w:r>
      <w:r w:rsidR="004A638B" w:rsidRPr="00C76294">
        <w:rPr>
          <w:rFonts w:ascii="Arial" w:hAnsi="Arial" w:cs="Arial"/>
          <w:bCs/>
          <w:color w:val="000000" w:themeColor="text1"/>
          <w:sz w:val="24"/>
          <w:szCs w:val="24"/>
        </w:rPr>
        <w:t xml:space="preserve">within </w:t>
      </w:r>
      <w:r w:rsidR="00F44A65" w:rsidRPr="00C76294">
        <w:rPr>
          <w:rFonts w:ascii="Arial" w:hAnsi="Arial" w:cs="Arial"/>
          <w:bCs/>
          <w:color w:val="000000" w:themeColor="text1"/>
          <w:sz w:val="24"/>
          <w:szCs w:val="24"/>
        </w:rPr>
        <w:t>set organisational time frames</w:t>
      </w:r>
      <w:r w:rsidR="00CC7081" w:rsidRPr="00C76294">
        <w:rPr>
          <w:rFonts w:ascii="Arial" w:hAnsi="Arial" w:cs="Arial"/>
          <w:bCs/>
          <w:color w:val="000000" w:themeColor="text1"/>
          <w:sz w:val="24"/>
          <w:szCs w:val="24"/>
        </w:rPr>
        <w:t xml:space="preserve">. </w:t>
      </w:r>
      <w:r w:rsidR="00104077" w:rsidRPr="00C76294">
        <w:rPr>
          <w:rFonts w:ascii="Arial" w:hAnsi="Arial" w:cs="Arial"/>
          <w:bCs/>
          <w:color w:val="000000" w:themeColor="text1"/>
          <w:sz w:val="24"/>
          <w:szCs w:val="24"/>
        </w:rPr>
        <w:t xml:space="preserve">If support is needed, our </w:t>
      </w:r>
      <w:r w:rsidR="00953DDB" w:rsidRPr="00C76294">
        <w:rPr>
          <w:rFonts w:ascii="Arial" w:hAnsi="Arial" w:cs="Arial"/>
          <w:bCs/>
          <w:color w:val="000000" w:themeColor="text1"/>
          <w:sz w:val="24"/>
          <w:szCs w:val="24"/>
        </w:rPr>
        <w:t>in-house</w:t>
      </w:r>
      <w:r w:rsidR="00104077" w:rsidRPr="00C76294">
        <w:rPr>
          <w:rFonts w:ascii="Arial" w:hAnsi="Arial" w:cs="Arial"/>
          <w:bCs/>
          <w:color w:val="000000" w:themeColor="text1"/>
          <w:sz w:val="24"/>
          <w:szCs w:val="24"/>
        </w:rPr>
        <w:t xml:space="preserve"> translation team makes sure we reply on time</w:t>
      </w:r>
      <w:r w:rsidR="002807BA" w:rsidRPr="00C76294">
        <w:rPr>
          <w:rFonts w:ascii="Arial" w:hAnsi="Arial" w:cs="Arial"/>
          <w:bCs/>
          <w:color w:val="000000" w:themeColor="text1"/>
          <w:sz w:val="24"/>
          <w:szCs w:val="24"/>
        </w:rPr>
        <w:t>.</w:t>
      </w:r>
    </w:p>
    <w:p w14:paraId="01EDFDF4" w14:textId="77777777" w:rsidR="00972BA9" w:rsidRPr="00C76294" w:rsidRDefault="00503A38"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We have continued the work of </w:t>
      </w:r>
      <w:r w:rsidR="000946D8" w:rsidRPr="00C76294">
        <w:rPr>
          <w:rFonts w:ascii="Arial" w:hAnsi="Arial" w:cs="Arial"/>
          <w:bCs/>
          <w:color w:val="000000" w:themeColor="text1"/>
          <w:sz w:val="24"/>
          <w:szCs w:val="24"/>
        </w:rPr>
        <w:t>improving the quality of our phone lines so that callers to</w:t>
      </w:r>
      <w:r w:rsidR="009C7C96" w:rsidRPr="00C76294">
        <w:rPr>
          <w:rFonts w:ascii="Arial" w:hAnsi="Arial" w:cs="Arial"/>
          <w:bCs/>
          <w:color w:val="000000" w:themeColor="text1"/>
          <w:sz w:val="24"/>
          <w:szCs w:val="24"/>
        </w:rPr>
        <w:t xml:space="preserve"> </w:t>
      </w:r>
      <w:r w:rsidR="000946D8" w:rsidRPr="00C76294">
        <w:rPr>
          <w:rFonts w:ascii="Arial" w:hAnsi="Arial" w:cs="Arial"/>
          <w:bCs/>
          <w:color w:val="000000" w:themeColor="text1"/>
          <w:sz w:val="24"/>
          <w:szCs w:val="24"/>
        </w:rPr>
        <w:t>our main numbers and departments are now greet</w:t>
      </w:r>
      <w:r w:rsidR="00B60440" w:rsidRPr="00C76294">
        <w:rPr>
          <w:rFonts w:ascii="Arial" w:hAnsi="Arial" w:cs="Arial"/>
          <w:bCs/>
          <w:color w:val="000000" w:themeColor="text1"/>
          <w:sz w:val="24"/>
          <w:szCs w:val="24"/>
        </w:rPr>
        <w:t xml:space="preserve">ed in both </w:t>
      </w:r>
      <w:r w:rsidR="000011FE" w:rsidRPr="00C76294">
        <w:rPr>
          <w:rFonts w:ascii="Arial" w:hAnsi="Arial" w:cs="Arial"/>
          <w:bCs/>
          <w:color w:val="000000" w:themeColor="text1"/>
          <w:sz w:val="24"/>
          <w:szCs w:val="24"/>
        </w:rPr>
        <w:t xml:space="preserve">Welsh and </w:t>
      </w:r>
      <w:r w:rsidR="00B60440" w:rsidRPr="00C76294">
        <w:rPr>
          <w:rFonts w:ascii="Arial" w:hAnsi="Arial" w:cs="Arial"/>
          <w:bCs/>
          <w:color w:val="000000" w:themeColor="text1"/>
          <w:sz w:val="24"/>
          <w:szCs w:val="24"/>
        </w:rPr>
        <w:t>English</w:t>
      </w:r>
      <w:r w:rsidR="000011FE" w:rsidRPr="00C76294">
        <w:rPr>
          <w:rFonts w:ascii="Arial" w:hAnsi="Arial" w:cs="Arial"/>
          <w:bCs/>
          <w:color w:val="000000" w:themeColor="text1"/>
          <w:sz w:val="24"/>
          <w:szCs w:val="24"/>
        </w:rPr>
        <w:t>.</w:t>
      </w:r>
      <w:r w:rsidR="00972BA9" w:rsidRPr="00C76294">
        <w:rPr>
          <w:rFonts w:ascii="Arial" w:hAnsi="Arial" w:cs="Arial"/>
          <w:bCs/>
          <w:color w:val="000000" w:themeColor="text1"/>
          <w:sz w:val="24"/>
          <w:szCs w:val="24"/>
        </w:rPr>
        <w:t xml:space="preserve"> This has been a significant piece of work, but it is important to us that callers are able to have their all answered bilingually.</w:t>
      </w:r>
      <w:r w:rsidR="000011FE" w:rsidRPr="00C76294">
        <w:rPr>
          <w:rFonts w:ascii="Arial" w:hAnsi="Arial" w:cs="Arial"/>
          <w:bCs/>
          <w:color w:val="000000" w:themeColor="text1"/>
          <w:sz w:val="24"/>
          <w:szCs w:val="24"/>
        </w:rPr>
        <w:t xml:space="preserve"> </w:t>
      </w:r>
      <w:r w:rsidR="00972BA9" w:rsidRPr="00C76294">
        <w:rPr>
          <w:rFonts w:ascii="Arial" w:hAnsi="Arial" w:cs="Arial"/>
          <w:bCs/>
          <w:color w:val="000000" w:themeColor="text1"/>
          <w:sz w:val="24"/>
          <w:szCs w:val="24"/>
        </w:rPr>
        <w:t xml:space="preserve">At the time of reporting around 75% of our phone lines now have a bilingual greeting and we aim to make sure that </w:t>
      </w:r>
      <w:proofErr w:type="gramStart"/>
      <w:r w:rsidR="00972BA9" w:rsidRPr="00C76294">
        <w:rPr>
          <w:rFonts w:ascii="Arial" w:hAnsi="Arial" w:cs="Arial"/>
          <w:bCs/>
          <w:color w:val="000000" w:themeColor="text1"/>
          <w:sz w:val="24"/>
          <w:szCs w:val="24"/>
        </w:rPr>
        <w:t>all of</w:t>
      </w:r>
      <w:proofErr w:type="gramEnd"/>
      <w:r w:rsidR="00972BA9" w:rsidRPr="00C76294">
        <w:rPr>
          <w:rFonts w:ascii="Arial" w:hAnsi="Arial" w:cs="Arial"/>
          <w:bCs/>
          <w:color w:val="000000" w:themeColor="text1"/>
          <w:sz w:val="24"/>
          <w:szCs w:val="24"/>
        </w:rPr>
        <w:t xml:space="preserve"> our phone lines have a bilingual greeting by April 2026. Having bilingual greetings is important in helping us to understand the demand for Welsh language services, monthly reporting of data has shown that the demand for a Welsh language service is consistent, and our ability to meet that demand is steadily increasing.</w:t>
      </w:r>
    </w:p>
    <w:p w14:paraId="223426AD" w14:textId="6C5BE751" w:rsidR="00D70EF8" w:rsidRPr="00C76294" w:rsidRDefault="005A028A"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Our </w:t>
      </w:r>
      <w:r w:rsidR="00972BA9" w:rsidRPr="00C76294">
        <w:rPr>
          <w:rFonts w:ascii="Arial" w:hAnsi="Arial" w:cs="Arial"/>
          <w:bCs/>
          <w:color w:val="000000" w:themeColor="text1"/>
          <w:sz w:val="24"/>
          <w:szCs w:val="24"/>
        </w:rPr>
        <w:t xml:space="preserve">main </w:t>
      </w:r>
      <w:r w:rsidRPr="00C76294">
        <w:rPr>
          <w:rFonts w:ascii="Arial" w:hAnsi="Arial" w:cs="Arial"/>
          <w:bCs/>
          <w:color w:val="000000" w:themeColor="text1"/>
          <w:sz w:val="24"/>
          <w:szCs w:val="24"/>
        </w:rPr>
        <w:t xml:space="preserve">switchboard is made up of </w:t>
      </w:r>
      <w:r w:rsidR="00A27B3D" w:rsidRPr="00C76294">
        <w:rPr>
          <w:rFonts w:ascii="Arial" w:hAnsi="Arial" w:cs="Arial"/>
          <w:bCs/>
          <w:color w:val="000000" w:themeColor="text1"/>
          <w:sz w:val="24"/>
          <w:szCs w:val="24"/>
        </w:rPr>
        <w:t>22</w:t>
      </w:r>
      <w:r w:rsidRPr="00C76294">
        <w:rPr>
          <w:rFonts w:ascii="Arial" w:hAnsi="Arial" w:cs="Arial"/>
          <w:bCs/>
          <w:color w:val="000000" w:themeColor="text1"/>
          <w:sz w:val="24"/>
          <w:szCs w:val="24"/>
        </w:rPr>
        <w:t xml:space="preserve"> call handlers </w:t>
      </w:r>
      <w:r w:rsidR="00972BA9" w:rsidRPr="00C76294">
        <w:rPr>
          <w:rFonts w:ascii="Arial" w:hAnsi="Arial" w:cs="Arial"/>
          <w:bCs/>
          <w:color w:val="000000" w:themeColor="text1"/>
          <w:sz w:val="24"/>
          <w:szCs w:val="24"/>
        </w:rPr>
        <w:t>(</w:t>
      </w:r>
      <w:r w:rsidRPr="00C76294">
        <w:rPr>
          <w:rFonts w:ascii="Arial" w:hAnsi="Arial" w:cs="Arial"/>
          <w:bCs/>
          <w:color w:val="000000" w:themeColor="text1"/>
          <w:sz w:val="24"/>
          <w:szCs w:val="24"/>
        </w:rPr>
        <w:t xml:space="preserve">with </w:t>
      </w:r>
      <w:r w:rsidR="00A27B3D" w:rsidRPr="00C76294">
        <w:rPr>
          <w:rFonts w:ascii="Arial" w:hAnsi="Arial" w:cs="Arial"/>
          <w:bCs/>
          <w:color w:val="000000" w:themeColor="text1"/>
          <w:sz w:val="24"/>
          <w:szCs w:val="24"/>
        </w:rPr>
        <w:t>1</w:t>
      </w:r>
      <w:r w:rsidRPr="00C76294">
        <w:rPr>
          <w:rFonts w:ascii="Arial" w:hAnsi="Arial" w:cs="Arial"/>
          <w:bCs/>
          <w:color w:val="000000" w:themeColor="text1"/>
          <w:sz w:val="24"/>
          <w:szCs w:val="24"/>
        </w:rPr>
        <w:t xml:space="preserve"> post</w:t>
      </w:r>
      <w:r w:rsidR="00060CB9">
        <w:rPr>
          <w:rFonts w:ascii="Arial" w:hAnsi="Arial" w:cs="Arial"/>
          <w:bCs/>
          <w:color w:val="000000" w:themeColor="text1"/>
          <w:sz w:val="24"/>
          <w:szCs w:val="24"/>
        </w:rPr>
        <w:t xml:space="preserve"> </w:t>
      </w:r>
      <w:r w:rsidRPr="00C76294">
        <w:rPr>
          <w:rFonts w:ascii="Arial" w:hAnsi="Arial" w:cs="Arial"/>
          <w:bCs/>
          <w:color w:val="000000" w:themeColor="text1"/>
          <w:sz w:val="24"/>
          <w:szCs w:val="24"/>
        </w:rPr>
        <w:t>vacant</w:t>
      </w:r>
      <w:r w:rsidR="00065B81">
        <w:rPr>
          <w:rFonts w:ascii="Arial" w:hAnsi="Arial" w:cs="Arial"/>
          <w:bCs/>
          <w:color w:val="000000" w:themeColor="text1"/>
          <w:sz w:val="24"/>
          <w:szCs w:val="24"/>
        </w:rPr>
        <w:t xml:space="preserve"> at the time of publication of this report</w:t>
      </w:r>
      <w:r w:rsidR="00972BA9" w:rsidRPr="00C76294">
        <w:rPr>
          <w:rFonts w:ascii="Arial" w:hAnsi="Arial" w:cs="Arial"/>
          <w:bCs/>
          <w:color w:val="000000" w:themeColor="text1"/>
          <w:sz w:val="24"/>
          <w:szCs w:val="24"/>
        </w:rPr>
        <w:t>)</w:t>
      </w:r>
      <w:r w:rsidRPr="00C76294">
        <w:rPr>
          <w:rFonts w:ascii="Arial" w:hAnsi="Arial" w:cs="Arial"/>
          <w:bCs/>
          <w:color w:val="000000" w:themeColor="text1"/>
          <w:sz w:val="24"/>
          <w:szCs w:val="24"/>
        </w:rPr>
        <w:t xml:space="preserve">. Of these </w:t>
      </w:r>
      <w:r w:rsidR="00316879" w:rsidRPr="00C76294">
        <w:rPr>
          <w:rFonts w:ascii="Arial" w:hAnsi="Arial" w:cs="Arial"/>
          <w:bCs/>
          <w:color w:val="000000" w:themeColor="text1"/>
          <w:sz w:val="24"/>
          <w:szCs w:val="24"/>
        </w:rPr>
        <w:t>staff</w:t>
      </w:r>
      <w:r w:rsidRPr="00C76294">
        <w:rPr>
          <w:rFonts w:ascii="Arial" w:hAnsi="Arial" w:cs="Arial"/>
          <w:bCs/>
          <w:color w:val="000000" w:themeColor="text1"/>
          <w:sz w:val="24"/>
          <w:szCs w:val="24"/>
        </w:rPr>
        <w:t xml:space="preserve">, </w:t>
      </w:r>
      <w:r w:rsidR="00A27B3D" w:rsidRPr="00C76294">
        <w:rPr>
          <w:rFonts w:ascii="Arial" w:hAnsi="Arial" w:cs="Arial"/>
          <w:bCs/>
          <w:color w:val="000000" w:themeColor="text1"/>
          <w:sz w:val="24"/>
          <w:szCs w:val="24"/>
        </w:rPr>
        <w:t>7</w:t>
      </w:r>
      <w:r w:rsidR="00CF1C3B" w:rsidRPr="00C76294">
        <w:rPr>
          <w:rFonts w:ascii="Arial" w:hAnsi="Arial" w:cs="Arial"/>
          <w:bCs/>
          <w:color w:val="000000" w:themeColor="text1"/>
          <w:sz w:val="24"/>
          <w:szCs w:val="24"/>
        </w:rPr>
        <w:t xml:space="preserve"> have appropriate Welsh language skills to be able to offer a service to callers in Wels</w:t>
      </w:r>
      <w:r w:rsidR="00D272C4" w:rsidRPr="00C76294">
        <w:rPr>
          <w:rFonts w:ascii="Arial" w:hAnsi="Arial" w:cs="Arial"/>
          <w:bCs/>
          <w:color w:val="000000" w:themeColor="text1"/>
          <w:sz w:val="24"/>
          <w:szCs w:val="24"/>
        </w:rPr>
        <w:t xml:space="preserve">h. We are actively increasing Welsh language capacity within this team as opportunities to do so arise. </w:t>
      </w:r>
    </w:p>
    <w:p w14:paraId="45BC74B2" w14:textId="77777777" w:rsidR="00482EA8" w:rsidRPr="009721B5" w:rsidRDefault="00482EA8" w:rsidP="00060CB9">
      <w:pPr>
        <w:pStyle w:val="Heading2"/>
        <w:jc w:val="both"/>
        <w:rPr>
          <w:rFonts w:ascii="Arial" w:hAnsi="Arial" w:cs="Arial"/>
          <w:b/>
          <w:bCs/>
          <w:color w:val="000000" w:themeColor="text1"/>
          <w:sz w:val="24"/>
          <w:szCs w:val="24"/>
        </w:rPr>
      </w:pPr>
      <w:bookmarkStart w:id="8" w:name="_Toc205205681"/>
      <w:r w:rsidRPr="009721B5">
        <w:rPr>
          <w:rFonts w:ascii="Arial" w:hAnsi="Arial" w:cs="Arial"/>
          <w:b/>
          <w:bCs/>
          <w:color w:val="000000" w:themeColor="text1"/>
          <w:sz w:val="24"/>
          <w:szCs w:val="24"/>
        </w:rPr>
        <w:t>Website and social media</w:t>
      </w:r>
      <w:bookmarkEnd w:id="8"/>
    </w:p>
    <w:p w14:paraId="69D5A3D5" w14:textId="77777777" w:rsidR="009D3077" w:rsidRPr="00C76294" w:rsidRDefault="00B20735"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Our websites and </w:t>
      </w:r>
      <w:r w:rsidR="0084568C" w:rsidRPr="00C76294">
        <w:rPr>
          <w:rFonts w:ascii="Arial" w:hAnsi="Arial" w:cs="Arial"/>
          <w:bCs/>
          <w:color w:val="000000" w:themeColor="text1"/>
          <w:sz w:val="24"/>
          <w:szCs w:val="24"/>
        </w:rPr>
        <w:t xml:space="preserve">social media presence are increasingly popular </w:t>
      </w:r>
      <w:r w:rsidR="005B22FC" w:rsidRPr="00C76294">
        <w:rPr>
          <w:rFonts w:ascii="Arial" w:hAnsi="Arial" w:cs="Arial"/>
          <w:bCs/>
          <w:color w:val="000000" w:themeColor="text1"/>
          <w:sz w:val="24"/>
          <w:szCs w:val="24"/>
        </w:rPr>
        <w:t>sources o</w:t>
      </w:r>
      <w:r w:rsidR="00BD29AF" w:rsidRPr="00C76294">
        <w:rPr>
          <w:rFonts w:ascii="Arial" w:hAnsi="Arial" w:cs="Arial"/>
          <w:bCs/>
          <w:color w:val="000000" w:themeColor="text1"/>
          <w:sz w:val="24"/>
          <w:szCs w:val="24"/>
        </w:rPr>
        <w:t>f information f</w:t>
      </w:r>
      <w:r w:rsidR="0084568C" w:rsidRPr="00C76294">
        <w:rPr>
          <w:rFonts w:ascii="Arial" w:hAnsi="Arial" w:cs="Arial"/>
          <w:bCs/>
          <w:color w:val="000000" w:themeColor="text1"/>
          <w:sz w:val="24"/>
          <w:szCs w:val="24"/>
        </w:rPr>
        <w:t xml:space="preserve">or </w:t>
      </w:r>
      <w:r w:rsidR="00972BA9" w:rsidRPr="00C76294">
        <w:rPr>
          <w:rFonts w:ascii="Arial" w:hAnsi="Arial" w:cs="Arial"/>
          <w:bCs/>
          <w:color w:val="000000" w:themeColor="text1"/>
          <w:sz w:val="24"/>
          <w:szCs w:val="24"/>
        </w:rPr>
        <w:t>our patients and communities</w:t>
      </w:r>
      <w:r w:rsidR="00BD29AF" w:rsidRPr="00C76294">
        <w:rPr>
          <w:rFonts w:ascii="Arial" w:hAnsi="Arial" w:cs="Arial"/>
          <w:bCs/>
          <w:color w:val="000000" w:themeColor="text1"/>
          <w:sz w:val="24"/>
          <w:szCs w:val="24"/>
        </w:rPr>
        <w:t xml:space="preserve">. Here </w:t>
      </w:r>
      <w:r w:rsidR="00972BA9" w:rsidRPr="00C76294">
        <w:rPr>
          <w:rFonts w:ascii="Arial" w:hAnsi="Arial" w:cs="Arial"/>
          <w:bCs/>
          <w:color w:val="000000" w:themeColor="text1"/>
          <w:sz w:val="24"/>
          <w:szCs w:val="24"/>
        </w:rPr>
        <w:t>people</w:t>
      </w:r>
      <w:r w:rsidR="00BD29AF" w:rsidRPr="00C76294">
        <w:rPr>
          <w:rFonts w:ascii="Arial" w:hAnsi="Arial" w:cs="Arial"/>
          <w:bCs/>
          <w:color w:val="000000" w:themeColor="text1"/>
          <w:sz w:val="24"/>
          <w:szCs w:val="24"/>
        </w:rPr>
        <w:t xml:space="preserve"> can </w:t>
      </w:r>
      <w:r w:rsidR="0084568C" w:rsidRPr="00C76294">
        <w:rPr>
          <w:rFonts w:ascii="Arial" w:hAnsi="Arial" w:cs="Arial"/>
          <w:bCs/>
          <w:color w:val="000000" w:themeColor="text1"/>
          <w:sz w:val="24"/>
          <w:szCs w:val="24"/>
        </w:rPr>
        <w:t xml:space="preserve">access information about the wide range of services that </w:t>
      </w:r>
      <w:r w:rsidR="0037772A" w:rsidRPr="00C76294">
        <w:rPr>
          <w:rFonts w:ascii="Arial" w:hAnsi="Arial" w:cs="Arial"/>
          <w:bCs/>
          <w:color w:val="000000" w:themeColor="text1"/>
          <w:sz w:val="24"/>
          <w:szCs w:val="24"/>
        </w:rPr>
        <w:t xml:space="preserve">we offer. We also use our social media </w:t>
      </w:r>
      <w:r w:rsidR="00E6514C" w:rsidRPr="00C76294">
        <w:rPr>
          <w:rFonts w:ascii="Arial" w:hAnsi="Arial" w:cs="Arial"/>
          <w:bCs/>
          <w:color w:val="000000" w:themeColor="text1"/>
          <w:sz w:val="24"/>
          <w:szCs w:val="24"/>
        </w:rPr>
        <w:t>accounts to</w:t>
      </w:r>
      <w:r w:rsidR="00EA478D" w:rsidRPr="00C76294">
        <w:rPr>
          <w:rFonts w:ascii="Arial" w:hAnsi="Arial" w:cs="Arial"/>
          <w:bCs/>
          <w:color w:val="000000" w:themeColor="text1"/>
          <w:sz w:val="24"/>
          <w:szCs w:val="24"/>
        </w:rPr>
        <w:t xml:space="preserve"> continually </w:t>
      </w:r>
      <w:r w:rsidR="00E6514C" w:rsidRPr="00C76294">
        <w:rPr>
          <w:rFonts w:ascii="Arial" w:hAnsi="Arial" w:cs="Arial"/>
          <w:bCs/>
          <w:color w:val="000000" w:themeColor="text1"/>
          <w:sz w:val="24"/>
          <w:szCs w:val="24"/>
        </w:rPr>
        <w:t>raise awareness of campaigns</w:t>
      </w:r>
      <w:r w:rsidR="008A75B8" w:rsidRPr="00C76294">
        <w:rPr>
          <w:rFonts w:ascii="Arial" w:hAnsi="Arial" w:cs="Arial"/>
          <w:bCs/>
          <w:color w:val="000000" w:themeColor="text1"/>
          <w:sz w:val="24"/>
          <w:szCs w:val="24"/>
        </w:rPr>
        <w:t xml:space="preserve"> and activity being carried out by the Health Board</w:t>
      </w:r>
      <w:r w:rsidR="00A95328" w:rsidRPr="00C76294">
        <w:rPr>
          <w:rFonts w:ascii="Arial" w:hAnsi="Arial" w:cs="Arial"/>
          <w:bCs/>
          <w:color w:val="000000" w:themeColor="text1"/>
          <w:sz w:val="24"/>
          <w:szCs w:val="24"/>
        </w:rPr>
        <w:t xml:space="preserve"> with the aim of improving public health. </w:t>
      </w:r>
    </w:p>
    <w:p w14:paraId="43FB140C" w14:textId="77777777" w:rsidR="00A95328" w:rsidRDefault="00A95328"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This Health Board has stand-alone Welsh and English websites, as well as a presence on social media platforms</w:t>
      </w:r>
      <w:r w:rsidR="00972BA9" w:rsidRPr="00C76294">
        <w:rPr>
          <w:rFonts w:ascii="Arial" w:hAnsi="Arial" w:cs="Arial"/>
          <w:bCs/>
          <w:color w:val="000000" w:themeColor="text1"/>
          <w:sz w:val="24"/>
          <w:szCs w:val="24"/>
        </w:rPr>
        <w:t>.</w:t>
      </w:r>
    </w:p>
    <w:p w14:paraId="123CD8E5" w14:textId="77777777" w:rsidR="00C63B1F" w:rsidRPr="00C76294" w:rsidRDefault="00C63B1F" w:rsidP="00060CB9">
      <w:pPr>
        <w:pStyle w:val="ListParagraph"/>
        <w:numPr>
          <w:ilvl w:val="0"/>
          <w:numId w:val="8"/>
        </w:num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On Facebook, our Welsh </w:t>
      </w:r>
      <w:r w:rsidR="007F74C1" w:rsidRPr="00C76294">
        <w:rPr>
          <w:rFonts w:ascii="Arial" w:hAnsi="Arial" w:cs="Arial"/>
          <w:bCs/>
          <w:color w:val="000000" w:themeColor="text1"/>
          <w:sz w:val="24"/>
          <w:szCs w:val="24"/>
        </w:rPr>
        <w:t>a</w:t>
      </w:r>
      <w:r w:rsidRPr="00C76294">
        <w:rPr>
          <w:rFonts w:ascii="Arial" w:hAnsi="Arial" w:cs="Arial"/>
          <w:bCs/>
          <w:color w:val="000000" w:themeColor="text1"/>
          <w:sz w:val="24"/>
          <w:szCs w:val="24"/>
        </w:rPr>
        <w:t>ccount has 194 subscribers. (+6)</w:t>
      </w:r>
    </w:p>
    <w:p w14:paraId="43597613" w14:textId="77777777" w:rsidR="00BA0937" w:rsidRPr="00C76294" w:rsidRDefault="00764826" w:rsidP="00060CB9">
      <w:pPr>
        <w:pStyle w:val="ListParagraph"/>
        <w:numPr>
          <w:ilvl w:val="1"/>
          <w:numId w:val="8"/>
        </w:numPr>
        <w:ind w:left="1276"/>
        <w:jc w:val="both"/>
        <w:rPr>
          <w:rFonts w:ascii="Arial" w:hAnsi="Arial" w:cs="Arial"/>
          <w:bCs/>
          <w:color w:val="000000" w:themeColor="text1"/>
          <w:sz w:val="24"/>
          <w:szCs w:val="24"/>
        </w:rPr>
      </w:pPr>
      <w:hyperlink r:id="rId14" w:history="1">
        <w:r w:rsidRPr="00C76294">
          <w:rPr>
            <w:rStyle w:val="Hyperlink"/>
            <w:rFonts w:ascii="Arial" w:hAnsi="Arial" w:cs="Arial"/>
            <w:bCs/>
            <w:sz w:val="24"/>
            <w:szCs w:val="24"/>
          </w:rPr>
          <w:t>https://Facebook.com/BaeAbertaweGIG</w:t>
        </w:r>
      </w:hyperlink>
      <w:r w:rsidRPr="00C76294">
        <w:rPr>
          <w:rFonts w:ascii="Arial" w:hAnsi="Arial" w:cs="Arial"/>
          <w:bCs/>
          <w:color w:val="000000" w:themeColor="text1"/>
          <w:sz w:val="24"/>
          <w:szCs w:val="24"/>
        </w:rPr>
        <w:t xml:space="preserve"> </w:t>
      </w:r>
    </w:p>
    <w:p w14:paraId="5A13892C" w14:textId="77777777" w:rsidR="00C63B1F" w:rsidRPr="00C76294" w:rsidRDefault="00C63B1F" w:rsidP="00060CB9">
      <w:pPr>
        <w:numPr>
          <w:ilvl w:val="0"/>
          <w:numId w:val="8"/>
        </w:numPr>
        <w:jc w:val="both"/>
        <w:rPr>
          <w:rFonts w:ascii="Arial" w:hAnsi="Arial" w:cs="Arial"/>
          <w:bCs/>
          <w:color w:val="000000" w:themeColor="text1"/>
          <w:sz w:val="24"/>
          <w:szCs w:val="24"/>
        </w:rPr>
      </w:pPr>
      <w:bookmarkStart w:id="9" w:name="_Hlk204686130"/>
      <w:r w:rsidRPr="00C76294">
        <w:rPr>
          <w:rFonts w:ascii="Arial" w:hAnsi="Arial" w:cs="Arial"/>
          <w:bCs/>
          <w:color w:val="000000" w:themeColor="text1"/>
          <w:sz w:val="24"/>
          <w:szCs w:val="24"/>
        </w:rPr>
        <w:t xml:space="preserve">On </w:t>
      </w:r>
      <w:r w:rsidR="00C92147" w:rsidRPr="00C76294">
        <w:rPr>
          <w:rFonts w:ascii="Arial" w:hAnsi="Arial" w:cs="Arial"/>
          <w:bCs/>
          <w:color w:val="000000" w:themeColor="text1"/>
          <w:sz w:val="24"/>
          <w:szCs w:val="24"/>
        </w:rPr>
        <w:t xml:space="preserve">X / </w:t>
      </w:r>
      <w:r w:rsidRPr="00C76294">
        <w:rPr>
          <w:rFonts w:ascii="Arial" w:hAnsi="Arial" w:cs="Arial"/>
          <w:bCs/>
          <w:color w:val="000000" w:themeColor="text1"/>
          <w:sz w:val="24"/>
          <w:szCs w:val="24"/>
        </w:rPr>
        <w:t>Twitter, our Welsh account has 358 followers. (-13)</w:t>
      </w:r>
    </w:p>
    <w:p w14:paraId="3A8247C2" w14:textId="77777777" w:rsidR="000160BC" w:rsidRPr="00C76294" w:rsidRDefault="000160BC" w:rsidP="00060CB9">
      <w:pPr>
        <w:numPr>
          <w:ilvl w:val="1"/>
          <w:numId w:val="8"/>
        </w:numPr>
        <w:ind w:left="1276"/>
        <w:jc w:val="both"/>
        <w:rPr>
          <w:rFonts w:ascii="Arial" w:hAnsi="Arial" w:cs="Arial"/>
          <w:bCs/>
          <w:color w:val="000000" w:themeColor="text1"/>
          <w:sz w:val="24"/>
          <w:szCs w:val="24"/>
        </w:rPr>
      </w:pPr>
      <w:hyperlink r:id="rId15" w:history="1">
        <w:r w:rsidRPr="00C76294">
          <w:rPr>
            <w:rStyle w:val="Hyperlink"/>
            <w:rFonts w:ascii="Arial" w:hAnsi="Arial" w:cs="Arial"/>
            <w:bCs/>
            <w:sz w:val="24"/>
            <w:szCs w:val="24"/>
          </w:rPr>
          <w:t>https://x.com/BaeAbertaweGIG</w:t>
        </w:r>
      </w:hyperlink>
    </w:p>
    <w:p w14:paraId="3307B119" w14:textId="77777777" w:rsidR="00C63B1F" w:rsidRPr="00C76294" w:rsidRDefault="00C63B1F" w:rsidP="00060CB9">
      <w:pPr>
        <w:numPr>
          <w:ilvl w:val="0"/>
          <w:numId w:val="8"/>
        </w:numPr>
        <w:jc w:val="both"/>
        <w:rPr>
          <w:rFonts w:ascii="Arial" w:hAnsi="Arial" w:cs="Arial"/>
          <w:bCs/>
          <w:color w:val="000000" w:themeColor="text1"/>
          <w:sz w:val="24"/>
          <w:szCs w:val="24"/>
        </w:rPr>
      </w:pPr>
      <w:r w:rsidRPr="00C76294">
        <w:rPr>
          <w:rFonts w:ascii="Arial" w:hAnsi="Arial" w:cs="Arial"/>
          <w:bCs/>
          <w:color w:val="000000" w:themeColor="text1"/>
          <w:sz w:val="24"/>
          <w:szCs w:val="24"/>
        </w:rPr>
        <w:t>On Instagram, our Welsh account</w:t>
      </w:r>
      <w:r w:rsidR="00A51073" w:rsidRPr="00C76294">
        <w:rPr>
          <w:rFonts w:ascii="Arial" w:hAnsi="Arial" w:cs="Arial"/>
          <w:bCs/>
          <w:color w:val="000000" w:themeColor="text1"/>
          <w:sz w:val="24"/>
          <w:szCs w:val="24"/>
        </w:rPr>
        <w:t xml:space="preserve"> </w:t>
      </w:r>
      <w:r w:rsidRPr="00C76294">
        <w:rPr>
          <w:rFonts w:ascii="Arial" w:hAnsi="Arial" w:cs="Arial"/>
          <w:bCs/>
          <w:color w:val="000000" w:themeColor="text1"/>
          <w:sz w:val="24"/>
          <w:szCs w:val="24"/>
        </w:rPr>
        <w:t>has 98 followers. (+10)</w:t>
      </w:r>
    </w:p>
    <w:p w14:paraId="4921DAD5" w14:textId="77777777" w:rsidR="009433CE" w:rsidRPr="004609CD" w:rsidRDefault="00C01A56" w:rsidP="00060CB9">
      <w:pPr>
        <w:numPr>
          <w:ilvl w:val="1"/>
          <w:numId w:val="8"/>
        </w:numPr>
        <w:ind w:left="1276"/>
        <w:jc w:val="both"/>
        <w:rPr>
          <w:rFonts w:ascii="Arial" w:hAnsi="Arial" w:cs="Arial"/>
          <w:bCs/>
          <w:color w:val="000000" w:themeColor="text1"/>
          <w:sz w:val="24"/>
          <w:szCs w:val="24"/>
        </w:rPr>
      </w:pPr>
      <w:hyperlink r:id="rId16" w:history="1">
        <w:r w:rsidRPr="00C76294">
          <w:rPr>
            <w:rStyle w:val="Hyperlink"/>
            <w:rFonts w:ascii="Arial" w:hAnsi="Arial" w:cs="Arial"/>
            <w:bCs/>
            <w:sz w:val="24"/>
            <w:szCs w:val="24"/>
          </w:rPr>
          <w:t>https://www.instagram.com/bipbaeabertawe?igsh=Z3Vsc2M0eDZvd2cy</w:t>
        </w:r>
      </w:hyperlink>
    </w:p>
    <w:p w14:paraId="32D4F38C" w14:textId="77777777" w:rsidR="00C63B1F" w:rsidRPr="00C76294" w:rsidRDefault="00C63B1F" w:rsidP="00060CB9">
      <w:pPr>
        <w:numPr>
          <w:ilvl w:val="0"/>
          <w:numId w:val="8"/>
        </w:numPr>
        <w:jc w:val="both"/>
        <w:rPr>
          <w:rFonts w:ascii="Arial" w:hAnsi="Arial" w:cs="Arial"/>
          <w:bCs/>
          <w:color w:val="000000" w:themeColor="text1"/>
          <w:sz w:val="24"/>
          <w:szCs w:val="24"/>
        </w:rPr>
      </w:pPr>
      <w:r w:rsidRPr="00C76294">
        <w:rPr>
          <w:rFonts w:ascii="Arial" w:hAnsi="Arial" w:cs="Arial"/>
          <w:bCs/>
          <w:color w:val="000000" w:themeColor="text1"/>
          <w:sz w:val="24"/>
          <w:szCs w:val="24"/>
        </w:rPr>
        <w:t>On LinkedIn, our Welsh account has 36 subscribers. (+25)</w:t>
      </w:r>
    </w:p>
    <w:p w14:paraId="2E90175B" w14:textId="77777777" w:rsidR="008229C0" w:rsidRPr="00482FFE" w:rsidRDefault="008229C0" w:rsidP="00060CB9">
      <w:pPr>
        <w:numPr>
          <w:ilvl w:val="1"/>
          <w:numId w:val="8"/>
        </w:numPr>
        <w:ind w:left="1276"/>
        <w:jc w:val="both"/>
        <w:rPr>
          <w:rFonts w:ascii="Arial" w:hAnsi="Arial" w:cs="Arial"/>
          <w:bCs/>
          <w:color w:val="0070C0"/>
          <w:sz w:val="24"/>
          <w:szCs w:val="24"/>
        </w:rPr>
      </w:pPr>
      <w:hyperlink r:id="rId17" w:history="1">
        <w:r w:rsidRPr="00482FFE">
          <w:rPr>
            <w:rStyle w:val="Hyperlink"/>
            <w:rFonts w:ascii="Arial" w:hAnsi="Arial" w:cs="Arial"/>
            <w:bCs/>
            <w:color w:val="0070C0"/>
            <w:sz w:val="24"/>
            <w:szCs w:val="24"/>
          </w:rPr>
          <w:t>https://www.linkedin.com/company/73177598/admin/dashboard/</w:t>
        </w:r>
      </w:hyperlink>
    </w:p>
    <w:p w14:paraId="68DCBB33" w14:textId="77777777" w:rsidR="00482EA8" w:rsidRPr="009721B5" w:rsidRDefault="00482EA8" w:rsidP="007D3C18">
      <w:pPr>
        <w:pStyle w:val="Heading2"/>
        <w:rPr>
          <w:rFonts w:ascii="Arial" w:hAnsi="Arial" w:cs="Arial"/>
          <w:b/>
          <w:bCs/>
          <w:color w:val="000000" w:themeColor="text1"/>
          <w:sz w:val="24"/>
          <w:szCs w:val="24"/>
        </w:rPr>
      </w:pPr>
      <w:bookmarkStart w:id="10" w:name="_Toc205205682"/>
      <w:bookmarkEnd w:id="9"/>
      <w:r w:rsidRPr="009721B5">
        <w:rPr>
          <w:rFonts w:ascii="Arial" w:hAnsi="Arial" w:cs="Arial"/>
          <w:b/>
          <w:bCs/>
          <w:color w:val="000000" w:themeColor="text1"/>
          <w:sz w:val="24"/>
          <w:szCs w:val="24"/>
        </w:rPr>
        <w:lastRenderedPageBreak/>
        <w:t>Reception services</w:t>
      </w:r>
      <w:bookmarkEnd w:id="10"/>
    </w:p>
    <w:p w14:paraId="770675C1" w14:textId="77777777" w:rsidR="00A51A40" w:rsidRPr="00C76294" w:rsidRDefault="00A51A40" w:rsidP="00060CB9">
      <w:pPr>
        <w:jc w:val="both"/>
        <w:rPr>
          <w:rFonts w:ascii="Arial" w:hAnsi="Arial" w:cs="Arial"/>
          <w:bCs/>
          <w:color w:val="000000" w:themeColor="text1"/>
          <w:sz w:val="24"/>
          <w:szCs w:val="24"/>
        </w:rPr>
      </w:pPr>
      <w:r w:rsidRPr="00C76294">
        <w:rPr>
          <w:rFonts w:ascii="Arial" w:hAnsi="Arial" w:cs="Arial"/>
          <w:color w:val="000000" w:themeColor="text1"/>
          <w:sz w:val="24"/>
          <w:szCs w:val="24"/>
        </w:rPr>
        <w:t xml:space="preserve">When people come into our hospitals, being able to provide them with a service through the medium of Welsh can help to improve their experience. By understanding the Welsh language skills of our </w:t>
      </w:r>
      <w:r w:rsidR="00953DDB" w:rsidRPr="00C76294">
        <w:rPr>
          <w:rFonts w:ascii="Arial" w:hAnsi="Arial" w:cs="Arial"/>
          <w:color w:val="000000" w:themeColor="text1"/>
          <w:sz w:val="24"/>
          <w:szCs w:val="24"/>
        </w:rPr>
        <w:t>staff,</w:t>
      </w:r>
      <w:r w:rsidRPr="00C76294">
        <w:rPr>
          <w:rFonts w:ascii="Arial" w:hAnsi="Arial" w:cs="Arial"/>
          <w:color w:val="000000" w:themeColor="text1"/>
          <w:sz w:val="24"/>
          <w:szCs w:val="24"/>
        </w:rPr>
        <w:t xml:space="preserve"> we can plan our workforce to increase these skills where needed. The language skills of our current workforce (at the time of reporting) in our reception areas </w:t>
      </w:r>
      <w:r w:rsidR="00953DDB" w:rsidRPr="00C76294">
        <w:rPr>
          <w:rFonts w:ascii="Arial" w:hAnsi="Arial" w:cs="Arial"/>
          <w:color w:val="000000" w:themeColor="text1"/>
          <w:sz w:val="24"/>
          <w:szCs w:val="24"/>
        </w:rPr>
        <w:t>are</w:t>
      </w:r>
      <w:r w:rsidRPr="00C76294">
        <w:rPr>
          <w:rFonts w:ascii="Arial" w:hAnsi="Arial" w:cs="Arial"/>
          <w:color w:val="000000" w:themeColor="text1"/>
          <w:sz w:val="24"/>
          <w:szCs w:val="24"/>
        </w:rPr>
        <w:t xml:space="preserve"> as </w:t>
      </w:r>
      <w:r w:rsidR="00953DDB" w:rsidRPr="00C76294">
        <w:rPr>
          <w:rFonts w:ascii="Arial" w:hAnsi="Arial" w:cs="Arial"/>
          <w:color w:val="000000" w:themeColor="text1"/>
          <w:sz w:val="24"/>
          <w:szCs w:val="24"/>
        </w:rPr>
        <w:t>follows: -</w:t>
      </w:r>
    </w:p>
    <w:p w14:paraId="4DE07256" w14:textId="77777777" w:rsidR="00E30D7F" w:rsidRPr="00AF41CB" w:rsidRDefault="00E30D7F" w:rsidP="00060CB9">
      <w:pPr>
        <w:pStyle w:val="ListParagraph"/>
        <w:jc w:val="both"/>
        <w:rPr>
          <w:rFonts w:ascii="Arial" w:eastAsia="Times New Roman" w:hAnsi="Arial" w:cs="Arial"/>
          <w:b/>
          <w:bCs/>
          <w:color w:val="000000" w:themeColor="text1"/>
          <w:sz w:val="24"/>
          <w:szCs w:val="24"/>
          <w:lang w:eastAsia="cy-GB"/>
        </w:rPr>
      </w:pPr>
      <w:r w:rsidRPr="00AF41CB">
        <w:rPr>
          <w:rFonts w:ascii="Arial" w:eastAsia="Times New Roman" w:hAnsi="Arial" w:cs="Arial"/>
          <w:b/>
          <w:bCs/>
          <w:color w:val="000000" w:themeColor="text1"/>
          <w:sz w:val="24"/>
          <w:szCs w:val="24"/>
          <w:lang w:eastAsia="cy-GB"/>
        </w:rPr>
        <w:t xml:space="preserve">Morriston Hospital </w:t>
      </w:r>
    </w:p>
    <w:p w14:paraId="368F2595" w14:textId="77777777" w:rsidR="00E30D7F" w:rsidRPr="00C76294" w:rsidRDefault="00E30D7F" w:rsidP="00065B81">
      <w:pPr>
        <w:ind w:left="720"/>
        <w:jc w:val="both"/>
        <w:rPr>
          <w:rFonts w:ascii="Arial" w:eastAsia="Times New Roman" w:hAnsi="Arial" w:cs="Arial"/>
          <w:color w:val="000000" w:themeColor="text1"/>
          <w:sz w:val="24"/>
          <w:szCs w:val="24"/>
          <w:lang w:eastAsia="cy-GB"/>
        </w:rPr>
      </w:pPr>
      <w:r w:rsidRPr="00C76294">
        <w:rPr>
          <w:rFonts w:ascii="Arial" w:eastAsia="Times New Roman" w:hAnsi="Arial" w:cs="Arial"/>
          <w:color w:val="000000" w:themeColor="text1"/>
          <w:sz w:val="24"/>
          <w:szCs w:val="24"/>
          <w:lang w:eastAsia="cy-GB"/>
        </w:rPr>
        <w:t xml:space="preserve">16 members of staff cover the reception desk within the Emergency Department (ED). Of these, </w:t>
      </w:r>
      <w:r w:rsidR="00EA263C" w:rsidRPr="00C76294">
        <w:rPr>
          <w:rFonts w:ascii="Arial" w:eastAsia="Times New Roman" w:hAnsi="Arial" w:cs="Arial"/>
          <w:color w:val="000000" w:themeColor="text1"/>
          <w:sz w:val="24"/>
          <w:szCs w:val="24"/>
          <w:lang w:eastAsia="cy-GB"/>
        </w:rPr>
        <w:t>1</w:t>
      </w:r>
      <w:r w:rsidRPr="00C76294">
        <w:rPr>
          <w:rFonts w:ascii="Arial" w:eastAsia="Times New Roman" w:hAnsi="Arial" w:cs="Arial"/>
          <w:color w:val="000000" w:themeColor="text1"/>
          <w:sz w:val="24"/>
          <w:szCs w:val="24"/>
          <w:lang w:eastAsia="cy-GB"/>
        </w:rPr>
        <w:t xml:space="preserve"> (</w:t>
      </w:r>
      <w:r w:rsidR="00EA263C" w:rsidRPr="00C76294">
        <w:rPr>
          <w:rFonts w:ascii="Arial" w:eastAsia="Times New Roman" w:hAnsi="Arial" w:cs="Arial"/>
          <w:color w:val="000000" w:themeColor="text1"/>
          <w:sz w:val="24"/>
          <w:szCs w:val="24"/>
          <w:lang w:eastAsia="cy-GB"/>
        </w:rPr>
        <w:t>6.25</w:t>
      </w:r>
      <w:r w:rsidRPr="00C76294">
        <w:rPr>
          <w:rFonts w:ascii="Arial" w:eastAsia="Times New Roman" w:hAnsi="Arial" w:cs="Arial"/>
          <w:color w:val="000000" w:themeColor="text1"/>
          <w:sz w:val="24"/>
          <w:szCs w:val="24"/>
          <w:lang w:eastAsia="cy-GB"/>
        </w:rPr>
        <w:t xml:space="preserve">%) </w:t>
      </w:r>
      <w:r w:rsidR="00817832" w:rsidRPr="00C76294">
        <w:rPr>
          <w:rFonts w:ascii="Arial" w:eastAsia="Times New Roman" w:hAnsi="Arial" w:cs="Arial"/>
          <w:color w:val="000000" w:themeColor="text1"/>
          <w:sz w:val="24"/>
          <w:szCs w:val="24"/>
          <w:lang w:eastAsia="cy-GB"/>
        </w:rPr>
        <w:t xml:space="preserve">are </w:t>
      </w:r>
      <w:r w:rsidRPr="00C76294">
        <w:rPr>
          <w:rFonts w:ascii="Arial" w:eastAsia="Times New Roman" w:hAnsi="Arial" w:cs="Arial"/>
          <w:color w:val="000000" w:themeColor="text1"/>
          <w:sz w:val="24"/>
          <w:szCs w:val="24"/>
          <w:lang w:eastAsia="cy-GB"/>
        </w:rPr>
        <w:t>Welsh speaker</w:t>
      </w:r>
      <w:r w:rsidR="00817832" w:rsidRPr="00C76294">
        <w:rPr>
          <w:rFonts w:ascii="Arial" w:eastAsia="Times New Roman" w:hAnsi="Arial" w:cs="Arial"/>
          <w:color w:val="000000" w:themeColor="text1"/>
          <w:sz w:val="24"/>
          <w:szCs w:val="24"/>
          <w:lang w:eastAsia="cy-GB"/>
        </w:rPr>
        <w:t>s</w:t>
      </w:r>
      <w:r w:rsidRPr="00C76294">
        <w:rPr>
          <w:rFonts w:ascii="Arial" w:eastAsia="Times New Roman" w:hAnsi="Arial" w:cs="Arial"/>
          <w:color w:val="000000" w:themeColor="text1"/>
          <w:sz w:val="24"/>
          <w:szCs w:val="24"/>
          <w:lang w:eastAsia="cy-GB"/>
        </w:rPr>
        <w:t>.</w:t>
      </w:r>
    </w:p>
    <w:p w14:paraId="2CA1A4E4" w14:textId="77777777" w:rsidR="00E30D7F" w:rsidRPr="00C76294" w:rsidRDefault="00E30D7F">
      <w:pPr>
        <w:ind w:left="720"/>
        <w:jc w:val="both"/>
        <w:rPr>
          <w:rFonts w:ascii="Arial" w:eastAsia="Times New Roman" w:hAnsi="Arial" w:cs="Arial"/>
          <w:color w:val="000000" w:themeColor="text1"/>
          <w:sz w:val="24"/>
          <w:szCs w:val="24"/>
          <w:lang w:eastAsia="cy-GB"/>
        </w:rPr>
      </w:pPr>
      <w:r w:rsidRPr="00C76294">
        <w:rPr>
          <w:rFonts w:ascii="Arial" w:eastAsia="Times New Roman" w:hAnsi="Arial" w:cs="Arial"/>
          <w:color w:val="000000" w:themeColor="text1"/>
          <w:sz w:val="24"/>
          <w:szCs w:val="24"/>
          <w:lang w:eastAsia="cy-GB"/>
        </w:rPr>
        <w:t>10 directly employed staff provide main Outpatients Department reception services, 2 of whom (20%) are Welsh speaking.</w:t>
      </w:r>
    </w:p>
    <w:p w14:paraId="503F778C" w14:textId="77777777" w:rsidR="00E30D7F" w:rsidRPr="00AF41CB" w:rsidRDefault="00E30D7F">
      <w:pPr>
        <w:pStyle w:val="ListParagraph"/>
        <w:jc w:val="both"/>
        <w:rPr>
          <w:rFonts w:ascii="Arial" w:eastAsia="Times New Roman" w:hAnsi="Arial" w:cs="Arial"/>
          <w:b/>
          <w:bCs/>
          <w:color w:val="000000" w:themeColor="text1"/>
          <w:sz w:val="24"/>
          <w:szCs w:val="24"/>
          <w:lang w:eastAsia="cy-GB"/>
        </w:rPr>
      </w:pPr>
      <w:r w:rsidRPr="00AF41CB">
        <w:rPr>
          <w:rFonts w:ascii="Arial" w:eastAsia="Times New Roman" w:hAnsi="Arial" w:cs="Arial"/>
          <w:b/>
          <w:bCs/>
          <w:color w:val="000000" w:themeColor="text1"/>
          <w:sz w:val="24"/>
          <w:szCs w:val="24"/>
          <w:lang w:eastAsia="cy-GB"/>
        </w:rPr>
        <w:t>Singleton Hospital</w:t>
      </w:r>
    </w:p>
    <w:p w14:paraId="2DDA22F5" w14:textId="4CB5B3C9" w:rsidR="00E30D7F" w:rsidRPr="00C76294" w:rsidRDefault="006A7D51">
      <w:pPr>
        <w:ind w:left="720"/>
        <w:jc w:val="both"/>
        <w:rPr>
          <w:rFonts w:ascii="Arial" w:hAnsi="Arial" w:cs="Arial"/>
          <w:color w:val="000000" w:themeColor="text1"/>
          <w:sz w:val="24"/>
          <w:szCs w:val="24"/>
        </w:rPr>
      </w:pPr>
      <w:r w:rsidRPr="00C76294">
        <w:rPr>
          <w:rFonts w:ascii="Arial" w:hAnsi="Arial" w:cs="Arial"/>
          <w:color w:val="000000" w:themeColor="text1"/>
          <w:sz w:val="24"/>
          <w:szCs w:val="24"/>
        </w:rPr>
        <w:t>1</w:t>
      </w:r>
      <w:r w:rsidR="00433706" w:rsidRPr="00C76294">
        <w:rPr>
          <w:rFonts w:ascii="Arial" w:hAnsi="Arial" w:cs="Arial"/>
          <w:color w:val="000000" w:themeColor="text1"/>
          <w:sz w:val="24"/>
          <w:szCs w:val="24"/>
        </w:rPr>
        <w:t>7</w:t>
      </w:r>
      <w:r w:rsidR="00E30D7F" w:rsidRPr="00C76294">
        <w:rPr>
          <w:rFonts w:ascii="Arial" w:hAnsi="Arial" w:cs="Arial"/>
          <w:color w:val="000000" w:themeColor="text1"/>
          <w:sz w:val="24"/>
          <w:szCs w:val="24"/>
        </w:rPr>
        <w:t xml:space="preserve"> part-time staff provide reception services for our Outpatients </w:t>
      </w:r>
      <w:r w:rsidR="00065B81">
        <w:rPr>
          <w:rFonts w:ascii="Arial" w:hAnsi="Arial" w:cs="Arial"/>
          <w:color w:val="000000" w:themeColor="text1"/>
          <w:sz w:val="24"/>
          <w:szCs w:val="24"/>
        </w:rPr>
        <w:t>D</w:t>
      </w:r>
      <w:r w:rsidR="00E30D7F" w:rsidRPr="00C76294">
        <w:rPr>
          <w:rFonts w:ascii="Arial" w:hAnsi="Arial" w:cs="Arial"/>
          <w:color w:val="000000" w:themeColor="text1"/>
          <w:sz w:val="24"/>
          <w:szCs w:val="24"/>
        </w:rPr>
        <w:t xml:space="preserve">epartment at this hospital. </w:t>
      </w:r>
      <w:r w:rsidRPr="00C76294">
        <w:rPr>
          <w:rFonts w:ascii="Arial" w:hAnsi="Arial" w:cs="Arial"/>
          <w:color w:val="000000" w:themeColor="text1"/>
          <w:sz w:val="24"/>
          <w:szCs w:val="24"/>
        </w:rPr>
        <w:t>None of these staff speak Welsh</w:t>
      </w:r>
      <w:r w:rsidR="00E30D7F" w:rsidRPr="00C76294">
        <w:rPr>
          <w:rFonts w:ascii="Arial" w:hAnsi="Arial" w:cs="Arial"/>
          <w:color w:val="000000" w:themeColor="text1"/>
          <w:sz w:val="24"/>
          <w:szCs w:val="24"/>
        </w:rPr>
        <w:t>.</w:t>
      </w:r>
    </w:p>
    <w:p w14:paraId="247BD677" w14:textId="77777777" w:rsidR="00E30D7F" w:rsidRPr="00AF41CB" w:rsidRDefault="00E30D7F" w:rsidP="008355D5">
      <w:pPr>
        <w:pStyle w:val="ListParagraph"/>
        <w:jc w:val="both"/>
        <w:rPr>
          <w:rFonts w:ascii="Arial" w:eastAsia="Times New Roman" w:hAnsi="Arial" w:cs="Arial"/>
          <w:b/>
          <w:bCs/>
          <w:color w:val="000000" w:themeColor="text1"/>
          <w:sz w:val="24"/>
          <w:szCs w:val="24"/>
          <w:lang w:eastAsia="cy-GB"/>
        </w:rPr>
      </w:pPr>
      <w:bookmarkStart w:id="11" w:name="_Hlk173404793"/>
      <w:r w:rsidRPr="00AF41CB">
        <w:rPr>
          <w:rFonts w:ascii="Arial" w:eastAsia="Times New Roman" w:hAnsi="Arial" w:cs="Arial"/>
          <w:b/>
          <w:bCs/>
          <w:color w:val="000000" w:themeColor="text1"/>
          <w:sz w:val="24"/>
          <w:szCs w:val="24"/>
          <w:lang w:eastAsia="cy-GB"/>
        </w:rPr>
        <w:t>Neath Port Talbot Hospital</w:t>
      </w:r>
    </w:p>
    <w:p w14:paraId="3DDF5551" w14:textId="77777777" w:rsidR="00E30D7F" w:rsidRPr="00C76294" w:rsidRDefault="008479A6" w:rsidP="00B84879">
      <w:pPr>
        <w:ind w:left="720"/>
        <w:jc w:val="both"/>
        <w:rPr>
          <w:rFonts w:ascii="Arial" w:eastAsia="Times New Roman" w:hAnsi="Arial" w:cs="Arial"/>
          <w:color w:val="000000" w:themeColor="text1"/>
          <w:sz w:val="24"/>
          <w:szCs w:val="24"/>
          <w:lang w:eastAsia="cy-GB"/>
        </w:rPr>
      </w:pPr>
      <w:r w:rsidRPr="00C76294">
        <w:rPr>
          <w:rFonts w:ascii="Arial" w:eastAsia="Times New Roman" w:hAnsi="Arial" w:cs="Arial"/>
          <w:color w:val="000000" w:themeColor="text1"/>
          <w:sz w:val="24"/>
          <w:szCs w:val="24"/>
          <w:lang w:eastAsia="cy-GB"/>
        </w:rPr>
        <w:t>11</w:t>
      </w:r>
      <w:r w:rsidR="00E30D7F" w:rsidRPr="00C76294">
        <w:rPr>
          <w:rFonts w:ascii="Arial" w:eastAsia="Times New Roman" w:hAnsi="Arial" w:cs="Arial"/>
          <w:color w:val="000000" w:themeColor="text1"/>
          <w:sz w:val="24"/>
          <w:szCs w:val="24"/>
          <w:lang w:eastAsia="cy-GB"/>
        </w:rPr>
        <w:t xml:space="preserve"> staff provide reception services on a rota at our </w:t>
      </w:r>
      <w:r w:rsidR="00E30D7F" w:rsidRPr="00060CB9">
        <w:rPr>
          <w:rFonts w:ascii="Arial" w:eastAsia="Times New Roman" w:hAnsi="Arial" w:cs="Arial"/>
          <w:color w:val="000000" w:themeColor="text1"/>
          <w:sz w:val="24"/>
          <w:szCs w:val="24"/>
          <w:lang w:eastAsia="cy-GB"/>
        </w:rPr>
        <w:t>Minor Injuries Unit</w:t>
      </w:r>
      <w:r w:rsidR="00E30D7F" w:rsidRPr="00C76294">
        <w:rPr>
          <w:rFonts w:ascii="Arial" w:eastAsia="Times New Roman" w:hAnsi="Arial" w:cs="Arial"/>
          <w:color w:val="000000" w:themeColor="text1"/>
          <w:sz w:val="24"/>
          <w:szCs w:val="24"/>
          <w:lang w:eastAsia="cy-GB"/>
        </w:rPr>
        <w:t>. 1 of them is a Welsh speaker. (</w:t>
      </w:r>
      <w:r w:rsidR="0028369B" w:rsidRPr="00C76294">
        <w:rPr>
          <w:rFonts w:ascii="Arial" w:eastAsia="Times New Roman" w:hAnsi="Arial" w:cs="Arial"/>
          <w:color w:val="000000" w:themeColor="text1"/>
          <w:sz w:val="24"/>
          <w:szCs w:val="24"/>
          <w:lang w:eastAsia="cy-GB"/>
        </w:rPr>
        <w:t>9</w:t>
      </w:r>
      <w:r w:rsidR="00E30D7F" w:rsidRPr="00C76294">
        <w:rPr>
          <w:rFonts w:ascii="Arial" w:eastAsia="Times New Roman" w:hAnsi="Arial" w:cs="Arial"/>
          <w:color w:val="000000" w:themeColor="text1"/>
          <w:sz w:val="24"/>
          <w:szCs w:val="24"/>
          <w:lang w:eastAsia="cy-GB"/>
        </w:rPr>
        <w:t>%)</w:t>
      </w:r>
    </w:p>
    <w:p w14:paraId="3BD8E635" w14:textId="77777777" w:rsidR="00A1208F" w:rsidRPr="00065B81" w:rsidRDefault="00E30D7F" w:rsidP="00D47E4D">
      <w:pPr>
        <w:ind w:left="720"/>
        <w:jc w:val="both"/>
        <w:rPr>
          <w:rFonts w:ascii="Arial" w:eastAsia="Times New Roman" w:hAnsi="Arial" w:cs="Arial"/>
          <w:color w:val="000000" w:themeColor="text1"/>
          <w:sz w:val="24"/>
          <w:szCs w:val="24"/>
          <w:lang w:eastAsia="cy-GB"/>
        </w:rPr>
      </w:pPr>
      <w:r w:rsidRPr="00C76294">
        <w:rPr>
          <w:rFonts w:ascii="Arial" w:eastAsia="Times New Roman" w:hAnsi="Arial" w:cs="Arial"/>
          <w:color w:val="000000" w:themeColor="text1"/>
          <w:sz w:val="24"/>
          <w:szCs w:val="24"/>
          <w:lang w:eastAsia="cy-GB"/>
        </w:rPr>
        <w:t xml:space="preserve">20 staff welcome patients to our main </w:t>
      </w:r>
      <w:r w:rsidRPr="00060CB9">
        <w:rPr>
          <w:rFonts w:ascii="Arial" w:eastAsia="Times New Roman" w:hAnsi="Arial" w:cs="Arial"/>
          <w:color w:val="000000" w:themeColor="text1"/>
          <w:sz w:val="24"/>
          <w:szCs w:val="24"/>
          <w:lang w:eastAsia="cy-GB"/>
        </w:rPr>
        <w:t>Outpatients departm</w:t>
      </w:r>
      <w:r w:rsidRPr="00065B81">
        <w:rPr>
          <w:rFonts w:ascii="Arial" w:eastAsia="Times New Roman" w:hAnsi="Arial" w:cs="Arial"/>
          <w:color w:val="000000" w:themeColor="text1"/>
          <w:sz w:val="24"/>
          <w:szCs w:val="24"/>
          <w:lang w:eastAsia="cy-GB"/>
        </w:rPr>
        <w:t xml:space="preserve">ent at this hospital. 1 (5%) of them is a Welsh speaker. </w:t>
      </w:r>
    </w:p>
    <w:p w14:paraId="0B045AAC" w14:textId="77777777" w:rsidR="000812F7" w:rsidRPr="00065B81" w:rsidRDefault="009D500B" w:rsidP="00AE4354">
      <w:pPr>
        <w:ind w:left="720"/>
        <w:jc w:val="both"/>
        <w:rPr>
          <w:rFonts w:ascii="Arial" w:eastAsia="Times New Roman" w:hAnsi="Arial" w:cs="Arial"/>
          <w:iCs/>
          <w:color w:val="000000" w:themeColor="text1"/>
          <w:sz w:val="24"/>
          <w:szCs w:val="24"/>
          <w:lang w:eastAsia="cy-GB"/>
        </w:rPr>
      </w:pPr>
      <w:r w:rsidRPr="00060CB9">
        <w:rPr>
          <w:rFonts w:ascii="Arial" w:eastAsia="Times New Roman" w:hAnsi="Arial" w:cs="Arial"/>
          <w:bCs/>
          <w:iCs/>
          <w:color w:val="000000" w:themeColor="text1"/>
          <w:sz w:val="24"/>
          <w:szCs w:val="24"/>
          <w:lang w:eastAsia="cy-GB"/>
        </w:rPr>
        <w:t>Children’s Assessment Unit (inside hospital)</w:t>
      </w:r>
      <w:r w:rsidR="00A27BD3" w:rsidRPr="00060CB9">
        <w:rPr>
          <w:rFonts w:ascii="Arial" w:eastAsia="Times New Roman" w:hAnsi="Arial" w:cs="Arial"/>
          <w:bCs/>
          <w:iCs/>
          <w:color w:val="000000" w:themeColor="text1"/>
          <w:sz w:val="24"/>
          <w:szCs w:val="24"/>
          <w:lang w:eastAsia="cy-GB"/>
        </w:rPr>
        <w:t xml:space="preserve"> </w:t>
      </w:r>
      <w:r w:rsidR="000812F7" w:rsidRPr="00065B81">
        <w:rPr>
          <w:rFonts w:ascii="Arial" w:eastAsia="Times New Roman" w:hAnsi="Arial" w:cs="Arial"/>
          <w:iCs/>
          <w:color w:val="000000" w:themeColor="text1"/>
          <w:sz w:val="24"/>
          <w:szCs w:val="24"/>
          <w:lang w:eastAsia="cy-GB"/>
        </w:rPr>
        <w:t xml:space="preserve">4 </w:t>
      </w:r>
      <w:r w:rsidRPr="00065B81">
        <w:rPr>
          <w:rFonts w:ascii="Arial" w:eastAsia="Times New Roman" w:hAnsi="Arial" w:cs="Arial"/>
          <w:iCs/>
          <w:color w:val="000000" w:themeColor="text1"/>
          <w:sz w:val="24"/>
          <w:szCs w:val="24"/>
          <w:lang w:eastAsia="cy-GB"/>
        </w:rPr>
        <w:t>staff welcome patient</w:t>
      </w:r>
      <w:r w:rsidR="00A51A40" w:rsidRPr="00065B81">
        <w:rPr>
          <w:rFonts w:ascii="Arial" w:eastAsia="Times New Roman" w:hAnsi="Arial" w:cs="Arial"/>
          <w:iCs/>
          <w:color w:val="000000" w:themeColor="text1"/>
          <w:sz w:val="24"/>
          <w:szCs w:val="24"/>
          <w:lang w:eastAsia="cy-GB"/>
        </w:rPr>
        <w:t>s</w:t>
      </w:r>
      <w:r w:rsidRPr="00065B81">
        <w:rPr>
          <w:rFonts w:ascii="Arial" w:eastAsia="Times New Roman" w:hAnsi="Arial" w:cs="Arial"/>
          <w:iCs/>
          <w:color w:val="000000" w:themeColor="text1"/>
          <w:sz w:val="24"/>
          <w:szCs w:val="24"/>
          <w:lang w:eastAsia="cy-GB"/>
        </w:rPr>
        <w:t xml:space="preserve"> on </w:t>
      </w:r>
      <w:r w:rsidR="00953DDB" w:rsidRPr="00065B81">
        <w:rPr>
          <w:rFonts w:ascii="Arial" w:eastAsia="Times New Roman" w:hAnsi="Arial" w:cs="Arial"/>
          <w:iCs/>
          <w:color w:val="000000" w:themeColor="text1"/>
          <w:sz w:val="24"/>
          <w:szCs w:val="24"/>
          <w:lang w:eastAsia="cy-GB"/>
        </w:rPr>
        <w:t>a rotated</w:t>
      </w:r>
      <w:r w:rsidRPr="00065B81">
        <w:rPr>
          <w:rFonts w:ascii="Arial" w:eastAsia="Times New Roman" w:hAnsi="Arial" w:cs="Arial"/>
          <w:iCs/>
          <w:color w:val="000000" w:themeColor="text1"/>
          <w:sz w:val="24"/>
          <w:szCs w:val="24"/>
          <w:lang w:eastAsia="cy-GB"/>
        </w:rPr>
        <w:t xml:space="preserve"> basis</w:t>
      </w:r>
      <w:r w:rsidR="003E4E5D" w:rsidRPr="00065B81">
        <w:rPr>
          <w:rFonts w:ascii="Arial" w:eastAsia="Times New Roman" w:hAnsi="Arial" w:cs="Arial"/>
          <w:iCs/>
          <w:color w:val="000000" w:themeColor="text1"/>
          <w:sz w:val="24"/>
          <w:szCs w:val="24"/>
          <w:lang w:eastAsia="cy-GB"/>
        </w:rPr>
        <w:t xml:space="preserve">. </w:t>
      </w:r>
      <w:r w:rsidRPr="00065B81">
        <w:rPr>
          <w:rFonts w:ascii="Arial" w:eastAsia="Times New Roman" w:hAnsi="Arial" w:cs="Arial"/>
          <w:iCs/>
          <w:color w:val="000000" w:themeColor="text1"/>
          <w:sz w:val="24"/>
          <w:szCs w:val="24"/>
          <w:lang w:eastAsia="cy-GB"/>
        </w:rPr>
        <w:t>No</w:t>
      </w:r>
      <w:r w:rsidR="008355D5" w:rsidRPr="00065B81">
        <w:rPr>
          <w:rFonts w:ascii="Arial" w:eastAsia="Times New Roman" w:hAnsi="Arial" w:cs="Arial"/>
          <w:iCs/>
          <w:color w:val="000000" w:themeColor="text1"/>
          <w:sz w:val="24"/>
          <w:szCs w:val="24"/>
          <w:lang w:eastAsia="cy-GB"/>
        </w:rPr>
        <w:t xml:space="preserve">ne of them are </w:t>
      </w:r>
      <w:r w:rsidRPr="00065B81">
        <w:rPr>
          <w:rFonts w:ascii="Arial" w:eastAsia="Times New Roman" w:hAnsi="Arial" w:cs="Arial"/>
          <w:iCs/>
          <w:color w:val="000000" w:themeColor="text1"/>
          <w:sz w:val="24"/>
          <w:szCs w:val="24"/>
          <w:lang w:eastAsia="cy-GB"/>
        </w:rPr>
        <w:t>Welsh speakers (0%)</w:t>
      </w:r>
    </w:p>
    <w:p w14:paraId="41171CAD" w14:textId="77777777" w:rsidR="009D500B" w:rsidRPr="00065B81" w:rsidRDefault="009D500B" w:rsidP="00AE4354">
      <w:pPr>
        <w:pStyle w:val="ListParagraph"/>
        <w:jc w:val="both"/>
        <w:rPr>
          <w:rFonts w:ascii="Arial" w:eastAsia="Times New Roman" w:hAnsi="Arial" w:cs="Arial"/>
          <w:iCs/>
          <w:color w:val="000000" w:themeColor="text1"/>
          <w:sz w:val="24"/>
          <w:szCs w:val="24"/>
          <w:lang w:eastAsia="cy-GB"/>
        </w:rPr>
      </w:pPr>
      <w:r w:rsidRPr="00060CB9">
        <w:rPr>
          <w:rFonts w:ascii="Arial" w:eastAsia="Times New Roman" w:hAnsi="Arial" w:cs="Arial"/>
          <w:bCs/>
          <w:iCs/>
          <w:color w:val="000000" w:themeColor="text1"/>
          <w:sz w:val="24"/>
          <w:szCs w:val="24"/>
          <w:lang w:eastAsia="cy-GB"/>
        </w:rPr>
        <w:t>Childrens Centre (outside hospital)</w:t>
      </w:r>
      <w:r w:rsidR="00065B81">
        <w:rPr>
          <w:rFonts w:ascii="Arial" w:eastAsia="Times New Roman" w:hAnsi="Arial" w:cs="Arial"/>
          <w:bCs/>
          <w:iCs/>
          <w:color w:val="000000" w:themeColor="text1"/>
          <w:sz w:val="24"/>
          <w:szCs w:val="24"/>
          <w:lang w:eastAsia="cy-GB"/>
        </w:rPr>
        <w:t>:</w:t>
      </w:r>
      <w:r w:rsidR="00AE4354" w:rsidRPr="00060CB9">
        <w:rPr>
          <w:rFonts w:ascii="Arial" w:eastAsia="Times New Roman" w:hAnsi="Arial" w:cs="Arial"/>
          <w:bCs/>
          <w:iCs/>
          <w:color w:val="000000" w:themeColor="text1"/>
          <w:sz w:val="24"/>
          <w:szCs w:val="24"/>
          <w:lang w:eastAsia="cy-GB"/>
        </w:rPr>
        <w:t xml:space="preserve"> </w:t>
      </w:r>
      <w:r w:rsidRPr="00065B81">
        <w:rPr>
          <w:rFonts w:ascii="Arial" w:eastAsia="Times New Roman" w:hAnsi="Arial" w:cs="Arial"/>
          <w:iCs/>
          <w:color w:val="000000" w:themeColor="text1"/>
          <w:sz w:val="24"/>
          <w:szCs w:val="24"/>
          <w:lang w:eastAsia="cy-GB"/>
        </w:rPr>
        <w:t>10 staff welcome patients (different services provide reception cover)</w:t>
      </w:r>
      <w:r w:rsidR="003E4E5D" w:rsidRPr="00065B81">
        <w:rPr>
          <w:rFonts w:ascii="Arial" w:eastAsia="Times New Roman" w:hAnsi="Arial" w:cs="Arial"/>
          <w:iCs/>
          <w:color w:val="000000" w:themeColor="text1"/>
          <w:sz w:val="24"/>
          <w:szCs w:val="24"/>
          <w:lang w:eastAsia="cy-GB"/>
        </w:rPr>
        <w:t xml:space="preserve">. </w:t>
      </w:r>
      <w:r w:rsidRPr="00065B81">
        <w:rPr>
          <w:rFonts w:ascii="Arial" w:eastAsia="Times New Roman" w:hAnsi="Arial" w:cs="Arial"/>
          <w:iCs/>
          <w:color w:val="000000" w:themeColor="text1"/>
          <w:sz w:val="24"/>
          <w:szCs w:val="24"/>
          <w:lang w:eastAsia="cy-GB"/>
        </w:rPr>
        <w:t>3 are Welsh speakers (30%)</w:t>
      </w:r>
    </w:p>
    <w:p w14:paraId="2EB3E86C" w14:textId="77777777" w:rsidR="000812F7" w:rsidRPr="00060CB9" w:rsidRDefault="000812F7" w:rsidP="008355D5">
      <w:pPr>
        <w:ind w:left="720"/>
        <w:jc w:val="both"/>
        <w:rPr>
          <w:rFonts w:ascii="Arial" w:eastAsia="Times New Roman" w:hAnsi="Arial" w:cs="Arial"/>
          <w:bCs/>
          <w:iCs/>
          <w:color w:val="000000" w:themeColor="text1"/>
          <w:sz w:val="24"/>
          <w:szCs w:val="24"/>
          <w:lang w:eastAsia="cy-GB"/>
        </w:rPr>
      </w:pPr>
      <w:r w:rsidRPr="00060CB9">
        <w:rPr>
          <w:rFonts w:ascii="Arial" w:eastAsia="Times New Roman" w:hAnsi="Arial" w:cs="Arial"/>
          <w:bCs/>
          <w:iCs/>
          <w:color w:val="000000" w:themeColor="text1"/>
          <w:sz w:val="24"/>
          <w:szCs w:val="24"/>
          <w:lang w:eastAsia="cy-GB"/>
        </w:rPr>
        <w:t xml:space="preserve">NPTH </w:t>
      </w:r>
      <w:r w:rsidR="009D500B" w:rsidRPr="00060CB9">
        <w:rPr>
          <w:rFonts w:ascii="Arial" w:eastAsia="Times New Roman" w:hAnsi="Arial" w:cs="Arial"/>
          <w:bCs/>
          <w:iCs/>
          <w:color w:val="000000" w:themeColor="text1"/>
          <w:sz w:val="24"/>
          <w:szCs w:val="24"/>
          <w:lang w:eastAsia="cy-GB"/>
        </w:rPr>
        <w:t>Mental Health</w:t>
      </w:r>
      <w:r w:rsidR="00065B81">
        <w:rPr>
          <w:rFonts w:ascii="Arial" w:eastAsia="Times New Roman" w:hAnsi="Arial" w:cs="Arial"/>
          <w:bCs/>
          <w:iCs/>
          <w:color w:val="000000" w:themeColor="text1"/>
          <w:sz w:val="24"/>
          <w:szCs w:val="24"/>
          <w:lang w:eastAsia="cy-GB"/>
        </w:rPr>
        <w:t>:</w:t>
      </w:r>
      <w:r w:rsidR="009D500B" w:rsidRPr="00060CB9">
        <w:rPr>
          <w:rFonts w:ascii="Arial" w:eastAsia="Times New Roman" w:hAnsi="Arial" w:cs="Arial"/>
          <w:bCs/>
          <w:iCs/>
          <w:color w:val="000000" w:themeColor="text1"/>
          <w:sz w:val="24"/>
          <w:szCs w:val="24"/>
          <w:lang w:eastAsia="cy-GB"/>
        </w:rPr>
        <w:t xml:space="preserve"> </w:t>
      </w:r>
      <w:r w:rsidRPr="00065B81">
        <w:rPr>
          <w:rFonts w:ascii="Arial" w:eastAsia="Times New Roman" w:hAnsi="Arial" w:cs="Arial"/>
          <w:iCs/>
          <w:color w:val="000000" w:themeColor="text1"/>
          <w:sz w:val="24"/>
          <w:szCs w:val="24"/>
          <w:lang w:eastAsia="cy-GB"/>
        </w:rPr>
        <w:t>2 s</w:t>
      </w:r>
      <w:r w:rsidR="009D500B" w:rsidRPr="00065B81">
        <w:rPr>
          <w:rFonts w:ascii="Arial" w:eastAsia="Times New Roman" w:hAnsi="Arial" w:cs="Arial"/>
          <w:iCs/>
          <w:color w:val="000000" w:themeColor="text1"/>
          <w:sz w:val="24"/>
          <w:szCs w:val="24"/>
          <w:lang w:eastAsia="cy-GB"/>
        </w:rPr>
        <w:t>taff welcome patients</w:t>
      </w:r>
      <w:r w:rsidR="003E4E5D" w:rsidRPr="00065B81">
        <w:rPr>
          <w:rFonts w:ascii="Arial" w:eastAsia="Times New Roman" w:hAnsi="Arial" w:cs="Arial"/>
          <w:iCs/>
          <w:color w:val="000000" w:themeColor="text1"/>
          <w:sz w:val="24"/>
          <w:szCs w:val="24"/>
          <w:lang w:eastAsia="cy-GB"/>
        </w:rPr>
        <w:t xml:space="preserve">. </w:t>
      </w:r>
      <w:r w:rsidR="009D500B" w:rsidRPr="00065B81">
        <w:rPr>
          <w:rFonts w:ascii="Arial" w:eastAsia="Times New Roman" w:hAnsi="Arial" w:cs="Arial"/>
          <w:iCs/>
          <w:color w:val="000000" w:themeColor="text1"/>
          <w:sz w:val="24"/>
          <w:szCs w:val="24"/>
          <w:lang w:eastAsia="cy-GB"/>
        </w:rPr>
        <w:t>No</w:t>
      </w:r>
      <w:r w:rsidR="008355D5" w:rsidRPr="00065B81">
        <w:rPr>
          <w:rFonts w:ascii="Arial" w:eastAsia="Times New Roman" w:hAnsi="Arial" w:cs="Arial"/>
          <w:iCs/>
          <w:color w:val="000000" w:themeColor="text1"/>
          <w:sz w:val="24"/>
          <w:szCs w:val="24"/>
          <w:lang w:eastAsia="cy-GB"/>
        </w:rPr>
        <w:t>ne of them are</w:t>
      </w:r>
      <w:r w:rsidR="009D500B" w:rsidRPr="00065B81">
        <w:rPr>
          <w:rFonts w:ascii="Arial" w:eastAsia="Times New Roman" w:hAnsi="Arial" w:cs="Arial"/>
          <w:iCs/>
          <w:color w:val="000000" w:themeColor="text1"/>
          <w:sz w:val="24"/>
          <w:szCs w:val="24"/>
          <w:lang w:eastAsia="cy-GB"/>
        </w:rPr>
        <w:t xml:space="preserve"> Welsh speakers (0%)</w:t>
      </w:r>
    </w:p>
    <w:p w14:paraId="46E84D54" w14:textId="77777777" w:rsidR="009D500B" w:rsidRDefault="009D500B" w:rsidP="00AE4354">
      <w:pPr>
        <w:pStyle w:val="ListParagraph"/>
        <w:jc w:val="both"/>
        <w:rPr>
          <w:rFonts w:ascii="Arial" w:eastAsia="Times New Roman" w:hAnsi="Arial" w:cs="Arial"/>
          <w:iCs/>
          <w:color w:val="000000" w:themeColor="text1"/>
          <w:sz w:val="24"/>
          <w:szCs w:val="24"/>
          <w:lang w:eastAsia="cy-GB"/>
        </w:rPr>
      </w:pPr>
      <w:r w:rsidRPr="00060CB9">
        <w:rPr>
          <w:rFonts w:ascii="Arial" w:eastAsia="Times New Roman" w:hAnsi="Arial" w:cs="Arial"/>
          <w:bCs/>
          <w:iCs/>
          <w:color w:val="000000" w:themeColor="text1"/>
          <w:sz w:val="24"/>
          <w:szCs w:val="24"/>
          <w:lang w:eastAsia="cy-GB"/>
        </w:rPr>
        <w:t>Volunteer Desk</w:t>
      </w:r>
      <w:r w:rsidR="00065B81">
        <w:rPr>
          <w:rFonts w:ascii="Arial" w:eastAsia="Times New Roman" w:hAnsi="Arial" w:cs="Arial"/>
          <w:bCs/>
          <w:iCs/>
          <w:color w:val="000000" w:themeColor="text1"/>
          <w:sz w:val="24"/>
          <w:szCs w:val="24"/>
          <w:lang w:eastAsia="cy-GB"/>
        </w:rPr>
        <w:t>:</w:t>
      </w:r>
      <w:r w:rsidRPr="00060CB9">
        <w:rPr>
          <w:rFonts w:ascii="Arial" w:eastAsia="Times New Roman" w:hAnsi="Arial" w:cs="Arial"/>
          <w:bCs/>
          <w:iCs/>
          <w:color w:val="000000" w:themeColor="text1"/>
          <w:sz w:val="24"/>
          <w:szCs w:val="24"/>
          <w:lang w:eastAsia="cy-GB"/>
        </w:rPr>
        <w:t xml:space="preserve"> </w:t>
      </w:r>
      <w:r w:rsidRPr="00065B81">
        <w:rPr>
          <w:rFonts w:ascii="Arial" w:eastAsia="Times New Roman" w:hAnsi="Arial" w:cs="Arial"/>
          <w:iCs/>
          <w:color w:val="000000" w:themeColor="text1"/>
          <w:sz w:val="24"/>
          <w:szCs w:val="24"/>
          <w:lang w:eastAsia="cy-GB"/>
        </w:rPr>
        <w:t xml:space="preserve">13 </w:t>
      </w:r>
      <w:r w:rsidR="00AE4354" w:rsidRPr="00065B81">
        <w:rPr>
          <w:rFonts w:ascii="Arial" w:eastAsia="Times New Roman" w:hAnsi="Arial" w:cs="Arial"/>
          <w:iCs/>
          <w:color w:val="000000" w:themeColor="text1"/>
          <w:sz w:val="24"/>
          <w:szCs w:val="24"/>
          <w:lang w:eastAsia="cy-GB"/>
        </w:rPr>
        <w:t xml:space="preserve">staff </w:t>
      </w:r>
      <w:r w:rsidRPr="00065B81">
        <w:rPr>
          <w:rFonts w:ascii="Arial" w:eastAsia="Times New Roman" w:hAnsi="Arial" w:cs="Arial"/>
          <w:iCs/>
          <w:color w:val="000000" w:themeColor="text1"/>
          <w:sz w:val="24"/>
          <w:szCs w:val="24"/>
          <w:lang w:eastAsia="cy-GB"/>
        </w:rPr>
        <w:t>welcome patients</w:t>
      </w:r>
      <w:r w:rsidR="00AE4354">
        <w:rPr>
          <w:rFonts w:ascii="Arial" w:eastAsia="Times New Roman" w:hAnsi="Arial" w:cs="Arial"/>
          <w:iCs/>
          <w:color w:val="000000" w:themeColor="text1"/>
          <w:sz w:val="24"/>
          <w:szCs w:val="24"/>
          <w:lang w:eastAsia="cy-GB"/>
        </w:rPr>
        <w:t xml:space="preserve"> on a rota</w:t>
      </w:r>
      <w:r w:rsidR="003E4E5D" w:rsidRPr="00C76294">
        <w:rPr>
          <w:rFonts w:ascii="Arial" w:eastAsia="Times New Roman" w:hAnsi="Arial" w:cs="Arial"/>
          <w:iCs/>
          <w:color w:val="000000" w:themeColor="text1"/>
          <w:sz w:val="24"/>
          <w:szCs w:val="24"/>
          <w:lang w:eastAsia="cy-GB"/>
        </w:rPr>
        <w:t xml:space="preserve">. </w:t>
      </w:r>
      <w:r w:rsidRPr="00C76294">
        <w:rPr>
          <w:rFonts w:ascii="Arial" w:eastAsia="Times New Roman" w:hAnsi="Arial" w:cs="Arial"/>
          <w:iCs/>
          <w:color w:val="000000" w:themeColor="text1"/>
          <w:sz w:val="24"/>
          <w:szCs w:val="24"/>
          <w:lang w:eastAsia="cy-GB"/>
        </w:rPr>
        <w:t xml:space="preserve">1 </w:t>
      </w:r>
      <w:r w:rsidR="00AE4354">
        <w:rPr>
          <w:rFonts w:ascii="Arial" w:eastAsia="Times New Roman" w:hAnsi="Arial" w:cs="Arial"/>
          <w:iCs/>
          <w:color w:val="000000" w:themeColor="text1"/>
          <w:sz w:val="24"/>
          <w:szCs w:val="24"/>
          <w:lang w:eastAsia="cy-GB"/>
        </w:rPr>
        <w:t xml:space="preserve">of them is a </w:t>
      </w:r>
      <w:r w:rsidRPr="00C76294">
        <w:rPr>
          <w:rFonts w:ascii="Arial" w:eastAsia="Times New Roman" w:hAnsi="Arial" w:cs="Arial"/>
          <w:iCs/>
          <w:color w:val="000000" w:themeColor="text1"/>
          <w:sz w:val="24"/>
          <w:szCs w:val="24"/>
          <w:lang w:eastAsia="cy-GB"/>
        </w:rPr>
        <w:t>Welsh speaker (7.69%)</w:t>
      </w:r>
    </w:p>
    <w:p w14:paraId="58EB5E0A" w14:textId="140BCAA3" w:rsidR="00065B81" w:rsidRDefault="00A21992" w:rsidP="00D15690">
      <w:pPr>
        <w:jc w:val="both"/>
        <w:rPr>
          <w:rFonts w:ascii="Arial" w:eastAsia="Times New Roman" w:hAnsi="Arial" w:cs="Arial"/>
          <w:iCs/>
          <w:color w:val="000000" w:themeColor="text1"/>
          <w:sz w:val="24"/>
          <w:szCs w:val="24"/>
          <w:lang w:eastAsia="cy-GB"/>
        </w:rPr>
      </w:pPr>
      <w:r>
        <w:rPr>
          <w:rFonts w:ascii="Arial" w:eastAsia="Times New Roman" w:hAnsi="Arial" w:cs="Arial"/>
          <w:iCs/>
          <w:color w:val="000000" w:themeColor="text1"/>
          <w:sz w:val="24"/>
          <w:szCs w:val="24"/>
          <w:lang w:eastAsia="cy-GB"/>
        </w:rPr>
        <w:t xml:space="preserve">A new training programme will be </w:t>
      </w:r>
      <w:r w:rsidR="00385816">
        <w:rPr>
          <w:rFonts w:ascii="Arial" w:eastAsia="Times New Roman" w:hAnsi="Arial" w:cs="Arial"/>
          <w:iCs/>
          <w:color w:val="000000" w:themeColor="text1"/>
          <w:sz w:val="24"/>
          <w:szCs w:val="24"/>
          <w:lang w:eastAsia="cy-GB"/>
        </w:rPr>
        <w:t xml:space="preserve">offered to reception staff </w:t>
      </w:r>
      <w:r w:rsidR="005E2CDB">
        <w:rPr>
          <w:rFonts w:ascii="Arial" w:eastAsia="Times New Roman" w:hAnsi="Arial" w:cs="Arial"/>
          <w:iCs/>
          <w:color w:val="000000" w:themeColor="text1"/>
          <w:sz w:val="24"/>
          <w:szCs w:val="24"/>
          <w:lang w:eastAsia="cy-GB"/>
        </w:rPr>
        <w:t xml:space="preserve">over the next twelve months to embed the </w:t>
      </w:r>
      <w:r w:rsidR="00065B81">
        <w:rPr>
          <w:rFonts w:ascii="Arial" w:eastAsia="Times New Roman" w:hAnsi="Arial" w:cs="Arial"/>
          <w:iCs/>
          <w:color w:val="000000" w:themeColor="text1"/>
          <w:sz w:val="24"/>
          <w:szCs w:val="24"/>
          <w:lang w:eastAsia="cy-GB"/>
        </w:rPr>
        <w:t>A</w:t>
      </w:r>
      <w:r w:rsidR="005E2CDB">
        <w:rPr>
          <w:rFonts w:ascii="Arial" w:eastAsia="Times New Roman" w:hAnsi="Arial" w:cs="Arial"/>
          <w:iCs/>
          <w:color w:val="000000" w:themeColor="text1"/>
          <w:sz w:val="24"/>
          <w:szCs w:val="24"/>
          <w:lang w:eastAsia="cy-GB"/>
        </w:rPr>
        <w:t xml:space="preserve">ctive </w:t>
      </w:r>
      <w:r w:rsidR="00065B81">
        <w:rPr>
          <w:rFonts w:ascii="Arial" w:eastAsia="Times New Roman" w:hAnsi="Arial" w:cs="Arial"/>
          <w:iCs/>
          <w:color w:val="000000" w:themeColor="text1"/>
          <w:sz w:val="24"/>
          <w:szCs w:val="24"/>
          <w:lang w:eastAsia="cy-GB"/>
        </w:rPr>
        <w:t>O</w:t>
      </w:r>
      <w:r w:rsidR="005E2CDB">
        <w:rPr>
          <w:rFonts w:ascii="Arial" w:eastAsia="Times New Roman" w:hAnsi="Arial" w:cs="Arial"/>
          <w:iCs/>
          <w:color w:val="000000" w:themeColor="text1"/>
          <w:sz w:val="24"/>
          <w:szCs w:val="24"/>
          <w:lang w:eastAsia="cy-GB"/>
        </w:rPr>
        <w:t>ffer into their practice</w:t>
      </w:r>
      <w:r w:rsidR="008E0B2A">
        <w:rPr>
          <w:rFonts w:ascii="Arial" w:eastAsia="Times New Roman" w:hAnsi="Arial" w:cs="Arial"/>
          <w:iCs/>
          <w:color w:val="000000" w:themeColor="text1"/>
          <w:sz w:val="24"/>
          <w:szCs w:val="24"/>
          <w:lang w:eastAsia="cy-GB"/>
        </w:rPr>
        <w:t>.</w:t>
      </w:r>
      <w:r w:rsidR="00D15690">
        <w:rPr>
          <w:rFonts w:ascii="Arial" w:eastAsia="Times New Roman" w:hAnsi="Arial" w:cs="Arial"/>
          <w:iCs/>
          <w:color w:val="000000" w:themeColor="text1"/>
          <w:sz w:val="24"/>
          <w:szCs w:val="24"/>
          <w:lang w:eastAsia="cy-GB"/>
        </w:rPr>
        <w:t xml:space="preserve"> This training will also be offered to our volunteer staff</w:t>
      </w:r>
      <w:r w:rsidR="00065B81">
        <w:rPr>
          <w:rFonts w:ascii="Arial" w:eastAsia="Times New Roman" w:hAnsi="Arial" w:cs="Arial"/>
          <w:iCs/>
          <w:color w:val="000000" w:themeColor="text1"/>
          <w:sz w:val="24"/>
          <w:szCs w:val="24"/>
          <w:lang w:eastAsia="cy-GB"/>
        </w:rPr>
        <w:t>,</w:t>
      </w:r>
      <w:r w:rsidR="00414813">
        <w:rPr>
          <w:rFonts w:ascii="Arial" w:eastAsia="Times New Roman" w:hAnsi="Arial" w:cs="Arial"/>
          <w:iCs/>
          <w:color w:val="000000" w:themeColor="text1"/>
          <w:sz w:val="24"/>
          <w:szCs w:val="24"/>
          <w:lang w:eastAsia="cy-GB"/>
        </w:rPr>
        <w:t xml:space="preserve"> who are often the first point of contact on reaching our hospitals. </w:t>
      </w:r>
    </w:p>
    <w:p w14:paraId="58838D42" w14:textId="77777777" w:rsidR="00385816" w:rsidRPr="00385816" w:rsidRDefault="00834C9F" w:rsidP="00D15690">
      <w:pPr>
        <w:jc w:val="both"/>
        <w:rPr>
          <w:rFonts w:ascii="Arial" w:eastAsia="Times New Roman" w:hAnsi="Arial" w:cs="Arial"/>
          <w:iCs/>
          <w:color w:val="000000" w:themeColor="text1"/>
          <w:sz w:val="24"/>
          <w:szCs w:val="24"/>
          <w:lang w:eastAsia="cy-GB"/>
        </w:rPr>
      </w:pPr>
      <w:r>
        <w:rPr>
          <w:rFonts w:ascii="Arial" w:eastAsia="Times New Roman" w:hAnsi="Arial" w:cs="Arial"/>
          <w:iCs/>
          <w:color w:val="000000" w:themeColor="text1"/>
          <w:sz w:val="24"/>
          <w:szCs w:val="24"/>
          <w:lang w:eastAsia="cy-GB"/>
        </w:rPr>
        <w:t xml:space="preserve">Our recruitment strategy requires managers to consider the </w:t>
      </w:r>
      <w:r w:rsidR="00714A0B">
        <w:rPr>
          <w:rFonts w:ascii="Arial" w:eastAsia="Times New Roman" w:hAnsi="Arial" w:cs="Arial"/>
          <w:iCs/>
          <w:color w:val="000000" w:themeColor="text1"/>
          <w:sz w:val="24"/>
          <w:szCs w:val="24"/>
          <w:lang w:eastAsia="cy-GB"/>
        </w:rPr>
        <w:t xml:space="preserve">need for Welsh language skills when advertising </w:t>
      </w:r>
      <w:r w:rsidR="00B01036">
        <w:rPr>
          <w:rFonts w:ascii="Arial" w:eastAsia="Times New Roman" w:hAnsi="Arial" w:cs="Arial"/>
          <w:iCs/>
          <w:color w:val="000000" w:themeColor="text1"/>
          <w:sz w:val="24"/>
          <w:szCs w:val="24"/>
          <w:lang w:eastAsia="cy-GB"/>
        </w:rPr>
        <w:t xml:space="preserve">vacant </w:t>
      </w:r>
      <w:r w:rsidR="00714A0B">
        <w:rPr>
          <w:rFonts w:ascii="Arial" w:eastAsia="Times New Roman" w:hAnsi="Arial" w:cs="Arial"/>
          <w:iCs/>
          <w:color w:val="000000" w:themeColor="text1"/>
          <w:sz w:val="24"/>
          <w:szCs w:val="24"/>
          <w:lang w:eastAsia="cy-GB"/>
        </w:rPr>
        <w:t>positions</w:t>
      </w:r>
      <w:r w:rsidR="00853122">
        <w:rPr>
          <w:rFonts w:ascii="Arial" w:eastAsia="Times New Roman" w:hAnsi="Arial" w:cs="Arial"/>
          <w:iCs/>
          <w:color w:val="000000" w:themeColor="text1"/>
          <w:sz w:val="24"/>
          <w:szCs w:val="24"/>
          <w:lang w:eastAsia="cy-GB"/>
        </w:rPr>
        <w:t xml:space="preserve">. An assessment of linguistic ability within the team is a factor in reaching </w:t>
      </w:r>
      <w:r w:rsidR="00B01036">
        <w:rPr>
          <w:rFonts w:ascii="Arial" w:eastAsia="Times New Roman" w:hAnsi="Arial" w:cs="Arial"/>
          <w:iCs/>
          <w:color w:val="000000" w:themeColor="text1"/>
          <w:sz w:val="24"/>
          <w:szCs w:val="24"/>
          <w:lang w:eastAsia="cy-GB"/>
        </w:rPr>
        <w:t xml:space="preserve">a determination around skill need. </w:t>
      </w:r>
      <w:r w:rsidR="00D910B4">
        <w:rPr>
          <w:rFonts w:ascii="Arial" w:eastAsia="Times New Roman" w:hAnsi="Arial" w:cs="Arial"/>
          <w:iCs/>
          <w:color w:val="000000" w:themeColor="text1"/>
          <w:sz w:val="24"/>
          <w:szCs w:val="24"/>
          <w:lang w:eastAsia="cy-GB"/>
        </w:rPr>
        <w:t>Our</w:t>
      </w:r>
      <w:r w:rsidR="00714A0B">
        <w:rPr>
          <w:rFonts w:ascii="Arial" w:eastAsia="Times New Roman" w:hAnsi="Arial" w:cs="Arial"/>
          <w:iCs/>
          <w:color w:val="000000" w:themeColor="text1"/>
          <w:sz w:val="24"/>
          <w:szCs w:val="24"/>
          <w:lang w:eastAsia="cy-GB"/>
        </w:rPr>
        <w:t xml:space="preserve"> aim </w:t>
      </w:r>
      <w:r w:rsidR="00D910B4">
        <w:rPr>
          <w:rFonts w:ascii="Arial" w:eastAsia="Times New Roman" w:hAnsi="Arial" w:cs="Arial"/>
          <w:iCs/>
          <w:color w:val="000000" w:themeColor="text1"/>
          <w:sz w:val="24"/>
          <w:szCs w:val="24"/>
          <w:lang w:eastAsia="cy-GB"/>
        </w:rPr>
        <w:t xml:space="preserve">is </w:t>
      </w:r>
      <w:r w:rsidR="00714A0B">
        <w:rPr>
          <w:rFonts w:ascii="Arial" w:eastAsia="Times New Roman" w:hAnsi="Arial" w:cs="Arial"/>
          <w:iCs/>
          <w:color w:val="000000" w:themeColor="text1"/>
          <w:sz w:val="24"/>
          <w:szCs w:val="24"/>
          <w:lang w:eastAsia="cy-GB"/>
        </w:rPr>
        <w:t xml:space="preserve">to increase the number of Welsh speakers in these </w:t>
      </w:r>
      <w:r w:rsidR="00953DDB">
        <w:rPr>
          <w:rFonts w:ascii="Arial" w:eastAsia="Times New Roman" w:hAnsi="Arial" w:cs="Arial"/>
          <w:iCs/>
          <w:color w:val="000000" w:themeColor="text1"/>
          <w:sz w:val="24"/>
          <w:szCs w:val="24"/>
          <w:lang w:eastAsia="cy-GB"/>
        </w:rPr>
        <w:t>roles;</w:t>
      </w:r>
      <w:r w:rsidR="008D7D79">
        <w:rPr>
          <w:rFonts w:ascii="Arial" w:eastAsia="Times New Roman" w:hAnsi="Arial" w:cs="Arial"/>
          <w:iCs/>
          <w:color w:val="000000" w:themeColor="text1"/>
          <w:sz w:val="24"/>
          <w:szCs w:val="24"/>
          <w:lang w:eastAsia="cy-GB"/>
        </w:rPr>
        <w:t xml:space="preserve"> </w:t>
      </w:r>
      <w:r w:rsidR="00F83E47">
        <w:rPr>
          <w:rFonts w:ascii="Arial" w:eastAsia="Times New Roman" w:hAnsi="Arial" w:cs="Arial"/>
          <w:iCs/>
          <w:color w:val="000000" w:themeColor="text1"/>
          <w:sz w:val="24"/>
          <w:szCs w:val="24"/>
          <w:lang w:eastAsia="cy-GB"/>
        </w:rPr>
        <w:t>however,</w:t>
      </w:r>
      <w:r w:rsidR="008D7D79">
        <w:rPr>
          <w:rFonts w:ascii="Arial" w:eastAsia="Times New Roman" w:hAnsi="Arial" w:cs="Arial"/>
          <w:iCs/>
          <w:color w:val="000000" w:themeColor="text1"/>
          <w:sz w:val="24"/>
          <w:szCs w:val="24"/>
          <w:lang w:eastAsia="cy-GB"/>
        </w:rPr>
        <w:t xml:space="preserve"> this is a </w:t>
      </w:r>
      <w:r w:rsidR="00953DDB">
        <w:rPr>
          <w:rFonts w:ascii="Arial" w:eastAsia="Times New Roman" w:hAnsi="Arial" w:cs="Arial"/>
          <w:iCs/>
          <w:color w:val="000000" w:themeColor="text1"/>
          <w:sz w:val="24"/>
          <w:szCs w:val="24"/>
          <w:lang w:eastAsia="cy-GB"/>
        </w:rPr>
        <w:t>longer-term</w:t>
      </w:r>
      <w:r w:rsidR="008D7D79">
        <w:rPr>
          <w:rFonts w:ascii="Arial" w:eastAsia="Times New Roman" w:hAnsi="Arial" w:cs="Arial"/>
          <w:iCs/>
          <w:color w:val="000000" w:themeColor="text1"/>
          <w:sz w:val="24"/>
          <w:szCs w:val="24"/>
          <w:lang w:eastAsia="cy-GB"/>
        </w:rPr>
        <w:t xml:space="preserve"> ambition as staff turnover </w:t>
      </w:r>
      <w:r w:rsidR="00B84300">
        <w:rPr>
          <w:rFonts w:ascii="Arial" w:eastAsia="Times New Roman" w:hAnsi="Arial" w:cs="Arial"/>
          <w:iCs/>
          <w:color w:val="000000" w:themeColor="text1"/>
          <w:sz w:val="24"/>
          <w:szCs w:val="24"/>
          <w:lang w:eastAsia="cy-GB"/>
        </w:rPr>
        <w:t xml:space="preserve">is low </w:t>
      </w:r>
      <w:r w:rsidR="008D7D79">
        <w:rPr>
          <w:rFonts w:ascii="Arial" w:eastAsia="Times New Roman" w:hAnsi="Arial" w:cs="Arial"/>
          <w:iCs/>
          <w:color w:val="000000" w:themeColor="text1"/>
          <w:sz w:val="24"/>
          <w:szCs w:val="24"/>
          <w:lang w:eastAsia="cy-GB"/>
        </w:rPr>
        <w:t>in these roles</w:t>
      </w:r>
      <w:r w:rsidR="00B84300">
        <w:rPr>
          <w:rFonts w:ascii="Arial" w:eastAsia="Times New Roman" w:hAnsi="Arial" w:cs="Arial"/>
          <w:iCs/>
          <w:color w:val="000000" w:themeColor="text1"/>
          <w:sz w:val="24"/>
          <w:szCs w:val="24"/>
          <w:lang w:eastAsia="cy-GB"/>
        </w:rPr>
        <w:t xml:space="preserve">. This is why our </w:t>
      </w:r>
      <w:r w:rsidR="00F50682">
        <w:rPr>
          <w:rFonts w:ascii="Arial" w:eastAsia="Times New Roman" w:hAnsi="Arial" w:cs="Arial"/>
          <w:iCs/>
          <w:color w:val="000000" w:themeColor="text1"/>
          <w:sz w:val="24"/>
          <w:szCs w:val="24"/>
          <w:lang w:eastAsia="cy-GB"/>
        </w:rPr>
        <w:t xml:space="preserve">Welsh language </w:t>
      </w:r>
      <w:r w:rsidR="00B84300">
        <w:rPr>
          <w:rFonts w:ascii="Arial" w:eastAsia="Times New Roman" w:hAnsi="Arial" w:cs="Arial"/>
          <w:iCs/>
          <w:color w:val="000000" w:themeColor="text1"/>
          <w:sz w:val="24"/>
          <w:szCs w:val="24"/>
          <w:lang w:eastAsia="cy-GB"/>
        </w:rPr>
        <w:t xml:space="preserve">learning pathways for non-Welsh speaking staff </w:t>
      </w:r>
      <w:r w:rsidR="00F50682">
        <w:rPr>
          <w:rFonts w:ascii="Arial" w:eastAsia="Times New Roman" w:hAnsi="Arial" w:cs="Arial"/>
          <w:iCs/>
          <w:color w:val="000000" w:themeColor="text1"/>
          <w:sz w:val="24"/>
          <w:szCs w:val="24"/>
          <w:lang w:eastAsia="cy-GB"/>
        </w:rPr>
        <w:t>are so important</w:t>
      </w:r>
      <w:r w:rsidR="003E4E5D">
        <w:rPr>
          <w:rFonts w:ascii="Arial" w:eastAsia="Times New Roman" w:hAnsi="Arial" w:cs="Arial"/>
          <w:iCs/>
          <w:color w:val="000000" w:themeColor="text1"/>
          <w:sz w:val="24"/>
          <w:szCs w:val="24"/>
          <w:lang w:eastAsia="cy-GB"/>
        </w:rPr>
        <w:t xml:space="preserve">. </w:t>
      </w:r>
    </w:p>
    <w:bookmarkEnd w:id="11"/>
    <w:p w14:paraId="49CEFED5" w14:textId="77777777" w:rsidR="00AC0EE6" w:rsidRPr="00C76294" w:rsidRDefault="00AC0EE6" w:rsidP="00AC0EE6">
      <w:pPr>
        <w:spacing w:after="0" w:line="240" w:lineRule="auto"/>
        <w:jc w:val="both"/>
        <w:rPr>
          <w:rFonts w:ascii="Arial" w:hAnsi="Arial" w:cs="Arial"/>
          <w:b/>
          <w:color w:val="000000" w:themeColor="text1"/>
          <w:sz w:val="24"/>
          <w:szCs w:val="24"/>
        </w:rPr>
      </w:pPr>
    </w:p>
    <w:p w14:paraId="251313C3" w14:textId="77777777" w:rsidR="00AC0EE6" w:rsidRPr="00783459" w:rsidRDefault="00AC0EE6" w:rsidP="00AC0EE6">
      <w:pPr>
        <w:spacing w:after="0" w:line="240" w:lineRule="auto"/>
        <w:jc w:val="both"/>
        <w:rPr>
          <w:rFonts w:ascii="Arial" w:hAnsi="Arial" w:cs="Arial"/>
          <w:b/>
          <w:bCs/>
          <w:color w:val="000000" w:themeColor="text1"/>
          <w:sz w:val="24"/>
          <w:szCs w:val="24"/>
        </w:rPr>
      </w:pPr>
    </w:p>
    <w:p w14:paraId="67E9E645" w14:textId="77777777" w:rsidR="00482EA8" w:rsidRPr="009721B5" w:rsidRDefault="00482EA8" w:rsidP="007D3C18">
      <w:pPr>
        <w:pStyle w:val="Heading3"/>
        <w:rPr>
          <w:rFonts w:ascii="Arial" w:hAnsi="Arial" w:cs="Arial"/>
          <w:b/>
          <w:bCs/>
          <w:color w:val="000000" w:themeColor="text1"/>
        </w:rPr>
      </w:pPr>
      <w:bookmarkStart w:id="12" w:name="_Toc205205683"/>
      <w:r w:rsidRPr="009721B5">
        <w:rPr>
          <w:rFonts w:ascii="Arial" w:hAnsi="Arial" w:cs="Arial"/>
          <w:b/>
          <w:bCs/>
          <w:color w:val="000000" w:themeColor="text1"/>
        </w:rPr>
        <w:lastRenderedPageBreak/>
        <w:t>Primary Care</w:t>
      </w:r>
      <w:bookmarkEnd w:id="12"/>
    </w:p>
    <w:p w14:paraId="4503E77B" w14:textId="1E5CD357" w:rsidR="00A51073" w:rsidRPr="00C76294" w:rsidRDefault="0049333F" w:rsidP="00065B81">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support our colleagues in </w:t>
      </w:r>
      <w:r w:rsidR="00065B81">
        <w:rPr>
          <w:rFonts w:ascii="Arial" w:hAnsi="Arial" w:cs="Arial"/>
          <w:color w:val="000000" w:themeColor="text1"/>
          <w:sz w:val="24"/>
          <w:szCs w:val="24"/>
        </w:rPr>
        <w:t>P</w:t>
      </w:r>
      <w:r w:rsidRPr="00C76294">
        <w:rPr>
          <w:rFonts w:ascii="Arial" w:hAnsi="Arial" w:cs="Arial"/>
          <w:color w:val="000000" w:themeColor="text1"/>
          <w:sz w:val="24"/>
          <w:szCs w:val="24"/>
        </w:rPr>
        <w:t xml:space="preserve">rimary </w:t>
      </w:r>
      <w:r w:rsidR="00065B81">
        <w:rPr>
          <w:rFonts w:ascii="Arial" w:hAnsi="Arial" w:cs="Arial"/>
          <w:color w:val="000000" w:themeColor="text1"/>
          <w:sz w:val="24"/>
          <w:szCs w:val="24"/>
        </w:rPr>
        <w:t>C</w:t>
      </w:r>
      <w:r w:rsidRPr="00C76294">
        <w:rPr>
          <w:rFonts w:ascii="Arial" w:hAnsi="Arial" w:cs="Arial"/>
          <w:color w:val="000000" w:themeColor="text1"/>
          <w:sz w:val="24"/>
          <w:szCs w:val="24"/>
        </w:rPr>
        <w:t>are to carry out the</w:t>
      </w:r>
      <w:r w:rsidR="00D76B4F" w:rsidRPr="00C76294">
        <w:rPr>
          <w:rFonts w:ascii="Arial" w:hAnsi="Arial" w:cs="Arial"/>
          <w:color w:val="000000" w:themeColor="text1"/>
          <w:sz w:val="24"/>
          <w:szCs w:val="24"/>
        </w:rPr>
        <w:t xml:space="preserve"> six</w:t>
      </w:r>
      <w:r w:rsidRPr="00C76294">
        <w:rPr>
          <w:rFonts w:ascii="Arial" w:hAnsi="Arial" w:cs="Arial"/>
          <w:color w:val="000000" w:themeColor="text1"/>
          <w:sz w:val="24"/>
          <w:szCs w:val="24"/>
        </w:rPr>
        <w:t xml:space="preserve"> duties imposed on them by the Welsh Language Commissioner</w:t>
      </w:r>
      <w:r w:rsidR="00065B81">
        <w:rPr>
          <w:rFonts w:ascii="Arial" w:hAnsi="Arial" w:cs="Arial"/>
          <w:color w:val="000000" w:themeColor="text1"/>
          <w:sz w:val="24"/>
          <w:szCs w:val="24"/>
        </w:rPr>
        <w:t>, namely:</w:t>
      </w:r>
    </w:p>
    <w:p w14:paraId="41D4432F" w14:textId="77777777" w:rsidR="00A51073" w:rsidRPr="00C76294" w:rsidRDefault="00A51073" w:rsidP="00A51073">
      <w:pPr>
        <w:numPr>
          <w:ilvl w:val="0"/>
          <w:numId w:val="10"/>
        </w:numPr>
        <w:spacing w:after="0" w:line="240" w:lineRule="auto"/>
        <w:jc w:val="both"/>
        <w:rPr>
          <w:rFonts w:ascii="Arial" w:hAnsi="Arial" w:cs="Arial"/>
          <w:color w:val="000000" w:themeColor="text1"/>
          <w:sz w:val="24"/>
          <w:szCs w:val="24"/>
        </w:rPr>
      </w:pPr>
      <w:r w:rsidRPr="00C76294">
        <w:rPr>
          <w:rFonts w:ascii="Arial" w:hAnsi="Arial" w:cs="Arial"/>
          <w:b/>
          <w:bCs/>
          <w:color w:val="000000" w:themeColor="text1"/>
          <w:sz w:val="24"/>
          <w:szCs w:val="24"/>
        </w:rPr>
        <w:t>Notification of Welsh Language Services</w:t>
      </w:r>
      <w:r w:rsidRPr="00C76294">
        <w:rPr>
          <w:rFonts w:ascii="Arial" w:hAnsi="Arial" w:cs="Arial"/>
          <w:color w:val="000000" w:themeColor="text1"/>
          <w:sz w:val="24"/>
          <w:szCs w:val="24"/>
        </w:rPr>
        <w:t xml:space="preserve">: Contractors must notify </w:t>
      </w:r>
      <w:r w:rsidR="00107B4B" w:rsidRPr="00C76294">
        <w:rPr>
          <w:rFonts w:ascii="Arial" w:hAnsi="Arial" w:cs="Arial"/>
          <w:color w:val="000000" w:themeColor="text1"/>
          <w:sz w:val="24"/>
          <w:szCs w:val="24"/>
        </w:rPr>
        <w:t>us</w:t>
      </w:r>
      <w:r w:rsidRPr="00C76294">
        <w:rPr>
          <w:rFonts w:ascii="Arial" w:hAnsi="Arial" w:cs="Arial"/>
          <w:color w:val="000000" w:themeColor="text1"/>
          <w:sz w:val="24"/>
          <w:szCs w:val="24"/>
        </w:rPr>
        <w:t xml:space="preserve"> in writing when </w:t>
      </w:r>
      <w:r w:rsidR="00107B4B" w:rsidRPr="00C76294">
        <w:rPr>
          <w:rFonts w:ascii="Arial" w:hAnsi="Arial" w:cs="Arial"/>
          <w:color w:val="000000" w:themeColor="text1"/>
          <w:sz w:val="24"/>
          <w:szCs w:val="24"/>
        </w:rPr>
        <w:t xml:space="preserve">they are able to </w:t>
      </w:r>
      <w:r w:rsidRPr="00C76294">
        <w:rPr>
          <w:rFonts w:ascii="Arial" w:hAnsi="Arial" w:cs="Arial"/>
          <w:color w:val="000000" w:themeColor="text1"/>
          <w:sz w:val="24"/>
          <w:szCs w:val="24"/>
        </w:rPr>
        <w:t>provid</w:t>
      </w:r>
      <w:r w:rsidR="00107B4B" w:rsidRPr="00C76294">
        <w:rPr>
          <w:rFonts w:ascii="Arial" w:hAnsi="Arial" w:cs="Arial"/>
          <w:color w:val="000000" w:themeColor="text1"/>
          <w:sz w:val="24"/>
          <w:szCs w:val="24"/>
        </w:rPr>
        <w:t>e</w:t>
      </w:r>
      <w:r w:rsidRPr="00C76294">
        <w:rPr>
          <w:rFonts w:ascii="Arial" w:hAnsi="Arial" w:cs="Arial"/>
          <w:color w:val="000000" w:themeColor="text1"/>
          <w:sz w:val="24"/>
          <w:szCs w:val="24"/>
        </w:rPr>
        <w:t xml:space="preserve"> services </w:t>
      </w:r>
      <w:r w:rsidR="00107B4B" w:rsidRPr="00C76294">
        <w:rPr>
          <w:rFonts w:ascii="Arial" w:hAnsi="Arial" w:cs="Arial"/>
          <w:color w:val="000000" w:themeColor="text1"/>
          <w:sz w:val="24"/>
          <w:szCs w:val="24"/>
        </w:rPr>
        <w:t>in Welsh</w:t>
      </w:r>
      <w:r w:rsidRPr="00C76294">
        <w:rPr>
          <w:rFonts w:ascii="Arial" w:hAnsi="Arial" w:cs="Arial"/>
          <w:color w:val="000000" w:themeColor="text1"/>
          <w:sz w:val="24"/>
          <w:szCs w:val="24"/>
        </w:rPr>
        <w:t>.</w:t>
      </w:r>
    </w:p>
    <w:p w14:paraId="07223254" w14:textId="77777777" w:rsidR="00A51073" w:rsidRPr="00C76294" w:rsidRDefault="00A51073" w:rsidP="00A51073">
      <w:pPr>
        <w:numPr>
          <w:ilvl w:val="0"/>
          <w:numId w:val="10"/>
        </w:numPr>
        <w:spacing w:after="0" w:line="240" w:lineRule="auto"/>
        <w:jc w:val="both"/>
        <w:rPr>
          <w:rFonts w:ascii="Arial" w:hAnsi="Arial" w:cs="Arial"/>
          <w:color w:val="000000" w:themeColor="text1"/>
          <w:sz w:val="24"/>
          <w:szCs w:val="24"/>
        </w:rPr>
      </w:pPr>
      <w:r w:rsidRPr="00C76294">
        <w:rPr>
          <w:rFonts w:ascii="Arial" w:hAnsi="Arial" w:cs="Arial"/>
          <w:b/>
          <w:bCs/>
          <w:color w:val="000000" w:themeColor="text1"/>
          <w:sz w:val="24"/>
          <w:szCs w:val="24"/>
        </w:rPr>
        <w:t>Provision of Welsh Language Documents</w:t>
      </w:r>
      <w:r w:rsidRPr="00C76294">
        <w:rPr>
          <w:rFonts w:ascii="Arial" w:hAnsi="Arial" w:cs="Arial"/>
          <w:color w:val="000000" w:themeColor="text1"/>
          <w:sz w:val="24"/>
          <w:szCs w:val="24"/>
        </w:rPr>
        <w:t>: All documents or forms provided must be available in Welsh alongside English.</w:t>
      </w:r>
    </w:p>
    <w:p w14:paraId="45F1623C" w14:textId="77777777" w:rsidR="00A51073" w:rsidRPr="00C76294" w:rsidRDefault="00A51073" w:rsidP="00A51073">
      <w:pPr>
        <w:numPr>
          <w:ilvl w:val="0"/>
          <w:numId w:val="10"/>
        </w:numPr>
        <w:spacing w:after="0" w:line="240" w:lineRule="auto"/>
        <w:jc w:val="both"/>
        <w:rPr>
          <w:rFonts w:ascii="Arial" w:hAnsi="Arial" w:cs="Arial"/>
          <w:color w:val="000000" w:themeColor="text1"/>
          <w:sz w:val="24"/>
          <w:szCs w:val="24"/>
        </w:rPr>
      </w:pPr>
      <w:r w:rsidRPr="00C76294">
        <w:rPr>
          <w:rFonts w:ascii="Arial" w:hAnsi="Arial" w:cs="Arial"/>
          <w:b/>
          <w:bCs/>
          <w:color w:val="000000" w:themeColor="text1"/>
          <w:sz w:val="24"/>
          <w:szCs w:val="24"/>
        </w:rPr>
        <w:t>Bilingual Signs and Notices</w:t>
      </w:r>
      <w:r w:rsidRPr="00C76294">
        <w:rPr>
          <w:rFonts w:ascii="Arial" w:hAnsi="Arial" w:cs="Arial"/>
          <w:color w:val="000000" w:themeColor="text1"/>
          <w:sz w:val="24"/>
          <w:szCs w:val="24"/>
        </w:rPr>
        <w:t>: New signs or notices must include text in both Welsh and English.</w:t>
      </w:r>
    </w:p>
    <w:p w14:paraId="58526798" w14:textId="77777777" w:rsidR="00A51073" w:rsidRPr="00C76294" w:rsidRDefault="00A51073" w:rsidP="00A51073">
      <w:pPr>
        <w:numPr>
          <w:ilvl w:val="0"/>
          <w:numId w:val="10"/>
        </w:numPr>
        <w:spacing w:after="0" w:line="240" w:lineRule="auto"/>
        <w:jc w:val="both"/>
        <w:rPr>
          <w:rFonts w:ascii="Arial" w:hAnsi="Arial" w:cs="Arial"/>
          <w:sz w:val="24"/>
          <w:szCs w:val="24"/>
        </w:rPr>
      </w:pPr>
      <w:r w:rsidRPr="00C76294">
        <w:rPr>
          <w:rFonts w:ascii="Arial" w:hAnsi="Arial" w:cs="Arial"/>
          <w:b/>
          <w:bCs/>
          <w:color w:val="000000" w:themeColor="text1"/>
          <w:sz w:val="24"/>
          <w:szCs w:val="24"/>
        </w:rPr>
        <w:t>Use of Welsh Language Badges</w:t>
      </w:r>
      <w:r w:rsidRPr="00C76294">
        <w:rPr>
          <w:rFonts w:ascii="Arial" w:hAnsi="Arial" w:cs="Arial"/>
          <w:color w:val="000000" w:themeColor="text1"/>
          <w:sz w:val="24"/>
          <w:szCs w:val="24"/>
        </w:rPr>
        <w:t xml:space="preserve">: Staff providing services in Welsh should wear badges to indicate their Welsh language </w:t>
      </w:r>
      <w:r w:rsidRPr="00C76294">
        <w:rPr>
          <w:rFonts w:ascii="Arial" w:hAnsi="Arial" w:cs="Arial"/>
          <w:sz w:val="24"/>
          <w:szCs w:val="24"/>
        </w:rPr>
        <w:t>skills.</w:t>
      </w:r>
    </w:p>
    <w:p w14:paraId="6C5D1D37" w14:textId="77777777" w:rsidR="00A51073" w:rsidRPr="00C76294" w:rsidRDefault="00A51073" w:rsidP="00A51073">
      <w:pPr>
        <w:numPr>
          <w:ilvl w:val="0"/>
          <w:numId w:val="10"/>
        </w:numPr>
        <w:spacing w:after="0" w:line="240" w:lineRule="auto"/>
        <w:jc w:val="both"/>
        <w:rPr>
          <w:rFonts w:ascii="Arial" w:hAnsi="Arial" w:cs="Arial"/>
          <w:sz w:val="24"/>
          <w:szCs w:val="24"/>
        </w:rPr>
      </w:pPr>
      <w:r w:rsidRPr="00C76294">
        <w:rPr>
          <w:rFonts w:ascii="Arial" w:hAnsi="Arial" w:cs="Arial"/>
          <w:b/>
          <w:bCs/>
          <w:sz w:val="24"/>
          <w:szCs w:val="24"/>
        </w:rPr>
        <w:t>Awareness and Training:</w:t>
      </w:r>
      <w:r w:rsidRPr="00C76294">
        <w:rPr>
          <w:rFonts w:ascii="Arial" w:hAnsi="Arial" w:cs="Arial"/>
          <w:sz w:val="24"/>
          <w:szCs w:val="24"/>
        </w:rPr>
        <w:t xml:space="preserve"> Staff are encouraged to access information and attend training courses to promote Welsh language awareness.</w:t>
      </w:r>
    </w:p>
    <w:p w14:paraId="4B36AF81" w14:textId="77777777" w:rsidR="00A51073" w:rsidRPr="00C76294" w:rsidRDefault="00A51073" w:rsidP="00A51073">
      <w:pPr>
        <w:numPr>
          <w:ilvl w:val="0"/>
          <w:numId w:val="10"/>
        </w:numPr>
        <w:spacing w:after="0" w:line="240" w:lineRule="auto"/>
        <w:jc w:val="both"/>
        <w:rPr>
          <w:rFonts w:ascii="Arial" w:hAnsi="Arial" w:cs="Arial"/>
          <w:sz w:val="24"/>
          <w:szCs w:val="24"/>
        </w:rPr>
      </w:pPr>
      <w:hyperlink r:id="rId18" w:tgtFrame="_blank" w:history="1">
        <w:r w:rsidRPr="00C76294">
          <w:rPr>
            <w:rStyle w:val="Hyperlink"/>
            <w:rFonts w:ascii="Arial" w:hAnsi="Arial" w:cs="Arial"/>
            <w:b/>
            <w:bCs/>
            <w:color w:val="auto"/>
            <w:sz w:val="24"/>
            <w:szCs w:val="24"/>
            <w:u w:val="none"/>
          </w:rPr>
          <w:t>Encouragement of Staff Participation:</w:t>
        </w:r>
        <w:r w:rsidRPr="00C76294">
          <w:rPr>
            <w:rStyle w:val="Hyperlink"/>
            <w:rFonts w:ascii="Arial" w:hAnsi="Arial" w:cs="Arial"/>
            <w:color w:val="auto"/>
            <w:sz w:val="24"/>
            <w:szCs w:val="24"/>
            <w:u w:val="none"/>
          </w:rPr>
          <w:t xml:space="preserve"> Contractors must encourage staff to participate in training and events to enhance their Welsh language</w:t>
        </w:r>
      </w:hyperlink>
    </w:p>
    <w:p w14:paraId="0BF7D0B1" w14:textId="77777777" w:rsidR="00A51A40" w:rsidRPr="00C76294" w:rsidRDefault="00A51A40" w:rsidP="00AC0EE6">
      <w:pPr>
        <w:spacing w:after="0" w:line="240" w:lineRule="auto"/>
        <w:jc w:val="both"/>
        <w:rPr>
          <w:rFonts w:ascii="Arial" w:hAnsi="Arial" w:cs="Arial"/>
          <w:color w:val="000000" w:themeColor="text1"/>
          <w:sz w:val="24"/>
          <w:szCs w:val="24"/>
        </w:rPr>
      </w:pPr>
    </w:p>
    <w:p w14:paraId="3D0DCE33" w14:textId="77777777" w:rsidR="00482EA8" w:rsidRPr="00C76294" w:rsidRDefault="0049333F" w:rsidP="00AC0EE6">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We regularly circulate information to the sector to raise awareness of the</w:t>
      </w:r>
      <w:r w:rsidR="00107B4B" w:rsidRPr="00C76294">
        <w:rPr>
          <w:rFonts w:ascii="Arial" w:hAnsi="Arial" w:cs="Arial"/>
          <w:color w:val="000000" w:themeColor="text1"/>
          <w:sz w:val="24"/>
          <w:szCs w:val="24"/>
        </w:rPr>
        <w:t>se</w:t>
      </w:r>
      <w:r w:rsidRPr="00C76294">
        <w:rPr>
          <w:rFonts w:ascii="Arial" w:hAnsi="Arial" w:cs="Arial"/>
          <w:color w:val="000000" w:themeColor="text1"/>
          <w:sz w:val="24"/>
          <w:szCs w:val="24"/>
        </w:rPr>
        <w:t xml:space="preserve"> obligations</w:t>
      </w:r>
      <w:r w:rsidR="00107B4B" w:rsidRPr="00C76294">
        <w:rPr>
          <w:rFonts w:ascii="Arial" w:hAnsi="Arial" w:cs="Arial"/>
          <w:color w:val="000000" w:themeColor="text1"/>
          <w:sz w:val="24"/>
          <w:szCs w:val="24"/>
        </w:rPr>
        <w:t xml:space="preserve"> </w:t>
      </w:r>
      <w:r w:rsidR="003871A6" w:rsidRPr="00C76294">
        <w:rPr>
          <w:rFonts w:ascii="Arial" w:hAnsi="Arial" w:cs="Arial"/>
          <w:color w:val="000000" w:themeColor="text1"/>
          <w:sz w:val="24"/>
          <w:szCs w:val="24"/>
        </w:rPr>
        <w:t>and</w:t>
      </w:r>
      <w:r w:rsidRPr="00C76294">
        <w:rPr>
          <w:rFonts w:ascii="Arial" w:hAnsi="Arial" w:cs="Arial"/>
          <w:color w:val="000000" w:themeColor="text1"/>
          <w:sz w:val="24"/>
          <w:szCs w:val="24"/>
        </w:rPr>
        <w:t xml:space="preserve"> continue to offer support in promoting any services that </w:t>
      </w:r>
      <w:r w:rsidR="00107B4B" w:rsidRPr="00C76294">
        <w:rPr>
          <w:rFonts w:ascii="Arial" w:hAnsi="Arial" w:cs="Arial"/>
          <w:color w:val="000000" w:themeColor="text1"/>
          <w:sz w:val="24"/>
          <w:szCs w:val="24"/>
        </w:rPr>
        <w:t xml:space="preserve">they </w:t>
      </w:r>
      <w:r w:rsidRPr="00C76294">
        <w:rPr>
          <w:rFonts w:ascii="Arial" w:hAnsi="Arial" w:cs="Arial"/>
          <w:color w:val="000000" w:themeColor="text1"/>
          <w:sz w:val="24"/>
          <w:szCs w:val="24"/>
        </w:rPr>
        <w:t>can off</w:t>
      </w:r>
      <w:r w:rsidR="00107B4B" w:rsidRPr="00C76294">
        <w:rPr>
          <w:rFonts w:ascii="Arial" w:hAnsi="Arial" w:cs="Arial"/>
          <w:color w:val="000000" w:themeColor="text1"/>
          <w:sz w:val="24"/>
          <w:szCs w:val="24"/>
        </w:rPr>
        <w:t>er.</w:t>
      </w:r>
    </w:p>
    <w:p w14:paraId="55AC4155" w14:textId="77777777" w:rsidR="003B16A3" w:rsidRPr="00C76294" w:rsidRDefault="003B16A3" w:rsidP="00AC0EE6">
      <w:pPr>
        <w:spacing w:after="0" w:line="240" w:lineRule="auto"/>
        <w:jc w:val="both"/>
        <w:rPr>
          <w:rFonts w:ascii="Arial" w:hAnsi="Arial" w:cs="Arial"/>
          <w:color w:val="000000" w:themeColor="text1"/>
          <w:sz w:val="24"/>
          <w:szCs w:val="24"/>
        </w:rPr>
      </w:pPr>
    </w:p>
    <w:p w14:paraId="4C534CAB" w14:textId="053CB308" w:rsidR="0036577E" w:rsidRPr="00C76294" w:rsidRDefault="00107B4B" w:rsidP="00AC0EE6">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The translation service we offer to the </w:t>
      </w:r>
      <w:r w:rsidR="00065B81">
        <w:rPr>
          <w:rFonts w:ascii="Arial" w:hAnsi="Arial" w:cs="Arial"/>
          <w:color w:val="000000" w:themeColor="text1"/>
          <w:sz w:val="24"/>
          <w:szCs w:val="24"/>
        </w:rPr>
        <w:t>P</w:t>
      </w:r>
      <w:r w:rsidRPr="00C76294">
        <w:rPr>
          <w:rFonts w:ascii="Arial" w:hAnsi="Arial" w:cs="Arial"/>
          <w:color w:val="000000" w:themeColor="text1"/>
          <w:sz w:val="24"/>
          <w:szCs w:val="24"/>
        </w:rPr>
        <w:t xml:space="preserve">rimary </w:t>
      </w:r>
      <w:r w:rsidR="00065B81">
        <w:rPr>
          <w:rFonts w:ascii="Arial" w:hAnsi="Arial" w:cs="Arial"/>
          <w:color w:val="000000" w:themeColor="text1"/>
          <w:sz w:val="24"/>
          <w:szCs w:val="24"/>
        </w:rPr>
        <w:t>C</w:t>
      </w:r>
      <w:r w:rsidRPr="00C76294">
        <w:rPr>
          <w:rFonts w:ascii="Arial" w:hAnsi="Arial" w:cs="Arial"/>
          <w:color w:val="000000" w:themeColor="text1"/>
          <w:sz w:val="24"/>
          <w:szCs w:val="24"/>
        </w:rPr>
        <w:t xml:space="preserve">are sector </w:t>
      </w:r>
      <w:proofErr w:type="gramStart"/>
      <w:r w:rsidRPr="00C76294">
        <w:rPr>
          <w:rFonts w:ascii="Arial" w:hAnsi="Arial" w:cs="Arial"/>
          <w:color w:val="000000" w:themeColor="text1"/>
          <w:sz w:val="24"/>
          <w:szCs w:val="24"/>
        </w:rPr>
        <w:t>in order to</w:t>
      </w:r>
      <w:proofErr w:type="gramEnd"/>
      <w:r w:rsidRPr="00C76294">
        <w:rPr>
          <w:rFonts w:ascii="Arial" w:hAnsi="Arial" w:cs="Arial"/>
          <w:color w:val="000000" w:themeColor="text1"/>
          <w:sz w:val="24"/>
          <w:szCs w:val="24"/>
        </w:rPr>
        <w:t xml:space="preserve"> meet their obligations is </w:t>
      </w:r>
      <w:r w:rsidR="00065B81">
        <w:rPr>
          <w:rFonts w:ascii="Arial" w:hAnsi="Arial" w:cs="Arial"/>
          <w:color w:val="000000" w:themeColor="text1"/>
          <w:sz w:val="24"/>
          <w:szCs w:val="24"/>
        </w:rPr>
        <w:t xml:space="preserve">currently </w:t>
      </w:r>
      <w:r w:rsidRPr="00C76294">
        <w:rPr>
          <w:rFonts w:ascii="Arial" w:hAnsi="Arial" w:cs="Arial"/>
          <w:color w:val="000000" w:themeColor="text1"/>
          <w:sz w:val="24"/>
          <w:szCs w:val="24"/>
        </w:rPr>
        <w:t>offered without charge.</w:t>
      </w:r>
    </w:p>
    <w:p w14:paraId="32B12074" w14:textId="77777777" w:rsidR="003B16A3" w:rsidRDefault="003B16A3" w:rsidP="00AC0EE6">
      <w:pPr>
        <w:spacing w:after="0" w:line="240" w:lineRule="auto"/>
        <w:jc w:val="both"/>
        <w:rPr>
          <w:rFonts w:ascii="Arial" w:hAnsi="Arial" w:cs="Arial"/>
          <w:color w:val="000000" w:themeColor="text1"/>
          <w:sz w:val="24"/>
          <w:szCs w:val="24"/>
        </w:rPr>
      </w:pPr>
    </w:p>
    <w:p w14:paraId="5036BDEF" w14:textId="77777777" w:rsidR="00D27E04" w:rsidRDefault="00D27E04" w:rsidP="00AC0EE6">
      <w:pPr>
        <w:spacing w:after="0" w:line="240" w:lineRule="auto"/>
        <w:jc w:val="both"/>
        <w:rPr>
          <w:rFonts w:ascii="Arial" w:hAnsi="Arial" w:cs="Arial"/>
          <w:color w:val="000000" w:themeColor="text1"/>
          <w:sz w:val="24"/>
          <w:szCs w:val="24"/>
        </w:rPr>
      </w:pPr>
    </w:p>
    <w:p w14:paraId="5F2151B7" w14:textId="77777777" w:rsidR="00D27E04" w:rsidRDefault="00D27E04" w:rsidP="00AC0EE6">
      <w:pPr>
        <w:spacing w:after="0" w:line="240" w:lineRule="auto"/>
        <w:jc w:val="both"/>
        <w:rPr>
          <w:rFonts w:ascii="Arial" w:hAnsi="Arial" w:cs="Arial"/>
          <w:color w:val="000000" w:themeColor="text1"/>
          <w:sz w:val="24"/>
          <w:szCs w:val="24"/>
        </w:rPr>
      </w:pPr>
    </w:p>
    <w:p w14:paraId="1C48B5CB" w14:textId="77777777" w:rsidR="00D27E04" w:rsidRDefault="00D27E04" w:rsidP="00AC0EE6">
      <w:pPr>
        <w:spacing w:after="0" w:line="240" w:lineRule="auto"/>
        <w:jc w:val="both"/>
        <w:rPr>
          <w:rFonts w:ascii="Arial" w:hAnsi="Arial" w:cs="Arial"/>
          <w:color w:val="000000" w:themeColor="text1"/>
          <w:sz w:val="24"/>
          <w:szCs w:val="24"/>
        </w:rPr>
      </w:pPr>
    </w:p>
    <w:p w14:paraId="2C72FE32" w14:textId="77777777" w:rsidR="00D27E04" w:rsidRDefault="00D27E04" w:rsidP="00AC0EE6">
      <w:pPr>
        <w:spacing w:after="0" w:line="240" w:lineRule="auto"/>
        <w:jc w:val="both"/>
        <w:rPr>
          <w:rFonts w:ascii="Arial" w:hAnsi="Arial" w:cs="Arial"/>
          <w:color w:val="000000" w:themeColor="text1"/>
          <w:sz w:val="24"/>
          <w:szCs w:val="24"/>
        </w:rPr>
      </w:pPr>
    </w:p>
    <w:p w14:paraId="528E88A6" w14:textId="77777777" w:rsidR="00D27E04" w:rsidRDefault="00D27E04" w:rsidP="00AC0EE6">
      <w:pPr>
        <w:spacing w:after="0" w:line="240" w:lineRule="auto"/>
        <w:jc w:val="both"/>
        <w:rPr>
          <w:rFonts w:ascii="Arial" w:hAnsi="Arial" w:cs="Arial"/>
          <w:color w:val="000000" w:themeColor="text1"/>
          <w:sz w:val="24"/>
          <w:szCs w:val="24"/>
        </w:rPr>
      </w:pPr>
    </w:p>
    <w:p w14:paraId="411D22E5" w14:textId="77777777" w:rsidR="00D27E04" w:rsidRDefault="00D27E04" w:rsidP="00AC0EE6">
      <w:pPr>
        <w:spacing w:after="0" w:line="240" w:lineRule="auto"/>
        <w:jc w:val="both"/>
        <w:rPr>
          <w:rFonts w:ascii="Arial" w:hAnsi="Arial" w:cs="Arial"/>
          <w:color w:val="000000" w:themeColor="text1"/>
          <w:sz w:val="24"/>
          <w:szCs w:val="24"/>
        </w:rPr>
      </w:pPr>
    </w:p>
    <w:p w14:paraId="15D075D3" w14:textId="77777777" w:rsidR="00D27E04" w:rsidRDefault="00D27E04" w:rsidP="00AC0EE6">
      <w:pPr>
        <w:spacing w:after="0" w:line="240" w:lineRule="auto"/>
        <w:jc w:val="both"/>
        <w:rPr>
          <w:rFonts w:ascii="Arial" w:hAnsi="Arial" w:cs="Arial"/>
          <w:color w:val="000000" w:themeColor="text1"/>
          <w:sz w:val="24"/>
          <w:szCs w:val="24"/>
        </w:rPr>
      </w:pPr>
    </w:p>
    <w:p w14:paraId="7944CFD4" w14:textId="77777777" w:rsidR="00D27E04" w:rsidRDefault="00D27E04" w:rsidP="00AC0EE6">
      <w:pPr>
        <w:spacing w:after="0" w:line="240" w:lineRule="auto"/>
        <w:jc w:val="both"/>
        <w:rPr>
          <w:rFonts w:ascii="Arial" w:hAnsi="Arial" w:cs="Arial"/>
          <w:color w:val="000000" w:themeColor="text1"/>
          <w:sz w:val="24"/>
          <w:szCs w:val="24"/>
        </w:rPr>
      </w:pPr>
    </w:p>
    <w:p w14:paraId="5FE5F059" w14:textId="77777777" w:rsidR="00D27E04" w:rsidRDefault="00D27E04" w:rsidP="00AC0EE6">
      <w:pPr>
        <w:spacing w:after="0" w:line="240" w:lineRule="auto"/>
        <w:jc w:val="both"/>
        <w:rPr>
          <w:rFonts w:ascii="Arial" w:hAnsi="Arial" w:cs="Arial"/>
          <w:color w:val="000000" w:themeColor="text1"/>
          <w:sz w:val="24"/>
          <w:szCs w:val="24"/>
        </w:rPr>
      </w:pPr>
    </w:p>
    <w:p w14:paraId="13427BBF" w14:textId="77777777" w:rsidR="00D27E04" w:rsidRDefault="00D27E04" w:rsidP="00AC0EE6">
      <w:pPr>
        <w:spacing w:after="0" w:line="240" w:lineRule="auto"/>
        <w:jc w:val="both"/>
        <w:rPr>
          <w:rFonts w:ascii="Arial" w:hAnsi="Arial" w:cs="Arial"/>
          <w:color w:val="000000" w:themeColor="text1"/>
          <w:sz w:val="24"/>
          <w:szCs w:val="24"/>
        </w:rPr>
      </w:pPr>
    </w:p>
    <w:p w14:paraId="78921A10" w14:textId="77777777" w:rsidR="00D27E04" w:rsidRDefault="00D27E04" w:rsidP="00AC0EE6">
      <w:pPr>
        <w:spacing w:after="0" w:line="240" w:lineRule="auto"/>
        <w:jc w:val="both"/>
        <w:rPr>
          <w:rFonts w:ascii="Arial" w:hAnsi="Arial" w:cs="Arial"/>
          <w:color w:val="000000" w:themeColor="text1"/>
          <w:sz w:val="24"/>
          <w:szCs w:val="24"/>
        </w:rPr>
      </w:pPr>
    </w:p>
    <w:p w14:paraId="17FEC330" w14:textId="77777777" w:rsidR="00D27E04" w:rsidRDefault="00D27E04" w:rsidP="00AC0EE6">
      <w:pPr>
        <w:spacing w:after="0" w:line="240" w:lineRule="auto"/>
        <w:jc w:val="both"/>
        <w:rPr>
          <w:rFonts w:ascii="Arial" w:hAnsi="Arial" w:cs="Arial"/>
          <w:color w:val="000000" w:themeColor="text1"/>
          <w:sz w:val="24"/>
          <w:szCs w:val="24"/>
        </w:rPr>
      </w:pPr>
    </w:p>
    <w:p w14:paraId="2392C728" w14:textId="77777777" w:rsidR="00D27E04" w:rsidRDefault="00D27E04" w:rsidP="00AC0EE6">
      <w:pPr>
        <w:spacing w:after="0" w:line="240" w:lineRule="auto"/>
        <w:jc w:val="both"/>
        <w:rPr>
          <w:rFonts w:ascii="Arial" w:hAnsi="Arial" w:cs="Arial"/>
          <w:color w:val="000000" w:themeColor="text1"/>
          <w:sz w:val="24"/>
          <w:szCs w:val="24"/>
        </w:rPr>
      </w:pPr>
    </w:p>
    <w:p w14:paraId="50EEFE48" w14:textId="77777777" w:rsidR="00D27E04" w:rsidRDefault="00D27E04" w:rsidP="00AC0EE6">
      <w:pPr>
        <w:spacing w:after="0" w:line="240" w:lineRule="auto"/>
        <w:jc w:val="both"/>
        <w:rPr>
          <w:rFonts w:ascii="Arial" w:hAnsi="Arial" w:cs="Arial"/>
          <w:color w:val="000000" w:themeColor="text1"/>
          <w:sz w:val="24"/>
          <w:szCs w:val="24"/>
        </w:rPr>
      </w:pPr>
    </w:p>
    <w:p w14:paraId="7B9DE532" w14:textId="77777777" w:rsidR="00D27E04" w:rsidRDefault="00D27E04" w:rsidP="00AC0EE6">
      <w:pPr>
        <w:spacing w:after="0" w:line="240" w:lineRule="auto"/>
        <w:jc w:val="both"/>
        <w:rPr>
          <w:rFonts w:ascii="Arial" w:hAnsi="Arial" w:cs="Arial"/>
          <w:color w:val="000000" w:themeColor="text1"/>
          <w:sz w:val="24"/>
          <w:szCs w:val="24"/>
        </w:rPr>
      </w:pPr>
    </w:p>
    <w:p w14:paraId="1DD3ADED" w14:textId="77777777" w:rsidR="00060CB9" w:rsidRDefault="00060CB9" w:rsidP="00AC0EE6">
      <w:pPr>
        <w:spacing w:after="0" w:line="240" w:lineRule="auto"/>
        <w:jc w:val="both"/>
        <w:rPr>
          <w:rFonts w:ascii="Arial" w:hAnsi="Arial" w:cs="Arial"/>
          <w:color w:val="000000" w:themeColor="text1"/>
          <w:sz w:val="24"/>
          <w:szCs w:val="24"/>
        </w:rPr>
      </w:pPr>
    </w:p>
    <w:p w14:paraId="3D8AFD4A" w14:textId="77777777" w:rsidR="006C6DBC" w:rsidRDefault="006C6DBC" w:rsidP="00AC0EE6">
      <w:pPr>
        <w:spacing w:after="0" w:line="240" w:lineRule="auto"/>
        <w:jc w:val="both"/>
        <w:rPr>
          <w:rFonts w:ascii="Arial" w:hAnsi="Arial" w:cs="Arial"/>
          <w:color w:val="000000" w:themeColor="text1"/>
          <w:sz w:val="24"/>
          <w:szCs w:val="24"/>
        </w:rPr>
      </w:pPr>
    </w:p>
    <w:p w14:paraId="736EB595" w14:textId="77777777" w:rsidR="00D27E04" w:rsidRDefault="00D27E04" w:rsidP="00AC0EE6">
      <w:pPr>
        <w:spacing w:after="0" w:line="240" w:lineRule="auto"/>
        <w:jc w:val="both"/>
        <w:rPr>
          <w:rFonts w:ascii="Arial" w:hAnsi="Arial" w:cs="Arial"/>
          <w:color w:val="000000" w:themeColor="text1"/>
          <w:sz w:val="24"/>
          <w:szCs w:val="24"/>
        </w:rPr>
      </w:pPr>
    </w:p>
    <w:p w14:paraId="7939103C" w14:textId="77777777" w:rsidR="00D27E04" w:rsidRDefault="00D27E04" w:rsidP="00AC0EE6">
      <w:pPr>
        <w:spacing w:after="0" w:line="240" w:lineRule="auto"/>
        <w:jc w:val="both"/>
        <w:rPr>
          <w:rFonts w:ascii="Arial" w:hAnsi="Arial" w:cs="Arial"/>
          <w:color w:val="000000" w:themeColor="text1"/>
          <w:sz w:val="24"/>
          <w:szCs w:val="24"/>
        </w:rPr>
      </w:pPr>
    </w:p>
    <w:p w14:paraId="1D30B86C" w14:textId="77777777" w:rsidR="00D27E04" w:rsidRDefault="00D27E04" w:rsidP="00AC0EE6">
      <w:pPr>
        <w:spacing w:after="0" w:line="240" w:lineRule="auto"/>
        <w:jc w:val="both"/>
        <w:rPr>
          <w:rFonts w:ascii="Arial" w:hAnsi="Arial" w:cs="Arial"/>
          <w:color w:val="000000" w:themeColor="text1"/>
          <w:sz w:val="24"/>
          <w:szCs w:val="24"/>
        </w:rPr>
      </w:pPr>
    </w:p>
    <w:p w14:paraId="711FCCFD" w14:textId="77777777" w:rsidR="00D27E04" w:rsidRDefault="00D27E04" w:rsidP="00AC0EE6">
      <w:pPr>
        <w:spacing w:after="0" w:line="240" w:lineRule="auto"/>
        <w:jc w:val="both"/>
        <w:rPr>
          <w:rFonts w:ascii="Arial" w:hAnsi="Arial" w:cs="Arial"/>
          <w:color w:val="000000" w:themeColor="text1"/>
          <w:sz w:val="24"/>
          <w:szCs w:val="24"/>
        </w:rPr>
      </w:pPr>
    </w:p>
    <w:p w14:paraId="6C080A3B" w14:textId="77777777" w:rsidR="00D27E04" w:rsidRDefault="00D27E04" w:rsidP="00AC0EE6">
      <w:pPr>
        <w:spacing w:after="0" w:line="240" w:lineRule="auto"/>
        <w:jc w:val="both"/>
        <w:rPr>
          <w:rFonts w:ascii="Arial" w:hAnsi="Arial" w:cs="Arial"/>
          <w:color w:val="000000" w:themeColor="text1"/>
          <w:sz w:val="24"/>
          <w:szCs w:val="24"/>
        </w:rPr>
      </w:pPr>
    </w:p>
    <w:p w14:paraId="0B7D713F" w14:textId="77777777" w:rsidR="00D27E04" w:rsidRDefault="00D27E04" w:rsidP="00AC0EE6">
      <w:pPr>
        <w:spacing w:after="0" w:line="240" w:lineRule="auto"/>
        <w:jc w:val="both"/>
        <w:rPr>
          <w:rFonts w:ascii="Arial" w:hAnsi="Arial" w:cs="Arial"/>
          <w:color w:val="000000" w:themeColor="text1"/>
          <w:sz w:val="24"/>
          <w:szCs w:val="24"/>
        </w:rPr>
      </w:pPr>
    </w:p>
    <w:p w14:paraId="666E4272" w14:textId="77777777" w:rsidR="00D27E04" w:rsidRDefault="00D27E04" w:rsidP="00AC0EE6">
      <w:pPr>
        <w:spacing w:after="0" w:line="240" w:lineRule="auto"/>
        <w:jc w:val="both"/>
        <w:rPr>
          <w:rFonts w:ascii="Arial" w:hAnsi="Arial" w:cs="Arial"/>
          <w:color w:val="000000" w:themeColor="text1"/>
          <w:sz w:val="24"/>
          <w:szCs w:val="24"/>
        </w:rPr>
      </w:pPr>
    </w:p>
    <w:p w14:paraId="2EF7F0F9" w14:textId="77777777" w:rsidR="00D27E04" w:rsidRDefault="00D27E04" w:rsidP="00AC0EE6">
      <w:pPr>
        <w:spacing w:after="0" w:line="240" w:lineRule="auto"/>
        <w:jc w:val="both"/>
        <w:rPr>
          <w:rFonts w:ascii="Arial" w:hAnsi="Arial" w:cs="Arial"/>
          <w:color w:val="000000" w:themeColor="text1"/>
          <w:sz w:val="24"/>
          <w:szCs w:val="24"/>
        </w:rPr>
      </w:pPr>
    </w:p>
    <w:p w14:paraId="78E446F6" w14:textId="77777777" w:rsidR="00D27E04" w:rsidRDefault="00D27E04" w:rsidP="00AC0EE6">
      <w:pPr>
        <w:spacing w:after="0" w:line="240" w:lineRule="auto"/>
        <w:jc w:val="both"/>
        <w:rPr>
          <w:rFonts w:ascii="Arial" w:hAnsi="Arial" w:cs="Arial"/>
          <w:color w:val="000000" w:themeColor="text1"/>
          <w:sz w:val="24"/>
          <w:szCs w:val="24"/>
        </w:rPr>
      </w:pPr>
    </w:p>
    <w:p w14:paraId="688348A5" w14:textId="77777777" w:rsidR="00D27E04" w:rsidRDefault="00D27E04" w:rsidP="00AC0EE6">
      <w:pPr>
        <w:spacing w:after="0" w:line="240" w:lineRule="auto"/>
        <w:jc w:val="both"/>
        <w:rPr>
          <w:rFonts w:ascii="Arial" w:hAnsi="Arial" w:cs="Arial"/>
          <w:color w:val="000000" w:themeColor="text1"/>
          <w:sz w:val="24"/>
          <w:szCs w:val="24"/>
        </w:rPr>
      </w:pPr>
    </w:p>
    <w:p w14:paraId="0F86D6C2" w14:textId="77777777" w:rsidR="008B782F" w:rsidRDefault="008B782F" w:rsidP="00AC0EE6">
      <w:pPr>
        <w:spacing w:after="0" w:line="240" w:lineRule="auto"/>
        <w:jc w:val="both"/>
        <w:rPr>
          <w:rFonts w:ascii="Arial" w:hAnsi="Arial" w:cs="Arial"/>
          <w:color w:val="000000" w:themeColor="text1"/>
          <w:sz w:val="24"/>
          <w:szCs w:val="24"/>
        </w:rPr>
      </w:pPr>
    </w:p>
    <w:p w14:paraId="42E98AC5" w14:textId="77777777" w:rsidR="00D47E4D" w:rsidRPr="00C76294" w:rsidRDefault="00D47E4D" w:rsidP="00C76294">
      <w:pPr>
        <w:pStyle w:val="Heading1"/>
      </w:pPr>
      <w:bookmarkStart w:id="13" w:name="_Toc205205684"/>
      <w:r w:rsidRPr="00C76294">
        <w:lastRenderedPageBreak/>
        <w:t>Policy Making Standards</w:t>
      </w:r>
      <w:bookmarkEnd w:id="13"/>
    </w:p>
    <w:p w14:paraId="147D8D8C" w14:textId="77777777" w:rsidR="0035190F" w:rsidRPr="00C76294" w:rsidRDefault="0035190F" w:rsidP="00761643">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During this reporting period</w:t>
      </w:r>
      <w:r w:rsidR="00431CE3" w:rsidRPr="00C76294">
        <w:rPr>
          <w:rFonts w:ascii="Arial" w:eastAsiaTheme="minorEastAsia" w:hAnsi="Arial" w:cs="Arial"/>
          <w:color w:val="000000" w:themeColor="text1"/>
          <w:sz w:val="24"/>
          <w:szCs w:val="24"/>
          <w:lang w:eastAsia="en-GB"/>
        </w:rPr>
        <w:t xml:space="preserve">, we have reviewed our processes for assessing the impact of decision making </w:t>
      </w:r>
      <w:r w:rsidR="0075206C" w:rsidRPr="00C76294">
        <w:rPr>
          <w:rFonts w:ascii="Arial" w:eastAsiaTheme="minorEastAsia" w:hAnsi="Arial" w:cs="Arial"/>
          <w:color w:val="000000" w:themeColor="text1"/>
          <w:sz w:val="24"/>
          <w:szCs w:val="24"/>
          <w:lang w:eastAsia="en-GB"/>
        </w:rPr>
        <w:t>and have</w:t>
      </w:r>
      <w:r w:rsidR="001B44B1" w:rsidRPr="00C76294">
        <w:rPr>
          <w:rFonts w:ascii="Arial" w:eastAsiaTheme="minorEastAsia" w:hAnsi="Arial" w:cs="Arial"/>
          <w:color w:val="000000" w:themeColor="text1"/>
          <w:sz w:val="24"/>
          <w:szCs w:val="24"/>
          <w:lang w:eastAsia="en-GB"/>
        </w:rPr>
        <w:t xml:space="preserve"> ensure</w:t>
      </w:r>
      <w:r w:rsidR="0075206C" w:rsidRPr="00C76294">
        <w:rPr>
          <w:rFonts w:ascii="Arial" w:eastAsiaTheme="minorEastAsia" w:hAnsi="Arial" w:cs="Arial"/>
          <w:color w:val="000000" w:themeColor="text1"/>
          <w:sz w:val="24"/>
          <w:szCs w:val="24"/>
          <w:lang w:eastAsia="en-GB"/>
        </w:rPr>
        <w:t>d</w:t>
      </w:r>
      <w:r w:rsidR="001B44B1" w:rsidRPr="00C76294">
        <w:rPr>
          <w:rFonts w:ascii="Arial" w:eastAsiaTheme="minorEastAsia" w:hAnsi="Arial" w:cs="Arial"/>
          <w:color w:val="000000" w:themeColor="text1"/>
          <w:sz w:val="24"/>
          <w:szCs w:val="24"/>
          <w:lang w:eastAsia="en-GB"/>
        </w:rPr>
        <w:t xml:space="preserve"> that </w:t>
      </w:r>
      <w:r w:rsidR="0082676F" w:rsidRPr="00C76294">
        <w:rPr>
          <w:rFonts w:ascii="Arial" w:eastAsiaTheme="minorEastAsia" w:hAnsi="Arial" w:cs="Arial"/>
          <w:color w:val="000000" w:themeColor="text1"/>
          <w:sz w:val="24"/>
          <w:szCs w:val="24"/>
          <w:lang w:eastAsia="en-GB"/>
        </w:rPr>
        <w:t>the Welsh languag</w:t>
      </w:r>
      <w:r w:rsidR="00147ADC" w:rsidRPr="00C76294">
        <w:rPr>
          <w:rFonts w:ascii="Arial" w:eastAsiaTheme="minorEastAsia" w:hAnsi="Arial" w:cs="Arial"/>
          <w:color w:val="000000" w:themeColor="text1"/>
          <w:sz w:val="24"/>
          <w:szCs w:val="24"/>
          <w:lang w:eastAsia="en-GB"/>
        </w:rPr>
        <w:t>e</w:t>
      </w:r>
      <w:r w:rsidR="0075206C" w:rsidRPr="00C76294">
        <w:rPr>
          <w:rFonts w:ascii="Arial" w:eastAsiaTheme="minorEastAsia" w:hAnsi="Arial" w:cs="Arial"/>
          <w:color w:val="000000" w:themeColor="text1"/>
          <w:sz w:val="24"/>
          <w:szCs w:val="24"/>
          <w:lang w:eastAsia="en-GB"/>
        </w:rPr>
        <w:t xml:space="preserve"> is </w:t>
      </w:r>
      <w:r w:rsidR="00054138" w:rsidRPr="00C76294">
        <w:rPr>
          <w:rFonts w:ascii="Arial" w:eastAsiaTheme="minorEastAsia" w:hAnsi="Arial" w:cs="Arial"/>
          <w:color w:val="000000" w:themeColor="text1"/>
          <w:sz w:val="24"/>
          <w:szCs w:val="24"/>
          <w:lang w:eastAsia="en-GB"/>
        </w:rPr>
        <w:t xml:space="preserve">embedded </w:t>
      </w:r>
      <w:r w:rsidR="00560BFA" w:rsidRPr="00C76294">
        <w:rPr>
          <w:rFonts w:ascii="Arial" w:eastAsiaTheme="minorEastAsia" w:hAnsi="Arial" w:cs="Arial"/>
          <w:color w:val="000000" w:themeColor="text1"/>
          <w:sz w:val="24"/>
          <w:szCs w:val="24"/>
          <w:lang w:eastAsia="en-GB"/>
        </w:rPr>
        <w:t>in this work.</w:t>
      </w:r>
    </w:p>
    <w:p w14:paraId="2FABEF81" w14:textId="77777777" w:rsidR="0035190F" w:rsidRPr="00C76294" w:rsidRDefault="0035190F" w:rsidP="00DF54D9">
      <w:pPr>
        <w:spacing w:after="0" w:line="240" w:lineRule="auto"/>
        <w:jc w:val="both"/>
        <w:rPr>
          <w:rFonts w:ascii="Arial" w:eastAsiaTheme="minorEastAsia" w:hAnsi="Arial" w:cs="Arial"/>
          <w:color w:val="000000" w:themeColor="text1"/>
          <w:sz w:val="24"/>
          <w:szCs w:val="24"/>
          <w:lang w:eastAsia="en-GB"/>
        </w:rPr>
      </w:pPr>
    </w:p>
    <w:p w14:paraId="720FF1D1" w14:textId="77777777" w:rsidR="0035190F" w:rsidRPr="00C76294" w:rsidRDefault="00761643" w:rsidP="00DF54D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Understanding how any changes we might make have an impact (positive or negative) on the Welsh language and its speakers is important. Considerations regarding the Welsh language are included in our processes for assessing the impact of our decisions and where there is potential negative impact, we work together to address this. When we develop new policies our Stakeholder Reference Group review them before they are agreed, at least one member of this group needs to be a designated champion for the language to ensure that the group’s scrutiny includes language considerations.</w:t>
      </w:r>
    </w:p>
    <w:p w14:paraId="68BCC37A" w14:textId="77777777" w:rsidR="00C23969" w:rsidRPr="00C76294" w:rsidRDefault="00C23969" w:rsidP="00C23969">
      <w:pPr>
        <w:spacing w:after="0" w:line="240" w:lineRule="auto"/>
        <w:jc w:val="both"/>
        <w:rPr>
          <w:rFonts w:ascii="Arial" w:eastAsiaTheme="minorEastAsia" w:hAnsi="Arial" w:cs="Arial"/>
          <w:color w:val="000000" w:themeColor="text1"/>
          <w:sz w:val="24"/>
          <w:szCs w:val="24"/>
          <w:lang w:eastAsia="en-GB"/>
        </w:rPr>
      </w:pPr>
    </w:p>
    <w:p w14:paraId="2CA41688" w14:textId="774F5358" w:rsidR="003E2727" w:rsidRPr="00C76294" w:rsidRDefault="00447C2C" w:rsidP="00C2396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Here at Swansea Bay, we see </w:t>
      </w:r>
      <w:r w:rsidR="004A3D15" w:rsidRPr="00C76294">
        <w:rPr>
          <w:rFonts w:ascii="Arial" w:eastAsiaTheme="minorEastAsia" w:hAnsi="Arial" w:cs="Arial"/>
          <w:color w:val="000000" w:themeColor="text1"/>
          <w:sz w:val="24"/>
          <w:szCs w:val="24"/>
          <w:lang w:eastAsia="en-GB"/>
        </w:rPr>
        <w:t xml:space="preserve">the Welsh language as being a core element of our Quality </w:t>
      </w:r>
      <w:r w:rsidR="00065B81">
        <w:rPr>
          <w:rFonts w:ascii="Arial" w:eastAsiaTheme="minorEastAsia" w:hAnsi="Arial" w:cs="Arial"/>
          <w:color w:val="000000" w:themeColor="text1"/>
          <w:sz w:val="24"/>
          <w:szCs w:val="24"/>
          <w:lang w:eastAsia="en-GB"/>
        </w:rPr>
        <w:t>S</w:t>
      </w:r>
      <w:r w:rsidR="004A3D15" w:rsidRPr="00C76294">
        <w:rPr>
          <w:rFonts w:ascii="Arial" w:eastAsiaTheme="minorEastAsia" w:hAnsi="Arial" w:cs="Arial"/>
          <w:color w:val="000000" w:themeColor="text1"/>
          <w:sz w:val="24"/>
          <w:szCs w:val="24"/>
          <w:lang w:eastAsia="en-GB"/>
        </w:rPr>
        <w:t>trategy.</w:t>
      </w:r>
      <w:r w:rsidR="00C23969" w:rsidRPr="00C76294">
        <w:rPr>
          <w:rFonts w:ascii="Arial" w:eastAsiaTheme="minorEastAsia" w:hAnsi="Arial" w:cs="Arial"/>
          <w:color w:val="000000" w:themeColor="text1"/>
          <w:sz w:val="24"/>
          <w:szCs w:val="24"/>
          <w:lang w:eastAsia="en-GB"/>
        </w:rPr>
        <w:t xml:space="preserve"> </w:t>
      </w:r>
      <w:r w:rsidR="00DF54D9" w:rsidRPr="00C76294">
        <w:rPr>
          <w:rFonts w:ascii="Arial" w:eastAsiaTheme="minorEastAsia" w:hAnsi="Arial" w:cs="Arial"/>
          <w:color w:val="000000" w:themeColor="text1"/>
          <w:sz w:val="24"/>
          <w:szCs w:val="24"/>
          <w:lang w:eastAsia="en-GB"/>
        </w:rPr>
        <w:t xml:space="preserve">This strategy </w:t>
      </w:r>
      <w:r w:rsidR="00C23969" w:rsidRPr="00C76294">
        <w:rPr>
          <w:rFonts w:ascii="Arial" w:eastAsiaTheme="minorEastAsia" w:hAnsi="Arial" w:cs="Arial"/>
          <w:color w:val="000000" w:themeColor="text1"/>
          <w:sz w:val="24"/>
          <w:szCs w:val="24"/>
          <w:lang w:eastAsia="en-GB"/>
        </w:rPr>
        <w:t xml:space="preserve">acknowledges the importance of the Welsh language in providing high quality care to our patients and communities and gives a commitment to supporting the organisation in meeting our responsibilities under the Welsh Language Standards. </w:t>
      </w:r>
    </w:p>
    <w:p w14:paraId="2E0138DF" w14:textId="77777777" w:rsidR="003E2727" w:rsidRPr="00C76294" w:rsidRDefault="003E2727" w:rsidP="00C23969">
      <w:pPr>
        <w:spacing w:after="0" w:line="240" w:lineRule="auto"/>
        <w:jc w:val="both"/>
        <w:rPr>
          <w:rFonts w:ascii="Arial" w:eastAsiaTheme="minorEastAsia" w:hAnsi="Arial" w:cs="Arial"/>
          <w:color w:val="000000" w:themeColor="text1"/>
          <w:sz w:val="24"/>
          <w:szCs w:val="24"/>
          <w:lang w:eastAsia="en-GB"/>
        </w:rPr>
      </w:pPr>
    </w:p>
    <w:p w14:paraId="7FEF9834" w14:textId="77777777" w:rsidR="00065B81" w:rsidRDefault="003E2727" w:rsidP="00C2396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Our </w:t>
      </w:r>
      <w:r w:rsidR="008353EE" w:rsidRPr="00C76294">
        <w:rPr>
          <w:rFonts w:ascii="Arial" w:eastAsiaTheme="minorEastAsia" w:hAnsi="Arial" w:cs="Arial"/>
          <w:color w:val="000000" w:themeColor="text1"/>
          <w:sz w:val="24"/>
          <w:szCs w:val="24"/>
          <w:lang w:eastAsia="en-GB"/>
        </w:rPr>
        <w:t xml:space="preserve">latest </w:t>
      </w:r>
      <w:r w:rsidRPr="00C76294">
        <w:rPr>
          <w:rFonts w:ascii="Arial" w:eastAsiaTheme="minorEastAsia" w:hAnsi="Arial" w:cs="Arial"/>
          <w:color w:val="000000" w:themeColor="text1"/>
          <w:sz w:val="24"/>
          <w:szCs w:val="24"/>
          <w:lang w:eastAsia="en-GB"/>
        </w:rPr>
        <w:t xml:space="preserve">annual quality report includes examples of progress against the More Than Just Words framework </w:t>
      </w:r>
      <w:r w:rsidR="00095F36" w:rsidRPr="00C76294">
        <w:rPr>
          <w:rFonts w:ascii="Arial" w:eastAsiaTheme="minorEastAsia" w:hAnsi="Arial" w:cs="Arial"/>
          <w:color w:val="000000" w:themeColor="text1"/>
          <w:sz w:val="24"/>
          <w:szCs w:val="24"/>
          <w:lang w:eastAsia="en-GB"/>
        </w:rPr>
        <w:t xml:space="preserve">and </w:t>
      </w:r>
      <w:r w:rsidR="00F83E47" w:rsidRPr="00C76294">
        <w:rPr>
          <w:rFonts w:ascii="Arial" w:eastAsiaTheme="minorEastAsia" w:hAnsi="Arial" w:cs="Arial"/>
          <w:color w:val="000000" w:themeColor="text1"/>
          <w:sz w:val="24"/>
          <w:szCs w:val="24"/>
          <w:lang w:eastAsia="en-GB"/>
        </w:rPr>
        <w:t>highlights</w:t>
      </w:r>
      <w:r w:rsidR="00095F36" w:rsidRPr="00C76294">
        <w:rPr>
          <w:rFonts w:ascii="Arial" w:eastAsiaTheme="minorEastAsia" w:hAnsi="Arial" w:cs="Arial"/>
          <w:color w:val="000000" w:themeColor="text1"/>
          <w:sz w:val="24"/>
          <w:szCs w:val="24"/>
          <w:lang w:eastAsia="en-GB"/>
        </w:rPr>
        <w:t xml:space="preserve"> the work happening to increase our ability to offer clinical consultations in Welsh</w:t>
      </w:r>
      <w:r w:rsidR="008321A0" w:rsidRPr="00C76294">
        <w:rPr>
          <w:rFonts w:ascii="Arial" w:eastAsiaTheme="minorEastAsia" w:hAnsi="Arial" w:cs="Arial"/>
          <w:color w:val="000000" w:themeColor="text1"/>
          <w:sz w:val="24"/>
          <w:szCs w:val="24"/>
          <w:lang w:eastAsia="en-GB"/>
        </w:rPr>
        <w:t xml:space="preserve">. </w:t>
      </w:r>
    </w:p>
    <w:p w14:paraId="25AEF0E3" w14:textId="77777777" w:rsidR="00065B81" w:rsidRDefault="00065B81" w:rsidP="00C23969">
      <w:pPr>
        <w:spacing w:after="0" w:line="240" w:lineRule="auto"/>
        <w:jc w:val="both"/>
        <w:rPr>
          <w:rFonts w:ascii="Arial" w:eastAsiaTheme="minorEastAsia" w:hAnsi="Arial" w:cs="Arial"/>
          <w:color w:val="000000" w:themeColor="text1"/>
          <w:sz w:val="24"/>
          <w:szCs w:val="24"/>
          <w:lang w:eastAsia="en-GB"/>
        </w:rPr>
      </w:pPr>
    </w:p>
    <w:p w14:paraId="435C00D1" w14:textId="4E82FB46" w:rsidR="00C23969" w:rsidRPr="00C76294" w:rsidRDefault="008321A0" w:rsidP="00C2396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We are already seeing a </w:t>
      </w:r>
      <w:r w:rsidR="00C23969" w:rsidRPr="00C76294">
        <w:rPr>
          <w:rFonts w:ascii="Arial" w:eastAsiaTheme="minorEastAsia" w:hAnsi="Arial" w:cs="Arial"/>
          <w:color w:val="000000" w:themeColor="text1"/>
          <w:sz w:val="24"/>
          <w:szCs w:val="24"/>
          <w:lang w:eastAsia="en-GB"/>
        </w:rPr>
        <w:t xml:space="preserve">greater appreciation across not just our organisation, but across the wider </w:t>
      </w:r>
      <w:r w:rsidR="00065B81">
        <w:rPr>
          <w:rFonts w:ascii="Arial" w:eastAsiaTheme="minorEastAsia" w:hAnsi="Arial" w:cs="Arial"/>
          <w:color w:val="000000" w:themeColor="text1"/>
          <w:sz w:val="24"/>
          <w:szCs w:val="24"/>
          <w:lang w:eastAsia="en-GB"/>
        </w:rPr>
        <w:t>h</w:t>
      </w:r>
      <w:r w:rsidR="00C23969" w:rsidRPr="00C76294">
        <w:rPr>
          <w:rFonts w:ascii="Arial" w:eastAsiaTheme="minorEastAsia" w:hAnsi="Arial" w:cs="Arial"/>
          <w:color w:val="000000" w:themeColor="text1"/>
          <w:sz w:val="24"/>
          <w:szCs w:val="24"/>
          <w:lang w:eastAsia="en-GB"/>
        </w:rPr>
        <w:t>ealthcare sector of the importance of language as a fundamental component of delivering safe, high-quality care.</w:t>
      </w:r>
    </w:p>
    <w:p w14:paraId="3B982F49" w14:textId="77777777" w:rsidR="00C23969" w:rsidRPr="00C76294" w:rsidRDefault="00C23969" w:rsidP="00C23969">
      <w:pPr>
        <w:spacing w:after="0" w:line="240" w:lineRule="auto"/>
        <w:jc w:val="both"/>
        <w:rPr>
          <w:rFonts w:ascii="Arial" w:eastAsiaTheme="minorEastAsia" w:hAnsi="Arial" w:cs="Arial"/>
          <w:color w:val="000000" w:themeColor="text1"/>
          <w:sz w:val="24"/>
          <w:szCs w:val="24"/>
          <w:lang w:eastAsia="en-GB"/>
        </w:rPr>
      </w:pPr>
    </w:p>
    <w:p w14:paraId="585AE9CC" w14:textId="77777777" w:rsidR="00DA66AF" w:rsidRPr="009721B5" w:rsidRDefault="00DA66AF" w:rsidP="007D3C18">
      <w:pPr>
        <w:pStyle w:val="Heading1"/>
        <w:rPr>
          <w:rFonts w:ascii="Arial" w:hAnsi="Arial"/>
          <w:color w:val="000000" w:themeColor="text1"/>
          <w:sz w:val="24"/>
          <w:szCs w:val="24"/>
          <w:lang w:eastAsia="en-GB"/>
        </w:rPr>
      </w:pPr>
      <w:bookmarkStart w:id="14" w:name="_Toc205205685"/>
      <w:r w:rsidRPr="009721B5">
        <w:rPr>
          <w:rFonts w:ascii="Arial" w:hAnsi="Arial"/>
          <w:color w:val="000000" w:themeColor="text1"/>
          <w:sz w:val="24"/>
          <w:szCs w:val="24"/>
          <w:lang w:eastAsia="en-GB"/>
        </w:rPr>
        <w:t>Engaging with the public</w:t>
      </w:r>
      <w:bookmarkEnd w:id="14"/>
    </w:p>
    <w:p w14:paraId="32C80EA0" w14:textId="77777777" w:rsidR="00C23969" w:rsidRPr="00C76294" w:rsidRDefault="00C23969" w:rsidP="00C2396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When undertaking consultation with the public, we have ensured that all documentation has been made available in Welsh and distributed along with English versions. This has meant that those documents have been readily available to Welsh speaking members of our community without them having to make a request. </w:t>
      </w:r>
    </w:p>
    <w:p w14:paraId="3FE5EFF5" w14:textId="77777777" w:rsidR="003E2727" w:rsidRPr="00C76294" w:rsidRDefault="003E2727" w:rsidP="00C23969">
      <w:pPr>
        <w:spacing w:after="0" w:line="240" w:lineRule="auto"/>
        <w:jc w:val="both"/>
        <w:rPr>
          <w:rFonts w:ascii="Arial" w:eastAsiaTheme="minorEastAsia" w:hAnsi="Arial" w:cs="Arial"/>
          <w:color w:val="000000" w:themeColor="text1"/>
          <w:sz w:val="24"/>
          <w:szCs w:val="24"/>
          <w:lang w:eastAsia="en-GB"/>
        </w:rPr>
      </w:pPr>
    </w:p>
    <w:p w14:paraId="7333700E" w14:textId="77777777" w:rsidR="00DA66AF" w:rsidRPr="00C76294" w:rsidRDefault="00DA66AF" w:rsidP="00DA66AF">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Our commitment to improving the experiences of Welsh speaking service users as well as our process for considering the impact decisions taken could have on the language is always outlined in our consultation documents. Whilst we provide these documents in text format, we are also able to provide them in braille and audio formats in Welsh if required. </w:t>
      </w:r>
    </w:p>
    <w:p w14:paraId="175EB210" w14:textId="77777777" w:rsidR="00DA66AF" w:rsidRPr="00C76294" w:rsidRDefault="00DA66AF" w:rsidP="00C23969">
      <w:pPr>
        <w:spacing w:after="0" w:line="240" w:lineRule="auto"/>
        <w:jc w:val="both"/>
        <w:rPr>
          <w:rFonts w:ascii="Arial" w:eastAsiaTheme="minorEastAsia" w:hAnsi="Arial" w:cs="Arial"/>
          <w:color w:val="000000" w:themeColor="text1"/>
          <w:sz w:val="24"/>
          <w:szCs w:val="24"/>
          <w:lang w:eastAsia="en-GB"/>
        </w:rPr>
      </w:pPr>
    </w:p>
    <w:p w14:paraId="26E1D5B9" w14:textId="77777777" w:rsidR="003E2727" w:rsidRPr="00C76294" w:rsidRDefault="003E2727" w:rsidP="00C23969">
      <w:pPr>
        <w:spacing w:after="0" w:line="240" w:lineRule="auto"/>
        <w:jc w:val="both"/>
        <w:rPr>
          <w:rFonts w:ascii="Arial" w:eastAsiaTheme="minorEastAsia" w:hAnsi="Arial" w:cs="Arial"/>
          <w:color w:val="000000" w:themeColor="text1"/>
          <w:sz w:val="24"/>
          <w:szCs w:val="24"/>
          <w:lang w:eastAsia="en-GB"/>
        </w:rPr>
      </w:pPr>
      <w:r w:rsidRPr="00C76294">
        <w:rPr>
          <w:rFonts w:ascii="Arial" w:eastAsiaTheme="minorEastAsia" w:hAnsi="Arial" w:cs="Arial"/>
          <w:color w:val="000000" w:themeColor="text1"/>
          <w:sz w:val="24"/>
          <w:szCs w:val="24"/>
          <w:lang w:eastAsia="en-GB"/>
        </w:rPr>
        <w:t xml:space="preserve">We recognise that the availability of Welsh versions of documents is only part of the way that we need to engage with Welsh speakers in our communities. Our Department for Insight, Communication and Engagement </w:t>
      </w:r>
      <w:r w:rsidR="003101DC" w:rsidRPr="00C76294">
        <w:rPr>
          <w:rFonts w:ascii="Arial" w:eastAsiaTheme="minorEastAsia" w:hAnsi="Arial" w:cs="Arial"/>
          <w:color w:val="000000" w:themeColor="text1"/>
          <w:sz w:val="24"/>
          <w:szCs w:val="24"/>
          <w:lang w:eastAsia="en-GB"/>
        </w:rPr>
        <w:t xml:space="preserve">have </w:t>
      </w:r>
      <w:r w:rsidR="00DA66AF" w:rsidRPr="00C76294">
        <w:rPr>
          <w:rFonts w:ascii="Arial" w:eastAsiaTheme="minorEastAsia" w:hAnsi="Arial" w:cs="Arial"/>
          <w:color w:val="000000" w:themeColor="text1"/>
          <w:sz w:val="24"/>
          <w:szCs w:val="24"/>
          <w:lang w:eastAsia="en-GB"/>
        </w:rPr>
        <w:t xml:space="preserve">included </w:t>
      </w:r>
      <w:r w:rsidR="003101DC" w:rsidRPr="00C76294">
        <w:rPr>
          <w:rFonts w:ascii="Arial" w:eastAsiaTheme="minorEastAsia" w:hAnsi="Arial" w:cs="Arial"/>
          <w:color w:val="000000" w:themeColor="text1"/>
          <w:sz w:val="24"/>
          <w:szCs w:val="24"/>
          <w:lang w:eastAsia="en-GB"/>
        </w:rPr>
        <w:t>considerations around the Welsh language into their work</w:t>
      </w:r>
      <w:r w:rsidR="00DA66AF" w:rsidRPr="00C76294">
        <w:rPr>
          <w:rFonts w:ascii="Arial" w:eastAsiaTheme="minorEastAsia" w:hAnsi="Arial" w:cs="Arial"/>
          <w:color w:val="000000" w:themeColor="text1"/>
          <w:sz w:val="24"/>
          <w:szCs w:val="24"/>
          <w:lang w:eastAsia="en-GB"/>
        </w:rPr>
        <w:t>plan</w:t>
      </w:r>
      <w:r w:rsidR="00D95035" w:rsidRPr="00C76294">
        <w:rPr>
          <w:rFonts w:ascii="Arial" w:eastAsiaTheme="minorEastAsia" w:hAnsi="Arial" w:cs="Arial"/>
          <w:color w:val="000000" w:themeColor="text1"/>
          <w:sz w:val="24"/>
          <w:szCs w:val="24"/>
          <w:lang w:eastAsia="en-GB"/>
        </w:rPr>
        <w:t>.</w:t>
      </w:r>
      <w:r w:rsidR="00DA66AF" w:rsidRPr="00C76294">
        <w:rPr>
          <w:rFonts w:ascii="Arial" w:eastAsiaTheme="minorEastAsia" w:hAnsi="Arial" w:cs="Arial"/>
          <w:color w:val="000000" w:themeColor="text1"/>
          <w:sz w:val="24"/>
          <w:szCs w:val="24"/>
          <w:lang w:eastAsia="en-GB"/>
        </w:rPr>
        <w:t xml:space="preserve"> As we look forward to the coming </w:t>
      </w:r>
      <w:r w:rsidR="00953DDB" w:rsidRPr="00C76294">
        <w:rPr>
          <w:rFonts w:ascii="Arial" w:eastAsiaTheme="minorEastAsia" w:hAnsi="Arial" w:cs="Arial"/>
          <w:color w:val="000000" w:themeColor="text1"/>
          <w:sz w:val="24"/>
          <w:szCs w:val="24"/>
          <w:lang w:eastAsia="en-GB"/>
        </w:rPr>
        <w:t>year,</w:t>
      </w:r>
      <w:r w:rsidR="00DA66AF" w:rsidRPr="00C76294">
        <w:rPr>
          <w:rFonts w:ascii="Arial" w:eastAsiaTheme="minorEastAsia" w:hAnsi="Arial" w:cs="Arial"/>
          <w:color w:val="000000" w:themeColor="text1"/>
          <w:sz w:val="24"/>
          <w:szCs w:val="24"/>
          <w:lang w:eastAsia="en-GB"/>
        </w:rPr>
        <w:t xml:space="preserve"> we will look to undertaking listening exercises with Welsh speakers </w:t>
      </w:r>
      <w:proofErr w:type="gramStart"/>
      <w:r w:rsidR="00DA66AF" w:rsidRPr="00C76294">
        <w:rPr>
          <w:rFonts w:ascii="Arial" w:eastAsiaTheme="minorEastAsia" w:hAnsi="Arial" w:cs="Arial"/>
          <w:color w:val="000000" w:themeColor="text1"/>
          <w:sz w:val="24"/>
          <w:szCs w:val="24"/>
          <w:lang w:eastAsia="en-GB"/>
        </w:rPr>
        <w:t>in order to</w:t>
      </w:r>
      <w:proofErr w:type="gramEnd"/>
      <w:r w:rsidR="00DA66AF" w:rsidRPr="00C76294">
        <w:rPr>
          <w:rFonts w:ascii="Arial" w:eastAsiaTheme="minorEastAsia" w:hAnsi="Arial" w:cs="Arial"/>
          <w:color w:val="000000" w:themeColor="text1"/>
          <w:sz w:val="24"/>
          <w:szCs w:val="24"/>
          <w:lang w:eastAsia="en-GB"/>
        </w:rPr>
        <w:t xml:space="preserve"> understand their experience of our care.</w:t>
      </w:r>
    </w:p>
    <w:p w14:paraId="40D0DFBE" w14:textId="77777777" w:rsidR="00C23969" w:rsidRPr="00C76294" w:rsidRDefault="00C23969" w:rsidP="00C23969">
      <w:pPr>
        <w:spacing w:after="0" w:line="240" w:lineRule="auto"/>
        <w:jc w:val="both"/>
        <w:rPr>
          <w:rFonts w:ascii="Arial" w:eastAsiaTheme="minorEastAsia" w:hAnsi="Arial" w:cs="Arial"/>
          <w:color w:val="000000" w:themeColor="text1"/>
          <w:sz w:val="24"/>
          <w:szCs w:val="24"/>
          <w:lang w:eastAsia="en-GB"/>
        </w:rPr>
      </w:pPr>
    </w:p>
    <w:p w14:paraId="28244515" w14:textId="77777777" w:rsidR="00482EA8" w:rsidRPr="00C76294" w:rsidRDefault="00482EA8" w:rsidP="00C76294">
      <w:pPr>
        <w:pStyle w:val="Heading1"/>
      </w:pPr>
      <w:bookmarkStart w:id="15" w:name="_Toc205205686"/>
      <w:r w:rsidRPr="00C76294">
        <w:lastRenderedPageBreak/>
        <w:t>Operational Standards</w:t>
      </w:r>
      <w:bookmarkEnd w:id="15"/>
    </w:p>
    <w:p w14:paraId="127AEDEE" w14:textId="77777777" w:rsidR="007E4603" w:rsidRPr="00060CB9" w:rsidRDefault="00DA66AF" w:rsidP="007D3C18">
      <w:pPr>
        <w:pStyle w:val="Heading2"/>
        <w:rPr>
          <w:rFonts w:ascii="Arial" w:hAnsi="Arial" w:cs="Arial"/>
          <w:b/>
          <w:color w:val="000000" w:themeColor="text1"/>
          <w:sz w:val="24"/>
        </w:rPr>
      </w:pPr>
      <w:bookmarkStart w:id="16" w:name="_Toc205205687"/>
      <w:r w:rsidRPr="00060CB9">
        <w:rPr>
          <w:rFonts w:ascii="Arial" w:hAnsi="Arial" w:cs="Arial"/>
          <w:b/>
          <w:color w:val="000000" w:themeColor="text1"/>
          <w:sz w:val="24"/>
        </w:rPr>
        <w:t>Providing</w:t>
      </w:r>
      <w:r w:rsidR="007E4603" w:rsidRPr="00060CB9">
        <w:rPr>
          <w:rFonts w:ascii="Arial" w:hAnsi="Arial" w:cs="Arial"/>
          <w:b/>
          <w:color w:val="000000" w:themeColor="text1"/>
          <w:sz w:val="24"/>
        </w:rPr>
        <w:t xml:space="preserve"> Clinical Consultations in Welsh</w:t>
      </w:r>
      <w:bookmarkEnd w:id="16"/>
    </w:p>
    <w:p w14:paraId="110678E3" w14:textId="77777777" w:rsidR="00DA66AF" w:rsidRPr="00C76294" w:rsidRDefault="00DA66AF"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Being able to speak to a clinician in Welsh not only helps people to understand their condition and plan of care, </w:t>
      </w:r>
      <w:r w:rsidR="00F83E47" w:rsidRPr="00C76294">
        <w:rPr>
          <w:rFonts w:ascii="Arial" w:hAnsi="Arial" w:cs="Arial"/>
          <w:color w:val="000000" w:themeColor="text1"/>
          <w:sz w:val="24"/>
          <w:szCs w:val="24"/>
        </w:rPr>
        <w:t>but it</w:t>
      </w:r>
      <w:r w:rsidRPr="00C76294">
        <w:rPr>
          <w:rFonts w:ascii="Arial" w:hAnsi="Arial" w:cs="Arial"/>
          <w:color w:val="000000" w:themeColor="text1"/>
          <w:sz w:val="24"/>
          <w:szCs w:val="24"/>
        </w:rPr>
        <w:t xml:space="preserve"> also means that clinicians can better understand their needs and how to meet them.</w:t>
      </w:r>
    </w:p>
    <w:p w14:paraId="4058637F" w14:textId="77777777" w:rsidR="00107B4B" w:rsidRPr="00C76294" w:rsidRDefault="007E4603"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In December of 2024 we published our 5-year plan </w:t>
      </w:r>
      <w:r w:rsidR="008768CE" w:rsidRPr="00C76294">
        <w:rPr>
          <w:rFonts w:ascii="Arial" w:hAnsi="Arial" w:cs="Arial"/>
          <w:color w:val="000000" w:themeColor="text1"/>
          <w:sz w:val="24"/>
          <w:szCs w:val="24"/>
        </w:rPr>
        <w:t xml:space="preserve">which details the actions we will take over the next five years to increase our ability to deliver </w:t>
      </w:r>
      <w:r w:rsidR="00DA66AF" w:rsidRPr="00C76294">
        <w:rPr>
          <w:rFonts w:ascii="Arial" w:hAnsi="Arial" w:cs="Arial"/>
          <w:color w:val="000000" w:themeColor="text1"/>
          <w:sz w:val="24"/>
          <w:szCs w:val="24"/>
        </w:rPr>
        <w:t>c</w:t>
      </w:r>
      <w:r w:rsidR="008768CE" w:rsidRPr="00C76294">
        <w:rPr>
          <w:rFonts w:ascii="Arial" w:hAnsi="Arial" w:cs="Arial"/>
          <w:color w:val="000000" w:themeColor="text1"/>
          <w:sz w:val="24"/>
          <w:szCs w:val="24"/>
        </w:rPr>
        <w:t xml:space="preserve">linical </w:t>
      </w:r>
      <w:r w:rsidR="00DA66AF" w:rsidRPr="00C76294">
        <w:rPr>
          <w:rFonts w:ascii="Arial" w:hAnsi="Arial" w:cs="Arial"/>
          <w:color w:val="000000" w:themeColor="text1"/>
          <w:sz w:val="24"/>
          <w:szCs w:val="24"/>
        </w:rPr>
        <w:t>c</w:t>
      </w:r>
      <w:r w:rsidR="008768CE" w:rsidRPr="00C76294">
        <w:rPr>
          <w:rFonts w:ascii="Arial" w:hAnsi="Arial" w:cs="Arial"/>
          <w:color w:val="000000" w:themeColor="text1"/>
          <w:sz w:val="24"/>
          <w:szCs w:val="24"/>
        </w:rPr>
        <w:t>onsultations in</w:t>
      </w:r>
      <w:r w:rsidR="007B0B4C" w:rsidRPr="00C76294">
        <w:rPr>
          <w:rFonts w:ascii="Arial" w:hAnsi="Arial" w:cs="Arial"/>
          <w:color w:val="000000" w:themeColor="text1"/>
          <w:sz w:val="24"/>
          <w:szCs w:val="24"/>
        </w:rPr>
        <w:t xml:space="preserve"> </w:t>
      </w:r>
      <w:r w:rsidR="005907AC" w:rsidRPr="00C76294">
        <w:rPr>
          <w:rFonts w:ascii="Arial" w:hAnsi="Arial" w:cs="Arial"/>
          <w:color w:val="000000" w:themeColor="text1"/>
          <w:sz w:val="24"/>
          <w:szCs w:val="24"/>
        </w:rPr>
        <w:t xml:space="preserve">Welsh. </w:t>
      </w:r>
      <w:r w:rsidR="00F90B52" w:rsidRPr="00C76294">
        <w:rPr>
          <w:rFonts w:ascii="Arial" w:hAnsi="Arial" w:cs="Arial"/>
          <w:color w:val="000000" w:themeColor="text1"/>
          <w:sz w:val="24"/>
          <w:szCs w:val="24"/>
        </w:rPr>
        <w:t xml:space="preserve">This piece of work was developed over 18 months prior to publication and </w:t>
      </w:r>
      <w:r w:rsidR="00B67BDD" w:rsidRPr="00C76294">
        <w:rPr>
          <w:rFonts w:ascii="Arial" w:hAnsi="Arial" w:cs="Arial"/>
          <w:color w:val="000000" w:themeColor="text1"/>
          <w:sz w:val="24"/>
          <w:szCs w:val="24"/>
        </w:rPr>
        <w:t xml:space="preserve">our efforts in this area over the next five years will focus on services in the </w:t>
      </w:r>
      <w:r w:rsidR="00035A27" w:rsidRPr="00C76294">
        <w:rPr>
          <w:rFonts w:ascii="Arial" w:hAnsi="Arial" w:cs="Arial"/>
          <w:color w:val="000000" w:themeColor="text1"/>
          <w:sz w:val="24"/>
          <w:szCs w:val="24"/>
        </w:rPr>
        <w:t>key priority areas listed in More Than Just Words</w:t>
      </w:r>
      <w:r w:rsidR="00DA66AF" w:rsidRPr="00C76294">
        <w:rPr>
          <w:rFonts w:ascii="Arial" w:hAnsi="Arial" w:cs="Arial"/>
          <w:color w:val="000000" w:themeColor="text1"/>
          <w:sz w:val="24"/>
          <w:szCs w:val="24"/>
        </w:rPr>
        <w:t>, namely</w:t>
      </w:r>
      <w:r w:rsidR="00107B4B" w:rsidRPr="00C76294">
        <w:rPr>
          <w:rFonts w:ascii="Arial" w:hAnsi="Arial" w:cs="Arial"/>
          <w:color w:val="000000" w:themeColor="text1"/>
          <w:sz w:val="24"/>
          <w:szCs w:val="24"/>
        </w:rPr>
        <w:t xml:space="preserve">, </w:t>
      </w:r>
    </w:p>
    <w:p w14:paraId="19EDE079" w14:textId="77777777" w:rsidR="00107B4B" w:rsidRPr="00C76294" w:rsidRDefault="00107B4B" w:rsidP="00060CB9">
      <w:pPr>
        <w:pStyle w:val="ListParagraph"/>
        <w:numPr>
          <w:ilvl w:val="0"/>
          <w:numId w:val="7"/>
        </w:numPr>
        <w:jc w:val="both"/>
        <w:rPr>
          <w:rFonts w:ascii="Arial" w:hAnsi="Arial" w:cs="Arial"/>
          <w:color w:val="000000" w:themeColor="text1"/>
          <w:sz w:val="24"/>
          <w:szCs w:val="24"/>
        </w:rPr>
      </w:pPr>
      <w:r w:rsidRPr="00C76294">
        <w:rPr>
          <w:rFonts w:ascii="Arial" w:hAnsi="Arial" w:cs="Arial"/>
          <w:color w:val="000000" w:themeColor="text1"/>
          <w:sz w:val="24"/>
          <w:szCs w:val="24"/>
        </w:rPr>
        <w:t>Mental Health, Learning Disabilities and Dementia Care</w:t>
      </w:r>
    </w:p>
    <w:p w14:paraId="55C9338F" w14:textId="77777777" w:rsidR="00107B4B" w:rsidRPr="00C76294" w:rsidRDefault="00107B4B" w:rsidP="00060CB9">
      <w:pPr>
        <w:pStyle w:val="ListParagraph"/>
        <w:numPr>
          <w:ilvl w:val="0"/>
          <w:numId w:val="7"/>
        </w:numPr>
        <w:jc w:val="both"/>
        <w:rPr>
          <w:rFonts w:ascii="Arial" w:hAnsi="Arial" w:cs="Arial"/>
          <w:color w:val="000000" w:themeColor="text1"/>
          <w:sz w:val="24"/>
          <w:szCs w:val="24"/>
        </w:rPr>
      </w:pPr>
      <w:r w:rsidRPr="00C76294">
        <w:rPr>
          <w:rFonts w:ascii="Arial" w:hAnsi="Arial" w:cs="Arial"/>
          <w:color w:val="000000" w:themeColor="text1"/>
          <w:sz w:val="24"/>
          <w:szCs w:val="24"/>
        </w:rPr>
        <w:t>Speech and Language Therapy</w:t>
      </w:r>
    </w:p>
    <w:p w14:paraId="22CBD83B" w14:textId="77777777" w:rsidR="00107B4B" w:rsidRPr="00C76294" w:rsidRDefault="00107B4B" w:rsidP="00060CB9">
      <w:pPr>
        <w:pStyle w:val="ListParagraph"/>
        <w:numPr>
          <w:ilvl w:val="0"/>
          <w:numId w:val="7"/>
        </w:numPr>
        <w:jc w:val="both"/>
        <w:rPr>
          <w:rFonts w:ascii="Arial" w:hAnsi="Arial" w:cs="Arial"/>
          <w:color w:val="000000" w:themeColor="text1"/>
          <w:sz w:val="24"/>
          <w:szCs w:val="24"/>
        </w:rPr>
      </w:pPr>
      <w:r w:rsidRPr="00C76294">
        <w:rPr>
          <w:rFonts w:ascii="Arial" w:hAnsi="Arial" w:cs="Arial"/>
          <w:color w:val="000000" w:themeColor="text1"/>
          <w:sz w:val="24"/>
          <w:szCs w:val="24"/>
        </w:rPr>
        <w:t>Stroke Services</w:t>
      </w:r>
    </w:p>
    <w:p w14:paraId="01331CC4" w14:textId="77777777" w:rsidR="00107B4B" w:rsidRPr="00C76294" w:rsidRDefault="00107B4B" w:rsidP="00060CB9">
      <w:pPr>
        <w:pStyle w:val="ListParagraph"/>
        <w:numPr>
          <w:ilvl w:val="0"/>
          <w:numId w:val="7"/>
        </w:numPr>
        <w:jc w:val="both"/>
        <w:rPr>
          <w:rFonts w:ascii="Arial" w:hAnsi="Arial" w:cs="Arial"/>
          <w:color w:val="000000" w:themeColor="text1"/>
          <w:sz w:val="24"/>
          <w:szCs w:val="24"/>
        </w:rPr>
      </w:pPr>
      <w:r w:rsidRPr="00C76294">
        <w:rPr>
          <w:rFonts w:ascii="Arial" w:hAnsi="Arial" w:cs="Arial"/>
          <w:color w:val="000000" w:themeColor="text1"/>
          <w:sz w:val="24"/>
          <w:szCs w:val="24"/>
        </w:rPr>
        <w:t>Care of the Elderly</w:t>
      </w:r>
    </w:p>
    <w:p w14:paraId="20E329B3" w14:textId="77777777" w:rsidR="007E4603" w:rsidRPr="00C76294" w:rsidRDefault="00107B4B" w:rsidP="00060CB9">
      <w:pPr>
        <w:pStyle w:val="ListParagraph"/>
        <w:numPr>
          <w:ilvl w:val="0"/>
          <w:numId w:val="7"/>
        </w:numPr>
        <w:jc w:val="both"/>
        <w:rPr>
          <w:rFonts w:ascii="Arial" w:hAnsi="Arial" w:cs="Arial"/>
          <w:color w:val="000000" w:themeColor="text1"/>
          <w:sz w:val="24"/>
          <w:szCs w:val="24"/>
        </w:rPr>
      </w:pPr>
      <w:r w:rsidRPr="00C76294">
        <w:rPr>
          <w:rFonts w:ascii="Arial" w:hAnsi="Arial" w:cs="Arial"/>
          <w:color w:val="000000" w:themeColor="text1"/>
          <w:sz w:val="24"/>
          <w:szCs w:val="24"/>
        </w:rPr>
        <w:t>Children and Young People’s Services</w:t>
      </w:r>
      <w:r w:rsidR="00DA66AF" w:rsidRPr="00C76294">
        <w:rPr>
          <w:rFonts w:ascii="Arial" w:hAnsi="Arial" w:cs="Arial"/>
          <w:color w:val="000000" w:themeColor="text1"/>
          <w:sz w:val="24"/>
          <w:szCs w:val="24"/>
        </w:rPr>
        <w:t>.</w:t>
      </w:r>
    </w:p>
    <w:p w14:paraId="45C38F18" w14:textId="7A6491F7" w:rsidR="00101494" w:rsidRPr="006B268B" w:rsidRDefault="00512FA2" w:rsidP="00060CB9">
      <w:pPr>
        <w:jc w:val="both"/>
        <w:rPr>
          <w:rFonts w:ascii="Arial" w:hAnsi="Arial" w:cs="Arial"/>
          <w:color w:val="A20000"/>
          <w:sz w:val="24"/>
          <w:szCs w:val="24"/>
        </w:rPr>
      </w:pPr>
      <w:r w:rsidRPr="00DA3ED1">
        <w:rPr>
          <w:rFonts w:ascii="Arial" w:hAnsi="Arial" w:cs="Arial"/>
          <w:sz w:val="24"/>
          <w:szCs w:val="24"/>
        </w:rPr>
        <w:t>In the short period since publication</w:t>
      </w:r>
      <w:r w:rsidR="00992F19" w:rsidRPr="00DA3ED1">
        <w:rPr>
          <w:rFonts w:ascii="Arial" w:hAnsi="Arial" w:cs="Arial"/>
          <w:sz w:val="24"/>
          <w:szCs w:val="24"/>
        </w:rPr>
        <w:t xml:space="preserve">, </w:t>
      </w:r>
      <w:r w:rsidR="00666C82" w:rsidRPr="00DA3ED1">
        <w:rPr>
          <w:rFonts w:ascii="Arial" w:hAnsi="Arial" w:cs="Arial"/>
          <w:sz w:val="24"/>
          <w:szCs w:val="24"/>
        </w:rPr>
        <w:t>managers in those areas have already been able to report progress.</w:t>
      </w:r>
      <w:r w:rsidR="00AC01B7" w:rsidRPr="00DA3ED1">
        <w:rPr>
          <w:rFonts w:ascii="Arial" w:hAnsi="Arial" w:cs="Arial"/>
          <w:sz w:val="24"/>
          <w:szCs w:val="24"/>
        </w:rPr>
        <w:t xml:space="preserve"> A significant increase in staff recording their Welsh language abilities has been evidenced </w:t>
      </w:r>
      <w:r w:rsidR="00B769B0" w:rsidRPr="00DA3ED1">
        <w:rPr>
          <w:rFonts w:ascii="Arial" w:hAnsi="Arial" w:cs="Arial"/>
          <w:sz w:val="24"/>
          <w:szCs w:val="24"/>
        </w:rPr>
        <w:t xml:space="preserve">in Mental Health and Learning Disabilities, enabling managers to identify staff </w:t>
      </w:r>
      <w:r w:rsidR="00250AED" w:rsidRPr="00DA3ED1">
        <w:rPr>
          <w:rFonts w:ascii="Arial" w:hAnsi="Arial" w:cs="Arial"/>
          <w:sz w:val="24"/>
          <w:szCs w:val="24"/>
        </w:rPr>
        <w:t xml:space="preserve">to take part in courses aimed at boosting confidence and upskilling. Whilst in Speech and Language therapy great strides have been taken in </w:t>
      </w:r>
      <w:r w:rsidR="005B4545" w:rsidRPr="00DA3ED1">
        <w:rPr>
          <w:rFonts w:ascii="Arial" w:hAnsi="Arial" w:cs="Arial"/>
          <w:sz w:val="24"/>
          <w:szCs w:val="24"/>
        </w:rPr>
        <w:t>recruiting volunteer ‘</w:t>
      </w:r>
      <w:proofErr w:type="spellStart"/>
      <w:r w:rsidR="005B4545" w:rsidRPr="00DA3ED1">
        <w:rPr>
          <w:rFonts w:ascii="Arial" w:hAnsi="Arial" w:cs="Arial"/>
          <w:sz w:val="24"/>
          <w:szCs w:val="24"/>
        </w:rPr>
        <w:t>anogwyr</w:t>
      </w:r>
      <w:proofErr w:type="spellEnd"/>
      <w:r w:rsidR="005B4545" w:rsidRPr="00DA3ED1">
        <w:rPr>
          <w:rFonts w:ascii="Arial" w:hAnsi="Arial" w:cs="Arial"/>
          <w:sz w:val="24"/>
          <w:szCs w:val="24"/>
        </w:rPr>
        <w:t>’ to encourage more of our staff to give Welsh a go</w:t>
      </w:r>
      <w:r w:rsidR="00164ED3" w:rsidRPr="00DA3ED1">
        <w:rPr>
          <w:rFonts w:ascii="Arial" w:hAnsi="Arial" w:cs="Arial"/>
          <w:sz w:val="24"/>
          <w:szCs w:val="24"/>
        </w:rPr>
        <w:t xml:space="preserve"> and make a commitment to delivering the Active Offer</w:t>
      </w:r>
      <w:r w:rsidR="003E4E5D" w:rsidRPr="00DA3ED1">
        <w:rPr>
          <w:rFonts w:ascii="Arial" w:hAnsi="Arial" w:cs="Arial"/>
          <w:sz w:val="24"/>
          <w:szCs w:val="24"/>
        </w:rPr>
        <w:t>.</w:t>
      </w:r>
    </w:p>
    <w:p w14:paraId="7A55739B" w14:textId="77777777" w:rsidR="00A16C6B" w:rsidRPr="00C76294" w:rsidRDefault="008D6CB1"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Progress on this piece of work is monitored quarterly by </w:t>
      </w:r>
      <w:r w:rsidR="000601DE" w:rsidRPr="00C76294">
        <w:rPr>
          <w:rFonts w:ascii="Arial" w:hAnsi="Arial" w:cs="Arial"/>
          <w:color w:val="000000" w:themeColor="text1"/>
          <w:sz w:val="24"/>
          <w:szCs w:val="24"/>
        </w:rPr>
        <w:t xml:space="preserve">a newly established working group </w:t>
      </w:r>
      <w:r w:rsidR="00DA66AF" w:rsidRPr="00C76294">
        <w:rPr>
          <w:rFonts w:ascii="Arial" w:hAnsi="Arial" w:cs="Arial"/>
          <w:color w:val="000000" w:themeColor="text1"/>
          <w:sz w:val="24"/>
          <w:szCs w:val="24"/>
        </w:rPr>
        <w:t>which</w:t>
      </w:r>
      <w:r w:rsidR="000601DE" w:rsidRPr="00C76294">
        <w:rPr>
          <w:rFonts w:ascii="Arial" w:hAnsi="Arial" w:cs="Arial"/>
          <w:color w:val="000000" w:themeColor="text1"/>
          <w:sz w:val="24"/>
          <w:szCs w:val="24"/>
        </w:rPr>
        <w:t xml:space="preserve"> repor</w:t>
      </w:r>
      <w:r w:rsidR="00DA66AF" w:rsidRPr="00C76294">
        <w:rPr>
          <w:rFonts w:ascii="Arial" w:hAnsi="Arial" w:cs="Arial"/>
          <w:color w:val="000000" w:themeColor="text1"/>
          <w:sz w:val="24"/>
          <w:szCs w:val="24"/>
        </w:rPr>
        <w:t>ts</w:t>
      </w:r>
      <w:r w:rsidR="000601DE" w:rsidRPr="00C76294">
        <w:rPr>
          <w:rFonts w:ascii="Arial" w:hAnsi="Arial" w:cs="Arial"/>
          <w:color w:val="000000" w:themeColor="text1"/>
          <w:sz w:val="24"/>
          <w:szCs w:val="24"/>
        </w:rPr>
        <w:t xml:space="preserve"> to the Welsh Language Delivery Group. </w:t>
      </w:r>
    </w:p>
    <w:p w14:paraId="3B40E869" w14:textId="77777777" w:rsidR="00990C4C" w:rsidRPr="009721B5" w:rsidRDefault="00DA66AF" w:rsidP="007D3C18">
      <w:pPr>
        <w:pStyle w:val="Heading2"/>
        <w:rPr>
          <w:rFonts w:ascii="Arial" w:hAnsi="Arial" w:cs="Arial"/>
          <w:b/>
          <w:bCs/>
          <w:color w:val="000000" w:themeColor="text1"/>
          <w:sz w:val="24"/>
          <w:szCs w:val="24"/>
        </w:rPr>
      </w:pPr>
      <w:bookmarkStart w:id="17" w:name="_Toc205205688"/>
      <w:r w:rsidRPr="009721B5">
        <w:rPr>
          <w:rFonts w:ascii="Arial" w:hAnsi="Arial" w:cs="Arial"/>
          <w:b/>
          <w:bCs/>
          <w:color w:val="000000" w:themeColor="text1"/>
          <w:sz w:val="24"/>
          <w:szCs w:val="24"/>
        </w:rPr>
        <w:t>U</w:t>
      </w:r>
      <w:r w:rsidR="00990C4C" w:rsidRPr="009721B5">
        <w:rPr>
          <w:rFonts w:ascii="Arial" w:hAnsi="Arial" w:cs="Arial"/>
          <w:b/>
          <w:bCs/>
          <w:color w:val="000000" w:themeColor="text1"/>
          <w:sz w:val="24"/>
          <w:szCs w:val="24"/>
        </w:rPr>
        <w:t>s</w:t>
      </w:r>
      <w:r w:rsidRPr="009721B5">
        <w:rPr>
          <w:rFonts w:ascii="Arial" w:hAnsi="Arial" w:cs="Arial"/>
          <w:b/>
          <w:bCs/>
          <w:color w:val="000000" w:themeColor="text1"/>
          <w:sz w:val="24"/>
          <w:szCs w:val="24"/>
        </w:rPr>
        <w:t>ing</w:t>
      </w:r>
      <w:r w:rsidR="00990C4C" w:rsidRPr="009721B5">
        <w:rPr>
          <w:rFonts w:ascii="Arial" w:hAnsi="Arial" w:cs="Arial"/>
          <w:b/>
          <w:bCs/>
          <w:color w:val="000000" w:themeColor="text1"/>
          <w:sz w:val="24"/>
          <w:szCs w:val="24"/>
        </w:rPr>
        <w:t xml:space="preserve"> </w:t>
      </w:r>
      <w:r w:rsidR="007D3C18" w:rsidRPr="009721B5">
        <w:rPr>
          <w:rFonts w:ascii="Arial" w:hAnsi="Arial" w:cs="Arial"/>
          <w:b/>
          <w:bCs/>
          <w:color w:val="000000" w:themeColor="text1"/>
          <w:sz w:val="24"/>
          <w:szCs w:val="24"/>
        </w:rPr>
        <w:t xml:space="preserve">the </w:t>
      </w:r>
      <w:r w:rsidR="00990C4C" w:rsidRPr="009721B5">
        <w:rPr>
          <w:rFonts w:ascii="Arial" w:hAnsi="Arial" w:cs="Arial"/>
          <w:b/>
          <w:bCs/>
          <w:color w:val="000000" w:themeColor="text1"/>
          <w:sz w:val="24"/>
          <w:szCs w:val="24"/>
        </w:rPr>
        <w:t>Welsh language</w:t>
      </w:r>
      <w:r w:rsidRPr="009721B5">
        <w:rPr>
          <w:rFonts w:ascii="Arial" w:hAnsi="Arial" w:cs="Arial"/>
          <w:b/>
          <w:bCs/>
          <w:color w:val="000000" w:themeColor="text1"/>
          <w:sz w:val="24"/>
          <w:szCs w:val="24"/>
        </w:rPr>
        <w:t xml:space="preserve"> within the organisation</w:t>
      </w:r>
      <w:bookmarkEnd w:id="17"/>
    </w:p>
    <w:p w14:paraId="4420DB96" w14:textId="77777777" w:rsidR="00DA66AF" w:rsidRPr="00C76294" w:rsidRDefault="00DA66AF"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The use of Welsh within our health board is not limited to when we are communicating with patients</w:t>
      </w:r>
      <w:r w:rsidR="00C61794" w:rsidRPr="00C76294">
        <w:rPr>
          <w:rFonts w:ascii="Arial" w:hAnsi="Arial" w:cs="Arial"/>
          <w:color w:val="000000" w:themeColor="text1"/>
          <w:sz w:val="24"/>
          <w:szCs w:val="24"/>
        </w:rPr>
        <w:t xml:space="preserve"> or our communities. We have Welsh speaking members of staff;</w:t>
      </w:r>
      <w:r w:rsidRPr="00C76294">
        <w:rPr>
          <w:rFonts w:ascii="Arial" w:hAnsi="Arial" w:cs="Arial"/>
          <w:color w:val="000000" w:themeColor="text1"/>
          <w:sz w:val="24"/>
          <w:szCs w:val="24"/>
        </w:rPr>
        <w:t xml:space="preserve"> as part of our </w:t>
      </w:r>
      <w:r w:rsidRPr="00060CB9">
        <w:rPr>
          <w:rFonts w:ascii="Arial" w:hAnsi="Arial" w:cs="Arial"/>
          <w:i/>
          <w:color w:val="000000" w:themeColor="text1"/>
          <w:sz w:val="24"/>
          <w:szCs w:val="24"/>
        </w:rPr>
        <w:t>We Belong</w:t>
      </w:r>
      <w:r w:rsidRPr="00C76294">
        <w:rPr>
          <w:rFonts w:ascii="Arial" w:hAnsi="Arial" w:cs="Arial"/>
          <w:color w:val="000000" w:themeColor="text1"/>
          <w:sz w:val="24"/>
          <w:szCs w:val="24"/>
        </w:rPr>
        <w:t xml:space="preserve">, equalities strategy, it is important to respect their </w:t>
      </w:r>
      <w:r w:rsidR="00C61794" w:rsidRPr="00C76294">
        <w:rPr>
          <w:rFonts w:ascii="Arial" w:hAnsi="Arial" w:cs="Arial"/>
          <w:color w:val="000000" w:themeColor="text1"/>
          <w:sz w:val="24"/>
          <w:szCs w:val="24"/>
        </w:rPr>
        <w:t>language needs as well as encouraging others to learn.</w:t>
      </w:r>
    </w:p>
    <w:p w14:paraId="3B94E25C" w14:textId="77777777" w:rsidR="00990C4C" w:rsidRPr="00C76294" w:rsidRDefault="00C61794"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have a policy in place that describes the organisation’s responsibilities </w:t>
      </w:r>
      <w:r w:rsidR="00990C4C" w:rsidRPr="00C76294">
        <w:rPr>
          <w:rFonts w:ascii="Arial" w:hAnsi="Arial" w:cs="Arial"/>
          <w:color w:val="000000" w:themeColor="text1"/>
          <w:sz w:val="24"/>
          <w:szCs w:val="24"/>
        </w:rPr>
        <w:t xml:space="preserve">with regard use of the language throughout our internal operations. This policy aids staff in remaining compliant with the Welsh Language Standards and helps in </w:t>
      </w:r>
      <w:r w:rsidR="00DA3ED1" w:rsidRPr="00C76294">
        <w:rPr>
          <w:rFonts w:ascii="Arial" w:hAnsi="Arial" w:cs="Arial"/>
          <w:color w:val="000000" w:themeColor="text1"/>
          <w:sz w:val="24"/>
          <w:szCs w:val="24"/>
        </w:rPr>
        <w:t>promoting the</w:t>
      </w:r>
      <w:r w:rsidR="00990C4C" w:rsidRPr="00C76294">
        <w:rPr>
          <w:rFonts w:ascii="Arial" w:hAnsi="Arial" w:cs="Arial"/>
          <w:color w:val="000000" w:themeColor="text1"/>
          <w:sz w:val="24"/>
          <w:szCs w:val="24"/>
        </w:rPr>
        <w:t xml:space="preserve"> use of Welsh across our organisation. Along with pages on our staff intranet site, this policy offers practical advice and guidance to all staff to be able to use more Welsh at work.</w:t>
      </w:r>
    </w:p>
    <w:p w14:paraId="59BCA73B" w14:textId="77777777" w:rsidR="004B3415" w:rsidRDefault="004B3415"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To further support this aim, over the past 12 mon</w:t>
      </w:r>
      <w:r w:rsidR="00AF13E8" w:rsidRPr="00C76294">
        <w:rPr>
          <w:rFonts w:ascii="Arial" w:hAnsi="Arial" w:cs="Arial"/>
          <w:color w:val="000000" w:themeColor="text1"/>
          <w:sz w:val="24"/>
          <w:szCs w:val="24"/>
        </w:rPr>
        <w:t>ths we have been appointing staff as volunteer ‘</w:t>
      </w:r>
      <w:proofErr w:type="spellStart"/>
      <w:r w:rsidR="00AF13E8" w:rsidRPr="00C76294">
        <w:rPr>
          <w:rFonts w:ascii="Arial" w:hAnsi="Arial" w:cs="Arial"/>
          <w:color w:val="000000" w:themeColor="text1"/>
          <w:sz w:val="24"/>
          <w:szCs w:val="24"/>
        </w:rPr>
        <w:t>Anogwyr</w:t>
      </w:r>
      <w:proofErr w:type="spellEnd"/>
      <w:r w:rsidR="00AF13E8" w:rsidRPr="00C76294">
        <w:rPr>
          <w:rFonts w:ascii="Arial" w:hAnsi="Arial" w:cs="Arial"/>
          <w:color w:val="000000" w:themeColor="text1"/>
          <w:sz w:val="24"/>
          <w:szCs w:val="24"/>
        </w:rPr>
        <w:t>’ (encouragers) of the Welsh language</w:t>
      </w:r>
      <w:r w:rsidR="004E6E78" w:rsidRPr="00C76294">
        <w:rPr>
          <w:rFonts w:ascii="Arial" w:hAnsi="Arial" w:cs="Arial"/>
          <w:color w:val="000000" w:themeColor="text1"/>
          <w:sz w:val="24"/>
          <w:szCs w:val="24"/>
        </w:rPr>
        <w:t xml:space="preserve">. This role is still in its </w:t>
      </w:r>
      <w:r w:rsidR="00DA3ED1" w:rsidRPr="00C76294">
        <w:rPr>
          <w:rFonts w:ascii="Arial" w:hAnsi="Arial" w:cs="Arial"/>
          <w:color w:val="000000" w:themeColor="text1"/>
          <w:sz w:val="24"/>
          <w:szCs w:val="24"/>
        </w:rPr>
        <w:t>infancy,</w:t>
      </w:r>
      <w:r w:rsidR="004E6E78" w:rsidRPr="00C76294">
        <w:rPr>
          <w:rFonts w:ascii="Arial" w:hAnsi="Arial" w:cs="Arial"/>
          <w:color w:val="000000" w:themeColor="text1"/>
          <w:sz w:val="24"/>
          <w:szCs w:val="24"/>
        </w:rPr>
        <w:t xml:space="preserve"> and we are excited to see how it will evolve</w:t>
      </w:r>
      <w:r w:rsidR="00C61794" w:rsidRPr="00C76294">
        <w:rPr>
          <w:rFonts w:ascii="Arial" w:hAnsi="Arial" w:cs="Arial"/>
          <w:color w:val="000000" w:themeColor="text1"/>
          <w:sz w:val="24"/>
          <w:szCs w:val="24"/>
        </w:rPr>
        <w:t>. T</w:t>
      </w:r>
      <w:r w:rsidR="004E6E78" w:rsidRPr="00C76294">
        <w:rPr>
          <w:rFonts w:ascii="Arial" w:hAnsi="Arial" w:cs="Arial"/>
          <w:color w:val="000000" w:themeColor="text1"/>
          <w:sz w:val="24"/>
          <w:szCs w:val="24"/>
        </w:rPr>
        <w:t xml:space="preserve">he fundamental principle is that </w:t>
      </w:r>
      <w:r w:rsidR="00DC4BA5" w:rsidRPr="00C76294">
        <w:rPr>
          <w:rFonts w:ascii="Arial" w:hAnsi="Arial" w:cs="Arial"/>
          <w:color w:val="000000" w:themeColor="text1"/>
          <w:sz w:val="24"/>
          <w:szCs w:val="24"/>
        </w:rPr>
        <w:t xml:space="preserve">these staff members will be </w:t>
      </w:r>
      <w:r w:rsidR="001F551D" w:rsidRPr="00C76294">
        <w:rPr>
          <w:rFonts w:ascii="Arial" w:hAnsi="Arial" w:cs="Arial"/>
          <w:color w:val="000000" w:themeColor="text1"/>
          <w:sz w:val="24"/>
          <w:szCs w:val="24"/>
        </w:rPr>
        <w:t xml:space="preserve">there to spur on all members of staff to use the Welsh skills that they have as well as signposting </w:t>
      </w:r>
      <w:r w:rsidR="007A51A2" w:rsidRPr="00C76294">
        <w:rPr>
          <w:rFonts w:ascii="Arial" w:hAnsi="Arial" w:cs="Arial"/>
          <w:color w:val="000000" w:themeColor="text1"/>
          <w:sz w:val="24"/>
          <w:szCs w:val="24"/>
        </w:rPr>
        <w:t>team members to opportunities to upskill.</w:t>
      </w:r>
    </w:p>
    <w:p w14:paraId="35686B09" w14:textId="77777777" w:rsidR="00435B0A" w:rsidRPr="00435B0A" w:rsidRDefault="009D49E2" w:rsidP="00435B0A">
      <w:pPr>
        <w:rPr>
          <w:rFonts w:ascii="Arial" w:hAnsi="Arial" w:cs="Arial"/>
          <w:sz w:val="24"/>
          <w:szCs w:val="24"/>
        </w:rPr>
      </w:pPr>
      <w:r w:rsidRPr="009721B5">
        <w:rPr>
          <w:rFonts w:ascii="Arial" w:hAnsi="Arial" w:cs="Arial"/>
          <w:b/>
          <w:bCs/>
          <w:color w:val="000000" w:themeColor="text1"/>
        </w:rPr>
        <w:lastRenderedPageBreak/>
        <w:t xml:space="preserve">Case </w:t>
      </w:r>
      <w:r w:rsidRPr="00435B0A">
        <w:rPr>
          <w:rFonts w:ascii="Arial" w:hAnsi="Arial" w:cs="Arial"/>
          <w:b/>
          <w:bCs/>
          <w:color w:val="000000" w:themeColor="text1"/>
          <w:sz w:val="24"/>
          <w:szCs w:val="24"/>
        </w:rPr>
        <w:t xml:space="preserve">Example: </w:t>
      </w:r>
      <w:r w:rsidR="00435B0A" w:rsidRPr="00435B0A">
        <w:rPr>
          <w:rFonts w:ascii="Arial" w:hAnsi="Arial" w:cs="Arial"/>
          <w:b/>
          <w:bCs/>
          <w:sz w:val="24"/>
          <w:szCs w:val="24"/>
        </w:rPr>
        <w:t>Boosting the Use of Welsh in Occupational Therapy </w:t>
      </w:r>
    </w:p>
    <w:p w14:paraId="01DF01A1" w14:textId="77777777" w:rsidR="00435B0A" w:rsidRPr="00435B0A" w:rsidRDefault="00435B0A" w:rsidP="00060CB9">
      <w:pPr>
        <w:jc w:val="both"/>
        <w:rPr>
          <w:rFonts w:ascii="Arial" w:hAnsi="Arial" w:cs="Arial"/>
          <w:sz w:val="24"/>
          <w:szCs w:val="24"/>
        </w:rPr>
      </w:pPr>
      <w:r w:rsidRPr="00435B0A">
        <w:rPr>
          <w:rFonts w:ascii="Arial" w:hAnsi="Arial" w:cs="Arial"/>
          <w:sz w:val="24"/>
          <w:szCs w:val="24"/>
        </w:rPr>
        <w:t xml:space="preserve">Following a successful 6-session pilot project to </w:t>
      </w:r>
      <w:r w:rsidR="001D5A7F">
        <w:rPr>
          <w:rFonts w:ascii="Arial" w:hAnsi="Arial" w:cs="Arial"/>
          <w:sz w:val="24"/>
          <w:szCs w:val="24"/>
        </w:rPr>
        <w:t xml:space="preserve">raise the confidence </w:t>
      </w:r>
      <w:r w:rsidRPr="00435B0A">
        <w:rPr>
          <w:rFonts w:ascii="Arial" w:hAnsi="Arial" w:cs="Arial"/>
          <w:sz w:val="24"/>
          <w:szCs w:val="24"/>
        </w:rPr>
        <w:t xml:space="preserve">of occupational therapy staff in the health board, a Welsh Language Occupational Therapy (OT) group was set up to support Welsh speakers and learners within the Health Board Occupational Therapy service to use their Welsh language skills in a work environment. </w:t>
      </w:r>
    </w:p>
    <w:p w14:paraId="634E2A4B" w14:textId="77777777" w:rsidR="00435B0A" w:rsidRDefault="00435B0A" w:rsidP="00060CB9">
      <w:pPr>
        <w:jc w:val="both"/>
        <w:rPr>
          <w:rFonts w:ascii="Arial" w:hAnsi="Arial" w:cs="Arial"/>
          <w:sz w:val="24"/>
          <w:szCs w:val="24"/>
        </w:rPr>
      </w:pPr>
      <w:r w:rsidRPr="00435B0A">
        <w:rPr>
          <w:rFonts w:ascii="Arial" w:hAnsi="Arial" w:cs="Arial"/>
          <w:sz w:val="24"/>
          <w:szCs w:val="24"/>
        </w:rPr>
        <w:t>Lisa Gallagher-Evans and Thomas Williams (occupational therapists) work together to organise and facilitate the monthly sessions, which provide O</w:t>
      </w:r>
      <w:r w:rsidR="00065B81">
        <w:rPr>
          <w:rFonts w:ascii="Arial" w:hAnsi="Arial" w:cs="Arial"/>
          <w:sz w:val="24"/>
          <w:szCs w:val="24"/>
        </w:rPr>
        <w:t xml:space="preserve">ccupational </w:t>
      </w:r>
      <w:r w:rsidRPr="00435B0A">
        <w:rPr>
          <w:rFonts w:ascii="Arial" w:hAnsi="Arial" w:cs="Arial"/>
          <w:sz w:val="24"/>
          <w:szCs w:val="24"/>
        </w:rPr>
        <w:t>T</w:t>
      </w:r>
      <w:r w:rsidR="00065B81">
        <w:rPr>
          <w:rFonts w:ascii="Arial" w:hAnsi="Arial" w:cs="Arial"/>
          <w:sz w:val="24"/>
          <w:szCs w:val="24"/>
        </w:rPr>
        <w:t>herapy (OT)</w:t>
      </w:r>
      <w:r w:rsidRPr="00435B0A">
        <w:rPr>
          <w:rFonts w:ascii="Arial" w:hAnsi="Arial" w:cs="Arial"/>
          <w:sz w:val="24"/>
          <w:szCs w:val="24"/>
        </w:rPr>
        <w:t xml:space="preserve"> staff with the opportunity to network with other Welsh speaking colleagues and discuss OT-specific themes through the medium of Welsh, boosting use, confidence, and proficiency among the OT </w:t>
      </w:r>
      <w:proofErr w:type="gramStart"/>
      <w:r w:rsidRPr="00435B0A">
        <w:rPr>
          <w:rFonts w:ascii="Arial" w:hAnsi="Arial" w:cs="Arial"/>
          <w:sz w:val="24"/>
          <w:szCs w:val="24"/>
        </w:rPr>
        <w:t>workforce</w:t>
      </w:r>
      <w:proofErr w:type="gramEnd"/>
      <w:r w:rsidRPr="00435B0A">
        <w:rPr>
          <w:rFonts w:ascii="Arial" w:hAnsi="Arial" w:cs="Arial"/>
          <w:sz w:val="24"/>
          <w:szCs w:val="24"/>
        </w:rPr>
        <w:t xml:space="preserve">. </w:t>
      </w:r>
    </w:p>
    <w:p w14:paraId="48B970EA" w14:textId="4F88F673" w:rsidR="00AC2230" w:rsidRPr="005B3931" w:rsidRDefault="00AC2230" w:rsidP="006E2BA8">
      <w:pPr>
        <w:shd w:val="clear" w:color="auto" w:fill="00B0F0"/>
        <w:ind w:left="720"/>
        <w:rPr>
          <w:rFonts w:ascii="Arial" w:hAnsi="Arial" w:cs="Arial"/>
          <w:i/>
          <w:iCs/>
          <w:color w:val="FFFFFF" w:themeColor="background1"/>
          <w:sz w:val="24"/>
          <w:szCs w:val="24"/>
          <w:lang w:val="cy-GB"/>
        </w:rPr>
      </w:pPr>
      <w:r w:rsidRPr="005B3931">
        <w:rPr>
          <w:rFonts w:ascii="Arial" w:hAnsi="Arial" w:cs="Arial"/>
          <w:i/>
          <w:iCs/>
          <w:color w:val="FFFFFF" w:themeColor="background1"/>
          <w:sz w:val="24"/>
          <w:szCs w:val="24"/>
          <w:lang w:val="cy-GB"/>
        </w:rPr>
        <w:t xml:space="preserve">As a first language Welsh speaker, it is important that </w:t>
      </w:r>
      <w:r w:rsidR="00065B81" w:rsidRPr="005B3931">
        <w:rPr>
          <w:rFonts w:ascii="Arial" w:hAnsi="Arial" w:cs="Arial"/>
          <w:i/>
          <w:iCs/>
          <w:color w:val="FFFFFF" w:themeColor="background1"/>
          <w:sz w:val="24"/>
          <w:szCs w:val="24"/>
          <w:lang w:val="cy-GB"/>
        </w:rPr>
        <w:t>I</w:t>
      </w:r>
      <w:r w:rsidRPr="005B3931">
        <w:rPr>
          <w:rFonts w:ascii="Arial" w:hAnsi="Arial" w:cs="Arial"/>
          <w:i/>
          <w:iCs/>
          <w:color w:val="FFFFFF" w:themeColor="background1"/>
          <w:sz w:val="24"/>
          <w:szCs w:val="24"/>
          <w:lang w:val="cy-GB"/>
        </w:rPr>
        <w:t xml:space="preserve"> support and encourage individuals to use Welsh. I use the language in my work and can testify to the importance of language in the health and care of patients.</w:t>
      </w:r>
    </w:p>
    <w:p w14:paraId="0D2DA08B" w14:textId="77777777" w:rsidR="00A61782" w:rsidRPr="005B3931" w:rsidRDefault="00A61782" w:rsidP="006E2BA8">
      <w:pPr>
        <w:shd w:val="clear" w:color="auto" w:fill="00B0F0"/>
        <w:ind w:left="720"/>
        <w:rPr>
          <w:rFonts w:ascii="Arial" w:hAnsi="Arial" w:cs="Arial"/>
          <w:b/>
          <w:bCs/>
          <w:i/>
          <w:iCs/>
          <w:color w:val="FFFFFF" w:themeColor="background1"/>
          <w:sz w:val="24"/>
          <w:szCs w:val="24"/>
          <w:lang w:val="cy-GB"/>
        </w:rPr>
      </w:pPr>
      <w:r w:rsidRPr="005B3931">
        <w:rPr>
          <w:rFonts w:ascii="Arial" w:hAnsi="Arial" w:cs="Arial"/>
          <w:b/>
          <w:bCs/>
          <w:i/>
          <w:iCs/>
          <w:color w:val="FFFFFF" w:themeColor="background1"/>
          <w:sz w:val="24"/>
          <w:szCs w:val="24"/>
          <w:lang w:val="cy-GB"/>
        </w:rPr>
        <w:t>Lisa Gallagher-Evans</w:t>
      </w:r>
    </w:p>
    <w:p w14:paraId="2A74BEAD" w14:textId="77777777" w:rsidR="00AC2230" w:rsidRDefault="004A4CA9" w:rsidP="006D7A18">
      <w:pPr>
        <w:jc w:val="both"/>
        <w:rPr>
          <w:rFonts w:ascii="Arial" w:hAnsi="Arial" w:cs="Arial"/>
          <w:sz w:val="24"/>
          <w:szCs w:val="24"/>
        </w:rPr>
      </w:pPr>
      <w:r>
        <w:rPr>
          <w:noProof/>
          <w:lang w:eastAsia="en-GB"/>
        </w:rPr>
        <w:drawing>
          <wp:anchor distT="0" distB="0" distL="114300" distR="114300" simplePos="0" relativeHeight="251668482" behindDoc="1" locked="0" layoutInCell="1" allowOverlap="1" wp14:anchorId="7AC9369E" wp14:editId="14413833">
            <wp:simplePos x="0" y="0"/>
            <wp:positionH relativeFrom="margin">
              <wp:align>left</wp:align>
            </wp:positionH>
            <wp:positionV relativeFrom="paragraph">
              <wp:posOffset>106861</wp:posOffset>
            </wp:positionV>
            <wp:extent cx="3134995" cy="2350770"/>
            <wp:effectExtent l="0" t="0" r="8255" b="0"/>
            <wp:wrapTight wrapText="bothSides">
              <wp:wrapPolygon edited="0">
                <wp:start x="21600" y="21600"/>
                <wp:lineTo x="21600" y="245"/>
                <wp:lineTo x="74" y="245"/>
                <wp:lineTo x="74" y="21600"/>
                <wp:lineTo x="21600" y="21600"/>
              </wp:wrapPolygon>
            </wp:wrapTight>
            <wp:docPr id="1" name="Picture 1" descr="4 members of our Occupational Therapy team smiling for a photograph.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4 members of our Occupational Therapy team smiling for a photograph. "/>
                    <pic:cNvPicPr/>
                  </pic:nvPicPr>
                  <pic:blipFill>
                    <a:blip r:embed="rId19" cstate="print">
                      <a:extLst>
                        <a:ext uri="{28A0092B-C50C-407E-A947-70E740481C1C}">
                          <a14:useLocalDpi xmlns:a14="http://schemas.microsoft.com/office/drawing/2010/main" val="0"/>
                        </a:ext>
                      </a:extLst>
                    </a:blip>
                    <a:stretch>
                      <a:fillRect/>
                    </a:stretch>
                  </pic:blipFill>
                  <pic:spPr>
                    <a:xfrm rot="10800000">
                      <a:off x="0" y="0"/>
                      <a:ext cx="3134995" cy="2350770"/>
                    </a:xfrm>
                    <a:prstGeom prst="rect">
                      <a:avLst/>
                    </a:prstGeom>
                  </pic:spPr>
                </pic:pic>
              </a:graphicData>
            </a:graphic>
            <wp14:sizeRelH relativeFrom="page">
              <wp14:pctWidth>0</wp14:pctWidth>
            </wp14:sizeRelH>
            <wp14:sizeRelV relativeFrom="page">
              <wp14:pctHeight>0</wp14:pctHeight>
            </wp14:sizeRelV>
          </wp:anchor>
        </w:drawing>
      </w:r>
      <w:r w:rsidR="00435B0A" w:rsidRPr="00435B0A">
        <w:rPr>
          <w:rFonts w:ascii="Arial" w:hAnsi="Arial" w:cs="Arial"/>
          <w:sz w:val="24"/>
          <w:szCs w:val="24"/>
        </w:rPr>
        <w:t>Lisa and Thomas both attended national Welsh Language workshops, which sparked ideas for how to structure the group, and plan to incorporate group members' preferences into session plans as the group develops. Group attendees value the dedicated space to speak Welsh and have noticed improved confidence after just one session.</w:t>
      </w:r>
    </w:p>
    <w:p w14:paraId="5BC3C5F1" w14:textId="77777777" w:rsidR="00F52F6D" w:rsidRDefault="00F52F6D" w:rsidP="00AC2230">
      <w:pPr>
        <w:rPr>
          <w:rFonts w:ascii="Arial" w:hAnsi="Arial" w:cs="Arial"/>
          <w:i/>
          <w:iCs/>
          <w:sz w:val="24"/>
          <w:szCs w:val="24"/>
        </w:rPr>
      </w:pPr>
      <w:r>
        <w:rPr>
          <w:rFonts w:ascii="Arial" w:hAnsi="Arial" w:cs="Arial"/>
          <w:i/>
          <w:iCs/>
          <w:sz w:val="24"/>
          <w:szCs w:val="24"/>
        </w:rPr>
        <w:t>Thomas and Lisa with their OT colleagues</w:t>
      </w:r>
    </w:p>
    <w:p w14:paraId="008D9941" w14:textId="77777777" w:rsidR="00DA3ED1" w:rsidRPr="00F52F6D" w:rsidRDefault="00DA3ED1" w:rsidP="00AC2230">
      <w:pPr>
        <w:rPr>
          <w:rFonts w:ascii="Arial" w:hAnsi="Arial" w:cs="Arial"/>
          <w:i/>
          <w:iCs/>
          <w:sz w:val="24"/>
          <w:szCs w:val="24"/>
        </w:rPr>
      </w:pPr>
    </w:p>
    <w:p w14:paraId="533CF8E7" w14:textId="01E35750" w:rsidR="00435B0A" w:rsidRPr="005B3931" w:rsidRDefault="00AC2230" w:rsidP="006E2BA8">
      <w:pPr>
        <w:shd w:val="clear" w:color="auto" w:fill="00B0F0"/>
        <w:ind w:left="720"/>
        <w:rPr>
          <w:rFonts w:ascii="Arial" w:hAnsi="Arial" w:cs="Arial"/>
          <w:i/>
          <w:iCs/>
          <w:color w:val="FFFFFF" w:themeColor="background1"/>
          <w:sz w:val="24"/>
          <w:szCs w:val="24"/>
          <w:lang w:val="cy-GB"/>
        </w:rPr>
      </w:pPr>
      <w:r w:rsidRPr="005B3931">
        <w:rPr>
          <w:rFonts w:ascii="Arial" w:hAnsi="Arial" w:cs="Arial"/>
          <w:i/>
          <w:iCs/>
          <w:color w:val="FFFFFF" w:themeColor="background1"/>
          <w:sz w:val="24"/>
          <w:szCs w:val="24"/>
          <w:lang w:val="cy-GB"/>
        </w:rPr>
        <w:t>As a Welshman</w:t>
      </w:r>
      <w:r w:rsidR="00EE3548" w:rsidRPr="005B3931">
        <w:rPr>
          <w:rFonts w:ascii="Arial" w:hAnsi="Arial" w:cs="Arial"/>
          <w:i/>
          <w:iCs/>
          <w:color w:val="FFFFFF" w:themeColor="background1"/>
          <w:sz w:val="24"/>
          <w:szCs w:val="24"/>
          <w:lang w:val="cy-GB"/>
        </w:rPr>
        <w:t xml:space="preserve"> that has learnt Welsh as an adult, it is essential to me that </w:t>
      </w:r>
      <w:r w:rsidR="00065B81" w:rsidRPr="005B3931">
        <w:rPr>
          <w:rFonts w:ascii="Arial" w:hAnsi="Arial" w:cs="Arial"/>
          <w:i/>
          <w:iCs/>
          <w:color w:val="FFFFFF" w:themeColor="background1"/>
          <w:sz w:val="24"/>
          <w:szCs w:val="24"/>
          <w:lang w:val="cy-GB"/>
        </w:rPr>
        <w:t>I</w:t>
      </w:r>
      <w:r w:rsidR="00EE3548" w:rsidRPr="005B3931">
        <w:rPr>
          <w:rFonts w:ascii="Arial" w:hAnsi="Arial" w:cs="Arial"/>
          <w:i/>
          <w:iCs/>
          <w:color w:val="FFFFFF" w:themeColor="background1"/>
          <w:sz w:val="24"/>
          <w:szCs w:val="24"/>
          <w:lang w:val="cy-GB"/>
        </w:rPr>
        <w:t xml:space="preserve"> use my Welsh as much as possible</w:t>
      </w:r>
      <w:r w:rsidR="00323B50" w:rsidRPr="005B3931">
        <w:rPr>
          <w:rFonts w:ascii="Arial" w:hAnsi="Arial" w:cs="Arial"/>
          <w:i/>
          <w:iCs/>
          <w:color w:val="FFFFFF" w:themeColor="background1"/>
          <w:sz w:val="24"/>
          <w:szCs w:val="24"/>
          <w:lang w:val="cy-GB"/>
        </w:rPr>
        <w:t>. We are very lucky that our Senior Leadership Team support us</w:t>
      </w:r>
      <w:r w:rsidR="000C1F72" w:rsidRPr="005B3931">
        <w:rPr>
          <w:rFonts w:ascii="Arial" w:hAnsi="Arial" w:cs="Arial"/>
          <w:i/>
          <w:iCs/>
          <w:color w:val="FFFFFF" w:themeColor="background1"/>
          <w:sz w:val="24"/>
          <w:szCs w:val="24"/>
          <w:lang w:val="cy-GB"/>
        </w:rPr>
        <w:t xml:space="preserve">, and personally, i have built on what i have </w:t>
      </w:r>
      <w:r w:rsidR="00AA4060" w:rsidRPr="005B3931">
        <w:rPr>
          <w:rFonts w:ascii="Arial" w:hAnsi="Arial" w:cs="Arial"/>
          <w:i/>
          <w:iCs/>
          <w:color w:val="FFFFFF" w:themeColor="background1"/>
          <w:sz w:val="24"/>
          <w:szCs w:val="24"/>
          <w:lang w:val="cy-GB"/>
        </w:rPr>
        <w:t>learnt through the confidence raising course</w:t>
      </w:r>
      <w:r w:rsidR="008F7D11" w:rsidRPr="005B3931">
        <w:rPr>
          <w:rFonts w:ascii="Arial" w:hAnsi="Arial" w:cs="Arial"/>
          <w:i/>
          <w:iCs/>
          <w:color w:val="FFFFFF" w:themeColor="background1"/>
          <w:sz w:val="24"/>
          <w:szCs w:val="24"/>
          <w:lang w:val="cy-GB"/>
        </w:rPr>
        <w:t xml:space="preserve"> led by the Health Board’s Welsh tutor</w:t>
      </w:r>
      <w:r w:rsidR="00315810" w:rsidRPr="005B3931">
        <w:rPr>
          <w:rFonts w:ascii="Arial" w:hAnsi="Arial" w:cs="Arial"/>
          <w:i/>
          <w:iCs/>
          <w:color w:val="FFFFFF" w:themeColor="background1"/>
          <w:sz w:val="24"/>
          <w:szCs w:val="24"/>
          <w:lang w:val="cy-GB"/>
        </w:rPr>
        <w:t>, to help my colleagues develop their language skills too.</w:t>
      </w:r>
    </w:p>
    <w:p w14:paraId="652588CA" w14:textId="77777777" w:rsidR="00A61782" w:rsidRPr="005B3931" w:rsidRDefault="00A61782" w:rsidP="006E2BA8">
      <w:pPr>
        <w:shd w:val="clear" w:color="auto" w:fill="00B0F0"/>
        <w:ind w:left="720"/>
        <w:rPr>
          <w:rFonts w:ascii="Arial" w:hAnsi="Arial" w:cs="Arial"/>
          <w:b/>
          <w:bCs/>
          <w:color w:val="FFFFFF" w:themeColor="background1"/>
          <w:sz w:val="24"/>
          <w:szCs w:val="24"/>
        </w:rPr>
      </w:pPr>
      <w:r w:rsidRPr="005B3931">
        <w:rPr>
          <w:rFonts w:ascii="Arial" w:hAnsi="Arial" w:cs="Arial"/>
          <w:b/>
          <w:bCs/>
          <w:i/>
          <w:iCs/>
          <w:color w:val="FFFFFF" w:themeColor="background1"/>
          <w:sz w:val="24"/>
          <w:szCs w:val="24"/>
          <w:lang w:val="cy-GB"/>
        </w:rPr>
        <w:t>Thomas Williams</w:t>
      </w:r>
    </w:p>
    <w:p w14:paraId="6BFD8EA3" w14:textId="77777777" w:rsidR="00DA3ED1" w:rsidRDefault="00DA3ED1" w:rsidP="00435B0A">
      <w:pPr>
        <w:rPr>
          <w:rFonts w:ascii="Arial" w:hAnsi="Arial" w:cs="Arial"/>
          <w:sz w:val="24"/>
          <w:szCs w:val="24"/>
        </w:rPr>
      </w:pPr>
    </w:p>
    <w:p w14:paraId="7955FA93" w14:textId="77777777" w:rsidR="00435B0A" w:rsidRDefault="00435B0A" w:rsidP="00435B0A">
      <w:pPr>
        <w:rPr>
          <w:rFonts w:ascii="Arial" w:hAnsi="Arial" w:cs="Arial"/>
          <w:sz w:val="24"/>
          <w:szCs w:val="24"/>
        </w:rPr>
      </w:pPr>
      <w:r w:rsidRPr="00435B0A">
        <w:rPr>
          <w:rFonts w:ascii="Arial" w:hAnsi="Arial" w:cs="Arial"/>
          <w:sz w:val="24"/>
          <w:szCs w:val="24"/>
        </w:rPr>
        <w:t>New staff joining the Health Board and OT students will be encouraged to join the monthly sessions, fostering a sustainable network of Welsh-speaking OT staff in a culture of “always improving</w:t>
      </w:r>
      <w:r w:rsidR="003E4E5D" w:rsidRPr="00435B0A">
        <w:rPr>
          <w:rFonts w:ascii="Arial" w:hAnsi="Arial" w:cs="Arial"/>
          <w:sz w:val="24"/>
          <w:szCs w:val="24"/>
        </w:rPr>
        <w:t>.”</w:t>
      </w:r>
      <w:r w:rsidRPr="00435B0A">
        <w:rPr>
          <w:rFonts w:ascii="Arial" w:hAnsi="Arial" w:cs="Arial"/>
          <w:sz w:val="24"/>
          <w:szCs w:val="24"/>
        </w:rPr>
        <w:t xml:space="preserve"> </w:t>
      </w:r>
    </w:p>
    <w:p w14:paraId="727AC0E0" w14:textId="77777777" w:rsidR="009D49E2" w:rsidRPr="009721B5" w:rsidRDefault="009D49E2" w:rsidP="009D49E2">
      <w:pPr>
        <w:pStyle w:val="Heading3"/>
        <w:rPr>
          <w:rFonts w:ascii="Arial" w:hAnsi="Arial" w:cs="Arial"/>
          <w:color w:val="000000" w:themeColor="text1"/>
        </w:rPr>
      </w:pPr>
      <w:bookmarkStart w:id="18" w:name="_Toc205205689"/>
      <w:r w:rsidRPr="009721B5">
        <w:rPr>
          <w:rFonts w:ascii="Arial" w:hAnsi="Arial" w:cs="Arial"/>
          <w:b/>
          <w:bCs/>
          <w:color w:val="000000" w:themeColor="text1"/>
        </w:rPr>
        <w:lastRenderedPageBreak/>
        <w:t>Case Example: Cornel Cymraeg</w:t>
      </w:r>
      <w:bookmarkEnd w:id="18"/>
      <w:r w:rsidRPr="009721B5">
        <w:rPr>
          <w:rFonts w:ascii="Arial" w:hAnsi="Arial" w:cs="Arial"/>
          <w:b/>
          <w:bCs/>
          <w:color w:val="000000" w:themeColor="text1"/>
        </w:rPr>
        <w:t xml:space="preserve"> </w:t>
      </w:r>
    </w:p>
    <w:p w14:paraId="6A464BBB" w14:textId="77777777" w:rsidR="009D49E2" w:rsidRPr="00C76294" w:rsidRDefault="009D49E2"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Established in 2022, Cornel Cymraeg is a weekly virtual gathering of staff who wish to use their Welsh. The sessions are open to all staff, Welsh speakers, </w:t>
      </w:r>
      <w:r w:rsidR="003E4E5D" w:rsidRPr="00C76294">
        <w:rPr>
          <w:rFonts w:ascii="Arial" w:hAnsi="Arial" w:cs="Arial"/>
          <w:color w:val="000000" w:themeColor="text1"/>
          <w:sz w:val="24"/>
          <w:szCs w:val="24"/>
        </w:rPr>
        <w:t>learners,</w:t>
      </w:r>
      <w:r w:rsidRPr="00C76294">
        <w:rPr>
          <w:rFonts w:ascii="Arial" w:hAnsi="Arial" w:cs="Arial"/>
          <w:color w:val="000000" w:themeColor="text1"/>
          <w:sz w:val="24"/>
          <w:szCs w:val="24"/>
        </w:rPr>
        <w:t xml:space="preserve"> and those that just want to hear the language spoken. </w:t>
      </w:r>
    </w:p>
    <w:p w14:paraId="25D4369A" w14:textId="77777777" w:rsidR="009D49E2" w:rsidRPr="00C76294" w:rsidRDefault="009D49E2"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motivation in establishing these sessions was to offer staff a safe space to practice and refine their Welsh language skills, with a view to increasing its use with patients. </w:t>
      </w:r>
    </w:p>
    <w:p w14:paraId="593F7A7A" w14:textId="77777777" w:rsidR="009D49E2" w:rsidRPr="00C76294" w:rsidRDefault="009D49E2"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The sessions are held at varying times on varying days so that all staff have an opportunity to attend. We are fortunate that they are well attended. We hope to expand this provision over the next 12 months to include face to face sessions and possible thematic days out to reinforce the importance of strengthening Welsh skills. </w:t>
      </w:r>
    </w:p>
    <w:p w14:paraId="734A6D90" w14:textId="77777777" w:rsidR="009D49E2" w:rsidRPr="00C76294" w:rsidRDefault="009D49E2" w:rsidP="00990C4C">
      <w:pPr>
        <w:rPr>
          <w:rFonts w:ascii="Arial" w:hAnsi="Arial" w:cs="Arial"/>
          <w:color w:val="000000" w:themeColor="text1"/>
          <w:sz w:val="24"/>
          <w:szCs w:val="24"/>
        </w:rPr>
      </w:pPr>
    </w:p>
    <w:p w14:paraId="095A25F3" w14:textId="77777777" w:rsidR="00A81F98" w:rsidRPr="009721B5" w:rsidRDefault="00A81F98" w:rsidP="003467D4">
      <w:pPr>
        <w:pStyle w:val="Heading2"/>
        <w:rPr>
          <w:rFonts w:ascii="Arial" w:hAnsi="Arial" w:cs="Arial"/>
          <w:sz w:val="24"/>
          <w:szCs w:val="24"/>
        </w:rPr>
      </w:pPr>
      <w:bookmarkStart w:id="19" w:name="_Toc205205690"/>
      <w:r w:rsidRPr="009721B5">
        <w:rPr>
          <w:rFonts w:ascii="Arial" w:hAnsi="Arial" w:cs="Arial"/>
          <w:b/>
          <w:bCs/>
          <w:color w:val="000000" w:themeColor="text1"/>
          <w:sz w:val="24"/>
          <w:szCs w:val="24"/>
        </w:rPr>
        <w:t>Employment Matters</w:t>
      </w:r>
      <w:bookmarkEnd w:id="19"/>
    </w:p>
    <w:p w14:paraId="626E9FD6" w14:textId="77777777" w:rsidR="00A81F98" w:rsidRPr="00C76294" w:rsidRDefault="00A81F98" w:rsidP="00060CB9">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A proportion of our staff speak Welsh and Swansea Bay University Health Board automatically issue all its contracts of employment to staff bilingually.</w:t>
      </w:r>
    </w:p>
    <w:p w14:paraId="48F6B64C" w14:textId="77777777" w:rsidR="00A81F98" w:rsidRPr="00C76294" w:rsidRDefault="00A81F98" w:rsidP="00060CB9">
      <w:pPr>
        <w:spacing w:after="0" w:line="240" w:lineRule="auto"/>
        <w:jc w:val="both"/>
        <w:rPr>
          <w:rFonts w:ascii="Arial" w:hAnsi="Arial" w:cs="Arial"/>
          <w:color w:val="000000" w:themeColor="text1"/>
          <w:sz w:val="24"/>
          <w:szCs w:val="24"/>
        </w:rPr>
      </w:pPr>
    </w:p>
    <w:p w14:paraId="3BBC6E7B" w14:textId="77777777" w:rsidR="00A81F98" w:rsidRPr="00C76294" w:rsidRDefault="00A81F98" w:rsidP="00065B81">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use the national Electronic Staff Record (ESR) system to process annual leave and absence reporting. Due to linguistic limitations of the platform, it is not possible for us to implement these processes in Welsh at present. This is an issue that is not unique to us here at Swansea Bay and our partners at Digital Health Care Wales (DHCW) and NHS Wales Shared Services Partnership (NWSSP) continue to push for improvements to the system at a UK level. A replacement for ESR is currently in the very early stages of development and representations are being made to ensure that the replacement platform will perform as required. </w:t>
      </w:r>
    </w:p>
    <w:p w14:paraId="46E73B9A" w14:textId="77777777" w:rsidR="00A81F98" w:rsidRPr="00C76294" w:rsidRDefault="00A81F98">
      <w:pPr>
        <w:spacing w:after="0" w:line="240" w:lineRule="auto"/>
        <w:jc w:val="both"/>
        <w:rPr>
          <w:rFonts w:ascii="Arial" w:hAnsi="Arial" w:cs="Arial"/>
          <w:color w:val="000000" w:themeColor="text1"/>
          <w:sz w:val="24"/>
          <w:szCs w:val="24"/>
        </w:rPr>
      </w:pPr>
    </w:p>
    <w:p w14:paraId="2FE65166" w14:textId="77777777" w:rsidR="00A81F98" w:rsidRPr="00C76294" w:rsidRDefault="00A81F98">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As an employer we want people to be able to staff can engage with us in the language that they are most comfortable using. This includes throughout our recruitment processes, where staff can apply for jobs with us in Welsh and request that interviews are conducted in Welsh. </w:t>
      </w:r>
    </w:p>
    <w:p w14:paraId="31CD705A" w14:textId="77777777" w:rsidR="00A81F98" w:rsidRPr="00C76294" w:rsidRDefault="00A81F98">
      <w:pPr>
        <w:spacing w:after="0" w:line="240" w:lineRule="auto"/>
        <w:jc w:val="both"/>
        <w:rPr>
          <w:rFonts w:ascii="Arial" w:hAnsi="Arial" w:cs="Arial"/>
          <w:color w:val="000000" w:themeColor="text1"/>
          <w:sz w:val="24"/>
          <w:szCs w:val="24"/>
        </w:rPr>
      </w:pPr>
    </w:p>
    <w:p w14:paraId="315BEC50" w14:textId="77777777" w:rsidR="00A81F98" w:rsidRPr="00C76294" w:rsidRDefault="00A81F98">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We manage the process of recording and supporting staff through sickness absence at a line manager level. To support Welsh speakers, all paperwork associated with this procedure is available to staff in both English and Welsh.</w:t>
      </w:r>
    </w:p>
    <w:p w14:paraId="2E8574B5" w14:textId="77777777" w:rsidR="00A81F98" w:rsidRPr="00C76294" w:rsidRDefault="00A81F98" w:rsidP="00060CB9">
      <w:pPr>
        <w:jc w:val="both"/>
        <w:rPr>
          <w:rFonts w:ascii="Arial" w:hAnsi="Arial" w:cs="Arial"/>
          <w:color w:val="000000" w:themeColor="text1"/>
          <w:sz w:val="24"/>
          <w:szCs w:val="24"/>
        </w:rPr>
      </w:pPr>
    </w:p>
    <w:p w14:paraId="50DB0DB5" w14:textId="77777777" w:rsidR="00990C4C" w:rsidRPr="009721B5" w:rsidRDefault="007D3C18" w:rsidP="003467D4">
      <w:pPr>
        <w:pStyle w:val="Heading2"/>
        <w:rPr>
          <w:rFonts w:ascii="Arial" w:hAnsi="Arial" w:cs="Arial"/>
          <w:color w:val="000000" w:themeColor="text1"/>
          <w:sz w:val="24"/>
          <w:szCs w:val="24"/>
        </w:rPr>
      </w:pPr>
      <w:bookmarkStart w:id="20" w:name="_Toc205205691"/>
      <w:r w:rsidRPr="009721B5">
        <w:rPr>
          <w:rFonts w:ascii="Arial" w:hAnsi="Arial" w:cs="Arial"/>
          <w:b/>
          <w:bCs/>
          <w:color w:val="000000" w:themeColor="text1"/>
          <w:sz w:val="24"/>
          <w:szCs w:val="24"/>
        </w:rPr>
        <w:t>S</w:t>
      </w:r>
      <w:r w:rsidR="00990C4C" w:rsidRPr="009721B5">
        <w:rPr>
          <w:rFonts w:ascii="Arial" w:hAnsi="Arial" w:cs="Arial"/>
          <w:b/>
          <w:bCs/>
          <w:color w:val="000000" w:themeColor="text1"/>
          <w:sz w:val="24"/>
          <w:szCs w:val="24"/>
        </w:rPr>
        <w:t>oftware packages</w:t>
      </w:r>
      <w:bookmarkEnd w:id="20"/>
    </w:p>
    <w:p w14:paraId="7EA9BD4E" w14:textId="77777777" w:rsidR="00990C4C" w:rsidRPr="00C76294" w:rsidRDefault="00990C4C" w:rsidP="00065B81">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offer all our staff the option of installing software on their computer systems which will </w:t>
      </w:r>
      <w:r w:rsidR="00C61794" w:rsidRPr="00C76294">
        <w:rPr>
          <w:rFonts w:ascii="Arial" w:hAnsi="Arial" w:cs="Arial"/>
          <w:color w:val="000000" w:themeColor="text1"/>
          <w:sz w:val="24"/>
          <w:szCs w:val="24"/>
        </w:rPr>
        <w:t>support</w:t>
      </w:r>
      <w:r w:rsidRPr="00C76294">
        <w:rPr>
          <w:rFonts w:ascii="Arial" w:hAnsi="Arial" w:cs="Arial"/>
          <w:color w:val="000000" w:themeColor="text1"/>
          <w:sz w:val="24"/>
          <w:szCs w:val="24"/>
        </w:rPr>
        <w:t xml:space="preserve"> them in using their Welsh language skills in their work. The software packages approved for use on our networks are:</w:t>
      </w:r>
    </w:p>
    <w:p w14:paraId="50D05065" w14:textId="77777777" w:rsidR="00990C4C" w:rsidRPr="00C76294" w:rsidRDefault="00990C4C">
      <w:pPr>
        <w:spacing w:after="0" w:line="240" w:lineRule="auto"/>
        <w:jc w:val="both"/>
        <w:rPr>
          <w:rFonts w:ascii="Arial" w:hAnsi="Arial" w:cs="Arial"/>
          <w:color w:val="000000" w:themeColor="text1"/>
          <w:sz w:val="24"/>
          <w:szCs w:val="24"/>
        </w:rPr>
      </w:pPr>
    </w:p>
    <w:p w14:paraId="62A924A8" w14:textId="77777777" w:rsidR="00990C4C" w:rsidRPr="00C76294" w:rsidRDefault="00990C4C">
      <w:pPr>
        <w:spacing w:after="0" w:line="240" w:lineRule="auto"/>
        <w:ind w:left="567"/>
        <w:jc w:val="both"/>
        <w:rPr>
          <w:rFonts w:ascii="Arial" w:hAnsi="Arial" w:cs="Arial"/>
          <w:color w:val="000000" w:themeColor="text1"/>
          <w:sz w:val="24"/>
          <w:szCs w:val="24"/>
        </w:rPr>
      </w:pPr>
      <w:proofErr w:type="spellStart"/>
      <w:r w:rsidRPr="00C76294">
        <w:rPr>
          <w:rFonts w:ascii="Arial" w:hAnsi="Arial" w:cs="Arial"/>
          <w:color w:val="000000" w:themeColor="text1"/>
          <w:sz w:val="24"/>
          <w:szCs w:val="24"/>
        </w:rPr>
        <w:t>Cysgliad</w:t>
      </w:r>
      <w:proofErr w:type="spellEnd"/>
      <w:r w:rsidRPr="00C76294">
        <w:rPr>
          <w:rFonts w:ascii="Arial" w:hAnsi="Arial" w:cs="Arial"/>
          <w:color w:val="000000" w:themeColor="text1"/>
          <w:sz w:val="24"/>
          <w:szCs w:val="24"/>
        </w:rPr>
        <w:t xml:space="preserve"> – This suite of programmes offers a Welsh to English and English to Welsh dictionary, as well as a spelling and grammar check function.</w:t>
      </w:r>
    </w:p>
    <w:p w14:paraId="0DF02570" w14:textId="77777777" w:rsidR="00990C4C" w:rsidRPr="00C76294" w:rsidRDefault="00990C4C">
      <w:pPr>
        <w:spacing w:after="0" w:line="240" w:lineRule="auto"/>
        <w:ind w:left="567"/>
        <w:jc w:val="both"/>
        <w:rPr>
          <w:rFonts w:ascii="Arial" w:hAnsi="Arial" w:cs="Arial"/>
          <w:color w:val="000000" w:themeColor="text1"/>
          <w:sz w:val="24"/>
          <w:szCs w:val="24"/>
        </w:rPr>
      </w:pPr>
    </w:p>
    <w:p w14:paraId="50D8FC73" w14:textId="77777777" w:rsidR="00990C4C" w:rsidRPr="00C76294" w:rsidRDefault="00990C4C">
      <w:pPr>
        <w:spacing w:after="0" w:line="240" w:lineRule="auto"/>
        <w:ind w:left="567"/>
        <w:jc w:val="both"/>
        <w:rPr>
          <w:rFonts w:ascii="Arial" w:hAnsi="Arial" w:cs="Arial"/>
          <w:color w:val="000000" w:themeColor="text1"/>
          <w:sz w:val="24"/>
          <w:szCs w:val="24"/>
        </w:rPr>
      </w:pPr>
      <w:r w:rsidRPr="00C76294">
        <w:rPr>
          <w:rFonts w:ascii="Arial" w:hAnsi="Arial" w:cs="Arial"/>
          <w:color w:val="000000" w:themeColor="text1"/>
          <w:sz w:val="24"/>
          <w:szCs w:val="24"/>
        </w:rPr>
        <w:t xml:space="preserve">To Bach – This programme, once installed, allows the user to access special characters used frequently in Welsh by means of a simple shortcut key stroke. </w:t>
      </w:r>
    </w:p>
    <w:p w14:paraId="2F599B8C" w14:textId="77777777" w:rsidR="00990C4C" w:rsidRPr="00C76294" w:rsidRDefault="00990C4C">
      <w:pPr>
        <w:spacing w:after="0" w:line="240" w:lineRule="auto"/>
        <w:ind w:left="567"/>
        <w:jc w:val="both"/>
        <w:rPr>
          <w:rFonts w:ascii="Arial" w:hAnsi="Arial" w:cs="Arial"/>
          <w:color w:val="000000" w:themeColor="text1"/>
          <w:sz w:val="24"/>
          <w:szCs w:val="24"/>
        </w:rPr>
      </w:pPr>
    </w:p>
    <w:p w14:paraId="1BB1268C" w14:textId="77777777" w:rsidR="00990C4C" w:rsidRPr="00C76294" w:rsidRDefault="00990C4C">
      <w:pPr>
        <w:spacing w:after="0" w:line="240" w:lineRule="auto"/>
        <w:ind w:left="567"/>
        <w:jc w:val="both"/>
        <w:rPr>
          <w:rFonts w:ascii="Arial" w:hAnsi="Arial" w:cs="Arial"/>
          <w:color w:val="000000" w:themeColor="text1"/>
          <w:sz w:val="24"/>
          <w:szCs w:val="24"/>
        </w:rPr>
      </w:pPr>
      <w:r w:rsidRPr="00C76294">
        <w:rPr>
          <w:rFonts w:ascii="Arial" w:hAnsi="Arial" w:cs="Arial"/>
          <w:color w:val="000000" w:themeColor="text1"/>
          <w:sz w:val="24"/>
          <w:szCs w:val="24"/>
        </w:rPr>
        <w:lastRenderedPageBreak/>
        <w:t xml:space="preserve">Microsoft 365 Interface - Microsoft </w:t>
      </w:r>
      <w:r w:rsidR="00157FA4" w:rsidRPr="00C76294">
        <w:rPr>
          <w:rFonts w:ascii="Arial" w:hAnsi="Arial" w:cs="Arial"/>
          <w:color w:val="000000" w:themeColor="text1"/>
          <w:sz w:val="24"/>
          <w:szCs w:val="24"/>
        </w:rPr>
        <w:t xml:space="preserve">offer a </w:t>
      </w:r>
      <w:r w:rsidRPr="00C76294">
        <w:rPr>
          <w:rFonts w:ascii="Arial" w:hAnsi="Arial" w:cs="Arial"/>
          <w:color w:val="000000" w:themeColor="text1"/>
          <w:sz w:val="24"/>
          <w:szCs w:val="24"/>
        </w:rPr>
        <w:t>Welsh language interface for their 3</w:t>
      </w:r>
      <w:r w:rsidR="00EA263C" w:rsidRPr="00C76294">
        <w:rPr>
          <w:rFonts w:ascii="Arial" w:hAnsi="Arial" w:cs="Arial"/>
          <w:color w:val="000000" w:themeColor="text1"/>
          <w:sz w:val="24"/>
          <w:szCs w:val="24"/>
        </w:rPr>
        <w:t>65</w:t>
      </w:r>
      <w:r w:rsidRPr="00C76294">
        <w:rPr>
          <w:rFonts w:ascii="Arial" w:hAnsi="Arial" w:cs="Arial"/>
          <w:color w:val="000000" w:themeColor="text1"/>
          <w:sz w:val="24"/>
          <w:szCs w:val="24"/>
        </w:rPr>
        <w:t xml:space="preserve"> suite of programmes. Staff can access and apply this interface through their personal user settings.</w:t>
      </w:r>
    </w:p>
    <w:p w14:paraId="762096C8" w14:textId="77777777" w:rsidR="00990C4C" w:rsidRPr="00C76294" w:rsidRDefault="00990C4C">
      <w:pPr>
        <w:spacing w:after="0" w:line="240" w:lineRule="auto"/>
        <w:jc w:val="both"/>
        <w:rPr>
          <w:rFonts w:ascii="Arial" w:hAnsi="Arial" w:cs="Arial"/>
          <w:color w:val="000000" w:themeColor="text1"/>
          <w:sz w:val="24"/>
          <w:szCs w:val="24"/>
        </w:rPr>
      </w:pPr>
    </w:p>
    <w:p w14:paraId="5B457343" w14:textId="77777777" w:rsidR="005F6256" w:rsidRPr="00C76294" w:rsidRDefault="00C446F4">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O</w:t>
      </w:r>
      <w:r w:rsidR="00DF54D9" w:rsidRPr="00C76294">
        <w:rPr>
          <w:rFonts w:ascii="Arial" w:hAnsi="Arial" w:cs="Arial"/>
          <w:color w:val="000000" w:themeColor="text1"/>
          <w:sz w:val="24"/>
          <w:szCs w:val="24"/>
        </w:rPr>
        <w:t>ur in-house translation team us</w:t>
      </w:r>
      <w:r w:rsidR="005F6256" w:rsidRPr="00C76294">
        <w:rPr>
          <w:rFonts w:ascii="Arial" w:hAnsi="Arial" w:cs="Arial"/>
          <w:color w:val="000000" w:themeColor="text1"/>
          <w:sz w:val="24"/>
          <w:szCs w:val="24"/>
        </w:rPr>
        <w:t>e</w:t>
      </w:r>
      <w:r w:rsidR="00DF54D9" w:rsidRPr="00C76294">
        <w:rPr>
          <w:rFonts w:ascii="Arial" w:hAnsi="Arial" w:cs="Arial"/>
          <w:color w:val="000000" w:themeColor="text1"/>
          <w:sz w:val="24"/>
          <w:szCs w:val="24"/>
        </w:rPr>
        <w:t xml:space="preserve"> translation memory software</w:t>
      </w:r>
      <w:r w:rsidR="00157FA4" w:rsidRPr="00C76294">
        <w:rPr>
          <w:rFonts w:ascii="Arial" w:hAnsi="Arial" w:cs="Arial"/>
          <w:color w:val="000000" w:themeColor="text1"/>
          <w:sz w:val="24"/>
          <w:szCs w:val="24"/>
        </w:rPr>
        <w:t xml:space="preserve"> in their work. </w:t>
      </w:r>
      <w:r w:rsidR="00AF7CD5" w:rsidRPr="00C76294">
        <w:rPr>
          <w:rFonts w:ascii="Arial" w:hAnsi="Arial" w:cs="Arial"/>
          <w:color w:val="000000" w:themeColor="text1"/>
          <w:sz w:val="24"/>
          <w:szCs w:val="24"/>
        </w:rPr>
        <w:t xml:space="preserve">We are seeing a </w:t>
      </w:r>
      <w:r w:rsidR="00DF54D9" w:rsidRPr="00C76294">
        <w:rPr>
          <w:rFonts w:ascii="Arial" w:hAnsi="Arial" w:cs="Arial"/>
          <w:color w:val="000000" w:themeColor="text1"/>
          <w:sz w:val="24"/>
          <w:szCs w:val="24"/>
        </w:rPr>
        <w:t>slow but steady growth in the size of key terms and phrases stored in our local memory</w:t>
      </w:r>
      <w:r w:rsidR="00AF7CD5" w:rsidRPr="00C76294">
        <w:rPr>
          <w:rFonts w:ascii="Arial" w:hAnsi="Arial" w:cs="Arial"/>
          <w:color w:val="000000" w:themeColor="text1"/>
          <w:sz w:val="24"/>
          <w:szCs w:val="24"/>
        </w:rPr>
        <w:t xml:space="preserve">, which is in turn increasing capacity within the team. </w:t>
      </w:r>
    </w:p>
    <w:p w14:paraId="1263ADE1" w14:textId="77777777" w:rsidR="005F6256" w:rsidRPr="00C76294" w:rsidRDefault="005F6256">
      <w:pPr>
        <w:spacing w:after="0" w:line="240" w:lineRule="auto"/>
        <w:jc w:val="both"/>
        <w:rPr>
          <w:rFonts w:ascii="Arial" w:hAnsi="Arial" w:cs="Arial"/>
          <w:color w:val="000000" w:themeColor="text1"/>
          <w:sz w:val="24"/>
          <w:szCs w:val="24"/>
        </w:rPr>
      </w:pPr>
    </w:p>
    <w:p w14:paraId="151250BB" w14:textId="77777777" w:rsidR="00990C4C" w:rsidRPr="00C76294" w:rsidRDefault="00990C4C">
      <w:pPr>
        <w:spacing w:after="0" w:line="240" w:lineRule="auto"/>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regularly monitor the market for new applications </w:t>
      </w:r>
      <w:r w:rsidR="00DF54D9" w:rsidRPr="00C76294">
        <w:rPr>
          <w:rFonts w:ascii="Arial" w:hAnsi="Arial" w:cs="Arial"/>
          <w:color w:val="000000" w:themeColor="text1"/>
          <w:sz w:val="24"/>
          <w:szCs w:val="24"/>
        </w:rPr>
        <w:t xml:space="preserve">or websites </w:t>
      </w:r>
      <w:r w:rsidRPr="00C76294">
        <w:rPr>
          <w:rFonts w:ascii="Arial" w:hAnsi="Arial" w:cs="Arial"/>
          <w:color w:val="000000" w:themeColor="text1"/>
          <w:sz w:val="24"/>
          <w:szCs w:val="24"/>
        </w:rPr>
        <w:t>which could support our staff in using their Welsh language skills in the workplace.</w:t>
      </w:r>
    </w:p>
    <w:p w14:paraId="7AAFCE0D" w14:textId="77777777" w:rsidR="00AC0EE6" w:rsidRPr="00C76294" w:rsidRDefault="00AC0EE6" w:rsidP="00060CB9">
      <w:pPr>
        <w:jc w:val="both"/>
        <w:rPr>
          <w:rFonts w:ascii="Arial" w:hAnsi="Arial" w:cs="Arial"/>
          <w:b/>
          <w:color w:val="000000" w:themeColor="text1"/>
          <w:sz w:val="24"/>
          <w:szCs w:val="24"/>
        </w:rPr>
      </w:pPr>
    </w:p>
    <w:p w14:paraId="4580CACC" w14:textId="77777777" w:rsidR="00CE638E" w:rsidRPr="009721B5" w:rsidRDefault="00C61794" w:rsidP="003467D4">
      <w:pPr>
        <w:pStyle w:val="Heading2"/>
        <w:rPr>
          <w:rFonts w:ascii="Arial" w:hAnsi="Arial" w:cs="Arial"/>
          <w:sz w:val="24"/>
          <w:szCs w:val="24"/>
        </w:rPr>
      </w:pPr>
      <w:bookmarkStart w:id="21" w:name="_Toc205205692"/>
      <w:r w:rsidRPr="009721B5">
        <w:rPr>
          <w:rFonts w:ascii="Arial" w:hAnsi="Arial" w:cs="Arial"/>
          <w:b/>
          <w:bCs/>
          <w:color w:val="000000" w:themeColor="text1"/>
          <w:sz w:val="24"/>
          <w:szCs w:val="24"/>
        </w:rPr>
        <w:t>Use of artificial intelligence</w:t>
      </w:r>
      <w:bookmarkEnd w:id="21"/>
    </w:p>
    <w:p w14:paraId="78F0DA88" w14:textId="77777777" w:rsidR="007D3C18" w:rsidRPr="00C76294" w:rsidRDefault="007D3C18"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For quality assurance purposes, the use of artificial intelligence to translate correspondence by non-Welsh speakers is not currently permitted. This emerging and fast-developing technology has the potential to transform how we use tech to increase capacity within our translation </w:t>
      </w:r>
      <w:r w:rsidR="00F90140" w:rsidRPr="00C76294">
        <w:rPr>
          <w:rFonts w:ascii="Arial" w:hAnsi="Arial" w:cs="Arial"/>
          <w:bCs/>
          <w:color w:val="000000" w:themeColor="text1"/>
          <w:sz w:val="24"/>
          <w:szCs w:val="24"/>
        </w:rPr>
        <w:t>service;</w:t>
      </w:r>
      <w:r w:rsidRPr="00C76294">
        <w:rPr>
          <w:rFonts w:ascii="Arial" w:hAnsi="Arial" w:cs="Arial"/>
          <w:bCs/>
          <w:color w:val="000000" w:themeColor="text1"/>
          <w:sz w:val="24"/>
          <w:szCs w:val="24"/>
        </w:rPr>
        <w:t xml:space="preserve"> </w:t>
      </w:r>
      <w:r w:rsidR="00F83E47" w:rsidRPr="00C76294">
        <w:rPr>
          <w:rFonts w:ascii="Arial" w:hAnsi="Arial" w:cs="Arial"/>
          <w:bCs/>
          <w:color w:val="000000" w:themeColor="text1"/>
          <w:sz w:val="24"/>
          <w:szCs w:val="24"/>
        </w:rPr>
        <w:t>however,</w:t>
      </w:r>
      <w:r w:rsidRPr="00C76294">
        <w:rPr>
          <w:rFonts w:ascii="Arial" w:hAnsi="Arial" w:cs="Arial"/>
          <w:bCs/>
          <w:color w:val="000000" w:themeColor="text1"/>
          <w:sz w:val="24"/>
          <w:szCs w:val="24"/>
        </w:rPr>
        <w:t xml:space="preserve"> it is essential that the user had a sound knowledge of Welsh so that any nuances or context can be appreciated during the translation process. Our Welsh Language Services Department are closely monitoring developments in this area.</w:t>
      </w:r>
    </w:p>
    <w:p w14:paraId="4AFC9F39" w14:textId="77777777" w:rsidR="007D3C18" w:rsidRPr="00C76294" w:rsidRDefault="007D3C18"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Email is the most common method of communication used by those writing to us, and with this in mind, during 2023 we introduced partial Welsh email addresses to our most heavily used email address. We have now expanded this approach so that all new public-facing email addresses are available in Welsh and English. </w:t>
      </w:r>
      <w:r w:rsidR="00F90140" w:rsidRPr="00C76294">
        <w:rPr>
          <w:rFonts w:ascii="Arial" w:hAnsi="Arial" w:cs="Arial"/>
          <w:bCs/>
          <w:color w:val="000000" w:themeColor="text1"/>
          <w:sz w:val="24"/>
          <w:szCs w:val="24"/>
        </w:rPr>
        <w:t>Preexisting</w:t>
      </w:r>
      <w:r w:rsidRPr="00C76294">
        <w:rPr>
          <w:rFonts w:ascii="Arial" w:hAnsi="Arial" w:cs="Arial"/>
          <w:bCs/>
          <w:color w:val="000000" w:themeColor="text1"/>
          <w:sz w:val="24"/>
          <w:szCs w:val="24"/>
        </w:rPr>
        <w:t xml:space="preserve"> email addresses are translated and activated as they are presented to our translation team. </w:t>
      </w:r>
    </w:p>
    <w:p w14:paraId="58752572" w14:textId="77777777" w:rsidR="007D3C18" w:rsidRPr="00C76294" w:rsidRDefault="007D3C18"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Our partners at DHCW are currently considering methods to introduce a Welsh language domain for the NHS in Wales. Swansea Bay UHB have agreed to take part in a pilot project to test functionality and identify potential issues prior to ‘@</w:t>
      </w:r>
      <w:proofErr w:type="spellStart"/>
      <w:proofErr w:type="gramStart"/>
      <w:r w:rsidRPr="00C76294">
        <w:rPr>
          <w:rFonts w:ascii="Arial" w:hAnsi="Arial" w:cs="Arial"/>
          <w:bCs/>
          <w:color w:val="000000" w:themeColor="text1"/>
          <w:sz w:val="24"/>
          <w:szCs w:val="24"/>
        </w:rPr>
        <w:t>gig.cymru</w:t>
      </w:r>
      <w:proofErr w:type="spellEnd"/>
      <w:proofErr w:type="gramEnd"/>
      <w:r w:rsidRPr="00C76294">
        <w:rPr>
          <w:rFonts w:ascii="Arial" w:hAnsi="Arial" w:cs="Arial"/>
          <w:bCs/>
          <w:color w:val="000000" w:themeColor="text1"/>
          <w:sz w:val="24"/>
          <w:szCs w:val="24"/>
        </w:rPr>
        <w:t>’ being introduced nationwide. Whilst there is no set date for national introduction of the Welsh language domain, it is anticipated that SBU will start testing towards the end of 2025.</w:t>
      </w:r>
    </w:p>
    <w:p w14:paraId="212A7B28" w14:textId="77777777" w:rsidR="003467D4" w:rsidRDefault="003467D4" w:rsidP="00060CB9">
      <w:pPr>
        <w:pStyle w:val="Heading2"/>
        <w:jc w:val="both"/>
        <w:rPr>
          <w:rFonts w:ascii="Arial" w:hAnsi="Arial" w:cs="Arial"/>
          <w:color w:val="000000" w:themeColor="text1"/>
          <w:sz w:val="36"/>
          <w:szCs w:val="36"/>
        </w:rPr>
      </w:pPr>
    </w:p>
    <w:p w14:paraId="75C360DB" w14:textId="77777777" w:rsidR="00CE638E" w:rsidRPr="009721B5" w:rsidRDefault="00482EA8" w:rsidP="003467D4">
      <w:pPr>
        <w:pStyle w:val="Heading2"/>
        <w:rPr>
          <w:rFonts w:ascii="Arial" w:hAnsi="Arial" w:cs="Arial"/>
          <w:b/>
          <w:bCs/>
          <w:sz w:val="24"/>
          <w:szCs w:val="24"/>
        </w:rPr>
      </w:pPr>
      <w:bookmarkStart w:id="22" w:name="_Toc205205693"/>
      <w:r w:rsidRPr="009721B5">
        <w:rPr>
          <w:rFonts w:ascii="Arial" w:hAnsi="Arial" w:cs="Arial"/>
          <w:b/>
          <w:bCs/>
          <w:color w:val="000000" w:themeColor="text1"/>
          <w:sz w:val="24"/>
          <w:szCs w:val="24"/>
        </w:rPr>
        <w:t>Intranet</w:t>
      </w:r>
      <w:bookmarkEnd w:id="22"/>
    </w:p>
    <w:p w14:paraId="63679BA8" w14:textId="77777777" w:rsidR="00B52D7B" w:rsidRPr="00C76294" w:rsidRDefault="007B7E9C"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We want to make it as easy as possible for our staff to find information on the language and our responsibilities with regards to it. </w:t>
      </w:r>
      <w:r w:rsidR="00B52D7B" w:rsidRPr="00C76294">
        <w:rPr>
          <w:rFonts w:ascii="Arial" w:hAnsi="Arial" w:cs="Arial"/>
          <w:bCs/>
          <w:color w:val="000000" w:themeColor="text1"/>
          <w:sz w:val="24"/>
          <w:szCs w:val="24"/>
        </w:rPr>
        <w:t>A wealth of resources to support staff in using Welsh at work can be found on the Health Board’s int</w:t>
      </w:r>
      <w:r w:rsidR="0022677A" w:rsidRPr="00C76294">
        <w:rPr>
          <w:rFonts w:ascii="Arial" w:hAnsi="Arial" w:cs="Arial"/>
          <w:bCs/>
          <w:color w:val="000000" w:themeColor="text1"/>
          <w:sz w:val="24"/>
          <w:szCs w:val="24"/>
        </w:rPr>
        <w:t xml:space="preserve">ranet site. </w:t>
      </w:r>
    </w:p>
    <w:p w14:paraId="3E3420F3" w14:textId="77777777" w:rsidR="002504EF" w:rsidRDefault="005223FB"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Under the help and guidance section, staff can access information relating to how we maintain compliance with the Welsh language standards with detailed information on process</w:t>
      </w:r>
      <w:r w:rsidR="00CE3043" w:rsidRPr="00C76294">
        <w:rPr>
          <w:rFonts w:ascii="Arial" w:hAnsi="Arial" w:cs="Arial"/>
          <w:bCs/>
          <w:color w:val="000000" w:themeColor="text1"/>
          <w:sz w:val="24"/>
          <w:szCs w:val="24"/>
        </w:rPr>
        <w:t>es</w:t>
      </w:r>
      <w:r w:rsidRPr="00C76294">
        <w:rPr>
          <w:rFonts w:ascii="Arial" w:hAnsi="Arial" w:cs="Arial"/>
          <w:bCs/>
          <w:color w:val="000000" w:themeColor="text1"/>
          <w:sz w:val="24"/>
          <w:szCs w:val="24"/>
        </w:rPr>
        <w:t xml:space="preserve"> ranging from </w:t>
      </w:r>
      <w:r w:rsidR="00EA263C" w:rsidRPr="00C76294">
        <w:rPr>
          <w:rFonts w:ascii="Arial" w:hAnsi="Arial" w:cs="Arial"/>
          <w:bCs/>
          <w:color w:val="000000" w:themeColor="text1"/>
          <w:sz w:val="24"/>
          <w:szCs w:val="24"/>
        </w:rPr>
        <w:t>‘</w:t>
      </w:r>
      <w:r w:rsidRPr="00C76294">
        <w:rPr>
          <w:rFonts w:ascii="Arial" w:hAnsi="Arial" w:cs="Arial"/>
          <w:bCs/>
          <w:color w:val="000000" w:themeColor="text1"/>
          <w:sz w:val="24"/>
          <w:szCs w:val="24"/>
        </w:rPr>
        <w:t>Responding to Correspondence</w:t>
      </w:r>
      <w:r w:rsidR="00EA263C"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 xml:space="preserve"> and </w:t>
      </w:r>
      <w:r w:rsidR="00EA263C"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Using Social Media</w:t>
      </w:r>
      <w:r w:rsidR="003E4E5D"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 xml:space="preserve"> through to </w:t>
      </w:r>
      <w:r w:rsidR="00EA263C"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Conducting Meetings</w:t>
      </w:r>
      <w:r w:rsidR="00EA263C"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 xml:space="preserve"> and </w:t>
      </w:r>
      <w:r w:rsidR="00EA263C"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Workforce Planning</w:t>
      </w:r>
      <w:r w:rsidR="003E4E5D" w:rsidRPr="00C76294">
        <w:rPr>
          <w:rFonts w:ascii="Arial" w:hAnsi="Arial" w:cs="Arial"/>
          <w:bCs/>
          <w:color w:val="000000" w:themeColor="text1"/>
          <w:sz w:val="24"/>
          <w:szCs w:val="24"/>
        </w:rPr>
        <w:t>.’</w:t>
      </w:r>
      <w:r w:rsidR="005C6212" w:rsidRPr="00C76294">
        <w:rPr>
          <w:rFonts w:ascii="Arial" w:hAnsi="Arial" w:cs="Arial"/>
          <w:bCs/>
          <w:color w:val="000000" w:themeColor="text1"/>
          <w:sz w:val="24"/>
          <w:szCs w:val="24"/>
        </w:rPr>
        <w:t xml:space="preserve"> The content on these pages is kept under constant review to ensure that the advice being provided to staff is making Cymraeg as accessible as possible.</w:t>
      </w:r>
    </w:p>
    <w:p w14:paraId="7F56FC29" w14:textId="77777777" w:rsidR="002504EF" w:rsidRDefault="002504EF" w:rsidP="00060CB9">
      <w:pPr>
        <w:jc w:val="both"/>
        <w:rPr>
          <w:rFonts w:ascii="Arial" w:hAnsi="Arial" w:cs="Arial"/>
          <w:bCs/>
          <w:color w:val="000000" w:themeColor="text1"/>
          <w:sz w:val="24"/>
          <w:szCs w:val="24"/>
        </w:rPr>
      </w:pPr>
    </w:p>
    <w:p w14:paraId="7FE65D4F" w14:textId="77777777" w:rsidR="002504EF" w:rsidRDefault="002504EF" w:rsidP="00060CB9">
      <w:pPr>
        <w:jc w:val="both"/>
        <w:rPr>
          <w:rFonts w:ascii="Arial" w:hAnsi="Arial" w:cs="Arial"/>
          <w:bCs/>
          <w:color w:val="000000" w:themeColor="text1"/>
          <w:sz w:val="24"/>
          <w:szCs w:val="24"/>
        </w:rPr>
      </w:pPr>
    </w:p>
    <w:p w14:paraId="4CD5103C" w14:textId="4714B165" w:rsidR="005C6212" w:rsidRPr="00C76294" w:rsidRDefault="005C6212"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lastRenderedPageBreak/>
        <w:t>Through other pages linked from this homepage, staff can:</w:t>
      </w:r>
    </w:p>
    <w:p w14:paraId="24DCA098" w14:textId="77777777" w:rsidR="005C6212" w:rsidRPr="00C76294" w:rsidRDefault="005C6212" w:rsidP="00060CB9">
      <w:pPr>
        <w:pStyle w:val="ListParagraph"/>
        <w:numPr>
          <w:ilvl w:val="0"/>
          <w:numId w:val="4"/>
        </w:numPr>
        <w:jc w:val="both"/>
        <w:rPr>
          <w:rFonts w:ascii="Arial" w:hAnsi="Arial" w:cs="Arial"/>
          <w:bCs/>
          <w:color w:val="000000" w:themeColor="text1"/>
          <w:sz w:val="24"/>
          <w:szCs w:val="24"/>
        </w:rPr>
      </w:pPr>
      <w:r w:rsidRPr="00C76294">
        <w:rPr>
          <w:rFonts w:ascii="Arial" w:hAnsi="Arial" w:cs="Arial"/>
          <w:bCs/>
          <w:color w:val="000000" w:themeColor="text1"/>
          <w:sz w:val="24"/>
          <w:szCs w:val="24"/>
        </w:rPr>
        <w:t>access resources such as bilingual posters encouraging patients and visitors to use Welsh with us,</w:t>
      </w:r>
    </w:p>
    <w:p w14:paraId="3F09B60B" w14:textId="77777777" w:rsidR="005C6212" w:rsidRPr="00C76294" w:rsidRDefault="005C6212" w:rsidP="00060CB9">
      <w:pPr>
        <w:pStyle w:val="ListParagraph"/>
        <w:numPr>
          <w:ilvl w:val="0"/>
          <w:numId w:val="4"/>
        </w:num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order Iaith Gwaith badges and </w:t>
      </w:r>
      <w:r w:rsidR="00EA263C" w:rsidRPr="00C76294">
        <w:rPr>
          <w:rFonts w:ascii="Arial" w:hAnsi="Arial" w:cs="Arial"/>
          <w:bCs/>
          <w:color w:val="000000" w:themeColor="text1"/>
          <w:sz w:val="24"/>
          <w:szCs w:val="24"/>
        </w:rPr>
        <w:t>Lanyards.</w:t>
      </w:r>
    </w:p>
    <w:p w14:paraId="7299A121" w14:textId="77777777" w:rsidR="005C6212" w:rsidRPr="00C76294" w:rsidRDefault="005C6212" w:rsidP="00060CB9">
      <w:pPr>
        <w:pStyle w:val="ListParagraph"/>
        <w:numPr>
          <w:ilvl w:val="0"/>
          <w:numId w:val="4"/>
        </w:numPr>
        <w:jc w:val="both"/>
        <w:rPr>
          <w:rFonts w:ascii="Arial" w:hAnsi="Arial" w:cs="Arial"/>
          <w:bCs/>
          <w:color w:val="000000" w:themeColor="text1"/>
          <w:sz w:val="24"/>
          <w:szCs w:val="24"/>
        </w:rPr>
      </w:pPr>
      <w:r w:rsidRPr="00C76294">
        <w:rPr>
          <w:rFonts w:ascii="Arial" w:hAnsi="Arial" w:cs="Arial"/>
          <w:bCs/>
          <w:color w:val="000000" w:themeColor="text1"/>
          <w:sz w:val="24"/>
          <w:szCs w:val="24"/>
        </w:rPr>
        <w:t>access frequently translated job titles, departments and addresses as well as a directory of email addresses and their Welsh equivalent aliases.</w:t>
      </w:r>
    </w:p>
    <w:p w14:paraId="0AC766BA" w14:textId="77777777" w:rsidR="005C6212" w:rsidRPr="00C76294" w:rsidRDefault="005C6212"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The content available to staff through this site is constantly growing, so that staff can access the information they need, when they need it.</w:t>
      </w:r>
    </w:p>
    <w:p w14:paraId="47020971" w14:textId="77777777" w:rsidR="00DE3B35" w:rsidRPr="00C76294" w:rsidRDefault="00DE3B35" w:rsidP="00065B81">
      <w:pPr>
        <w:spacing w:after="0" w:line="240" w:lineRule="auto"/>
        <w:jc w:val="both"/>
        <w:rPr>
          <w:rFonts w:ascii="Arial" w:hAnsi="Arial" w:cs="Arial"/>
          <w:color w:val="000000" w:themeColor="text1"/>
          <w:sz w:val="24"/>
          <w:szCs w:val="24"/>
        </w:rPr>
      </w:pPr>
    </w:p>
    <w:p w14:paraId="34311C6D" w14:textId="77777777" w:rsidR="00CE638E" w:rsidRPr="00DC3E09" w:rsidRDefault="001222AC" w:rsidP="003467D4">
      <w:pPr>
        <w:pStyle w:val="Heading2"/>
        <w:rPr>
          <w:rFonts w:ascii="Arial" w:hAnsi="Arial" w:cs="Arial"/>
          <w:b/>
          <w:bCs/>
          <w:sz w:val="24"/>
          <w:szCs w:val="24"/>
        </w:rPr>
      </w:pPr>
      <w:bookmarkStart w:id="23" w:name="_Toc205205694"/>
      <w:r w:rsidRPr="00DC3E09">
        <w:rPr>
          <w:rFonts w:ascii="Arial" w:hAnsi="Arial" w:cs="Arial"/>
          <w:b/>
          <w:bCs/>
          <w:color w:val="000000" w:themeColor="text1"/>
          <w:sz w:val="24"/>
          <w:szCs w:val="24"/>
        </w:rPr>
        <w:t>Recruitment Administration</w:t>
      </w:r>
      <w:bookmarkEnd w:id="23"/>
    </w:p>
    <w:p w14:paraId="5B1C5C69" w14:textId="77777777" w:rsidR="00412D63" w:rsidRPr="00C76294" w:rsidRDefault="007B7E9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We are proud to report that d</w:t>
      </w:r>
      <w:r w:rsidR="001222AC" w:rsidRPr="00C76294">
        <w:rPr>
          <w:rFonts w:ascii="Arial" w:hAnsi="Arial" w:cs="Arial"/>
          <w:color w:val="000000" w:themeColor="text1"/>
          <w:sz w:val="24"/>
          <w:szCs w:val="24"/>
        </w:rPr>
        <w:t xml:space="preserve">uring this reporting </w:t>
      </w:r>
      <w:r w:rsidR="00F90140" w:rsidRPr="00C76294">
        <w:rPr>
          <w:rFonts w:ascii="Arial" w:hAnsi="Arial" w:cs="Arial"/>
          <w:color w:val="000000" w:themeColor="text1"/>
          <w:sz w:val="24"/>
          <w:szCs w:val="24"/>
        </w:rPr>
        <w:t>period;</w:t>
      </w:r>
      <w:r w:rsidR="001222AC" w:rsidRPr="00C76294">
        <w:rPr>
          <w:rFonts w:ascii="Arial" w:hAnsi="Arial" w:cs="Arial"/>
          <w:color w:val="000000" w:themeColor="text1"/>
          <w:sz w:val="24"/>
          <w:szCs w:val="24"/>
        </w:rPr>
        <w:t xml:space="preserve"> we have significantly increased the level of assurance that we can offer in relation to </w:t>
      </w:r>
      <w:r w:rsidR="00412D63" w:rsidRPr="00C76294">
        <w:rPr>
          <w:rFonts w:ascii="Arial" w:hAnsi="Arial" w:cs="Arial"/>
          <w:color w:val="000000" w:themeColor="text1"/>
          <w:sz w:val="24"/>
          <w:szCs w:val="24"/>
        </w:rPr>
        <w:t>standard</w:t>
      </w:r>
      <w:r w:rsidR="00AA5FCC" w:rsidRPr="00C76294">
        <w:rPr>
          <w:rFonts w:ascii="Arial" w:hAnsi="Arial" w:cs="Arial"/>
          <w:color w:val="000000" w:themeColor="text1"/>
          <w:sz w:val="24"/>
          <w:szCs w:val="24"/>
        </w:rPr>
        <w:t>s</w:t>
      </w:r>
      <w:r w:rsidR="00412D63" w:rsidRPr="00C76294">
        <w:rPr>
          <w:rFonts w:ascii="Arial" w:hAnsi="Arial" w:cs="Arial"/>
          <w:color w:val="000000" w:themeColor="text1"/>
          <w:sz w:val="24"/>
          <w:szCs w:val="24"/>
        </w:rPr>
        <w:t xml:space="preserve"> connected to advertising and recruiting to vacant posts.</w:t>
      </w:r>
    </w:p>
    <w:p w14:paraId="6A1207AD" w14:textId="77777777" w:rsidR="00A83A57" w:rsidRPr="00C76294" w:rsidRDefault="001222A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The Welsh language standards require us to publish adverts, job descriptions and all other related documents in Welsh as well as English. </w:t>
      </w:r>
      <w:r w:rsidR="00A83A57" w:rsidRPr="00C76294">
        <w:rPr>
          <w:rFonts w:ascii="Arial" w:hAnsi="Arial" w:cs="Arial"/>
          <w:color w:val="000000" w:themeColor="text1"/>
          <w:sz w:val="24"/>
          <w:szCs w:val="24"/>
        </w:rPr>
        <w:t xml:space="preserve">Whilst at the beginning of the reporting period we were </w:t>
      </w:r>
      <w:r w:rsidR="000A199E" w:rsidRPr="00C76294">
        <w:rPr>
          <w:rFonts w:ascii="Arial" w:hAnsi="Arial" w:cs="Arial"/>
          <w:color w:val="000000" w:themeColor="text1"/>
          <w:sz w:val="24"/>
          <w:szCs w:val="24"/>
        </w:rPr>
        <w:t>achieving this with many po</w:t>
      </w:r>
      <w:r w:rsidR="004001B5" w:rsidRPr="00C76294">
        <w:rPr>
          <w:rFonts w:ascii="Arial" w:hAnsi="Arial" w:cs="Arial"/>
          <w:color w:val="000000" w:themeColor="text1"/>
          <w:sz w:val="24"/>
          <w:szCs w:val="24"/>
        </w:rPr>
        <w:t xml:space="preserve">sts, we recognised that there was much room for improvement. We </w:t>
      </w:r>
      <w:r w:rsidR="00F03C22" w:rsidRPr="00C76294">
        <w:rPr>
          <w:rFonts w:ascii="Arial" w:hAnsi="Arial" w:cs="Arial"/>
          <w:color w:val="000000" w:themeColor="text1"/>
          <w:sz w:val="24"/>
          <w:szCs w:val="24"/>
        </w:rPr>
        <w:t xml:space="preserve">developed a robust action plan with support from the Welsh Language Commissioner’s team </w:t>
      </w:r>
      <w:r w:rsidR="002E03A6" w:rsidRPr="00C76294">
        <w:rPr>
          <w:rFonts w:ascii="Arial" w:hAnsi="Arial" w:cs="Arial"/>
          <w:color w:val="000000" w:themeColor="text1"/>
          <w:sz w:val="24"/>
          <w:szCs w:val="24"/>
        </w:rPr>
        <w:t xml:space="preserve">and </w:t>
      </w:r>
      <w:r w:rsidR="00FD301A" w:rsidRPr="00C76294">
        <w:rPr>
          <w:rFonts w:ascii="Arial" w:hAnsi="Arial" w:cs="Arial"/>
          <w:color w:val="000000" w:themeColor="text1"/>
          <w:sz w:val="24"/>
          <w:szCs w:val="24"/>
        </w:rPr>
        <w:t>completed all actions by December 2024.</w:t>
      </w:r>
    </w:p>
    <w:p w14:paraId="50BD6864" w14:textId="77777777" w:rsidR="00A83A57" w:rsidRPr="00C76294" w:rsidRDefault="00FD301A"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As part of this process, all standardised </w:t>
      </w:r>
      <w:r w:rsidR="00B81D59" w:rsidRPr="00C76294">
        <w:rPr>
          <w:rFonts w:ascii="Arial" w:hAnsi="Arial" w:cs="Arial"/>
          <w:color w:val="000000" w:themeColor="text1"/>
          <w:sz w:val="24"/>
          <w:szCs w:val="24"/>
        </w:rPr>
        <w:t>job descriptions have been translated and are stored in a central library</w:t>
      </w:r>
      <w:r w:rsidR="002C173D" w:rsidRPr="00C76294">
        <w:rPr>
          <w:rFonts w:ascii="Arial" w:hAnsi="Arial" w:cs="Arial"/>
          <w:color w:val="000000" w:themeColor="text1"/>
          <w:sz w:val="24"/>
          <w:szCs w:val="24"/>
        </w:rPr>
        <w:t>. Any new</w:t>
      </w:r>
      <w:r w:rsidR="0004546D" w:rsidRPr="00C76294">
        <w:rPr>
          <w:rFonts w:ascii="Arial" w:hAnsi="Arial" w:cs="Arial"/>
          <w:color w:val="000000" w:themeColor="text1"/>
          <w:sz w:val="24"/>
          <w:szCs w:val="24"/>
        </w:rPr>
        <w:t xml:space="preserve"> or reviewed job descriptions are processed by our job evaluation team and translation of these documents is completed before they are released to the managers. </w:t>
      </w:r>
      <w:r w:rsidR="00A11261" w:rsidRPr="00C76294">
        <w:rPr>
          <w:rFonts w:ascii="Arial" w:hAnsi="Arial" w:cs="Arial"/>
          <w:color w:val="000000" w:themeColor="text1"/>
          <w:sz w:val="24"/>
          <w:szCs w:val="24"/>
        </w:rPr>
        <w:t xml:space="preserve">We have also adopted bilingual documents as the organisational standard for </w:t>
      </w:r>
      <w:r w:rsidR="003F067F" w:rsidRPr="00C76294">
        <w:rPr>
          <w:rFonts w:ascii="Arial" w:hAnsi="Arial" w:cs="Arial"/>
          <w:color w:val="000000" w:themeColor="text1"/>
          <w:sz w:val="24"/>
          <w:szCs w:val="24"/>
        </w:rPr>
        <w:t xml:space="preserve">job descriptions, so that the English version cannot be distributed without the Welsh. </w:t>
      </w:r>
    </w:p>
    <w:p w14:paraId="0D5A976D" w14:textId="77777777" w:rsidR="001222AC" w:rsidRPr="00C76294" w:rsidRDefault="007F6AD5"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NWSSP publish jo</w:t>
      </w:r>
      <w:r w:rsidR="00CF2C47" w:rsidRPr="00C76294">
        <w:rPr>
          <w:rFonts w:ascii="Arial" w:hAnsi="Arial" w:cs="Arial"/>
          <w:color w:val="000000" w:themeColor="text1"/>
          <w:sz w:val="24"/>
          <w:szCs w:val="24"/>
        </w:rPr>
        <w:t>b</w:t>
      </w:r>
      <w:r w:rsidRPr="00C76294">
        <w:rPr>
          <w:rFonts w:ascii="Arial" w:hAnsi="Arial" w:cs="Arial"/>
          <w:color w:val="000000" w:themeColor="text1"/>
          <w:sz w:val="24"/>
          <w:szCs w:val="24"/>
        </w:rPr>
        <w:t xml:space="preserve"> adverts to TRAC and NHS Jobs on our behalf. From </w:t>
      </w:r>
      <w:r w:rsidR="00CF2C47" w:rsidRPr="00C76294">
        <w:rPr>
          <w:rFonts w:ascii="Arial" w:hAnsi="Arial" w:cs="Arial"/>
          <w:color w:val="000000" w:themeColor="text1"/>
          <w:sz w:val="24"/>
          <w:szCs w:val="24"/>
        </w:rPr>
        <w:t xml:space="preserve">November 2024, stringent processes were </w:t>
      </w:r>
      <w:r w:rsidR="00F90140" w:rsidRPr="00C76294">
        <w:rPr>
          <w:rFonts w:ascii="Arial" w:hAnsi="Arial" w:cs="Arial"/>
          <w:color w:val="000000" w:themeColor="text1"/>
          <w:sz w:val="24"/>
          <w:szCs w:val="24"/>
        </w:rPr>
        <w:t>introduced,</w:t>
      </w:r>
      <w:r w:rsidR="0063054B" w:rsidRPr="00C76294">
        <w:rPr>
          <w:rFonts w:ascii="Arial" w:hAnsi="Arial" w:cs="Arial"/>
          <w:color w:val="000000" w:themeColor="text1"/>
          <w:sz w:val="24"/>
          <w:szCs w:val="24"/>
        </w:rPr>
        <w:t xml:space="preserve"> and authority was given by this Health Board </w:t>
      </w:r>
      <w:r w:rsidR="00164C5F" w:rsidRPr="00C76294">
        <w:rPr>
          <w:rFonts w:ascii="Arial" w:hAnsi="Arial" w:cs="Arial"/>
          <w:color w:val="000000" w:themeColor="text1"/>
          <w:sz w:val="24"/>
          <w:szCs w:val="24"/>
        </w:rPr>
        <w:t xml:space="preserve">for them </w:t>
      </w:r>
      <w:r w:rsidR="0063054B" w:rsidRPr="00C76294">
        <w:rPr>
          <w:rFonts w:ascii="Arial" w:hAnsi="Arial" w:cs="Arial"/>
          <w:color w:val="000000" w:themeColor="text1"/>
          <w:sz w:val="24"/>
          <w:szCs w:val="24"/>
        </w:rPr>
        <w:t xml:space="preserve">to reject any </w:t>
      </w:r>
      <w:r w:rsidR="00131F4B" w:rsidRPr="00C76294">
        <w:rPr>
          <w:rFonts w:ascii="Arial" w:hAnsi="Arial" w:cs="Arial"/>
          <w:color w:val="000000" w:themeColor="text1"/>
          <w:sz w:val="24"/>
          <w:szCs w:val="24"/>
        </w:rPr>
        <w:t xml:space="preserve">vacancy advertisement requests for Agenda </w:t>
      </w:r>
      <w:r w:rsidR="00F90140" w:rsidRPr="00C76294">
        <w:rPr>
          <w:rFonts w:ascii="Arial" w:hAnsi="Arial" w:cs="Arial"/>
          <w:color w:val="000000" w:themeColor="text1"/>
          <w:sz w:val="24"/>
          <w:szCs w:val="24"/>
        </w:rPr>
        <w:t>for</w:t>
      </w:r>
      <w:r w:rsidR="00131F4B" w:rsidRPr="00C76294">
        <w:rPr>
          <w:rFonts w:ascii="Arial" w:hAnsi="Arial" w:cs="Arial"/>
          <w:color w:val="000000" w:themeColor="text1"/>
          <w:sz w:val="24"/>
          <w:szCs w:val="24"/>
        </w:rPr>
        <w:t xml:space="preserve"> Change posts that did not fully meet the requirements of the Welsh </w:t>
      </w:r>
      <w:r w:rsidR="00844D13" w:rsidRPr="00C76294">
        <w:rPr>
          <w:rFonts w:ascii="Arial" w:hAnsi="Arial" w:cs="Arial"/>
          <w:color w:val="000000" w:themeColor="text1"/>
          <w:sz w:val="24"/>
          <w:szCs w:val="24"/>
        </w:rPr>
        <w:t xml:space="preserve">language standards. </w:t>
      </w:r>
      <w:r w:rsidR="007B7E9C" w:rsidRPr="00C76294">
        <w:rPr>
          <w:rFonts w:ascii="Arial" w:hAnsi="Arial" w:cs="Arial"/>
          <w:color w:val="000000" w:themeColor="text1"/>
          <w:sz w:val="24"/>
          <w:szCs w:val="24"/>
        </w:rPr>
        <w:t>Through engaging with managers and raising awareness in advance of this instruction</w:t>
      </w:r>
      <w:r w:rsidR="00B40E31" w:rsidRPr="00C76294">
        <w:rPr>
          <w:rFonts w:ascii="Arial" w:hAnsi="Arial" w:cs="Arial"/>
          <w:color w:val="000000" w:themeColor="text1"/>
          <w:sz w:val="24"/>
          <w:szCs w:val="24"/>
        </w:rPr>
        <w:t xml:space="preserve"> </w:t>
      </w:r>
      <w:r w:rsidR="00B9355A" w:rsidRPr="00C76294">
        <w:rPr>
          <w:rFonts w:ascii="Arial" w:hAnsi="Arial" w:cs="Arial"/>
          <w:color w:val="000000" w:themeColor="text1"/>
          <w:sz w:val="24"/>
          <w:szCs w:val="24"/>
        </w:rPr>
        <w:t>o</w:t>
      </w:r>
      <w:r w:rsidR="00B25032" w:rsidRPr="00C76294">
        <w:rPr>
          <w:rFonts w:ascii="Arial" w:hAnsi="Arial" w:cs="Arial"/>
          <w:color w:val="000000" w:themeColor="text1"/>
          <w:sz w:val="24"/>
          <w:szCs w:val="24"/>
        </w:rPr>
        <w:t>nly small number</w:t>
      </w:r>
      <w:r w:rsidR="00B40E31" w:rsidRPr="00C76294">
        <w:rPr>
          <w:rFonts w:ascii="Arial" w:hAnsi="Arial" w:cs="Arial"/>
          <w:color w:val="000000" w:themeColor="text1"/>
          <w:sz w:val="24"/>
          <w:szCs w:val="24"/>
        </w:rPr>
        <w:t>s</w:t>
      </w:r>
      <w:r w:rsidR="00B25032" w:rsidRPr="00C76294">
        <w:rPr>
          <w:rFonts w:ascii="Arial" w:hAnsi="Arial" w:cs="Arial"/>
          <w:color w:val="000000" w:themeColor="text1"/>
          <w:sz w:val="24"/>
          <w:szCs w:val="24"/>
        </w:rPr>
        <w:t xml:space="preserve"> of posts have</w:t>
      </w:r>
      <w:r w:rsidR="00B40E31" w:rsidRPr="00C76294">
        <w:rPr>
          <w:rFonts w:ascii="Arial" w:hAnsi="Arial" w:cs="Arial"/>
          <w:color w:val="000000" w:themeColor="text1"/>
          <w:sz w:val="24"/>
          <w:szCs w:val="24"/>
        </w:rPr>
        <w:t xml:space="preserve"> been rejected since this </w:t>
      </w:r>
      <w:r w:rsidR="00F04D3A" w:rsidRPr="00C76294">
        <w:rPr>
          <w:rFonts w:ascii="Arial" w:hAnsi="Arial" w:cs="Arial"/>
          <w:color w:val="000000" w:themeColor="text1"/>
          <w:sz w:val="24"/>
          <w:szCs w:val="24"/>
        </w:rPr>
        <w:t xml:space="preserve">new process was introduced. Given that we recruit into around 2000 posts per year, </w:t>
      </w:r>
      <w:r w:rsidR="00B732E8" w:rsidRPr="00C76294">
        <w:rPr>
          <w:rFonts w:ascii="Arial" w:hAnsi="Arial" w:cs="Arial"/>
          <w:color w:val="000000" w:themeColor="text1"/>
          <w:sz w:val="24"/>
          <w:szCs w:val="24"/>
        </w:rPr>
        <w:t xml:space="preserve">this has been seen as a significant achievement. </w:t>
      </w:r>
    </w:p>
    <w:p w14:paraId="676FF4EE" w14:textId="77777777" w:rsidR="00AC0EE6" w:rsidRDefault="00301C93"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w:t>
      </w:r>
      <w:r w:rsidR="007B7E9C" w:rsidRPr="00C76294">
        <w:rPr>
          <w:rFonts w:ascii="Arial" w:hAnsi="Arial" w:cs="Arial"/>
          <w:color w:val="000000" w:themeColor="text1"/>
          <w:sz w:val="24"/>
          <w:szCs w:val="24"/>
        </w:rPr>
        <w:t xml:space="preserve">commitment </w:t>
      </w:r>
      <w:r w:rsidRPr="00C76294">
        <w:rPr>
          <w:rFonts w:ascii="Arial" w:hAnsi="Arial" w:cs="Arial"/>
          <w:color w:val="000000" w:themeColor="text1"/>
          <w:sz w:val="24"/>
          <w:szCs w:val="24"/>
        </w:rPr>
        <w:t xml:space="preserve">to fully comply with these standards has had a significant impact on our </w:t>
      </w:r>
      <w:r w:rsidR="009946FA" w:rsidRPr="00C76294">
        <w:rPr>
          <w:rFonts w:ascii="Arial" w:hAnsi="Arial" w:cs="Arial"/>
          <w:color w:val="000000" w:themeColor="text1"/>
          <w:sz w:val="24"/>
          <w:szCs w:val="24"/>
        </w:rPr>
        <w:t xml:space="preserve">in-house </w:t>
      </w:r>
      <w:r w:rsidRPr="00C76294">
        <w:rPr>
          <w:rFonts w:ascii="Arial" w:hAnsi="Arial" w:cs="Arial"/>
          <w:color w:val="000000" w:themeColor="text1"/>
          <w:sz w:val="24"/>
          <w:szCs w:val="24"/>
        </w:rPr>
        <w:t xml:space="preserve">translation </w:t>
      </w:r>
      <w:r w:rsidR="009946FA" w:rsidRPr="00C76294">
        <w:rPr>
          <w:rFonts w:ascii="Arial" w:hAnsi="Arial" w:cs="Arial"/>
          <w:color w:val="000000" w:themeColor="text1"/>
          <w:sz w:val="24"/>
          <w:szCs w:val="24"/>
        </w:rPr>
        <w:t>service</w:t>
      </w:r>
      <w:r w:rsidRPr="00C76294">
        <w:rPr>
          <w:rFonts w:ascii="Arial" w:hAnsi="Arial" w:cs="Arial"/>
          <w:color w:val="000000" w:themeColor="text1"/>
          <w:sz w:val="24"/>
          <w:szCs w:val="24"/>
        </w:rPr>
        <w:t xml:space="preserve">. </w:t>
      </w:r>
      <w:r w:rsidR="009946FA" w:rsidRPr="00C76294">
        <w:rPr>
          <w:rFonts w:ascii="Arial" w:hAnsi="Arial" w:cs="Arial"/>
          <w:color w:val="000000" w:themeColor="text1"/>
          <w:sz w:val="24"/>
          <w:szCs w:val="24"/>
        </w:rPr>
        <w:t xml:space="preserve">In January 2025, the service experienced a 512% increase in </w:t>
      </w:r>
      <w:r w:rsidR="002F0E9A" w:rsidRPr="00C76294">
        <w:rPr>
          <w:rFonts w:ascii="Arial" w:hAnsi="Arial" w:cs="Arial"/>
          <w:color w:val="000000" w:themeColor="text1"/>
          <w:sz w:val="24"/>
          <w:szCs w:val="24"/>
        </w:rPr>
        <w:t>the number of words sent to us for translation when compared with January 2024. Our team have risen to the ch</w:t>
      </w:r>
      <w:r w:rsidR="004243CB" w:rsidRPr="00C76294">
        <w:rPr>
          <w:rFonts w:ascii="Arial" w:hAnsi="Arial" w:cs="Arial"/>
          <w:color w:val="000000" w:themeColor="text1"/>
          <w:sz w:val="24"/>
          <w:szCs w:val="24"/>
        </w:rPr>
        <w:t>allenge and</w:t>
      </w:r>
      <w:r w:rsidR="00C83459" w:rsidRPr="00C76294">
        <w:rPr>
          <w:rFonts w:ascii="Arial" w:hAnsi="Arial" w:cs="Arial"/>
          <w:color w:val="000000" w:themeColor="text1"/>
          <w:sz w:val="24"/>
          <w:szCs w:val="24"/>
        </w:rPr>
        <w:t xml:space="preserve"> with the support of contracted external translation services,</w:t>
      </w:r>
      <w:r w:rsidR="004243CB" w:rsidRPr="00C76294">
        <w:rPr>
          <w:rFonts w:ascii="Arial" w:hAnsi="Arial" w:cs="Arial"/>
          <w:color w:val="000000" w:themeColor="text1"/>
          <w:sz w:val="24"/>
          <w:szCs w:val="24"/>
        </w:rPr>
        <w:t xml:space="preserve"> have been able to maintain agreed service levels</w:t>
      </w:r>
      <w:r w:rsidR="00A8133A" w:rsidRPr="00C76294">
        <w:rPr>
          <w:rFonts w:ascii="Arial" w:hAnsi="Arial" w:cs="Arial"/>
          <w:color w:val="000000" w:themeColor="text1"/>
          <w:sz w:val="24"/>
          <w:szCs w:val="24"/>
        </w:rPr>
        <w:t>.</w:t>
      </w:r>
    </w:p>
    <w:p w14:paraId="4D14417A" w14:textId="77777777" w:rsidR="003467D4" w:rsidRPr="00C76294" w:rsidRDefault="003467D4">
      <w:pPr>
        <w:rPr>
          <w:rFonts w:ascii="Arial" w:hAnsi="Arial" w:cs="Arial"/>
          <w:b/>
          <w:color w:val="000000" w:themeColor="text1"/>
          <w:sz w:val="24"/>
          <w:szCs w:val="24"/>
        </w:rPr>
      </w:pPr>
    </w:p>
    <w:p w14:paraId="1D20B832" w14:textId="77777777" w:rsidR="00D90C0C" w:rsidRPr="00DC3E09" w:rsidRDefault="00D90C0C" w:rsidP="007D3C18">
      <w:pPr>
        <w:pStyle w:val="Heading2"/>
        <w:rPr>
          <w:rFonts w:ascii="Arial" w:hAnsi="Arial" w:cs="Arial"/>
          <w:b/>
          <w:bCs/>
          <w:color w:val="000000" w:themeColor="text1"/>
          <w:sz w:val="24"/>
          <w:szCs w:val="24"/>
        </w:rPr>
      </w:pPr>
      <w:bookmarkStart w:id="24" w:name="_Toc205205695"/>
      <w:r w:rsidRPr="00DC3E09">
        <w:rPr>
          <w:rFonts w:ascii="Arial" w:hAnsi="Arial" w:cs="Arial"/>
          <w:b/>
          <w:bCs/>
          <w:color w:val="000000" w:themeColor="text1"/>
          <w:sz w:val="24"/>
          <w:szCs w:val="24"/>
        </w:rPr>
        <w:lastRenderedPageBreak/>
        <w:t xml:space="preserve">Opportunities to learn </w:t>
      </w:r>
      <w:r w:rsidR="0095217B" w:rsidRPr="00DC3E09">
        <w:rPr>
          <w:rFonts w:ascii="Arial" w:hAnsi="Arial" w:cs="Arial"/>
          <w:b/>
          <w:bCs/>
          <w:color w:val="000000" w:themeColor="text1"/>
          <w:sz w:val="24"/>
          <w:szCs w:val="24"/>
        </w:rPr>
        <w:t>Welsh</w:t>
      </w:r>
      <w:bookmarkEnd w:id="24"/>
    </w:p>
    <w:p w14:paraId="0B470599" w14:textId="77777777" w:rsidR="007B7E9C" w:rsidRPr="00C76294" w:rsidRDefault="007B7E9C"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If we are to increase the opportunities for patients to use Welsh, it is important that our workforce have the skills to do this. </w:t>
      </w:r>
      <w:r w:rsidR="004E787B" w:rsidRPr="00C76294">
        <w:rPr>
          <w:rFonts w:ascii="Arial" w:hAnsi="Arial" w:cs="Arial"/>
          <w:bCs/>
          <w:color w:val="000000" w:themeColor="text1"/>
          <w:sz w:val="24"/>
          <w:szCs w:val="24"/>
        </w:rPr>
        <w:t>To help us achieve this we offer various opportunities for people to learn Welsh or to improve their confidence in the language.</w:t>
      </w:r>
    </w:p>
    <w:p w14:paraId="3EAE713C" w14:textId="77777777" w:rsidR="00CF4787" w:rsidRPr="00C76294" w:rsidRDefault="00030014"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We have a positive working relationship with both the local and national centres for learning Welsh</w:t>
      </w:r>
      <w:r w:rsidR="008E7D1B" w:rsidRPr="00C76294">
        <w:rPr>
          <w:rFonts w:ascii="Arial" w:hAnsi="Arial" w:cs="Arial"/>
          <w:bCs/>
          <w:color w:val="000000" w:themeColor="text1"/>
          <w:sz w:val="24"/>
          <w:szCs w:val="24"/>
        </w:rPr>
        <w:t xml:space="preserve">. </w:t>
      </w:r>
      <w:r w:rsidR="004E787B" w:rsidRPr="00C76294">
        <w:rPr>
          <w:rFonts w:ascii="Arial" w:hAnsi="Arial" w:cs="Arial"/>
          <w:bCs/>
          <w:color w:val="000000" w:themeColor="text1"/>
          <w:sz w:val="24"/>
          <w:szCs w:val="24"/>
        </w:rPr>
        <w:t>Across our workforce we currently have around 40 members of staff enrolled on long form courses.</w:t>
      </w:r>
      <w:r w:rsidR="00CE638E" w:rsidRPr="00C76294">
        <w:rPr>
          <w:rFonts w:ascii="Arial" w:hAnsi="Arial" w:cs="Arial"/>
          <w:bCs/>
          <w:color w:val="000000" w:themeColor="text1"/>
          <w:sz w:val="24"/>
          <w:szCs w:val="24"/>
        </w:rPr>
        <w:t xml:space="preserve"> </w:t>
      </w:r>
      <w:r w:rsidR="008B307A" w:rsidRPr="00C76294">
        <w:rPr>
          <w:rFonts w:ascii="Arial" w:hAnsi="Arial" w:cs="Arial"/>
          <w:bCs/>
          <w:color w:val="000000" w:themeColor="text1"/>
          <w:sz w:val="24"/>
          <w:szCs w:val="24"/>
        </w:rPr>
        <w:t xml:space="preserve">This year, we have seen one group of learners progress from </w:t>
      </w:r>
      <w:r w:rsidR="004E787B" w:rsidRPr="00C76294">
        <w:rPr>
          <w:rFonts w:ascii="Arial" w:hAnsi="Arial" w:cs="Arial"/>
          <w:bCs/>
          <w:color w:val="000000" w:themeColor="text1"/>
          <w:sz w:val="24"/>
          <w:szCs w:val="24"/>
        </w:rPr>
        <w:t>e</w:t>
      </w:r>
      <w:r w:rsidR="008B307A" w:rsidRPr="00C76294">
        <w:rPr>
          <w:rFonts w:ascii="Arial" w:hAnsi="Arial" w:cs="Arial"/>
          <w:bCs/>
          <w:color w:val="000000" w:themeColor="text1"/>
          <w:sz w:val="24"/>
          <w:szCs w:val="24"/>
        </w:rPr>
        <w:t xml:space="preserve">ntry level </w:t>
      </w:r>
      <w:r w:rsidR="00DB3114" w:rsidRPr="00C76294">
        <w:rPr>
          <w:rFonts w:ascii="Arial" w:hAnsi="Arial" w:cs="Arial"/>
          <w:bCs/>
          <w:color w:val="000000" w:themeColor="text1"/>
          <w:sz w:val="24"/>
          <w:szCs w:val="24"/>
        </w:rPr>
        <w:t>to foundation</w:t>
      </w:r>
      <w:r w:rsidR="004E787B" w:rsidRPr="00C76294">
        <w:rPr>
          <w:rFonts w:ascii="Arial" w:hAnsi="Arial" w:cs="Arial"/>
          <w:bCs/>
          <w:color w:val="000000" w:themeColor="text1"/>
          <w:sz w:val="24"/>
          <w:szCs w:val="24"/>
        </w:rPr>
        <w:t>;</w:t>
      </w:r>
      <w:r w:rsidR="00DB3114" w:rsidRPr="00C76294">
        <w:rPr>
          <w:rFonts w:ascii="Arial" w:hAnsi="Arial" w:cs="Arial"/>
          <w:bCs/>
          <w:color w:val="000000" w:themeColor="text1"/>
          <w:sz w:val="24"/>
          <w:szCs w:val="24"/>
        </w:rPr>
        <w:t xml:space="preserve"> our learner groups at our hospital sites will progress to foundation in September. </w:t>
      </w:r>
    </w:p>
    <w:p w14:paraId="453ADC8B" w14:textId="50466ABC" w:rsidR="00CF31BF" w:rsidRPr="00C76294" w:rsidRDefault="008376A7"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Additionally, we are also offering confidence raising courses</w:t>
      </w:r>
      <w:r w:rsidR="00753FEA" w:rsidRPr="00C76294">
        <w:rPr>
          <w:rFonts w:ascii="Arial" w:hAnsi="Arial" w:cs="Arial"/>
          <w:bCs/>
          <w:color w:val="000000" w:themeColor="text1"/>
          <w:sz w:val="24"/>
          <w:szCs w:val="24"/>
        </w:rPr>
        <w:t xml:space="preserve">. These are aimed at staff who have a good understanding of </w:t>
      </w:r>
      <w:r w:rsidR="00CF31BF" w:rsidRPr="00C76294">
        <w:rPr>
          <w:rFonts w:ascii="Arial" w:hAnsi="Arial" w:cs="Arial"/>
          <w:bCs/>
          <w:color w:val="000000" w:themeColor="text1"/>
          <w:sz w:val="24"/>
          <w:szCs w:val="24"/>
        </w:rPr>
        <w:t xml:space="preserve">the </w:t>
      </w:r>
      <w:r w:rsidR="00F90140" w:rsidRPr="00C76294">
        <w:rPr>
          <w:rFonts w:ascii="Arial" w:hAnsi="Arial" w:cs="Arial"/>
          <w:bCs/>
          <w:color w:val="000000" w:themeColor="text1"/>
          <w:sz w:val="24"/>
          <w:szCs w:val="24"/>
        </w:rPr>
        <w:t>language but</w:t>
      </w:r>
      <w:r w:rsidR="00E87142" w:rsidRPr="00C76294">
        <w:rPr>
          <w:rFonts w:ascii="Arial" w:hAnsi="Arial" w:cs="Arial"/>
          <w:bCs/>
          <w:color w:val="000000" w:themeColor="text1"/>
          <w:sz w:val="24"/>
          <w:szCs w:val="24"/>
        </w:rPr>
        <w:t xml:space="preserve"> </w:t>
      </w:r>
      <w:r w:rsidR="004E787B" w:rsidRPr="00C76294">
        <w:rPr>
          <w:rFonts w:ascii="Arial" w:hAnsi="Arial" w:cs="Arial"/>
          <w:bCs/>
          <w:color w:val="000000" w:themeColor="text1"/>
          <w:sz w:val="24"/>
          <w:szCs w:val="24"/>
        </w:rPr>
        <w:t>might not have the confidence to use it</w:t>
      </w:r>
      <w:r w:rsidR="00E87142" w:rsidRPr="00C76294">
        <w:rPr>
          <w:rFonts w:ascii="Arial" w:hAnsi="Arial" w:cs="Arial"/>
          <w:bCs/>
          <w:color w:val="000000" w:themeColor="text1"/>
          <w:sz w:val="24"/>
          <w:szCs w:val="24"/>
        </w:rPr>
        <w:t xml:space="preserve">. </w:t>
      </w:r>
      <w:r w:rsidR="00C03088" w:rsidRPr="00C76294">
        <w:rPr>
          <w:rFonts w:ascii="Arial" w:hAnsi="Arial" w:cs="Arial"/>
          <w:bCs/>
          <w:color w:val="000000" w:themeColor="text1"/>
          <w:sz w:val="24"/>
          <w:szCs w:val="24"/>
        </w:rPr>
        <w:t xml:space="preserve">These staff members may have been </w:t>
      </w:r>
      <w:r w:rsidR="00753FEA" w:rsidRPr="00C76294">
        <w:rPr>
          <w:rFonts w:ascii="Arial" w:hAnsi="Arial" w:cs="Arial"/>
          <w:bCs/>
          <w:color w:val="000000" w:themeColor="text1"/>
          <w:sz w:val="24"/>
          <w:szCs w:val="24"/>
        </w:rPr>
        <w:t>educated through the medium of Welsh</w:t>
      </w:r>
      <w:r w:rsidR="00DA2E8E" w:rsidRPr="00C76294">
        <w:rPr>
          <w:rFonts w:ascii="Arial" w:hAnsi="Arial" w:cs="Arial"/>
          <w:bCs/>
          <w:color w:val="000000" w:themeColor="text1"/>
          <w:sz w:val="24"/>
          <w:szCs w:val="24"/>
        </w:rPr>
        <w:t>, learn</w:t>
      </w:r>
      <w:r w:rsidR="00C03088" w:rsidRPr="00C76294">
        <w:rPr>
          <w:rFonts w:ascii="Arial" w:hAnsi="Arial" w:cs="Arial"/>
          <w:bCs/>
          <w:color w:val="000000" w:themeColor="text1"/>
          <w:sz w:val="24"/>
          <w:szCs w:val="24"/>
        </w:rPr>
        <w:t>t</w:t>
      </w:r>
      <w:r w:rsidR="00DA2E8E" w:rsidRPr="00C76294">
        <w:rPr>
          <w:rFonts w:ascii="Arial" w:hAnsi="Arial" w:cs="Arial"/>
          <w:bCs/>
          <w:color w:val="000000" w:themeColor="text1"/>
          <w:sz w:val="24"/>
          <w:szCs w:val="24"/>
        </w:rPr>
        <w:t xml:space="preserve"> Welsh as an adult up to Intermediate level, or com</w:t>
      </w:r>
      <w:r w:rsidR="00C03088" w:rsidRPr="00C76294">
        <w:rPr>
          <w:rFonts w:ascii="Arial" w:hAnsi="Arial" w:cs="Arial"/>
          <w:bCs/>
          <w:color w:val="000000" w:themeColor="text1"/>
          <w:sz w:val="24"/>
          <w:szCs w:val="24"/>
        </w:rPr>
        <w:t>e</w:t>
      </w:r>
      <w:r w:rsidR="00DA2E8E" w:rsidRPr="00C76294">
        <w:rPr>
          <w:rFonts w:ascii="Arial" w:hAnsi="Arial" w:cs="Arial"/>
          <w:bCs/>
          <w:color w:val="000000" w:themeColor="text1"/>
          <w:sz w:val="24"/>
          <w:szCs w:val="24"/>
        </w:rPr>
        <w:t xml:space="preserve"> from a Welsh speaking home. </w:t>
      </w:r>
      <w:r w:rsidR="001E6776" w:rsidRPr="00C76294">
        <w:rPr>
          <w:rFonts w:ascii="Arial" w:hAnsi="Arial" w:cs="Arial"/>
          <w:bCs/>
          <w:color w:val="000000" w:themeColor="text1"/>
          <w:sz w:val="24"/>
          <w:szCs w:val="24"/>
        </w:rPr>
        <w:t>Whatever their reason for not using Welsh, t</w:t>
      </w:r>
      <w:r w:rsidR="00CF31BF" w:rsidRPr="00C76294">
        <w:rPr>
          <w:rFonts w:ascii="Arial" w:hAnsi="Arial" w:cs="Arial"/>
          <w:bCs/>
          <w:color w:val="000000" w:themeColor="text1"/>
          <w:sz w:val="24"/>
          <w:szCs w:val="24"/>
        </w:rPr>
        <w:t xml:space="preserve">hese </w:t>
      </w:r>
      <w:r w:rsidR="004E787B" w:rsidRPr="00C76294">
        <w:rPr>
          <w:rFonts w:ascii="Arial" w:hAnsi="Arial" w:cs="Arial"/>
          <w:bCs/>
          <w:color w:val="000000" w:themeColor="text1"/>
          <w:sz w:val="24"/>
          <w:szCs w:val="24"/>
        </w:rPr>
        <w:t xml:space="preserve">specially </w:t>
      </w:r>
      <w:r w:rsidR="00CF31BF" w:rsidRPr="00C76294">
        <w:rPr>
          <w:rFonts w:ascii="Arial" w:hAnsi="Arial" w:cs="Arial"/>
          <w:bCs/>
          <w:color w:val="000000" w:themeColor="text1"/>
          <w:sz w:val="24"/>
          <w:szCs w:val="24"/>
        </w:rPr>
        <w:t xml:space="preserve">tailored courses are designed to help </w:t>
      </w:r>
      <w:r w:rsidR="006C1AFC" w:rsidRPr="00C76294">
        <w:rPr>
          <w:rFonts w:ascii="Arial" w:hAnsi="Arial" w:cs="Arial"/>
          <w:bCs/>
          <w:color w:val="000000" w:themeColor="text1"/>
          <w:sz w:val="24"/>
          <w:szCs w:val="24"/>
        </w:rPr>
        <w:t xml:space="preserve">staff </w:t>
      </w:r>
      <w:r w:rsidR="004E787B" w:rsidRPr="00C76294">
        <w:rPr>
          <w:rFonts w:ascii="Arial" w:hAnsi="Arial" w:cs="Arial"/>
          <w:bCs/>
          <w:color w:val="000000" w:themeColor="text1"/>
          <w:sz w:val="24"/>
          <w:szCs w:val="24"/>
        </w:rPr>
        <w:t>to be</w:t>
      </w:r>
      <w:r w:rsidR="006C1AFC" w:rsidRPr="00C76294">
        <w:rPr>
          <w:rFonts w:ascii="Arial" w:hAnsi="Arial" w:cs="Arial"/>
          <w:bCs/>
          <w:color w:val="000000" w:themeColor="text1"/>
          <w:sz w:val="24"/>
          <w:szCs w:val="24"/>
        </w:rPr>
        <w:t xml:space="preserve"> confident in their ability and </w:t>
      </w:r>
      <w:r w:rsidR="004E787B" w:rsidRPr="00C76294">
        <w:rPr>
          <w:rFonts w:ascii="Arial" w:hAnsi="Arial" w:cs="Arial"/>
          <w:bCs/>
          <w:color w:val="000000" w:themeColor="text1"/>
          <w:sz w:val="24"/>
          <w:szCs w:val="24"/>
        </w:rPr>
        <w:t xml:space="preserve">to </w:t>
      </w:r>
      <w:r w:rsidR="006C1AFC" w:rsidRPr="00C76294">
        <w:rPr>
          <w:rFonts w:ascii="Arial" w:hAnsi="Arial" w:cs="Arial"/>
          <w:bCs/>
          <w:color w:val="000000" w:themeColor="text1"/>
          <w:sz w:val="24"/>
          <w:szCs w:val="24"/>
        </w:rPr>
        <w:t xml:space="preserve">overcome any barriers </w:t>
      </w:r>
      <w:r w:rsidR="00A54877" w:rsidRPr="00C76294">
        <w:rPr>
          <w:rFonts w:ascii="Arial" w:hAnsi="Arial" w:cs="Arial"/>
          <w:bCs/>
          <w:color w:val="000000" w:themeColor="text1"/>
          <w:sz w:val="24"/>
          <w:szCs w:val="24"/>
        </w:rPr>
        <w:t xml:space="preserve">to ‘having a go’ at using their skills with colleagues and patients. </w:t>
      </w:r>
    </w:p>
    <w:p w14:paraId="7E2BA0DA" w14:textId="77777777" w:rsidR="00941332" w:rsidRPr="00C76294" w:rsidRDefault="00941332"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With </w:t>
      </w:r>
      <w:r w:rsidR="00CD2C7A" w:rsidRPr="00C76294">
        <w:rPr>
          <w:rFonts w:ascii="Arial" w:hAnsi="Arial" w:cs="Arial"/>
          <w:bCs/>
          <w:color w:val="000000" w:themeColor="text1"/>
          <w:sz w:val="24"/>
          <w:szCs w:val="24"/>
        </w:rPr>
        <w:t>support from the National Centre for Learning Welsh, w</w:t>
      </w:r>
      <w:r w:rsidRPr="00C76294">
        <w:rPr>
          <w:rFonts w:ascii="Arial" w:hAnsi="Arial" w:cs="Arial"/>
          <w:bCs/>
          <w:color w:val="000000" w:themeColor="text1"/>
          <w:sz w:val="24"/>
          <w:szCs w:val="24"/>
        </w:rPr>
        <w:t xml:space="preserve">e have also </w:t>
      </w:r>
      <w:r w:rsidR="00CD2C7A" w:rsidRPr="00C76294">
        <w:rPr>
          <w:rFonts w:ascii="Arial" w:hAnsi="Arial" w:cs="Arial"/>
          <w:bCs/>
          <w:color w:val="000000" w:themeColor="text1"/>
          <w:sz w:val="24"/>
          <w:szCs w:val="24"/>
        </w:rPr>
        <w:t xml:space="preserve">started offering </w:t>
      </w:r>
      <w:r w:rsidR="008A139E" w:rsidRPr="00C76294">
        <w:rPr>
          <w:rFonts w:ascii="Arial" w:hAnsi="Arial" w:cs="Arial"/>
          <w:bCs/>
          <w:color w:val="000000" w:themeColor="text1"/>
          <w:sz w:val="24"/>
          <w:szCs w:val="24"/>
        </w:rPr>
        <w:t>‘Welcome Welsh’ courses. These courses are aimed at staff that have told us they have no Welsh language skills</w:t>
      </w:r>
      <w:r w:rsidR="00F2533C" w:rsidRPr="00C76294">
        <w:rPr>
          <w:rFonts w:ascii="Arial" w:hAnsi="Arial" w:cs="Arial"/>
          <w:bCs/>
          <w:color w:val="000000" w:themeColor="text1"/>
          <w:sz w:val="24"/>
          <w:szCs w:val="24"/>
        </w:rPr>
        <w:t xml:space="preserve">. The course introduces staff to some very basic words and phrases that they can start using with patients and colleagues </w:t>
      </w:r>
      <w:r w:rsidR="00C31BE5" w:rsidRPr="00C76294">
        <w:rPr>
          <w:rFonts w:ascii="Arial" w:hAnsi="Arial" w:cs="Arial"/>
          <w:bCs/>
          <w:color w:val="000000" w:themeColor="text1"/>
          <w:sz w:val="24"/>
          <w:szCs w:val="24"/>
        </w:rPr>
        <w:t xml:space="preserve">straight away and it is hoped that this opportunity will spark an interest in many to continue their Welsh language journey. </w:t>
      </w:r>
    </w:p>
    <w:p w14:paraId="6AC6BBA9" w14:textId="77777777" w:rsidR="003467D4" w:rsidRDefault="003467D4" w:rsidP="007D3C18">
      <w:pPr>
        <w:pStyle w:val="Heading3"/>
        <w:rPr>
          <w:rFonts w:ascii="Arial" w:hAnsi="Arial" w:cs="Arial"/>
          <w:color w:val="000000" w:themeColor="text1"/>
          <w:sz w:val="32"/>
          <w:szCs w:val="32"/>
        </w:rPr>
      </w:pPr>
    </w:p>
    <w:p w14:paraId="651A34F5" w14:textId="77777777" w:rsidR="007D3C18" w:rsidRPr="00DC3E09" w:rsidRDefault="007D3C18" w:rsidP="007D3C18">
      <w:pPr>
        <w:pStyle w:val="Heading3"/>
        <w:rPr>
          <w:rFonts w:ascii="Arial" w:hAnsi="Arial" w:cs="Arial"/>
          <w:b/>
          <w:bCs/>
          <w:color w:val="000000" w:themeColor="text1"/>
        </w:rPr>
      </w:pPr>
      <w:bookmarkStart w:id="25" w:name="_Toc205205696"/>
      <w:r w:rsidRPr="00DC3E09">
        <w:rPr>
          <w:rFonts w:ascii="Arial" w:hAnsi="Arial" w:cs="Arial"/>
          <w:b/>
          <w:bCs/>
          <w:color w:val="000000" w:themeColor="text1"/>
        </w:rPr>
        <w:t xml:space="preserve">Case </w:t>
      </w:r>
      <w:r w:rsidR="00CE638E" w:rsidRPr="00DC3E09">
        <w:rPr>
          <w:rFonts w:ascii="Arial" w:hAnsi="Arial" w:cs="Arial"/>
          <w:b/>
          <w:bCs/>
          <w:color w:val="000000" w:themeColor="text1"/>
        </w:rPr>
        <w:t>Example</w:t>
      </w:r>
      <w:r w:rsidRPr="00DC3E09">
        <w:rPr>
          <w:rFonts w:ascii="Arial" w:hAnsi="Arial" w:cs="Arial"/>
          <w:b/>
          <w:bCs/>
          <w:color w:val="000000" w:themeColor="text1"/>
        </w:rPr>
        <w:t>: Nurturing a bilingual community</w:t>
      </w:r>
      <w:bookmarkEnd w:id="25"/>
    </w:p>
    <w:p w14:paraId="396E90DE" w14:textId="77777777" w:rsidR="007D3C18" w:rsidRPr="00C76294" w:rsidRDefault="007D3C18"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Occupational Health, Speech and Language, and Mental Health teams have established groups of Welsh language champions that promote and encourage the use of Welsh at a micro level across the organisation. </w:t>
      </w:r>
    </w:p>
    <w:p w14:paraId="61B863C5" w14:textId="77777777" w:rsidR="007D3C18" w:rsidRPr="00C76294" w:rsidRDefault="007D3C18"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The staff that have taken on this role are working to raise awareness of the importance of being able to interact with our patients and visitors through the medium of Welsh. The peer support that they offer includes informal sessions to chat and practice Welsh, the sharing of profiles so that colleagues know who they can approach for support, as well as Welsh activities during lunch and learn sessions.</w:t>
      </w:r>
    </w:p>
    <w:p w14:paraId="79D87593" w14:textId="77777777" w:rsidR="007D3C18" w:rsidRDefault="007D3C18"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This project will be developed further into the future, with formal training and support offered to those taking on this voluntary role.</w:t>
      </w:r>
    </w:p>
    <w:p w14:paraId="07A18D47" w14:textId="77777777" w:rsidR="00D27E04" w:rsidRPr="00C76294" w:rsidRDefault="00D27E04" w:rsidP="007D3C18">
      <w:pPr>
        <w:rPr>
          <w:rFonts w:ascii="Arial" w:hAnsi="Arial" w:cs="Arial"/>
          <w:color w:val="000000" w:themeColor="text1"/>
          <w:sz w:val="24"/>
          <w:szCs w:val="24"/>
        </w:rPr>
      </w:pPr>
    </w:p>
    <w:p w14:paraId="5DF3E0C8" w14:textId="77777777" w:rsidR="005C740B" w:rsidRDefault="005C740B" w:rsidP="00C76294">
      <w:pPr>
        <w:pStyle w:val="Heading1"/>
      </w:pPr>
      <w:bookmarkStart w:id="26" w:name="_Toc205205697"/>
    </w:p>
    <w:p w14:paraId="48138885" w14:textId="77777777" w:rsidR="005C740B" w:rsidRDefault="005C740B" w:rsidP="00C76294">
      <w:pPr>
        <w:pStyle w:val="Heading1"/>
      </w:pPr>
    </w:p>
    <w:p w14:paraId="5BB593F0" w14:textId="7003424D" w:rsidR="00C23969" w:rsidRPr="00C76294" w:rsidRDefault="00BB6DE6" w:rsidP="00C76294">
      <w:pPr>
        <w:pStyle w:val="Heading1"/>
      </w:pPr>
      <w:r w:rsidRPr="00C76294">
        <w:lastRenderedPageBreak/>
        <w:t>Building Partnerships</w:t>
      </w:r>
      <w:bookmarkEnd w:id="26"/>
    </w:p>
    <w:p w14:paraId="5FF95266" w14:textId="77777777" w:rsidR="004E787B" w:rsidRPr="00C76294" w:rsidRDefault="004E787B"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Working with others will help us to achieve our aims. This includes working with other NHS bodies and partners outside of health services.</w:t>
      </w:r>
    </w:p>
    <w:p w14:paraId="7ADB08B0" w14:textId="0C0BBFB5" w:rsidR="00897185" w:rsidRPr="00C76294" w:rsidRDefault="00F20725"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Welsh </w:t>
      </w:r>
      <w:r w:rsidR="00516E43" w:rsidRPr="00C76294">
        <w:rPr>
          <w:rFonts w:ascii="Arial" w:hAnsi="Arial" w:cs="Arial"/>
          <w:color w:val="000000" w:themeColor="text1"/>
          <w:sz w:val="24"/>
          <w:szCs w:val="24"/>
        </w:rPr>
        <w:t>L</w:t>
      </w:r>
      <w:r w:rsidRPr="00C76294">
        <w:rPr>
          <w:rFonts w:ascii="Arial" w:hAnsi="Arial" w:cs="Arial"/>
          <w:color w:val="000000" w:themeColor="text1"/>
          <w:sz w:val="24"/>
          <w:szCs w:val="24"/>
        </w:rPr>
        <w:t xml:space="preserve">anguage </w:t>
      </w:r>
      <w:r w:rsidR="00806C9C">
        <w:rPr>
          <w:rFonts w:ascii="Arial" w:hAnsi="Arial" w:cs="Arial"/>
          <w:color w:val="000000" w:themeColor="text1"/>
          <w:sz w:val="24"/>
          <w:szCs w:val="24"/>
        </w:rPr>
        <w:t>Lead</w:t>
      </w:r>
      <w:r w:rsidRPr="00C76294">
        <w:rPr>
          <w:rFonts w:ascii="Arial" w:hAnsi="Arial" w:cs="Arial"/>
          <w:color w:val="000000" w:themeColor="text1"/>
          <w:sz w:val="24"/>
          <w:szCs w:val="24"/>
        </w:rPr>
        <w:t xml:space="preserve"> continues to sit on and contribute to the All-Wales strategic group for the Welsh language. This group is made up of Welsh </w:t>
      </w:r>
      <w:r w:rsidR="00516E43" w:rsidRPr="00C76294">
        <w:rPr>
          <w:rFonts w:ascii="Arial" w:hAnsi="Arial" w:cs="Arial"/>
          <w:color w:val="000000" w:themeColor="text1"/>
          <w:sz w:val="24"/>
          <w:szCs w:val="24"/>
        </w:rPr>
        <w:t>L</w:t>
      </w:r>
      <w:r w:rsidRPr="00C76294">
        <w:rPr>
          <w:rFonts w:ascii="Arial" w:hAnsi="Arial" w:cs="Arial"/>
          <w:color w:val="000000" w:themeColor="text1"/>
          <w:sz w:val="24"/>
          <w:szCs w:val="24"/>
        </w:rPr>
        <w:t xml:space="preserve">anguage </w:t>
      </w:r>
      <w:r w:rsidR="004E787B" w:rsidRPr="00C76294">
        <w:rPr>
          <w:rFonts w:ascii="Arial" w:hAnsi="Arial" w:cs="Arial"/>
          <w:color w:val="000000" w:themeColor="text1"/>
          <w:sz w:val="24"/>
          <w:szCs w:val="24"/>
        </w:rPr>
        <w:t>m</w:t>
      </w:r>
      <w:r w:rsidR="00CE3043" w:rsidRPr="00C76294">
        <w:rPr>
          <w:rFonts w:ascii="Arial" w:hAnsi="Arial" w:cs="Arial"/>
          <w:color w:val="000000" w:themeColor="text1"/>
          <w:sz w:val="24"/>
          <w:szCs w:val="24"/>
        </w:rPr>
        <w:t>anagers</w:t>
      </w:r>
      <w:r w:rsidR="00CE638E" w:rsidRPr="00C76294">
        <w:rPr>
          <w:rFonts w:ascii="Arial" w:hAnsi="Arial" w:cs="Arial"/>
          <w:color w:val="000000" w:themeColor="text1"/>
          <w:sz w:val="24"/>
          <w:szCs w:val="24"/>
        </w:rPr>
        <w:t xml:space="preserve"> from </w:t>
      </w:r>
      <w:r w:rsidR="00F433FE" w:rsidRPr="00C76294">
        <w:rPr>
          <w:rFonts w:ascii="Arial" w:hAnsi="Arial" w:cs="Arial"/>
          <w:color w:val="000000" w:themeColor="text1"/>
          <w:sz w:val="24"/>
          <w:szCs w:val="24"/>
        </w:rPr>
        <w:t>h</w:t>
      </w:r>
      <w:r w:rsidRPr="00C76294">
        <w:rPr>
          <w:rFonts w:ascii="Arial" w:hAnsi="Arial" w:cs="Arial"/>
          <w:color w:val="000000" w:themeColor="text1"/>
          <w:sz w:val="24"/>
          <w:szCs w:val="24"/>
        </w:rPr>
        <w:t xml:space="preserve">ealthcare organisations in Wales. </w:t>
      </w:r>
      <w:r w:rsidR="00406A7B" w:rsidRPr="00C76294">
        <w:rPr>
          <w:rFonts w:ascii="Arial" w:hAnsi="Arial" w:cs="Arial"/>
          <w:color w:val="000000" w:themeColor="text1"/>
          <w:sz w:val="24"/>
          <w:szCs w:val="24"/>
        </w:rPr>
        <w:t xml:space="preserve">Collaborative working and sharing best practice </w:t>
      </w:r>
      <w:r w:rsidR="00EA263C" w:rsidRPr="00C76294">
        <w:rPr>
          <w:rFonts w:ascii="Arial" w:hAnsi="Arial" w:cs="Arial"/>
          <w:color w:val="000000" w:themeColor="text1"/>
          <w:sz w:val="24"/>
          <w:szCs w:val="24"/>
        </w:rPr>
        <w:t>were</w:t>
      </w:r>
      <w:r w:rsidR="00897185" w:rsidRPr="00C76294">
        <w:rPr>
          <w:rFonts w:ascii="Arial" w:hAnsi="Arial" w:cs="Arial"/>
          <w:color w:val="000000" w:themeColor="text1"/>
          <w:sz w:val="24"/>
          <w:szCs w:val="24"/>
        </w:rPr>
        <w:t xml:space="preserve"> the aim</w:t>
      </w:r>
      <w:r w:rsidR="00EA263C" w:rsidRPr="00C76294">
        <w:rPr>
          <w:rFonts w:ascii="Arial" w:hAnsi="Arial" w:cs="Arial"/>
          <w:color w:val="000000" w:themeColor="text1"/>
          <w:sz w:val="24"/>
          <w:szCs w:val="24"/>
        </w:rPr>
        <w:t>s</w:t>
      </w:r>
      <w:r w:rsidR="00897185" w:rsidRPr="00C76294">
        <w:rPr>
          <w:rFonts w:ascii="Arial" w:hAnsi="Arial" w:cs="Arial"/>
          <w:color w:val="000000" w:themeColor="text1"/>
          <w:sz w:val="24"/>
          <w:szCs w:val="24"/>
        </w:rPr>
        <w:t xml:space="preserve"> of this group at its inception, but as it has developed</w:t>
      </w:r>
      <w:r w:rsidR="004E787B" w:rsidRPr="00C76294">
        <w:rPr>
          <w:rFonts w:ascii="Arial" w:hAnsi="Arial" w:cs="Arial"/>
          <w:color w:val="000000" w:themeColor="text1"/>
          <w:sz w:val="24"/>
          <w:szCs w:val="24"/>
        </w:rPr>
        <w:t xml:space="preserve"> and it</w:t>
      </w:r>
      <w:r w:rsidR="00897185" w:rsidRPr="00C76294">
        <w:rPr>
          <w:rFonts w:ascii="Arial" w:hAnsi="Arial" w:cs="Arial"/>
          <w:color w:val="000000" w:themeColor="text1"/>
          <w:sz w:val="24"/>
          <w:szCs w:val="24"/>
        </w:rPr>
        <w:t xml:space="preserve"> has been able to make formal all-Wales representations to Welsh Government and the Welsh Language Commissioner on matters concerning the Welsh languag</w:t>
      </w:r>
      <w:r w:rsidR="004E787B" w:rsidRPr="00C76294">
        <w:rPr>
          <w:rFonts w:ascii="Arial" w:hAnsi="Arial" w:cs="Arial"/>
          <w:color w:val="000000" w:themeColor="text1"/>
          <w:sz w:val="24"/>
          <w:szCs w:val="24"/>
        </w:rPr>
        <w:t>e in healthcare.</w:t>
      </w:r>
    </w:p>
    <w:p w14:paraId="3FE94EE2" w14:textId="385DCF70" w:rsidR="00F20725" w:rsidRPr="00C76294" w:rsidRDefault="00897185"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Our Welsh Language </w:t>
      </w:r>
      <w:r w:rsidR="00806C9C">
        <w:rPr>
          <w:rFonts w:ascii="Arial" w:hAnsi="Arial" w:cs="Arial"/>
          <w:color w:val="000000" w:themeColor="text1"/>
          <w:sz w:val="24"/>
          <w:szCs w:val="24"/>
        </w:rPr>
        <w:t>Lead</w:t>
      </w:r>
      <w:r w:rsidRPr="00C76294">
        <w:rPr>
          <w:rFonts w:ascii="Arial" w:hAnsi="Arial" w:cs="Arial"/>
          <w:color w:val="000000" w:themeColor="text1"/>
          <w:sz w:val="24"/>
          <w:szCs w:val="24"/>
        </w:rPr>
        <w:t xml:space="preserve"> </w:t>
      </w:r>
      <w:r w:rsidR="00F20725" w:rsidRPr="00C76294">
        <w:rPr>
          <w:rFonts w:ascii="Arial" w:hAnsi="Arial" w:cs="Arial"/>
          <w:color w:val="000000" w:themeColor="text1"/>
          <w:sz w:val="24"/>
          <w:szCs w:val="24"/>
        </w:rPr>
        <w:t>also regularly meet</w:t>
      </w:r>
      <w:r w:rsidRPr="00C76294">
        <w:rPr>
          <w:rFonts w:ascii="Arial" w:hAnsi="Arial" w:cs="Arial"/>
          <w:color w:val="000000" w:themeColor="text1"/>
          <w:sz w:val="24"/>
          <w:szCs w:val="24"/>
        </w:rPr>
        <w:t>s</w:t>
      </w:r>
      <w:r w:rsidR="00F20725" w:rsidRPr="00C76294">
        <w:rPr>
          <w:rFonts w:ascii="Arial" w:hAnsi="Arial" w:cs="Arial"/>
          <w:color w:val="000000" w:themeColor="text1"/>
          <w:sz w:val="24"/>
          <w:szCs w:val="24"/>
        </w:rPr>
        <w:t xml:space="preserve"> with Welsh Government to report and receive feedback on </w:t>
      </w:r>
      <w:r w:rsidR="006D6D4E" w:rsidRPr="00C76294">
        <w:rPr>
          <w:rFonts w:ascii="Arial" w:hAnsi="Arial" w:cs="Arial"/>
          <w:color w:val="000000" w:themeColor="text1"/>
          <w:sz w:val="24"/>
          <w:szCs w:val="24"/>
        </w:rPr>
        <w:t xml:space="preserve">progress with ‘More Than Just Words’ and other </w:t>
      </w:r>
      <w:r w:rsidR="00F20725" w:rsidRPr="00C76294">
        <w:rPr>
          <w:rFonts w:ascii="Arial" w:hAnsi="Arial" w:cs="Arial"/>
          <w:color w:val="000000" w:themeColor="text1"/>
          <w:sz w:val="24"/>
          <w:szCs w:val="24"/>
        </w:rPr>
        <w:t xml:space="preserve">matters affecting the Welsh language agenda. </w:t>
      </w:r>
    </w:p>
    <w:p w14:paraId="7484132F" w14:textId="77777777" w:rsidR="00CE59FC" w:rsidRPr="00C76294" w:rsidRDefault="00F14256"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Swansea Bay </w:t>
      </w:r>
      <w:proofErr w:type="gramStart"/>
      <w:r w:rsidRPr="00C76294">
        <w:rPr>
          <w:rFonts w:ascii="Arial" w:hAnsi="Arial" w:cs="Arial"/>
          <w:color w:val="000000" w:themeColor="text1"/>
          <w:sz w:val="24"/>
          <w:szCs w:val="24"/>
        </w:rPr>
        <w:t>are</w:t>
      </w:r>
      <w:proofErr w:type="gramEnd"/>
      <w:r w:rsidRPr="00C76294">
        <w:rPr>
          <w:rFonts w:ascii="Arial" w:hAnsi="Arial" w:cs="Arial"/>
          <w:color w:val="000000" w:themeColor="text1"/>
          <w:sz w:val="24"/>
          <w:szCs w:val="24"/>
        </w:rPr>
        <w:t xml:space="preserve"> </w:t>
      </w:r>
      <w:r w:rsidR="004E787B" w:rsidRPr="00C76294">
        <w:rPr>
          <w:rFonts w:ascii="Arial" w:hAnsi="Arial" w:cs="Arial"/>
          <w:color w:val="000000" w:themeColor="text1"/>
          <w:sz w:val="24"/>
          <w:szCs w:val="24"/>
        </w:rPr>
        <w:t xml:space="preserve">excited to be </w:t>
      </w:r>
      <w:r w:rsidRPr="00C76294">
        <w:rPr>
          <w:rFonts w:ascii="Arial" w:hAnsi="Arial" w:cs="Arial"/>
          <w:color w:val="000000" w:themeColor="text1"/>
          <w:sz w:val="24"/>
          <w:szCs w:val="24"/>
        </w:rPr>
        <w:t>leading on the NHS Wales presence at the</w:t>
      </w:r>
      <w:r w:rsidR="001B3F59" w:rsidRPr="00C76294">
        <w:rPr>
          <w:rFonts w:ascii="Arial" w:hAnsi="Arial" w:cs="Arial"/>
          <w:color w:val="000000" w:themeColor="text1"/>
          <w:sz w:val="24"/>
          <w:szCs w:val="24"/>
        </w:rPr>
        <w:t xml:space="preserve"> 2025 Urdd Eisteddfod at Margam Park. This will </w:t>
      </w:r>
      <w:r w:rsidR="00034394" w:rsidRPr="00C76294">
        <w:rPr>
          <w:rFonts w:ascii="Arial" w:hAnsi="Arial" w:cs="Arial"/>
          <w:color w:val="000000" w:themeColor="text1"/>
          <w:sz w:val="24"/>
          <w:szCs w:val="24"/>
        </w:rPr>
        <w:t>be the first time that multiple NHS organisations have come together under one banner to engage with the public</w:t>
      </w:r>
      <w:r w:rsidR="00661BF8" w:rsidRPr="00C76294">
        <w:rPr>
          <w:rFonts w:ascii="Arial" w:hAnsi="Arial" w:cs="Arial"/>
          <w:color w:val="000000" w:themeColor="text1"/>
          <w:sz w:val="24"/>
          <w:szCs w:val="24"/>
        </w:rPr>
        <w:t xml:space="preserve"> at these events</w:t>
      </w:r>
      <w:r w:rsidR="00034394" w:rsidRPr="00C76294">
        <w:rPr>
          <w:rFonts w:ascii="Arial" w:hAnsi="Arial" w:cs="Arial"/>
          <w:color w:val="000000" w:themeColor="text1"/>
          <w:sz w:val="24"/>
          <w:szCs w:val="24"/>
        </w:rPr>
        <w:t xml:space="preserve">. </w:t>
      </w:r>
      <w:r w:rsidR="002848CD" w:rsidRPr="00C76294">
        <w:rPr>
          <w:rFonts w:ascii="Arial" w:hAnsi="Arial" w:cs="Arial"/>
          <w:color w:val="000000" w:themeColor="text1"/>
          <w:sz w:val="24"/>
          <w:szCs w:val="24"/>
        </w:rPr>
        <w:t xml:space="preserve">It is anticipated that this collaborative presence will also be replicated for the National Eisteddfod at Wrexham in August of 2025. </w:t>
      </w:r>
      <w:r w:rsidR="006D721E" w:rsidRPr="00C76294">
        <w:rPr>
          <w:rFonts w:ascii="Arial" w:hAnsi="Arial" w:cs="Arial"/>
          <w:color w:val="000000" w:themeColor="text1"/>
          <w:sz w:val="24"/>
          <w:szCs w:val="24"/>
        </w:rPr>
        <w:t>A full review of this engagement activity will feature in our report for the next reporting period.</w:t>
      </w:r>
    </w:p>
    <w:p w14:paraId="09E0DF2C" w14:textId="77777777" w:rsidR="003467D4" w:rsidRDefault="003467D4" w:rsidP="00060CB9">
      <w:pPr>
        <w:pStyle w:val="Heading2"/>
        <w:jc w:val="both"/>
        <w:rPr>
          <w:rFonts w:ascii="Arial" w:hAnsi="Arial" w:cs="Arial"/>
          <w:b/>
          <w:bCs/>
          <w:color w:val="000000" w:themeColor="text1"/>
          <w:sz w:val="30"/>
          <w:szCs w:val="30"/>
        </w:rPr>
      </w:pPr>
    </w:p>
    <w:p w14:paraId="12DE6072" w14:textId="77777777" w:rsidR="004E58B9" w:rsidRDefault="00157473" w:rsidP="007D3C18">
      <w:pPr>
        <w:pStyle w:val="Heading2"/>
        <w:rPr>
          <w:rFonts w:ascii="Arial" w:hAnsi="Arial" w:cs="Arial"/>
          <w:b/>
          <w:bCs/>
          <w:color w:val="000000" w:themeColor="text1"/>
          <w:sz w:val="24"/>
          <w:szCs w:val="24"/>
        </w:rPr>
      </w:pPr>
      <w:bookmarkStart w:id="27" w:name="_Toc205205698"/>
      <w:r w:rsidRPr="00C76294">
        <w:rPr>
          <w:rFonts w:ascii="Arial" w:hAnsi="Arial" w:cs="Arial"/>
          <w:b/>
          <w:bCs/>
          <w:noProof/>
          <w:color w:val="000000" w:themeColor="text1"/>
          <w:sz w:val="50"/>
          <w:szCs w:val="50"/>
          <w:lang w:eastAsia="en-GB"/>
        </w:rPr>
        <w:drawing>
          <wp:anchor distT="0" distB="0" distL="114300" distR="114300" simplePos="0" relativeHeight="251661314" behindDoc="1" locked="0" layoutInCell="1" allowOverlap="1" wp14:anchorId="2515A61D" wp14:editId="4A92791B">
            <wp:simplePos x="0" y="0"/>
            <wp:positionH relativeFrom="column">
              <wp:posOffset>2689597</wp:posOffset>
            </wp:positionH>
            <wp:positionV relativeFrom="paragraph">
              <wp:posOffset>186474</wp:posOffset>
            </wp:positionV>
            <wp:extent cx="2784618" cy="1567543"/>
            <wp:effectExtent l="0" t="0" r="0" b="0"/>
            <wp:wrapTight wrapText="bothSides">
              <wp:wrapPolygon edited="0">
                <wp:start x="0" y="0"/>
                <wp:lineTo x="0" y="21267"/>
                <wp:lineTo x="21428" y="21267"/>
                <wp:lineTo x="21428" y="0"/>
                <wp:lineTo x="0" y="0"/>
              </wp:wrapPolygon>
            </wp:wrapTight>
            <wp:docPr id="906344808" name="Picture 1" descr="Promotional logo for Arts Council funded projects&#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344808" name="Picture 1" descr="Promotional logo for Arts Council funded projects&#10;&#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84618" cy="1567543"/>
                    </a:xfrm>
                    <a:prstGeom prst="rect">
                      <a:avLst/>
                    </a:prstGeom>
                    <a:noFill/>
                    <a:ln>
                      <a:noFill/>
                    </a:ln>
                  </pic:spPr>
                </pic:pic>
              </a:graphicData>
            </a:graphic>
            <wp14:sizeRelH relativeFrom="page">
              <wp14:pctWidth>0</wp14:pctWidth>
            </wp14:sizeRelH>
            <wp14:sizeRelV relativeFrom="page">
              <wp14:pctHeight>0</wp14:pctHeight>
            </wp14:sizeRelV>
          </wp:anchor>
        </w:drawing>
      </w:r>
      <w:r w:rsidR="006E7022" w:rsidRPr="00DC3E09">
        <w:rPr>
          <w:rFonts w:ascii="Arial" w:hAnsi="Arial" w:cs="Arial"/>
          <w:b/>
          <w:bCs/>
          <w:color w:val="000000" w:themeColor="text1"/>
          <w:sz w:val="24"/>
          <w:szCs w:val="24"/>
        </w:rPr>
        <w:t>Llais y Lle</w:t>
      </w:r>
      <w:r w:rsidR="007C1A32" w:rsidRPr="00DC3E09">
        <w:rPr>
          <w:rFonts w:ascii="Arial" w:hAnsi="Arial" w:cs="Arial"/>
          <w:b/>
          <w:bCs/>
          <w:color w:val="000000" w:themeColor="text1"/>
          <w:sz w:val="24"/>
          <w:szCs w:val="24"/>
        </w:rPr>
        <w:t xml:space="preserve"> – Voice of </w:t>
      </w:r>
      <w:r w:rsidR="005B1802" w:rsidRPr="00DC3E09">
        <w:rPr>
          <w:rFonts w:ascii="Arial" w:hAnsi="Arial" w:cs="Arial"/>
          <w:b/>
          <w:bCs/>
          <w:color w:val="000000" w:themeColor="text1"/>
          <w:sz w:val="24"/>
          <w:szCs w:val="24"/>
        </w:rPr>
        <w:t>Place</w:t>
      </w:r>
      <w:bookmarkEnd w:id="27"/>
    </w:p>
    <w:p w14:paraId="7826B77F" w14:textId="77777777" w:rsidR="00157473" w:rsidRPr="00157473" w:rsidRDefault="00157473" w:rsidP="00157473"/>
    <w:p w14:paraId="005A8B49" w14:textId="77777777" w:rsidR="004E58B9" w:rsidRPr="00C76294" w:rsidRDefault="00157473" w:rsidP="004E58B9">
      <w:pPr>
        <w:rPr>
          <w:rFonts w:ascii="Arial" w:hAnsi="Arial" w:cs="Arial"/>
          <w:color w:val="000000" w:themeColor="text1"/>
          <w:sz w:val="24"/>
          <w:szCs w:val="24"/>
        </w:rPr>
      </w:pPr>
      <w:r>
        <w:rPr>
          <w:rFonts w:ascii="Arial" w:hAnsi="Arial" w:cs="Arial"/>
          <w:b/>
          <w:bCs/>
          <w:noProof/>
          <w:color w:val="000000" w:themeColor="text1"/>
          <w:sz w:val="24"/>
          <w:szCs w:val="24"/>
          <w:lang w:eastAsia="en-GB"/>
        </w:rPr>
        <w:drawing>
          <wp:anchor distT="0" distB="0" distL="114300" distR="114300" simplePos="0" relativeHeight="251662338" behindDoc="1" locked="0" layoutInCell="1" allowOverlap="1" wp14:anchorId="703CE117" wp14:editId="6A9418DA">
            <wp:simplePos x="0" y="0"/>
            <wp:positionH relativeFrom="margin">
              <wp:posOffset>2700020</wp:posOffset>
            </wp:positionH>
            <wp:positionV relativeFrom="paragraph">
              <wp:posOffset>1428091</wp:posOffset>
            </wp:positionV>
            <wp:extent cx="2775585" cy="2081530"/>
            <wp:effectExtent l="0" t="0" r="5715" b="0"/>
            <wp:wrapTight wrapText="bothSides">
              <wp:wrapPolygon edited="0">
                <wp:start x="0" y="0"/>
                <wp:lineTo x="0" y="21350"/>
                <wp:lineTo x="21496" y="21350"/>
                <wp:lineTo x="21496" y="0"/>
                <wp:lineTo x="0" y="0"/>
              </wp:wrapPolygon>
            </wp:wrapTight>
            <wp:docPr id="1455824468" name="Picture 6" descr="Image of Staff members taking part in a session with characaturist Sion Tomos Ow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824468" name="Picture 6" descr="Image of Staff members taking part in a session with characaturist Sion Tomos Owe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75585" cy="2081530"/>
                    </a:xfrm>
                    <a:prstGeom prst="rect">
                      <a:avLst/>
                    </a:prstGeom>
                    <a:noFill/>
                    <a:ln>
                      <a:noFill/>
                    </a:ln>
                  </pic:spPr>
                </pic:pic>
              </a:graphicData>
            </a:graphic>
            <wp14:sizeRelH relativeFrom="page">
              <wp14:pctWidth>0</wp14:pctWidth>
            </wp14:sizeRelH>
            <wp14:sizeRelV relativeFrom="page">
              <wp14:pctHeight>0</wp14:pctHeight>
            </wp14:sizeRelV>
          </wp:anchor>
        </w:drawing>
      </w:r>
      <w:r w:rsidR="00451A74" w:rsidRPr="00C76294">
        <w:rPr>
          <w:rFonts w:ascii="Arial" w:hAnsi="Arial" w:cs="Arial"/>
          <w:color w:val="000000" w:themeColor="text1"/>
          <w:sz w:val="24"/>
          <w:szCs w:val="24"/>
        </w:rPr>
        <w:t xml:space="preserve">Through partnership </w:t>
      </w:r>
      <w:r w:rsidR="00BB4658" w:rsidRPr="00C76294">
        <w:rPr>
          <w:rFonts w:ascii="Arial" w:hAnsi="Arial" w:cs="Arial"/>
          <w:color w:val="000000" w:themeColor="text1"/>
          <w:sz w:val="24"/>
          <w:szCs w:val="24"/>
        </w:rPr>
        <w:t>working, we</w:t>
      </w:r>
      <w:r w:rsidR="004E58B9" w:rsidRPr="00C76294">
        <w:rPr>
          <w:rFonts w:ascii="Arial" w:hAnsi="Arial" w:cs="Arial"/>
          <w:color w:val="000000" w:themeColor="text1"/>
          <w:sz w:val="24"/>
          <w:szCs w:val="24"/>
        </w:rPr>
        <w:t xml:space="preserve"> were </w:t>
      </w:r>
      <w:r w:rsidR="00451A74" w:rsidRPr="00C76294">
        <w:rPr>
          <w:rFonts w:ascii="Arial" w:hAnsi="Arial" w:cs="Arial"/>
          <w:color w:val="000000" w:themeColor="text1"/>
          <w:sz w:val="24"/>
          <w:szCs w:val="24"/>
        </w:rPr>
        <w:t>successful in</w:t>
      </w:r>
      <w:r w:rsidR="004E58B9" w:rsidRPr="00C76294">
        <w:rPr>
          <w:rFonts w:ascii="Arial" w:hAnsi="Arial" w:cs="Arial"/>
          <w:color w:val="000000" w:themeColor="text1"/>
          <w:sz w:val="24"/>
          <w:szCs w:val="24"/>
        </w:rPr>
        <w:t xml:space="preserve"> attract</w:t>
      </w:r>
      <w:r w:rsidR="00451A74" w:rsidRPr="00C76294">
        <w:rPr>
          <w:rFonts w:ascii="Arial" w:hAnsi="Arial" w:cs="Arial"/>
          <w:color w:val="000000" w:themeColor="text1"/>
          <w:sz w:val="24"/>
          <w:szCs w:val="24"/>
        </w:rPr>
        <w:t xml:space="preserve">ing </w:t>
      </w:r>
      <w:r w:rsidR="004E58B9" w:rsidRPr="00C76294">
        <w:rPr>
          <w:rFonts w:ascii="Arial" w:hAnsi="Arial" w:cs="Arial"/>
          <w:color w:val="000000" w:themeColor="text1"/>
          <w:sz w:val="24"/>
          <w:szCs w:val="24"/>
        </w:rPr>
        <w:t xml:space="preserve">funding from the Llais y Lle fund of the Arts Council of </w:t>
      </w:r>
      <w:r w:rsidR="00BB4658" w:rsidRPr="00C76294">
        <w:rPr>
          <w:rFonts w:ascii="Arial" w:hAnsi="Arial" w:cs="Arial"/>
          <w:color w:val="000000" w:themeColor="text1"/>
          <w:sz w:val="24"/>
          <w:szCs w:val="24"/>
        </w:rPr>
        <w:t>Wales this</w:t>
      </w:r>
      <w:r w:rsidR="004E58B9" w:rsidRPr="00C76294">
        <w:rPr>
          <w:rFonts w:ascii="Arial" w:hAnsi="Arial" w:cs="Arial"/>
          <w:color w:val="000000" w:themeColor="text1"/>
          <w:sz w:val="24"/>
          <w:szCs w:val="24"/>
        </w:rPr>
        <w:t xml:space="preserve"> year. This funding has enabled us to develop opportunities for our staff c who are learning Welsh to experience the contemporary creative culture of Wales.</w:t>
      </w:r>
    </w:p>
    <w:p w14:paraId="2C9E24A5" w14:textId="77777777" w:rsidR="004E58B9" w:rsidRPr="00C76294" w:rsidRDefault="004E58B9" w:rsidP="004E58B9">
      <w:pPr>
        <w:rPr>
          <w:rFonts w:ascii="Arial" w:hAnsi="Arial" w:cs="Arial"/>
          <w:color w:val="000000" w:themeColor="text1"/>
          <w:sz w:val="24"/>
          <w:szCs w:val="24"/>
        </w:rPr>
      </w:pPr>
      <w:r w:rsidRPr="00C76294">
        <w:rPr>
          <w:rFonts w:ascii="Arial" w:hAnsi="Arial" w:cs="Arial"/>
          <w:color w:val="000000" w:themeColor="text1"/>
          <w:sz w:val="24"/>
          <w:szCs w:val="24"/>
        </w:rPr>
        <w:t>Throughout the year, we have welcomed guest artists to work with our staff who learn Welsh, so that they can put into practice the skills they learn during their lessons in a safe environment without judgement.</w:t>
      </w:r>
    </w:p>
    <w:p w14:paraId="49F09F77" w14:textId="77777777" w:rsidR="004E58B9" w:rsidRPr="00C76294" w:rsidRDefault="00157473" w:rsidP="004E58B9">
      <w:pPr>
        <w:rPr>
          <w:rFonts w:ascii="Arial" w:hAnsi="Arial" w:cs="Arial"/>
          <w:color w:val="000000" w:themeColor="text1"/>
          <w:sz w:val="24"/>
          <w:szCs w:val="24"/>
        </w:rPr>
      </w:pPr>
      <w:r>
        <w:rPr>
          <w:rFonts w:ascii="Arial" w:hAnsi="Arial" w:cs="Arial"/>
          <w:b/>
          <w:bCs/>
          <w:noProof/>
          <w:color w:val="000000" w:themeColor="text1"/>
          <w:sz w:val="50"/>
          <w:szCs w:val="50"/>
          <w:lang w:eastAsia="en-GB"/>
        </w:rPr>
        <w:lastRenderedPageBreak/>
        <w:drawing>
          <wp:anchor distT="0" distB="0" distL="114300" distR="114300" simplePos="0" relativeHeight="251663362" behindDoc="1" locked="0" layoutInCell="1" allowOverlap="1" wp14:anchorId="4E8A59CE" wp14:editId="2CA42248">
            <wp:simplePos x="0" y="0"/>
            <wp:positionH relativeFrom="margin">
              <wp:align>right</wp:align>
            </wp:positionH>
            <wp:positionV relativeFrom="paragraph">
              <wp:posOffset>587</wp:posOffset>
            </wp:positionV>
            <wp:extent cx="2216150" cy="2952750"/>
            <wp:effectExtent l="0" t="0" r="0" b="0"/>
            <wp:wrapTight wrapText="bothSides">
              <wp:wrapPolygon edited="0">
                <wp:start x="0" y="0"/>
                <wp:lineTo x="0" y="21461"/>
                <wp:lineTo x="21352" y="21461"/>
                <wp:lineTo x="21352" y="0"/>
                <wp:lineTo x="0" y="0"/>
              </wp:wrapPolygon>
            </wp:wrapTight>
            <wp:docPr id="76752573" name="Picture 4" descr="Image of staff taking part in an imporvisation session with Actor Anwen Carsl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52573" name="Picture 4" descr="Image of staff taking part in an imporvisation session with Actor Anwen Carslil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16150" cy="295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4E58B9" w:rsidRPr="00C76294">
        <w:rPr>
          <w:rFonts w:ascii="Arial" w:hAnsi="Arial" w:cs="Arial"/>
          <w:color w:val="000000" w:themeColor="text1"/>
          <w:sz w:val="24"/>
          <w:szCs w:val="24"/>
        </w:rPr>
        <w:t xml:space="preserve">The sessions vary greatly, and so far, the staff have experienced opportunities to undertake composition and rapping workshops with </w:t>
      </w:r>
      <w:r w:rsidR="00414629" w:rsidRPr="00C76294">
        <w:rPr>
          <w:rFonts w:ascii="Arial" w:hAnsi="Arial" w:cs="Arial"/>
          <w:color w:val="000000" w:themeColor="text1"/>
          <w:sz w:val="24"/>
          <w:szCs w:val="24"/>
        </w:rPr>
        <w:t>bard</w:t>
      </w:r>
      <w:r w:rsidR="004E58B9" w:rsidRPr="00C76294">
        <w:rPr>
          <w:rFonts w:ascii="Arial" w:hAnsi="Arial" w:cs="Arial"/>
          <w:color w:val="000000" w:themeColor="text1"/>
          <w:sz w:val="24"/>
          <w:szCs w:val="24"/>
        </w:rPr>
        <w:t xml:space="preserve"> Aneirin Karadog, improvisation and characterization with Anwen </w:t>
      </w:r>
      <w:proofErr w:type="spellStart"/>
      <w:r w:rsidR="004E58B9" w:rsidRPr="00C76294">
        <w:rPr>
          <w:rFonts w:ascii="Arial" w:hAnsi="Arial" w:cs="Arial"/>
          <w:color w:val="000000" w:themeColor="text1"/>
          <w:sz w:val="24"/>
          <w:szCs w:val="24"/>
        </w:rPr>
        <w:t>Carslile</w:t>
      </w:r>
      <w:proofErr w:type="spellEnd"/>
      <w:r w:rsidR="004E58B9" w:rsidRPr="00C76294">
        <w:rPr>
          <w:rFonts w:ascii="Arial" w:hAnsi="Arial" w:cs="Arial"/>
          <w:color w:val="000000" w:themeColor="text1"/>
          <w:sz w:val="24"/>
          <w:szCs w:val="24"/>
        </w:rPr>
        <w:t xml:space="preserve"> and a caricature session with Sion Tomos Owen.</w:t>
      </w:r>
    </w:p>
    <w:p w14:paraId="2F227212" w14:textId="77777777" w:rsidR="00157473" w:rsidRDefault="00157473" w:rsidP="004E58B9">
      <w:pPr>
        <w:rPr>
          <w:rFonts w:ascii="Arial" w:hAnsi="Arial" w:cs="Arial"/>
          <w:color w:val="000000" w:themeColor="text1"/>
          <w:sz w:val="24"/>
          <w:szCs w:val="24"/>
        </w:rPr>
      </w:pPr>
    </w:p>
    <w:p w14:paraId="577EEE36" w14:textId="77777777" w:rsidR="00157473" w:rsidRDefault="00157473" w:rsidP="004E58B9">
      <w:pPr>
        <w:rPr>
          <w:rFonts w:ascii="Arial" w:hAnsi="Arial" w:cs="Arial"/>
          <w:color w:val="000000" w:themeColor="text1"/>
          <w:sz w:val="24"/>
          <w:szCs w:val="24"/>
        </w:rPr>
      </w:pPr>
      <w:r>
        <w:rPr>
          <w:rFonts w:ascii="Arial" w:hAnsi="Arial" w:cs="Arial"/>
          <w:b/>
          <w:bCs/>
          <w:noProof/>
          <w:color w:val="000000" w:themeColor="text1"/>
          <w:sz w:val="50"/>
          <w:szCs w:val="50"/>
          <w:lang w:eastAsia="en-GB"/>
        </w:rPr>
        <w:drawing>
          <wp:anchor distT="0" distB="0" distL="114300" distR="114300" simplePos="0" relativeHeight="251664386" behindDoc="0" locked="0" layoutInCell="1" allowOverlap="1" wp14:anchorId="2FC3F3F5" wp14:editId="0B72C2A4">
            <wp:simplePos x="0" y="0"/>
            <wp:positionH relativeFrom="margin">
              <wp:align>left</wp:align>
            </wp:positionH>
            <wp:positionV relativeFrom="paragraph">
              <wp:posOffset>23507</wp:posOffset>
            </wp:positionV>
            <wp:extent cx="2266315" cy="2819400"/>
            <wp:effectExtent l="0" t="0" r="635" b="0"/>
            <wp:wrapSquare wrapText="bothSides"/>
            <wp:docPr id="1190223543" name="Picture 5" descr="Staff member posing with her caric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223543" name="Picture 5" descr="Staff member posing with her caricature"/>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0299" t="11971" r="20267" b="23192"/>
                    <a:stretch>
                      <a:fillRect/>
                    </a:stretch>
                  </pic:blipFill>
                  <pic:spPr bwMode="auto">
                    <a:xfrm>
                      <a:off x="0" y="0"/>
                      <a:ext cx="2266315" cy="2819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856702" w14:textId="77777777" w:rsidR="00157473" w:rsidRDefault="00157473" w:rsidP="004E58B9">
      <w:pPr>
        <w:rPr>
          <w:rFonts w:ascii="Arial" w:hAnsi="Arial" w:cs="Arial"/>
          <w:color w:val="000000" w:themeColor="text1"/>
          <w:sz w:val="24"/>
          <w:szCs w:val="24"/>
        </w:rPr>
      </w:pPr>
    </w:p>
    <w:p w14:paraId="07CD85F5" w14:textId="77777777" w:rsidR="00157473" w:rsidRDefault="00157473" w:rsidP="004E58B9">
      <w:pPr>
        <w:rPr>
          <w:rFonts w:ascii="Arial" w:hAnsi="Arial" w:cs="Arial"/>
          <w:color w:val="000000" w:themeColor="text1"/>
          <w:sz w:val="24"/>
          <w:szCs w:val="24"/>
        </w:rPr>
      </w:pPr>
    </w:p>
    <w:p w14:paraId="7298AD64" w14:textId="77777777" w:rsidR="00157473" w:rsidRDefault="00157473" w:rsidP="004E58B9">
      <w:pPr>
        <w:rPr>
          <w:rFonts w:ascii="Arial" w:hAnsi="Arial" w:cs="Arial"/>
          <w:color w:val="000000" w:themeColor="text1"/>
          <w:sz w:val="24"/>
          <w:szCs w:val="24"/>
        </w:rPr>
      </w:pPr>
    </w:p>
    <w:p w14:paraId="6640C7AB" w14:textId="77777777" w:rsidR="00157473" w:rsidRDefault="00157473" w:rsidP="004E58B9">
      <w:pPr>
        <w:rPr>
          <w:rFonts w:ascii="Arial" w:hAnsi="Arial" w:cs="Arial"/>
          <w:color w:val="000000" w:themeColor="text1"/>
          <w:sz w:val="24"/>
          <w:szCs w:val="24"/>
        </w:rPr>
      </w:pPr>
    </w:p>
    <w:p w14:paraId="5E38CC27" w14:textId="77777777" w:rsidR="00157473" w:rsidRDefault="00157473" w:rsidP="004E58B9">
      <w:pPr>
        <w:rPr>
          <w:rFonts w:ascii="Arial" w:hAnsi="Arial" w:cs="Arial"/>
          <w:color w:val="000000" w:themeColor="text1"/>
          <w:sz w:val="24"/>
          <w:szCs w:val="24"/>
        </w:rPr>
      </w:pPr>
    </w:p>
    <w:p w14:paraId="43FCD6A0" w14:textId="77777777" w:rsidR="004E58B9" w:rsidRPr="00C76294" w:rsidRDefault="004E58B9" w:rsidP="004E58B9">
      <w:pPr>
        <w:rPr>
          <w:rFonts w:ascii="Arial" w:hAnsi="Arial" w:cs="Arial"/>
          <w:color w:val="000000" w:themeColor="text1"/>
          <w:sz w:val="24"/>
          <w:szCs w:val="24"/>
        </w:rPr>
      </w:pPr>
      <w:r w:rsidRPr="00C76294">
        <w:rPr>
          <w:rFonts w:ascii="Arial" w:hAnsi="Arial" w:cs="Arial"/>
          <w:color w:val="000000" w:themeColor="text1"/>
          <w:sz w:val="24"/>
          <w:szCs w:val="24"/>
        </w:rPr>
        <w:t xml:space="preserve">We will fully assess the success of the project after it has finished later in the year, but so far, the feedback from the staff has been extremely positive with many noting that the sessions </w:t>
      </w:r>
      <w:r w:rsidR="004B7369" w:rsidRPr="00C76294">
        <w:rPr>
          <w:rFonts w:ascii="Arial" w:hAnsi="Arial" w:cs="Arial"/>
          <w:color w:val="000000" w:themeColor="text1"/>
          <w:sz w:val="24"/>
          <w:szCs w:val="24"/>
        </w:rPr>
        <w:t>have given</w:t>
      </w:r>
      <w:r w:rsidRPr="00C76294">
        <w:rPr>
          <w:rFonts w:ascii="Arial" w:hAnsi="Arial" w:cs="Arial"/>
          <w:color w:val="000000" w:themeColor="text1"/>
          <w:sz w:val="24"/>
          <w:szCs w:val="24"/>
        </w:rPr>
        <w:t xml:space="preserve"> them the opportunity to us</w:t>
      </w:r>
      <w:r w:rsidR="00245C4F" w:rsidRPr="00C76294">
        <w:rPr>
          <w:rFonts w:ascii="Arial" w:hAnsi="Arial" w:cs="Arial"/>
          <w:color w:val="000000" w:themeColor="text1"/>
          <w:sz w:val="24"/>
          <w:szCs w:val="24"/>
        </w:rPr>
        <w:t xml:space="preserve">e </w:t>
      </w:r>
      <w:r w:rsidRPr="00C76294">
        <w:rPr>
          <w:rFonts w:ascii="Arial" w:hAnsi="Arial" w:cs="Arial"/>
          <w:color w:val="000000" w:themeColor="text1"/>
          <w:sz w:val="24"/>
          <w:szCs w:val="24"/>
        </w:rPr>
        <w:t>the</w:t>
      </w:r>
      <w:r w:rsidR="00245C4F" w:rsidRPr="00C76294">
        <w:rPr>
          <w:rFonts w:ascii="Arial" w:hAnsi="Arial" w:cs="Arial"/>
          <w:color w:val="000000" w:themeColor="text1"/>
          <w:sz w:val="24"/>
          <w:szCs w:val="24"/>
        </w:rPr>
        <w:t>ir</w:t>
      </w:r>
      <w:r w:rsidRPr="00C76294">
        <w:rPr>
          <w:rFonts w:ascii="Arial" w:hAnsi="Arial" w:cs="Arial"/>
          <w:color w:val="000000" w:themeColor="text1"/>
          <w:sz w:val="24"/>
          <w:szCs w:val="24"/>
        </w:rPr>
        <w:t xml:space="preserve"> Welsh</w:t>
      </w:r>
      <w:r w:rsidR="00245C4F" w:rsidRPr="00C76294">
        <w:rPr>
          <w:rFonts w:ascii="Arial" w:hAnsi="Arial" w:cs="Arial"/>
          <w:color w:val="000000" w:themeColor="text1"/>
          <w:sz w:val="24"/>
          <w:szCs w:val="24"/>
        </w:rPr>
        <w:t xml:space="preserve"> </w:t>
      </w:r>
      <w:r w:rsidRPr="00C76294">
        <w:rPr>
          <w:rFonts w:ascii="Arial" w:hAnsi="Arial" w:cs="Arial"/>
          <w:color w:val="000000" w:themeColor="text1"/>
          <w:sz w:val="24"/>
          <w:szCs w:val="24"/>
        </w:rPr>
        <w:t>in a creative, supportive atmosphere.</w:t>
      </w:r>
    </w:p>
    <w:p w14:paraId="55C28586" w14:textId="77777777" w:rsidR="005B1C50" w:rsidRDefault="005B1C50" w:rsidP="00096E0E">
      <w:pPr>
        <w:rPr>
          <w:rFonts w:ascii="Arial" w:hAnsi="Arial" w:cs="Arial"/>
          <w:b/>
          <w:bCs/>
          <w:color w:val="000000" w:themeColor="text1"/>
          <w:sz w:val="50"/>
          <w:szCs w:val="50"/>
        </w:rPr>
      </w:pPr>
    </w:p>
    <w:p w14:paraId="228957DF" w14:textId="77777777" w:rsidR="00D27E04" w:rsidRDefault="00D27E04" w:rsidP="00096E0E">
      <w:pPr>
        <w:rPr>
          <w:rFonts w:ascii="Arial" w:hAnsi="Arial" w:cs="Arial"/>
          <w:b/>
          <w:bCs/>
          <w:color w:val="000000" w:themeColor="text1"/>
          <w:sz w:val="50"/>
          <w:szCs w:val="50"/>
        </w:rPr>
      </w:pPr>
    </w:p>
    <w:p w14:paraId="09FCD8F6" w14:textId="77777777" w:rsidR="00D27E04" w:rsidRDefault="005240A9" w:rsidP="00096E0E">
      <w:pPr>
        <w:rPr>
          <w:rFonts w:ascii="Arial" w:hAnsi="Arial" w:cs="Arial"/>
          <w:b/>
          <w:bCs/>
          <w:color w:val="000000" w:themeColor="text1"/>
          <w:sz w:val="50"/>
          <w:szCs w:val="50"/>
        </w:rPr>
      </w:pPr>
      <w:r w:rsidRPr="00C76294">
        <w:rPr>
          <w:rFonts w:ascii="Arial" w:hAnsi="Arial" w:cs="Arial"/>
          <w:noProof/>
          <w:lang w:eastAsia="en-GB"/>
        </w:rPr>
        <w:drawing>
          <wp:anchor distT="0" distB="0" distL="114300" distR="114300" simplePos="0" relativeHeight="251666434" behindDoc="1" locked="0" layoutInCell="1" allowOverlap="1" wp14:anchorId="4CA1CFBD" wp14:editId="76AB6E68">
            <wp:simplePos x="0" y="0"/>
            <wp:positionH relativeFrom="page">
              <wp:posOffset>-1735048</wp:posOffset>
            </wp:positionH>
            <wp:positionV relativeFrom="paragraph">
              <wp:posOffset>703197</wp:posOffset>
            </wp:positionV>
            <wp:extent cx="7671510" cy="4407760"/>
            <wp:effectExtent l="546100" t="0" r="551815" b="0"/>
            <wp:wrapNone/>
            <wp:docPr id="1570346397"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4895110">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1C0BC4" w14:textId="77777777" w:rsidR="00D27E04" w:rsidRDefault="00D27E04" w:rsidP="00096E0E">
      <w:pPr>
        <w:rPr>
          <w:rFonts w:ascii="Arial" w:hAnsi="Arial" w:cs="Arial"/>
          <w:b/>
          <w:bCs/>
          <w:color w:val="000000" w:themeColor="text1"/>
          <w:sz w:val="50"/>
          <w:szCs w:val="50"/>
        </w:rPr>
      </w:pPr>
    </w:p>
    <w:p w14:paraId="02FC331A" w14:textId="77777777" w:rsidR="00D27E04" w:rsidRDefault="00D27E04" w:rsidP="00096E0E">
      <w:pPr>
        <w:rPr>
          <w:rFonts w:ascii="Arial" w:hAnsi="Arial" w:cs="Arial"/>
          <w:b/>
          <w:bCs/>
          <w:color w:val="000000" w:themeColor="text1"/>
          <w:sz w:val="50"/>
          <w:szCs w:val="50"/>
        </w:rPr>
      </w:pPr>
    </w:p>
    <w:p w14:paraId="20411835" w14:textId="77777777" w:rsidR="00D27E04" w:rsidRDefault="00D27E04" w:rsidP="00096E0E">
      <w:pPr>
        <w:rPr>
          <w:rFonts w:ascii="Arial" w:hAnsi="Arial" w:cs="Arial"/>
          <w:b/>
          <w:bCs/>
          <w:color w:val="000000" w:themeColor="text1"/>
          <w:sz w:val="50"/>
          <w:szCs w:val="50"/>
        </w:rPr>
      </w:pPr>
    </w:p>
    <w:p w14:paraId="7C4A5FBA" w14:textId="77777777" w:rsidR="00D27E04" w:rsidRDefault="00D27E04" w:rsidP="00096E0E">
      <w:pPr>
        <w:rPr>
          <w:rFonts w:ascii="Arial" w:hAnsi="Arial" w:cs="Arial"/>
          <w:b/>
          <w:bCs/>
          <w:color w:val="000000" w:themeColor="text1"/>
          <w:sz w:val="50"/>
          <w:szCs w:val="50"/>
        </w:rPr>
      </w:pPr>
    </w:p>
    <w:p w14:paraId="4C47556F" w14:textId="77777777" w:rsidR="00157473" w:rsidRDefault="00157473" w:rsidP="00096E0E">
      <w:pPr>
        <w:rPr>
          <w:rFonts w:ascii="Arial" w:hAnsi="Arial" w:cs="Arial"/>
          <w:b/>
          <w:bCs/>
          <w:color w:val="000000" w:themeColor="text1"/>
          <w:sz w:val="50"/>
          <w:szCs w:val="50"/>
        </w:rPr>
      </w:pPr>
    </w:p>
    <w:p w14:paraId="67A56EB2" w14:textId="77777777" w:rsidR="00D27E04" w:rsidRPr="00C76294" w:rsidRDefault="00D27E04" w:rsidP="00096E0E">
      <w:pPr>
        <w:rPr>
          <w:rFonts w:ascii="Arial" w:hAnsi="Arial" w:cs="Arial"/>
          <w:b/>
          <w:bCs/>
          <w:color w:val="000000" w:themeColor="text1"/>
          <w:sz w:val="50"/>
          <w:szCs w:val="50"/>
        </w:rPr>
      </w:pPr>
    </w:p>
    <w:p w14:paraId="509487AB" w14:textId="77777777" w:rsidR="007D3C18" w:rsidRPr="00C76294" w:rsidRDefault="007D3C18" w:rsidP="00C76294">
      <w:pPr>
        <w:pStyle w:val="Heading1"/>
      </w:pPr>
      <w:bookmarkStart w:id="28" w:name="_Toc205205699"/>
      <w:r w:rsidRPr="00C76294">
        <w:lastRenderedPageBreak/>
        <w:t>Priorities for the coming Year</w:t>
      </w:r>
      <w:bookmarkEnd w:id="28"/>
    </w:p>
    <w:p w14:paraId="6D257F43" w14:textId="77777777" w:rsidR="00CE638E" w:rsidRPr="00D27E04" w:rsidRDefault="00940A30" w:rsidP="003467D4">
      <w:pPr>
        <w:pStyle w:val="Heading2"/>
        <w:rPr>
          <w:rFonts w:ascii="Arial" w:hAnsi="Arial" w:cs="Arial"/>
          <w:color w:val="0070C0"/>
        </w:rPr>
      </w:pPr>
      <w:bookmarkStart w:id="29" w:name="_Toc205205700"/>
      <w:r w:rsidRPr="00D27E04">
        <w:rPr>
          <w:rFonts w:ascii="Arial" w:hAnsi="Arial" w:cs="Arial"/>
          <w:b/>
          <w:bCs/>
          <w:color w:val="0070C0"/>
          <w:sz w:val="30"/>
          <w:szCs w:val="30"/>
        </w:rPr>
        <w:t>Organisational Operational Priorities</w:t>
      </w:r>
      <w:bookmarkEnd w:id="29"/>
    </w:p>
    <w:p w14:paraId="52902CDE" w14:textId="77777777" w:rsidR="004D549E" w:rsidRPr="00C76294" w:rsidRDefault="00940A30"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Our responsibilities towards the Welsh language and its speakers cut-across </w:t>
      </w:r>
      <w:proofErr w:type="gramStart"/>
      <w:r w:rsidRPr="00C76294">
        <w:rPr>
          <w:rFonts w:ascii="Arial" w:hAnsi="Arial" w:cs="Arial"/>
          <w:bCs/>
          <w:color w:val="000000" w:themeColor="text1"/>
          <w:sz w:val="24"/>
          <w:szCs w:val="24"/>
        </w:rPr>
        <w:t>all of</w:t>
      </w:r>
      <w:proofErr w:type="gramEnd"/>
      <w:r w:rsidRPr="00C76294">
        <w:rPr>
          <w:rFonts w:ascii="Arial" w:hAnsi="Arial" w:cs="Arial"/>
          <w:bCs/>
          <w:color w:val="000000" w:themeColor="text1"/>
          <w:sz w:val="24"/>
          <w:szCs w:val="24"/>
        </w:rPr>
        <w:t xml:space="preserve"> our organisational priorities. For this reason, guidance on assessing the impact on the language is included in our Integrated </w:t>
      </w:r>
      <w:r w:rsidR="00BB4658" w:rsidRPr="00C76294">
        <w:rPr>
          <w:rFonts w:ascii="Arial" w:hAnsi="Arial" w:cs="Arial"/>
          <w:bCs/>
          <w:color w:val="000000" w:themeColor="text1"/>
          <w:sz w:val="24"/>
          <w:szCs w:val="24"/>
        </w:rPr>
        <w:t>Medium-Term</w:t>
      </w:r>
      <w:r w:rsidRPr="00C76294">
        <w:rPr>
          <w:rFonts w:ascii="Arial" w:hAnsi="Arial" w:cs="Arial"/>
          <w:bCs/>
          <w:color w:val="000000" w:themeColor="text1"/>
          <w:sz w:val="24"/>
          <w:szCs w:val="24"/>
        </w:rPr>
        <w:t xml:space="preserve"> Plan (IMTP) guidance. </w:t>
      </w:r>
    </w:p>
    <w:p w14:paraId="0016207C" w14:textId="77777777" w:rsidR="00940A30" w:rsidRPr="00C76294" w:rsidRDefault="00940A30"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We recognise that we need to strengthen how Welsh is considered in our organisational priorities and will be working with colleagues to ensure that the language is considered in our quality improvement work within</w:t>
      </w:r>
    </w:p>
    <w:p w14:paraId="6BE8F4BC" w14:textId="77777777" w:rsidR="00940A30" w:rsidRPr="00C76294" w:rsidRDefault="00940A30" w:rsidP="00060CB9">
      <w:pPr>
        <w:pStyle w:val="ListParagraph"/>
        <w:numPr>
          <w:ilvl w:val="0"/>
          <w:numId w:val="9"/>
        </w:numPr>
        <w:jc w:val="both"/>
        <w:rPr>
          <w:rFonts w:ascii="Arial" w:hAnsi="Arial" w:cs="Arial"/>
          <w:bCs/>
          <w:color w:val="000000" w:themeColor="text1"/>
          <w:sz w:val="24"/>
          <w:szCs w:val="24"/>
        </w:rPr>
      </w:pPr>
      <w:r w:rsidRPr="00C76294">
        <w:rPr>
          <w:rFonts w:ascii="Arial" w:hAnsi="Arial" w:cs="Arial"/>
          <w:bCs/>
          <w:color w:val="000000" w:themeColor="text1"/>
          <w:sz w:val="24"/>
          <w:szCs w:val="24"/>
        </w:rPr>
        <w:t>unscheduled care</w:t>
      </w:r>
    </w:p>
    <w:p w14:paraId="6301B945" w14:textId="77777777" w:rsidR="00940A30" w:rsidRPr="00C76294" w:rsidRDefault="00940A30" w:rsidP="00060CB9">
      <w:pPr>
        <w:pStyle w:val="ListParagraph"/>
        <w:numPr>
          <w:ilvl w:val="0"/>
          <w:numId w:val="9"/>
        </w:numPr>
        <w:jc w:val="both"/>
        <w:rPr>
          <w:rFonts w:ascii="Arial" w:hAnsi="Arial" w:cs="Arial"/>
          <w:bCs/>
          <w:color w:val="000000" w:themeColor="text1"/>
          <w:sz w:val="24"/>
          <w:szCs w:val="24"/>
        </w:rPr>
      </w:pPr>
      <w:r w:rsidRPr="00C76294">
        <w:rPr>
          <w:rFonts w:ascii="Arial" w:hAnsi="Arial" w:cs="Arial"/>
          <w:bCs/>
          <w:color w:val="000000" w:themeColor="text1"/>
          <w:sz w:val="24"/>
          <w:szCs w:val="24"/>
        </w:rPr>
        <w:t>planned care</w:t>
      </w:r>
    </w:p>
    <w:p w14:paraId="542D85F9" w14:textId="77777777" w:rsidR="00940A30" w:rsidRPr="00C76294" w:rsidRDefault="00940A30" w:rsidP="00060CB9">
      <w:pPr>
        <w:pStyle w:val="ListParagraph"/>
        <w:numPr>
          <w:ilvl w:val="0"/>
          <w:numId w:val="9"/>
        </w:numPr>
        <w:jc w:val="both"/>
        <w:rPr>
          <w:rFonts w:ascii="Arial" w:hAnsi="Arial" w:cs="Arial"/>
          <w:bCs/>
          <w:color w:val="000000" w:themeColor="text1"/>
          <w:sz w:val="24"/>
          <w:szCs w:val="24"/>
        </w:rPr>
      </w:pPr>
      <w:r w:rsidRPr="00C76294">
        <w:rPr>
          <w:rFonts w:ascii="Arial" w:hAnsi="Arial" w:cs="Arial"/>
          <w:bCs/>
          <w:color w:val="000000" w:themeColor="text1"/>
          <w:sz w:val="24"/>
          <w:szCs w:val="24"/>
        </w:rPr>
        <w:t xml:space="preserve">maternity </w:t>
      </w:r>
    </w:p>
    <w:p w14:paraId="71798F99" w14:textId="77777777" w:rsidR="00940A30" w:rsidRPr="00C76294" w:rsidRDefault="00940A30" w:rsidP="00060CB9">
      <w:pPr>
        <w:pStyle w:val="ListParagraph"/>
        <w:numPr>
          <w:ilvl w:val="0"/>
          <w:numId w:val="9"/>
        </w:numPr>
        <w:jc w:val="both"/>
        <w:rPr>
          <w:rFonts w:ascii="Arial" w:hAnsi="Arial" w:cs="Arial"/>
          <w:bCs/>
          <w:color w:val="000000" w:themeColor="text1"/>
          <w:sz w:val="24"/>
          <w:szCs w:val="24"/>
        </w:rPr>
      </w:pPr>
      <w:r w:rsidRPr="00C76294">
        <w:rPr>
          <w:rFonts w:ascii="Arial" w:hAnsi="Arial" w:cs="Arial"/>
          <w:bCs/>
          <w:color w:val="000000" w:themeColor="text1"/>
          <w:sz w:val="24"/>
          <w:szCs w:val="24"/>
        </w:rPr>
        <w:t>mental health and learning disabilities</w:t>
      </w:r>
    </w:p>
    <w:p w14:paraId="5F86E13B" w14:textId="77777777" w:rsidR="0080533F" w:rsidRPr="00D27E04" w:rsidRDefault="00940A30" w:rsidP="0080533F">
      <w:pPr>
        <w:pStyle w:val="Heading2"/>
        <w:rPr>
          <w:rFonts w:ascii="Arial" w:hAnsi="Arial" w:cs="Arial"/>
          <w:b/>
          <w:bCs/>
          <w:color w:val="0070C0"/>
          <w:sz w:val="30"/>
          <w:szCs w:val="30"/>
        </w:rPr>
      </w:pPr>
      <w:bookmarkStart w:id="30" w:name="_Toc205205701"/>
      <w:r w:rsidRPr="00D27E04">
        <w:rPr>
          <w:rFonts w:ascii="Arial" w:hAnsi="Arial" w:cs="Arial"/>
          <w:b/>
          <w:bCs/>
          <w:color w:val="0070C0"/>
          <w:sz w:val="30"/>
          <w:szCs w:val="30"/>
        </w:rPr>
        <w:t>Welsh Language Priorities</w:t>
      </w:r>
      <w:bookmarkEnd w:id="30"/>
    </w:p>
    <w:p w14:paraId="234FCAE8" w14:textId="139946F3" w:rsidR="00CE638E" w:rsidRPr="00C76294" w:rsidRDefault="00940A30" w:rsidP="00060CB9">
      <w:pPr>
        <w:jc w:val="both"/>
        <w:rPr>
          <w:rFonts w:ascii="Arial" w:hAnsi="Arial" w:cs="Arial"/>
          <w:bCs/>
          <w:color w:val="000000" w:themeColor="text1"/>
          <w:sz w:val="24"/>
          <w:szCs w:val="24"/>
        </w:rPr>
      </w:pPr>
      <w:r w:rsidRPr="00C76294">
        <w:rPr>
          <w:rFonts w:ascii="Arial" w:hAnsi="Arial" w:cs="Arial"/>
          <w:bCs/>
          <w:color w:val="000000" w:themeColor="text1"/>
          <w:sz w:val="24"/>
          <w:szCs w:val="24"/>
        </w:rPr>
        <w:t>The following priorities have been developed to support us in making a measurable difference in providing bilingual care for our patients and in supporting staff to develop and use their Welsh language skills.</w:t>
      </w:r>
    </w:p>
    <w:p w14:paraId="4727F2A2" w14:textId="77777777" w:rsidR="0015202C" w:rsidRPr="00AB2D51" w:rsidRDefault="0015202C" w:rsidP="00060CB9">
      <w:pPr>
        <w:pStyle w:val="Heading3"/>
        <w:numPr>
          <w:ilvl w:val="0"/>
          <w:numId w:val="17"/>
        </w:numPr>
        <w:rPr>
          <w:rFonts w:ascii="Arial" w:hAnsi="Arial" w:cs="Arial"/>
          <w:b/>
          <w:bCs/>
          <w:color w:val="0070C0"/>
          <w:sz w:val="30"/>
          <w:szCs w:val="30"/>
        </w:rPr>
      </w:pPr>
      <w:bookmarkStart w:id="31" w:name="_Toc205205702"/>
      <w:r w:rsidRPr="00AB2D51">
        <w:rPr>
          <w:rFonts w:ascii="Arial" w:hAnsi="Arial" w:cs="Arial"/>
          <w:b/>
          <w:bCs/>
          <w:color w:val="0070C0"/>
          <w:sz w:val="30"/>
          <w:szCs w:val="30"/>
        </w:rPr>
        <w:t>Leadership</w:t>
      </w:r>
      <w:bookmarkEnd w:id="31"/>
      <w:r w:rsidRPr="00AB2D51">
        <w:rPr>
          <w:rFonts w:ascii="Arial" w:hAnsi="Arial" w:cs="Arial"/>
          <w:b/>
          <w:bCs/>
          <w:color w:val="0070C0"/>
          <w:sz w:val="30"/>
          <w:szCs w:val="30"/>
        </w:rPr>
        <w:t xml:space="preserve"> </w:t>
      </w:r>
    </w:p>
    <w:p w14:paraId="62940E36" w14:textId="77777777" w:rsidR="00CE638E" w:rsidRPr="00C76294" w:rsidRDefault="00CE638E" w:rsidP="00CE638E">
      <w:pPr>
        <w:rPr>
          <w:rFonts w:ascii="Arial" w:hAnsi="Arial" w:cs="Arial"/>
        </w:rPr>
      </w:pPr>
    </w:p>
    <w:p w14:paraId="64F213E4" w14:textId="77777777" w:rsidR="0015202C" w:rsidRPr="00DC3E09" w:rsidRDefault="0015202C" w:rsidP="0080533F">
      <w:pPr>
        <w:pStyle w:val="Heading4"/>
        <w:rPr>
          <w:rFonts w:ascii="Arial" w:hAnsi="Arial" w:cs="Arial"/>
          <w:b/>
          <w:bCs/>
          <w:i w:val="0"/>
          <w:iCs w:val="0"/>
          <w:color w:val="000000" w:themeColor="text1"/>
          <w:sz w:val="24"/>
          <w:szCs w:val="24"/>
        </w:rPr>
      </w:pPr>
      <w:r w:rsidRPr="00DC3E09">
        <w:rPr>
          <w:rFonts w:ascii="Arial" w:hAnsi="Arial" w:cs="Arial"/>
          <w:b/>
          <w:bCs/>
          <w:i w:val="0"/>
          <w:iCs w:val="0"/>
          <w:color w:val="000000" w:themeColor="text1"/>
          <w:sz w:val="24"/>
          <w:szCs w:val="24"/>
        </w:rPr>
        <w:t>Board Development Sessions</w:t>
      </w:r>
    </w:p>
    <w:p w14:paraId="35F20FB5" w14:textId="77777777" w:rsidR="0015202C" w:rsidRPr="00C76294" w:rsidRDefault="0015202C" w:rsidP="00060CB9">
      <w:pPr>
        <w:jc w:val="both"/>
        <w:rPr>
          <w:rFonts w:ascii="Arial" w:hAnsi="Arial" w:cs="Arial"/>
          <w:b/>
          <w:bCs/>
          <w:color w:val="000000" w:themeColor="text1"/>
          <w:sz w:val="50"/>
          <w:szCs w:val="50"/>
        </w:rPr>
      </w:pPr>
      <w:r w:rsidRPr="00C76294">
        <w:rPr>
          <w:rFonts w:ascii="Arial" w:hAnsi="Arial" w:cs="Arial"/>
          <w:color w:val="000000" w:themeColor="text1"/>
          <w:sz w:val="24"/>
          <w:szCs w:val="24"/>
        </w:rPr>
        <w:t xml:space="preserve">As a diverse organisation which employs in the region of 20,000 staff who serve a population of around 380,000 it is important that those charting our course are as fluent in our responsibilities around the language as those welcoming patients through our front doors. </w:t>
      </w:r>
    </w:p>
    <w:p w14:paraId="22517297"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 will work with colleagues to ensure that our Board is given an opportunity to learn some Welsh and engage meaningfully in the conversation around enhancing our Welsh language offer to patients. </w:t>
      </w:r>
    </w:p>
    <w:p w14:paraId="29A5CA8C" w14:textId="77777777" w:rsidR="00CE638E" w:rsidRPr="00C76294" w:rsidRDefault="00CE638E" w:rsidP="0080533F">
      <w:pPr>
        <w:pStyle w:val="Heading4"/>
        <w:rPr>
          <w:rFonts w:ascii="Arial" w:hAnsi="Arial" w:cs="Arial"/>
          <w:color w:val="000000" w:themeColor="text1"/>
          <w:sz w:val="28"/>
          <w:szCs w:val="28"/>
        </w:rPr>
      </w:pPr>
    </w:p>
    <w:p w14:paraId="58581F78" w14:textId="77777777" w:rsidR="0015202C" w:rsidRPr="00DC3E09" w:rsidRDefault="0015202C" w:rsidP="0080533F">
      <w:pPr>
        <w:pStyle w:val="Heading4"/>
        <w:rPr>
          <w:rFonts w:ascii="Arial" w:hAnsi="Arial" w:cs="Arial"/>
          <w:b/>
          <w:bCs/>
          <w:i w:val="0"/>
          <w:iCs w:val="0"/>
          <w:color w:val="000000" w:themeColor="text1"/>
          <w:sz w:val="24"/>
          <w:szCs w:val="24"/>
        </w:rPr>
      </w:pPr>
      <w:r w:rsidRPr="00DC3E09">
        <w:rPr>
          <w:rFonts w:ascii="Arial" w:hAnsi="Arial" w:cs="Arial"/>
          <w:b/>
          <w:bCs/>
          <w:i w:val="0"/>
          <w:iCs w:val="0"/>
          <w:color w:val="000000" w:themeColor="text1"/>
          <w:sz w:val="24"/>
          <w:szCs w:val="24"/>
        </w:rPr>
        <w:t>Executive Development Sessions</w:t>
      </w:r>
    </w:p>
    <w:p w14:paraId="47BC2ACA"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Building on the sessions delivered to </w:t>
      </w:r>
      <w:r w:rsidR="00BB4658">
        <w:rPr>
          <w:rFonts w:ascii="Arial" w:hAnsi="Arial" w:cs="Arial"/>
          <w:color w:val="000000" w:themeColor="text1"/>
          <w:sz w:val="24"/>
          <w:szCs w:val="24"/>
        </w:rPr>
        <w:t>t</w:t>
      </w:r>
      <w:r w:rsidR="001D54A5">
        <w:rPr>
          <w:rFonts w:ascii="Arial" w:hAnsi="Arial" w:cs="Arial"/>
          <w:color w:val="000000" w:themeColor="text1"/>
          <w:sz w:val="24"/>
          <w:szCs w:val="24"/>
        </w:rPr>
        <w:t xml:space="preserve">he </w:t>
      </w:r>
      <w:r w:rsidRPr="00C76294">
        <w:rPr>
          <w:rFonts w:ascii="Arial" w:hAnsi="Arial" w:cs="Arial"/>
          <w:color w:val="000000" w:themeColor="text1"/>
          <w:sz w:val="24"/>
          <w:szCs w:val="24"/>
        </w:rPr>
        <w:t>Board, we will provide a similar opportunity to our Executive Team so that a commitment to the language and its speakers is embedded at the senior level of the organisation.</w:t>
      </w:r>
    </w:p>
    <w:p w14:paraId="18C26C50" w14:textId="77777777" w:rsidR="00CE638E" w:rsidRPr="00C76294" w:rsidRDefault="00CE638E" w:rsidP="0080533F">
      <w:pPr>
        <w:pStyle w:val="Heading2"/>
        <w:rPr>
          <w:rFonts w:ascii="Arial" w:hAnsi="Arial" w:cs="Arial"/>
          <w:color w:val="000000" w:themeColor="text1"/>
          <w:sz w:val="36"/>
          <w:szCs w:val="36"/>
        </w:rPr>
      </w:pPr>
    </w:p>
    <w:p w14:paraId="75C2063C" w14:textId="77777777" w:rsidR="00CE638E" w:rsidRDefault="0015202C" w:rsidP="00060CB9">
      <w:pPr>
        <w:pStyle w:val="Heading2"/>
        <w:numPr>
          <w:ilvl w:val="0"/>
          <w:numId w:val="17"/>
        </w:numPr>
        <w:rPr>
          <w:rFonts w:ascii="Arial" w:hAnsi="Arial" w:cs="Arial"/>
          <w:b/>
          <w:bCs/>
          <w:color w:val="0070C0"/>
          <w:sz w:val="30"/>
          <w:szCs w:val="30"/>
        </w:rPr>
      </w:pPr>
      <w:bookmarkStart w:id="32" w:name="_Toc205205703"/>
      <w:r w:rsidRPr="00AB2D51">
        <w:rPr>
          <w:rFonts w:ascii="Arial" w:hAnsi="Arial" w:cs="Arial"/>
          <w:b/>
          <w:bCs/>
          <w:color w:val="0070C0"/>
          <w:sz w:val="30"/>
          <w:szCs w:val="30"/>
        </w:rPr>
        <w:t>Governance</w:t>
      </w:r>
      <w:bookmarkEnd w:id="32"/>
    </w:p>
    <w:p w14:paraId="6548712B" w14:textId="77777777" w:rsidR="006A5B12" w:rsidRPr="006556E6" w:rsidRDefault="006A5B12" w:rsidP="006556E6"/>
    <w:p w14:paraId="2F762F72" w14:textId="77777777" w:rsidR="0015202C" w:rsidRPr="001F1A1D" w:rsidRDefault="0015202C" w:rsidP="00060CB9">
      <w:pPr>
        <w:jc w:val="both"/>
        <w:rPr>
          <w:rFonts w:ascii="Arial" w:hAnsi="Arial" w:cs="Arial"/>
          <w:bCs/>
          <w:color w:val="000000" w:themeColor="text1"/>
          <w:sz w:val="24"/>
          <w:szCs w:val="24"/>
        </w:rPr>
      </w:pPr>
      <w:r w:rsidRPr="001F1A1D">
        <w:rPr>
          <w:rFonts w:ascii="Arial" w:hAnsi="Arial" w:cs="Arial"/>
          <w:bCs/>
          <w:color w:val="000000" w:themeColor="text1"/>
          <w:sz w:val="24"/>
          <w:szCs w:val="24"/>
        </w:rPr>
        <w:t xml:space="preserve">As noted </w:t>
      </w:r>
      <w:r w:rsidR="00CE638E" w:rsidRPr="001F1A1D">
        <w:rPr>
          <w:rFonts w:ascii="Arial" w:hAnsi="Arial" w:cs="Arial"/>
          <w:bCs/>
          <w:color w:val="000000" w:themeColor="text1"/>
          <w:sz w:val="24"/>
          <w:szCs w:val="24"/>
        </w:rPr>
        <w:t xml:space="preserve">previously </w:t>
      </w:r>
      <w:r w:rsidRPr="001F1A1D">
        <w:rPr>
          <w:rFonts w:ascii="Arial" w:hAnsi="Arial" w:cs="Arial"/>
          <w:bCs/>
          <w:color w:val="000000" w:themeColor="text1"/>
          <w:sz w:val="24"/>
          <w:szCs w:val="24"/>
        </w:rPr>
        <w:t xml:space="preserve">within this report, the structure and function of the Welsh Language Delivery Group will be reviewed. Alongside this </w:t>
      </w:r>
      <w:r w:rsidR="001D54A5" w:rsidRPr="001F1A1D">
        <w:rPr>
          <w:rFonts w:ascii="Arial" w:hAnsi="Arial" w:cs="Arial"/>
          <w:bCs/>
          <w:color w:val="000000" w:themeColor="text1"/>
          <w:sz w:val="24"/>
          <w:szCs w:val="24"/>
        </w:rPr>
        <w:t>work, we</w:t>
      </w:r>
      <w:r w:rsidRPr="001F1A1D">
        <w:rPr>
          <w:rFonts w:ascii="Arial" w:hAnsi="Arial" w:cs="Arial"/>
          <w:bCs/>
          <w:color w:val="000000" w:themeColor="text1"/>
          <w:sz w:val="24"/>
          <w:szCs w:val="24"/>
        </w:rPr>
        <w:t xml:space="preserve"> will review our reporting arrangements and how we maximise digital technology to plot our progress against the Welsh Language standards.</w:t>
      </w:r>
    </w:p>
    <w:p w14:paraId="640707CC" w14:textId="77777777" w:rsidR="00CE638E" w:rsidRPr="00C76294" w:rsidRDefault="00CE638E" w:rsidP="0080533F">
      <w:pPr>
        <w:pStyle w:val="Heading2"/>
        <w:rPr>
          <w:rFonts w:ascii="Arial" w:hAnsi="Arial" w:cs="Arial"/>
          <w:color w:val="000000" w:themeColor="text1"/>
        </w:rPr>
      </w:pPr>
    </w:p>
    <w:p w14:paraId="7CC2FFB6" w14:textId="77777777" w:rsidR="0015202C" w:rsidRPr="00AB2D51" w:rsidRDefault="0015202C" w:rsidP="00060CB9">
      <w:pPr>
        <w:pStyle w:val="Heading2"/>
        <w:numPr>
          <w:ilvl w:val="0"/>
          <w:numId w:val="17"/>
        </w:numPr>
        <w:rPr>
          <w:rFonts w:ascii="Arial" w:hAnsi="Arial" w:cs="Arial"/>
          <w:b/>
          <w:bCs/>
          <w:color w:val="0070C0"/>
          <w:sz w:val="30"/>
          <w:szCs w:val="30"/>
        </w:rPr>
      </w:pPr>
      <w:bookmarkStart w:id="33" w:name="_Toc205205704"/>
      <w:r w:rsidRPr="00AB2D51">
        <w:rPr>
          <w:rFonts w:ascii="Arial" w:hAnsi="Arial" w:cs="Arial"/>
          <w:b/>
          <w:bCs/>
          <w:color w:val="0070C0"/>
          <w:sz w:val="30"/>
          <w:szCs w:val="30"/>
        </w:rPr>
        <w:t>Communicating with our Patients</w:t>
      </w:r>
      <w:bookmarkEnd w:id="33"/>
    </w:p>
    <w:p w14:paraId="5FD8EAD1" w14:textId="77777777" w:rsidR="00CE638E" w:rsidRPr="00C76294" w:rsidRDefault="00CE638E" w:rsidP="00CE638E">
      <w:pPr>
        <w:rPr>
          <w:rFonts w:ascii="Arial" w:hAnsi="Arial" w:cs="Arial"/>
        </w:rPr>
      </w:pPr>
    </w:p>
    <w:p w14:paraId="1FB53DF4" w14:textId="77777777" w:rsidR="0015202C" w:rsidRPr="00DC3E09" w:rsidRDefault="0015202C" w:rsidP="0080533F">
      <w:pPr>
        <w:pStyle w:val="Heading3"/>
        <w:rPr>
          <w:rFonts w:ascii="Arial" w:hAnsi="Arial" w:cs="Arial"/>
          <w:b/>
          <w:bCs/>
          <w:color w:val="000000" w:themeColor="text1"/>
        </w:rPr>
      </w:pPr>
      <w:bookmarkStart w:id="34" w:name="_Toc205205705"/>
      <w:r w:rsidRPr="00DC3E09">
        <w:rPr>
          <w:rFonts w:ascii="Arial" w:hAnsi="Arial" w:cs="Arial"/>
          <w:b/>
          <w:bCs/>
          <w:color w:val="000000" w:themeColor="text1"/>
        </w:rPr>
        <w:t>Bilingual Clinical Provision</w:t>
      </w:r>
      <w:bookmarkEnd w:id="34"/>
    </w:p>
    <w:p w14:paraId="07166DF2"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As part of our work around Standard 110 which requires us to develop </w:t>
      </w:r>
      <w:r w:rsidR="001D54A5" w:rsidRPr="00C76294">
        <w:rPr>
          <w:rFonts w:ascii="Arial" w:hAnsi="Arial" w:cs="Arial"/>
          <w:color w:val="000000" w:themeColor="text1"/>
          <w:sz w:val="24"/>
          <w:szCs w:val="24"/>
        </w:rPr>
        <w:t>five-year</w:t>
      </w:r>
      <w:r w:rsidRPr="00C76294">
        <w:rPr>
          <w:rFonts w:ascii="Arial" w:hAnsi="Arial" w:cs="Arial"/>
          <w:color w:val="000000" w:themeColor="text1"/>
          <w:sz w:val="24"/>
          <w:szCs w:val="24"/>
        </w:rPr>
        <w:t xml:space="preserve"> plans to deliver bilingual clinical consultations for the patient groups prioritised in the More Than Just Words framework, services are developing individual plans to progress this work. These plans will be published as updates to our over-arching plan in December 2025.</w:t>
      </w:r>
    </w:p>
    <w:p w14:paraId="02848827"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Managers will consider how certain aspects of their provision could be reconfigured, using intelligent rostering, </w:t>
      </w:r>
      <w:r w:rsidR="003E4E5D" w:rsidRPr="00C76294">
        <w:rPr>
          <w:rFonts w:ascii="Arial" w:hAnsi="Arial" w:cs="Arial"/>
          <w:color w:val="000000" w:themeColor="text1"/>
          <w:sz w:val="24"/>
          <w:szCs w:val="24"/>
        </w:rPr>
        <w:t>promotion,</w:t>
      </w:r>
      <w:r w:rsidRPr="00C76294">
        <w:rPr>
          <w:rFonts w:ascii="Arial" w:hAnsi="Arial" w:cs="Arial"/>
          <w:color w:val="000000" w:themeColor="text1"/>
          <w:sz w:val="24"/>
          <w:szCs w:val="24"/>
        </w:rPr>
        <w:t xml:space="preserve"> and patient allocation to ensure that Welsh speaking staff are in the right place to be able to offer appropriate service to patients that need their care in Welsh. Some provisions that are being considered as areas for transformation are speech clinics and mental health </w:t>
      </w:r>
      <w:r w:rsidR="00226DB5" w:rsidRPr="00C76294">
        <w:rPr>
          <w:rFonts w:ascii="Arial" w:hAnsi="Arial" w:cs="Arial"/>
          <w:color w:val="000000" w:themeColor="text1"/>
          <w:sz w:val="24"/>
          <w:szCs w:val="24"/>
        </w:rPr>
        <w:t>drop-in</w:t>
      </w:r>
      <w:r w:rsidRPr="00C76294">
        <w:rPr>
          <w:rFonts w:ascii="Arial" w:hAnsi="Arial" w:cs="Arial"/>
          <w:color w:val="000000" w:themeColor="text1"/>
          <w:sz w:val="24"/>
          <w:szCs w:val="24"/>
        </w:rPr>
        <w:t xml:space="preserve"> workshops, however this feasibility work is still ongoing. </w:t>
      </w:r>
    </w:p>
    <w:p w14:paraId="3167EC3A" w14:textId="77777777" w:rsidR="00CE638E" w:rsidRPr="00C76294" w:rsidRDefault="00CE638E" w:rsidP="0080533F">
      <w:pPr>
        <w:pStyle w:val="Heading2"/>
        <w:rPr>
          <w:rFonts w:ascii="Arial" w:hAnsi="Arial" w:cs="Arial"/>
          <w:color w:val="000000" w:themeColor="text1"/>
        </w:rPr>
      </w:pPr>
    </w:p>
    <w:p w14:paraId="7ADE3F6A" w14:textId="77777777" w:rsidR="0015202C" w:rsidRPr="00DC3E09" w:rsidRDefault="0015202C" w:rsidP="00060CB9">
      <w:pPr>
        <w:pStyle w:val="Heading2"/>
        <w:numPr>
          <w:ilvl w:val="0"/>
          <w:numId w:val="17"/>
        </w:numPr>
        <w:rPr>
          <w:rFonts w:ascii="Arial" w:hAnsi="Arial" w:cs="Arial"/>
          <w:b/>
          <w:bCs/>
          <w:color w:val="0070C0"/>
          <w:sz w:val="30"/>
          <w:szCs w:val="30"/>
        </w:rPr>
      </w:pPr>
      <w:bookmarkStart w:id="35" w:name="_Toc205205706"/>
      <w:r w:rsidRPr="00DC3E09">
        <w:rPr>
          <w:rFonts w:ascii="Arial" w:hAnsi="Arial" w:cs="Arial"/>
          <w:b/>
          <w:bCs/>
          <w:color w:val="0070C0"/>
          <w:sz w:val="30"/>
          <w:szCs w:val="30"/>
        </w:rPr>
        <w:t>Developing our staff</w:t>
      </w:r>
      <w:bookmarkEnd w:id="35"/>
    </w:p>
    <w:p w14:paraId="3B33CE41" w14:textId="77777777" w:rsidR="00CE638E" w:rsidRPr="00C76294" w:rsidRDefault="00CE638E" w:rsidP="00CE638E">
      <w:pPr>
        <w:rPr>
          <w:rFonts w:ascii="Arial" w:hAnsi="Arial" w:cs="Arial"/>
        </w:rPr>
      </w:pPr>
    </w:p>
    <w:p w14:paraId="4D7C5A1F" w14:textId="77777777" w:rsidR="005A319F" w:rsidRPr="00DC3E09" w:rsidRDefault="00940A30" w:rsidP="0080533F">
      <w:pPr>
        <w:pStyle w:val="Heading3"/>
        <w:rPr>
          <w:rFonts w:ascii="Arial" w:hAnsi="Arial" w:cs="Arial"/>
          <w:b/>
          <w:bCs/>
          <w:color w:val="000000" w:themeColor="text1"/>
        </w:rPr>
      </w:pPr>
      <w:bookmarkStart w:id="36" w:name="_Toc205205707"/>
      <w:r w:rsidRPr="00DC3E09">
        <w:rPr>
          <w:rFonts w:ascii="Arial" w:hAnsi="Arial" w:cs="Arial"/>
          <w:b/>
          <w:bCs/>
          <w:color w:val="000000" w:themeColor="text1"/>
        </w:rPr>
        <w:t xml:space="preserve">Understanding our </w:t>
      </w:r>
      <w:r w:rsidR="005A319F" w:rsidRPr="00DC3E09">
        <w:rPr>
          <w:rFonts w:ascii="Arial" w:hAnsi="Arial" w:cs="Arial"/>
          <w:b/>
          <w:bCs/>
          <w:color w:val="000000" w:themeColor="text1"/>
        </w:rPr>
        <w:t>Staff Skills</w:t>
      </w:r>
      <w:bookmarkEnd w:id="36"/>
    </w:p>
    <w:p w14:paraId="369A2E2E" w14:textId="77777777" w:rsidR="00BE6D3C" w:rsidRDefault="005A319F"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We’ve continued to make </w:t>
      </w:r>
      <w:r w:rsidR="00103A19" w:rsidRPr="00C76294">
        <w:rPr>
          <w:rFonts w:ascii="Arial" w:hAnsi="Arial" w:cs="Arial"/>
          <w:color w:val="000000" w:themeColor="text1"/>
          <w:sz w:val="24"/>
          <w:szCs w:val="24"/>
        </w:rPr>
        <w:t xml:space="preserve">steady </w:t>
      </w:r>
      <w:r w:rsidRPr="00C76294">
        <w:rPr>
          <w:rFonts w:ascii="Arial" w:hAnsi="Arial" w:cs="Arial"/>
          <w:color w:val="000000" w:themeColor="text1"/>
          <w:sz w:val="24"/>
          <w:szCs w:val="24"/>
        </w:rPr>
        <w:t>progress in collecting data on staff Welsh language ability over the past year</w:t>
      </w:r>
      <w:r w:rsidR="00940A30" w:rsidRPr="00C76294">
        <w:rPr>
          <w:rFonts w:ascii="Arial" w:hAnsi="Arial" w:cs="Arial"/>
          <w:color w:val="000000" w:themeColor="text1"/>
          <w:sz w:val="24"/>
          <w:szCs w:val="24"/>
        </w:rPr>
        <w:t>, but t</w:t>
      </w:r>
      <w:r w:rsidR="002F4E52" w:rsidRPr="00C76294">
        <w:rPr>
          <w:rFonts w:ascii="Arial" w:hAnsi="Arial" w:cs="Arial"/>
          <w:color w:val="000000" w:themeColor="text1"/>
          <w:sz w:val="24"/>
          <w:szCs w:val="24"/>
        </w:rPr>
        <w:t>here</w:t>
      </w:r>
      <w:r w:rsidRPr="00C76294">
        <w:rPr>
          <w:rFonts w:ascii="Arial" w:hAnsi="Arial" w:cs="Arial"/>
          <w:color w:val="000000" w:themeColor="text1"/>
          <w:sz w:val="24"/>
          <w:szCs w:val="24"/>
        </w:rPr>
        <w:t xml:space="preserve"> is still a way to go until we reach a point where we could consider ourselves able to offer a high level of assurance in this area</w:t>
      </w:r>
      <w:r w:rsidR="002F4E52" w:rsidRPr="00C76294">
        <w:rPr>
          <w:rFonts w:ascii="Arial" w:hAnsi="Arial" w:cs="Arial"/>
          <w:color w:val="000000" w:themeColor="text1"/>
          <w:sz w:val="24"/>
          <w:szCs w:val="24"/>
        </w:rPr>
        <w:t xml:space="preserve">. Since our last report, </w:t>
      </w:r>
      <w:r w:rsidRPr="00C76294">
        <w:rPr>
          <w:rFonts w:ascii="Arial" w:hAnsi="Arial" w:cs="Arial"/>
          <w:color w:val="000000" w:themeColor="text1"/>
          <w:sz w:val="24"/>
          <w:szCs w:val="24"/>
        </w:rPr>
        <w:t xml:space="preserve">we have been able to increase the number of records we hold </w:t>
      </w:r>
      <w:r w:rsidR="00940A30" w:rsidRPr="00C76294">
        <w:rPr>
          <w:rFonts w:ascii="Arial" w:hAnsi="Arial" w:cs="Arial"/>
          <w:color w:val="000000" w:themeColor="text1"/>
          <w:sz w:val="24"/>
          <w:szCs w:val="24"/>
        </w:rPr>
        <w:t xml:space="preserve">on our staff’s language skills </w:t>
      </w:r>
      <w:r w:rsidRPr="00C76294">
        <w:rPr>
          <w:rFonts w:ascii="Arial" w:hAnsi="Arial" w:cs="Arial"/>
          <w:color w:val="000000" w:themeColor="text1"/>
          <w:sz w:val="24"/>
          <w:szCs w:val="24"/>
        </w:rPr>
        <w:t xml:space="preserve">by about </w:t>
      </w:r>
      <w:r w:rsidR="00D77DAF" w:rsidRPr="00C76294">
        <w:rPr>
          <w:rFonts w:ascii="Arial" w:hAnsi="Arial" w:cs="Arial"/>
          <w:color w:val="000000" w:themeColor="text1"/>
          <w:sz w:val="24"/>
          <w:szCs w:val="24"/>
        </w:rPr>
        <w:t>8</w:t>
      </w:r>
      <w:r w:rsidRPr="00C76294">
        <w:rPr>
          <w:rFonts w:ascii="Arial" w:hAnsi="Arial" w:cs="Arial"/>
          <w:color w:val="000000" w:themeColor="text1"/>
          <w:sz w:val="24"/>
          <w:szCs w:val="24"/>
        </w:rPr>
        <w:t>%</w:t>
      </w:r>
      <w:r w:rsidR="002F4E52" w:rsidRPr="00C76294">
        <w:rPr>
          <w:rFonts w:ascii="Arial" w:hAnsi="Arial" w:cs="Arial"/>
          <w:color w:val="000000" w:themeColor="text1"/>
          <w:sz w:val="24"/>
          <w:szCs w:val="24"/>
        </w:rPr>
        <w:t xml:space="preserve">. </w:t>
      </w:r>
    </w:p>
    <w:p w14:paraId="53EA6929" w14:textId="77777777" w:rsidR="00065B81" w:rsidRPr="00C76294" w:rsidRDefault="00065B81" w:rsidP="00060CB9">
      <w:pPr>
        <w:jc w:val="both"/>
        <w:rPr>
          <w:rFonts w:ascii="Arial" w:hAnsi="Arial" w:cs="Arial"/>
          <w:color w:val="000000" w:themeColor="text1"/>
          <w:sz w:val="24"/>
          <w:szCs w:val="24"/>
        </w:rPr>
      </w:pPr>
      <w:r>
        <w:rPr>
          <w:rFonts w:ascii="Arial" w:hAnsi="Arial" w:cs="Arial"/>
          <w:color w:val="000000" w:themeColor="text1"/>
          <w:sz w:val="24"/>
          <w:szCs w:val="24"/>
        </w:rPr>
        <w:t>Following recent discussions within the Executive Team, we are hopeful to be able to make a significant change to this position during the coming year, through mandating the recording of language competency on the ESR system.</w:t>
      </w:r>
    </w:p>
    <w:p w14:paraId="0D5A4934" w14:textId="77777777" w:rsidR="00CE638E" w:rsidRPr="00C76294" w:rsidRDefault="00CE638E" w:rsidP="0080533F">
      <w:pPr>
        <w:pStyle w:val="Heading3"/>
        <w:rPr>
          <w:rFonts w:ascii="Arial" w:hAnsi="Arial" w:cs="Arial"/>
          <w:color w:val="000000" w:themeColor="text1"/>
        </w:rPr>
      </w:pPr>
    </w:p>
    <w:p w14:paraId="5BB70B88" w14:textId="77777777" w:rsidR="0015202C" w:rsidRDefault="0015202C" w:rsidP="00060CB9">
      <w:pPr>
        <w:pStyle w:val="Heading3"/>
        <w:numPr>
          <w:ilvl w:val="0"/>
          <w:numId w:val="17"/>
        </w:numPr>
        <w:rPr>
          <w:rFonts w:ascii="Arial" w:hAnsi="Arial" w:cs="Arial"/>
          <w:b/>
          <w:bCs/>
          <w:color w:val="0070C0"/>
          <w:sz w:val="30"/>
          <w:szCs w:val="30"/>
        </w:rPr>
      </w:pPr>
      <w:bookmarkStart w:id="37" w:name="_Toc205205708"/>
      <w:r w:rsidRPr="00DC3E09">
        <w:rPr>
          <w:rFonts w:ascii="Arial" w:hAnsi="Arial" w:cs="Arial"/>
          <w:b/>
          <w:bCs/>
          <w:color w:val="0070C0"/>
          <w:sz w:val="30"/>
          <w:szCs w:val="30"/>
        </w:rPr>
        <w:t>Our Welsh language learning pathway</w:t>
      </w:r>
      <w:bookmarkEnd w:id="37"/>
    </w:p>
    <w:p w14:paraId="4D30040E" w14:textId="77777777" w:rsidR="006A5B12" w:rsidRPr="006556E6" w:rsidRDefault="006A5B12" w:rsidP="006556E6"/>
    <w:p w14:paraId="184250BA"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A significant number of our staff have expressed interest in learning Welsh from a beginner level. This is something that we are </w:t>
      </w:r>
      <w:proofErr w:type="gramStart"/>
      <w:r w:rsidRPr="00C76294">
        <w:rPr>
          <w:rFonts w:ascii="Arial" w:hAnsi="Arial" w:cs="Arial"/>
          <w:color w:val="000000" w:themeColor="text1"/>
          <w:sz w:val="24"/>
          <w:szCs w:val="24"/>
        </w:rPr>
        <w:t>really proud</w:t>
      </w:r>
      <w:proofErr w:type="gramEnd"/>
      <w:r w:rsidRPr="00C76294">
        <w:rPr>
          <w:rFonts w:ascii="Arial" w:hAnsi="Arial" w:cs="Arial"/>
          <w:color w:val="000000" w:themeColor="text1"/>
          <w:sz w:val="24"/>
          <w:szCs w:val="24"/>
        </w:rPr>
        <w:t xml:space="preserve"> </w:t>
      </w:r>
      <w:r w:rsidR="00226DB5" w:rsidRPr="00C76294">
        <w:rPr>
          <w:rFonts w:ascii="Arial" w:hAnsi="Arial" w:cs="Arial"/>
          <w:color w:val="000000" w:themeColor="text1"/>
          <w:sz w:val="24"/>
          <w:szCs w:val="24"/>
        </w:rPr>
        <w:t>of,</w:t>
      </w:r>
      <w:r w:rsidRPr="00C76294">
        <w:rPr>
          <w:rFonts w:ascii="Arial" w:hAnsi="Arial" w:cs="Arial"/>
          <w:color w:val="000000" w:themeColor="text1"/>
          <w:sz w:val="24"/>
          <w:szCs w:val="24"/>
        </w:rPr>
        <w:t xml:space="preserve"> and we are committed to working with the National Centre for Learning Welsh to ensure that there is a clear pathway for staff of all skill levels to reach proficiency in Welsh. </w:t>
      </w:r>
    </w:p>
    <w:p w14:paraId="431FADC3"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We must however ensure that any resource allocated to our Health Board for advancing Welsh language abilities is used effectively. Over recent years, we have witnessed some staff members embarking on courses but for various reasons, not being able to complete them. This means that due to the limited number of places available, that potentially, somebody that could have completed the course has missed out.</w:t>
      </w:r>
    </w:p>
    <w:p w14:paraId="3159E28A" w14:textId="6C3D616B"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lastRenderedPageBreak/>
        <w:t xml:space="preserve">We will be working with our allocated </w:t>
      </w:r>
      <w:r w:rsidR="006A5B12" w:rsidRPr="00C76294">
        <w:rPr>
          <w:rFonts w:ascii="Arial" w:hAnsi="Arial" w:cs="Arial"/>
          <w:color w:val="000000" w:themeColor="text1"/>
          <w:sz w:val="24"/>
          <w:szCs w:val="24"/>
        </w:rPr>
        <w:t>full-time</w:t>
      </w:r>
      <w:r w:rsidRPr="00C76294">
        <w:rPr>
          <w:rFonts w:ascii="Arial" w:hAnsi="Arial" w:cs="Arial"/>
          <w:color w:val="000000" w:themeColor="text1"/>
          <w:sz w:val="24"/>
          <w:szCs w:val="24"/>
        </w:rPr>
        <w:t xml:space="preserve"> tutor to consider how best to tackle this issue, ensuring that everybody that expresses an interest gets to undertake some learning, and that those who are willing to commit to a long-form course receive support from their line management and the Health Board’s Welsh Language Services Team to achieve their ambitions.  </w:t>
      </w:r>
    </w:p>
    <w:p w14:paraId="605493A9" w14:textId="704D6F46"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Into the future, Welsh language learning will be considered part of the Continuous Professional Development of staff and as such, it is vital that learning and using Welsh becomes an embedded component of P</w:t>
      </w:r>
      <w:r w:rsidR="006556E6">
        <w:rPr>
          <w:rFonts w:ascii="Arial" w:hAnsi="Arial" w:cs="Arial"/>
          <w:color w:val="000000" w:themeColor="text1"/>
          <w:sz w:val="24"/>
          <w:szCs w:val="24"/>
        </w:rPr>
        <w:t>erformance and Development Review (P</w:t>
      </w:r>
      <w:r w:rsidRPr="00C76294">
        <w:rPr>
          <w:rFonts w:ascii="Arial" w:hAnsi="Arial" w:cs="Arial"/>
          <w:color w:val="000000" w:themeColor="text1"/>
          <w:sz w:val="24"/>
          <w:szCs w:val="24"/>
        </w:rPr>
        <w:t>ADR</w:t>
      </w:r>
      <w:r w:rsidR="006556E6">
        <w:rPr>
          <w:rFonts w:ascii="Arial" w:hAnsi="Arial" w:cs="Arial"/>
          <w:color w:val="000000" w:themeColor="text1"/>
          <w:sz w:val="24"/>
          <w:szCs w:val="24"/>
        </w:rPr>
        <w:t>)</w:t>
      </w:r>
      <w:r w:rsidRPr="00C76294">
        <w:rPr>
          <w:rFonts w:ascii="Arial" w:hAnsi="Arial" w:cs="Arial"/>
          <w:color w:val="000000" w:themeColor="text1"/>
          <w:sz w:val="24"/>
          <w:szCs w:val="24"/>
        </w:rPr>
        <w:t xml:space="preserve"> discussions. Managers, where possible should be encouraged to release staff from their duties to further their Welsh learning, as they would with any other professional study.</w:t>
      </w:r>
    </w:p>
    <w:p w14:paraId="27B197D5"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We will also enhance our offering for established Welsh speaking staff. Providing them with easily accessible opportunities to polish their skills. This may include releasing staff to attend residential provisions offered at Nant Gwrtheyrn.</w:t>
      </w:r>
    </w:p>
    <w:p w14:paraId="631A8D42" w14:textId="77777777" w:rsidR="0015202C" w:rsidRPr="00C76294" w:rsidRDefault="0015202C" w:rsidP="00060CB9">
      <w:pPr>
        <w:jc w:val="both"/>
        <w:rPr>
          <w:rFonts w:ascii="Arial" w:hAnsi="Arial" w:cs="Arial"/>
          <w:color w:val="000000" w:themeColor="text1"/>
          <w:sz w:val="24"/>
          <w:szCs w:val="24"/>
        </w:rPr>
      </w:pPr>
      <w:r w:rsidRPr="00C76294">
        <w:rPr>
          <w:rFonts w:ascii="Arial" w:hAnsi="Arial" w:cs="Arial"/>
          <w:color w:val="000000" w:themeColor="text1"/>
          <w:sz w:val="24"/>
          <w:szCs w:val="24"/>
        </w:rPr>
        <w:t xml:space="preserve">In this regard, aftercare and social engagement opportunities will be vital to reinforce learning and provide staff with the opportunity to put learning </w:t>
      </w:r>
      <w:r w:rsidR="00953DDB" w:rsidRPr="00C76294">
        <w:rPr>
          <w:rFonts w:ascii="Arial" w:hAnsi="Arial" w:cs="Arial"/>
          <w:color w:val="000000" w:themeColor="text1"/>
          <w:sz w:val="24"/>
          <w:szCs w:val="24"/>
        </w:rPr>
        <w:t>into</w:t>
      </w:r>
      <w:r w:rsidRPr="00C76294">
        <w:rPr>
          <w:rFonts w:ascii="Arial" w:hAnsi="Arial" w:cs="Arial"/>
          <w:color w:val="000000" w:themeColor="text1"/>
          <w:sz w:val="24"/>
          <w:szCs w:val="24"/>
        </w:rPr>
        <w:t xml:space="preserve"> practice. Our Welsh language services team will develop further this offering over the coming year, working with </w:t>
      </w:r>
      <w:r w:rsidR="00953DDB" w:rsidRPr="00C76294">
        <w:rPr>
          <w:rFonts w:ascii="Arial" w:hAnsi="Arial" w:cs="Arial"/>
          <w:color w:val="000000" w:themeColor="text1"/>
          <w:sz w:val="24"/>
          <w:szCs w:val="24"/>
        </w:rPr>
        <w:t>community-based</w:t>
      </w:r>
      <w:r w:rsidRPr="00C76294">
        <w:rPr>
          <w:rFonts w:ascii="Arial" w:hAnsi="Arial" w:cs="Arial"/>
          <w:color w:val="000000" w:themeColor="text1"/>
          <w:sz w:val="24"/>
          <w:szCs w:val="24"/>
        </w:rPr>
        <w:t xml:space="preserve"> partner organisations. </w:t>
      </w:r>
    </w:p>
    <w:p w14:paraId="0CAA16BD" w14:textId="77777777" w:rsidR="00A758F8" w:rsidRPr="00C76294" w:rsidRDefault="00A758F8" w:rsidP="0080533F">
      <w:pPr>
        <w:pStyle w:val="Heading1"/>
        <w:rPr>
          <w:rFonts w:ascii="Arial" w:hAnsi="Arial"/>
          <w:color w:val="000000" w:themeColor="text1"/>
        </w:rPr>
      </w:pPr>
    </w:p>
    <w:p w14:paraId="74370A80" w14:textId="77777777" w:rsidR="00A758F8" w:rsidRPr="00C76294" w:rsidRDefault="00A758F8" w:rsidP="0080533F">
      <w:pPr>
        <w:pStyle w:val="Heading1"/>
        <w:rPr>
          <w:rFonts w:ascii="Arial" w:hAnsi="Arial"/>
          <w:color w:val="000000" w:themeColor="text1"/>
        </w:rPr>
      </w:pPr>
    </w:p>
    <w:p w14:paraId="7E9AD964" w14:textId="77777777" w:rsidR="00A758F8" w:rsidRPr="00C76294" w:rsidRDefault="00A758F8" w:rsidP="0080533F">
      <w:pPr>
        <w:pStyle w:val="Heading1"/>
        <w:rPr>
          <w:rFonts w:ascii="Arial" w:hAnsi="Arial"/>
          <w:color w:val="000000" w:themeColor="text1"/>
        </w:rPr>
      </w:pPr>
    </w:p>
    <w:p w14:paraId="1592CC23" w14:textId="77777777" w:rsidR="00A758F8" w:rsidRPr="00C76294" w:rsidRDefault="00A758F8" w:rsidP="0080533F">
      <w:pPr>
        <w:pStyle w:val="Heading1"/>
        <w:rPr>
          <w:rFonts w:ascii="Arial" w:hAnsi="Arial"/>
          <w:color w:val="000000" w:themeColor="text1"/>
        </w:rPr>
      </w:pPr>
    </w:p>
    <w:p w14:paraId="3BAE2977" w14:textId="77777777" w:rsidR="00A758F8" w:rsidRPr="00C76294" w:rsidRDefault="00A758F8" w:rsidP="0080533F">
      <w:pPr>
        <w:pStyle w:val="Heading1"/>
        <w:rPr>
          <w:rFonts w:ascii="Arial" w:hAnsi="Arial"/>
          <w:color w:val="000000" w:themeColor="text1"/>
        </w:rPr>
      </w:pPr>
    </w:p>
    <w:p w14:paraId="23799066" w14:textId="77777777" w:rsidR="00A758F8" w:rsidRPr="00C76294" w:rsidRDefault="00A758F8" w:rsidP="0080533F">
      <w:pPr>
        <w:pStyle w:val="Heading1"/>
        <w:rPr>
          <w:rFonts w:ascii="Arial" w:hAnsi="Arial"/>
          <w:color w:val="000000" w:themeColor="text1"/>
        </w:rPr>
      </w:pPr>
    </w:p>
    <w:p w14:paraId="2A8ED45E" w14:textId="77777777" w:rsidR="00A758F8" w:rsidRPr="00C76294" w:rsidRDefault="00A758F8" w:rsidP="0080533F">
      <w:pPr>
        <w:pStyle w:val="Heading1"/>
        <w:rPr>
          <w:rFonts w:ascii="Arial" w:hAnsi="Arial"/>
          <w:color w:val="000000" w:themeColor="text1"/>
        </w:rPr>
      </w:pPr>
    </w:p>
    <w:p w14:paraId="4475D604" w14:textId="77777777" w:rsidR="00A758F8" w:rsidRDefault="00A758F8" w:rsidP="0080533F">
      <w:pPr>
        <w:pStyle w:val="Heading1"/>
        <w:rPr>
          <w:rFonts w:ascii="Arial" w:hAnsi="Arial"/>
          <w:color w:val="000000" w:themeColor="text1"/>
        </w:rPr>
      </w:pPr>
    </w:p>
    <w:p w14:paraId="77A0364F" w14:textId="77777777" w:rsidR="005D6E20" w:rsidRPr="005D6E20" w:rsidRDefault="005D6E20" w:rsidP="005D6E20"/>
    <w:p w14:paraId="58507340" w14:textId="77777777" w:rsidR="00A758F8" w:rsidRPr="00C76294" w:rsidRDefault="00A758F8" w:rsidP="0080533F">
      <w:pPr>
        <w:pStyle w:val="Heading1"/>
        <w:rPr>
          <w:rFonts w:ascii="Arial" w:hAnsi="Arial"/>
          <w:color w:val="000000" w:themeColor="text1"/>
        </w:rPr>
      </w:pPr>
    </w:p>
    <w:p w14:paraId="21625683" w14:textId="77777777" w:rsidR="00A758F8" w:rsidRDefault="00A758F8" w:rsidP="0080533F">
      <w:pPr>
        <w:pStyle w:val="Heading1"/>
        <w:rPr>
          <w:rFonts w:ascii="Arial" w:hAnsi="Arial"/>
          <w:color w:val="000000" w:themeColor="text1"/>
        </w:rPr>
      </w:pPr>
    </w:p>
    <w:p w14:paraId="549DA785" w14:textId="77777777" w:rsidR="006E55FD" w:rsidRDefault="006E55FD" w:rsidP="006E55FD"/>
    <w:p w14:paraId="3F30818B" w14:textId="77777777" w:rsidR="008F46A5" w:rsidRPr="00C76294" w:rsidRDefault="008F46A5" w:rsidP="009F69EB">
      <w:pPr>
        <w:pStyle w:val="Heading1"/>
        <w:rPr>
          <w:rFonts w:ascii="Arial" w:hAnsi="Arial"/>
        </w:rPr>
      </w:pPr>
      <w:bookmarkStart w:id="38" w:name="_Toc205205709"/>
      <w:r w:rsidRPr="00C76294">
        <w:rPr>
          <w:rFonts w:ascii="Arial" w:hAnsi="Arial"/>
        </w:rPr>
        <w:lastRenderedPageBreak/>
        <w:t>Record Keeping</w:t>
      </w:r>
      <w:bookmarkEnd w:id="38"/>
    </w:p>
    <w:p w14:paraId="42E67E5F" w14:textId="77777777" w:rsidR="00FE27E5" w:rsidRDefault="00FE27E5" w:rsidP="00C76294">
      <w:pPr>
        <w:jc w:val="right"/>
        <w:rPr>
          <w:rFonts w:ascii="Arial" w:eastAsiaTheme="minorEastAsia" w:hAnsi="Arial" w:cs="Arial"/>
          <w:b/>
          <w:color w:val="003087"/>
          <w:sz w:val="24"/>
          <w:szCs w:val="24"/>
          <w:lang w:eastAsia="en-GB"/>
        </w:rPr>
      </w:pPr>
    </w:p>
    <w:p w14:paraId="1F8AEA4A" w14:textId="77777777" w:rsidR="008F46A5" w:rsidRPr="00C76294" w:rsidRDefault="00A758F8" w:rsidP="00C76294">
      <w:pPr>
        <w:jc w:val="right"/>
        <w:rPr>
          <w:rFonts w:ascii="Arial" w:eastAsiaTheme="minorEastAsia" w:hAnsi="Arial" w:cs="Arial"/>
          <w:b/>
          <w:color w:val="003087"/>
          <w:sz w:val="24"/>
          <w:szCs w:val="24"/>
          <w:lang w:eastAsia="en-GB"/>
        </w:rPr>
      </w:pPr>
      <w:r w:rsidRPr="00C76294">
        <w:rPr>
          <w:rFonts w:ascii="Arial" w:eastAsiaTheme="minorEastAsia" w:hAnsi="Arial" w:cs="Arial"/>
          <w:b/>
          <w:color w:val="003087"/>
          <w:sz w:val="24"/>
          <w:szCs w:val="24"/>
          <w:lang w:eastAsia="en-GB"/>
        </w:rPr>
        <w:t>A</w:t>
      </w:r>
      <w:r w:rsidR="008F46A5" w:rsidRPr="00C76294">
        <w:rPr>
          <w:rFonts w:ascii="Arial" w:eastAsiaTheme="minorEastAsia" w:hAnsi="Arial" w:cs="Arial"/>
          <w:b/>
          <w:color w:val="003087"/>
          <w:sz w:val="24"/>
          <w:szCs w:val="24"/>
          <w:lang w:eastAsia="en-GB"/>
        </w:rPr>
        <w:t>ppendix 1</w:t>
      </w:r>
    </w:p>
    <w:p w14:paraId="2F4AE250"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C76294">
        <w:rPr>
          <w:rFonts w:ascii="Arial" w:eastAsiaTheme="minorEastAsia" w:hAnsi="Arial" w:cs="Arial"/>
          <w:b/>
          <w:color w:val="000000" w:themeColor="text1"/>
          <w:sz w:val="24"/>
          <w:szCs w:val="24"/>
          <w:lang w:eastAsia="en-GB"/>
        </w:rPr>
        <w:t>Record of New and Vacant Posts</w:t>
      </w:r>
    </w:p>
    <w:p w14:paraId="66D8F133"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2BAA1F13"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r w:rsidRPr="00C76294">
        <w:rPr>
          <w:rFonts w:ascii="Arial" w:eastAsiaTheme="minorEastAsia" w:hAnsi="Arial" w:cs="Arial"/>
          <w:b/>
          <w:color w:val="003087"/>
          <w:sz w:val="24"/>
          <w:szCs w:val="24"/>
          <w:lang w:eastAsia="en-GB"/>
        </w:rPr>
        <w:t>Appendix 2</w:t>
      </w:r>
    </w:p>
    <w:p w14:paraId="3876E4CF"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C76294">
        <w:rPr>
          <w:rFonts w:ascii="Arial" w:eastAsiaTheme="minorEastAsia" w:hAnsi="Arial" w:cs="Arial"/>
          <w:b/>
          <w:color w:val="000000" w:themeColor="text1"/>
          <w:sz w:val="24"/>
          <w:szCs w:val="24"/>
          <w:lang w:eastAsia="en-GB"/>
        </w:rPr>
        <w:t>Welsh Language Staff Competency</w:t>
      </w:r>
    </w:p>
    <w:p w14:paraId="4434A8EC"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334149C4"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r w:rsidRPr="00C76294">
        <w:rPr>
          <w:rFonts w:ascii="Arial" w:eastAsiaTheme="minorEastAsia" w:hAnsi="Arial" w:cs="Arial"/>
          <w:b/>
          <w:color w:val="003087"/>
          <w:sz w:val="24"/>
          <w:szCs w:val="24"/>
          <w:lang w:eastAsia="en-GB"/>
        </w:rPr>
        <w:t>Appendix 3</w:t>
      </w:r>
    </w:p>
    <w:p w14:paraId="6AB7AA7C"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C76294">
        <w:rPr>
          <w:rFonts w:ascii="Arial" w:eastAsiaTheme="minorEastAsia" w:hAnsi="Arial" w:cs="Arial"/>
          <w:b/>
          <w:color w:val="000000" w:themeColor="text1"/>
          <w:sz w:val="24"/>
          <w:szCs w:val="24"/>
          <w:lang w:eastAsia="en-GB"/>
        </w:rPr>
        <w:t>Complaints</w:t>
      </w:r>
    </w:p>
    <w:p w14:paraId="23143F6D"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5AD1ED0C"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r w:rsidRPr="00C76294">
        <w:rPr>
          <w:rFonts w:ascii="Arial" w:eastAsiaTheme="minorEastAsia" w:hAnsi="Arial" w:cs="Arial"/>
          <w:b/>
          <w:color w:val="003087"/>
          <w:sz w:val="24"/>
          <w:szCs w:val="24"/>
          <w:lang w:eastAsia="en-GB"/>
        </w:rPr>
        <w:t>Appendix 4</w:t>
      </w:r>
    </w:p>
    <w:p w14:paraId="427FC4E5" w14:textId="77777777" w:rsidR="008F46A5" w:rsidRPr="00C76294"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C76294">
        <w:rPr>
          <w:rFonts w:ascii="Arial" w:eastAsiaTheme="minorEastAsia" w:hAnsi="Arial" w:cs="Arial"/>
          <w:b/>
          <w:color w:val="000000" w:themeColor="text1"/>
          <w:sz w:val="24"/>
          <w:szCs w:val="24"/>
          <w:lang w:eastAsia="en-GB"/>
        </w:rPr>
        <w:t>The Welsh language in Swansea and Neath Port Talbot</w:t>
      </w:r>
    </w:p>
    <w:p w14:paraId="3AB14F5F"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p>
    <w:p w14:paraId="3F3EC29C" w14:textId="77777777" w:rsidR="008F46A5" w:rsidRPr="00C76294" w:rsidRDefault="008F46A5" w:rsidP="008F46A5">
      <w:pPr>
        <w:spacing w:before="100" w:after="200" w:line="276" w:lineRule="auto"/>
        <w:jc w:val="right"/>
        <w:rPr>
          <w:rFonts w:ascii="Arial" w:eastAsiaTheme="minorEastAsia" w:hAnsi="Arial" w:cs="Arial"/>
          <w:b/>
          <w:color w:val="003087"/>
          <w:sz w:val="24"/>
          <w:szCs w:val="24"/>
          <w:lang w:eastAsia="en-GB"/>
        </w:rPr>
      </w:pPr>
      <w:r w:rsidRPr="00C76294">
        <w:rPr>
          <w:rFonts w:ascii="Arial" w:eastAsiaTheme="minorEastAsia" w:hAnsi="Arial" w:cs="Arial"/>
          <w:b/>
          <w:color w:val="003087"/>
          <w:sz w:val="24"/>
          <w:szCs w:val="24"/>
          <w:lang w:eastAsia="en-GB"/>
        </w:rPr>
        <w:t>Appendix 5</w:t>
      </w:r>
    </w:p>
    <w:p w14:paraId="65BC9F01" w14:textId="77777777" w:rsidR="008F46A5"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C76294">
        <w:rPr>
          <w:rFonts w:ascii="Arial" w:eastAsiaTheme="minorEastAsia" w:hAnsi="Arial" w:cs="Arial"/>
          <w:b/>
          <w:color w:val="000000" w:themeColor="text1"/>
          <w:sz w:val="24"/>
          <w:szCs w:val="24"/>
          <w:lang w:eastAsia="en-GB"/>
        </w:rPr>
        <w:t>Patient Experience – Survey Feedback</w:t>
      </w:r>
    </w:p>
    <w:p w14:paraId="102CDC62" w14:textId="77777777" w:rsidR="003B4E91" w:rsidRDefault="003B4E91"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p>
    <w:p w14:paraId="240F481C" w14:textId="77777777" w:rsidR="003B4E91" w:rsidRPr="00C76294" w:rsidRDefault="00813017" w:rsidP="003B4E91">
      <w:pPr>
        <w:spacing w:before="100" w:after="200" w:line="276" w:lineRule="auto"/>
        <w:jc w:val="right"/>
        <w:rPr>
          <w:rFonts w:ascii="Arial" w:eastAsiaTheme="minorEastAsia" w:hAnsi="Arial" w:cs="Arial"/>
          <w:b/>
          <w:color w:val="003087"/>
          <w:sz w:val="24"/>
          <w:szCs w:val="24"/>
          <w:lang w:eastAsia="en-GB"/>
        </w:rPr>
      </w:pPr>
      <w:r w:rsidRPr="00C76294">
        <w:rPr>
          <w:rFonts w:ascii="Arial" w:hAnsi="Arial" w:cs="Arial"/>
          <w:noProof/>
          <w:lang w:eastAsia="en-GB"/>
        </w:rPr>
        <w:drawing>
          <wp:anchor distT="0" distB="0" distL="114300" distR="114300" simplePos="0" relativeHeight="251658241" behindDoc="1" locked="0" layoutInCell="1" allowOverlap="1" wp14:anchorId="29B78970" wp14:editId="012058B2">
            <wp:simplePos x="0" y="0"/>
            <wp:positionH relativeFrom="column">
              <wp:posOffset>1087203</wp:posOffset>
            </wp:positionH>
            <wp:positionV relativeFrom="paragraph">
              <wp:posOffset>265126</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r w:rsidR="003B4E91" w:rsidRPr="00C76294">
        <w:rPr>
          <w:rFonts w:ascii="Arial" w:eastAsiaTheme="minorEastAsia" w:hAnsi="Arial" w:cs="Arial"/>
          <w:b/>
          <w:color w:val="003087"/>
          <w:sz w:val="24"/>
          <w:szCs w:val="24"/>
          <w:lang w:eastAsia="en-GB"/>
        </w:rPr>
        <w:t xml:space="preserve">Appendix </w:t>
      </w:r>
      <w:r w:rsidR="003B4E91">
        <w:rPr>
          <w:rFonts w:ascii="Arial" w:eastAsiaTheme="minorEastAsia" w:hAnsi="Arial" w:cs="Arial"/>
          <w:b/>
          <w:color w:val="003087"/>
          <w:sz w:val="24"/>
          <w:szCs w:val="24"/>
          <w:lang w:eastAsia="en-GB"/>
        </w:rPr>
        <w:t>6</w:t>
      </w:r>
    </w:p>
    <w:p w14:paraId="794E2FF6" w14:textId="77777777" w:rsidR="003B4E91" w:rsidRPr="00C76294" w:rsidRDefault="003B4E91" w:rsidP="003B4E91">
      <w:pPr>
        <w:spacing w:before="100" w:after="200" w:line="276" w:lineRule="auto"/>
        <w:ind w:left="720" w:firstLine="720"/>
        <w:jc w:val="right"/>
        <w:rPr>
          <w:rFonts w:ascii="Arial" w:eastAsiaTheme="minorEastAsia" w:hAnsi="Arial" w:cs="Arial"/>
          <w:color w:val="000000" w:themeColor="text1"/>
          <w:sz w:val="24"/>
          <w:szCs w:val="24"/>
          <w:lang w:eastAsia="en-GB"/>
        </w:rPr>
      </w:pPr>
      <w:r>
        <w:rPr>
          <w:rFonts w:ascii="Arial" w:eastAsiaTheme="minorEastAsia" w:hAnsi="Arial" w:cs="Arial"/>
          <w:b/>
          <w:color w:val="000000" w:themeColor="text1"/>
          <w:sz w:val="24"/>
          <w:szCs w:val="24"/>
          <w:lang w:eastAsia="en-GB"/>
        </w:rPr>
        <w:t>Overall Complia</w:t>
      </w:r>
      <w:r w:rsidR="00FE27E5">
        <w:rPr>
          <w:rFonts w:ascii="Arial" w:eastAsiaTheme="minorEastAsia" w:hAnsi="Arial" w:cs="Arial"/>
          <w:b/>
          <w:color w:val="000000" w:themeColor="text1"/>
          <w:sz w:val="24"/>
          <w:szCs w:val="24"/>
          <w:lang w:eastAsia="en-GB"/>
        </w:rPr>
        <w:t>n</w:t>
      </w:r>
      <w:r>
        <w:rPr>
          <w:rFonts w:ascii="Arial" w:eastAsiaTheme="minorEastAsia" w:hAnsi="Arial" w:cs="Arial"/>
          <w:b/>
          <w:color w:val="000000" w:themeColor="text1"/>
          <w:sz w:val="24"/>
          <w:szCs w:val="24"/>
          <w:lang w:eastAsia="en-GB"/>
        </w:rPr>
        <w:t>ce - Snapshot</w:t>
      </w:r>
    </w:p>
    <w:p w14:paraId="4792EFBF"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6B044422"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1DB6ACB6"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040C8C60" w14:textId="77777777" w:rsidR="009F69EB" w:rsidRPr="00C76294" w:rsidRDefault="009F69EB" w:rsidP="008F46A5">
      <w:pPr>
        <w:spacing w:before="100" w:after="200" w:line="276" w:lineRule="auto"/>
        <w:rPr>
          <w:rFonts w:ascii="Arial" w:eastAsiaTheme="minorEastAsia" w:hAnsi="Arial" w:cs="Arial"/>
          <w:sz w:val="24"/>
          <w:szCs w:val="24"/>
          <w:lang w:eastAsia="en-GB"/>
        </w:rPr>
      </w:pPr>
    </w:p>
    <w:p w14:paraId="7071F293"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5E73D7FA"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1D31854A"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0FD317D7" w14:textId="77777777" w:rsidR="0036577E" w:rsidRPr="00C76294" w:rsidRDefault="0036577E" w:rsidP="008F46A5">
      <w:pPr>
        <w:spacing w:before="100" w:after="200" w:line="276" w:lineRule="auto"/>
        <w:rPr>
          <w:rFonts w:ascii="Arial" w:eastAsiaTheme="minorEastAsia" w:hAnsi="Arial" w:cs="Arial"/>
          <w:sz w:val="24"/>
          <w:szCs w:val="24"/>
          <w:lang w:eastAsia="en-GB"/>
        </w:rPr>
      </w:pPr>
    </w:p>
    <w:p w14:paraId="3046502C" w14:textId="77777777" w:rsidR="008F46A5" w:rsidRPr="00C76294" w:rsidRDefault="008F46A5" w:rsidP="00017371">
      <w:pPr>
        <w:pStyle w:val="Heading1"/>
        <w:jc w:val="right"/>
        <w:rPr>
          <w:lang w:eastAsia="en-GB"/>
        </w:rPr>
      </w:pPr>
      <w:bookmarkStart w:id="39" w:name="_Toc205205710"/>
      <w:r w:rsidRPr="00C76294">
        <w:rPr>
          <w:lang w:eastAsia="en-GB"/>
        </w:rPr>
        <w:lastRenderedPageBreak/>
        <w:t>Appendix 1</w:t>
      </w:r>
      <w:bookmarkEnd w:id="39"/>
    </w:p>
    <w:p w14:paraId="147E8340"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Record of New and Vacant Posts</w:t>
      </w:r>
    </w:p>
    <w:p w14:paraId="547DEADE"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Recruitment</w:t>
      </w:r>
    </w:p>
    <w:p w14:paraId="7DA81E76"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Statistics relating to the Welsh language status/requirements for jobs advertised by the Health Board during 20</w:t>
      </w:r>
      <w:r w:rsidR="00F61D8D" w:rsidRPr="00C76294">
        <w:rPr>
          <w:rFonts w:ascii="Arial" w:eastAsiaTheme="minorEastAsia" w:hAnsi="Arial" w:cs="Arial"/>
          <w:sz w:val="24"/>
          <w:szCs w:val="24"/>
          <w:lang w:eastAsia="en-GB"/>
        </w:rPr>
        <w:t>2</w:t>
      </w:r>
      <w:r w:rsidR="00FD43B1" w:rsidRPr="00C76294">
        <w:rPr>
          <w:rFonts w:ascii="Arial" w:eastAsiaTheme="minorEastAsia" w:hAnsi="Arial" w:cs="Arial"/>
          <w:sz w:val="24"/>
          <w:szCs w:val="24"/>
          <w:lang w:eastAsia="en-GB"/>
        </w:rPr>
        <w:t>4</w:t>
      </w:r>
      <w:r w:rsidRPr="00C76294">
        <w:rPr>
          <w:rFonts w:ascii="Arial" w:eastAsiaTheme="minorEastAsia" w:hAnsi="Arial" w:cs="Arial"/>
          <w:sz w:val="24"/>
          <w:szCs w:val="24"/>
          <w:lang w:eastAsia="en-GB"/>
        </w:rPr>
        <w:t>/2</w:t>
      </w:r>
      <w:r w:rsidR="00FD43B1" w:rsidRPr="00C76294">
        <w:rPr>
          <w:rFonts w:ascii="Arial" w:eastAsiaTheme="minorEastAsia" w:hAnsi="Arial" w:cs="Arial"/>
          <w:sz w:val="24"/>
          <w:szCs w:val="24"/>
          <w:lang w:eastAsia="en-GB"/>
        </w:rPr>
        <w:t>5</w:t>
      </w:r>
      <w:r w:rsidRPr="00C76294">
        <w:rPr>
          <w:rFonts w:ascii="Arial" w:eastAsiaTheme="minorEastAsia" w:hAnsi="Arial" w:cs="Arial"/>
          <w:sz w:val="24"/>
          <w:szCs w:val="24"/>
          <w:lang w:eastAsia="en-GB"/>
        </w:rPr>
        <w:t xml:space="preserve"> are set out below. </w:t>
      </w:r>
      <w:r w:rsidR="00F61D8D" w:rsidRPr="00C76294">
        <w:rPr>
          <w:rFonts w:ascii="Arial" w:eastAsiaTheme="minorEastAsia" w:hAnsi="Arial" w:cs="Arial"/>
          <w:sz w:val="24"/>
          <w:szCs w:val="24"/>
          <w:lang w:eastAsia="en-GB"/>
        </w:rPr>
        <w:t xml:space="preserve">For the </w:t>
      </w:r>
      <w:r w:rsidR="00D530FA" w:rsidRPr="00C76294">
        <w:rPr>
          <w:rFonts w:ascii="Arial" w:eastAsiaTheme="minorEastAsia" w:hAnsi="Arial" w:cs="Arial"/>
          <w:sz w:val="24"/>
          <w:szCs w:val="24"/>
          <w:lang w:eastAsia="en-GB"/>
        </w:rPr>
        <w:t xml:space="preserve">third consecutive </w:t>
      </w:r>
      <w:r w:rsidR="00F61D8D" w:rsidRPr="00C76294">
        <w:rPr>
          <w:rFonts w:ascii="Arial" w:eastAsiaTheme="minorEastAsia" w:hAnsi="Arial" w:cs="Arial"/>
          <w:sz w:val="24"/>
          <w:szCs w:val="24"/>
          <w:lang w:eastAsia="en-GB"/>
        </w:rPr>
        <w:t>year</w:t>
      </w:r>
      <w:r w:rsidR="007A7FFC" w:rsidRPr="00C76294">
        <w:rPr>
          <w:rFonts w:ascii="Arial" w:eastAsiaTheme="minorEastAsia" w:hAnsi="Arial" w:cs="Arial"/>
          <w:sz w:val="24"/>
          <w:szCs w:val="24"/>
          <w:lang w:eastAsia="en-GB"/>
        </w:rPr>
        <w:t xml:space="preserve">, </w:t>
      </w:r>
      <w:r w:rsidR="00F61D8D" w:rsidRPr="00C76294">
        <w:rPr>
          <w:rFonts w:ascii="Arial" w:eastAsiaTheme="minorEastAsia" w:hAnsi="Arial" w:cs="Arial"/>
          <w:sz w:val="24"/>
          <w:szCs w:val="24"/>
          <w:lang w:eastAsia="en-GB"/>
        </w:rPr>
        <w:t>w</w:t>
      </w:r>
      <w:r w:rsidRPr="00C76294">
        <w:rPr>
          <w:rFonts w:ascii="Arial" w:eastAsiaTheme="minorEastAsia" w:hAnsi="Arial" w:cs="Arial"/>
          <w:sz w:val="24"/>
          <w:szCs w:val="24"/>
          <w:lang w:eastAsia="en-GB"/>
        </w:rPr>
        <w:t>e have seen a significant decrease in the number of posts advertised as ‘Welsh Not Required’</w:t>
      </w:r>
      <w:r w:rsidR="00D530FA" w:rsidRPr="00C76294">
        <w:rPr>
          <w:rFonts w:ascii="Arial" w:eastAsiaTheme="minorEastAsia" w:hAnsi="Arial" w:cs="Arial"/>
          <w:sz w:val="24"/>
          <w:szCs w:val="24"/>
          <w:lang w:eastAsia="en-GB"/>
        </w:rPr>
        <w:t xml:space="preserve">, down to </w:t>
      </w:r>
      <w:r w:rsidR="00285363" w:rsidRPr="00C76294">
        <w:rPr>
          <w:rFonts w:ascii="Arial" w:eastAsiaTheme="minorEastAsia" w:hAnsi="Arial" w:cs="Arial"/>
          <w:sz w:val="24"/>
          <w:szCs w:val="24"/>
          <w:lang w:eastAsia="en-GB"/>
        </w:rPr>
        <w:t>30 posts this year from 54 last year.</w:t>
      </w:r>
    </w:p>
    <w:p w14:paraId="35A59093"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 xml:space="preserve">We continue to keep our bilingual skills strategy under review, emphasising the need to ensure that the Welsh language requirements of all vacancies are robustly assessed prior to any advertisements being placed. This will help to ensure the development of a workforce with the capacity to deliver care and services </w:t>
      </w:r>
      <w:r w:rsidR="00BB2D00" w:rsidRPr="00C76294">
        <w:rPr>
          <w:rFonts w:ascii="Arial" w:eastAsiaTheme="minorEastAsia" w:hAnsi="Arial" w:cs="Arial"/>
          <w:sz w:val="24"/>
          <w:szCs w:val="24"/>
          <w:lang w:eastAsia="en-GB"/>
        </w:rPr>
        <w:t>in</w:t>
      </w:r>
      <w:r w:rsidRPr="00C76294">
        <w:rPr>
          <w:rFonts w:ascii="Arial" w:eastAsiaTheme="minorEastAsia" w:hAnsi="Arial" w:cs="Arial"/>
          <w:sz w:val="24"/>
          <w:szCs w:val="24"/>
          <w:lang w:eastAsia="en-GB"/>
        </w:rPr>
        <w:t xml:space="preserve"> the recipient’s </w:t>
      </w:r>
      <w:r w:rsidR="004B10CE" w:rsidRPr="00C76294">
        <w:rPr>
          <w:rFonts w:ascii="Arial" w:eastAsiaTheme="minorEastAsia" w:hAnsi="Arial" w:cs="Arial"/>
          <w:sz w:val="24"/>
          <w:szCs w:val="24"/>
          <w:lang w:eastAsia="en-GB"/>
        </w:rPr>
        <w:t xml:space="preserve">preferred </w:t>
      </w:r>
      <w:r w:rsidRPr="00C76294">
        <w:rPr>
          <w:rFonts w:ascii="Arial" w:eastAsiaTheme="minorEastAsia" w:hAnsi="Arial" w:cs="Arial"/>
          <w:sz w:val="24"/>
          <w:szCs w:val="24"/>
          <w:lang w:eastAsia="en-GB"/>
        </w:rPr>
        <w:t>language</w:t>
      </w:r>
      <w:r w:rsidR="004B10CE" w:rsidRPr="00C76294">
        <w:rPr>
          <w:rFonts w:ascii="Arial" w:eastAsiaTheme="minorEastAsia" w:hAnsi="Arial" w:cs="Arial"/>
          <w:sz w:val="24"/>
          <w:szCs w:val="24"/>
          <w:lang w:eastAsia="en-GB"/>
        </w:rPr>
        <w:t>.</w:t>
      </w:r>
    </w:p>
    <w:p w14:paraId="2BA82D0C" w14:textId="77777777" w:rsidR="008F46A5" w:rsidRPr="00C76294" w:rsidRDefault="008F46A5" w:rsidP="002D1000">
      <w:pPr>
        <w:spacing w:before="100" w:after="0"/>
        <w:jc w:val="both"/>
        <w:rPr>
          <w:rFonts w:ascii="Arial" w:eastAsiaTheme="minorEastAsia" w:hAnsi="Arial" w:cs="Arial"/>
          <w:bCs/>
          <w:sz w:val="24"/>
          <w:szCs w:val="24"/>
          <w:lang w:eastAsia="en-GB"/>
        </w:rPr>
      </w:pPr>
    </w:p>
    <w:p w14:paraId="6DD4F06F" w14:textId="77777777" w:rsidR="00420F99" w:rsidRPr="00C76294" w:rsidRDefault="00420F99" w:rsidP="002D1000">
      <w:pPr>
        <w:spacing w:before="100" w:after="0"/>
        <w:jc w:val="both"/>
        <w:rPr>
          <w:rFonts w:ascii="Arial" w:eastAsiaTheme="minorEastAsia" w:hAnsi="Arial" w:cs="Arial"/>
          <w:bCs/>
          <w:sz w:val="24"/>
          <w:szCs w:val="24"/>
          <w:lang w:eastAsia="en-GB"/>
        </w:rPr>
      </w:pPr>
    </w:p>
    <w:p w14:paraId="1D18D2AE" w14:textId="77777777" w:rsidR="008F46A5" w:rsidRPr="00C76294" w:rsidRDefault="008F46A5" w:rsidP="002D1000">
      <w:pPr>
        <w:spacing w:before="100" w:after="0"/>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Posts advertised by us between 01 April 202</w:t>
      </w:r>
      <w:r w:rsidR="00C74699" w:rsidRPr="00C76294">
        <w:rPr>
          <w:rFonts w:ascii="Arial" w:eastAsiaTheme="minorEastAsia" w:hAnsi="Arial" w:cs="Arial"/>
          <w:b/>
          <w:sz w:val="24"/>
          <w:szCs w:val="24"/>
          <w:lang w:eastAsia="en-GB"/>
        </w:rPr>
        <w:t>4</w:t>
      </w:r>
      <w:r w:rsidRPr="00C76294">
        <w:rPr>
          <w:rFonts w:ascii="Arial" w:eastAsiaTheme="minorEastAsia" w:hAnsi="Arial" w:cs="Arial"/>
          <w:b/>
          <w:sz w:val="24"/>
          <w:szCs w:val="24"/>
          <w:lang w:eastAsia="en-GB"/>
        </w:rPr>
        <w:t xml:space="preserve"> and 31 March 202</w:t>
      </w:r>
      <w:r w:rsidR="00C74699" w:rsidRPr="00C76294">
        <w:rPr>
          <w:rFonts w:ascii="Arial" w:eastAsiaTheme="minorEastAsia" w:hAnsi="Arial" w:cs="Arial"/>
          <w:b/>
          <w:sz w:val="24"/>
          <w:szCs w:val="24"/>
          <w:lang w:eastAsia="en-GB"/>
        </w:rPr>
        <w:t>5</w:t>
      </w:r>
      <w:r w:rsidRPr="00C76294">
        <w:rPr>
          <w:rFonts w:ascii="Arial" w:eastAsiaTheme="minorEastAsia" w:hAnsi="Arial" w:cs="Arial"/>
          <w:b/>
          <w:sz w:val="24"/>
          <w:szCs w:val="24"/>
          <w:lang w:eastAsia="en-GB"/>
        </w:rPr>
        <w:t>.</w:t>
      </w:r>
    </w:p>
    <w:p w14:paraId="5C571688" w14:textId="77777777" w:rsidR="008F46A5" w:rsidRPr="00C76294" w:rsidRDefault="008F46A5" w:rsidP="002D1000">
      <w:pPr>
        <w:spacing w:before="100" w:after="0"/>
        <w:jc w:val="both"/>
        <w:rPr>
          <w:rFonts w:ascii="Arial" w:eastAsiaTheme="minorEastAsia" w:hAnsi="Arial" w:cs="Arial"/>
          <w:bCs/>
          <w:sz w:val="24"/>
          <w:szCs w:val="24"/>
          <w:lang w:eastAsia="en-GB"/>
        </w:rPr>
      </w:pPr>
    </w:p>
    <w:p w14:paraId="14083786" w14:textId="77777777" w:rsidR="00C61068" w:rsidRPr="0057313B" w:rsidRDefault="00C61068" w:rsidP="002D1000">
      <w:pPr>
        <w:spacing w:before="100" w:after="0"/>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During this period, </w:t>
      </w:r>
      <w:r w:rsidR="00C74699" w:rsidRPr="00C76294">
        <w:rPr>
          <w:rFonts w:ascii="Arial" w:eastAsiaTheme="minorEastAsia" w:hAnsi="Arial" w:cs="Arial"/>
          <w:bCs/>
          <w:sz w:val="24"/>
          <w:szCs w:val="24"/>
          <w:lang w:eastAsia="en-GB"/>
        </w:rPr>
        <w:t>1,722</w:t>
      </w:r>
      <w:r w:rsidRPr="00C76294">
        <w:rPr>
          <w:rFonts w:ascii="Arial" w:eastAsiaTheme="minorEastAsia" w:hAnsi="Arial" w:cs="Arial"/>
          <w:bCs/>
          <w:sz w:val="24"/>
          <w:szCs w:val="24"/>
          <w:lang w:eastAsia="en-GB"/>
        </w:rPr>
        <w:t xml:space="preserve"> posts were advertised by our Health Board.</w:t>
      </w:r>
      <w:r w:rsidR="00420F99" w:rsidRPr="00C76294">
        <w:rPr>
          <w:rFonts w:ascii="Arial" w:eastAsiaTheme="minorEastAsia" w:hAnsi="Arial" w:cs="Arial"/>
          <w:bCs/>
          <w:sz w:val="24"/>
          <w:szCs w:val="24"/>
          <w:lang w:eastAsia="en-GB"/>
        </w:rPr>
        <w:t xml:space="preserve"> The Welsh language </w:t>
      </w:r>
      <w:r w:rsidR="00420F99" w:rsidRPr="0057313B">
        <w:rPr>
          <w:rFonts w:ascii="Arial" w:eastAsiaTheme="minorEastAsia" w:hAnsi="Arial" w:cs="Arial"/>
          <w:bCs/>
          <w:sz w:val="24"/>
          <w:szCs w:val="24"/>
          <w:lang w:eastAsia="en-GB"/>
        </w:rPr>
        <w:t>skills requirements of those posts were assessed as follows:</w:t>
      </w:r>
    </w:p>
    <w:p w14:paraId="1A46DA89" w14:textId="77777777" w:rsidR="00420F99" w:rsidRPr="0057313B" w:rsidRDefault="00420F99" w:rsidP="002D1000">
      <w:pPr>
        <w:spacing w:before="100" w:after="0"/>
        <w:jc w:val="both"/>
        <w:rPr>
          <w:rFonts w:ascii="Arial" w:eastAsiaTheme="minorEastAsia" w:hAnsi="Arial" w:cs="Arial"/>
          <w:bCs/>
          <w:sz w:val="24"/>
          <w:szCs w:val="24"/>
          <w:lang w:eastAsia="en-GB"/>
        </w:rPr>
      </w:pPr>
    </w:p>
    <w:p w14:paraId="2B3A7EDB" w14:textId="77777777" w:rsidR="00420F99" w:rsidRPr="0057313B" w:rsidRDefault="00420F99" w:rsidP="002D1000">
      <w:pPr>
        <w:pStyle w:val="ListParagraph"/>
        <w:numPr>
          <w:ilvl w:val="0"/>
          <w:numId w:val="16"/>
        </w:numPr>
        <w:spacing w:before="100" w:after="0"/>
        <w:jc w:val="both"/>
        <w:rPr>
          <w:rFonts w:ascii="Arial" w:eastAsiaTheme="minorEastAsia" w:hAnsi="Arial" w:cs="Arial"/>
          <w:bCs/>
          <w:sz w:val="24"/>
          <w:szCs w:val="24"/>
          <w:lang w:eastAsia="en-GB"/>
        </w:rPr>
      </w:pPr>
      <w:r w:rsidRPr="0057313B">
        <w:rPr>
          <w:rFonts w:ascii="Arial" w:eastAsiaTheme="minorEastAsia" w:hAnsi="Arial" w:cs="Arial"/>
          <w:bCs/>
          <w:sz w:val="24"/>
          <w:szCs w:val="24"/>
          <w:lang w:eastAsia="en-GB"/>
        </w:rPr>
        <w:t xml:space="preserve">Welsh language skills are Essential – </w:t>
      </w:r>
      <w:r w:rsidR="00F61D8D" w:rsidRPr="0057313B">
        <w:rPr>
          <w:rFonts w:ascii="Arial" w:eastAsiaTheme="minorEastAsia" w:hAnsi="Arial" w:cs="Arial"/>
          <w:bCs/>
          <w:sz w:val="24"/>
          <w:szCs w:val="24"/>
          <w:lang w:eastAsia="en-GB"/>
        </w:rPr>
        <w:t>4</w:t>
      </w:r>
      <w:r w:rsidRPr="0057313B">
        <w:rPr>
          <w:rFonts w:ascii="Arial" w:eastAsiaTheme="minorEastAsia" w:hAnsi="Arial" w:cs="Arial"/>
          <w:bCs/>
          <w:sz w:val="24"/>
          <w:szCs w:val="24"/>
          <w:lang w:eastAsia="en-GB"/>
        </w:rPr>
        <w:t xml:space="preserve"> Posts advertised.</w:t>
      </w:r>
    </w:p>
    <w:p w14:paraId="7E215D2A" w14:textId="77777777" w:rsidR="00420F99" w:rsidRPr="0057313B" w:rsidRDefault="00420F99" w:rsidP="002D1000">
      <w:pPr>
        <w:pStyle w:val="ListParagraph"/>
        <w:numPr>
          <w:ilvl w:val="0"/>
          <w:numId w:val="16"/>
        </w:numPr>
        <w:spacing w:before="100" w:after="0"/>
        <w:jc w:val="both"/>
        <w:rPr>
          <w:rFonts w:ascii="Arial" w:eastAsiaTheme="minorEastAsia" w:hAnsi="Arial" w:cs="Arial"/>
          <w:bCs/>
          <w:sz w:val="24"/>
          <w:szCs w:val="24"/>
          <w:lang w:eastAsia="en-GB"/>
        </w:rPr>
      </w:pPr>
      <w:r w:rsidRPr="0057313B">
        <w:rPr>
          <w:rFonts w:ascii="Arial" w:eastAsiaTheme="minorEastAsia" w:hAnsi="Arial" w:cs="Arial"/>
          <w:bCs/>
          <w:sz w:val="24"/>
          <w:szCs w:val="24"/>
          <w:lang w:eastAsia="en-GB"/>
        </w:rPr>
        <w:t xml:space="preserve">Welsh language skills are Desirable – </w:t>
      </w:r>
      <w:r w:rsidR="00F60AED" w:rsidRPr="0057313B">
        <w:rPr>
          <w:rFonts w:ascii="Arial" w:eastAsiaTheme="minorEastAsia" w:hAnsi="Arial" w:cs="Arial"/>
          <w:bCs/>
          <w:sz w:val="24"/>
          <w:szCs w:val="24"/>
          <w:lang w:eastAsia="en-GB"/>
        </w:rPr>
        <w:t>1</w:t>
      </w:r>
      <w:r w:rsidRPr="0057313B">
        <w:rPr>
          <w:rFonts w:ascii="Arial" w:eastAsiaTheme="minorEastAsia" w:hAnsi="Arial" w:cs="Arial"/>
          <w:bCs/>
          <w:sz w:val="24"/>
          <w:szCs w:val="24"/>
          <w:lang w:eastAsia="en-GB"/>
        </w:rPr>
        <w:t>,</w:t>
      </w:r>
      <w:r w:rsidR="00F60AED" w:rsidRPr="0057313B">
        <w:rPr>
          <w:rFonts w:ascii="Arial" w:eastAsiaTheme="minorEastAsia" w:hAnsi="Arial" w:cs="Arial"/>
          <w:bCs/>
          <w:sz w:val="24"/>
          <w:szCs w:val="24"/>
          <w:lang w:eastAsia="en-GB"/>
        </w:rPr>
        <w:t>688</w:t>
      </w:r>
      <w:r w:rsidRPr="0057313B">
        <w:rPr>
          <w:rFonts w:ascii="Arial" w:eastAsiaTheme="minorEastAsia" w:hAnsi="Arial" w:cs="Arial"/>
          <w:bCs/>
          <w:sz w:val="24"/>
          <w:szCs w:val="24"/>
          <w:lang w:eastAsia="en-GB"/>
        </w:rPr>
        <w:t xml:space="preserve"> posts advertised.</w:t>
      </w:r>
    </w:p>
    <w:p w14:paraId="61000AA5" w14:textId="77777777" w:rsidR="00420F99" w:rsidRPr="0057313B" w:rsidRDefault="00420F99" w:rsidP="002D1000">
      <w:pPr>
        <w:pStyle w:val="ListParagraph"/>
        <w:numPr>
          <w:ilvl w:val="0"/>
          <w:numId w:val="16"/>
        </w:numPr>
        <w:spacing w:before="100" w:after="0"/>
        <w:jc w:val="both"/>
        <w:rPr>
          <w:rFonts w:ascii="Arial" w:eastAsiaTheme="minorEastAsia" w:hAnsi="Arial" w:cs="Arial"/>
          <w:bCs/>
          <w:sz w:val="24"/>
          <w:szCs w:val="24"/>
          <w:lang w:eastAsia="en-GB"/>
        </w:rPr>
      </w:pPr>
      <w:r w:rsidRPr="0057313B">
        <w:rPr>
          <w:rFonts w:ascii="Arial" w:eastAsiaTheme="minorEastAsia" w:hAnsi="Arial" w:cs="Arial"/>
          <w:bCs/>
          <w:sz w:val="24"/>
          <w:szCs w:val="24"/>
          <w:lang w:eastAsia="en-GB"/>
        </w:rPr>
        <w:t>Welsh language must be learnt on appointment – No posts advertised in this category.</w:t>
      </w:r>
    </w:p>
    <w:p w14:paraId="59A5357B" w14:textId="77777777" w:rsidR="00420F99" w:rsidRPr="00C76294" w:rsidRDefault="00420F99" w:rsidP="002D1000">
      <w:pPr>
        <w:pStyle w:val="ListParagraph"/>
        <w:numPr>
          <w:ilvl w:val="0"/>
          <w:numId w:val="16"/>
        </w:numPr>
        <w:spacing w:before="100" w:after="0"/>
        <w:jc w:val="both"/>
        <w:rPr>
          <w:rFonts w:ascii="Arial" w:eastAsiaTheme="minorEastAsia" w:hAnsi="Arial" w:cs="Arial"/>
          <w:bCs/>
          <w:sz w:val="24"/>
          <w:szCs w:val="24"/>
          <w:lang w:eastAsia="en-GB"/>
        </w:rPr>
      </w:pPr>
      <w:r w:rsidRPr="0057313B">
        <w:rPr>
          <w:rFonts w:ascii="Arial" w:eastAsiaTheme="minorEastAsia" w:hAnsi="Arial" w:cs="Arial"/>
          <w:bCs/>
          <w:sz w:val="24"/>
          <w:szCs w:val="24"/>
          <w:lang w:eastAsia="en-GB"/>
        </w:rPr>
        <w:t xml:space="preserve">Welsh language </w:t>
      </w:r>
      <w:r w:rsidRPr="00C76294">
        <w:rPr>
          <w:rFonts w:ascii="Arial" w:eastAsiaTheme="minorEastAsia" w:hAnsi="Arial" w:cs="Arial"/>
          <w:bCs/>
          <w:sz w:val="24"/>
          <w:szCs w:val="24"/>
          <w:lang w:eastAsia="en-GB"/>
        </w:rPr>
        <w:t xml:space="preserve">skills are not required – </w:t>
      </w:r>
      <w:r w:rsidR="00285363" w:rsidRPr="00C76294">
        <w:rPr>
          <w:rFonts w:ascii="Arial" w:eastAsiaTheme="minorEastAsia" w:hAnsi="Arial" w:cs="Arial"/>
          <w:bCs/>
          <w:sz w:val="24"/>
          <w:szCs w:val="24"/>
          <w:lang w:eastAsia="en-GB"/>
        </w:rPr>
        <w:t>30</w:t>
      </w:r>
      <w:r w:rsidRPr="00C76294">
        <w:rPr>
          <w:rFonts w:ascii="Arial" w:eastAsiaTheme="minorEastAsia" w:hAnsi="Arial" w:cs="Arial"/>
          <w:bCs/>
          <w:sz w:val="24"/>
          <w:szCs w:val="24"/>
          <w:lang w:eastAsia="en-GB"/>
        </w:rPr>
        <w:t xml:space="preserve"> posts advertised.</w:t>
      </w:r>
    </w:p>
    <w:p w14:paraId="32018BD9" w14:textId="77777777" w:rsidR="008F46A5" w:rsidRPr="00C76294" w:rsidRDefault="008F46A5" w:rsidP="002D1000">
      <w:pPr>
        <w:spacing w:before="100" w:after="200" w:line="276" w:lineRule="auto"/>
        <w:jc w:val="both"/>
        <w:rPr>
          <w:rFonts w:ascii="Arial" w:eastAsiaTheme="minorEastAsia" w:hAnsi="Arial" w:cs="Arial"/>
          <w:bCs/>
          <w:sz w:val="24"/>
          <w:szCs w:val="24"/>
          <w:lang w:eastAsia="en-GB"/>
        </w:rPr>
      </w:pPr>
    </w:p>
    <w:p w14:paraId="005EC759" w14:textId="77777777" w:rsidR="008F46A5" w:rsidRPr="00C76294" w:rsidRDefault="008F46A5" w:rsidP="002D1000">
      <w:pPr>
        <w:spacing w:before="100" w:after="0"/>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We are fortunate to have the use of the TRAC website </w:t>
      </w:r>
      <w:proofErr w:type="gramStart"/>
      <w:r w:rsidRPr="00C76294">
        <w:rPr>
          <w:rFonts w:ascii="Arial" w:eastAsiaTheme="minorEastAsia" w:hAnsi="Arial" w:cs="Arial"/>
          <w:bCs/>
          <w:sz w:val="24"/>
          <w:szCs w:val="24"/>
          <w:lang w:eastAsia="en-GB"/>
        </w:rPr>
        <w:t>and also</w:t>
      </w:r>
      <w:proofErr w:type="gramEnd"/>
      <w:r w:rsidRPr="00C76294">
        <w:rPr>
          <w:rFonts w:ascii="Arial" w:eastAsiaTheme="minorEastAsia" w:hAnsi="Arial" w:cs="Arial"/>
          <w:bCs/>
          <w:sz w:val="24"/>
          <w:szCs w:val="24"/>
          <w:lang w:eastAsia="en-GB"/>
        </w:rPr>
        <w:t xml:space="preserve"> NHS</w:t>
      </w:r>
      <w:r w:rsidR="000D5442" w:rsidRPr="00C76294">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 xml:space="preserve">Jobs which enables us to promote and administer posts through the medium of Welsh. </w:t>
      </w:r>
      <w:r w:rsidR="0095217B" w:rsidRPr="00C76294">
        <w:rPr>
          <w:rFonts w:ascii="Arial" w:eastAsiaTheme="minorEastAsia" w:hAnsi="Arial" w:cs="Arial"/>
          <w:bCs/>
          <w:sz w:val="24"/>
          <w:szCs w:val="24"/>
          <w:lang w:eastAsia="en-GB"/>
        </w:rPr>
        <w:t>Both</w:t>
      </w:r>
      <w:r w:rsidRPr="00C76294">
        <w:rPr>
          <w:rFonts w:ascii="Arial" w:eastAsiaTheme="minorEastAsia" w:hAnsi="Arial" w:cs="Arial"/>
          <w:bCs/>
          <w:sz w:val="24"/>
          <w:szCs w:val="24"/>
          <w:lang w:eastAsia="en-GB"/>
        </w:rPr>
        <w:t xml:space="preserve"> gateways enable applicants to submit applications in Welsh, and all communication with the applicant is bilingual. </w:t>
      </w:r>
      <w:r w:rsidR="00F438FB" w:rsidRPr="00C76294">
        <w:rPr>
          <w:rFonts w:ascii="Arial" w:eastAsiaTheme="minorEastAsia" w:hAnsi="Arial" w:cs="Arial"/>
          <w:bCs/>
          <w:sz w:val="24"/>
          <w:szCs w:val="24"/>
          <w:lang w:eastAsia="en-GB"/>
        </w:rPr>
        <w:t>Applications submitted to us in</w:t>
      </w:r>
      <w:r w:rsidRPr="00C76294">
        <w:rPr>
          <w:rFonts w:ascii="Arial" w:eastAsiaTheme="minorEastAsia" w:hAnsi="Arial" w:cs="Arial"/>
          <w:bCs/>
          <w:sz w:val="24"/>
          <w:szCs w:val="24"/>
          <w:lang w:eastAsia="en-GB"/>
        </w:rPr>
        <w:t xml:space="preserve"> Welsh are given priority by our translation team, so that managers can score the </w:t>
      </w:r>
      <w:r w:rsidR="00F438FB" w:rsidRPr="00C76294">
        <w:rPr>
          <w:rFonts w:ascii="Arial" w:eastAsiaTheme="minorEastAsia" w:hAnsi="Arial" w:cs="Arial"/>
          <w:bCs/>
          <w:sz w:val="24"/>
          <w:szCs w:val="24"/>
          <w:lang w:eastAsia="en-GB"/>
        </w:rPr>
        <w:t>application</w:t>
      </w:r>
      <w:r w:rsidRPr="00C76294">
        <w:rPr>
          <w:rFonts w:ascii="Arial" w:eastAsiaTheme="minorEastAsia" w:hAnsi="Arial" w:cs="Arial"/>
          <w:bCs/>
          <w:sz w:val="24"/>
          <w:szCs w:val="24"/>
          <w:lang w:eastAsia="en-GB"/>
        </w:rPr>
        <w:t xml:space="preserve"> within a specified time</w:t>
      </w:r>
      <w:r w:rsidR="000F2D2E">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frame. The electronic application form asks the applicant if they wish any interview to be conducted in Welsh, and we have a process in place to enable this to happen.</w:t>
      </w:r>
      <w:r w:rsidR="00EE7201" w:rsidRPr="00C76294">
        <w:rPr>
          <w:rFonts w:ascii="Arial" w:hAnsi="Arial" w:cs="Arial"/>
        </w:rPr>
        <w:t xml:space="preserve"> </w:t>
      </w:r>
    </w:p>
    <w:p w14:paraId="4F1247B2" w14:textId="77777777" w:rsidR="00973686" w:rsidRPr="00C76294" w:rsidRDefault="00973686" w:rsidP="002D1000">
      <w:pPr>
        <w:spacing w:before="100" w:after="200" w:line="276" w:lineRule="auto"/>
        <w:jc w:val="both"/>
        <w:rPr>
          <w:rFonts w:ascii="Arial" w:eastAsiaTheme="minorEastAsia" w:hAnsi="Arial" w:cs="Arial"/>
          <w:b/>
          <w:sz w:val="40"/>
          <w:szCs w:val="40"/>
          <w:lang w:eastAsia="en-GB"/>
        </w:rPr>
      </w:pPr>
    </w:p>
    <w:p w14:paraId="0B555182" w14:textId="77777777" w:rsidR="00420F99" w:rsidRPr="00C76294" w:rsidRDefault="00420F99" w:rsidP="002D1000">
      <w:pPr>
        <w:spacing w:before="100" w:after="200" w:line="276" w:lineRule="auto"/>
        <w:jc w:val="both"/>
        <w:rPr>
          <w:rFonts w:ascii="Arial" w:eastAsiaTheme="minorEastAsia" w:hAnsi="Arial" w:cs="Arial"/>
          <w:b/>
          <w:sz w:val="40"/>
          <w:szCs w:val="40"/>
          <w:lang w:eastAsia="en-GB"/>
        </w:rPr>
      </w:pPr>
    </w:p>
    <w:p w14:paraId="6324A1EB" w14:textId="77777777" w:rsidR="008F46A5" w:rsidRPr="00C76294" w:rsidRDefault="008F46A5" w:rsidP="002D1000">
      <w:pPr>
        <w:pStyle w:val="Heading1"/>
        <w:jc w:val="both"/>
        <w:rPr>
          <w:lang w:eastAsia="en-GB"/>
        </w:rPr>
      </w:pPr>
      <w:bookmarkStart w:id="40" w:name="_Toc205205711"/>
      <w:r w:rsidRPr="00C76294">
        <w:rPr>
          <w:lang w:eastAsia="en-GB"/>
        </w:rPr>
        <w:lastRenderedPageBreak/>
        <w:t>Appendix 2</w:t>
      </w:r>
      <w:bookmarkEnd w:id="40"/>
    </w:p>
    <w:p w14:paraId="0F64AF55" w14:textId="77777777" w:rsidR="00416A2B" w:rsidRPr="00C76294" w:rsidRDefault="00416A2B"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Welsh Language Awareness</w:t>
      </w:r>
    </w:p>
    <w:p w14:paraId="24A70621" w14:textId="77777777" w:rsidR="00416A2B" w:rsidRPr="00C76294" w:rsidRDefault="00792075"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At the end of the reporting period, </w:t>
      </w:r>
      <w:r w:rsidR="00AE283B" w:rsidRPr="00C76294">
        <w:rPr>
          <w:rFonts w:ascii="Arial" w:eastAsiaTheme="minorEastAsia" w:hAnsi="Arial" w:cs="Arial"/>
          <w:bCs/>
          <w:sz w:val="24"/>
          <w:szCs w:val="24"/>
          <w:lang w:eastAsia="en-GB"/>
        </w:rPr>
        <w:t xml:space="preserve">91.99% of our workforce have undertaken the ‘More than Just Words – Welsh language awareness’ training. </w:t>
      </w:r>
      <w:r w:rsidRPr="00C76294">
        <w:rPr>
          <w:rFonts w:ascii="Arial" w:eastAsiaTheme="minorEastAsia" w:hAnsi="Arial" w:cs="Arial"/>
          <w:bCs/>
          <w:sz w:val="24"/>
          <w:szCs w:val="24"/>
          <w:lang w:eastAsia="en-GB"/>
        </w:rPr>
        <w:t>Our organisational target for compliance is 85%</w:t>
      </w:r>
    </w:p>
    <w:p w14:paraId="36A2E6F2" w14:textId="77777777" w:rsidR="00792075" w:rsidRPr="00C76294" w:rsidRDefault="00792075" w:rsidP="002D1000">
      <w:pPr>
        <w:spacing w:before="100" w:after="200" w:line="276" w:lineRule="auto"/>
        <w:jc w:val="both"/>
        <w:rPr>
          <w:rFonts w:ascii="Arial" w:eastAsiaTheme="minorEastAsia" w:hAnsi="Arial" w:cs="Arial"/>
          <w:bCs/>
          <w:sz w:val="24"/>
          <w:szCs w:val="24"/>
          <w:lang w:eastAsia="en-GB"/>
        </w:rPr>
      </w:pPr>
    </w:p>
    <w:p w14:paraId="2282AC48"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Staff Welsh Language Competency</w:t>
      </w:r>
    </w:p>
    <w:p w14:paraId="0A17FBE2" w14:textId="77777777" w:rsidR="00420F99" w:rsidRPr="00C76294" w:rsidRDefault="00420F99"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As one of the region’s largest employers, we employ </w:t>
      </w:r>
      <w:r w:rsidR="000333C4" w:rsidRPr="00C76294">
        <w:rPr>
          <w:rFonts w:ascii="Arial" w:eastAsiaTheme="minorEastAsia" w:hAnsi="Arial" w:cs="Arial"/>
          <w:bCs/>
          <w:sz w:val="24"/>
          <w:szCs w:val="24"/>
          <w:lang w:eastAsia="en-GB"/>
        </w:rPr>
        <w:t>22,850</w:t>
      </w:r>
      <w:r w:rsidRPr="00C76294">
        <w:rPr>
          <w:rFonts w:ascii="Arial" w:eastAsiaTheme="minorEastAsia" w:hAnsi="Arial" w:cs="Arial"/>
          <w:bCs/>
          <w:sz w:val="24"/>
          <w:szCs w:val="24"/>
          <w:lang w:eastAsia="en-GB"/>
        </w:rPr>
        <w:t xml:space="preserve"> members of staff.</w:t>
      </w:r>
      <w:r w:rsidR="00DB4B8A" w:rsidRPr="00C76294">
        <w:rPr>
          <w:rFonts w:ascii="Arial" w:eastAsiaTheme="minorEastAsia" w:hAnsi="Arial" w:cs="Arial"/>
          <w:bCs/>
          <w:sz w:val="24"/>
          <w:szCs w:val="24"/>
          <w:lang w:eastAsia="en-GB"/>
        </w:rPr>
        <w:t xml:space="preserve"> This figure includes permanent, locum and bank staff.</w:t>
      </w:r>
      <w:r w:rsidRPr="00C76294">
        <w:rPr>
          <w:rFonts w:ascii="Arial" w:eastAsiaTheme="minorEastAsia" w:hAnsi="Arial" w:cs="Arial"/>
          <w:bCs/>
          <w:sz w:val="24"/>
          <w:szCs w:val="24"/>
          <w:lang w:eastAsia="en-GB"/>
        </w:rPr>
        <w:t xml:space="preserve"> On the last day of March 202</w:t>
      </w:r>
      <w:r w:rsidR="00DB4B8A" w:rsidRPr="00C76294">
        <w:rPr>
          <w:rFonts w:ascii="Arial" w:eastAsiaTheme="minorEastAsia" w:hAnsi="Arial" w:cs="Arial"/>
          <w:bCs/>
          <w:sz w:val="24"/>
          <w:szCs w:val="24"/>
          <w:lang w:eastAsia="en-GB"/>
        </w:rPr>
        <w:t>5</w:t>
      </w:r>
      <w:r w:rsidRPr="00C76294">
        <w:rPr>
          <w:rFonts w:ascii="Arial" w:eastAsiaTheme="minorEastAsia" w:hAnsi="Arial" w:cs="Arial"/>
          <w:bCs/>
          <w:sz w:val="24"/>
          <w:szCs w:val="24"/>
          <w:lang w:eastAsia="en-GB"/>
        </w:rPr>
        <w:t xml:space="preserve">, </w:t>
      </w:r>
      <w:r w:rsidR="00DB4B8A" w:rsidRPr="00C76294">
        <w:rPr>
          <w:rFonts w:ascii="Arial" w:eastAsiaTheme="minorEastAsia" w:hAnsi="Arial" w:cs="Arial"/>
          <w:bCs/>
          <w:sz w:val="24"/>
          <w:szCs w:val="24"/>
          <w:lang w:eastAsia="en-GB"/>
        </w:rPr>
        <w:t>13,445</w:t>
      </w:r>
      <w:r w:rsidRPr="00C76294">
        <w:rPr>
          <w:rFonts w:ascii="Arial" w:eastAsiaTheme="minorEastAsia" w:hAnsi="Arial" w:cs="Arial"/>
          <w:bCs/>
          <w:sz w:val="24"/>
          <w:szCs w:val="24"/>
          <w:lang w:eastAsia="en-GB"/>
        </w:rPr>
        <w:t xml:space="preserve"> (</w:t>
      </w:r>
      <w:r w:rsidR="00F61D8D" w:rsidRPr="00C76294">
        <w:rPr>
          <w:rFonts w:ascii="Arial" w:eastAsiaTheme="minorEastAsia" w:hAnsi="Arial" w:cs="Arial"/>
          <w:bCs/>
          <w:sz w:val="24"/>
          <w:szCs w:val="24"/>
          <w:lang w:eastAsia="en-GB"/>
        </w:rPr>
        <w:t>5</w:t>
      </w:r>
      <w:r w:rsidR="00407478" w:rsidRPr="00C76294">
        <w:rPr>
          <w:rFonts w:ascii="Arial" w:eastAsiaTheme="minorEastAsia" w:hAnsi="Arial" w:cs="Arial"/>
          <w:bCs/>
          <w:sz w:val="24"/>
          <w:szCs w:val="24"/>
          <w:lang w:eastAsia="en-GB"/>
        </w:rPr>
        <w:t>8.8</w:t>
      </w:r>
      <w:r w:rsidRPr="00C76294">
        <w:rPr>
          <w:rFonts w:ascii="Arial" w:eastAsiaTheme="minorEastAsia" w:hAnsi="Arial" w:cs="Arial"/>
          <w:bCs/>
          <w:sz w:val="24"/>
          <w:szCs w:val="24"/>
          <w:lang w:eastAsia="en-GB"/>
        </w:rPr>
        <w:t xml:space="preserve">%) of those staff members had recorded at least one language competency through the National ESR system. On the same day, </w:t>
      </w:r>
      <w:r w:rsidR="00407478" w:rsidRPr="00C76294">
        <w:rPr>
          <w:rFonts w:ascii="Arial" w:eastAsiaTheme="minorEastAsia" w:hAnsi="Arial" w:cs="Arial"/>
          <w:bCs/>
          <w:sz w:val="24"/>
          <w:szCs w:val="24"/>
          <w:lang w:eastAsia="en-GB"/>
        </w:rPr>
        <w:t>9, 405</w:t>
      </w:r>
      <w:r w:rsidRPr="00C76294">
        <w:rPr>
          <w:rFonts w:ascii="Arial" w:eastAsiaTheme="minorEastAsia" w:hAnsi="Arial" w:cs="Arial"/>
          <w:bCs/>
          <w:sz w:val="24"/>
          <w:szCs w:val="24"/>
          <w:lang w:eastAsia="en-GB"/>
        </w:rPr>
        <w:t xml:space="preserve"> members of staff had not yet recorded their language competencies.</w:t>
      </w:r>
    </w:p>
    <w:p w14:paraId="5526C9A5" w14:textId="77777777" w:rsidR="00420F99" w:rsidRPr="00C76294" w:rsidRDefault="00420F99" w:rsidP="002D1000">
      <w:pPr>
        <w:spacing w:before="100" w:after="200" w:line="276" w:lineRule="auto"/>
        <w:jc w:val="both"/>
        <w:rPr>
          <w:rFonts w:ascii="Arial" w:eastAsiaTheme="minorEastAsia" w:hAnsi="Arial" w:cs="Arial"/>
          <w:bCs/>
          <w:sz w:val="24"/>
          <w:szCs w:val="24"/>
          <w:lang w:eastAsia="en-GB"/>
        </w:rPr>
      </w:pPr>
    </w:p>
    <w:p w14:paraId="4C128FCA" w14:textId="77777777" w:rsidR="004B09D9" w:rsidRPr="00C76294" w:rsidRDefault="001A6C44"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Breakdown of Welsh language skills of our workforce</w:t>
      </w:r>
      <w:r w:rsidR="00294700" w:rsidRPr="00C76294">
        <w:rPr>
          <w:rFonts w:ascii="Arial" w:eastAsiaTheme="minorEastAsia" w:hAnsi="Arial" w:cs="Arial"/>
          <w:b/>
          <w:sz w:val="24"/>
          <w:szCs w:val="24"/>
          <w:lang w:eastAsia="en-GB"/>
        </w:rPr>
        <w:t xml:space="preserve"> </w:t>
      </w:r>
    </w:p>
    <w:p w14:paraId="7F2311D8" w14:textId="77777777" w:rsidR="001A6C44" w:rsidRPr="00C76294" w:rsidRDefault="001A6C44"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The following percentages are based on the staff members who have recorded their language skills with us.</w:t>
      </w:r>
    </w:p>
    <w:p w14:paraId="7F708706" w14:textId="77777777" w:rsidR="001A6C44" w:rsidRPr="00C76294" w:rsidRDefault="001A6C44"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Speaking</w:t>
      </w:r>
    </w:p>
    <w:p w14:paraId="1AF8DF40" w14:textId="77777777" w:rsidR="001A6C44" w:rsidRPr="00C76294" w:rsidRDefault="00BB638E"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595</w:t>
      </w:r>
      <w:r w:rsidR="001A6C44" w:rsidRPr="00C76294">
        <w:rPr>
          <w:rFonts w:ascii="Arial" w:eastAsiaTheme="minorEastAsia" w:hAnsi="Arial" w:cs="Arial"/>
          <w:bCs/>
          <w:sz w:val="24"/>
          <w:szCs w:val="24"/>
          <w:lang w:eastAsia="en-GB"/>
        </w:rPr>
        <w:t xml:space="preserve"> Members of staff have told us that they have speaking and listening skills at Level 5 (</w:t>
      </w:r>
      <w:r w:rsidR="00BC5CDD" w:rsidRPr="00C76294">
        <w:rPr>
          <w:rFonts w:ascii="Arial" w:eastAsiaTheme="minorEastAsia" w:hAnsi="Arial" w:cs="Arial"/>
          <w:bCs/>
          <w:sz w:val="24"/>
          <w:szCs w:val="24"/>
          <w:lang w:eastAsia="en-GB"/>
        </w:rPr>
        <w:t>4</w:t>
      </w:r>
      <w:r w:rsidR="00AC2A39" w:rsidRPr="00C76294">
        <w:rPr>
          <w:rFonts w:ascii="Arial" w:eastAsiaTheme="minorEastAsia" w:hAnsi="Arial" w:cs="Arial"/>
          <w:bCs/>
          <w:sz w:val="24"/>
          <w:szCs w:val="24"/>
          <w:lang w:eastAsia="en-GB"/>
        </w:rPr>
        <w:t>.</w:t>
      </w:r>
      <w:r w:rsidR="00BC5CDD" w:rsidRPr="00C76294">
        <w:rPr>
          <w:rFonts w:ascii="Arial" w:eastAsiaTheme="minorEastAsia" w:hAnsi="Arial" w:cs="Arial"/>
          <w:bCs/>
          <w:sz w:val="24"/>
          <w:szCs w:val="24"/>
          <w:lang w:eastAsia="en-GB"/>
        </w:rPr>
        <w:t>51</w:t>
      </w:r>
      <w:r w:rsidR="001A6C44" w:rsidRPr="00C76294">
        <w:rPr>
          <w:rFonts w:ascii="Arial" w:eastAsiaTheme="minorEastAsia" w:hAnsi="Arial" w:cs="Arial"/>
          <w:bCs/>
          <w:sz w:val="24"/>
          <w:szCs w:val="24"/>
          <w:lang w:eastAsia="en-GB"/>
        </w:rPr>
        <w:t xml:space="preserve">%), whilst </w:t>
      </w:r>
      <w:r w:rsidRPr="00C76294">
        <w:rPr>
          <w:rFonts w:ascii="Arial" w:eastAsiaTheme="minorEastAsia" w:hAnsi="Arial" w:cs="Arial"/>
          <w:bCs/>
          <w:sz w:val="24"/>
          <w:szCs w:val="24"/>
          <w:lang w:eastAsia="en-GB"/>
        </w:rPr>
        <w:t>533</w:t>
      </w:r>
      <w:r w:rsidR="001A6C44" w:rsidRPr="00C76294">
        <w:rPr>
          <w:rFonts w:ascii="Arial" w:eastAsiaTheme="minorEastAsia" w:hAnsi="Arial" w:cs="Arial"/>
          <w:bCs/>
          <w:sz w:val="24"/>
          <w:szCs w:val="24"/>
          <w:lang w:eastAsia="en-GB"/>
        </w:rPr>
        <w:t xml:space="preserve"> members of staff felt that their skills were at a level 4 (</w:t>
      </w:r>
      <w:r w:rsidR="00296488" w:rsidRPr="00C76294">
        <w:rPr>
          <w:rFonts w:ascii="Arial" w:eastAsiaTheme="minorEastAsia" w:hAnsi="Arial" w:cs="Arial"/>
          <w:bCs/>
          <w:sz w:val="24"/>
          <w:szCs w:val="24"/>
          <w:lang w:eastAsia="en-GB"/>
        </w:rPr>
        <w:t>4.04</w:t>
      </w:r>
      <w:r w:rsidR="001A6C44" w:rsidRPr="00C76294">
        <w:rPr>
          <w:rFonts w:ascii="Arial" w:eastAsiaTheme="minorEastAsia" w:hAnsi="Arial" w:cs="Arial"/>
          <w:bCs/>
          <w:sz w:val="24"/>
          <w:szCs w:val="24"/>
          <w:lang w:eastAsia="en-GB"/>
        </w:rPr>
        <w:t>%).</w:t>
      </w:r>
    </w:p>
    <w:p w14:paraId="58996DA5" w14:textId="77777777" w:rsidR="001A6C44" w:rsidRPr="00C76294" w:rsidRDefault="001A6C44"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Fewer staff recorded their skill levels at level 3. </w:t>
      </w:r>
      <w:r w:rsidR="00BB638E" w:rsidRPr="00C76294">
        <w:rPr>
          <w:rFonts w:ascii="Arial" w:eastAsiaTheme="minorEastAsia" w:hAnsi="Arial" w:cs="Arial"/>
          <w:bCs/>
          <w:sz w:val="24"/>
          <w:szCs w:val="24"/>
          <w:lang w:eastAsia="en-GB"/>
        </w:rPr>
        <w:t>411</w:t>
      </w:r>
      <w:r w:rsidR="00235932" w:rsidRPr="00C76294">
        <w:rPr>
          <w:rFonts w:ascii="Arial" w:eastAsiaTheme="minorEastAsia" w:hAnsi="Arial" w:cs="Arial"/>
          <w:bCs/>
          <w:sz w:val="24"/>
          <w:szCs w:val="24"/>
          <w:lang w:eastAsia="en-GB"/>
        </w:rPr>
        <w:t xml:space="preserve"> Recorded their skill at this level (</w:t>
      </w:r>
      <w:r w:rsidR="00296488" w:rsidRPr="00C76294">
        <w:rPr>
          <w:rFonts w:ascii="Arial" w:eastAsiaTheme="minorEastAsia" w:hAnsi="Arial" w:cs="Arial"/>
          <w:bCs/>
          <w:sz w:val="24"/>
          <w:szCs w:val="24"/>
          <w:lang w:eastAsia="en-GB"/>
        </w:rPr>
        <w:t>3.12</w:t>
      </w:r>
      <w:r w:rsidR="00235932" w:rsidRPr="00C76294">
        <w:rPr>
          <w:rFonts w:ascii="Arial" w:eastAsiaTheme="minorEastAsia" w:hAnsi="Arial" w:cs="Arial"/>
          <w:bCs/>
          <w:sz w:val="24"/>
          <w:szCs w:val="24"/>
          <w:lang w:eastAsia="en-GB"/>
        </w:rPr>
        <w:t xml:space="preserve">%). </w:t>
      </w:r>
      <w:r w:rsidR="00BB638E" w:rsidRPr="00C76294">
        <w:rPr>
          <w:rFonts w:ascii="Arial" w:eastAsiaTheme="minorEastAsia" w:hAnsi="Arial" w:cs="Arial"/>
          <w:bCs/>
          <w:sz w:val="24"/>
          <w:szCs w:val="24"/>
          <w:lang w:eastAsia="en-GB"/>
        </w:rPr>
        <w:t>522</w:t>
      </w:r>
      <w:r w:rsidR="00235932" w:rsidRPr="00C76294">
        <w:rPr>
          <w:rFonts w:ascii="Arial" w:eastAsiaTheme="minorEastAsia" w:hAnsi="Arial" w:cs="Arial"/>
          <w:bCs/>
          <w:sz w:val="24"/>
          <w:szCs w:val="24"/>
          <w:lang w:eastAsia="en-GB"/>
        </w:rPr>
        <w:t xml:space="preserve"> noted their skill at level 2 (</w:t>
      </w:r>
      <w:r w:rsidR="00296488" w:rsidRPr="00C76294">
        <w:rPr>
          <w:rFonts w:ascii="Arial" w:eastAsiaTheme="minorEastAsia" w:hAnsi="Arial" w:cs="Arial"/>
          <w:bCs/>
          <w:sz w:val="24"/>
          <w:szCs w:val="24"/>
          <w:lang w:eastAsia="en-GB"/>
        </w:rPr>
        <w:t>3.96</w:t>
      </w:r>
      <w:r w:rsidR="00235932" w:rsidRPr="00C76294">
        <w:rPr>
          <w:rFonts w:ascii="Arial" w:eastAsiaTheme="minorEastAsia" w:hAnsi="Arial" w:cs="Arial"/>
          <w:bCs/>
          <w:sz w:val="24"/>
          <w:szCs w:val="24"/>
          <w:lang w:eastAsia="en-GB"/>
        </w:rPr>
        <w:t>%).</w:t>
      </w:r>
    </w:p>
    <w:p w14:paraId="11103327" w14:textId="77777777" w:rsidR="00235932" w:rsidRPr="00C76294" w:rsidRDefault="00235932"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numbers increase significantly when looking at levels 1 and 0. </w:t>
      </w:r>
      <w:r w:rsidR="000E5D5C" w:rsidRPr="00C76294">
        <w:rPr>
          <w:rFonts w:ascii="Arial" w:eastAsiaTheme="minorEastAsia" w:hAnsi="Arial" w:cs="Arial"/>
          <w:bCs/>
          <w:sz w:val="24"/>
          <w:szCs w:val="24"/>
          <w:lang w:eastAsia="en-GB"/>
        </w:rPr>
        <w:t>1,979</w:t>
      </w:r>
      <w:r w:rsidRPr="00C76294">
        <w:rPr>
          <w:rFonts w:ascii="Arial" w:eastAsiaTheme="minorEastAsia" w:hAnsi="Arial" w:cs="Arial"/>
          <w:bCs/>
          <w:sz w:val="24"/>
          <w:szCs w:val="24"/>
          <w:lang w:eastAsia="en-GB"/>
        </w:rPr>
        <w:t xml:space="preserve"> recorded their skill at level 1 (</w:t>
      </w:r>
      <w:r w:rsidR="00F07BA2" w:rsidRPr="00C76294">
        <w:rPr>
          <w:rFonts w:ascii="Arial" w:eastAsiaTheme="minorEastAsia" w:hAnsi="Arial" w:cs="Arial"/>
          <w:bCs/>
          <w:sz w:val="24"/>
          <w:szCs w:val="24"/>
          <w:lang w:eastAsia="en-GB"/>
        </w:rPr>
        <w:t>15.02</w:t>
      </w:r>
      <w:r w:rsidR="00AC2A39" w:rsidRPr="00C76294">
        <w:rPr>
          <w:rFonts w:ascii="Arial" w:eastAsiaTheme="minorEastAsia" w:hAnsi="Arial" w:cs="Arial"/>
          <w:bCs/>
          <w:sz w:val="24"/>
          <w:szCs w:val="24"/>
          <w:lang w:eastAsia="en-GB"/>
        </w:rPr>
        <w:t>%</w:t>
      </w:r>
      <w:r w:rsidRPr="00C76294">
        <w:rPr>
          <w:rFonts w:ascii="Arial" w:eastAsiaTheme="minorEastAsia" w:hAnsi="Arial" w:cs="Arial"/>
          <w:bCs/>
          <w:sz w:val="24"/>
          <w:szCs w:val="24"/>
          <w:lang w:eastAsia="en-GB"/>
        </w:rPr>
        <w:t xml:space="preserve">) and </w:t>
      </w:r>
      <w:r w:rsidR="000E5D5C" w:rsidRPr="00C76294">
        <w:rPr>
          <w:rFonts w:ascii="Arial" w:eastAsiaTheme="minorEastAsia" w:hAnsi="Arial" w:cs="Arial"/>
          <w:bCs/>
          <w:sz w:val="24"/>
          <w:szCs w:val="24"/>
          <w:lang w:eastAsia="en-GB"/>
        </w:rPr>
        <w:t>9,130</w:t>
      </w:r>
      <w:r w:rsidRPr="00C76294">
        <w:rPr>
          <w:rFonts w:ascii="Arial" w:eastAsiaTheme="minorEastAsia" w:hAnsi="Arial" w:cs="Arial"/>
          <w:bCs/>
          <w:sz w:val="24"/>
          <w:szCs w:val="24"/>
          <w:lang w:eastAsia="en-GB"/>
        </w:rPr>
        <w:t xml:space="preserve"> recorded level 0 (</w:t>
      </w:r>
      <w:r w:rsidR="00AC2A39" w:rsidRPr="00C76294">
        <w:rPr>
          <w:rFonts w:ascii="Arial" w:eastAsiaTheme="minorEastAsia" w:hAnsi="Arial" w:cs="Arial"/>
          <w:bCs/>
          <w:sz w:val="24"/>
          <w:szCs w:val="24"/>
          <w:lang w:eastAsia="en-GB"/>
        </w:rPr>
        <w:t>6</w:t>
      </w:r>
      <w:r w:rsidR="00773D08" w:rsidRPr="00C76294">
        <w:rPr>
          <w:rFonts w:ascii="Arial" w:eastAsiaTheme="minorEastAsia" w:hAnsi="Arial" w:cs="Arial"/>
          <w:bCs/>
          <w:sz w:val="24"/>
          <w:szCs w:val="24"/>
          <w:lang w:eastAsia="en-GB"/>
        </w:rPr>
        <w:t>9.32</w:t>
      </w:r>
      <w:r w:rsidRPr="00C76294">
        <w:rPr>
          <w:rFonts w:ascii="Arial" w:eastAsiaTheme="minorEastAsia" w:hAnsi="Arial" w:cs="Arial"/>
          <w:bCs/>
          <w:sz w:val="24"/>
          <w:szCs w:val="24"/>
          <w:lang w:eastAsia="en-GB"/>
        </w:rPr>
        <w:t>%).</w:t>
      </w:r>
    </w:p>
    <w:p w14:paraId="35871B56" w14:textId="77777777" w:rsidR="00235932" w:rsidRPr="00C76294" w:rsidRDefault="00235932"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Reading</w:t>
      </w:r>
    </w:p>
    <w:p w14:paraId="1B30869D" w14:textId="77777777" w:rsidR="00235932" w:rsidRPr="00C76294" w:rsidRDefault="00235932"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Of those who have responded, </w:t>
      </w:r>
      <w:r w:rsidR="001B481C" w:rsidRPr="00C76294">
        <w:rPr>
          <w:rFonts w:ascii="Arial" w:eastAsiaTheme="minorEastAsia" w:hAnsi="Arial" w:cs="Arial"/>
          <w:bCs/>
          <w:sz w:val="24"/>
          <w:szCs w:val="24"/>
          <w:lang w:eastAsia="en-GB"/>
        </w:rPr>
        <w:t>609</w:t>
      </w:r>
      <w:r w:rsidRPr="00C76294">
        <w:rPr>
          <w:rFonts w:ascii="Arial" w:eastAsiaTheme="minorEastAsia" w:hAnsi="Arial" w:cs="Arial"/>
          <w:bCs/>
          <w:sz w:val="24"/>
          <w:szCs w:val="24"/>
          <w:lang w:eastAsia="en-GB"/>
        </w:rPr>
        <w:t xml:space="preserve"> recorded their reading skill level at level 5 (</w:t>
      </w:r>
      <w:r w:rsidR="00733BD9" w:rsidRPr="00C76294">
        <w:rPr>
          <w:rFonts w:ascii="Arial" w:eastAsiaTheme="minorEastAsia" w:hAnsi="Arial" w:cs="Arial"/>
          <w:bCs/>
          <w:sz w:val="24"/>
          <w:szCs w:val="24"/>
          <w:lang w:eastAsia="en-GB"/>
        </w:rPr>
        <w:t>4.59</w:t>
      </w:r>
      <w:r w:rsidRPr="00C76294">
        <w:rPr>
          <w:rFonts w:ascii="Arial" w:eastAsiaTheme="minorEastAsia" w:hAnsi="Arial" w:cs="Arial"/>
          <w:bCs/>
          <w:sz w:val="24"/>
          <w:szCs w:val="24"/>
          <w:lang w:eastAsia="en-GB"/>
        </w:rPr>
        <w:t xml:space="preserve">%), </w:t>
      </w:r>
      <w:r w:rsidR="00EA3598" w:rsidRPr="00C76294">
        <w:rPr>
          <w:rFonts w:ascii="Arial" w:eastAsiaTheme="minorEastAsia" w:hAnsi="Arial" w:cs="Arial"/>
          <w:bCs/>
          <w:sz w:val="24"/>
          <w:szCs w:val="24"/>
          <w:lang w:eastAsia="en-GB"/>
        </w:rPr>
        <w:t xml:space="preserve">and </w:t>
      </w:r>
      <w:r w:rsidR="001B481C" w:rsidRPr="00C76294">
        <w:rPr>
          <w:rFonts w:ascii="Arial" w:eastAsiaTheme="minorEastAsia" w:hAnsi="Arial" w:cs="Arial"/>
          <w:bCs/>
          <w:sz w:val="24"/>
          <w:szCs w:val="24"/>
          <w:lang w:eastAsia="en-GB"/>
        </w:rPr>
        <w:t>515</w:t>
      </w:r>
      <w:r w:rsidRPr="00C76294">
        <w:rPr>
          <w:rFonts w:ascii="Arial" w:eastAsiaTheme="minorEastAsia" w:hAnsi="Arial" w:cs="Arial"/>
          <w:bCs/>
          <w:sz w:val="24"/>
          <w:szCs w:val="24"/>
          <w:lang w:eastAsia="en-GB"/>
        </w:rPr>
        <w:t xml:space="preserve"> recorded their reading skill at level 4 (</w:t>
      </w:r>
      <w:r w:rsidR="00733BD9" w:rsidRPr="00C76294">
        <w:rPr>
          <w:rFonts w:ascii="Arial" w:eastAsiaTheme="minorEastAsia" w:hAnsi="Arial" w:cs="Arial"/>
          <w:bCs/>
          <w:sz w:val="24"/>
          <w:szCs w:val="24"/>
          <w:lang w:eastAsia="en-GB"/>
        </w:rPr>
        <w:t>3.88</w:t>
      </w:r>
      <w:r w:rsidRPr="00C76294">
        <w:rPr>
          <w:rFonts w:ascii="Arial" w:eastAsiaTheme="minorEastAsia" w:hAnsi="Arial" w:cs="Arial"/>
          <w:bCs/>
          <w:sz w:val="24"/>
          <w:szCs w:val="24"/>
          <w:lang w:eastAsia="en-GB"/>
        </w:rPr>
        <w:t>%).</w:t>
      </w:r>
    </w:p>
    <w:p w14:paraId="2FA8FCBE" w14:textId="77777777" w:rsidR="00235932" w:rsidRPr="00C76294" w:rsidRDefault="00235932"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figure reduces when we look at level 3, with </w:t>
      </w:r>
      <w:r w:rsidR="006968CD" w:rsidRPr="00C76294">
        <w:rPr>
          <w:rFonts w:ascii="Arial" w:eastAsiaTheme="minorEastAsia" w:hAnsi="Arial" w:cs="Arial"/>
          <w:bCs/>
          <w:sz w:val="24"/>
          <w:szCs w:val="24"/>
          <w:lang w:eastAsia="en-GB"/>
        </w:rPr>
        <w:t>324</w:t>
      </w:r>
      <w:r w:rsidRPr="00C76294">
        <w:rPr>
          <w:rFonts w:ascii="Arial" w:eastAsiaTheme="minorEastAsia" w:hAnsi="Arial" w:cs="Arial"/>
          <w:bCs/>
          <w:sz w:val="24"/>
          <w:szCs w:val="24"/>
          <w:lang w:eastAsia="en-GB"/>
        </w:rPr>
        <w:t xml:space="preserve"> (</w:t>
      </w:r>
      <w:r w:rsidR="00326812" w:rsidRPr="00C76294">
        <w:rPr>
          <w:rFonts w:ascii="Arial" w:eastAsiaTheme="minorEastAsia" w:hAnsi="Arial" w:cs="Arial"/>
          <w:bCs/>
          <w:sz w:val="24"/>
          <w:szCs w:val="24"/>
          <w:lang w:eastAsia="en-GB"/>
        </w:rPr>
        <w:t>2.44</w:t>
      </w:r>
      <w:r w:rsidR="00EA3598" w:rsidRPr="00C76294">
        <w:rPr>
          <w:rFonts w:ascii="Arial" w:eastAsiaTheme="minorEastAsia" w:hAnsi="Arial" w:cs="Arial"/>
          <w:bCs/>
          <w:sz w:val="24"/>
          <w:szCs w:val="24"/>
          <w:lang w:eastAsia="en-GB"/>
        </w:rPr>
        <w:t>%</w:t>
      </w:r>
      <w:r w:rsidRPr="00C76294">
        <w:rPr>
          <w:rFonts w:ascii="Arial" w:eastAsiaTheme="minorEastAsia" w:hAnsi="Arial" w:cs="Arial"/>
          <w:bCs/>
          <w:sz w:val="24"/>
          <w:szCs w:val="24"/>
          <w:lang w:eastAsia="en-GB"/>
        </w:rPr>
        <w:t xml:space="preserve">) recording this level. </w:t>
      </w:r>
      <w:r w:rsidR="006968CD" w:rsidRPr="00C76294">
        <w:rPr>
          <w:rFonts w:ascii="Arial" w:eastAsiaTheme="minorEastAsia" w:hAnsi="Arial" w:cs="Arial"/>
          <w:bCs/>
          <w:sz w:val="24"/>
          <w:szCs w:val="24"/>
          <w:lang w:eastAsia="en-GB"/>
        </w:rPr>
        <w:t>532</w:t>
      </w:r>
      <w:r w:rsidRPr="00C76294">
        <w:rPr>
          <w:rFonts w:ascii="Arial" w:eastAsiaTheme="minorEastAsia" w:hAnsi="Arial" w:cs="Arial"/>
          <w:bCs/>
          <w:sz w:val="24"/>
          <w:szCs w:val="24"/>
          <w:lang w:eastAsia="en-GB"/>
        </w:rPr>
        <w:t xml:space="preserve"> staff members recorded their skill at level 2 (</w:t>
      </w:r>
      <w:r w:rsidR="00326812" w:rsidRPr="00C76294">
        <w:rPr>
          <w:rFonts w:ascii="Arial" w:eastAsiaTheme="minorEastAsia" w:hAnsi="Arial" w:cs="Arial"/>
          <w:bCs/>
          <w:sz w:val="24"/>
          <w:szCs w:val="24"/>
          <w:lang w:eastAsia="en-GB"/>
        </w:rPr>
        <w:t>4.01</w:t>
      </w:r>
      <w:r w:rsidRPr="00C76294">
        <w:rPr>
          <w:rFonts w:ascii="Arial" w:eastAsiaTheme="minorEastAsia" w:hAnsi="Arial" w:cs="Arial"/>
          <w:bCs/>
          <w:sz w:val="24"/>
          <w:szCs w:val="24"/>
          <w:lang w:eastAsia="en-GB"/>
        </w:rPr>
        <w:t>%).</w:t>
      </w:r>
    </w:p>
    <w:p w14:paraId="00F4D859" w14:textId="77777777" w:rsidR="00235932" w:rsidRPr="00C76294" w:rsidRDefault="00235932"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Again, the numbers increase significantly when looking at levels 1 and 0, with </w:t>
      </w:r>
      <w:r w:rsidR="006968CD" w:rsidRPr="00C76294">
        <w:rPr>
          <w:rFonts w:ascii="Arial" w:eastAsiaTheme="minorEastAsia" w:hAnsi="Arial" w:cs="Arial"/>
          <w:bCs/>
          <w:sz w:val="24"/>
          <w:szCs w:val="24"/>
          <w:lang w:eastAsia="en-GB"/>
        </w:rPr>
        <w:t xml:space="preserve">1,667 </w:t>
      </w:r>
      <w:r w:rsidRPr="00C76294">
        <w:rPr>
          <w:rFonts w:ascii="Arial" w:eastAsiaTheme="minorEastAsia" w:hAnsi="Arial" w:cs="Arial"/>
          <w:bCs/>
          <w:sz w:val="24"/>
          <w:szCs w:val="24"/>
          <w:lang w:eastAsia="en-GB"/>
        </w:rPr>
        <w:t>members of staff recording reading skills at level 1 (</w:t>
      </w:r>
      <w:r w:rsidR="009700FE" w:rsidRPr="00C76294">
        <w:rPr>
          <w:rFonts w:ascii="Arial" w:eastAsiaTheme="minorEastAsia" w:hAnsi="Arial" w:cs="Arial"/>
          <w:bCs/>
          <w:sz w:val="24"/>
          <w:szCs w:val="24"/>
          <w:lang w:eastAsia="en-GB"/>
        </w:rPr>
        <w:t>12.57</w:t>
      </w:r>
      <w:r w:rsidRPr="00C76294">
        <w:rPr>
          <w:rFonts w:ascii="Arial" w:eastAsiaTheme="minorEastAsia" w:hAnsi="Arial" w:cs="Arial"/>
          <w:bCs/>
          <w:sz w:val="24"/>
          <w:szCs w:val="24"/>
          <w:lang w:eastAsia="en-GB"/>
        </w:rPr>
        <w:t xml:space="preserve">%), and </w:t>
      </w:r>
      <w:r w:rsidR="006968CD" w:rsidRPr="00C76294">
        <w:rPr>
          <w:rFonts w:ascii="Arial" w:eastAsiaTheme="minorEastAsia" w:hAnsi="Arial" w:cs="Arial"/>
          <w:bCs/>
          <w:sz w:val="24"/>
          <w:szCs w:val="24"/>
          <w:lang w:eastAsia="en-GB"/>
        </w:rPr>
        <w:t>9,609</w:t>
      </w:r>
      <w:r w:rsidRPr="00C76294">
        <w:rPr>
          <w:rFonts w:ascii="Arial" w:eastAsiaTheme="minorEastAsia" w:hAnsi="Arial" w:cs="Arial"/>
          <w:bCs/>
          <w:sz w:val="24"/>
          <w:szCs w:val="24"/>
          <w:lang w:eastAsia="en-GB"/>
        </w:rPr>
        <w:t xml:space="preserve"> recording a reading skill level at level 0 (</w:t>
      </w:r>
      <w:r w:rsidR="009700FE" w:rsidRPr="00C76294">
        <w:rPr>
          <w:rFonts w:ascii="Arial" w:eastAsiaTheme="minorEastAsia" w:hAnsi="Arial" w:cs="Arial"/>
          <w:bCs/>
          <w:sz w:val="24"/>
          <w:szCs w:val="24"/>
          <w:lang w:eastAsia="en-GB"/>
        </w:rPr>
        <w:t>72.48</w:t>
      </w:r>
      <w:r w:rsidRPr="00C76294">
        <w:rPr>
          <w:rFonts w:ascii="Arial" w:eastAsiaTheme="minorEastAsia" w:hAnsi="Arial" w:cs="Arial"/>
          <w:bCs/>
          <w:sz w:val="24"/>
          <w:szCs w:val="24"/>
          <w:lang w:eastAsia="en-GB"/>
        </w:rPr>
        <w:t>%).</w:t>
      </w:r>
    </w:p>
    <w:p w14:paraId="363DE69D" w14:textId="77777777" w:rsidR="00AA3AE7" w:rsidRDefault="00AA3AE7" w:rsidP="002D1000">
      <w:pPr>
        <w:spacing w:before="100" w:after="200" w:line="276" w:lineRule="auto"/>
        <w:jc w:val="both"/>
        <w:rPr>
          <w:rFonts w:ascii="Arial" w:eastAsiaTheme="minorEastAsia" w:hAnsi="Arial" w:cs="Arial"/>
          <w:b/>
          <w:sz w:val="24"/>
          <w:szCs w:val="24"/>
          <w:lang w:eastAsia="en-GB"/>
        </w:rPr>
      </w:pPr>
    </w:p>
    <w:p w14:paraId="4C1C8135" w14:textId="4719722C" w:rsidR="00235932" w:rsidRPr="00C76294" w:rsidRDefault="00235932"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lastRenderedPageBreak/>
        <w:t>Writing</w:t>
      </w:r>
    </w:p>
    <w:p w14:paraId="7C95B4E7" w14:textId="77777777" w:rsidR="00235932" w:rsidRPr="00C76294" w:rsidRDefault="00707377"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519</w:t>
      </w:r>
      <w:r w:rsidR="00235932" w:rsidRPr="00C76294">
        <w:rPr>
          <w:rFonts w:ascii="Arial" w:eastAsiaTheme="minorEastAsia" w:hAnsi="Arial" w:cs="Arial"/>
          <w:bCs/>
          <w:sz w:val="24"/>
          <w:szCs w:val="24"/>
          <w:lang w:eastAsia="en-GB"/>
        </w:rPr>
        <w:t xml:space="preserve"> members of staff told us they could write in Welsh to Level 5 (</w:t>
      </w:r>
      <w:r w:rsidR="006261DE" w:rsidRPr="00C76294">
        <w:rPr>
          <w:rFonts w:ascii="Arial" w:eastAsiaTheme="minorEastAsia" w:hAnsi="Arial" w:cs="Arial"/>
          <w:bCs/>
          <w:sz w:val="24"/>
          <w:szCs w:val="24"/>
          <w:lang w:eastAsia="en-GB"/>
        </w:rPr>
        <w:t>4.10</w:t>
      </w:r>
      <w:r w:rsidR="00235932" w:rsidRPr="00C76294">
        <w:rPr>
          <w:rFonts w:ascii="Arial" w:eastAsiaTheme="minorEastAsia" w:hAnsi="Arial" w:cs="Arial"/>
          <w:bCs/>
          <w:sz w:val="24"/>
          <w:szCs w:val="24"/>
          <w:lang w:eastAsia="en-GB"/>
        </w:rPr>
        <w:t xml:space="preserve">%). This figure reduces to </w:t>
      </w:r>
      <w:r w:rsidR="007C6684" w:rsidRPr="00C76294">
        <w:rPr>
          <w:rFonts w:ascii="Arial" w:eastAsiaTheme="minorEastAsia" w:hAnsi="Arial" w:cs="Arial"/>
          <w:bCs/>
          <w:sz w:val="24"/>
          <w:szCs w:val="24"/>
          <w:lang w:eastAsia="en-GB"/>
        </w:rPr>
        <w:t>386</w:t>
      </w:r>
      <w:r w:rsidR="00235932" w:rsidRPr="00C76294">
        <w:rPr>
          <w:rFonts w:ascii="Arial" w:eastAsiaTheme="minorEastAsia" w:hAnsi="Arial" w:cs="Arial"/>
          <w:bCs/>
          <w:sz w:val="24"/>
          <w:szCs w:val="24"/>
          <w:lang w:eastAsia="en-GB"/>
        </w:rPr>
        <w:t xml:space="preserve"> when we look at the responses to level 4 (</w:t>
      </w:r>
      <w:r w:rsidR="00852DC4" w:rsidRPr="00C76294">
        <w:rPr>
          <w:rFonts w:ascii="Arial" w:eastAsiaTheme="minorEastAsia" w:hAnsi="Arial" w:cs="Arial"/>
          <w:bCs/>
          <w:sz w:val="24"/>
          <w:szCs w:val="24"/>
          <w:lang w:eastAsia="en-GB"/>
        </w:rPr>
        <w:t>2.81</w:t>
      </w:r>
      <w:r w:rsidR="00EA3598" w:rsidRPr="00C76294">
        <w:rPr>
          <w:rFonts w:ascii="Arial" w:eastAsiaTheme="minorEastAsia" w:hAnsi="Arial" w:cs="Arial"/>
          <w:bCs/>
          <w:sz w:val="24"/>
          <w:szCs w:val="24"/>
          <w:lang w:eastAsia="en-GB"/>
        </w:rPr>
        <w:t>%</w:t>
      </w:r>
      <w:r w:rsidR="00235932" w:rsidRPr="00C76294">
        <w:rPr>
          <w:rFonts w:ascii="Arial" w:eastAsiaTheme="minorEastAsia" w:hAnsi="Arial" w:cs="Arial"/>
          <w:bCs/>
          <w:sz w:val="24"/>
          <w:szCs w:val="24"/>
          <w:lang w:eastAsia="en-GB"/>
        </w:rPr>
        <w:t>).</w:t>
      </w:r>
    </w:p>
    <w:p w14:paraId="164A07BE" w14:textId="77777777" w:rsidR="00235932" w:rsidRPr="00C76294" w:rsidRDefault="007C6684"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358</w:t>
      </w:r>
      <w:r w:rsidR="00235932" w:rsidRPr="00C76294">
        <w:rPr>
          <w:rFonts w:ascii="Arial" w:eastAsiaTheme="minorEastAsia" w:hAnsi="Arial" w:cs="Arial"/>
          <w:bCs/>
          <w:sz w:val="24"/>
          <w:szCs w:val="24"/>
          <w:lang w:eastAsia="en-GB"/>
        </w:rPr>
        <w:t xml:space="preserve"> members of staff have recorded their writing skill at level 3 (</w:t>
      </w:r>
      <w:r w:rsidR="00852DC4" w:rsidRPr="00C76294">
        <w:rPr>
          <w:rFonts w:ascii="Arial" w:eastAsiaTheme="minorEastAsia" w:hAnsi="Arial" w:cs="Arial"/>
          <w:bCs/>
          <w:sz w:val="24"/>
          <w:szCs w:val="24"/>
          <w:lang w:eastAsia="en-GB"/>
        </w:rPr>
        <w:t>2.82</w:t>
      </w:r>
      <w:r w:rsidR="00235932" w:rsidRPr="00C76294">
        <w:rPr>
          <w:rFonts w:ascii="Arial" w:eastAsiaTheme="minorEastAsia" w:hAnsi="Arial" w:cs="Arial"/>
          <w:bCs/>
          <w:sz w:val="24"/>
          <w:szCs w:val="24"/>
          <w:lang w:eastAsia="en-GB"/>
        </w:rPr>
        <w:t xml:space="preserve">%) and </w:t>
      </w:r>
      <w:r w:rsidR="00C156EC" w:rsidRPr="00C76294">
        <w:rPr>
          <w:rFonts w:ascii="Arial" w:eastAsiaTheme="minorEastAsia" w:hAnsi="Arial" w:cs="Arial"/>
          <w:bCs/>
          <w:sz w:val="24"/>
          <w:szCs w:val="24"/>
          <w:lang w:eastAsia="en-GB"/>
        </w:rPr>
        <w:t xml:space="preserve">566 </w:t>
      </w:r>
      <w:r w:rsidR="00235932" w:rsidRPr="00C76294">
        <w:rPr>
          <w:rFonts w:ascii="Arial" w:eastAsiaTheme="minorEastAsia" w:hAnsi="Arial" w:cs="Arial"/>
          <w:bCs/>
          <w:sz w:val="24"/>
          <w:szCs w:val="24"/>
          <w:lang w:eastAsia="en-GB"/>
        </w:rPr>
        <w:t>noted skills at level 2 (</w:t>
      </w:r>
      <w:r w:rsidR="00852DC4" w:rsidRPr="00C76294">
        <w:rPr>
          <w:rFonts w:ascii="Arial" w:eastAsiaTheme="minorEastAsia" w:hAnsi="Arial" w:cs="Arial"/>
          <w:bCs/>
          <w:sz w:val="24"/>
          <w:szCs w:val="24"/>
          <w:lang w:eastAsia="en-GB"/>
        </w:rPr>
        <w:t>4.47</w:t>
      </w:r>
      <w:r w:rsidR="00235932" w:rsidRPr="00C76294">
        <w:rPr>
          <w:rFonts w:ascii="Arial" w:eastAsiaTheme="minorEastAsia" w:hAnsi="Arial" w:cs="Arial"/>
          <w:bCs/>
          <w:sz w:val="24"/>
          <w:szCs w:val="24"/>
          <w:lang w:eastAsia="en-GB"/>
        </w:rPr>
        <w:t>%).</w:t>
      </w:r>
    </w:p>
    <w:p w14:paraId="3117C763" w14:textId="77777777" w:rsidR="00235932" w:rsidRPr="00C76294" w:rsidRDefault="00235932"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pattern of the numbers increasing significantly continues when we look at reading skills at levels 1 and 0. </w:t>
      </w:r>
      <w:r w:rsidR="00FB2950" w:rsidRPr="00C76294">
        <w:rPr>
          <w:rFonts w:ascii="Arial" w:eastAsiaTheme="minorEastAsia" w:hAnsi="Arial" w:cs="Arial"/>
          <w:bCs/>
          <w:sz w:val="24"/>
          <w:szCs w:val="24"/>
          <w:lang w:eastAsia="en-GB"/>
        </w:rPr>
        <w:t>1</w:t>
      </w:r>
      <w:r w:rsidR="00F348A9" w:rsidRPr="00C76294">
        <w:rPr>
          <w:rFonts w:ascii="Arial" w:eastAsiaTheme="minorEastAsia" w:hAnsi="Arial" w:cs="Arial"/>
          <w:bCs/>
          <w:sz w:val="24"/>
          <w:szCs w:val="24"/>
          <w:lang w:eastAsia="en-GB"/>
        </w:rPr>
        <w:t>,</w:t>
      </w:r>
      <w:r w:rsidR="00C156EC" w:rsidRPr="00C76294">
        <w:rPr>
          <w:rFonts w:ascii="Arial" w:eastAsiaTheme="minorEastAsia" w:hAnsi="Arial" w:cs="Arial"/>
          <w:bCs/>
          <w:sz w:val="24"/>
          <w:szCs w:val="24"/>
          <w:lang w:eastAsia="en-GB"/>
        </w:rPr>
        <w:t>405</w:t>
      </w:r>
      <w:r w:rsidRPr="00C76294">
        <w:rPr>
          <w:rFonts w:ascii="Arial" w:eastAsiaTheme="minorEastAsia" w:hAnsi="Arial" w:cs="Arial"/>
          <w:bCs/>
          <w:sz w:val="24"/>
          <w:szCs w:val="24"/>
          <w:lang w:eastAsia="en-GB"/>
        </w:rPr>
        <w:t xml:space="preserve"> members of staff told us their writing skills in Welsh are at level 1 (</w:t>
      </w:r>
      <w:r w:rsidR="00AC2A39" w:rsidRPr="00C76294">
        <w:rPr>
          <w:rFonts w:ascii="Arial" w:eastAsiaTheme="minorEastAsia" w:hAnsi="Arial" w:cs="Arial"/>
          <w:bCs/>
          <w:sz w:val="24"/>
          <w:szCs w:val="24"/>
          <w:lang w:eastAsia="en-GB"/>
        </w:rPr>
        <w:t>1</w:t>
      </w:r>
      <w:r w:rsidR="00C33F80" w:rsidRPr="00C76294">
        <w:rPr>
          <w:rFonts w:ascii="Arial" w:eastAsiaTheme="minorEastAsia" w:hAnsi="Arial" w:cs="Arial"/>
          <w:bCs/>
          <w:sz w:val="24"/>
          <w:szCs w:val="24"/>
          <w:lang w:eastAsia="en-GB"/>
        </w:rPr>
        <w:t>1.10</w:t>
      </w:r>
      <w:r w:rsidRPr="00C76294">
        <w:rPr>
          <w:rFonts w:ascii="Arial" w:eastAsiaTheme="minorEastAsia" w:hAnsi="Arial" w:cs="Arial"/>
          <w:bCs/>
          <w:sz w:val="24"/>
          <w:szCs w:val="24"/>
          <w:lang w:eastAsia="en-GB"/>
        </w:rPr>
        <w:t xml:space="preserve">%) and </w:t>
      </w:r>
      <w:r w:rsidR="00C156EC" w:rsidRPr="00C76294">
        <w:rPr>
          <w:rFonts w:ascii="Arial" w:eastAsiaTheme="minorEastAsia" w:hAnsi="Arial" w:cs="Arial"/>
          <w:bCs/>
          <w:sz w:val="24"/>
          <w:szCs w:val="24"/>
          <w:lang w:eastAsia="en-GB"/>
        </w:rPr>
        <w:t>9</w:t>
      </w:r>
      <w:r w:rsidR="00F348A9" w:rsidRPr="00C76294">
        <w:rPr>
          <w:rFonts w:ascii="Arial" w:eastAsiaTheme="minorEastAsia" w:hAnsi="Arial" w:cs="Arial"/>
          <w:bCs/>
          <w:sz w:val="24"/>
          <w:szCs w:val="24"/>
          <w:lang w:eastAsia="en-GB"/>
        </w:rPr>
        <w:t>,</w:t>
      </w:r>
      <w:r w:rsidR="00C156EC" w:rsidRPr="00C76294">
        <w:rPr>
          <w:rFonts w:ascii="Arial" w:eastAsiaTheme="minorEastAsia" w:hAnsi="Arial" w:cs="Arial"/>
          <w:bCs/>
          <w:sz w:val="24"/>
          <w:szCs w:val="24"/>
          <w:lang w:eastAsia="en-GB"/>
        </w:rPr>
        <w:t>939</w:t>
      </w:r>
      <w:r w:rsidRPr="00C76294">
        <w:rPr>
          <w:rFonts w:ascii="Arial" w:eastAsiaTheme="minorEastAsia" w:hAnsi="Arial" w:cs="Arial"/>
          <w:bCs/>
          <w:sz w:val="24"/>
          <w:szCs w:val="24"/>
          <w:lang w:eastAsia="en-GB"/>
        </w:rPr>
        <w:t xml:space="preserve"> recorded their skills at level 0 (</w:t>
      </w:r>
      <w:r w:rsidR="00C33F80" w:rsidRPr="00C76294">
        <w:rPr>
          <w:rFonts w:ascii="Arial" w:eastAsiaTheme="minorEastAsia" w:hAnsi="Arial" w:cs="Arial"/>
          <w:bCs/>
          <w:sz w:val="24"/>
          <w:szCs w:val="24"/>
          <w:lang w:eastAsia="en-GB"/>
        </w:rPr>
        <w:t>78.54</w:t>
      </w:r>
      <w:r w:rsidRPr="00C76294">
        <w:rPr>
          <w:rFonts w:ascii="Arial" w:eastAsiaTheme="minorEastAsia" w:hAnsi="Arial" w:cs="Arial"/>
          <w:bCs/>
          <w:sz w:val="24"/>
          <w:szCs w:val="24"/>
          <w:lang w:eastAsia="en-GB"/>
        </w:rPr>
        <w:t>%).</w:t>
      </w:r>
    </w:p>
    <w:p w14:paraId="7848DFC0" w14:textId="77777777" w:rsidR="00C33F80" w:rsidRPr="00C76294" w:rsidRDefault="00C33F80" w:rsidP="002D1000">
      <w:pPr>
        <w:spacing w:before="100" w:after="200" w:line="276" w:lineRule="auto"/>
        <w:jc w:val="both"/>
        <w:rPr>
          <w:rFonts w:ascii="Arial" w:eastAsiaTheme="minorEastAsia" w:hAnsi="Arial" w:cs="Arial"/>
          <w:bCs/>
          <w:sz w:val="24"/>
          <w:szCs w:val="24"/>
          <w:lang w:eastAsia="en-GB"/>
        </w:rPr>
      </w:pPr>
    </w:p>
    <w:p w14:paraId="1EBCD132" w14:textId="77777777" w:rsidR="00235932" w:rsidRPr="00C76294" w:rsidRDefault="00235932"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 xml:space="preserve">Summary </w:t>
      </w:r>
      <w:r w:rsidR="00BF529A" w:rsidRPr="00C76294">
        <w:rPr>
          <w:rFonts w:ascii="Arial" w:eastAsiaTheme="minorEastAsia" w:hAnsi="Arial" w:cs="Arial"/>
          <w:b/>
          <w:sz w:val="24"/>
          <w:szCs w:val="24"/>
          <w:lang w:eastAsia="en-GB"/>
        </w:rPr>
        <w:t>of Welsh language competency at levels 4 and/or 5</w:t>
      </w:r>
    </w:p>
    <w:p w14:paraId="4CB23C29" w14:textId="77777777" w:rsidR="00BF529A" w:rsidRPr="00C76294" w:rsidRDefault="00BF529A"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Number of staff who have told us that they have Welsh language skills at levels 4 or 5:</w:t>
      </w:r>
    </w:p>
    <w:p w14:paraId="6CBAD84B" w14:textId="77777777" w:rsidR="00BF529A" w:rsidRPr="00C76294" w:rsidRDefault="00BF529A" w:rsidP="002D1000">
      <w:pPr>
        <w:pStyle w:val="ListParagraph"/>
        <w:numPr>
          <w:ilvl w:val="0"/>
          <w:numId w:val="3"/>
        </w:num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Speaking and listening, </w:t>
      </w:r>
      <w:r w:rsidR="00FC38F2" w:rsidRPr="00C76294">
        <w:rPr>
          <w:rFonts w:ascii="Arial" w:eastAsiaTheme="minorEastAsia" w:hAnsi="Arial" w:cs="Arial"/>
          <w:bCs/>
          <w:sz w:val="24"/>
          <w:szCs w:val="24"/>
          <w:lang w:eastAsia="en-GB"/>
        </w:rPr>
        <w:t>1128</w:t>
      </w:r>
      <w:r w:rsidR="00FB2950" w:rsidRPr="00C76294">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members of staff.</w:t>
      </w:r>
      <w:r w:rsidR="00F348A9" w:rsidRPr="00C76294">
        <w:rPr>
          <w:rFonts w:ascii="Arial" w:eastAsiaTheme="minorEastAsia" w:hAnsi="Arial" w:cs="Arial"/>
          <w:bCs/>
          <w:sz w:val="24"/>
          <w:szCs w:val="24"/>
          <w:lang w:eastAsia="en-GB"/>
        </w:rPr>
        <w:t xml:space="preserve"> </w:t>
      </w:r>
    </w:p>
    <w:p w14:paraId="5708A88F" w14:textId="77777777" w:rsidR="00720AB6" w:rsidRPr="00C76294" w:rsidRDefault="00BF529A" w:rsidP="002D1000">
      <w:pPr>
        <w:pStyle w:val="ListParagraph"/>
        <w:numPr>
          <w:ilvl w:val="0"/>
          <w:numId w:val="3"/>
        </w:numPr>
        <w:spacing w:before="100" w:after="200" w:line="276" w:lineRule="auto"/>
        <w:jc w:val="both"/>
        <w:rPr>
          <w:rFonts w:ascii="Arial" w:eastAsiaTheme="minorEastAsia" w:hAnsi="Arial" w:cs="Arial"/>
          <w:b/>
          <w:sz w:val="40"/>
          <w:szCs w:val="40"/>
          <w:lang w:eastAsia="en-GB"/>
        </w:rPr>
      </w:pPr>
      <w:r w:rsidRPr="00C76294">
        <w:rPr>
          <w:rFonts w:ascii="Arial" w:eastAsiaTheme="minorEastAsia" w:hAnsi="Arial" w:cs="Arial"/>
          <w:bCs/>
          <w:sz w:val="24"/>
          <w:szCs w:val="24"/>
          <w:lang w:eastAsia="en-GB"/>
        </w:rPr>
        <w:t xml:space="preserve">Reading, </w:t>
      </w:r>
      <w:r w:rsidR="00780B13" w:rsidRPr="00C76294">
        <w:rPr>
          <w:rFonts w:ascii="Arial" w:eastAsiaTheme="minorEastAsia" w:hAnsi="Arial" w:cs="Arial"/>
          <w:bCs/>
          <w:sz w:val="24"/>
          <w:szCs w:val="24"/>
          <w:lang w:eastAsia="en-GB"/>
        </w:rPr>
        <w:t>1124</w:t>
      </w:r>
      <w:r w:rsidR="00FB2950" w:rsidRPr="00C76294">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members of staff.</w:t>
      </w:r>
      <w:r w:rsidR="00F348A9" w:rsidRPr="00C76294">
        <w:rPr>
          <w:rFonts w:ascii="Arial" w:eastAsiaTheme="minorEastAsia" w:hAnsi="Arial" w:cs="Arial"/>
          <w:bCs/>
          <w:sz w:val="24"/>
          <w:szCs w:val="24"/>
          <w:lang w:eastAsia="en-GB"/>
        </w:rPr>
        <w:t xml:space="preserve"> </w:t>
      </w:r>
    </w:p>
    <w:p w14:paraId="023764C6" w14:textId="77777777" w:rsidR="00973686" w:rsidRPr="00C76294" w:rsidRDefault="00BF529A" w:rsidP="002D1000">
      <w:pPr>
        <w:pStyle w:val="ListParagraph"/>
        <w:numPr>
          <w:ilvl w:val="0"/>
          <w:numId w:val="3"/>
        </w:numPr>
        <w:spacing w:before="100" w:after="200" w:line="276" w:lineRule="auto"/>
        <w:jc w:val="both"/>
        <w:rPr>
          <w:rFonts w:ascii="Arial" w:eastAsiaTheme="minorEastAsia" w:hAnsi="Arial" w:cs="Arial"/>
          <w:b/>
          <w:sz w:val="40"/>
          <w:szCs w:val="40"/>
          <w:lang w:eastAsia="en-GB"/>
        </w:rPr>
      </w:pPr>
      <w:r w:rsidRPr="00C76294">
        <w:rPr>
          <w:rFonts w:ascii="Arial" w:eastAsiaTheme="minorEastAsia" w:hAnsi="Arial" w:cs="Arial"/>
          <w:bCs/>
          <w:sz w:val="24"/>
          <w:szCs w:val="24"/>
          <w:lang w:eastAsia="en-GB"/>
        </w:rPr>
        <w:t xml:space="preserve">Writing, </w:t>
      </w:r>
      <w:r w:rsidR="006A4BD1" w:rsidRPr="00C76294">
        <w:rPr>
          <w:rFonts w:ascii="Arial" w:eastAsiaTheme="minorEastAsia" w:hAnsi="Arial" w:cs="Arial"/>
          <w:bCs/>
          <w:sz w:val="24"/>
          <w:szCs w:val="24"/>
          <w:lang w:eastAsia="en-GB"/>
        </w:rPr>
        <w:t>905</w:t>
      </w:r>
      <w:r w:rsidR="00FB2950" w:rsidRPr="00C76294">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members of staff.</w:t>
      </w:r>
      <w:r w:rsidR="00F348A9" w:rsidRPr="00C76294">
        <w:rPr>
          <w:rFonts w:ascii="Arial" w:eastAsiaTheme="minorEastAsia" w:hAnsi="Arial" w:cs="Arial"/>
          <w:bCs/>
          <w:sz w:val="24"/>
          <w:szCs w:val="24"/>
          <w:lang w:eastAsia="en-GB"/>
        </w:rPr>
        <w:t xml:space="preserve"> </w:t>
      </w:r>
    </w:p>
    <w:p w14:paraId="2221A5D8" w14:textId="77777777" w:rsidR="00BF529A" w:rsidRPr="00C76294" w:rsidRDefault="00BF529A" w:rsidP="002D1000">
      <w:pPr>
        <w:spacing w:before="100" w:after="200" w:line="276" w:lineRule="auto"/>
        <w:jc w:val="both"/>
        <w:rPr>
          <w:rFonts w:ascii="Arial" w:eastAsiaTheme="minorEastAsia" w:hAnsi="Arial" w:cs="Arial"/>
          <w:b/>
          <w:sz w:val="40"/>
          <w:szCs w:val="40"/>
          <w:lang w:eastAsia="en-GB"/>
        </w:rPr>
      </w:pPr>
    </w:p>
    <w:p w14:paraId="7FE425DC" w14:textId="77777777" w:rsidR="00BF529A" w:rsidRPr="00C76294" w:rsidRDefault="00BF529A" w:rsidP="002D1000">
      <w:pPr>
        <w:spacing w:before="100" w:after="200" w:line="276" w:lineRule="auto"/>
        <w:jc w:val="both"/>
        <w:rPr>
          <w:rFonts w:ascii="Arial" w:eastAsiaTheme="minorEastAsia" w:hAnsi="Arial" w:cs="Arial"/>
          <w:b/>
          <w:sz w:val="40"/>
          <w:szCs w:val="40"/>
          <w:lang w:eastAsia="en-GB"/>
        </w:rPr>
      </w:pPr>
    </w:p>
    <w:p w14:paraId="6E8D6A52" w14:textId="77777777" w:rsidR="008F46A5" w:rsidRPr="00C76294" w:rsidRDefault="008F46A5" w:rsidP="002D1000">
      <w:pPr>
        <w:pStyle w:val="Heading1"/>
        <w:jc w:val="both"/>
        <w:rPr>
          <w:lang w:eastAsia="en-GB"/>
        </w:rPr>
      </w:pPr>
      <w:bookmarkStart w:id="41" w:name="_Toc205205712"/>
      <w:r w:rsidRPr="00C76294">
        <w:rPr>
          <w:lang w:eastAsia="en-GB"/>
        </w:rPr>
        <w:t>Appendix 3</w:t>
      </w:r>
      <w:bookmarkEnd w:id="41"/>
    </w:p>
    <w:p w14:paraId="4234C04E"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Complaints</w:t>
      </w:r>
    </w:p>
    <w:p w14:paraId="7CC23531"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Details of the Health Board’s complaint procedure, including complaints relating to our compliance with the Welsh Language Standards, are published on our website in line with the requirements of our compliance notice.</w:t>
      </w:r>
    </w:p>
    <w:p w14:paraId="417F963B"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 xml:space="preserve">During this reporting period, our complaints team have </w:t>
      </w:r>
      <w:r w:rsidR="001B5E43" w:rsidRPr="00C76294">
        <w:rPr>
          <w:rFonts w:ascii="Arial" w:eastAsiaTheme="minorEastAsia" w:hAnsi="Arial" w:cs="Arial"/>
          <w:sz w:val="24"/>
          <w:szCs w:val="24"/>
          <w:lang w:eastAsia="en-GB"/>
        </w:rPr>
        <w:t xml:space="preserve">not received any </w:t>
      </w:r>
      <w:r w:rsidR="00EA263C" w:rsidRPr="00C76294">
        <w:rPr>
          <w:rFonts w:ascii="Arial" w:eastAsiaTheme="minorEastAsia" w:hAnsi="Arial" w:cs="Arial"/>
          <w:sz w:val="24"/>
          <w:szCs w:val="24"/>
          <w:lang w:eastAsia="en-GB"/>
        </w:rPr>
        <w:t>complaints relating</w:t>
      </w:r>
      <w:r w:rsidRPr="00C76294">
        <w:rPr>
          <w:rFonts w:ascii="Arial" w:eastAsiaTheme="minorEastAsia" w:hAnsi="Arial" w:cs="Arial"/>
          <w:sz w:val="24"/>
          <w:szCs w:val="24"/>
          <w:lang w:eastAsia="en-GB"/>
        </w:rPr>
        <w:t xml:space="preserve"> to a possible breach of the Welsh Language Standards.</w:t>
      </w:r>
      <w:r w:rsidR="005B7160" w:rsidRPr="00C76294">
        <w:rPr>
          <w:rFonts w:ascii="Arial" w:eastAsiaTheme="minorEastAsia" w:hAnsi="Arial" w:cs="Arial"/>
          <w:sz w:val="24"/>
          <w:szCs w:val="24"/>
          <w:lang w:eastAsia="en-GB"/>
        </w:rPr>
        <w:t xml:space="preserve"> </w:t>
      </w:r>
    </w:p>
    <w:p w14:paraId="56B331F8" w14:textId="77777777" w:rsidR="007D5D59" w:rsidRPr="00C76294" w:rsidRDefault="00E32C40"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Our Patient Experience team have not received any complaints</w:t>
      </w:r>
      <w:r w:rsidR="00F12A52" w:rsidRPr="00C76294">
        <w:rPr>
          <w:rFonts w:ascii="Arial" w:eastAsiaTheme="minorEastAsia" w:hAnsi="Arial" w:cs="Arial"/>
          <w:sz w:val="24"/>
          <w:szCs w:val="24"/>
          <w:lang w:eastAsia="en-GB"/>
        </w:rPr>
        <w:t>,</w:t>
      </w:r>
      <w:r w:rsidRPr="00C76294">
        <w:rPr>
          <w:rFonts w:ascii="Arial" w:eastAsiaTheme="minorEastAsia" w:hAnsi="Arial" w:cs="Arial"/>
          <w:sz w:val="24"/>
          <w:szCs w:val="24"/>
          <w:lang w:eastAsia="en-GB"/>
        </w:rPr>
        <w:t xml:space="preserve"> concerns </w:t>
      </w:r>
      <w:r w:rsidR="00F12A52" w:rsidRPr="00C76294">
        <w:rPr>
          <w:rFonts w:ascii="Arial" w:eastAsiaTheme="minorEastAsia" w:hAnsi="Arial" w:cs="Arial"/>
          <w:sz w:val="24"/>
          <w:szCs w:val="24"/>
          <w:lang w:eastAsia="en-GB"/>
        </w:rPr>
        <w:t xml:space="preserve">or enquiries </w:t>
      </w:r>
      <w:r w:rsidRPr="00C76294">
        <w:rPr>
          <w:rFonts w:ascii="Arial" w:eastAsiaTheme="minorEastAsia" w:hAnsi="Arial" w:cs="Arial"/>
          <w:sz w:val="24"/>
          <w:szCs w:val="24"/>
          <w:lang w:eastAsia="en-GB"/>
        </w:rPr>
        <w:t>relating to our Welsh language provision during the reporting period.</w:t>
      </w:r>
    </w:p>
    <w:p w14:paraId="3390DD72" w14:textId="77777777" w:rsidR="00294700" w:rsidRPr="00C76294" w:rsidRDefault="00295A14" w:rsidP="002D1000">
      <w:pPr>
        <w:tabs>
          <w:tab w:val="left" w:pos="2028"/>
        </w:tabs>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ab/>
      </w:r>
    </w:p>
    <w:p w14:paraId="578C3CE6" w14:textId="77777777" w:rsidR="004C5DF0" w:rsidRDefault="004C5DF0" w:rsidP="002D1000">
      <w:pPr>
        <w:spacing w:before="100" w:after="200" w:line="276" w:lineRule="auto"/>
        <w:jc w:val="both"/>
        <w:rPr>
          <w:rFonts w:ascii="Arial" w:eastAsiaTheme="minorEastAsia" w:hAnsi="Arial" w:cs="Arial"/>
          <w:sz w:val="24"/>
          <w:szCs w:val="24"/>
          <w:lang w:eastAsia="en-GB"/>
        </w:rPr>
      </w:pPr>
    </w:p>
    <w:p w14:paraId="6C134579" w14:textId="77777777" w:rsidR="00E60189" w:rsidRPr="00C76294" w:rsidRDefault="00E60189" w:rsidP="002D1000">
      <w:pPr>
        <w:spacing w:before="100" w:after="200" w:line="276" w:lineRule="auto"/>
        <w:jc w:val="both"/>
        <w:rPr>
          <w:rFonts w:ascii="Arial" w:eastAsiaTheme="minorEastAsia" w:hAnsi="Arial" w:cs="Arial"/>
          <w:sz w:val="24"/>
          <w:szCs w:val="24"/>
          <w:lang w:eastAsia="en-GB"/>
        </w:rPr>
      </w:pPr>
    </w:p>
    <w:p w14:paraId="3A091F45" w14:textId="77777777" w:rsidR="004C5DF0" w:rsidRPr="00C76294" w:rsidRDefault="004C5DF0" w:rsidP="002D1000">
      <w:pPr>
        <w:spacing w:before="100" w:after="200" w:line="276" w:lineRule="auto"/>
        <w:jc w:val="both"/>
        <w:rPr>
          <w:rFonts w:ascii="Arial" w:eastAsiaTheme="minorEastAsia" w:hAnsi="Arial" w:cs="Arial"/>
          <w:sz w:val="24"/>
          <w:szCs w:val="24"/>
          <w:lang w:eastAsia="en-GB"/>
        </w:rPr>
      </w:pPr>
    </w:p>
    <w:p w14:paraId="0B015A22" w14:textId="77777777" w:rsidR="008F46A5" w:rsidRPr="00C76294" w:rsidRDefault="008F46A5" w:rsidP="002D1000">
      <w:pPr>
        <w:pStyle w:val="Heading1"/>
        <w:jc w:val="both"/>
        <w:rPr>
          <w:lang w:eastAsia="en-GB"/>
        </w:rPr>
      </w:pPr>
      <w:bookmarkStart w:id="42" w:name="_Toc205205713"/>
      <w:r w:rsidRPr="00C76294">
        <w:rPr>
          <w:lang w:eastAsia="en-GB"/>
        </w:rPr>
        <w:t>Appendix 4</w:t>
      </w:r>
      <w:bookmarkEnd w:id="42"/>
    </w:p>
    <w:p w14:paraId="4DEB8971" w14:textId="77777777" w:rsidR="0035538D" w:rsidRPr="00C76294" w:rsidRDefault="0035538D" w:rsidP="002D1000">
      <w:pPr>
        <w:spacing w:before="100" w:after="200" w:line="276" w:lineRule="auto"/>
        <w:jc w:val="both"/>
        <w:rPr>
          <w:rFonts w:ascii="Arial" w:eastAsiaTheme="minorEastAsia" w:hAnsi="Arial" w:cs="Arial"/>
          <w:b/>
          <w:sz w:val="40"/>
          <w:szCs w:val="40"/>
          <w:lang w:eastAsia="en-GB"/>
        </w:rPr>
      </w:pPr>
    </w:p>
    <w:p w14:paraId="60048BA4"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Cymraeg in the Community</w:t>
      </w:r>
    </w:p>
    <w:p w14:paraId="296DF962" w14:textId="77777777" w:rsidR="008F46A5" w:rsidRPr="00C76294" w:rsidRDefault="008F46A5"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number of people who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t>
      </w:r>
      <w:r w:rsidR="0028485F" w:rsidRPr="00C76294">
        <w:rPr>
          <w:rFonts w:ascii="Arial" w:eastAsiaTheme="minorEastAsia" w:hAnsi="Arial" w:cs="Arial"/>
          <w:bCs/>
          <w:sz w:val="24"/>
          <w:szCs w:val="24"/>
          <w:lang w:eastAsia="en-GB"/>
        </w:rPr>
        <w:t>read,</w:t>
      </w:r>
      <w:r w:rsidRPr="00C76294">
        <w:rPr>
          <w:rFonts w:ascii="Arial" w:eastAsiaTheme="minorEastAsia" w:hAnsi="Arial" w:cs="Arial"/>
          <w:bCs/>
          <w:sz w:val="24"/>
          <w:szCs w:val="24"/>
          <w:lang w:eastAsia="en-GB"/>
        </w:rPr>
        <w:t xml:space="preserve"> and write in Welsh is captured as part of the national census. The </w:t>
      </w:r>
      <w:r w:rsidR="00EA215C" w:rsidRPr="00C76294">
        <w:rPr>
          <w:rFonts w:ascii="Arial" w:eastAsiaTheme="minorEastAsia" w:hAnsi="Arial" w:cs="Arial"/>
          <w:bCs/>
          <w:sz w:val="24"/>
          <w:szCs w:val="24"/>
          <w:lang w:eastAsia="en-GB"/>
        </w:rPr>
        <w:t xml:space="preserve">results of the 2021 census were released </w:t>
      </w:r>
      <w:r w:rsidR="00962A0D" w:rsidRPr="00C76294">
        <w:rPr>
          <w:rFonts w:ascii="Arial" w:eastAsiaTheme="minorEastAsia" w:hAnsi="Arial" w:cs="Arial"/>
          <w:bCs/>
          <w:sz w:val="24"/>
          <w:szCs w:val="24"/>
          <w:lang w:eastAsia="en-GB"/>
        </w:rPr>
        <w:t xml:space="preserve">last </w:t>
      </w:r>
      <w:r w:rsidR="00EA215C" w:rsidRPr="00C76294">
        <w:rPr>
          <w:rFonts w:ascii="Arial" w:eastAsiaTheme="minorEastAsia" w:hAnsi="Arial" w:cs="Arial"/>
          <w:bCs/>
          <w:sz w:val="24"/>
          <w:szCs w:val="24"/>
          <w:lang w:eastAsia="en-GB"/>
        </w:rPr>
        <w:t>year and data for the communities we serve is shown here.</w:t>
      </w:r>
    </w:p>
    <w:p w14:paraId="7B04E02B" w14:textId="77777777" w:rsidR="00BF529A" w:rsidRPr="00C76294" w:rsidRDefault="00BF529A" w:rsidP="002D1000">
      <w:pPr>
        <w:spacing w:before="100" w:after="200" w:line="276" w:lineRule="auto"/>
        <w:jc w:val="both"/>
        <w:rPr>
          <w:rFonts w:ascii="Arial" w:eastAsiaTheme="minorEastAsia" w:hAnsi="Arial" w:cs="Arial"/>
          <w:bCs/>
          <w:sz w:val="24"/>
          <w:szCs w:val="24"/>
          <w:lang w:eastAsia="en-GB"/>
        </w:rPr>
      </w:pPr>
    </w:p>
    <w:p w14:paraId="0518BAF9" w14:textId="77777777" w:rsidR="00BF529A" w:rsidRPr="00C76294" w:rsidRDefault="00BF529A"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City and County of Swansea</w:t>
      </w:r>
    </w:p>
    <w:p w14:paraId="20C9A4EC" w14:textId="77777777" w:rsidR="00BF529A" w:rsidRPr="00C76294" w:rsidRDefault="002D1553"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11.20% of Swansea’s population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Welsh. </w:t>
      </w:r>
      <w:r w:rsidR="0035538D" w:rsidRPr="00C76294">
        <w:rPr>
          <w:rFonts w:ascii="Arial" w:eastAsiaTheme="minorEastAsia" w:hAnsi="Arial" w:cs="Arial"/>
          <w:bCs/>
          <w:sz w:val="24"/>
          <w:szCs w:val="24"/>
          <w:lang w:eastAsia="en-GB"/>
        </w:rPr>
        <w:t>8.60</w:t>
      </w:r>
      <w:r w:rsidRPr="00C76294">
        <w:rPr>
          <w:rFonts w:ascii="Arial" w:eastAsiaTheme="minorEastAsia" w:hAnsi="Arial" w:cs="Arial"/>
          <w:bCs/>
          <w:sz w:val="24"/>
          <w:szCs w:val="24"/>
          <w:lang w:eastAsia="en-GB"/>
        </w:rPr>
        <w:t xml:space="preserve">% of residents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t>
      </w:r>
      <w:r w:rsidR="003F6671" w:rsidRPr="00C76294">
        <w:rPr>
          <w:rFonts w:ascii="Arial" w:eastAsiaTheme="minorEastAsia" w:hAnsi="Arial" w:cs="Arial"/>
          <w:bCs/>
          <w:sz w:val="24"/>
          <w:szCs w:val="24"/>
          <w:lang w:eastAsia="en-GB"/>
        </w:rPr>
        <w:t>read,</w:t>
      </w:r>
      <w:r w:rsidRPr="00C76294">
        <w:rPr>
          <w:rFonts w:ascii="Arial" w:eastAsiaTheme="minorEastAsia" w:hAnsi="Arial" w:cs="Arial"/>
          <w:bCs/>
          <w:sz w:val="24"/>
          <w:szCs w:val="24"/>
          <w:lang w:eastAsia="en-GB"/>
        </w:rPr>
        <w:t xml:space="preserve"> and write in Welsh.</w:t>
      </w:r>
    </w:p>
    <w:p w14:paraId="72C8A9A1"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p>
    <w:p w14:paraId="172072A9" w14:textId="77777777" w:rsidR="0035538D" w:rsidRPr="00C76294" w:rsidRDefault="0035538D"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Neath Port Talbot County Borough</w:t>
      </w:r>
    </w:p>
    <w:p w14:paraId="52DB89E5"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13.50% of residents in Neath Port Talbot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Welsh. 10.20% of residents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t>
      </w:r>
      <w:r w:rsidR="0028485F" w:rsidRPr="00C76294">
        <w:rPr>
          <w:rFonts w:ascii="Arial" w:eastAsiaTheme="minorEastAsia" w:hAnsi="Arial" w:cs="Arial"/>
          <w:bCs/>
          <w:sz w:val="24"/>
          <w:szCs w:val="24"/>
          <w:lang w:eastAsia="en-GB"/>
        </w:rPr>
        <w:t>read,</w:t>
      </w:r>
      <w:r w:rsidRPr="00C76294">
        <w:rPr>
          <w:rFonts w:ascii="Arial" w:eastAsiaTheme="minorEastAsia" w:hAnsi="Arial" w:cs="Arial"/>
          <w:bCs/>
          <w:sz w:val="24"/>
          <w:szCs w:val="24"/>
          <w:lang w:eastAsia="en-GB"/>
        </w:rPr>
        <w:t xml:space="preserve"> and write in Welsh. </w:t>
      </w:r>
    </w:p>
    <w:p w14:paraId="4B46017D"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p>
    <w:p w14:paraId="57B3F672" w14:textId="77777777" w:rsidR="0035538D" w:rsidRPr="00C76294" w:rsidRDefault="0035538D"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Swansea Bay Region</w:t>
      </w:r>
    </w:p>
    <w:p w14:paraId="2E024BAE"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Health Board’s area incorporates both counties mentioned above. </w:t>
      </w:r>
    </w:p>
    <w:p w14:paraId="291E2B01"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12.06% of the residents of our region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Welsh.</w:t>
      </w:r>
    </w:p>
    <w:p w14:paraId="05648235" w14:textId="77777777" w:rsidR="0035538D" w:rsidRPr="00C76294" w:rsidRDefault="0035538D"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9.20% of the residents of this region over the age of 3 </w:t>
      </w:r>
      <w:r w:rsidR="003F6671" w:rsidRPr="00C76294">
        <w:rPr>
          <w:rFonts w:ascii="Arial" w:eastAsiaTheme="minorEastAsia" w:hAnsi="Arial" w:cs="Arial"/>
          <w:bCs/>
          <w:sz w:val="24"/>
          <w:szCs w:val="24"/>
          <w:lang w:eastAsia="en-GB"/>
        </w:rPr>
        <w:t>can</w:t>
      </w:r>
      <w:r w:rsidRPr="00C76294">
        <w:rPr>
          <w:rFonts w:ascii="Arial" w:eastAsiaTheme="minorEastAsia" w:hAnsi="Arial" w:cs="Arial"/>
          <w:bCs/>
          <w:sz w:val="24"/>
          <w:szCs w:val="24"/>
          <w:lang w:eastAsia="en-GB"/>
        </w:rPr>
        <w:t xml:space="preserve"> speak, </w:t>
      </w:r>
      <w:r w:rsidR="003E4E5D" w:rsidRPr="00C76294">
        <w:rPr>
          <w:rFonts w:ascii="Arial" w:eastAsiaTheme="minorEastAsia" w:hAnsi="Arial" w:cs="Arial"/>
          <w:bCs/>
          <w:sz w:val="24"/>
          <w:szCs w:val="24"/>
          <w:lang w:eastAsia="en-GB"/>
        </w:rPr>
        <w:t>read,</w:t>
      </w:r>
      <w:r w:rsidRPr="00C76294">
        <w:rPr>
          <w:rFonts w:ascii="Arial" w:eastAsiaTheme="minorEastAsia" w:hAnsi="Arial" w:cs="Arial"/>
          <w:bCs/>
          <w:sz w:val="24"/>
          <w:szCs w:val="24"/>
          <w:lang w:eastAsia="en-GB"/>
        </w:rPr>
        <w:t xml:space="preserve"> and write in Welsh. </w:t>
      </w:r>
    </w:p>
    <w:p w14:paraId="7BE3F19C"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p>
    <w:p w14:paraId="72B8DD03" w14:textId="77777777" w:rsidR="008F46A5" w:rsidRPr="00C76294" w:rsidRDefault="008F46A5" w:rsidP="002D1000">
      <w:pPr>
        <w:spacing w:before="100" w:after="200" w:line="276" w:lineRule="auto"/>
        <w:jc w:val="both"/>
        <w:rPr>
          <w:rFonts w:ascii="Arial" w:eastAsiaTheme="minorEastAsia" w:hAnsi="Arial" w:cs="Arial"/>
          <w:sz w:val="24"/>
          <w:szCs w:val="24"/>
          <w:lang w:eastAsia="en-GB"/>
        </w:rPr>
      </w:pPr>
    </w:p>
    <w:p w14:paraId="3903B94C"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Office of National Statistics (ONS) data</w:t>
      </w:r>
    </w:p>
    <w:p w14:paraId="5EE8602A" w14:textId="77777777" w:rsidR="0094159D" w:rsidRPr="00C76294" w:rsidRDefault="008F46A5" w:rsidP="002D1000">
      <w:pPr>
        <w:spacing w:before="100" w:after="200" w:line="276" w:lineRule="auto"/>
        <w:jc w:val="both"/>
        <w:rPr>
          <w:rFonts w:ascii="Arial" w:eastAsiaTheme="minorEastAsia" w:hAnsi="Arial" w:cs="Arial"/>
          <w:sz w:val="24"/>
          <w:szCs w:val="24"/>
          <w:lang w:eastAsia="en-GB"/>
        </w:rPr>
      </w:pPr>
      <w:r w:rsidRPr="00C76294">
        <w:rPr>
          <w:rFonts w:ascii="Arial" w:eastAsiaTheme="minorEastAsia" w:hAnsi="Arial" w:cs="Arial"/>
          <w:sz w:val="24"/>
          <w:szCs w:val="24"/>
          <w:lang w:eastAsia="en-GB"/>
        </w:rPr>
        <w:t>We use ONS data to guide our ambitions in developing a bilingual workforce. We are aiming to demonstrate a greater correlation between the two data sources as we develop the skills of our current workforce and recruit more Welsh speakers into key</w:t>
      </w:r>
      <w:r w:rsidR="00E80D70" w:rsidRPr="00C76294">
        <w:rPr>
          <w:rFonts w:ascii="Arial" w:eastAsiaTheme="minorEastAsia" w:hAnsi="Arial" w:cs="Arial"/>
          <w:sz w:val="24"/>
          <w:szCs w:val="24"/>
          <w:lang w:eastAsia="en-GB"/>
        </w:rPr>
        <w:t xml:space="preserve"> </w:t>
      </w:r>
      <w:r w:rsidRPr="00C76294">
        <w:rPr>
          <w:rFonts w:ascii="Arial" w:eastAsiaTheme="minorEastAsia" w:hAnsi="Arial" w:cs="Arial"/>
          <w:sz w:val="24"/>
          <w:szCs w:val="24"/>
          <w:lang w:eastAsia="en-GB"/>
        </w:rPr>
        <w:t>roles.</w:t>
      </w:r>
      <w:r w:rsidRPr="00C76294">
        <w:rPr>
          <w:rFonts w:ascii="Arial" w:eastAsiaTheme="minorEastAsia" w:hAnsi="Arial" w:cs="Arial"/>
          <w:b/>
          <w:sz w:val="24"/>
          <w:szCs w:val="24"/>
          <w:lang w:eastAsia="en-GB"/>
        </w:rPr>
        <w:t xml:space="preserve"> </w:t>
      </w:r>
    </w:p>
    <w:p w14:paraId="13BE1702" w14:textId="77777777" w:rsidR="000E6605" w:rsidRPr="00C76294" w:rsidRDefault="000E6605" w:rsidP="002D1000">
      <w:pPr>
        <w:spacing w:before="100" w:after="200" w:line="276" w:lineRule="auto"/>
        <w:jc w:val="both"/>
        <w:rPr>
          <w:rFonts w:ascii="Arial" w:eastAsiaTheme="minorEastAsia" w:hAnsi="Arial" w:cs="Arial"/>
          <w:b/>
          <w:sz w:val="40"/>
          <w:szCs w:val="40"/>
          <w:lang w:eastAsia="en-GB"/>
        </w:rPr>
      </w:pPr>
    </w:p>
    <w:p w14:paraId="7E8562D7" w14:textId="77777777" w:rsidR="008F46A5" w:rsidRPr="00C76294" w:rsidRDefault="008F46A5" w:rsidP="002D1000">
      <w:pPr>
        <w:pStyle w:val="Heading1"/>
        <w:jc w:val="both"/>
        <w:rPr>
          <w:lang w:eastAsia="en-GB"/>
        </w:rPr>
      </w:pPr>
      <w:bookmarkStart w:id="43" w:name="_Toc205205714"/>
      <w:r w:rsidRPr="00C76294">
        <w:rPr>
          <w:lang w:eastAsia="en-GB"/>
        </w:rPr>
        <w:lastRenderedPageBreak/>
        <w:t>Appendix 5</w:t>
      </w:r>
      <w:bookmarkEnd w:id="43"/>
    </w:p>
    <w:p w14:paraId="5E2DDE5F" w14:textId="77777777" w:rsidR="00046331" w:rsidRPr="00C76294" w:rsidRDefault="00046331" w:rsidP="002D1000">
      <w:pPr>
        <w:spacing w:before="100" w:after="200" w:line="276" w:lineRule="auto"/>
        <w:jc w:val="both"/>
        <w:rPr>
          <w:rFonts w:ascii="Arial" w:eastAsiaTheme="minorEastAsia" w:hAnsi="Arial" w:cs="Arial"/>
          <w:b/>
          <w:sz w:val="24"/>
          <w:szCs w:val="24"/>
          <w:lang w:eastAsia="en-GB"/>
        </w:rPr>
      </w:pPr>
    </w:p>
    <w:p w14:paraId="20B8BD8D"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 xml:space="preserve">Patient/Service User Experience </w:t>
      </w:r>
    </w:p>
    <w:p w14:paraId="6A4C984C" w14:textId="77777777" w:rsidR="008F46A5" w:rsidRPr="00C76294" w:rsidRDefault="008F46A5"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Survey Feedback</w:t>
      </w:r>
    </w:p>
    <w:p w14:paraId="177B7FCB" w14:textId="77777777" w:rsidR="003F6671" w:rsidRPr="00C76294" w:rsidRDefault="003F6671" w:rsidP="002D1000">
      <w:pPr>
        <w:spacing w:before="100" w:after="200" w:line="276" w:lineRule="auto"/>
        <w:jc w:val="both"/>
        <w:rPr>
          <w:rFonts w:ascii="Arial" w:eastAsiaTheme="minorEastAsia" w:hAnsi="Arial" w:cs="Arial"/>
          <w:b/>
          <w:sz w:val="24"/>
          <w:szCs w:val="24"/>
          <w:lang w:eastAsia="en-GB"/>
        </w:rPr>
      </w:pPr>
    </w:p>
    <w:p w14:paraId="77E23C99" w14:textId="77777777" w:rsidR="003F6671" w:rsidRPr="00C76294" w:rsidRDefault="003F6671"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During the reporting year, we asked the following question to 1</w:t>
      </w:r>
      <w:r w:rsidR="009D4290" w:rsidRPr="00C76294">
        <w:rPr>
          <w:rFonts w:ascii="Arial" w:eastAsiaTheme="minorEastAsia" w:hAnsi="Arial" w:cs="Arial"/>
          <w:bCs/>
          <w:sz w:val="24"/>
          <w:szCs w:val="24"/>
          <w:lang w:eastAsia="en-GB"/>
        </w:rPr>
        <w:t>5</w:t>
      </w:r>
      <w:r w:rsidRPr="00C76294">
        <w:rPr>
          <w:rFonts w:ascii="Arial" w:eastAsiaTheme="minorEastAsia" w:hAnsi="Arial" w:cs="Arial"/>
          <w:bCs/>
          <w:sz w:val="24"/>
          <w:szCs w:val="24"/>
          <w:lang w:eastAsia="en-GB"/>
        </w:rPr>
        <w:t xml:space="preserve">, </w:t>
      </w:r>
      <w:r w:rsidR="009D4290" w:rsidRPr="00C76294">
        <w:rPr>
          <w:rFonts w:ascii="Arial" w:eastAsiaTheme="minorEastAsia" w:hAnsi="Arial" w:cs="Arial"/>
          <w:bCs/>
          <w:sz w:val="24"/>
          <w:szCs w:val="24"/>
          <w:lang w:eastAsia="en-GB"/>
        </w:rPr>
        <w:t>1</w:t>
      </w:r>
      <w:r w:rsidR="00D95D81" w:rsidRPr="00C76294">
        <w:rPr>
          <w:rFonts w:ascii="Arial" w:eastAsiaTheme="minorEastAsia" w:hAnsi="Arial" w:cs="Arial"/>
          <w:bCs/>
          <w:sz w:val="24"/>
          <w:szCs w:val="24"/>
          <w:lang w:eastAsia="en-GB"/>
        </w:rPr>
        <w:t>73</w:t>
      </w:r>
      <w:r w:rsidRPr="00C76294">
        <w:rPr>
          <w:rFonts w:ascii="Arial" w:eastAsiaTheme="minorEastAsia" w:hAnsi="Arial" w:cs="Arial"/>
          <w:bCs/>
          <w:sz w:val="24"/>
          <w:szCs w:val="24"/>
          <w:lang w:eastAsia="en-GB"/>
        </w:rPr>
        <w:t xml:space="preserve"> respondents:</w:t>
      </w:r>
    </w:p>
    <w:p w14:paraId="3D3BC014" w14:textId="77777777" w:rsidR="003F6671" w:rsidRPr="00C76294" w:rsidRDefault="003F6671" w:rsidP="002D1000">
      <w:pPr>
        <w:spacing w:before="100" w:after="200" w:line="276" w:lineRule="auto"/>
        <w:jc w:val="both"/>
        <w:rPr>
          <w:rFonts w:ascii="Arial" w:eastAsiaTheme="minorEastAsia" w:hAnsi="Arial" w:cs="Arial"/>
          <w:bCs/>
          <w:sz w:val="24"/>
          <w:szCs w:val="24"/>
          <w:lang w:eastAsia="en-GB"/>
        </w:rPr>
      </w:pPr>
    </w:p>
    <w:p w14:paraId="38449AE7" w14:textId="77777777" w:rsidR="003F6671" w:rsidRPr="00C76294" w:rsidRDefault="003F6671"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
          <w:sz w:val="24"/>
          <w:szCs w:val="24"/>
          <w:lang w:eastAsia="en-GB"/>
        </w:rPr>
        <w:t xml:space="preserve">Were you able to speak with staff in </w:t>
      </w:r>
      <w:r w:rsidR="00D44019" w:rsidRPr="00C76294">
        <w:rPr>
          <w:rFonts w:ascii="Arial" w:eastAsiaTheme="minorEastAsia" w:hAnsi="Arial" w:cs="Arial"/>
          <w:b/>
          <w:sz w:val="24"/>
          <w:szCs w:val="24"/>
          <w:lang w:eastAsia="en-GB"/>
        </w:rPr>
        <w:t>Welsh if</w:t>
      </w:r>
      <w:r w:rsidRPr="00C76294">
        <w:rPr>
          <w:rFonts w:ascii="Arial" w:eastAsiaTheme="minorEastAsia" w:hAnsi="Arial" w:cs="Arial"/>
          <w:b/>
          <w:sz w:val="24"/>
          <w:szCs w:val="24"/>
          <w:lang w:eastAsia="en-GB"/>
        </w:rPr>
        <w:t xml:space="preserve"> you needed to?</w:t>
      </w:r>
    </w:p>
    <w:p w14:paraId="3AF76F61" w14:textId="77777777" w:rsidR="003F6671" w:rsidRPr="00C76294" w:rsidRDefault="003F6671" w:rsidP="002D1000">
      <w:pPr>
        <w:spacing w:before="100" w:after="200" w:line="276" w:lineRule="auto"/>
        <w:jc w:val="both"/>
        <w:rPr>
          <w:rFonts w:ascii="Arial" w:eastAsiaTheme="minorEastAsia" w:hAnsi="Arial" w:cs="Arial"/>
          <w:b/>
          <w:sz w:val="24"/>
          <w:szCs w:val="24"/>
          <w:lang w:eastAsia="en-GB"/>
        </w:rPr>
      </w:pPr>
    </w:p>
    <w:p w14:paraId="41789F73" w14:textId="77777777" w:rsidR="003F6671" w:rsidRPr="00C76294" w:rsidRDefault="003F6671"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 xml:space="preserve">The question was not applicable to </w:t>
      </w:r>
      <w:r w:rsidR="00DF5421" w:rsidRPr="00C76294">
        <w:rPr>
          <w:rFonts w:ascii="Arial" w:eastAsiaTheme="minorEastAsia" w:hAnsi="Arial" w:cs="Arial"/>
          <w:bCs/>
          <w:sz w:val="24"/>
          <w:szCs w:val="24"/>
          <w:lang w:eastAsia="en-GB"/>
        </w:rPr>
        <w:t>12,</w:t>
      </w:r>
      <w:r w:rsidR="00565B00" w:rsidRPr="00C76294">
        <w:rPr>
          <w:rFonts w:ascii="Arial" w:eastAsiaTheme="minorEastAsia" w:hAnsi="Arial" w:cs="Arial"/>
          <w:bCs/>
          <w:sz w:val="24"/>
          <w:szCs w:val="24"/>
          <w:lang w:eastAsia="en-GB"/>
        </w:rPr>
        <w:t>752</w:t>
      </w:r>
      <w:r w:rsidRPr="00C76294">
        <w:rPr>
          <w:rFonts w:ascii="Arial" w:eastAsiaTheme="minorEastAsia" w:hAnsi="Arial" w:cs="Arial"/>
          <w:bCs/>
          <w:sz w:val="24"/>
          <w:szCs w:val="24"/>
          <w:lang w:eastAsia="en-GB"/>
        </w:rPr>
        <w:t xml:space="preserve"> (</w:t>
      </w:r>
      <w:r w:rsidR="00590E7B" w:rsidRPr="00C76294">
        <w:rPr>
          <w:rFonts w:ascii="Arial" w:eastAsiaTheme="minorEastAsia" w:hAnsi="Arial" w:cs="Arial"/>
          <w:bCs/>
          <w:sz w:val="24"/>
          <w:szCs w:val="24"/>
          <w:lang w:eastAsia="en-GB"/>
        </w:rPr>
        <w:t>8</w:t>
      </w:r>
      <w:r w:rsidR="00565B00" w:rsidRPr="00C76294">
        <w:rPr>
          <w:rFonts w:ascii="Arial" w:eastAsiaTheme="minorEastAsia" w:hAnsi="Arial" w:cs="Arial"/>
          <w:bCs/>
          <w:sz w:val="24"/>
          <w:szCs w:val="24"/>
          <w:lang w:eastAsia="en-GB"/>
        </w:rPr>
        <w:t>4.04</w:t>
      </w:r>
      <w:r w:rsidRPr="00C76294">
        <w:rPr>
          <w:rFonts w:ascii="Arial" w:eastAsiaTheme="minorEastAsia" w:hAnsi="Arial" w:cs="Arial"/>
          <w:bCs/>
          <w:sz w:val="24"/>
          <w:szCs w:val="24"/>
          <w:lang w:eastAsia="en-GB"/>
        </w:rPr>
        <w:t xml:space="preserve">%) of the respondents. The following data is based on the responses of the </w:t>
      </w:r>
      <w:r w:rsidR="00093C73" w:rsidRPr="00C76294">
        <w:rPr>
          <w:rFonts w:ascii="Arial" w:eastAsiaTheme="minorEastAsia" w:hAnsi="Arial" w:cs="Arial"/>
          <w:bCs/>
          <w:sz w:val="24"/>
          <w:szCs w:val="24"/>
          <w:lang w:eastAsia="en-GB"/>
        </w:rPr>
        <w:t>2,</w:t>
      </w:r>
      <w:r w:rsidR="00072E88" w:rsidRPr="00C76294">
        <w:rPr>
          <w:rFonts w:ascii="Arial" w:eastAsiaTheme="minorEastAsia" w:hAnsi="Arial" w:cs="Arial"/>
          <w:bCs/>
          <w:sz w:val="24"/>
          <w:szCs w:val="24"/>
          <w:lang w:eastAsia="en-GB"/>
        </w:rPr>
        <w:t>421</w:t>
      </w:r>
      <w:r w:rsidRPr="00C76294">
        <w:rPr>
          <w:rFonts w:ascii="Arial" w:eastAsiaTheme="minorEastAsia" w:hAnsi="Arial" w:cs="Arial"/>
          <w:bCs/>
          <w:sz w:val="24"/>
          <w:szCs w:val="24"/>
          <w:lang w:eastAsia="en-GB"/>
        </w:rPr>
        <w:t xml:space="preserve"> (</w:t>
      </w:r>
      <w:r w:rsidR="00860CEF" w:rsidRPr="00C76294">
        <w:rPr>
          <w:rFonts w:ascii="Arial" w:eastAsiaTheme="minorEastAsia" w:hAnsi="Arial" w:cs="Arial"/>
          <w:bCs/>
          <w:sz w:val="24"/>
          <w:szCs w:val="24"/>
          <w:lang w:eastAsia="en-GB"/>
        </w:rPr>
        <w:t>1</w:t>
      </w:r>
      <w:r w:rsidR="00464286" w:rsidRPr="00C76294">
        <w:rPr>
          <w:rFonts w:ascii="Arial" w:eastAsiaTheme="minorEastAsia" w:hAnsi="Arial" w:cs="Arial"/>
          <w:bCs/>
          <w:sz w:val="24"/>
          <w:szCs w:val="24"/>
          <w:lang w:eastAsia="en-GB"/>
        </w:rPr>
        <w:t>5</w:t>
      </w:r>
      <w:r w:rsidR="00860CEF" w:rsidRPr="00C76294">
        <w:rPr>
          <w:rFonts w:ascii="Arial" w:eastAsiaTheme="minorEastAsia" w:hAnsi="Arial" w:cs="Arial"/>
          <w:bCs/>
          <w:sz w:val="24"/>
          <w:szCs w:val="24"/>
          <w:lang w:eastAsia="en-GB"/>
        </w:rPr>
        <w:t>.9</w:t>
      </w:r>
      <w:r w:rsidRPr="00C76294">
        <w:rPr>
          <w:rFonts w:ascii="Arial" w:eastAsiaTheme="minorEastAsia" w:hAnsi="Arial" w:cs="Arial"/>
          <w:bCs/>
          <w:sz w:val="24"/>
          <w:szCs w:val="24"/>
          <w:lang w:eastAsia="en-GB"/>
        </w:rPr>
        <w:t>%) respondents to whom the question was applicable.</w:t>
      </w:r>
    </w:p>
    <w:p w14:paraId="4B89D5FE" w14:textId="77777777" w:rsidR="003F6671" w:rsidRPr="00C76294" w:rsidRDefault="003F6671" w:rsidP="002D1000">
      <w:pPr>
        <w:spacing w:before="100" w:after="200" w:line="276" w:lineRule="auto"/>
        <w:jc w:val="both"/>
        <w:rPr>
          <w:rFonts w:ascii="Arial" w:eastAsiaTheme="minorEastAsia" w:hAnsi="Arial" w:cs="Arial"/>
          <w:bCs/>
          <w:sz w:val="24"/>
          <w:szCs w:val="24"/>
          <w:lang w:eastAsia="en-GB"/>
        </w:rPr>
      </w:pPr>
    </w:p>
    <w:p w14:paraId="01E35B9A" w14:textId="77777777" w:rsidR="003F6671" w:rsidRPr="00C76294" w:rsidRDefault="003F6671" w:rsidP="002D1000">
      <w:pPr>
        <w:spacing w:before="100" w:after="200" w:line="240" w:lineRule="auto"/>
        <w:jc w:val="both"/>
        <w:rPr>
          <w:rFonts w:ascii="Arial" w:eastAsiaTheme="minorEastAsia" w:hAnsi="Arial" w:cs="Arial"/>
          <w:b/>
          <w:sz w:val="24"/>
          <w:szCs w:val="24"/>
          <w:lang w:eastAsia="en-GB"/>
        </w:rPr>
      </w:pPr>
      <w:r w:rsidRPr="00C76294">
        <w:rPr>
          <w:rFonts w:ascii="Arial" w:eastAsiaTheme="minorEastAsia" w:hAnsi="Arial" w:cs="Arial"/>
          <w:bCs/>
          <w:sz w:val="24"/>
          <w:szCs w:val="24"/>
          <w:lang w:eastAsia="en-GB"/>
        </w:rPr>
        <w:t>6</w:t>
      </w:r>
      <w:r w:rsidR="00AF4E13" w:rsidRPr="00C76294">
        <w:rPr>
          <w:rFonts w:ascii="Arial" w:eastAsiaTheme="minorEastAsia" w:hAnsi="Arial" w:cs="Arial"/>
          <w:bCs/>
          <w:sz w:val="24"/>
          <w:szCs w:val="24"/>
          <w:lang w:eastAsia="en-GB"/>
        </w:rPr>
        <w:t>4.</w:t>
      </w:r>
      <w:r w:rsidR="009578D9" w:rsidRPr="00C76294">
        <w:rPr>
          <w:rFonts w:ascii="Arial" w:eastAsiaTheme="minorEastAsia" w:hAnsi="Arial" w:cs="Arial"/>
          <w:bCs/>
          <w:sz w:val="24"/>
          <w:szCs w:val="24"/>
          <w:lang w:eastAsia="en-GB"/>
        </w:rPr>
        <w:t>8</w:t>
      </w:r>
      <w:r w:rsidRPr="00C76294">
        <w:rPr>
          <w:rFonts w:ascii="Arial" w:eastAsiaTheme="minorEastAsia" w:hAnsi="Arial" w:cs="Arial"/>
          <w:bCs/>
          <w:sz w:val="24"/>
          <w:szCs w:val="24"/>
          <w:lang w:eastAsia="en-GB"/>
        </w:rPr>
        <w:t>% of respondents answered that they were</w:t>
      </w:r>
      <w:r w:rsidR="007A5A66" w:rsidRPr="00C76294">
        <w:rPr>
          <w:rFonts w:ascii="Arial" w:eastAsiaTheme="minorEastAsia" w:hAnsi="Arial" w:cs="Arial"/>
          <w:bCs/>
          <w:sz w:val="24"/>
          <w:szCs w:val="24"/>
          <w:lang w:eastAsia="en-GB"/>
        </w:rPr>
        <w:t xml:space="preserve"> </w:t>
      </w:r>
      <w:r w:rsidR="004B3667" w:rsidRPr="00C76294">
        <w:rPr>
          <w:rFonts w:ascii="Arial" w:eastAsiaTheme="minorEastAsia" w:hAnsi="Arial" w:cs="Arial"/>
          <w:b/>
          <w:sz w:val="24"/>
          <w:szCs w:val="24"/>
          <w:lang w:eastAsia="en-GB"/>
        </w:rPr>
        <w:t>“Always”</w:t>
      </w:r>
      <w:r w:rsidRPr="00C76294">
        <w:rPr>
          <w:rFonts w:ascii="Arial" w:eastAsiaTheme="minorEastAsia" w:hAnsi="Arial" w:cs="Arial"/>
          <w:bCs/>
          <w:sz w:val="24"/>
          <w:szCs w:val="24"/>
          <w:lang w:eastAsia="en-GB"/>
        </w:rPr>
        <w:t xml:space="preserve"> able to speak in Welsh</w:t>
      </w:r>
      <w:r w:rsidR="005C668C" w:rsidRPr="00C76294">
        <w:rPr>
          <w:rFonts w:ascii="Arial" w:eastAsiaTheme="minorEastAsia" w:hAnsi="Arial" w:cs="Arial"/>
          <w:bCs/>
          <w:sz w:val="24"/>
          <w:szCs w:val="24"/>
          <w:lang w:eastAsia="en-GB"/>
        </w:rPr>
        <w:t xml:space="preserve"> </w:t>
      </w:r>
      <w:r w:rsidRPr="00C76294">
        <w:rPr>
          <w:rFonts w:ascii="Arial" w:eastAsiaTheme="minorEastAsia" w:hAnsi="Arial" w:cs="Arial"/>
          <w:bCs/>
          <w:sz w:val="24"/>
          <w:szCs w:val="24"/>
          <w:lang w:eastAsia="en-GB"/>
        </w:rPr>
        <w:t>with a staff member</w:t>
      </w:r>
      <w:r w:rsidR="004B3667" w:rsidRPr="00C76294">
        <w:rPr>
          <w:rFonts w:ascii="Arial" w:eastAsiaTheme="minorEastAsia" w:hAnsi="Arial" w:cs="Arial"/>
          <w:bCs/>
          <w:sz w:val="24"/>
          <w:szCs w:val="24"/>
          <w:lang w:eastAsia="en-GB"/>
        </w:rPr>
        <w:t>.</w:t>
      </w:r>
    </w:p>
    <w:p w14:paraId="0A3DCCC2" w14:textId="77777777" w:rsidR="003F6671" w:rsidRPr="00C76294" w:rsidRDefault="003F6671"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Cs/>
          <w:sz w:val="24"/>
          <w:szCs w:val="24"/>
          <w:lang w:eastAsia="en-GB"/>
        </w:rPr>
        <w:t>11.</w:t>
      </w:r>
      <w:r w:rsidR="009578D9" w:rsidRPr="00C76294">
        <w:rPr>
          <w:rFonts w:ascii="Arial" w:eastAsiaTheme="minorEastAsia" w:hAnsi="Arial" w:cs="Arial"/>
          <w:bCs/>
          <w:sz w:val="24"/>
          <w:szCs w:val="24"/>
          <w:lang w:eastAsia="en-GB"/>
        </w:rPr>
        <w:t>73</w:t>
      </w:r>
      <w:r w:rsidRPr="00C76294">
        <w:rPr>
          <w:rFonts w:ascii="Arial" w:eastAsiaTheme="minorEastAsia" w:hAnsi="Arial" w:cs="Arial"/>
          <w:bCs/>
          <w:sz w:val="24"/>
          <w:szCs w:val="24"/>
          <w:lang w:eastAsia="en-GB"/>
        </w:rPr>
        <w:t xml:space="preserve">% of respondents answered that they were </w:t>
      </w:r>
      <w:r w:rsidR="004B3667" w:rsidRPr="00C76294">
        <w:rPr>
          <w:rFonts w:ascii="Arial" w:eastAsiaTheme="minorEastAsia" w:hAnsi="Arial" w:cs="Arial"/>
          <w:b/>
          <w:sz w:val="24"/>
          <w:szCs w:val="24"/>
          <w:lang w:eastAsia="en-GB"/>
        </w:rPr>
        <w:t xml:space="preserve">“Usually” </w:t>
      </w:r>
      <w:r w:rsidRPr="00C76294">
        <w:rPr>
          <w:rFonts w:ascii="Arial" w:eastAsiaTheme="minorEastAsia" w:hAnsi="Arial" w:cs="Arial"/>
          <w:bCs/>
          <w:sz w:val="24"/>
          <w:szCs w:val="24"/>
          <w:lang w:eastAsia="en-GB"/>
        </w:rPr>
        <w:t>able to speak in Welsh with a staff member</w:t>
      </w:r>
      <w:r w:rsidR="004B3667" w:rsidRPr="00C76294">
        <w:rPr>
          <w:rFonts w:ascii="Arial" w:eastAsiaTheme="minorEastAsia" w:hAnsi="Arial" w:cs="Arial"/>
          <w:bCs/>
          <w:sz w:val="24"/>
          <w:szCs w:val="24"/>
          <w:lang w:eastAsia="en-GB"/>
        </w:rPr>
        <w:t>.</w:t>
      </w:r>
    </w:p>
    <w:p w14:paraId="7FE4EF97" w14:textId="77777777" w:rsidR="003F6671" w:rsidRPr="00C76294" w:rsidRDefault="009578D9" w:rsidP="002D1000">
      <w:pPr>
        <w:spacing w:before="100" w:after="200" w:line="276" w:lineRule="auto"/>
        <w:jc w:val="both"/>
        <w:rPr>
          <w:rFonts w:ascii="Arial" w:eastAsiaTheme="minorEastAsia" w:hAnsi="Arial" w:cs="Arial"/>
          <w:b/>
          <w:sz w:val="24"/>
          <w:szCs w:val="24"/>
          <w:lang w:eastAsia="en-GB"/>
        </w:rPr>
      </w:pPr>
      <w:r w:rsidRPr="00C76294">
        <w:rPr>
          <w:rFonts w:ascii="Arial" w:eastAsiaTheme="minorEastAsia" w:hAnsi="Arial" w:cs="Arial"/>
          <w:bCs/>
          <w:sz w:val="24"/>
          <w:szCs w:val="24"/>
          <w:lang w:eastAsia="en-GB"/>
        </w:rPr>
        <w:t>9.29</w:t>
      </w:r>
      <w:r w:rsidR="003F6671" w:rsidRPr="00C76294">
        <w:rPr>
          <w:rFonts w:ascii="Arial" w:eastAsiaTheme="minorEastAsia" w:hAnsi="Arial" w:cs="Arial"/>
          <w:bCs/>
          <w:sz w:val="24"/>
          <w:szCs w:val="24"/>
          <w:lang w:eastAsia="en-GB"/>
        </w:rPr>
        <w:t xml:space="preserve">% of respondents answered that they were </w:t>
      </w:r>
      <w:r w:rsidR="004B3667" w:rsidRPr="00C76294">
        <w:rPr>
          <w:rFonts w:ascii="Arial" w:eastAsiaTheme="minorEastAsia" w:hAnsi="Arial" w:cs="Arial"/>
          <w:b/>
          <w:sz w:val="24"/>
          <w:szCs w:val="24"/>
          <w:lang w:eastAsia="en-GB"/>
        </w:rPr>
        <w:t xml:space="preserve">“Sometimes” </w:t>
      </w:r>
      <w:r w:rsidR="003F6671" w:rsidRPr="00C76294">
        <w:rPr>
          <w:rFonts w:ascii="Arial" w:eastAsiaTheme="minorEastAsia" w:hAnsi="Arial" w:cs="Arial"/>
          <w:bCs/>
          <w:sz w:val="24"/>
          <w:szCs w:val="24"/>
          <w:lang w:eastAsia="en-GB"/>
        </w:rPr>
        <w:t>able to speak in Welsh with a staff member</w:t>
      </w:r>
      <w:r w:rsidR="004B3667" w:rsidRPr="00C76294">
        <w:rPr>
          <w:rFonts w:ascii="Arial" w:eastAsiaTheme="minorEastAsia" w:hAnsi="Arial" w:cs="Arial"/>
          <w:bCs/>
          <w:sz w:val="24"/>
          <w:szCs w:val="24"/>
          <w:lang w:eastAsia="en-GB"/>
        </w:rPr>
        <w:t>.</w:t>
      </w:r>
    </w:p>
    <w:p w14:paraId="0CC85EC6" w14:textId="77777777" w:rsidR="003F6671" w:rsidRDefault="003F6671" w:rsidP="002D1000">
      <w:pPr>
        <w:spacing w:before="100" w:after="200" w:line="276" w:lineRule="auto"/>
        <w:jc w:val="both"/>
        <w:rPr>
          <w:rFonts w:ascii="Arial" w:eastAsiaTheme="minorEastAsia" w:hAnsi="Arial" w:cs="Arial"/>
          <w:bCs/>
          <w:sz w:val="24"/>
          <w:szCs w:val="24"/>
          <w:lang w:eastAsia="en-GB"/>
        </w:rPr>
      </w:pPr>
      <w:r w:rsidRPr="00C76294">
        <w:rPr>
          <w:rFonts w:ascii="Arial" w:eastAsiaTheme="minorEastAsia" w:hAnsi="Arial" w:cs="Arial"/>
          <w:bCs/>
          <w:sz w:val="24"/>
          <w:szCs w:val="24"/>
          <w:lang w:eastAsia="en-GB"/>
        </w:rPr>
        <w:t>1</w:t>
      </w:r>
      <w:r w:rsidR="009578D9" w:rsidRPr="00C76294">
        <w:rPr>
          <w:rFonts w:ascii="Arial" w:eastAsiaTheme="minorEastAsia" w:hAnsi="Arial" w:cs="Arial"/>
          <w:bCs/>
          <w:sz w:val="24"/>
          <w:szCs w:val="24"/>
          <w:lang w:eastAsia="en-GB"/>
        </w:rPr>
        <w:t>4.16</w:t>
      </w:r>
      <w:r w:rsidRPr="00C76294">
        <w:rPr>
          <w:rFonts w:ascii="Arial" w:eastAsiaTheme="minorEastAsia" w:hAnsi="Arial" w:cs="Arial"/>
          <w:bCs/>
          <w:sz w:val="24"/>
          <w:szCs w:val="24"/>
          <w:lang w:eastAsia="en-GB"/>
        </w:rPr>
        <w:t xml:space="preserve">% of respondents answered that they were </w:t>
      </w:r>
      <w:r w:rsidRPr="00C76294">
        <w:rPr>
          <w:rFonts w:ascii="Arial" w:eastAsiaTheme="minorEastAsia" w:hAnsi="Arial" w:cs="Arial"/>
          <w:b/>
          <w:sz w:val="24"/>
          <w:szCs w:val="24"/>
          <w:lang w:eastAsia="en-GB"/>
        </w:rPr>
        <w:t xml:space="preserve">“Never” </w:t>
      </w:r>
      <w:r w:rsidRPr="00C76294">
        <w:rPr>
          <w:rFonts w:ascii="Arial" w:eastAsiaTheme="minorEastAsia" w:hAnsi="Arial" w:cs="Arial"/>
          <w:bCs/>
          <w:sz w:val="24"/>
          <w:szCs w:val="24"/>
          <w:lang w:eastAsia="en-GB"/>
        </w:rPr>
        <w:t>able to speak in Welsh with a staff member.</w:t>
      </w:r>
    </w:p>
    <w:p w14:paraId="7DE87DE9"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5B334562"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58F9B69D"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7EDF8218"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5F8EC37C"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02EE5420"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0C1E0E91"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78219A54" w14:textId="77777777" w:rsidR="00FE27E5" w:rsidRDefault="00FE27E5" w:rsidP="002D1000">
      <w:pPr>
        <w:spacing w:before="100" w:after="200" w:line="276" w:lineRule="auto"/>
        <w:jc w:val="both"/>
        <w:rPr>
          <w:rFonts w:ascii="Arial" w:eastAsiaTheme="minorEastAsia" w:hAnsi="Arial" w:cs="Arial"/>
          <w:bCs/>
          <w:sz w:val="24"/>
          <w:szCs w:val="24"/>
          <w:lang w:eastAsia="en-GB"/>
        </w:rPr>
      </w:pPr>
    </w:p>
    <w:p w14:paraId="3C2A8E8E" w14:textId="77777777" w:rsidR="00FE27E5" w:rsidRPr="00C76294" w:rsidRDefault="00FE27E5" w:rsidP="002D1000">
      <w:pPr>
        <w:pStyle w:val="Heading1"/>
        <w:jc w:val="both"/>
        <w:rPr>
          <w:lang w:eastAsia="en-GB"/>
        </w:rPr>
      </w:pPr>
      <w:bookmarkStart w:id="44" w:name="_Toc205205715"/>
      <w:r w:rsidRPr="00C76294">
        <w:rPr>
          <w:lang w:eastAsia="en-GB"/>
        </w:rPr>
        <w:lastRenderedPageBreak/>
        <w:t xml:space="preserve">Appendix </w:t>
      </w:r>
      <w:r>
        <w:rPr>
          <w:lang w:eastAsia="en-GB"/>
        </w:rPr>
        <w:t>6</w:t>
      </w:r>
      <w:bookmarkEnd w:id="44"/>
    </w:p>
    <w:p w14:paraId="47ABA67E" w14:textId="77777777" w:rsidR="00FE27E5" w:rsidRPr="00C76294" w:rsidRDefault="00FE27E5" w:rsidP="002D1000">
      <w:pPr>
        <w:jc w:val="both"/>
        <w:rPr>
          <w:rFonts w:ascii="Arial" w:hAnsi="Arial" w:cs="Arial"/>
        </w:rPr>
      </w:pPr>
      <w:r w:rsidRPr="00C76294">
        <w:rPr>
          <w:rFonts w:ascii="Arial" w:hAnsi="Arial" w:cs="Arial"/>
          <w:b/>
          <w:bCs/>
        </w:rPr>
        <w:t>Overall Compliance</w:t>
      </w:r>
    </w:p>
    <w:p w14:paraId="1F1EFF80" w14:textId="77777777" w:rsidR="00FE27E5" w:rsidRPr="00C76294" w:rsidRDefault="00FE27E5" w:rsidP="002D1000">
      <w:pPr>
        <w:jc w:val="both"/>
        <w:rPr>
          <w:rFonts w:ascii="Arial" w:hAnsi="Arial" w:cs="Arial"/>
        </w:rPr>
      </w:pPr>
      <w:r w:rsidRPr="00C76294">
        <w:rPr>
          <w:rFonts w:ascii="Arial" w:hAnsi="Arial" w:cs="Arial"/>
        </w:rPr>
        <w:t xml:space="preserve">We keep an assurance rating document which is an active record of our ability to comply with the Welsh language standards. This document measures performance in areas relevant to the standards and lists barriers to full compliance. These ratings are based on internal monitoring and reporting, along with patient feedback. Where compliance assurance is listed as medium or low, steps are outlined which detail how the organisation is working to bring itself closer to compliance. </w:t>
      </w:r>
    </w:p>
    <w:p w14:paraId="033C8F2C" w14:textId="77777777" w:rsidR="00FE27E5" w:rsidRPr="00C76294" w:rsidRDefault="00FE27E5" w:rsidP="002D1000">
      <w:pPr>
        <w:jc w:val="both"/>
        <w:rPr>
          <w:rFonts w:ascii="Arial" w:hAnsi="Arial" w:cs="Arial"/>
        </w:rPr>
      </w:pPr>
      <w:r w:rsidRPr="00C76294">
        <w:rPr>
          <w:rFonts w:ascii="Arial" w:hAnsi="Arial" w:cs="Arial"/>
        </w:rPr>
        <w:t xml:space="preserve">Where assurance is listed as green, monitoring processes are listed to ensure that compliance is maintained. </w:t>
      </w:r>
    </w:p>
    <w:p w14:paraId="454D2AE7" w14:textId="77777777" w:rsidR="00FE27E5" w:rsidRPr="00C76294" w:rsidRDefault="00FE27E5" w:rsidP="002D1000">
      <w:pPr>
        <w:jc w:val="both"/>
        <w:rPr>
          <w:rFonts w:ascii="Arial" w:hAnsi="Arial" w:cs="Arial"/>
        </w:rPr>
      </w:pPr>
    </w:p>
    <w:p w14:paraId="3C73C84C" w14:textId="77777777" w:rsidR="00FE27E5" w:rsidRPr="00C76294" w:rsidRDefault="00FE27E5" w:rsidP="002D1000">
      <w:pPr>
        <w:jc w:val="both"/>
        <w:rPr>
          <w:rFonts w:ascii="Arial" w:hAnsi="Arial" w:cs="Arial"/>
          <w:b/>
          <w:bCs/>
        </w:rPr>
      </w:pPr>
      <w:r w:rsidRPr="00C76294">
        <w:rPr>
          <w:rFonts w:ascii="Arial" w:hAnsi="Arial" w:cs="Arial"/>
          <w:b/>
          <w:bCs/>
        </w:rPr>
        <w:t xml:space="preserve">Snapshot of assurance levels at end of reporting year. </w:t>
      </w:r>
    </w:p>
    <w:p w14:paraId="40D7D710" w14:textId="77777777" w:rsidR="00FE27E5" w:rsidRPr="00C76294" w:rsidRDefault="00FE27E5" w:rsidP="002D1000">
      <w:pPr>
        <w:jc w:val="both"/>
        <w:rPr>
          <w:rFonts w:ascii="Arial" w:hAnsi="Arial" w:cs="Arial"/>
          <w:b/>
          <w:bCs/>
        </w:rPr>
      </w:pPr>
    </w:p>
    <w:p w14:paraId="33625748" w14:textId="77777777" w:rsidR="00FE27E5" w:rsidRPr="00C76294" w:rsidRDefault="00FE27E5" w:rsidP="002D1000">
      <w:pPr>
        <w:jc w:val="both"/>
        <w:rPr>
          <w:rFonts w:ascii="Arial" w:hAnsi="Arial" w:cs="Arial"/>
        </w:rPr>
      </w:pPr>
      <w:r w:rsidRPr="00C76294">
        <w:rPr>
          <w:rFonts w:ascii="Arial" w:hAnsi="Arial" w:cs="Arial"/>
          <w:b/>
          <w:bCs/>
          <w:noProof/>
          <w:lang w:eastAsia="en-GB"/>
        </w:rPr>
        <w:drawing>
          <wp:inline distT="0" distB="0" distL="0" distR="0" wp14:anchorId="50F75152" wp14:editId="4464DB42">
            <wp:extent cx="5486400" cy="3200400"/>
            <wp:effectExtent l="0" t="0" r="0" b="0"/>
            <wp:docPr id="1891931775" name="Chart 1" descr="Pie chart showing SBUHB overall Welsh language compliance ratings. &#10;The Health Board can offer High Assurance against 59% of the standards, Medium assurance against 29% of the standards, and low assurance against 12% of the standards."/>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EBB3028" w14:textId="77777777" w:rsidR="00FE27E5" w:rsidRPr="00C76294" w:rsidRDefault="00FE27E5" w:rsidP="002D1000">
      <w:pPr>
        <w:spacing w:before="100" w:after="200" w:line="276" w:lineRule="auto"/>
        <w:jc w:val="both"/>
        <w:rPr>
          <w:rFonts w:ascii="Arial" w:eastAsiaTheme="minorEastAsia" w:hAnsi="Arial" w:cs="Arial"/>
          <w:b/>
          <w:color w:val="0070C0"/>
          <w:sz w:val="24"/>
          <w:szCs w:val="24"/>
          <w:lang w:eastAsia="en-GB"/>
        </w:rPr>
      </w:pPr>
    </w:p>
    <w:p w14:paraId="4E3367EA" w14:textId="77777777" w:rsidR="00FE27E5" w:rsidRPr="00C76294" w:rsidRDefault="009F54EE" w:rsidP="002D1000">
      <w:pPr>
        <w:spacing w:before="100" w:after="200" w:line="276" w:lineRule="auto"/>
        <w:jc w:val="both"/>
        <w:rPr>
          <w:rFonts w:ascii="Arial" w:eastAsiaTheme="minorEastAsia" w:hAnsi="Arial" w:cs="Arial"/>
          <w:bCs/>
          <w:sz w:val="24"/>
          <w:szCs w:val="24"/>
          <w:lang w:eastAsia="en-GB"/>
        </w:rPr>
      </w:pPr>
      <w:r>
        <w:rPr>
          <w:rFonts w:ascii="Arial" w:eastAsiaTheme="minorEastAsia" w:hAnsi="Arial" w:cs="Arial"/>
          <w:bCs/>
          <w:sz w:val="24"/>
          <w:szCs w:val="24"/>
          <w:lang w:eastAsia="en-GB"/>
        </w:rPr>
        <w:t>This chart shows that 59% of the standards imposed on us are rating green, or with a “high level</w:t>
      </w:r>
      <w:r w:rsidR="00097231">
        <w:rPr>
          <w:rFonts w:ascii="Arial" w:eastAsiaTheme="minorEastAsia" w:hAnsi="Arial" w:cs="Arial"/>
          <w:bCs/>
          <w:sz w:val="24"/>
          <w:szCs w:val="24"/>
          <w:lang w:eastAsia="en-GB"/>
        </w:rPr>
        <w:t>” assurance rating, with 29% in the amber “medium level” rating. 12%</w:t>
      </w:r>
      <w:r w:rsidR="0071524D">
        <w:rPr>
          <w:rFonts w:ascii="Arial" w:eastAsiaTheme="minorEastAsia" w:hAnsi="Arial" w:cs="Arial"/>
          <w:bCs/>
          <w:sz w:val="24"/>
          <w:szCs w:val="24"/>
          <w:lang w:eastAsia="en-GB"/>
        </w:rPr>
        <w:t xml:space="preserve"> are rated as having a “low level” rating.</w:t>
      </w:r>
    </w:p>
    <w:p w14:paraId="25265FBD" w14:textId="77777777" w:rsidR="004F24A4" w:rsidRPr="00C76294" w:rsidRDefault="004F24A4" w:rsidP="008F46A5">
      <w:pPr>
        <w:spacing w:before="100" w:after="200" w:line="276" w:lineRule="auto"/>
        <w:jc w:val="center"/>
        <w:rPr>
          <w:rFonts w:ascii="Arial" w:eastAsiaTheme="minorEastAsia" w:hAnsi="Arial" w:cs="Arial"/>
          <w:b/>
          <w:color w:val="FF0000"/>
          <w:sz w:val="24"/>
          <w:szCs w:val="24"/>
          <w:lang w:eastAsia="en-GB"/>
        </w:rPr>
      </w:pPr>
    </w:p>
    <w:p w14:paraId="4C33A66F"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7484C2D1"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2432CB9B"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4BB9C091" w14:textId="77777777" w:rsidR="008F46A5" w:rsidRPr="00C76294" w:rsidRDefault="008F46A5" w:rsidP="008F46A5">
      <w:pPr>
        <w:spacing w:before="100" w:after="200" w:line="276" w:lineRule="auto"/>
        <w:jc w:val="center"/>
        <w:rPr>
          <w:rFonts w:ascii="Arial" w:eastAsiaTheme="minorEastAsia" w:hAnsi="Arial" w:cs="Arial"/>
          <w:b/>
          <w:color w:val="FF0000"/>
          <w:sz w:val="24"/>
          <w:szCs w:val="24"/>
          <w:lang w:eastAsia="en-GB"/>
        </w:rPr>
      </w:pPr>
    </w:p>
    <w:p w14:paraId="301D4A8D" w14:textId="77777777" w:rsidR="00330A61" w:rsidRPr="00C76294" w:rsidRDefault="0007497C" w:rsidP="008C40C9">
      <w:pPr>
        <w:jc w:val="right"/>
        <w:rPr>
          <w:rFonts w:ascii="Arial" w:hAnsi="Arial" w:cs="Arial"/>
          <w:sz w:val="24"/>
          <w:szCs w:val="24"/>
        </w:rPr>
      </w:pPr>
      <w:r w:rsidRPr="00C76294">
        <w:rPr>
          <w:rFonts w:ascii="Arial" w:hAnsi="Arial" w:cs="Arial"/>
          <w:noProof/>
          <w:lang w:eastAsia="en-GB"/>
        </w:rPr>
        <w:drawing>
          <wp:anchor distT="0" distB="0" distL="114300" distR="114300" simplePos="0" relativeHeight="251658242" behindDoc="1" locked="0" layoutInCell="1" allowOverlap="1" wp14:anchorId="47EFBC8E" wp14:editId="53215E10">
            <wp:simplePos x="0" y="0"/>
            <wp:positionH relativeFrom="column">
              <wp:posOffset>-1030032</wp:posOffset>
            </wp:positionH>
            <wp:positionV relativeFrom="paragraph">
              <wp:posOffset>319212</wp:posOffset>
            </wp:positionV>
            <wp:extent cx="7274319" cy="11027532"/>
            <wp:effectExtent l="76200" t="0" r="2403475" b="0"/>
            <wp:wrapNone/>
            <wp:docPr id="1195871020"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871020" name="Picture 6">
                      <a:extLst>
                        <a:ext uri="{C183D7F6-B498-43B3-948B-1728B52AA6E4}">
                          <adec:decorative xmlns:adec="http://schemas.microsoft.com/office/drawing/2017/decorative" val="1"/>
                        </a:ext>
                      </a:extLst>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2732870">
                      <a:off x="0" y="0"/>
                      <a:ext cx="7274319" cy="11027532"/>
                    </a:xfrm>
                    <a:prstGeom prst="rect">
                      <a:avLst/>
                    </a:prstGeom>
                    <a:noFill/>
                    <a:ln>
                      <a:noFill/>
                    </a:ln>
                  </pic:spPr>
                </pic:pic>
              </a:graphicData>
            </a:graphic>
            <wp14:sizeRelH relativeFrom="page">
              <wp14:pctWidth>0</wp14:pctWidth>
            </wp14:sizeRelH>
            <wp14:sizeRelV relativeFrom="page">
              <wp14:pctHeight>0</wp14:pctHeight>
            </wp14:sizeRelV>
          </wp:anchor>
        </w:drawing>
      </w:r>
      <w:r w:rsidR="00B55300" w:rsidRPr="00C76294">
        <w:rPr>
          <w:rFonts w:ascii="Arial" w:hAnsi="Arial" w:cs="Arial"/>
          <w:noProof/>
          <w:lang w:eastAsia="en-GB"/>
        </w:rPr>
        <w:drawing>
          <wp:inline distT="0" distB="0" distL="0" distR="0" wp14:anchorId="42227AC8" wp14:editId="3FCD24DF">
            <wp:extent cx="3042098" cy="776534"/>
            <wp:effectExtent l="0" t="0" r="6350" b="5080"/>
            <wp:docPr id="935899714" name="Picture 10" descr="Logo Bwrdd Iechyd Prifysgol Bae Abertawe&#10;Swansea Bay University Health Board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899714" name="Picture 10" descr="Logo Bwrdd Iechyd Prifysgol Bae Abertawe&#10;Swansea Bay University Health Board Logo">
                      <a:extLst>
                        <a:ext uri="{C183D7F6-B498-43B3-948B-1728B52AA6E4}">
                          <adec:decorative xmlns:adec="http://schemas.microsoft.com/office/drawing/2017/decorative" val="0"/>
                        </a:ext>
                      </a:extLst>
                    </pic:cNvPr>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042098" cy="776534"/>
                    </a:xfrm>
                    <a:prstGeom prst="rect">
                      <a:avLst/>
                    </a:prstGeom>
                  </pic:spPr>
                </pic:pic>
              </a:graphicData>
            </a:graphic>
          </wp:inline>
        </w:drawing>
      </w:r>
    </w:p>
    <w:p w14:paraId="6EC1CED3" w14:textId="77777777" w:rsidR="00330A61" w:rsidRPr="00C76294" w:rsidRDefault="00330A61" w:rsidP="00B01B73">
      <w:pPr>
        <w:rPr>
          <w:rFonts w:ascii="Arial" w:hAnsi="Arial" w:cs="Arial"/>
          <w:sz w:val="24"/>
          <w:szCs w:val="24"/>
        </w:rPr>
      </w:pPr>
    </w:p>
    <w:p w14:paraId="1C28590F" w14:textId="77777777" w:rsidR="009D29DF" w:rsidRPr="00C76294" w:rsidRDefault="009D29DF" w:rsidP="00B01B73">
      <w:pPr>
        <w:rPr>
          <w:rFonts w:ascii="Arial" w:hAnsi="Arial" w:cs="Arial"/>
          <w:sz w:val="24"/>
          <w:szCs w:val="24"/>
        </w:rPr>
      </w:pPr>
    </w:p>
    <w:p w14:paraId="52ED5736" w14:textId="77777777" w:rsidR="009D29DF" w:rsidRPr="00C76294" w:rsidRDefault="009D29DF" w:rsidP="00B01B73">
      <w:pPr>
        <w:rPr>
          <w:rFonts w:ascii="Arial" w:hAnsi="Arial" w:cs="Arial"/>
          <w:sz w:val="24"/>
          <w:szCs w:val="24"/>
        </w:rPr>
      </w:pPr>
    </w:p>
    <w:p w14:paraId="76378662" w14:textId="77777777" w:rsidR="009D29DF" w:rsidRPr="00C76294" w:rsidRDefault="009D29DF" w:rsidP="00B01B73">
      <w:pPr>
        <w:rPr>
          <w:rFonts w:ascii="Arial" w:hAnsi="Arial" w:cs="Arial"/>
          <w:sz w:val="24"/>
          <w:szCs w:val="24"/>
        </w:rPr>
      </w:pPr>
    </w:p>
    <w:p w14:paraId="4B2B60A7" w14:textId="77777777" w:rsidR="009D29DF" w:rsidRPr="00C76294" w:rsidRDefault="009D29DF" w:rsidP="00B01B73">
      <w:pPr>
        <w:rPr>
          <w:rFonts w:ascii="Arial" w:hAnsi="Arial" w:cs="Arial"/>
          <w:sz w:val="24"/>
          <w:szCs w:val="24"/>
        </w:rPr>
      </w:pPr>
    </w:p>
    <w:p w14:paraId="5A27B4AB" w14:textId="77777777" w:rsidR="009D29DF" w:rsidRPr="00C76294" w:rsidRDefault="009D29DF" w:rsidP="00B01B73">
      <w:pPr>
        <w:rPr>
          <w:rFonts w:ascii="Arial" w:hAnsi="Arial" w:cs="Arial"/>
          <w:sz w:val="24"/>
          <w:szCs w:val="24"/>
        </w:rPr>
      </w:pPr>
    </w:p>
    <w:p w14:paraId="404AE155" w14:textId="77777777" w:rsidR="009D29DF" w:rsidRPr="00C76294" w:rsidRDefault="009D29DF" w:rsidP="00B01B73">
      <w:pPr>
        <w:rPr>
          <w:rFonts w:ascii="Arial" w:hAnsi="Arial" w:cs="Arial"/>
          <w:sz w:val="24"/>
          <w:szCs w:val="24"/>
        </w:rPr>
      </w:pPr>
    </w:p>
    <w:p w14:paraId="13B35239" w14:textId="77777777" w:rsidR="009D29DF" w:rsidRPr="00C76294" w:rsidRDefault="009D29DF" w:rsidP="00B01B73">
      <w:pPr>
        <w:rPr>
          <w:rFonts w:ascii="Arial" w:hAnsi="Arial" w:cs="Arial"/>
          <w:sz w:val="24"/>
          <w:szCs w:val="24"/>
        </w:rPr>
      </w:pPr>
    </w:p>
    <w:p w14:paraId="61660E1A" w14:textId="77777777" w:rsidR="009D29DF" w:rsidRPr="00C76294" w:rsidRDefault="009D29DF" w:rsidP="00B01B73">
      <w:pPr>
        <w:rPr>
          <w:rFonts w:ascii="Arial" w:hAnsi="Arial" w:cs="Arial"/>
          <w:sz w:val="24"/>
          <w:szCs w:val="24"/>
        </w:rPr>
      </w:pPr>
    </w:p>
    <w:p w14:paraId="2337DA88" w14:textId="77777777" w:rsidR="009D29DF" w:rsidRPr="00C76294" w:rsidRDefault="009D29DF" w:rsidP="00B01B73">
      <w:pPr>
        <w:rPr>
          <w:rFonts w:ascii="Arial" w:hAnsi="Arial" w:cs="Arial"/>
          <w:sz w:val="24"/>
          <w:szCs w:val="24"/>
        </w:rPr>
      </w:pPr>
    </w:p>
    <w:p w14:paraId="30C75A24" w14:textId="77777777" w:rsidR="009D29DF" w:rsidRPr="00C76294" w:rsidRDefault="009D29DF" w:rsidP="00B01B73">
      <w:pPr>
        <w:rPr>
          <w:rFonts w:ascii="Arial" w:hAnsi="Arial" w:cs="Arial"/>
          <w:sz w:val="24"/>
          <w:szCs w:val="24"/>
        </w:rPr>
      </w:pPr>
    </w:p>
    <w:p w14:paraId="6AD9DC89" w14:textId="77777777" w:rsidR="009D29DF" w:rsidRPr="00C76294" w:rsidRDefault="009D29DF" w:rsidP="00B01B73">
      <w:pPr>
        <w:rPr>
          <w:rFonts w:ascii="Arial" w:hAnsi="Arial" w:cs="Arial"/>
          <w:sz w:val="24"/>
          <w:szCs w:val="24"/>
        </w:rPr>
      </w:pPr>
    </w:p>
    <w:p w14:paraId="42EE5C38" w14:textId="77777777" w:rsidR="009D29DF" w:rsidRPr="00C76294" w:rsidRDefault="009D29DF" w:rsidP="00B01B73">
      <w:pPr>
        <w:rPr>
          <w:rFonts w:ascii="Arial" w:hAnsi="Arial" w:cs="Arial"/>
          <w:sz w:val="24"/>
          <w:szCs w:val="24"/>
        </w:rPr>
      </w:pPr>
    </w:p>
    <w:p w14:paraId="4D54B246" w14:textId="77777777" w:rsidR="009D29DF" w:rsidRPr="00C76294" w:rsidRDefault="009D29DF" w:rsidP="00B01B73">
      <w:pPr>
        <w:rPr>
          <w:rFonts w:ascii="Arial" w:hAnsi="Arial" w:cs="Arial"/>
          <w:sz w:val="24"/>
          <w:szCs w:val="24"/>
        </w:rPr>
      </w:pPr>
    </w:p>
    <w:p w14:paraId="454810C7" w14:textId="77777777" w:rsidR="009D29DF" w:rsidRPr="00C76294" w:rsidRDefault="009D29DF" w:rsidP="00B01B73">
      <w:pPr>
        <w:rPr>
          <w:rFonts w:ascii="Arial" w:hAnsi="Arial" w:cs="Arial"/>
          <w:sz w:val="24"/>
          <w:szCs w:val="24"/>
        </w:rPr>
      </w:pPr>
    </w:p>
    <w:p w14:paraId="78B88AF7" w14:textId="77777777" w:rsidR="009D29DF" w:rsidRPr="00C76294" w:rsidRDefault="009D29DF" w:rsidP="00B01B73">
      <w:pPr>
        <w:rPr>
          <w:rFonts w:ascii="Arial" w:hAnsi="Arial" w:cs="Arial"/>
          <w:sz w:val="24"/>
          <w:szCs w:val="24"/>
        </w:rPr>
      </w:pPr>
    </w:p>
    <w:p w14:paraId="5AB81C6A" w14:textId="77777777" w:rsidR="00BE2A85" w:rsidRPr="00C76294" w:rsidRDefault="00BE2A85" w:rsidP="00B01B73">
      <w:pPr>
        <w:rPr>
          <w:rFonts w:ascii="Arial" w:hAnsi="Arial" w:cs="Arial"/>
          <w:sz w:val="24"/>
          <w:szCs w:val="24"/>
        </w:rPr>
      </w:pPr>
    </w:p>
    <w:p w14:paraId="642703EB" w14:textId="77777777" w:rsidR="002578CC" w:rsidRPr="00C76294" w:rsidRDefault="002578CC" w:rsidP="002578CC">
      <w:pPr>
        <w:jc w:val="right"/>
        <w:rPr>
          <w:rFonts w:ascii="Arial" w:hAnsi="Arial" w:cs="Arial"/>
          <w:sz w:val="24"/>
          <w:szCs w:val="24"/>
        </w:rPr>
      </w:pPr>
      <w:r w:rsidRPr="00C76294">
        <w:rPr>
          <w:rFonts w:ascii="Arial" w:hAnsi="Arial" w:cs="Arial"/>
          <w:sz w:val="24"/>
          <w:szCs w:val="24"/>
        </w:rPr>
        <w:t>Report Author: Jordan Morgan-Hughes</w:t>
      </w:r>
    </w:p>
    <w:p w14:paraId="47CE4069" w14:textId="13A12FAD" w:rsidR="009D29DF" w:rsidRPr="000C6B24" w:rsidRDefault="00BE6F11" w:rsidP="00BE6F11">
      <w:pPr>
        <w:jc w:val="right"/>
        <w:rPr>
          <w:rFonts w:ascii="Arial" w:hAnsi="Arial" w:cs="Arial"/>
          <w:color w:val="A20000"/>
          <w:sz w:val="24"/>
          <w:szCs w:val="24"/>
        </w:rPr>
      </w:pPr>
      <w:r w:rsidRPr="00C76294">
        <w:rPr>
          <w:rFonts w:ascii="Arial" w:hAnsi="Arial" w:cs="Arial"/>
          <w:sz w:val="24"/>
          <w:szCs w:val="24"/>
        </w:rPr>
        <w:t xml:space="preserve">Date of Publication: </w:t>
      </w:r>
      <w:r w:rsidR="001B5E43" w:rsidRPr="002D5578">
        <w:rPr>
          <w:rFonts w:ascii="Arial" w:hAnsi="Arial" w:cs="Arial"/>
          <w:color w:val="FF0000"/>
          <w:sz w:val="24"/>
          <w:szCs w:val="24"/>
        </w:rPr>
        <w:t>xx</w:t>
      </w:r>
      <w:r w:rsidRPr="002D5578">
        <w:rPr>
          <w:rFonts w:ascii="Arial" w:hAnsi="Arial" w:cs="Arial"/>
          <w:color w:val="FF0000"/>
          <w:sz w:val="24"/>
          <w:szCs w:val="24"/>
        </w:rPr>
        <w:t xml:space="preserve"> September 202</w:t>
      </w:r>
      <w:r w:rsidR="002D5578" w:rsidRPr="002D5578">
        <w:rPr>
          <w:rFonts w:ascii="Arial" w:hAnsi="Arial" w:cs="Arial"/>
          <w:color w:val="FF0000"/>
          <w:sz w:val="24"/>
          <w:szCs w:val="24"/>
        </w:rPr>
        <w:t>5</w:t>
      </w:r>
    </w:p>
    <w:p w14:paraId="4E89E784" w14:textId="77777777" w:rsidR="00280CB4" w:rsidRPr="00C76294" w:rsidRDefault="00280CB4" w:rsidP="005347B2">
      <w:pPr>
        <w:jc w:val="right"/>
        <w:rPr>
          <w:rFonts w:ascii="Arial" w:hAnsi="Arial" w:cs="Arial"/>
          <w:b/>
          <w:bCs/>
          <w:color w:val="000000" w:themeColor="text1"/>
          <w:sz w:val="24"/>
          <w:szCs w:val="24"/>
        </w:rPr>
      </w:pPr>
    </w:p>
    <w:p w14:paraId="1B8397F6" w14:textId="5068A697" w:rsidR="00330A61" w:rsidRPr="00C76294" w:rsidRDefault="00280CB4" w:rsidP="005347B2">
      <w:pPr>
        <w:jc w:val="right"/>
        <w:rPr>
          <w:rFonts w:ascii="Arial" w:hAnsi="Arial" w:cs="Arial"/>
          <w:b/>
          <w:bCs/>
          <w:color w:val="000000" w:themeColor="text1"/>
          <w:sz w:val="24"/>
          <w:szCs w:val="24"/>
        </w:rPr>
      </w:pPr>
      <w:r w:rsidRPr="00C76294">
        <w:rPr>
          <w:rFonts w:ascii="Arial" w:hAnsi="Arial" w:cs="Arial"/>
          <w:b/>
          <w:bCs/>
          <w:color w:val="000000" w:themeColor="text1"/>
          <w:sz w:val="24"/>
          <w:szCs w:val="24"/>
        </w:rPr>
        <w:t xml:space="preserve">You </w:t>
      </w:r>
      <w:r w:rsidR="009A420D">
        <w:rPr>
          <w:rFonts w:ascii="Arial" w:hAnsi="Arial" w:cs="Arial"/>
          <w:b/>
          <w:bCs/>
          <w:color w:val="000000" w:themeColor="text1"/>
          <w:sz w:val="24"/>
          <w:szCs w:val="24"/>
        </w:rPr>
        <w:t>may</w:t>
      </w:r>
      <w:r w:rsidRPr="00C76294">
        <w:rPr>
          <w:rFonts w:ascii="Arial" w:hAnsi="Arial" w:cs="Arial"/>
          <w:b/>
          <w:bCs/>
          <w:color w:val="000000" w:themeColor="text1"/>
          <w:sz w:val="24"/>
          <w:szCs w:val="24"/>
        </w:rPr>
        <w:t xml:space="preserve"> direct questions relating to this report to:</w:t>
      </w:r>
    </w:p>
    <w:p w14:paraId="22696627" w14:textId="77777777" w:rsidR="00280CB4" w:rsidRPr="00C76294" w:rsidRDefault="00280CB4"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Welsh Language Services Department</w:t>
      </w:r>
    </w:p>
    <w:p w14:paraId="408098F8" w14:textId="77777777" w:rsidR="009D29DF" w:rsidRPr="00C76294" w:rsidRDefault="00280CB4"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Swansea Bay University Health Board</w:t>
      </w:r>
    </w:p>
    <w:p w14:paraId="207941C8" w14:textId="77777777" w:rsidR="009D29DF" w:rsidRPr="00C76294" w:rsidRDefault="00280CB4"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Headquarters</w:t>
      </w:r>
    </w:p>
    <w:p w14:paraId="66DD4768" w14:textId="77777777" w:rsidR="009D29DF" w:rsidRPr="00C76294" w:rsidRDefault="005347B2"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1 Talbot</w:t>
      </w:r>
      <w:r w:rsidR="00280CB4" w:rsidRPr="00C76294">
        <w:rPr>
          <w:rFonts w:ascii="Arial" w:hAnsi="Arial" w:cs="Arial"/>
          <w:color w:val="000000" w:themeColor="text1"/>
          <w:sz w:val="24"/>
          <w:szCs w:val="24"/>
        </w:rPr>
        <w:t xml:space="preserve"> Gateway</w:t>
      </w:r>
    </w:p>
    <w:p w14:paraId="520951FF" w14:textId="77777777" w:rsidR="005347B2" w:rsidRPr="00C76294" w:rsidRDefault="005347B2"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Baglan</w:t>
      </w:r>
    </w:p>
    <w:p w14:paraId="4A9B8F15" w14:textId="77777777" w:rsidR="005347B2" w:rsidRPr="00C76294" w:rsidRDefault="005347B2" w:rsidP="005347B2">
      <w:pPr>
        <w:spacing w:after="0"/>
        <w:jc w:val="right"/>
        <w:rPr>
          <w:rFonts w:ascii="Arial" w:hAnsi="Arial" w:cs="Arial"/>
          <w:color w:val="000000" w:themeColor="text1"/>
          <w:sz w:val="24"/>
          <w:szCs w:val="24"/>
        </w:rPr>
      </w:pPr>
      <w:r w:rsidRPr="00C76294">
        <w:rPr>
          <w:rFonts w:ascii="Arial" w:hAnsi="Arial" w:cs="Arial"/>
          <w:color w:val="000000" w:themeColor="text1"/>
          <w:sz w:val="24"/>
          <w:szCs w:val="24"/>
        </w:rPr>
        <w:t>SA12 7BR</w:t>
      </w:r>
    </w:p>
    <w:p w14:paraId="4CCD049A" w14:textId="77777777" w:rsidR="005347B2" w:rsidRPr="00C76294" w:rsidRDefault="005347B2" w:rsidP="005347B2">
      <w:pPr>
        <w:spacing w:after="0"/>
        <w:jc w:val="right"/>
        <w:rPr>
          <w:rFonts w:ascii="Arial" w:hAnsi="Arial" w:cs="Arial"/>
          <w:color w:val="000000" w:themeColor="text1"/>
          <w:sz w:val="24"/>
          <w:szCs w:val="24"/>
        </w:rPr>
      </w:pPr>
    </w:p>
    <w:p w14:paraId="703657F7" w14:textId="77777777" w:rsidR="00FD2DCF" w:rsidRPr="0036577E" w:rsidRDefault="00FD2DCF" w:rsidP="00255D62">
      <w:pPr>
        <w:spacing w:after="0"/>
        <w:jc w:val="right"/>
        <w:rPr>
          <w:rFonts w:ascii="Arial" w:hAnsi="Arial" w:cs="Arial"/>
          <w:sz w:val="24"/>
          <w:szCs w:val="24"/>
        </w:rPr>
      </w:pPr>
      <w:hyperlink r:id="rId28" w:history="1">
        <w:r w:rsidRPr="00007A04">
          <w:rPr>
            <w:rStyle w:val="Hyperlink"/>
            <w:rFonts w:ascii="Arial" w:hAnsi="Arial" w:cs="Arial"/>
            <w:sz w:val="24"/>
            <w:szCs w:val="24"/>
          </w:rPr>
          <w:t>SBU.Cymraeg@wales.nhs.uk</w:t>
        </w:r>
      </w:hyperlink>
    </w:p>
    <w:sectPr w:rsidR="00FD2DCF" w:rsidRPr="0036577E" w:rsidSect="00880E4A">
      <w:footerReference w:type="even" r:id="rId29"/>
      <w:footerReference w:type="default" r:id="rId30"/>
      <w:pgSz w:w="11906" w:h="16838"/>
      <w:pgMar w:top="1440"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459BB1" w14:textId="77777777" w:rsidR="00B45733" w:rsidRDefault="00B45733" w:rsidP="005B492F">
      <w:pPr>
        <w:spacing w:after="0" w:line="240" w:lineRule="auto"/>
      </w:pPr>
      <w:r>
        <w:separator/>
      </w:r>
    </w:p>
  </w:endnote>
  <w:endnote w:type="continuationSeparator" w:id="0">
    <w:p w14:paraId="185AFE76" w14:textId="77777777" w:rsidR="00B45733" w:rsidRDefault="00B45733" w:rsidP="005B49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9402967"/>
      <w:docPartObj>
        <w:docPartGallery w:val="Page Numbers (Bottom of Page)"/>
        <w:docPartUnique/>
      </w:docPartObj>
    </w:sdtPr>
    <w:sdtEndPr>
      <w:rPr>
        <w:noProof/>
      </w:rPr>
    </w:sdtEndPr>
    <w:sdtContent>
      <w:p w14:paraId="7E2DB044" w14:textId="77777777" w:rsidR="00F0144C" w:rsidRDefault="00F014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9D01D62" w14:textId="77777777" w:rsidR="00F0144C" w:rsidRDefault="00F014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1491510"/>
      <w:docPartObj>
        <w:docPartGallery w:val="Page Numbers (Bottom of Page)"/>
        <w:docPartUnique/>
      </w:docPartObj>
    </w:sdtPr>
    <w:sdtEndPr>
      <w:rPr>
        <w:rFonts w:ascii="Segoe UI" w:hAnsi="Segoe UI" w:cs="Segoe UI"/>
        <w:b/>
        <w:bCs/>
        <w:i/>
        <w:iCs/>
        <w:noProof/>
        <w:color w:val="002060"/>
      </w:rPr>
    </w:sdtEndPr>
    <w:sdtContent>
      <w:p w14:paraId="38B43A2B" w14:textId="77777777" w:rsidR="00F0144C" w:rsidRPr="00880E4A" w:rsidRDefault="00F0144C">
        <w:pPr>
          <w:pStyle w:val="Footer"/>
          <w:jc w:val="center"/>
          <w:rPr>
            <w:rFonts w:ascii="Segoe UI" w:hAnsi="Segoe UI" w:cs="Segoe UI"/>
            <w:b/>
            <w:bCs/>
            <w:i/>
            <w:iCs/>
            <w:color w:val="002060"/>
          </w:rPr>
        </w:pPr>
        <w:r w:rsidRPr="00880E4A">
          <w:rPr>
            <w:rFonts w:ascii="Segoe UI" w:hAnsi="Segoe UI" w:cs="Segoe UI"/>
            <w:b/>
            <w:bCs/>
            <w:i/>
            <w:iCs/>
            <w:color w:val="002060"/>
          </w:rPr>
          <w:fldChar w:fldCharType="begin"/>
        </w:r>
        <w:r w:rsidRPr="00880E4A">
          <w:rPr>
            <w:rFonts w:ascii="Segoe UI" w:hAnsi="Segoe UI" w:cs="Segoe UI"/>
            <w:b/>
            <w:bCs/>
            <w:i/>
            <w:iCs/>
            <w:color w:val="002060"/>
          </w:rPr>
          <w:instrText xml:space="preserve"> PAGE   \* MERGEFORMAT </w:instrText>
        </w:r>
        <w:r w:rsidRPr="00880E4A">
          <w:rPr>
            <w:rFonts w:ascii="Segoe UI" w:hAnsi="Segoe UI" w:cs="Segoe UI"/>
            <w:b/>
            <w:bCs/>
            <w:i/>
            <w:iCs/>
            <w:color w:val="002060"/>
          </w:rPr>
          <w:fldChar w:fldCharType="separate"/>
        </w:r>
        <w:r w:rsidR="003421E9">
          <w:rPr>
            <w:rFonts w:ascii="Segoe UI" w:hAnsi="Segoe UI" w:cs="Segoe UI"/>
            <w:b/>
            <w:bCs/>
            <w:i/>
            <w:iCs/>
            <w:noProof/>
            <w:color w:val="002060"/>
          </w:rPr>
          <w:t>21</w:t>
        </w:r>
        <w:r w:rsidRPr="00880E4A">
          <w:rPr>
            <w:rFonts w:ascii="Segoe UI" w:hAnsi="Segoe UI" w:cs="Segoe UI"/>
            <w:b/>
            <w:bCs/>
            <w:i/>
            <w:iCs/>
            <w:noProof/>
            <w:color w:val="002060"/>
          </w:rPr>
          <w:fldChar w:fldCharType="end"/>
        </w:r>
      </w:p>
    </w:sdtContent>
  </w:sdt>
  <w:p w14:paraId="7528669A" w14:textId="77777777" w:rsidR="00F0144C" w:rsidRDefault="00F014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80F15" w14:textId="77777777" w:rsidR="00B45733" w:rsidRDefault="00B45733" w:rsidP="005B492F">
      <w:pPr>
        <w:spacing w:after="0" w:line="240" w:lineRule="auto"/>
      </w:pPr>
      <w:r>
        <w:separator/>
      </w:r>
    </w:p>
  </w:footnote>
  <w:footnote w:type="continuationSeparator" w:id="0">
    <w:p w14:paraId="2EE261DB" w14:textId="77777777" w:rsidR="00B45733" w:rsidRDefault="00B45733" w:rsidP="005B492F">
      <w:pPr>
        <w:spacing w:after="0" w:line="240" w:lineRule="auto"/>
      </w:pPr>
      <w:r>
        <w:continuationSeparator/>
      </w:r>
    </w:p>
  </w:footnote>
  <w:footnote w:id="1">
    <w:p w14:paraId="7C80DD48" w14:textId="77777777" w:rsidR="00F0144C" w:rsidRDefault="00F0144C">
      <w:pPr>
        <w:pStyle w:val="FootnoteText"/>
      </w:pPr>
      <w:r>
        <w:rPr>
          <w:rStyle w:val="FootnoteReference"/>
        </w:rPr>
        <w:footnoteRef/>
      </w:r>
      <w:r>
        <w:t xml:space="preserve"> Duty of Quality Statutory Guidance 2023 and Quality Standards, Welsh Government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A1CF3"/>
    <w:multiLevelType w:val="hybridMultilevel"/>
    <w:tmpl w:val="95C08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DB1EFD"/>
    <w:multiLevelType w:val="hybridMultilevel"/>
    <w:tmpl w:val="FC641D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A111A9B"/>
    <w:multiLevelType w:val="hybridMultilevel"/>
    <w:tmpl w:val="ADE22E8E"/>
    <w:lvl w:ilvl="0" w:tplc="CFF483F4">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412C0059"/>
    <w:multiLevelType w:val="hybridMultilevel"/>
    <w:tmpl w:val="57C0B1D0"/>
    <w:lvl w:ilvl="0" w:tplc="0FA0D4D8">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12637F"/>
    <w:multiLevelType w:val="hybridMultilevel"/>
    <w:tmpl w:val="9DE87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3B0B9F"/>
    <w:multiLevelType w:val="hybridMultilevel"/>
    <w:tmpl w:val="BABC520C"/>
    <w:lvl w:ilvl="0" w:tplc="5DD4FD22">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FD1411"/>
    <w:multiLevelType w:val="hybridMultilevel"/>
    <w:tmpl w:val="7A9E76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2450DD"/>
    <w:multiLevelType w:val="hybridMultilevel"/>
    <w:tmpl w:val="B0F41CE8"/>
    <w:lvl w:ilvl="0" w:tplc="4DA642A2">
      <w:start w:val="4"/>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452141BC"/>
    <w:multiLevelType w:val="hybridMultilevel"/>
    <w:tmpl w:val="16F2AE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479157A7"/>
    <w:multiLevelType w:val="hybridMultilevel"/>
    <w:tmpl w:val="ACF81C78"/>
    <w:lvl w:ilvl="0" w:tplc="E0A6CD68">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CD13E2B"/>
    <w:multiLevelType w:val="hybridMultilevel"/>
    <w:tmpl w:val="8A2AD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553045"/>
    <w:multiLevelType w:val="hybridMultilevel"/>
    <w:tmpl w:val="75B8A436"/>
    <w:lvl w:ilvl="0" w:tplc="50FE966A">
      <w:start w:val="1"/>
      <w:numFmt w:val="bullet"/>
      <w:lvlText w:val=""/>
      <w:lvlJc w:val="left"/>
      <w:pPr>
        <w:ind w:left="643"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6124317"/>
    <w:multiLevelType w:val="hybridMultilevel"/>
    <w:tmpl w:val="88CECE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6B654D"/>
    <w:multiLevelType w:val="hybridMultilevel"/>
    <w:tmpl w:val="A7561FAE"/>
    <w:lvl w:ilvl="0" w:tplc="08090001">
      <w:start w:val="1"/>
      <w:numFmt w:val="bullet"/>
      <w:lvlText w:val=""/>
      <w:lvlJc w:val="left"/>
      <w:pPr>
        <w:ind w:left="720" w:hanging="360"/>
      </w:pPr>
      <w:rPr>
        <w:rFonts w:ascii="Symbol" w:hAnsi="Symbol" w:hint="default"/>
        <w:color w:val="FF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6377DD7"/>
    <w:multiLevelType w:val="hybridMultilevel"/>
    <w:tmpl w:val="693EF31C"/>
    <w:lvl w:ilvl="0" w:tplc="E578B3AC">
      <w:start w:val="2"/>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7CEF3A24"/>
    <w:multiLevelType w:val="multilevel"/>
    <w:tmpl w:val="5B58D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67498163">
    <w:abstractNumId w:val="3"/>
  </w:num>
  <w:num w:numId="2" w16cid:durableId="613290845">
    <w:abstractNumId w:val="12"/>
  </w:num>
  <w:num w:numId="3" w16cid:durableId="1334648484">
    <w:abstractNumId w:val="10"/>
  </w:num>
  <w:num w:numId="4" w16cid:durableId="376784368">
    <w:abstractNumId w:val="0"/>
  </w:num>
  <w:num w:numId="5" w16cid:durableId="2053848498">
    <w:abstractNumId w:val="4"/>
  </w:num>
  <w:num w:numId="6" w16cid:durableId="954017988">
    <w:abstractNumId w:val="8"/>
  </w:num>
  <w:num w:numId="7" w16cid:durableId="31543330">
    <w:abstractNumId w:val="6"/>
  </w:num>
  <w:num w:numId="8" w16cid:durableId="1770151321">
    <w:abstractNumId w:val="12"/>
  </w:num>
  <w:num w:numId="9" w16cid:durableId="1216355543">
    <w:abstractNumId w:val="5"/>
  </w:num>
  <w:num w:numId="10" w16cid:durableId="1381320138">
    <w:abstractNumId w:val="15"/>
  </w:num>
  <w:num w:numId="11" w16cid:durableId="1206943323">
    <w:abstractNumId w:val="7"/>
  </w:num>
  <w:num w:numId="12" w16cid:durableId="738479345">
    <w:abstractNumId w:val="14"/>
  </w:num>
  <w:num w:numId="13" w16cid:durableId="788739193">
    <w:abstractNumId w:val="9"/>
  </w:num>
  <w:num w:numId="14" w16cid:durableId="153229620">
    <w:abstractNumId w:val="2"/>
  </w:num>
  <w:num w:numId="15" w16cid:durableId="1871722574">
    <w:abstractNumId w:val="13"/>
  </w:num>
  <w:num w:numId="16" w16cid:durableId="461919427">
    <w:abstractNumId w:val="11"/>
  </w:num>
  <w:num w:numId="17" w16cid:durableId="9805747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comment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EA8"/>
    <w:rsid w:val="000011FE"/>
    <w:rsid w:val="00002EBF"/>
    <w:rsid w:val="00003F29"/>
    <w:rsid w:val="00004C79"/>
    <w:rsid w:val="00010884"/>
    <w:rsid w:val="0001131D"/>
    <w:rsid w:val="0001400C"/>
    <w:rsid w:val="00014102"/>
    <w:rsid w:val="000160BC"/>
    <w:rsid w:val="00017371"/>
    <w:rsid w:val="00027A97"/>
    <w:rsid w:val="00030014"/>
    <w:rsid w:val="000333C4"/>
    <w:rsid w:val="00034394"/>
    <w:rsid w:val="00035A27"/>
    <w:rsid w:val="00037B21"/>
    <w:rsid w:val="00037DA2"/>
    <w:rsid w:val="00041C29"/>
    <w:rsid w:val="0004338D"/>
    <w:rsid w:val="0004546D"/>
    <w:rsid w:val="00046331"/>
    <w:rsid w:val="00050B23"/>
    <w:rsid w:val="0005157A"/>
    <w:rsid w:val="00054138"/>
    <w:rsid w:val="0005723F"/>
    <w:rsid w:val="000601DE"/>
    <w:rsid w:val="00060863"/>
    <w:rsid w:val="00060CB9"/>
    <w:rsid w:val="00065753"/>
    <w:rsid w:val="00065B81"/>
    <w:rsid w:val="00066045"/>
    <w:rsid w:val="00066C58"/>
    <w:rsid w:val="00067129"/>
    <w:rsid w:val="0007031C"/>
    <w:rsid w:val="00072E88"/>
    <w:rsid w:val="0007497C"/>
    <w:rsid w:val="000812F7"/>
    <w:rsid w:val="0008183E"/>
    <w:rsid w:val="00084535"/>
    <w:rsid w:val="00084570"/>
    <w:rsid w:val="000877AB"/>
    <w:rsid w:val="00093C73"/>
    <w:rsid w:val="000946D8"/>
    <w:rsid w:val="00094F4D"/>
    <w:rsid w:val="00095F36"/>
    <w:rsid w:val="00096E0E"/>
    <w:rsid w:val="00097231"/>
    <w:rsid w:val="000A051E"/>
    <w:rsid w:val="000A0842"/>
    <w:rsid w:val="000A199E"/>
    <w:rsid w:val="000A3990"/>
    <w:rsid w:val="000A5627"/>
    <w:rsid w:val="000A61F8"/>
    <w:rsid w:val="000B0B7A"/>
    <w:rsid w:val="000B0C6D"/>
    <w:rsid w:val="000B3981"/>
    <w:rsid w:val="000B54F4"/>
    <w:rsid w:val="000B629F"/>
    <w:rsid w:val="000B6A18"/>
    <w:rsid w:val="000B775E"/>
    <w:rsid w:val="000C0E5C"/>
    <w:rsid w:val="000C1F72"/>
    <w:rsid w:val="000C3707"/>
    <w:rsid w:val="000C3E76"/>
    <w:rsid w:val="000C4DA7"/>
    <w:rsid w:val="000C50FD"/>
    <w:rsid w:val="000C6B24"/>
    <w:rsid w:val="000D2066"/>
    <w:rsid w:val="000D5442"/>
    <w:rsid w:val="000E0470"/>
    <w:rsid w:val="000E423E"/>
    <w:rsid w:val="000E4272"/>
    <w:rsid w:val="000E5D5C"/>
    <w:rsid w:val="000E6605"/>
    <w:rsid w:val="000F0441"/>
    <w:rsid w:val="000F06E2"/>
    <w:rsid w:val="000F0F7F"/>
    <w:rsid w:val="000F2D2E"/>
    <w:rsid w:val="000F45B8"/>
    <w:rsid w:val="000F6BAF"/>
    <w:rsid w:val="000F6C05"/>
    <w:rsid w:val="000F6C30"/>
    <w:rsid w:val="00101494"/>
    <w:rsid w:val="00101C51"/>
    <w:rsid w:val="00102960"/>
    <w:rsid w:val="00103A19"/>
    <w:rsid w:val="00104077"/>
    <w:rsid w:val="00104C50"/>
    <w:rsid w:val="0010511D"/>
    <w:rsid w:val="00107B4B"/>
    <w:rsid w:val="00110A2C"/>
    <w:rsid w:val="00111550"/>
    <w:rsid w:val="0011238F"/>
    <w:rsid w:val="00114650"/>
    <w:rsid w:val="001222AC"/>
    <w:rsid w:val="00126C18"/>
    <w:rsid w:val="00127FCF"/>
    <w:rsid w:val="00131F4B"/>
    <w:rsid w:val="00132BFA"/>
    <w:rsid w:val="00137CF9"/>
    <w:rsid w:val="00143106"/>
    <w:rsid w:val="001441E2"/>
    <w:rsid w:val="00146255"/>
    <w:rsid w:val="00147ADC"/>
    <w:rsid w:val="0015202C"/>
    <w:rsid w:val="00157473"/>
    <w:rsid w:val="00157FA4"/>
    <w:rsid w:val="00162FB6"/>
    <w:rsid w:val="00164C5F"/>
    <w:rsid w:val="00164ED3"/>
    <w:rsid w:val="00167419"/>
    <w:rsid w:val="001704EF"/>
    <w:rsid w:val="001710B6"/>
    <w:rsid w:val="001726F3"/>
    <w:rsid w:val="00176A2D"/>
    <w:rsid w:val="00181192"/>
    <w:rsid w:val="001811B3"/>
    <w:rsid w:val="00181DF9"/>
    <w:rsid w:val="00182DB1"/>
    <w:rsid w:val="001870F3"/>
    <w:rsid w:val="00190A17"/>
    <w:rsid w:val="00196FCF"/>
    <w:rsid w:val="001A0188"/>
    <w:rsid w:val="001A2432"/>
    <w:rsid w:val="001A2D21"/>
    <w:rsid w:val="001A3F68"/>
    <w:rsid w:val="001A46DA"/>
    <w:rsid w:val="001A6C44"/>
    <w:rsid w:val="001B0A19"/>
    <w:rsid w:val="001B3F59"/>
    <w:rsid w:val="001B44B1"/>
    <w:rsid w:val="001B481C"/>
    <w:rsid w:val="001B5E43"/>
    <w:rsid w:val="001C3AD6"/>
    <w:rsid w:val="001C6949"/>
    <w:rsid w:val="001D4FC4"/>
    <w:rsid w:val="001D54A5"/>
    <w:rsid w:val="001D5A7F"/>
    <w:rsid w:val="001E1715"/>
    <w:rsid w:val="001E6776"/>
    <w:rsid w:val="001F1521"/>
    <w:rsid w:val="001F1A1D"/>
    <w:rsid w:val="001F551D"/>
    <w:rsid w:val="001F6DEE"/>
    <w:rsid w:val="002030DE"/>
    <w:rsid w:val="00205A14"/>
    <w:rsid w:val="002165B7"/>
    <w:rsid w:val="00224C0D"/>
    <w:rsid w:val="0022677A"/>
    <w:rsid w:val="00226DB5"/>
    <w:rsid w:val="002352AC"/>
    <w:rsid w:val="00235932"/>
    <w:rsid w:val="00236CAF"/>
    <w:rsid w:val="00236D3D"/>
    <w:rsid w:val="00241932"/>
    <w:rsid w:val="00244AB5"/>
    <w:rsid w:val="002457BB"/>
    <w:rsid w:val="0024580A"/>
    <w:rsid w:val="00245C4F"/>
    <w:rsid w:val="002504EF"/>
    <w:rsid w:val="00250AED"/>
    <w:rsid w:val="00250F12"/>
    <w:rsid w:val="00252494"/>
    <w:rsid w:val="00252F77"/>
    <w:rsid w:val="00255D62"/>
    <w:rsid w:val="002578CC"/>
    <w:rsid w:val="00260D95"/>
    <w:rsid w:val="00260F21"/>
    <w:rsid w:val="00262DE6"/>
    <w:rsid w:val="00263D6A"/>
    <w:rsid w:val="00270164"/>
    <w:rsid w:val="00271D74"/>
    <w:rsid w:val="002726E3"/>
    <w:rsid w:val="002775F7"/>
    <w:rsid w:val="002807BA"/>
    <w:rsid w:val="00280CB4"/>
    <w:rsid w:val="00282E79"/>
    <w:rsid w:val="0028369B"/>
    <w:rsid w:val="0028485F"/>
    <w:rsid w:val="002848CD"/>
    <w:rsid w:val="00285363"/>
    <w:rsid w:val="00286319"/>
    <w:rsid w:val="002876E3"/>
    <w:rsid w:val="00290331"/>
    <w:rsid w:val="00294700"/>
    <w:rsid w:val="00295A14"/>
    <w:rsid w:val="00296488"/>
    <w:rsid w:val="002979B7"/>
    <w:rsid w:val="002A31A2"/>
    <w:rsid w:val="002A34C9"/>
    <w:rsid w:val="002B283A"/>
    <w:rsid w:val="002C1331"/>
    <w:rsid w:val="002C173D"/>
    <w:rsid w:val="002C3EBD"/>
    <w:rsid w:val="002C7D6B"/>
    <w:rsid w:val="002D0E46"/>
    <w:rsid w:val="002D1000"/>
    <w:rsid w:val="002D1553"/>
    <w:rsid w:val="002D2CCB"/>
    <w:rsid w:val="002D5578"/>
    <w:rsid w:val="002E03A6"/>
    <w:rsid w:val="002E522B"/>
    <w:rsid w:val="002F0E9A"/>
    <w:rsid w:val="002F4630"/>
    <w:rsid w:val="002F4E52"/>
    <w:rsid w:val="002F5357"/>
    <w:rsid w:val="002F55B5"/>
    <w:rsid w:val="002F64B8"/>
    <w:rsid w:val="00301C93"/>
    <w:rsid w:val="00305BD8"/>
    <w:rsid w:val="00305DF6"/>
    <w:rsid w:val="003101DC"/>
    <w:rsid w:val="003147DB"/>
    <w:rsid w:val="00315810"/>
    <w:rsid w:val="00316879"/>
    <w:rsid w:val="00317451"/>
    <w:rsid w:val="00322A93"/>
    <w:rsid w:val="00323B50"/>
    <w:rsid w:val="00324C90"/>
    <w:rsid w:val="003250FF"/>
    <w:rsid w:val="00326812"/>
    <w:rsid w:val="00326A2F"/>
    <w:rsid w:val="00330A61"/>
    <w:rsid w:val="00332834"/>
    <w:rsid w:val="0033436F"/>
    <w:rsid w:val="003350FE"/>
    <w:rsid w:val="00337558"/>
    <w:rsid w:val="003416C2"/>
    <w:rsid w:val="003421E9"/>
    <w:rsid w:val="00343186"/>
    <w:rsid w:val="00343A87"/>
    <w:rsid w:val="00345DCD"/>
    <w:rsid w:val="003462EC"/>
    <w:rsid w:val="003467D4"/>
    <w:rsid w:val="00350BA3"/>
    <w:rsid w:val="0035190F"/>
    <w:rsid w:val="0035538D"/>
    <w:rsid w:val="0036399B"/>
    <w:rsid w:val="0036577E"/>
    <w:rsid w:val="00365D28"/>
    <w:rsid w:val="003666C2"/>
    <w:rsid w:val="00366D0A"/>
    <w:rsid w:val="003708F1"/>
    <w:rsid w:val="003709FF"/>
    <w:rsid w:val="0037108F"/>
    <w:rsid w:val="00372A6B"/>
    <w:rsid w:val="00373801"/>
    <w:rsid w:val="00375B5D"/>
    <w:rsid w:val="00375DAF"/>
    <w:rsid w:val="00377419"/>
    <w:rsid w:val="0037772A"/>
    <w:rsid w:val="0038280A"/>
    <w:rsid w:val="00384208"/>
    <w:rsid w:val="00385816"/>
    <w:rsid w:val="00386824"/>
    <w:rsid w:val="003871A6"/>
    <w:rsid w:val="00390562"/>
    <w:rsid w:val="00395CAA"/>
    <w:rsid w:val="003961DC"/>
    <w:rsid w:val="003A1450"/>
    <w:rsid w:val="003A30EE"/>
    <w:rsid w:val="003A32F6"/>
    <w:rsid w:val="003A4889"/>
    <w:rsid w:val="003A6FC7"/>
    <w:rsid w:val="003B16A3"/>
    <w:rsid w:val="003B264E"/>
    <w:rsid w:val="003B4668"/>
    <w:rsid w:val="003B4E91"/>
    <w:rsid w:val="003C0D12"/>
    <w:rsid w:val="003C1C7E"/>
    <w:rsid w:val="003C2FC5"/>
    <w:rsid w:val="003C6AF6"/>
    <w:rsid w:val="003C7A3D"/>
    <w:rsid w:val="003D1349"/>
    <w:rsid w:val="003D5D2C"/>
    <w:rsid w:val="003E1782"/>
    <w:rsid w:val="003E2538"/>
    <w:rsid w:val="003E2727"/>
    <w:rsid w:val="003E32A1"/>
    <w:rsid w:val="003E4E5D"/>
    <w:rsid w:val="003E5F10"/>
    <w:rsid w:val="003E66FB"/>
    <w:rsid w:val="003E6A2E"/>
    <w:rsid w:val="003F067F"/>
    <w:rsid w:val="003F0874"/>
    <w:rsid w:val="003F1F41"/>
    <w:rsid w:val="003F4499"/>
    <w:rsid w:val="003F6671"/>
    <w:rsid w:val="004001B5"/>
    <w:rsid w:val="004027D5"/>
    <w:rsid w:val="00406336"/>
    <w:rsid w:val="004067A6"/>
    <w:rsid w:val="00406A7B"/>
    <w:rsid w:val="00407478"/>
    <w:rsid w:val="004115B6"/>
    <w:rsid w:val="00412D63"/>
    <w:rsid w:val="00414629"/>
    <w:rsid w:val="00414813"/>
    <w:rsid w:val="004154B3"/>
    <w:rsid w:val="00416092"/>
    <w:rsid w:val="00416A2B"/>
    <w:rsid w:val="00417E15"/>
    <w:rsid w:val="00420F99"/>
    <w:rsid w:val="0042130E"/>
    <w:rsid w:val="004243CB"/>
    <w:rsid w:val="00425CE3"/>
    <w:rsid w:val="00426459"/>
    <w:rsid w:val="00426B75"/>
    <w:rsid w:val="00431CE3"/>
    <w:rsid w:val="00433706"/>
    <w:rsid w:val="00435242"/>
    <w:rsid w:val="004354B7"/>
    <w:rsid w:val="00435B0A"/>
    <w:rsid w:val="004378B4"/>
    <w:rsid w:val="00447C2C"/>
    <w:rsid w:val="00451998"/>
    <w:rsid w:val="00451A74"/>
    <w:rsid w:val="00454891"/>
    <w:rsid w:val="00456E63"/>
    <w:rsid w:val="004609CD"/>
    <w:rsid w:val="004611B7"/>
    <w:rsid w:val="00464286"/>
    <w:rsid w:val="004652F5"/>
    <w:rsid w:val="00466B83"/>
    <w:rsid w:val="0047062D"/>
    <w:rsid w:val="00471D35"/>
    <w:rsid w:val="0047249E"/>
    <w:rsid w:val="00472A89"/>
    <w:rsid w:val="00475E1E"/>
    <w:rsid w:val="0048099E"/>
    <w:rsid w:val="00481418"/>
    <w:rsid w:val="004818E1"/>
    <w:rsid w:val="00482EA8"/>
    <w:rsid w:val="00482FFE"/>
    <w:rsid w:val="00485F06"/>
    <w:rsid w:val="0049333F"/>
    <w:rsid w:val="004944FF"/>
    <w:rsid w:val="004962CC"/>
    <w:rsid w:val="00496739"/>
    <w:rsid w:val="00497227"/>
    <w:rsid w:val="004A2BF1"/>
    <w:rsid w:val="004A3D15"/>
    <w:rsid w:val="004A4CA9"/>
    <w:rsid w:val="004A53F2"/>
    <w:rsid w:val="004A638B"/>
    <w:rsid w:val="004B08F2"/>
    <w:rsid w:val="004B09D9"/>
    <w:rsid w:val="004B10CE"/>
    <w:rsid w:val="004B3415"/>
    <w:rsid w:val="004B3667"/>
    <w:rsid w:val="004B6D9A"/>
    <w:rsid w:val="004B7369"/>
    <w:rsid w:val="004B7ABA"/>
    <w:rsid w:val="004C0ECF"/>
    <w:rsid w:val="004C1156"/>
    <w:rsid w:val="004C1A3A"/>
    <w:rsid w:val="004C3DCC"/>
    <w:rsid w:val="004C3FCD"/>
    <w:rsid w:val="004C5DF0"/>
    <w:rsid w:val="004D14E1"/>
    <w:rsid w:val="004D4177"/>
    <w:rsid w:val="004D549E"/>
    <w:rsid w:val="004D6F69"/>
    <w:rsid w:val="004E58B9"/>
    <w:rsid w:val="004E6E78"/>
    <w:rsid w:val="004E787B"/>
    <w:rsid w:val="004F0B22"/>
    <w:rsid w:val="004F1A0F"/>
    <w:rsid w:val="004F24A4"/>
    <w:rsid w:val="00501781"/>
    <w:rsid w:val="00503A38"/>
    <w:rsid w:val="00512FA2"/>
    <w:rsid w:val="005162EC"/>
    <w:rsid w:val="00516E43"/>
    <w:rsid w:val="005223FB"/>
    <w:rsid w:val="00523ABB"/>
    <w:rsid w:val="005240A9"/>
    <w:rsid w:val="00527272"/>
    <w:rsid w:val="005347B2"/>
    <w:rsid w:val="00535A56"/>
    <w:rsid w:val="0053641A"/>
    <w:rsid w:val="005371A5"/>
    <w:rsid w:val="0054036E"/>
    <w:rsid w:val="00540949"/>
    <w:rsid w:val="005417F6"/>
    <w:rsid w:val="005461CF"/>
    <w:rsid w:val="005509AE"/>
    <w:rsid w:val="0055166E"/>
    <w:rsid w:val="0055359A"/>
    <w:rsid w:val="00553972"/>
    <w:rsid w:val="00557409"/>
    <w:rsid w:val="00557D2E"/>
    <w:rsid w:val="00560BFA"/>
    <w:rsid w:val="005625C5"/>
    <w:rsid w:val="00565B00"/>
    <w:rsid w:val="0056615B"/>
    <w:rsid w:val="005666FF"/>
    <w:rsid w:val="00571787"/>
    <w:rsid w:val="00572A4C"/>
    <w:rsid w:val="00572A58"/>
    <w:rsid w:val="0057313B"/>
    <w:rsid w:val="005740B7"/>
    <w:rsid w:val="005754CC"/>
    <w:rsid w:val="0058069D"/>
    <w:rsid w:val="00581AD5"/>
    <w:rsid w:val="00583820"/>
    <w:rsid w:val="00586849"/>
    <w:rsid w:val="005907AC"/>
    <w:rsid w:val="00590E7B"/>
    <w:rsid w:val="0059171A"/>
    <w:rsid w:val="00591B72"/>
    <w:rsid w:val="00592906"/>
    <w:rsid w:val="00593FCE"/>
    <w:rsid w:val="00594BF8"/>
    <w:rsid w:val="005A028A"/>
    <w:rsid w:val="005A319F"/>
    <w:rsid w:val="005A3684"/>
    <w:rsid w:val="005A6409"/>
    <w:rsid w:val="005A7585"/>
    <w:rsid w:val="005B1802"/>
    <w:rsid w:val="005B1C50"/>
    <w:rsid w:val="005B22FC"/>
    <w:rsid w:val="005B3931"/>
    <w:rsid w:val="005B4545"/>
    <w:rsid w:val="005B47A1"/>
    <w:rsid w:val="005B492F"/>
    <w:rsid w:val="005B57A3"/>
    <w:rsid w:val="005B7160"/>
    <w:rsid w:val="005C132B"/>
    <w:rsid w:val="005C1898"/>
    <w:rsid w:val="005C34DC"/>
    <w:rsid w:val="005C6212"/>
    <w:rsid w:val="005C668C"/>
    <w:rsid w:val="005C740B"/>
    <w:rsid w:val="005C79E3"/>
    <w:rsid w:val="005D175B"/>
    <w:rsid w:val="005D2A39"/>
    <w:rsid w:val="005D4E18"/>
    <w:rsid w:val="005D50C2"/>
    <w:rsid w:val="005D6E20"/>
    <w:rsid w:val="005D716D"/>
    <w:rsid w:val="005E2CDB"/>
    <w:rsid w:val="005E38C0"/>
    <w:rsid w:val="005F0066"/>
    <w:rsid w:val="005F1377"/>
    <w:rsid w:val="005F4240"/>
    <w:rsid w:val="005F5200"/>
    <w:rsid w:val="005F544F"/>
    <w:rsid w:val="005F6256"/>
    <w:rsid w:val="005F6AEF"/>
    <w:rsid w:val="006000FD"/>
    <w:rsid w:val="00602260"/>
    <w:rsid w:val="00603867"/>
    <w:rsid w:val="00604302"/>
    <w:rsid w:val="006064E8"/>
    <w:rsid w:val="00606B30"/>
    <w:rsid w:val="006110E9"/>
    <w:rsid w:val="00613470"/>
    <w:rsid w:val="006142EE"/>
    <w:rsid w:val="00615452"/>
    <w:rsid w:val="00616F90"/>
    <w:rsid w:val="0061785A"/>
    <w:rsid w:val="00624255"/>
    <w:rsid w:val="006261DE"/>
    <w:rsid w:val="006279DE"/>
    <w:rsid w:val="0063054B"/>
    <w:rsid w:val="00630601"/>
    <w:rsid w:val="00630AA3"/>
    <w:rsid w:val="00630B0B"/>
    <w:rsid w:val="00631546"/>
    <w:rsid w:val="006418EC"/>
    <w:rsid w:val="006443DA"/>
    <w:rsid w:val="006446CD"/>
    <w:rsid w:val="006473ED"/>
    <w:rsid w:val="00651CB7"/>
    <w:rsid w:val="006526CC"/>
    <w:rsid w:val="006527E0"/>
    <w:rsid w:val="00654E9A"/>
    <w:rsid w:val="006556E6"/>
    <w:rsid w:val="006575B6"/>
    <w:rsid w:val="00657F28"/>
    <w:rsid w:val="00661BF8"/>
    <w:rsid w:val="0066424B"/>
    <w:rsid w:val="006656EC"/>
    <w:rsid w:val="00665945"/>
    <w:rsid w:val="00666C82"/>
    <w:rsid w:val="00671902"/>
    <w:rsid w:val="00676231"/>
    <w:rsid w:val="006778C0"/>
    <w:rsid w:val="006812A5"/>
    <w:rsid w:val="00683FDC"/>
    <w:rsid w:val="00685A08"/>
    <w:rsid w:val="00685A31"/>
    <w:rsid w:val="006968CD"/>
    <w:rsid w:val="006A35B0"/>
    <w:rsid w:val="006A4534"/>
    <w:rsid w:val="006A4BD1"/>
    <w:rsid w:val="006A4FE0"/>
    <w:rsid w:val="006A5B12"/>
    <w:rsid w:val="006A7D51"/>
    <w:rsid w:val="006B14E9"/>
    <w:rsid w:val="006B25A4"/>
    <w:rsid w:val="006B268B"/>
    <w:rsid w:val="006B3139"/>
    <w:rsid w:val="006C0D0A"/>
    <w:rsid w:val="006C1AFC"/>
    <w:rsid w:val="006C1BEE"/>
    <w:rsid w:val="006C1CB0"/>
    <w:rsid w:val="006C26C5"/>
    <w:rsid w:val="006C4EAD"/>
    <w:rsid w:val="006C5155"/>
    <w:rsid w:val="006C5D4A"/>
    <w:rsid w:val="006C6D45"/>
    <w:rsid w:val="006C6DBC"/>
    <w:rsid w:val="006D019A"/>
    <w:rsid w:val="006D463F"/>
    <w:rsid w:val="006D4DCB"/>
    <w:rsid w:val="006D6D4E"/>
    <w:rsid w:val="006D721E"/>
    <w:rsid w:val="006D7A18"/>
    <w:rsid w:val="006E02CE"/>
    <w:rsid w:val="006E2BA8"/>
    <w:rsid w:val="006E34FE"/>
    <w:rsid w:val="006E55FD"/>
    <w:rsid w:val="006E69AD"/>
    <w:rsid w:val="006E7022"/>
    <w:rsid w:val="006F142A"/>
    <w:rsid w:val="006F2B0A"/>
    <w:rsid w:val="006F3945"/>
    <w:rsid w:val="006F5991"/>
    <w:rsid w:val="006F5A74"/>
    <w:rsid w:val="007002F5"/>
    <w:rsid w:val="00705EE6"/>
    <w:rsid w:val="00707377"/>
    <w:rsid w:val="00711AA1"/>
    <w:rsid w:val="00712563"/>
    <w:rsid w:val="00714A0B"/>
    <w:rsid w:val="00714DE5"/>
    <w:rsid w:val="0071524D"/>
    <w:rsid w:val="007160B5"/>
    <w:rsid w:val="00716B14"/>
    <w:rsid w:val="00720AB6"/>
    <w:rsid w:val="00720D04"/>
    <w:rsid w:val="00721190"/>
    <w:rsid w:val="00721A4C"/>
    <w:rsid w:val="00722077"/>
    <w:rsid w:val="00733BD9"/>
    <w:rsid w:val="007414CD"/>
    <w:rsid w:val="00741A49"/>
    <w:rsid w:val="0075206C"/>
    <w:rsid w:val="0075292F"/>
    <w:rsid w:val="00753DA4"/>
    <w:rsid w:val="00753FEA"/>
    <w:rsid w:val="00754EC1"/>
    <w:rsid w:val="00754ED6"/>
    <w:rsid w:val="00755DA3"/>
    <w:rsid w:val="00761147"/>
    <w:rsid w:val="00761643"/>
    <w:rsid w:val="00763DFD"/>
    <w:rsid w:val="00764826"/>
    <w:rsid w:val="00766B4F"/>
    <w:rsid w:val="00766C61"/>
    <w:rsid w:val="00770870"/>
    <w:rsid w:val="0077173D"/>
    <w:rsid w:val="00773D08"/>
    <w:rsid w:val="00777945"/>
    <w:rsid w:val="00777979"/>
    <w:rsid w:val="00780B13"/>
    <w:rsid w:val="00781EF7"/>
    <w:rsid w:val="00782DA8"/>
    <w:rsid w:val="00782F24"/>
    <w:rsid w:val="00783459"/>
    <w:rsid w:val="007835FF"/>
    <w:rsid w:val="00783A33"/>
    <w:rsid w:val="00785BEA"/>
    <w:rsid w:val="00791A3B"/>
    <w:rsid w:val="00792075"/>
    <w:rsid w:val="00794BBF"/>
    <w:rsid w:val="007A0647"/>
    <w:rsid w:val="007A51A2"/>
    <w:rsid w:val="007A52E9"/>
    <w:rsid w:val="007A5A66"/>
    <w:rsid w:val="007A5BD3"/>
    <w:rsid w:val="007A5DFA"/>
    <w:rsid w:val="007A5EA2"/>
    <w:rsid w:val="007A6297"/>
    <w:rsid w:val="007A78AE"/>
    <w:rsid w:val="007A7FFC"/>
    <w:rsid w:val="007B0488"/>
    <w:rsid w:val="007B0B4C"/>
    <w:rsid w:val="007B20E2"/>
    <w:rsid w:val="007B7E9C"/>
    <w:rsid w:val="007C1A32"/>
    <w:rsid w:val="007C5621"/>
    <w:rsid w:val="007C6684"/>
    <w:rsid w:val="007D0141"/>
    <w:rsid w:val="007D041B"/>
    <w:rsid w:val="007D0C54"/>
    <w:rsid w:val="007D192C"/>
    <w:rsid w:val="007D27D5"/>
    <w:rsid w:val="007D3C18"/>
    <w:rsid w:val="007D44AE"/>
    <w:rsid w:val="007D5D59"/>
    <w:rsid w:val="007E0C89"/>
    <w:rsid w:val="007E4603"/>
    <w:rsid w:val="007E5476"/>
    <w:rsid w:val="007E595A"/>
    <w:rsid w:val="007E62D5"/>
    <w:rsid w:val="007F1085"/>
    <w:rsid w:val="007F1D9B"/>
    <w:rsid w:val="007F2F04"/>
    <w:rsid w:val="007F2F56"/>
    <w:rsid w:val="007F3551"/>
    <w:rsid w:val="007F58E4"/>
    <w:rsid w:val="007F6AD5"/>
    <w:rsid w:val="007F74C1"/>
    <w:rsid w:val="00800ABA"/>
    <w:rsid w:val="0080533F"/>
    <w:rsid w:val="00805F8A"/>
    <w:rsid w:val="00806C9C"/>
    <w:rsid w:val="00807746"/>
    <w:rsid w:val="008100E0"/>
    <w:rsid w:val="00813017"/>
    <w:rsid w:val="00813D89"/>
    <w:rsid w:val="00817832"/>
    <w:rsid w:val="00817AE4"/>
    <w:rsid w:val="008219F1"/>
    <w:rsid w:val="00822077"/>
    <w:rsid w:val="008229C0"/>
    <w:rsid w:val="00822CC5"/>
    <w:rsid w:val="008233AC"/>
    <w:rsid w:val="008235CC"/>
    <w:rsid w:val="0082474C"/>
    <w:rsid w:val="0082676F"/>
    <w:rsid w:val="00827872"/>
    <w:rsid w:val="00832023"/>
    <w:rsid w:val="008321A0"/>
    <w:rsid w:val="00834C9F"/>
    <w:rsid w:val="008353EE"/>
    <w:rsid w:val="008355D5"/>
    <w:rsid w:val="008376A7"/>
    <w:rsid w:val="00844D13"/>
    <w:rsid w:val="0084568C"/>
    <w:rsid w:val="008472FA"/>
    <w:rsid w:val="008479A6"/>
    <w:rsid w:val="0085137B"/>
    <w:rsid w:val="00852DC4"/>
    <w:rsid w:val="00853122"/>
    <w:rsid w:val="00853D8E"/>
    <w:rsid w:val="008542D4"/>
    <w:rsid w:val="008559DE"/>
    <w:rsid w:val="008563B8"/>
    <w:rsid w:val="00860CEF"/>
    <w:rsid w:val="00863239"/>
    <w:rsid w:val="00863241"/>
    <w:rsid w:val="008644A6"/>
    <w:rsid w:val="0086515C"/>
    <w:rsid w:val="008659C5"/>
    <w:rsid w:val="00867361"/>
    <w:rsid w:val="00872930"/>
    <w:rsid w:val="0087327B"/>
    <w:rsid w:val="008733D3"/>
    <w:rsid w:val="00874066"/>
    <w:rsid w:val="008768CE"/>
    <w:rsid w:val="008771AC"/>
    <w:rsid w:val="00880E4A"/>
    <w:rsid w:val="008865FA"/>
    <w:rsid w:val="00891277"/>
    <w:rsid w:val="008936AD"/>
    <w:rsid w:val="008944E3"/>
    <w:rsid w:val="0089487F"/>
    <w:rsid w:val="00894AF6"/>
    <w:rsid w:val="00894E4F"/>
    <w:rsid w:val="00897185"/>
    <w:rsid w:val="00897DC5"/>
    <w:rsid w:val="008A139E"/>
    <w:rsid w:val="008A405F"/>
    <w:rsid w:val="008A6969"/>
    <w:rsid w:val="008A75B8"/>
    <w:rsid w:val="008B1D59"/>
    <w:rsid w:val="008B307A"/>
    <w:rsid w:val="008B782F"/>
    <w:rsid w:val="008C40C9"/>
    <w:rsid w:val="008C410F"/>
    <w:rsid w:val="008C5C3E"/>
    <w:rsid w:val="008C6969"/>
    <w:rsid w:val="008D101B"/>
    <w:rsid w:val="008D2828"/>
    <w:rsid w:val="008D383A"/>
    <w:rsid w:val="008D4F75"/>
    <w:rsid w:val="008D52DE"/>
    <w:rsid w:val="008D6CB1"/>
    <w:rsid w:val="008D6FDF"/>
    <w:rsid w:val="008D7D79"/>
    <w:rsid w:val="008E01A8"/>
    <w:rsid w:val="008E0B2A"/>
    <w:rsid w:val="008E2670"/>
    <w:rsid w:val="008E5596"/>
    <w:rsid w:val="008E666A"/>
    <w:rsid w:val="008E787A"/>
    <w:rsid w:val="008E7D1B"/>
    <w:rsid w:val="008F094C"/>
    <w:rsid w:val="008F25B6"/>
    <w:rsid w:val="008F2C5E"/>
    <w:rsid w:val="008F3146"/>
    <w:rsid w:val="008F3EC0"/>
    <w:rsid w:val="008F46A5"/>
    <w:rsid w:val="008F7D11"/>
    <w:rsid w:val="00900321"/>
    <w:rsid w:val="009022EE"/>
    <w:rsid w:val="00902D56"/>
    <w:rsid w:val="00906AB1"/>
    <w:rsid w:val="00915168"/>
    <w:rsid w:val="00925072"/>
    <w:rsid w:val="00927F12"/>
    <w:rsid w:val="00930564"/>
    <w:rsid w:val="00936175"/>
    <w:rsid w:val="0093666F"/>
    <w:rsid w:val="00940A30"/>
    <w:rsid w:val="00941332"/>
    <w:rsid w:val="0094159D"/>
    <w:rsid w:val="009433CE"/>
    <w:rsid w:val="00944A53"/>
    <w:rsid w:val="00950F29"/>
    <w:rsid w:val="0095217B"/>
    <w:rsid w:val="00953082"/>
    <w:rsid w:val="00953DDB"/>
    <w:rsid w:val="009552E0"/>
    <w:rsid w:val="00956851"/>
    <w:rsid w:val="00956FF8"/>
    <w:rsid w:val="009576FE"/>
    <w:rsid w:val="009578D9"/>
    <w:rsid w:val="00962A0D"/>
    <w:rsid w:val="009700FE"/>
    <w:rsid w:val="00971553"/>
    <w:rsid w:val="009721B5"/>
    <w:rsid w:val="00972BA9"/>
    <w:rsid w:val="00973686"/>
    <w:rsid w:val="00973C1E"/>
    <w:rsid w:val="009769E2"/>
    <w:rsid w:val="00976B37"/>
    <w:rsid w:val="009773D2"/>
    <w:rsid w:val="00980492"/>
    <w:rsid w:val="009809D1"/>
    <w:rsid w:val="00982139"/>
    <w:rsid w:val="00982339"/>
    <w:rsid w:val="009839EE"/>
    <w:rsid w:val="00984756"/>
    <w:rsid w:val="00987BA4"/>
    <w:rsid w:val="00990C4C"/>
    <w:rsid w:val="00992F19"/>
    <w:rsid w:val="00993A53"/>
    <w:rsid w:val="009946FA"/>
    <w:rsid w:val="009A052F"/>
    <w:rsid w:val="009A1AA7"/>
    <w:rsid w:val="009A420D"/>
    <w:rsid w:val="009A6D13"/>
    <w:rsid w:val="009B0387"/>
    <w:rsid w:val="009B08CD"/>
    <w:rsid w:val="009B1B37"/>
    <w:rsid w:val="009B540F"/>
    <w:rsid w:val="009B7E76"/>
    <w:rsid w:val="009C7C96"/>
    <w:rsid w:val="009D1FDB"/>
    <w:rsid w:val="009D29DF"/>
    <w:rsid w:val="009D3077"/>
    <w:rsid w:val="009D3650"/>
    <w:rsid w:val="009D4290"/>
    <w:rsid w:val="009D4405"/>
    <w:rsid w:val="009D49E2"/>
    <w:rsid w:val="009D500B"/>
    <w:rsid w:val="009D5EEA"/>
    <w:rsid w:val="009E0BD8"/>
    <w:rsid w:val="009E55BB"/>
    <w:rsid w:val="009F0F2F"/>
    <w:rsid w:val="009F10AE"/>
    <w:rsid w:val="009F159E"/>
    <w:rsid w:val="009F3310"/>
    <w:rsid w:val="009F4332"/>
    <w:rsid w:val="009F54EE"/>
    <w:rsid w:val="009F69EB"/>
    <w:rsid w:val="009F70B0"/>
    <w:rsid w:val="00A008C7"/>
    <w:rsid w:val="00A029D3"/>
    <w:rsid w:val="00A034D8"/>
    <w:rsid w:val="00A04573"/>
    <w:rsid w:val="00A06F65"/>
    <w:rsid w:val="00A11261"/>
    <w:rsid w:val="00A1208F"/>
    <w:rsid w:val="00A12C68"/>
    <w:rsid w:val="00A1636B"/>
    <w:rsid w:val="00A16C6B"/>
    <w:rsid w:val="00A1764C"/>
    <w:rsid w:val="00A2093E"/>
    <w:rsid w:val="00A21992"/>
    <w:rsid w:val="00A22F35"/>
    <w:rsid w:val="00A26464"/>
    <w:rsid w:val="00A2742D"/>
    <w:rsid w:val="00A27AF7"/>
    <w:rsid w:val="00A27B3D"/>
    <w:rsid w:val="00A27BD3"/>
    <w:rsid w:val="00A30E2C"/>
    <w:rsid w:val="00A33FBC"/>
    <w:rsid w:val="00A37DAF"/>
    <w:rsid w:val="00A40246"/>
    <w:rsid w:val="00A4198A"/>
    <w:rsid w:val="00A4330B"/>
    <w:rsid w:val="00A43547"/>
    <w:rsid w:val="00A454DB"/>
    <w:rsid w:val="00A465CF"/>
    <w:rsid w:val="00A46AC1"/>
    <w:rsid w:val="00A47A23"/>
    <w:rsid w:val="00A51073"/>
    <w:rsid w:val="00A514D2"/>
    <w:rsid w:val="00A5160E"/>
    <w:rsid w:val="00A51A40"/>
    <w:rsid w:val="00A53329"/>
    <w:rsid w:val="00A53BAF"/>
    <w:rsid w:val="00A54877"/>
    <w:rsid w:val="00A61782"/>
    <w:rsid w:val="00A623F5"/>
    <w:rsid w:val="00A65D72"/>
    <w:rsid w:val="00A708A0"/>
    <w:rsid w:val="00A70E7D"/>
    <w:rsid w:val="00A75863"/>
    <w:rsid w:val="00A758F8"/>
    <w:rsid w:val="00A77E6B"/>
    <w:rsid w:val="00A77FE3"/>
    <w:rsid w:val="00A8133A"/>
    <w:rsid w:val="00A81F98"/>
    <w:rsid w:val="00A82B9F"/>
    <w:rsid w:val="00A83A57"/>
    <w:rsid w:val="00A84173"/>
    <w:rsid w:val="00A908E9"/>
    <w:rsid w:val="00A90A66"/>
    <w:rsid w:val="00A91C87"/>
    <w:rsid w:val="00A91D10"/>
    <w:rsid w:val="00A95328"/>
    <w:rsid w:val="00AA2D2F"/>
    <w:rsid w:val="00AA3690"/>
    <w:rsid w:val="00AA3AE7"/>
    <w:rsid w:val="00AA4060"/>
    <w:rsid w:val="00AA5FCC"/>
    <w:rsid w:val="00AA61D8"/>
    <w:rsid w:val="00AA6EE4"/>
    <w:rsid w:val="00AB1A8A"/>
    <w:rsid w:val="00AB2D51"/>
    <w:rsid w:val="00AB5F83"/>
    <w:rsid w:val="00AC01B7"/>
    <w:rsid w:val="00AC0A09"/>
    <w:rsid w:val="00AC0D89"/>
    <w:rsid w:val="00AC0EE6"/>
    <w:rsid w:val="00AC15E4"/>
    <w:rsid w:val="00AC2230"/>
    <w:rsid w:val="00AC2A39"/>
    <w:rsid w:val="00AC2D40"/>
    <w:rsid w:val="00AD56AE"/>
    <w:rsid w:val="00AE283B"/>
    <w:rsid w:val="00AE4354"/>
    <w:rsid w:val="00AF0C4F"/>
    <w:rsid w:val="00AF13E8"/>
    <w:rsid w:val="00AF19BF"/>
    <w:rsid w:val="00AF41CB"/>
    <w:rsid w:val="00AF4910"/>
    <w:rsid w:val="00AF4E13"/>
    <w:rsid w:val="00AF7CD5"/>
    <w:rsid w:val="00B01036"/>
    <w:rsid w:val="00B01B73"/>
    <w:rsid w:val="00B02750"/>
    <w:rsid w:val="00B03676"/>
    <w:rsid w:val="00B05289"/>
    <w:rsid w:val="00B11941"/>
    <w:rsid w:val="00B12920"/>
    <w:rsid w:val="00B17EDB"/>
    <w:rsid w:val="00B20735"/>
    <w:rsid w:val="00B216F4"/>
    <w:rsid w:val="00B25032"/>
    <w:rsid w:val="00B26727"/>
    <w:rsid w:val="00B316F3"/>
    <w:rsid w:val="00B342F0"/>
    <w:rsid w:val="00B35212"/>
    <w:rsid w:val="00B361E2"/>
    <w:rsid w:val="00B3770F"/>
    <w:rsid w:val="00B40034"/>
    <w:rsid w:val="00B40E31"/>
    <w:rsid w:val="00B4313B"/>
    <w:rsid w:val="00B45733"/>
    <w:rsid w:val="00B45C46"/>
    <w:rsid w:val="00B47785"/>
    <w:rsid w:val="00B52D7B"/>
    <w:rsid w:val="00B55109"/>
    <w:rsid w:val="00B55300"/>
    <w:rsid w:val="00B556F7"/>
    <w:rsid w:val="00B60440"/>
    <w:rsid w:val="00B63D37"/>
    <w:rsid w:val="00B65C7C"/>
    <w:rsid w:val="00B67A5E"/>
    <w:rsid w:val="00B67BDD"/>
    <w:rsid w:val="00B732E8"/>
    <w:rsid w:val="00B75877"/>
    <w:rsid w:val="00B767AC"/>
    <w:rsid w:val="00B769B0"/>
    <w:rsid w:val="00B770AD"/>
    <w:rsid w:val="00B81D59"/>
    <w:rsid w:val="00B82560"/>
    <w:rsid w:val="00B825FF"/>
    <w:rsid w:val="00B84300"/>
    <w:rsid w:val="00B84879"/>
    <w:rsid w:val="00B84F0C"/>
    <w:rsid w:val="00B85D30"/>
    <w:rsid w:val="00B85E75"/>
    <w:rsid w:val="00B879ED"/>
    <w:rsid w:val="00B90CE3"/>
    <w:rsid w:val="00B9262E"/>
    <w:rsid w:val="00B9355A"/>
    <w:rsid w:val="00B94C37"/>
    <w:rsid w:val="00B95E2E"/>
    <w:rsid w:val="00BA0937"/>
    <w:rsid w:val="00BA0D43"/>
    <w:rsid w:val="00BA3DEE"/>
    <w:rsid w:val="00BB1EDF"/>
    <w:rsid w:val="00BB2D00"/>
    <w:rsid w:val="00BB32A3"/>
    <w:rsid w:val="00BB3569"/>
    <w:rsid w:val="00BB4658"/>
    <w:rsid w:val="00BB484B"/>
    <w:rsid w:val="00BB5924"/>
    <w:rsid w:val="00BB638E"/>
    <w:rsid w:val="00BB6DE6"/>
    <w:rsid w:val="00BC4E8C"/>
    <w:rsid w:val="00BC59E4"/>
    <w:rsid w:val="00BC5CDD"/>
    <w:rsid w:val="00BC5F92"/>
    <w:rsid w:val="00BD1F30"/>
    <w:rsid w:val="00BD29AF"/>
    <w:rsid w:val="00BE0094"/>
    <w:rsid w:val="00BE253E"/>
    <w:rsid w:val="00BE2A85"/>
    <w:rsid w:val="00BE6C76"/>
    <w:rsid w:val="00BE6D3C"/>
    <w:rsid w:val="00BE6F11"/>
    <w:rsid w:val="00BF4D21"/>
    <w:rsid w:val="00BF529A"/>
    <w:rsid w:val="00C001B3"/>
    <w:rsid w:val="00C018B5"/>
    <w:rsid w:val="00C01A56"/>
    <w:rsid w:val="00C02B6B"/>
    <w:rsid w:val="00C03088"/>
    <w:rsid w:val="00C04BAB"/>
    <w:rsid w:val="00C15504"/>
    <w:rsid w:val="00C156EC"/>
    <w:rsid w:val="00C170BA"/>
    <w:rsid w:val="00C1772A"/>
    <w:rsid w:val="00C17ACF"/>
    <w:rsid w:val="00C23969"/>
    <w:rsid w:val="00C266A6"/>
    <w:rsid w:val="00C26DE1"/>
    <w:rsid w:val="00C31BE5"/>
    <w:rsid w:val="00C33F80"/>
    <w:rsid w:val="00C342C7"/>
    <w:rsid w:val="00C35BB0"/>
    <w:rsid w:val="00C36115"/>
    <w:rsid w:val="00C37389"/>
    <w:rsid w:val="00C40D7F"/>
    <w:rsid w:val="00C446F4"/>
    <w:rsid w:val="00C455BE"/>
    <w:rsid w:val="00C55155"/>
    <w:rsid w:val="00C573E7"/>
    <w:rsid w:val="00C602B6"/>
    <w:rsid w:val="00C61068"/>
    <w:rsid w:val="00C61794"/>
    <w:rsid w:val="00C63B1F"/>
    <w:rsid w:val="00C67DB2"/>
    <w:rsid w:val="00C70ADC"/>
    <w:rsid w:val="00C735EF"/>
    <w:rsid w:val="00C74699"/>
    <w:rsid w:val="00C76294"/>
    <w:rsid w:val="00C80BD3"/>
    <w:rsid w:val="00C83459"/>
    <w:rsid w:val="00C906BD"/>
    <w:rsid w:val="00C90D94"/>
    <w:rsid w:val="00C92147"/>
    <w:rsid w:val="00C942AB"/>
    <w:rsid w:val="00C95B73"/>
    <w:rsid w:val="00C9666C"/>
    <w:rsid w:val="00CA5457"/>
    <w:rsid w:val="00CA6FD2"/>
    <w:rsid w:val="00CA79E9"/>
    <w:rsid w:val="00CA7CAA"/>
    <w:rsid w:val="00CB1CB6"/>
    <w:rsid w:val="00CB27F5"/>
    <w:rsid w:val="00CB6FA2"/>
    <w:rsid w:val="00CC44AF"/>
    <w:rsid w:val="00CC5C4D"/>
    <w:rsid w:val="00CC63B0"/>
    <w:rsid w:val="00CC7081"/>
    <w:rsid w:val="00CD2C7A"/>
    <w:rsid w:val="00CE262C"/>
    <w:rsid w:val="00CE3043"/>
    <w:rsid w:val="00CE59FC"/>
    <w:rsid w:val="00CE638E"/>
    <w:rsid w:val="00CF08B5"/>
    <w:rsid w:val="00CF1714"/>
    <w:rsid w:val="00CF17EA"/>
    <w:rsid w:val="00CF1C3B"/>
    <w:rsid w:val="00CF2C47"/>
    <w:rsid w:val="00CF2E77"/>
    <w:rsid w:val="00CF31BF"/>
    <w:rsid w:val="00CF46B5"/>
    <w:rsid w:val="00CF4787"/>
    <w:rsid w:val="00CF6EAF"/>
    <w:rsid w:val="00D0217E"/>
    <w:rsid w:val="00D1484B"/>
    <w:rsid w:val="00D15690"/>
    <w:rsid w:val="00D21B01"/>
    <w:rsid w:val="00D24EF1"/>
    <w:rsid w:val="00D272C4"/>
    <w:rsid w:val="00D27E04"/>
    <w:rsid w:val="00D31090"/>
    <w:rsid w:val="00D3465D"/>
    <w:rsid w:val="00D363FF"/>
    <w:rsid w:val="00D36F91"/>
    <w:rsid w:val="00D44019"/>
    <w:rsid w:val="00D46CCA"/>
    <w:rsid w:val="00D47E4D"/>
    <w:rsid w:val="00D530FA"/>
    <w:rsid w:val="00D54D20"/>
    <w:rsid w:val="00D551A1"/>
    <w:rsid w:val="00D576C3"/>
    <w:rsid w:val="00D641AE"/>
    <w:rsid w:val="00D7075A"/>
    <w:rsid w:val="00D70EF8"/>
    <w:rsid w:val="00D71152"/>
    <w:rsid w:val="00D720C1"/>
    <w:rsid w:val="00D76B4F"/>
    <w:rsid w:val="00D76C2F"/>
    <w:rsid w:val="00D77DAF"/>
    <w:rsid w:val="00D80831"/>
    <w:rsid w:val="00D827F8"/>
    <w:rsid w:val="00D849A4"/>
    <w:rsid w:val="00D90C0C"/>
    <w:rsid w:val="00D910B4"/>
    <w:rsid w:val="00D91AD8"/>
    <w:rsid w:val="00D91EF1"/>
    <w:rsid w:val="00D95035"/>
    <w:rsid w:val="00D95A6E"/>
    <w:rsid w:val="00D95B95"/>
    <w:rsid w:val="00D95D81"/>
    <w:rsid w:val="00DA0381"/>
    <w:rsid w:val="00DA2E8E"/>
    <w:rsid w:val="00DA3A10"/>
    <w:rsid w:val="00DA3ED1"/>
    <w:rsid w:val="00DA4DA2"/>
    <w:rsid w:val="00DA6593"/>
    <w:rsid w:val="00DA6621"/>
    <w:rsid w:val="00DA66AF"/>
    <w:rsid w:val="00DB3114"/>
    <w:rsid w:val="00DB388E"/>
    <w:rsid w:val="00DB47B4"/>
    <w:rsid w:val="00DB4B8A"/>
    <w:rsid w:val="00DC0CDC"/>
    <w:rsid w:val="00DC0D4F"/>
    <w:rsid w:val="00DC1A7C"/>
    <w:rsid w:val="00DC3E09"/>
    <w:rsid w:val="00DC4BA5"/>
    <w:rsid w:val="00DC5859"/>
    <w:rsid w:val="00DD1173"/>
    <w:rsid w:val="00DD470A"/>
    <w:rsid w:val="00DE139A"/>
    <w:rsid w:val="00DE3B35"/>
    <w:rsid w:val="00DE41E6"/>
    <w:rsid w:val="00DE74AD"/>
    <w:rsid w:val="00DF5421"/>
    <w:rsid w:val="00DF54D9"/>
    <w:rsid w:val="00DF732A"/>
    <w:rsid w:val="00E000A1"/>
    <w:rsid w:val="00E028CA"/>
    <w:rsid w:val="00E069EC"/>
    <w:rsid w:val="00E100CA"/>
    <w:rsid w:val="00E117FB"/>
    <w:rsid w:val="00E11D0A"/>
    <w:rsid w:val="00E122A2"/>
    <w:rsid w:val="00E1785E"/>
    <w:rsid w:val="00E22480"/>
    <w:rsid w:val="00E238A6"/>
    <w:rsid w:val="00E27A5A"/>
    <w:rsid w:val="00E30D7F"/>
    <w:rsid w:val="00E32C40"/>
    <w:rsid w:val="00E3682F"/>
    <w:rsid w:val="00E37583"/>
    <w:rsid w:val="00E40F4B"/>
    <w:rsid w:val="00E4322B"/>
    <w:rsid w:val="00E44782"/>
    <w:rsid w:val="00E51B44"/>
    <w:rsid w:val="00E53243"/>
    <w:rsid w:val="00E60189"/>
    <w:rsid w:val="00E60EA5"/>
    <w:rsid w:val="00E6157A"/>
    <w:rsid w:val="00E616AE"/>
    <w:rsid w:val="00E62B33"/>
    <w:rsid w:val="00E62F79"/>
    <w:rsid w:val="00E6514C"/>
    <w:rsid w:val="00E674E0"/>
    <w:rsid w:val="00E676A5"/>
    <w:rsid w:val="00E73671"/>
    <w:rsid w:val="00E75234"/>
    <w:rsid w:val="00E75C07"/>
    <w:rsid w:val="00E80D70"/>
    <w:rsid w:val="00E80FF1"/>
    <w:rsid w:val="00E82B12"/>
    <w:rsid w:val="00E87142"/>
    <w:rsid w:val="00E8781F"/>
    <w:rsid w:val="00EA215C"/>
    <w:rsid w:val="00EA263C"/>
    <w:rsid w:val="00EA2954"/>
    <w:rsid w:val="00EA2D5B"/>
    <w:rsid w:val="00EA3598"/>
    <w:rsid w:val="00EA478D"/>
    <w:rsid w:val="00EA4CD8"/>
    <w:rsid w:val="00EB0A50"/>
    <w:rsid w:val="00EB1072"/>
    <w:rsid w:val="00EB2C36"/>
    <w:rsid w:val="00EB35D4"/>
    <w:rsid w:val="00EB5D67"/>
    <w:rsid w:val="00EB6ABD"/>
    <w:rsid w:val="00EB7CC4"/>
    <w:rsid w:val="00EC2B22"/>
    <w:rsid w:val="00EC7573"/>
    <w:rsid w:val="00ED184E"/>
    <w:rsid w:val="00ED3765"/>
    <w:rsid w:val="00ED779E"/>
    <w:rsid w:val="00EE3548"/>
    <w:rsid w:val="00EE3C79"/>
    <w:rsid w:val="00EE7201"/>
    <w:rsid w:val="00EF59EC"/>
    <w:rsid w:val="00EF5FE3"/>
    <w:rsid w:val="00EF63CD"/>
    <w:rsid w:val="00F0144C"/>
    <w:rsid w:val="00F03234"/>
    <w:rsid w:val="00F03C22"/>
    <w:rsid w:val="00F03E1F"/>
    <w:rsid w:val="00F04D3A"/>
    <w:rsid w:val="00F05078"/>
    <w:rsid w:val="00F07BA2"/>
    <w:rsid w:val="00F1231A"/>
    <w:rsid w:val="00F12A52"/>
    <w:rsid w:val="00F136F4"/>
    <w:rsid w:val="00F14256"/>
    <w:rsid w:val="00F20725"/>
    <w:rsid w:val="00F2533C"/>
    <w:rsid w:val="00F275C0"/>
    <w:rsid w:val="00F3062E"/>
    <w:rsid w:val="00F320EF"/>
    <w:rsid w:val="00F32566"/>
    <w:rsid w:val="00F3261A"/>
    <w:rsid w:val="00F348A9"/>
    <w:rsid w:val="00F34B02"/>
    <w:rsid w:val="00F34C63"/>
    <w:rsid w:val="00F4252F"/>
    <w:rsid w:val="00F433FE"/>
    <w:rsid w:val="00F438FB"/>
    <w:rsid w:val="00F4429B"/>
    <w:rsid w:val="00F446EC"/>
    <w:rsid w:val="00F44A65"/>
    <w:rsid w:val="00F50682"/>
    <w:rsid w:val="00F51E3B"/>
    <w:rsid w:val="00F52F6D"/>
    <w:rsid w:val="00F54A1A"/>
    <w:rsid w:val="00F556CF"/>
    <w:rsid w:val="00F55E26"/>
    <w:rsid w:val="00F5636D"/>
    <w:rsid w:val="00F60AED"/>
    <w:rsid w:val="00F6148F"/>
    <w:rsid w:val="00F61D8D"/>
    <w:rsid w:val="00F678E8"/>
    <w:rsid w:val="00F8172A"/>
    <w:rsid w:val="00F81E8A"/>
    <w:rsid w:val="00F83E47"/>
    <w:rsid w:val="00F849F5"/>
    <w:rsid w:val="00F900A2"/>
    <w:rsid w:val="00F90140"/>
    <w:rsid w:val="00F90B52"/>
    <w:rsid w:val="00F97E1F"/>
    <w:rsid w:val="00FA0F5B"/>
    <w:rsid w:val="00FA5340"/>
    <w:rsid w:val="00FA5AF7"/>
    <w:rsid w:val="00FB1C68"/>
    <w:rsid w:val="00FB246C"/>
    <w:rsid w:val="00FB2950"/>
    <w:rsid w:val="00FC38F2"/>
    <w:rsid w:val="00FC6FAF"/>
    <w:rsid w:val="00FD0B27"/>
    <w:rsid w:val="00FD1CD1"/>
    <w:rsid w:val="00FD2DCF"/>
    <w:rsid w:val="00FD301A"/>
    <w:rsid w:val="00FD43B1"/>
    <w:rsid w:val="00FD521D"/>
    <w:rsid w:val="00FD56CB"/>
    <w:rsid w:val="00FE1D6D"/>
    <w:rsid w:val="00FE27E5"/>
    <w:rsid w:val="00FE77FB"/>
    <w:rsid w:val="00FF10C1"/>
    <w:rsid w:val="00FF42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B84A8"/>
  <w15:docId w15:val="{53EBC35B-AF33-42E4-B884-AEE003B1A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76294"/>
    <w:pPr>
      <w:outlineLvl w:val="0"/>
    </w:pPr>
    <w:rPr>
      <w:rFonts w:ascii="Segoe UI" w:hAnsi="Segoe UI" w:cs="Arial"/>
      <w:b/>
      <w:bCs/>
      <w:color w:val="0070C0"/>
      <w:sz w:val="44"/>
      <w:szCs w:val="48"/>
    </w:rPr>
  </w:style>
  <w:style w:type="paragraph" w:styleId="Heading2">
    <w:name w:val="heading 2"/>
    <w:basedOn w:val="Normal"/>
    <w:next w:val="Normal"/>
    <w:link w:val="Heading2Char"/>
    <w:uiPriority w:val="9"/>
    <w:unhideWhenUsed/>
    <w:qFormat/>
    <w:rsid w:val="007D3C1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D3C1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80533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unhideWhenUsed/>
    <w:rsid w:val="000F6C30"/>
    <w:pPr>
      <w:spacing w:after="0" w:line="240" w:lineRule="auto"/>
    </w:pPr>
    <w:rPr>
      <w:rFonts w:ascii="Calibri" w:hAnsi="Calibri" w:cs="Times New Roman"/>
      <w:sz w:val="20"/>
      <w:szCs w:val="20"/>
    </w:rPr>
  </w:style>
  <w:style w:type="character" w:customStyle="1" w:styleId="CommentTextChar">
    <w:name w:val="Comment Text Char"/>
    <w:basedOn w:val="DefaultParagraphFont"/>
    <w:link w:val="CommentText"/>
    <w:uiPriority w:val="99"/>
    <w:rsid w:val="000F6C30"/>
    <w:rPr>
      <w:rFonts w:ascii="Calibri" w:hAnsi="Calibri" w:cs="Times New Roman"/>
      <w:sz w:val="20"/>
      <w:szCs w:val="20"/>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 w:type="character" w:customStyle="1" w:styleId="UnresolvedMention1">
    <w:name w:val="Unresolved Mention1"/>
    <w:basedOn w:val="DefaultParagraphFont"/>
    <w:uiPriority w:val="99"/>
    <w:semiHidden/>
    <w:unhideWhenUsed/>
    <w:rsid w:val="00DA3A1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2F64B8"/>
    <w:pPr>
      <w:spacing w:after="160"/>
    </w:pPr>
    <w:rPr>
      <w:rFonts w:asciiTheme="minorHAnsi" w:hAnsiTheme="minorHAnsi" w:cstheme="minorBidi"/>
      <w:b/>
      <w:bCs/>
    </w:rPr>
  </w:style>
  <w:style w:type="character" w:customStyle="1" w:styleId="CommentSubjectChar">
    <w:name w:val="Comment Subject Char"/>
    <w:basedOn w:val="CommentTextChar"/>
    <w:link w:val="CommentSubject"/>
    <w:uiPriority w:val="99"/>
    <w:semiHidden/>
    <w:rsid w:val="002F64B8"/>
    <w:rPr>
      <w:rFonts w:ascii="Calibri" w:hAnsi="Calibri" w:cs="Times New Roman"/>
      <w:b/>
      <w:bCs/>
      <w:sz w:val="20"/>
      <w:szCs w:val="20"/>
    </w:rPr>
  </w:style>
  <w:style w:type="paragraph" w:styleId="BalloonText">
    <w:name w:val="Balloon Text"/>
    <w:basedOn w:val="Normal"/>
    <w:link w:val="BalloonTextChar"/>
    <w:uiPriority w:val="99"/>
    <w:semiHidden/>
    <w:unhideWhenUsed/>
    <w:rsid w:val="00EB0A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0A50"/>
    <w:rPr>
      <w:rFonts w:ascii="Segoe UI" w:hAnsi="Segoe UI" w:cs="Segoe UI"/>
      <w:sz w:val="18"/>
      <w:szCs w:val="18"/>
    </w:rPr>
  </w:style>
  <w:style w:type="paragraph" w:styleId="NoSpacing">
    <w:name w:val="No Spacing"/>
    <w:link w:val="NoSpacingChar"/>
    <w:uiPriority w:val="1"/>
    <w:qFormat/>
    <w:rsid w:val="005625C5"/>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625C5"/>
    <w:rPr>
      <w:rFonts w:eastAsiaTheme="minorEastAsia"/>
      <w:lang w:val="en-US"/>
    </w:rPr>
  </w:style>
  <w:style w:type="character" w:customStyle="1" w:styleId="UnresolvedMention2">
    <w:name w:val="Unresolved Mention2"/>
    <w:basedOn w:val="DefaultParagraphFont"/>
    <w:uiPriority w:val="99"/>
    <w:semiHidden/>
    <w:unhideWhenUsed/>
    <w:rsid w:val="00FD2DCF"/>
    <w:rPr>
      <w:color w:val="605E5C"/>
      <w:shd w:val="clear" w:color="auto" w:fill="E1DFDD"/>
    </w:rPr>
  </w:style>
  <w:style w:type="paragraph" w:styleId="FootnoteText">
    <w:name w:val="footnote text"/>
    <w:basedOn w:val="Normal"/>
    <w:link w:val="FootnoteTextChar"/>
    <w:uiPriority w:val="99"/>
    <w:semiHidden/>
    <w:unhideWhenUsed/>
    <w:rsid w:val="008F25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F25B6"/>
    <w:rPr>
      <w:sz w:val="20"/>
      <w:szCs w:val="20"/>
    </w:rPr>
  </w:style>
  <w:style w:type="character" w:styleId="FootnoteReference">
    <w:name w:val="footnote reference"/>
    <w:basedOn w:val="DefaultParagraphFont"/>
    <w:uiPriority w:val="99"/>
    <w:semiHidden/>
    <w:unhideWhenUsed/>
    <w:rsid w:val="008F25B6"/>
    <w:rPr>
      <w:vertAlign w:val="superscript"/>
    </w:rPr>
  </w:style>
  <w:style w:type="character" w:customStyle="1" w:styleId="Heading1Char">
    <w:name w:val="Heading 1 Char"/>
    <w:basedOn w:val="DefaultParagraphFont"/>
    <w:link w:val="Heading1"/>
    <w:uiPriority w:val="9"/>
    <w:rsid w:val="00C76294"/>
    <w:rPr>
      <w:rFonts w:ascii="Segoe UI" w:hAnsi="Segoe UI" w:cs="Arial"/>
      <w:b/>
      <w:bCs/>
      <w:color w:val="0070C0"/>
      <w:sz w:val="44"/>
      <w:szCs w:val="48"/>
    </w:rPr>
  </w:style>
  <w:style w:type="paragraph" w:styleId="Title">
    <w:name w:val="Title"/>
    <w:basedOn w:val="Normal"/>
    <w:next w:val="Normal"/>
    <w:link w:val="TitleChar"/>
    <w:uiPriority w:val="10"/>
    <w:qFormat/>
    <w:rsid w:val="007D3C1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3C18"/>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7D3C1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7D3C18"/>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80533F"/>
    <w:rPr>
      <w:rFonts w:asciiTheme="majorHAnsi" w:eastAsiaTheme="majorEastAsia" w:hAnsiTheme="majorHAnsi" w:cstheme="majorBidi"/>
      <w:i/>
      <w:iCs/>
      <w:color w:val="2E74B5" w:themeColor="accent1" w:themeShade="BF"/>
    </w:rPr>
  </w:style>
  <w:style w:type="paragraph" w:styleId="TOCHeading">
    <w:name w:val="TOC Heading"/>
    <w:basedOn w:val="Heading1"/>
    <w:next w:val="Normal"/>
    <w:uiPriority w:val="39"/>
    <w:unhideWhenUsed/>
    <w:qFormat/>
    <w:rsid w:val="0080533F"/>
    <w:pPr>
      <w:keepNext/>
      <w:keepLines/>
      <w:spacing w:before="240" w:after="0"/>
      <w:outlineLvl w:val="9"/>
    </w:pPr>
    <w:rPr>
      <w:rFonts w:asciiTheme="majorHAnsi" w:eastAsiaTheme="majorEastAsia" w:hAnsiTheme="majorHAnsi" w:cstheme="majorBidi"/>
      <w:bCs w:val="0"/>
      <w:color w:val="2E74B5" w:themeColor="accent1" w:themeShade="BF"/>
      <w:sz w:val="32"/>
      <w:szCs w:val="32"/>
      <w:lang w:val="en-US"/>
    </w:rPr>
  </w:style>
  <w:style w:type="paragraph" w:styleId="TOC1">
    <w:name w:val="toc 1"/>
    <w:basedOn w:val="Normal"/>
    <w:next w:val="Normal"/>
    <w:autoRedefine/>
    <w:uiPriority w:val="39"/>
    <w:unhideWhenUsed/>
    <w:rsid w:val="00EF5FE3"/>
    <w:pPr>
      <w:tabs>
        <w:tab w:val="left" w:pos="142"/>
        <w:tab w:val="right" w:leader="dot" w:pos="9016"/>
      </w:tabs>
      <w:spacing w:after="100"/>
    </w:pPr>
  </w:style>
  <w:style w:type="paragraph" w:styleId="TOC2">
    <w:name w:val="toc 2"/>
    <w:basedOn w:val="Normal"/>
    <w:next w:val="Normal"/>
    <w:autoRedefine/>
    <w:uiPriority w:val="39"/>
    <w:unhideWhenUsed/>
    <w:rsid w:val="002C3EBD"/>
    <w:pPr>
      <w:tabs>
        <w:tab w:val="right" w:leader="dot" w:pos="9016"/>
      </w:tabs>
      <w:spacing w:after="100"/>
      <w:ind w:left="220"/>
    </w:pPr>
    <w:rPr>
      <w:rFonts w:ascii="Arial" w:hAnsi="Arial" w:cs="Arial"/>
      <w:b/>
      <w:bCs/>
      <w:noProof/>
    </w:rPr>
  </w:style>
  <w:style w:type="paragraph" w:styleId="TOC3">
    <w:name w:val="toc 3"/>
    <w:basedOn w:val="Normal"/>
    <w:next w:val="Normal"/>
    <w:autoRedefine/>
    <w:uiPriority w:val="39"/>
    <w:unhideWhenUsed/>
    <w:rsid w:val="0080533F"/>
    <w:pPr>
      <w:spacing w:after="100"/>
      <w:ind w:left="440"/>
    </w:pPr>
  </w:style>
  <w:style w:type="character" w:customStyle="1" w:styleId="UnresolvedMention3">
    <w:name w:val="Unresolved Mention3"/>
    <w:basedOn w:val="DefaultParagraphFont"/>
    <w:uiPriority w:val="99"/>
    <w:semiHidden/>
    <w:unhideWhenUsed/>
    <w:rsid w:val="00A51073"/>
    <w:rPr>
      <w:color w:val="605E5C"/>
      <w:shd w:val="clear" w:color="auto" w:fill="E1DFDD"/>
    </w:rPr>
  </w:style>
  <w:style w:type="paragraph" w:styleId="Revision">
    <w:name w:val="Revision"/>
    <w:hidden/>
    <w:uiPriority w:val="99"/>
    <w:semiHidden/>
    <w:rsid w:val="00060C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250044">
      <w:bodyDiv w:val="1"/>
      <w:marLeft w:val="0"/>
      <w:marRight w:val="0"/>
      <w:marTop w:val="0"/>
      <w:marBottom w:val="0"/>
      <w:divBdr>
        <w:top w:val="none" w:sz="0" w:space="0" w:color="auto"/>
        <w:left w:val="none" w:sz="0" w:space="0" w:color="auto"/>
        <w:bottom w:val="none" w:sz="0" w:space="0" w:color="auto"/>
        <w:right w:val="none" w:sz="0" w:space="0" w:color="auto"/>
      </w:divBdr>
    </w:div>
    <w:div w:id="389890097">
      <w:bodyDiv w:val="1"/>
      <w:marLeft w:val="0"/>
      <w:marRight w:val="0"/>
      <w:marTop w:val="0"/>
      <w:marBottom w:val="0"/>
      <w:divBdr>
        <w:top w:val="none" w:sz="0" w:space="0" w:color="auto"/>
        <w:left w:val="none" w:sz="0" w:space="0" w:color="auto"/>
        <w:bottom w:val="none" w:sz="0" w:space="0" w:color="auto"/>
        <w:right w:val="none" w:sz="0" w:space="0" w:color="auto"/>
      </w:divBdr>
    </w:div>
    <w:div w:id="394088717">
      <w:bodyDiv w:val="1"/>
      <w:marLeft w:val="0"/>
      <w:marRight w:val="0"/>
      <w:marTop w:val="0"/>
      <w:marBottom w:val="0"/>
      <w:divBdr>
        <w:top w:val="none" w:sz="0" w:space="0" w:color="auto"/>
        <w:left w:val="none" w:sz="0" w:space="0" w:color="auto"/>
        <w:bottom w:val="none" w:sz="0" w:space="0" w:color="auto"/>
        <w:right w:val="none" w:sz="0" w:space="0" w:color="auto"/>
      </w:divBdr>
      <w:divsChild>
        <w:div w:id="1485394333">
          <w:marLeft w:val="0"/>
          <w:marRight w:val="0"/>
          <w:marTop w:val="0"/>
          <w:marBottom w:val="0"/>
          <w:divBdr>
            <w:top w:val="none" w:sz="0" w:space="0" w:color="auto"/>
            <w:left w:val="none" w:sz="0" w:space="0" w:color="auto"/>
            <w:bottom w:val="none" w:sz="0" w:space="0" w:color="auto"/>
            <w:right w:val="none" w:sz="0" w:space="0" w:color="auto"/>
          </w:divBdr>
        </w:div>
      </w:divsChild>
    </w:div>
    <w:div w:id="404376556">
      <w:bodyDiv w:val="1"/>
      <w:marLeft w:val="0"/>
      <w:marRight w:val="0"/>
      <w:marTop w:val="0"/>
      <w:marBottom w:val="0"/>
      <w:divBdr>
        <w:top w:val="none" w:sz="0" w:space="0" w:color="auto"/>
        <w:left w:val="none" w:sz="0" w:space="0" w:color="auto"/>
        <w:bottom w:val="none" w:sz="0" w:space="0" w:color="auto"/>
        <w:right w:val="none" w:sz="0" w:space="0" w:color="auto"/>
      </w:divBdr>
    </w:div>
    <w:div w:id="729305194">
      <w:bodyDiv w:val="1"/>
      <w:marLeft w:val="0"/>
      <w:marRight w:val="0"/>
      <w:marTop w:val="0"/>
      <w:marBottom w:val="0"/>
      <w:divBdr>
        <w:top w:val="none" w:sz="0" w:space="0" w:color="auto"/>
        <w:left w:val="none" w:sz="0" w:space="0" w:color="auto"/>
        <w:bottom w:val="none" w:sz="0" w:space="0" w:color="auto"/>
        <w:right w:val="none" w:sz="0" w:space="0" w:color="auto"/>
      </w:divBdr>
    </w:div>
    <w:div w:id="765685866">
      <w:bodyDiv w:val="1"/>
      <w:marLeft w:val="0"/>
      <w:marRight w:val="0"/>
      <w:marTop w:val="0"/>
      <w:marBottom w:val="0"/>
      <w:divBdr>
        <w:top w:val="none" w:sz="0" w:space="0" w:color="auto"/>
        <w:left w:val="none" w:sz="0" w:space="0" w:color="auto"/>
        <w:bottom w:val="none" w:sz="0" w:space="0" w:color="auto"/>
        <w:right w:val="none" w:sz="0" w:space="0" w:color="auto"/>
      </w:divBdr>
    </w:div>
    <w:div w:id="792211800">
      <w:bodyDiv w:val="1"/>
      <w:marLeft w:val="0"/>
      <w:marRight w:val="0"/>
      <w:marTop w:val="0"/>
      <w:marBottom w:val="0"/>
      <w:divBdr>
        <w:top w:val="none" w:sz="0" w:space="0" w:color="auto"/>
        <w:left w:val="none" w:sz="0" w:space="0" w:color="auto"/>
        <w:bottom w:val="none" w:sz="0" w:space="0" w:color="auto"/>
        <w:right w:val="none" w:sz="0" w:space="0" w:color="auto"/>
      </w:divBdr>
    </w:div>
    <w:div w:id="927270976">
      <w:bodyDiv w:val="1"/>
      <w:marLeft w:val="0"/>
      <w:marRight w:val="0"/>
      <w:marTop w:val="0"/>
      <w:marBottom w:val="0"/>
      <w:divBdr>
        <w:top w:val="none" w:sz="0" w:space="0" w:color="auto"/>
        <w:left w:val="none" w:sz="0" w:space="0" w:color="auto"/>
        <w:bottom w:val="none" w:sz="0" w:space="0" w:color="auto"/>
        <w:right w:val="none" w:sz="0" w:space="0" w:color="auto"/>
      </w:divBdr>
      <w:divsChild>
        <w:div w:id="72435551">
          <w:marLeft w:val="0"/>
          <w:marRight w:val="0"/>
          <w:marTop w:val="0"/>
          <w:marBottom w:val="0"/>
          <w:divBdr>
            <w:top w:val="none" w:sz="0" w:space="0" w:color="auto"/>
            <w:left w:val="none" w:sz="0" w:space="0" w:color="auto"/>
            <w:bottom w:val="none" w:sz="0" w:space="0" w:color="auto"/>
            <w:right w:val="none" w:sz="0" w:space="0" w:color="auto"/>
          </w:divBdr>
        </w:div>
        <w:div w:id="614948809">
          <w:marLeft w:val="0"/>
          <w:marRight w:val="0"/>
          <w:marTop w:val="0"/>
          <w:marBottom w:val="0"/>
          <w:divBdr>
            <w:top w:val="none" w:sz="0" w:space="0" w:color="auto"/>
            <w:left w:val="none" w:sz="0" w:space="0" w:color="auto"/>
            <w:bottom w:val="none" w:sz="0" w:space="0" w:color="auto"/>
            <w:right w:val="none" w:sz="0" w:space="0" w:color="auto"/>
          </w:divBdr>
        </w:div>
        <w:div w:id="956832996">
          <w:marLeft w:val="0"/>
          <w:marRight w:val="0"/>
          <w:marTop w:val="0"/>
          <w:marBottom w:val="0"/>
          <w:divBdr>
            <w:top w:val="none" w:sz="0" w:space="0" w:color="auto"/>
            <w:left w:val="none" w:sz="0" w:space="0" w:color="auto"/>
            <w:bottom w:val="none" w:sz="0" w:space="0" w:color="auto"/>
            <w:right w:val="none" w:sz="0" w:space="0" w:color="auto"/>
          </w:divBdr>
        </w:div>
        <w:div w:id="1156991072">
          <w:marLeft w:val="0"/>
          <w:marRight w:val="0"/>
          <w:marTop w:val="0"/>
          <w:marBottom w:val="0"/>
          <w:divBdr>
            <w:top w:val="none" w:sz="0" w:space="0" w:color="auto"/>
            <w:left w:val="none" w:sz="0" w:space="0" w:color="auto"/>
            <w:bottom w:val="none" w:sz="0" w:space="0" w:color="auto"/>
            <w:right w:val="none" w:sz="0" w:space="0" w:color="auto"/>
          </w:divBdr>
        </w:div>
        <w:div w:id="1286811249">
          <w:marLeft w:val="0"/>
          <w:marRight w:val="0"/>
          <w:marTop w:val="0"/>
          <w:marBottom w:val="0"/>
          <w:divBdr>
            <w:top w:val="none" w:sz="0" w:space="0" w:color="auto"/>
            <w:left w:val="none" w:sz="0" w:space="0" w:color="auto"/>
            <w:bottom w:val="none" w:sz="0" w:space="0" w:color="auto"/>
            <w:right w:val="none" w:sz="0" w:space="0" w:color="auto"/>
          </w:divBdr>
        </w:div>
        <w:div w:id="1508449092">
          <w:marLeft w:val="0"/>
          <w:marRight w:val="0"/>
          <w:marTop w:val="0"/>
          <w:marBottom w:val="0"/>
          <w:divBdr>
            <w:top w:val="none" w:sz="0" w:space="0" w:color="auto"/>
            <w:left w:val="none" w:sz="0" w:space="0" w:color="auto"/>
            <w:bottom w:val="none" w:sz="0" w:space="0" w:color="auto"/>
            <w:right w:val="none" w:sz="0" w:space="0" w:color="auto"/>
          </w:divBdr>
        </w:div>
      </w:divsChild>
    </w:div>
    <w:div w:id="948243134">
      <w:bodyDiv w:val="1"/>
      <w:marLeft w:val="0"/>
      <w:marRight w:val="0"/>
      <w:marTop w:val="0"/>
      <w:marBottom w:val="0"/>
      <w:divBdr>
        <w:top w:val="none" w:sz="0" w:space="0" w:color="auto"/>
        <w:left w:val="none" w:sz="0" w:space="0" w:color="auto"/>
        <w:bottom w:val="none" w:sz="0" w:space="0" w:color="auto"/>
        <w:right w:val="none" w:sz="0" w:space="0" w:color="auto"/>
      </w:divBdr>
    </w:div>
    <w:div w:id="1107582613">
      <w:bodyDiv w:val="1"/>
      <w:marLeft w:val="0"/>
      <w:marRight w:val="0"/>
      <w:marTop w:val="0"/>
      <w:marBottom w:val="0"/>
      <w:divBdr>
        <w:top w:val="none" w:sz="0" w:space="0" w:color="auto"/>
        <w:left w:val="none" w:sz="0" w:space="0" w:color="auto"/>
        <w:bottom w:val="none" w:sz="0" w:space="0" w:color="auto"/>
        <w:right w:val="none" w:sz="0" w:space="0" w:color="auto"/>
      </w:divBdr>
    </w:div>
    <w:div w:id="1627394960">
      <w:bodyDiv w:val="1"/>
      <w:marLeft w:val="0"/>
      <w:marRight w:val="0"/>
      <w:marTop w:val="0"/>
      <w:marBottom w:val="0"/>
      <w:divBdr>
        <w:top w:val="none" w:sz="0" w:space="0" w:color="auto"/>
        <w:left w:val="none" w:sz="0" w:space="0" w:color="auto"/>
        <w:bottom w:val="none" w:sz="0" w:space="0" w:color="auto"/>
        <w:right w:val="none" w:sz="0" w:space="0" w:color="auto"/>
      </w:divBdr>
    </w:div>
    <w:div w:id="1775905288">
      <w:bodyDiv w:val="1"/>
      <w:marLeft w:val="0"/>
      <w:marRight w:val="0"/>
      <w:marTop w:val="0"/>
      <w:marBottom w:val="0"/>
      <w:divBdr>
        <w:top w:val="none" w:sz="0" w:space="0" w:color="auto"/>
        <w:left w:val="none" w:sz="0" w:space="0" w:color="auto"/>
        <w:bottom w:val="none" w:sz="0" w:space="0" w:color="auto"/>
        <w:right w:val="none" w:sz="0" w:space="0" w:color="auto"/>
      </w:divBdr>
    </w:div>
    <w:div w:id="1837378009">
      <w:bodyDiv w:val="1"/>
      <w:marLeft w:val="0"/>
      <w:marRight w:val="0"/>
      <w:marTop w:val="0"/>
      <w:marBottom w:val="0"/>
      <w:divBdr>
        <w:top w:val="none" w:sz="0" w:space="0" w:color="auto"/>
        <w:left w:val="none" w:sz="0" w:space="0" w:color="auto"/>
        <w:bottom w:val="none" w:sz="0" w:space="0" w:color="auto"/>
        <w:right w:val="none" w:sz="0" w:space="0" w:color="auto"/>
      </w:divBdr>
    </w:div>
    <w:div w:id="2002195354">
      <w:bodyDiv w:val="1"/>
      <w:marLeft w:val="0"/>
      <w:marRight w:val="0"/>
      <w:marTop w:val="0"/>
      <w:marBottom w:val="0"/>
      <w:divBdr>
        <w:top w:val="none" w:sz="0" w:space="0" w:color="auto"/>
        <w:left w:val="none" w:sz="0" w:space="0" w:color="auto"/>
        <w:bottom w:val="none" w:sz="0" w:space="0" w:color="auto"/>
        <w:right w:val="none" w:sz="0" w:space="0" w:color="auto"/>
      </w:divBdr>
    </w:div>
    <w:div w:id="2095322008">
      <w:bodyDiv w:val="1"/>
      <w:marLeft w:val="0"/>
      <w:marRight w:val="0"/>
      <w:marTop w:val="0"/>
      <w:marBottom w:val="0"/>
      <w:divBdr>
        <w:top w:val="none" w:sz="0" w:space="0" w:color="auto"/>
        <w:left w:val="none" w:sz="0" w:space="0" w:color="auto"/>
        <w:bottom w:val="none" w:sz="0" w:space="0" w:color="auto"/>
        <w:right w:val="none" w:sz="0" w:space="0" w:color="auto"/>
      </w:divBdr>
      <w:divsChild>
        <w:div w:id="224801596">
          <w:marLeft w:val="0"/>
          <w:marRight w:val="0"/>
          <w:marTop w:val="0"/>
          <w:marBottom w:val="0"/>
          <w:divBdr>
            <w:top w:val="none" w:sz="0" w:space="0" w:color="auto"/>
            <w:left w:val="none" w:sz="0" w:space="0" w:color="auto"/>
            <w:bottom w:val="none" w:sz="0" w:space="0" w:color="auto"/>
            <w:right w:val="none" w:sz="0" w:space="0" w:color="auto"/>
          </w:divBdr>
        </w:div>
        <w:div w:id="491677229">
          <w:marLeft w:val="0"/>
          <w:marRight w:val="0"/>
          <w:marTop w:val="0"/>
          <w:marBottom w:val="0"/>
          <w:divBdr>
            <w:top w:val="none" w:sz="0" w:space="0" w:color="auto"/>
            <w:left w:val="none" w:sz="0" w:space="0" w:color="auto"/>
            <w:bottom w:val="none" w:sz="0" w:space="0" w:color="auto"/>
            <w:right w:val="none" w:sz="0" w:space="0" w:color="auto"/>
          </w:divBdr>
        </w:div>
        <w:div w:id="762647182">
          <w:marLeft w:val="0"/>
          <w:marRight w:val="0"/>
          <w:marTop w:val="0"/>
          <w:marBottom w:val="0"/>
          <w:divBdr>
            <w:top w:val="none" w:sz="0" w:space="0" w:color="auto"/>
            <w:left w:val="none" w:sz="0" w:space="0" w:color="auto"/>
            <w:bottom w:val="none" w:sz="0" w:space="0" w:color="auto"/>
            <w:right w:val="none" w:sz="0" w:space="0" w:color="auto"/>
          </w:divBdr>
        </w:div>
        <w:div w:id="1400664768">
          <w:marLeft w:val="0"/>
          <w:marRight w:val="0"/>
          <w:marTop w:val="0"/>
          <w:marBottom w:val="0"/>
          <w:divBdr>
            <w:top w:val="none" w:sz="0" w:space="0" w:color="auto"/>
            <w:left w:val="none" w:sz="0" w:space="0" w:color="auto"/>
            <w:bottom w:val="none" w:sz="0" w:space="0" w:color="auto"/>
            <w:right w:val="none" w:sz="0" w:space="0" w:color="auto"/>
          </w:divBdr>
        </w:div>
        <w:div w:id="1551989235">
          <w:marLeft w:val="0"/>
          <w:marRight w:val="0"/>
          <w:marTop w:val="0"/>
          <w:marBottom w:val="0"/>
          <w:divBdr>
            <w:top w:val="none" w:sz="0" w:space="0" w:color="auto"/>
            <w:left w:val="none" w:sz="0" w:space="0" w:color="auto"/>
            <w:bottom w:val="none" w:sz="0" w:space="0" w:color="auto"/>
            <w:right w:val="none" w:sz="0" w:space="0" w:color="auto"/>
          </w:divBdr>
        </w:div>
        <w:div w:id="155512053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www.bing.com/ck/a?!&amp;&amp;p=b59cb1d2eec526c761632cdae3d4680388c548147896b19dc4e9f36349e3eea7JmltdHM9MTc1Mzc0NzIwMA&amp;ptn=3&amp;ver=2&amp;hsh=4&amp;fclid=1dd491b4-2680-6e6d-1461-82d427606fa7&amp;u=a1aHR0cHM6Ly93d3cuZ292LndhbGVzL3dlbHNoLWxhbmd1YWdlLXByaW1hcnktY2FyZQ&amp;ntb=1" TargetMode="Externa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7.jpe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linkedin.com/company/73177598/admin/dashboard/" TargetMode="External"/><Relationship Id="rId25" Type="http://schemas.openxmlformats.org/officeDocument/2006/relationships/chart" Target="charts/chart1.xml"/><Relationship Id="rId33" Type="http://schemas.openxmlformats.org/officeDocument/2006/relationships/customXml" Target="../customXml/item4.xml"/><Relationship Id="rId2" Type="http://schemas.openxmlformats.org/officeDocument/2006/relationships/customXml" Target="../customXml/item2.xml"/><Relationship Id="rId16" Type="http://schemas.openxmlformats.org/officeDocument/2006/relationships/hyperlink" Target="https://www.instagram.com/bipbaeabertawe?igsh=Z3Vsc2M0eDZvd2cy" TargetMode="External"/><Relationship Id="rId20" Type="http://schemas.openxmlformats.org/officeDocument/2006/relationships/image" Target="media/image6.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s://x.com/BaeAbertaweGIG" TargetMode="External"/><Relationship Id="rId23" Type="http://schemas.openxmlformats.org/officeDocument/2006/relationships/image" Target="media/image9.jpeg"/><Relationship Id="rId28" Type="http://schemas.openxmlformats.org/officeDocument/2006/relationships/hyperlink" Target="mailto:SBU.Cymraeg@wales.nhs.uk" TargetMode="External"/><Relationship Id="rId10" Type="http://schemas.openxmlformats.org/officeDocument/2006/relationships/image" Target="media/image1.png"/><Relationship Id="rId19" Type="http://schemas.openxmlformats.org/officeDocument/2006/relationships/image" Target="media/image5.jpeg"/><Relationship Id="rId3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Facebook.com/BaeAbertaweGIG" TargetMode="External"/><Relationship Id="rId22" Type="http://schemas.openxmlformats.org/officeDocument/2006/relationships/image" Target="media/image8.jpeg"/><Relationship Id="rId27" Type="http://schemas.openxmlformats.org/officeDocument/2006/relationships/image" Target="media/image12.png"/><Relationship Id="rId30" Type="http://schemas.openxmlformats.org/officeDocument/2006/relationships/footer" Target="footer2.xml"/><Relationship Id="rId8"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latin typeface="Arial" panose="020B0604020202020204" pitchFamily="34" charset="0"/>
                <a:cs typeface="Arial" panose="020B0604020202020204" pitchFamily="34" charset="0"/>
              </a:rPr>
              <a:t>Overall Compliance</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Overall Compliance</c:v>
                </c:pt>
              </c:strCache>
            </c:strRef>
          </c:tx>
          <c:dPt>
            <c:idx val="0"/>
            <c:bubble3D val="0"/>
            <c:spPr>
              <a:solidFill>
                <a:srgbClr val="00B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C79-4E61-90FA-FCA79BDBF810}"/>
              </c:ext>
            </c:extLst>
          </c:dPt>
          <c:dPt>
            <c:idx val="1"/>
            <c:bubble3D val="0"/>
            <c:spPr>
              <a:solidFill>
                <a:srgbClr val="FFC0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C79-4E61-90FA-FCA79BDBF810}"/>
              </c:ext>
            </c:extLst>
          </c:dPt>
          <c:dPt>
            <c:idx val="2"/>
            <c:bubble3D val="0"/>
            <c:spPr>
              <a:solidFill>
                <a:srgbClr val="FF00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C79-4E61-90FA-FCA79BDBF81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C79-4E61-90FA-FCA79BDBF81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3"/>
                <c:pt idx="0">
                  <c:v>High level of assurance</c:v>
                </c:pt>
                <c:pt idx="1">
                  <c:v>Medium level of assurance</c:v>
                </c:pt>
                <c:pt idx="2">
                  <c:v>Low level of assurance</c:v>
                </c:pt>
              </c:strCache>
            </c:strRef>
          </c:cat>
          <c:val>
            <c:numRef>
              <c:f>Sheet1!$B$2:$B$5</c:f>
              <c:numCache>
                <c:formatCode>General</c:formatCode>
                <c:ptCount val="4"/>
                <c:pt idx="0">
                  <c:v>73</c:v>
                </c:pt>
                <c:pt idx="1">
                  <c:v>36</c:v>
                </c:pt>
                <c:pt idx="2">
                  <c:v>14</c:v>
                </c:pt>
              </c:numCache>
            </c:numRef>
          </c:val>
          <c:extLst>
            <c:ext xmlns:c16="http://schemas.microsoft.com/office/drawing/2014/chart" uri="{C3380CC4-5D6E-409C-BE32-E72D297353CC}">
              <c16:uniqueId val="{00000008-DC79-4E61-90FA-FCA79BDBF81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A0A165D-2491-4B36-A685-97F3DE7BA188}">
  <ds:schemaRefs>
    <ds:schemaRef ds:uri="http://schemas.openxmlformats.org/officeDocument/2006/bibliography"/>
  </ds:schemaRefs>
</ds:datastoreItem>
</file>

<file path=customXml/itemProps2.xml><?xml version="1.0" encoding="utf-8"?>
<ds:datastoreItem xmlns:ds="http://schemas.openxmlformats.org/officeDocument/2006/customXml" ds:itemID="{58D76D88-3041-4A01-8B82-3C17E223CD4C}"/>
</file>

<file path=customXml/itemProps3.xml><?xml version="1.0" encoding="utf-8"?>
<ds:datastoreItem xmlns:ds="http://schemas.openxmlformats.org/officeDocument/2006/customXml" ds:itemID="{7C20A2B2-A1E5-43EE-B610-A01EC747A965}">
  <ds:schemaRefs>
    <ds:schemaRef ds:uri="http://schemas.microsoft.com/sharepoint/v3/contenttype/forms"/>
  </ds:schemaRefs>
</ds:datastoreItem>
</file>

<file path=customXml/itemProps4.xml><?xml version="1.0" encoding="utf-8"?>
<ds:datastoreItem xmlns:ds="http://schemas.openxmlformats.org/officeDocument/2006/customXml" ds:itemID="{CBBC03D9-1800-41C9-A884-AEA920CCFB1E}"/>
</file>

<file path=docProps/app.xml><?xml version="1.0" encoding="utf-8"?>
<Properties xmlns="http://schemas.openxmlformats.org/officeDocument/2006/extended-properties" xmlns:vt="http://schemas.openxmlformats.org/officeDocument/2006/docPropsVTypes">
  <Template>Normal</Template>
  <TotalTime>5</TotalTime>
  <Pages>30</Pages>
  <Words>7316</Words>
  <Characters>41703</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48922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Jordan Morgan-Hughes (Swansea Bay UHB - Welsh Language Services)</cp:lastModifiedBy>
  <cp:revision>4</cp:revision>
  <cp:lastPrinted>2025-07-31T15:26:00Z</cp:lastPrinted>
  <dcterms:created xsi:type="dcterms:W3CDTF">2025-09-05T08:55:00Z</dcterms:created>
  <dcterms:modified xsi:type="dcterms:W3CDTF">2025-09-09T14:08:00Z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