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ED37" w14:textId="11CB788E" w:rsidR="004A037B" w:rsidRPr="003949EE" w:rsidRDefault="00F244D5" w:rsidP="00BC5CBE">
      <w:pPr>
        <w:pStyle w:val="Body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8"/>
          <w:szCs w:val="28"/>
          <w:lang w:val="en-GB"/>
        </w:rPr>
      </w:pPr>
      <w:r w:rsidRPr="003949EE">
        <w:rPr>
          <w:rFonts w:ascii="Verdana" w:hAnsi="Verdana"/>
          <w:b/>
          <w:bCs/>
          <w:color w:val="auto"/>
          <w:sz w:val="28"/>
          <w:szCs w:val="28"/>
          <w:lang w:val="en-GB"/>
        </w:rPr>
        <w:t>S</w:t>
      </w:r>
      <w:r w:rsidR="004A037B" w:rsidRPr="003949EE">
        <w:rPr>
          <w:rFonts w:ascii="Verdana" w:hAnsi="Verdana"/>
          <w:b/>
          <w:bCs/>
          <w:color w:val="auto"/>
          <w:sz w:val="28"/>
          <w:szCs w:val="28"/>
          <w:lang w:val="en-GB"/>
        </w:rPr>
        <w:t xml:space="preserve">wansea Bay University Health Board </w:t>
      </w:r>
      <w:r w:rsidR="00452D02" w:rsidRPr="003949EE">
        <w:rPr>
          <w:rFonts w:ascii="Verdana" w:hAnsi="Verdana"/>
          <w:b/>
          <w:bCs/>
          <w:color w:val="auto"/>
          <w:sz w:val="28"/>
          <w:szCs w:val="28"/>
          <w:lang w:val="en-GB"/>
        </w:rPr>
        <w:t>(SBUHB)</w:t>
      </w:r>
    </w:p>
    <w:p w14:paraId="3BF4A05C" w14:textId="283F3CEB" w:rsidR="006B2009" w:rsidRPr="003949EE" w:rsidRDefault="004A037B" w:rsidP="00F6377F">
      <w:pPr>
        <w:pStyle w:val="Body"/>
        <w:jc w:val="center"/>
        <w:rPr>
          <w:rFonts w:ascii="Verdana" w:hAnsi="Verdana"/>
          <w:b/>
          <w:color w:val="auto"/>
          <w:sz w:val="28"/>
          <w:szCs w:val="28"/>
          <w:lang w:val="en-GB"/>
        </w:rPr>
      </w:pPr>
      <w:r w:rsidRPr="003949EE">
        <w:rPr>
          <w:rFonts w:ascii="Verdana" w:hAnsi="Verdana"/>
          <w:b/>
          <w:color w:val="auto"/>
          <w:sz w:val="28"/>
          <w:szCs w:val="28"/>
          <w:lang w:val="en-GB"/>
        </w:rPr>
        <w:t xml:space="preserve">Minutes of </w:t>
      </w:r>
      <w:r w:rsidR="00DF6946" w:rsidRPr="003949EE">
        <w:rPr>
          <w:rFonts w:ascii="Verdana" w:hAnsi="Verdana"/>
          <w:b/>
          <w:color w:val="auto"/>
          <w:sz w:val="28"/>
          <w:szCs w:val="28"/>
          <w:lang w:val="en-GB"/>
        </w:rPr>
        <w:t>the</w:t>
      </w:r>
      <w:r w:rsidR="009910E0" w:rsidRPr="003949EE">
        <w:rPr>
          <w:rFonts w:ascii="Verdana" w:hAnsi="Verdana"/>
          <w:b/>
          <w:color w:val="auto"/>
          <w:sz w:val="28"/>
          <w:szCs w:val="28"/>
          <w:lang w:val="en-GB"/>
        </w:rPr>
        <w:t xml:space="preserve"> </w:t>
      </w:r>
      <w:r w:rsidR="00466B1D">
        <w:rPr>
          <w:rFonts w:ascii="Verdana" w:hAnsi="Verdana"/>
          <w:b/>
          <w:color w:val="auto"/>
          <w:sz w:val="28"/>
          <w:szCs w:val="28"/>
          <w:lang w:val="en-GB"/>
        </w:rPr>
        <w:t xml:space="preserve">Special </w:t>
      </w:r>
      <w:r w:rsidR="006B2009" w:rsidRPr="003949EE">
        <w:rPr>
          <w:rFonts w:ascii="Verdana" w:hAnsi="Verdana"/>
          <w:b/>
          <w:color w:val="auto"/>
          <w:sz w:val="28"/>
          <w:szCs w:val="28"/>
          <w:lang w:val="en-GB"/>
        </w:rPr>
        <w:t xml:space="preserve">Board </w:t>
      </w:r>
      <w:r w:rsidRPr="003949EE">
        <w:rPr>
          <w:rFonts w:ascii="Verdana" w:hAnsi="Verdana"/>
          <w:b/>
          <w:color w:val="auto"/>
          <w:sz w:val="28"/>
          <w:szCs w:val="28"/>
          <w:lang w:val="en-GB"/>
        </w:rPr>
        <w:t>Meeting</w:t>
      </w:r>
    </w:p>
    <w:p w14:paraId="1812515B" w14:textId="6187197C" w:rsidR="004A037B" w:rsidRPr="003949EE" w:rsidRDefault="004A037B" w:rsidP="00F6377F">
      <w:pPr>
        <w:pStyle w:val="Body"/>
        <w:jc w:val="center"/>
        <w:rPr>
          <w:rFonts w:ascii="Verdana" w:hAnsi="Verdana"/>
          <w:b/>
          <w:color w:val="auto"/>
          <w:sz w:val="28"/>
          <w:szCs w:val="28"/>
          <w:lang w:val="en-GB"/>
        </w:rPr>
      </w:pPr>
      <w:r w:rsidRPr="003949EE">
        <w:rPr>
          <w:rFonts w:ascii="Verdana" w:hAnsi="Verdana"/>
          <w:b/>
          <w:color w:val="auto"/>
          <w:sz w:val="28"/>
          <w:szCs w:val="28"/>
          <w:lang w:val="en-GB"/>
        </w:rPr>
        <w:t xml:space="preserve">held on </w:t>
      </w:r>
      <w:r w:rsidR="00102E0C" w:rsidRPr="003949EE">
        <w:rPr>
          <w:rFonts w:ascii="Verdana" w:hAnsi="Verdana"/>
          <w:b/>
          <w:color w:val="auto"/>
          <w:sz w:val="28"/>
          <w:szCs w:val="28"/>
          <w:lang w:val="en-GB"/>
        </w:rPr>
        <w:t>2</w:t>
      </w:r>
      <w:r w:rsidR="00466B1D">
        <w:rPr>
          <w:rFonts w:ascii="Verdana" w:hAnsi="Verdana"/>
          <w:b/>
          <w:color w:val="auto"/>
          <w:sz w:val="28"/>
          <w:szCs w:val="28"/>
          <w:lang w:val="en-GB"/>
        </w:rPr>
        <w:t>5 June</w:t>
      </w:r>
      <w:r w:rsidR="007A0313">
        <w:rPr>
          <w:rFonts w:ascii="Verdana" w:hAnsi="Verdana"/>
          <w:b/>
          <w:color w:val="auto"/>
          <w:sz w:val="28"/>
          <w:szCs w:val="28"/>
          <w:lang w:val="en-GB"/>
        </w:rPr>
        <w:t xml:space="preserve"> </w:t>
      </w:r>
      <w:r w:rsidR="0015768C" w:rsidRPr="003949EE">
        <w:rPr>
          <w:rFonts w:ascii="Verdana" w:hAnsi="Verdana"/>
          <w:b/>
          <w:color w:val="auto"/>
          <w:sz w:val="28"/>
          <w:szCs w:val="28"/>
          <w:lang w:val="en-GB"/>
        </w:rPr>
        <w:t>202</w:t>
      </w:r>
      <w:r w:rsidR="00CA3C71" w:rsidRPr="003949EE">
        <w:rPr>
          <w:rFonts w:ascii="Verdana" w:hAnsi="Verdana"/>
          <w:b/>
          <w:color w:val="auto"/>
          <w:sz w:val="28"/>
          <w:szCs w:val="28"/>
          <w:lang w:val="en-GB"/>
        </w:rPr>
        <w:t>6</w:t>
      </w:r>
      <w:r w:rsidR="0015768C" w:rsidRPr="003949EE">
        <w:rPr>
          <w:rFonts w:ascii="Verdana" w:hAnsi="Verdana"/>
          <w:b/>
          <w:color w:val="auto"/>
          <w:sz w:val="28"/>
          <w:szCs w:val="28"/>
          <w:lang w:val="en-GB"/>
        </w:rPr>
        <w:t xml:space="preserve"> at</w:t>
      </w:r>
      <w:r w:rsidR="000C0D83" w:rsidRPr="003949EE">
        <w:rPr>
          <w:rFonts w:ascii="Verdana" w:hAnsi="Verdana"/>
          <w:b/>
          <w:color w:val="auto"/>
          <w:sz w:val="28"/>
          <w:szCs w:val="28"/>
          <w:lang w:val="en-GB"/>
        </w:rPr>
        <w:t xml:space="preserve"> </w:t>
      </w:r>
      <w:r w:rsidR="00466B1D">
        <w:rPr>
          <w:rFonts w:ascii="Verdana" w:hAnsi="Verdana"/>
          <w:b/>
          <w:color w:val="auto"/>
          <w:sz w:val="28"/>
          <w:szCs w:val="28"/>
          <w:lang w:val="en-GB"/>
        </w:rPr>
        <w:t>1</w:t>
      </w:r>
      <w:r w:rsidR="008321AC">
        <w:rPr>
          <w:rFonts w:ascii="Verdana" w:hAnsi="Verdana"/>
          <w:b/>
          <w:color w:val="auto"/>
          <w:sz w:val="28"/>
          <w:szCs w:val="28"/>
          <w:lang w:val="en-GB"/>
        </w:rPr>
        <w:t>0</w:t>
      </w:r>
      <w:r w:rsidR="000C0D83" w:rsidRPr="003949EE">
        <w:rPr>
          <w:rFonts w:ascii="Verdana" w:hAnsi="Verdana"/>
          <w:b/>
          <w:color w:val="auto"/>
          <w:sz w:val="28"/>
          <w:szCs w:val="28"/>
          <w:lang w:val="en-GB"/>
        </w:rPr>
        <w:t>:</w:t>
      </w:r>
      <w:r w:rsidR="00466B1D">
        <w:rPr>
          <w:rFonts w:ascii="Verdana" w:hAnsi="Verdana"/>
          <w:b/>
          <w:color w:val="auto"/>
          <w:sz w:val="28"/>
          <w:szCs w:val="28"/>
          <w:lang w:val="en-GB"/>
        </w:rPr>
        <w:t>15</w:t>
      </w:r>
      <w:r w:rsidR="000644EB">
        <w:rPr>
          <w:rFonts w:ascii="Verdana" w:hAnsi="Verdana"/>
          <w:b/>
          <w:color w:val="auto"/>
          <w:sz w:val="28"/>
          <w:szCs w:val="28"/>
          <w:lang w:val="en-GB"/>
        </w:rPr>
        <w:t>am</w:t>
      </w:r>
      <w:r w:rsidR="005E5A3B">
        <w:rPr>
          <w:rFonts w:ascii="Verdana" w:hAnsi="Verdana"/>
          <w:b/>
          <w:color w:val="auto"/>
          <w:sz w:val="28"/>
          <w:szCs w:val="28"/>
          <w:lang w:val="en-GB"/>
        </w:rPr>
        <w:t xml:space="preserve"> (via MS Teams)</w:t>
      </w:r>
    </w:p>
    <w:p w14:paraId="1A882AE6" w14:textId="77777777" w:rsidR="00F6377F" w:rsidRPr="006B2009" w:rsidRDefault="00F6377F" w:rsidP="00F6377F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4"/>
        <w:gridCol w:w="1016"/>
        <w:gridCol w:w="6412"/>
      </w:tblGrid>
      <w:tr w:rsidR="00592440" w:rsidRPr="006F7614" w14:paraId="1E5C4AD3" w14:textId="77777777" w:rsidTr="007A5DB5">
        <w:trPr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50C7DC53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Present</w:t>
            </w:r>
          </w:p>
        </w:tc>
      </w:tr>
      <w:tr w:rsidR="00592440" w:rsidRPr="006F7614" w14:paraId="44BF75A5" w14:textId="77777777" w:rsidTr="007A5DB5">
        <w:trPr>
          <w:jc w:val="center"/>
        </w:trPr>
        <w:tc>
          <w:tcPr>
            <w:tcW w:w="3204" w:type="dxa"/>
          </w:tcPr>
          <w:p w14:paraId="55AF3EFE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Jan Williams </w:t>
            </w:r>
          </w:p>
        </w:tc>
        <w:tc>
          <w:tcPr>
            <w:tcW w:w="1016" w:type="dxa"/>
          </w:tcPr>
          <w:p w14:paraId="3F1074E9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(JW) </w:t>
            </w:r>
          </w:p>
        </w:tc>
        <w:tc>
          <w:tcPr>
            <w:tcW w:w="6412" w:type="dxa"/>
          </w:tcPr>
          <w:p w14:paraId="7561D1ED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Chair </w:t>
            </w:r>
          </w:p>
        </w:tc>
      </w:tr>
      <w:tr w:rsidR="00592440" w:rsidRPr="006F7614" w14:paraId="5312F2CD" w14:textId="77777777" w:rsidTr="007A5DB5">
        <w:trPr>
          <w:jc w:val="center"/>
        </w:trPr>
        <w:tc>
          <w:tcPr>
            <w:tcW w:w="3204" w:type="dxa"/>
          </w:tcPr>
          <w:p w14:paraId="00112139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Stephen Spill </w:t>
            </w:r>
          </w:p>
        </w:tc>
        <w:tc>
          <w:tcPr>
            <w:tcW w:w="1016" w:type="dxa"/>
          </w:tcPr>
          <w:p w14:paraId="2C3438DD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(SS) </w:t>
            </w:r>
          </w:p>
        </w:tc>
        <w:tc>
          <w:tcPr>
            <w:tcW w:w="6412" w:type="dxa"/>
          </w:tcPr>
          <w:p w14:paraId="6A762FC1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Vice Chair </w:t>
            </w:r>
          </w:p>
        </w:tc>
      </w:tr>
      <w:tr w:rsidR="00592440" w:rsidRPr="006F7614" w14:paraId="6F43D834" w14:textId="77777777" w:rsidTr="007A5DB5">
        <w:trPr>
          <w:jc w:val="center"/>
        </w:trPr>
        <w:tc>
          <w:tcPr>
            <w:tcW w:w="3204" w:type="dxa"/>
          </w:tcPr>
          <w:p w14:paraId="18F98DB3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Abigail Harris </w:t>
            </w:r>
          </w:p>
        </w:tc>
        <w:tc>
          <w:tcPr>
            <w:tcW w:w="1016" w:type="dxa"/>
          </w:tcPr>
          <w:p w14:paraId="38BDBCBB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(AH) </w:t>
            </w:r>
          </w:p>
        </w:tc>
        <w:tc>
          <w:tcPr>
            <w:tcW w:w="6412" w:type="dxa"/>
          </w:tcPr>
          <w:p w14:paraId="61FE2E52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Chief Executive Officer</w:t>
            </w:r>
          </w:p>
        </w:tc>
      </w:tr>
      <w:tr w:rsidR="00592440" w:rsidRPr="006F7614" w14:paraId="503F3005" w14:textId="77777777" w:rsidTr="007A5DB5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299F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Jean Church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6D70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(JC) 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2FC4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Independent Member </w:t>
            </w:r>
          </w:p>
        </w:tc>
      </w:tr>
      <w:tr w:rsidR="00592440" w:rsidRPr="006F7614" w14:paraId="64ECA979" w14:textId="77777777" w:rsidTr="007A5DB5">
        <w:trPr>
          <w:jc w:val="center"/>
        </w:trPr>
        <w:tc>
          <w:tcPr>
            <w:tcW w:w="3204" w:type="dxa"/>
          </w:tcPr>
          <w:p w14:paraId="58E76FEB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Anne-Louise Ferguson </w:t>
            </w:r>
          </w:p>
        </w:tc>
        <w:tc>
          <w:tcPr>
            <w:tcW w:w="1016" w:type="dxa"/>
          </w:tcPr>
          <w:p w14:paraId="41BD7F7C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(ALF)</w:t>
            </w:r>
          </w:p>
        </w:tc>
        <w:tc>
          <w:tcPr>
            <w:tcW w:w="6412" w:type="dxa"/>
          </w:tcPr>
          <w:p w14:paraId="1DD08E38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Independent Member</w:t>
            </w:r>
          </w:p>
        </w:tc>
      </w:tr>
      <w:tr w:rsidR="00592440" w:rsidRPr="006F7614" w14:paraId="124CE9BF" w14:textId="77777777" w:rsidTr="007A5DB5">
        <w:trPr>
          <w:jc w:val="center"/>
        </w:trPr>
        <w:tc>
          <w:tcPr>
            <w:tcW w:w="3204" w:type="dxa"/>
          </w:tcPr>
          <w:p w14:paraId="662E6A76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Andrew Griffiths </w:t>
            </w:r>
          </w:p>
        </w:tc>
        <w:tc>
          <w:tcPr>
            <w:tcW w:w="1016" w:type="dxa"/>
          </w:tcPr>
          <w:p w14:paraId="1DB7131A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(AG) </w:t>
            </w:r>
          </w:p>
        </w:tc>
        <w:tc>
          <w:tcPr>
            <w:tcW w:w="6412" w:type="dxa"/>
          </w:tcPr>
          <w:p w14:paraId="136484F2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Independent Member </w:t>
            </w:r>
          </w:p>
        </w:tc>
      </w:tr>
      <w:tr w:rsidR="00592440" w:rsidRPr="006F7614" w14:paraId="70833538" w14:textId="77777777" w:rsidTr="007A5DB5">
        <w:trPr>
          <w:trHeight w:val="304"/>
          <w:jc w:val="center"/>
        </w:trPr>
        <w:tc>
          <w:tcPr>
            <w:tcW w:w="3204" w:type="dxa"/>
          </w:tcPr>
          <w:p w14:paraId="2BAFEFD9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Raj Krishnan </w:t>
            </w:r>
          </w:p>
        </w:tc>
        <w:tc>
          <w:tcPr>
            <w:tcW w:w="1016" w:type="dxa"/>
          </w:tcPr>
          <w:p w14:paraId="179118CC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(RK)</w:t>
            </w:r>
          </w:p>
        </w:tc>
        <w:tc>
          <w:tcPr>
            <w:tcW w:w="6412" w:type="dxa"/>
          </w:tcPr>
          <w:p w14:paraId="34711018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Interim Executive Medical Director</w:t>
            </w:r>
          </w:p>
        </w:tc>
      </w:tr>
      <w:tr w:rsidR="00592440" w:rsidRPr="006F7614" w14:paraId="04EED18C" w14:textId="77777777" w:rsidTr="007A5DB5">
        <w:trPr>
          <w:jc w:val="center"/>
        </w:trPr>
        <w:tc>
          <w:tcPr>
            <w:tcW w:w="3204" w:type="dxa"/>
          </w:tcPr>
          <w:p w14:paraId="38605008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Martin Lloyd</w:t>
            </w:r>
          </w:p>
        </w:tc>
        <w:tc>
          <w:tcPr>
            <w:tcW w:w="1016" w:type="dxa"/>
          </w:tcPr>
          <w:p w14:paraId="61EB1E51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(ML)</w:t>
            </w:r>
          </w:p>
        </w:tc>
        <w:tc>
          <w:tcPr>
            <w:tcW w:w="6412" w:type="dxa"/>
          </w:tcPr>
          <w:p w14:paraId="13F6FA59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Independent Member </w:t>
            </w:r>
          </w:p>
        </w:tc>
      </w:tr>
      <w:tr w:rsidR="00592440" w:rsidRPr="006F7614" w14:paraId="7F12CA23" w14:textId="77777777" w:rsidTr="007A5DB5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9796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Nicola Matthews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4A62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(NM)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2DE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Independent Member</w:t>
            </w:r>
          </w:p>
        </w:tc>
      </w:tr>
      <w:tr w:rsidR="00592440" w:rsidRPr="006F7614" w14:paraId="72401932" w14:textId="77777777" w:rsidTr="007A5DB5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976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Chris Morrell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DA61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(CM)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6BCA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Executive Director of Therapies and Health Science</w:t>
            </w:r>
          </w:p>
        </w:tc>
      </w:tr>
      <w:tr w:rsidR="00BA7E3E" w:rsidRPr="006F7614" w14:paraId="00CAC60D" w14:textId="77777777" w:rsidTr="007A5DB5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9B13" w14:textId="341F6AAA" w:rsidR="00BA7E3E" w:rsidRPr="006F7614" w:rsidRDefault="00BA7E3E" w:rsidP="00BA7E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Claire Osmundsen-Little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35A" w14:textId="344BD0BA" w:rsidR="00BA7E3E" w:rsidRPr="006F7614" w:rsidRDefault="00BA7E3E" w:rsidP="00BA7E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(COL)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C087" w14:textId="0830EC7F" w:rsidR="00BA7E3E" w:rsidRPr="006F7614" w:rsidRDefault="00BA7E3E" w:rsidP="00BA7E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Interim Executive Director of Finance </w:t>
            </w:r>
          </w:p>
        </w:tc>
      </w:tr>
      <w:tr w:rsidR="00592440" w:rsidRPr="006F7614" w14:paraId="511F0509" w14:textId="77777777" w:rsidTr="007A5DB5">
        <w:trPr>
          <w:jc w:val="center"/>
        </w:trPr>
        <w:tc>
          <w:tcPr>
            <w:tcW w:w="3204" w:type="dxa"/>
          </w:tcPr>
          <w:p w14:paraId="2B06D894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Patricia Price </w:t>
            </w:r>
          </w:p>
        </w:tc>
        <w:tc>
          <w:tcPr>
            <w:tcW w:w="1016" w:type="dxa"/>
          </w:tcPr>
          <w:p w14:paraId="40AF7710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(PP)</w:t>
            </w:r>
          </w:p>
        </w:tc>
        <w:tc>
          <w:tcPr>
            <w:tcW w:w="6412" w:type="dxa"/>
          </w:tcPr>
          <w:p w14:paraId="26777DBA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Independent Member </w:t>
            </w:r>
          </w:p>
        </w:tc>
      </w:tr>
      <w:tr w:rsidR="00592440" w:rsidRPr="006F7614" w14:paraId="14EDDCC7" w14:textId="77777777" w:rsidTr="007A5DB5">
        <w:trPr>
          <w:jc w:val="center"/>
        </w:trPr>
        <w:tc>
          <w:tcPr>
            <w:tcW w:w="3204" w:type="dxa"/>
          </w:tcPr>
          <w:p w14:paraId="2E111A83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Charlotte Rees</w:t>
            </w:r>
          </w:p>
        </w:tc>
        <w:tc>
          <w:tcPr>
            <w:tcW w:w="1016" w:type="dxa"/>
          </w:tcPr>
          <w:p w14:paraId="6132F12C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(CR)</w:t>
            </w:r>
          </w:p>
        </w:tc>
        <w:tc>
          <w:tcPr>
            <w:tcW w:w="6412" w:type="dxa"/>
          </w:tcPr>
          <w:p w14:paraId="7A5B202A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Independent Member</w:t>
            </w:r>
          </w:p>
        </w:tc>
      </w:tr>
      <w:tr w:rsidR="00592440" w:rsidRPr="006F7614" w14:paraId="1A356FFE" w14:textId="77777777" w:rsidTr="007A5DB5">
        <w:trPr>
          <w:trHeight w:val="304"/>
          <w:jc w:val="center"/>
        </w:trPr>
        <w:tc>
          <w:tcPr>
            <w:tcW w:w="3204" w:type="dxa"/>
          </w:tcPr>
          <w:p w14:paraId="043B78F7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Tina Ricketts</w:t>
            </w:r>
          </w:p>
        </w:tc>
        <w:tc>
          <w:tcPr>
            <w:tcW w:w="1016" w:type="dxa"/>
          </w:tcPr>
          <w:p w14:paraId="789C57D2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(TR)</w:t>
            </w:r>
          </w:p>
        </w:tc>
        <w:tc>
          <w:tcPr>
            <w:tcW w:w="6412" w:type="dxa"/>
          </w:tcPr>
          <w:p w14:paraId="20E2070E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Executive Director of Workforce &amp; OD</w:t>
            </w:r>
          </w:p>
        </w:tc>
      </w:tr>
      <w:tr w:rsidR="00592440" w:rsidRPr="006F7614" w14:paraId="26EDFD8E" w14:textId="77777777" w:rsidTr="007A5DB5">
        <w:trPr>
          <w:trHeight w:val="304"/>
          <w:jc w:val="center"/>
        </w:trPr>
        <w:tc>
          <w:tcPr>
            <w:tcW w:w="3204" w:type="dxa"/>
          </w:tcPr>
          <w:p w14:paraId="0F1616D4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Liz Rix</w:t>
            </w:r>
          </w:p>
        </w:tc>
        <w:tc>
          <w:tcPr>
            <w:tcW w:w="1016" w:type="dxa"/>
          </w:tcPr>
          <w:p w14:paraId="5D76754B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(LR)</w:t>
            </w:r>
          </w:p>
        </w:tc>
        <w:tc>
          <w:tcPr>
            <w:tcW w:w="6412" w:type="dxa"/>
          </w:tcPr>
          <w:p w14:paraId="247E9384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Executive Director of Nursing and Patient Experience</w:t>
            </w:r>
          </w:p>
        </w:tc>
      </w:tr>
      <w:tr w:rsidR="00592440" w:rsidRPr="006F7614" w14:paraId="52D4F814" w14:textId="77777777" w:rsidTr="007A5DB5">
        <w:trPr>
          <w:trHeight w:val="304"/>
          <w:jc w:val="center"/>
        </w:trPr>
        <w:tc>
          <w:tcPr>
            <w:tcW w:w="3204" w:type="dxa"/>
          </w:tcPr>
          <w:p w14:paraId="1324F8D2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Hugo Van Woerden</w:t>
            </w:r>
          </w:p>
        </w:tc>
        <w:tc>
          <w:tcPr>
            <w:tcW w:w="1016" w:type="dxa"/>
          </w:tcPr>
          <w:p w14:paraId="0C6A47AA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(HVW)</w:t>
            </w:r>
          </w:p>
        </w:tc>
        <w:tc>
          <w:tcPr>
            <w:tcW w:w="6412" w:type="dxa"/>
          </w:tcPr>
          <w:p w14:paraId="644C0126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Interim Executive Director of Public Health </w:t>
            </w:r>
          </w:p>
        </w:tc>
      </w:tr>
      <w:tr w:rsidR="00592440" w:rsidRPr="006B1682" w14:paraId="1E4DEE6C" w14:textId="77777777" w:rsidTr="007A5DB5">
        <w:trPr>
          <w:trHeight w:val="304"/>
          <w:jc w:val="center"/>
        </w:trPr>
        <w:tc>
          <w:tcPr>
            <w:tcW w:w="3204" w:type="dxa"/>
          </w:tcPr>
          <w:p w14:paraId="4F3DF8F9" w14:textId="77777777" w:rsidR="00592440" w:rsidRPr="006F7614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Nuria Zolle </w:t>
            </w:r>
          </w:p>
        </w:tc>
        <w:tc>
          <w:tcPr>
            <w:tcW w:w="1016" w:type="dxa"/>
          </w:tcPr>
          <w:p w14:paraId="17853CE7" w14:textId="77777777" w:rsidR="00592440" w:rsidRPr="006F7614" w:rsidRDefault="00592440" w:rsidP="007A5DB5">
            <w:r w:rsidRPr="006F7614">
              <w:rPr>
                <w:rFonts w:ascii="Verdana" w:eastAsia="Verdana" w:hAnsi="Verdana" w:cs="Verdana"/>
                <w:color w:val="000000" w:themeColor="text1"/>
              </w:rPr>
              <w:t>(NZ)</w:t>
            </w:r>
          </w:p>
        </w:tc>
        <w:tc>
          <w:tcPr>
            <w:tcW w:w="6412" w:type="dxa"/>
          </w:tcPr>
          <w:p w14:paraId="6D7E3897" w14:textId="77777777" w:rsidR="00592440" w:rsidRPr="00BA7E3E" w:rsidRDefault="0059244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Independent Member</w:t>
            </w:r>
            <w:r w:rsidRPr="00BA7E3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</w:t>
            </w:r>
          </w:p>
        </w:tc>
      </w:tr>
    </w:tbl>
    <w:p w14:paraId="3AECB92C" w14:textId="77777777" w:rsid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1016"/>
        <w:gridCol w:w="6574"/>
      </w:tblGrid>
      <w:tr w:rsidR="003B668A" w:rsidRPr="006F7614" w14:paraId="5496F51A" w14:textId="77777777" w:rsidTr="007A5DB5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035AFC8A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In Attendance</w:t>
            </w:r>
          </w:p>
        </w:tc>
      </w:tr>
      <w:tr w:rsidR="003B668A" w:rsidRPr="006F7614" w14:paraId="217A2FF5" w14:textId="77777777" w:rsidTr="00DE2070">
        <w:trPr>
          <w:trHeight w:val="304"/>
          <w:jc w:val="center"/>
        </w:trPr>
        <w:tc>
          <w:tcPr>
            <w:tcW w:w="3042" w:type="dxa"/>
          </w:tcPr>
          <w:p w14:paraId="3E45BE69" w14:textId="2F0FC1A3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Helen Annandale</w:t>
            </w:r>
          </w:p>
        </w:tc>
        <w:tc>
          <w:tcPr>
            <w:tcW w:w="1016" w:type="dxa"/>
          </w:tcPr>
          <w:p w14:paraId="14A6A56D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(HA)</w:t>
            </w:r>
          </w:p>
        </w:tc>
        <w:tc>
          <w:tcPr>
            <w:tcW w:w="6574" w:type="dxa"/>
          </w:tcPr>
          <w:p w14:paraId="582513EC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Associate Board Member</w:t>
            </w:r>
          </w:p>
        </w:tc>
      </w:tr>
      <w:tr w:rsidR="003B668A" w:rsidRPr="006F7614" w14:paraId="7CF79750" w14:textId="77777777" w:rsidTr="00DE2070">
        <w:trPr>
          <w:trHeight w:val="304"/>
          <w:jc w:val="center"/>
        </w:trPr>
        <w:tc>
          <w:tcPr>
            <w:tcW w:w="3042" w:type="dxa"/>
          </w:tcPr>
          <w:p w14:paraId="678EA112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Pat Dunmore</w:t>
            </w:r>
          </w:p>
        </w:tc>
        <w:tc>
          <w:tcPr>
            <w:tcW w:w="1016" w:type="dxa"/>
          </w:tcPr>
          <w:p w14:paraId="65C60BEC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(PD)</w:t>
            </w:r>
          </w:p>
        </w:tc>
        <w:tc>
          <w:tcPr>
            <w:tcW w:w="6574" w:type="dxa"/>
          </w:tcPr>
          <w:p w14:paraId="79C45B83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Stakeholder Reference Group Chair</w:t>
            </w:r>
          </w:p>
        </w:tc>
      </w:tr>
      <w:tr w:rsidR="009006AA" w:rsidRPr="006F7614" w14:paraId="7A273903" w14:textId="77777777" w:rsidTr="00DE2070">
        <w:trPr>
          <w:trHeight w:val="304"/>
          <w:jc w:val="center"/>
        </w:trPr>
        <w:tc>
          <w:tcPr>
            <w:tcW w:w="3042" w:type="dxa"/>
          </w:tcPr>
          <w:p w14:paraId="7B1D554B" w14:textId="227F7CAB" w:rsidR="009006AA" w:rsidRPr="006F7614" w:rsidRDefault="009006A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Kate Hava</w:t>
            </w:r>
            <w:r w:rsidR="00FF0614"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r</w:t>
            </w: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</w:t>
            </w:r>
          </w:p>
        </w:tc>
        <w:tc>
          <w:tcPr>
            <w:tcW w:w="1016" w:type="dxa"/>
          </w:tcPr>
          <w:p w14:paraId="2F5E1994" w14:textId="6A974FEC" w:rsidR="009006AA" w:rsidRPr="006F7614" w:rsidRDefault="009006A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(KH)</w:t>
            </w:r>
          </w:p>
        </w:tc>
        <w:tc>
          <w:tcPr>
            <w:tcW w:w="6574" w:type="dxa"/>
          </w:tcPr>
          <w:p w14:paraId="48081C01" w14:textId="2BB42C0E" w:rsidR="009006AA" w:rsidRPr="006F7614" w:rsidRDefault="009006A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Audit Wales</w:t>
            </w:r>
          </w:p>
        </w:tc>
      </w:tr>
      <w:tr w:rsidR="003B668A" w:rsidRPr="006F7614" w14:paraId="7982020F" w14:textId="77777777" w:rsidTr="00DE2070">
        <w:trPr>
          <w:trHeight w:val="304"/>
          <w:jc w:val="center"/>
        </w:trPr>
        <w:tc>
          <w:tcPr>
            <w:tcW w:w="3042" w:type="dxa"/>
          </w:tcPr>
          <w:p w14:paraId="4174D977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Matthew John </w:t>
            </w:r>
          </w:p>
        </w:tc>
        <w:tc>
          <w:tcPr>
            <w:tcW w:w="1016" w:type="dxa"/>
          </w:tcPr>
          <w:p w14:paraId="3AC77862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(MJ)</w:t>
            </w:r>
          </w:p>
        </w:tc>
        <w:tc>
          <w:tcPr>
            <w:tcW w:w="6574" w:type="dxa"/>
          </w:tcPr>
          <w:p w14:paraId="11620C64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Director of Digital </w:t>
            </w:r>
          </w:p>
        </w:tc>
      </w:tr>
      <w:tr w:rsidR="00DE2070" w:rsidRPr="006F7614" w14:paraId="3CCEA9AF" w14:textId="77777777" w:rsidTr="00C67A39">
        <w:trPr>
          <w:trHeight w:val="304"/>
          <w:jc w:val="center"/>
        </w:trPr>
        <w:tc>
          <w:tcPr>
            <w:tcW w:w="3042" w:type="dxa"/>
          </w:tcPr>
          <w:p w14:paraId="24067305" w14:textId="77777777" w:rsidR="00DE2070" w:rsidRPr="006F7614" w:rsidRDefault="00DE2070" w:rsidP="00C67A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Alun Llewelyn</w:t>
            </w:r>
          </w:p>
        </w:tc>
        <w:tc>
          <w:tcPr>
            <w:tcW w:w="1016" w:type="dxa"/>
          </w:tcPr>
          <w:p w14:paraId="267757D1" w14:textId="77777777" w:rsidR="00DE2070" w:rsidRPr="006F7614" w:rsidRDefault="00DE2070" w:rsidP="00C67A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(AL)</w:t>
            </w:r>
          </w:p>
        </w:tc>
        <w:tc>
          <w:tcPr>
            <w:tcW w:w="6574" w:type="dxa"/>
          </w:tcPr>
          <w:p w14:paraId="4B70ADF7" w14:textId="77777777" w:rsidR="00DE2070" w:rsidRPr="006F7614" w:rsidRDefault="00DE2070" w:rsidP="00C67A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Associate Board Member</w:t>
            </w:r>
          </w:p>
        </w:tc>
      </w:tr>
      <w:tr w:rsidR="003B668A" w:rsidRPr="006F7614" w14:paraId="795275E8" w14:textId="77777777" w:rsidTr="00DE2070">
        <w:trPr>
          <w:trHeight w:val="304"/>
          <w:jc w:val="center"/>
        </w:trPr>
        <w:tc>
          <w:tcPr>
            <w:tcW w:w="3042" w:type="dxa"/>
          </w:tcPr>
          <w:p w14:paraId="0B960053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Hazel Lloyd </w:t>
            </w:r>
          </w:p>
        </w:tc>
        <w:tc>
          <w:tcPr>
            <w:tcW w:w="1016" w:type="dxa"/>
          </w:tcPr>
          <w:p w14:paraId="149721D5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(HL) </w:t>
            </w:r>
          </w:p>
        </w:tc>
        <w:tc>
          <w:tcPr>
            <w:tcW w:w="6574" w:type="dxa"/>
          </w:tcPr>
          <w:p w14:paraId="04F9AC45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Director of Corporate Governance </w:t>
            </w:r>
          </w:p>
        </w:tc>
      </w:tr>
      <w:tr w:rsidR="00A74178" w:rsidRPr="006F7614" w14:paraId="78D2595B" w14:textId="77777777" w:rsidTr="00DE2070">
        <w:trPr>
          <w:trHeight w:val="304"/>
          <w:jc w:val="center"/>
        </w:trPr>
        <w:tc>
          <w:tcPr>
            <w:tcW w:w="3042" w:type="dxa"/>
          </w:tcPr>
          <w:p w14:paraId="3FE60E35" w14:textId="5B8874C3" w:rsidR="00A74178" w:rsidRPr="006F7614" w:rsidRDefault="00A74178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Osian Lloyd</w:t>
            </w:r>
          </w:p>
        </w:tc>
        <w:tc>
          <w:tcPr>
            <w:tcW w:w="1016" w:type="dxa"/>
          </w:tcPr>
          <w:p w14:paraId="77BBD04E" w14:textId="70B6342B" w:rsidR="00A74178" w:rsidRPr="006F7614" w:rsidRDefault="00A74178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(OL)</w:t>
            </w:r>
          </w:p>
        </w:tc>
        <w:tc>
          <w:tcPr>
            <w:tcW w:w="6574" w:type="dxa"/>
          </w:tcPr>
          <w:p w14:paraId="7B33445B" w14:textId="1AE3C52B" w:rsidR="00A74178" w:rsidRPr="006F7614" w:rsidRDefault="00A74178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Head of Internal Audit</w:t>
            </w:r>
          </w:p>
        </w:tc>
      </w:tr>
      <w:tr w:rsidR="00A74178" w:rsidRPr="006F7614" w14:paraId="55084AD4" w14:textId="77777777" w:rsidTr="00DE2070">
        <w:trPr>
          <w:trHeight w:val="304"/>
          <w:jc w:val="center"/>
        </w:trPr>
        <w:tc>
          <w:tcPr>
            <w:tcW w:w="3042" w:type="dxa"/>
          </w:tcPr>
          <w:p w14:paraId="1E239F39" w14:textId="678049D2" w:rsidR="00A74178" w:rsidRPr="006F7614" w:rsidRDefault="00A74178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Leanne Malough</w:t>
            </w:r>
          </w:p>
        </w:tc>
        <w:tc>
          <w:tcPr>
            <w:tcW w:w="1016" w:type="dxa"/>
          </w:tcPr>
          <w:p w14:paraId="57A00CCC" w14:textId="5203ABF7" w:rsidR="00A74178" w:rsidRPr="006F7614" w:rsidRDefault="00A74178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(LM)</w:t>
            </w:r>
          </w:p>
        </w:tc>
        <w:tc>
          <w:tcPr>
            <w:tcW w:w="6574" w:type="dxa"/>
          </w:tcPr>
          <w:p w14:paraId="3217C5B4" w14:textId="71E90A94" w:rsidR="00A74178" w:rsidRPr="006F7614" w:rsidRDefault="00A74178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Audit Wales</w:t>
            </w:r>
          </w:p>
        </w:tc>
      </w:tr>
      <w:tr w:rsidR="00C31E00" w:rsidRPr="006F7614" w14:paraId="316BCBEF" w14:textId="77777777" w:rsidTr="00DE2070">
        <w:trPr>
          <w:trHeight w:val="304"/>
          <w:jc w:val="center"/>
        </w:trPr>
        <w:tc>
          <w:tcPr>
            <w:tcW w:w="3042" w:type="dxa"/>
          </w:tcPr>
          <w:p w14:paraId="063A382B" w14:textId="7EC851B8" w:rsidR="00C31E00" w:rsidRPr="006F7614" w:rsidRDefault="00C31E0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Alison </w:t>
            </w:r>
            <w:r w:rsidR="00120700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McLennan</w:t>
            </w:r>
          </w:p>
        </w:tc>
        <w:tc>
          <w:tcPr>
            <w:tcW w:w="1016" w:type="dxa"/>
          </w:tcPr>
          <w:p w14:paraId="028985B8" w14:textId="156F4060" w:rsidR="00C31E00" w:rsidRPr="006F7614" w:rsidRDefault="00C31E0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(AM)</w:t>
            </w:r>
          </w:p>
        </w:tc>
        <w:tc>
          <w:tcPr>
            <w:tcW w:w="6574" w:type="dxa"/>
          </w:tcPr>
          <w:p w14:paraId="70DB8AE1" w14:textId="3291205D" w:rsidR="00C31E00" w:rsidRPr="006F7614" w:rsidRDefault="00664CBD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4CBD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Assistant Director of Finance - Accounting &amp; Governance</w:t>
            </w:r>
          </w:p>
        </w:tc>
      </w:tr>
      <w:tr w:rsidR="00120700" w:rsidRPr="006F7614" w14:paraId="53899FDC" w14:textId="77777777" w:rsidTr="00DE2070">
        <w:trPr>
          <w:trHeight w:val="304"/>
          <w:jc w:val="center"/>
        </w:trPr>
        <w:tc>
          <w:tcPr>
            <w:tcW w:w="3042" w:type="dxa"/>
          </w:tcPr>
          <w:p w14:paraId="1BB47F47" w14:textId="42C76553" w:rsidR="00120700" w:rsidRDefault="0012070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Sam Moss</w:t>
            </w:r>
          </w:p>
        </w:tc>
        <w:tc>
          <w:tcPr>
            <w:tcW w:w="1016" w:type="dxa"/>
          </w:tcPr>
          <w:p w14:paraId="76837D30" w14:textId="62E3AA56" w:rsidR="00120700" w:rsidRDefault="00120700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(SM)</w:t>
            </w:r>
          </w:p>
        </w:tc>
        <w:tc>
          <w:tcPr>
            <w:tcW w:w="6574" w:type="dxa"/>
          </w:tcPr>
          <w:p w14:paraId="2D6695B2" w14:textId="5E119EDE" w:rsidR="00120700" w:rsidRPr="006F7614" w:rsidRDefault="001C768E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1C768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Deputy Director of Finance</w:t>
            </w:r>
          </w:p>
        </w:tc>
      </w:tr>
      <w:tr w:rsidR="008B26AB" w:rsidRPr="006F7614" w14:paraId="48073A57" w14:textId="77777777" w:rsidTr="00DE2070">
        <w:trPr>
          <w:trHeight w:val="304"/>
          <w:jc w:val="center"/>
        </w:trPr>
        <w:tc>
          <w:tcPr>
            <w:tcW w:w="3042" w:type="dxa"/>
          </w:tcPr>
          <w:p w14:paraId="76C60856" w14:textId="2F32933B" w:rsidR="008B26AB" w:rsidRPr="006F7614" w:rsidRDefault="008B26AB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Aidan Rave</w:t>
            </w:r>
          </w:p>
        </w:tc>
        <w:tc>
          <w:tcPr>
            <w:tcW w:w="1016" w:type="dxa"/>
          </w:tcPr>
          <w:p w14:paraId="263AD304" w14:textId="1AD74887" w:rsidR="008B26AB" w:rsidRPr="006F7614" w:rsidRDefault="008B26AB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(AR)</w:t>
            </w:r>
          </w:p>
        </w:tc>
        <w:tc>
          <w:tcPr>
            <w:tcW w:w="6574" w:type="dxa"/>
          </w:tcPr>
          <w:p w14:paraId="39BDF906" w14:textId="6D7A555F" w:rsidR="008B26AB" w:rsidRPr="006F7614" w:rsidRDefault="008B26AB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Good Governance Institute</w:t>
            </w:r>
          </w:p>
        </w:tc>
      </w:tr>
      <w:tr w:rsidR="003B668A" w:rsidRPr="006F7614" w14:paraId="428CEA4C" w14:textId="77777777" w:rsidTr="00DE2070">
        <w:trPr>
          <w:trHeight w:val="304"/>
          <w:jc w:val="center"/>
        </w:trPr>
        <w:tc>
          <w:tcPr>
            <w:tcW w:w="3042" w:type="dxa"/>
          </w:tcPr>
          <w:p w14:paraId="39654011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Carys Richards</w:t>
            </w:r>
          </w:p>
        </w:tc>
        <w:tc>
          <w:tcPr>
            <w:tcW w:w="1016" w:type="dxa"/>
          </w:tcPr>
          <w:p w14:paraId="7C57A88F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(CER)</w:t>
            </w:r>
          </w:p>
        </w:tc>
        <w:tc>
          <w:tcPr>
            <w:tcW w:w="6574" w:type="dxa"/>
          </w:tcPr>
          <w:p w14:paraId="49EA74BA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Senior Corporate Governance Manager</w:t>
            </w:r>
          </w:p>
        </w:tc>
      </w:tr>
      <w:tr w:rsidR="00AF1F32" w:rsidRPr="006F7614" w14:paraId="6875779D" w14:textId="77777777" w:rsidTr="00DE2070">
        <w:trPr>
          <w:trHeight w:val="304"/>
          <w:jc w:val="center"/>
        </w:trPr>
        <w:tc>
          <w:tcPr>
            <w:tcW w:w="3042" w:type="dxa"/>
          </w:tcPr>
          <w:p w14:paraId="0C2E472A" w14:textId="36F7DDDF" w:rsidR="00AF1F32" w:rsidRPr="006F7614" w:rsidRDefault="00AF1F32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Karen Stapleton</w:t>
            </w:r>
          </w:p>
        </w:tc>
        <w:tc>
          <w:tcPr>
            <w:tcW w:w="1016" w:type="dxa"/>
          </w:tcPr>
          <w:p w14:paraId="666CD8B8" w14:textId="27366792" w:rsidR="00AF1F32" w:rsidRPr="006F7614" w:rsidRDefault="00AF1F32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(KS)</w:t>
            </w:r>
          </w:p>
        </w:tc>
        <w:tc>
          <w:tcPr>
            <w:tcW w:w="6574" w:type="dxa"/>
          </w:tcPr>
          <w:p w14:paraId="78C2E91A" w14:textId="121025DD" w:rsidR="00AF1F32" w:rsidRPr="006F7614" w:rsidRDefault="00AF1F32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Deputy Director of Strat</w:t>
            </w:r>
            <w:r w:rsidR="008B26AB"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egy</w:t>
            </w:r>
          </w:p>
        </w:tc>
      </w:tr>
      <w:tr w:rsidR="003B668A" w:rsidRPr="006F7614" w14:paraId="4FECDBBB" w14:textId="77777777" w:rsidTr="00DE2070">
        <w:trPr>
          <w:trHeight w:val="304"/>
          <w:jc w:val="center"/>
        </w:trPr>
        <w:tc>
          <w:tcPr>
            <w:tcW w:w="3042" w:type="dxa"/>
          </w:tcPr>
          <w:p w14:paraId="5B4D2AB7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lastRenderedPageBreak/>
              <w:t xml:space="preserve">Richard Thomas </w:t>
            </w:r>
          </w:p>
        </w:tc>
        <w:tc>
          <w:tcPr>
            <w:tcW w:w="1016" w:type="dxa"/>
          </w:tcPr>
          <w:p w14:paraId="3A6C92F6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(RT)</w:t>
            </w:r>
          </w:p>
        </w:tc>
        <w:tc>
          <w:tcPr>
            <w:tcW w:w="6574" w:type="dxa"/>
          </w:tcPr>
          <w:p w14:paraId="724EB118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Director of Insight, Communications and Engagement </w:t>
            </w:r>
          </w:p>
        </w:tc>
      </w:tr>
      <w:tr w:rsidR="003B668A" w:rsidRPr="006B1682" w14:paraId="0297DE65" w14:textId="77777777" w:rsidTr="00DE2070">
        <w:trPr>
          <w:trHeight w:val="304"/>
          <w:jc w:val="center"/>
        </w:trPr>
        <w:tc>
          <w:tcPr>
            <w:tcW w:w="3042" w:type="dxa"/>
          </w:tcPr>
          <w:p w14:paraId="4CB67212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Craige Wilson</w:t>
            </w:r>
          </w:p>
        </w:tc>
        <w:tc>
          <w:tcPr>
            <w:tcW w:w="1016" w:type="dxa"/>
          </w:tcPr>
          <w:p w14:paraId="0E42EDEA" w14:textId="77777777" w:rsidR="003B668A" w:rsidRPr="006F7614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(CW)</w:t>
            </w:r>
          </w:p>
        </w:tc>
        <w:tc>
          <w:tcPr>
            <w:tcW w:w="6574" w:type="dxa"/>
          </w:tcPr>
          <w:p w14:paraId="38ADE786" w14:textId="77777777" w:rsidR="003B668A" w:rsidRPr="00CE420E" w:rsidRDefault="003B668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Deputy Chief Operating Officer</w:t>
            </w:r>
          </w:p>
        </w:tc>
      </w:tr>
    </w:tbl>
    <w:p w14:paraId="3E07E224" w14:textId="77777777" w:rsidR="00CD15A4" w:rsidRDefault="00CD15A4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1016"/>
        <w:gridCol w:w="6574"/>
      </w:tblGrid>
      <w:tr w:rsidR="00B60C0A" w:rsidRPr="006F7614" w14:paraId="6D360950" w14:textId="77777777" w:rsidTr="007A5DB5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6CB169D5" w14:textId="77777777" w:rsidR="00B60C0A" w:rsidRPr="006F7614" w:rsidRDefault="00B60C0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Apologies</w:t>
            </w:r>
          </w:p>
        </w:tc>
      </w:tr>
      <w:tr w:rsidR="00B60C0A" w:rsidRPr="006F7614" w14:paraId="51313AFF" w14:textId="77777777" w:rsidTr="007A5DB5">
        <w:trPr>
          <w:trHeight w:val="304"/>
          <w:jc w:val="center"/>
        </w:trPr>
        <w:tc>
          <w:tcPr>
            <w:tcW w:w="3042" w:type="dxa"/>
          </w:tcPr>
          <w:p w14:paraId="4D10227F" w14:textId="77777777" w:rsidR="00B60C0A" w:rsidRPr="006F7614" w:rsidRDefault="00B60C0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Deb Lewis </w:t>
            </w:r>
          </w:p>
        </w:tc>
        <w:tc>
          <w:tcPr>
            <w:tcW w:w="1016" w:type="dxa"/>
          </w:tcPr>
          <w:p w14:paraId="7F083348" w14:textId="77777777" w:rsidR="00B60C0A" w:rsidRPr="006F7614" w:rsidRDefault="00B60C0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(DL) </w:t>
            </w:r>
          </w:p>
        </w:tc>
        <w:tc>
          <w:tcPr>
            <w:tcW w:w="6574" w:type="dxa"/>
          </w:tcPr>
          <w:p w14:paraId="78A4467E" w14:textId="2E4F6FE6" w:rsidR="00B60C0A" w:rsidRPr="006F7614" w:rsidRDefault="00B60C0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Chief Operating Officer</w:t>
            </w:r>
            <w:r w:rsidR="00245E89"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, </w:t>
            </w:r>
            <w:r w:rsidRPr="006F7614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Executive Director of Primary Care &amp; Community and Mental Health &amp; Learning Disabilities</w:t>
            </w:r>
          </w:p>
        </w:tc>
      </w:tr>
      <w:tr w:rsidR="00B907C5" w:rsidRPr="006F7614" w14:paraId="7C0EE9CC" w14:textId="77777777" w:rsidTr="007A5DB5">
        <w:trPr>
          <w:trHeight w:val="304"/>
          <w:jc w:val="center"/>
        </w:trPr>
        <w:tc>
          <w:tcPr>
            <w:tcW w:w="3042" w:type="dxa"/>
          </w:tcPr>
          <w:p w14:paraId="4FB50CB8" w14:textId="6357417C" w:rsidR="00B907C5" w:rsidRPr="006F7614" w:rsidRDefault="00B907C5" w:rsidP="00B907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Reena Owen </w:t>
            </w:r>
          </w:p>
        </w:tc>
        <w:tc>
          <w:tcPr>
            <w:tcW w:w="1016" w:type="dxa"/>
          </w:tcPr>
          <w:p w14:paraId="6FB5C442" w14:textId="25781CD2" w:rsidR="00B907C5" w:rsidRPr="006F7614" w:rsidRDefault="00B907C5" w:rsidP="00B907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(RO)</w:t>
            </w:r>
          </w:p>
        </w:tc>
        <w:tc>
          <w:tcPr>
            <w:tcW w:w="6574" w:type="dxa"/>
          </w:tcPr>
          <w:p w14:paraId="2B371AE1" w14:textId="0BF677EA" w:rsidR="00B907C5" w:rsidRPr="006F7614" w:rsidRDefault="00B907C5" w:rsidP="00B907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>Independent Member</w:t>
            </w:r>
          </w:p>
        </w:tc>
      </w:tr>
      <w:tr w:rsidR="00405967" w:rsidRPr="006B1682" w14:paraId="484E9F2E" w14:textId="77777777" w:rsidTr="007A5DB5">
        <w:trPr>
          <w:trHeight w:val="304"/>
          <w:jc w:val="center"/>
        </w:trPr>
        <w:tc>
          <w:tcPr>
            <w:tcW w:w="3042" w:type="dxa"/>
          </w:tcPr>
          <w:p w14:paraId="299453DF" w14:textId="1591F309" w:rsidR="00405967" w:rsidRPr="006F7614" w:rsidRDefault="00405967" w:rsidP="004059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hAnsi="Verdana" w:cs="Arial"/>
                <w:color w:val="000000" w:themeColor="text1"/>
              </w:rPr>
              <w:t xml:space="preserve">Marie Davies </w:t>
            </w:r>
          </w:p>
        </w:tc>
        <w:tc>
          <w:tcPr>
            <w:tcW w:w="1016" w:type="dxa"/>
          </w:tcPr>
          <w:p w14:paraId="3A624C3B" w14:textId="1B255373" w:rsidR="00405967" w:rsidRPr="006F7614" w:rsidRDefault="00405967" w:rsidP="004059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(MD)</w:t>
            </w:r>
          </w:p>
        </w:tc>
        <w:tc>
          <w:tcPr>
            <w:tcW w:w="6574" w:type="dxa"/>
          </w:tcPr>
          <w:p w14:paraId="68135271" w14:textId="01FF1894" w:rsidR="00405967" w:rsidRPr="006F7614" w:rsidRDefault="00405967" w:rsidP="004059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F7614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Director of Planning and Partnerships</w:t>
            </w:r>
          </w:p>
        </w:tc>
      </w:tr>
    </w:tbl>
    <w:p w14:paraId="79ADDC8F" w14:textId="77777777" w:rsidR="00592440" w:rsidRDefault="00592440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5679"/>
        <w:gridCol w:w="3544"/>
      </w:tblGrid>
      <w:tr w:rsidR="00F32ABC" w14:paraId="48B9FAFC" w14:textId="77777777" w:rsidTr="00BA0A01">
        <w:tc>
          <w:tcPr>
            <w:tcW w:w="0" w:type="auto"/>
            <w:gridSpan w:val="3"/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0F4BF" w14:textId="77777777" w:rsidR="00F32ABC" w:rsidRDefault="00F32ABC">
            <w:pPr>
              <w:rPr>
                <w:kern w:val="2"/>
                <w:bdr w:val="none" w:sz="0" w:space="0" w:color="auto"/>
                <w14:ligatures w14:val="standardContextual"/>
              </w:rPr>
            </w:pPr>
            <w:r>
              <w:rPr>
                <w:rFonts w:ascii="Verdana" w:hAnsi="Verdana"/>
                <w:b/>
                <w:bCs/>
                <w:color w:val="FFFFFF"/>
              </w:rPr>
              <w:t>Acronyms</w:t>
            </w:r>
          </w:p>
        </w:tc>
      </w:tr>
      <w:tr w:rsidR="00F32ABC" w14:paraId="4128097E" w14:textId="77777777" w:rsidTr="00BA0A01">
        <w:tc>
          <w:tcPr>
            <w:tcW w:w="0" w:type="auto"/>
            <w:shd w:val="clear" w:color="auto" w:fill="C1A77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E66D9" w14:textId="77777777" w:rsidR="00F32ABC" w:rsidRDefault="00F32ABC">
            <w:r>
              <w:rPr>
                <w:rFonts w:ascii="Verdana" w:hAnsi="Verdana"/>
                <w:b/>
                <w:bCs/>
                <w:color w:val="000000"/>
              </w:rPr>
              <w:t>Acronym</w:t>
            </w:r>
          </w:p>
        </w:tc>
        <w:tc>
          <w:tcPr>
            <w:tcW w:w="5679" w:type="dxa"/>
            <w:shd w:val="clear" w:color="auto" w:fill="C1A77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C4961" w14:textId="77777777" w:rsidR="00F32ABC" w:rsidRDefault="00F32ABC">
            <w:r>
              <w:rPr>
                <w:rFonts w:ascii="Verdana" w:hAnsi="Verdana"/>
                <w:b/>
                <w:bCs/>
                <w:color w:val="000000"/>
              </w:rPr>
              <w:t>Definition</w:t>
            </w:r>
          </w:p>
        </w:tc>
        <w:tc>
          <w:tcPr>
            <w:tcW w:w="3544" w:type="dxa"/>
            <w:shd w:val="clear" w:color="auto" w:fill="C1A77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7F112" w14:textId="77777777" w:rsidR="00F32ABC" w:rsidRDefault="00F32ABC">
            <w:r>
              <w:rPr>
                <w:rFonts w:ascii="Verdana" w:hAnsi="Verdana"/>
                <w:b/>
                <w:bCs/>
                <w:color w:val="000000"/>
              </w:rPr>
              <w:t>Minute reference(s)</w:t>
            </w:r>
          </w:p>
        </w:tc>
      </w:tr>
      <w:tr w:rsidR="00F32ABC" w14:paraId="6BB4B3A9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10B54" w14:textId="77777777" w:rsidR="00F32ABC" w:rsidRDefault="00F32ABC">
            <w:r>
              <w:rPr>
                <w:rFonts w:ascii="Verdana" w:hAnsi="Verdana"/>
              </w:rPr>
              <w:t>AC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C6637" w14:textId="77777777" w:rsidR="00F32ABC" w:rsidRDefault="00F32ABC">
            <w:r>
              <w:rPr>
                <w:rFonts w:ascii="Verdana" w:hAnsi="Verdana"/>
              </w:rPr>
              <w:t>Audit Committee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A1782" w14:textId="77777777" w:rsidR="00F32ABC" w:rsidRDefault="00F32ABC">
            <w:r>
              <w:rPr>
                <w:rFonts w:ascii="Verdana" w:hAnsi="Verdana"/>
              </w:rPr>
              <w:t>095/26, 102/26, 103/26, 105/26, 106/26</w:t>
            </w:r>
          </w:p>
        </w:tc>
      </w:tr>
      <w:tr w:rsidR="00F32ABC" w14:paraId="7F041911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D47A5" w14:textId="77777777" w:rsidR="00F32ABC" w:rsidRDefault="00F32ABC">
            <w:r>
              <w:rPr>
                <w:rFonts w:ascii="Verdana" w:hAnsi="Verdana"/>
              </w:rPr>
              <w:t>AGM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23220" w14:textId="77777777" w:rsidR="00F32ABC" w:rsidRDefault="00F32ABC">
            <w:r>
              <w:rPr>
                <w:rFonts w:ascii="Verdana" w:hAnsi="Verdana"/>
              </w:rPr>
              <w:t>Annual General Meeting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9BD69" w14:textId="77777777" w:rsidR="00F32ABC" w:rsidRDefault="00F32ABC">
            <w:r>
              <w:rPr>
                <w:rFonts w:ascii="Verdana" w:hAnsi="Verdana"/>
              </w:rPr>
              <w:t>095/26, 106/26</w:t>
            </w:r>
          </w:p>
        </w:tc>
      </w:tr>
      <w:tr w:rsidR="001734CC" w14:paraId="6BB96DB8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29CA8" w14:textId="77777777" w:rsidR="001734CC" w:rsidRDefault="001734CC" w:rsidP="001734CC">
            <w:r>
              <w:rPr>
                <w:rFonts w:ascii="Verdana" w:hAnsi="Verdana"/>
              </w:rPr>
              <w:t>BCI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0C00F" w14:textId="77777777" w:rsidR="001734CC" w:rsidRDefault="001734CC" w:rsidP="001734CC">
            <w:r>
              <w:rPr>
                <w:rFonts w:ascii="Verdana" w:hAnsi="Verdana"/>
              </w:rPr>
              <w:t>Business Continuity Incident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4CFEC" w14:textId="7145E189" w:rsidR="001734CC" w:rsidRDefault="001734CC" w:rsidP="001734CC">
            <w:r>
              <w:rPr>
                <w:rFonts w:ascii="Verdana" w:hAnsi="Verdana" w:cs="Arial"/>
                <w:bCs/>
              </w:rPr>
              <w:t>109</w:t>
            </w:r>
            <w:r w:rsidRPr="00660442">
              <w:rPr>
                <w:rFonts w:ascii="Verdana" w:hAnsi="Verdana" w:cs="Arial"/>
                <w:bCs/>
              </w:rPr>
              <w:t>/26</w:t>
            </w:r>
          </w:p>
        </w:tc>
      </w:tr>
      <w:tr w:rsidR="001734CC" w14:paraId="26D8CB36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315A5" w14:textId="77777777" w:rsidR="001734CC" w:rsidRDefault="001734CC" w:rsidP="001734CC">
            <w:r>
              <w:rPr>
                <w:rFonts w:ascii="Verdana" w:hAnsi="Verdana"/>
              </w:rPr>
              <w:t>CHC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220B3" w14:textId="77777777" w:rsidR="001734CC" w:rsidRDefault="001734CC" w:rsidP="001734CC">
            <w:r>
              <w:rPr>
                <w:rFonts w:ascii="Verdana" w:hAnsi="Verdana"/>
              </w:rPr>
              <w:t>Continuing NHS Healthcare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D50FE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78EB8661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88D2A" w14:textId="77777777" w:rsidR="001734CC" w:rsidRDefault="001734CC" w:rsidP="001734CC">
            <w:r>
              <w:rPr>
                <w:rFonts w:ascii="Verdana" w:hAnsi="Verdana"/>
              </w:rPr>
              <w:t>DU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C6717" w14:textId="77777777" w:rsidR="001734CC" w:rsidRDefault="001734CC" w:rsidP="001734CC">
            <w:r>
              <w:rPr>
                <w:rFonts w:ascii="Verdana" w:hAnsi="Verdana"/>
              </w:rPr>
              <w:t>Delivery Unit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BA73D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53767B17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326B" w14:textId="77777777" w:rsidR="001734CC" w:rsidRDefault="001734CC" w:rsidP="001734CC">
            <w:r>
              <w:rPr>
                <w:rFonts w:ascii="Verdana" w:hAnsi="Verdana"/>
              </w:rPr>
              <w:t>ENT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E2463" w14:textId="77777777" w:rsidR="001734CC" w:rsidRDefault="001734CC" w:rsidP="001734CC">
            <w:r>
              <w:rPr>
                <w:rFonts w:ascii="Verdana" w:hAnsi="Verdana"/>
              </w:rPr>
              <w:t>Ear, Nose and Throat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CB00" w14:textId="2EA7AF5F" w:rsidR="001734CC" w:rsidRDefault="001734CC" w:rsidP="001734CC">
            <w:r>
              <w:rPr>
                <w:rFonts w:ascii="Verdana" w:hAnsi="Verdana" w:cs="Arial"/>
                <w:bCs/>
              </w:rPr>
              <w:t>109</w:t>
            </w:r>
            <w:r w:rsidRPr="00660442">
              <w:rPr>
                <w:rFonts w:ascii="Verdana" w:hAnsi="Verdana" w:cs="Arial"/>
                <w:bCs/>
              </w:rPr>
              <w:t>/26</w:t>
            </w:r>
          </w:p>
        </w:tc>
      </w:tr>
      <w:tr w:rsidR="001734CC" w14:paraId="629799BB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D1520" w14:textId="77777777" w:rsidR="001734CC" w:rsidRDefault="001734CC" w:rsidP="001734CC">
            <w:r>
              <w:rPr>
                <w:rFonts w:ascii="Verdana" w:hAnsi="Verdana"/>
              </w:rPr>
              <w:t>GGI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01217" w14:textId="77777777" w:rsidR="001734CC" w:rsidRDefault="001734CC" w:rsidP="001734CC">
            <w:r>
              <w:rPr>
                <w:rFonts w:ascii="Verdana" w:hAnsi="Verdana"/>
              </w:rPr>
              <w:t>Good Governance Institute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2CF4E" w14:textId="77777777" w:rsidR="001734CC" w:rsidRDefault="001734CC" w:rsidP="001734CC">
            <w:r>
              <w:rPr>
                <w:rFonts w:ascii="Verdana" w:hAnsi="Verdana"/>
              </w:rPr>
              <w:t>095/26, 108/26</w:t>
            </w:r>
          </w:p>
        </w:tc>
      </w:tr>
      <w:tr w:rsidR="001734CC" w14:paraId="6044EDE6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19630" w14:textId="77777777" w:rsidR="001734CC" w:rsidRDefault="001734CC" w:rsidP="001734CC">
            <w:r>
              <w:rPr>
                <w:rFonts w:ascii="Verdana" w:hAnsi="Verdana"/>
              </w:rPr>
              <w:t>HCSW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A7ED" w14:textId="77777777" w:rsidR="001734CC" w:rsidRDefault="001734CC" w:rsidP="001734CC">
            <w:r>
              <w:rPr>
                <w:rFonts w:ascii="Verdana" w:hAnsi="Verdana"/>
              </w:rPr>
              <w:t>Healthcare Support Worker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5E592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2B171F5B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784EB" w14:textId="77777777" w:rsidR="001734CC" w:rsidRDefault="001734CC" w:rsidP="001734CC">
            <w:r>
              <w:rPr>
                <w:rFonts w:ascii="Verdana" w:hAnsi="Verdana"/>
              </w:rPr>
              <w:t>HDUHB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30895" w14:textId="77777777" w:rsidR="001734CC" w:rsidRDefault="001734CC" w:rsidP="001734CC">
            <w:r>
              <w:rPr>
                <w:rFonts w:ascii="Verdana" w:hAnsi="Verdana"/>
              </w:rPr>
              <w:t>Hywel Dda University Health Board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D1478" w14:textId="77777777" w:rsidR="001734CC" w:rsidRDefault="001734CC" w:rsidP="001734CC">
            <w:r>
              <w:rPr>
                <w:rFonts w:ascii="Verdana" w:hAnsi="Verdana"/>
              </w:rPr>
              <w:t>108/26</w:t>
            </w:r>
          </w:p>
        </w:tc>
      </w:tr>
      <w:tr w:rsidR="001734CC" w14:paraId="726E3178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A9EC8" w14:textId="77777777" w:rsidR="001734CC" w:rsidRDefault="001734CC" w:rsidP="001734CC">
            <w:r>
              <w:rPr>
                <w:rFonts w:ascii="Verdana" w:hAnsi="Verdana"/>
              </w:rPr>
              <w:t>IMTP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A2563" w14:textId="77777777" w:rsidR="001734CC" w:rsidRDefault="001734CC" w:rsidP="001734CC">
            <w:r>
              <w:rPr>
                <w:rFonts w:ascii="Verdana" w:hAnsi="Verdana"/>
              </w:rPr>
              <w:t>Integrated Medium-Term Plan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932C9" w14:textId="77777777" w:rsidR="001734CC" w:rsidRDefault="001734CC" w:rsidP="001734CC">
            <w:r>
              <w:rPr>
                <w:rFonts w:ascii="Verdana" w:hAnsi="Verdana"/>
              </w:rPr>
              <w:t>102/26, 103/26, 107/26</w:t>
            </w:r>
          </w:p>
        </w:tc>
      </w:tr>
      <w:tr w:rsidR="001734CC" w14:paraId="408FBF27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CAA61" w14:textId="77777777" w:rsidR="001734CC" w:rsidRDefault="001734CC" w:rsidP="001734CC">
            <w:r>
              <w:rPr>
                <w:rFonts w:ascii="Verdana" w:hAnsi="Verdana"/>
              </w:rPr>
              <w:t>ISA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005D" w14:textId="77777777" w:rsidR="001734CC" w:rsidRDefault="001734CC" w:rsidP="001734CC">
            <w:r>
              <w:rPr>
                <w:rFonts w:ascii="Verdana" w:hAnsi="Verdana"/>
              </w:rPr>
              <w:t>International Standard on Auditing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7C14F" w14:textId="77777777" w:rsidR="001734CC" w:rsidRDefault="001734CC" w:rsidP="001734CC">
            <w:r>
              <w:rPr>
                <w:rFonts w:ascii="Verdana" w:hAnsi="Verdana"/>
              </w:rPr>
              <w:t>102/26, 103/26</w:t>
            </w:r>
          </w:p>
        </w:tc>
      </w:tr>
      <w:tr w:rsidR="001734CC" w14:paraId="1F0C1B84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511A2" w14:textId="77777777" w:rsidR="001734CC" w:rsidRDefault="001734CC" w:rsidP="001734CC">
            <w:r>
              <w:rPr>
                <w:rFonts w:ascii="Verdana" w:hAnsi="Verdana"/>
              </w:rPr>
              <w:t>JCC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26539" w14:textId="77777777" w:rsidR="001734CC" w:rsidRDefault="001734CC" w:rsidP="001734CC">
            <w:r>
              <w:rPr>
                <w:rFonts w:ascii="Verdana" w:hAnsi="Verdana"/>
              </w:rPr>
              <w:t>Joint Commissioning Committee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1E85D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43351F08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867BA" w14:textId="77777777" w:rsidR="001734CC" w:rsidRDefault="001734CC" w:rsidP="001734CC">
            <w:r>
              <w:rPr>
                <w:rFonts w:ascii="Verdana" w:hAnsi="Verdana"/>
              </w:rPr>
              <w:t>NHS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01D11" w14:textId="77777777" w:rsidR="001734CC" w:rsidRDefault="001734CC" w:rsidP="001734CC">
            <w:r>
              <w:rPr>
                <w:rFonts w:ascii="Verdana" w:hAnsi="Verdana"/>
              </w:rPr>
              <w:t>National Health Service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7EE7E" w14:textId="77777777" w:rsidR="001734CC" w:rsidRDefault="001734CC" w:rsidP="001734CC">
            <w:r>
              <w:rPr>
                <w:rFonts w:ascii="Verdana" w:hAnsi="Verdana"/>
              </w:rPr>
              <w:t>103/26, 106/26, 107/26, 108/26</w:t>
            </w:r>
          </w:p>
        </w:tc>
      </w:tr>
      <w:tr w:rsidR="001734CC" w14:paraId="3407575D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445C7" w14:textId="77777777" w:rsidR="001734CC" w:rsidRDefault="001734CC" w:rsidP="001734CC">
            <w:r>
              <w:rPr>
                <w:rFonts w:ascii="Verdana" w:hAnsi="Verdana"/>
              </w:rPr>
              <w:t>NHSPI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5D543" w14:textId="77777777" w:rsidR="001734CC" w:rsidRDefault="001734CC" w:rsidP="001734CC">
            <w:r>
              <w:rPr>
                <w:rFonts w:ascii="Verdana" w:hAnsi="Verdana"/>
              </w:rPr>
              <w:t>NHS Performance and Improvement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32961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3CF1D24D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F5E8F" w14:textId="77777777" w:rsidR="001734CC" w:rsidRDefault="001734CC" w:rsidP="001734CC">
            <w:r>
              <w:rPr>
                <w:rFonts w:ascii="Verdana" w:hAnsi="Verdana"/>
              </w:rPr>
              <w:t>NI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B4A46" w14:textId="77777777" w:rsidR="001734CC" w:rsidRDefault="001734CC" w:rsidP="001734CC">
            <w:r>
              <w:rPr>
                <w:rFonts w:ascii="Verdana" w:hAnsi="Verdana"/>
              </w:rPr>
              <w:t>National Insurance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D2D5C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306B17C3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DB070" w14:textId="77777777" w:rsidR="001734CC" w:rsidRDefault="001734CC" w:rsidP="001734CC">
            <w:r>
              <w:rPr>
                <w:rFonts w:ascii="Verdana" w:hAnsi="Verdana"/>
              </w:rPr>
              <w:t>OD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671B6" w14:textId="77777777" w:rsidR="001734CC" w:rsidRDefault="001734CC" w:rsidP="001734CC">
            <w:r>
              <w:rPr>
                <w:rFonts w:ascii="Verdana" w:hAnsi="Verdana"/>
              </w:rPr>
              <w:t>Organisational Development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50F5B" w14:textId="11B79E4C" w:rsidR="001734CC" w:rsidRDefault="00921578" w:rsidP="001734CC">
            <w:r>
              <w:rPr>
                <w:rFonts w:ascii="Verdana" w:hAnsi="Verdana"/>
              </w:rPr>
              <w:t>Attendance list</w:t>
            </w:r>
          </w:p>
        </w:tc>
      </w:tr>
      <w:tr w:rsidR="001734CC" w14:paraId="7773940D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B5781" w14:textId="77777777" w:rsidR="001734CC" w:rsidRDefault="001734CC" w:rsidP="001734CC">
            <w:r>
              <w:rPr>
                <w:rFonts w:ascii="Verdana" w:hAnsi="Verdana"/>
              </w:rPr>
              <w:t>PAF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8A429" w14:textId="77777777" w:rsidR="001734CC" w:rsidRDefault="001734CC" w:rsidP="001734CC">
            <w:r>
              <w:rPr>
                <w:rFonts w:ascii="Verdana" w:hAnsi="Verdana"/>
              </w:rPr>
              <w:t>Performance and Accountability Framework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EB0DB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4F69C4CF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3B667" w14:textId="77777777" w:rsidR="001734CC" w:rsidRDefault="001734CC" w:rsidP="001734CC">
            <w:r>
              <w:rPr>
                <w:rFonts w:ascii="Verdana" w:hAnsi="Verdana"/>
              </w:rPr>
              <w:t>PFC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954AD" w14:textId="77777777" w:rsidR="001734CC" w:rsidRDefault="001734CC" w:rsidP="001734CC">
            <w:r>
              <w:rPr>
                <w:rFonts w:ascii="Verdana" w:hAnsi="Verdana"/>
              </w:rPr>
              <w:t>Performance and Finance Committee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240B9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25C39763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01D9B" w14:textId="77777777" w:rsidR="001734CC" w:rsidRDefault="001734CC" w:rsidP="001734CC">
            <w:r>
              <w:rPr>
                <w:rFonts w:ascii="Verdana" w:hAnsi="Verdana"/>
              </w:rPr>
              <w:t>PHW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C8612" w14:textId="77777777" w:rsidR="001734CC" w:rsidRDefault="001734CC" w:rsidP="001734CC">
            <w:r>
              <w:rPr>
                <w:rFonts w:ascii="Verdana" w:hAnsi="Verdana"/>
              </w:rPr>
              <w:t>Public Health Wales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03450" w14:textId="26FA4FE0" w:rsidR="001734CC" w:rsidRDefault="001734CC" w:rsidP="001734CC">
            <w:r>
              <w:rPr>
                <w:rFonts w:ascii="Verdana" w:hAnsi="Verdana" w:cs="Arial"/>
                <w:bCs/>
              </w:rPr>
              <w:t>109</w:t>
            </w:r>
            <w:r w:rsidRPr="00660442">
              <w:rPr>
                <w:rFonts w:ascii="Verdana" w:hAnsi="Verdana" w:cs="Arial"/>
                <w:bCs/>
              </w:rPr>
              <w:t>/26</w:t>
            </w:r>
          </w:p>
        </w:tc>
      </w:tr>
      <w:tr w:rsidR="001734CC" w14:paraId="67E41162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37EE4" w14:textId="77777777" w:rsidR="001734CC" w:rsidRDefault="001734CC" w:rsidP="001734CC">
            <w:r>
              <w:rPr>
                <w:rFonts w:ascii="Verdana" w:hAnsi="Verdana"/>
              </w:rPr>
              <w:t>PID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7C712" w14:textId="77777777" w:rsidR="001734CC" w:rsidRDefault="001734CC" w:rsidP="001734CC">
            <w:r>
              <w:rPr>
                <w:rFonts w:ascii="Verdana" w:hAnsi="Verdana"/>
              </w:rPr>
              <w:t>Programme Initiation Document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CDA00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2B23BB88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BBF35" w14:textId="77777777" w:rsidR="001734CC" w:rsidRDefault="001734CC" w:rsidP="001734CC">
            <w:r>
              <w:rPr>
                <w:rFonts w:ascii="Verdana" w:hAnsi="Verdana"/>
              </w:rPr>
              <w:t>PSB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2F98" w14:textId="77777777" w:rsidR="001734CC" w:rsidRDefault="001734CC" w:rsidP="001734CC">
            <w:r>
              <w:rPr>
                <w:rFonts w:ascii="Verdana" w:hAnsi="Verdana"/>
              </w:rPr>
              <w:t>Public Service Board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59DCE" w14:textId="77777777" w:rsidR="001734CC" w:rsidRDefault="001734CC" w:rsidP="001734CC">
            <w:r>
              <w:rPr>
                <w:rFonts w:ascii="Verdana" w:hAnsi="Verdana"/>
              </w:rPr>
              <w:t>108/26</w:t>
            </w:r>
          </w:p>
        </w:tc>
      </w:tr>
      <w:tr w:rsidR="001734CC" w14:paraId="600D0BAD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E2621" w14:textId="77777777" w:rsidR="001734CC" w:rsidRDefault="001734CC" w:rsidP="001734CC">
            <w:r>
              <w:rPr>
                <w:rFonts w:ascii="Verdana" w:hAnsi="Verdana"/>
              </w:rPr>
              <w:t>Q1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96BAC" w14:textId="77777777" w:rsidR="001734CC" w:rsidRDefault="001734CC" w:rsidP="001734CC">
            <w:r>
              <w:rPr>
                <w:rFonts w:ascii="Verdana" w:hAnsi="Verdana"/>
              </w:rPr>
              <w:t>Quarter One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47B5A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3557CEC0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5DFD6" w14:textId="77777777" w:rsidR="001734CC" w:rsidRDefault="001734CC" w:rsidP="001734CC">
            <w:r>
              <w:rPr>
                <w:rFonts w:ascii="Verdana" w:hAnsi="Verdana"/>
              </w:rPr>
              <w:t>Q2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8F579" w14:textId="77777777" w:rsidR="001734CC" w:rsidRDefault="001734CC" w:rsidP="001734CC">
            <w:r>
              <w:rPr>
                <w:rFonts w:ascii="Verdana" w:hAnsi="Verdana"/>
              </w:rPr>
              <w:t>Quarter Two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E0FFA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769CDD7B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36901" w14:textId="77777777" w:rsidR="001734CC" w:rsidRDefault="001734CC" w:rsidP="001734CC">
            <w:r>
              <w:rPr>
                <w:rFonts w:ascii="Verdana" w:hAnsi="Verdana"/>
              </w:rPr>
              <w:lastRenderedPageBreak/>
              <w:t>SBUHB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00942" w14:textId="77777777" w:rsidR="001734CC" w:rsidRDefault="001734CC" w:rsidP="001734CC">
            <w:r>
              <w:rPr>
                <w:rFonts w:ascii="Verdana" w:hAnsi="Verdana"/>
              </w:rPr>
              <w:t>Swansea Bay University Health Board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FDDCC" w14:textId="135EA97C" w:rsidR="001734CC" w:rsidRDefault="001734CC" w:rsidP="001734CC">
            <w:r>
              <w:rPr>
                <w:rFonts w:ascii="Verdana" w:hAnsi="Verdana"/>
              </w:rPr>
              <w:t xml:space="preserve">095/26, 102/26, 103/26, 106/26, 107/26, 108/26, </w:t>
            </w:r>
            <w:r w:rsidRPr="001734CC">
              <w:rPr>
                <w:rFonts w:ascii="Verdana" w:hAnsi="Verdana"/>
              </w:rPr>
              <w:t>109/26</w:t>
            </w:r>
          </w:p>
        </w:tc>
      </w:tr>
      <w:tr w:rsidR="001734CC" w14:paraId="53223A8C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9B9FB" w14:textId="77777777" w:rsidR="001734CC" w:rsidRDefault="001734CC" w:rsidP="001734CC">
            <w:r>
              <w:rPr>
                <w:rFonts w:ascii="Verdana" w:hAnsi="Verdana"/>
              </w:rPr>
              <w:t>SG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0CD96" w14:textId="77777777" w:rsidR="001734CC" w:rsidRDefault="001734CC" w:rsidP="001734CC">
            <w:r>
              <w:rPr>
                <w:rFonts w:ascii="Verdana" w:hAnsi="Verdana"/>
              </w:rPr>
              <w:t>Service Group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BF9FE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5B2E144D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CEC51" w14:textId="77777777" w:rsidR="001734CC" w:rsidRDefault="001734CC" w:rsidP="001734CC">
            <w:r>
              <w:rPr>
                <w:rFonts w:ascii="Verdana" w:hAnsi="Verdana"/>
              </w:rPr>
              <w:t>SRO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2C900" w14:textId="77777777" w:rsidR="001734CC" w:rsidRDefault="001734CC" w:rsidP="001734CC">
            <w:r>
              <w:rPr>
                <w:rFonts w:ascii="Verdana" w:hAnsi="Verdana"/>
              </w:rPr>
              <w:t>Senior Responsible Officer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5DC37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  <w:tr w:rsidR="001734CC" w14:paraId="59E80052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DC483" w14:textId="77777777" w:rsidR="001734CC" w:rsidRDefault="001734CC" w:rsidP="001734CC">
            <w:r>
              <w:rPr>
                <w:rFonts w:ascii="Verdana" w:hAnsi="Verdana"/>
              </w:rPr>
              <w:t>SRG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96B4" w14:textId="77777777" w:rsidR="001734CC" w:rsidRDefault="001734CC" w:rsidP="001734CC">
            <w:r>
              <w:rPr>
                <w:rFonts w:ascii="Verdana" w:hAnsi="Verdana"/>
              </w:rPr>
              <w:t>Stakeholder Reference Group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A4B4F" w14:textId="77777777" w:rsidR="001734CC" w:rsidRDefault="001734CC" w:rsidP="001734CC">
            <w:r>
              <w:rPr>
                <w:rFonts w:ascii="Verdana" w:hAnsi="Verdana"/>
              </w:rPr>
              <w:t>106/26, 108/26</w:t>
            </w:r>
          </w:p>
        </w:tc>
      </w:tr>
      <w:tr w:rsidR="001734CC" w14:paraId="4B0BD704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135D6" w14:textId="77777777" w:rsidR="001734CC" w:rsidRDefault="001734CC" w:rsidP="001734CC">
            <w:r>
              <w:rPr>
                <w:rFonts w:ascii="Verdana" w:hAnsi="Verdana"/>
              </w:rPr>
              <w:t>WG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29BD" w14:textId="77777777" w:rsidR="001734CC" w:rsidRDefault="001734CC" w:rsidP="001734CC">
            <w:r>
              <w:rPr>
                <w:rFonts w:ascii="Verdana" w:hAnsi="Verdana"/>
              </w:rPr>
              <w:t>Welsh Government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CE6B8" w14:textId="77777777" w:rsidR="001734CC" w:rsidRDefault="001734CC" w:rsidP="001734CC">
            <w:r>
              <w:rPr>
                <w:rFonts w:ascii="Verdana" w:hAnsi="Verdana"/>
              </w:rPr>
              <w:t>102/26, 104/26, 106/26, 107/26</w:t>
            </w:r>
          </w:p>
        </w:tc>
      </w:tr>
      <w:tr w:rsidR="001734CC" w14:paraId="7947ECED" w14:textId="77777777" w:rsidTr="00BA0A0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49ACF" w14:textId="77777777" w:rsidR="001734CC" w:rsidRDefault="001734CC" w:rsidP="001734CC">
            <w:r>
              <w:rPr>
                <w:rFonts w:ascii="Verdana" w:hAnsi="Verdana"/>
              </w:rPr>
              <w:t>WTE</w:t>
            </w:r>
          </w:p>
        </w:tc>
        <w:tc>
          <w:tcPr>
            <w:tcW w:w="5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3AF53" w14:textId="77777777" w:rsidR="001734CC" w:rsidRDefault="001734CC" w:rsidP="001734CC">
            <w:r>
              <w:rPr>
                <w:rFonts w:ascii="Verdana" w:hAnsi="Verdana"/>
              </w:rPr>
              <w:t>Whole Time Equivalent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9B880" w14:textId="77777777" w:rsidR="001734CC" w:rsidRDefault="001734CC" w:rsidP="001734CC">
            <w:r>
              <w:rPr>
                <w:rFonts w:ascii="Verdana" w:hAnsi="Verdana"/>
              </w:rPr>
              <w:t>107/26</w:t>
            </w:r>
          </w:p>
        </w:tc>
      </w:tr>
    </w:tbl>
    <w:p w14:paraId="4E7E39F6" w14:textId="77777777" w:rsidR="00245E89" w:rsidRDefault="00245E89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46FC75FF" w14:textId="5B3550BB" w:rsidR="00E129C5" w:rsidRPr="00477869" w:rsidRDefault="00E129C5" w:rsidP="00E129C5">
      <w:pPr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  <w:r w:rsidRPr="00477869">
        <w:rPr>
          <w:rFonts w:ascii="Verdana" w:hAnsi="Verdana" w:cs="Arial"/>
          <w:i/>
          <w:iCs/>
        </w:rPr>
        <w:t>The meeting be</w:t>
      </w:r>
      <w:r w:rsidR="007A32E9" w:rsidRPr="00477869">
        <w:rPr>
          <w:rFonts w:ascii="Verdana" w:hAnsi="Verdana" w:cs="Arial"/>
          <w:i/>
          <w:iCs/>
        </w:rPr>
        <w:t>gan</w:t>
      </w:r>
      <w:r w:rsidRPr="00477869">
        <w:rPr>
          <w:rFonts w:ascii="Verdana" w:hAnsi="Verdana" w:cs="Arial"/>
          <w:i/>
          <w:iCs/>
        </w:rPr>
        <w:t xml:space="preserve"> </w:t>
      </w:r>
      <w:r w:rsidRPr="00921561">
        <w:rPr>
          <w:rFonts w:ascii="Verdana" w:hAnsi="Verdana" w:cs="Arial"/>
          <w:i/>
          <w:iCs/>
        </w:rPr>
        <w:t xml:space="preserve">at </w:t>
      </w:r>
      <w:r w:rsidR="00AB681F" w:rsidRPr="00AB681F">
        <w:rPr>
          <w:rFonts w:ascii="Verdana" w:hAnsi="Verdana" w:cs="Arial"/>
          <w:i/>
          <w:iCs/>
        </w:rPr>
        <w:t>10</w:t>
      </w:r>
      <w:r w:rsidR="0058510A" w:rsidRPr="00AB681F">
        <w:rPr>
          <w:rFonts w:ascii="Verdana" w:hAnsi="Verdana" w:cs="Arial"/>
          <w:i/>
          <w:iCs/>
        </w:rPr>
        <w:t>:</w:t>
      </w:r>
      <w:r w:rsidR="00AB681F" w:rsidRPr="00AB681F">
        <w:rPr>
          <w:rFonts w:ascii="Verdana" w:hAnsi="Verdana" w:cs="Arial"/>
          <w:i/>
          <w:iCs/>
        </w:rPr>
        <w:t>17</w:t>
      </w:r>
      <w:r w:rsidR="00477869" w:rsidRPr="00AB681F">
        <w:rPr>
          <w:rFonts w:ascii="Verdana" w:hAnsi="Verdana" w:cs="Arial"/>
          <w:i/>
          <w:iCs/>
        </w:rPr>
        <w:t>.</w:t>
      </w:r>
    </w:p>
    <w:p w14:paraId="58F168EC" w14:textId="3E9CF272" w:rsidR="000A1EAC" w:rsidRPr="004B7FBC" w:rsidRDefault="00D25BB8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hAnsi="Arial" w:cs="Arial"/>
          <w:i/>
          <w:iCs/>
          <w:sz w:val="22"/>
          <w:szCs w:val="22"/>
          <w:u w:color="000000"/>
          <w:lang w:eastAsia="en-GB"/>
        </w:rPr>
        <w:t xml:space="preserve">  </w:t>
      </w:r>
    </w:p>
    <w:tbl>
      <w:tblPr>
        <w:tblW w:w="106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8789"/>
      </w:tblGrid>
      <w:tr w:rsidR="00D33174" w:rsidRPr="00F6377F" w14:paraId="46ED2533" w14:textId="77777777" w:rsidTr="71730FF0">
        <w:trPr>
          <w:trHeight w:val="352"/>
        </w:trPr>
        <w:tc>
          <w:tcPr>
            <w:tcW w:w="1840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079A" w14:textId="1DCFC3B3" w:rsidR="00D33174" w:rsidRPr="0039030A" w:rsidRDefault="00D33174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hAnsi="Verdana" w:cs="Arial"/>
                <w:b/>
              </w:rPr>
              <w:t>Minute Ref:</w:t>
            </w:r>
          </w:p>
        </w:tc>
        <w:tc>
          <w:tcPr>
            <w:tcW w:w="8789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D7ACE" w14:textId="4AE8894D" w:rsidR="00D33174" w:rsidRPr="0039030A" w:rsidRDefault="00F6377F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Calibri" w:hAnsi="Verdana" w:cs="Arial"/>
                <w:b/>
                <w:bdr w:val="none" w:sz="0" w:space="0" w:color="auto"/>
              </w:rPr>
              <w:t xml:space="preserve">Agenda </w:t>
            </w:r>
            <w:r w:rsidR="00D33174" w:rsidRPr="0039030A">
              <w:rPr>
                <w:rFonts w:ascii="Verdana" w:eastAsia="Calibri" w:hAnsi="Verdana" w:cs="Arial"/>
                <w:b/>
                <w:bdr w:val="none" w:sz="0" w:space="0" w:color="auto"/>
              </w:rPr>
              <w:t>Item</w:t>
            </w:r>
          </w:p>
        </w:tc>
      </w:tr>
      <w:tr w:rsidR="00F07A23" w:rsidRPr="00F6377F" w14:paraId="594300F3" w14:textId="77777777" w:rsidTr="71730FF0">
        <w:trPr>
          <w:trHeight w:val="352"/>
        </w:trPr>
        <w:tc>
          <w:tcPr>
            <w:tcW w:w="10629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987F" w14:textId="6D8938F5" w:rsidR="00F07A23" w:rsidRPr="00F6377F" w:rsidRDefault="00F07A23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PART 1</w:t>
            </w:r>
            <w:r w:rsidR="00BA0B4B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 xml:space="preserve"> PRELIMINARY MATTERS</w:t>
            </w:r>
          </w:p>
        </w:tc>
      </w:tr>
      <w:tr w:rsidR="006B2009" w:rsidRPr="00F6377F" w14:paraId="614380C2" w14:textId="77777777" w:rsidTr="71730FF0">
        <w:trPr>
          <w:trHeight w:val="362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1500" w14:textId="684B7F9D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1.1 </w:t>
            </w:r>
            <w:r w:rsidR="0085656D" w:rsidRPr="00ED17A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Welcome </w:t>
            </w:r>
            <w:r w:rsidR="0085656D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a</w:t>
            </w:r>
            <w:r w:rsidR="0085656D" w:rsidRPr="00ED17A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nd Introductory Remarks</w:t>
            </w:r>
          </w:p>
        </w:tc>
      </w:tr>
      <w:tr w:rsidR="00C55B55" w:rsidRPr="00F6377F" w14:paraId="28DA8F61" w14:textId="77777777" w:rsidTr="71730FF0">
        <w:trPr>
          <w:trHeight w:val="311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718F" w14:textId="520779F5" w:rsidR="00C55B55" w:rsidRPr="001C7660" w:rsidRDefault="00C55B55" w:rsidP="00C55B55">
            <w:pPr>
              <w:spacing w:before="120" w:after="120"/>
              <w:rPr>
                <w:rFonts w:ascii="Verdana" w:hAnsi="Verdana" w:cs="Arial"/>
                <w:highlight w:val="cyan"/>
              </w:rPr>
            </w:pPr>
            <w:r w:rsidRPr="00660442">
              <w:rPr>
                <w:rFonts w:ascii="Verdana" w:hAnsi="Verdana" w:cs="Arial"/>
                <w:bCs/>
              </w:rPr>
              <w:t>0</w:t>
            </w:r>
            <w:r w:rsidR="007B3765">
              <w:rPr>
                <w:rFonts w:ascii="Verdana" w:hAnsi="Verdana" w:cs="Arial"/>
                <w:bCs/>
              </w:rPr>
              <w:t>9</w:t>
            </w:r>
            <w:r>
              <w:rPr>
                <w:rFonts w:ascii="Verdana" w:hAnsi="Verdana" w:cs="Arial"/>
                <w:bCs/>
              </w:rPr>
              <w:t>5</w:t>
            </w:r>
            <w:r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834D5" w14:textId="77777777" w:rsidR="00C55B55" w:rsidRDefault="00BC2375" w:rsidP="00520B35">
            <w:pPr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opened the meeting, extending a warm welcome to all attending</w:t>
            </w:r>
            <w:r w:rsidR="00866758">
              <w:rPr>
                <w:rFonts w:ascii="Verdana" w:hAnsi="Verdana"/>
              </w:rPr>
              <w:t xml:space="preserve">, with a particular welcome to colleagues </w:t>
            </w:r>
            <w:r w:rsidR="00F721CE">
              <w:rPr>
                <w:rFonts w:ascii="Verdana" w:hAnsi="Verdana"/>
              </w:rPr>
              <w:t xml:space="preserve">joining the meeting </w:t>
            </w:r>
            <w:r w:rsidR="00866758">
              <w:rPr>
                <w:rFonts w:ascii="Verdana" w:hAnsi="Verdana"/>
              </w:rPr>
              <w:t>from Audit Wales and Internal Audit</w:t>
            </w:r>
            <w:r w:rsidR="00F721CE">
              <w:rPr>
                <w:rFonts w:ascii="Verdana" w:hAnsi="Verdana"/>
              </w:rPr>
              <w:t>.</w:t>
            </w:r>
          </w:p>
          <w:p w14:paraId="4CAFCEEA" w14:textId="77777777" w:rsidR="00D97E49" w:rsidRDefault="00D97E49" w:rsidP="00520B35">
            <w:pPr>
              <w:contextualSpacing/>
              <w:jc w:val="both"/>
              <w:rPr>
                <w:rFonts w:ascii="Verdana" w:hAnsi="Verdana"/>
              </w:rPr>
            </w:pPr>
          </w:p>
          <w:p w14:paraId="25E8C2D2" w14:textId="25505240" w:rsidR="00497106" w:rsidRDefault="00D97E49" w:rsidP="00520B35">
            <w:pPr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 the governing body of the organisation, the Board represented the highest level of decision making</w:t>
            </w:r>
            <w:r w:rsidR="00F5677A">
              <w:rPr>
                <w:rFonts w:ascii="Verdana" w:hAnsi="Verdana"/>
              </w:rPr>
              <w:t xml:space="preserve">; the purpose of the meeting, held outside the </w:t>
            </w:r>
            <w:r w:rsidR="00523757">
              <w:rPr>
                <w:rFonts w:ascii="Verdana" w:hAnsi="Verdana"/>
              </w:rPr>
              <w:t xml:space="preserve">normal bi-monthly business cycle, was to conclude 2025/26 year-end business. </w:t>
            </w:r>
          </w:p>
          <w:p w14:paraId="660D0E46" w14:textId="77777777" w:rsidR="00497106" w:rsidRDefault="00497106" w:rsidP="00520B35">
            <w:pPr>
              <w:contextualSpacing/>
              <w:jc w:val="both"/>
              <w:rPr>
                <w:rFonts w:ascii="Verdana" w:hAnsi="Verdana"/>
              </w:rPr>
            </w:pPr>
          </w:p>
          <w:p w14:paraId="13D682AA" w14:textId="1FDCD012" w:rsidR="00D03E5C" w:rsidRDefault="00415AD5" w:rsidP="004E171F">
            <w:pPr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Board had stewardship of £1.8b of public money</w:t>
            </w:r>
            <w:r w:rsidR="00517B73">
              <w:rPr>
                <w:rFonts w:ascii="Verdana" w:hAnsi="Verdana"/>
              </w:rPr>
              <w:t xml:space="preserve"> and had to </w:t>
            </w:r>
            <w:r w:rsidR="004E079E">
              <w:rPr>
                <w:rFonts w:ascii="Verdana" w:hAnsi="Verdana"/>
              </w:rPr>
              <w:t xml:space="preserve">present </w:t>
            </w:r>
            <w:r w:rsidR="00F60243">
              <w:rPr>
                <w:rFonts w:ascii="Verdana" w:hAnsi="Verdana"/>
              </w:rPr>
              <w:t>a formal</w:t>
            </w:r>
            <w:r w:rsidR="00A8584D">
              <w:rPr>
                <w:rFonts w:ascii="Verdana" w:hAnsi="Verdana"/>
              </w:rPr>
              <w:t>,</w:t>
            </w:r>
            <w:r w:rsidR="00F60243">
              <w:rPr>
                <w:rFonts w:ascii="Verdana" w:hAnsi="Verdana"/>
              </w:rPr>
              <w:t xml:space="preserve"> </w:t>
            </w:r>
            <w:r w:rsidR="00702293">
              <w:rPr>
                <w:rFonts w:ascii="Verdana" w:hAnsi="Verdana"/>
              </w:rPr>
              <w:t xml:space="preserve">annual </w:t>
            </w:r>
            <w:r w:rsidR="00F60243">
              <w:rPr>
                <w:rFonts w:ascii="Verdana" w:hAnsi="Verdana"/>
              </w:rPr>
              <w:t xml:space="preserve">audited record of </w:t>
            </w:r>
            <w:r w:rsidR="005E2298">
              <w:rPr>
                <w:rFonts w:ascii="Verdana" w:hAnsi="Verdana"/>
              </w:rPr>
              <w:t>th</w:t>
            </w:r>
            <w:r w:rsidR="00370841">
              <w:rPr>
                <w:rFonts w:ascii="Verdana" w:hAnsi="Verdana"/>
              </w:rPr>
              <w:t>e spen</w:t>
            </w:r>
            <w:r w:rsidR="00471DFB">
              <w:rPr>
                <w:rFonts w:ascii="Verdana" w:hAnsi="Verdana"/>
              </w:rPr>
              <w:t>d and</w:t>
            </w:r>
            <w:r w:rsidR="00702293">
              <w:rPr>
                <w:rFonts w:ascii="Verdana" w:hAnsi="Verdana"/>
              </w:rPr>
              <w:t xml:space="preserve"> the value for money achieved</w:t>
            </w:r>
            <w:r w:rsidR="00A5662F">
              <w:rPr>
                <w:rFonts w:ascii="Verdana" w:hAnsi="Verdana"/>
              </w:rPr>
              <w:t xml:space="preserve">. This </w:t>
            </w:r>
            <w:r w:rsidR="003F1104">
              <w:rPr>
                <w:rFonts w:ascii="Verdana" w:hAnsi="Verdana"/>
              </w:rPr>
              <w:t>was set out in</w:t>
            </w:r>
            <w:r w:rsidR="00FF6F99">
              <w:rPr>
                <w:rFonts w:ascii="Verdana" w:hAnsi="Verdana"/>
              </w:rPr>
              <w:t xml:space="preserve"> the </w:t>
            </w:r>
            <w:r w:rsidR="005E0555">
              <w:rPr>
                <w:rFonts w:ascii="Verdana" w:hAnsi="Verdana"/>
              </w:rPr>
              <w:t>A</w:t>
            </w:r>
            <w:r w:rsidR="00FF6F99">
              <w:rPr>
                <w:rFonts w:ascii="Verdana" w:hAnsi="Verdana"/>
              </w:rPr>
              <w:t xml:space="preserve">nnual </w:t>
            </w:r>
            <w:r w:rsidR="005E0555">
              <w:rPr>
                <w:rFonts w:ascii="Verdana" w:hAnsi="Verdana"/>
              </w:rPr>
              <w:t>A</w:t>
            </w:r>
            <w:r w:rsidR="00FF6F99">
              <w:rPr>
                <w:rFonts w:ascii="Verdana" w:hAnsi="Verdana"/>
              </w:rPr>
              <w:t>ccounts</w:t>
            </w:r>
            <w:r w:rsidR="00635F8D">
              <w:rPr>
                <w:rFonts w:ascii="Verdana" w:hAnsi="Verdana"/>
              </w:rPr>
              <w:t xml:space="preserve"> and subject to scrutiny</w:t>
            </w:r>
            <w:r w:rsidR="00AC78C8">
              <w:rPr>
                <w:rFonts w:ascii="Verdana" w:hAnsi="Verdana"/>
              </w:rPr>
              <w:t xml:space="preserve"> by Audit Wales </w:t>
            </w:r>
            <w:r w:rsidR="00117CA3">
              <w:rPr>
                <w:rFonts w:ascii="Verdana" w:hAnsi="Verdana"/>
              </w:rPr>
              <w:t>an</w:t>
            </w:r>
            <w:r w:rsidR="000A1FA3">
              <w:rPr>
                <w:rFonts w:ascii="Verdana" w:hAnsi="Verdana"/>
              </w:rPr>
              <w:t>d</w:t>
            </w:r>
            <w:r w:rsidR="00117CA3">
              <w:rPr>
                <w:rFonts w:ascii="Verdana" w:hAnsi="Verdana"/>
              </w:rPr>
              <w:t xml:space="preserve"> the SBUHB Audit Committee (AC). JW expressed her thanks to </w:t>
            </w:r>
            <w:r w:rsidR="00CD083D">
              <w:rPr>
                <w:rFonts w:ascii="Verdana" w:hAnsi="Verdana"/>
              </w:rPr>
              <w:t xml:space="preserve">NZ, </w:t>
            </w:r>
            <w:r w:rsidR="00685BCB">
              <w:rPr>
                <w:rFonts w:ascii="Verdana" w:hAnsi="Verdana"/>
              </w:rPr>
              <w:t xml:space="preserve">chair of the AC, and to all AC members </w:t>
            </w:r>
            <w:r w:rsidR="00645395">
              <w:rPr>
                <w:rFonts w:ascii="Verdana" w:hAnsi="Verdana"/>
              </w:rPr>
              <w:t xml:space="preserve">for the rigorous </w:t>
            </w:r>
            <w:r w:rsidR="00ED2118">
              <w:rPr>
                <w:rFonts w:ascii="Verdana" w:hAnsi="Verdana"/>
              </w:rPr>
              <w:t>oversight</w:t>
            </w:r>
            <w:r w:rsidR="00645395">
              <w:rPr>
                <w:rFonts w:ascii="Verdana" w:hAnsi="Verdana"/>
              </w:rPr>
              <w:t xml:space="preserve"> </w:t>
            </w:r>
            <w:r w:rsidR="009F724F">
              <w:rPr>
                <w:rFonts w:ascii="Verdana" w:hAnsi="Verdana"/>
              </w:rPr>
              <w:t xml:space="preserve">they </w:t>
            </w:r>
            <w:r w:rsidR="00645395">
              <w:rPr>
                <w:rFonts w:ascii="Verdana" w:hAnsi="Verdana"/>
              </w:rPr>
              <w:t>applie</w:t>
            </w:r>
            <w:r w:rsidR="000E729C">
              <w:rPr>
                <w:rFonts w:ascii="Verdana" w:hAnsi="Verdana"/>
              </w:rPr>
              <w:t xml:space="preserve">d </w:t>
            </w:r>
            <w:r w:rsidR="00CE626C">
              <w:rPr>
                <w:rFonts w:ascii="Verdana" w:hAnsi="Verdana"/>
              </w:rPr>
              <w:t>in discharging</w:t>
            </w:r>
            <w:r w:rsidR="002F0294">
              <w:rPr>
                <w:rFonts w:ascii="Verdana" w:hAnsi="Verdana"/>
              </w:rPr>
              <w:t xml:space="preserve"> </w:t>
            </w:r>
            <w:r w:rsidR="009F724F">
              <w:rPr>
                <w:rFonts w:ascii="Verdana" w:hAnsi="Verdana"/>
              </w:rPr>
              <w:t>their role.</w:t>
            </w:r>
            <w:r w:rsidR="00645395">
              <w:rPr>
                <w:rFonts w:ascii="Verdana" w:hAnsi="Verdana"/>
              </w:rPr>
              <w:t xml:space="preserve"> The </w:t>
            </w:r>
            <w:r w:rsidR="00D173B2">
              <w:rPr>
                <w:rFonts w:ascii="Verdana" w:hAnsi="Verdana"/>
              </w:rPr>
              <w:t>Board would also receive the Internal Auditor’s opinion</w:t>
            </w:r>
            <w:r w:rsidR="009869D0">
              <w:rPr>
                <w:rFonts w:ascii="Verdana" w:hAnsi="Verdana"/>
              </w:rPr>
              <w:t xml:space="preserve"> </w:t>
            </w:r>
            <w:r w:rsidR="009F724F">
              <w:rPr>
                <w:rFonts w:ascii="Verdana" w:hAnsi="Verdana"/>
              </w:rPr>
              <w:t xml:space="preserve">on the approach to governance, risk management and internal controls. </w:t>
            </w:r>
          </w:p>
          <w:p w14:paraId="74E0B04B" w14:textId="77777777" w:rsidR="006752F4" w:rsidRDefault="006752F4" w:rsidP="004E171F">
            <w:pPr>
              <w:contextualSpacing/>
              <w:jc w:val="both"/>
              <w:rPr>
                <w:rFonts w:ascii="Verdana" w:hAnsi="Verdana"/>
              </w:rPr>
            </w:pPr>
          </w:p>
          <w:p w14:paraId="65C3DAB0" w14:textId="32261BA1" w:rsidR="00415AD5" w:rsidRDefault="00A04ABE" w:rsidP="004E171F">
            <w:pPr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</w:t>
            </w:r>
            <w:r w:rsidR="003F42D7">
              <w:rPr>
                <w:rFonts w:ascii="Verdana" w:hAnsi="Verdana"/>
              </w:rPr>
              <w:t xml:space="preserve">Board was committed to open government and </w:t>
            </w:r>
            <w:r w:rsidR="007E67D9">
              <w:rPr>
                <w:rFonts w:ascii="Verdana" w:hAnsi="Verdana"/>
              </w:rPr>
              <w:t xml:space="preserve">scrutinised the </w:t>
            </w:r>
            <w:r w:rsidR="00E7305B">
              <w:rPr>
                <w:rFonts w:ascii="Verdana" w:hAnsi="Verdana"/>
              </w:rPr>
              <w:t xml:space="preserve">Annual </w:t>
            </w:r>
            <w:r w:rsidR="007E67D9">
              <w:rPr>
                <w:rFonts w:ascii="Verdana" w:hAnsi="Verdana"/>
              </w:rPr>
              <w:t xml:space="preserve">Accounts </w:t>
            </w:r>
            <w:r w:rsidR="00E7305B">
              <w:rPr>
                <w:rFonts w:ascii="Verdana" w:hAnsi="Verdana"/>
              </w:rPr>
              <w:t xml:space="preserve">in public session, as one means of </w:t>
            </w:r>
            <w:r w:rsidR="00C0361F">
              <w:rPr>
                <w:rFonts w:ascii="Verdana" w:hAnsi="Verdana"/>
              </w:rPr>
              <w:t>holding itself accountable to the public, stakeholders, partners and government.</w:t>
            </w:r>
          </w:p>
          <w:p w14:paraId="67F79C7D" w14:textId="70F375B1" w:rsidR="00F079A0" w:rsidRDefault="005E057A" w:rsidP="004E171F">
            <w:pPr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SBUHB also produced a</w:t>
            </w:r>
            <w:r w:rsidR="00F079A0">
              <w:rPr>
                <w:rFonts w:ascii="Verdana" w:hAnsi="Verdana"/>
              </w:rPr>
              <w:t xml:space="preserve"> </w:t>
            </w:r>
            <w:r w:rsidR="001900AA">
              <w:rPr>
                <w:rFonts w:ascii="Verdana" w:hAnsi="Verdana"/>
              </w:rPr>
              <w:t xml:space="preserve">2025/26 </w:t>
            </w:r>
            <w:r w:rsidR="00F079A0">
              <w:rPr>
                <w:rFonts w:ascii="Verdana" w:hAnsi="Verdana"/>
              </w:rPr>
              <w:t>Annual Report</w:t>
            </w:r>
            <w:r w:rsidR="006B09F8">
              <w:rPr>
                <w:rFonts w:ascii="Verdana" w:hAnsi="Verdana"/>
              </w:rPr>
              <w:t xml:space="preserve">; this </w:t>
            </w:r>
            <w:r w:rsidR="00006905">
              <w:rPr>
                <w:rFonts w:ascii="Verdana" w:hAnsi="Verdana"/>
              </w:rPr>
              <w:t xml:space="preserve">described the achievements and challenges in </w:t>
            </w:r>
            <w:r w:rsidR="006214E7">
              <w:rPr>
                <w:rFonts w:ascii="Verdana" w:hAnsi="Verdana"/>
              </w:rPr>
              <w:t>year and</w:t>
            </w:r>
            <w:r w:rsidR="00006905">
              <w:rPr>
                <w:rFonts w:ascii="Verdana" w:hAnsi="Verdana"/>
              </w:rPr>
              <w:t xml:space="preserve"> </w:t>
            </w:r>
            <w:r w:rsidR="00F853FD">
              <w:rPr>
                <w:rFonts w:ascii="Verdana" w:hAnsi="Verdana"/>
              </w:rPr>
              <w:t>would be subject</w:t>
            </w:r>
            <w:r w:rsidR="00A23442">
              <w:rPr>
                <w:rFonts w:ascii="Verdana" w:hAnsi="Verdana"/>
              </w:rPr>
              <w:t xml:space="preserve"> to</w:t>
            </w:r>
            <w:r w:rsidR="00F853FD">
              <w:rPr>
                <w:rFonts w:ascii="Verdana" w:hAnsi="Verdana"/>
              </w:rPr>
              <w:t xml:space="preserve"> </w:t>
            </w:r>
            <w:r w:rsidR="00F95471">
              <w:rPr>
                <w:rFonts w:ascii="Verdana" w:hAnsi="Verdana"/>
              </w:rPr>
              <w:t>additional scrutiny</w:t>
            </w:r>
            <w:r w:rsidR="00040BF5">
              <w:rPr>
                <w:rFonts w:ascii="Verdana" w:hAnsi="Verdana"/>
              </w:rPr>
              <w:t xml:space="preserve"> </w:t>
            </w:r>
            <w:r w:rsidR="00A23442">
              <w:rPr>
                <w:rFonts w:ascii="Verdana" w:hAnsi="Verdana"/>
              </w:rPr>
              <w:t xml:space="preserve">at </w:t>
            </w:r>
            <w:r w:rsidR="00040BF5">
              <w:rPr>
                <w:rFonts w:ascii="Verdana" w:hAnsi="Verdana"/>
              </w:rPr>
              <w:t>the Annual General Meeting</w:t>
            </w:r>
            <w:r w:rsidR="00A23442">
              <w:rPr>
                <w:rFonts w:ascii="Verdana" w:hAnsi="Verdana"/>
              </w:rPr>
              <w:t xml:space="preserve"> </w:t>
            </w:r>
            <w:r w:rsidR="00040BF5">
              <w:rPr>
                <w:rFonts w:ascii="Verdana" w:hAnsi="Verdana"/>
              </w:rPr>
              <w:t>on 21 July 2026</w:t>
            </w:r>
            <w:r w:rsidR="00E826D3">
              <w:rPr>
                <w:rFonts w:ascii="Verdana" w:hAnsi="Verdana"/>
              </w:rPr>
              <w:t>.</w:t>
            </w:r>
          </w:p>
          <w:p w14:paraId="23886885" w14:textId="77777777" w:rsidR="005B30FA" w:rsidRDefault="005B30FA" w:rsidP="004E171F">
            <w:pPr>
              <w:contextualSpacing/>
              <w:jc w:val="both"/>
              <w:rPr>
                <w:rFonts w:ascii="Verdana" w:hAnsi="Verdana"/>
              </w:rPr>
            </w:pPr>
          </w:p>
          <w:p w14:paraId="0276CF48" w14:textId="2F9E4898" w:rsidR="005B30FA" w:rsidRDefault="005B30FA" w:rsidP="004E171F">
            <w:pPr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As part of the </w:t>
            </w:r>
            <w:r w:rsidR="00F95471">
              <w:rPr>
                <w:rFonts w:ascii="Verdana" w:hAnsi="Verdana"/>
              </w:rPr>
              <w:t>review</w:t>
            </w:r>
            <w:r>
              <w:rPr>
                <w:rFonts w:ascii="Verdana" w:hAnsi="Verdana"/>
              </w:rPr>
              <w:t xml:space="preserve"> of 2025/26 the Board had </w:t>
            </w:r>
            <w:r w:rsidR="00F239FB">
              <w:rPr>
                <w:rFonts w:ascii="Verdana" w:hAnsi="Verdana"/>
              </w:rPr>
              <w:t>also commissioned</w:t>
            </w:r>
            <w:r>
              <w:rPr>
                <w:rFonts w:ascii="Verdana" w:hAnsi="Verdana"/>
              </w:rPr>
              <w:t xml:space="preserve"> the Good Governance Institute (</w:t>
            </w:r>
            <w:r w:rsidR="00F239FB">
              <w:rPr>
                <w:rFonts w:ascii="Verdana" w:hAnsi="Verdana"/>
              </w:rPr>
              <w:t>GGI) to conduct a stakeholder survey</w:t>
            </w:r>
            <w:r w:rsidR="00A46EB5">
              <w:rPr>
                <w:rFonts w:ascii="Verdana" w:hAnsi="Verdana"/>
              </w:rPr>
              <w:t xml:space="preserve"> and </w:t>
            </w:r>
            <w:r w:rsidR="006368A2">
              <w:rPr>
                <w:rFonts w:ascii="Verdana" w:hAnsi="Verdana"/>
              </w:rPr>
              <w:t xml:space="preserve">advise on the strength of </w:t>
            </w:r>
            <w:r w:rsidR="00220C4C">
              <w:rPr>
                <w:rFonts w:ascii="Verdana" w:hAnsi="Verdana"/>
              </w:rPr>
              <w:t xml:space="preserve">strategic </w:t>
            </w:r>
            <w:r w:rsidR="004E3027">
              <w:rPr>
                <w:rFonts w:ascii="Verdana" w:hAnsi="Verdana"/>
              </w:rPr>
              <w:t xml:space="preserve">relationships </w:t>
            </w:r>
            <w:r w:rsidR="00220C4C">
              <w:rPr>
                <w:rFonts w:ascii="Verdana" w:hAnsi="Verdana"/>
              </w:rPr>
              <w:t>The meeting would receive the feedback from the survey and consider the next steps.</w:t>
            </w:r>
          </w:p>
          <w:p w14:paraId="4C3859D1" w14:textId="213B4A8B" w:rsidR="00171A68" w:rsidRPr="00341CDF" w:rsidRDefault="00171A68" w:rsidP="004E171F">
            <w:pPr>
              <w:contextualSpacing/>
              <w:jc w:val="both"/>
              <w:rPr>
                <w:rFonts w:ascii="Verdana" w:hAnsi="Verdana"/>
              </w:rPr>
            </w:pPr>
          </w:p>
        </w:tc>
      </w:tr>
      <w:tr w:rsidR="00C55B55" w:rsidRPr="00F6377F" w14:paraId="2A22D8C8" w14:textId="77777777" w:rsidTr="71730FF0">
        <w:trPr>
          <w:trHeight w:val="311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308BB" w14:textId="3D91EB31" w:rsidR="00C55B55" w:rsidRPr="00A864BA" w:rsidRDefault="00C55B55" w:rsidP="00C55B55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lastRenderedPageBreak/>
              <w:t xml:space="preserve">1.2 </w:t>
            </w:r>
            <w:r w:rsidRPr="00ED17A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Apologies </w:t>
            </w:r>
            <w:r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f</w:t>
            </w:r>
            <w:r w:rsidRPr="00ED17A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or Absence</w:t>
            </w:r>
          </w:p>
        </w:tc>
      </w:tr>
      <w:tr w:rsidR="00C55B55" w:rsidRPr="00F6377F" w14:paraId="38C751CF" w14:textId="77777777" w:rsidTr="71730FF0">
        <w:trPr>
          <w:trHeight w:val="311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C448" w14:textId="7FD2F7EC" w:rsidR="00C55B55" w:rsidRPr="00FD60F1" w:rsidRDefault="007B3765" w:rsidP="00C55B55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Cs/>
              </w:rPr>
              <w:t>100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80478" w14:textId="6AD8152B" w:rsidR="00C55B55" w:rsidRDefault="00E75C01" w:rsidP="00A207A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Marie Davies, Deb Lewis, Alan Llewellyn and Reena Owen</w:t>
            </w:r>
            <w:r w:rsidR="004A0E5E">
              <w:rPr>
                <w:rFonts w:ascii="Verdana" w:hAnsi="Verdana"/>
              </w:rPr>
              <w:t xml:space="preserve"> had </w:t>
            </w:r>
            <w:r>
              <w:rPr>
                <w:rFonts w:ascii="Verdana" w:hAnsi="Verdana"/>
              </w:rPr>
              <w:t>tendered apologies.</w:t>
            </w:r>
          </w:p>
          <w:p w14:paraId="5B171249" w14:textId="77777777" w:rsidR="00E75C01" w:rsidRDefault="00E75C01" w:rsidP="00A207A2">
            <w:pPr>
              <w:jc w:val="both"/>
              <w:rPr>
                <w:rFonts w:ascii="Verdana" w:hAnsi="Verdana"/>
              </w:rPr>
            </w:pPr>
          </w:p>
          <w:p w14:paraId="5811AA83" w14:textId="7EB1106C" w:rsidR="00E75C01" w:rsidRPr="00277B2D" w:rsidRDefault="00E75C01" w:rsidP="00A207A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JW </w:t>
            </w:r>
            <w:r w:rsidR="004A0E5E">
              <w:rPr>
                <w:rFonts w:ascii="Verdana" w:hAnsi="Verdana"/>
              </w:rPr>
              <w:t>advised that</w:t>
            </w:r>
            <w:r>
              <w:rPr>
                <w:rFonts w:ascii="Verdana" w:hAnsi="Verdana"/>
              </w:rPr>
              <w:t xml:space="preserve"> NM and RT </w:t>
            </w:r>
            <w:r w:rsidR="001C19BF">
              <w:rPr>
                <w:rFonts w:ascii="Verdana" w:hAnsi="Verdana"/>
              </w:rPr>
              <w:t>would</w:t>
            </w:r>
            <w:r w:rsidR="004A0E5E">
              <w:rPr>
                <w:rFonts w:ascii="Verdana" w:hAnsi="Verdana"/>
              </w:rPr>
              <w:t xml:space="preserve"> join</w:t>
            </w:r>
            <w:r w:rsidR="001C19BF">
              <w:rPr>
                <w:rFonts w:ascii="Verdana" w:hAnsi="Verdana"/>
              </w:rPr>
              <w:t xml:space="preserve"> the meeting later. </w:t>
            </w:r>
          </w:p>
        </w:tc>
      </w:tr>
      <w:tr w:rsidR="00C55B55" w:rsidRPr="00F6377F" w14:paraId="2BB7F6F8" w14:textId="77777777" w:rsidTr="71730FF0">
        <w:trPr>
          <w:trHeight w:val="311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372" w14:textId="52C819DF" w:rsidR="00C55B55" w:rsidRPr="00F6377F" w:rsidRDefault="00C55B55" w:rsidP="00C55B55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1.</w:t>
            </w:r>
            <w:r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3</w:t>
            </w:r>
            <w:r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</w:t>
            </w:r>
            <w:r w:rsidRPr="00ED17A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Declaration </w:t>
            </w:r>
            <w:r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o</w:t>
            </w:r>
            <w:r w:rsidRPr="00ED17A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f Interests</w:t>
            </w:r>
          </w:p>
        </w:tc>
      </w:tr>
      <w:tr w:rsidR="00C55B55" w:rsidRPr="00F6377F" w14:paraId="086B3982" w14:textId="77777777" w:rsidTr="71730FF0">
        <w:trPr>
          <w:trHeight w:val="311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7AB" w14:textId="03783C19" w:rsidR="00C55B55" w:rsidRPr="00F6377F" w:rsidRDefault="007B3765" w:rsidP="00C55B55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101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1137" w14:textId="0DE126E6" w:rsidR="00C55B55" w:rsidRPr="00610426" w:rsidRDefault="007C5410" w:rsidP="00C55B55">
            <w:pPr>
              <w:rPr>
                <w:rFonts w:ascii="Verdana" w:hAnsi="Verdana"/>
              </w:rPr>
            </w:pPr>
            <w:r w:rsidRPr="00ED17AA">
              <w:rPr>
                <w:rFonts w:ascii="Verdana" w:hAnsi="Verdana" w:cs="Arial"/>
              </w:rPr>
              <w:t>There were no declarations of interest outside those already on the Declarations of Interest Register.</w:t>
            </w:r>
          </w:p>
        </w:tc>
      </w:tr>
      <w:tr w:rsidR="00C55B55" w:rsidRPr="00F6377F" w14:paraId="37840C79" w14:textId="77777777" w:rsidTr="71730FF0">
        <w:trPr>
          <w:trHeight w:val="374"/>
        </w:trPr>
        <w:tc>
          <w:tcPr>
            <w:tcW w:w="10629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1C8E0" w14:textId="49A00707" w:rsidR="00C55B55" w:rsidRPr="009604B4" w:rsidRDefault="00C55B55" w:rsidP="00C55B55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 xml:space="preserve">PART 2. </w:t>
            </w:r>
            <w:r w:rsidR="0098078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ANNUAL ACCOUNTS</w:t>
            </w:r>
          </w:p>
        </w:tc>
      </w:tr>
      <w:tr w:rsidR="00C55B55" w:rsidRPr="00F6377F" w14:paraId="203C3BB5" w14:textId="77777777" w:rsidTr="71730FF0">
        <w:trPr>
          <w:trHeight w:val="523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AD7F9" w14:textId="3D29E5D4" w:rsidR="00C55B55" w:rsidRPr="00086942" w:rsidRDefault="00C55B55" w:rsidP="00086942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2.1 </w:t>
            </w:r>
            <w:r w:rsidR="00EF48C5" w:rsidRPr="00EF48C5">
              <w:rPr>
                <w:rFonts w:ascii="Verdana" w:hAnsi="Verdana" w:cs="Arial"/>
                <w:b/>
              </w:rPr>
              <w:t>Annual Accounts 2025-26</w:t>
            </w:r>
          </w:p>
        </w:tc>
      </w:tr>
      <w:tr w:rsidR="00C55B55" w:rsidRPr="00F6377F" w14:paraId="699B7DC5" w14:textId="77777777" w:rsidTr="71730FF0">
        <w:trPr>
          <w:trHeight w:val="523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A7C29" w14:textId="35C58627" w:rsidR="00C55B55" w:rsidRPr="00F6377F" w:rsidRDefault="007B3765" w:rsidP="00C55B55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102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1664237F" w14:textId="1AC1326A" w:rsidR="00957C15" w:rsidRDefault="00FB076A" w:rsidP="00DC2E8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Presenting the 2025/26 </w:t>
            </w:r>
            <w:r w:rsidR="00A0410B">
              <w:rPr>
                <w:rFonts w:ascii="Verdana" w:hAnsi="Verdana" w:cs="Arial"/>
                <w:color w:val="auto"/>
              </w:rPr>
              <w:t xml:space="preserve">Annual Accounts, </w:t>
            </w:r>
            <w:r w:rsidR="00957C15">
              <w:rPr>
                <w:rFonts w:ascii="Verdana" w:hAnsi="Verdana" w:cs="Arial"/>
                <w:color w:val="auto"/>
              </w:rPr>
              <w:t>CO-L drew attention to:</w:t>
            </w:r>
          </w:p>
          <w:p w14:paraId="022E4388" w14:textId="122FD409" w:rsidR="00EF48C5" w:rsidRDefault="00ED0FEB" w:rsidP="00F0612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The </w:t>
            </w:r>
            <w:r w:rsidR="009315C8">
              <w:rPr>
                <w:rFonts w:ascii="Verdana" w:hAnsi="Verdana" w:cs="Arial"/>
                <w:color w:val="auto"/>
              </w:rPr>
              <w:t xml:space="preserve">Welsh Government (WG) </w:t>
            </w:r>
            <w:r>
              <w:rPr>
                <w:rFonts w:ascii="Verdana" w:hAnsi="Verdana" w:cs="Arial"/>
                <w:color w:val="auto"/>
              </w:rPr>
              <w:t>requirement</w:t>
            </w:r>
            <w:r w:rsidR="00F77853">
              <w:rPr>
                <w:rFonts w:ascii="Verdana" w:hAnsi="Verdana" w:cs="Arial"/>
                <w:color w:val="auto"/>
              </w:rPr>
              <w:t xml:space="preserve"> to provide </w:t>
            </w:r>
            <w:r w:rsidR="00AE376D">
              <w:rPr>
                <w:rFonts w:ascii="Verdana" w:hAnsi="Verdana" w:cs="Arial"/>
                <w:color w:val="auto"/>
              </w:rPr>
              <w:t>a set of accounts</w:t>
            </w:r>
            <w:r w:rsidR="00A0410B">
              <w:rPr>
                <w:rFonts w:ascii="Verdana" w:hAnsi="Verdana" w:cs="Arial"/>
                <w:color w:val="auto"/>
              </w:rPr>
              <w:t xml:space="preserve">, </w:t>
            </w:r>
            <w:r w:rsidR="005D16A4">
              <w:rPr>
                <w:rFonts w:ascii="Verdana" w:hAnsi="Verdana" w:cs="Arial"/>
                <w:color w:val="auto"/>
              </w:rPr>
              <w:t xml:space="preserve">in compliance with </w:t>
            </w:r>
            <w:r w:rsidR="00A0410B">
              <w:rPr>
                <w:rFonts w:ascii="Verdana" w:hAnsi="Verdana" w:cs="Arial"/>
                <w:color w:val="auto"/>
              </w:rPr>
              <w:t xml:space="preserve">the </w:t>
            </w:r>
            <w:r w:rsidR="00FB0255">
              <w:rPr>
                <w:rFonts w:ascii="Verdana" w:hAnsi="Verdana" w:cs="Arial"/>
                <w:color w:val="auto"/>
              </w:rPr>
              <w:t xml:space="preserve">Manual of Accounts and other relevant </w:t>
            </w:r>
            <w:r w:rsidR="00FB076A">
              <w:rPr>
                <w:rFonts w:ascii="Verdana" w:hAnsi="Verdana" w:cs="Arial"/>
                <w:color w:val="auto"/>
              </w:rPr>
              <w:t>financial reporting standards</w:t>
            </w:r>
            <w:r w:rsidR="00AE376D">
              <w:rPr>
                <w:rFonts w:ascii="Verdana" w:hAnsi="Verdana" w:cs="Arial"/>
                <w:color w:val="auto"/>
              </w:rPr>
              <w:t>.</w:t>
            </w:r>
          </w:p>
          <w:p w14:paraId="070E273D" w14:textId="7F4A79C8" w:rsidR="008A27A8" w:rsidRDefault="006C2233" w:rsidP="00F0612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Confirmation that the AC had reviewed the draft Annual Accounts </w:t>
            </w:r>
            <w:r w:rsidR="004B4AE1">
              <w:rPr>
                <w:rFonts w:ascii="Verdana" w:hAnsi="Verdana" w:cs="Arial"/>
                <w:color w:val="auto"/>
              </w:rPr>
              <w:t xml:space="preserve">at </w:t>
            </w:r>
            <w:r w:rsidR="00E50EDC">
              <w:rPr>
                <w:rFonts w:ascii="Verdana" w:hAnsi="Verdana" w:cs="Arial"/>
                <w:color w:val="auto"/>
              </w:rPr>
              <w:t>its</w:t>
            </w:r>
            <w:r w:rsidR="004B4AE1">
              <w:rPr>
                <w:rFonts w:ascii="Verdana" w:hAnsi="Verdana" w:cs="Arial"/>
                <w:color w:val="auto"/>
              </w:rPr>
              <w:t xml:space="preserve"> 21 May 2026 meeting</w:t>
            </w:r>
            <w:r w:rsidR="00B36D9D">
              <w:rPr>
                <w:rFonts w:ascii="Verdana" w:hAnsi="Verdana" w:cs="Arial"/>
                <w:color w:val="auto"/>
              </w:rPr>
              <w:t>, and again at a meeting earlier in the day.</w:t>
            </w:r>
          </w:p>
          <w:p w14:paraId="4CDD0AEE" w14:textId="0CF8CB2B" w:rsidR="00AE376D" w:rsidRDefault="008A27A8" w:rsidP="00F0612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The </w:t>
            </w:r>
            <w:r w:rsidR="004B4AE1">
              <w:rPr>
                <w:rFonts w:ascii="Verdana" w:hAnsi="Verdana" w:cs="Arial"/>
                <w:color w:val="auto"/>
              </w:rPr>
              <w:t xml:space="preserve">Audit Wales </w:t>
            </w:r>
            <w:r>
              <w:rPr>
                <w:rFonts w:ascii="Verdana" w:hAnsi="Verdana" w:cs="Arial"/>
                <w:color w:val="auto"/>
              </w:rPr>
              <w:t xml:space="preserve">ISA 260 </w:t>
            </w:r>
            <w:r w:rsidR="0028005C">
              <w:rPr>
                <w:rFonts w:ascii="Verdana" w:hAnsi="Verdana" w:cs="Arial"/>
                <w:color w:val="auto"/>
              </w:rPr>
              <w:t>Report</w:t>
            </w:r>
            <w:r w:rsidR="002862D6">
              <w:rPr>
                <w:rFonts w:ascii="Verdana" w:hAnsi="Verdana" w:cs="Arial"/>
                <w:color w:val="auto"/>
              </w:rPr>
              <w:t>, also for consideration</w:t>
            </w:r>
            <w:r w:rsidR="00915747">
              <w:rPr>
                <w:rFonts w:ascii="Verdana" w:hAnsi="Verdana" w:cs="Arial"/>
                <w:color w:val="auto"/>
              </w:rPr>
              <w:t xml:space="preserve"> in the meeting</w:t>
            </w:r>
            <w:r w:rsidR="00723ED7">
              <w:rPr>
                <w:rFonts w:ascii="Verdana" w:hAnsi="Verdana" w:cs="Arial"/>
                <w:color w:val="auto"/>
              </w:rPr>
              <w:t xml:space="preserve">; </w:t>
            </w:r>
            <w:r w:rsidR="00CF76CC">
              <w:rPr>
                <w:rFonts w:ascii="Verdana" w:hAnsi="Verdana" w:cs="Arial"/>
                <w:color w:val="auto"/>
              </w:rPr>
              <w:t>CO-L confirmed</w:t>
            </w:r>
            <w:r w:rsidR="009D4117">
              <w:rPr>
                <w:rFonts w:ascii="Verdana" w:hAnsi="Verdana" w:cs="Arial"/>
                <w:color w:val="auto"/>
              </w:rPr>
              <w:t xml:space="preserve"> that the AC would receive</w:t>
            </w:r>
            <w:r w:rsidR="00CF76CC">
              <w:rPr>
                <w:rFonts w:ascii="Verdana" w:hAnsi="Verdana" w:cs="Arial"/>
                <w:color w:val="auto"/>
              </w:rPr>
              <w:t xml:space="preserve"> a report </w:t>
            </w:r>
            <w:r w:rsidR="001F0647">
              <w:rPr>
                <w:rFonts w:ascii="Verdana" w:hAnsi="Verdana" w:cs="Arial"/>
                <w:color w:val="auto"/>
              </w:rPr>
              <w:t>on the actions taken in response to the issues identified</w:t>
            </w:r>
            <w:r w:rsidR="009D4117">
              <w:rPr>
                <w:rFonts w:ascii="Verdana" w:hAnsi="Verdana" w:cs="Arial"/>
                <w:color w:val="auto"/>
              </w:rPr>
              <w:t>.</w:t>
            </w:r>
          </w:p>
          <w:p w14:paraId="4ABEAE5A" w14:textId="1328F321" w:rsidR="0029207F" w:rsidRDefault="00FB2A33" w:rsidP="00F0612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Verdana" w:hAnsi="Verdana" w:cs="Arial"/>
              </w:rPr>
            </w:pPr>
            <w:r w:rsidRPr="000C41EC">
              <w:rPr>
                <w:rFonts w:ascii="Verdana" w:hAnsi="Verdana" w:cs="Arial"/>
              </w:rPr>
              <w:t xml:space="preserve">The </w:t>
            </w:r>
            <w:r w:rsidR="009D4117">
              <w:rPr>
                <w:rFonts w:ascii="Verdana" w:hAnsi="Verdana" w:cs="Arial"/>
              </w:rPr>
              <w:t>fact that SBUHB had</w:t>
            </w:r>
            <w:r w:rsidRPr="000C41EC">
              <w:rPr>
                <w:rFonts w:ascii="Verdana" w:hAnsi="Verdana" w:cs="Arial"/>
              </w:rPr>
              <w:t xml:space="preserve"> not me</w:t>
            </w:r>
            <w:r w:rsidR="009D4117">
              <w:rPr>
                <w:rFonts w:ascii="Verdana" w:hAnsi="Verdana" w:cs="Arial"/>
              </w:rPr>
              <w:t>t</w:t>
            </w:r>
            <w:r w:rsidRPr="000C41EC">
              <w:rPr>
                <w:rFonts w:ascii="Verdana" w:hAnsi="Verdana" w:cs="Arial"/>
              </w:rPr>
              <w:t xml:space="preserve"> its statutory duty to operate within its revenue resource limit over a </w:t>
            </w:r>
            <w:r w:rsidR="001F0647" w:rsidRPr="000C41EC">
              <w:rPr>
                <w:rFonts w:ascii="Verdana" w:hAnsi="Verdana" w:cs="Arial"/>
              </w:rPr>
              <w:t>three-year</w:t>
            </w:r>
            <w:r w:rsidRPr="000C41EC">
              <w:rPr>
                <w:rFonts w:ascii="Verdana" w:hAnsi="Verdana" w:cs="Arial"/>
              </w:rPr>
              <w:t xml:space="preserve"> period</w:t>
            </w:r>
            <w:r w:rsidR="00054FAF" w:rsidRPr="000C41EC">
              <w:rPr>
                <w:rFonts w:ascii="Verdana" w:hAnsi="Verdana" w:cs="Arial"/>
              </w:rPr>
              <w:t>; th</w:t>
            </w:r>
            <w:r w:rsidR="00D525F8">
              <w:rPr>
                <w:rFonts w:ascii="Verdana" w:hAnsi="Verdana" w:cs="Arial"/>
              </w:rPr>
              <w:t xml:space="preserve">is </w:t>
            </w:r>
            <w:r w:rsidR="00F6713E">
              <w:rPr>
                <w:rFonts w:ascii="Verdana" w:hAnsi="Verdana" w:cs="Arial"/>
              </w:rPr>
              <w:lastRenderedPageBreak/>
              <w:t>meant that the board co</w:t>
            </w:r>
            <w:r w:rsidR="00BB39FB">
              <w:rPr>
                <w:rFonts w:ascii="Verdana" w:hAnsi="Verdana" w:cs="Arial"/>
              </w:rPr>
              <w:t>u</w:t>
            </w:r>
            <w:r w:rsidR="00F6713E">
              <w:rPr>
                <w:rFonts w:ascii="Verdana" w:hAnsi="Verdana" w:cs="Arial"/>
              </w:rPr>
              <w:t>ld not approve an</w:t>
            </w:r>
            <w:r w:rsidR="00054FAF" w:rsidRPr="000C41EC">
              <w:rPr>
                <w:rFonts w:ascii="Verdana" w:hAnsi="Verdana" w:cs="Arial"/>
              </w:rPr>
              <w:t xml:space="preserve"> Integrated </w:t>
            </w:r>
            <w:r w:rsidR="001F0647" w:rsidRPr="000C41EC">
              <w:rPr>
                <w:rFonts w:ascii="Verdana" w:hAnsi="Verdana" w:cs="Arial"/>
              </w:rPr>
              <w:t>Medium-Term</w:t>
            </w:r>
            <w:r w:rsidR="00054FAF" w:rsidRPr="000C41EC">
              <w:rPr>
                <w:rFonts w:ascii="Verdana" w:hAnsi="Verdana" w:cs="Arial"/>
              </w:rPr>
              <w:t xml:space="preserve"> Plan (IMTP)</w:t>
            </w:r>
            <w:r w:rsidR="00BB39FB">
              <w:rPr>
                <w:rFonts w:ascii="Verdana" w:hAnsi="Verdana" w:cs="Arial"/>
              </w:rPr>
              <w:t>.</w:t>
            </w:r>
          </w:p>
          <w:p w14:paraId="1277D6C5" w14:textId="2866FDB7" w:rsidR="000C41EC" w:rsidRDefault="00007ED0" w:rsidP="00F0612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Achievement of </w:t>
            </w:r>
            <w:r w:rsidR="006D11C0">
              <w:rPr>
                <w:rFonts w:ascii="Verdana" w:hAnsi="Verdana" w:cs="Arial"/>
              </w:rPr>
              <w:t xml:space="preserve">both the </w:t>
            </w:r>
            <w:r w:rsidR="001C1C12">
              <w:rPr>
                <w:rFonts w:ascii="Verdana" w:hAnsi="Verdana" w:cs="Arial"/>
              </w:rPr>
              <w:t>capital resource limit and creditor payment targets.</w:t>
            </w:r>
          </w:p>
          <w:p w14:paraId="5A949BC0" w14:textId="6EA62FF0" w:rsidR="001C1C12" w:rsidRDefault="00112C6A" w:rsidP="00F0612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Classification</w:t>
            </w:r>
            <w:r w:rsidR="00631387">
              <w:rPr>
                <w:rFonts w:ascii="Verdana" w:hAnsi="Verdana" w:cs="Arial"/>
              </w:rPr>
              <w:t>-</w:t>
            </w:r>
            <w:r>
              <w:rPr>
                <w:rFonts w:ascii="Verdana" w:hAnsi="Verdana" w:cs="Arial"/>
              </w:rPr>
              <w:t xml:space="preserve">related changes </w:t>
            </w:r>
            <w:r w:rsidR="001C1C12">
              <w:rPr>
                <w:rFonts w:ascii="Verdana" w:hAnsi="Verdana" w:cs="Arial"/>
              </w:rPr>
              <w:t xml:space="preserve">made to the draft accounts </w:t>
            </w:r>
            <w:r>
              <w:rPr>
                <w:rFonts w:ascii="Verdana" w:hAnsi="Verdana" w:cs="Arial"/>
              </w:rPr>
              <w:t>in collaboration with Audit Wales</w:t>
            </w:r>
            <w:r w:rsidR="001713CB">
              <w:rPr>
                <w:rFonts w:ascii="Verdana" w:hAnsi="Verdana" w:cs="Arial"/>
              </w:rPr>
              <w:t>.</w:t>
            </w:r>
            <w:r w:rsidR="00D670A0">
              <w:rPr>
                <w:rFonts w:ascii="Verdana" w:hAnsi="Verdana" w:cs="Arial"/>
              </w:rPr>
              <w:t xml:space="preserve"> </w:t>
            </w:r>
            <w:r w:rsidR="001713CB">
              <w:rPr>
                <w:rFonts w:ascii="Verdana" w:hAnsi="Verdana" w:cs="Arial"/>
              </w:rPr>
              <w:t>The</w:t>
            </w:r>
            <w:r w:rsidR="00D670A0">
              <w:rPr>
                <w:rFonts w:ascii="Verdana" w:hAnsi="Verdana" w:cs="Arial"/>
              </w:rPr>
              <w:t xml:space="preserve"> changes did not impact on the year end position</w:t>
            </w:r>
            <w:r w:rsidR="00EF0BF2">
              <w:rPr>
                <w:rFonts w:ascii="Verdana" w:hAnsi="Verdana" w:cs="Arial"/>
              </w:rPr>
              <w:t>,</w:t>
            </w:r>
            <w:r w:rsidR="00D670A0">
              <w:rPr>
                <w:rFonts w:ascii="Verdana" w:hAnsi="Verdana" w:cs="Arial"/>
              </w:rPr>
              <w:t xml:space="preserve"> or on the primary statements set out in the Accounts. </w:t>
            </w:r>
          </w:p>
          <w:p w14:paraId="39435E43" w14:textId="44C855DF" w:rsidR="00D670A0" w:rsidRDefault="00D670A0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CO-L sought </w:t>
            </w:r>
            <w:r w:rsidR="00F65A56">
              <w:rPr>
                <w:rFonts w:ascii="Verdana" w:hAnsi="Verdana" w:cs="Arial"/>
              </w:rPr>
              <w:t>Board</w:t>
            </w:r>
            <w:r w:rsidR="009928E8">
              <w:rPr>
                <w:rFonts w:ascii="Verdana" w:hAnsi="Verdana" w:cs="Arial"/>
              </w:rPr>
              <w:t xml:space="preserve"> ratification</w:t>
            </w:r>
            <w:r w:rsidR="00980756">
              <w:rPr>
                <w:rFonts w:ascii="Verdana" w:hAnsi="Verdana" w:cs="Arial"/>
              </w:rPr>
              <w:t xml:space="preserve"> of the 2025/26 Annual Accounts following consideration of the Audit Wales ISA 260 </w:t>
            </w:r>
            <w:r w:rsidR="0049669E">
              <w:rPr>
                <w:rFonts w:ascii="Verdana" w:hAnsi="Verdana" w:cs="Arial"/>
              </w:rPr>
              <w:t>report</w:t>
            </w:r>
            <w:r w:rsidR="004A653C">
              <w:rPr>
                <w:rFonts w:ascii="Verdana" w:hAnsi="Verdana" w:cs="Arial"/>
              </w:rPr>
              <w:t>; following rectification</w:t>
            </w:r>
            <w:r w:rsidR="00467B05">
              <w:rPr>
                <w:rFonts w:ascii="Verdana" w:hAnsi="Verdana" w:cs="Arial"/>
              </w:rPr>
              <w:t>,</w:t>
            </w:r>
            <w:r w:rsidR="00227F67">
              <w:rPr>
                <w:rFonts w:ascii="Verdana" w:hAnsi="Verdana" w:cs="Arial"/>
              </w:rPr>
              <w:t xml:space="preserve"> the</w:t>
            </w:r>
            <w:r w:rsidR="005539CA">
              <w:rPr>
                <w:rFonts w:ascii="Verdana" w:hAnsi="Verdana" w:cs="Arial"/>
              </w:rPr>
              <w:t xml:space="preserve"> Auditor General</w:t>
            </w:r>
            <w:r w:rsidR="00582C26">
              <w:rPr>
                <w:rFonts w:ascii="Verdana" w:hAnsi="Verdana" w:cs="Arial"/>
              </w:rPr>
              <w:t xml:space="preserve"> for Wales</w:t>
            </w:r>
            <w:r w:rsidR="005539CA">
              <w:rPr>
                <w:rFonts w:ascii="Verdana" w:hAnsi="Verdana" w:cs="Arial"/>
              </w:rPr>
              <w:t xml:space="preserve"> would sign </w:t>
            </w:r>
            <w:r w:rsidR="00493908">
              <w:rPr>
                <w:rFonts w:ascii="Verdana" w:hAnsi="Verdana" w:cs="Arial"/>
              </w:rPr>
              <w:t>the</w:t>
            </w:r>
            <w:r w:rsidR="00227F67">
              <w:rPr>
                <w:rFonts w:ascii="Verdana" w:hAnsi="Verdana" w:cs="Arial"/>
              </w:rPr>
              <w:t xml:space="preserve"> Accounts on 26 June 2026</w:t>
            </w:r>
            <w:r w:rsidR="00467B05">
              <w:rPr>
                <w:rFonts w:ascii="Verdana" w:hAnsi="Verdana" w:cs="Arial"/>
              </w:rPr>
              <w:t>,</w:t>
            </w:r>
            <w:r w:rsidR="00CC7589">
              <w:rPr>
                <w:rFonts w:ascii="Verdana" w:hAnsi="Verdana" w:cs="Arial"/>
              </w:rPr>
              <w:t xml:space="preserve"> prior to submission to WG by 30 June 2026.</w:t>
            </w:r>
            <w:r w:rsidR="00BB2D85">
              <w:rPr>
                <w:rFonts w:ascii="Verdana" w:hAnsi="Verdana" w:cs="Arial"/>
              </w:rPr>
              <w:t xml:space="preserve"> CO-L </w:t>
            </w:r>
            <w:r w:rsidR="00F73598">
              <w:rPr>
                <w:rFonts w:ascii="Verdana" w:hAnsi="Verdana" w:cs="Arial"/>
              </w:rPr>
              <w:t xml:space="preserve">extended her thanks to Audit Wales for </w:t>
            </w:r>
            <w:r w:rsidR="00AF5E78">
              <w:rPr>
                <w:rFonts w:ascii="Verdana" w:hAnsi="Verdana" w:cs="Arial"/>
              </w:rPr>
              <w:t xml:space="preserve">completion of the necessary audit actions. </w:t>
            </w:r>
          </w:p>
          <w:p w14:paraId="6F00E2B8" w14:textId="5FCB0A39" w:rsidR="00537D1A" w:rsidRDefault="00537D1A" w:rsidP="00DC2E8E">
            <w:pPr>
              <w:jc w:val="both"/>
              <w:rPr>
                <w:rFonts w:ascii="Verdana" w:hAnsi="Verdana" w:cs="Arial"/>
              </w:rPr>
            </w:pPr>
          </w:p>
          <w:p w14:paraId="0266C460" w14:textId="721025B2" w:rsidR="007D3AD2" w:rsidRDefault="00537D1A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On behalf of the Board, JW thanked CO-L and the finance team for </w:t>
            </w:r>
            <w:r w:rsidR="008C6CF0">
              <w:rPr>
                <w:rFonts w:ascii="Verdana" w:hAnsi="Verdana" w:cs="Arial"/>
              </w:rPr>
              <w:t xml:space="preserve">their hard work and diligence in compiling the Accounts. </w:t>
            </w:r>
          </w:p>
          <w:p w14:paraId="714B9D53" w14:textId="77777777" w:rsidR="00467B05" w:rsidRDefault="00467B05" w:rsidP="00DC2E8E">
            <w:pPr>
              <w:jc w:val="both"/>
              <w:rPr>
                <w:rFonts w:ascii="Verdana" w:hAnsi="Verdana" w:cs="Arial"/>
              </w:rPr>
            </w:pPr>
          </w:p>
          <w:p w14:paraId="75BEBA32" w14:textId="4547B0D5" w:rsidR="007D3AD2" w:rsidRDefault="00D320D3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Before considering</w:t>
            </w:r>
            <w:r w:rsidR="007D3AD2">
              <w:rPr>
                <w:rFonts w:ascii="Verdana" w:hAnsi="Verdana" w:cs="Arial"/>
              </w:rPr>
              <w:t xml:space="preserve"> the ISA 260 Audit Report, </w:t>
            </w:r>
            <w:r w:rsidR="00E32DCC">
              <w:rPr>
                <w:rFonts w:ascii="Verdana" w:hAnsi="Verdana" w:cs="Arial"/>
              </w:rPr>
              <w:t>JW invited NZ</w:t>
            </w:r>
            <w:r w:rsidR="006D4485">
              <w:rPr>
                <w:rFonts w:ascii="Verdana" w:hAnsi="Verdana" w:cs="Arial"/>
              </w:rPr>
              <w:t xml:space="preserve"> to </w:t>
            </w:r>
            <w:r>
              <w:rPr>
                <w:rFonts w:ascii="Verdana" w:hAnsi="Verdana" w:cs="Arial"/>
              </w:rPr>
              <w:t>relay the views of the AC</w:t>
            </w:r>
            <w:r w:rsidR="001D446D">
              <w:rPr>
                <w:rFonts w:ascii="Verdana" w:hAnsi="Verdana" w:cs="Arial"/>
              </w:rPr>
              <w:t>.</w:t>
            </w:r>
            <w:r w:rsidR="006D4485">
              <w:rPr>
                <w:rFonts w:ascii="Verdana" w:hAnsi="Verdana" w:cs="Arial"/>
              </w:rPr>
              <w:t xml:space="preserve"> </w:t>
            </w:r>
          </w:p>
          <w:p w14:paraId="7C1B0E6D" w14:textId="77777777" w:rsidR="00CA0A74" w:rsidRDefault="00CA0A74" w:rsidP="00DC2E8E">
            <w:pPr>
              <w:jc w:val="both"/>
              <w:rPr>
                <w:rFonts w:ascii="Verdana" w:hAnsi="Verdana" w:cs="Arial"/>
              </w:rPr>
            </w:pPr>
          </w:p>
          <w:p w14:paraId="2CA0A23D" w14:textId="6269BE92" w:rsidR="00CA0A74" w:rsidRDefault="00CA0A74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NZ confirmed</w:t>
            </w:r>
            <w:r w:rsidR="00936ED5">
              <w:rPr>
                <w:rFonts w:ascii="Verdana" w:hAnsi="Verdana" w:cs="Arial"/>
              </w:rPr>
              <w:t xml:space="preserve"> that</w:t>
            </w:r>
            <w:r>
              <w:rPr>
                <w:rFonts w:ascii="Verdana" w:hAnsi="Verdana" w:cs="Arial"/>
              </w:rPr>
              <w:t xml:space="preserve"> </w:t>
            </w:r>
            <w:r w:rsidR="00F52016">
              <w:rPr>
                <w:rFonts w:ascii="Verdana" w:hAnsi="Verdana" w:cs="Arial"/>
              </w:rPr>
              <w:t>the AC had scrutinised th</w:t>
            </w:r>
            <w:r w:rsidR="008A3069">
              <w:rPr>
                <w:rFonts w:ascii="Verdana" w:hAnsi="Verdana" w:cs="Arial"/>
              </w:rPr>
              <w:t>e</w:t>
            </w:r>
            <w:r w:rsidR="00F52016">
              <w:rPr>
                <w:rFonts w:ascii="Verdana" w:hAnsi="Verdana" w:cs="Arial"/>
              </w:rPr>
              <w:t xml:space="preserve"> Annual Accounts in detail</w:t>
            </w:r>
            <w:r w:rsidR="009C50C6">
              <w:rPr>
                <w:rFonts w:ascii="Verdana" w:hAnsi="Verdana" w:cs="Arial"/>
              </w:rPr>
              <w:t>,</w:t>
            </w:r>
            <w:r w:rsidR="00266D90">
              <w:rPr>
                <w:rFonts w:ascii="Verdana" w:hAnsi="Verdana" w:cs="Arial"/>
              </w:rPr>
              <w:t xml:space="preserve"> taken assurance on</w:t>
            </w:r>
            <w:r w:rsidR="00017B61">
              <w:rPr>
                <w:rFonts w:ascii="Verdana" w:hAnsi="Verdana" w:cs="Arial"/>
              </w:rPr>
              <w:t xml:space="preserve"> their compilation </w:t>
            </w:r>
            <w:r w:rsidR="00285A30">
              <w:rPr>
                <w:rFonts w:ascii="Verdana" w:hAnsi="Verdana" w:cs="Arial"/>
              </w:rPr>
              <w:t xml:space="preserve">in accordance </w:t>
            </w:r>
            <w:r w:rsidR="00C15C65">
              <w:rPr>
                <w:rFonts w:ascii="Verdana" w:hAnsi="Verdana" w:cs="Arial"/>
              </w:rPr>
              <w:t>with the</w:t>
            </w:r>
            <w:r w:rsidR="000B7A52">
              <w:rPr>
                <w:rFonts w:ascii="Verdana" w:hAnsi="Verdana" w:cs="Arial"/>
              </w:rPr>
              <w:t xml:space="preserve"> relevant standards</w:t>
            </w:r>
            <w:r w:rsidR="009C50C6">
              <w:rPr>
                <w:rFonts w:ascii="Verdana" w:hAnsi="Verdana" w:cs="Arial"/>
              </w:rPr>
              <w:t>, and</w:t>
            </w:r>
            <w:r w:rsidR="00FC2EBB">
              <w:rPr>
                <w:rFonts w:ascii="Verdana" w:hAnsi="Verdana" w:cs="Arial"/>
              </w:rPr>
              <w:t xml:space="preserve"> had </w:t>
            </w:r>
            <w:r w:rsidR="00C15C65">
              <w:rPr>
                <w:rFonts w:ascii="Verdana" w:hAnsi="Verdana" w:cs="Arial"/>
              </w:rPr>
              <w:t>endorsed</w:t>
            </w:r>
            <w:r w:rsidR="00FC2EBB">
              <w:rPr>
                <w:rFonts w:ascii="Verdana" w:hAnsi="Verdana" w:cs="Arial"/>
              </w:rPr>
              <w:t xml:space="preserve"> them.</w:t>
            </w:r>
            <w:r w:rsidR="009C50C6">
              <w:rPr>
                <w:rFonts w:ascii="Verdana" w:hAnsi="Verdana" w:cs="Arial"/>
              </w:rPr>
              <w:t xml:space="preserve"> </w:t>
            </w:r>
          </w:p>
          <w:p w14:paraId="60FA2193" w14:textId="06E4049F" w:rsidR="0081359C" w:rsidRDefault="00017B61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 </w:t>
            </w:r>
          </w:p>
          <w:p w14:paraId="171E8631" w14:textId="699EDE91" w:rsidR="0081359C" w:rsidRDefault="0081359C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JW invited SS and AJ</w:t>
            </w:r>
            <w:r w:rsidR="00A545C6">
              <w:rPr>
                <w:rFonts w:ascii="Verdana" w:hAnsi="Verdana" w:cs="Arial"/>
              </w:rPr>
              <w:t>, as AC members, to add any further detail.</w:t>
            </w:r>
          </w:p>
          <w:p w14:paraId="36FCADAD" w14:textId="77777777" w:rsidR="0081359C" w:rsidRDefault="0081359C" w:rsidP="00DC2E8E">
            <w:pPr>
              <w:jc w:val="both"/>
              <w:rPr>
                <w:rFonts w:ascii="Verdana" w:hAnsi="Verdana" w:cs="Arial"/>
              </w:rPr>
            </w:pPr>
          </w:p>
          <w:p w14:paraId="0142DCB4" w14:textId="0B749F3F" w:rsidR="0081359C" w:rsidRDefault="0081359C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SS </w:t>
            </w:r>
            <w:r w:rsidR="0039413B">
              <w:rPr>
                <w:rFonts w:ascii="Verdana" w:hAnsi="Verdana" w:cs="Arial"/>
              </w:rPr>
              <w:t xml:space="preserve">extended his thanks to </w:t>
            </w:r>
            <w:r w:rsidR="00912E47">
              <w:rPr>
                <w:rFonts w:ascii="Verdana" w:hAnsi="Verdana" w:cs="Arial"/>
              </w:rPr>
              <w:t xml:space="preserve">both the </w:t>
            </w:r>
            <w:r w:rsidR="00396F32">
              <w:rPr>
                <w:rFonts w:ascii="Verdana" w:hAnsi="Verdana" w:cs="Arial"/>
              </w:rPr>
              <w:t>in-house</w:t>
            </w:r>
            <w:r w:rsidR="00912E47">
              <w:rPr>
                <w:rFonts w:ascii="Verdana" w:hAnsi="Verdana" w:cs="Arial"/>
              </w:rPr>
              <w:t xml:space="preserve"> finance team and Audit Wales for their work in presenting the Accounts for </w:t>
            </w:r>
            <w:r w:rsidR="00CE05B8">
              <w:rPr>
                <w:rFonts w:ascii="Verdana" w:hAnsi="Verdana" w:cs="Arial"/>
              </w:rPr>
              <w:t>endorsement</w:t>
            </w:r>
            <w:r w:rsidR="00504475">
              <w:rPr>
                <w:rFonts w:ascii="Verdana" w:hAnsi="Verdana" w:cs="Arial"/>
              </w:rPr>
              <w:t xml:space="preserve">, AJ </w:t>
            </w:r>
            <w:r w:rsidR="00C15C65">
              <w:rPr>
                <w:rFonts w:ascii="Verdana" w:hAnsi="Verdana" w:cs="Arial"/>
              </w:rPr>
              <w:t>added his thanks.</w:t>
            </w:r>
          </w:p>
          <w:p w14:paraId="02B6C836" w14:textId="77777777" w:rsidR="00E205C1" w:rsidRDefault="00E205C1" w:rsidP="00DC2E8E">
            <w:pPr>
              <w:jc w:val="both"/>
              <w:rPr>
                <w:rFonts w:ascii="Verdana" w:hAnsi="Verdana" w:cs="Arial"/>
              </w:rPr>
            </w:pPr>
          </w:p>
          <w:p w14:paraId="53E82603" w14:textId="29BC4D3B" w:rsidR="00E205C1" w:rsidRDefault="00E205C1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JW thanked NZ</w:t>
            </w:r>
            <w:r w:rsidR="001149C1">
              <w:rPr>
                <w:rFonts w:ascii="Verdana" w:hAnsi="Verdana" w:cs="Arial"/>
              </w:rPr>
              <w:t xml:space="preserve">, SS and AJ </w:t>
            </w:r>
            <w:r>
              <w:rPr>
                <w:rFonts w:ascii="Verdana" w:hAnsi="Verdana" w:cs="Arial"/>
              </w:rPr>
              <w:t>for the</w:t>
            </w:r>
            <w:r w:rsidR="00657D17">
              <w:rPr>
                <w:rFonts w:ascii="Verdana" w:hAnsi="Verdana" w:cs="Arial"/>
              </w:rPr>
              <w:t>ir</w:t>
            </w:r>
            <w:r>
              <w:rPr>
                <w:rFonts w:ascii="Verdana" w:hAnsi="Verdana" w:cs="Arial"/>
              </w:rPr>
              <w:t xml:space="preserve"> </w:t>
            </w:r>
            <w:r w:rsidR="001149C1">
              <w:rPr>
                <w:rFonts w:ascii="Verdana" w:hAnsi="Verdana" w:cs="Arial"/>
              </w:rPr>
              <w:t xml:space="preserve">rigorous </w:t>
            </w:r>
            <w:r w:rsidR="00DC5D1C">
              <w:rPr>
                <w:rFonts w:ascii="Verdana" w:hAnsi="Verdana" w:cs="Arial"/>
              </w:rPr>
              <w:t>oversight and scrutiny</w:t>
            </w:r>
            <w:r w:rsidR="00657D17">
              <w:rPr>
                <w:rFonts w:ascii="Verdana" w:hAnsi="Verdana" w:cs="Arial"/>
              </w:rPr>
              <w:t xml:space="preserve">. </w:t>
            </w:r>
            <w:r w:rsidR="00DC5D1C">
              <w:rPr>
                <w:rFonts w:ascii="Verdana" w:hAnsi="Verdana" w:cs="Arial"/>
              </w:rPr>
              <w:t xml:space="preserve"> </w:t>
            </w:r>
          </w:p>
          <w:p w14:paraId="71DE167F" w14:textId="77777777" w:rsidR="0049102F" w:rsidRDefault="0049102F" w:rsidP="00DC2E8E">
            <w:pPr>
              <w:jc w:val="both"/>
              <w:rPr>
                <w:rFonts w:ascii="Verdana" w:hAnsi="Verdana" w:cs="Arial"/>
              </w:rPr>
            </w:pPr>
          </w:p>
          <w:p w14:paraId="6FAA0C01" w14:textId="18FE27C8" w:rsidR="00C55B55" w:rsidRPr="002D449D" w:rsidRDefault="00657D17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Before</w:t>
            </w:r>
            <w:r w:rsidR="001D5D74">
              <w:rPr>
                <w:rFonts w:ascii="Verdana" w:hAnsi="Verdana" w:cs="Arial"/>
              </w:rPr>
              <w:t xml:space="preserve"> ratifying</w:t>
            </w:r>
            <w:r>
              <w:rPr>
                <w:rFonts w:ascii="Verdana" w:hAnsi="Verdana" w:cs="Arial"/>
              </w:rPr>
              <w:t xml:space="preserve"> the Annual Accounts, t</w:t>
            </w:r>
            <w:r w:rsidR="0049102F">
              <w:rPr>
                <w:rFonts w:ascii="Verdana" w:hAnsi="Verdana" w:cs="Arial"/>
              </w:rPr>
              <w:t>he Board moved to</w:t>
            </w:r>
            <w:r>
              <w:rPr>
                <w:rFonts w:ascii="Verdana" w:hAnsi="Verdana" w:cs="Arial"/>
              </w:rPr>
              <w:t xml:space="preserve"> consider</w:t>
            </w:r>
            <w:r w:rsidR="0049102F">
              <w:rPr>
                <w:rFonts w:ascii="Verdana" w:hAnsi="Verdana" w:cs="Arial"/>
              </w:rPr>
              <w:t xml:space="preserve"> Agenda item 2.2</w:t>
            </w:r>
            <w:r w:rsidR="00B001D0">
              <w:rPr>
                <w:rFonts w:ascii="Verdana" w:hAnsi="Verdana" w:cs="Arial"/>
              </w:rPr>
              <w:t xml:space="preserve"> as an integral </w:t>
            </w:r>
            <w:r w:rsidR="00BB6647">
              <w:rPr>
                <w:rFonts w:ascii="Verdana" w:hAnsi="Verdana" w:cs="Arial"/>
              </w:rPr>
              <w:t xml:space="preserve">part </w:t>
            </w:r>
            <w:r w:rsidR="00B001D0">
              <w:rPr>
                <w:rFonts w:ascii="Verdana" w:hAnsi="Verdana" w:cs="Arial"/>
              </w:rPr>
              <w:t xml:space="preserve">of the process. </w:t>
            </w:r>
          </w:p>
        </w:tc>
      </w:tr>
      <w:tr w:rsidR="00300046" w:rsidRPr="00F6377F" w14:paraId="11B25361" w14:textId="77777777" w:rsidTr="71730FF0">
        <w:trPr>
          <w:trHeight w:val="523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FA323" w14:textId="324E8A8E" w:rsidR="00300046" w:rsidRPr="00EF48C5" w:rsidRDefault="00300046" w:rsidP="00DC2E8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b/>
              </w:rPr>
              <w:lastRenderedPageBreak/>
              <w:t xml:space="preserve">2.2 </w:t>
            </w:r>
            <w:r w:rsidR="002D2FA0" w:rsidRPr="002D2FA0">
              <w:rPr>
                <w:rFonts w:ascii="Verdana" w:hAnsi="Verdana" w:cs="Arial"/>
                <w:b/>
              </w:rPr>
              <w:t>ISA 260 Audit of Financial Statements</w:t>
            </w:r>
          </w:p>
        </w:tc>
      </w:tr>
      <w:tr w:rsidR="00EF48C5" w:rsidRPr="00F6377F" w14:paraId="0E1A20DD" w14:textId="77777777" w:rsidTr="71730FF0">
        <w:trPr>
          <w:trHeight w:val="523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A82FA" w14:textId="3CCF43D5" w:rsidR="00EF48C5" w:rsidRPr="00660442" w:rsidRDefault="007B3765" w:rsidP="00C55B55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</w:t>
            </w:r>
            <w:r w:rsidR="00BF0AC0" w:rsidRPr="00660442">
              <w:rPr>
                <w:rFonts w:ascii="Verdana" w:hAnsi="Verdana" w:cs="Arial"/>
                <w:bCs/>
              </w:rPr>
              <w:t>0</w:t>
            </w:r>
            <w:r w:rsidR="00BF0AC0">
              <w:rPr>
                <w:rFonts w:ascii="Verdana" w:hAnsi="Verdana" w:cs="Arial"/>
                <w:bCs/>
              </w:rPr>
              <w:t>3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293CB594" w14:textId="203C0194" w:rsidR="007560E1" w:rsidRDefault="001861F3" w:rsidP="00DC2E8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JW welcomed K</w:t>
            </w:r>
            <w:r w:rsidR="00C8010A">
              <w:rPr>
                <w:rFonts w:ascii="Verdana" w:hAnsi="Verdana" w:cs="Arial"/>
                <w:color w:val="auto"/>
              </w:rPr>
              <w:t>H and LM from Audit Wales</w:t>
            </w:r>
            <w:r w:rsidR="001556AB">
              <w:rPr>
                <w:rFonts w:ascii="Verdana" w:hAnsi="Verdana" w:cs="Arial"/>
                <w:color w:val="auto"/>
              </w:rPr>
              <w:t>.</w:t>
            </w:r>
            <w:r w:rsidR="007560E1">
              <w:rPr>
                <w:rFonts w:ascii="Verdana" w:hAnsi="Verdana" w:cs="Arial"/>
                <w:color w:val="auto"/>
              </w:rPr>
              <w:t xml:space="preserve"> KH </w:t>
            </w:r>
            <w:r w:rsidR="00887F19">
              <w:rPr>
                <w:rFonts w:ascii="Verdana" w:hAnsi="Verdana" w:cs="Arial"/>
                <w:color w:val="auto"/>
              </w:rPr>
              <w:t xml:space="preserve">highlighted: </w:t>
            </w:r>
          </w:p>
          <w:p w14:paraId="6200CDCD" w14:textId="574B2374" w:rsidR="000737C7" w:rsidRDefault="00411F5D" w:rsidP="00F0612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lastRenderedPageBreak/>
              <w:t xml:space="preserve">The </w:t>
            </w:r>
            <w:r w:rsidR="00631944">
              <w:rPr>
                <w:rFonts w:ascii="Verdana" w:hAnsi="Verdana" w:cs="Arial"/>
                <w:color w:val="auto"/>
              </w:rPr>
              <w:t>summari</w:t>
            </w:r>
            <w:r w:rsidR="00467B46">
              <w:rPr>
                <w:rFonts w:ascii="Verdana" w:hAnsi="Verdana" w:cs="Arial"/>
                <w:color w:val="auto"/>
              </w:rPr>
              <w:t>s</w:t>
            </w:r>
            <w:r w:rsidR="00631944">
              <w:rPr>
                <w:rFonts w:ascii="Verdana" w:hAnsi="Verdana" w:cs="Arial"/>
                <w:color w:val="auto"/>
              </w:rPr>
              <w:t>ed</w:t>
            </w:r>
            <w:r>
              <w:rPr>
                <w:rFonts w:ascii="Verdana" w:hAnsi="Verdana" w:cs="Arial"/>
                <w:color w:val="auto"/>
              </w:rPr>
              <w:t xml:space="preserve"> findings </w:t>
            </w:r>
            <w:r w:rsidR="005C31E8">
              <w:rPr>
                <w:rFonts w:ascii="Verdana" w:hAnsi="Verdana" w:cs="Arial"/>
                <w:color w:val="auto"/>
              </w:rPr>
              <w:t xml:space="preserve">of the audit of the 25/26 Annual Report and Annual Accounts. </w:t>
            </w:r>
          </w:p>
          <w:p w14:paraId="7646A5FB" w14:textId="44CBB00E" w:rsidR="00CA0DC0" w:rsidRDefault="00916DC3" w:rsidP="00F0612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That</w:t>
            </w:r>
            <w:r w:rsidR="00BA566A">
              <w:rPr>
                <w:rFonts w:ascii="Verdana" w:hAnsi="Verdana" w:cs="Arial"/>
                <w:color w:val="auto"/>
              </w:rPr>
              <w:t>,</w:t>
            </w:r>
            <w:r>
              <w:rPr>
                <w:rFonts w:ascii="Verdana" w:hAnsi="Verdana" w:cs="Arial"/>
                <w:color w:val="auto"/>
              </w:rPr>
              <w:t xml:space="preserve"> f</w:t>
            </w:r>
            <w:r w:rsidR="000737C7">
              <w:rPr>
                <w:rFonts w:ascii="Verdana" w:hAnsi="Verdana" w:cs="Arial"/>
                <w:color w:val="auto"/>
              </w:rPr>
              <w:t>ollowing Board</w:t>
            </w:r>
            <w:r w:rsidR="00BA566A">
              <w:rPr>
                <w:rFonts w:ascii="Verdana" w:hAnsi="Verdana" w:cs="Arial"/>
                <w:color w:val="auto"/>
              </w:rPr>
              <w:t xml:space="preserve"> ratification</w:t>
            </w:r>
            <w:r w:rsidR="000737C7">
              <w:rPr>
                <w:rFonts w:ascii="Verdana" w:hAnsi="Verdana" w:cs="Arial"/>
                <w:color w:val="auto"/>
              </w:rPr>
              <w:t xml:space="preserve"> of the Accounts and the Letter of Representation</w:t>
            </w:r>
            <w:r w:rsidR="00D61B64">
              <w:rPr>
                <w:rFonts w:ascii="Verdana" w:hAnsi="Verdana" w:cs="Arial"/>
                <w:color w:val="auto"/>
              </w:rPr>
              <w:t xml:space="preserve">, Audit Wales would provide an unqualified true and fair </w:t>
            </w:r>
            <w:r w:rsidR="00631944">
              <w:rPr>
                <w:rFonts w:ascii="Verdana" w:hAnsi="Verdana" w:cs="Arial"/>
                <w:color w:val="auto"/>
              </w:rPr>
              <w:t>opinion, in</w:t>
            </w:r>
            <w:r w:rsidR="00D63447">
              <w:rPr>
                <w:rFonts w:ascii="Verdana" w:hAnsi="Verdana" w:cs="Arial"/>
                <w:color w:val="auto"/>
              </w:rPr>
              <w:t xml:space="preserve"> line with</w:t>
            </w:r>
            <w:r w:rsidR="00D61B64">
              <w:rPr>
                <w:rFonts w:ascii="Verdana" w:hAnsi="Verdana" w:cs="Arial"/>
                <w:color w:val="auto"/>
              </w:rPr>
              <w:t xml:space="preserve"> previous years. </w:t>
            </w:r>
          </w:p>
          <w:p w14:paraId="24938CDE" w14:textId="789BFD64" w:rsidR="00887F19" w:rsidRPr="00EF6916" w:rsidRDefault="00CA0DC0" w:rsidP="00F0612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Th</w:t>
            </w:r>
            <w:r w:rsidR="00916DC3">
              <w:rPr>
                <w:rFonts w:ascii="Verdana" w:hAnsi="Verdana" w:cs="Arial"/>
                <w:color w:val="auto"/>
              </w:rPr>
              <w:t>e</w:t>
            </w:r>
            <w:r>
              <w:rPr>
                <w:rFonts w:ascii="Verdana" w:hAnsi="Verdana" w:cs="Arial"/>
                <w:color w:val="auto"/>
              </w:rPr>
              <w:t xml:space="preserve"> </w:t>
            </w:r>
            <w:r w:rsidR="00B1311C">
              <w:rPr>
                <w:rFonts w:ascii="Verdana" w:hAnsi="Verdana" w:cs="Arial"/>
                <w:color w:val="auto"/>
              </w:rPr>
              <w:t xml:space="preserve">qualified </w:t>
            </w:r>
            <w:r>
              <w:rPr>
                <w:rFonts w:ascii="Verdana" w:hAnsi="Verdana" w:cs="Arial"/>
                <w:color w:val="auto"/>
              </w:rPr>
              <w:t>regularity opinion</w:t>
            </w:r>
            <w:r w:rsidR="002C0A9B">
              <w:rPr>
                <w:rFonts w:ascii="Verdana" w:hAnsi="Verdana" w:cs="Arial"/>
                <w:color w:val="auto"/>
              </w:rPr>
              <w:t>; this reflected the fact that SBUHB</w:t>
            </w:r>
            <w:r w:rsidR="0047589C">
              <w:rPr>
                <w:rFonts w:ascii="Verdana" w:hAnsi="Verdana" w:cs="Arial"/>
                <w:color w:val="auto"/>
              </w:rPr>
              <w:t xml:space="preserve"> had not met its </w:t>
            </w:r>
            <w:r w:rsidR="0047589C">
              <w:rPr>
                <w:rFonts w:ascii="Verdana" w:hAnsi="Verdana" w:cs="Arial"/>
              </w:rPr>
              <w:t>statutory duty to meet its revenue resource limit over a three-year period</w:t>
            </w:r>
            <w:r w:rsidR="00531D21">
              <w:rPr>
                <w:rFonts w:ascii="Verdana" w:hAnsi="Verdana" w:cs="Arial"/>
              </w:rPr>
              <w:t xml:space="preserve"> and could not approve an</w:t>
            </w:r>
            <w:r w:rsidR="008F0069">
              <w:rPr>
                <w:rFonts w:ascii="Verdana" w:hAnsi="Verdana" w:cs="Arial"/>
              </w:rPr>
              <w:t xml:space="preserve"> IMTP. </w:t>
            </w:r>
          </w:p>
          <w:p w14:paraId="6F798ADD" w14:textId="66C59FC9" w:rsidR="00507EF7" w:rsidRPr="00507EF7" w:rsidRDefault="00773C28" w:rsidP="00F0612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</w:rPr>
              <w:t>That auditing</w:t>
            </w:r>
            <w:r w:rsidR="00EF6916">
              <w:rPr>
                <w:rFonts w:ascii="Verdana" w:hAnsi="Verdana" w:cs="Arial"/>
              </w:rPr>
              <w:t xml:space="preserve"> took place to a materiality level</w:t>
            </w:r>
            <w:r w:rsidR="0017338E">
              <w:rPr>
                <w:rFonts w:ascii="Verdana" w:hAnsi="Verdana" w:cs="Arial"/>
              </w:rPr>
              <w:t>,</w:t>
            </w:r>
            <w:r w:rsidR="00BC2542">
              <w:rPr>
                <w:rFonts w:ascii="Verdana" w:hAnsi="Verdana" w:cs="Arial"/>
              </w:rPr>
              <w:t xml:space="preserve"> with 1% of gross expenditure</w:t>
            </w:r>
            <w:r w:rsidR="00D33C19">
              <w:rPr>
                <w:rFonts w:ascii="Verdana" w:hAnsi="Verdana" w:cs="Arial"/>
              </w:rPr>
              <w:t>,</w:t>
            </w:r>
            <w:r w:rsidR="00BC2542">
              <w:rPr>
                <w:rFonts w:ascii="Verdana" w:hAnsi="Verdana" w:cs="Arial"/>
              </w:rPr>
              <w:t xml:space="preserve"> equating to £18.15m</w:t>
            </w:r>
            <w:r w:rsidR="004F0651">
              <w:rPr>
                <w:rFonts w:ascii="Verdana" w:hAnsi="Verdana" w:cs="Arial"/>
              </w:rPr>
              <w:t xml:space="preserve">; </w:t>
            </w:r>
            <w:r w:rsidR="00B302D9">
              <w:rPr>
                <w:rFonts w:ascii="Verdana" w:hAnsi="Verdana" w:cs="Arial"/>
              </w:rPr>
              <w:t xml:space="preserve">more sensitive </w:t>
            </w:r>
            <w:r w:rsidR="009908AB">
              <w:rPr>
                <w:rFonts w:ascii="Verdana" w:hAnsi="Verdana" w:cs="Arial"/>
              </w:rPr>
              <w:t xml:space="preserve">areas </w:t>
            </w:r>
            <w:r w:rsidR="00B302D9">
              <w:rPr>
                <w:rFonts w:ascii="Verdana" w:hAnsi="Verdana" w:cs="Arial"/>
              </w:rPr>
              <w:t>w</w:t>
            </w:r>
            <w:r w:rsidR="007A2311">
              <w:rPr>
                <w:rFonts w:ascii="Verdana" w:hAnsi="Verdana" w:cs="Arial"/>
              </w:rPr>
              <w:t>ere subject to</w:t>
            </w:r>
            <w:r w:rsidR="00B302D9">
              <w:rPr>
                <w:rFonts w:ascii="Verdana" w:hAnsi="Verdana" w:cs="Arial"/>
              </w:rPr>
              <w:t xml:space="preserve"> a lower materiality approach</w:t>
            </w:r>
            <w:r w:rsidR="004F0651">
              <w:rPr>
                <w:rFonts w:ascii="Verdana" w:hAnsi="Verdana" w:cs="Arial"/>
              </w:rPr>
              <w:t xml:space="preserve"> and</w:t>
            </w:r>
            <w:r w:rsidR="00A145D3">
              <w:rPr>
                <w:rFonts w:ascii="Verdana" w:hAnsi="Verdana" w:cs="Arial"/>
              </w:rPr>
              <w:t xml:space="preserve"> there were findings </w:t>
            </w:r>
            <w:r w:rsidR="009908AB">
              <w:rPr>
                <w:rFonts w:ascii="Verdana" w:hAnsi="Verdana" w:cs="Arial"/>
              </w:rPr>
              <w:t xml:space="preserve">in </w:t>
            </w:r>
            <w:r w:rsidR="004F0651">
              <w:rPr>
                <w:rFonts w:ascii="Verdana" w:hAnsi="Verdana" w:cs="Arial"/>
              </w:rPr>
              <w:t xml:space="preserve">both </w:t>
            </w:r>
            <w:r w:rsidR="009908AB">
              <w:rPr>
                <w:rFonts w:ascii="Verdana" w:hAnsi="Verdana" w:cs="Arial"/>
              </w:rPr>
              <w:t xml:space="preserve">the Remuneration Report </w:t>
            </w:r>
            <w:r w:rsidR="00507EF7">
              <w:rPr>
                <w:rFonts w:ascii="Verdana" w:hAnsi="Verdana" w:cs="Arial"/>
              </w:rPr>
              <w:t xml:space="preserve">and in the individual related party disclosures. </w:t>
            </w:r>
          </w:p>
          <w:p w14:paraId="3ACDF266" w14:textId="0D7016D3" w:rsidR="003F7291" w:rsidRPr="003F7291" w:rsidRDefault="00A30555" w:rsidP="00F0612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</w:rPr>
              <w:t xml:space="preserve"> The fact</w:t>
            </w:r>
            <w:r w:rsidR="001B5068">
              <w:rPr>
                <w:rFonts w:ascii="Verdana" w:hAnsi="Verdana" w:cs="Arial"/>
              </w:rPr>
              <w:t xml:space="preserve"> that there were no</w:t>
            </w:r>
            <w:r w:rsidR="003F7291">
              <w:rPr>
                <w:rFonts w:ascii="Verdana" w:hAnsi="Verdana" w:cs="Arial"/>
              </w:rPr>
              <w:t xml:space="preserve"> uncorrected misstatements.</w:t>
            </w:r>
          </w:p>
          <w:p w14:paraId="4CA431FB" w14:textId="131E4D72" w:rsidR="00EF6916" w:rsidRPr="008569F5" w:rsidRDefault="00B350F6" w:rsidP="00F0612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</w:rPr>
              <w:t>The recommen</w:t>
            </w:r>
            <w:r w:rsidR="00CB4AA0">
              <w:rPr>
                <w:rFonts w:ascii="Verdana" w:hAnsi="Verdana" w:cs="Arial"/>
              </w:rPr>
              <w:t>dations</w:t>
            </w:r>
            <w:r w:rsidR="003F7291">
              <w:rPr>
                <w:rFonts w:ascii="Verdana" w:hAnsi="Verdana" w:cs="Arial"/>
              </w:rPr>
              <w:t>, as outlined by CO-L</w:t>
            </w:r>
            <w:r w:rsidR="00D57B34">
              <w:rPr>
                <w:rFonts w:ascii="Verdana" w:hAnsi="Verdana" w:cs="Arial"/>
              </w:rPr>
              <w:t>;</w:t>
            </w:r>
            <w:r w:rsidR="00167788">
              <w:rPr>
                <w:rFonts w:ascii="Verdana" w:hAnsi="Verdana" w:cs="Arial"/>
              </w:rPr>
              <w:t xml:space="preserve"> </w:t>
            </w:r>
            <w:r w:rsidR="000278C7">
              <w:rPr>
                <w:rFonts w:ascii="Verdana" w:hAnsi="Verdana" w:cs="Arial"/>
              </w:rPr>
              <w:t>the audit</w:t>
            </w:r>
            <w:r w:rsidR="00167788">
              <w:rPr>
                <w:rFonts w:ascii="Verdana" w:hAnsi="Verdana" w:cs="Arial"/>
              </w:rPr>
              <w:t xml:space="preserve"> team had discussed these in detail with </w:t>
            </w:r>
            <w:r w:rsidR="00D57B34">
              <w:rPr>
                <w:rFonts w:ascii="Verdana" w:hAnsi="Verdana" w:cs="Arial"/>
              </w:rPr>
              <w:t>the AC</w:t>
            </w:r>
            <w:r w:rsidR="004119DF">
              <w:rPr>
                <w:rFonts w:ascii="Verdana" w:hAnsi="Verdana" w:cs="Arial"/>
              </w:rPr>
              <w:t>. Audit Wales would support the AC in</w:t>
            </w:r>
            <w:r w:rsidR="00F773D7">
              <w:rPr>
                <w:rFonts w:ascii="Verdana" w:hAnsi="Verdana" w:cs="Arial"/>
              </w:rPr>
              <w:t xml:space="preserve"> overseeing delivery</w:t>
            </w:r>
            <w:r w:rsidR="004119DF">
              <w:rPr>
                <w:rFonts w:ascii="Verdana" w:hAnsi="Verdana" w:cs="Arial"/>
              </w:rPr>
              <w:t xml:space="preserve"> </w:t>
            </w:r>
            <w:r w:rsidR="008B1E3B">
              <w:rPr>
                <w:rFonts w:ascii="Verdana" w:hAnsi="Verdana" w:cs="Arial"/>
              </w:rPr>
              <w:t xml:space="preserve">against </w:t>
            </w:r>
            <w:r w:rsidR="00766C8A">
              <w:rPr>
                <w:rFonts w:ascii="Verdana" w:hAnsi="Verdana" w:cs="Arial"/>
              </w:rPr>
              <w:t>them.</w:t>
            </w:r>
          </w:p>
          <w:p w14:paraId="5BBE39E4" w14:textId="77777777" w:rsidR="00DB6C2F" w:rsidRPr="00DB6C2F" w:rsidRDefault="008569F5" w:rsidP="00F0612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</w:rPr>
              <w:t>SBUHBs constructive and collaborative approach to the audit</w:t>
            </w:r>
            <w:r w:rsidR="00DB6C2F">
              <w:rPr>
                <w:rFonts w:ascii="Verdana" w:hAnsi="Verdana" w:cs="Arial"/>
              </w:rPr>
              <w:t xml:space="preserve">. </w:t>
            </w:r>
          </w:p>
          <w:p w14:paraId="7EDA6DB3" w14:textId="59FFEAF6" w:rsidR="00FA4C05" w:rsidRDefault="00DB6C2F" w:rsidP="00DC2E8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JW thanked KH and LM</w:t>
            </w:r>
            <w:r w:rsidR="00BD671B">
              <w:rPr>
                <w:rFonts w:ascii="Verdana" w:hAnsi="Verdana" w:cs="Arial"/>
              </w:rPr>
              <w:t xml:space="preserve"> </w:t>
            </w:r>
            <w:r w:rsidR="00FA4C05">
              <w:rPr>
                <w:rFonts w:ascii="Verdana" w:hAnsi="Verdana" w:cs="Arial"/>
              </w:rPr>
              <w:t>and invited comments and questions:</w:t>
            </w:r>
          </w:p>
          <w:p w14:paraId="0EE7B054" w14:textId="77777777" w:rsidR="00E26C2C" w:rsidRDefault="00E26C2C" w:rsidP="00DC2E8E">
            <w:pPr>
              <w:jc w:val="both"/>
              <w:rPr>
                <w:rFonts w:ascii="Verdana" w:hAnsi="Verdana" w:cs="Arial"/>
              </w:rPr>
            </w:pPr>
          </w:p>
          <w:p w14:paraId="44DC4AE5" w14:textId="77777777" w:rsidR="001555B2" w:rsidRDefault="00FA4C05" w:rsidP="001555B2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NZ extended her thanks to Audit Wales for the collaborative </w:t>
            </w:r>
            <w:r w:rsidR="00AD2483">
              <w:rPr>
                <w:rFonts w:ascii="Verdana" w:hAnsi="Verdana" w:cs="Arial"/>
              </w:rPr>
              <w:t>approach adopted; she assured the Board that the</w:t>
            </w:r>
            <w:r w:rsidR="00BC1B87">
              <w:rPr>
                <w:rFonts w:ascii="Verdana" w:hAnsi="Verdana" w:cs="Arial"/>
              </w:rPr>
              <w:t xml:space="preserve"> AC would consider and </w:t>
            </w:r>
            <w:r w:rsidR="00A438CD">
              <w:rPr>
                <w:rFonts w:ascii="Verdana" w:hAnsi="Verdana" w:cs="Arial"/>
              </w:rPr>
              <w:t xml:space="preserve">action </w:t>
            </w:r>
            <w:r w:rsidR="00385EC4">
              <w:rPr>
                <w:rFonts w:ascii="Verdana" w:hAnsi="Verdana" w:cs="Arial"/>
              </w:rPr>
              <w:t xml:space="preserve">the </w:t>
            </w:r>
            <w:r w:rsidR="00AD2483">
              <w:rPr>
                <w:rFonts w:ascii="Verdana" w:hAnsi="Verdana" w:cs="Arial"/>
              </w:rPr>
              <w:t xml:space="preserve">findings, adjustments and learning points </w:t>
            </w:r>
            <w:r w:rsidR="00353C3B">
              <w:rPr>
                <w:rFonts w:ascii="Verdana" w:hAnsi="Verdana" w:cs="Arial"/>
              </w:rPr>
              <w:t>arising out of the process</w:t>
            </w:r>
            <w:r w:rsidR="00EB761B">
              <w:rPr>
                <w:rFonts w:ascii="Verdana" w:hAnsi="Verdana" w:cs="Arial"/>
              </w:rPr>
              <w:t>.</w:t>
            </w:r>
            <w:r w:rsidR="00353C3B">
              <w:rPr>
                <w:rFonts w:ascii="Verdana" w:hAnsi="Verdana" w:cs="Arial"/>
              </w:rPr>
              <w:t xml:space="preserve"> </w:t>
            </w:r>
          </w:p>
          <w:p w14:paraId="524A6AEA" w14:textId="021406E7" w:rsidR="00EF48C5" w:rsidRDefault="001555B2" w:rsidP="001555B2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On behalf of the board, JW thanked all those involved in </w:t>
            </w:r>
            <w:r w:rsidR="002C57B0">
              <w:rPr>
                <w:rFonts w:ascii="Verdana" w:hAnsi="Verdana" w:cs="Arial"/>
              </w:rPr>
              <w:t>the</w:t>
            </w:r>
            <w:r>
              <w:rPr>
                <w:rFonts w:ascii="Verdana" w:hAnsi="Verdana" w:cs="Arial"/>
              </w:rPr>
              <w:t xml:space="preserve"> con</w:t>
            </w:r>
            <w:r w:rsidR="00CC052D">
              <w:rPr>
                <w:rFonts w:ascii="Verdana" w:hAnsi="Verdana" w:cs="Arial"/>
              </w:rPr>
              <w:t>structive and rigorous audi</w:t>
            </w:r>
            <w:r w:rsidR="00B429C0">
              <w:rPr>
                <w:rFonts w:ascii="Verdana" w:hAnsi="Verdana" w:cs="Arial"/>
              </w:rPr>
              <w:t>t process, asking Board members</w:t>
            </w:r>
            <w:r w:rsidR="00FB7DAF">
              <w:rPr>
                <w:rFonts w:ascii="Verdana" w:hAnsi="Verdana" w:cs="Arial"/>
              </w:rPr>
              <w:t xml:space="preserve"> to receive</w:t>
            </w:r>
            <w:r w:rsidR="00196F1F">
              <w:rPr>
                <w:rFonts w:ascii="Verdana" w:hAnsi="Verdana" w:cs="Arial"/>
              </w:rPr>
              <w:t xml:space="preserve"> and ratify</w:t>
            </w:r>
            <w:r w:rsidR="00FB7DAF">
              <w:rPr>
                <w:rFonts w:ascii="Verdana" w:hAnsi="Verdana" w:cs="Arial"/>
              </w:rPr>
              <w:t xml:space="preserve"> the </w:t>
            </w:r>
            <w:r w:rsidR="000D0356">
              <w:rPr>
                <w:rFonts w:ascii="Verdana" w:hAnsi="Verdana" w:cs="Arial"/>
              </w:rPr>
              <w:t xml:space="preserve">2025/26 </w:t>
            </w:r>
            <w:r w:rsidR="00FB7DAF">
              <w:rPr>
                <w:rFonts w:ascii="Verdana" w:hAnsi="Verdana" w:cs="Arial"/>
              </w:rPr>
              <w:t xml:space="preserve">Annual Accounts </w:t>
            </w:r>
            <w:r w:rsidR="00313A43">
              <w:rPr>
                <w:rFonts w:ascii="Verdana" w:hAnsi="Verdana" w:cs="Arial"/>
              </w:rPr>
              <w:t xml:space="preserve">and the </w:t>
            </w:r>
            <w:r w:rsidR="00B7760C">
              <w:rPr>
                <w:rFonts w:ascii="Verdana" w:hAnsi="Verdana" w:cs="Arial"/>
              </w:rPr>
              <w:t xml:space="preserve">ISA 260 Audit Report. </w:t>
            </w:r>
          </w:p>
          <w:p w14:paraId="642A36E9" w14:textId="77777777" w:rsidR="00842398" w:rsidRDefault="00842398" w:rsidP="00DC2E8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 w:rsidRPr="00EF48C5">
              <w:rPr>
                <w:rFonts w:ascii="Verdana" w:hAnsi="Verdana" w:cs="Arial"/>
                <w:color w:val="auto"/>
              </w:rPr>
              <w:t>Board Members</w:t>
            </w:r>
            <w:r w:rsidR="00995B2D">
              <w:rPr>
                <w:rFonts w:ascii="Verdana" w:hAnsi="Verdana" w:cs="Arial"/>
                <w:color w:val="auto"/>
              </w:rPr>
              <w:t xml:space="preserve"> </w:t>
            </w:r>
            <w:r w:rsidR="00B77547" w:rsidRPr="0279B21F">
              <w:rPr>
                <w:rFonts w:ascii="Verdana" w:hAnsi="Verdana" w:cs="Arial"/>
                <w:b/>
                <w:bCs/>
                <w:color w:val="auto"/>
              </w:rPr>
              <w:t>RECEIVE</w:t>
            </w:r>
            <w:r w:rsidR="00995B2D">
              <w:rPr>
                <w:rFonts w:ascii="Verdana" w:hAnsi="Verdana" w:cs="Arial"/>
                <w:b/>
                <w:bCs/>
                <w:color w:val="auto"/>
              </w:rPr>
              <w:t>D</w:t>
            </w:r>
            <w:r w:rsidR="00B77547" w:rsidRPr="0279B21F">
              <w:rPr>
                <w:rFonts w:ascii="Verdana" w:hAnsi="Verdana" w:cs="Arial"/>
                <w:color w:val="auto"/>
              </w:rPr>
              <w:t xml:space="preserve"> the Audit of Accounts report for </w:t>
            </w:r>
            <w:r w:rsidR="00B77547" w:rsidRPr="0279B21F">
              <w:rPr>
                <w:rFonts w:ascii="Verdana" w:hAnsi="Verdana" w:cs="Arial"/>
                <w:b/>
                <w:bCs/>
                <w:color w:val="auto"/>
              </w:rPr>
              <w:t>ASSURANCE</w:t>
            </w:r>
            <w:r w:rsidR="00B77547" w:rsidRPr="0279B21F">
              <w:rPr>
                <w:rFonts w:ascii="Verdana" w:hAnsi="Verdana" w:cs="Arial"/>
                <w:color w:val="auto"/>
              </w:rPr>
              <w:t>.</w:t>
            </w:r>
          </w:p>
          <w:p w14:paraId="518FA0D6" w14:textId="3CCAADF7" w:rsidR="00F857E0" w:rsidRPr="00EF48C5" w:rsidRDefault="00F857E0" w:rsidP="00DC2E8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 w:rsidRPr="00EF48C5">
              <w:rPr>
                <w:rFonts w:ascii="Verdana" w:hAnsi="Verdana" w:cs="Arial"/>
                <w:color w:val="auto"/>
              </w:rPr>
              <w:t>Board Members</w:t>
            </w:r>
            <w:r>
              <w:rPr>
                <w:rFonts w:ascii="Verdana" w:hAnsi="Verdana" w:cs="Arial"/>
                <w:color w:val="auto"/>
              </w:rPr>
              <w:t xml:space="preserve"> </w:t>
            </w:r>
            <w:r w:rsidR="00E1031B">
              <w:rPr>
                <w:rFonts w:ascii="Verdana" w:hAnsi="Verdana" w:cs="Arial"/>
                <w:b/>
                <w:bCs/>
                <w:color w:val="auto"/>
              </w:rPr>
              <w:t>RATIFIED</w:t>
            </w:r>
            <w:r w:rsidR="000D0356">
              <w:rPr>
                <w:rFonts w:ascii="Verdana" w:hAnsi="Verdana" w:cs="Arial"/>
                <w:b/>
                <w:bCs/>
                <w:color w:val="auto"/>
              </w:rPr>
              <w:t xml:space="preserve"> </w:t>
            </w:r>
            <w:r w:rsidRPr="00EF48C5">
              <w:rPr>
                <w:rFonts w:ascii="Verdana" w:hAnsi="Verdana" w:cs="Arial"/>
                <w:color w:val="auto"/>
              </w:rPr>
              <w:t>the audited Annual Accounts for 2025/26. </w:t>
            </w:r>
          </w:p>
        </w:tc>
      </w:tr>
      <w:tr w:rsidR="00300046" w:rsidRPr="00F6377F" w14:paraId="25ADD3EA" w14:textId="77777777" w:rsidTr="71730FF0">
        <w:trPr>
          <w:trHeight w:val="523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3165D" w14:textId="335A8EB3" w:rsidR="00300046" w:rsidRPr="00EF48C5" w:rsidRDefault="00300046" w:rsidP="00EF48C5">
            <w:pPr>
              <w:pStyle w:val="ListParagraph"/>
              <w:ind w:left="0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b/>
              </w:rPr>
              <w:lastRenderedPageBreak/>
              <w:t>2.</w:t>
            </w:r>
            <w:r w:rsidR="00B139A6">
              <w:rPr>
                <w:rFonts w:ascii="Verdana" w:hAnsi="Verdana" w:cs="Arial"/>
                <w:b/>
              </w:rPr>
              <w:t xml:space="preserve">3 </w:t>
            </w:r>
            <w:r w:rsidR="00B139A6" w:rsidRPr="00B139A6">
              <w:rPr>
                <w:rFonts w:ascii="Verdana" w:hAnsi="Verdana" w:cs="Arial"/>
                <w:b/>
              </w:rPr>
              <w:t>Letter of Representation</w:t>
            </w:r>
          </w:p>
        </w:tc>
      </w:tr>
      <w:tr w:rsidR="00EF48C5" w:rsidRPr="00F6377F" w14:paraId="2C3F42B9" w14:textId="77777777" w:rsidTr="71730FF0">
        <w:trPr>
          <w:trHeight w:val="523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1ADED" w14:textId="22291487" w:rsidR="00EF48C5" w:rsidRPr="00660442" w:rsidRDefault="007B3765" w:rsidP="00C55B55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</w:t>
            </w:r>
            <w:r w:rsidR="00BF0AC0" w:rsidRPr="00660442">
              <w:rPr>
                <w:rFonts w:ascii="Verdana" w:hAnsi="Verdana" w:cs="Arial"/>
                <w:bCs/>
              </w:rPr>
              <w:t>0</w:t>
            </w:r>
            <w:r>
              <w:rPr>
                <w:rFonts w:ascii="Verdana" w:hAnsi="Verdana" w:cs="Arial"/>
                <w:bCs/>
              </w:rPr>
              <w:t>4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32EB43B4" w14:textId="547FAE5F" w:rsidR="00EF48C5" w:rsidRDefault="000D0356" w:rsidP="00DC2E8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CO-L outlined the </w:t>
            </w:r>
            <w:r w:rsidR="00F77222">
              <w:rPr>
                <w:rFonts w:ascii="Verdana" w:hAnsi="Verdana" w:cs="Arial"/>
                <w:color w:val="auto"/>
              </w:rPr>
              <w:t>actions required of both the Chair and Chief Executive</w:t>
            </w:r>
            <w:r w:rsidR="00525B40">
              <w:rPr>
                <w:rFonts w:ascii="Verdana" w:hAnsi="Verdana" w:cs="Arial"/>
                <w:color w:val="auto"/>
              </w:rPr>
              <w:t>; the letter supported the preparation and presentation of the Accounts and demonstrated</w:t>
            </w:r>
            <w:r w:rsidR="00AB2EE3">
              <w:rPr>
                <w:rFonts w:ascii="Verdana" w:hAnsi="Verdana" w:cs="Arial"/>
                <w:color w:val="auto"/>
              </w:rPr>
              <w:t xml:space="preserve"> that</w:t>
            </w:r>
            <w:r w:rsidR="00525B40">
              <w:rPr>
                <w:rFonts w:ascii="Verdana" w:hAnsi="Verdana" w:cs="Arial"/>
                <w:color w:val="auto"/>
              </w:rPr>
              <w:t xml:space="preserve"> the Chief Executive </w:t>
            </w:r>
            <w:r w:rsidR="002174E9">
              <w:rPr>
                <w:rFonts w:ascii="Verdana" w:hAnsi="Verdana" w:cs="Arial"/>
                <w:color w:val="auto"/>
              </w:rPr>
              <w:t>had discharged her duties</w:t>
            </w:r>
            <w:r w:rsidR="009C3471">
              <w:rPr>
                <w:rFonts w:ascii="Verdana" w:hAnsi="Verdana" w:cs="Arial"/>
                <w:color w:val="auto"/>
              </w:rPr>
              <w:t xml:space="preserve"> as </w:t>
            </w:r>
            <w:r w:rsidR="00731FCF">
              <w:rPr>
                <w:rFonts w:ascii="Verdana" w:hAnsi="Verdana" w:cs="Arial"/>
                <w:color w:val="auto"/>
              </w:rPr>
              <w:t xml:space="preserve">Accountable </w:t>
            </w:r>
            <w:r w:rsidR="00921578">
              <w:rPr>
                <w:rFonts w:ascii="Verdana" w:hAnsi="Verdana" w:cs="Arial"/>
                <w:color w:val="auto"/>
              </w:rPr>
              <w:t>Officer and</w:t>
            </w:r>
            <w:r w:rsidR="00731FCF">
              <w:rPr>
                <w:rFonts w:ascii="Verdana" w:hAnsi="Verdana" w:cs="Arial"/>
                <w:color w:val="auto"/>
              </w:rPr>
              <w:t xml:space="preserve"> had ensured that </w:t>
            </w:r>
            <w:r w:rsidR="002174E9">
              <w:rPr>
                <w:rFonts w:ascii="Verdana" w:hAnsi="Verdana" w:cs="Arial"/>
                <w:color w:val="auto"/>
              </w:rPr>
              <w:t>appropriate controls</w:t>
            </w:r>
            <w:r w:rsidR="00DE33D5">
              <w:rPr>
                <w:rFonts w:ascii="Verdana" w:hAnsi="Verdana" w:cs="Arial"/>
                <w:color w:val="auto"/>
              </w:rPr>
              <w:t xml:space="preserve"> </w:t>
            </w:r>
            <w:r w:rsidR="00DE33D5">
              <w:rPr>
                <w:rFonts w:ascii="Verdana" w:hAnsi="Verdana" w:cs="Arial"/>
                <w:color w:val="auto"/>
              </w:rPr>
              <w:lastRenderedPageBreak/>
              <w:t xml:space="preserve">and measures were in place to comply with the relevant accounting standards and legislation. </w:t>
            </w:r>
            <w:r w:rsidR="00382688">
              <w:rPr>
                <w:rFonts w:ascii="Verdana" w:hAnsi="Verdana" w:cs="Arial"/>
                <w:color w:val="auto"/>
              </w:rPr>
              <w:t>CO-L sought Board</w:t>
            </w:r>
            <w:r w:rsidR="00FF00E5">
              <w:rPr>
                <w:rFonts w:ascii="Verdana" w:hAnsi="Verdana" w:cs="Arial"/>
                <w:color w:val="auto"/>
              </w:rPr>
              <w:t xml:space="preserve"> approval</w:t>
            </w:r>
            <w:r w:rsidR="00382688">
              <w:rPr>
                <w:rFonts w:ascii="Verdana" w:hAnsi="Verdana" w:cs="Arial"/>
                <w:color w:val="auto"/>
              </w:rPr>
              <w:t xml:space="preserve"> </w:t>
            </w:r>
            <w:r w:rsidR="00677063">
              <w:rPr>
                <w:rFonts w:ascii="Verdana" w:hAnsi="Verdana" w:cs="Arial"/>
                <w:color w:val="auto"/>
              </w:rPr>
              <w:t xml:space="preserve">for </w:t>
            </w:r>
            <w:r w:rsidR="00382688">
              <w:rPr>
                <w:rFonts w:ascii="Verdana" w:hAnsi="Verdana" w:cs="Arial"/>
                <w:color w:val="auto"/>
              </w:rPr>
              <w:t xml:space="preserve">the completion </w:t>
            </w:r>
            <w:r w:rsidR="00F146B3">
              <w:rPr>
                <w:rFonts w:ascii="Verdana" w:hAnsi="Verdana" w:cs="Arial"/>
                <w:color w:val="auto"/>
              </w:rPr>
              <w:t>of the Letter of Representation</w:t>
            </w:r>
            <w:r w:rsidR="002C1D08">
              <w:rPr>
                <w:rFonts w:ascii="Verdana" w:hAnsi="Verdana" w:cs="Arial"/>
                <w:color w:val="auto"/>
              </w:rPr>
              <w:t xml:space="preserve">, </w:t>
            </w:r>
            <w:r w:rsidR="00015368">
              <w:rPr>
                <w:rFonts w:ascii="Verdana" w:hAnsi="Verdana" w:cs="Arial"/>
                <w:color w:val="auto"/>
              </w:rPr>
              <w:t xml:space="preserve">to underpin </w:t>
            </w:r>
            <w:r w:rsidR="00F146B3">
              <w:rPr>
                <w:rFonts w:ascii="Verdana" w:hAnsi="Verdana" w:cs="Arial"/>
                <w:color w:val="auto"/>
              </w:rPr>
              <w:t>submi</w:t>
            </w:r>
            <w:r w:rsidR="00015368">
              <w:rPr>
                <w:rFonts w:ascii="Verdana" w:hAnsi="Verdana" w:cs="Arial"/>
                <w:color w:val="auto"/>
              </w:rPr>
              <w:t>ssion of</w:t>
            </w:r>
            <w:r w:rsidR="00F146B3">
              <w:rPr>
                <w:rFonts w:ascii="Verdana" w:hAnsi="Verdana" w:cs="Arial"/>
                <w:color w:val="auto"/>
              </w:rPr>
              <w:t xml:space="preserve"> the full set of 2025/26 Accounts</w:t>
            </w:r>
            <w:r w:rsidR="00320070">
              <w:rPr>
                <w:rFonts w:ascii="Verdana" w:hAnsi="Verdana" w:cs="Arial"/>
                <w:color w:val="auto"/>
              </w:rPr>
              <w:t xml:space="preserve"> to WG</w:t>
            </w:r>
            <w:r w:rsidR="00F146B3">
              <w:rPr>
                <w:rFonts w:ascii="Verdana" w:hAnsi="Verdana" w:cs="Arial"/>
                <w:color w:val="auto"/>
              </w:rPr>
              <w:t xml:space="preserve">. </w:t>
            </w:r>
          </w:p>
          <w:p w14:paraId="52484A71" w14:textId="607D7CE6" w:rsidR="00F146B3" w:rsidRDefault="00F146B3" w:rsidP="00DC2E8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JW invited AH</w:t>
            </w:r>
            <w:r w:rsidR="00312FEE">
              <w:rPr>
                <w:rFonts w:ascii="Verdana" w:hAnsi="Verdana" w:cs="Arial"/>
                <w:color w:val="auto"/>
              </w:rPr>
              <w:t xml:space="preserve"> </w:t>
            </w:r>
            <w:r>
              <w:rPr>
                <w:rFonts w:ascii="Verdana" w:hAnsi="Verdana" w:cs="Arial"/>
                <w:color w:val="auto"/>
              </w:rPr>
              <w:t xml:space="preserve">to comment. </w:t>
            </w:r>
          </w:p>
          <w:p w14:paraId="64FD18CC" w14:textId="6DF71BD7" w:rsidR="00F146B3" w:rsidRDefault="00F146B3" w:rsidP="00DC2E8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AH echoed her thanks to CO-L </w:t>
            </w:r>
            <w:r w:rsidR="004C6208">
              <w:rPr>
                <w:rFonts w:ascii="Verdana" w:hAnsi="Verdana" w:cs="Arial"/>
                <w:color w:val="auto"/>
              </w:rPr>
              <w:t xml:space="preserve">for her leadership of the finance team through </w:t>
            </w:r>
            <w:r w:rsidR="00320070">
              <w:rPr>
                <w:rFonts w:ascii="Verdana" w:hAnsi="Verdana" w:cs="Arial"/>
                <w:color w:val="auto"/>
              </w:rPr>
              <w:t xml:space="preserve">this </w:t>
            </w:r>
            <w:r w:rsidR="004C6208">
              <w:rPr>
                <w:rFonts w:ascii="Verdana" w:hAnsi="Verdana" w:cs="Arial"/>
                <w:color w:val="auto"/>
              </w:rPr>
              <w:t xml:space="preserve">period of intensive work; she also extended </w:t>
            </w:r>
            <w:r w:rsidR="00735449">
              <w:rPr>
                <w:rFonts w:ascii="Verdana" w:hAnsi="Verdana" w:cs="Arial"/>
                <w:color w:val="auto"/>
              </w:rPr>
              <w:t xml:space="preserve">her thanks to the finance team and to audit partners for completing the work. </w:t>
            </w:r>
          </w:p>
          <w:p w14:paraId="5BFA4BEA" w14:textId="014D04DA" w:rsidR="00842398" w:rsidRPr="00EF48C5" w:rsidRDefault="00842398" w:rsidP="00995B2D">
            <w:pPr>
              <w:pStyle w:val="ListParagraph"/>
              <w:ind w:left="0"/>
              <w:rPr>
                <w:rFonts w:ascii="Verdana" w:hAnsi="Verdana" w:cs="Arial"/>
                <w:color w:val="auto"/>
              </w:rPr>
            </w:pPr>
            <w:r w:rsidRPr="00EF48C5">
              <w:rPr>
                <w:rFonts w:ascii="Verdana" w:hAnsi="Verdana" w:cs="Arial"/>
                <w:color w:val="auto"/>
              </w:rPr>
              <w:t>Board Members</w:t>
            </w:r>
            <w:r w:rsidR="00995B2D">
              <w:rPr>
                <w:rFonts w:ascii="Verdana" w:hAnsi="Verdana" w:cs="Arial"/>
                <w:color w:val="auto"/>
              </w:rPr>
              <w:t xml:space="preserve"> </w:t>
            </w:r>
            <w:r w:rsidR="005D6D54" w:rsidRPr="005D6D54">
              <w:rPr>
                <w:rFonts w:ascii="Verdana" w:hAnsi="Verdana" w:cs="Arial"/>
                <w:b/>
                <w:bCs/>
                <w:color w:val="auto"/>
              </w:rPr>
              <w:t>APPROVE</w:t>
            </w:r>
            <w:r w:rsidR="00995B2D">
              <w:rPr>
                <w:rFonts w:ascii="Verdana" w:hAnsi="Verdana" w:cs="Arial"/>
                <w:b/>
                <w:bCs/>
                <w:color w:val="auto"/>
              </w:rPr>
              <w:t>D</w:t>
            </w:r>
            <w:r w:rsidR="005D6D54" w:rsidRPr="005D6D54">
              <w:rPr>
                <w:rFonts w:ascii="Verdana" w:hAnsi="Verdana" w:cs="Arial"/>
                <w:color w:val="auto"/>
              </w:rPr>
              <w:t xml:space="preserve"> the Letter of Representation.</w:t>
            </w:r>
          </w:p>
        </w:tc>
      </w:tr>
      <w:tr w:rsidR="00375C5F" w:rsidRPr="009604B4" w14:paraId="59BF4150" w14:textId="77777777" w:rsidTr="71730FF0">
        <w:trPr>
          <w:trHeight w:val="374"/>
        </w:trPr>
        <w:tc>
          <w:tcPr>
            <w:tcW w:w="10629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410A5" w14:textId="0DB339EE" w:rsidR="00375C5F" w:rsidRPr="009604B4" w:rsidRDefault="00375C5F" w:rsidP="007A5DB5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3. </w:t>
            </w:r>
            <w:r w:rsidR="007330F6" w:rsidRPr="007330F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GOVERNANCE, RISK AND INTERNAL CONTROLS</w:t>
            </w:r>
          </w:p>
        </w:tc>
      </w:tr>
      <w:tr w:rsidR="00C55B55" w:rsidRPr="00F6377F" w14:paraId="5448F8BB" w14:textId="77777777" w:rsidTr="71730FF0">
        <w:trPr>
          <w:trHeight w:val="523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3246B" w14:textId="72735BE3" w:rsidR="00375C5F" w:rsidRPr="003F2CCF" w:rsidRDefault="00375C5F" w:rsidP="003F2CCF">
            <w:pPr>
              <w:spacing w:before="120" w:after="12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</w:rPr>
              <w:t>3.1</w:t>
            </w:r>
            <w:r w:rsidR="00C55B55">
              <w:rPr>
                <w:rFonts w:ascii="Verdana" w:hAnsi="Verdana" w:cs="Arial"/>
                <w:b/>
              </w:rPr>
              <w:t xml:space="preserve"> </w:t>
            </w:r>
            <w:r w:rsidR="0030796D" w:rsidRPr="0030796D">
              <w:rPr>
                <w:rFonts w:ascii="Verdana" w:hAnsi="Verdana" w:cs="Arial"/>
                <w:b/>
              </w:rPr>
              <w:t>Head of Internal Audit’s Opinion</w:t>
            </w:r>
          </w:p>
        </w:tc>
      </w:tr>
      <w:tr w:rsidR="00C55B55" w:rsidRPr="00F6377F" w14:paraId="6FEF8EE6" w14:textId="77777777" w:rsidTr="71730FF0">
        <w:trPr>
          <w:trHeight w:val="336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D2387" w14:textId="70B6ED34" w:rsidR="00C55B55" w:rsidRPr="00F6377F" w:rsidRDefault="007B3765" w:rsidP="00C55B55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</w:t>
            </w:r>
            <w:r w:rsidR="00BF0AC0" w:rsidRPr="00660442">
              <w:rPr>
                <w:rFonts w:ascii="Verdana" w:hAnsi="Verdana" w:cs="Arial"/>
                <w:bCs/>
              </w:rPr>
              <w:t>0</w:t>
            </w:r>
            <w:r w:rsidR="00BF0AC0">
              <w:rPr>
                <w:rFonts w:ascii="Verdana" w:hAnsi="Verdana" w:cs="Arial"/>
                <w:bCs/>
              </w:rPr>
              <w:t>5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032F6D84" w14:textId="44B2A8FC" w:rsidR="0030796D" w:rsidRPr="0030796D" w:rsidRDefault="000A5070" w:rsidP="00320070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JW welcomed OL</w:t>
            </w:r>
            <w:r w:rsidR="00415F33">
              <w:rPr>
                <w:rFonts w:ascii="Verdana" w:hAnsi="Verdana" w:cs="Arial"/>
                <w:color w:val="auto"/>
              </w:rPr>
              <w:t xml:space="preserve"> and asked him</w:t>
            </w:r>
            <w:r w:rsidR="00F437FF">
              <w:rPr>
                <w:rFonts w:ascii="Verdana" w:hAnsi="Verdana" w:cs="Arial"/>
                <w:color w:val="auto"/>
              </w:rPr>
              <w:t xml:space="preserve"> to provide the I</w:t>
            </w:r>
            <w:r w:rsidR="00277FBB">
              <w:rPr>
                <w:rFonts w:ascii="Verdana" w:hAnsi="Verdana" w:cs="Arial"/>
                <w:color w:val="auto"/>
              </w:rPr>
              <w:t xml:space="preserve">nternal </w:t>
            </w:r>
            <w:r w:rsidR="00F437FF">
              <w:rPr>
                <w:rFonts w:ascii="Verdana" w:hAnsi="Verdana" w:cs="Arial"/>
                <w:color w:val="auto"/>
              </w:rPr>
              <w:t>A</w:t>
            </w:r>
            <w:r w:rsidR="00277FBB">
              <w:rPr>
                <w:rFonts w:ascii="Verdana" w:hAnsi="Verdana" w:cs="Arial"/>
                <w:color w:val="auto"/>
              </w:rPr>
              <w:t>udit</w:t>
            </w:r>
            <w:r w:rsidR="00F437FF">
              <w:rPr>
                <w:rFonts w:ascii="Verdana" w:hAnsi="Verdana" w:cs="Arial"/>
                <w:color w:val="auto"/>
              </w:rPr>
              <w:t xml:space="preserve"> opinion for 2025/26. </w:t>
            </w:r>
          </w:p>
          <w:p w14:paraId="217C73A2" w14:textId="401E3266" w:rsidR="0030796D" w:rsidRDefault="003F086D" w:rsidP="00320070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OL</w:t>
            </w:r>
            <w:r w:rsidR="007C3BD4">
              <w:rPr>
                <w:rFonts w:ascii="Verdana" w:hAnsi="Verdana" w:cs="Arial"/>
                <w:color w:val="auto"/>
              </w:rPr>
              <w:t xml:space="preserve"> set out the main components of the Report</w:t>
            </w:r>
            <w:r w:rsidR="00277FBB">
              <w:rPr>
                <w:rFonts w:ascii="Verdana" w:hAnsi="Verdana" w:cs="Arial"/>
                <w:color w:val="auto"/>
              </w:rPr>
              <w:t xml:space="preserve"> as</w:t>
            </w:r>
            <w:r w:rsidR="00D52431">
              <w:rPr>
                <w:rFonts w:ascii="Verdana" w:hAnsi="Verdana" w:cs="Arial"/>
                <w:color w:val="auto"/>
              </w:rPr>
              <w:t xml:space="preserve"> providing: </w:t>
            </w:r>
            <w:r w:rsidR="007C3BD4">
              <w:rPr>
                <w:rFonts w:ascii="Verdana" w:hAnsi="Verdana" w:cs="Arial"/>
                <w:color w:val="auto"/>
              </w:rPr>
              <w:t>the Head of Internal Audit opini</w:t>
            </w:r>
            <w:r w:rsidR="00FF41C4">
              <w:rPr>
                <w:rFonts w:ascii="Verdana" w:hAnsi="Verdana" w:cs="Arial"/>
                <w:color w:val="auto"/>
              </w:rPr>
              <w:t>on for 2025/26</w:t>
            </w:r>
            <w:r w:rsidR="003119EF">
              <w:rPr>
                <w:rFonts w:ascii="Verdana" w:hAnsi="Verdana" w:cs="Arial"/>
                <w:color w:val="auto"/>
              </w:rPr>
              <w:t xml:space="preserve">; a summary </w:t>
            </w:r>
            <w:r w:rsidR="009635BC">
              <w:rPr>
                <w:rFonts w:ascii="Verdana" w:hAnsi="Verdana" w:cs="Arial"/>
                <w:color w:val="auto"/>
              </w:rPr>
              <w:t>of the audit work completed in year</w:t>
            </w:r>
            <w:r w:rsidR="003651B0">
              <w:rPr>
                <w:rFonts w:ascii="Verdana" w:hAnsi="Verdana" w:cs="Arial"/>
                <w:color w:val="auto"/>
              </w:rPr>
              <w:t>;</w:t>
            </w:r>
            <w:r w:rsidR="009635BC">
              <w:rPr>
                <w:rFonts w:ascii="Verdana" w:hAnsi="Verdana" w:cs="Arial"/>
                <w:color w:val="auto"/>
              </w:rPr>
              <w:t xml:space="preserve"> performance against the plan</w:t>
            </w:r>
            <w:r w:rsidR="003651B0">
              <w:rPr>
                <w:rFonts w:ascii="Verdana" w:hAnsi="Verdana" w:cs="Arial"/>
                <w:color w:val="auto"/>
              </w:rPr>
              <w:t>;</w:t>
            </w:r>
            <w:r w:rsidR="009635BC">
              <w:rPr>
                <w:rFonts w:ascii="Verdana" w:hAnsi="Verdana" w:cs="Arial"/>
                <w:color w:val="auto"/>
              </w:rPr>
              <w:t xml:space="preserve"> and an assessment of conformance with internal audit standards</w:t>
            </w:r>
            <w:r w:rsidR="009D4A8E">
              <w:rPr>
                <w:rFonts w:ascii="Verdana" w:hAnsi="Verdana" w:cs="Arial"/>
                <w:color w:val="auto"/>
              </w:rPr>
              <w:t xml:space="preserve">. </w:t>
            </w:r>
            <w:r w:rsidR="00D017E5">
              <w:rPr>
                <w:rFonts w:ascii="Verdana" w:hAnsi="Verdana" w:cs="Arial"/>
                <w:color w:val="auto"/>
              </w:rPr>
              <w:t>Internal Audit</w:t>
            </w:r>
            <w:r w:rsidR="009D4A8E">
              <w:rPr>
                <w:rFonts w:ascii="Verdana" w:hAnsi="Verdana" w:cs="Arial"/>
                <w:color w:val="auto"/>
              </w:rPr>
              <w:t xml:space="preserve"> </w:t>
            </w:r>
            <w:r w:rsidR="002B4F87">
              <w:rPr>
                <w:rFonts w:ascii="Verdana" w:hAnsi="Verdana" w:cs="Arial"/>
                <w:color w:val="auto"/>
              </w:rPr>
              <w:t>work supported</w:t>
            </w:r>
            <w:r w:rsidR="004C304F">
              <w:rPr>
                <w:rFonts w:ascii="Verdana" w:hAnsi="Verdana" w:cs="Arial"/>
                <w:color w:val="auto"/>
              </w:rPr>
              <w:t xml:space="preserve"> the Accountable Officer and the Board by providing an informed view </w:t>
            </w:r>
            <w:r w:rsidR="0025559C">
              <w:rPr>
                <w:rFonts w:ascii="Verdana" w:hAnsi="Verdana" w:cs="Arial"/>
                <w:color w:val="auto"/>
              </w:rPr>
              <w:t>of the effectiveness of governance, risk management and internal control</w:t>
            </w:r>
            <w:r w:rsidR="00AC214E">
              <w:rPr>
                <w:rFonts w:ascii="Verdana" w:hAnsi="Verdana" w:cs="Arial"/>
                <w:color w:val="auto"/>
              </w:rPr>
              <w:t xml:space="preserve">; collectively these factors underpinned the Annual Governance Statement. </w:t>
            </w:r>
            <w:r w:rsidR="001173BF">
              <w:rPr>
                <w:rFonts w:ascii="Verdana" w:hAnsi="Verdana" w:cs="Arial"/>
                <w:color w:val="auto"/>
              </w:rPr>
              <w:t xml:space="preserve">The </w:t>
            </w:r>
            <w:r w:rsidR="00010D7D">
              <w:rPr>
                <w:rFonts w:ascii="Verdana" w:hAnsi="Verdana" w:cs="Arial"/>
                <w:color w:val="auto"/>
              </w:rPr>
              <w:t>Internal Audit team had delivered</w:t>
            </w:r>
            <w:r w:rsidR="00AC214E">
              <w:rPr>
                <w:rFonts w:ascii="Verdana" w:hAnsi="Verdana" w:cs="Arial"/>
                <w:color w:val="auto"/>
              </w:rPr>
              <w:t xml:space="preserve"> the Audit </w:t>
            </w:r>
            <w:r w:rsidR="001173BF">
              <w:rPr>
                <w:rFonts w:ascii="Verdana" w:hAnsi="Verdana" w:cs="Arial"/>
                <w:color w:val="auto"/>
              </w:rPr>
              <w:t>Plan in</w:t>
            </w:r>
            <w:r w:rsidR="00AC214E">
              <w:rPr>
                <w:rFonts w:ascii="Verdana" w:hAnsi="Verdana" w:cs="Arial"/>
                <w:color w:val="auto"/>
              </w:rPr>
              <w:t xml:space="preserve"> line with the agreed programme of work. </w:t>
            </w:r>
          </w:p>
          <w:p w14:paraId="723F4A2E" w14:textId="3A54727A" w:rsidR="008570A2" w:rsidRDefault="0062080C" w:rsidP="00320070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 w:rsidRPr="71730FF0">
              <w:rPr>
                <w:rFonts w:ascii="Verdana" w:hAnsi="Verdana" w:cs="Arial"/>
                <w:color w:val="auto"/>
              </w:rPr>
              <w:t xml:space="preserve">The Audit Plan had </w:t>
            </w:r>
            <w:r w:rsidR="0078069A">
              <w:rPr>
                <w:rFonts w:ascii="Verdana" w:hAnsi="Verdana" w:cs="Arial"/>
                <w:color w:val="auto"/>
              </w:rPr>
              <w:t>covered</w:t>
            </w:r>
            <w:r w:rsidR="000D0A50" w:rsidRPr="71730FF0">
              <w:rPr>
                <w:rFonts w:ascii="Verdana" w:hAnsi="Verdana" w:cs="Arial"/>
                <w:color w:val="auto"/>
              </w:rPr>
              <w:t xml:space="preserve"> key areas o</w:t>
            </w:r>
            <w:r w:rsidR="001354F4">
              <w:rPr>
                <w:rFonts w:ascii="Verdana" w:hAnsi="Verdana" w:cs="Arial"/>
                <w:color w:val="auto"/>
              </w:rPr>
              <w:t xml:space="preserve">f </w:t>
            </w:r>
            <w:r w:rsidR="000D0A50" w:rsidRPr="71730FF0">
              <w:rPr>
                <w:rFonts w:ascii="Verdana" w:hAnsi="Verdana" w:cs="Arial"/>
                <w:color w:val="auto"/>
              </w:rPr>
              <w:t xml:space="preserve"> </w:t>
            </w:r>
            <w:r w:rsidR="00631387" w:rsidRPr="71730FF0">
              <w:rPr>
                <w:rFonts w:ascii="Verdana" w:hAnsi="Verdana" w:cs="Arial"/>
                <w:color w:val="auto"/>
              </w:rPr>
              <w:t>organizational</w:t>
            </w:r>
            <w:r w:rsidR="000D0A50" w:rsidRPr="71730FF0">
              <w:rPr>
                <w:rFonts w:ascii="Verdana" w:hAnsi="Verdana" w:cs="Arial"/>
                <w:color w:val="auto"/>
              </w:rPr>
              <w:t xml:space="preserve"> risk and strategic priorities; the overall I</w:t>
            </w:r>
            <w:r w:rsidR="00116F72" w:rsidRPr="71730FF0">
              <w:rPr>
                <w:rFonts w:ascii="Verdana" w:hAnsi="Verdana" w:cs="Arial"/>
                <w:color w:val="auto"/>
              </w:rPr>
              <w:t xml:space="preserve">nternal </w:t>
            </w:r>
            <w:r w:rsidR="000D0A50" w:rsidRPr="71730FF0">
              <w:rPr>
                <w:rFonts w:ascii="Verdana" w:hAnsi="Verdana" w:cs="Arial"/>
                <w:color w:val="auto"/>
              </w:rPr>
              <w:t>A</w:t>
            </w:r>
            <w:r w:rsidR="00116F72" w:rsidRPr="71730FF0">
              <w:rPr>
                <w:rFonts w:ascii="Verdana" w:hAnsi="Verdana" w:cs="Arial"/>
                <w:color w:val="auto"/>
              </w:rPr>
              <w:t>udit</w:t>
            </w:r>
            <w:r w:rsidR="000D0A50" w:rsidRPr="71730FF0">
              <w:rPr>
                <w:rFonts w:ascii="Verdana" w:hAnsi="Verdana" w:cs="Arial"/>
                <w:color w:val="auto"/>
              </w:rPr>
              <w:t xml:space="preserve"> opinion</w:t>
            </w:r>
            <w:r w:rsidR="00231E99" w:rsidRPr="71730FF0">
              <w:rPr>
                <w:rFonts w:ascii="Verdana" w:hAnsi="Verdana" w:cs="Arial"/>
                <w:color w:val="auto"/>
              </w:rPr>
              <w:t xml:space="preserve"> enabled</w:t>
            </w:r>
            <w:r w:rsidR="00E73AFB" w:rsidRPr="71730FF0">
              <w:rPr>
                <w:rFonts w:ascii="Verdana" w:hAnsi="Verdana" w:cs="Arial"/>
                <w:color w:val="auto"/>
              </w:rPr>
              <w:t xml:space="preserve"> the Board </w:t>
            </w:r>
            <w:r w:rsidR="00231E99" w:rsidRPr="71730FF0">
              <w:rPr>
                <w:rFonts w:ascii="Verdana" w:hAnsi="Verdana" w:cs="Arial"/>
                <w:color w:val="auto"/>
              </w:rPr>
              <w:t xml:space="preserve">to </w:t>
            </w:r>
            <w:r w:rsidR="00E73AFB" w:rsidRPr="71730FF0">
              <w:rPr>
                <w:rFonts w:ascii="Verdana" w:hAnsi="Verdana" w:cs="Arial"/>
                <w:color w:val="auto"/>
              </w:rPr>
              <w:t>take reasonable assurance that arrangements to secure governance, risk management and internal control</w:t>
            </w:r>
            <w:r w:rsidR="00A15F0C" w:rsidRPr="71730FF0">
              <w:rPr>
                <w:rFonts w:ascii="Verdana" w:hAnsi="Verdana" w:cs="Arial"/>
                <w:color w:val="auto"/>
              </w:rPr>
              <w:t xml:space="preserve"> for those areas reviewed </w:t>
            </w:r>
            <w:r w:rsidR="00F853E1">
              <w:rPr>
                <w:rFonts w:ascii="Verdana" w:hAnsi="Verdana" w:cs="Arial"/>
                <w:color w:val="auto"/>
              </w:rPr>
              <w:t xml:space="preserve">were designed appropriately </w:t>
            </w:r>
            <w:r w:rsidR="00A15F0C" w:rsidRPr="71730FF0">
              <w:rPr>
                <w:rFonts w:ascii="Verdana" w:hAnsi="Verdana" w:cs="Arial"/>
                <w:color w:val="auto"/>
              </w:rPr>
              <w:t xml:space="preserve">and operated effectively. </w:t>
            </w:r>
            <w:r w:rsidR="00C219A9" w:rsidRPr="71730FF0">
              <w:rPr>
                <w:rFonts w:ascii="Verdana" w:hAnsi="Verdana" w:cs="Arial"/>
                <w:color w:val="auto"/>
              </w:rPr>
              <w:t>This</w:t>
            </w:r>
            <w:r w:rsidR="00FB27A8" w:rsidRPr="71730FF0">
              <w:rPr>
                <w:rFonts w:ascii="Verdana" w:hAnsi="Verdana" w:cs="Arial"/>
                <w:color w:val="auto"/>
              </w:rPr>
              <w:t xml:space="preserve"> was an </w:t>
            </w:r>
            <w:r w:rsidR="00BD4871" w:rsidRPr="71730FF0">
              <w:rPr>
                <w:rFonts w:ascii="Verdana" w:hAnsi="Verdana" w:cs="Arial"/>
                <w:color w:val="auto"/>
              </w:rPr>
              <w:t xml:space="preserve">improvement </w:t>
            </w:r>
            <w:r w:rsidR="00FB27A8" w:rsidRPr="71730FF0">
              <w:rPr>
                <w:rFonts w:ascii="Verdana" w:hAnsi="Verdana" w:cs="Arial"/>
                <w:color w:val="auto"/>
              </w:rPr>
              <w:t>against</w:t>
            </w:r>
            <w:r w:rsidR="00C219A9" w:rsidRPr="71730FF0">
              <w:rPr>
                <w:rFonts w:ascii="Verdana" w:hAnsi="Verdana" w:cs="Arial"/>
                <w:color w:val="auto"/>
              </w:rPr>
              <w:t xml:space="preserve"> the limited assurance delivered in 202</w:t>
            </w:r>
            <w:r w:rsidR="0076605C" w:rsidRPr="71730FF0">
              <w:rPr>
                <w:rFonts w:ascii="Verdana" w:hAnsi="Verdana" w:cs="Arial"/>
                <w:color w:val="auto"/>
              </w:rPr>
              <w:t>5</w:t>
            </w:r>
            <w:r w:rsidR="00D82849" w:rsidRPr="71730FF0">
              <w:rPr>
                <w:rFonts w:ascii="Verdana" w:hAnsi="Verdana" w:cs="Arial"/>
                <w:color w:val="auto"/>
              </w:rPr>
              <w:t>/2</w:t>
            </w:r>
            <w:r w:rsidR="0076605C" w:rsidRPr="71730FF0">
              <w:rPr>
                <w:rFonts w:ascii="Verdana" w:hAnsi="Verdana" w:cs="Arial"/>
                <w:color w:val="auto"/>
              </w:rPr>
              <w:t>6</w:t>
            </w:r>
            <w:r w:rsidR="00D82849" w:rsidRPr="71730FF0">
              <w:rPr>
                <w:rFonts w:ascii="Verdana" w:hAnsi="Verdana" w:cs="Arial"/>
                <w:color w:val="auto"/>
              </w:rPr>
              <w:t xml:space="preserve">, with a positive trajectory in the strengthening of the control environment. </w:t>
            </w:r>
          </w:p>
          <w:p w14:paraId="3FA96D37" w14:textId="4EBD1648" w:rsidR="0052760B" w:rsidRDefault="00952ABB" w:rsidP="00320070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The AC had received a briefing</w:t>
            </w:r>
            <w:r w:rsidR="005A0BEC">
              <w:rPr>
                <w:rFonts w:ascii="Verdana" w:hAnsi="Verdana" w:cs="Arial"/>
                <w:color w:val="auto"/>
              </w:rPr>
              <w:t xml:space="preserve"> prior</w:t>
            </w:r>
            <w:r w:rsidR="00311BE8">
              <w:rPr>
                <w:rFonts w:ascii="Verdana" w:hAnsi="Verdana" w:cs="Arial"/>
                <w:color w:val="auto"/>
              </w:rPr>
              <w:t xml:space="preserve"> to the Board meeting; this underpinned the </w:t>
            </w:r>
            <w:r w:rsidR="000100DD">
              <w:rPr>
                <w:rFonts w:ascii="Verdana" w:hAnsi="Verdana" w:cs="Arial"/>
                <w:color w:val="auto"/>
              </w:rPr>
              <w:t>audit view</w:t>
            </w:r>
            <w:r w:rsidR="00311BE8">
              <w:rPr>
                <w:rFonts w:ascii="Verdana" w:hAnsi="Verdana" w:cs="Arial"/>
                <w:color w:val="auto"/>
              </w:rPr>
              <w:t xml:space="preserve">, with </w:t>
            </w:r>
            <w:r w:rsidR="001C0D29">
              <w:rPr>
                <w:rFonts w:ascii="Verdana" w:hAnsi="Verdana" w:cs="Arial"/>
                <w:color w:val="auto"/>
              </w:rPr>
              <w:t xml:space="preserve">the majority of service performance indicators reporting green at year-end. </w:t>
            </w:r>
          </w:p>
          <w:p w14:paraId="574497A8" w14:textId="2EDD9D87" w:rsidR="00836251" w:rsidRDefault="00836251" w:rsidP="00320070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lastRenderedPageBreak/>
              <w:t xml:space="preserve">Finally, </w:t>
            </w:r>
            <w:r w:rsidR="00203DCD">
              <w:rPr>
                <w:rFonts w:ascii="Verdana" w:hAnsi="Verdana" w:cs="Arial"/>
                <w:color w:val="auto"/>
              </w:rPr>
              <w:t>OL</w:t>
            </w:r>
            <w:r>
              <w:rPr>
                <w:rFonts w:ascii="Verdana" w:hAnsi="Verdana" w:cs="Arial"/>
                <w:color w:val="auto"/>
              </w:rPr>
              <w:t xml:space="preserve"> extended his thanks to all health board colleagues who </w:t>
            </w:r>
            <w:r w:rsidR="00D9729D">
              <w:rPr>
                <w:rFonts w:ascii="Verdana" w:hAnsi="Verdana" w:cs="Arial"/>
                <w:color w:val="auto"/>
              </w:rPr>
              <w:t xml:space="preserve">had </w:t>
            </w:r>
            <w:r>
              <w:rPr>
                <w:rFonts w:ascii="Verdana" w:hAnsi="Verdana" w:cs="Arial"/>
                <w:color w:val="auto"/>
              </w:rPr>
              <w:t>supported</w:t>
            </w:r>
            <w:r w:rsidR="002C6736">
              <w:rPr>
                <w:rFonts w:ascii="Verdana" w:hAnsi="Verdana" w:cs="Arial"/>
                <w:color w:val="auto"/>
              </w:rPr>
              <w:t xml:space="preserve"> and co-operated </w:t>
            </w:r>
            <w:r w:rsidR="00BF7E05">
              <w:rPr>
                <w:rFonts w:ascii="Verdana" w:hAnsi="Verdana" w:cs="Arial"/>
                <w:color w:val="auto"/>
              </w:rPr>
              <w:t>i</w:t>
            </w:r>
            <w:r w:rsidR="002C6736">
              <w:rPr>
                <w:rFonts w:ascii="Verdana" w:hAnsi="Verdana" w:cs="Arial"/>
                <w:color w:val="auto"/>
              </w:rPr>
              <w:t xml:space="preserve">n delivering the Audit Plan. </w:t>
            </w:r>
          </w:p>
          <w:p w14:paraId="2575E6F5" w14:textId="2065FD4A" w:rsidR="00203DCD" w:rsidRDefault="00203DCD" w:rsidP="00320070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JW extended her thanks to OL</w:t>
            </w:r>
            <w:r w:rsidR="001D796E">
              <w:rPr>
                <w:rFonts w:ascii="Verdana" w:hAnsi="Verdana" w:cs="Arial"/>
                <w:color w:val="auto"/>
              </w:rPr>
              <w:t xml:space="preserve"> and the </w:t>
            </w:r>
            <w:r w:rsidR="00127510">
              <w:rPr>
                <w:rFonts w:ascii="Verdana" w:hAnsi="Verdana" w:cs="Arial"/>
                <w:color w:val="auto"/>
              </w:rPr>
              <w:t xml:space="preserve">Internal </w:t>
            </w:r>
            <w:r w:rsidR="00F9765A">
              <w:rPr>
                <w:rFonts w:ascii="Verdana" w:hAnsi="Verdana" w:cs="Arial"/>
                <w:color w:val="auto"/>
              </w:rPr>
              <w:t>Audit team</w:t>
            </w:r>
            <w:r w:rsidR="001D796E">
              <w:rPr>
                <w:rFonts w:ascii="Verdana" w:hAnsi="Verdana" w:cs="Arial"/>
                <w:color w:val="auto"/>
              </w:rPr>
              <w:t xml:space="preserve"> for their professional and constructive approach</w:t>
            </w:r>
            <w:r w:rsidR="00FF754D">
              <w:rPr>
                <w:rFonts w:ascii="Verdana" w:hAnsi="Verdana" w:cs="Arial"/>
                <w:color w:val="auto"/>
              </w:rPr>
              <w:t xml:space="preserve">; she invited NZ to comment as Chair of the AC. </w:t>
            </w:r>
          </w:p>
          <w:p w14:paraId="37F54FAF" w14:textId="4E017578" w:rsidR="001E2AD0" w:rsidRDefault="00FF754D" w:rsidP="00A05F0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NZ</w:t>
            </w:r>
            <w:r w:rsidR="00A05F04">
              <w:rPr>
                <w:rFonts w:ascii="Verdana" w:hAnsi="Verdana" w:cs="Arial"/>
                <w:color w:val="auto"/>
              </w:rPr>
              <w:t xml:space="preserve"> </w:t>
            </w:r>
            <w:r w:rsidR="0086001E">
              <w:rPr>
                <w:rFonts w:ascii="Verdana" w:hAnsi="Verdana" w:cs="Arial"/>
                <w:color w:val="auto"/>
              </w:rPr>
              <w:t>advised that</w:t>
            </w:r>
            <w:r w:rsidR="00B473AC">
              <w:rPr>
                <w:rFonts w:ascii="Verdana" w:hAnsi="Verdana" w:cs="Arial"/>
                <w:color w:val="auto"/>
              </w:rPr>
              <w:t xml:space="preserve"> </w:t>
            </w:r>
            <w:r w:rsidR="00A05F04">
              <w:rPr>
                <w:rFonts w:ascii="Verdana" w:hAnsi="Verdana" w:cs="Arial"/>
                <w:color w:val="auto"/>
              </w:rPr>
              <w:t>the AC was delighted to receive a reasonable assurance rating</w:t>
            </w:r>
            <w:r w:rsidR="00413EF3">
              <w:rPr>
                <w:rFonts w:ascii="Verdana" w:hAnsi="Verdana" w:cs="Arial"/>
                <w:color w:val="auto"/>
              </w:rPr>
              <w:t>, acknowledging real</w:t>
            </w:r>
            <w:r w:rsidR="009224F7">
              <w:rPr>
                <w:rFonts w:ascii="Verdana" w:hAnsi="Verdana" w:cs="Arial"/>
                <w:color w:val="auto"/>
              </w:rPr>
              <w:t xml:space="preserve"> improvements</w:t>
            </w:r>
            <w:r w:rsidR="00413EF3">
              <w:rPr>
                <w:rFonts w:ascii="Verdana" w:hAnsi="Verdana" w:cs="Arial"/>
                <w:color w:val="auto"/>
              </w:rPr>
              <w:t xml:space="preserve"> over</w:t>
            </w:r>
            <w:r w:rsidR="009224F7">
              <w:rPr>
                <w:rFonts w:ascii="Verdana" w:hAnsi="Verdana" w:cs="Arial"/>
                <w:color w:val="auto"/>
              </w:rPr>
              <w:t xml:space="preserve"> the previous year’s assessment;</w:t>
            </w:r>
            <w:r w:rsidR="009D6E38">
              <w:rPr>
                <w:rFonts w:ascii="Verdana" w:hAnsi="Verdana" w:cs="Arial"/>
                <w:color w:val="auto"/>
              </w:rPr>
              <w:t xml:space="preserve"> AC members</w:t>
            </w:r>
            <w:r w:rsidR="00652F2C">
              <w:rPr>
                <w:rFonts w:ascii="Verdana" w:hAnsi="Verdana" w:cs="Arial"/>
                <w:color w:val="auto"/>
              </w:rPr>
              <w:t xml:space="preserve"> had worked hard</w:t>
            </w:r>
            <w:r w:rsidR="009D6E38">
              <w:rPr>
                <w:rFonts w:ascii="Verdana" w:hAnsi="Verdana" w:cs="Arial"/>
                <w:color w:val="auto"/>
              </w:rPr>
              <w:t xml:space="preserve"> to strengthen oversight of overdue </w:t>
            </w:r>
            <w:r w:rsidR="003C5B70">
              <w:rPr>
                <w:rFonts w:ascii="Verdana" w:hAnsi="Verdana" w:cs="Arial"/>
                <w:color w:val="auto"/>
              </w:rPr>
              <w:t xml:space="preserve">recommendations, with the tightening of </w:t>
            </w:r>
            <w:r w:rsidR="00A63974">
              <w:rPr>
                <w:rFonts w:ascii="Verdana" w:hAnsi="Verdana" w:cs="Arial"/>
                <w:color w:val="auto"/>
              </w:rPr>
              <w:t>protocols and systems</w:t>
            </w:r>
            <w:r w:rsidR="003C5B70">
              <w:rPr>
                <w:rFonts w:ascii="Verdana" w:hAnsi="Verdana" w:cs="Arial"/>
                <w:color w:val="auto"/>
              </w:rPr>
              <w:t>. Wo</w:t>
            </w:r>
            <w:r w:rsidR="007145EA">
              <w:rPr>
                <w:rFonts w:ascii="Verdana" w:hAnsi="Verdana" w:cs="Arial"/>
                <w:color w:val="auto"/>
              </w:rPr>
              <w:t>r</w:t>
            </w:r>
            <w:r w:rsidR="003C5B70">
              <w:rPr>
                <w:rFonts w:ascii="Verdana" w:hAnsi="Verdana" w:cs="Arial"/>
                <w:color w:val="auto"/>
              </w:rPr>
              <w:t>k was continuing in 2026/27.</w:t>
            </w:r>
          </w:p>
          <w:p w14:paraId="6BE7081C" w14:textId="6B58E191" w:rsidR="001E2AD0" w:rsidRDefault="001E2AD0" w:rsidP="00A05F0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JW invited SS and AJ to comment</w:t>
            </w:r>
            <w:r w:rsidR="003C5B70">
              <w:rPr>
                <w:rFonts w:ascii="Verdana" w:hAnsi="Verdana" w:cs="Arial"/>
                <w:color w:val="auto"/>
              </w:rPr>
              <w:t>;</w:t>
            </w:r>
            <w:r>
              <w:rPr>
                <w:rFonts w:ascii="Verdana" w:hAnsi="Verdana" w:cs="Arial"/>
                <w:color w:val="auto"/>
              </w:rPr>
              <w:t xml:space="preserve"> both concurred with </w:t>
            </w:r>
            <w:r w:rsidR="00215B42">
              <w:rPr>
                <w:rFonts w:ascii="Verdana" w:hAnsi="Verdana" w:cs="Arial"/>
                <w:color w:val="auto"/>
              </w:rPr>
              <w:t>NZs</w:t>
            </w:r>
            <w:r>
              <w:rPr>
                <w:rFonts w:ascii="Verdana" w:hAnsi="Verdana" w:cs="Arial"/>
                <w:color w:val="auto"/>
              </w:rPr>
              <w:t xml:space="preserve"> assessment and comments. </w:t>
            </w:r>
          </w:p>
          <w:p w14:paraId="04B49751" w14:textId="4FAA6F1E" w:rsidR="00A05F04" w:rsidRDefault="001E2AD0" w:rsidP="00A05F0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 w:rsidRPr="71730FF0">
              <w:rPr>
                <w:rFonts w:ascii="Verdana" w:hAnsi="Verdana" w:cs="Arial"/>
                <w:color w:val="auto"/>
              </w:rPr>
              <w:t xml:space="preserve">JW </w:t>
            </w:r>
            <w:r w:rsidR="0072615F" w:rsidRPr="71730FF0">
              <w:rPr>
                <w:rFonts w:ascii="Verdana" w:hAnsi="Verdana" w:cs="Arial"/>
                <w:color w:val="auto"/>
              </w:rPr>
              <w:t>a</w:t>
            </w:r>
            <w:r w:rsidR="007933F4" w:rsidRPr="71730FF0">
              <w:rPr>
                <w:rFonts w:ascii="Verdana" w:hAnsi="Verdana" w:cs="Arial"/>
                <w:color w:val="auto"/>
              </w:rPr>
              <w:t>cknowledged</w:t>
            </w:r>
            <w:r w:rsidR="0072615F" w:rsidRPr="71730FF0">
              <w:rPr>
                <w:rFonts w:ascii="Verdana" w:hAnsi="Verdana" w:cs="Arial"/>
                <w:color w:val="auto"/>
              </w:rPr>
              <w:t xml:space="preserve"> the depth of</w:t>
            </w:r>
            <w:r w:rsidR="00B872F2" w:rsidRPr="71730FF0">
              <w:rPr>
                <w:rFonts w:ascii="Verdana" w:hAnsi="Verdana" w:cs="Arial"/>
                <w:color w:val="auto"/>
              </w:rPr>
              <w:t xml:space="preserve"> AC</w:t>
            </w:r>
            <w:r w:rsidR="0072615F" w:rsidRPr="71730FF0">
              <w:rPr>
                <w:rFonts w:ascii="Verdana" w:hAnsi="Verdana" w:cs="Arial"/>
                <w:color w:val="auto"/>
              </w:rPr>
              <w:t xml:space="preserve"> scrutiny</w:t>
            </w:r>
            <w:r w:rsidR="00C016C7" w:rsidRPr="71730FF0">
              <w:rPr>
                <w:rFonts w:ascii="Verdana" w:hAnsi="Verdana" w:cs="Arial"/>
                <w:color w:val="auto"/>
              </w:rPr>
              <w:t>; s</w:t>
            </w:r>
            <w:r w:rsidR="00436646" w:rsidRPr="71730FF0">
              <w:rPr>
                <w:rFonts w:ascii="Verdana" w:hAnsi="Verdana" w:cs="Arial"/>
                <w:color w:val="auto"/>
              </w:rPr>
              <w:t>he welcomed the improved trajectory and the</w:t>
            </w:r>
            <w:r w:rsidR="00DB3359" w:rsidRPr="71730FF0">
              <w:rPr>
                <w:rFonts w:ascii="Verdana" w:hAnsi="Verdana" w:cs="Arial"/>
                <w:color w:val="auto"/>
              </w:rPr>
              <w:t xml:space="preserve"> confidence</w:t>
            </w:r>
            <w:r w:rsidR="00436646" w:rsidRPr="71730FF0">
              <w:rPr>
                <w:rFonts w:ascii="Verdana" w:hAnsi="Verdana" w:cs="Arial"/>
                <w:color w:val="auto"/>
              </w:rPr>
              <w:t xml:space="preserve"> the Board could take from the </w:t>
            </w:r>
            <w:r w:rsidR="001F0D1B" w:rsidRPr="71730FF0">
              <w:rPr>
                <w:rFonts w:ascii="Verdana" w:hAnsi="Verdana" w:cs="Arial"/>
                <w:color w:val="auto"/>
              </w:rPr>
              <w:t>reasonable assurance</w:t>
            </w:r>
            <w:r w:rsidR="004A62F4" w:rsidRPr="71730FF0">
              <w:rPr>
                <w:rFonts w:ascii="Verdana" w:hAnsi="Verdana" w:cs="Arial"/>
                <w:color w:val="auto"/>
              </w:rPr>
              <w:t xml:space="preserve"> opinion.</w:t>
            </w:r>
            <w:r w:rsidR="00F853E1">
              <w:rPr>
                <w:rFonts w:ascii="Verdana" w:hAnsi="Verdana" w:cs="Arial"/>
                <w:color w:val="auto"/>
              </w:rPr>
              <w:t xml:space="preserve"> JW</w:t>
            </w:r>
            <w:r w:rsidR="001F0D1B" w:rsidRPr="71730FF0">
              <w:rPr>
                <w:rFonts w:ascii="Verdana" w:hAnsi="Verdana" w:cs="Arial"/>
                <w:color w:val="auto"/>
              </w:rPr>
              <w:t xml:space="preserve"> extended </w:t>
            </w:r>
            <w:r w:rsidR="00EE2013" w:rsidRPr="71730FF0">
              <w:rPr>
                <w:rFonts w:ascii="Verdana" w:hAnsi="Verdana" w:cs="Arial"/>
                <w:color w:val="auto"/>
              </w:rPr>
              <w:t xml:space="preserve">her thanks to HL and the Executive team </w:t>
            </w:r>
            <w:r w:rsidR="001D5F6C" w:rsidRPr="71730FF0">
              <w:rPr>
                <w:rFonts w:ascii="Verdana" w:hAnsi="Verdana" w:cs="Arial"/>
                <w:color w:val="auto"/>
              </w:rPr>
              <w:t>for their contributions</w:t>
            </w:r>
            <w:r w:rsidR="00636DE5" w:rsidRPr="71730FF0">
              <w:rPr>
                <w:rFonts w:ascii="Verdana" w:hAnsi="Verdana" w:cs="Arial"/>
                <w:color w:val="auto"/>
              </w:rPr>
              <w:t xml:space="preserve"> to this</w:t>
            </w:r>
            <w:r w:rsidR="004A62F4" w:rsidRPr="71730FF0">
              <w:rPr>
                <w:rFonts w:ascii="Verdana" w:hAnsi="Verdana" w:cs="Arial"/>
                <w:color w:val="auto"/>
              </w:rPr>
              <w:t xml:space="preserve"> improving trajectory</w:t>
            </w:r>
            <w:r w:rsidR="00A846BF" w:rsidRPr="71730FF0">
              <w:rPr>
                <w:rFonts w:ascii="Verdana" w:hAnsi="Verdana" w:cs="Arial"/>
                <w:color w:val="auto"/>
              </w:rPr>
              <w:t>.</w:t>
            </w:r>
          </w:p>
          <w:p w14:paraId="7A38CBCE" w14:textId="2C51E5CF" w:rsidR="003B696D" w:rsidRPr="00D77891" w:rsidRDefault="003B696D" w:rsidP="00A05F0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 w:rsidRPr="00154DB2">
              <w:rPr>
                <w:rFonts w:ascii="Verdana" w:hAnsi="Verdana" w:cs="Arial"/>
                <w:color w:val="auto"/>
              </w:rPr>
              <w:t>Board Members</w:t>
            </w:r>
            <w:r w:rsidR="00995B2D">
              <w:rPr>
                <w:rFonts w:ascii="Verdana" w:hAnsi="Verdana" w:cs="Arial"/>
                <w:color w:val="auto"/>
              </w:rPr>
              <w:t xml:space="preserve"> </w:t>
            </w:r>
            <w:r w:rsidRPr="003B696D">
              <w:rPr>
                <w:rFonts w:ascii="Verdana" w:hAnsi="Verdana" w:cs="Arial"/>
                <w:b/>
                <w:bCs/>
                <w:color w:val="auto"/>
              </w:rPr>
              <w:t>RECEIVE</w:t>
            </w:r>
            <w:r w:rsidR="00995B2D">
              <w:rPr>
                <w:rFonts w:ascii="Verdana" w:hAnsi="Verdana" w:cs="Arial"/>
                <w:b/>
                <w:bCs/>
                <w:color w:val="auto"/>
              </w:rPr>
              <w:t>D</w:t>
            </w:r>
            <w:r w:rsidRPr="003B696D">
              <w:rPr>
                <w:rFonts w:ascii="Verdana" w:hAnsi="Verdana" w:cs="Arial"/>
                <w:color w:val="auto"/>
              </w:rPr>
              <w:t xml:space="preserve"> the Head of Internal Audit’s Opinion for </w:t>
            </w:r>
            <w:r w:rsidR="00D77891">
              <w:rPr>
                <w:rFonts w:ascii="Verdana" w:hAnsi="Verdana" w:cs="Arial"/>
                <w:b/>
                <w:bCs/>
                <w:color w:val="auto"/>
              </w:rPr>
              <w:t xml:space="preserve">   </w:t>
            </w:r>
            <w:r w:rsidR="003179B3">
              <w:rPr>
                <w:rFonts w:ascii="Verdana" w:hAnsi="Verdana" w:cs="Arial"/>
                <w:b/>
                <w:bCs/>
                <w:color w:val="auto"/>
              </w:rPr>
              <w:t xml:space="preserve"> ASSURANCE,</w:t>
            </w:r>
            <w:r w:rsidR="00CE399D">
              <w:rPr>
                <w:rFonts w:ascii="Verdana" w:hAnsi="Verdana" w:cs="Arial"/>
                <w:b/>
                <w:bCs/>
                <w:color w:val="auto"/>
              </w:rPr>
              <w:t xml:space="preserve"> </w:t>
            </w:r>
            <w:r w:rsidR="003179B3">
              <w:rPr>
                <w:rFonts w:ascii="Verdana" w:hAnsi="Verdana" w:cs="Arial"/>
                <w:b/>
                <w:bCs/>
                <w:color w:val="auto"/>
              </w:rPr>
              <w:t xml:space="preserve">ACKNOWLEDGED </w:t>
            </w:r>
            <w:r w:rsidR="00D77891">
              <w:rPr>
                <w:rFonts w:ascii="Verdana" w:hAnsi="Verdana" w:cs="Arial"/>
                <w:color w:val="auto"/>
              </w:rPr>
              <w:t xml:space="preserve">improvements made and </w:t>
            </w:r>
            <w:r w:rsidR="00B560E1">
              <w:rPr>
                <w:rFonts w:ascii="Verdana" w:hAnsi="Verdana" w:cs="Arial"/>
                <w:b/>
                <w:bCs/>
                <w:color w:val="auto"/>
              </w:rPr>
              <w:t xml:space="preserve">SUPPORTED </w:t>
            </w:r>
            <w:r w:rsidR="00B560E1">
              <w:rPr>
                <w:rFonts w:ascii="Verdana" w:hAnsi="Verdana" w:cs="Arial"/>
                <w:color w:val="auto"/>
              </w:rPr>
              <w:t xml:space="preserve">the ongoing work to </w:t>
            </w:r>
            <w:r w:rsidR="002A779A">
              <w:rPr>
                <w:rFonts w:ascii="Verdana" w:hAnsi="Verdana" w:cs="Arial"/>
                <w:color w:val="auto"/>
              </w:rPr>
              <w:t>secure further gains.</w:t>
            </w:r>
            <w:r w:rsidR="00B560E1">
              <w:rPr>
                <w:rFonts w:ascii="Verdana" w:hAnsi="Verdana" w:cs="Arial"/>
                <w:color w:val="auto"/>
              </w:rPr>
              <w:t xml:space="preserve"> </w:t>
            </w:r>
          </w:p>
        </w:tc>
      </w:tr>
      <w:tr w:rsidR="003F2CCF" w:rsidRPr="00D47497" w14:paraId="05BACC65" w14:textId="77777777" w:rsidTr="71730FF0">
        <w:trPr>
          <w:trHeight w:val="523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E51F3" w14:textId="081243AD" w:rsidR="003F2CCF" w:rsidRPr="003F2CCF" w:rsidRDefault="003F2CCF" w:rsidP="003F2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lastRenderedPageBreak/>
              <w:t xml:space="preserve">3.2 </w:t>
            </w:r>
            <w:r w:rsidR="00B615B8">
              <w:rPr>
                <w:rFonts w:ascii="Verdana" w:hAnsi="Verdana" w:cs="Arial"/>
                <w:b/>
              </w:rPr>
              <w:t xml:space="preserve">Annual Report </w:t>
            </w:r>
            <w:r w:rsidR="00BF0AC0">
              <w:rPr>
                <w:rFonts w:ascii="Verdana" w:hAnsi="Verdana" w:cs="Arial"/>
                <w:b/>
              </w:rPr>
              <w:t>2025-26</w:t>
            </w:r>
          </w:p>
        </w:tc>
      </w:tr>
      <w:tr w:rsidR="003F2CCF" w:rsidRPr="00D47497" w14:paraId="616E2AFE" w14:textId="77777777" w:rsidTr="71730FF0">
        <w:trPr>
          <w:trHeight w:val="523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FEE7E" w14:textId="3ADCAE8C" w:rsidR="003F2CCF" w:rsidRPr="00660442" w:rsidRDefault="007B3765" w:rsidP="007A5DB5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106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540DD2D1" w14:textId="26084FEA" w:rsidR="003F2CCF" w:rsidRDefault="000E176A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Introducing this item, HL drew attention to</w:t>
            </w:r>
            <w:r w:rsidR="003A4DFA">
              <w:rPr>
                <w:rFonts w:ascii="Verdana" w:hAnsi="Verdana" w:cs="Arial"/>
              </w:rPr>
              <w:t>:</w:t>
            </w:r>
          </w:p>
          <w:p w14:paraId="02E07C6C" w14:textId="58778112" w:rsidR="003A4DFA" w:rsidRDefault="003A4DFA" w:rsidP="00F06124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</w:t>
            </w:r>
            <w:r w:rsidR="00BC6506">
              <w:rPr>
                <w:rFonts w:ascii="Verdana" w:hAnsi="Verdana" w:cs="Arial"/>
              </w:rPr>
              <w:t xml:space="preserve"> three-component format of</w:t>
            </w:r>
            <w:r>
              <w:rPr>
                <w:rFonts w:ascii="Verdana" w:hAnsi="Verdana" w:cs="Arial"/>
              </w:rPr>
              <w:t xml:space="preserve"> the </w:t>
            </w:r>
            <w:r w:rsidR="00B121A9">
              <w:rPr>
                <w:rFonts w:ascii="Verdana" w:hAnsi="Verdana" w:cs="Arial"/>
              </w:rPr>
              <w:t>Annual Repor</w:t>
            </w:r>
            <w:r w:rsidR="009268DA">
              <w:rPr>
                <w:rFonts w:ascii="Verdana" w:hAnsi="Verdana" w:cs="Arial"/>
              </w:rPr>
              <w:t>t;</w:t>
            </w:r>
            <w:r w:rsidR="00B121A9">
              <w:rPr>
                <w:rFonts w:ascii="Verdana" w:hAnsi="Verdana" w:cs="Arial"/>
              </w:rPr>
              <w:t xml:space="preserve"> the performance report</w:t>
            </w:r>
            <w:r w:rsidR="00BC6506">
              <w:rPr>
                <w:rFonts w:ascii="Verdana" w:hAnsi="Verdana" w:cs="Arial"/>
              </w:rPr>
              <w:t>;</w:t>
            </w:r>
            <w:r w:rsidR="00B121A9">
              <w:rPr>
                <w:rFonts w:ascii="Verdana" w:hAnsi="Verdana" w:cs="Arial"/>
              </w:rPr>
              <w:t xml:space="preserve"> the accountability </w:t>
            </w:r>
            <w:r w:rsidR="005872CB">
              <w:rPr>
                <w:rFonts w:ascii="Verdana" w:hAnsi="Verdana" w:cs="Arial"/>
              </w:rPr>
              <w:t>report; and</w:t>
            </w:r>
            <w:r w:rsidR="00B121A9">
              <w:rPr>
                <w:rFonts w:ascii="Verdana" w:hAnsi="Verdana" w:cs="Arial"/>
              </w:rPr>
              <w:t xml:space="preserve"> </w:t>
            </w:r>
            <w:r w:rsidR="007E6244">
              <w:rPr>
                <w:rFonts w:ascii="Verdana" w:hAnsi="Verdana" w:cs="Arial"/>
              </w:rPr>
              <w:t xml:space="preserve">the financial statements. </w:t>
            </w:r>
          </w:p>
          <w:p w14:paraId="7147AB58" w14:textId="7FD8EFF5" w:rsidR="000D733D" w:rsidRDefault="000D733D" w:rsidP="00F06124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detailed consultation process applied during its development,</w:t>
            </w:r>
            <w:r w:rsidR="002467C3">
              <w:rPr>
                <w:rFonts w:ascii="Verdana" w:hAnsi="Verdana" w:cs="Arial"/>
              </w:rPr>
              <w:t xml:space="preserve"> culminating in an AC review</w:t>
            </w:r>
            <w:r w:rsidR="009A4159">
              <w:rPr>
                <w:rFonts w:ascii="Verdana" w:hAnsi="Verdana" w:cs="Arial"/>
              </w:rPr>
              <w:t xml:space="preserve"> </w:t>
            </w:r>
            <w:r w:rsidR="002467C3">
              <w:rPr>
                <w:rFonts w:ascii="Verdana" w:hAnsi="Verdana" w:cs="Arial"/>
              </w:rPr>
              <w:t xml:space="preserve">prior to the Board meeting. </w:t>
            </w:r>
          </w:p>
          <w:p w14:paraId="232F35E8" w14:textId="3093E365" w:rsidR="00210A61" w:rsidRDefault="00D859B5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JW refer</w:t>
            </w:r>
            <w:r w:rsidR="00E04A79">
              <w:rPr>
                <w:rFonts w:ascii="Verdana" w:hAnsi="Verdana" w:cs="Arial"/>
              </w:rPr>
              <w:t xml:space="preserve">enced the detailed consideration of the </w:t>
            </w:r>
            <w:r w:rsidR="00DE15E0">
              <w:rPr>
                <w:rFonts w:ascii="Verdana" w:hAnsi="Verdana" w:cs="Arial"/>
              </w:rPr>
              <w:t>Annual</w:t>
            </w:r>
            <w:r w:rsidR="00E04A79">
              <w:rPr>
                <w:rFonts w:ascii="Verdana" w:hAnsi="Verdana" w:cs="Arial"/>
              </w:rPr>
              <w:t xml:space="preserve"> Report at the AGM on 21 July; </w:t>
            </w:r>
            <w:r w:rsidR="00087163">
              <w:rPr>
                <w:rFonts w:ascii="Verdana" w:hAnsi="Verdana" w:cs="Arial"/>
              </w:rPr>
              <w:t xml:space="preserve">the Board would meet with the Stakeholder Reference Group immediately prior to that meeting. JW then </w:t>
            </w:r>
            <w:r w:rsidR="00E04A79">
              <w:rPr>
                <w:rFonts w:ascii="Verdana" w:hAnsi="Verdana" w:cs="Arial"/>
              </w:rPr>
              <w:t xml:space="preserve">invited AH </w:t>
            </w:r>
            <w:r w:rsidR="00FD0F74">
              <w:rPr>
                <w:rFonts w:ascii="Verdana" w:hAnsi="Verdana" w:cs="Arial"/>
              </w:rPr>
              <w:t>to comment.</w:t>
            </w:r>
          </w:p>
          <w:p w14:paraId="74D36640" w14:textId="77777777" w:rsidR="00C9066C" w:rsidRDefault="00C9066C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7ED236D9" w14:textId="763F315D" w:rsidR="009E0A6D" w:rsidRDefault="00C9066C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AH extended her thanks to HL and</w:t>
            </w:r>
            <w:r w:rsidR="00BA272A">
              <w:rPr>
                <w:rFonts w:ascii="Verdana" w:hAnsi="Verdana" w:cs="Arial"/>
              </w:rPr>
              <w:t xml:space="preserve"> </w:t>
            </w:r>
            <w:r w:rsidR="0019108D">
              <w:rPr>
                <w:rFonts w:ascii="Verdana" w:hAnsi="Verdana" w:cs="Arial"/>
              </w:rPr>
              <w:t>the team</w:t>
            </w:r>
            <w:r>
              <w:rPr>
                <w:rFonts w:ascii="Verdana" w:hAnsi="Verdana" w:cs="Arial"/>
              </w:rPr>
              <w:t xml:space="preserve"> for the comprehensive report</w:t>
            </w:r>
            <w:r w:rsidR="00090CF8">
              <w:rPr>
                <w:rFonts w:ascii="Verdana" w:hAnsi="Verdana" w:cs="Arial"/>
              </w:rPr>
              <w:t xml:space="preserve">, including recognition of the progress made </w:t>
            </w:r>
            <w:r w:rsidR="00565123">
              <w:rPr>
                <w:rFonts w:ascii="Verdana" w:hAnsi="Verdana" w:cs="Arial"/>
              </w:rPr>
              <w:t>in addressing t</w:t>
            </w:r>
            <w:r w:rsidR="00090CF8">
              <w:rPr>
                <w:rFonts w:ascii="Verdana" w:hAnsi="Verdana" w:cs="Arial"/>
              </w:rPr>
              <w:t xml:space="preserve">he </w:t>
            </w:r>
            <w:r w:rsidR="00090CF8">
              <w:rPr>
                <w:rFonts w:ascii="Verdana" w:hAnsi="Verdana" w:cs="Arial"/>
              </w:rPr>
              <w:lastRenderedPageBreak/>
              <w:t xml:space="preserve">challenges </w:t>
            </w:r>
            <w:r w:rsidR="0076605C">
              <w:rPr>
                <w:rFonts w:ascii="Verdana" w:hAnsi="Verdana" w:cs="Arial"/>
              </w:rPr>
              <w:t>faced in 2025/26</w:t>
            </w:r>
            <w:r w:rsidR="009E0A6D">
              <w:rPr>
                <w:rFonts w:ascii="Verdana" w:hAnsi="Verdana" w:cs="Arial"/>
              </w:rPr>
              <w:t xml:space="preserve">, with the commitment to improvement continuing into </w:t>
            </w:r>
            <w:r w:rsidR="008231E5">
              <w:rPr>
                <w:rFonts w:ascii="Verdana" w:hAnsi="Verdana" w:cs="Arial"/>
              </w:rPr>
              <w:t>2026/27</w:t>
            </w:r>
            <w:r w:rsidR="009E0A6D">
              <w:rPr>
                <w:rFonts w:ascii="Verdana" w:hAnsi="Verdana" w:cs="Arial"/>
              </w:rPr>
              <w:t>.</w:t>
            </w:r>
            <w:r w:rsidR="00D7601A">
              <w:rPr>
                <w:rFonts w:ascii="Verdana" w:hAnsi="Verdana" w:cs="Arial"/>
              </w:rPr>
              <w:t xml:space="preserve"> </w:t>
            </w:r>
          </w:p>
          <w:p w14:paraId="335DDB96" w14:textId="77777777" w:rsidR="009A4159" w:rsidRDefault="009A4159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27658706" w14:textId="77777777" w:rsidR="00B500FD" w:rsidRDefault="00D7601A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AH drew attention to the 2025/26 five priority areas of:</w:t>
            </w:r>
            <w:r w:rsidR="005B0AA8">
              <w:rPr>
                <w:rFonts w:ascii="Verdana" w:hAnsi="Verdana" w:cs="Arial"/>
              </w:rPr>
              <w:t xml:space="preserve"> (i) resources and budget setting, </w:t>
            </w:r>
            <w:r w:rsidR="007C383D">
              <w:rPr>
                <w:rFonts w:ascii="Verdana" w:hAnsi="Verdana" w:cs="Arial"/>
              </w:rPr>
              <w:t xml:space="preserve">(ii) maintaining momentum on planned care recovery, (iii) urgent and emergency care, </w:t>
            </w:r>
            <w:r w:rsidR="00C36989">
              <w:rPr>
                <w:rFonts w:ascii="Verdana" w:hAnsi="Verdana" w:cs="Arial"/>
              </w:rPr>
              <w:t>(iv) mental health</w:t>
            </w:r>
            <w:r w:rsidR="00B47E65">
              <w:rPr>
                <w:rFonts w:ascii="Verdana" w:hAnsi="Verdana" w:cs="Arial"/>
              </w:rPr>
              <w:t xml:space="preserve">, and (v) maternity and neonatal services. </w:t>
            </w:r>
          </w:p>
          <w:p w14:paraId="154EC7AB" w14:textId="77777777" w:rsidR="00B500FD" w:rsidRDefault="00B500FD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6E3CE25D" w14:textId="1FEF5087" w:rsidR="003134ED" w:rsidRDefault="00B500FD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On maternity and neonatal, AH reflected on </w:t>
            </w:r>
            <w:r w:rsidR="001E35DA">
              <w:rPr>
                <w:rFonts w:ascii="Verdana" w:hAnsi="Verdana" w:cs="Arial"/>
              </w:rPr>
              <w:t xml:space="preserve">the recent publication of the </w:t>
            </w:r>
            <w:r w:rsidR="00AE1697">
              <w:rPr>
                <w:rFonts w:ascii="Verdana" w:hAnsi="Verdana" w:cs="Arial"/>
                <w:i/>
                <w:iCs/>
              </w:rPr>
              <w:t>Independent Maternity Review of Nottingham University Hospitals NHS Trust and the Shrewsbury and Telford Hospital NHS Trust</w:t>
            </w:r>
            <w:r w:rsidR="008A2627">
              <w:rPr>
                <w:rFonts w:ascii="Verdana" w:hAnsi="Verdana" w:cs="Arial"/>
                <w:i/>
                <w:iCs/>
              </w:rPr>
              <w:t xml:space="preserve">. </w:t>
            </w:r>
            <w:r w:rsidR="008A2627">
              <w:rPr>
                <w:rFonts w:ascii="Verdana" w:hAnsi="Verdana" w:cs="Arial"/>
              </w:rPr>
              <w:t xml:space="preserve">She </w:t>
            </w:r>
            <w:r w:rsidR="008916C4">
              <w:rPr>
                <w:rFonts w:ascii="Verdana" w:hAnsi="Verdana" w:cs="Arial"/>
              </w:rPr>
              <w:t>acknowledged the</w:t>
            </w:r>
            <w:r w:rsidR="00C277FC">
              <w:rPr>
                <w:rFonts w:ascii="Verdana" w:hAnsi="Verdana" w:cs="Arial"/>
              </w:rPr>
              <w:t xml:space="preserve"> potential imp</w:t>
            </w:r>
            <w:r w:rsidR="00DA273A">
              <w:rPr>
                <w:rFonts w:ascii="Verdana" w:hAnsi="Verdana" w:cs="Arial"/>
              </w:rPr>
              <w:t>a</w:t>
            </w:r>
            <w:r w:rsidR="00C277FC">
              <w:rPr>
                <w:rFonts w:ascii="Verdana" w:hAnsi="Verdana" w:cs="Arial"/>
              </w:rPr>
              <w:t xml:space="preserve">ct of the report </w:t>
            </w:r>
            <w:r w:rsidR="00F527FD">
              <w:rPr>
                <w:rFonts w:ascii="Verdana" w:hAnsi="Verdana" w:cs="Arial"/>
              </w:rPr>
              <w:t>on families in the Swansea Bay area who</w:t>
            </w:r>
            <w:r w:rsidR="00CF22AD">
              <w:rPr>
                <w:rFonts w:ascii="Verdana" w:hAnsi="Verdana" w:cs="Arial"/>
              </w:rPr>
              <w:t xml:space="preserve"> had</w:t>
            </w:r>
            <w:r w:rsidR="00F527FD">
              <w:rPr>
                <w:rFonts w:ascii="Verdana" w:hAnsi="Verdana" w:cs="Arial"/>
              </w:rPr>
              <w:t xml:space="preserve"> experienced upsetting and</w:t>
            </w:r>
            <w:r w:rsidR="00DA273A">
              <w:rPr>
                <w:rFonts w:ascii="Verdana" w:hAnsi="Verdana" w:cs="Arial"/>
              </w:rPr>
              <w:t xml:space="preserve">, at </w:t>
            </w:r>
            <w:r w:rsidR="00F527FD">
              <w:rPr>
                <w:rFonts w:ascii="Verdana" w:hAnsi="Verdana" w:cs="Arial"/>
              </w:rPr>
              <w:t xml:space="preserve">times, devastating </w:t>
            </w:r>
            <w:r w:rsidR="00DA273A">
              <w:rPr>
                <w:rFonts w:ascii="Verdana" w:hAnsi="Verdana" w:cs="Arial"/>
              </w:rPr>
              <w:t>outcomes</w:t>
            </w:r>
            <w:r w:rsidR="00650510">
              <w:rPr>
                <w:rFonts w:ascii="Verdana" w:hAnsi="Verdana" w:cs="Arial"/>
              </w:rPr>
              <w:t>.</w:t>
            </w:r>
            <w:r w:rsidR="0042714B">
              <w:rPr>
                <w:rFonts w:ascii="Verdana" w:hAnsi="Verdana" w:cs="Arial"/>
              </w:rPr>
              <w:t xml:space="preserve"> AH encouraged any</w:t>
            </w:r>
            <w:r w:rsidR="00EB5FF6">
              <w:rPr>
                <w:rFonts w:ascii="Verdana" w:hAnsi="Verdana" w:cs="Arial"/>
              </w:rPr>
              <w:t xml:space="preserve"> family wanting to raise concerns </w:t>
            </w:r>
            <w:r w:rsidR="004E27E3">
              <w:rPr>
                <w:rFonts w:ascii="Verdana" w:hAnsi="Verdana" w:cs="Arial"/>
              </w:rPr>
              <w:t>about current or historic negative experiences</w:t>
            </w:r>
            <w:r w:rsidR="00CF00C2">
              <w:rPr>
                <w:rFonts w:ascii="Verdana" w:hAnsi="Verdana" w:cs="Arial"/>
              </w:rPr>
              <w:t xml:space="preserve"> to do </w:t>
            </w:r>
            <w:r w:rsidR="002C257D">
              <w:rPr>
                <w:rFonts w:ascii="Verdana" w:hAnsi="Verdana" w:cs="Arial"/>
              </w:rPr>
              <w:t xml:space="preserve">so; </w:t>
            </w:r>
            <w:r w:rsidR="00AC7B24">
              <w:rPr>
                <w:rFonts w:ascii="Verdana" w:hAnsi="Verdana" w:cs="Arial"/>
              </w:rPr>
              <w:t xml:space="preserve">the </w:t>
            </w:r>
            <w:r w:rsidR="002C257D">
              <w:rPr>
                <w:rFonts w:ascii="Verdana" w:hAnsi="Verdana" w:cs="Arial"/>
              </w:rPr>
              <w:t>SBUHB</w:t>
            </w:r>
            <w:r w:rsidR="008B7848">
              <w:rPr>
                <w:rFonts w:ascii="Verdana" w:hAnsi="Verdana" w:cs="Arial"/>
              </w:rPr>
              <w:t xml:space="preserve"> </w:t>
            </w:r>
            <w:r w:rsidR="00552D82">
              <w:rPr>
                <w:rFonts w:ascii="Verdana" w:hAnsi="Verdana" w:cs="Arial"/>
              </w:rPr>
              <w:t xml:space="preserve">website </w:t>
            </w:r>
            <w:r w:rsidR="00DE0134">
              <w:rPr>
                <w:rFonts w:ascii="Verdana" w:hAnsi="Verdana" w:cs="Arial"/>
              </w:rPr>
              <w:t xml:space="preserve">would provide </w:t>
            </w:r>
            <w:r w:rsidR="00552D82">
              <w:rPr>
                <w:rFonts w:ascii="Verdana" w:hAnsi="Verdana" w:cs="Arial"/>
              </w:rPr>
              <w:t xml:space="preserve">points of contact and advice. </w:t>
            </w:r>
            <w:r w:rsidR="00272054">
              <w:rPr>
                <w:rFonts w:ascii="Verdana" w:hAnsi="Verdana" w:cs="Arial"/>
              </w:rPr>
              <w:t>Whilst there was more to do,</w:t>
            </w:r>
            <w:r w:rsidR="003C4BA6">
              <w:rPr>
                <w:rFonts w:ascii="Verdana" w:hAnsi="Verdana" w:cs="Arial"/>
              </w:rPr>
              <w:t xml:space="preserve"> the service had made </w:t>
            </w:r>
            <w:r w:rsidR="0019108D">
              <w:rPr>
                <w:rFonts w:ascii="Verdana" w:hAnsi="Verdana" w:cs="Arial"/>
              </w:rPr>
              <w:t>significant</w:t>
            </w:r>
            <w:r w:rsidR="003C4BA6">
              <w:rPr>
                <w:rFonts w:ascii="Verdana" w:hAnsi="Verdana" w:cs="Arial"/>
              </w:rPr>
              <w:t xml:space="preserve"> progress in the last year, as set out in the Perinatal Committee report to each Board meeting</w:t>
            </w:r>
            <w:r w:rsidR="00272054">
              <w:rPr>
                <w:rFonts w:ascii="Verdana" w:hAnsi="Verdana" w:cs="Arial"/>
              </w:rPr>
              <w:t>.</w:t>
            </w:r>
            <w:r w:rsidR="0019108D">
              <w:rPr>
                <w:rFonts w:ascii="Verdana" w:hAnsi="Verdana" w:cs="Arial"/>
              </w:rPr>
              <w:t xml:space="preserve"> The Board would also receive the final Perinatal Improvement Plan at its July 2026 </w:t>
            </w:r>
            <w:r w:rsidR="00860283">
              <w:rPr>
                <w:rFonts w:ascii="Verdana" w:hAnsi="Verdana" w:cs="Arial"/>
              </w:rPr>
              <w:t>meeting. This would include</w:t>
            </w:r>
            <w:r w:rsidR="00697033">
              <w:rPr>
                <w:rFonts w:ascii="Verdana" w:hAnsi="Verdana" w:cs="Arial"/>
              </w:rPr>
              <w:t xml:space="preserve"> any recommendations from the Nottingham report</w:t>
            </w:r>
            <w:r w:rsidR="00FD7040">
              <w:rPr>
                <w:rFonts w:ascii="Verdana" w:hAnsi="Verdana" w:cs="Arial"/>
              </w:rPr>
              <w:t xml:space="preserve"> or from Baroness Amos’ work</w:t>
            </w:r>
            <w:r w:rsidR="008F119C">
              <w:rPr>
                <w:rFonts w:ascii="Verdana" w:hAnsi="Verdana" w:cs="Arial"/>
              </w:rPr>
              <w:t xml:space="preserve">, </w:t>
            </w:r>
            <w:r w:rsidR="00FD7040">
              <w:rPr>
                <w:rFonts w:ascii="Verdana" w:hAnsi="Verdana" w:cs="Arial"/>
              </w:rPr>
              <w:t xml:space="preserve">cross referenced with the </w:t>
            </w:r>
            <w:r w:rsidR="005B07D5">
              <w:rPr>
                <w:rFonts w:ascii="Verdana" w:hAnsi="Verdana" w:cs="Arial"/>
              </w:rPr>
              <w:t>SBUHB Independent Review and the WG National Assessment</w:t>
            </w:r>
            <w:r w:rsidR="00D575EE">
              <w:rPr>
                <w:rFonts w:ascii="Verdana" w:hAnsi="Verdana" w:cs="Arial"/>
              </w:rPr>
              <w:t>. In this way, SBUHB would capture all the learning for incorporation into local plans.</w:t>
            </w:r>
          </w:p>
          <w:p w14:paraId="0D3D78CA" w14:textId="77777777" w:rsidR="003134ED" w:rsidRDefault="003134ED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4BF73EDE" w14:textId="77777777" w:rsidR="006315AB" w:rsidRDefault="003134ED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AH apologised again to the women, families and </w:t>
            </w:r>
            <w:r w:rsidR="00FF71B8">
              <w:rPr>
                <w:rFonts w:ascii="Verdana" w:hAnsi="Verdana" w:cs="Arial"/>
              </w:rPr>
              <w:t xml:space="preserve">babies who had experienced poor care for the potentially life changing impacts this may have had on their lives; the Board remained fully committed to </w:t>
            </w:r>
            <w:r w:rsidR="00C41E43">
              <w:rPr>
                <w:rFonts w:ascii="Verdana" w:hAnsi="Verdana" w:cs="Arial"/>
              </w:rPr>
              <w:t xml:space="preserve">strengthening communication with women, listening to their views and continuing to improve. </w:t>
            </w:r>
          </w:p>
          <w:p w14:paraId="1715647B" w14:textId="77777777" w:rsidR="002D6D7B" w:rsidRDefault="002D6D7B" w:rsidP="00210A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48F29C9A" w14:textId="5875BCAC" w:rsidR="009E0A6D" w:rsidRDefault="006315AB" w:rsidP="71730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71730FF0">
              <w:rPr>
                <w:rFonts w:ascii="Verdana" w:hAnsi="Verdana" w:cs="Arial"/>
              </w:rPr>
              <w:t xml:space="preserve">JW echoed AH’s views on the distressing nature of the Nottingham report </w:t>
            </w:r>
            <w:r w:rsidR="0005629D" w:rsidRPr="71730FF0">
              <w:rPr>
                <w:rFonts w:ascii="Verdana" w:hAnsi="Verdana" w:cs="Arial"/>
              </w:rPr>
              <w:t xml:space="preserve">and the </w:t>
            </w:r>
            <w:r w:rsidR="00D566C4" w:rsidRPr="71730FF0">
              <w:rPr>
                <w:rFonts w:ascii="Verdana" w:hAnsi="Verdana" w:cs="Arial"/>
              </w:rPr>
              <w:t xml:space="preserve">echoes </w:t>
            </w:r>
            <w:r w:rsidR="001F22BF" w:rsidRPr="71730FF0">
              <w:rPr>
                <w:rFonts w:ascii="Verdana" w:hAnsi="Verdana" w:cs="Arial"/>
              </w:rPr>
              <w:t xml:space="preserve">found in the Independent Review, Family-led Review and Llais report </w:t>
            </w:r>
            <w:r w:rsidR="20026DAE" w:rsidRPr="00A0089B">
              <w:rPr>
                <w:rFonts w:ascii="Verdana" w:hAnsi="Verdana" w:cs="Arial"/>
              </w:rPr>
              <w:t>published</w:t>
            </w:r>
            <w:r w:rsidR="00267760" w:rsidRPr="71730FF0">
              <w:rPr>
                <w:rFonts w:ascii="Verdana" w:hAnsi="Verdana" w:cs="Arial"/>
              </w:rPr>
              <w:t xml:space="preserve"> a year ago.</w:t>
            </w:r>
            <w:r w:rsidR="00A05E12" w:rsidRPr="71730FF0">
              <w:rPr>
                <w:rFonts w:ascii="Verdana" w:hAnsi="Verdana" w:cs="Arial"/>
              </w:rPr>
              <w:t xml:space="preserve"> A statement on the SBUHB website would </w:t>
            </w:r>
            <w:r w:rsidR="00251AF7" w:rsidRPr="71730FF0">
              <w:rPr>
                <w:rFonts w:ascii="Verdana" w:hAnsi="Verdana" w:cs="Arial"/>
              </w:rPr>
              <w:t>reiterate the</w:t>
            </w:r>
            <w:r w:rsidR="001A5A3F" w:rsidRPr="71730FF0">
              <w:rPr>
                <w:rFonts w:ascii="Verdana" w:hAnsi="Verdana" w:cs="Arial"/>
              </w:rPr>
              <w:t xml:space="preserve"> Board’s sincere apologies for previous failings and set out </w:t>
            </w:r>
            <w:r w:rsidR="00EE4624" w:rsidRPr="71730FF0">
              <w:rPr>
                <w:rFonts w:ascii="Verdana" w:hAnsi="Verdana" w:cs="Arial"/>
              </w:rPr>
              <w:t>the progress made, together with ongoing work to secure continuous improvement</w:t>
            </w:r>
            <w:r w:rsidR="002D6D7B" w:rsidRPr="71730FF0">
              <w:rPr>
                <w:rFonts w:ascii="Verdana" w:hAnsi="Verdana" w:cs="Arial"/>
              </w:rPr>
              <w:t>.</w:t>
            </w:r>
          </w:p>
          <w:p w14:paraId="47ECF136" w14:textId="77777777" w:rsidR="002D6D7B" w:rsidRDefault="002D6D7B" w:rsidP="002D6D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31AD53A2" w14:textId="519122B2" w:rsidR="003B696D" w:rsidRPr="00D47497" w:rsidRDefault="00087163" w:rsidP="002D6D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lastRenderedPageBreak/>
              <w:t>The Board</w:t>
            </w:r>
            <w:r w:rsidR="003B696D" w:rsidRPr="00154DB2">
              <w:rPr>
                <w:rFonts w:ascii="Verdana" w:hAnsi="Verdana" w:cs="Arial"/>
              </w:rPr>
              <w:t xml:space="preserve"> </w:t>
            </w:r>
            <w:r w:rsidR="00B615B8" w:rsidRPr="00B615B8">
              <w:rPr>
                <w:rFonts w:ascii="Verdana" w:hAnsi="Verdana" w:cs="Arial"/>
                <w:b/>
                <w:bCs/>
              </w:rPr>
              <w:t>APPROVE</w:t>
            </w:r>
            <w:r w:rsidR="00995B2D">
              <w:rPr>
                <w:rFonts w:ascii="Verdana" w:hAnsi="Verdana" w:cs="Arial"/>
                <w:b/>
                <w:bCs/>
              </w:rPr>
              <w:t>D</w:t>
            </w:r>
            <w:r w:rsidR="00B615B8" w:rsidRPr="00B615B8">
              <w:rPr>
                <w:rFonts w:ascii="Verdana" w:hAnsi="Verdana" w:cs="Arial"/>
              </w:rPr>
              <w:t xml:space="preserve"> the Annual Report 2025-26 for submission to Welsh Government.</w:t>
            </w:r>
          </w:p>
        </w:tc>
      </w:tr>
      <w:tr w:rsidR="003F2CCF" w:rsidRPr="009604B4" w14:paraId="647BEEBC" w14:textId="77777777" w:rsidTr="71730FF0">
        <w:trPr>
          <w:trHeight w:val="374"/>
        </w:trPr>
        <w:tc>
          <w:tcPr>
            <w:tcW w:w="10629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842E9" w14:textId="2CB72EDE" w:rsidR="003F2CCF" w:rsidRPr="009604B4" w:rsidRDefault="003F2CCF" w:rsidP="007A5DB5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>PART 4. ANNUAL PLAN</w:t>
            </w:r>
          </w:p>
        </w:tc>
      </w:tr>
      <w:tr w:rsidR="003F2CCF" w:rsidRPr="00D47497" w14:paraId="70C15D5F" w14:textId="77777777" w:rsidTr="71730FF0">
        <w:trPr>
          <w:trHeight w:val="523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36B3" w14:textId="3A418B71" w:rsidR="003F2CCF" w:rsidRPr="003F2CCF" w:rsidRDefault="003F2CCF" w:rsidP="003F2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4.1 </w:t>
            </w:r>
            <w:r w:rsidR="00896C82">
              <w:rPr>
                <w:rFonts w:ascii="Verdana" w:hAnsi="Verdana" w:cs="Arial"/>
                <w:b/>
              </w:rPr>
              <w:t>Annual Plan 2026-27</w:t>
            </w:r>
          </w:p>
        </w:tc>
      </w:tr>
      <w:tr w:rsidR="003F2CCF" w:rsidRPr="00D47497" w14:paraId="580F63E4" w14:textId="77777777" w:rsidTr="71730FF0">
        <w:trPr>
          <w:trHeight w:val="523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7F860" w14:textId="75D0C0EB" w:rsidR="003F2CCF" w:rsidRPr="00660442" w:rsidRDefault="007B3765" w:rsidP="007A5DB5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107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36CE671D" w14:textId="609F7B46" w:rsidR="003F2CCF" w:rsidRDefault="00822F11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JW </w:t>
            </w:r>
            <w:r w:rsidR="007C41E5">
              <w:rPr>
                <w:rFonts w:ascii="Verdana" w:hAnsi="Verdana" w:cs="Arial"/>
              </w:rPr>
              <w:t>provided</w:t>
            </w:r>
            <w:r>
              <w:rPr>
                <w:rFonts w:ascii="Verdana" w:hAnsi="Verdana" w:cs="Arial"/>
              </w:rPr>
              <w:t xml:space="preserve"> the </w:t>
            </w:r>
            <w:r w:rsidR="008065F1">
              <w:rPr>
                <w:rFonts w:ascii="Verdana" w:hAnsi="Verdana" w:cs="Arial"/>
              </w:rPr>
              <w:t xml:space="preserve">background </w:t>
            </w:r>
            <w:r w:rsidR="00917042">
              <w:rPr>
                <w:rFonts w:ascii="Verdana" w:hAnsi="Verdana" w:cs="Arial"/>
              </w:rPr>
              <w:t xml:space="preserve">to the development of the Annual </w:t>
            </w:r>
            <w:r w:rsidR="000D0B55">
              <w:rPr>
                <w:rFonts w:ascii="Verdana" w:hAnsi="Verdana" w:cs="Arial"/>
              </w:rPr>
              <w:t>Plan (The</w:t>
            </w:r>
            <w:r w:rsidR="00E46B31">
              <w:rPr>
                <w:rFonts w:ascii="Verdana" w:hAnsi="Verdana" w:cs="Arial"/>
              </w:rPr>
              <w:t xml:space="preserve"> </w:t>
            </w:r>
            <w:r w:rsidR="00CB27CE">
              <w:rPr>
                <w:rFonts w:ascii="Verdana" w:hAnsi="Verdana" w:cs="Arial"/>
              </w:rPr>
              <w:t>Plan</w:t>
            </w:r>
            <w:r w:rsidR="001D29DD">
              <w:rPr>
                <w:rFonts w:ascii="Verdana" w:hAnsi="Verdana" w:cs="Arial"/>
              </w:rPr>
              <w:t>)</w:t>
            </w:r>
            <w:r w:rsidR="00917042">
              <w:rPr>
                <w:rFonts w:ascii="Verdana" w:hAnsi="Verdana" w:cs="Arial"/>
              </w:rPr>
              <w:t xml:space="preserve">, with an initial version considered </w:t>
            </w:r>
            <w:r w:rsidR="002300C0">
              <w:rPr>
                <w:rFonts w:ascii="Verdana" w:hAnsi="Verdana" w:cs="Arial"/>
              </w:rPr>
              <w:t>at</w:t>
            </w:r>
            <w:r w:rsidR="00917042">
              <w:rPr>
                <w:rFonts w:ascii="Verdana" w:hAnsi="Verdana" w:cs="Arial"/>
              </w:rPr>
              <w:t xml:space="preserve"> the March 2026 Board </w:t>
            </w:r>
            <w:r w:rsidR="00904DB0">
              <w:rPr>
                <w:rFonts w:ascii="Verdana" w:hAnsi="Verdana" w:cs="Arial"/>
              </w:rPr>
              <w:t>meeting; acknowledging</w:t>
            </w:r>
            <w:r w:rsidR="00321C7E">
              <w:rPr>
                <w:rFonts w:ascii="Verdana" w:hAnsi="Verdana" w:cs="Arial"/>
              </w:rPr>
              <w:t xml:space="preserve"> the </w:t>
            </w:r>
            <w:r w:rsidR="00864A2E">
              <w:rPr>
                <w:rFonts w:ascii="Verdana" w:hAnsi="Verdana" w:cs="Arial"/>
              </w:rPr>
              <w:t>financial deficit</w:t>
            </w:r>
            <w:r w:rsidR="00402A81">
              <w:rPr>
                <w:rFonts w:ascii="Verdana" w:hAnsi="Verdana" w:cs="Arial"/>
              </w:rPr>
              <w:t xml:space="preserve">, </w:t>
            </w:r>
            <w:r w:rsidR="00864A2E">
              <w:rPr>
                <w:rFonts w:ascii="Verdana" w:hAnsi="Verdana" w:cs="Arial"/>
              </w:rPr>
              <w:t>to WG</w:t>
            </w:r>
            <w:r w:rsidR="00904DB0">
              <w:rPr>
                <w:rFonts w:ascii="Verdana" w:hAnsi="Verdana" w:cs="Arial"/>
              </w:rPr>
              <w:t>, the Board had submitt</w:t>
            </w:r>
            <w:r w:rsidR="002E5D06">
              <w:rPr>
                <w:rFonts w:ascii="Verdana" w:hAnsi="Verdana" w:cs="Arial"/>
              </w:rPr>
              <w:t xml:space="preserve">ed The Plan for </w:t>
            </w:r>
            <w:r w:rsidR="00864A2E">
              <w:rPr>
                <w:rFonts w:ascii="Verdana" w:hAnsi="Verdana" w:cs="Arial"/>
              </w:rPr>
              <w:t xml:space="preserve">scrutiny rather than for approval. </w:t>
            </w:r>
            <w:r w:rsidR="00945FC1">
              <w:rPr>
                <w:rFonts w:ascii="Verdana" w:hAnsi="Verdana" w:cs="Arial"/>
              </w:rPr>
              <w:t xml:space="preserve">Following feedback from WG, </w:t>
            </w:r>
            <w:r w:rsidR="00CE3E6F">
              <w:rPr>
                <w:rFonts w:ascii="Verdana" w:hAnsi="Verdana" w:cs="Arial"/>
              </w:rPr>
              <w:t>the Board had</w:t>
            </w:r>
            <w:r w:rsidR="00FE7005">
              <w:rPr>
                <w:rFonts w:ascii="Verdana" w:hAnsi="Verdana" w:cs="Arial"/>
              </w:rPr>
              <w:t xml:space="preserve"> adjusted The Plan at its May meeting</w:t>
            </w:r>
            <w:r w:rsidR="007054DA">
              <w:rPr>
                <w:rFonts w:ascii="Verdana" w:hAnsi="Verdana" w:cs="Arial"/>
              </w:rPr>
              <w:t>; further adjustments were included in the papers before the meeting today, as WG had provided more feedback and set out additional requirements. JW confirmed that the B</w:t>
            </w:r>
            <w:r w:rsidR="00495F3D">
              <w:rPr>
                <w:rFonts w:ascii="Verdana" w:hAnsi="Verdana" w:cs="Arial"/>
              </w:rPr>
              <w:t xml:space="preserve">oard </w:t>
            </w:r>
            <w:r w:rsidR="00E376D1">
              <w:rPr>
                <w:rFonts w:ascii="Verdana" w:hAnsi="Verdana" w:cs="Arial"/>
              </w:rPr>
              <w:t xml:space="preserve">was </w:t>
            </w:r>
            <w:r w:rsidR="00495F3D">
              <w:rPr>
                <w:rFonts w:ascii="Verdana" w:hAnsi="Verdana" w:cs="Arial"/>
              </w:rPr>
              <w:t xml:space="preserve">asked to approve the changes </w:t>
            </w:r>
            <w:r w:rsidR="008B707D">
              <w:rPr>
                <w:rFonts w:ascii="Verdana" w:hAnsi="Verdana" w:cs="Arial"/>
              </w:rPr>
              <w:t>made,</w:t>
            </w:r>
            <w:r w:rsidR="00495F3D">
              <w:rPr>
                <w:rFonts w:ascii="Verdana" w:hAnsi="Verdana" w:cs="Arial"/>
              </w:rPr>
              <w:t xml:space="preserve"> and not The Plan </w:t>
            </w:r>
            <w:r w:rsidR="00C560C9">
              <w:rPr>
                <w:rFonts w:ascii="Verdana" w:hAnsi="Verdana" w:cs="Arial"/>
              </w:rPr>
              <w:t>itself, given</w:t>
            </w:r>
            <w:r w:rsidR="008B707D">
              <w:rPr>
                <w:rFonts w:ascii="Verdana" w:hAnsi="Verdana" w:cs="Arial"/>
              </w:rPr>
              <w:t xml:space="preserve"> the remaining financial </w:t>
            </w:r>
            <w:r w:rsidR="00E376D1">
              <w:rPr>
                <w:rFonts w:ascii="Verdana" w:hAnsi="Verdana" w:cs="Arial"/>
              </w:rPr>
              <w:t xml:space="preserve">deficit. She asked AH </w:t>
            </w:r>
            <w:r w:rsidR="00057B6B">
              <w:rPr>
                <w:rFonts w:ascii="Verdana" w:hAnsi="Verdana" w:cs="Arial"/>
              </w:rPr>
              <w:t xml:space="preserve">to introduce the </w:t>
            </w:r>
            <w:r w:rsidR="001A07E1">
              <w:rPr>
                <w:rFonts w:ascii="Verdana" w:hAnsi="Verdana" w:cs="Arial"/>
              </w:rPr>
              <w:t>report.</w:t>
            </w:r>
            <w:r w:rsidR="00E376D1">
              <w:rPr>
                <w:rFonts w:ascii="Verdana" w:hAnsi="Verdana" w:cs="Arial"/>
              </w:rPr>
              <w:t xml:space="preserve"> </w:t>
            </w:r>
          </w:p>
          <w:p w14:paraId="42BFFEE9" w14:textId="77777777" w:rsidR="000B30DD" w:rsidRDefault="000B30DD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3B2F5038" w14:textId="033AA999" w:rsidR="000B30DD" w:rsidRDefault="000B30DD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AH </w:t>
            </w:r>
            <w:r w:rsidR="00B54054">
              <w:rPr>
                <w:rFonts w:ascii="Verdana" w:hAnsi="Verdana" w:cs="Arial"/>
              </w:rPr>
              <w:t>drew attention to:</w:t>
            </w:r>
          </w:p>
          <w:p w14:paraId="62F2DF4B" w14:textId="2B4E9AA4" w:rsidR="00B54054" w:rsidRDefault="00D8679A" w:rsidP="00F061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need to frame</w:t>
            </w:r>
            <w:r w:rsidR="00C251C7">
              <w:rPr>
                <w:rFonts w:ascii="Verdana" w:hAnsi="Verdana" w:cs="Arial"/>
              </w:rPr>
              <w:t xml:space="preserve"> The Plan</w:t>
            </w:r>
            <w:r>
              <w:rPr>
                <w:rFonts w:ascii="Verdana" w:hAnsi="Verdana" w:cs="Arial"/>
              </w:rPr>
              <w:t xml:space="preserve"> </w:t>
            </w:r>
            <w:r w:rsidR="00C251C7">
              <w:rPr>
                <w:rFonts w:ascii="Verdana" w:hAnsi="Verdana" w:cs="Arial"/>
              </w:rPr>
              <w:t>in the context of</w:t>
            </w:r>
            <w:r>
              <w:rPr>
                <w:rFonts w:ascii="Verdana" w:hAnsi="Verdana" w:cs="Arial"/>
              </w:rPr>
              <w:t xml:space="preserve"> the three-year </w:t>
            </w:r>
            <w:r w:rsidR="00654575">
              <w:rPr>
                <w:rFonts w:ascii="Verdana" w:hAnsi="Verdana" w:cs="Arial"/>
              </w:rPr>
              <w:t>trajectory</w:t>
            </w:r>
            <w:r w:rsidR="008A3738">
              <w:rPr>
                <w:rFonts w:ascii="Verdana" w:hAnsi="Verdana" w:cs="Arial"/>
              </w:rPr>
              <w:t xml:space="preserve"> to </w:t>
            </w:r>
            <w:r w:rsidR="000238EE">
              <w:rPr>
                <w:rFonts w:ascii="Verdana" w:hAnsi="Verdana" w:cs="Arial"/>
              </w:rPr>
              <w:t>return</w:t>
            </w:r>
            <w:r w:rsidR="008A3738">
              <w:rPr>
                <w:rFonts w:ascii="Verdana" w:hAnsi="Verdana" w:cs="Arial"/>
              </w:rPr>
              <w:t xml:space="preserve"> SBUHB</w:t>
            </w:r>
            <w:r w:rsidR="000238EE">
              <w:rPr>
                <w:rFonts w:ascii="Verdana" w:hAnsi="Verdana" w:cs="Arial"/>
              </w:rPr>
              <w:t xml:space="preserve"> to financial balance</w:t>
            </w:r>
            <w:r w:rsidR="00BB0DAE">
              <w:rPr>
                <w:rFonts w:ascii="Verdana" w:hAnsi="Verdana" w:cs="Arial"/>
              </w:rPr>
              <w:t>; in the meantime, the</w:t>
            </w:r>
            <w:r w:rsidR="002F5EFF">
              <w:rPr>
                <w:rFonts w:ascii="Verdana" w:hAnsi="Verdana" w:cs="Arial"/>
              </w:rPr>
              <w:t xml:space="preserve"> Board could not approve an</w:t>
            </w:r>
            <w:r w:rsidR="00BB0DAE">
              <w:rPr>
                <w:rFonts w:ascii="Verdana" w:hAnsi="Verdana" w:cs="Arial"/>
              </w:rPr>
              <w:t xml:space="preserve"> Integrated </w:t>
            </w:r>
            <w:r w:rsidR="00BA1F18">
              <w:rPr>
                <w:rFonts w:ascii="Verdana" w:hAnsi="Verdana" w:cs="Arial"/>
              </w:rPr>
              <w:t>Medium-Term</w:t>
            </w:r>
            <w:r w:rsidR="00BB0DAE">
              <w:rPr>
                <w:rFonts w:ascii="Verdana" w:hAnsi="Verdana" w:cs="Arial"/>
              </w:rPr>
              <w:t xml:space="preserve"> Plan (IMTP).</w:t>
            </w:r>
          </w:p>
          <w:p w14:paraId="0B07BAFB" w14:textId="21386921" w:rsidR="009457F0" w:rsidRDefault="009457F0" w:rsidP="00F061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</w:t>
            </w:r>
            <w:r w:rsidR="00D2438D">
              <w:rPr>
                <w:rFonts w:ascii="Verdana" w:hAnsi="Verdana" w:cs="Arial"/>
              </w:rPr>
              <w:t>areas of strengthening</w:t>
            </w:r>
            <w:r w:rsidR="00AE6ED0">
              <w:rPr>
                <w:rFonts w:ascii="Verdana" w:hAnsi="Verdana" w:cs="Arial"/>
              </w:rPr>
              <w:t>. These included:</w:t>
            </w:r>
          </w:p>
          <w:p w14:paraId="53AC49B7" w14:textId="0C25CC91" w:rsidR="009457F0" w:rsidRDefault="009457F0" w:rsidP="00F06124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 clearer line of sight to return to financial balance</w:t>
            </w:r>
            <w:r w:rsidR="00AE6ED0">
              <w:rPr>
                <w:rFonts w:ascii="Verdana" w:hAnsi="Verdana" w:cs="Arial"/>
              </w:rPr>
              <w:t>,</w:t>
            </w:r>
            <w:r w:rsidR="00AC3D24">
              <w:rPr>
                <w:rFonts w:ascii="Verdana" w:hAnsi="Verdana" w:cs="Arial"/>
              </w:rPr>
              <w:t xml:space="preserve"> through a </w:t>
            </w:r>
            <w:r w:rsidR="006C2E0C">
              <w:rPr>
                <w:rFonts w:ascii="Verdana" w:hAnsi="Verdana" w:cs="Arial"/>
              </w:rPr>
              <w:t>three-year</w:t>
            </w:r>
            <w:r w:rsidR="00AC3D24">
              <w:rPr>
                <w:rFonts w:ascii="Verdana" w:hAnsi="Verdana" w:cs="Arial"/>
              </w:rPr>
              <w:t xml:space="preserve"> programme of work;</w:t>
            </w:r>
          </w:p>
          <w:p w14:paraId="5001F99F" w14:textId="437AE82D" w:rsidR="009B570E" w:rsidRDefault="009B570E" w:rsidP="00F06124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Reference to the</w:t>
            </w:r>
            <w:r w:rsidR="00AC3D24">
              <w:rPr>
                <w:rFonts w:ascii="Verdana" w:hAnsi="Verdana" w:cs="Arial"/>
              </w:rPr>
              <w:t xml:space="preserve"> discipline required </w:t>
            </w:r>
            <w:r w:rsidR="00464D6A">
              <w:rPr>
                <w:rFonts w:ascii="Verdana" w:hAnsi="Verdana" w:cs="Arial"/>
              </w:rPr>
              <w:t xml:space="preserve">to utilise current resources to best effect, </w:t>
            </w:r>
            <w:r w:rsidR="00313963">
              <w:rPr>
                <w:rFonts w:ascii="Verdana" w:hAnsi="Verdana" w:cs="Arial"/>
              </w:rPr>
              <w:t xml:space="preserve">including </w:t>
            </w:r>
            <w:r w:rsidR="00AA1F52">
              <w:rPr>
                <w:rFonts w:ascii="Verdana" w:hAnsi="Verdana" w:cs="Arial"/>
              </w:rPr>
              <w:t xml:space="preserve">service </w:t>
            </w:r>
            <w:r w:rsidR="00313963">
              <w:rPr>
                <w:rFonts w:ascii="Verdana" w:hAnsi="Verdana" w:cs="Arial"/>
              </w:rPr>
              <w:t>reconfiguration</w:t>
            </w:r>
            <w:r w:rsidR="00AA1F52">
              <w:rPr>
                <w:rFonts w:ascii="Verdana" w:hAnsi="Verdana" w:cs="Arial"/>
              </w:rPr>
              <w:t xml:space="preserve"> and transformation</w:t>
            </w:r>
            <w:r w:rsidR="000F33E4">
              <w:rPr>
                <w:rFonts w:ascii="Verdana" w:hAnsi="Verdana" w:cs="Arial"/>
              </w:rPr>
              <w:t>;</w:t>
            </w:r>
          </w:p>
          <w:p w14:paraId="67A79D61" w14:textId="23140C1D" w:rsidR="00987313" w:rsidRDefault="004824BE" w:rsidP="00F06124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</w:t>
            </w:r>
            <w:r w:rsidR="003D2155">
              <w:rPr>
                <w:rFonts w:ascii="Verdana" w:hAnsi="Verdana" w:cs="Arial"/>
              </w:rPr>
              <w:t xml:space="preserve">The need for </w:t>
            </w:r>
            <w:r>
              <w:rPr>
                <w:rFonts w:ascii="Verdana" w:hAnsi="Verdana" w:cs="Arial"/>
              </w:rPr>
              <w:t xml:space="preserve">appropriate resourcing for services provided </w:t>
            </w:r>
            <w:r w:rsidR="00987313">
              <w:rPr>
                <w:rFonts w:ascii="Verdana" w:hAnsi="Verdana" w:cs="Arial"/>
              </w:rPr>
              <w:t>on a regional basis for other health boards</w:t>
            </w:r>
            <w:r w:rsidR="006108D1">
              <w:rPr>
                <w:rFonts w:ascii="Verdana" w:hAnsi="Verdana" w:cs="Arial"/>
              </w:rPr>
              <w:t>/the Joint Commissioning Committee (JCC)</w:t>
            </w:r>
            <w:r w:rsidR="00987313">
              <w:rPr>
                <w:rFonts w:ascii="Verdana" w:hAnsi="Verdana" w:cs="Arial"/>
              </w:rPr>
              <w:t>;</w:t>
            </w:r>
          </w:p>
          <w:p w14:paraId="62100BF1" w14:textId="2B8FF758" w:rsidR="005219E6" w:rsidRDefault="00987313" w:rsidP="00F06124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</w:t>
            </w:r>
            <w:r w:rsidR="00D2587F">
              <w:rPr>
                <w:rFonts w:ascii="Verdana" w:hAnsi="Verdana" w:cs="Arial"/>
              </w:rPr>
              <w:t xml:space="preserve">greater confidence and granularity </w:t>
            </w:r>
            <w:r w:rsidR="00A33569">
              <w:rPr>
                <w:rFonts w:ascii="Verdana" w:hAnsi="Verdana" w:cs="Arial"/>
              </w:rPr>
              <w:t xml:space="preserve">in the </w:t>
            </w:r>
            <w:r>
              <w:rPr>
                <w:rFonts w:ascii="Verdana" w:hAnsi="Verdana" w:cs="Arial"/>
              </w:rPr>
              <w:t>pipeline of opportunities</w:t>
            </w:r>
            <w:r w:rsidR="00313963">
              <w:rPr>
                <w:rFonts w:ascii="Verdana" w:hAnsi="Verdana" w:cs="Arial"/>
              </w:rPr>
              <w:t xml:space="preserve"> </w:t>
            </w:r>
            <w:r w:rsidR="00A33569">
              <w:rPr>
                <w:rFonts w:ascii="Verdana" w:hAnsi="Verdana" w:cs="Arial"/>
              </w:rPr>
              <w:t>coming through</w:t>
            </w:r>
            <w:r w:rsidR="005219E6">
              <w:rPr>
                <w:rFonts w:ascii="Verdana" w:hAnsi="Verdana" w:cs="Arial"/>
              </w:rPr>
              <w:t>, with a clear process in place for ‘grey’ schemes that</w:t>
            </w:r>
            <w:r w:rsidR="00321C76">
              <w:rPr>
                <w:rFonts w:ascii="Verdana" w:hAnsi="Verdana" w:cs="Arial"/>
              </w:rPr>
              <w:t xml:space="preserve"> were still subject to f</w:t>
            </w:r>
            <w:r w:rsidR="000F33E4">
              <w:rPr>
                <w:rFonts w:ascii="Verdana" w:hAnsi="Verdana" w:cs="Arial"/>
              </w:rPr>
              <w:t>u</w:t>
            </w:r>
            <w:r w:rsidR="00321C76">
              <w:rPr>
                <w:rFonts w:ascii="Verdana" w:hAnsi="Verdana" w:cs="Arial"/>
              </w:rPr>
              <w:t xml:space="preserve">ll work </w:t>
            </w:r>
            <w:r w:rsidR="005219E6">
              <w:rPr>
                <w:rFonts w:ascii="Verdana" w:hAnsi="Verdana" w:cs="Arial"/>
              </w:rPr>
              <w:t>up and/or may take longer than three years to deliver;</w:t>
            </w:r>
          </w:p>
          <w:p w14:paraId="57E3D7B5" w14:textId="5C2EAE5E" w:rsidR="004D5A19" w:rsidRDefault="004D5A19" w:rsidP="00F06124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Increased confidence i</w:t>
            </w:r>
            <w:r w:rsidR="00A642A8">
              <w:rPr>
                <w:rFonts w:ascii="Verdana" w:hAnsi="Verdana" w:cs="Arial"/>
              </w:rPr>
              <w:t xml:space="preserve">n the movement of </w:t>
            </w:r>
            <w:r>
              <w:rPr>
                <w:rFonts w:ascii="Verdana" w:hAnsi="Verdana" w:cs="Arial"/>
              </w:rPr>
              <w:t>red schemes through to deliverable plans;</w:t>
            </w:r>
          </w:p>
          <w:p w14:paraId="1F9C4B37" w14:textId="0BD5B8E5" w:rsidR="00D5503E" w:rsidRDefault="00D5503E" w:rsidP="00F06124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explicit identification of cost saving</w:t>
            </w:r>
            <w:r w:rsidR="001D75EB">
              <w:rPr>
                <w:rFonts w:ascii="Verdana" w:hAnsi="Verdana" w:cs="Arial"/>
              </w:rPr>
              <w:t>s, supported by the Delivery Unit (DU);</w:t>
            </w:r>
          </w:p>
          <w:p w14:paraId="5247593D" w14:textId="4D10A69C" w:rsidR="00773F2C" w:rsidRDefault="001D75EB" w:rsidP="00F06124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773F2C">
              <w:rPr>
                <w:rFonts w:ascii="Verdana" w:hAnsi="Verdana" w:cs="Arial"/>
              </w:rPr>
              <w:t>A clearer and explicit understanding of the cost drivers</w:t>
            </w:r>
            <w:r w:rsidR="00522D3B" w:rsidRPr="00773F2C">
              <w:rPr>
                <w:rFonts w:ascii="Verdana" w:hAnsi="Verdana" w:cs="Arial"/>
              </w:rPr>
              <w:t xml:space="preserve">, </w:t>
            </w:r>
            <w:r w:rsidR="00C4083C">
              <w:rPr>
                <w:rFonts w:ascii="Verdana" w:hAnsi="Verdana" w:cs="Arial"/>
              </w:rPr>
              <w:t xml:space="preserve">to support </w:t>
            </w:r>
            <w:r w:rsidR="00C4083C" w:rsidRPr="00773F2C">
              <w:rPr>
                <w:rFonts w:ascii="Verdana" w:hAnsi="Verdana" w:cs="Arial"/>
              </w:rPr>
              <w:t>the</w:t>
            </w:r>
            <w:r w:rsidR="00522D3B" w:rsidRPr="00773F2C">
              <w:rPr>
                <w:rFonts w:ascii="Verdana" w:hAnsi="Verdana" w:cs="Arial"/>
              </w:rPr>
              <w:t xml:space="preserve"> identification</w:t>
            </w:r>
            <w:r w:rsidR="00C4083C">
              <w:rPr>
                <w:rFonts w:ascii="Verdana" w:hAnsi="Verdana" w:cs="Arial"/>
              </w:rPr>
              <w:t xml:space="preserve"> and delivery of</w:t>
            </w:r>
            <w:r w:rsidR="00522D3B" w:rsidRPr="00773F2C">
              <w:rPr>
                <w:rFonts w:ascii="Verdana" w:hAnsi="Verdana" w:cs="Arial"/>
              </w:rPr>
              <w:t xml:space="preserve"> cost reductions</w:t>
            </w:r>
            <w:r w:rsidR="00773F2C" w:rsidRPr="00773F2C">
              <w:rPr>
                <w:rFonts w:ascii="Verdana" w:hAnsi="Verdana" w:cs="Arial"/>
              </w:rPr>
              <w:t xml:space="preserve">; </w:t>
            </w:r>
          </w:p>
          <w:p w14:paraId="2B7937C2" w14:textId="6120F059" w:rsidR="00773F2C" w:rsidRDefault="00773F2C" w:rsidP="00F06124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773F2C">
              <w:rPr>
                <w:rFonts w:ascii="Verdana" w:hAnsi="Verdana" w:cs="Arial"/>
              </w:rPr>
              <w:t>An enhanced approach to governance and accountability</w:t>
            </w:r>
            <w:r w:rsidR="00E902F3">
              <w:rPr>
                <w:rFonts w:ascii="Verdana" w:hAnsi="Verdana" w:cs="Arial"/>
              </w:rPr>
              <w:t xml:space="preserve">, aligned with </w:t>
            </w:r>
            <w:r w:rsidR="00E902F3">
              <w:rPr>
                <w:rFonts w:ascii="Verdana" w:hAnsi="Verdana" w:cs="Arial"/>
                <w:i/>
                <w:iCs/>
              </w:rPr>
              <w:t>Organised for Success</w:t>
            </w:r>
            <w:r w:rsidR="000F33E4">
              <w:rPr>
                <w:rFonts w:ascii="Verdana" w:hAnsi="Verdana" w:cs="Arial"/>
              </w:rPr>
              <w:t>.</w:t>
            </w:r>
          </w:p>
          <w:p w14:paraId="70926D9E" w14:textId="12D49EFE" w:rsidR="0065240E" w:rsidRDefault="0065240E" w:rsidP="00F06124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capacity chall</w:t>
            </w:r>
            <w:r w:rsidR="0076120F">
              <w:rPr>
                <w:rFonts w:ascii="Verdana" w:hAnsi="Verdana" w:cs="Arial"/>
              </w:rPr>
              <w:t>enges</w:t>
            </w:r>
            <w:r w:rsidR="004B4DD3">
              <w:rPr>
                <w:rFonts w:ascii="Verdana" w:hAnsi="Verdana" w:cs="Arial"/>
              </w:rPr>
              <w:t xml:space="preserve"> </w:t>
            </w:r>
            <w:r w:rsidR="00F81608">
              <w:rPr>
                <w:rFonts w:ascii="Verdana" w:hAnsi="Verdana" w:cs="Arial"/>
              </w:rPr>
              <w:t xml:space="preserve">relating </w:t>
            </w:r>
            <w:r w:rsidR="0076120F">
              <w:rPr>
                <w:rFonts w:ascii="Verdana" w:hAnsi="Verdana" w:cs="Arial"/>
              </w:rPr>
              <w:t>to deliver</w:t>
            </w:r>
            <w:r w:rsidR="00F81608">
              <w:rPr>
                <w:rFonts w:ascii="Verdana" w:hAnsi="Verdana" w:cs="Arial"/>
              </w:rPr>
              <w:t>y</w:t>
            </w:r>
            <w:r w:rsidR="0076120F">
              <w:rPr>
                <w:rFonts w:ascii="Verdana" w:hAnsi="Verdana" w:cs="Arial"/>
              </w:rPr>
              <w:t xml:space="preserve"> on planned care</w:t>
            </w:r>
            <w:r w:rsidR="00E14A2A">
              <w:rPr>
                <w:rFonts w:ascii="Verdana" w:hAnsi="Verdana" w:cs="Arial"/>
              </w:rPr>
              <w:t>;</w:t>
            </w:r>
            <w:r w:rsidR="0093623A">
              <w:rPr>
                <w:rFonts w:ascii="Verdana" w:hAnsi="Verdana" w:cs="Arial"/>
              </w:rPr>
              <w:t xml:space="preserve"> th</w:t>
            </w:r>
            <w:r w:rsidR="00E14A2A">
              <w:rPr>
                <w:rFonts w:ascii="Verdana" w:hAnsi="Verdana" w:cs="Arial"/>
              </w:rPr>
              <w:t xml:space="preserve">ese warranted </w:t>
            </w:r>
            <w:r w:rsidR="0093623A">
              <w:rPr>
                <w:rFonts w:ascii="Verdana" w:hAnsi="Verdana" w:cs="Arial"/>
              </w:rPr>
              <w:t xml:space="preserve">ongoing discussions with WG </w:t>
            </w:r>
            <w:r w:rsidR="004C7B7B">
              <w:rPr>
                <w:rFonts w:ascii="Verdana" w:hAnsi="Verdana" w:cs="Arial"/>
              </w:rPr>
              <w:t>on access to funding and its utili</w:t>
            </w:r>
            <w:r w:rsidR="00031C77">
              <w:rPr>
                <w:rFonts w:ascii="Verdana" w:hAnsi="Verdana" w:cs="Arial"/>
              </w:rPr>
              <w:t>s</w:t>
            </w:r>
            <w:r w:rsidR="004C7B7B">
              <w:rPr>
                <w:rFonts w:ascii="Verdana" w:hAnsi="Verdana" w:cs="Arial"/>
              </w:rPr>
              <w:t xml:space="preserve">ation. </w:t>
            </w:r>
          </w:p>
          <w:p w14:paraId="607C466B" w14:textId="65538A23" w:rsidR="004C7B7B" w:rsidRDefault="004C7B7B" w:rsidP="00F06124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commitment to delivering the </w:t>
            </w:r>
            <w:r w:rsidR="00093ACC">
              <w:rPr>
                <w:rFonts w:ascii="Verdana" w:hAnsi="Verdana" w:cs="Arial"/>
              </w:rPr>
              <w:t>new ambulance target of handover within 45 minutes</w:t>
            </w:r>
            <w:r w:rsidR="00563AFE">
              <w:rPr>
                <w:rFonts w:ascii="Verdana" w:hAnsi="Verdana" w:cs="Arial"/>
              </w:rPr>
              <w:t>, with a</w:t>
            </w:r>
            <w:r w:rsidR="008017B9">
              <w:rPr>
                <w:rFonts w:ascii="Verdana" w:hAnsi="Verdana" w:cs="Arial"/>
              </w:rPr>
              <w:t xml:space="preserve"> series of actions to drive </w:t>
            </w:r>
            <w:r w:rsidR="005C67DB">
              <w:rPr>
                <w:rFonts w:ascii="Verdana" w:hAnsi="Verdana" w:cs="Arial"/>
              </w:rPr>
              <w:t>delivery.</w:t>
            </w:r>
          </w:p>
          <w:p w14:paraId="204886B7" w14:textId="60607EA9" w:rsidR="009A4786" w:rsidRDefault="009A4786" w:rsidP="00F06124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</w:t>
            </w:r>
            <w:r w:rsidR="00D4779D">
              <w:rPr>
                <w:rFonts w:ascii="Verdana" w:hAnsi="Verdana" w:cs="Arial"/>
              </w:rPr>
              <w:t>P</w:t>
            </w:r>
            <w:r>
              <w:rPr>
                <w:rFonts w:ascii="Verdana" w:hAnsi="Verdana" w:cs="Arial"/>
              </w:rPr>
              <w:t xml:space="preserve">erinatal and </w:t>
            </w:r>
            <w:r w:rsidR="00D4779D">
              <w:rPr>
                <w:rFonts w:ascii="Verdana" w:hAnsi="Verdana" w:cs="Arial"/>
              </w:rPr>
              <w:t>M</w:t>
            </w:r>
            <w:r>
              <w:rPr>
                <w:rFonts w:ascii="Verdana" w:hAnsi="Verdana" w:cs="Arial"/>
              </w:rPr>
              <w:t xml:space="preserve">ental </w:t>
            </w:r>
            <w:r w:rsidR="00D4779D">
              <w:rPr>
                <w:rFonts w:ascii="Verdana" w:hAnsi="Verdana" w:cs="Arial"/>
              </w:rPr>
              <w:t>H</w:t>
            </w:r>
            <w:r>
              <w:rPr>
                <w:rFonts w:ascii="Verdana" w:hAnsi="Verdana" w:cs="Arial"/>
              </w:rPr>
              <w:t xml:space="preserve">ealth programme actions </w:t>
            </w:r>
            <w:r w:rsidR="00145139">
              <w:rPr>
                <w:rFonts w:ascii="Verdana" w:hAnsi="Verdana" w:cs="Arial"/>
              </w:rPr>
              <w:t>to</w:t>
            </w:r>
            <w:r w:rsidR="00805A17">
              <w:rPr>
                <w:rFonts w:ascii="Verdana" w:hAnsi="Verdana" w:cs="Arial"/>
              </w:rPr>
              <w:t xml:space="preserve"> drive improvement</w:t>
            </w:r>
            <w:r w:rsidR="00885686">
              <w:rPr>
                <w:rFonts w:ascii="Verdana" w:hAnsi="Verdana" w:cs="Arial"/>
              </w:rPr>
              <w:t>.</w:t>
            </w:r>
          </w:p>
          <w:p w14:paraId="7B0E623B" w14:textId="15FFB13C" w:rsidR="00885686" w:rsidRDefault="00E5693F" w:rsidP="00F06124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Oversight of cancer </w:t>
            </w:r>
            <w:r w:rsidR="00B66EED">
              <w:rPr>
                <w:rFonts w:ascii="Verdana" w:hAnsi="Verdana" w:cs="Arial"/>
              </w:rPr>
              <w:t>performance</w:t>
            </w:r>
            <w:r w:rsidR="00FA728B">
              <w:rPr>
                <w:rFonts w:ascii="Verdana" w:hAnsi="Verdana" w:cs="Arial"/>
              </w:rPr>
              <w:t>,</w:t>
            </w:r>
            <w:r w:rsidR="00B66EED">
              <w:rPr>
                <w:rFonts w:ascii="Verdana" w:hAnsi="Verdana" w:cs="Arial"/>
              </w:rPr>
              <w:t xml:space="preserve"> driving an improved position. </w:t>
            </w:r>
          </w:p>
          <w:p w14:paraId="51FB101E" w14:textId="16AD34F1" w:rsidR="007B75DF" w:rsidRDefault="007B75DF" w:rsidP="00F06124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close working underway with NHS Performance and Improvement (NHSPI) </w:t>
            </w:r>
            <w:r w:rsidR="008B61A1">
              <w:rPr>
                <w:rFonts w:ascii="Verdana" w:hAnsi="Verdana" w:cs="Arial"/>
              </w:rPr>
              <w:t xml:space="preserve">to refine improvement plans </w:t>
            </w:r>
            <w:r w:rsidR="007C4FE3">
              <w:rPr>
                <w:rFonts w:ascii="Verdana" w:hAnsi="Verdana" w:cs="Arial"/>
              </w:rPr>
              <w:t>and trajectories.</w:t>
            </w:r>
          </w:p>
          <w:p w14:paraId="32F56D71" w14:textId="4EA8427B" w:rsidR="007C4FE3" w:rsidRDefault="007C4FE3" w:rsidP="007C4F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JW thanked AH for the </w:t>
            </w:r>
            <w:r w:rsidR="00343919">
              <w:rPr>
                <w:rFonts w:ascii="Verdana" w:hAnsi="Verdana" w:cs="Arial"/>
              </w:rPr>
              <w:t xml:space="preserve">update and for setting the context for </w:t>
            </w:r>
            <w:r w:rsidR="000F3688">
              <w:rPr>
                <w:rFonts w:ascii="Verdana" w:hAnsi="Verdana" w:cs="Arial"/>
              </w:rPr>
              <w:t>The Plan in a</w:t>
            </w:r>
            <w:r w:rsidR="00343919">
              <w:rPr>
                <w:rFonts w:ascii="Verdana" w:hAnsi="Verdana" w:cs="Arial"/>
              </w:rPr>
              <w:t xml:space="preserve"> three-year trajectory; she invited CO-L to </w:t>
            </w:r>
            <w:r w:rsidR="00D32C80">
              <w:rPr>
                <w:rFonts w:ascii="Verdana" w:hAnsi="Verdana" w:cs="Arial"/>
              </w:rPr>
              <w:t>provide further detail.</w:t>
            </w:r>
          </w:p>
          <w:p w14:paraId="3D9C686F" w14:textId="77777777" w:rsidR="00D4779D" w:rsidRDefault="00D4779D" w:rsidP="007C4F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6C55AC55" w14:textId="77777777" w:rsidR="009F145D" w:rsidRDefault="00D32C80" w:rsidP="007C4F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CO-L referred to the detailed work</w:t>
            </w:r>
            <w:r w:rsidR="00510925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undertaken by the finance team </w:t>
            </w:r>
            <w:r w:rsidR="0026345A">
              <w:rPr>
                <w:rFonts w:ascii="Verdana" w:hAnsi="Verdana" w:cs="Arial"/>
              </w:rPr>
              <w:t>to</w:t>
            </w:r>
            <w:r w:rsidR="009F145D">
              <w:rPr>
                <w:rFonts w:ascii="Verdana" w:hAnsi="Verdana" w:cs="Arial"/>
              </w:rPr>
              <w:t>:</w:t>
            </w:r>
          </w:p>
          <w:p w14:paraId="1444B842" w14:textId="20564968" w:rsidR="00D32C80" w:rsidRDefault="009F145D" w:rsidP="00F06124">
            <w:pPr>
              <w:pStyle w:val="ListParagraph"/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</w:t>
            </w:r>
            <w:r w:rsidR="0026345A" w:rsidRPr="009F145D">
              <w:rPr>
                <w:rFonts w:ascii="Verdana" w:hAnsi="Verdana" w:cs="Arial"/>
              </w:rPr>
              <w:t xml:space="preserve">emonstrate increased confidence </w:t>
            </w:r>
            <w:r w:rsidR="00510925" w:rsidRPr="009F145D">
              <w:rPr>
                <w:rFonts w:ascii="Verdana" w:hAnsi="Verdana" w:cs="Arial"/>
              </w:rPr>
              <w:t>in achieving financial control and balance by 2028/29</w:t>
            </w:r>
            <w:r w:rsidR="00F3725B" w:rsidRPr="009F145D">
              <w:rPr>
                <w:rFonts w:ascii="Verdana" w:hAnsi="Verdana" w:cs="Arial"/>
              </w:rPr>
              <w:t xml:space="preserve">; an enhanced understanding </w:t>
            </w:r>
            <w:r w:rsidR="00E87D67" w:rsidRPr="009F145D">
              <w:rPr>
                <w:rFonts w:ascii="Verdana" w:hAnsi="Verdana" w:cs="Arial"/>
              </w:rPr>
              <w:t>of both inflationary pressures and risk assumptions</w:t>
            </w:r>
            <w:r w:rsidR="00D45E0C">
              <w:rPr>
                <w:rFonts w:ascii="Verdana" w:hAnsi="Verdana" w:cs="Arial"/>
              </w:rPr>
              <w:t xml:space="preserve"> underpinned </w:t>
            </w:r>
            <w:r w:rsidR="009E3EFD">
              <w:rPr>
                <w:rFonts w:ascii="Verdana" w:hAnsi="Verdana" w:cs="Arial"/>
              </w:rPr>
              <w:t xml:space="preserve">this work and related </w:t>
            </w:r>
            <w:r w:rsidR="00772AD1" w:rsidRPr="009F145D">
              <w:rPr>
                <w:rFonts w:ascii="Verdana" w:hAnsi="Verdana" w:cs="Arial"/>
              </w:rPr>
              <w:t xml:space="preserve">to: (i) absorbing the cost pressures </w:t>
            </w:r>
            <w:r w:rsidR="001A4CAB" w:rsidRPr="009F145D">
              <w:rPr>
                <w:rFonts w:ascii="Verdana" w:hAnsi="Verdana" w:cs="Arial"/>
              </w:rPr>
              <w:t xml:space="preserve">from National Insurance (NI) and the Band 3 Healthcare Support Worker (HCSW) costs, (ii) </w:t>
            </w:r>
            <w:r w:rsidR="00DA585D" w:rsidRPr="009F145D">
              <w:rPr>
                <w:rFonts w:ascii="Verdana" w:hAnsi="Verdana" w:cs="Arial"/>
              </w:rPr>
              <w:t xml:space="preserve">medicines management, </w:t>
            </w:r>
            <w:r w:rsidR="00EF5ECD" w:rsidRPr="009F145D">
              <w:rPr>
                <w:rFonts w:ascii="Verdana" w:hAnsi="Verdana" w:cs="Arial"/>
              </w:rPr>
              <w:t xml:space="preserve">and </w:t>
            </w:r>
            <w:r w:rsidR="00DA585D" w:rsidRPr="009F145D">
              <w:rPr>
                <w:rFonts w:ascii="Verdana" w:hAnsi="Verdana" w:cs="Arial"/>
              </w:rPr>
              <w:t xml:space="preserve">(iii) the growth profile for Continuing </w:t>
            </w:r>
            <w:r w:rsidR="00404F8D" w:rsidRPr="009F145D">
              <w:rPr>
                <w:rFonts w:ascii="Verdana" w:hAnsi="Verdana" w:cs="Arial"/>
              </w:rPr>
              <w:t>N</w:t>
            </w:r>
            <w:r w:rsidR="00DA585D" w:rsidRPr="009F145D">
              <w:rPr>
                <w:rFonts w:ascii="Verdana" w:hAnsi="Verdana" w:cs="Arial"/>
              </w:rPr>
              <w:t>HS Healthcare (CHC)</w:t>
            </w:r>
            <w:r w:rsidR="00EF5ECD" w:rsidRPr="009F145D">
              <w:rPr>
                <w:rFonts w:ascii="Verdana" w:hAnsi="Verdana" w:cs="Arial"/>
              </w:rPr>
              <w:t xml:space="preserve">. </w:t>
            </w:r>
          </w:p>
          <w:p w14:paraId="65C2A394" w14:textId="4E27CFD5" w:rsidR="009F145D" w:rsidRDefault="009F145D" w:rsidP="71730FF0">
            <w:pPr>
              <w:pStyle w:val="ListParagraph"/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71730FF0">
              <w:rPr>
                <w:rFonts w:ascii="Verdana" w:hAnsi="Verdana" w:cs="Arial"/>
              </w:rPr>
              <w:t xml:space="preserve">Strengthen </w:t>
            </w:r>
            <w:r w:rsidR="00D258C4" w:rsidRPr="71730FF0">
              <w:rPr>
                <w:rFonts w:ascii="Verdana" w:hAnsi="Verdana" w:cs="Arial"/>
              </w:rPr>
              <w:t xml:space="preserve">the opportunities pipeline of £181m, </w:t>
            </w:r>
            <w:r w:rsidR="002E2B41" w:rsidRPr="71730FF0">
              <w:rPr>
                <w:rFonts w:ascii="Verdana" w:hAnsi="Verdana" w:cs="Arial"/>
              </w:rPr>
              <w:t xml:space="preserve">in line with </w:t>
            </w:r>
            <w:r w:rsidR="00D258C4" w:rsidRPr="71730FF0">
              <w:rPr>
                <w:rFonts w:ascii="Verdana" w:hAnsi="Verdana" w:cs="Arial"/>
              </w:rPr>
              <w:t>the need to</w:t>
            </w:r>
            <w:r w:rsidR="00F623CF">
              <w:rPr>
                <w:rFonts w:ascii="Verdana" w:hAnsi="Verdana" w:cs="Arial"/>
              </w:rPr>
              <w:t xml:space="preserve"> find £177m to return to balance</w:t>
            </w:r>
            <w:r w:rsidR="00651F96">
              <w:rPr>
                <w:rFonts w:ascii="Verdana" w:hAnsi="Verdana" w:cs="Arial"/>
              </w:rPr>
              <w:t>;</w:t>
            </w:r>
            <w:r w:rsidR="004C08C0" w:rsidRPr="71730FF0">
              <w:rPr>
                <w:rFonts w:ascii="Verdana" w:hAnsi="Verdana" w:cs="Arial"/>
              </w:rPr>
              <w:t xml:space="preserve"> pipeline opportunity costs continued to grow, reflecting the increasingly integrated nature of the savings plan</w:t>
            </w:r>
            <w:r w:rsidR="00AE68D9" w:rsidRPr="71730FF0">
              <w:rPr>
                <w:rFonts w:ascii="Verdana" w:hAnsi="Verdana" w:cs="Arial"/>
              </w:rPr>
              <w:t xml:space="preserve"> alongside the performance framework. </w:t>
            </w:r>
            <w:r w:rsidR="008B65A2" w:rsidRPr="71730FF0">
              <w:rPr>
                <w:rFonts w:ascii="Verdana" w:hAnsi="Verdana" w:cs="Arial"/>
              </w:rPr>
              <w:t>The Plan set</w:t>
            </w:r>
            <w:r w:rsidR="005773C5" w:rsidRPr="71730FF0">
              <w:rPr>
                <w:rFonts w:ascii="Verdana" w:hAnsi="Verdana" w:cs="Arial"/>
              </w:rPr>
              <w:t xml:space="preserve"> </w:t>
            </w:r>
            <w:r w:rsidR="00BF41FC" w:rsidRPr="71730FF0">
              <w:rPr>
                <w:rFonts w:ascii="Verdana" w:hAnsi="Verdana" w:cs="Arial"/>
              </w:rPr>
              <w:t>out a</w:t>
            </w:r>
            <w:r w:rsidR="005773C5" w:rsidRPr="71730FF0">
              <w:rPr>
                <w:rFonts w:ascii="Verdana" w:hAnsi="Verdana" w:cs="Arial"/>
              </w:rPr>
              <w:t xml:space="preserve"> </w:t>
            </w:r>
            <w:r w:rsidR="008A16C0" w:rsidRPr="71730FF0">
              <w:rPr>
                <w:rFonts w:ascii="Verdana" w:hAnsi="Verdana" w:cs="Arial"/>
              </w:rPr>
              <w:t>savings</w:t>
            </w:r>
            <w:r w:rsidR="005773C5" w:rsidRPr="71730FF0">
              <w:rPr>
                <w:rFonts w:ascii="Verdana" w:hAnsi="Verdana" w:cs="Arial"/>
              </w:rPr>
              <w:t xml:space="preserve"> plan of £65m</w:t>
            </w:r>
            <w:r w:rsidR="008B65A2" w:rsidRPr="71730FF0">
              <w:rPr>
                <w:rFonts w:ascii="Verdana" w:hAnsi="Verdana" w:cs="Arial"/>
              </w:rPr>
              <w:t>, with a resulting deficit of £76.6m</w:t>
            </w:r>
            <w:r w:rsidR="00A83763" w:rsidRPr="71730FF0">
              <w:rPr>
                <w:rFonts w:ascii="Verdana" w:hAnsi="Verdana" w:cs="Arial"/>
              </w:rPr>
              <w:t>.</w:t>
            </w:r>
            <w:r w:rsidR="005773C5" w:rsidRPr="71730FF0">
              <w:rPr>
                <w:rFonts w:ascii="Verdana" w:hAnsi="Verdana" w:cs="Arial"/>
              </w:rPr>
              <w:t xml:space="preserve"> </w:t>
            </w:r>
          </w:p>
          <w:p w14:paraId="1054F1A6" w14:textId="6A17DAB5" w:rsidR="008A16C0" w:rsidRDefault="008A16C0" w:rsidP="00F06124">
            <w:pPr>
              <w:pStyle w:val="ListParagraph"/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Increase</w:t>
            </w:r>
            <w:r w:rsidR="00B00EF4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the </w:t>
            </w:r>
            <w:r w:rsidR="00212497">
              <w:rPr>
                <w:rFonts w:ascii="Verdana" w:hAnsi="Verdana" w:cs="Arial"/>
              </w:rPr>
              <w:t>trans</w:t>
            </w:r>
            <w:r w:rsidR="00AB4B50">
              <w:rPr>
                <w:rFonts w:ascii="Verdana" w:hAnsi="Verdana" w:cs="Arial"/>
              </w:rPr>
              <w:t>fer</w:t>
            </w:r>
            <w:r w:rsidR="00212497">
              <w:rPr>
                <w:rFonts w:ascii="Verdana" w:hAnsi="Verdana" w:cs="Arial"/>
              </w:rPr>
              <w:t xml:space="preserve"> of schemes from red to amber to green</w:t>
            </w:r>
            <w:r w:rsidR="00E178FF">
              <w:rPr>
                <w:rFonts w:ascii="Verdana" w:hAnsi="Verdana" w:cs="Arial"/>
              </w:rPr>
              <w:t xml:space="preserve">, with confidence </w:t>
            </w:r>
            <w:r w:rsidR="00986FB9">
              <w:rPr>
                <w:rFonts w:ascii="Verdana" w:hAnsi="Verdana" w:cs="Arial"/>
              </w:rPr>
              <w:t xml:space="preserve">in </w:t>
            </w:r>
            <w:r w:rsidR="00111855">
              <w:rPr>
                <w:rFonts w:ascii="Verdana" w:hAnsi="Verdana" w:cs="Arial"/>
              </w:rPr>
              <w:t xml:space="preserve">achieving </w:t>
            </w:r>
            <w:r w:rsidR="00D93638">
              <w:rPr>
                <w:rFonts w:ascii="Verdana" w:hAnsi="Verdana" w:cs="Arial"/>
              </w:rPr>
              <w:t>green status for half the</w:t>
            </w:r>
            <w:r w:rsidR="00E178FF">
              <w:rPr>
                <w:rFonts w:ascii="Verdana" w:hAnsi="Verdana" w:cs="Arial"/>
              </w:rPr>
              <w:t xml:space="preserve"> pipeline schemes</w:t>
            </w:r>
            <w:r w:rsidR="006225A0">
              <w:rPr>
                <w:rFonts w:ascii="Verdana" w:hAnsi="Verdana" w:cs="Arial"/>
              </w:rPr>
              <w:t xml:space="preserve"> by the end of Quarter One (Q</w:t>
            </w:r>
            <w:r w:rsidR="00B015D5">
              <w:rPr>
                <w:rFonts w:ascii="Verdana" w:hAnsi="Verdana" w:cs="Arial"/>
              </w:rPr>
              <w:t>1</w:t>
            </w:r>
            <w:r w:rsidR="006225A0">
              <w:rPr>
                <w:rFonts w:ascii="Verdana" w:hAnsi="Verdana" w:cs="Arial"/>
              </w:rPr>
              <w:t>).</w:t>
            </w:r>
          </w:p>
          <w:p w14:paraId="667D6DD0" w14:textId="0A0068A4" w:rsidR="0057236D" w:rsidRDefault="0057236D" w:rsidP="00F06124">
            <w:pPr>
              <w:pStyle w:val="ListParagraph"/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 focus on benchmarking</w:t>
            </w:r>
            <w:r w:rsidR="00DA20A5">
              <w:rPr>
                <w:rFonts w:ascii="Verdana" w:hAnsi="Verdana" w:cs="Arial"/>
              </w:rPr>
              <w:t>, maturing the level of pipeline savings</w:t>
            </w:r>
            <w:r w:rsidR="000E5B88">
              <w:rPr>
                <w:rFonts w:ascii="Verdana" w:hAnsi="Verdana" w:cs="Arial"/>
              </w:rPr>
              <w:t xml:space="preserve"> with a focus on recurrent savings</w:t>
            </w:r>
            <w:r w:rsidR="001306E5">
              <w:rPr>
                <w:rFonts w:ascii="Verdana" w:hAnsi="Verdana" w:cs="Arial"/>
              </w:rPr>
              <w:t xml:space="preserve">. These </w:t>
            </w:r>
            <w:r w:rsidR="00261219">
              <w:rPr>
                <w:rFonts w:ascii="Verdana" w:hAnsi="Verdana" w:cs="Arial"/>
              </w:rPr>
              <w:t>stood</w:t>
            </w:r>
            <w:r w:rsidR="001306E5">
              <w:rPr>
                <w:rFonts w:ascii="Verdana" w:hAnsi="Verdana" w:cs="Arial"/>
              </w:rPr>
              <w:t xml:space="preserve"> cu</w:t>
            </w:r>
            <w:r w:rsidR="00514B53">
              <w:rPr>
                <w:rFonts w:ascii="Verdana" w:hAnsi="Verdana" w:cs="Arial"/>
              </w:rPr>
              <w:t xml:space="preserve">rrently at 78%, enabling a forecast of £9m benefit </w:t>
            </w:r>
            <w:r w:rsidR="00ED086E">
              <w:rPr>
                <w:rFonts w:ascii="Verdana" w:hAnsi="Verdana" w:cs="Arial"/>
              </w:rPr>
              <w:t xml:space="preserve">into </w:t>
            </w:r>
            <w:r w:rsidR="00514B53">
              <w:rPr>
                <w:rFonts w:ascii="Verdana" w:hAnsi="Verdana" w:cs="Arial"/>
              </w:rPr>
              <w:t>2027/28</w:t>
            </w:r>
            <w:r w:rsidR="00650D0E">
              <w:rPr>
                <w:rFonts w:ascii="Verdana" w:hAnsi="Verdana" w:cs="Arial"/>
              </w:rPr>
              <w:t xml:space="preserve"> from current savings schemes alone. </w:t>
            </w:r>
          </w:p>
          <w:p w14:paraId="4DB50E9E" w14:textId="14F014D3" w:rsidR="00650D0E" w:rsidRDefault="00650D0E" w:rsidP="00F06124">
            <w:pPr>
              <w:pStyle w:val="ListParagraph"/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Strengthen grip and control</w:t>
            </w:r>
            <w:r w:rsidR="009B7B6F">
              <w:rPr>
                <w:rFonts w:ascii="Verdana" w:hAnsi="Verdana" w:cs="Arial"/>
              </w:rPr>
              <w:t>, through</w:t>
            </w:r>
            <w:r w:rsidR="002C3965">
              <w:rPr>
                <w:rFonts w:ascii="Verdana" w:hAnsi="Verdana" w:cs="Arial"/>
              </w:rPr>
              <w:t>:</w:t>
            </w:r>
            <w:r w:rsidR="009B7B6F">
              <w:rPr>
                <w:rFonts w:ascii="Verdana" w:hAnsi="Verdana" w:cs="Arial"/>
              </w:rPr>
              <w:t xml:space="preserve"> budget holder accountability for financial, workforce and </w:t>
            </w:r>
            <w:r w:rsidR="00A14A6F">
              <w:rPr>
                <w:rFonts w:ascii="Verdana" w:hAnsi="Verdana" w:cs="Arial"/>
              </w:rPr>
              <w:t>performance responsibilities</w:t>
            </w:r>
            <w:r w:rsidR="002C3965">
              <w:rPr>
                <w:rFonts w:ascii="Verdana" w:hAnsi="Verdana" w:cs="Arial"/>
              </w:rPr>
              <w:t>; the maintenance of pay and non</w:t>
            </w:r>
            <w:r w:rsidR="005E45F3">
              <w:rPr>
                <w:rFonts w:ascii="Verdana" w:hAnsi="Verdana" w:cs="Arial"/>
              </w:rPr>
              <w:t>-</w:t>
            </w:r>
            <w:r w:rsidR="002C3965">
              <w:rPr>
                <w:rFonts w:ascii="Verdana" w:hAnsi="Verdana" w:cs="Arial"/>
              </w:rPr>
              <w:t>pay panels</w:t>
            </w:r>
            <w:r w:rsidR="001C4A01">
              <w:rPr>
                <w:rFonts w:ascii="Verdana" w:hAnsi="Verdana" w:cs="Arial"/>
              </w:rPr>
              <w:t xml:space="preserve">, holding the reduction in head count and focusing on variable pay; </w:t>
            </w:r>
            <w:r w:rsidR="004400A6">
              <w:rPr>
                <w:rFonts w:ascii="Verdana" w:hAnsi="Verdana" w:cs="Arial"/>
              </w:rPr>
              <w:t>improved financial reporting and escalation</w:t>
            </w:r>
            <w:r w:rsidR="00040A55">
              <w:rPr>
                <w:rFonts w:ascii="Verdana" w:hAnsi="Verdana" w:cs="Arial"/>
              </w:rPr>
              <w:t>.</w:t>
            </w:r>
          </w:p>
          <w:p w14:paraId="2D9D737E" w14:textId="7B45CC68" w:rsidR="00040A55" w:rsidRDefault="00040A55" w:rsidP="00040A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CO-L advised </w:t>
            </w:r>
            <w:r w:rsidR="00C023F2">
              <w:rPr>
                <w:rFonts w:ascii="Verdana" w:hAnsi="Verdana" w:cs="Arial"/>
              </w:rPr>
              <w:t>that these</w:t>
            </w:r>
            <w:r>
              <w:rPr>
                <w:rFonts w:ascii="Verdana" w:hAnsi="Verdana" w:cs="Arial"/>
              </w:rPr>
              <w:t xml:space="preserve"> actions</w:t>
            </w:r>
            <w:r w:rsidR="00C023F2">
              <w:rPr>
                <w:rFonts w:ascii="Verdana" w:hAnsi="Verdana" w:cs="Arial"/>
              </w:rPr>
              <w:t xml:space="preserve"> should </w:t>
            </w:r>
            <w:r w:rsidR="00624A9B">
              <w:rPr>
                <w:rFonts w:ascii="Verdana" w:hAnsi="Verdana" w:cs="Arial"/>
              </w:rPr>
              <w:t>achieve the deficit run rate by the end of Q</w:t>
            </w:r>
            <w:r w:rsidR="00E83BB6">
              <w:rPr>
                <w:rFonts w:ascii="Verdana" w:hAnsi="Verdana" w:cs="Arial"/>
              </w:rPr>
              <w:t>1</w:t>
            </w:r>
            <w:r w:rsidR="00CA7AFD">
              <w:rPr>
                <w:rFonts w:ascii="Verdana" w:hAnsi="Verdana" w:cs="Arial"/>
              </w:rPr>
              <w:t xml:space="preserve">, with oversight by </w:t>
            </w:r>
            <w:r w:rsidR="00E83BB6">
              <w:rPr>
                <w:rFonts w:ascii="Verdana" w:hAnsi="Verdana" w:cs="Arial"/>
              </w:rPr>
              <w:t>t</w:t>
            </w:r>
            <w:r w:rsidR="00CA7AFD">
              <w:rPr>
                <w:rFonts w:ascii="Verdana" w:hAnsi="Verdana" w:cs="Arial"/>
              </w:rPr>
              <w:t xml:space="preserve">he Performance and Finance Committee (PFC). </w:t>
            </w:r>
          </w:p>
          <w:p w14:paraId="5A99DB63" w14:textId="77777777" w:rsidR="000121A8" w:rsidRDefault="000121A8" w:rsidP="00040A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314558C4" w14:textId="3FBF9B0E" w:rsidR="000121A8" w:rsidRDefault="000121A8" w:rsidP="00040A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JW thanked CO-L for the update and invited PP </w:t>
            </w:r>
            <w:r w:rsidR="003339E5">
              <w:rPr>
                <w:rFonts w:ascii="Verdana" w:hAnsi="Verdana" w:cs="Arial"/>
              </w:rPr>
              <w:t>report on</w:t>
            </w:r>
            <w:r w:rsidR="00773528">
              <w:rPr>
                <w:rFonts w:ascii="Verdana" w:hAnsi="Verdana" w:cs="Arial"/>
              </w:rPr>
              <w:t xml:space="preserve"> the 23 June PFC meeting. </w:t>
            </w:r>
          </w:p>
          <w:p w14:paraId="50AD088E" w14:textId="77777777" w:rsidR="00773528" w:rsidRDefault="00773528" w:rsidP="00040A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162C6C46" w14:textId="57F8CFB6" w:rsidR="00773528" w:rsidRDefault="00773528" w:rsidP="00040A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PP </w:t>
            </w:r>
            <w:r w:rsidR="009159C5">
              <w:rPr>
                <w:rFonts w:ascii="Verdana" w:hAnsi="Verdana" w:cs="Arial"/>
              </w:rPr>
              <w:t>reported</w:t>
            </w:r>
            <w:r w:rsidR="00F22763">
              <w:rPr>
                <w:rFonts w:ascii="Verdana" w:hAnsi="Verdana" w:cs="Arial"/>
              </w:rPr>
              <w:t xml:space="preserve"> on:</w:t>
            </w:r>
          </w:p>
          <w:p w14:paraId="7DE3C1F6" w14:textId="2435444F" w:rsidR="00464D55" w:rsidRDefault="00115833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464D55">
              <w:rPr>
                <w:rFonts w:ascii="Verdana" w:hAnsi="Verdana" w:cs="Arial"/>
              </w:rPr>
              <w:t>Members</w:t>
            </w:r>
            <w:r w:rsidR="001A14A1">
              <w:rPr>
                <w:rFonts w:ascii="Verdana" w:hAnsi="Verdana" w:cs="Arial"/>
              </w:rPr>
              <w:t xml:space="preserve"> taking</w:t>
            </w:r>
            <w:r w:rsidR="00C95A29">
              <w:rPr>
                <w:rFonts w:ascii="Verdana" w:hAnsi="Verdana" w:cs="Arial"/>
              </w:rPr>
              <w:t xml:space="preserve"> a</w:t>
            </w:r>
            <w:r w:rsidRPr="00464D55">
              <w:rPr>
                <w:rFonts w:ascii="Verdana" w:hAnsi="Verdana" w:cs="Arial"/>
              </w:rPr>
              <w:t>ssurance from</w:t>
            </w:r>
            <w:r w:rsidR="006343D4" w:rsidRPr="00464D55">
              <w:rPr>
                <w:rFonts w:ascii="Verdana" w:hAnsi="Verdana" w:cs="Arial"/>
              </w:rPr>
              <w:t xml:space="preserve"> the amount of detailed work undertaken,</w:t>
            </w:r>
            <w:r w:rsidR="007B0457">
              <w:rPr>
                <w:rFonts w:ascii="Verdana" w:hAnsi="Verdana" w:cs="Arial"/>
              </w:rPr>
              <w:t xml:space="preserve"> acknowledging the</w:t>
            </w:r>
            <w:r w:rsidR="006343D4" w:rsidRPr="00464D55">
              <w:rPr>
                <w:rFonts w:ascii="Verdana" w:hAnsi="Verdana" w:cs="Arial"/>
              </w:rPr>
              <w:t xml:space="preserve"> g</w:t>
            </w:r>
            <w:r w:rsidR="00F12A36" w:rsidRPr="00464D55">
              <w:rPr>
                <w:rFonts w:ascii="Verdana" w:hAnsi="Verdana" w:cs="Arial"/>
              </w:rPr>
              <w:t xml:space="preserve">rowing </w:t>
            </w:r>
            <w:r w:rsidR="009159C5">
              <w:rPr>
                <w:rFonts w:ascii="Verdana" w:hAnsi="Verdana" w:cs="Arial"/>
              </w:rPr>
              <w:t>E</w:t>
            </w:r>
            <w:r w:rsidR="00F12A36" w:rsidRPr="00464D55">
              <w:rPr>
                <w:rFonts w:ascii="Verdana" w:hAnsi="Verdana" w:cs="Arial"/>
              </w:rPr>
              <w:t>xecutive confidence in delivery of £76.6m deficit</w:t>
            </w:r>
            <w:r w:rsidR="00464D55" w:rsidRPr="00464D55">
              <w:rPr>
                <w:rFonts w:ascii="Verdana" w:hAnsi="Verdana" w:cs="Arial"/>
              </w:rPr>
              <w:t xml:space="preserve">. </w:t>
            </w:r>
          </w:p>
          <w:p w14:paraId="5AAA2A35" w14:textId="509AA50F" w:rsidR="00B02DAA" w:rsidRDefault="00C95A29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 </w:t>
            </w:r>
            <w:r w:rsidR="00F12A36" w:rsidRPr="00B02DAA">
              <w:rPr>
                <w:rFonts w:ascii="Verdana" w:hAnsi="Verdana" w:cs="Arial"/>
              </w:rPr>
              <w:t xml:space="preserve">reduced deficit position in </w:t>
            </w:r>
            <w:r w:rsidR="009159C5">
              <w:rPr>
                <w:rFonts w:ascii="Verdana" w:hAnsi="Verdana" w:cs="Arial"/>
              </w:rPr>
              <w:t>M</w:t>
            </w:r>
            <w:r w:rsidR="00F12A36" w:rsidRPr="00B02DAA">
              <w:rPr>
                <w:rFonts w:ascii="Verdana" w:hAnsi="Verdana" w:cs="Arial"/>
              </w:rPr>
              <w:t>onth 2</w:t>
            </w:r>
            <w:r>
              <w:rPr>
                <w:rFonts w:ascii="Verdana" w:hAnsi="Verdana" w:cs="Arial"/>
              </w:rPr>
              <w:t>,</w:t>
            </w:r>
            <w:r w:rsidR="00F12A36" w:rsidRPr="00B02DAA">
              <w:rPr>
                <w:rFonts w:ascii="Verdana" w:hAnsi="Verdana" w:cs="Arial"/>
              </w:rPr>
              <w:t xml:space="preserve"> with </w:t>
            </w:r>
            <w:r w:rsidR="0014333C" w:rsidRPr="00B02DAA">
              <w:rPr>
                <w:rFonts w:ascii="Verdana" w:hAnsi="Verdana" w:cs="Arial"/>
              </w:rPr>
              <w:t>the</w:t>
            </w:r>
            <w:r w:rsidR="00F12A36" w:rsidRPr="00B02DAA">
              <w:rPr>
                <w:rFonts w:ascii="Verdana" w:hAnsi="Verdana" w:cs="Arial"/>
              </w:rPr>
              <w:t xml:space="preserve"> forecast for </w:t>
            </w:r>
            <w:r w:rsidR="0014333C" w:rsidRPr="00B02DAA">
              <w:rPr>
                <w:rFonts w:ascii="Verdana" w:hAnsi="Verdana" w:cs="Arial"/>
              </w:rPr>
              <w:t>M</w:t>
            </w:r>
            <w:r w:rsidR="00F12A36" w:rsidRPr="00B02DAA">
              <w:rPr>
                <w:rFonts w:ascii="Verdana" w:hAnsi="Verdana" w:cs="Arial"/>
              </w:rPr>
              <w:t xml:space="preserve">onth 3 </w:t>
            </w:r>
            <w:r w:rsidR="004050D5">
              <w:rPr>
                <w:rFonts w:ascii="Verdana" w:hAnsi="Verdana" w:cs="Arial"/>
              </w:rPr>
              <w:t xml:space="preserve">being </w:t>
            </w:r>
            <w:r w:rsidR="00F12A36" w:rsidRPr="00B02DAA">
              <w:rPr>
                <w:rFonts w:ascii="Verdana" w:hAnsi="Verdana" w:cs="Arial"/>
              </w:rPr>
              <w:t>£6.356m</w:t>
            </w:r>
            <w:r w:rsidR="004050D5">
              <w:rPr>
                <w:rFonts w:ascii="Verdana" w:hAnsi="Verdana" w:cs="Arial"/>
              </w:rPr>
              <w:t xml:space="preserve"> deficit</w:t>
            </w:r>
            <w:r w:rsidR="00A83763">
              <w:rPr>
                <w:rFonts w:ascii="Verdana" w:hAnsi="Verdana" w:cs="Arial"/>
              </w:rPr>
              <w:t>.</w:t>
            </w:r>
          </w:p>
          <w:p w14:paraId="3E0FA6F6" w14:textId="22F33360" w:rsidR="00B02DAA" w:rsidRDefault="00F12A36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B02DAA">
              <w:rPr>
                <w:rFonts w:ascii="Verdana" w:hAnsi="Verdana" w:cs="Arial"/>
              </w:rPr>
              <w:t>Improved Recovery and Sustainability Programme governance through the DU</w:t>
            </w:r>
            <w:r w:rsidR="004050D5">
              <w:rPr>
                <w:rFonts w:ascii="Verdana" w:hAnsi="Verdana" w:cs="Arial"/>
              </w:rPr>
              <w:t>,</w:t>
            </w:r>
            <w:r w:rsidRPr="00B02DAA">
              <w:rPr>
                <w:rFonts w:ascii="Verdana" w:hAnsi="Verdana" w:cs="Arial"/>
              </w:rPr>
              <w:t xml:space="preserve"> with a stronger focus on the outcomes of change.</w:t>
            </w:r>
          </w:p>
          <w:p w14:paraId="5918ECA2" w14:textId="4F82E2FC" w:rsidR="00D774BB" w:rsidRDefault="00F12A36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B02DAA">
              <w:rPr>
                <w:rFonts w:ascii="Verdana" w:hAnsi="Verdana" w:cs="Arial"/>
              </w:rPr>
              <w:t xml:space="preserve">A more robust approach to savings plan development </w:t>
            </w:r>
            <w:r w:rsidR="000503F7">
              <w:rPr>
                <w:rFonts w:ascii="Verdana" w:hAnsi="Verdana" w:cs="Arial"/>
              </w:rPr>
              <w:t>through</w:t>
            </w:r>
            <w:r w:rsidRPr="00B02DAA">
              <w:rPr>
                <w:rFonts w:ascii="Verdana" w:hAnsi="Verdana" w:cs="Arial"/>
              </w:rPr>
              <w:t xml:space="preserve"> P</w:t>
            </w:r>
            <w:r w:rsidR="00B02DAA">
              <w:rPr>
                <w:rFonts w:ascii="Verdana" w:hAnsi="Verdana" w:cs="Arial"/>
              </w:rPr>
              <w:t xml:space="preserve">rogramme Initiation Documents (PIDs) </w:t>
            </w:r>
            <w:r w:rsidRPr="00B02DAA">
              <w:rPr>
                <w:rFonts w:ascii="Verdana" w:hAnsi="Verdana" w:cs="Arial"/>
              </w:rPr>
              <w:t xml:space="preserve">that </w:t>
            </w:r>
            <w:r w:rsidR="008D1162" w:rsidRPr="00B02DAA">
              <w:rPr>
                <w:rFonts w:ascii="Verdana" w:hAnsi="Verdana" w:cs="Arial"/>
              </w:rPr>
              <w:t>include</w:t>
            </w:r>
            <w:r w:rsidR="008D1162">
              <w:rPr>
                <w:rFonts w:ascii="Verdana" w:hAnsi="Verdana" w:cs="Arial"/>
              </w:rPr>
              <w:t>d</w:t>
            </w:r>
            <w:r w:rsidR="008D1162" w:rsidRPr="00B02DAA">
              <w:rPr>
                <w:rFonts w:ascii="Verdana" w:hAnsi="Verdana" w:cs="Arial"/>
              </w:rPr>
              <w:t xml:space="preserve"> actions</w:t>
            </w:r>
            <w:r w:rsidRPr="00B02DAA">
              <w:rPr>
                <w:rFonts w:ascii="Verdana" w:hAnsi="Verdana" w:cs="Arial"/>
              </w:rPr>
              <w:t>, timescales and accountability for delivery.</w:t>
            </w:r>
          </w:p>
          <w:p w14:paraId="03F775EB" w14:textId="54F55100" w:rsidR="00256731" w:rsidRDefault="00F12A36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256731">
              <w:rPr>
                <w:rFonts w:ascii="Verdana" w:hAnsi="Verdana" w:cs="Arial"/>
              </w:rPr>
              <w:t>The progression of schemes through the WG tracker process</w:t>
            </w:r>
            <w:r w:rsidR="003927A2">
              <w:rPr>
                <w:rFonts w:ascii="Verdana" w:hAnsi="Verdana" w:cs="Arial"/>
              </w:rPr>
              <w:t>; this</w:t>
            </w:r>
            <w:r w:rsidRPr="00256731">
              <w:rPr>
                <w:rFonts w:ascii="Verdana" w:hAnsi="Verdana" w:cs="Arial"/>
              </w:rPr>
              <w:t xml:space="preserve"> </w:t>
            </w:r>
            <w:r w:rsidR="00D774BB" w:rsidRPr="00256731">
              <w:rPr>
                <w:rFonts w:ascii="Verdana" w:hAnsi="Verdana" w:cs="Arial"/>
              </w:rPr>
              <w:t>wa</w:t>
            </w:r>
            <w:r w:rsidR="000D674A">
              <w:rPr>
                <w:rFonts w:ascii="Verdana" w:hAnsi="Verdana" w:cs="Arial"/>
              </w:rPr>
              <w:t>s</w:t>
            </w:r>
            <w:r w:rsidRPr="00256731">
              <w:rPr>
                <w:rFonts w:ascii="Verdana" w:hAnsi="Verdana" w:cs="Arial"/>
              </w:rPr>
              <w:t xml:space="preserve"> </w:t>
            </w:r>
            <w:r w:rsidR="000D674A">
              <w:rPr>
                <w:rFonts w:ascii="Verdana" w:hAnsi="Verdana" w:cs="Arial"/>
              </w:rPr>
              <w:t>a robust approach</w:t>
            </w:r>
            <w:r w:rsidR="00D774BB" w:rsidRPr="00256731">
              <w:rPr>
                <w:rFonts w:ascii="Verdana" w:hAnsi="Verdana" w:cs="Arial"/>
              </w:rPr>
              <w:t>,</w:t>
            </w:r>
            <w:r w:rsidRPr="00256731">
              <w:rPr>
                <w:rFonts w:ascii="Verdana" w:hAnsi="Verdana" w:cs="Arial"/>
              </w:rPr>
              <w:t xml:space="preserve"> with plans tested through 'check and challenge' meetings with S</w:t>
            </w:r>
            <w:r w:rsidR="00D774BB" w:rsidRPr="00256731">
              <w:rPr>
                <w:rFonts w:ascii="Verdana" w:hAnsi="Verdana" w:cs="Arial"/>
              </w:rPr>
              <w:t xml:space="preserve">enior Responsible Officers (SROs) </w:t>
            </w:r>
            <w:r w:rsidRPr="00256731">
              <w:rPr>
                <w:rFonts w:ascii="Verdana" w:hAnsi="Verdana" w:cs="Arial"/>
              </w:rPr>
              <w:t>and delivery teams</w:t>
            </w:r>
            <w:r w:rsidR="008A79F3">
              <w:rPr>
                <w:rFonts w:ascii="Verdana" w:hAnsi="Verdana" w:cs="Arial"/>
              </w:rPr>
              <w:t>,</w:t>
            </w:r>
            <w:r w:rsidR="00C2474E" w:rsidRPr="00256731">
              <w:rPr>
                <w:rFonts w:ascii="Verdana" w:hAnsi="Verdana" w:cs="Arial"/>
              </w:rPr>
              <w:t xml:space="preserve"> arranged by the DU. </w:t>
            </w:r>
            <w:r w:rsidRPr="00256731">
              <w:rPr>
                <w:rFonts w:ascii="Verdana" w:hAnsi="Verdana" w:cs="Arial"/>
              </w:rPr>
              <w:t>The meetings review</w:t>
            </w:r>
            <w:r w:rsidR="008A40DC" w:rsidRPr="00256731">
              <w:rPr>
                <w:rFonts w:ascii="Verdana" w:hAnsi="Verdana" w:cs="Arial"/>
              </w:rPr>
              <w:t>ed</w:t>
            </w:r>
            <w:r w:rsidRPr="00256731">
              <w:rPr>
                <w:rFonts w:ascii="Verdana" w:hAnsi="Verdana" w:cs="Arial"/>
              </w:rPr>
              <w:t xml:space="preserve"> actions, milestones and financial assumptions to provide assurance on the quality of plans with an experienced cost </w:t>
            </w:r>
            <w:r w:rsidRPr="00256731">
              <w:rPr>
                <w:rFonts w:ascii="Verdana" w:hAnsi="Verdana" w:cs="Arial"/>
              </w:rPr>
              <w:lastRenderedPageBreak/>
              <w:t xml:space="preserve">accountant validating figures. </w:t>
            </w:r>
            <w:r w:rsidR="00147BA6">
              <w:rPr>
                <w:rFonts w:ascii="Verdana" w:hAnsi="Verdana" w:cs="Arial"/>
              </w:rPr>
              <w:t>Savings</w:t>
            </w:r>
            <w:r w:rsidRPr="00256731">
              <w:rPr>
                <w:rFonts w:ascii="Verdana" w:hAnsi="Verdana" w:cs="Arial"/>
              </w:rPr>
              <w:t xml:space="preserve"> plans</w:t>
            </w:r>
            <w:r w:rsidR="00147BA6">
              <w:rPr>
                <w:rFonts w:ascii="Verdana" w:hAnsi="Verdana" w:cs="Arial"/>
              </w:rPr>
              <w:t xml:space="preserve"> </w:t>
            </w:r>
            <w:r w:rsidR="00405463" w:rsidRPr="00256731">
              <w:rPr>
                <w:rFonts w:ascii="Verdana" w:hAnsi="Verdana" w:cs="Arial"/>
              </w:rPr>
              <w:t>at</w:t>
            </w:r>
            <w:r w:rsidRPr="00256731">
              <w:rPr>
                <w:rFonts w:ascii="Verdana" w:hAnsi="Verdana" w:cs="Arial"/>
              </w:rPr>
              <w:t xml:space="preserve"> tracker status green and amber</w:t>
            </w:r>
            <w:r w:rsidR="00357136">
              <w:rPr>
                <w:rFonts w:ascii="Verdana" w:hAnsi="Verdana" w:cs="Arial"/>
              </w:rPr>
              <w:t xml:space="preserve"> were subject to cost centre level oversight</w:t>
            </w:r>
            <w:r w:rsidR="006C2883">
              <w:rPr>
                <w:rFonts w:ascii="Verdana" w:hAnsi="Verdana" w:cs="Arial"/>
              </w:rPr>
              <w:t>.</w:t>
            </w:r>
          </w:p>
          <w:p w14:paraId="78D54B54" w14:textId="77777777" w:rsidR="00AC2E79" w:rsidRDefault="00F12A36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AC2E79">
              <w:rPr>
                <w:rFonts w:ascii="Verdana" w:hAnsi="Verdana" w:cs="Arial"/>
              </w:rPr>
              <w:t>An improved approach to budgetary management and control</w:t>
            </w:r>
            <w:r w:rsidR="00256731" w:rsidRPr="00AC2E79">
              <w:rPr>
                <w:rFonts w:ascii="Verdana" w:hAnsi="Verdana" w:cs="Arial"/>
              </w:rPr>
              <w:t xml:space="preserve">, as outlined earlier by CO-L. </w:t>
            </w:r>
          </w:p>
          <w:p w14:paraId="17BF4005" w14:textId="7B9F78CF" w:rsidR="00CC102A" w:rsidRDefault="00521840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</w:t>
            </w:r>
            <w:r w:rsidR="00ED53FC">
              <w:rPr>
                <w:rFonts w:ascii="Verdana" w:hAnsi="Verdana" w:cs="Arial"/>
              </w:rPr>
              <w:t>accountability of Service</w:t>
            </w:r>
            <w:r w:rsidR="00F12A36" w:rsidRPr="00CC102A">
              <w:rPr>
                <w:rFonts w:ascii="Verdana" w:hAnsi="Verdana" w:cs="Arial"/>
              </w:rPr>
              <w:t xml:space="preserve"> Groups (SG</w:t>
            </w:r>
            <w:r>
              <w:rPr>
                <w:rFonts w:ascii="Verdana" w:hAnsi="Verdana" w:cs="Arial"/>
              </w:rPr>
              <w:t>s</w:t>
            </w:r>
            <w:r w:rsidR="00F12A36" w:rsidRPr="00CC102A">
              <w:rPr>
                <w:rFonts w:ascii="Verdana" w:hAnsi="Verdana" w:cs="Arial"/>
              </w:rPr>
              <w:t>) for savings delivery</w:t>
            </w:r>
            <w:r w:rsidR="008A79F3">
              <w:rPr>
                <w:rFonts w:ascii="Verdana" w:hAnsi="Verdana" w:cs="Arial"/>
              </w:rPr>
              <w:t>,</w:t>
            </w:r>
            <w:r w:rsidR="00F12A36" w:rsidRPr="00CC102A">
              <w:rPr>
                <w:rFonts w:ascii="Verdana" w:hAnsi="Verdana" w:cs="Arial"/>
              </w:rPr>
              <w:t xml:space="preserve"> with an escalation process in place </w:t>
            </w:r>
            <w:r w:rsidR="009B3050">
              <w:rPr>
                <w:rFonts w:ascii="Verdana" w:hAnsi="Verdana" w:cs="Arial"/>
              </w:rPr>
              <w:t xml:space="preserve">should </w:t>
            </w:r>
            <w:r w:rsidR="00F12A36" w:rsidRPr="00CC102A">
              <w:rPr>
                <w:rFonts w:ascii="Verdana" w:hAnsi="Verdana" w:cs="Arial"/>
              </w:rPr>
              <w:t>savings delivery</w:t>
            </w:r>
            <w:r w:rsidR="009B3050">
              <w:rPr>
                <w:rFonts w:ascii="Verdana" w:hAnsi="Verdana" w:cs="Arial"/>
              </w:rPr>
              <w:t xml:space="preserve"> </w:t>
            </w:r>
            <w:r w:rsidR="00D51F30">
              <w:rPr>
                <w:rFonts w:ascii="Verdana" w:hAnsi="Verdana" w:cs="Arial"/>
              </w:rPr>
              <w:t>fall behind schedule</w:t>
            </w:r>
            <w:r w:rsidR="003F0B8F">
              <w:rPr>
                <w:rFonts w:ascii="Verdana" w:hAnsi="Verdana" w:cs="Arial"/>
              </w:rPr>
              <w:t>; this held SGs to account</w:t>
            </w:r>
            <w:r w:rsidR="00F12A36" w:rsidRPr="00CC102A">
              <w:rPr>
                <w:rFonts w:ascii="Verdana" w:hAnsi="Verdana" w:cs="Arial"/>
              </w:rPr>
              <w:t xml:space="preserve"> and challenge</w:t>
            </w:r>
            <w:r w:rsidR="003F0B8F">
              <w:rPr>
                <w:rFonts w:ascii="Verdana" w:hAnsi="Verdana" w:cs="Arial"/>
              </w:rPr>
              <w:t>d</w:t>
            </w:r>
            <w:r w:rsidR="00F12A36" w:rsidRPr="00CC102A">
              <w:rPr>
                <w:rFonts w:ascii="Verdana" w:hAnsi="Verdana" w:cs="Arial"/>
              </w:rPr>
              <w:t xml:space="preserve"> them to develop mitigating actions to address savi</w:t>
            </w:r>
            <w:r w:rsidR="009044A6">
              <w:rPr>
                <w:rFonts w:ascii="Verdana" w:hAnsi="Verdana" w:cs="Arial"/>
              </w:rPr>
              <w:t xml:space="preserve">ngs </w:t>
            </w:r>
            <w:r w:rsidR="00ED53FC">
              <w:rPr>
                <w:rFonts w:ascii="Verdana" w:hAnsi="Verdana" w:cs="Arial"/>
              </w:rPr>
              <w:t>sho</w:t>
            </w:r>
            <w:r w:rsidR="006C2883">
              <w:rPr>
                <w:rFonts w:ascii="Verdana" w:hAnsi="Verdana" w:cs="Arial"/>
              </w:rPr>
              <w:t>r</w:t>
            </w:r>
            <w:r w:rsidR="00ED53FC">
              <w:rPr>
                <w:rFonts w:ascii="Verdana" w:hAnsi="Verdana" w:cs="Arial"/>
              </w:rPr>
              <w:t>tfalls</w:t>
            </w:r>
            <w:r w:rsidR="006C2883">
              <w:rPr>
                <w:rFonts w:ascii="Verdana" w:hAnsi="Verdana" w:cs="Arial"/>
              </w:rPr>
              <w:t>.</w:t>
            </w:r>
          </w:p>
          <w:p w14:paraId="1E058943" w14:textId="77777777" w:rsidR="006A2A8A" w:rsidRDefault="00F12A36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6A2A8A">
              <w:rPr>
                <w:rFonts w:ascii="Verdana" w:hAnsi="Verdana" w:cs="Arial"/>
              </w:rPr>
              <w:t xml:space="preserve">Work undertaken with the team of Finance Business Partners to encourage a more open, transparent and less risk adverse approach to monitoring, reporting and forecasting SG financial results. </w:t>
            </w:r>
          </w:p>
          <w:p w14:paraId="0FA876BE" w14:textId="3EFD0DDD" w:rsidR="00820C7C" w:rsidRDefault="006A2A8A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820C7C">
              <w:rPr>
                <w:rFonts w:ascii="Verdana" w:hAnsi="Verdana" w:cs="Arial"/>
              </w:rPr>
              <w:t xml:space="preserve">At Month 2, </w:t>
            </w:r>
            <w:r w:rsidR="00F12A36" w:rsidRPr="00820C7C">
              <w:rPr>
                <w:rFonts w:ascii="Verdana" w:hAnsi="Verdana" w:cs="Arial"/>
              </w:rPr>
              <w:t>£16.7m in green and amber on trackers</w:t>
            </w:r>
            <w:r w:rsidR="00C26622">
              <w:rPr>
                <w:rFonts w:ascii="Verdana" w:hAnsi="Verdana" w:cs="Arial"/>
              </w:rPr>
              <w:t>,</w:t>
            </w:r>
            <w:r w:rsidR="00F12A36" w:rsidRPr="00820C7C">
              <w:rPr>
                <w:rFonts w:ascii="Verdana" w:hAnsi="Verdana" w:cs="Arial"/>
              </w:rPr>
              <w:t xml:space="preserve"> with a target of £31m </w:t>
            </w:r>
            <w:r w:rsidR="00C26622">
              <w:rPr>
                <w:rFonts w:ascii="Verdana" w:hAnsi="Verdana" w:cs="Arial"/>
              </w:rPr>
              <w:t>(</w:t>
            </w:r>
            <w:r w:rsidR="00F12A36" w:rsidRPr="00820C7C">
              <w:rPr>
                <w:rFonts w:ascii="Verdana" w:hAnsi="Verdana" w:cs="Arial"/>
              </w:rPr>
              <w:t>48%</w:t>
            </w:r>
            <w:r w:rsidR="00C26622">
              <w:rPr>
                <w:rFonts w:ascii="Verdana" w:hAnsi="Verdana" w:cs="Arial"/>
              </w:rPr>
              <w:t>)</w:t>
            </w:r>
            <w:r w:rsidR="00F12A36" w:rsidRPr="00820C7C">
              <w:rPr>
                <w:rFonts w:ascii="Verdana" w:hAnsi="Verdana" w:cs="Arial"/>
              </w:rPr>
              <w:t xml:space="preserve"> by the end of June and £65m</w:t>
            </w:r>
            <w:r w:rsidR="00C26622">
              <w:rPr>
                <w:rFonts w:ascii="Verdana" w:hAnsi="Verdana" w:cs="Arial"/>
              </w:rPr>
              <w:t xml:space="preserve"> (</w:t>
            </w:r>
            <w:r w:rsidR="00F12A36" w:rsidRPr="00820C7C">
              <w:rPr>
                <w:rFonts w:ascii="Verdana" w:hAnsi="Verdana" w:cs="Arial"/>
              </w:rPr>
              <w:t>100%</w:t>
            </w:r>
            <w:r w:rsidR="00C26622">
              <w:rPr>
                <w:rFonts w:ascii="Verdana" w:hAnsi="Verdana" w:cs="Arial"/>
              </w:rPr>
              <w:t>)</w:t>
            </w:r>
            <w:r w:rsidR="00F12A36" w:rsidRPr="00820C7C">
              <w:rPr>
                <w:rFonts w:ascii="Verdana" w:hAnsi="Verdana" w:cs="Arial"/>
              </w:rPr>
              <w:t xml:space="preserve"> by the end of </w:t>
            </w:r>
            <w:r w:rsidRPr="00820C7C">
              <w:rPr>
                <w:rFonts w:ascii="Verdana" w:hAnsi="Verdana" w:cs="Arial"/>
              </w:rPr>
              <w:t xml:space="preserve">Q2. </w:t>
            </w:r>
          </w:p>
          <w:p w14:paraId="62B8C60D" w14:textId="3842D778" w:rsidR="00F12A36" w:rsidRPr="00820C7C" w:rsidRDefault="00F12A36" w:rsidP="00F06124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820C7C">
              <w:rPr>
                <w:rFonts w:ascii="Verdana" w:hAnsi="Verdana" w:cs="Arial"/>
              </w:rPr>
              <w:t>The recurrent savings pipeline</w:t>
            </w:r>
            <w:r w:rsidR="001B5B7A">
              <w:rPr>
                <w:rFonts w:ascii="Verdana" w:hAnsi="Verdana" w:cs="Arial"/>
              </w:rPr>
              <w:t>; this</w:t>
            </w:r>
            <w:r w:rsidRPr="00820C7C">
              <w:rPr>
                <w:rFonts w:ascii="Verdana" w:hAnsi="Verdana" w:cs="Arial"/>
              </w:rPr>
              <w:t xml:space="preserve"> currently st</w:t>
            </w:r>
            <w:r w:rsidR="00C26622">
              <w:rPr>
                <w:rFonts w:ascii="Verdana" w:hAnsi="Verdana" w:cs="Arial"/>
              </w:rPr>
              <w:t>ood</w:t>
            </w:r>
            <w:r w:rsidRPr="00820C7C">
              <w:rPr>
                <w:rFonts w:ascii="Verdana" w:hAnsi="Verdana" w:cs="Arial"/>
              </w:rPr>
              <w:t xml:space="preserve"> at £74.4m, £9.4m more than the £65m target</w:t>
            </w:r>
            <w:r w:rsidR="0004226C">
              <w:rPr>
                <w:rFonts w:ascii="Verdana" w:hAnsi="Verdana" w:cs="Arial"/>
              </w:rPr>
              <w:t xml:space="preserve">; </w:t>
            </w:r>
            <w:r w:rsidRPr="00820C7C">
              <w:rPr>
                <w:rFonts w:ascii="Verdana" w:hAnsi="Verdana" w:cs="Arial"/>
              </w:rPr>
              <w:t>this w</w:t>
            </w:r>
            <w:r w:rsidR="0004226C">
              <w:rPr>
                <w:rFonts w:ascii="Verdana" w:hAnsi="Verdana" w:cs="Arial"/>
              </w:rPr>
              <w:t xml:space="preserve">ould </w:t>
            </w:r>
            <w:r w:rsidRPr="00820C7C">
              <w:rPr>
                <w:rFonts w:ascii="Verdana" w:hAnsi="Verdana" w:cs="Arial"/>
              </w:rPr>
              <w:t>reduce the</w:t>
            </w:r>
            <w:r w:rsidR="00820C7C">
              <w:rPr>
                <w:rFonts w:ascii="Verdana" w:hAnsi="Verdana" w:cs="Arial"/>
              </w:rPr>
              <w:t xml:space="preserve"> underlying deficit </w:t>
            </w:r>
            <w:r w:rsidRPr="00820C7C">
              <w:rPr>
                <w:rFonts w:ascii="Verdana" w:hAnsi="Verdana" w:cs="Arial"/>
              </w:rPr>
              <w:t>in 2027</w:t>
            </w:r>
            <w:r w:rsidR="00820C7C">
              <w:rPr>
                <w:rFonts w:ascii="Verdana" w:hAnsi="Verdana" w:cs="Arial"/>
              </w:rPr>
              <w:t>/</w:t>
            </w:r>
            <w:r w:rsidRPr="00820C7C">
              <w:rPr>
                <w:rFonts w:ascii="Verdana" w:hAnsi="Verdana" w:cs="Arial"/>
              </w:rPr>
              <w:t xml:space="preserve">28. </w:t>
            </w:r>
          </w:p>
          <w:p w14:paraId="6592DA7B" w14:textId="2EFB9C94" w:rsidR="00F12A36" w:rsidRDefault="00820C7C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 addition to</w:t>
            </w:r>
            <w:r w:rsidR="00B06423">
              <w:rPr>
                <w:rFonts w:ascii="Verdana" w:hAnsi="Verdana" w:cs="Arial"/>
              </w:rPr>
              <w:t xml:space="preserve"> taking assurance on the above points, PFC </w:t>
            </w:r>
            <w:r w:rsidR="00B537F2">
              <w:rPr>
                <w:rFonts w:ascii="Verdana" w:hAnsi="Verdana" w:cs="Arial"/>
              </w:rPr>
              <w:t>members had</w:t>
            </w:r>
            <w:r w:rsidR="009A1D2C">
              <w:rPr>
                <w:rFonts w:ascii="Verdana" w:hAnsi="Verdana" w:cs="Arial"/>
              </w:rPr>
              <w:t xml:space="preserve"> the </w:t>
            </w:r>
            <w:r w:rsidR="008F1761">
              <w:rPr>
                <w:rFonts w:ascii="Verdana" w:hAnsi="Verdana" w:cs="Arial"/>
              </w:rPr>
              <w:t>following</w:t>
            </w:r>
            <w:r w:rsidR="008542EC">
              <w:rPr>
                <w:rFonts w:ascii="Verdana" w:hAnsi="Verdana" w:cs="Arial"/>
              </w:rPr>
              <w:t xml:space="preserve"> concerns around savings</w:t>
            </w:r>
            <w:r w:rsidR="00D01CBB">
              <w:rPr>
                <w:rFonts w:ascii="Verdana" w:hAnsi="Verdana" w:cs="Arial"/>
              </w:rPr>
              <w:t xml:space="preserve"> plan delivery:</w:t>
            </w:r>
          </w:p>
          <w:p w14:paraId="15B259DE" w14:textId="77777777" w:rsidR="007F2217" w:rsidRDefault="008D54DA" w:rsidP="00F06124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C40432">
              <w:rPr>
                <w:rFonts w:ascii="Verdana" w:hAnsi="Verdana" w:cs="Arial"/>
              </w:rPr>
              <w:t xml:space="preserve">Limited evidence </w:t>
            </w:r>
            <w:r w:rsidR="00F12A36" w:rsidRPr="00C40432">
              <w:rPr>
                <w:rFonts w:ascii="Verdana" w:hAnsi="Verdana" w:cs="Arial"/>
              </w:rPr>
              <w:t>of actual savings delivery</w:t>
            </w:r>
            <w:r w:rsidRPr="00C40432">
              <w:rPr>
                <w:rFonts w:ascii="Verdana" w:hAnsi="Verdana" w:cs="Arial"/>
              </w:rPr>
              <w:t xml:space="preserve"> at </w:t>
            </w:r>
            <w:r w:rsidR="00C40432" w:rsidRPr="00C40432">
              <w:rPr>
                <w:rFonts w:ascii="Verdana" w:hAnsi="Verdana" w:cs="Arial"/>
              </w:rPr>
              <w:t xml:space="preserve">this early stage of the year. </w:t>
            </w:r>
          </w:p>
          <w:p w14:paraId="7E2FC661" w14:textId="79F60022" w:rsidR="009C7230" w:rsidRDefault="00B2316A" w:rsidP="00F06124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lack of alignment</w:t>
            </w:r>
            <w:r w:rsidR="00F5403D">
              <w:rPr>
                <w:rFonts w:ascii="Verdana" w:hAnsi="Verdana" w:cs="Arial"/>
              </w:rPr>
              <w:t xml:space="preserve"> or operational integration</w:t>
            </w:r>
            <w:r w:rsidR="00BA7AF4">
              <w:rPr>
                <w:rFonts w:ascii="Verdana" w:hAnsi="Verdana" w:cs="Arial"/>
              </w:rPr>
              <w:t xml:space="preserve"> between SG financial forecasts </w:t>
            </w:r>
            <w:r w:rsidR="00F5403D">
              <w:rPr>
                <w:rFonts w:ascii="Verdana" w:hAnsi="Verdana" w:cs="Arial"/>
              </w:rPr>
              <w:t xml:space="preserve">and </w:t>
            </w:r>
            <w:r w:rsidR="00F5403D" w:rsidRPr="009C7230">
              <w:rPr>
                <w:rFonts w:ascii="Verdana" w:hAnsi="Verdana" w:cs="Arial"/>
              </w:rPr>
              <w:t>Executive</w:t>
            </w:r>
            <w:r w:rsidR="00F12A36" w:rsidRPr="009C7230">
              <w:rPr>
                <w:rFonts w:ascii="Verdana" w:hAnsi="Verdana" w:cs="Arial"/>
              </w:rPr>
              <w:t>-led savings scheme</w:t>
            </w:r>
            <w:r w:rsidR="00172817">
              <w:rPr>
                <w:rFonts w:ascii="Verdana" w:hAnsi="Verdana" w:cs="Arial"/>
              </w:rPr>
              <w:t>s.</w:t>
            </w:r>
          </w:p>
          <w:p w14:paraId="173B7C66" w14:textId="282951ED" w:rsidR="00B10918" w:rsidRDefault="00F12A36" w:rsidP="00F06124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B10918">
              <w:rPr>
                <w:rFonts w:ascii="Verdana" w:hAnsi="Verdana" w:cs="Arial"/>
              </w:rPr>
              <w:t>Delivery capacity and capability remain</w:t>
            </w:r>
            <w:r w:rsidR="009C7230" w:rsidRPr="00B10918">
              <w:rPr>
                <w:rFonts w:ascii="Verdana" w:hAnsi="Verdana" w:cs="Arial"/>
              </w:rPr>
              <w:t>ed</w:t>
            </w:r>
            <w:r w:rsidRPr="00B10918">
              <w:rPr>
                <w:rFonts w:ascii="Verdana" w:hAnsi="Verdana" w:cs="Arial"/>
              </w:rPr>
              <w:t xml:space="preserve"> a key issue at a number of levels</w:t>
            </w:r>
            <w:r w:rsidR="003307A7" w:rsidRPr="00B10918">
              <w:rPr>
                <w:rFonts w:ascii="Verdana" w:hAnsi="Verdana" w:cs="Arial"/>
              </w:rPr>
              <w:t>, including</w:t>
            </w:r>
            <w:r w:rsidR="008044D8" w:rsidRPr="00B10918">
              <w:rPr>
                <w:rFonts w:ascii="Verdana" w:hAnsi="Verdana" w:cs="Arial"/>
              </w:rPr>
              <w:t xml:space="preserve"> at</w:t>
            </w:r>
            <w:r w:rsidR="003307A7" w:rsidRPr="00B10918">
              <w:rPr>
                <w:rFonts w:ascii="Verdana" w:hAnsi="Verdana" w:cs="Arial"/>
              </w:rPr>
              <w:t>: E</w:t>
            </w:r>
            <w:r w:rsidRPr="00B10918">
              <w:rPr>
                <w:rFonts w:ascii="Verdana" w:hAnsi="Verdana" w:cs="Arial"/>
              </w:rPr>
              <w:t xml:space="preserve">xecutive leadership </w:t>
            </w:r>
            <w:r w:rsidR="008044D8" w:rsidRPr="00B10918">
              <w:rPr>
                <w:rFonts w:ascii="Verdana" w:hAnsi="Verdana" w:cs="Arial"/>
              </w:rPr>
              <w:t xml:space="preserve">level, </w:t>
            </w:r>
            <w:r w:rsidRPr="00B10918">
              <w:rPr>
                <w:rFonts w:ascii="Verdana" w:hAnsi="Verdana" w:cs="Arial"/>
              </w:rPr>
              <w:t>given the scale of savings/performance challenges</w:t>
            </w:r>
            <w:r w:rsidR="003307A7" w:rsidRPr="00B10918">
              <w:rPr>
                <w:rFonts w:ascii="Verdana" w:hAnsi="Verdana" w:cs="Arial"/>
              </w:rPr>
              <w:t xml:space="preserve">; </w:t>
            </w:r>
            <w:r w:rsidR="009322BD" w:rsidRPr="00B10918">
              <w:rPr>
                <w:rFonts w:ascii="Verdana" w:hAnsi="Verdana" w:cs="Arial"/>
              </w:rPr>
              <w:t xml:space="preserve">SG </w:t>
            </w:r>
            <w:r w:rsidR="008044D8" w:rsidRPr="00B10918">
              <w:rPr>
                <w:rFonts w:ascii="Verdana" w:hAnsi="Verdana" w:cs="Arial"/>
              </w:rPr>
              <w:t xml:space="preserve">level </w:t>
            </w:r>
            <w:r w:rsidRPr="00B10918">
              <w:rPr>
                <w:rFonts w:ascii="Verdana" w:hAnsi="Verdana" w:cs="Arial"/>
              </w:rPr>
              <w:t>to drive the necessary operational change to deliver savings and performance improvement</w:t>
            </w:r>
            <w:r w:rsidR="00DD4AE7" w:rsidRPr="00B10918">
              <w:rPr>
                <w:rFonts w:ascii="Verdana" w:hAnsi="Verdana" w:cs="Arial"/>
              </w:rPr>
              <w:t xml:space="preserve">; DU </w:t>
            </w:r>
            <w:r w:rsidRPr="00B10918">
              <w:rPr>
                <w:rFonts w:ascii="Verdana" w:hAnsi="Verdana" w:cs="Arial"/>
              </w:rPr>
              <w:t>programme and project management capacity and expertise</w:t>
            </w:r>
            <w:r w:rsidR="00C47975" w:rsidRPr="00B10918">
              <w:rPr>
                <w:rFonts w:ascii="Verdana" w:hAnsi="Verdana" w:cs="Arial"/>
              </w:rPr>
              <w:t xml:space="preserve">; and </w:t>
            </w:r>
            <w:r w:rsidR="008044D8" w:rsidRPr="00B10918">
              <w:rPr>
                <w:rFonts w:ascii="Verdana" w:hAnsi="Verdana" w:cs="Arial"/>
              </w:rPr>
              <w:t>f</w:t>
            </w:r>
            <w:r w:rsidRPr="00B10918">
              <w:rPr>
                <w:rFonts w:ascii="Verdana" w:hAnsi="Verdana" w:cs="Arial"/>
              </w:rPr>
              <w:t>inance,</w:t>
            </w:r>
            <w:r w:rsidR="00EC3271" w:rsidRPr="00B10918">
              <w:rPr>
                <w:rFonts w:ascii="Verdana" w:hAnsi="Verdana" w:cs="Arial"/>
              </w:rPr>
              <w:t xml:space="preserve"> where</w:t>
            </w:r>
            <w:r w:rsidRPr="00B10918">
              <w:rPr>
                <w:rFonts w:ascii="Verdana" w:hAnsi="Verdana" w:cs="Arial"/>
              </w:rPr>
              <w:t xml:space="preserve"> recruitment to the second Deputy Director was </w:t>
            </w:r>
            <w:r w:rsidR="0004226C">
              <w:rPr>
                <w:rFonts w:ascii="Verdana" w:hAnsi="Verdana" w:cs="Arial"/>
              </w:rPr>
              <w:t xml:space="preserve">underway. </w:t>
            </w:r>
          </w:p>
          <w:p w14:paraId="190283AC" w14:textId="760895B5" w:rsidR="00B10918" w:rsidRDefault="00F12A36" w:rsidP="00F06124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B10918">
              <w:rPr>
                <w:rFonts w:ascii="Verdana" w:hAnsi="Verdana" w:cs="Arial"/>
              </w:rPr>
              <w:t>Whilst</w:t>
            </w:r>
            <w:r w:rsidR="003C1C5F">
              <w:rPr>
                <w:rFonts w:ascii="Verdana" w:hAnsi="Verdana" w:cs="Arial"/>
              </w:rPr>
              <w:t xml:space="preserve"> PFC members welcomed</w:t>
            </w:r>
            <w:r w:rsidRPr="00B10918">
              <w:rPr>
                <w:rFonts w:ascii="Verdana" w:hAnsi="Verdana" w:cs="Arial"/>
              </w:rPr>
              <w:t xml:space="preserve"> the strengthened approach to performance and accountability,</w:t>
            </w:r>
            <w:r w:rsidR="00CB27EF">
              <w:rPr>
                <w:rFonts w:ascii="Verdana" w:hAnsi="Verdana" w:cs="Arial"/>
              </w:rPr>
              <w:t xml:space="preserve"> they </w:t>
            </w:r>
            <w:r w:rsidRPr="00B10918">
              <w:rPr>
                <w:rFonts w:ascii="Verdana" w:hAnsi="Verdana" w:cs="Arial"/>
              </w:rPr>
              <w:t>were</w:t>
            </w:r>
            <w:r w:rsidR="0032667E">
              <w:rPr>
                <w:rFonts w:ascii="Verdana" w:hAnsi="Verdana" w:cs="Arial"/>
              </w:rPr>
              <w:t xml:space="preserve"> not yet seeing </w:t>
            </w:r>
            <w:r w:rsidRPr="00B10918">
              <w:rPr>
                <w:rFonts w:ascii="Verdana" w:hAnsi="Verdana" w:cs="Arial"/>
              </w:rPr>
              <w:t>the outcomes of the improved approach to delivery discipline coming through in the results.</w:t>
            </w:r>
          </w:p>
          <w:p w14:paraId="2529140F" w14:textId="35B33252" w:rsidR="00F12A36" w:rsidRPr="00B10918" w:rsidRDefault="00F12A36" w:rsidP="00F06124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00B10918">
              <w:rPr>
                <w:rFonts w:ascii="Verdana" w:hAnsi="Verdana" w:cs="Arial"/>
              </w:rPr>
              <w:lastRenderedPageBreak/>
              <w:t>Ongoing system pressures remained</w:t>
            </w:r>
            <w:r w:rsidR="00476C87">
              <w:rPr>
                <w:rFonts w:ascii="Verdana" w:hAnsi="Verdana" w:cs="Arial"/>
              </w:rPr>
              <w:t>,</w:t>
            </w:r>
            <w:r w:rsidRPr="00B10918">
              <w:rPr>
                <w:rFonts w:ascii="Verdana" w:hAnsi="Verdana" w:cs="Arial"/>
              </w:rPr>
              <w:t xml:space="preserve"> with sickness levels increasing to 7.26% at May 2026 and clinically optimised patients at 192</w:t>
            </w:r>
            <w:r w:rsidR="00FF2575">
              <w:rPr>
                <w:rFonts w:ascii="Verdana" w:hAnsi="Verdana" w:cs="Arial"/>
              </w:rPr>
              <w:t>, adding additional pressures into the system</w:t>
            </w:r>
            <w:r w:rsidRPr="00B10918">
              <w:rPr>
                <w:rFonts w:ascii="Verdana" w:hAnsi="Verdana" w:cs="Arial"/>
              </w:rPr>
              <w:t>.</w:t>
            </w:r>
          </w:p>
          <w:p w14:paraId="40701802" w14:textId="33F9ABB7" w:rsidR="007104F8" w:rsidRDefault="00FF2575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PP advised </w:t>
            </w:r>
            <w:r w:rsidR="00532055">
              <w:rPr>
                <w:rFonts w:ascii="Verdana" w:hAnsi="Verdana" w:cs="Arial"/>
              </w:rPr>
              <w:t>that the</w:t>
            </w:r>
            <w:r w:rsidR="00F07292">
              <w:rPr>
                <w:rFonts w:ascii="Verdana" w:hAnsi="Verdana" w:cs="Arial"/>
              </w:rPr>
              <w:t xml:space="preserve"> £65m savings</w:t>
            </w:r>
            <w:r w:rsidR="00532055">
              <w:rPr>
                <w:rFonts w:ascii="Verdana" w:hAnsi="Verdana" w:cs="Arial"/>
              </w:rPr>
              <w:t xml:space="preserve"> target w</w:t>
            </w:r>
            <w:r w:rsidR="004716E4">
              <w:rPr>
                <w:rFonts w:ascii="Verdana" w:hAnsi="Verdana" w:cs="Arial"/>
              </w:rPr>
              <w:t>as the absolute minimum in-year requirement</w:t>
            </w:r>
            <w:r w:rsidR="00683B33">
              <w:rPr>
                <w:rFonts w:ascii="Verdana" w:hAnsi="Verdana" w:cs="Arial"/>
              </w:rPr>
              <w:t>;</w:t>
            </w:r>
            <w:r w:rsidR="006469DD">
              <w:rPr>
                <w:rFonts w:ascii="Verdana" w:hAnsi="Verdana" w:cs="Arial"/>
              </w:rPr>
              <w:t xml:space="preserve"> to </w:t>
            </w:r>
            <w:r w:rsidR="00F12A36" w:rsidRPr="00D01CBB">
              <w:rPr>
                <w:rFonts w:ascii="Verdana" w:hAnsi="Verdana" w:cs="Arial"/>
              </w:rPr>
              <w:t>achieve this</w:t>
            </w:r>
            <w:r w:rsidR="0082658D">
              <w:rPr>
                <w:rFonts w:ascii="Verdana" w:hAnsi="Verdana" w:cs="Arial"/>
              </w:rPr>
              <w:t>, the</w:t>
            </w:r>
            <w:r w:rsidR="0087790D">
              <w:rPr>
                <w:rFonts w:ascii="Verdana" w:hAnsi="Verdana" w:cs="Arial"/>
              </w:rPr>
              <w:t xml:space="preserve"> quantum</w:t>
            </w:r>
            <w:r w:rsidR="0082658D">
              <w:rPr>
                <w:rFonts w:ascii="Verdana" w:hAnsi="Verdana" w:cs="Arial"/>
              </w:rPr>
              <w:t xml:space="preserve"> sum in the pipeline had to exceed this,</w:t>
            </w:r>
            <w:r w:rsidR="00F12A36" w:rsidRPr="00D01CBB">
              <w:rPr>
                <w:rFonts w:ascii="Verdana" w:hAnsi="Verdana" w:cs="Arial"/>
              </w:rPr>
              <w:t xml:space="preserve"> to provide a 'buffer' for part-year effects. The enhanced pipeline would also impact positively on savings in years two and three</w:t>
            </w:r>
            <w:r w:rsidR="00144CD1">
              <w:rPr>
                <w:rFonts w:ascii="Verdana" w:hAnsi="Verdana" w:cs="Arial"/>
              </w:rPr>
              <w:t>;</w:t>
            </w:r>
            <w:r w:rsidR="00912D47">
              <w:rPr>
                <w:rFonts w:ascii="Verdana" w:hAnsi="Verdana" w:cs="Arial"/>
              </w:rPr>
              <w:t xml:space="preserve"> PFC </w:t>
            </w:r>
            <w:r w:rsidR="005677B6">
              <w:rPr>
                <w:rFonts w:ascii="Verdana" w:hAnsi="Verdana" w:cs="Arial"/>
              </w:rPr>
              <w:t>looked for the constant updating</w:t>
            </w:r>
            <w:r w:rsidR="00AB0929">
              <w:rPr>
                <w:rFonts w:ascii="Verdana" w:hAnsi="Verdana" w:cs="Arial"/>
              </w:rPr>
              <w:t xml:space="preserve"> </w:t>
            </w:r>
            <w:r w:rsidR="00897EBD">
              <w:rPr>
                <w:rFonts w:ascii="Verdana" w:hAnsi="Verdana" w:cs="Arial"/>
              </w:rPr>
              <w:t>and revision of forecasts</w:t>
            </w:r>
            <w:r w:rsidR="006C79BE">
              <w:rPr>
                <w:rFonts w:ascii="Verdana" w:hAnsi="Verdana" w:cs="Arial"/>
              </w:rPr>
              <w:t>.</w:t>
            </w:r>
          </w:p>
          <w:p w14:paraId="21657396" w14:textId="77777777" w:rsidR="007104F8" w:rsidRDefault="007104F8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448948F3" w14:textId="3D9DA78A" w:rsidR="00334DD1" w:rsidRDefault="007104F8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PP concluded by advising </w:t>
            </w:r>
            <w:r w:rsidR="003B5152">
              <w:rPr>
                <w:rFonts w:ascii="Verdana" w:hAnsi="Verdana" w:cs="Arial"/>
              </w:rPr>
              <w:t xml:space="preserve">that </w:t>
            </w:r>
            <w:r w:rsidR="00B009C7">
              <w:rPr>
                <w:rFonts w:ascii="Verdana" w:hAnsi="Verdana" w:cs="Arial"/>
              </w:rPr>
              <w:t>The</w:t>
            </w:r>
            <w:r w:rsidR="002748E1">
              <w:rPr>
                <w:rFonts w:ascii="Verdana" w:hAnsi="Verdana" w:cs="Arial"/>
              </w:rPr>
              <w:t xml:space="preserve"> </w:t>
            </w:r>
            <w:r w:rsidR="00771F01">
              <w:rPr>
                <w:rFonts w:ascii="Verdana" w:hAnsi="Verdana" w:cs="Arial"/>
              </w:rPr>
              <w:t>Plan scheduled</w:t>
            </w:r>
            <w:r w:rsidR="00B009C7">
              <w:rPr>
                <w:rFonts w:ascii="Verdana" w:hAnsi="Verdana" w:cs="Arial"/>
              </w:rPr>
              <w:t xml:space="preserve"> for </w:t>
            </w:r>
            <w:r w:rsidR="008D293E">
              <w:rPr>
                <w:rFonts w:ascii="Verdana" w:hAnsi="Verdana" w:cs="Arial"/>
              </w:rPr>
              <w:t>submission at</w:t>
            </w:r>
            <w:r w:rsidR="00F12A36" w:rsidRPr="00D01CBB">
              <w:rPr>
                <w:rFonts w:ascii="Verdana" w:hAnsi="Verdana" w:cs="Arial"/>
              </w:rPr>
              <w:t xml:space="preserve"> the end of</w:t>
            </w:r>
            <w:r w:rsidR="00FA6A33">
              <w:rPr>
                <w:rFonts w:ascii="Verdana" w:hAnsi="Verdana" w:cs="Arial"/>
              </w:rPr>
              <w:t xml:space="preserve"> Q1</w:t>
            </w:r>
            <w:r w:rsidR="00F12A36" w:rsidRPr="00D01CBB">
              <w:rPr>
                <w:rFonts w:ascii="Verdana" w:hAnsi="Verdana" w:cs="Arial"/>
              </w:rPr>
              <w:t xml:space="preserve"> </w:t>
            </w:r>
            <w:r w:rsidR="00262E16">
              <w:rPr>
                <w:rFonts w:ascii="Verdana" w:hAnsi="Verdana" w:cs="Arial"/>
              </w:rPr>
              <w:t>(</w:t>
            </w:r>
            <w:r w:rsidR="00F12A36" w:rsidRPr="00D01CBB">
              <w:rPr>
                <w:rFonts w:ascii="Verdana" w:hAnsi="Verdana" w:cs="Arial"/>
              </w:rPr>
              <w:t>June</w:t>
            </w:r>
            <w:r w:rsidR="00262E16">
              <w:rPr>
                <w:rFonts w:ascii="Verdana" w:hAnsi="Verdana" w:cs="Arial"/>
              </w:rPr>
              <w:t xml:space="preserve">) did not </w:t>
            </w:r>
            <w:r w:rsidR="008103F9">
              <w:rPr>
                <w:rFonts w:ascii="Verdana" w:hAnsi="Verdana" w:cs="Arial"/>
              </w:rPr>
              <w:t>identify 100</w:t>
            </w:r>
            <w:r w:rsidR="00E05006">
              <w:rPr>
                <w:rFonts w:ascii="Verdana" w:hAnsi="Verdana" w:cs="Arial"/>
              </w:rPr>
              <w:t xml:space="preserve">% </w:t>
            </w:r>
            <w:r w:rsidR="00771F01">
              <w:rPr>
                <w:rFonts w:ascii="Verdana" w:hAnsi="Verdana" w:cs="Arial"/>
              </w:rPr>
              <w:t xml:space="preserve">of </w:t>
            </w:r>
            <w:r w:rsidR="00771F01" w:rsidRPr="00D01CBB">
              <w:rPr>
                <w:rFonts w:ascii="Verdana" w:hAnsi="Verdana" w:cs="Arial"/>
              </w:rPr>
              <w:t>£</w:t>
            </w:r>
            <w:r w:rsidR="00F12A36" w:rsidRPr="00D01CBB">
              <w:rPr>
                <w:rFonts w:ascii="Verdana" w:hAnsi="Verdana" w:cs="Arial"/>
              </w:rPr>
              <w:t xml:space="preserve">65m of savings schemes </w:t>
            </w:r>
            <w:r w:rsidR="008103F9">
              <w:rPr>
                <w:rFonts w:ascii="Verdana" w:hAnsi="Verdana" w:cs="Arial"/>
              </w:rPr>
              <w:t>as</w:t>
            </w:r>
            <w:r w:rsidR="00F12A36" w:rsidRPr="00D01CBB">
              <w:rPr>
                <w:rFonts w:ascii="Verdana" w:hAnsi="Verdana" w:cs="Arial"/>
              </w:rPr>
              <w:t xml:space="preserve"> green and amber on the tracker</w:t>
            </w:r>
            <w:r w:rsidR="003B5152">
              <w:rPr>
                <w:rFonts w:ascii="Verdana" w:hAnsi="Verdana" w:cs="Arial"/>
              </w:rPr>
              <w:t>;</w:t>
            </w:r>
            <w:r w:rsidR="00ED528A">
              <w:rPr>
                <w:rFonts w:ascii="Verdana" w:hAnsi="Verdana" w:cs="Arial"/>
              </w:rPr>
              <w:t xml:space="preserve"> this should be the case at the end of Q2</w:t>
            </w:r>
            <w:r w:rsidR="00B1020D">
              <w:rPr>
                <w:rFonts w:ascii="Verdana" w:hAnsi="Verdana" w:cs="Arial"/>
              </w:rPr>
              <w:t>.</w:t>
            </w:r>
          </w:p>
          <w:p w14:paraId="4DC35281" w14:textId="2CF6749C" w:rsidR="00F12A36" w:rsidRDefault="00F12A36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201CB20A" w14:textId="5A1C901C" w:rsidR="00334DD1" w:rsidRDefault="00334DD1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JW thanked PP for the detailed assessment</w:t>
            </w:r>
            <w:r w:rsidR="00FC683D">
              <w:rPr>
                <w:rFonts w:ascii="Verdana" w:hAnsi="Verdana" w:cs="Arial"/>
              </w:rPr>
              <w:t xml:space="preserve"> and for the rigour and scrutiny applied by PFC. She invited SS and JC to comment.</w:t>
            </w:r>
          </w:p>
          <w:p w14:paraId="3E8A3359" w14:textId="77777777" w:rsidR="00FC683D" w:rsidRDefault="00FC683D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1DE30E10" w14:textId="0C3D5331" w:rsidR="00110865" w:rsidRDefault="00FC683D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SS echoed PPs assessment</w:t>
            </w:r>
            <w:r w:rsidR="00D903FC">
              <w:rPr>
                <w:rFonts w:ascii="Verdana" w:hAnsi="Verdana" w:cs="Arial"/>
              </w:rPr>
              <w:t xml:space="preserve"> summary; he referred to the £65m in year savings requirement</w:t>
            </w:r>
            <w:r w:rsidR="0007062F">
              <w:rPr>
                <w:rFonts w:ascii="Verdana" w:hAnsi="Verdana" w:cs="Arial"/>
              </w:rPr>
              <w:t xml:space="preserve"> and asked CO-L </w:t>
            </w:r>
            <w:r w:rsidR="00D608FE">
              <w:rPr>
                <w:rFonts w:ascii="Verdana" w:hAnsi="Verdana" w:cs="Arial"/>
              </w:rPr>
              <w:t>about the</w:t>
            </w:r>
            <w:r w:rsidR="0007062F">
              <w:rPr>
                <w:rFonts w:ascii="Verdana" w:hAnsi="Verdana" w:cs="Arial"/>
              </w:rPr>
              <w:t xml:space="preserve"> level of confidence in </w:t>
            </w:r>
            <w:r w:rsidR="00CF19D4">
              <w:rPr>
                <w:rFonts w:ascii="Verdana" w:hAnsi="Verdana" w:cs="Arial"/>
              </w:rPr>
              <w:t>delivery</w:t>
            </w:r>
            <w:r w:rsidR="00D608FE">
              <w:rPr>
                <w:rFonts w:ascii="Verdana" w:hAnsi="Verdana" w:cs="Arial"/>
              </w:rPr>
              <w:t>,</w:t>
            </w:r>
            <w:r w:rsidR="00CF19D4">
              <w:rPr>
                <w:rFonts w:ascii="Verdana" w:hAnsi="Verdana" w:cs="Arial"/>
              </w:rPr>
              <w:t xml:space="preserve"> given</w:t>
            </w:r>
            <w:r w:rsidR="00D608FE">
              <w:rPr>
                <w:rFonts w:ascii="Verdana" w:hAnsi="Verdana" w:cs="Arial"/>
              </w:rPr>
              <w:t xml:space="preserve"> that</w:t>
            </w:r>
            <w:r w:rsidR="00CF19D4">
              <w:rPr>
                <w:rFonts w:ascii="Verdana" w:hAnsi="Verdana" w:cs="Arial"/>
              </w:rPr>
              <w:t xml:space="preserve"> some schemes may not commence until late summer, leading to a</w:t>
            </w:r>
            <w:r w:rsidR="00EF05F9">
              <w:rPr>
                <w:rFonts w:ascii="Verdana" w:hAnsi="Verdana" w:cs="Arial"/>
              </w:rPr>
              <w:t xml:space="preserve"> full year’s impact required within six months. </w:t>
            </w:r>
            <w:r w:rsidR="00B553E9">
              <w:rPr>
                <w:rFonts w:ascii="Verdana" w:hAnsi="Verdana" w:cs="Arial"/>
              </w:rPr>
              <w:t>He also</w:t>
            </w:r>
            <w:r w:rsidR="00524CDE">
              <w:rPr>
                <w:rFonts w:ascii="Verdana" w:hAnsi="Verdana" w:cs="Arial"/>
              </w:rPr>
              <w:t xml:space="preserve"> sought information on the</w:t>
            </w:r>
            <w:r w:rsidR="00933068">
              <w:rPr>
                <w:rFonts w:ascii="Verdana" w:hAnsi="Verdana" w:cs="Arial"/>
              </w:rPr>
              <w:t xml:space="preserve"> plans underway to line up the </w:t>
            </w:r>
            <w:r w:rsidR="00017D39">
              <w:rPr>
                <w:rFonts w:ascii="Verdana" w:hAnsi="Verdana" w:cs="Arial"/>
              </w:rPr>
              <w:t>Y</w:t>
            </w:r>
            <w:r w:rsidR="00933068">
              <w:rPr>
                <w:rFonts w:ascii="Verdana" w:hAnsi="Verdana" w:cs="Arial"/>
              </w:rPr>
              <w:t xml:space="preserve">ear 2 and </w:t>
            </w:r>
            <w:r w:rsidR="00017D39">
              <w:rPr>
                <w:rFonts w:ascii="Verdana" w:hAnsi="Verdana" w:cs="Arial"/>
              </w:rPr>
              <w:t>Y</w:t>
            </w:r>
            <w:r w:rsidR="00933068">
              <w:rPr>
                <w:rFonts w:ascii="Verdana" w:hAnsi="Verdana" w:cs="Arial"/>
              </w:rPr>
              <w:t xml:space="preserve">ear 3 </w:t>
            </w:r>
            <w:r w:rsidR="00110865">
              <w:rPr>
                <w:rFonts w:ascii="Verdana" w:hAnsi="Verdana" w:cs="Arial"/>
              </w:rPr>
              <w:t xml:space="preserve">requirements. </w:t>
            </w:r>
          </w:p>
          <w:p w14:paraId="3BDF8DC6" w14:textId="77777777" w:rsidR="00110865" w:rsidRDefault="00110865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06A91B9B" w14:textId="2BCC3548" w:rsidR="00FC683D" w:rsidRDefault="00110865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JC </w:t>
            </w:r>
            <w:r w:rsidR="004A6EA5">
              <w:rPr>
                <w:rFonts w:ascii="Verdana" w:hAnsi="Verdana" w:cs="Arial"/>
              </w:rPr>
              <w:t xml:space="preserve">reflected on the </w:t>
            </w:r>
            <w:r w:rsidR="000E103A">
              <w:rPr>
                <w:rFonts w:ascii="Verdana" w:hAnsi="Verdana" w:cs="Arial"/>
              </w:rPr>
              <w:t xml:space="preserve">need for a clear focus on consistent performance management, </w:t>
            </w:r>
            <w:r w:rsidR="00524CDE">
              <w:rPr>
                <w:rFonts w:ascii="Verdana" w:hAnsi="Verdana" w:cs="Arial"/>
              </w:rPr>
              <w:t>and specifically on</w:t>
            </w:r>
            <w:r w:rsidR="000E103A">
              <w:rPr>
                <w:rFonts w:ascii="Verdana" w:hAnsi="Verdana" w:cs="Arial"/>
              </w:rPr>
              <w:t xml:space="preserve"> the major cultural change </w:t>
            </w:r>
            <w:r w:rsidR="00B50A0D">
              <w:rPr>
                <w:rFonts w:ascii="Verdana" w:hAnsi="Verdana" w:cs="Arial"/>
              </w:rPr>
              <w:t>required. She welcomed the strengthened governance and accountability a</w:t>
            </w:r>
            <w:r w:rsidR="00D22B18">
              <w:rPr>
                <w:rFonts w:ascii="Verdana" w:hAnsi="Verdana" w:cs="Arial"/>
              </w:rPr>
              <w:t>rrangements</w:t>
            </w:r>
            <w:r w:rsidR="004E3305">
              <w:rPr>
                <w:rFonts w:ascii="Verdana" w:hAnsi="Verdana" w:cs="Arial"/>
              </w:rPr>
              <w:t xml:space="preserve"> and looked for consistent performance management to align </w:t>
            </w:r>
            <w:r w:rsidR="00D22B18">
              <w:rPr>
                <w:rFonts w:ascii="Verdana" w:hAnsi="Verdana" w:cs="Arial"/>
              </w:rPr>
              <w:t>with them.</w:t>
            </w:r>
          </w:p>
          <w:p w14:paraId="35C42EEB" w14:textId="77777777" w:rsidR="004554EE" w:rsidRDefault="004554EE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7891179E" w14:textId="3430A20B" w:rsidR="000253BC" w:rsidRDefault="004554EE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JW thanked SS and JC for their contributions and invited CO-L to respond</w:t>
            </w:r>
            <w:r w:rsidR="007A297B">
              <w:rPr>
                <w:rFonts w:ascii="Verdana" w:hAnsi="Verdana" w:cs="Arial"/>
              </w:rPr>
              <w:t xml:space="preserve"> on the</w:t>
            </w:r>
            <w:r w:rsidR="005B06E4">
              <w:rPr>
                <w:rFonts w:ascii="Verdana" w:hAnsi="Verdana" w:cs="Arial"/>
              </w:rPr>
              <w:t xml:space="preserve"> expectations </w:t>
            </w:r>
            <w:r w:rsidR="00BF19A0">
              <w:rPr>
                <w:rFonts w:ascii="Verdana" w:hAnsi="Verdana" w:cs="Arial"/>
              </w:rPr>
              <w:t>in respect of</w:t>
            </w:r>
            <w:r w:rsidR="007A297B">
              <w:rPr>
                <w:rFonts w:ascii="Verdana" w:hAnsi="Verdana" w:cs="Arial"/>
              </w:rPr>
              <w:t xml:space="preserve"> </w:t>
            </w:r>
            <w:r w:rsidR="000845F9">
              <w:rPr>
                <w:rFonts w:ascii="Verdana" w:hAnsi="Verdana" w:cs="Arial"/>
              </w:rPr>
              <w:t>in</w:t>
            </w:r>
            <w:r w:rsidR="00017D39">
              <w:rPr>
                <w:rFonts w:ascii="Verdana" w:hAnsi="Verdana" w:cs="Arial"/>
              </w:rPr>
              <w:t>-</w:t>
            </w:r>
            <w:r w:rsidR="000845F9">
              <w:rPr>
                <w:rFonts w:ascii="Verdana" w:hAnsi="Verdana" w:cs="Arial"/>
              </w:rPr>
              <w:t xml:space="preserve">year </w:t>
            </w:r>
            <w:r w:rsidR="004403AC">
              <w:rPr>
                <w:rFonts w:ascii="Verdana" w:hAnsi="Verdana" w:cs="Arial"/>
              </w:rPr>
              <w:t xml:space="preserve"> on</w:t>
            </w:r>
            <w:r w:rsidR="000845F9">
              <w:rPr>
                <w:rFonts w:ascii="Verdana" w:hAnsi="Verdana" w:cs="Arial"/>
              </w:rPr>
              <w:t xml:space="preserve"> the </w:t>
            </w:r>
            <w:r w:rsidR="004403AC">
              <w:rPr>
                <w:rFonts w:ascii="Verdana" w:hAnsi="Verdana" w:cs="Arial"/>
              </w:rPr>
              <w:t>alignment</w:t>
            </w:r>
            <w:r w:rsidR="000845F9">
              <w:rPr>
                <w:rFonts w:ascii="Verdana" w:hAnsi="Verdana" w:cs="Arial"/>
              </w:rPr>
              <w:t xml:space="preserve"> between Executive and SG led schemes. </w:t>
            </w:r>
            <w:r w:rsidR="000253BC">
              <w:rPr>
                <w:rFonts w:ascii="Verdana" w:hAnsi="Verdana" w:cs="Arial"/>
              </w:rPr>
              <w:t xml:space="preserve">She asked AH to then respond on the capacity and capability concerns outlined. </w:t>
            </w:r>
          </w:p>
          <w:p w14:paraId="5630F71F" w14:textId="77777777" w:rsidR="00B00EF4" w:rsidRDefault="00B00EF4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30808F96" w14:textId="5AE79C02" w:rsidR="00713C68" w:rsidRDefault="000253BC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 xml:space="preserve">Responding, CO-L </w:t>
            </w:r>
            <w:r w:rsidR="009F22A8">
              <w:rPr>
                <w:rFonts w:ascii="Verdana" w:hAnsi="Verdana" w:cs="Arial"/>
              </w:rPr>
              <w:t>advised she was increasingly confident of achieving the in</w:t>
            </w:r>
            <w:r w:rsidR="00713C68">
              <w:rPr>
                <w:rFonts w:ascii="Verdana" w:hAnsi="Verdana" w:cs="Arial"/>
              </w:rPr>
              <w:t>-</w:t>
            </w:r>
            <w:r w:rsidR="009F22A8">
              <w:rPr>
                <w:rFonts w:ascii="Verdana" w:hAnsi="Verdana" w:cs="Arial"/>
              </w:rPr>
              <w:t>year £65m savings plan</w:t>
            </w:r>
            <w:r w:rsidR="00CC2DED">
              <w:rPr>
                <w:rFonts w:ascii="Verdana" w:hAnsi="Verdana" w:cs="Arial"/>
              </w:rPr>
              <w:t xml:space="preserve">; she </w:t>
            </w:r>
            <w:r w:rsidR="002311E2">
              <w:rPr>
                <w:rFonts w:ascii="Verdana" w:hAnsi="Verdana" w:cs="Arial"/>
              </w:rPr>
              <w:t xml:space="preserve">cited progress </w:t>
            </w:r>
            <w:r w:rsidR="00855614">
              <w:rPr>
                <w:rFonts w:ascii="Verdana" w:hAnsi="Verdana" w:cs="Arial"/>
              </w:rPr>
              <w:t>against</w:t>
            </w:r>
            <w:r w:rsidR="002311E2">
              <w:rPr>
                <w:rFonts w:ascii="Verdana" w:hAnsi="Verdana" w:cs="Arial"/>
              </w:rPr>
              <w:t xml:space="preserve"> the Executive-led schemes as evidence of progress.</w:t>
            </w:r>
          </w:p>
          <w:p w14:paraId="636EEA9F" w14:textId="77777777" w:rsidR="00713C68" w:rsidRDefault="00713C68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2D807854" w14:textId="46FA7522" w:rsidR="00F12A36" w:rsidRDefault="00713C68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CO-L </w:t>
            </w:r>
            <w:r w:rsidR="00855614">
              <w:rPr>
                <w:rFonts w:ascii="Verdana" w:hAnsi="Verdana" w:cs="Arial"/>
              </w:rPr>
              <w:t>went on to acknowledge the need to</w:t>
            </w:r>
            <w:r w:rsidR="00D23978">
              <w:rPr>
                <w:rFonts w:ascii="Verdana" w:hAnsi="Verdana" w:cs="Arial"/>
              </w:rPr>
              <w:t xml:space="preserve"> set 2026/27 </w:t>
            </w:r>
            <w:r w:rsidR="00A5295A">
              <w:rPr>
                <w:rFonts w:ascii="Verdana" w:hAnsi="Verdana" w:cs="Arial"/>
              </w:rPr>
              <w:t xml:space="preserve">delivery </w:t>
            </w:r>
            <w:r w:rsidR="008632F5">
              <w:rPr>
                <w:rFonts w:ascii="Verdana" w:hAnsi="Verdana" w:cs="Arial"/>
              </w:rPr>
              <w:t>in a</w:t>
            </w:r>
            <w:r w:rsidR="00D23978">
              <w:rPr>
                <w:rFonts w:ascii="Verdana" w:hAnsi="Verdana" w:cs="Arial"/>
              </w:rPr>
              <w:t xml:space="preserve"> three-year context. The </w:t>
            </w:r>
            <w:r w:rsidR="00862900">
              <w:rPr>
                <w:rFonts w:ascii="Verdana" w:hAnsi="Verdana" w:cs="Arial"/>
              </w:rPr>
              <w:t>Q2</w:t>
            </w:r>
            <w:r w:rsidR="00D23978">
              <w:rPr>
                <w:rFonts w:ascii="Verdana" w:hAnsi="Verdana" w:cs="Arial"/>
              </w:rPr>
              <w:t xml:space="preserve"> challenge </w:t>
            </w:r>
            <w:r w:rsidR="00260A53">
              <w:rPr>
                <w:rFonts w:ascii="Verdana" w:hAnsi="Verdana" w:cs="Arial"/>
              </w:rPr>
              <w:t xml:space="preserve">centred on </w:t>
            </w:r>
            <w:r w:rsidR="008632F5">
              <w:rPr>
                <w:rFonts w:ascii="Verdana" w:hAnsi="Verdana" w:cs="Arial"/>
              </w:rPr>
              <w:t>weaving the</w:t>
            </w:r>
            <w:r w:rsidR="0072380A">
              <w:rPr>
                <w:rFonts w:ascii="Verdana" w:hAnsi="Verdana" w:cs="Arial"/>
              </w:rPr>
              <w:t xml:space="preserve"> strategic th</w:t>
            </w:r>
            <w:r w:rsidR="00213E0F">
              <w:rPr>
                <w:rFonts w:ascii="Verdana" w:hAnsi="Verdana" w:cs="Arial"/>
              </w:rPr>
              <w:t>emes</w:t>
            </w:r>
            <w:r w:rsidR="0072380A">
              <w:rPr>
                <w:rFonts w:ascii="Verdana" w:hAnsi="Verdana" w:cs="Arial"/>
              </w:rPr>
              <w:t xml:space="preserve"> through </w:t>
            </w:r>
            <w:r w:rsidR="00213E0F">
              <w:rPr>
                <w:rFonts w:ascii="Verdana" w:hAnsi="Verdana" w:cs="Arial"/>
              </w:rPr>
              <w:t xml:space="preserve">The Plan ahead </w:t>
            </w:r>
            <w:r w:rsidR="0072380A">
              <w:rPr>
                <w:rFonts w:ascii="Verdana" w:hAnsi="Verdana" w:cs="Arial"/>
              </w:rPr>
              <w:t xml:space="preserve">of </w:t>
            </w:r>
            <w:r w:rsidR="00306276">
              <w:rPr>
                <w:rFonts w:ascii="Verdana" w:hAnsi="Verdana" w:cs="Arial"/>
              </w:rPr>
              <w:t>Y</w:t>
            </w:r>
            <w:r w:rsidR="0072380A">
              <w:rPr>
                <w:rFonts w:ascii="Verdana" w:hAnsi="Verdana" w:cs="Arial"/>
              </w:rPr>
              <w:t xml:space="preserve">ear 2. </w:t>
            </w:r>
            <w:r w:rsidR="00FD5C60">
              <w:rPr>
                <w:rFonts w:ascii="Verdana" w:hAnsi="Verdana" w:cs="Arial"/>
              </w:rPr>
              <w:t xml:space="preserve">The </w:t>
            </w:r>
            <w:r w:rsidR="00057B64">
              <w:rPr>
                <w:rFonts w:ascii="Verdana" w:hAnsi="Verdana" w:cs="Arial"/>
              </w:rPr>
              <w:t xml:space="preserve">targeting of </w:t>
            </w:r>
            <w:r w:rsidR="002C2D86">
              <w:rPr>
                <w:rFonts w:ascii="Verdana" w:hAnsi="Verdana" w:cs="Arial"/>
              </w:rPr>
              <w:t xml:space="preserve">a high percentage </w:t>
            </w:r>
            <w:r w:rsidR="00FD5C60">
              <w:rPr>
                <w:rFonts w:ascii="Verdana" w:hAnsi="Verdana" w:cs="Arial"/>
              </w:rPr>
              <w:t>of recurrent savings</w:t>
            </w:r>
            <w:r w:rsidR="006D721A">
              <w:rPr>
                <w:rFonts w:ascii="Verdana" w:hAnsi="Verdana" w:cs="Arial"/>
              </w:rPr>
              <w:t xml:space="preserve"> along with a strengthened accountability expectation </w:t>
            </w:r>
            <w:r w:rsidR="00CC5690">
              <w:rPr>
                <w:rFonts w:ascii="Verdana" w:hAnsi="Verdana" w:cs="Arial"/>
              </w:rPr>
              <w:t xml:space="preserve">would </w:t>
            </w:r>
            <w:r w:rsidR="00306276">
              <w:rPr>
                <w:rFonts w:ascii="Verdana" w:hAnsi="Verdana" w:cs="Arial"/>
              </w:rPr>
              <w:t xml:space="preserve">then </w:t>
            </w:r>
            <w:r w:rsidR="00CC5690">
              <w:rPr>
                <w:rFonts w:ascii="Verdana" w:hAnsi="Verdana" w:cs="Arial"/>
              </w:rPr>
              <w:t xml:space="preserve">reinforce the pipeline in Years 2 and 3. </w:t>
            </w:r>
          </w:p>
          <w:p w14:paraId="07ABBA90" w14:textId="77777777" w:rsidR="006C79BE" w:rsidRDefault="006C79BE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44DDC481" w14:textId="11FDF6F1" w:rsidR="00AC4D8A" w:rsidRDefault="00AC4D8A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JW sought confirmation that </w:t>
            </w:r>
            <w:r w:rsidR="00D763B3">
              <w:rPr>
                <w:rFonts w:ascii="Verdana" w:hAnsi="Verdana" w:cs="Arial"/>
              </w:rPr>
              <w:t xml:space="preserve">the </w:t>
            </w:r>
            <w:r w:rsidR="00306276">
              <w:rPr>
                <w:rFonts w:ascii="Verdana" w:hAnsi="Verdana" w:cs="Arial"/>
              </w:rPr>
              <w:t>three-year</w:t>
            </w:r>
            <w:r w:rsidR="00D763B3">
              <w:rPr>
                <w:rFonts w:ascii="Verdana" w:hAnsi="Verdana" w:cs="Arial"/>
              </w:rPr>
              <w:t xml:space="preserve"> trajectory reflected the £181m pipeline</w:t>
            </w:r>
            <w:r w:rsidR="003820E0">
              <w:rPr>
                <w:rFonts w:ascii="Verdana" w:hAnsi="Verdana" w:cs="Arial"/>
              </w:rPr>
              <w:t xml:space="preserve">; CO-L confirmed this, </w:t>
            </w:r>
            <w:r w:rsidR="008632F5">
              <w:rPr>
                <w:rFonts w:ascii="Verdana" w:hAnsi="Verdana" w:cs="Arial"/>
              </w:rPr>
              <w:t>with</w:t>
            </w:r>
            <w:r w:rsidR="003820E0">
              <w:rPr>
                <w:rFonts w:ascii="Verdana" w:hAnsi="Verdana" w:cs="Arial"/>
              </w:rPr>
              <w:t xml:space="preserve"> a further £9m recurren</w:t>
            </w:r>
            <w:r w:rsidR="00880A80">
              <w:rPr>
                <w:rFonts w:ascii="Verdana" w:hAnsi="Verdana" w:cs="Arial"/>
              </w:rPr>
              <w:t>t</w:t>
            </w:r>
            <w:r w:rsidR="000C5EF6">
              <w:rPr>
                <w:rFonts w:ascii="Verdana" w:hAnsi="Verdana" w:cs="Arial"/>
              </w:rPr>
              <w:t xml:space="preserve"> savings</w:t>
            </w:r>
            <w:r w:rsidR="006F25C1">
              <w:rPr>
                <w:rFonts w:ascii="Verdana" w:hAnsi="Verdana" w:cs="Arial"/>
              </w:rPr>
              <w:t xml:space="preserve"> already </w:t>
            </w:r>
            <w:r w:rsidR="003820E0">
              <w:rPr>
                <w:rFonts w:ascii="Verdana" w:hAnsi="Verdana" w:cs="Arial"/>
              </w:rPr>
              <w:t>identified.</w:t>
            </w:r>
          </w:p>
          <w:p w14:paraId="1F764485" w14:textId="66A79559" w:rsidR="00E3574B" w:rsidRDefault="00E3574B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25EA3DEF" w14:textId="7F5E2729" w:rsidR="0015178E" w:rsidRDefault="0015178E" w:rsidP="00F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AH outlined a number of actions underway to strengthen capacity and capability</w:t>
            </w:r>
            <w:r w:rsidR="006110F0">
              <w:rPr>
                <w:rFonts w:ascii="Verdana" w:hAnsi="Verdana" w:cs="Arial"/>
              </w:rPr>
              <w:t>, including:</w:t>
            </w:r>
          </w:p>
          <w:p w14:paraId="5D157248" w14:textId="4485320B" w:rsidR="0015178E" w:rsidRDefault="00105BCB" w:rsidP="00F06124">
            <w:pPr>
              <w:pStyle w:val="ListParagraph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continuation of some external support focuse</w:t>
            </w:r>
            <w:r w:rsidR="006110F0">
              <w:rPr>
                <w:rFonts w:ascii="Verdana" w:hAnsi="Verdana" w:cs="Arial"/>
              </w:rPr>
              <w:t xml:space="preserve">d on </w:t>
            </w:r>
            <w:r w:rsidR="002F6444">
              <w:rPr>
                <w:rFonts w:ascii="Verdana" w:hAnsi="Verdana" w:cs="Arial"/>
              </w:rPr>
              <w:t>the configuration</w:t>
            </w:r>
            <w:r w:rsidR="006110F0">
              <w:rPr>
                <w:rFonts w:ascii="Verdana" w:hAnsi="Verdana" w:cs="Arial"/>
              </w:rPr>
              <w:t xml:space="preserve"> of ward staffing</w:t>
            </w:r>
            <w:r w:rsidR="00552749">
              <w:rPr>
                <w:rFonts w:ascii="Verdana" w:hAnsi="Verdana" w:cs="Arial"/>
              </w:rPr>
              <w:t>.</w:t>
            </w:r>
          </w:p>
          <w:p w14:paraId="404A8C1D" w14:textId="0BC9157E" w:rsidR="00162E8A" w:rsidRDefault="00162E8A" w:rsidP="00F06124">
            <w:pPr>
              <w:pStyle w:val="ListParagraph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Securing </w:t>
            </w:r>
            <w:r w:rsidR="00E35D94">
              <w:rPr>
                <w:rFonts w:ascii="Verdana" w:hAnsi="Verdana" w:cs="Arial"/>
              </w:rPr>
              <w:t>expertise to support the management of CHC, partially through the National Programme</w:t>
            </w:r>
            <w:r w:rsidR="008F74F7">
              <w:rPr>
                <w:rFonts w:ascii="Verdana" w:hAnsi="Verdana" w:cs="Arial"/>
              </w:rPr>
              <w:t xml:space="preserve"> and through opportunities identified by Deloitte. </w:t>
            </w:r>
          </w:p>
          <w:p w14:paraId="7D79C609" w14:textId="24CEDA58" w:rsidR="00717139" w:rsidRDefault="00717139" w:rsidP="71730FF0">
            <w:pPr>
              <w:pStyle w:val="ListParagraph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 w:rsidRPr="71730FF0">
              <w:rPr>
                <w:rFonts w:ascii="Verdana" w:hAnsi="Verdana" w:cs="Arial"/>
              </w:rPr>
              <w:t>Discussions with WG on external support</w:t>
            </w:r>
            <w:r w:rsidR="006E226D" w:rsidRPr="71730FF0">
              <w:rPr>
                <w:rFonts w:ascii="Verdana" w:hAnsi="Verdana" w:cs="Arial"/>
              </w:rPr>
              <w:t>;</w:t>
            </w:r>
            <w:r w:rsidRPr="71730FF0">
              <w:rPr>
                <w:rFonts w:ascii="Verdana" w:hAnsi="Verdana" w:cs="Arial"/>
              </w:rPr>
              <w:t xml:space="preserve"> CO-L</w:t>
            </w:r>
            <w:r w:rsidR="006E226D" w:rsidRPr="71730FF0">
              <w:rPr>
                <w:rFonts w:ascii="Verdana" w:hAnsi="Verdana" w:cs="Arial"/>
              </w:rPr>
              <w:t xml:space="preserve"> was meeting</w:t>
            </w:r>
            <w:r w:rsidRPr="71730FF0">
              <w:rPr>
                <w:rFonts w:ascii="Verdana" w:hAnsi="Verdana" w:cs="Arial"/>
              </w:rPr>
              <w:t xml:space="preserve"> with </w:t>
            </w:r>
            <w:r w:rsidR="759580D4" w:rsidRPr="71730FF0">
              <w:rPr>
                <w:rFonts w:ascii="Verdana" w:hAnsi="Verdana" w:cs="Arial"/>
              </w:rPr>
              <w:t>National Health Service Performance and Improvement (</w:t>
            </w:r>
            <w:r w:rsidRPr="71730FF0">
              <w:rPr>
                <w:rFonts w:ascii="Verdana" w:hAnsi="Verdana" w:cs="Arial"/>
              </w:rPr>
              <w:t>NHSPI</w:t>
            </w:r>
            <w:r w:rsidR="1DA4D351" w:rsidRPr="71730FF0">
              <w:rPr>
                <w:rFonts w:ascii="Verdana" w:hAnsi="Verdana" w:cs="Arial"/>
              </w:rPr>
              <w:t>)</w:t>
            </w:r>
            <w:r w:rsidRPr="71730FF0">
              <w:rPr>
                <w:rFonts w:ascii="Verdana" w:hAnsi="Verdana" w:cs="Arial"/>
              </w:rPr>
              <w:t xml:space="preserve"> weekly</w:t>
            </w:r>
            <w:r w:rsidR="00DB6E61" w:rsidRPr="71730FF0">
              <w:rPr>
                <w:rFonts w:ascii="Verdana" w:hAnsi="Verdana" w:cs="Arial"/>
              </w:rPr>
              <w:t xml:space="preserve"> to scrutinise progress and potentially identify </w:t>
            </w:r>
            <w:r w:rsidR="00BE0FC2" w:rsidRPr="71730FF0">
              <w:rPr>
                <w:rFonts w:ascii="Verdana" w:hAnsi="Verdana" w:cs="Arial"/>
              </w:rPr>
              <w:t>additional external support.</w:t>
            </w:r>
          </w:p>
          <w:p w14:paraId="4A061688" w14:textId="74D74501" w:rsidR="00221DC4" w:rsidRDefault="009E3C14" w:rsidP="00F06124">
            <w:pPr>
              <w:pStyle w:val="ListParagraph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revenue consequences of priority areas for action</w:t>
            </w:r>
            <w:r w:rsidR="00562590">
              <w:rPr>
                <w:rFonts w:ascii="Verdana" w:hAnsi="Verdana" w:cs="Arial"/>
              </w:rPr>
              <w:t xml:space="preserve"> whilst operating a non</w:t>
            </w:r>
            <w:r w:rsidR="00495F61">
              <w:rPr>
                <w:rFonts w:ascii="Verdana" w:hAnsi="Verdana" w:cs="Arial"/>
              </w:rPr>
              <w:t>-</w:t>
            </w:r>
            <w:r w:rsidR="00562590">
              <w:rPr>
                <w:rFonts w:ascii="Verdana" w:hAnsi="Verdana" w:cs="Arial"/>
              </w:rPr>
              <w:t>investment approach</w:t>
            </w:r>
            <w:r w:rsidR="00495F61">
              <w:rPr>
                <w:rFonts w:ascii="Verdana" w:hAnsi="Verdana" w:cs="Arial"/>
              </w:rPr>
              <w:t>,</w:t>
            </w:r>
            <w:r w:rsidR="00562590">
              <w:rPr>
                <w:rFonts w:ascii="Verdana" w:hAnsi="Verdana" w:cs="Arial"/>
              </w:rPr>
              <w:t xml:space="preserve"> as directed by WG</w:t>
            </w:r>
            <w:r w:rsidR="00BD28B7">
              <w:rPr>
                <w:rFonts w:ascii="Verdana" w:hAnsi="Verdana" w:cs="Arial"/>
              </w:rPr>
              <w:t xml:space="preserve">; work was ongoing to explore ways </w:t>
            </w:r>
            <w:r w:rsidR="006E2BDB">
              <w:rPr>
                <w:rFonts w:ascii="Verdana" w:hAnsi="Verdana" w:cs="Arial"/>
              </w:rPr>
              <w:t>to prioritise</w:t>
            </w:r>
            <w:r w:rsidR="00BD28B7">
              <w:rPr>
                <w:rFonts w:ascii="Verdana" w:hAnsi="Verdana" w:cs="Arial"/>
              </w:rPr>
              <w:t xml:space="preserve"> the totality of financial and other resources available</w:t>
            </w:r>
            <w:r w:rsidR="006E2BDB">
              <w:rPr>
                <w:rFonts w:ascii="Verdana" w:hAnsi="Verdana" w:cs="Arial"/>
              </w:rPr>
              <w:t xml:space="preserve">. AH </w:t>
            </w:r>
            <w:r w:rsidR="00A444ED">
              <w:rPr>
                <w:rFonts w:ascii="Verdana" w:hAnsi="Verdana" w:cs="Arial"/>
              </w:rPr>
              <w:t xml:space="preserve">drew attention to a number of examples including </w:t>
            </w:r>
            <w:r w:rsidR="00C818EF">
              <w:rPr>
                <w:rFonts w:ascii="Verdana" w:hAnsi="Verdana" w:cs="Arial"/>
              </w:rPr>
              <w:t xml:space="preserve">the </w:t>
            </w:r>
            <w:r w:rsidR="004C28AD">
              <w:rPr>
                <w:rFonts w:ascii="Verdana" w:hAnsi="Verdana" w:cs="Arial"/>
              </w:rPr>
              <w:t xml:space="preserve">right sizing </w:t>
            </w:r>
            <w:r w:rsidR="00C818EF">
              <w:rPr>
                <w:rFonts w:ascii="Verdana" w:hAnsi="Verdana" w:cs="Arial"/>
              </w:rPr>
              <w:t xml:space="preserve">of </w:t>
            </w:r>
            <w:r w:rsidR="004C28AD">
              <w:rPr>
                <w:rFonts w:ascii="Verdana" w:hAnsi="Verdana" w:cs="Arial"/>
              </w:rPr>
              <w:t>the mental health workforce</w:t>
            </w:r>
            <w:r w:rsidR="00C818EF">
              <w:rPr>
                <w:rFonts w:ascii="Verdana" w:hAnsi="Verdana" w:cs="Arial"/>
              </w:rPr>
              <w:t xml:space="preserve">, cancer care and pathology services. </w:t>
            </w:r>
          </w:p>
          <w:p w14:paraId="1979ABE5" w14:textId="282B7320" w:rsidR="00350F6D" w:rsidRDefault="00221DC4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On J</w:t>
            </w:r>
            <w:r w:rsidR="00D72906">
              <w:rPr>
                <w:rFonts w:ascii="Verdana" w:hAnsi="Verdana" w:cs="Arial"/>
              </w:rPr>
              <w:t>Cs</w:t>
            </w:r>
            <w:r>
              <w:rPr>
                <w:rFonts w:ascii="Verdana" w:hAnsi="Verdana" w:cs="Arial"/>
              </w:rPr>
              <w:t xml:space="preserve"> performance point, AH advised that monthly performance review meetings with Service Groups were now in place, </w:t>
            </w:r>
            <w:r w:rsidR="00C31BDB">
              <w:rPr>
                <w:rFonts w:ascii="Verdana" w:hAnsi="Verdana" w:cs="Arial"/>
              </w:rPr>
              <w:t xml:space="preserve">with a focus on the priority </w:t>
            </w:r>
            <w:r w:rsidR="00D60619">
              <w:rPr>
                <w:rFonts w:ascii="Verdana" w:hAnsi="Verdana" w:cs="Arial"/>
              </w:rPr>
              <w:t>areas</w:t>
            </w:r>
            <w:r w:rsidR="00007BE5">
              <w:rPr>
                <w:rFonts w:ascii="Verdana" w:hAnsi="Verdana" w:cs="Arial"/>
              </w:rPr>
              <w:t xml:space="preserve">. </w:t>
            </w:r>
            <w:r w:rsidR="00B81254">
              <w:rPr>
                <w:rFonts w:ascii="Verdana" w:hAnsi="Verdana" w:cs="Arial"/>
              </w:rPr>
              <w:t xml:space="preserve">The </w:t>
            </w:r>
            <w:r w:rsidR="00CD75A8">
              <w:rPr>
                <w:rFonts w:ascii="Verdana" w:hAnsi="Verdana" w:cs="Arial"/>
              </w:rPr>
              <w:t>i</w:t>
            </w:r>
            <w:r w:rsidR="00717D01">
              <w:rPr>
                <w:rFonts w:ascii="Verdana" w:hAnsi="Verdana" w:cs="Arial"/>
              </w:rPr>
              <w:t>ntroduction</w:t>
            </w:r>
            <w:r w:rsidR="00CD75A8">
              <w:rPr>
                <w:rFonts w:ascii="Verdana" w:hAnsi="Verdana" w:cs="Arial"/>
              </w:rPr>
              <w:t xml:space="preserve"> of Care Group</w:t>
            </w:r>
            <w:r w:rsidR="00495F61">
              <w:rPr>
                <w:rFonts w:ascii="Verdana" w:hAnsi="Verdana" w:cs="Arial"/>
              </w:rPr>
              <w:t>s</w:t>
            </w:r>
            <w:r w:rsidR="00CD75A8">
              <w:rPr>
                <w:rFonts w:ascii="Verdana" w:hAnsi="Verdana" w:cs="Arial"/>
              </w:rPr>
              <w:t xml:space="preserve"> </w:t>
            </w:r>
            <w:r w:rsidR="00DA581C">
              <w:rPr>
                <w:rFonts w:ascii="Verdana" w:hAnsi="Verdana" w:cs="Arial"/>
              </w:rPr>
              <w:t xml:space="preserve">would </w:t>
            </w:r>
            <w:r w:rsidR="005414AF">
              <w:rPr>
                <w:rFonts w:ascii="Verdana" w:hAnsi="Verdana" w:cs="Arial"/>
              </w:rPr>
              <w:t>drive</w:t>
            </w:r>
            <w:r w:rsidR="00DA581C">
              <w:rPr>
                <w:rFonts w:ascii="Verdana" w:hAnsi="Verdana" w:cs="Arial"/>
              </w:rPr>
              <w:t xml:space="preserve"> strong governance </w:t>
            </w:r>
            <w:r w:rsidR="00874BCF">
              <w:rPr>
                <w:rFonts w:ascii="Verdana" w:hAnsi="Verdana" w:cs="Arial"/>
              </w:rPr>
              <w:t>and performance arrangements</w:t>
            </w:r>
            <w:r w:rsidR="005414AF">
              <w:rPr>
                <w:rFonts w:ascii="Verdana" w:hAnsi="Verdana" w:cs="Arial"/>
              </w:rPr>
              <w:t>, with</w:t>
            </w:r>
            <w:r w:rsidR="00874BCF">
              <w:rPr>
                <w:rFonts w:ascii="Verdana" w:hAnsi="Verdana" w:cs="Arial"/>
              </w:rPr>
              <w:t xml:space="preserve"> </w:t>
            </w:r>
            <w:r w:rsidR="005414AF">
              <w:rPr>
                <w:rFonts w:ascii="Verdana" w:hAnsi="Verdana" w:cs="Arial"/>
              </w:rPr>
              <w:t>added</w:t>
            </w:r>
            <w:r w:rsidR="00874BCF">
              <w:rPr>
                <w:rFonts w:ascii="Verdana" w:hAnsi="Verdana" w:cs="Arial"/>
              </w:rPr>
              <w:t xml:space="preserve"> grip and control. </w:t>
            </w:r>
          </w:p>
          <w:p w14:paraId="4D5219D0" w14:textId="508CBC42" w:rsidR="00F74CEA" w:rsidRDefault="00350F6D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NZ extended her thanks to AH, CO-L and the PFC for the update</w:t>
            </w:r>
            <w:r w:rsidR="007F16A0">
              <w:rPr>
                <w:rFonts w:ascii="Verdana" w:hAnsi="Verdana" w:cs="Arial"/>
              </w:rPr>
              <w:t xml:space="preserve"> and advice</w:t>
            </w:r>
            <w:r w:rsidR="00C76756">
              <w:rPr>
                <w:rFonts w:ascii="Verdana" w:hAnsi="Verdana" w:cs="Arial"/>
              </w:rPr>
              <w:t>; she highlighted the need to align culture, moral</w:t>
            </w:r>
            <w:r w:rsidR="00495F61">
              <w:rPr>
                <w:rFonts w:ascii="Verdana" w:hAnsi="Verdana" w:cs="Arial"/>
              </w:rPr>
              <w:t>e</w:t>
            </w:r>
            <w:r w:rsidR="005B035F">
              <w:rPr>
                <w:rFonts w:ascii="Verdana" w:hAnsi="Verdana" w:cs="Arial"/>
              </w:rPr>
              <w:t xml:space="preserve"> and behaviours with the performance and accountability requirements</w:t>
            </w:r>
            <w:r w:rsidR="00495F61">
              <w:rPr>
                <w:rFonts w:ascii="Verdana" w:hAnsi="Verdana" w:cs="Arial"/>
              </w:rPr>
              <w:t xml:space="preserve">, and </w:t>
            </w:r>
            <w:r w:rsidR="005B035F">
              <w:rPr>
                <w:rFonts w:ascii="Verdana" w:hAnsi="Verdana" w:cs="Arial"/>
              </w:rPr>
              <w:t>asked</w:t>
            </w:r>
            <w:r w:rsidR="00DE1CFD">
              <w:rPr>
                <w:rFonts w:ascii="Verdana" w:hAnsi="Verdana" w:cs="Arial"/>
              </w:rPr>
              <w:t xml:space="preserve"> about the approach</w:t>
            </w:r>
            <w:r w:rsidR="005B035F">
              <w:rPr>
                <w:rFonts w:ascii="Verdana" w:hAnsi="Verdana" w:cs="Arial"/>
              </w:rPr>
              <w:t xml:space="preserve"> </w:t>
            </w:r>
            <w:r w:rsidR="00F5528E">
              <w:rPr>
                <w:rFonts w:ascii="Verdana" w:hAnsi="Verdana" w:cs="Arial"/>
              </w:rPr>
              <w:t>to align</w:t>
            </w:r>
            <w:r w:rsidR="00DE1CFD">
              <w:rPr>
                <w:rFonts w:ascii="Verdana" w:hAnsi="Verdana" w:cs="Arial"/>
              </w:rPr>
              <w:t>ing</w:t>
            </w:r>
            <w:r w:rsidR="00F5528E">
              <w:rPr>
                <w:rFonts w:ascii="Verdana" w:hAnsi="Verdana" w:cs="Arial"/>
              </w:rPr>
              <w:t xml:space="preserve"> organisational values and </w:t>
            </w:r>
            <w:r w:rsidR="00DE1CFD">
              <w:rPr>
                <w:rFonts w:ascii="Verdana" w:hAnsi="Verdana" w:cs="Arial"/>
              </w:rPr>
              <w:t>behavioural change.</w:t>
            </w:r>
          </w:p>
          <w:p w14:paraId="5EF96B26" w14:textId="77777777" w:rsidR="00F74CEA" w:rsidRDefault="00F74CEA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1016D295" w14:textId="2CA4A26E" w:rsidR="009E3C14" w:rsidRDefault="00F74CEA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Responding, TR</w:t>
            </w:r>
            <w:r w:rsidR="004C28AD" w:rsidRPr="00221DC4">
              <w:rPr>
                <w:rFonts w:ascii="Verdana" w:hAnsi="Verdana" w:cs="Arial"/>
              </w:rPr>
              <w:t xml:space="preserve"> </w:t>
            </w:r>
            <w:r w:rsidR="00F06485">
              <w:rPr>
                <w:rFonts w:ascii="Verdana" w:hAnsi="Verdana" w:cs="Arial"/>
              </w:rPr>
              <w:t>reminded the Board of</w:t>
            </w:r>
            <w:r>
              <w:rPr>
                <w:rFonts w:ascii="Verdana" w:hAnsi="Verdana" w:cs="Arial"/>
              </w:rPr>
              <w:t xml:space="preserve"> </w:t>
            </w:r>
            <w:r w:rsidR="003C0F57">
              <w:rPr>
                <w:rFonts w:ascii="Verdana" w:hAnsi="Verdana" w:cs="Arial"/>
              </w:rPr>
              <w:t xml:space="preserve">staff engagement as a key breakthrough objective for 2026/27, with a set of actions </w:t>
            </w:r>
            <w:r w:rsidR="00571283">
              <w:rPr>
                <w:rFonts w:ascii="Verdana" w:hAnsi="Verdana" w:cs="Arial"/>
              </w:rPr>
              <w:t>focused on the in</w:t>
            </w:r>
            <w:r w:rsidR="00026D10">
              <w:rPr>
                <w:rFonts w:ascii="Verdana" w:hAnsi="Verdana" w:cs="Arial"/>
              </w:rPr>
              <w:t>telligence derived</w:t>
            </w:r>
            <w:r w:rsidR="00571283">
              <w:rPr>
                <w:rFonts w:ascii="Verdana" w:hAnsi="Verdana" w:cs="Arial"/>
              </w:rPr>
              <w:t xml:space="preserve"> from the Staff Survey. The </w:t>
            </w:r>
            <w:r w:rsidR="00495F61">
              <w:rPr>
                <w:rFonts w:ascii="Verdana" w:hAnsi="Verdana" w:cs="Arial"/>
              </w:rPr>
              <w:t>P</w:t>
            </w:r>
            <w:r w:rsidR="00571283">
              <w:rPr>
                <w:rFonts w:ascii="Verdana" w:hAnsi="Verdana" w:cs="Arial"/>
              </w:rPr>
              <w:t xml:space="preserve">erformance and </w:t>
            </w:r>
            <w:r w:rsidR="00495F61">
              <w:rPr>
                <w:rFonts w:ascii="Verdana" w:hAnsi="Verdana" w:cs="Arial"/>
              </w:rPr>
              <w:t>A</w:t>
            </w:r>
            <w:r w:rsidR="00571283">
              <w:rPr>
                <w:rFonts w:ascii="Verdana" w:hAnsi="Verdana" w:cs="Arial"/>
              </w:rPr>
              <w:t xml:space="preserve">ccountability </w:t>
            </w:r>
            <w:r w:rsidR="00495F61">
              <w:rPr>
                <w:rFonts w:ascii="Verdana" w:hAnsi="Verdana" w:cs="Arial"/>
              </w:rPr>
              <w:t>F</w:t>
            </w:r>
            <w:r w:rsidR="00571283">
              <w:rPr>
                <w:rFonts w:ascii="Verdana" w:hAnsi="Verdana" w:cs="Arial"/>
              </w:rPr>
              <w:t xml:space="preserve">ramework </w:t>
            </w:r>
            <w:r w:rsidR="00144AFF">
              <w:rPr>
                <w:rFonts w:ascii="Verdana" w:hAnsi="Verdana" w:cs="Arial"/>
              </w:rPr>
              <w:t xml:space="preserve">(PAF) </w:t>
            </w:r>
            <w:r w:rsidR="00571283">
              <w:rPr>
                <w:rFonts w:ascii="Verdana" w:hAnsi="Verdana" w:cs="Arial"/>
              </w:rPr>
              <w:t xml:space="preserve">and operating arrangements </w:t>
            </w:r>
            <w:r w:rsidR="000E63E4">
              <w:rPr>
                <w:rFonts w:ascii="Verdana" w:hAnsi="Verdana" w:cs="Arial"/>
              </w:rPr>
              <w:t>provided clarity on roles and responsibilities, with clear process</w:t>
            </w:r>
            <w:r w:rsidR="005E3C04">
              <w:rPr>
                <w:rFonts w:ascii="Verdana" w:hAnsi="Verdana" w:cs="Arial"/>
              </w:rPr>
              <w:t>es</w:t>
            </w:r>
            <w:r w:rsidR="000E63E4">
              <w:rPr>
                <w:rFonts w:ascii="Verdana" w:hAnsi="Verdana" w:cs="Arial"/>
              </w:rPr>
              <w:t xml:space="preserve"> to </w:t>
            </w:r>
            <w:r w:rsidR="008F583C">
              <w:rPr>
                <w:rFonts w:ascii="Verdana" w:hAnsi="Verdana" w:cs="Arial"/>
              </w:rPr>
              <w:t xml:space="preserve">drive a </w:t>
            </w:r>
            <w:r w:rsidR="00113E9A">
              <w:rPr>
                <w:rFonts w:ascii="Verdana" w:hAnsi="Verdana" w:cs="Arial"/>
              </w:rPr>
              <w:t>high-performance</w:t>
            </w:r>
            <w:r w:rsidR="008F583C">
              <w:rPr>
                <w:rFonts w:ascii="Verdana" w:hAnsi="Verdana" w:cs="Arial"/>
              </w:rPr>
              <w:t xml:space="preserve"> culture</w:t>
            </w:r>
            <w:r w:rsidR="00FF0C14">
              <w:rPr>
                <w:rFonts w:ascii="Verdana" w:hAnsi="Verdana" w:cs="Arial"/>
              </w:rPr>
              <w:t>; the</w:t>
            </w:r>
            <w:r w:rsidR="001976BD">
              <w:rPr>
                <w:rFonts w:ascii="Verdana" w:hAnsi="Verdana" w:cs="Arial"/>
              </w:rPr>
              <w:t xml:space="preserve"> Board would consider the</w:t>
            </w:r>
            <w:r w:rsidR="00FF0C14">
              <w:rPr>
                <w:rFonts w:ascii="Verdana" w:hAnsi="Verdana" w:cs="Arial"/>
              </w:rPr>
              <w:t xml:space="preserve"> </w:t>
            </w:r>
            <w:r w:rsidR="00144AFF">
              <w:rPr>
                <w:rFonts w:ascii="Verdana" w:hAnsi="Verdana" w:cs="Arial"/>
              </w:rPr>
              <w:t>I</w:t>
            </w:r>
            <w:r w:rsidR="00FF0C14">
              <w:rPr>
                <w:rFonts w:ascii="Verdana" w:hAnsi="Verdana" w:cs="Arial"/>
              </w:rPr>
              <w:t xml:space="preserve">ntentional </w:t>
            </w:r>
            <w:r w:rsidR="00144AFF">
              <w:rPr>
                <w:rFonts w:ascii="Verdana" w:hAnsi="Verdana" w:cs="Arial"/>
              </w:rPr>
              <w:t>C</w:t>
            </w:r>
            <w:r w:rsidR="00FF0C14">
              <w:rPr>
                <w:rFonts w:ascii="Verdana" w:hAnsi="Verdana" w:cs="Arial"/>
              </w:rPr>
              <w:t xml:space="preserve">ulture </w:t>
            </w:r>
            <w:r w:rsidR="00144AFF">
              <w:rPr>
                <w:rFonts w:ascii="Verdana" w:hAnsi="Verdana" w:cs="Arial"/>
              </w:rPr>
              <w:t>C</w:t>
            </w:r>
            <w:r w:rsidR="00FF0C14">
              <w:rPr>
                <w:rFonts w:ascii="Verdana" w:hAnsi="Verdana" w:cs="Arial"/>
              </w:rPr>
              <w:t xml:space="preserve">hange programme </w:t>
            </w:r>
            <w:r w:rsidR="001976BD">
              <w:rPr>
                <w:rFonts w:ascii="Verdana" w:hAnsi="Verdana" w:cs="Arial"/>
              </w:rPr>
              <w:t>at</w:t>
            </w:r>
            <w:r w:rsidR="00FF0C14">
              <w:rPr>
                <w:rFonts w:ascii="Verdana" w:hAnsi="Verdana" w:cs="Arial"/>
              </w:rPr>
              <w:t xml:space="preserve"> the August 2026 Board Development session. </w:t>
            </w:r>
          </w:p>
          <w:p w14:paraId="4543492C" w14:textId="77777777" w:rsidR="001976BD" w:rsidRDefault="001976BD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  <w:b/>
                <w:bCs/>
              </w:rPr>
            </w:pPr>
          </w:p>
          <w:p w14:paraId="599C2FBF" w14:textId="7D4CCBF6" w:rsidR="001976BD" w:rsidRPr="001976BD" w:rsidRDefault="00691F69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ACTION: </w:t>
            </w:r>
            <w:r w:rsidR="001976BD">
              <w:rPr>
                <w:rFonts w:ascii="Verdana" w:hAnsi="Verdana" w:cs="Arial"/>
                <w:b/>
                <w:bCs/>
              </w:rPr>
              <w:t>TR/HL</w:t>
            </w:r>
          </w:p>
          <w:p w14:paraId="193FF239" w14:textId="77777777" w:rsidR="00BF12CA" w:rsidRDefault="00BF12CA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092C4046" w14:textId="76F369AE" w:rsidR="001C7089" w:rsidRDefault="00BF12CA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PP reflected </w:t>
            </w:r>
            <w:r w:rsidR="00C1682C">
              <w:rPr>
                <w:rFonts w:ascii="Verdana" w:hAnsi="Verdana" w:cs="Arial"/>
              </w:rPr>
              <w:t xml:space="preserve">on the challenging nature of the </w:t>
            </w:r>
            <w:r w:rsidR="00AC64BF">
              <w:rPr>
                <w:rFonts w:ascii="Verdana" w:hAnsi="Verdana" w:cs="Arial"/>
              </w:rPr>
              <w:t>£18</w:t>
            </w:r>
            <w:r w:rsidR="00F131A4">
              <w:rPr>
                <w:rFonts w:ascii="Verdana" w:hAnsi="Verdana" w:cs="Arial"/>
              </w:rPr>
              <w:t>1m</w:t>
            </w:r>
            <w:r w:rsidR="00AC64BF">
              <w:rPr>
                <w:rFonts w:ascii="Verdana" w:hAnsi="Verdana" w:cs="Arial"/>
              </w:rPr>
              <w:t xml:space="preserve"> </w:t>
            </w:r>
            <w:r w:rsidR="00C1682C">
              <w:rPr>
                <w:rFonts w:ascii="Verdana" w:hAnsi="Verdana" w:cs="Arial"/>
              </w:rPr>
              <w:t>three</w:t>
            </w:r>
            <w:r w:rsidR="00AC64BF">
              <w:rPr>
                <w:rFonts w:ascii="Verdana" w:hAnsi="Verdana" w:cs="Arial"/>
              </w:rPr>
              <w:t>-</w:t>
            </w:r>
            <w:r w:rsidR="00C1682C">
              <w:rPr>
                <w:rFonts w:ascii="Verdana" w:hAnsi="Verdana" w:cs="Arial"/>
              </w:rPr>
              <w:t>year requirement</w:t>
            </w:r>
            <w:r w:rsidR="00930EFD">
              <w:rPr>
                <w:rFonts w:ascii="Verdana" w:hAnsi="Verdana" w:cs="Arial"/>
              </w:rPr>
              <w:t xml:space="preserve">; delivering on </w:t>
            </w:r>
            <w:r w:rsidR="00113E9A">
              <w:rPr>
                <w:rFonts w:ascii="Verdana" w:hAnsi="Verdana" w:cs="Arial"/>
              </w:rPr>
              <w:t>Y</w:t>
            </w:r>
            <w:r w:rsidR="00930EFD">
              <w:rPr>
                <w:rFonts w:ascii="Verdana" w:hAnsi="Verdana" w:cs="Arial"/>
              </w:rPr>
              <w:t xml:space="preserve">ears 2 and 3 </w:t>
            </w:r>
            <w:r w:rsidR="001163F7">
              <w:rPr>
                <w:rFonts w:ascii="Verdana" w:hAnsi="Verdana" w:cs="Arial"/>
              </w:rPr>
              <w:t>called for</w:t>
            </w:r>
            <w:r w:rsidR="00930EFD">
              <w:rPr>
                <w:rFonts w:ascii="Verdana" w:hAnsi="Verdana" w:cs="Arial"/>
              </w:rPr>
              <w:t xml:space="preserve"> radical </w:t>
            </w:r>
            <w:r w:rsidR="000149EB">
              <w:rPr>
                <w:rFonts w:ascii="Verdana" w:hAnsi="Verdana" w:cs="Arial"/>
              </w:rPr>
              <w:t xml:space="preserve">and complex </w:t>
            </w:r>
            <w:r w:rsidR="00930EFD">
              <w:rPr>
                <w:rFonts w:ascii="Verdana" w:hAnsi="Verdana" w:cs="Arial"/>
              </w:rPr>
              <w:t>strategic change</w:t>
            </w:r>
            <w:r w:rsidR="00F526FD">
              <w:rPr>
                <w:rFonts w:ascii="Verdana" w:hAnsi="Verdana" w:cs="Arial"/>
              </w:rPr>
              <w:t xml:space="preserve"> involving</w:t>
            </w:r>
            <w:r w:rsidR="000149EB">
              <w:rPr>
                <w:rFonts w:ascii="Verdana" w:hAnsi="Verdana" w:cs="Arial"/>
              </w:rPr>
              <w:t xml:space="preserve"> both WG and regional partners</w:t>
            </w:r>
            <w:r w:rsidR="0004797B">
              <w:rPr>
                <w:rFonts w:ascii="Verdana" w:hAnsi="Verdana" w:cs="Arial"/>
              </w:rPr>
              <w:t>; planning for this needed to commence in</w:t>
            </w:r>
            <w:r w:rsidR="00113E9A">
              <w:rPr>
                <w:rFonts w:ascii="Verdana" w:hAnsi="Verdana" w:cs="Arial"/>
              </w:rPr>
              <w:t>-</w:t>
            </w:r>
            <w:r w:rsidR="0004797B">
              <w:rPr>
                <w:rFonts w:ascii="Verdana" w:hAnsi="Verdana" w:cs="Arial"/>
              </w:rPr>
              <w:t xml:space="preserve">year. </w:t>
            </w:r>
            <w:r w:rsidR="001869C2">
              <w:rPr>
                <w:rFonts w:ascii="Verdana" w:hAnsi="Verdana" w:cs="Arial"/>
              </w:rPr>
              <w:t xml:space="preserve">AH </w:t>
            </w:r>
            <w:r w:rsidR="008A4BC9">
              <w:rPr>
                <w:rFonts w:ascii="Verdana" w:hAnsi="Verdana" w:cs="Arial"/>
              </w:rPr>
              <w:t xml:space="preserve">confirmed the need for </w:t>
            </w:r>
            <w:r w:rsidR="00E72782">
              <w:rPr>
                <w:rFonts w:ascii="Verdana" w:hAnsi="Verdana" w:cs="Arial"/>
              </w:rPr>
              <w:t>planning and preparation to begin in</w:t>
            </w:r>
            <w:r w:rsidR="00113E9A">
              <w:rPr>
                <w:rFonts w:ascii="Verdana" w:hAnsi="Verdana" w:cs="Arial"/>
              </w:rPr>
              <w:t>-</w:t>
            </w:r>
            <w:r w:rsidR="00E72782">
              <w:rPr>
                <w:rFonts w:ascii="Verdana" w:hAnsi="Verdana" w:cs="Arial"/>
              </w:rPr>
              <w:t>year</w:t>
            </w:r>
            <w:r w:rsidR="002B203E">
              <w:rPr>
                <w:rFonts w:ascii="Verdana" w:hAnsi="Verdana" w:cs="Arial"/>
              </w:rPr>
              <w:t xml:space="preserve">, using the DU and revised Recovery and Sustainability Board mechanisms to drive </w:t>
            </w:r>
            <w:r w:rsidR="00881E26">
              <w:rPr>
                <w:rFonts w:ascii="Verdana" w:hAnsi="Verdana" w:cs="Arial"/>
              </w:rPr>
              <w:t>the work</w:t>
            </w:r>
            <w:r w:rsidR="002B203E">
              <w:rPr>
                <w:rFonts w:ascii="Verdana" w:hAnsi="Verdana" w:cs="Arial"/>
              </w:rPr>
              <w:t xml:space="preserve">. </w:t>
            </w:r>
            <w:r w:rsidR="00921AB3">
              <w:rPr>
                <w:rFonts w:ascii="Verdana" w:hAnsi="Verdana" w:cs="Arial"/>
              </w:rPr>
              <w:t>The Strategic Clinical Services Plan</w:t>
            </w:r>
            <w:r w:rsidR="00A55C3B">
              <w:rPr>
                <w:rFonts w:ascii="Verdana" w:hAnsi="Verdana" w:cs="Arial"/>
              </w:rPr>
              <w:t xml:space="preserve"> was</w:t>
            </w:r>
            <w:r w:rsidR="00921AB3">
              <w:rPr>
                <w:rFonts w:ascii="Verdana" w:hAnsi="Verdana" w:cs="Arial"/>
              </w:rPr>
              <w:t xml:space="preserve"> fundamental</w:t>
            </w:r>
            <w:r w:rsidR="0062768B">
              <w:rPr>
                <w:rFonts w:ascii="Verdana" w:hAnsi="Verdana" w:cs="Arial"/>
              </w:rPr>
              <w:t xml:space="preserve"> and would need to align with Community by Design</w:t>
            </w:r>
            <w:r w:rsidR="007D459C">
              <w:rPr>
                <w:rFonts w:ascii="Verdana" w:hAnsi="Verdana" w:cs="Arial"/>
              </w:rPr>
              <w:t>,</w:t>
            </w:r>
            <w:r w:rsidR="00153F3D">
              <w:rPr>
                <w:rFonts w:ascii="Verdana" w:hAnsi="Verdana" w:cs="Arial"/>
              </w:rPr>
              <w:t xml:space="preserve"> to</w:t>
            </w:r>
            <w:r w:rsidR="007D459C">
              <w:rPr>
                <w:rFonts w:ascii="Verdana" w:hAnsi="Verdana" w:cs="Arial"/>
              </w:rPr>
              <w:t xml:space="preserve"> deliver a</w:t>
            </w:r>
            <w:r w:rsidR="00153F3D">
              <w:rPr>
                <w:rFonts w:ascii="Verdana" w:hAnsi="Verdana" w:cs="Arial"/>
              </w:rPr>
              <w:t xml:space="preserve"> joined up </w:t>
            </w:r>
            <w:r w:rsidR="00F322B9">
              <w:rPr>
                <w:rFonts w:ascii="Verdana" w:hAnsi="Verdana" w:cs="Arial"/>
              </w:rPr>
              <w:t xml:space="preserve">and integrated primary and secondary care model that provided care close to home. </w:t>
            </w:r>
          </w:p>
          <w:p w14:paraId="033D6C43" w14:textId="77777777" w:rsidR="00113E9A" w:rsidRDefault="00113E9A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1E51C13A" w14:textId="638010FA" w:rsidR="006808BA" w:rsidRDefault="001C7089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JW </w:t>
            </w:r>
            <w:r w:rsidR="002933B4">
              <w:rPr>
                <w:rFonts w:ascii="Verdana" w:hAnsi="Verdana" w:cs="Arial"/>
              </w:rPr>
              <w:t>asked for a specific Board Development Session in the Autumn on the three-year trajectory back to balance.</w:t>
            </w:r>
            <w:r w:rsidR="006808BA">
              <w:rPr>
                <w:rFonts w:ascii="Verdana" w:hAnsi="Verdana" w:cs="Arial"/>
              </w:rPr>
              <w:t xml:space="preserve"> </w:t>
            </w:r>
          </w:p>
          <w:p w14:paraId="79F9F4DF" w14:textId="77777777" w:rsidR="002933B4" w:rsidRDefault="002933B4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36F0FCE8" w14:textId="30992CBB" w:rsidR="002933B4" w:rsidRPr="002933B4" w:rsidRDefault="00691F69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ACTION</w:t>
            </w:r>
            <w:r w:rsidR="002933B4">
              <w:rPr>
                <w:rFonts w:ascii="Verdana" w:hAnsi="Verdana" w:cs="Arial"/>
                <w:b/>
                <w:bCs/>
              </w:rPr>
              <w:t>: HL/CO-L</w:t>
            </w:r>
          </w:p>
          <w:p w14:paraId="4AF900AA" w14:textId="77777777" w:rsidR="006808BA" w:rsidRDefault="006808BA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0F6A17C7" w14:textId="4385DB9C" w:rsidR="00A0197C" w:rsidRDefault="005013E6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Reflecting on earlier comments about current skills gaps in the DU, ALF </w:t>
            </w:r>
            <w:r w:rsidR="00B22E6D">
              <w:rPr>
                <w:rFonts w:ascii="Verdana" w:hAnsi="Verdana" w:cs="Arial"/>
              </w:rPr>
              <w:t xml:space="preserve">asked when the Board could expect to see evidence of the impact of the DU in driving </w:t>
            </w:r>
            <w:r w:rsidR="00214C6F">
              <w:rPr>
                <w:rFonts w:ascii="Verdana" w:hAnsi="Verdana" w:cs="Arial"/>
              </w:rPr>
              <w:t>change, efficiency and improvement</w:t>
            </w:r>
            <w:r w:rsidR="007940EB">
              <w:rPr>
                <w:rFonts w:ascii="Verdana" w:hAnsi="Verdana" w:cs="Arial"/>
              </w:rPr>
              <w:t>.</w:t>
            </w:r>
          </w:p>
          <w:p w14:paraId="15FABDC1" w14:textId="77777777" w:rsidR="007940EB" w:rsidRDefault="007940EB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2F152DCD" w14:textId="5B3953A0" w:rsidR="00BF12CA" w:rsidRDefault="00A0197C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JW indicated that the AC would scrutinise the investment</w:t>
            </w:r>
            <w:r w:rsidR="00BC2BBA">
              <w:rPr>
                <w:rFonts w:ascii="Verdana" w:hAnsi="Verdana" w:cs="Arial"/>
              </w:rPr>
              <w:t xml:space="preserve"> i</w:t>
            </w:r>
            <w:r>
              <w:rPr>
                <w:rFonts w:ascii="Verdana" w:hAnsi="Verdana" w:cs="Arial"/>
              </w:rPr>
              <w:t>n</w:t>
            </w:r>
            <w:r w:rsidR="00BC2BBA">
              <w:rPr>
                <w:rFonts w:ascii="Verdana" w:hAnsi="Verdana" w:cs="Arial"/>
              </w:rPr>
              <w:t xml:space="preserve"> the DU and </w:t>
            </w:r>
            <w:r w:rsidR="00075CA4">
              <w:rPr>
                <w:rFonts w:ascii="Verdana" w:hAnsi="Verdana" w:cs="Arial"/>
              </w:rPr>
              <w:t>assess the</w:t>
            </w:r>
            <w:r w:rsidR="00BC2BBA">
              <w:rPr>
                <w:rFonts w:ascii="Verdana" w:hAnsi="Verdana" w:cs="Arial"/>
              </w:rPr>
              <w:t xml:space="preserve"> impact at year</w:t>
            </w:r>
            <w:r w:rsidR="002A3E80">
              <w:rPr>
                <w:rFonts w:ascii="Verdana" w:hAnsi="Verdana" w:cs="Arial"/>
              </w:rPr>
              <w:t>-</w:t>
            </w:r>
            <w:r w:rsidR="00BC2BBA">
              <w:rPr>
                <w:rFonts w:ascii="Verdana" w:hAnsi="Verdana" w:cs="Arial"/>
              </w:rPr>
              <w:t>end.</w:t>
            </w:r>
            <w:r w:rsidR="001E55B0">
              <w:rPr>
                <w:rFonts w:ascii="Verdana" w:hAnsi="Verdana" w:cs="Arial"/>
              </w:rPr>
              <w:t xml:space="preserve"> AH suggested</w:t>
            </w:r>
            <w:r w:rsidR="006E721A">
              <w:rPr>
                <w:rFonts w:ascii="Verdana" w:hAnsi="Verdana" w:cs="Arial"/>
              </w:rPr>
              <w:t xml:space="preserve"> asking JS </w:t>
            </w:r>
            <w:r w:rsidR="004C3712">
              <w:rPr>
                <w:rFonts w:ascii="Verdana" w:hAnsi="Verdana" w:cs="Arial"/>
              </w:rPr>
              <w:t xml:space="preserve">to </w:t>
            </w:r>
            <w:r w:rsidR="00D00F83">
              <w:rPr>
                <w:rFonts w:ascii="Verdana" w:hAnsi="Verdana" w:cs="Arial"/>
              </w:rPr>
              <w:t>update the Independent M</w:t>
            </w:r>
            <w:r w:rsidR="00542AF6">
              <w:rPr>
                <w:rFonts w:ascii="Verdana" w:hAnsi="Verdana" w:cs="Arial"/>
              </w:rPr>
              <w:t>embers on the role of the DU at</w:t>
            </w:r>
            <w:r w:rsidR="004C3712">
              <w:rPr>
                <w:rFonts w:ascii="Verdana" w:hAnsi="Verdana" w:cs="Arial"/>
              </w:rPr>
              <w:t xml:space="preserve"> a </w:t>
            </w:r>
            <w:r w:rsidR="009D112E">
              <w:rPr>
                <w:rFonts w:ascii="Verdana" w:hAnsi="Verdana" w:cs="Arial"/>
              </w:rPr>
              <w:t xml:space="preserve">briefing </w:t>
            </w:r>
            <w:r w:rsidR="004C3712">
              <w:rPr>
                <w:rFonts w:ascii="Verdana" w:hAnsi="Verdana" w:cs="Arial"/>
              </w:rPr>
              <w:t>session</w:t>
            </w:r>
            <w:r w:rsidR="00754864">
              <w:rPr>
                <w:rFonts w:ascii="Verdana" w:hAnsi="Verdana" w:cs="Arial"/>
              </w:rPr>
              <w:t xml:space="preserve">. JW </w:t>
            </w:r>
            <w:r w:rsidR="00542AF6">
              <w:rPr>
                <w:rFonts w:ascii="Verdana" w:hAnsi="Verdana" w:cs="Arial"/>
              </w:rPr>
              <w:lastRenderedPageBreak/>
              <w:t xml:space="preserve">also </w:t>
            </w:r>
            <w:r w:rsidR="00754864">
              <w:rPr>
                <w:rFonts w:ascii="Verdana" w:hAnsi="Verdana" w:cs="Arial"/>
              </w:rPr>
              <w:t>asked AH to reflect this in the</w:t>
            </w:r>
            <w:r w:rsidR="00D005C1">
              <w:rPr>
                <w:rFonts w:ascii="Verdana" w:hAnsi="Verdana" w:cs="Arial"/>
              </w:rPr>
              <w:t xml:space="preserve"> Chief Executive’s Report to the July 2026 Board</w:t>
            </w:r>
            <w:r w:rsidR="009D112E">
              <w:rPr>
                <w:rFonts w:ascii="Verdana" w:hAnsi="Verdana" w:cs="Arial"/>
              </w:rPr>
              <w:t>.</w:t>
            </w:r>
          </w:p>
          <w:p w14:paraId="5A939E3F" w14:textId="77777777" w:rsidR="00AB5713" w:rsidRDefault="00AB5713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3EFB2806" w14:textId="687DE9AD" w:rsidR="00AB5713" w:rsidRDefault="00691F69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ACTION</w:t>
            </w:r>
            <w:r w:rsidR="00AB5713">
              <w:rPr>
                <w:rFonts w:ascii="Verdana" w:hAnsi="Verdana" w:cs="Arial"/>
                <w:b/>
                <w:bCs/>
              </w:rPr>
              <w:t>: HL/JS</w:t>
            </w:r>
            <w:r w:rsidR="007940EB">
              <w:rPr>
                <w:rFonts w:ascii="Verdana" w:hAnsi="Verdana" w:cs="Arial"/>
                <w:b/>
                <w:bCs/>
              </w:rPr>
              <w:t>/</w:t>
            </w:r>
            <w:r w:rsidR="00542AF6">
              <w:rPr>
                <w:rFonts w:ascii="Verdana" w:hAnsi="Verdana" w:cs="Arial"/>
                <w:b/>
                <w:bCs/>
              </w:rPr>
              <w:t xml:space="preserve">AH </w:t>
            </w:r>
          </w:p>
          <w:p w14:paraId="460FB429" w14:textId="77777777" w:rsidR="00AB5713" w:rsidRDefault="00AB5713" w:rsidP="00221D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  <w:b/>
                <w:bCs/>
              </w:rPr>
            </w:pPr>
          </w:p>
          <w:p w14:paraId="2A564549" w14:textId="00FC8A5A" w:rsidR="00F06124" w:rsidRDefault="00AB5713" w:rsidP="00040A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</w:t>
            </w:r>
            <w:r w:rsidR="0037229A">
              <w:rPr>
                <w:rFonts w:ascii="Verdana" w:hAnsi="Verdana" w:cs="Arial"/>
              </w:rPr>
              <w:t>R</w:t>
            </w:r>
            <w:r>
              <w:rPr>
                <w:rFonts w:ascii="Verdana" w:hAnsi="Verdana" w:cs="Arial"/>
              </w:rPr>
              <w:t xml:space="preserve"> emphasised the role of the DU as an enabler</w:t>
            </w:r>
            <w:r w:rsidR="004465D5">
              <w:rPr>
                <w:rFonts w:ascii="Verdana" w:hAnsi="Verdana" w:cs="Arial"/>
              </w:rPr>
              <w:t xml:space="preserve">; </w:t>
            </w:r>
            <w:r w:rsidR="00F8547A">
              <w:rPr>
                <w:rFonts w:ascii="Verdana" w:hAnsi="Verdana" w:cs="Arial"/>
              </w:rPr>
              <w:t xml:space="preserve">job descriptions for </w:t>
            </w:r>
            <w:r w:rsidR="004465D5">
              <w:rPr>
                <w:rFonts w:ascii="Verdana" w:hAnsi="Verdana" w:cs="Arial"/>
              </w:rPr>
              <w:t>senior health board leaders</w:t>
            </w:r>
            <w:r w:rsidR="00F8547A">
              <w:rPr>
                <w:rFonts w:ascii="Verdana" w:hAnsi="Verdana" w:cs="Arial"/>
              </w:rPr>
              <w:t xml:space="preserve"> </w:t>
            </w:r>
            <w:r w:rsidR="005C30BD">
              <w:rPr>
                <w:rFonts w:ascii="Verdana" w:hAnsi="Verdana" w:cs="Arial"/>
              </w:rPr>
              <w:t>were subject to review,</w:t>
            </w:r>
            <w:r w:rsidR="00F8547A">
              <w:rPr>
                <w:rFonts w:ascii="Verdana" w:hAnsi="Verdana" w:cs="Arial"/>
              </w:rPr>
              <w:t xml:space="preserve"> to ensure clear lines of responsibility and accountability.</w:t>
            </w:r>
            <w:r w:rsidR="0071091D">
              <w:rPr>
                <w:rFonts w:ascii="Verdana" w:hAnsi="Verdana" w:cs="Arial"/>
              </w:rPr>
              <w:t xml:space="preserve"> Wo</w:t>
            </w:r>
            <w:r w:rsidR="00FC3F74">
              <w:rPr>
                <w:rFonts w:ascii="Verdana" w:hAnsi="Verdana" w:cs="Arial"/>
              </w:rPr>
              <w:t>rk</w:t>
            </w:r>
            <w:r w:rsidR="0071091D">
              <w:rPr>
                <w:rFonts w:ascii="Verdana" w:hAnsi="Verdana" w:cs="Arial"/>
              </w:rPr>
              <w:t xml:space="preserve"> was </w:t>
            </w:r>
            <w:r w:rsidR="009A4B75">
              <w:rPr>
                <w:rFonts w:ascii="Verdana" w:hAnsi="Verdana" w:cs="Arial"/>
              </w:rPr>
              <w:t>also underway</w:t>
            </w:r>
            <w:r w:rsidR="00122B73">
              <w:rPr>
                <w:rFonts w:ascii="Verdana" w:hAnsi="Verdana" w:cs="Arial"/>
              </w:rPr>
              <w:t xml:space="preserve"> to right size the workforce over the </w:t>
            </w:r>
            <w:r w:rsidR="008F3BED">
              <w:rPr>
                <w:rFonts w:ascii="Verdana" w:hAnsi="Verdana" w:cs="Arial"/>
              </w:rPr>
              <w:t>three-year period</w:t>
            </w:r>
            <w:r w:rsidR="00914F73">
              <w:rPr>
                <w:rFonts w:ascii="Verdana" w:hAnsi="Verdana" w:cs="Arial"/>
              </w:rPr>
              <w:t xml:space="preserve">, </w:t>
            </w:r>
            <w:r w:rsidR="000E1A65">
              <w:rPr>
                <w:rFonts w:ascii="Verdana" w:hAnsi="Verdana" w:cs="Arial"/>
              </w:rPr>
              <w:t>triangulating the workforce plan</w:t>
            </w:r>
            <w:r w:rsidR="008F7F52">
              <w:rPr>
                <w:rFonts w:ascii="Verdana" w:hAnsi="Verdana" w:cs="Arial"/>
              </w:rPr>
              <w:t xml:space="preserve">, the financial plan and the various phases of the savings programme to ensure connectivity </w:t>
            </w:r>
            <w:r w:rsidR="000548E9">
              <w:rPr>
                <w:rFonts w:ascii="Verdana" w:hAnsi="Verdana" w:cs="Arial"/>
              </w:rPr>
              <w:t>a</w:t>
            </w:r>
            <w:r w:rsidR="008F7F52">
              <w:rPr>
                <w:rFonts w:ascii="Verdana" w:hAnsi="Verdana" w:cs="Arial"/>
              </w:rPr>
              <w:t xml:space="preserve">nd alignment of the strategic </w:t>
            </w:r>
            <w:r w:rsidR="00FC3F74">
              <w:rPr>
                <w:rFonts w:ascii="Verdana" w:hAnsi="Verdana" w:cs="Arial"/>
              </w:rPr>
              <w:t xml:space="preserve">agenda. TR referenced the intent to reduce </w:t>
            </w:r>
            <w:r w:rsidR="000A64EB">
              <w:rPr>
                <w:rFonts w:ascii="Verdana" w:hAnsi="Verdana" w:cs="Arial"/>
              </w:rPr>
              <w:t>the workforce</w:t>
            </w:r>
            <w:r w:rsidR="00FC3F74">
              <w:rPr>
                <w:rFonts w:ascii="Verdana" w:hAnsi="Verdana" w:cs="Arial"/>
              </w:rPr>
              <w:t xml:space="preserve"> by 800 WTE in 2026/27,</w:t>
            </w:r>
            <w:r w:rsidR="00B1385A">
              <w:rPr>
                <w:rFonts w:ascii="Verdana" w:hAnsi="Verdana" w:cs="Arial"/>
              </w:rPr>
              <w:t xml:space="preserve"> </w:t>
            </w:r>
            <w:r w:rsidR="000A64EB">
              <w:rPr>
                <w:rFonts w:ascii="Verdana" w:hAnsi="Verdana" w:cs="Arial"/>
              </w:rPr>
              <w:t>a recalculation of earlier projecti</w:t>
            </w:r>
            <w:r w:rsidR="001A0E54">
              <w:rPr>
                <w:rFonts w:ascii="Verdana" w:hAnsi="Verdana" w:cs="Arial"/>
              </w:rPr>
              <w:t>ons</w:t>
            </w:r>
            <w:r w:rsidR="000A64EB">
              <w:rPr>
                <w:rFonts w:ascii="Verdana" w:hAnsi="Verdana" w:cs="Arial"/>
              </w:rPr>
              <w:t xml:space="preserve"> that better reflected </w:t>
            </w:r>
            <w:r w:rsidR="001A0E54">
              <w:rPr>
                <w:rFonts w:ascii="Verdana" w:hAnsi="Verdana" w:cs="Arial"/>
              </w:rPr>
              <w:t>salary levels. The overall savings target remained unchanged.</w:t>
            </w:r>
          </w:p>
          <w:p w14:paraId="3C5B38DB" w14:textId="77777777" w:rsidR="008D4869" w:rsidRDefault="008D4869" w:rsidP="00040A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</w:p>
          <w:p w14:paraId="1AE56C8C" w14:textId="16338AB4" w:rsidR="00A04F19" w:rsidRPr="00913FC7" w:rsidRDefault="003A276D" w:rsidP="007A5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right="96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 closing the discussion</w:t>
            </w:r>
            <w:r w:rsidR="008D4869">
              <w:rPr>
                <w:rFonts w:ascii="Verdana" w:hAnsi="Verdana" w:cs="Arial"/>
              </w:rPr>
              <w:t xml:space="preserve">, JW </w:t>
            </w:r>
            <w:r w:rsidR="00913FC7">
              <w:rPr>
                <w:rFonts w:ascii="Verdana" w:hAnsi="Verdana" w:cs="Arial"/>
              </w:rPr>
              <w:t>acknowledged the</w:t>
            </w:r>
            <w:r w:rsidR="009B6515">
              <w:rPr>
                <w:rFonts w:ascii="Verdana" w:hAnsi="Verdana" w:cs="Arial"/>
              </w:rPr>
              <w:t xml:space="preserve"> significant progress made during Q1</w:t>
            </w:r>
            <w:r w:rsidR="00913FC7">
              <w:rPr>
                <w:rFonts w:ascii="Verdana" w:hAnsi="Verdana" w:cs="Arial"/>
              </w:rPr>
              <w:t xml:space="preserve">; she thanked all involved in the work, at Executive and Service Group level. She </w:t>
            </w:r>
            <w:r w:rsidR="00FC65E6">
              <w:rPr>
                <w:rFonts w:ascii="Verdana" w:hAnsi="Verdana" w:cs="Arial"/>
              </w:rPr>
              <w:t>then reminded</w:t>
            </w:r>
            <w:r w:rsidR="008D4869">
              <w:rPr>
                <w:rFonts w:ascii="Verdana" w:hAnsi="Verdana" w:cs="Arial"/>
              </w:rPr>
              <w:t xml:space="preserve"> Board members th</w:t>
            </w:r>
            <w:r w:rsidR="00425D20">
              <w:rPr>
                <w:rFonts w:ascii="Verdana" w:hAnsi="Verdana" w:cs="Arial"/>
              </w:rPr>
              <w:t>at, in approving the submission to WG, the Board</w:t>
            </w:r>
            <w:r w:rsidR="00FC65E6">
              <w:rPr>
                <w:rFonts w:ascii="Verdana" w:hAnsi="Verdana" w:cs="Arial"/>
              </w:rPr>
              <w:t xml:space="preserve"> was </w:t>
            </w:r>
            <w:r w:rsidR="00EB65BA">
              <w:rPr>
                <w:rFonts w:ascii="Verdana" w:hAnsi="Verdana" w:cs="Arial"/>
              </w:rPr>
              <w:t xml:space="preserve">approving the additional detail </w:t>
            </w:r>
            <w:r w:rsidR="00FC65E6">
              <w:rPr>
                <w:rFonts w:ascii="Verdana" w:hAnsi="Verdana" w:cs="Arial"/>
              </w:rPr>
              <w:t>provided, rather</w:t>
            </w:r>
            <w:r w:rsidR="00EB65BA">
              <w:rPr>
                <w:rFonts w:ascii="Verdana" w:hAnsi="Verdana" w:cs="Arial"/>
              </w:rPr>
              <w:t xml:space="preserve"> tha</w:t>
            </w:r>
            <w:r w:rsidR="00FC65E6">
              <w:rPr>
                <w:rFonts w:ascii="Verdana" w:hAnsi="Verdana" w:cs="Arial"/>
              </w:rPr>
              <w:t>n approving The Plan itself</w:t>
            </w:r>
            <w:r w:rsidR="00F90A5D">
              <w:rPr>
                <w:rFonts w:ascii="Verdana" w:hAnsi="Verdana" w:cs="Arial"/>
              </w:rPr>
              <w:t>.</w:t>
            </w:r>
          </w:p>
          <w:p w14:paraId="3E3177F7" w14:textId="5C6A6CFB" w:rsidR="00896C82" w:rsidRPr="00524585" w:rsidRDefault="00896C82" w:rsidP="00995B2D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 w:rsidRPr="00524585">
              <w:rPr>
                <w:rFonts w:ascii="Verdana" w:hAnsi="Verdana" w:cs="Arial"/>
                <w:color w:val="auto"/>
              </w:rPr>
              <w:t>Board Members:</w:t>
            </w:r>
          </w:p>
          <w:p w14:paraId="570E5BCF" w14:textId="3B43BDC6" w:rsidR="00810A90" w:rsidRPr="00810A90" w:rsidRDefault="00614CCB" w:rsidP="00F06124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360"/>
              <w:contextualSpacing/>
              <w:jc w:val="both"/>
              <w:rPr>
                <w:rFonts w:ascii="Verdana" w:eastAsiaTheme="minorHAnsi" w:hAnsi="Verdana" w:cs="Arial"/>
                <w:bCs/>
                <w:bdr w:val="none" w:sz="0" w:space="0" w:color="auto"/>
              </w:rPr>
            </w:pPr>
            <w:r w:rsidRPr="00810A90">
              <w:rPr>
                <w:rFonts w:ascii="Verdana" w:eastAsia="Calibri" w:hAnsi="Verdana" w:cs="Arial"/>
                <w:b/>
                <w:bdr w:val="none" w:sz="0" w:space="0" w:color="auto"/>
              </w:rPr>
              <w:t xml:space="preserve">APPROVED </w:t>
            </w:r>
            <w:r w:rsidRPr="00810A90">
              <w:rPr>
                <w:rFonts w:ascii="Verdana" w:eastAsia="Calibri" w:hAnsi="Verdana" w:cs="Arial"/>
                <w:bCs/>
                <w:bdr w:val="none" w:sz="0" w:space="0" w:color="auto"/>
              </w:rPr>
              <w:t>a submission to Welsh Government updating the 2026/27 Plan, acknowledging that the Plan itself c</w:t>
            </w:r>
            <w:r w:rsidR="00AF0BB6">
              <w:rPr>
                <w:rFonts w:ascii="Verdana" w:eastAsia="Calibri" w:hAnsi="Verdana" w:cs="Arial"/>
                <w:bCs/>
                <w:bdr w:val="none" w:sz="0" w:space="0" w:color="auto"/>
              </w:rPr>
              <w:t>ould not</w:t>
            </w:r>
            <w:r w:rsidRPr="00810A90">
              <w:rPr>
                <w:rFonts w:ascii="Verdana" w:eastAsia="Calibri" w:hAnsi="Verdana" w:cs="Arial"/>
                <w:bCs/>
                <w:bdr w:val="none" w:sz="0" w:space="0" w:color="auto"/>
              </w:rPr>
              <w:t xml:space="preserve"> be subject to approval;</w:t>
            </w:r>
          </w:p>
          <w:p w14:paraId="567261C2" w14:textId="30981FF2" w:rsidR="00E83D84" w:rsidRPr="00810A90" w:rsidRDefault="00E83D84" w:rsidP="00F06124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360"/>
              <w:contextualSpacing/>
              <w:jc w:val="both"/>
              <w:rPr>
                <w:rFonts w:ascii="Verdana" w:eastAsiaTheme="minorHAnsi" w:hAnsi="Verdana" w:cs="Arial"/>
                <w:bCs/>
                <w:bdr w:val="none" w:sz="0" w:space="0" w:color="auto"/>
              </w:rPr>
            </w:pPr>
            <w:r w:rsidRPr="00810A90">
              <w:rPr>
                <w:rFonts w:ascii="Verdana" w:eastAsiaTheme="minorHAnsi" w:hAnsi="Verdana" w:cs="Arial"/>
                <w:b/>
                <w:bdr w:val="none" w:sz="0" w:space="0" w:color="auto"/>
              </w:rPr>
              <w:t>ACKNOWLEDGE</w:t>
            </w:r>
            <w:r w:rsidR="00995B2D" w:rsidRPr="00810A90">
              <w:rPr>
                <w:rFonts w:ascii="Verdana" w:eastAsiaTheme="minorHAnsi" w:hAnsi="Verdana" w:cs="Arial"/>
                <w:b/>
                <w:bdr w:val="none" w:sz="0" w:space="0" w:color="auto"/>
              </w:rPr>
              <w:t>D</w:t>
            </w:r>
            <w:r w:rsidRPr="00810A90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the significant progress made through Quarter 1 in strengthening the plan, including:</w:t>
            </w:r>
          </w:p>
          <w:p w14:paraId="7D1D30A8" w14:textId="77777777" w:rsidR="00E83D84" w:rsidRPr="00E83D84" w:rsidRDefault="00E83D84" w:rsidP="00F06124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720"/>
              <w:contextualSpacing/>
              <w:jc w:val="both"/>
              <w:rPr>
                <w:rFonts w:ascii="Verdana" w:eastAsiaTheme="minorHAnsi" w:hAnsi="Verdana" w:cs="Arial"/>
                <w:bCs/>
                <w:bdr w:val="none" w:sz="0" w:space="0" w:color="auto"/>
              </w:rPr>
            </w:pP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>Delivery against agreed actions</w:t>
            </w:r>
          </w:p>
          <w:p w14:paraId="63E08D6C" w14:textId="77777777" w:rsidR="00E83D84" w:rsidRPr="00E83D84" w:rsidRDefault="00E83D84" w:rsidP="00F06124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720"/>
              <w:contextualSpacing/>
              <w:jc w:val="both"/>
              <w:rPr>
                <w:rFonts w:ascii="Verdana" w:eastAsiaTheme="minorHAnsi" w:hAnsi="Verdana" w:cs="Arial"/>
                <w:bCs/>
                <w:bdr w:val="none" w:sz="0" w:space="0" w:color="auto"/>
              </w:rPr>
            </w:pP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>Strengthened financial, performance and delivery frameworks</w:t>
            </w:r>
          </w:p>
          <w:p w14:paraId="389E53C2" w14:textId="525CD502" w:rsidR="00E83D84" w:rsidRPr="00E83D84" w:rsidRDefault="00E83D84" w:rsidP="00F06124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720"/>
              <w:contextualSpacing/>
              <w:jc w:val="both"/>
              <w:rPr>
                <w:rFonts w:ascii="Verdana" w:eastAsiaTheme="minorHAnsi" w:hAnsi="Verdana" w:cs="Arial"/>
                <w:bCs/>
                <w:bdr w:val="none" w:sz="0" w:space="0" w:color="auto"/>
              </w:rPr>
            </w:pP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>Evidence of improving grip and control</w:t>
            </w:r>
            <w:r w:rsidR="00F90A5D">
              <w:rPr>
                <w:rFonts w:ascii="Verdana" w:eastAsiaTheme="minorHAnsi" w:hAnsi="Verdana" w:cs="Arial"/>
                <w:bCs/>
                <w:bdr w:val="none" w:sz="0" w:space="0" w:color="auto"/>
              </w:rPr>
              <w:t>.</w:t>
            </w:r>
          </w:p>
          <w:p w14:paraId="2D00060E" w14:textId="100BCCDF" w:rsidR="00E83D84" w:rsidRPr="00E83D84" w:rsidRDefault="00E83D84" w:rsidP="00F06124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360"/>
              <w:contextualSpacing/>
              <w:jc w:val="both"/>
              <w:rPr>
                <w:rFonts w:ascii="Verdana" w:eastAsiaTheme="minorHAnsi" w:hAnsi="Verdana" w:cs="Arial"/>
                <w:bCs/>
                <w:bdr w:val="none" w:sz="0" w:space="0" w:color="auto"/>
              </w:rPr>
            </w:pPr>
            <w:r w:rsidRPr="00E83D84">
              <w:rPr>
                <w:rFonts w:ascii="Verdana" w:eastAsiaTheme="minorHAnsi" w:hAnsi="Verdana" w:cs="Arial"/>
                <w:b/>
                <w:bdr w:val="none" w:sz="0" w:space="0" w:color="auto"/>
              </w:rPr>
              <w:t>ACKNOWLEDGE</w:t>
            </w:r>
            <w:r w:rsidR="00995B2D">
              <w:rPr>
                <w:rFonts w:ascii="Verdana" w:eastAsiaTheme="minorHAnsi" w:hAnsi="Verdana" w:cs="Arial"/>
                <w:b/>
                <w:bdr w:val="none" w:sz="0" w:space="0" w:color="auto"/>
              </w:rPr>
              <w:t>D</w:t>
            </w: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that</w:t>
            </w:r>
            <w:r w:rsidR="00B83982">
              <w:rPr>
                <w:rFonts w:ascii="Verdana" w:eastAsiaTheme="minorHAnsi" w:hAnsi="Verdana" w:cs="Arial"/>
                <w:bCs/>
                <w:bdr w:val="none" w:sz="0" w:space="0" w:color="auto"/>
              </w:rPr>
              <w:t>,</w:t>
            </w: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while financial and performance risks remain</w:t>
            </w:r>
            <w:r w:rsidR="00E02D5A">
              <w:rPr>
                <w:rFonts w:ascii="Verdana" w:eastAsiaTheme="minorHAnsi" w:hAnsi="Verdana" w:cs="Arial"/>
                <w:bCs/>
                <w:bdr w:val="none" w:sz="0" w:space="0" w:color="auto"/>
              </w:rPr>
              <w:t>ed</w:t>
            </w: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, </w:t>
            </w:r>
            <w:r w:rsidR="00EF29DC">
              <w:rPr>
                <w:rFonts w:ascii="Verdana" w:eastAsiaTheme="minorHAnsi" w:hAnsi="Verdana" w:cs="Arial"/>
                <w:bCs/>
                <w:bdr w:val="none" w:sz="0" w:space="0" w:color="auto"/>
              </w:rPr>
              <w:t>The Plan</w:t>
            </w: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now provide</w:t>
            </w:r>
            <w:r w:rsidR="00E02D5A">
              <w:rPr>
                <w:rFonts w:ascii="Verdana" w:eastAsiaTheme="minorHAnsi" w:hAnsi="Verdana" w:cs="Arial"/>
                <w:bCs/>
                <w:bdr w:val="none" w:sz="0" w:space="0" w:color="auto"/>
              </w:rPr>
              <w:t>d</w:t>
            </w: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a credible and deliverable position for submissio</w:t>
            </w:r>
            <w:r w:rsidR="00B83982">
              <w:rPr>
                <w:rFonts w:ascii="Verdana" w:eastAsiaTheme="minorHAnsi" w:hAnsi="Verdana" w:cs="Arial"/>
                <w:bCs/>
                <w:bdr w:val="none" w:sz="0" w:space="0" w:color="auto"/>
              </w:rPr>
              <w:t>n; it did not</w:t>
            </w:r>
            <w:r w:rsidR="00EB0FA0">
              <w:rPr>
                <w:rFonts w:ascii="Verdana" w:eastAsiaTheme="minorHAnsi" w:hAnsi="Verdana" w:cs="Arial"/>
                <w:bCs/>
                <w:bdr w:val="none" w:sz="0" w:space="0" w:color="auto"/>
              </w:rPr>
              <w:t>,</w:t>
            </w:r>
            <w:r w:rsidR="002E2B56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however</w:t>
            </w:r>
            <w:r w:rsidR="00EB0FA0">
              <w:rPr>
                <w:rFonts w:ascii="Verdana" w:eastAsiaTheme="minorHAnsi" w:hAnsi="Verdana" w:cs="Arial"/>
                <w:bCs/>
                <w:bdr w:val="none" w:sz="0" w:space="0" w:color="auto"/>
              </w:rPr>
              <w:t>,</w:t>
            </w:r>
            <w:r w:rsidR="002E2B56"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fully</w:t>
            </w: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meet the requirements of Welsh Government</w:t>
            </w:r>
            <w:r w:rsidR="002E2B56">
              <w:rPr>
                <w:rFonts w:ascii="Verdana" w:eastAsiaTheme="minorHAnsi" w:hAnsi="Verdana" w:cs="Arial"/>
                <w:bCs/>
                <w:bdr w:val="none" w:sz="0" w:space="0" w:color="auto"/>
              </w:rPr>
              <w:t>.</w:t>
            </w:r>
          </w:p>
          <w:p w14:paraId="74F512FC" w14:textId="6B066690" w:rsidR="00E83D84" w:rsidRPr="00E83D84" w:rsidRDefault="00E83D84" w:rsidP="00F06124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360"/>
              <w:contextualSpacing/>
              <w:jc w:val="both"/>
              <w:rPr>
                <w:rFonts w:ascii="Verdana" w:eastAsiaTheme="minorHAnsi" w:hAnsi="Verdana" w:cs="Arial"/>
                <w:bCs/>
                <w:bdr w:val="none" w:sz="0" w:space="0" w:color="auto"/>
              </w:rPr>
            </w:pPr>
            <w:r w:rsidRPr="00E83D84">
              <w:rPr>
                <w:rFonts w:ascii="Verdana" w:eastAsiaTheme="minorHAnsi" w:hAnsi="Verdana" w:cs="Arial"/>
                <w:b/>
                <w:bdr w:val="none" w:sz="0" w:space="0" w:color="auto"/>
              </w:rPr>
              <w:t>ENDORSE</w:t>
            </w:r>
            <w:r w:rsidR="00995B2D">
              <w:rPr>
                <w:rFonts w:ascii="Verdana" w:eastAsiaTheme="minorHAnsi" w:hAnsi="Verdana" w:cs="Arial"/>
                <w:b/>
                <w:bdr w:val="none" w:sz="0" w:space="0" w:color="auto"/>
              </w:rPr>
              <w:t>D</w:t>
            </w: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the continued focus on delivery, oversight and assurance to ensure successful implementation of </w:t>
            </w:r>
            <w:r w:rsidR="00721B7F">
              <w:rPr>
                <w:rFonts w:ascii="Verdana" w:eastAsiaTheme="minorHAnsi" w:hAnsi="Verdana" w:cs="Arial"/>
                <w:bCs/>
                <w:bdr w:val="none" w:sz="0" w:space="0" w:color="auto"/>
              </w:rPr>
              <w:t>The</w:t>
            </w:r>
            <w:r w:rsidRPr="00E83D84">
              <w:rPr>
                <w:rFonts w:ascii="Verdana" w:eastAsiaTheme="minorHAnsi" w:hAnsi="Verdana" w:cs="Arial"/>
                <w:bCs/>
                <w:bdr w:val="none" w:sz="0" w:space="0" w:color="auto"/>
              </w:rPr>
              <w:t xml:space="preserve"> Plan throughout 2026/27, including the mitigation of operational and delivery risks</w:t>
            </w:r>
            <w:r w:rsidR="00F90A5D">
              <w:rPr>
                <w:rFonts w:ascii="Verdana" w:eastAsiaTheme="minorHAnsi" w:hAnsi="Verdana" w:cs="Arial"/>
                <w:bCs/>
                <w:bdr w:val="none" w:sz="0" w:space="0" w:color="auto"/>
              </w:rPr>
              <w:t>.</w:t>
            </w:r>
          </w:p>
          <w:p w14:paraId="1C5CD77C" w14:textId="77777777" w:rsidR="0000140D" w:rsidRDefault="00E83D84" w:rsidP="003C6D0B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360"/>
              <w:contextualSpacing/>
              <w:jc w:val="both"/>
              <w:rPr>
                <w:rFonts w:ascii="Verdana" w:eastAsiaTheme="minorHAnsi" w:hAnsi="Verdana" w:cs="Arial"/>
                <w:bdr w:val="none" w:sz="0" w:space="0" w:color="auto"/>
              </w:rPr>
            </w:pPr>
            <w:r w:rsidRPr="00E83D84">
              <w:rPr>
                <w:rFonts w:ascii="Verdana" w:eastAsiaTheme="minorHAnsi" w:hAnsi="Verdana" w:cs="Arial"/>
                <w:b/>
                <w:bCs/>
                <w:bdr w:val="none" w:sz="0" w:space="0" w:color="auto"/>
              </w:rPr>
              <w:lastRenderedPageBreak/>
              <w:t>CONSIDER</w:t>
            </w:r>
            <w:r w:rsidR="00995B2D">
              <w:rPr>
                <w:rFonts w:ascii="Verdana" w:eastAsiaTheme="minorHAnsi" w:hAnsi="Verdana" w:cs="Arial"/>
                <w:b/>
                <w:bCs/>
                <w:bdr w:val="none" w:sz="0" w:space="0" w:color="auto"/>
              </w:rPr>
              <w:t>ED</w:t>
            </w:r>
            <w:r w:rsidRPr="00E83D84">
              <w:rPr>
                <w:rFonts w:ascii="Verdana" w:eastAsiaTheme="minorHAnsi" w:hAnsi="Verdana" w:cs="Arial"/>
                <w:bdr w:val="none" w:sz="0" w:space="0" w:color="auto"/>
              </w:rPr>
              <w:t xml:space="preserve"> the 3-year trajectory, as set out in the report to</w:t>
            </w:r>
            <w:r w:rsidR="003B0039">
              <w:rPr>
                <w:rFonts w:ascii="Verdana" w:eastAsiaTheme="minorHAnsi" w:hAnsi="Verdana" w:cs="Arial"/>
                <w:bdr w:val="none" w:sz="0" w:space="0" w:color="auto"/>
              </w:rPr>
              <w:t xml:space="preserve"> return to</w:t>
            </w:r>
            <w:r w:rsidRPr="00E83D84">
              <w:rPr>
                <w:rFonts w:ascii="Verdana" w:eastAsiaTheme="minorHAnsi" w:hAnsi="Verdana" w:cs="Arial"/>
                <w:bdr w:val="none" w:sz="0" w:space="0" w:color="auto"/>
              </w:rPr>
              <w:t xml:space="preserve"> a balanced position in 2028/29 and </w:t>
            </w:r>
            <w:r w:rsidRPr="00E83D84">
              <w:rPr>
                <w:rFonts w:ascii="Verdana" w:eastAsiaTheme="minorHAnsi" w:hAnsi="Verdana" w:cs="Arial"/>
                <w:b/>
                <w:bCs/>
                <w:bdr w:val="none" w:sz="0" w:space="0" w:color="auto"/>
              </w:rPr>
              <w:t>APPROVE</w:t>
            </w:r>
            <w:r w:rsidR="00995B2D">
              <w:rPr>
                <w:rFonts w:ascii="Verdana" w:eastAsiaTheme="minorHAnsi" w:hAnsi="Verdana" w:cs="Arial"/>
                <w:b/>
                <w:bCs/>
                <w:bdr w:val="none" w:sz="0" w:space="0" w:color="auto"/>
              </w:rPr>
              <w:t>D</w:t>
            </w:r>
            <w:r w:rsidRPr="00E83D84">
              <w:rPr>
                <w:rFonts w:ascii="Verdana" w:eastAsiaTheme="minorHAnsi" w:hAnsi="Verdana" w:cs="Arial"/>
                <w:bdr w:val="none" w:sz="0" w:space="0" w:color="auto"/>
              </w:rPr>
              <w:t xml:space="preserve"> the trajectory.</w:t>
            </w:r>
          </w:p>
          <w:p w14:paraId="29706640" w14:textId="10130151" w:rsidR="00B00EF4" w:rsidRPr="00B00EF4" w:rsidRDefault="00B00EF4" w:rsidP="00B00E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360"/>
              <w:contextualSpacing/>
              <w:jc w:val="both"/>
              <w:rPr>
                <w:rFonts w:ascii="Verdana" w:eastAsiaTheme="minorHAnsi" w:hAnsi="Verdana" w:cs="Arial"/>
                <w:bdr w:val="none" w:sz="0" w:space="0" w:color="auto"/>
              </w:rPr>
            </w:pPr>
          </w:p>
        </w:tc>
      </w:tr>
      <w:tr w:rsidR="003F2CCF" w:rsidRPr="009604B4" w14:paraId="61B0C111" w14:textId="77777777" w:rsidTr="71730FF0">
        <w:trPr>
          <w:trHeight w:val="374"/>
        </w:trPr>
        <w:tc>
          <w:tcPr>
            <w:tcW w:w="10629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8DB45" w14:textId="33A55816" w:rsidR="003F2CCF" w:rsidRPr="009604B4" w:rsidRDefault="003F2CCF" w:rsidP="007A5DB5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>PART 5. PARTENRSHIPS</w:t>
            </w:r>
          </w:p>
        </w:tc>
      </w:tr>
      <w:tr w:rsidR="003F2CCF" w:rsidRPr="00D47497" w14:paraId="5083F572" w14:textId="77777777" w:rsidTr="71730FF0">
        <w:trPr>
          <w:trHeight w:val="523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42A9F" w14:textId="65873DF4" w:rsidR="003F2CCF" w:rsidRPr="003F2CCF" w:rsidRDefault="003F2CCF" w:rsidP="003F2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5.1 </w:t>
            </w:r>
            <w:r w:rsidR="00154DB2" w:rsidRPr="00154DB2">
              <w:rPr>
                <w:rFonts w:ascii="Verdana" w:hAnsi="Verdana" w:cs="Arial"/>
                <w:b/>
              </w:rPr>
              <w:t>Stakeholder Feedback Report</w:t>
            </w:r>
          </w:p>
        </w:tc>
      </w:tr>
      <w:tr w:rsidR="003F2CCF" w:rsidRPr="00D47497" w14:paraId="311FA980" w14:textId="77777777" w:rsidTr="71730FF0">
        <w:trPr>
          <w:trHeight w:val="523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BEE87" w14:textId="381BC1D3" w:rsidR="003F2CCF" w:rsidRPr="00660442" w:rsidRDefault="007B3765" w:rsidP="00502E9E">
            <w:pPr>
              <w:spacing w:before="120" w:after="120"/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108</w:t>
            </w:r>
            <w:r w:rsidR="00BF0AC0"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695C09EC" w14:textId="04A210B3" w:rsidR="00154DB2" w:rsidRDefault="005B7301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JW welcomed AR </w:t>
            </w:r>
            <w:r w:rsidR="000C1631">
              <w:rPr>
                <w:rFonts w:ascii="Verdana" w:hAnsi="Verdana" w:cs="Arial"/>
                <w:color w:val="auto"/>
              </w:rPr>
              <w:t>of the Good Governance Institute</w:t>
            </w:r>
            <w:r w:rsidR="00FC1E2E">
              <w:rPr>
                <w:rFonts w:ascii="Verdana" w:hAnsi="Verdana" w:cs="Arial"/>
                <w:color w:val="auto"/>
              </w:rPr>
              <w:t xml:space="preserve"> (GGI)</w:t>
            </w:r>
            <w:r w:rsidR="000C1631">
              <w:rPr>
                <w:rFonts w:ascii="Verdana" w:hAnsi="Verdana" w:cs="Arial"/>
                <w:color w:val="auto"/>
              </w:rPr>
              <w:t xml:space="preserve"> to the meeting</w:t>
            </w:r>
            <w:r w:rsidR="00B85F7E">
              <w:rPr>
                <w:rFonts w:ascii="Verdana" w:hAnsi="Verdana" w:cs="Arial"/>
                <w:color w:val="auto"/>
              </w:rPr>
              <w:t xml:space="preserve"> </w:t>
            </w:r>
            <w:r w:rsidR="000C1631">
              <w:rPr>
                <w:rFonts w:ascii="Verdana" w:hAnsi="Verdana" w:cs="Arial"/>
                <w:color w:val="auto"/>
              </w:rPr>
              <w:t xml:space="preserve">to provide </w:t>
            </w:r>
            <w:r w:rsidR="00B85F7E">
              <w:rPr>
                <w:rFonts w:ascii="Verdana" w:hAnsi="Verdana" w:cs="Arial"/>
                <w:color w:val="auto"/>
              </w:rPr>
              <w:t xml:space="preserve">feedback on the 2025/26 </w:t>
            </w:r>
            <w:r w:rsidR="005C08CA">
              <w:rPr>
                <w:rFonts w:ascii="Verdana" w:hAnsi="Verdana" w:cs="Arial"/>
                <w:color w:val="auto"/>
              </w:rPr>
              <w:t>stakeholder feedback</w:t>
            </w:r>
            <w:r w:rsidR="00650B09">
              <w:rPr>
                <w:rFonts w:ascii="Verdana" w:hAnsi="Verdana" w:cs="Arial"/>
                <w:color w:val="auto"/>
              </w:rPr>
              <w:t xml:space="preserve"> survey that the board had</w:t>
            </w:r>
            <w:r w:rsidR="005C08CA">
              <w:rPr>
                <w:rFonts w:ascii="Verdana" w:hAnsi="Verdana" w:cs="Arial"/>
                <w:color w:val="auto"/>
              </w:rPr>
              <w:t xml:space="preserve"> commissioned</w:t>
            </w:r>
            <w:r w:rsidR="00650B09">
              <w:rPr>
                <w:rFonts w:ascii="Verdana" w:hAnsi="Verdana" w:cs="Arial"/>
                <w:color w:val="auto"/>
              </w:rPr>
              <w:t>.</w:t>
            </w:r>
          </w:p>
          <w:p w14:paraId="6BC5892B" w14:textId="34E93722" w:rsidR="00B73BB4" w:rsidRDefault="003551AD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Using a slide presentation, </w:t>
            </w:r>
            <w:r w:rsidR="00B73BB4">
              <w:rPr>
                <w:rFonts w:ascii="Verdana" w:hAnsi="Verdana" w:cs="Arial"/>
                <w:color w:val="auto"/>
              </w:rPr>
              <w:t xml:space="preserve">AR </w:t>
            </w:r>
            <w:r w:rsidR="00DE01C9">
              <w:rPr>
                <w:rFonts w:ascii="Verdana" w:hAnsi="Verdana" w:cs="Arial"/>
                <w:color w:val="auto"/>
              </w:rPr>
              <w:t>highlighted</w:t>
            </w:r>
            <w:r w:rsidR="008B4E58">
              <w:rPr>
                <w:rFonts w:ascii="Verdana" w:hAnsi="Verdana" w:cs="Arial"/>
                <w:color w:val="auto"/>
              </w:rPr>
              <w:t xml:space="preserve"> that</w:t>
            </w:r>
            <w:r w:rsidR="00FA5A4E">
              <w:rPr>
                <w:rFonts w:ascii="Verdana" w:hAnsi="Verdana" w:cs="Arial"/>
                <w:color w:val="auto"/>
              </w:rPr>
              <w:t>:</w:t>
            </w:r>
          </w:p>
          <w:p w14:paraId="12D2B6A9" w14:textId="39E918BA" w:rsidR="00FA5A4E" w:rsidRPr="00F978E7" w:rsidRDefault="00DE01C9" w:rsidP="00502E9E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 w:rsidRPr="00F978E7">
              <w:rPr>
                <w:rFonts w:ascii="Verdana" w:hAnsi="Verdana" w:cs="Arial"/>
                <w:color w:val="auto"/>
              </w:rPr>
              <w:t>The purpose of the r</w:t>
            </w:r>
            <w:r w:rsidR="00A17570" w:rsidRPr="00F978E7">
              <w:rPr>
                <w:rFonts w:ascii="Verdana" w:hAnsi="Verdana" w:cs="Arial"/>
                <w:color w:val="auto"/>
              </w:rPr>
              <w:t>eview</w:t>
            </w:r>
            <w:r w:rsidR="008B4E58">
              <w:rPr>
                <w:rFonts w:ascii="Verdana" w:hAnsi="Verdana" w:cs="Arial"/>
                <w:color w:val="auto"/>
              </w:rPr>
              <w:t xml:space="preserve"> was</w:t>
            </w:r>
            <w:r w:rsidR="00A17570" w:rsidRPr="00F978E7">
              <w:rPr>
                <w:rFonts w:ascii="Verdana" w:hAnsi="Verdana" w:cs="Arial"/>
                <w:color w:val="auto"/>
              </w:rPr>
              <w:t xml:space="preserve"> as an </w:t>
            </w:r>
            <w:r w:rsidR="00C334E2">
              <w:rPr>
                <w:rFonts w:ascii="Verdana" w:hAnsi="Verdana" w:cs="Arial"/>
                <w:color w:val="auto"/>
              </w:rPr>
              <w:t>‘</w:t>
            </w:r>
            <w:r w:rsidR="00F84DCA" w:rsidRPr="00F978E7">
              <w:rPr>
                <w:rFonts w:ascii="Verdana" w:hAnsi="Verdana" w:cs="Arial"/>
                <w:color w:val="auto"/>
              </w:rPr>
              <w:t>objective snapshot</w:t>
            </w:r>
            <w:r w:rsidR="000A395F" w:rsidRPr="00F978E7">
              <w:rPr>
                <w:rFonts w:ascii="Verdana" w:hAnsi="Verdana" w:cs="Arial"/>
                <w:color w:val="auto"/>
              </w:rPr>
              <w:t>’</w:t>
            </w:r>
            <w:r w:rsidR="00AB46D4">
              <w:rPr>
                <w:rFonts w:ascii="Verdana" w:hAnsi="Verdana" w:cs="Arial"/>
                <w:color w:val="auto"/>
              </w:rPr>
              <w:t xml:space="preserve">, </w:t>
            </w:r>
            <w:r w:rsidR="000A395F" w:rsidRPr="00F978E7">
              <w:rPr>
                <w:rFonts w:ascii="Verdana" w:hAnsi="Verdana" w:cs="Arial"/>
                <w:color w:val="auto"/>
              </w:rPr>
              <w:t>the</w:t>
            </w:r>
            <w:r w:rsidR="00C334E2">
              <w:rPr>
                <w:rFonts w:ascii="Verdana" w:hAnsi="Verdana" w:cs="Arial"/>
                <w:color w:val="auto"/>
              </w:rPr>
              <w:t xml:space="preserve"> aim being </w:t>
            </w:r>
            <w:r w:rsidR="006F2594">
              <w:rPr>
                <w:rFonts w:ascii="Verdana" w:hAnsi="Verdana" w:cs="Arial"/>
                <w:color w:val="auto"/>
              </w:rPr>
              <w:t xml:space="preserve">to </w:t>
            </w:r>
            <w:r w:rsidR="00BE43F6" w:rsidRPr="00F978E7">
              <w:rPr>
                <w:rFonts w:ascii="Verdana" w:hAnsi="Verdana" w:cs="Arial"/>
                <w:color w:val="auto"/>
              </w:rPr>
              <w:t>strengthen relationships and inform improvement.</w:t>
            </w:r>
            <w:r w:rsidR="00F978E7" w:rsidRPr="00F978E7">
              <w:rPr>
                <w:rFonts w:ascii="Verdana" w:hAnsi="Verdana" w:cs="Arial"/>
                <w:color w:val="auto"/>
              </w:rPr>
              <w:t xml:space="preserve"> </w:t>
            </w:r>
            <w:r w:rsidR="007B2201" w:rsidRPr="00F978E7">
              <w:rPr>
                <w:rFonts w:ascii="Verdana" w:hAnsi="Verdana" w:cs="Arial"/>
                <w:color w:val="auto"/>
              </w:rPr>
              <w:t xml:space="preserve">The </w:t>
            </w:r>
            <w:r w:rsidR="00F978E7">
              <w:rPr>
                <w:rFonts w:ascii="Verdana" w:hAnsi="Verdana" w:cs="Arial"/>
                <w:color w:val="auto"/>
              </w:rPr>
              <w:t>approach adopted</w:t>
            </w:r>
            <w:r w:rsidR="00EB3832">
              <w:rPr>
                <w:rFonts w:ascii="Verdana" w:hAnsi="Verdana" w:cs="Arial"/>
                <w:color w:val="auto"/>
              </w:rPr>
              <w:t xml:space="preserve"> </w:t>
            </w:r>
            <w:r w:rsidR="00AC06CF">
              <w:rPr>
                <w:rFonts w:ascii="Verdana" w:hAnsi="Verdana" w:cs="Arial"/>
                <w:color w:val="auto"/>
              </w:rPr>
              <w:t>centered</w:t>
            </w:r>
            <w:r w:rsidR="00EB3832">
              <w:rPr>
                <w:rFonts w:ascii="Verdana" w:hAnsi="Verdana" w:cs="Arial"/>
                <w:color w:val="auto"/>
              </w:rPr>
              <w:t xml:space="preserve"> on</w:t>
            </w:r>
            <w:r w:rsidR="003D464F">
              <w:rPr>
                <w:rFonts w:ascii="Verdana" w:hAnsi="Verdana" w:cs="Arial"/>
                <w:color w:val="auto"/>
              </w:rPr>
              <w:t xml:space="preserve"> </w:t>
            </w:r>
            <w:r w:rsidR="00821D30" w:rsidRPr="00F978E7">
              <w:rPr>
                <w:rFonts w:ascii="Verdana" w:hAnsi="Verdana" w:cs="Arial"/>
                <w:color w:val="auto"/>
              </w:rPr>
              <w:t>confidential discussions with stakeholders</w:t>
            </w:r>
            <w:r w:rsidR="003D464F">
              <w:rPr>
                <w:rFonts w:ascii="Verdana" w:hAnsi="Verdana" w:cs="Arial"/>
                <w:color w:val="auto"/>
              </w:rPr>
              <w:t xml:space="preserve">, followed by </w:t>
            </w:r>
            <w:r w:rsidR="001F7541" w:rsidRPr="00F978E7">
              <w:rPr>
                <w:rFonts w:ascii="Verdana" w:hAnsi="Verdana" w:cs="Arial"/>
                <w:color w:val="auto"/>
              </w:rPr>
              <w:t xml:space="preserve">a thematic approach to </w:t>
            </w:r>
            <w:r w:rsidR="00EB3832">
              <w:rPr>
                <w:rFonts w:ascii="Verdana" w:hAnsi="Verdana" w:cs="Arial"/>
                <w:color w:val="auto"/>
              </w:rPr>
              <w:t>analysing</w:t>
            </w:r>
            <w:r w:rsidR="003D464F">
              <w:rPr>
                <w:rFonts w:ascii="Verdana" w:hAnsi="Verdana" w:cs="Arial"/>
                <w:color w:val="auto"/>
              </w:rPr>
              <w:t xml:space="preserve"> </w:t>
            </w:r>
            <w:r w:rsidR="001F7541" w:rsidRPr="00F978E7">
              <w:rPr>
                <w:rFonts w:ascii="Verdana" w:hAnsi="Verdana" w:cs="Arial"/>
                <w:color w:val="auto"/>
              </w:rPr>
              <w:t xml:space="preserve">responses. </w:t>
            </w:r>
          </w:p>
          <w:p w14:paraId="0EFB9315" w14:textId="0DB50041" w:rsidR="001F67C5" w:rsidRDefault="005949B6" w:rsidP="00502E9E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 w:rsidRPr="00487410">
              <w:rPr>
                <w:rFonts w:ascii="Verdana" w:hAnsi="Verdana" w:cs="Arial"/>
                <w:color w:val="auto"/>
              </w:rPr>
              <w:t>SBUHB had good</w:t>
            </w:r>
            <w:r w:rsidR="00D75543">
              <w:rPr>
                <w:rFonts w:ascii="Verdana" w:hAnsi="Verdana" w:cs="Arial"/>
                <w:color w:val="auto"/>
              </w:rPr>
              <w:t xml:space="preserve">, </w:t>
            </w:r>
            <w:r w:rsidRPr="00487410">
              <w:rPr>
                <w:rFonts w:ascii="Verdana" w:hAnsi="Verdana" w:cs="Arial"/>
                <w:color w:val="auto"/>
              </w:rPr>
              <w:t xml:space="preserve">respectful </w:t>
            </w:r>
            <w:r w:rsidR="00D75543">
              <w:rPr>
                <w:rFonts w:ascii="Verdana" w:hAnsi="Verdana" w:cs="Arial"/>
                <w:color w:val="auto"/>
              </w:rPr>
              <w:t xml:space="preserve">and </w:t>
            </w:r>
            <w:r w:rsidRPr="00487410">
              <w:rPr>
                <w:rFonts w:ascii="Verdana" w:hAnsi="Verdana" w:cs="Arial"/>
                <w:color w:val="auto"/>
              </w:rPr>
              <w:t xml:space="preserve">mature </w:t>
            </w:r>
            <w:r w:rsidR="00D75543">
              <w:rPr>
                <w:rFonts w:ascii="Verdana" w:hAnsi="Verdana" w:cs="Arial"/>
                <w:color w:val="auto"/>
              </w:rPr>
              <w:t>high-level</w:t>
            </w:r>
            <w:r w:rsidR="009706C0">
              <w:rPr>
                <w:rFonts w:ascii="Verdana" w:hAnsi="Verdana" w:cs="Arial"/>
                <w:color w:val="auto"/>
              </w:rPr>
              <w:t xml:space="preserve"> </w:t>
            </w:r>
            <w:r w:rsidRPr="00487410">
              <w:rPr>
                <w:rFonts w:ascii="Verdana" w:hAnsi="Verdana" w:cs="Arial"/>
                <w:color w:val="auto"/>
              </w:rPr>
              <w:t>relationships with partners</w:t>
            </w:r>
            <w:r w:rsidR="00D75543">
              <w:rPr>
                <w:rFonts w:ascii="Verdana" w:hAnsi="Verdana" w:cs="Arial"/>
                <w:color w:val="auto"/>
              </w:rPr>
              <w:t xml:space="preserve">. This provided </w:t>
            </w:r>
            <w:r w:rsidR="003B5826" w:rsidRPr="00487410">
              <w:rPr>
                <w:rFonts w:ascii="Verdana" w:hAnsi="Verdana" w:cs="Arial"/>
                <w:color w:val="auto"/>
              </w:rPr>
              <w:t>a robust platform</w:t>
            </w:r>
            <w:r w:rsidR="0035005A">
              <w:rPr>
                <w:rFonts w:ascii="Verdana" w:hAnsi="Verdana" w:cs="Arial"/>
                <w:color w:val="auto"/>
              </w:rPr>
              <w:t xml:space="preserve"> on which to build</w:t>
            </w:r>
            <w:r w:rsidR="003B5826" w:rsidRPr="00487410">
              <w:rPr>
                <w:rFonts w:ascii="Verdana" w:hAnsi="Verdana" w:cs="Arial"/>
                <w:color w:val="auto"/>
              </w:rPr>
              <w:t>, with a</w:t>
            </w:r>
            <w:r w:rsidR="008C0CCF" w:rsidRPr="00487410">
              <w:rPr>
                <w:rFonts w:ascii="Verdana" w:hAnsi="Verdana" w:cs="Arial"/>
                <w:color w:val="auto"/>
              </w:rPr>
              <w:t xml:space="preserve"> clear commitment to senior level partnership</w:t>
            </w:r>
            <w:r w:rsidR="00065B6C">
              <w:rPr>
                <w:rFonts w:ascii="Verdana" w:hAnsi="Verdana" w:cs="Arial"/>
                <w:color w:val="auto"/>
              </w:rPr>
              <w:t xml:space="preserve"> working</w:t>
            </w:r>
            <w:r w:rsidR="00B301E1" w:rsidRPr="00487410">
              <w:rPr>
                <w:rFonts w:ascii="Verdana" w:hAnsi="Verdana" w:cs="Arial"/>
                <w:color w:val="auto"/>
              </w:rPr>
              <w:t xml:space="preserve">, </w:t>
            </w:r>
            <w:r w:rsidR="003B5826" w:rsidRPr="00487410">
              <w:rPr>
                <w:rFonts w:ascii="Verdana" w:hAnsi="Verdana" w:cs="Arial"/>
                <w:color w:val="auto"/>
              </w:rPr>
              <w:t xml:space="preserve">and </w:t>
            </w:r>
            <w:r w:rsidR="00B301E1" w:rsidRPr="00487410">
              <w:rPr>
                <w:rFonts w:ascii="Verdana" w:hAnsi="Verdana" w:cs="Arial"/>
                <w:color w:val="auto"/>
              </w:rPr>
              <w:t>positive</w:t>
            </w:r>
            <w:r w:rsidR="00750AD9" w:rsidRPr="00487410">
              <w:rPr>
                <w:rFonts w:ascii="Verdana" w:hAnsi="Verdana" w:cs="Arial"/>
                <w:color w:val="auto"/>
              </w:rPr>
              <w:t>, visible</w:t>
            </w:r>
            <w:r w:rsidR="00B301E1" w:rsidRPr="00487410">
              <w:rPr>
                <w:rFonts w:ascii="Verdana" w:hAnsi="Verdana" w:cs="Arial"/>
                <w:color w:val="auto"/>
              </w:rPr>
              <w:t xml:space="preserve"> and accessible leadership</w:t>
            </w:r>
            <w:r w:rsidR="00515E19" w:rsidRPr="00487410">
              <w:rPr>
                <w:rFonts w:ascii="Verdana" w:hAnsi="Verdana" w:cs="Arial"/>
                <w:color w:val="auto"/>
              </w:rPr>
              <w:t>.</w:t>
            </w:r>
            <w:r w:rsidR="002C27C2" w:rsidRPr="00487410">
              <w:rPr>
                <w:rFonts w:ascii="Verdana" w:hAnsi="Verdana" w:cs="Arial"/>
                <w:color w:val="auto"/>
              </w:rPr>
              <w:t xml:space="preserve"> </w:t>
            </w:r>
            <w:r w:rsidR="006756CA">
              <w:rPr>
                <w:rFonts w:ascii="Verdana" w:hAnsi="Verdana" w:cs="Arial"/>
                <w:color w:val="auto"/>
              </w:rPr>
              <w:t>Partners apprec</w:t>
            </w:r>
            <w:r w:rsidR="00484868">
              <w:rPr>
                <w:rFonts w:ascii="Verdana" w:hAnsi="Verdana" w:cs="Arial"/>
                <w:color w:val="auto"/>
              </w:rPr>
              <w:t>iated</w:t>
            </w:r>
            <w:r w:rsidR="00D82D0A">
              <w:rPr>
                <w:rFonts w:ascii="Verdana" w:hAnsi="Verdana" w:cs="Arial"/>
                <w:color w:val="auto"/>
              </w:rPr>
              <w:t xml:space="preserve"> the</w:t>
            </w:r>
            <w:r w:rsidR="00C16324">
              <w:rPr>
                <w:rFonts w:ascii="Verdana" w:hAnsi="Verdana" w:cs="Arial"/>
                <w:color w:val="auto"/>
              </w:rPr>
              <w:t xml:space="preserve"> level of candour in sharing challenges</w:t>
            </w:r>
            <w:r w:rsidR="000A3B7C">
              <w:rPr>
                <w:rFonts w:ascii="Verdana" w:hAnsi="Verdana" w:cs="Arial"/>
                <w:color w:val="auto"/>
              </w:rPr>
              <w:t xml:space="preserve">; </w:t>
            </w:r>
            <w:r w:rsidR="00F9179F">
              <w:rPr>
                <w:rFonts w:ascii="Verdana" w:hAnsi="Verdana" w:cs="Arial"/>
                <w:color w:val="auto"/>
              </w:rPr>
              <w:t xml:space="preserve">however, </w:t>
            </w:r>
            <w:r w:rsidR="005930DC">
              <w:rPr>
                <w:rFonts w:ascii="Verdana" w:hAnsi="Verdana" w:cs="Arial"/>
                <w:color w:val="auto"/>
              </w:rPr>
              <w:t>responding at pace and with agility to match the pace of part</w:t>
            </w:r>
            <w:r w:rsidR="002714E2">
              <w:rPr>
                <w:rFonts w:ascii="Verdana" w:hAnsi="Verdana" w:cs="Arial"/>
                <w:color w:val="auto"/>
              </w:rPr>
              <w:t>n</w:t>
            </w:r>
            <w:r w:rsidR="005930DC">
              <w:rPr>
                <w:rFonts w:ascii="Verdana" w:hAnsi="Verdana" w:cs="Arial"/>
                <w:color w:val="auto"/>
              </w:rPr>
              <w:t xml:space="preserve">ers was not always </w:t>
            </w:r>
            <w:r w:rsidR="00886070">
              <w:rPr>
                <w:rFonts w:ascii="Verdana" w:hAnsi="Verdana" w:cs="Arial"/>
                <w:color w:val="auto"/>
              </w:rPr>
              <w:t>possible, leading to some frustrations</w:t>
            </w:r>
            <w:r w:rsidR="00CB5032">
              <w:rPr>
                <w:rFonts w:ascii="Verdana" w:hAnsi="Verdana" w:cs="Arial"/>
                <w:color w:val="auto"/>
              </w:rPr>
              <w:t xml:space="preserve"> over missed opportunities</w:t>
            </w:r>
            <w:r w:rsidR="00886070">
              <w:rPr>
                <w:rFonts w:ascii="Verdana" w:hAnsi="Verdana" w:cs="Arial"/>
                <w:color w:val="auto"/>
              </w:rPr>
              <w:t xml:space="preserve">. </w:t>
            </w:r>
          </w:p>
          <w:p w14:paraId="150DC880" w14:textId="7A21BB18" w:rsidR="004D5B19" w:rsidRDefault="004D5B19" w:rsidP="00502E9E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Executive level </w:t>
            </w:r>
            <w:r w:rsidR="00C61E4C">
              <w:rPr>
                <w:rFonts w:ascii="Verdana" w:hAnsi="Verdana" w:cs="Arial"/>
                <w:color w:val="auto"/>
              </w:rPr>
              <w:t xml:space="preserve">turnover </w:t>
            </w:r>
            <w:r w:rsidR="00C562FE">
              <w:rPr>
                <w:rFonts w:ascii="Verdana" w:hAnsi="Verdana" w:cs="Arial"/>
                <w:color w:val="auto"/>
              </w:rPr>
              <w:t xml:space="preserve">had led </w:t>
            </w:r>
            <w:r w:rsidR="002714E2">
              <w:rPr>
                <w:rFonts w:ascii="Verdana" w:hAnsi="Verdana" w:cs="Arial"/>
                <w:color w:val="auto"/>
              </w:rPr>
              <w:t xml:space="preserve">to a need to rebuild </w:t>
            </w:r>
            <w:r w:rsidR="00D05B2B">
              <w:rPr>
                <w:rFonts w:ascii="Verdana" w:hAnsi="Verdana" w:cs="Arial"/>
                <w:color w:val="auto"/>
              </w:rPr>
              <w:t>relationships</w:t>
            </w:r>
            <w:r w:rsidR="001F2F8F">
              <w:rPr>
                <w:rFonts w:ascii="Verdana" w:hAnsi="Verdana" w:cs="Arial"/>
                <w:color w:val="auto"/>
              </w:rPr>
              <w:t>;</w:t>
            </w:r>
            <w:r w:rsidR="00F45714">
              <w:rPr>
                <w:rFonts w:ascii="Verdana" w:hAnsi="Verdana" w:cs="Arial"/>
                <w:color w:val="auto"/>
              </w:rPr>
              <w:t xml:space="preserve"> the wider Board could </w:t>
            </w:r>
            <w:r w:rsidR="00D05B2B">
              <w:rPr>
                <w:rFonts w:ascii="Verdana" w:hAnsi="Verdana" w:cs="Arial"/>
                <w:color w:val="auto"/>
              </w:rPr>
              <w:t>minimise this</w:t>
            </w:r>
            <w:r w:rsidR="00F45714">
              <w:rPr>
                <w:rFonts w:ascii="Verdana" w:hAnsi="Verdana" w:cs="Arial"/>
                <w:color w:val="auto"/>
              </w:rPr>
              <w:t xml:space="preserve"> risk by providing a ‘wrap around’ </w:t>
            </w:r>
            <w:r w:rsidR="00F9179F">
              <w:rPr>
                <w:rFonts w:ascii="Verdana" w:hAnsi="Verdana" w:cs="Arial"/>
                <w:color w:val="auto"/>
              </w:rPr>
              <w:t xml:space="preserve">longer-term and </w:t>
            </w:r>
            <w:r w:rsidR="00F45714">
              <w:rPr>
                <w:rFonts w:ascii="Verdana" w:hAnsi="Verdana" w:cs="Arial"/>
                <w:color w:val="auto"/>
              </w:rPr>
              <w:t>consistent set of relationships</w:t>
            </w:r>
            <w:r w:rsidR="00DD7609">
              <w:rPr>
                <w:rFonts w:ascii="Verdana" w:hAnsi="Verdana" w:cs="Arial"/>
                <w:color w:val="auto"/>
              </w:rPr>
              <w:t xml:space="preserve"> </w:t>
            </w:r>
            <w:r w:rsidR="00D05B2B">
              <w:rPr>
                <w:rFonts w:ascii="Verdana" w:hAnsi="Verdana" w:cs="Arial"/>
                <w:color w:val="auto"/>
              </w:rPr>
              <w:t>to</w:t>
            </w:r>
            <w:r w:rsidR="00DD7609">
              <w:rPr>
                <w:rFonts w:ascii="Verdana" w:hAnsi="Verdana" w:cs="Arial"/>
                <w:color w:val="auto"/>
              </w:rPr>
              <w:t xml:space="preserve"> protect and build levels of trust. </w:t>
            </w:r>
          </w:p>
          <w:p w14:paraId="021CDE6A" w14:textId="595BF19C" w:rsidR="00C72FEF" w:rsidRPr="00121122" w:rsidRDefault="009706C0" w:rsidP="00502E9E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The strategic </w:t>
            </w:r>
            <w:r w:rsidR="00C16324">
              <w:rPr>
                <w:rFonts w:ascii="Verdana" w:hAnsi="Verdana" w:cs="Arial"/>
                <w:color w:val="auto"/>
              </w:rPr>
              <w:t xml:space="preserve">level engagement </w:t>
            </w:r>
            <w:r>
              <w:rPr>
                <w:rFonts w:ascii="Verdana" w:hAnsi="Verdana" w:cs="Arial"/>
                <w:color w:val="auto"/>
              </w:rPr>
              <w:t xml:space="preserve">commitment was not always </w:t>
            </w:r>
            <w:r w:rsidR="002E7877">
              <w:rPr>
                <w:rFonts w:ascii="Verdana" w:hAnsi="Verdana" w:cs="Arial"/>
                <w:color w:val="auto"/>
              </w:rPr>
              <w:t>mirrored</w:t>
            </w:r>
            <w:r>
              <w:rPr>
                <w:rFonts w:ascii="Verdana" w:hAnsi="Verdana" w:cs="Arial"/>
                <w:color w:val="auto"/>
              </w:rPr>
              <w:t xml:space="preserve"> at operational level; t</w:t>
            </w:r>
            <w:r w:rsidR="002C27C2" w:rsidRPr="00487410">
              <w:rPr>
                <w:rFonts w:ascii="Verdana" w:hAnsi="Verdana" w:cs="Arial"/>
                <w:color w:val="auto"/>
              </w:rPr>
              <w:t xml:space="preserve">he challenge </w:t>
            </w:r>
            <w:r>
              <w:rPr>
                <w:rFonts w:ascii="Verdana" w:hAnsi="Verdana" w:cs="Arial"/>
                <w:color w:val="auto"/>
              </w:rPr>
              <w:t>for the Board</w:t>
            </w:r>
            <w:r w:rsidR="00C447D0">
              <w:rPr>
                <w:rFonts w:ascii="Verdana" w:hAnsi="Verdana" w:cs="Arial"/>
                <w:color w:val="auto"/>
              </w:rPr>
              <w:t xml:space="preserve"> lay in converting its</w:t>
            </w:r>
            <w:r w:rsidR="00203D88" w:rsidRPr="00487410">
              <w:rPr>
                <w:rFonts w:ascii="Verdana" w:hAnsi="Verdana" w:cs="Arial"/>
                <w:color w:val="auto"/>
              </w:rPr>
              <w:t xml:space="preserve"> </w:t>
            </w:r>
            <w:r w:rsidR="0055166B">
              <w:rPr>
                <w:rFonts w:ascii="Verdana" w:hAnsi="Verdana" w:cs="Arial"/>
                <w:color w:val="auto"/>
              </w:rPr>
              <w:t xml:space="preserve">strategic </w:t>
            </w:r>
            <w:r w:rsidR="00203D88" w:rsidRPr="00487410">
              <w:rPr>
                <w:rFonts w:ascii="Verdana" w:hAnsi="Verdana" w:cs="Arial"/>
                <w:color w:val="auto"/>
              </w:rPr>
              <w:t xml:space="preserve">intent </w:t>
            </w:r>
            <w:r w:rsidR="0055166B">
              <w:rPr>
                <w:rFonts w:ascii="Verdana" w:hAnsi="Verdana" w:cs="Arial"/>
                <w:color w:val="auto"/>
              </w:rPr>
              <w:t>in</w:t>
            </w:r>
            <w:r w:rsidR="00203D88" w:rsidRPr="00487410">
              <w:rPr>
                <w:rFonts w:ascii="Verdana" w:hAnsi="Verdana" w:cs="Arial"/>
                <w:color w:val="auto"/>
              </w:rPr>
              <w:t xml:space="preserve">to </w:t>
            </w:r>
            <w:r w:rsidR="00487410" w:rsidRPr="00487410">
              <w:rPr>
                <w:rFonts w:ascii="Verdana" w:hAnsi="Verdana" w:cs="Arial"/>
                <w:color w:val="auto"/>
              </w:rPr>
              <w:t xml:space="preserve">a more </w:t>
            </w:r>
            <w:r w:rsidR="00203D88" w:rsidRPr="00487410">
              <w:rPr>
                <w:rFonts w:ascii="Verdana" w:hAnsi="Verdana" w:cs="Arial"/>
                <w:color w:val="auto"/>
              </w:rPr>
              <w:t xml:space="preserve">consistent </w:t>
            </w:r>
            <w:r w:rsidR="00487410" w:rsidRPr="00487410">
              <w:rPr>
                <w:rFonts w:ascii="Verdana" w:hAnsi="Verdana" w:cs="Arial"/>
                <w:color w:val="auto"/>
              </w:rPr>
              <w:t xml:space="preserve">level of </w:t>
            </w:r>
            <w:r w:rsidR="00203D88" w:rsidRPr="00487410">
              <w:rPr>
                <w:rFonts w:ascii="Verdana" w:hAnsi="Verdana" w:cs="Arial"/>
                <w:color w:val="auto"/>
              </w:rPr>
              <w:t>delivery</w:t>
            </w:r>
            <w:r w:rsidR="00487410" w:rsidRPr="00487410">
              <w:rPr>
                <w:rFonts w:ascii="Verdana" w:hAnsi="Verdana" w:cs="Arial"/>
                <w:color w:val="auto"/>
              </w:rPr>
              <w:t xml:space="preserve"> a</w:t>
            </w:r>
            <w:r w:rsidR="00886C04">
              <w:rPr>
                <w:rFonts w:ascii="Verdana" w:hAnsi="Verdana" w:cs="Arial"/>
                <w:color w:val="auto"/>
              </w:rPr>
              <w:t>t all levels across the organisation.</w:t>
            </w:r>
          </w:p>
          <w:p w14:paraId="09865C10" w14:textId="4199C8B8" w:rsidR="00764DD7" w:rsidRDefault="00121122" w:rsidP="00502E9E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The aspiration of the Board </w:t>
            </w:r>
            <w:r w:rsidR="00DD377A">
              <w:rPr>
                <w:rFonts w:ascii="Verdana" w:hAnsi="Verdana" w:cs="Arial"/>
                <w:color w:val="auto"/>
              </w:rPr>
              <w:t>was clear</w:t>
            </w:r>
            <w:r w:rsidR="008423B0">
              <w:rPr>
                <w:rFonts w:ascii="Verdana" w:hAnsi="Verdana" w:cs="Arial"/>
                <w:color w:val="auto"/>
              </w:rPr>
              <w:t>:</w:t>
            </w:r>
            <w:r w:rsidR="00DD377A">
              <w:rPr>
                <w:rFonts w:ascii="Verdana" w:hAnsi="Verdana" w:cs="Arial"/>
                <w:color w:val="auto"/>
              </w:rPr>
              <w:t xml:space="preserve"> </w:t>
            </w:r>
            <w:r>
              <w:rPr>
                <w:rFonts w:ascii="Verdana" w:hAnsi="Verdana" w:cs="Arial"/>
                <w:color w:val="auto"/>
              </w:rPr>
              <w:t>to be</w:t>
            </w:r>
            <w:r w:rsidR="00ED430F">
              <w:rPr>
                <w:rFonts w:ascii="Verdana" w:hAnsi="Verdana" w:cs="Arial"/>
                <w:color w:val="auto"/>
              </w:rPr>
              <w:t xml:space="preserve"> high performing itself and enable</w:t>
            </w:r>
            <w:r>
              <w:rPr>
                <w:rFonts w:ascii="Verdana" w:hAnsi="Verdana" w:cs="Arial"/>
                <w:color w:val="auto"/>
              </w:rPr>
              <w:t xml:space="preserve"> </w:t>
            </w:r>
            <w:r w:rsidR="00DD377A">
              <w:rPr>
                <w:rFonts w:ascii="Verdana" w:hAnsi="Verdana" w:cs="Arial"/>
                <w:color w:val="auto"/>
              </w:rPr>
              <w:t xml:space="preserve">a </w:t>
            </w:r>
            <w:r>
              <w:rPr>
                <w:rFonts w:ascii="Verdana" w:hAnsi="Verdana" w:cs="Arial"/>
                <w:color w:val="auto"/>
              </w:rPr>
              <w:t xml:space="preserve">mature and high performing </w:t>
            </w:r>
            <w:r w:rsidR="00DD377A">
              <w:rPr>
                <w:rFonts w:ascii="Verdana" w:hAnsi="Verdana" w:cs="Arial"/>
                <w:color w:val="auto"/>
              </w:rPr>
              <w:t>organisation</w:t>
            </w:r>
            <w:r w:rsidR="001F3527">
              <w:rPr>
                <w:rFonts w:ascii="Verdana" w:hAnsi="Verdana" w:cs="Arial"/>
                <w:color w:val="auto"/>
              </w:rPr>
              <w:t>; this</w:t>
            </w:r>
            <w:r w:rsidR="00AA0CD6">
              <w:rPr>
                <w:rFonts w:ascii="Verdana" w:hAnsi="Verdana" w:cs="Arial"/>
                <w:color w:val="auto"/>
              </w:rPr>
              <w:t xml:space="preserve"> had</w:t>
            </w:r>
            <w:r>
              <w:rPr>
                <w:rFonts w:ascii="Verdana" w:hAnsi="Verdana" w:cs="Arial"/>
                <w:color w:val="auto"/>
              </w:rPr>
              <w:t xml:space="preserve"> </w:t>
            </w:r>
            <w:r w:rsidR="00AA0CD6">
              <w:rPr>
                <w:rFonts w:ascii="Verdana" w:hAnsi="Verdana" w:cs="Arial"/>
                <w:color w:val="auto"/>
              </w:rPr>
              <w:t>to radiate</w:t>
            </w:r>
            <w:r>
              <w:rPr>
                <w:rFonts w:ascii="Verdana" w:hAnsi="Verdana" w:cs="Arial"/>
                <w:color w:val="auto"/>
              </w:rPr>
              <w:t xml:space="preserve"> across </w:t>
            </w:r>
            <w:r w:rsidR="00AA0CD6">
              <w:rPr>
                <w:rFonts w:ascii="Verdana" w:hAnsi="Verdana" w:cs="Arial"/>
                <w:color w:val="auto"/>
              </w:rPr>
              <w:t>SBUHB and drive continuous improvement</w:t>
            </w:r>
            <w:r w:rsidR="009B6EB4">
              <w:rPr>
                <w:rFonts w:ascii="Verdana" w:hAnsi="Verdana" w:cs="Arial"/>
                <w:color w:val="auto"/>
              </w:rPr>
              <w:t>.</w:t>
            </w:r>
          </w:p>
          <w:p w14:paraId="7A1F990C" w14:textId="35DB6DBC" w:rsidR="0031446B" w:rsidRDefault="00D45E05" w:rsidP="00502E9E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lastRenderedPageBreak/>
              <w:t>Health outcomes depended largely on the wider determinant</w:t>
            </w:r>
            <w:r w:rsidR="004558E9">
              <w:rPr>
                <w:rFonts w:ascii="Verdana" w:hAnsi="Verdana" w:cs="Arial"/>
                <w:color w:val="auto"/>
              </w:rPr>
              <w:t>s</w:t>
            </w:r>
            <w:r>
              <w:rPr>
                <w:rFonts w:ascii="Verdana" w:hAnsi="Verdana" w:cs="Arial"/>
                <w:color w:val="auto"/>
              </w:rPr>
              <w:t xml:space="preserve"> of health and wellbeing</w:t>
            </w:r>
            <w:r w:rsidR="0031446B">
              <w:rPr>
                <w:rFonts w:ascii="Verdana" w:hAnsi="Verdana" w:cs="Arial"/>
                <w:color w:val="auto"/>
              </w:rPr>
              <w:t xml:space="preserve">, making effective stakeholder engagement and relationships essential. </w:t>
            </w:r>
          </w:p>
          <w:p w14:paraId="746E358A" w14:textId="341BC57D" w:rsidR="00965634" w:rsidRPr="00322E9B" w:rsidRDefault="0031446B" w:rsidP="00322E9B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Partners would welcome earlier involvement </w:t>
            </w:r>
            <w:r w:rsidR="0027101D">
              <w:rPr>
                <w:rFonts w:ascii="Verdana" w:hAnsi="Verdana" w:cs="Arial"/>
                <w:color w:val="auto"/>
              </w:rPr>
              <w:t>in decision making, particularly whe</w:t>
            </w:r>
            <w:r w:rsidR="001D738D">
              <w:rPr>
                <w:rFonts w:ascii="Verdana" w:hAnsi="Verdana" w:cs="Arial"/>
                <w:color w:val="auto"/>
              </w:rPr>
              <w:t>n there</w:t>
            </w:r>
            <w:r w:rsidR="00932FB0">
              <w:rPr>
                <w:rFonts w:ascii="Verdana" w:hAnsi="Verdana" w:cs="Arial"/>
                <w:color w:val="auto"/>
              </w:rPr>
              <w:t xml:space="preserve"> was an impact on their </w:t>
            </w:r>
            <w:r w:rsidR="007525E0">
              <w:rPr>
                <w:rFonts w:ascii="Verdana" w:hAnsi="Verdana" w:cs="Arial"/>
                <w:color w:val="auto"/>
              </w:rPr>
              <w:t>services</w:t>
            </w:r>
            <w:r w:rsidR="007525E0">
              <w:rPr>
                <w:rFonts w:ascii="Verdana" w:hAnsi="Verdana" w:cs="Arial"/>
              </w:rPr>
              <w:t>. They</w:t>
            </w:r>
            <w:r w:rsidR="00483A64">
              <w:rPr>
                <w:rFonts w:ascii="Verdana" w:hAnsi="Verdana" w:cs="Arial"/>
              </w:rPr>
              <w:t xml:space="preserve"> sought</w:t>
            </w:r>
            <w:r w:rsidR="00565E1B" w:rsidRPr="00322E9B">
              <w:rPr>
                <w:rFonts w:ascii="Verdana" w:hAnsi="Verdana" w:cs="Arial"/>
              </w:rPr>
              <w:t xml:space="preserve"> meaningful engagement with the whole Board</w:t>
            </w:r>
            <w:r w:rsidR="00EB7DC5" w:rsidRPr="00322E9B">
              <w:rPr>
                <w:rFonts w:ascii="Verdana" w:hAnsi="Verdana" w:cs="Arial"/>
              </w:rPr>
              <w:t xml:space="preserve">, rather than with </w:t>
            </w:r>
            <w:r w:rsidR="005A65E9" w:rsidRPr="00322E9B">
              <w:rPr>
                <w:rFonts w:ascii="Verdana" w:hAnsi="Verdana" w:cs="Arial"/>
              </w:rPr>
              <w:t xml:space="preserve">only </w:t>
            </w:r>
            <w:r w:rsidR="00EB7DC5" w:rsidRPr="00322E9B">
              <w:rPr>
                <w:rFonts w:ascii="Verdana" w:hAnsi="Verdana" w:cs="Arial"/>
              </w:rPr>
              <w:t xml:space="preserve">the </w:t>
            </w:r>
            <w:r w:rsidR="009D2E12" w:rsidRPr="00322E9B">
              <w:rPr>
                <w:rFonts w:ascii="Verdana" w:hAnsi="Verdana" w:cs="Arial"/>
              </w:rPr>
              <w:t>Executive,</w:t>
            </w:r>
            <w:r w:rsidR="009D2E12">
              <w:rPr>
                <w:rFonts w:ascii="Verdana" w:hAnsi="Verdana" w:cs="Arial"/>
              </w:rPr>
              <w:t xml:space="preserve"> as this </w:t>
            </w:r>
            <w:r w:rsidR="00EB7DC5" w:rsidRPr="00322E9B">
              <w:rPr>
                <w:rFonts w:ascii="Verdana" w:hAnsi="Verdana" w:cs="Arial"/>
              </w:rPr>
              <w:t xml:space="preserve">would help to drive sustainable </w:t>
            </w:r>
            <w:r w:rsidR="00F2239B" w:rsidRPr="00322E9B">
              <w:rPr>
                <w:rFonts w:ascii="Verdana" w:hAnsi="Verdana" w:cs="Arial"/>
              </w:rPr>
              <w:t>relationships and a shift to high maturity.</w:t>
            </w:r>
          </w:p>
          <w:p w14:paraId="4234D76C" w14:textId="77777777" w:rsidR="006471BD" w:rsidRDefault="00965634" w:rsidP="006471B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Progress</w:t>
            </w:r>
            <w:r w:rsidR="00FC705C">
              <w:rPr>
                <w:rFonts w:ascii="Verdana" w:hAnsi="Verdana" w:cs="Arial"/>
                <w:color w:val="auto"/>
              </w:rPr>
              <w:t xml:space="preserve"> had to develop</w:t>
            </w:r>
            <w:r w:rsidR="009D2303">
              <w:rPr>
                <w:rFonts w:ascii="Verdana" w:hAnsi="Verdana" w:cs="Arial"/>
                <w:color w:val="auto"/>
              </w:rPr>
              <w:t xml:space="preserve"> over time</w:t>
            </w:r>
            <w:r w:rsidR="007C327B">
              <w:rPr>
                <w:rFonts w:ascii="Verdana" w:hAnsi="Verdana" w:cs="Arial"/>
                <w:color w:val="auto"/>
              </w:rPr>
              <w:t xml:space="preserve"> and</w:t>
            </w:r>
            <w:r w:rsidR="009D2303">
              <w:rPr>
                <w:rFonts w:ascii="Verdana" w:hAnsi="Verdana" w:cs="Arial"/>
                <w:color w:val="auto"/>
              </w:rPr>
              <w:t xml:space="preserve"> a rush to quick fix solution</w:t>
            </w:r>
            <w:r w:rsidR="007C327B">
              <w:rPr>
                <w:rFonts w:ascii="Verdana" w:hAnsi="Verdana" w:cs="Arial"/>
                <w:color w:val="auto"/>
              </w:rPr>
              <w:t>s</w:t>
            </w:r>
            <w:r w:rsidR="009D2303">
              <w:rPr>
                <w:rFonts w:ascii="Verdana" w:hAnsi="Verdana" w:cs="Arial"/>
                <w:color w:val="auto"/>
              </w:rPr>
              <w:t xml:space="preserve"> would be counterproductive</w:t>
            </w:r>
            <w:r w:rsidR="00B807D5">
              <w:rPr>
                <w:rFonts w:ascii="Verdana" w:hAnsi="Verdana" w:cs="Arial"/>
                <w:color w:val="auto"/>
              </w:rPr>
              <w:t>.</w:t>
            </w:r>
          </w:p>
          <w:p w14:paraId="7D5622C9" w14:textId="24DC682C" w:rsidR="00B33292" w:rsidRPr="006471BD" w:rsidRDefault="006471BD" w:rsidP="006471B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Partners recognized the</w:t>
            </w:r>
            <w:r w:rsidR="0035220E" w:rsidRPr="006471BD">
              <w:rPr>
                <w:rFonts w:ascii="Verdana" w:hAnsi="Verdana" w:cs="Arial"/>
              </w:rPr>
              <w:t xml:space="preserve"> role of SBUHB Board as a key systems leader for the </w:t>
            </w:r>
            <w:r w:rsidR="00583595" w:rsidRPr="006471BD">
              <w:rPr>
                <w:rFonts w:ascii="Verdana" w:hAnsi="Verdana" w:cs="Arial"/>
              </w:rPr>
              <w:t>whole of Swansea Bay and more widely for regional services</w:t>
            </w:r>
            <w:r w:rsidR="00171544" w:rsidRPr="006471BD">
              <w:rPr>
                <w:rFonts w:ascii="Verdana" w:hAnsi="Verdana" w:cs="Arial"/>
              </w:rPr>
              <w:t xml:space="preserve">; the recommendations in the report would assist the Board in </w:t>
            </w:r>
            <w:r w:rsidR="009B3AC8" w:rsidRPr="006471BD">
              <w:rPr>
                <w:rFonts w:ascii="Verdana" w:hAnsi="Verdana" w:cs="Arial"/>
              </w:rPr>
              <w:t>operating strategically</w:t>
            </w:r>
            <w:r w:rsidR="00513D67" w:rsidRPr="006471BD">
              <w:rPr>
                <w:rFonts w:ascii="Verdana" w:hAnsi="Verdana" w:cs="Arial"/>
              </w:rPr>
              <w:t>,</w:t>
            </w:r>
            <w:r w:rsidR="009B3AC8" w:rsidRPr="006471BD">
              <w:rPr>
                <w:rFonts w:ascii="Verdana" w:hAnsi="Verdana" w:cs="Arial"/>
              </w:rPr>
              <w:t xml:space="preserve"> </w:t>
            </w:r>
            <w:r w:rsidR="00DD47D1">
              <w:rPr>
                <w:rFonts w:ascii="Verdana" w:hAnsi="Verdana" w:cs="Arial"/>
              </w:rPr>
              <w:t xml:space="preserve">including </w:t>
            </w:r>
            <w:r w:rsidR="00B561FB">
              <w:rPr>
                <w:rFonts w:ascii="Verdana" w:hAnsi="Verdana" w:cs="Arial"/>
              </w:rPr>
              <w:t>with a shift to the prevention agenda.</w:t>
            </w:r>
          </w:p>
          <w:p w14:paraId="622549A6" w14:textId="1D7C0566" w:rsidR="00216F93" w:rsidRDefault="00B33292" w:rsidP="00502E9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JW thanked AR for the </w:t>
            </w:r>
            <w:r w:rsidR="00216F93">
              <w:rPr>
                <w:rFonts w:ascii="Verdana" w:hAnsi="Verdana" w:cs="Arial"/>
              </w:rPr>
              <w:t>thought-provoking</w:t>
            </w:r>
            <w:r>
              <w:rPr>
                <w:rFonts w:ascii="Verdana" w:hAnsi="Verdana" w:cs="Arial"/>
              </w:rPr>
              <w:t xml:space="preserve"> presentation and welcomed the assessment that SBUHB had strong foundations</w:t>
            </w:r>
            <w:r w:rsidR="00AC44B5">
              <w:rPr>
                <w:rFonts w:ascii="Verdana" w:hAnsi="Verdana" w:cs="Arial"/>
              </w:rPr>
              <w:t xml:space="preserve"> on which to build.</w:t>
            </w:r>
            <w:r w:rsidR="00022AC1">
              <w:rPr>
                <w:rFonts w:ascii="Verdana" w:hAnsi="Verdana" w:cs="Arial"/>
              </w:rPr>
              <w:t xml:space="preserve"> S</w:t>
            </w:r>
            <w:r w:rsidR="00216F93">
              <w:rPr>
                <w:rFonts w:ascii="Verdana" w:hAnsi="Verdana" w:cs="Arial"/>
              </w:rPr>
              <w:t xml:space="preserve">he </w:t>
            </w:r>
            <w:r w:rsidR="00764F04">
              <w:rPr>
                <w:rFonts w:ascii="Verdana" w:hAnsi="Verdana" w:cs="Arial"/>
              </w:rPr>
              <w:t xml:space="preserve">invited </w:t>
            </w:r>
            <w:r w:rsidR="00216F93">
              <w:rPr>
                <w:rFonts w:ascii="Verdana" w:hAnsi="Verdana" w:cs="Arial"/>
              </w:rPr>
              <w:t>co</w:t>
            </w:r>
            <w:r w:rsidR="00764F04">
              <w:rPr>
                <w:rFonts w:ascii="Verdana" w:hAnsi="Verdana" w:cs="Arial"/>
              </w:rPr>
              <w:t>mment</w:t>
            </w:r>
            <w:r w:rsidR="00216F93">
              <w:rPr>
                <w:rFonts w:ascii="Verdana" w:hAnsi="Verdana" w:cs="Arial"/>
              </w:rPr>
              <w:t xml:space="preserve">s and questions: </w:t>
            </w:r>
          </w:p>
          <w:p w14:paraId="45AB8002" w14:textId="77777777" w:rsidR="001B5167" w:rsidRDefault="001B5167" w:rsidP="00502E9E">
            <w:pPr>
              <w:jc w:val="both"/>
              <w:rPr>
                <w:rFonts w:ascii="Verdana" w:hAnsi="Verdana" w:cs="Arial"/>
              </w:rPr>
            </w:pPr>
          </w:p>
          <w:p w14:paraId="66D182FF" w14:textId="2D0CE533" w:rsidR="00477F44" w:rsidRDefault="004D0981" w:rsidP="00502E9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RT welcomed the insightful and helpful report</w:t>
            </w:r>
            <w:r w:rsidR="00B63DF0">
              <w:rPr>
                <w:rFonts w:ascii="Verdana" w:hAnsi="Verdana" w:cs="Arial"/>
              </w:rPr>
              <w:t xml:space="preserve">, advising it would add </w:t>
            </w:r>
            <w:r w:rsidR="000534C0">
              <w:rPr>
                <w:rFonts w:ascii="Verdana" w:hAnsi="Verdana" w:cs="Arial"/>
              </w:rPr>
              <w:t>value in supporting</w:t>
            </w:r>
            <w:r w:rsidR="00B63DF0">
              <w:rPr>
                <w:rFonts w:ascii="Verdana" w:hAnsi="Verdana" w:cs="Arial"/>
              </w:rPr>
              <w:t xml:space="preserve"> the transformational change</w:t>
            </w:r>
            <w:r w:rsidR="003077F1">
              <w:rPr>
                <w:rFonts w:ascii="Verdana" w:hAnsi="Verdana" w:cs="Arial"/>
              </w:rPr>
              <w:t xml:space="preserve"> that</w:t>
            </w:r>
            <w:r w:rsidR="00B63DF0">
              <w:rPr>
                <w:rFonts w:ascii="Verdana" w:hAnsi="Verdana" w:cs="Arial"/>
              </w:rPr>
              <w:t xml:space="preserve"> the organisation </w:t>
            </w:r>
            <w:r w:rsidR="003077F1">
              <w:rPr>
                <w:rFonts w:ascii="Verdana" w:hAnsi="Verdana" w:cs="Arial"/>
              </w:rPr>
              <w:t>had embarked on. Partner and stakeholder engagement was</w:t>
            </w:r>
            <w:r w:rsidR="00B63DF0">
              <w:rPr>
                <w:rFonts w:ascii="Verdana" w:hAnsi="Verdana" w:cs="Arial"/>
              </w:rPr>
              <w:t xml:space="preserve"> an intrinsic part of the process</w:t>
            </w:r>
            <w:r w:rsidR="003077F1">
              <w:rPr>
                <w:rFonts w:ascii="Verdana" w:hAnsi="Verdana" w:cs="Arial"/>
              </w:rPr>
              <w:t xml:space="preserve"> and RT</w:t>
            </w:r>
            <w:r w:rsidR="00EC5BA2">
              <w:rPr>
                <w:rFonts w:ascii="Verdana" w:hAnsi="Verdana" w:cs="Arial"/>
              </w:rPr>
              <w:t xml:space="preserve"> reflected on the tangible actions that</w:t>
            </w:r>
            <w:r w:rsidR="0037255B">
              <w:rPr>
                <w:rFonts w:ascii="Verdana" w:hAnsi="Verdana" w:cs="Arial"/>
              </w:rPr>
              <w:t xml:space="preserve"> would enhance the transformation journey. </w:t>
            </w:r>
          </w:p>
          <w:p w14:paraId="757DE96E" w14:textId="77777777" w:rsidR="00216F93" w:rsidRDefault="00216F93" w:rsidP="00502E9E">
            <w:pPr>
              <w:jc w:val="both"/>
              <w:rPr>
                <w:rFonts w:ascii="Verdana" w:hAnsi="Verdana" w:cs="Arial"/>
              </w:rPr>
            </w:pPr>
          </w:p>
          <w:p w14:paraId="5CC24BAA" w14:textId="6F0750DB" w:rsidR="00216F93" w:rsidRDefault="00216F93" w:rsidP="00502E9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AG welcomed the additional </w:t>
            </w:r>
            <w:r w:rsidR="00475B91">
              <w:rPr>
                <w:rFonts w:ascii="Verdana" w:hAnsi="Verdana" w:cs="Arial"/>
              </w:rPr>
              <w:t>focus</w:t>
            </w:r>
            <w:r w:rsidR="00DB12F0">
              <w:rPr>
                <w:rFonts w:ascii="Verdana" w:hAnsi="Verdana" w:cs="Arial"/>
              </w:rPr>
              <w:t xml:space="preserve"> </w:t>
            </w:r>
            <w:r w:rsidR="00705869">
              <w:rPr>
                <w:rFonts w:ascii="Verdana" w:hAnsi="Verdana" w:cs="Arial"/>
              </w:rPr>
              <w:t>that</w:t>
            </w:r>
            <w:r w:rsidR="00475B91">
              <w:rPr>
                <w:rFonts w:ascii="Verdana" w:hAnsi="Verdana" w:cs="Arial"/>
              </w:rPr>
              <w:t xml:space="preserve"> the report provided</w:t>
            </w:r>
            <w:r w:rsidR="00705869">
              <w:rPr>
                <w:rFonts w:ascii="Verdana" w:hAnsi="Verdana" w:cs="Arial"/>
              </w:rPr>
              <w:t xml:space="preserve">; he was pleased to read </w:t>
            </w:r>
            <w:r w:rsidR="00FC17A2">
              <w:rPr>
                <w:rFonts w:ascii="Verdana" w:hAnsi="Verdana" w:cs="Arial"/>
              </w:rPr>
              <w:t xml:space="preserve">that </w:t>
            </w:r>
            <w:r w:rsidR="00022AC1">
              <w:rPr>
                <w:rFonts w:ascii="Verdana" w:hAnsi="Verdana" w:cs="Arial"/>
              </w:rPr>
              <w:t xml:space="preserve">both </w:t>
            </w:r>
            <w:r w:rsidR="00FC17A2">
              <w:rPr>
                <w:rFonts w:ascii="Verdana" w:hAnsi="Verdana" w:cs="Arial"/>
              </w:rPr>
              <w:t>partners</w:t>
            </w:r>
            <w:r w:rsidR="0053540D">
              <w:rPr>
                <w:rFonts w:ascii="Verdana" w:hAnsi="Verdana" w:cs="Arial"/>
              </w:rPr>
              <w:t xml:space="preserve"> and stakeholders </w:t>
            </w:r>
            <w:r w:rsidR="00FC17A2">
              <w:rPr>
                <w:rFonts w:ascii="Verdana" w:hAnsi="Verdana" w:cs="Arial"/>
              </w:rPr>
              <w:t>found the</w:t>
            </w:r>
            <w:r w:rsidR="0053540D">
              <w:rPr>
                <w:rFonts w:ascii="Verdana" w:hAnsi="Verdana" w:cs="Arial"/>
              </w:rPr>
              <w:t xml:space="preserve"> Board </w:t>
            </w:r>
            <w:r w:rsidR="00FC17A2">
              <w:rPr>
                <w:rFonts w:ascii="Verdana" w:hAnsi="Verdana" w:cs="Arial"/>
              </w:rPr>
              <w:t xml:space="preserve">to be </w:t>
            </w:r>
            <w:r w:rsidR="0053540D">
              <w:rPr>
                <w:rFonts w:ascii="Verdana" w:hAnsi="Verdana" w:cs="Arial"/>
              </w:rPr>
              <w:t xml:space="preserve">open and willing to engage; </w:t>
            </w:r>
            <w:r w:rsidR="00B065F3">
              <w:rPr>
                <w:rFonts w:ascii="Verdana" w:hAnsi="Verdana" w:cs="Arial"/>
              </w:rPr>
              <w:t xml:space="preserve">there was a </w:t>
            </w:r>
            <w:r w:rsidR="0053540D">
              <w:rPr>
                <w:rFonts w:ascii="Verdana" w:hAnsi="Verdana" w:cs="Arial"/>
              </w:rPr>
              <w:t>need</w:t>
            </w:r>
            <w:r w:rsidR="00B065F3">
              <w:rPr>
                <w:rFonts w:ascii="Verdana" w:hAnsi="Verdana" w:cs="Arial"/>
              </w:rPr>
              <w:t xml:space="preserve"> </w:t>
            </w:r>
            <w:r w:rsidR="0053540D">
              <w:rPr>
                <w:rFonts w:ascii="Verdana" w:hAnsi="Verdana" w:cs="Arial"/>
              </w:rPr>
              <w:t>to translate that into improved operational engagement</w:t>
            </w:r>
            <w:r w:rsidR="006A1AE0">
              <w:rPr>
                <w:rFonts w:ascii="Verdana" w:hAnsi="Verdana" w:cs="Arial"/>
              </w:rPr>
              <w:t>.</w:t>
            </w:r>
            <w:r w:rsidR="00893C80">
              <w:rPr>
                <w:rFonts w:ascii="Verdana" w:hAnsi="Verdana" w:cs="Arial"/>
              </w:rPr>
              <w:t xml:space="preserve"> AR agreed </w:t>
            </w:r>
            <w:r w:rsidR="00D11153">
              <w:rPr>
                <w:rFonts w:ascii="Verdana" w:hAnsi="Verdana" w:cs="Arial"/>
              </w:rPr>
              <w:t>that the</w:t>
            </w:r>
            <w:r w:rsidR="006A1AE0">
              <w:rPr>
                <w:rFonts w:ascii="Verdana" w:hAnsi="Verdana" w:cs="Arial"/>
              </w:rPr>
              <w:t xml:space="preserve"> </w:t>
            </w:r>
            <w:r w:rsidR="008D515B">
              <w:rPr>
                <w:rFonts w:ascii="Verdana" w:hAnsi="Verdana" w:cs="Arial"/>
              </w:rPr>
              <w:t>underlying positivity of responses</w:t>
            </w:r>
            <w:r w:rsidR="00D11153">
              <w:rPr>
                <w:rFonts w:ascii="Verdana" w:hAnsi="Verdana" w:cs="Arial"/>
              </w:rPr>
              <w:t xml:space="preserve"> provided</w:t>
            </w:r>
            <w:r w:rsidR="008D515B">
              <w:rPr>
                <w:rFonts w:ascii="Verdana" w:hAnsi="Verdana" w:cs="Arial"/>
              </w:rPr>
              <w:t xml:space="preserve"> a real platform </w:t>
            </w:r>
            <w:r w:rsidR="00D11153">
              <w:rPr>
                <w:rFonts w:ascii="Verdana" w:hAnsi="Verdana" w:cs="Arial"/>
              </w:rPr>
              <w:t>on which to build.</w:t>
            </w:r>
          </w:p>
          <w:p w14:paraId="0B9455E0" w14:textId="77777777" w:rsidR="008D515B" w:rsidRDefault="008D515B" w:rsidP="00502E9E">
            <w:pPr>
              <w:jc w:val="both"/>
              <w:rPr>
                <w:rFonts w:ascii="Verdana" w:hAnsi="Verdana" w:cs="Arial"/>
              </w:rPr>
            </w:pPr>
          </w:p>
          <w:p w14:paraId="5C2F862E" w14:textId="12EC7769" w:rsidR="008D515B" w:rsidRDefault="008D515B" w:rsidP="00502E9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RK welcomed the con</w:t>
            </w:r>
            <w:r w:rsidR="005762B8">
              <w:rPr>
                <w:rFonts w:ascii="Verdana" w:hAnsi="Verdana" w:cs="Arial"/>
              </w:rPr>
              <w:t>s</w:t>
            </w:r>
            <w:r>
              <w:rPr>
                <w:rFonts w:ascii="Verdana" w:hAnsi="Verdana" w:cs="Arial"/>
              </w:rPr>
              <w:t>tructive nature of the report</w:t>
            </w:r>
            <w:r w:rsidR="00A223F5">
              <w:rPr>
                <w:rFonts w:ascii="Verdana" w:hAnsi="Verdana" w:cs="Arial"/>
              </w:rPr>
              <w:t xml:space="preserve"> and </w:t>
            </w:r>
            <w:r>
              <w:rPr>
                <w:rFonts w:ascii="Verdana" w:hAnsi="Verdana" w:cs="Arial"/>
              </w:rPr>
              <w:t xml:space="preserve">asked </w:t>
            </w:r>
            <w:r w:rsidR="0003078F">
              <w:rPr>
                <w:rFonts w:ascii="Verdana" w:hAnsi="Verdana" w:cs="Arial"/>
              </w:rPr>
              <w:t>about</w:t>
            </w:r>
            <w:r w:rsidR="00D407AE">
              <w:rPr>
                <w:rFonts w:ascii="Verdana" w:hAnsi="Verdana" w:cs="Arial"/>
              </w:rPr>
              <w:t>:</w:t>
            </w:r>
            <w:r w:rsidR="0003078F">
              <w:rPr>
                <w:rFonts w:ascii="Verdana" w:hAnsi="Verdana" w:cs="Arial"/>
              </w:rPr>
              <w:t xml:space="preserve"> (i) whether the focus on strategic level </w:t>
            </w:r>
            <w:r w:rsidR="00AE0F20">
              <w:rPr>
                <w:rFonts w:ascii="Verdana" w:hAnsi="Verdana" w:cs="Arial"/>
              </w:rPr>
              <w:t>working could have prompted</w:t>
            </w:r>
            <w:r w:rsidR="005762B8">
              <w:rPr>
                <w:rFonts w:ascii="Verdana" w:hAnsi="Verdana" w:cs="Arial"/>
              </w:rPr>
              <w:t xml:space="preserve"> the less positive views at an operational delivery level</w:t>
            </w:r>
            <w:r w:rsidR="00D407AE">
              <w:rPr>
                <w:rFonts w:ascii="Verdana" w:hAnsi="Verdana" w:cs="Arial"/>
              </w:rPr>
              <w:t xml:space="preserve">; </w:t>
            </w:r>
            <w:r w:rsidR="005A6753">
              <w:rPr>
                <w:rFonts w:ascii="Verdana" w:hAnsi="Verdana" w:cs="Arial"/>
              </w:rPr>
              <w:t xml:space="preserve">(ii) </w:t>
            </w:r>
            <w:r w:rsidR="00A12C89">
              <w:rPr>
                <w:rFonts w:ascii="Verdana" w:hAnsi="Verdana" w:cs="Arial"/>
              </w:rPr>
              <w:t xml:space="preserve">whether the views on less than agile decision making </w:t>
            </w:r>
            <w:r w:rsidR="004D3C83">
              <w:rPr>
                <w:rFonts w:ascii="Verdana" w:hAnsi="Verdana" w:cs="Arial"/>
              </w:rPr>
              <w:t xml:space="preserve">were </w:t>
            </w:r>
            <w:r w:rsidR="00AA5316">
              <w:rPr>
                <w:rFonts w:ascii="Verdana" w:hAnsi="Verdana" w:cs="Arial"/>
              </w:rPr>
              <w:t xml:space="preserve">an issue for SBUHB </w:t>
            </w:r>
            <w:r w:rsidR="00DE1EF7">
              <w:rPr>
                <w:rFonts w:ascii="Verdana" w:hAnsi="Verdana" w:cs="Arial"/>
              </w:rPr>
              <w:t>or were</w:t>
            </w:r>
            <w:r w:rsidR="00AA5316">
              <w:rPr>
                <w:rFonts w:ascii="Verdana" w:hAnsi="Verdana" w:cs="Arial"/>
              </w:rPr>
              <w:t xml:space="preserve"> influenced by </w:t>
            </w:r>
            <w:r w:rsidR="005A6753">
              <w:rPr>
                <w:rFonts w:ascii="Verdana" w:hAnsi="Verdana" w:cs="Arial"/>
              </w:rPr>
              <w:t>the complex nature of governance</w:t>
            </w:r>
            <w:r w:rsidR="00CC15DB">
              <w:rPr>
                <w:rFonts w:ascii="Verdana" w:hAnsi="Verdana" w:cs="Arial"/>
              </w:rPr>
              <w:t>, combined with the broader NHS comp</w:t>
            </w:r>
            <w:r w:rsidR="00A12C89">
              <w:rPr>
                <w:rFonts w:ascii="Verdana" w:hAnsi="Verdana" w:cs="Arial"/>
              </w:rPr>
              <w:t>lexities</w:t>
            </w:r>
            <w:r w:rsidR="00D407AE">
              <w:rPr>
                <w:rFonts w:ascii="Verdana" w:hAnsi="Verdana" w:cs="Arial"/>
              </w:rPr>
              <w:t xml:space="preserve">; and (iii) </w:t>
            </w:r>
            <w:r w:rsidR="00320E9D">
              <w:rPr>
                <w:rFonts w:ascii="Verdana" w:hAnsi="Verdana" w:cs="Arial"/>
              </w:rPr>
              <w:t xml:space="preserve">whether there were clinical consequences </w:t>
            </w:r>
            <w:r w:rsidR="008E6723">
              <w:rPr>
                <w:rFonts w:ascii="Verdana" w:hAnsi="Verdana" w:cs="Arial"/>
              </w:rPr>
              <w:t xml:space="preserve">of </w:t>
            </w:r>
            <w:r w:rsidR="007D2B5B">
              <w:rPr>
                <w:rFonts w:ascii="Verdana" w:hAnsi="Verdana" w:cs="Arial"/>
              </w:rPr>
              <w:t xml:space="preserve">the dispersal of risk rather than collective management. </w:t>
            </w:r>
          </w:p>
          <w:p w14:paraId="22CDE574" w14:textId="5C9B8702" w:rsidR="00C83739" w:rsidRDefault="008E6723" w:rsidP="00122E8D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 xml:space="preserve">On </w:t>
            </w:r>
            <w:r w:rsidR="005C4F51">
              <w:rPr>
                <w:rFonts w:ascii="Verdana" w:hAnsi="Verdana" w:cs="Arial"/>
              </w:rPr>
              <w:t>risk displacement, AR advised that</w:t>
            </w:r>
            <w:r w:rsidR="006811FF">
              <w:rPr>
                <w:rFonts w:ascii="Verdana" w:hAnsi="Verdana" w:cs="Arial"/>
              </w:rPr>
              <w:t xml:space="preserve"> </w:t>
            </w:r>
            <w:r w:rsidR="00265B44">
              <w:rPr>
                <w:rFonts w:ascii="Verdana" w:hAnsi="Verdana" w:cs="Arial"/>
              </w:rPr>
              <w:t>the</w:t>
            </w:r>
            <w:r w:rsidR="002846B3">
              <w:rPr>
                <w:rFonts w:ascii="Verdana" w:hAnsi="Verdana" w:cs="Arial"/>
              </w:rPr>
              <w:t xml:space="preserve"> analysis of the responses had applied a partnership working</w:t>
            </w:r>
            <w:r w:rsidR="005C4F51">
              <w:rPr>
                <w:rFonts w:ascii="Verdana" w:hAnsi="Verdana" w:cs="Arial"/>
              </w:rPr>
              <w:t xml:space="preserve"> </w:t>
            </w:r>
            <w:r w:rsidR="002846B3">
              <w:rPr>
                <w:rFonts w:ascii="Verdana" w:hAnsi="Verdana" w:cs="Arial"/>
              </w:rPr>
              <w:t>lens, rather</w:t>
            </w:r>
            <w:r w:rsidR="005C4F51">
              <w:rPr>
                <w:rFonts w:ascii="Verdana" w:hAnsi="Verdana" w:cs="Arial"/>
              </w:rPr>
              <w:t xml:space="preserve"> than</w:t>
            </w:r>
            <w:r w:rsidR="002846B3">
              <w:rPr>
                <w:rFonts w:ascii="Verdana" w:hAnsi="Verdana" w:cs="Arial"/>
              </w:rPr>
              <w:t xml:space="preserve"> one </w:t>
            </w:r>
            <w:r w:rsidR="0079328D">
              <w:rPr>
                <w:rFonts w:ascii="Verdana" w:hAnsi="Verdana" w:cs="Arial"/>
              </w:rPr>
              <w:t>framed around</w:t>
            </w:r>
            <w:r w:rsidR="00034B66">
              <w:rPr>
                <w:rFonts w:ascii="Verdana" w:hAnsi="Verdana" w:cs="Arial"/>
              </w:rPr>
              <w:t xml:space="preserve"> a</w:t>
            </w:r>
            <w:r w:rsidR="002846B3">
              <w:rPr>
                <w:rFonts w:ascii="Verdana" w:hAnsi="Verdana" w:cs="Arial"/>
              </w:rPr>
              <w:t xml:space="preserve"> </w:t>
            </w:r>
            <w:r w:rsidR="006C70A7">
              <w:rPr>
                <w:rFonts w:ascii="Verdana" w:hAnsi="Verdana" w:cs="Arial"/>
              </w:rPr>
              <w:t xml:space="preserve">broader clinical perspective.; </w:t>
            </w:r>
            <w:r w:rsidR="00BD07C7">
              <w:rPr>
                <w:rFonts w:ascii="Verdana" w:hAnsi="Verdana" w:cs="Arial"/>
              </w:rPr>
              <w:t>th</w:t>
            </w:r>
            <w:r w:rsidR="00DE3176">
              <w:rPr>
                <w:rFonts w:ascii="Verdana" w:hAnsi="Verdana" w:cs="Arial"/>
              </w:rPr>
              <w:t>at</w:t>
            </w:r>
            <w:r w:rsidR="00BD07C7">
              <w:rPr>
                <w:rFonts w:ascii="Verdana" w:hAnsi="Verdana" w:cs="Arial"/>
              </w:rPr>
              <w:t xml:space="preserve"> would need further </w:t>
            </w:r>
            <w:r w:rsidR="00E939EA">
              <w:rPr>
                <w:rFonts w:ascii="Verdana" w:hAnsi="Verdana" w:cs="Arial"/>
              </w:rPr>
              <w:t>consideration. The</w:t>
            </w:r>
            <w:r w:rsidR="00ED61B3">
              <w:rPr>
                <w:rFonts w:ascii="Verdana" w:hAnsi="Verdana" w:cs="Arial"/>
              </w:rPr>
              <w:t xml:space="preserve"> strategic level focus of the report</w:t>
            </w:r>
            <w:r w:rsidR="004C6ECF">
              <w:rPr>
                <w:rFonts w:ascii="Verdana" w:hAnsi="Verdana" w:cs="Arial"/>
              </w:rPr>
              <w:t xml:space="preserve"> had </w:t>
            </w:r>
            <w:r w:rsidR="003257FB">
              <w:rPr>
                <w:rFonts w:ascii="Verdana" w:hAnsi="Verdana" w:cs="Arial"/>
              </w:rPr>
              <w:t>considered corporate level working</w:t>
            </w:r>
            <w:r w:rsidR="00BF1E31">
              <w:rPr>
                <w:rFonts w:ascii="Verdana" w:hAnsi="Verdana" w:cs="Arial"/>
              </w:rPr>
              <w:t>;</w:t>
            </w:r>
            <w:r w:rsidR="004B4EAC">
              <w:rPr>
                <w:rFonts w:ascii="Verdana" w:hAnsi="Verdana" w:cs="Arial"/>
              </w:rPr>
              <w:t xml:space="preserve"> there were opportunities through organisational culture development to</w:t>
            </w:r>
            <w:r w:rsidR="00467B5E">
              <w:rPr>
                <w:rFonts w:ascii="Verdana" w:hAnsi="Verdana" w:cs="Arial"/>
              </w:rPr>
              <w:t xml:space="preserve"> </w:t>
            </w:r>
            <w:r w:rsidR="00E71240">
              <w:rPr>
                <w:rFonts w:ascii="Verdana" w:hAnsi="Verdana" w:cs="Arial"/>
              </w:rPr>
              <w:t>reflect interactions</w:t>
            </w:r>
            <w:r w:rsidR="004B4EAC">
              <w:rPr>
                <w:rFonts w:ascii="Verdana" w:hAnsi="Verdana" w:cs="Arial"/>
              </w:rPr>
              <w:t xml:space="preserve"> with stakeholders and partners at all levels</w:t>
            </w:r>
            <w:r w:rsidR="00E71240">
              <w:rPr>
                <w:rFonts w:ascii="Verdana" w:hAnsi="Verdana" w:cs="Arial"/>
              </w:rPr>
              <w:t>.</w:t>
            </w:r>
          </w:p>
          <w:p w14:paraId="35083390" w14:textId="2F02C182" w:rsidR="00F25B73" w:rsidRDefault="00675A41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PD welcomed the report, describing it as a fair reflection of relationships with par</w:t>
            </w:r>
            <w:r w:rsidR="004E4E13">
              <w:rPr>
                <w:rFonts w:ascii="Verdana" w:hAnsi="Verdana" w:cs="Arial"/>
                <w:color w:val="auto"/>
              </w:rPr>
              <w:t>tners; she also recognised the challenge of translating that into operational level practice</w:t>
            </w:r>
            <w:r w:rsidR="006F1927">
              <w:rPr>
                <w:rFonts w:ascii="Verdana" w:hAnsi="Verdana" w:cs="Arial"/>
                <w:color w:val="auto"/>
              </w:rPr>
              <w:t>.</w:t>
            </w:r>
            <w:r w:rsidR="00E164BD">
              <w:rPr>
                <w:rFonts w:ascii="Verdana" w:hAnsi="Verdana" w:cs="Arial"/>
                <w:color w:val="auto"/>
              </w:rPr>
              <w:t xml:space="preserve"> The</w:t>
            </w:r>
            <w:r w:rsidR="00F37E6B">
              <w:rPr>
                <w:rFonts w:ascii="Verdana" w:hAnsi="Verdana" w:cs="Arial"/>
                <w:color w:val="auto"/>
              </w:rPr>
              <w:t xml:space="preserve"> </w:t>
            </w:r>
            <w:r w:rsidR="006F1927">
              <w:rPr>
                <w:rFonts w:ascii="Verdana" w:hAnsi="Verdana" w:cs="Arial"/>
                <w:color w:val="auto"/>
              </w:rPr>
              <w:t>Stakeholder Refer</w:t>
            </w:r>
            <w:r w:rsidR="00F37E6B">
              <w:rPr>
                <w:rFonts w:ascii="Verdana" w:hAnsi="Verdana" w:cs="Arial"/>
                <w:color w:val="auto"/>
              </w:rPr>
              <w:t xml:space="preserve">ence </w:t>
            </w:r>
            <w:r w:rsidR="006F1927">
              <w:rPr>
                <w:rFonts w:ascii="Verdana" w:hAnsi="Verdana" w:cs="Arial"/>
                <w:color w:val="auto"/>
              </w:rPr>
              <w:t>Group (SRG)</w:t>
            </w:r>
            <w:r w:rsidR="00F37E6B">
              <w:rPr>
                <w:rFonts w:ascii="Verdana" w:hAnsi="Verdana" w:cs="Arial"/>
                <w:color w:val="auto"/>
              </w:rPr>
              <w:t xml:space="preserve"> co</w:t>
            </w:r>
            <w:r w:rsidR="00FD0794">
              <w:rPr>
                <w:rFonts w:ascii="Verdana" w:hAnsi="Verdana" w:cs="Arial"/>
                <w:color w:val="auto"/>
              </w:rPr>
              <w:t xml:space="preserve">uld </w:t>
            </w:r>
            <w:r w:rsidR="00F66849">
              <w:rPr>
                <w:rFonts w:ascii="Verdana" w:hAnsi="Verdana" w:cs="Arial"/>
                <w:color w:val="auto"/>
              </w:rPr>
              <w:t>contribute to</w:t>
            </w:r>
            <w:r w:rsidR="00F37E6B">
              <w:rPr>
                <w:rFonts w:ascii="Verdana" w:hAnsi="Verdana" w:cs="Arial"/>
                <w:color w:val="auto"/>
              </w:rPr>
              <w:t xml:space="preserve"> this</w:t>
            </w:r>
            <w:r w:rsidR="00105959">
              <w:rPr>
                <w:rFonts w:ascii="Verdana" w:hAnsi="Verdana" w:cs="Arial"/>
                <w:color w:val="auto"/>
              </w:rPr>
              <w:t xml:space="preserve"> </w:t>
            </w:r>
            <w:r w:rsidR="00F66849">
              <w:rPr>
                <w:rFonts w:ascii="Verdana" w:hAnsi="Verdana" w:cs="Arial"/>
                <w:color w:val="auto"/>
              </w:rPr>
              <w:t>agenda.</w:t>
            </w:r>
          </w:p>
          <w:p w14:paraId="16769B53" w14:textId="5A230C5E" w:rsidR="005E3E67" w:rsidRDefault="00F25B73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NZ</w:t>
            </w:r>
            <w:r w:rsidR="00AE6EC2">
              <w:rPr>
                <w:rFonts w:ascii="Verdana" w:hAnsi="Verdana" w:cs="Arial"/>
                <w:color w:val="auto"/>
              </w:rPr>
              <w:t xml:space="preserve"> </w:t>
            </w:r>
            <w:r w:rsidR="00ED6D37">
              <w:rPr>
                <w:rFonts w:ascii="Verdana" w:hAnsi="Verdana" w:cs="Arial"/>
                <w:color w:val="auto"/>
              </w:rPr>
              <w:t xml:space="preserve">referenced </w:t>
            </w:r>
            <w:r w:rsidR="000F3DFC">
              <w:rPr>
                <w:rFonts w:ascii="Verdana" w:hAnsi="Verdana" w:cs="Arial"/>
                <w:color w:val="auto"/>
              </w:rPr>
              <w:t xml:space="preserve">her role as third sector representative on the Board and, in that context, recognised </w:t>
            </w:r>
            <w:r w:rsidR="003104AF">
              <w:rPr>
                <w:rFonts w:ascii="Verdana" w:hAnsi="Verdana" w:cs="Arial"/>
                <w:color w:val="auto"/>
              </w:rPr>
              <w:t xml:space="preserve">the issues identified in the report. </w:t>
            </w:r>
            <w:r w:rsidR="004F780E">
              <w:rPr>
                <w:rFonts w:ascii="Verdana" w:hAnsi="Verdana" w:cs="Arial"/>
                <w:color w:val="auto"/>
              </w:rPr>
              <w:t xml:space="preserve">Recent opportunities to engage with third sector and primary care </w:t>
            </w:r>
            <w:r w:rsidR="003C2B8C">
              <w:rPr>
                <w:rFonts w:ascii="Verdana" w:hAnsi="Verdana" w:cs="Arial"/>
                <w:color w:val="auto"/>
              </w:rPr>
              <w:t>stakeholders had evidenced th</w:t>
            </w:r>
            <w:r w:rsidR="00177C50">
              <w:rPr>
                <w:rFonts w:ascii="Verdana" w:hAnsi="Verdana" w:cs="Arial"/>
                <w:color w:val="auto"/>
              </w:rPr>
              <w:t>a</w:t>
            </w:r>
            <w:r w:rsidR="009514A3">
              <w:rPr>
                <w:rFonts w:ascii="Verdana" w:hAnsi="Verdana" w:cs="Arial"/>
                <w:color w:val="auto"/>
              </w:rPr>
              <w:t>t SBUHB</w:t>
            </w:r>
            <w:r w:rsidR="003C2B8C">
              <w:rPr>
                <w:rFonts w:ascii="Verdana" w:hAnsi="Verdana" w:cs="Arial"/>
                <w:color w:val="auto"/>
              </w:rPr>
              <w:t xml:space="preserve"> was in a positive position on engagement generally; she asked about </w:t>
            </w:r>
            <w:r w:rsidR="00013877">
              <w:rPr>
                <w:rFonts w:ascii="Verdana" w:hAnsi="Verdana" w:cs="Arial"/>
                <w:color w:val="auto"/>
              </w:rPr>
              <w:t>hearing the voic</w:t>
            </w:r>
            <w:r w:rsidR="008326C5">
              <w:rPr>
                <w:rFonts w:ascii="Verdana" w:hAnsi="Verdana" w:cs="Arial"/>
                <w:color w:val="auto"/>
              </w:rPr>
              <w:t>es of</w:t>
            </w:r>
            <w:r w:rsidR="00502E9E">
              <w:rPr>
                <w:rFonts w:ascii="Verdana" w:hAnsi="Verdana" w:cs="Arial"/>
                <w:color w:val="auto"/>
              </w:rPr>
              <w:t xml:space="preserve"> </w:t>
            </w:r>
            <w:r w:rsidR="005E3E67">
              <w:rPr>
                <w:rFonts w:ascii="Verdana" w:hAnsi="Verdana" w:cs="Arial"/>
                <w:color w:val="auto"/>
              </w:rPr>
              <w:t>hard-to-reach</w:t>
            </w:r>
            <w:r w:rsidR="00502E9E">
              <w:rPr>
                <w:rFonts w:ascii="Verdana" w:hAnsi="Verdana" w:cs="Arial"/>
                <w:color w:val="auto"/>
              </w:rPr>
              <w:t xml:space="preserve"> communities</w:t>
            </w:r>
            <w:r w:rsidR="006544FE">
              <w:rPr>
                <w:rFonts w:ascii="Verdana" w:hAnsi="Verdana" w:cs="Arial"/>
                <w:color w:val="auto"/>
              </w:rPr>
              <w:t>,</w:t>
            </w:r>
            <w:r w:rsidR="004B663D">
              <w:rPr>
                <w:rFonts w:ascii="Verdana" w:hAnsi="Verdana" w:cs="Arial"/>
                <w:color w:val="auto"/>
              </w:rPr>
              <w:t xml:space="preserve"> </w:t>
            </w:r>
            <w:r w:rsidR="00F1759D">
              <w:rPr>
                <w:rFonts w:ascii="Verdana" w:hAnsi="Verdana" w:cs="Arial"/>
                <w:color w:val="auto"/>
              </w:rPr>
              <w:t xml:space="preserve">including through the population health strategy. </w:t>
            </w:r>
            <w:r w:rsidR="0046566D">
              <w:rPr>
                <w:rFonts w:ascii="Verdana" w:hAnsi="Verdana" w:cs="Arial"/>
                <w:color w:val="auto"/>
              </w:rPr>
              <w:t>Close</w:t>
            </w:r>
            <w:r w:rsidR="00E3464E">
              <w:rPr>
                <w:rFonts w:ascii="Verdana" w:hAnsi="Verdana" w:cs="Arial"/>
                <w:color w:val="auto"/>
              </w:rPr>
              <w:t xml:space="preserve"> working with MD and KS</w:t>
            </w:r>
            <w:r w:rsidR="00FD38A8">
              <w:rPr>
                <w:rFonts w:ascii="Verdana" w:hAnsi="Verdana" w:cs="Arial"/>
                <w:color w:val="auto"/>
              </w:rPr>
              <w:t xml:space="preserve"> was </w:t>
            </w:r>
            <w:r w:rsidR="00146BF3">
              <w:rPr>
                <w:rFonts w:ascii="Verdana" w:hAnsi="Verdana" w:cs="Arial"/>
                <w:color w:val="auto"/>
              </w:rPr>
              <w:t>important, given</w:t>
            </w:r>
            <w:r w:rsidR="00F93915">
              <w:rPr>
                <w:rFonts w:ascii="Verdana" w:hAnsi="Verdana" w:cs="Arial"/>
                <w:color w:val="auto"/>
              </w:rPr>
              <w:t xml:space="preserve"> the need to </w:t>
            </w:r>
            <w:r w:rsidR="00420F93">
              <w:rPr>
                <w:rFonts w:ascii="Verdana" w:hAnsi="Verdana" w:cs="Arial"/>
                <w:color w:val="auto"/>
              </w:rPr>
              <w:t xml:space="preserve">understand </w:t>
            </w:r>
            <w:r w:rsidR="00E3464E">
              <w:rPr>
                <w:rFonts w:ascii="Verdana" w:hAnsi="Verdana" w:cs="Arial"/>
                <w:color w:val="auto"/>
              </w:rPr>
              <w:t xml:space="preserve">the </w:t>
            </w:r>
            <w:r w:rsidR="006532AC">
              <w:rPr>
                <w:rFonts w:ascii="Verdana" w:hAnsi="Verdana" w:cs="Arial"/>
                <w:color w:val="auto"/>
              </w:rPr>
              <w:t xml:space="preserve">complexity of the stakeholder map and </w:t>
            </w:r>
            <w:r w:rsidR="001B7A4B">
              <w:rPr>
                <w:rFonts w:ascii="Verdana" w:hAnsi="Verdana" w:cs="Arial"/>
                <w:color w:val="auto"/>
              </w:rPr>
              <w:t xml:space="preserve">how to </w:t>
            </w:r>
            <w:r w:rsidR="00146BF3">
              <w:rPr>
                <w:rFonts w:ascii="Verdana" w:hAnsi="Verdana" w:cs="Arial"/>
                <w:color w:val="auto"/>
              </w:rPr>
              <w:t>optimi</w:t>
            </w:r>
            <w:r w:rsidR="004B663D">
              <w:rPr>
                <w:rFonts w:ascii="Verdana" w:hAnsi="Verdana" w:cs="Arial"/>
                <w:color w:val="auto"/>
              </w:rPr>
              <w:t>s</w:t>
            </w:r>
            <w:r w:rsidR="00146BF3">
              <w:rPr>
                <w:rFonts w:ascii="Verdana" w:hAnsi="Verdana" w:cs="Arial"/>
                <w:color w:val="auto"/>
              </w:rPr>
              <w:t>e</w:t>
            </w:r>
            <w:r w:rsidR="001B7A4B">
              <w:rPr>
                <w:rFonts w:ascii="Verdana" w:hAnsi="Verdana" w:cs="Arial"/>
                <w:color w:val="auto"/>
              </w:rPr>
              <w:t xml:space="preserve"> impact</w:t>
            </w:r>
            <w:r w:rsidR="003A3013">
              <w:rPr>
                <w:rFonts w:ascii="Verdana" w:hAnsi="Verdana" w:cs="Arial"/>
                <w:color w:val="auto"/>
              </w:rPr>
              <w:t>.</w:t>
            </w:r>
          </w:p>
          <w:p w14:paraId="7AE8EB41" w14:textId="77777777" w:rsidR="0016545C" w:rsidRDefault="00B92654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KS also welcomed the report, </w:t>
            </w:r>
            <w:r w:rsidR="00B94DA3">
              <w:rPr>
                <w:rFonts w:ascii="Verdana" w:hAnsi="Verdana" w:cs="Arial"/>
                <w:color w:val="auto"/>
              </w:rPr>
              <w:t xml:space="preserve">accepting </w:t>
            </w:r>
            <w:r>
              <w:rPr>
                <w:rFonts w:ascii="Verdana" w:hAnsi="Verdana" w:cs="Arial"/>
                <w:color w:val="auto"/>
              </w:rPr>
              <w:t>the steer</w:t>
            </w:r>
            <w:r w:rsidR="00DE0CDF">
              <w:rPr>
                <w:rFonts w:ascii="Verdana" w:hAnsi="Verdana" w:cs="Arial"/>
                <w:color w:val="auto"/>
              </w:rPr>
              <w:t xml:space="preserve"> around</w:t>
            </w:r>
            <w:r w:rsidR="00A838CA">
              <w:rPr>
                <w:rFonts w:ascii="Verdana" w:hAnsi="Verdana" w:cs="Arial"/>
                <w:color w:val="auto"/>
              </w:rPr>
              <w:t xml:space="preserve"> strengthen</w:t>
            </w:r>
            <w:r w:rsidR="0008152F">
              <w:rPr>
                <w:rFonts w:ascii="Verdana" w:hAnsi="Verdana" w:cs="Arial"/>
                <w:color w:val="auto"/>
              </w:rPr>
              <w:t>ing</w:t>
            </w:r>
            <w:r w:rsidR="00A838CA">
              <w:rPr>
                <w:rFonts w:ascii="Verdana" w:hAnsi="Verdana" w:cs="Arial"/>
                <w:color w:val="auto"/>
              </w:rPr>
              <w:t xml:space="preserve"> some aspects o</w:t>
            </w:r>
            <w:r w:rsidR="009161C6">
              <w:rPr>
                <w:rFonts w:ascii="Verdana" w:hAnsi="Verdana" w:cs="Arial"/>
                <w:color w:val="auto"/>
              </w:rPr>
              <w:t xml:space="preserve">f </w:t>
            </w:r>
            <w:r w:rsidR="008A6D1B">
              <w:rPr>
                <w:rFonts w:ascii="Verdana" w:hAnsi="Verdana" w:cs="Arial"/>
                <w:color w:val="auto"/>
              </w:rPr>
              <w:t>the wor</w:t>
            </w:r>
            <w:r w:rsidR="009F73A2">
              <w:rPr>
                <w:rFonts w:ascii="Verdana" w:hAnsi="Verdana" w:cs="Arial"/>
                <w:color w:val="auto"/>
              </w:rPr>
              <w:t>k; there was a</w:t>
            </w:r>
            <w:r w:rsidR="008E625D">
              <w:rPr>
                <w:rFonts w:ascii="Verdana" w:hAnsi="Verdana" w:cs="Arial"/>
                <w:color w:val="auto"/>
              </w:rPr>
              <w:t xml:space="preserve"> </w:t>
            </w:r>
            <w:r w:rsidR="006D0328">
              <w:rPr>
                <w:rFonts w:ascii="Verdana" w:hAnsi="Verdana" w:cs="Arial"/>
                <w:color w:val="auto"/>
              </w:rPr>
              <w:t xml:space="preserve">significant focus on partnership </w:t>
            </w:r>
            <w:r w:rsidR="006E2D08">
              <w:rPr>
                <w:rFonts w:ascii="Verdana" w:hAnsi="Verdana" w:cs="Arial"/>
                <w:color w:val="auto"/>
              </w:rPr>
              <w:t>working at both Board and Executive level</w:t>
            </w:r>
            <w:r w:rsidR="00B51B4B">
              <w:rPr>
                <w:rFonts w:ascii="Verdana" w:hAnsi="Verdana" w:cs="Arial"/>
                <w:color w:val="auto"/>
              </w:rPr>
              <w:t>. An</w:t>
            </w:r>
            <w:r w:rsidR="004E0F9C">
              <w:rPr>
                <w:rFonts w:ascii="Verdana" w:hAnsi="Verdana" w:cs="Arial"/>
                <w:color w:val="auto"/>
              </w:rPr>
              <w:t xml:space="preserve"> </w:t>
            </w:r>
            <w:r w:rsidR="006E2D08">
              <w:rPr>
                <w:rFonts w:ascii="Verdana" w:hAnsi="Verdana" w:cs="Arial"/>
                <w:color w:val="auto"/>
              </w:rPr>
              <w:t xml:space="preserve">Executive meeting held the previous </w:t>
            </w:r>
            <w:r w:rsidR="00C82182">
              <w:rPr>
                <w:rFonts w:ascii="Verdana" w:hAnsi="Verdana" w:cs="Arial"/>
                <w:color w:val="auto"/>
              </w:rPr>
              <w:t>day has considered</w:t>
            </w:r>
            <w:r w:rsidR="007D483B">
              <w:rPr>
                <w:rFonts w:ascii="Verdana" w:hAnsi="Verdana" w:cs="Arial"/>
                <w:color w:val="auto"/>
              </w:rPr>
              <w:t xml:space="preserve"> partnerships within the context of systems leadership and transformation. </w:t>
            </w:r>
            <w:r w:rsidR="007222A8">
              <w:rPr>
                <w:rFonts w:ascii="Verdana" w:hAnsi="Verdana" w:cs="Arial"/>
                <w:color w:val="auto"/>
              </w:rPr>
              <w:t>The shift to Care Groups would require different skills and capabilities</w:t>
            </w:r>
            <w:r w:rsidR="00002578">
              <w:rPr>
                <w:rFonts w:ascii="Verdana" w:hAnsi="Verdana" w:cs="Arial"/>
                <w:color w:val="auto"/>
              </w:rPr>
              <w:t>, to</w:t>
            </w:r>
            <w:r w:rsidR="006379CF">
              <w:rPr>
                <w:rFonts w:ascii="Verdana" w:hAnsi="Verdana" w:cs="Arial"/>
                <w:color w:val="auto"/>
              </w:rPr>
              <w:t xml:space="preserve"> </w:t>
            </w:r>
            <w:r w:rsidR="00C9760E">
              <w:rPr>
                <w:rFonts w:ascii="Verdana" w:hAnsi="Verdana" w:cs="Arial"/>
                <w:color w:val="auto"/>
              </w:rPr>
              <w:t>support and dri</w:t>
            </w:r>
            <w:r w:rsidR="00024C55">
              <w:rPr>
                <w:rFonts w:ascii="Verdana" w:hAnsi="Verdana" w:cs="Arial"/>
                <w:color w:val="auto"/>
              </w:rPr>
              <w:t>v</w:t>
            </w:r>
            <w:r w:rsidR="00C9760E">
              <w:rPr>
                <w:rFonts w:ascii="Verdana" w:hAnsi="Verdana" w:cs="Arial"/>
                <w:color w:val="auto"/>
              </w:rPr>
              <w:t xml:space="preserve">e operational </w:t>
            </w:r>
            <w:r w:rsidR="00024C55">
              <w:rPr>
                <w:rFonts w:ascii="Verdana" w:hAnsi="Verdana" w:cs="Arial"/>
                <w:color w:val="auto"/>
              </w:rPr>
              <w:t>level partnership</w:t>
            </w:r>
            <w:r w:rsidR="006E2D08">
              <w:rPr>
                <w:rFonts w:ascii="Verdana" w:hAnsi="Verdana" w:cs="Arial"/>
                <w:color w:val="auto"/>
              </w:rPr>
              <w:t xml:space="preserve"> </w:t>
            </w:r>
            <w:r w:rsidR="00024C55">
              <w:rPr>
                <w:rFonts w:ascii="Verdana" w:hAnsi="Verdana" w:cs="Arial"/>
                <w:color w:val="auto"/>
              </w:rPr>
              <w:t xml:space="preserve">working. </w:t>
            </w:r>
            <w:r w:rsidR="00512B7A">
              <w:rPr>
                <w:rFonts w:ascii="Verdana" w:hAnsi="Verdana" w:cs="Arial"/>
                <w:color w:val="auto"/>
              </w:rPr>
              <w:t>Responding to NZ</w:t>
            </w:r>
            <w:r w:rsidR="006379CF">
              <w:rPr>
                <w:rFonts w:ascii="Verdana" w:hAnsi="Verdana" w:cs="Arial"/>
                <w:color w:val="auto"/>
              </w:rPr>
              <w:t>s</w:t>
            </w:r>
            <w:r w:rsidR="00512B7A">
              <w:rPr>
                <w:rFonts w:ascii="Verdana" w:hAnsi="Verdana" w:cs="Arial"/>
                <w:color w:val="auto"/>
              </w:rPr>
              <w:t xml:space="preserve"> point, KS </w:t>
            </w:r>
            <w:r w:rsidR="005934E6">
              <w:rPr>
                <w:rFonts w:ascii="Verdana" w:hAnsi="Verdana" w:cs="Arial"/>
                <w:color w:val="auto"/>
              </w:rPr>
              <w:t>highlighted</w:t>
            </w:r>
            <w:r w:rsidR="00CF1CA0">
              <w:rPr>
                <w:rFonts w:ascii="Verdana" w:hAnsi="Verdana" w:cs="Arial"/>
                <w:color w:val="auto"/>
              </w:rPr>
              <w:t xml:space="preserve"> </w:t>
            </w:r>
            <w:r w:rsidR="00512B7A">
              <w:rPr>
                <w:rFonts w:ascii="Verdana" w:hAnsi="Verdana" w:cs="Arial"/>
                <w:color w:val="auto"/>
              </w:rPr>
              <w:t xml:space="preserve">the </w:t>
            </w:r>
            <w:r w:rsidR="00A11AE7">
              <w:rPr>
                <w:rFonts w:ascii="Verdana" w:hAnsi="Verdana" w:cs="Arial"/>
                <w:color w:val="auto"/>
              </w:rPr>
              <w:t xml:space="preserve">work of </w:t>
            </w:r>
            <w:r w:rsidR="0043051D">
              <w:rPr>
                <w:rFonts w:ascii="Verdana" w:hAnsi="Verdana" w:cs="Arial"/>
                <w:color w:val="auto"/>
              </w:rPr>
              <w:t xml:space="preserve">the </w:t>
            </w:r>
            <w:r w:rsidR="00512B7A">
              <w:rPr>
                <w:rFonts w:ascii="Verdana" w:hAnsi="Verdana" w:cs="Arial"/>
                <w:color w:val="auto"/>
              </w:rPr>
              <w:t>Swansea Public Service Board (PSB)</w:t>
            </w:r>
            <w:r w:rsidR="006600C1">
              <w:rPr>
                <w:rFonts w:ascii="Verdana" w:hAnsi="Verdana" w:cs="Arial"/>
                <w:color w:val="auto"/>
              </w:rPr>
              <w:t xml:space="preserve"> and the focus on improvement as a route to </w:t>
            </w:r>
            <w:r w:rsidR="00C25A9B">
              <w:rPr>
                <w:rFonts w:ascii="Verdana" w:hAnsi="Verdana" w:cs="Arial"/>
                <w:color w:val="auto"/>
              </w:rPr>
              <w:t xml:space="preserve">improve population health and hard to reach groups. </w:t>
            </w:r>
          </w:p>
          <w:p w14:paraId="7730355A" w14:textId="5496054A" w:rsidR="00C25A9B" w:rsidRDefault="00C25A9B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ML</w:t>
            </w:r>
            <w:r w:rsidR="006F2D3D">
              <w:rPr>
                <w:rFonts w:ascii="Verdana" w:hAnsi="Verdana" w:cs="Arial"/>
                <w:color w:val="auto"/>
              </w:rPr>
              <w:t xml:space="preserve"> referred to the stakeholder groups in place and the effective partnership working culture </w:t>
            </w:r>
            <w:r w:rsidR="00551E6C">
              <w:rPr>
                <w:rFonts w:ascii="Verdana" w:hAnsi="Verdana" w:cs="Arial"/>
                <w:color w:val="auto"/>
              </w:rPr>
              <w:t xml:space="preserve">across the </w:t>
            </w:r>
            <w:r w:rsidR="00C85B43">
              <w:rPr>
                <w:rFonts w:ascii="Verdana" w:hAnsi="Verdana" w:cs="Arial"/>
                <w:color w:val="auto"/>
              </w:rPr>
              <w:t>organization</w:t>
            </w:r>
            <w:r w:rsidR="00AD342F">
              <w:rPr>
                <w:rFonts w:ascii="Verdana" w:hAnsi="Verdana" w:cs="Arial"/>
                <w:color w:val="auto"/>
              </w:rPr>
              <w:t>; this had ben</w:t>
            </w:r>
            <w:r w:rsidR="005942F1">
              <w:rPr>
                <w:rFonts w:ascii="Verdana" w:hAnsi="Verdana" w:cs="Arial"/>
                <w:color w:val="auto"/>
              </w:rPr>
              <w:t xml:space="preserve">efitted from clear </w:t>
            </w:r>
            <w:r w:rsidR="004E6BC6">
              <w:rPr>
                <w:rFonts w:ascii="Verdana" w:hAnsi="Verdana" w:cs="Arial"/>
                <w:color w:val="auto"/>
              </w:rPr>
              <w:t>senior le</w:t>
            </w:r>
            <w:r w:rsidR="007264EA">
              <w:rPr>
                <w:rFonts w:ascii="Verdana" w:hAnsi="Verdana" w:cs="Arial"/>
                <w:color w:val="auto"/>
              </w:rPr>
              <w:t xml:space="preserve">adership over the last </w:t>
            </w:r>
            <w:r w:rsidR="0093159D">
              <w:rPr>
                <w:rFonts w:ascii="Verdana" w:hAnsi="Verdana" w:cs="Arial"/>
                <w:color w:val="auto"/>
              </w:rPr>
              <w:t>months.</w:t>
            </w:r>
          </w:p>
          <w:p w14:paraId="658A2E8B" w14:textId="0A6AF5DF" w:rsidR="0079571A" w:rsidRDefault="0079571A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JW invited AH to sum up the discussion and</w:t>
            </w:r>
            <w:r w:rsidR="00A90971">
              <w:rPr>
                <w:rFonts w:ascii="Verdana" w:hAnsi="Verdana" w:cs="Arial"/>
                <w:color w:val="auto"/>
              </w:rPr>
              <w:t xml:space="preserve"> set out the ne</w:t>
            </w:r>
            <w:r w:rsidR="008C160A">
              <w:rPr>
                <w:rFonts w:ascii="Verdana" w:hAnsi="Verdana" w:cs="Arial"/>
                <w:color w:val="auto"/>
              </w:rPr>
              <w:t>xt steps</w:t>
            </w:r>
            <w:r>
              <w:rPr>
                <w:rFonts w:ascii="Verdana" w:hAnsi="Verdana" w:cs="Arial"/>
                <w:color w:val="auto"/>
              </w:rPr>
              <w:t xml:space="preserve">. </w:t>
            </w:r>
          </w:p>
          <w:p w14:paraId="6E560960" w14:textId="49BEE53D" w:rsidR="00FB5F3E" w:rsidRDefault="00CE7654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AH welcomed th</w:t>
            </w:r>
            <w:r w:rsidR="00CF67B4">
              <w:rPr>
                <w:rFonts w:ascii="Verdana" w:hAnsi="Verdana" w:cs="Arial"/>
                <w:color w:val="auto"/>
              </w:rPr>
              <w:t>e report and the man</w:t>
            </w:r>
            <w:r w:rsidR="00C61476">
              <w:rPr>
                <w:rFonts w:ascii="Verdana" w:hAnsi="Verdana" w:cs="Arial"/>
                <w:color w:val="auto"/>
              </w:rPr>
              <w:t>y positive findings.</w:t>
            </w:r>
            <w:r w:rsidR="00A15026">
              <w:rPr>
                <w:rFonts w:ascii="Verdana" w:hAnsi="Verdana" w:cs="Arial"/>
                <w:color w:val="auto"/>
              </w:rPr>
              <w:t xml:space="preserve"> She</w:t>
            </w:r>
            <w:r w:rsidR="000E4076">
              <w:rPr>
                <w:rFonts w:ascii="Verdana" w:hAnsi="Verdana" w:cs="Arial"/>
                <w:color w:val="auto"/>
              </w:rPr>
              <w:t xml:space="preserve"> </w:t>
            </w:r>
            <w:r w:rsidR="002F4779">
              <w:rPr>
                <w:rFonts w:ascii="Verdana" w:hAnsi="Verdana" w:cs="Arial"/>
                <w:color w:val="auto"/>
              </w:rPr>
              <w:t>acknowledged</w:t>
            </w:r>
            <w:r w:rsidR="00C44608">
              <w:rPr>
                <w:rFonts w:ascii="Verdana" w:hAnsi="Verdana" w:cs="Arial"/>
                <w:color w:val="auto"/>
              </w:rPr>
              <w:t xml:space="preserve"> </w:t>
            </w:r>
            <w:r>
              <w:rPr>
                <w:rFonts w:ascii="Verdana" w:hAnsi="Verdana" w:cs="Arial"/>
                <w:color w:val="auto"/>
              </w:rPr>
              <w:t xml:space="preserve">the need to strengthen some aspects of </w:t>
            </w:r>
            <w:r w:rsidR="0025270B">
              <w:rPr>
                <w:rFonts w:ascii="Verdana" w:hAnsi="Verdana" w:cs="Arial"/>
                <w:color w:val="auto"/>
              </w:rPr>
              <w:t>engagement, building</w:t>
            </w:r>
            <w:r w:rsidR="00B06CF0">
              <w:rPr>
                <w:rFonts w:ascii="Verdana" w:hAnsi="Verdana" w:cs="Arial"/>
                <w:color w:val="auto"/>
              </w:rPr>
              <w:t xml:space="preserve"> on the provisions </w:t>
            </w:r>
            <w:r w:rsidR="0025270B">
              <w:rPr>
                <w:rFonts w:ascii="Verdana" w:hAnsi="Verdana" w:cs="Arial"/>
                <w:color w:val="auto"/>
              </w:rPr>
              <w:t>already</w:t>
            </w:r>
            <w:r w:rsidR="00B431E8">
              <w:rPr>
                <w:rFonts w:ascii="Verdana" w:hAnsi="Verdana" w:cs="Arial"/>
                <w:color w:val="auto"/>
              </w:rPr>
              <w:t xml:space="preserve"> in place to increase Boar</w:t>
            </w:r>
            <w:r w:rsidR="00392F24">
              <w:rPr>
                <w:rFonts w:ascii="Verdana" w:hAnsi="Verdana" w:cs="Arial"/>
                <w:color w:val="auto"/>
              </w:rPr>
              <w:t>d and Executive level visibilit</w:t>
            </w:r>
            <w:r w:rsidR="00EB7319">
              <w:rPr>
                <w:rFonts w:ascii="Verdana" w:hAnsi="Verdana" w:cs="Arial"/>
                <w:color w:val="auto"/>
              </w:rPr>
              <w:t>y</w:t>
            </w:r>
            <w:r w:rsidR="009563BE">
              <w:rPr>
                <w:rFonts w:ascii="Verdana" w:hAnsi="Verdana" w:cs="Arial"/>
                <w:color w:val="auto"/>
              </w:rPr>
              <w:t xml:space="preserve">. </w:t>
            </w:r>
            <w:r w:rsidR="00227503">
              <w:rPr>
                <w:rFonts w:ascii="Verdana" w:hAnsi="Verdana" w:cs="Arial"/>
                <w:color w:val="auto"/>
              </w:rPr>
              <w:t>The Executive would co</w:t>
            </w:r>
            <w:r w:rsidR="00DA7AE6">
              <w:rPr>
                <w:rFonts w:ascii="Verdana" w:hAnsi="Verdana" w:cs="Arial"/>
                <w:color w:val="auto"/>
              </w:rPr>
              <w:t xml:space="preserve">nsider the </w:t>
            </w:r>
            <w:r w:rsidR="00F75C3D">
              <w:rPr>
                <w:rFonts w:ascii="Verdana" w:hAnsi="Verdana" w:cs="Arial"/>
                <w:color w:val="auto"/>
              </w:rPr>
              <w:lastRenderedPageBreak/>
              <w:t>r</w:t>
            </w:r>
            <w:r w:rsidR="00B97179">
              <w:rPr>
                <w:rFonts w:ascii="Verdana" w:hAnsi="Verdana" w:cs="Arial"/>
                <w:color w:val="auto"/>
              </w:rPr>
              <w:t>ecommenda</w:t>
            </w:r>
            <w:r w:rsidR="00310E2A">
              <w:rPr>
                <w:rFonts w:ascii="Verdana" w:hAnsi="Verdana" w:cs="Arial"/>
                <w:color w:val="auto"/>
              </w:rPr>
              <w:t xml:space="preserve">tions, produce </w:t>
            </w:r>
            <w:r w:rsidR="00720134">
              <w:rPr>
                <w:rFonts w:ascii="Verdana" w:hAnsi="Verdana" w:cs="Arial"/>
                <w:color w:val="auto"/>
              </w:rPr>
              <w:t xml:space="preserve">an action plan and </w:t>
            </w:r>
            <w:r w:rsidR="00BE0BA9">
              <w:rPr>
                <w:rFonts w:ascii="Verdana" w:hAnsi="Verdana" w:cs="Arial"/>
                <w:color w:val="auto"/>
              </w:rPr>
              <w:t xml:space="preserve">report back to the </w:t>
            </w:r>
            <w:r w:rsidR="004C6575">
              <w:rPr>
                <w:rFonts w:ascii="Verdana" w:hAnsi="Verdana" w:cs="Arial"/>
                <w:color w:val="auto"/>
              </w:rPr>
              <w:t>Board</w:t>
            </w:r>
            <w:r w:rsidR="005E4F58">
              <w:rPr>
                <w:rFonts w:ascii="Verdana" w:hAnsi="Verdana" w:cs="Arial"/>
                <w:color w:val="auto"/>
              </w:rPr>
              <w:t xml:space="preserve"> through </w:t>
            </w:r>
            <w:r w:rsidR="001D1199">
              <w:rPr>
                <w:rFonts w:ascii="Verdana" w:hAnsi="Verdana" w:cs="Arial"/>
                <w:color w:val="auto"/>
              </w:rPr>
              <w:t xml:space="preserve">the planning and </w:t>
            </w:r>
            <w:r w:rsidR="0016545C">
              <w:rPr>
                <w:rFonts w:ascii="Verdana" w:hAnsi="Verdana" w:cs="Arial"/>
                <w:color w:val="auto"/>
              </w:rPr>
              <w:t>p</w:t>
            </w:r>
            <w:r w:rsidR="001D1199">
              <w:rPr>
                <w:rFonts w:ascii="Verdana" w:hAnsi="Verdana" w:cs="Arial"/>
                <w:color w:val="auto"/>
              </w:rPr>
              <w:t>art</w:t>
            </w:r>
            <w:r w:rsidR="00D62EAF">
              <w:rPr>
                <w:rFonts w:ascii="Verdana" w:hAnsi="Verdana" w:cs="Arial"/>
                <w:color w:val="auto"/>
              </w:rPr>
              <w:t>nerships report</w:t>
            </w:r>
            <w:r w:rsidR="00480B71">
              <w:rPr>
                <w:rFonts w:ascii="Verdana" w:hAnsi="Verdana" w:cs="Arial"/>
                <w:color w:val="auto"/>
              </w:rPr>
              <w:t>.</w:t>
            </w:r>
          </w:p>
          <w:p w14:paraId="269F7F08" w14:textId="4AF89B63" w:rsidR="00A84DFF" w:rsidRPr="00282283" w:rsidRDefault="00282283" w:rsidP="00502E9E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bCs/>
                <w:color w:val="auto"/>
              </w:rPr>
            </w:pPr>
            <w:r>
              <w:rPr>
                <w:rFonts w:ascii="Verdana" w:hAnsi="Verdana" w:cs="Arial"/>
                <w:b/>
                <w:bCs/>
                <w:color w:val="auto"/>
              </w:rPr>
              <w:t>A</w:t>
            </w:r>
            <w:r w:rsidR="00A311DE">
              <w:rPr>
                <w:rFonts w:ascii="Verdana" w:hAnsi="Verdana" w:cs="Arial"/>
                <w:b/>
                <w:bCs/>
                <w:color w:val="auto"/>
              </w:rPr>
              <w:t>CTION</w:t>
            </w:r>
            <w:r w:rsidR="006C22F5">
              <w:rPr>
                <w:rFonts w:ascii="Verdana" w:hAnsi="Verdana" w:cs="Arial"/>
                <w:b/>
                <w:bCs/>
                <w:color w:val="auto"/>
              </w:rPr>
              <w:t xml:space="preserve">: </w:t>
            </w:r>
            <w:r w:rsidR="00D027A5">
              <w:rPr>
                <w:rFonts w:ascii="Verdana" w:hAnsi="Verdana" w:cs="Arial"/>
                <w:b/>
                <w:bCs/>
                <w:color w:val="auto"/>
              </w:rPr>
              <w:t>A</w:t>
            </w:r>
            <w:r w:rsidR="009041C8">
              <w:rPr>
                <w:rFonts w:ascii="Verdana" w:hAnsi="Verdana" w:cs="Arial"/>
                <w:b/>
                <w:bCs/>
                <w:color w:val="auto"/>
              </w:rPr>
              <w:t>H</w:t>
            </w:r>
            <w:r w:rsidR="00A1070D">
              <w:rPr>
                <w:rFonts w:ascii="Verdana" w:hAnsi="Verdana" w:cs="Arial"/>
                <w:b/>
                <w:bCs/>
                <w:color w:val="auto"/>
              </w:rPr>
              <w:t>/</w:t>
            </w:r>
            <w:r w:rsidR="00FB5F3E">
              <w:rPr>
                <w:rFonts w:ascii="Verdana" w:hAnsi="Verdana" w:cs="Arial"/>
                <w:b/>
                <w:bCs/>
                <w:color w:val="auto"/>
              </w:rPr>
              <w:t xml:space="preserve"> </w:t>
            </w:r>
            <w:r w:rsidR="001810E3">
              <w:rPr>
                <w:rFonts w:ascii="Verdana" w:hAnsi="Verdana" w:cs="Arial"/>
                <w:b/>
                <w:bCs/>
                <w:color w:val="auto"/>
              </w:rPr>
              <w:t>MD</w:t>
            </w:r>
          </w:p>
          <w:p w14:paraId="28E3D6DB" w14:textId="77777777" w:rsidR="00EB2595" w:rsidRDefault="00500D6E" w:rsidP="00502E9E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On external engagement with partners, AH confirmed</w:t>
            </w:r>
            <w:r w:rsidR="00EB2595">
              <w:rPr>
                <w:rFonts w:ascii="Verdana" w:hAnsi="Verdana" w:cs="Arial"/>
                <w:color w:val="auto"/>
              </w:rPr>
              <w:t>:</w:t>
            </w:r>
          </w:p>
          <w:p w14:paraId="3C2D0929" w14:textId="52ED3F88" w:rsidR="00EB2595" w:rsidRDefault="00EB2595" w:rsidP="00EB259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Verdana" w:hAnsi="Verdana" w:cs="Arial"/>
                <w:color w:val="auto"/>
              </w:rPr>
            </w:pPr>
            <w:r w:rsidRPr="71730FF0">
              <w:rPr>
                <w:rFonts w:ascii="Verdana" w:hAnsi="Verdana" w:cs="Arial"/>
                <w:color w:val="auto"/>
              </w:rPr>
              <w:t>E</w:t>
            </w:r>
            <w:r w:rsidR="00500D6E" w:rsidRPr="71730FF0">
              <w:rPr>
                <w:rFonts w:ascii="Verdana" w:hAnsi="Verdana" w:cs="Arial"/>
                <w:color w:val="auto"/>
              </w:rPr>
              <w:t xml:space="preserve">arly discussions with local authority partners on the </w:t>
            </w:r>
            <w:r w:rsidR="00475A87" w:rsidRPr="00E717F3">
              <w:rPr>
                <w:rFonts w:ascii="Verdana" w:hAnsi="Verdana" w:cs="Arial"/>
                <w:color w:val="auto"/>
              </w:rPr>
              <w:t>Strateg</w:t>
            </w:r>
            <w:r w:rsidR="0F64AD84" w:rsidRPr="00E717F3">
              <w:rPr>
                <w:rFonts w:ascii="Verdana" w:hAnsi="Verdana" w:cs="Arial"/>
                <w:color w:val="auto"/>
              </w:rPr>
              <w:t>i</w:t>
            </w:r>
            <w:r w:rsidR="00475A87" w:rsidRPr="00E717F3">
              <w:rPr>
                <w:rFonts w:ascii="Verdana" w:hAnsi="Verdana" w:cs="Arial"/>
                <w:color w:val="auto"/>
              </w:rPr>
              <w:t>c</w:t>
            </w:r>
            <w:r w:rsidR="00475A87" w:rsidRPr="71730FF0">
              <w:rPr>
                <w:rFonts w:ascii="Verdana" w:hAnsi="Verdana" w:cs="Arial"/>
                <w:color w:val="auto"/>
              </w:rPr>
              <w:t xml:space="preserve"> </w:t>
            </w:r>
            <w:r w:rsidR="00500D6E" w:rsidRPr="71730FF0">
              <w:rPr>
                <w:rFonts w:ascii="Verdana" w:hAnsi="Verdana" w:cs="Arial"/>
                <w:color w:val="auto"/>
              </w:rPr>
              <w:t>Clinical Services Plan</w:t>
            </w:r>
            <w:r w:rsidRPr="71730FF0">
              <w:rPr>
                <w:rFonts w:ascii="Verdana" w:hAnsi="Verdana" w:cs="Arial"/>
                <w:color w:val="auto"/>
              </w:rPr>
              <w:t>;</w:t>
            </w:r>
          </w:p>
          <w:p w14:paraId="1841E836" w14:textId="3B6D3B10" w:rsidR="00EB2595" w:rsidRDefault="00EB2595" w:rsidP="00EB259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A</w:t>
            </w:r>
            <w:r w:rsidR="00475A87">
              <w:rPr>
                <w:rFonts w:ascii="Verdana" w:hAnsi="Verdana" w:cs="Arial"/>
                <w:color w:val="auto"/>
              </w:rPr>
              <w:t xml:space="preserve"> </w:t>
            </w:r>
            <w:r w:rsidR="00310B8A">
              <w:rPr>
                <w:rFonts w:ascii="Verdana" w:hAnsi="Verdana" w:cs="Arial"/>
                <w:color w:val="auto"/>
              </w:rPr>
              <w:t>forthcoming</w:t>
            </w:r>
            <w:r w:rsidR="00734F89">
              <w:rPr>
                <w:rFonts w:ascii="Verdana" w:hAnsi="Verdana" w:cs="Arial"/>
                <w:color w:val="auto"/>
              </w:rPr>
              <w:t xml:space="preserve"> </w:t>
            </w:r>
            <w:r w:rsidR="00352CB4">
              <w:rPr>
                <w:rFonts w:ascii="Verdana" w:hAnsi="Verdana" w:cs="Arial"/>
                <w:color w:val="auto"/>
              </w:rPr>
              <w:t>Executive-to-Executive</w:t>
            </w:r>
            <w:r w:rsidR="00734F89">
              <w:rPr>
                <w:rFonts w:ascii="Verdana" w:hAnsi="Verdana" w:cs="Arial"/>
                <w:color w:val="auto"/>
              </w:rPr>
              <w:t xml:space="preserve"> meeting with Hywel Dda University Health Board (HDUHB)</w:t>
            </w:r>
            <w:r>
              <w:rPr>
                <w:rFonts w:ascii="Verdana" w:hAnsi="Verdana" w:cs="Arial"/>
                <w:color w:val="auto"/>
              </w:rPr>
              <w:t>;</w:t>
            </w:r>
          </w:p>
          <w:p w14:paraId="2E2C98B9" w14:textId="77777777" w:rsidR="00EB2595" w:rsidRDefault="00EB2595" w:rsidP="00EB259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Ongoing work </w:t>
            </w:r>
            <w:r w:rsidR="00630CE6">
              <w:rPr>
                <w:rFonts w:ascii="Verdana" w:hAnsi="Verdana" w:cs="Arial"/>
                <w:color w:val="auto"/>
              </w:rPr>
              <w:t>with both third sector and university partners</w:t>
            </w:r>
            <w:r>
              <w:rPr>
                <w:rFonts w:ascii="Verdana" w:hAnsi="Verdana" w:cs="Arial"/>
                <w:color w:val="auto"/>
              </w:rPr>
              <w:t>;</w:t>
            </w:r>
          </w:p>
          <w:p w14:paraId="2261B29C" w14:textId="441BCCBE" w:rsidR="00500D6E" w:rsidRDefault="004B045C" w:rsidP="00EB259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The</w:t>
            </w:r>
            <w:r w:rsidR="000F7607">
              <w:rPr>
                <w:rFonts w:ascii="Verdana" w:hAnsi="Verdana" w:cs="Arial"/>
                <w:color w:val="auto"/>
              </w:rPr>
              <w:t xml:space="preserve"> </w:t>
            </w:r>
            <w:r w:rsidR="00B35BFC">
              <w:rPr>
                <w:rFonts w:ascii="Verdana" w:hAnsi="Verdana" w:cs="Arial"/>
                <w:color w:val="auto"/>
              </w:rPr>
              <w:t xml:space="preserve">work to </w:t>
            </w:r>
            <w:r w:rsidR="004470F5">
              <w:rPr>
                <w:rFonts w:ascii="Verdana" w:hAnsi="Verdana" w:cs="Arial"/>
                <w:color w:val="auto"/>
              </w:rPr>
              <w:t>implement the</w:t>
            </w:r>
            <w:r>
              <w:rPr>
                <w:rFonts w:ascii="Verdana" w:hAnsi="Verdana" w:cs="Arial"/>
                <w:color w:val="auto"/>
              </w:rPr>
              <w:t xml:space="preserve"> </w:t>
            </w:r>
            <w:r w:rsidR="00EB2595">
              <w:rPr>
                <w:rFonts w:ascii="Verdana" w:hAnsi="Verdana" w:cs="Arial"/>
                <w:color w:val="auto"/>
              </w:rPr>
              <w:t>Strategic</w:t>
            </w:r>
            <w:r>
              <w:rPr>
                <w:rFonts w:ascii="Verdana" w:hAnsi="Verdana" w:cs="Arial"/>
                <w:color w:val="auto"/>
              </w:rPr>
              <w:t xml:space="preserve"> Equality Pla</w:t>
            </w:r>
            <w:r w:rsidR="00A0456F">
              <w:rPr>
                <w:rFonts w:ascii="Verdana" w:hAnsi="Verdana" w:cs="Arial"/>
                <w:color w:val="auto"/>
              </w:rPr>
              <w:t>n</w:t>
            </w:r>
            <w:r w:rsidR="009E352E">
              <w:rPr>
                <w:rFonts w:ascii="Verdana" w:hAnsi="Verdana" w:cs="Arial"/>
                <w:color w:val="auto"/>
              </w:rPr>
              <w:t>;</w:t>
            </w:r>
          </w:p>
          <w:p w14:paraId="3D28DCF0" w14:textId="0E43B008" w:rsidR="009E352E" w:rsidRPr="00352CB4" w:rsidRDefault="009E352E" w:rsidP="00352CB4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Verdana" w:hAnsi="Verdana" w:cs="Arial"/>
              </w:rPr>
            </w:pPr>
            <w:r w:rsidRPr="71730FF0">
              <w:rPr>
                <w:rFonts w:ascii="Verdana" w:hAnsi="Verdana" w:cs="Arial"/>
              </w:rPr>
              <w:t xml:space="preserve">Ongoing work </w:t>
            </w:r>
            <w:r w:rsidR="6CE4E892" w:rsidRPr="00E717F3">
              <w:rPr>
                <w:rFonts w:ascii="Verdana" w:hAnsi="Verdana" w:cs="Arial"/>
              </w:rPr>
              <w:t>with</w:t>
            </w:r>
            <w:r w:rsidRPr="71730FF0">
              <w:rPr>
                <w:rFonts w:ascii="Verdana" w:hAnsi="Verdana" w:cs="Arial"/>
              </w:rPr>
              <w:t xml:space="preserve"> harder to reach communities, supported by local authority </w:t>
            </w:r>
            <w:r w:rsidR="00B24377" w:rsidRPr="71730FF0">
              <w:rPr>
                <w:rFonts w:ascii="Verdana" w:hAnsi="Verdana" w:cs="Arial"/>
              </w:rPr>
              <w:t>Council</w:t>
            </w:r>
            <w:r w:rsidR="008F37F2">
              <w:rPr>
                <w:rFonts w:ascii="Verdana" w:hAnsi="Verdana" w:cs="Arial"/>
              </w:rPr>
              <w:t>l</w:t>
            </w:r>
            <w:r w:rsidR="00B24377" w:rsidRPr="71730FF0">
              <w:rPr>
                <w:rFonts w:ascii="Verdana" w:hAnsi="Verdana" w:cs="Arial"/>
              </w:rPr>
              <w:t>ors</w:t>
            </w:r>
            <w:r w:rsidR="002E5F0A" w:rsidRPr="71730FF0">
              <w:rPr>
                <w:rFonts w:ascii="Verdana" w:hAnsi="Verdana" w:cs="Arial"/>
              </w:rPr>
              <w:t>.</w:t>
            </w:r>
          </w:p>
          <w:p w14:paraId="699CF9F6" w14:textId="77777777" w:rsidR="002E5F0A" w:rsidRDefault="002E5F0A" w:rsidP="009E352E">
            <w:pPr>
              <w:jc w:val="both"/>
              <w:rPr>
                <w:rFonts w:ascii="Verdana" w:hAnsi="Verdana" w:cs="Arial"/>
              </w:rPr>
            </w:pPr>
          </w:p>
          <w:p w14:paraId="7A421B49" w14:textId="058A0C46" w:rsidR="002E5F0A" w:rsidRPr="009E352E" w:rsidRDefault="002E5F0A" w:rsidP="009E352E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Summarising the discussion, JW </w:t>
            </w:r>
            <w:r w:rsidR="005F5E12">
              <w:rPr>
                <w:rFonts w:ascii="Verdana" w:hAnsi="Verdana" w:cs="Arial"/>
              </w:rPr>
              <w:t xml:space="preserve">reflected </w:t>
            </w:r>
            <w:r w:rsidR="00BF0605">
              <w:rPr>
                <w:rFonts w:ascii="Verdana" w:hAnsi="Verdana" w:cs="Arial"/>
              </w:rPr>
              <w:t>on the</w:t>
            </w:r>
            <w:r w:rsidR="000E7ECF">
              <w:rPr>
                <w:rFonts w:ascii="Verdana" w:hAnsi="Verdana" w:cs="Arial"/>
              </w:rPr>
              <w:t xml:space="preserve"> responsibility of the Board to build and sustain strategic partnerships</w:t>
            </w:r>
            <w:r w:rsidR="004647A3">
              <w:rPr>
                <w:rFonts w:ascii="Verdana" w:hAnsi="Verdana" w:cs="Arial"/>
              </w:rPr>
              <w:t xml:space="preserve">; </w:t>
            </w:r>
            <w:r w:rsidR="0008405B">
              <w:rPr>
                <w:rFonts w:ascii="Verdana" w:hAnsi="Verdana" w:cs="Arial"/>
              </w:rPr>
              <w:t xml:space="preserve">the GGI </w:t>
            </w:r>
            <w:r w:rsidR="007C6654">
              <w:rPr>
                <w:rFonts w:ascii="Verdana" w:hAnsi="Verdana" w:cs="Arial"/>
              </w:rPr>
              <w:t xml:space="preserve">survey </w:t>
            </w:r>
            <w:r w:rsidR="00F8391F">
              <w:rPr>
                <w:rFonts w:ascii="Verdana" w:hAnsi="Verdana" w:cs="Arial"/>
              </w:rPr>
              <w:t>work and finding</w:t>
            </w:r>
            <w:r w:rsidR="00A23145">
              <w:rPr>
                <w:rFonts w:ascii="Verdana" w:hAnsi="Verdana" w:cs="Arial"/>
              </w:rPr>
              <w:t xml:space="preserve">s would assist </w:t>
            </w:r>
            <w:r w:rsidR="006041D8">
              <w:rPr>
                <w:rFonts w:ascii="Verdana" w:hAnsi="Verdana" w:cs="Arial"/>
              </w:rPr>
              <w:t xml:space="preserve">in strengthening </w:t>
            </w:r>
            <w:r w:rsidR="00CD418C">
              <w:rPr>
                <w:rFonts w:ascii="Verdana" w:hAnsi="Verdana" w:cs="Arial"/>
              </w:rPr>
              <w:t>par</w:t>
            </w:r>
            <w:r w:rsidR="00866907">
              <w:rPr>
                <w:rFonts w:ascii="Verdana" w:hAnsi="Verdana" w:cs="Arial"/>
              </w:rPr>
              <w:t xml:space="preserve">tnership </w:t>
            </w:r>
            <w:r w:rsidR="00B84947">
              <w:rPr>
                <w:rFonts w:ascii="Verdana" w:hAnsi="Verdana" w:cs="Arial"/>
              </w:rPr>
              <w:t>working and, on be</w:t>
            </w:r>
            <w:r w:rsidR="00FE21BD">
              <w:rPr>
                <w:rFonts w:ascii="Verdana" w:hAnsi="Verdana" w:cs="Arial"/>
              </w:rPr>
              <w:t>half of the B</w:t>
            </w:r>
            <w:r w:rsidR="000208E5">
              <w:rPr>
                <w:rFonts w:ascii="Verdana" w:hAnsi="Verdana" w:cs="Arial"/>
              </w:rPr>
              <w:t xml:space="preserve">oard, JW thanked </w:t>
            </w:r>
            <w:r w:rsidR="007E5C57">
              <w:rPr>
                <w:rFonts w:ascii="Verdana" w:hAnsi="Verdana" w:cs="Arial"/>
              </w:rPr>
              <w:t>AR and the GGI</w:t>
            </w:r>
            <w:r w:rsidR="00B335A6">
              <w:rPr>
                <w:rFonts w:ascii="Verdana" w:hAnsi="Verdana" w:cs="Arial"/>
              </w:rPr>
              <w:t xml:space="preserve"> team</w:t>
            </w:r>
            <w:r w:rsidR="0016545C">
              <w:rPr>
                <w:rFonts w:ascii="Verdana" w:hAnsi="Verdana" w:cs="Arial"/>
              </w:rPr>
              <w:t>.</w:t>
            </w:r>
            <w:r w:rsidR="00B335A6">
              <w:rPr>
                <w:rFonts w:ascii="Verdana" w:hAnsi="Verdana" w:cs="Arial"/>
              </w:rPr>
              <w:t xml:space="preserve"> </w:t>
            </w:r>
          </w:p>
          <w:p w14:paraId="70C842CA" w14:textId="77777777" w:rsidR="00B24A65" w:rsidRDefault="00DA5135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The </w:t>
            </w:r>
            <w:r w:rsidR="00B24A65">
              <w:rPr>
                <w:rFonts w:ascii="Verdana" w:hAnsi="Verdana" w:cs="Arial"/>
                <w:color w:val="auto"/>
              </w:rPr>
              <w:t>Board:</w:t>
            </w:r>
          </w:p>
          <w:p w14:paraId="61A90439" w14:textId="1C059740" w:rsidR="00353BF3" w:rsidRDefault="00154DB2" w:rsidP="0016545C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Verdana" w:hAnsi="Verdana" w:cs="Arial"/>
                <w:color w:val="auto"/>
              </w:rPr>
            </w:pPr>
            <w:r w:rsidRPr="00154DB2">
              <w:rPr>
                <w:rFonts w:ascii="Verdana" w:hAnsi="Verdana" w:cs="Arial"/>
                <w:b/>
                <w:bCs/>
                <w:color w:val="auto"/>
              </w:rPr>
              <w:t>RECEIVE</w:t>
            </w:r>
            <w:r w:rsidR="00995B2D">
              <w:rPr>
                <w:rFonts w:ascii="Verdana" w:hAnsi="Verdana" w:cs="Arial"/>
                <w:b/>
                <w:bCs/>
                <w:color w:val="auto"/>
              </w:rPr>
              <w:t>D</w:t>
            </w:r>
            <w:r w:rsidRPr="00154DB2">
              <w:rPr>
                <w:rFonts w:ascii="Verdana" w:hAnsi="Verdana" w:cs="Arial"/>
                <w:color w:val="auto"/>
              </w:rPr>
              <w:t xml:space="preserve"> the Stakeholder Feedback Report for </w:t>
            </w:r>
            <w:r w:rsidRPr="00154DB2">
              <w:rPr>
                <w:rFonts w:ascii="Verdana" w:hAnsi="Verdana" w:cs="Arial"/>
                <w:b/>
                <w:bCs/>
                <w:color w:val="auto"/>
              </w:rPr>
              <w:t>ASSURANCE</w:t>
            </w:r>
            <w:r w:rsidRPr="00154DB2">
              <w:rPr>
                <w:rFonts w:ascii="Verdana" w:hAnsi="Verdana" w:cs="Arial"/>
                <w:color w:val="auto"/>
              </w:rPr>
              <w:t>.</w:t>
            </w:r>
            <w:r w:rsidR="00353BF3">
              <w:rPr>
                <w:rFonts w:ascii="Verdana" w:hAnsi="Verdana" w:cs="Arial"/>
                <w:color w:val="auto"/>
              </w:rPr>
              <w:t xml:space="preserve"> </w:t>
            </w:r>
          </w:p>
          <w:p w14:paraId="54AAA242" w14:textId="60436371" w:rsidR="004716DE" w:rsidRPr="008A67AA" w:rsidRDefault="00F3041F" w:rsidP="0016545C">
            <w:pPr>
              <w:pStyle w:val="ListParagraph"/>
              <w:numPr>
                <w:ilvl w:val="0"/>
                <w:numId w:val="49"/>
              </w:numPr>
              <w:jc w:val="both"/>
            </w:pPr>
            <w:r>
              <w:rPr>
                <w:rFonts w:ascii="Verdana" w:hAnsi="Verdana" w:cs="Arial"/>
                <w:b/>
                <w:bCs/>
                <w:color w:val="auto"/>
              </w:rPr>
              <w:t>AGR</w:t>
            </w:r>
            <w:r w:rsidR="001A1BAF">
              <w:rPr>
                <w:rFonts w:ascii="Verdana" w:hAnsi="Verdana" w:cs="Arial"/>
                <w:b/>
                <w:bCs/>
                <w:color w:val="auto"/>
              </w:rPr>
              <w:t xml:space="preserve">EED </w:t>
            </w:r>
            <w:r w:rsidR="008A67AA">
              <w:rPr>
                <w:rFonts w:ascii="Verdana" w:hAnsi="Verdana" w:cs="Arial"/>
                <w:color w:val="auto"/>
              </w:rPr>
              <w:t xml:space="preserve">to receive </w:t>
            </w:r>
            <w:r w:rsidR="00D53BD2">
              <w:rPr>
                <w:rFonts w:ascii="Verdana" w:hAnsi="Verdana" w:cs="Arial"/>
                <w:color w:val="auto"/>
              </w:rPr>
              <w:t>upd</w:t>
            </w:r>
            <w:r w:rsidR="00E05302">
              <w:rPr>
                <w:rFonts w:ascii="Verdana" w:hAnsi="Verdana" w:cs="Arial"/>
                <w:color w:val="auto"/>
              </w:rPr>
              <w:t xml:space="preserve">ates through the Planning and </w:t>
            </w:r>
            <w:r w:rsidR="005B6EC4">
              <w:rPr>
                <w:rFonts w:ascii="Verdana" w:hAnsi="Verdana" w:cs="Arial"/>
                <w:color w:val="auto"/>
              </w:rPr>
              <w:t>Partnership</w:t>
            </w:r>
            <w:r w:rsidR="003C2CDF">
              <w:rPr>
                <w:rFonts w:ascii="Verdana" w:hAnsi="Verdana" w:cs="Arial"/>
                <w:color w:val="auto"/>
              </w:rPr>
              <w:t xml:space="preserve">s reports </w:t>
            </w:r>
            <w:r w:rsidR="0022293C">
              <w:rPr>
                <w:rFonts w:ascii="Verdana" w:hAnsi="Verdana" w:cs="Arial"/>
                <w:color w:val="auto"/>
              </w:rPr>
              <w:t>a</w:t>
            </w:r>
            <w:r w:rsidR="0017761D">
              <w:rPr>
                <w:rFonts w:ascii="Verdana" w:hAnsi="Verdana" w:cs="Arial"/>
                <w:color w:val="auto"/>
              </w:rPr>
              <w:t>t Board meetings</w:t>
            </w:r>
            <w:r w:rsidR="00CD0607">
              <w:rPr>
                <w:rFonts w:ascii="Verdana" w:hAnsi="Verdana" w:cs="Arial"/>
                <w:color w:val="auto"/>
              </w:rPr>
              <w:t>.</w:t>
            </w:r>
          </w:p>
        </w:tc>
      </w:tr>
      <w:tr w:rsidR="005B709A" w:rsidRPr="00D47497" w14:paraId="53A045D8" w14:textId="77777777" w:rsidTr="71730FF0">
        <w:trPr>
          <w:trHeight w:val="523"/>
        </w:trPr>
        <w:tc>
          <w:tcPr>
            <w:tcW w:w="10629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8FAF4" w14:textId="22E6841B" w:rsidR="005B709A" w:rsidRDefault="000776A1" w:rsidP="005B709A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bCs/>
                <w:color w:val="auto"/>
              </w:rPr>
            </w:pPr>
            <w:r>
              <w:rPr>
                <w:rFonts w:ascii="Verdana" w:hAnsi="Verdana" w:cs="Arial"/>
                <w:b/>
                <w:color w:val="FFFFFF" w:themeColor="background1"/>
                <w:lang w:val="en-GB"/>
              </w:rPr>
              <w:lastRenderedPageBreak/>
              <w:t xml:space="preserve">PART 6. </w:t>
            </w:r>
            <w:r w:rsidR="005B709A">
              <w:rPr>
                <w:rFonts w:ascii="Verdana" w:hAnsi="Verdana" w:cs="Arial"/>
                <w:b/>
                <w:color w:val="FFFFFF" w:themeColor="background1"/>
                <w:lang w:val="en-GB"/>
              </w:rPr>
              <w:t>ANY OTHNER BUSINESS</w:t>
            </w:r>
          </w:p>
        </w:tc>
      </w:tr>
      <w:tr w:rsidR="000776A1" w:rsidRPr="003F2CCF" w14:paraId="1D2CDF44" w14:textId="77777777" w:rsidTr="71730FF0">
        <w:trPr>
          <w:trHeight w:val="523"/>
        </w:trPr>
        <w:tc>
          <w:tcPr>
            <w:tcW w:w="1062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0F7C" w14:textId="276F1850" w:rsidR="000776A1" w:rsidRPr="000776A1" w:rsidRDefault="000776A1" w:rsidP="000776A1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bCs/>
                <w:color w:val="auto"/>
              </w:rPr>
            </w:pPr>
            <w:r>
              <w:rPr>
                <w:rFonts w:ascii="Verdana" w:hAnsi="Verdana" w:cs="Arial"/>
                <w:b/>
              </w:rPr>
              <w:t xml:space="preserve">6.1 </w:t>
            </w:r>
            <w:r>
              <w:rPr>
                <w:rFonts w:ascii="Verdana" w:hAnsi="Verdana" w:cs="Arial"/>
                <w:b/>
                <w:bCs/>
                <w:color w:val="auto"/>
              </w:rPr>
              <w:t>Severe Weather</w:t>
            </w:r>
          </w:p>
        </w:tc>
      </w:tr>
      <w:tr w:rsidR="00352CB4" w:rsidRPr="00D47497" w14:paraId="0B6175F2" w14:textId="77777777" w:rsidTr="71730FF0">
        <w:trPr>
          <w:trHeight w:val="523"/>
        </w:trPr>
        <w:tc>
          <w:tcPr>
            <w:tcW w:w="18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A620C" w14:textId="6E453BEB" w:rsidR="00352CB4" w:rsidRDefault="001734CC" w:rsidP="00502E9E">
            <w:pPr>
              <w:spacing w:before="120" w:after="120"/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109</w:t>
            </w:r>
            <w:r w:rsidRPr="00660442">
              <w:rPr>
                <w:rFonts w:ascii="Verdana" w:hAnsi="Verdana" w:cs="Arial"/>
                <w:bCs/>
              </w:rPr>
              <w:t>/26</w:t>
            </w:r>
          </w:p>
        </w:tc>
        <w:tc>
          <w:tcPr>
            <w:tcW w:w="8789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40988596" w14:textId="10FCAE20" w:rsidR="00352CB4" w:rsidRDefault="00B222F5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JW mad</w:t>
            </w:r>
            <w:r w:rsidR="00403224">
              <w:rPr>
                <w:rFonts w:ascii="Verdana" w:hAnsi="Verdana" w:cs="Arial"/>
                <w:color w:val="auto"/>
              </w:rPr>
              <w:t>e reference</w:t>
            </w:r>
            <w:r w:rsidR="00BF2908">
              <w:rPr>
                <w:rFonts w:ascii="Verdana" w:hAnsi="Verdana" w:cs="Arial"/>
                <w:color w:val="auto"/>
              </w:rPr>
              <w:t xml:space="preserve"> </w:t>
            </w:r>
            <w:r w:rsidR="00530AEA">
              <w:rPr>
                <w:rFonts w:ascii="Verdana" w:hAnsi="Verdana" w:cs="Arial"/>
                <w:color w:val="auto"/>
              </w:rPr>
              <w:t xml:space="preserve">to </w:t>
            </w:r>
            <w:r w:rsidR="000D4406">
              <w:rPr>
                <w:rFonts w:ascii="Verdana" w:hAnsi="Verdana" w:cs="Arial"/>
                <w:color w:val="auto"/>
              </w:rPr>
              <w:t xml:space="preserve">the </w:t>
            </w:r>
            <w:r w:rsidR="00530AEA">
              <w:rPr>
                <w:rFonts w:ascii="Verdana" w:hAnsi="Verdana" w:cs="Arial"/>
                <w:color w:val="auto"/>
              </w:rPr>
              <w:t xml:space="preserve">impact </w:t>
            </w:r>
            <w:r w:rsidR="00C40E2D">
              <w:rPr>
                <w:rFonts w:ascii="Verdana" w:hAnsi="Verdana" w:cs="Arial"/>
                <w:color w:val="auto"/>
              </w:rPr>
              <w:t>of the</w:t>
            </w:r>
            <w:r w:rsidR="009124C0">
              <w:rPr>
                <w:rFonts w:ascii="Verdana" w:hAnsi="Verdana" w:cs="Arial"/>
                <w:color w:val="auto"/>
              </w:rPr>
              <w:t xml:space="preserve"> </w:t>
            </w:r>
            <w:r w:rsidR="00352CB4">
              <w:rPr>
                <w:rFonts w:ascii="Verdana" w:hAnsi="Verdana" w:cs="Arial"/>
                <w:color w:val="auto"/>
              </w:rPr>
              <w:t>Severe Weather Warnings</w:t>
            </w:r>
            <w:r w:rsidR="00CA41CD">
              <w:rPr>
                <w:rFonts w:ascii="Verdana" w:hAnsi="Verdana" w:cs="Arial"/>
                <w:color w:val="auto"/>
              </w:rPr>
              <w:t xml:space="preserve"> </w:t>
            </w:r>
            <w:r w:rsidR="00352CB4">
              <w:rPr>
                <w:rFonts w:ascii="Verdana" w:hAnsi="Verdana" w:cs="Arial"/>
                <w:color w:val="auto"/>
              </w:rPr>
              <w:t xml:space="preserve">and invited HVW to provide an update on the SBUHB position. </w:t>
            </w:r>
          </w:p>
          <w:p w14:paraId="421382A8" w14:textId="5C74CC39" w:rsidR="00352CB4" w:rsidRDefault="00352CB4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HVW</w:t>
            </w:r>
            <w:r w:rsidR="00007D31">
              <w:rPr>
                <w:rFonts w:ascii="Verdana" w:hAnsi="Verdana" w:cs="Arial"/>
                <w:color w:val="auto"/>
              </w:rPr>
              <w:t xml:space="preserve"> </w:t>
            </w:r>
            <w:r w:rsidR="008E3F57">
              <w:rPr>
                <w:rFonts w:ascii="Verdana" w:hAnsi="Verdana" w:cs="Arial"/>
                <w:color w:val="auto"/>
              </w:rPr>
              <w:t>summarised</w:t>
            </w:r>
            <w:r w:rsidR="008F5B81">
              <w:rPr>
                <w:rFonts w:ascii="Verdana" w:hAnsi="Verdana" w:cs="Arial"/>
                <w:color w:val="auto"/>
              </w:rPr>
              <w:t xml:space="preserve"> </w:t>
            </w:r>
            <w:r w:rsidR="00007D31">
              <w:rPr>
                <w:rFonts w:ascii="Verdana" w:hAnsi="Verdana" w:cs="Arial"/>
                <w:color w:val="auto"/>
              </w:rPr>
              <w:t>the ac</w:t>
            </w:r>
            <w:r w:rsidR="0085264C">
              <w:rPr>
                <w:rFonts w:ascii="Verdana" w:hAnsi="Verdana" w:cs="Arial"/>
                <w:color w:val="auto"/>
              </w:rPr>
              <w:t>tions taken</w:t>
            </w:r>
            <w:r w:rsidR="002A1CE1">
              <w:rPr>
                <w:rFonts w:ascii="Verdana" w:hAnsi="Verdana" w:cs="Arial"/>
                <w:color w:val="auto"/>
              </w:rPr>
              <w:t xml:space="preserve"> at health board level</w:t>
            </w:r>
            <w:r w:rsidR="0085264C">
              <w:rPr>
                <w:rFonts w:ascii="Verdana" w:hAnsi="Verdana" w:cs="Arial"/>
                <w:color w:val="auto"/>
              </w:rPr>
              <w:t xml:space="preserve"> in resp</w:t>
            </w:r>
            <w:r w:rsidR="0016545C">
              <w:rPr>
                <w:rFonts w:ascii="Verdana" w:hAnsi="Verdana" w:cs="Arial"/>
                <w:color w:val="auto"/>
              </w:rPr>
              <w:t>o</w:t>
            </w:r>
            <w:r w:rsidR="0085264C">
              <w:rPr>
                <w:rFonts w:ascii="Verdana" w:hAnsi="Verdana" w:cs="Arial"/>
                <w:color w:val="auto"/>
              </w:rPr>
              <w:t>nse</w:t>
            </w:r>
            <w:r>
              <w:rPr>
                <w:rFonts w:ascii="Verdana" w:hAnsi="Verdana" w:cs="Arial"/>
                <w:color w:val="auto"/>
              </w:rPr>
              <w:t xml:space="preserve">, </w:t>
            </w:r>
            <w:r w:rsidR="00B27385">
              <w:rPr>
                <w:rFonts w:ascii="Verdana" w:hAnsi="Verdana" w:cs="Arial"/>
                <w:color w:val="auto"/>
              </w:rPr>
              <w:t>including</w:t>
            </w:r>
            <w:r>
              <w:rPr>
                <w:rFonts w:ascii="Verdana" w:hAnsi="Verdana" w:cs="Arial"/>
                <w:color w:val="auto"/>
              </w:rPr>
              <w:t xml:space="preserve"> a decision just taken to declare a Business Continuity Incident (BCI) because </w:t>
            </w:r>
            <w:r w:rsidR="007B2D08">
              <w:rPr>
                <w:rFonts w:ascii="Verdana" w:hAnsi="Verdana" w:cs="Arial"/>
                <w:color w:val="auto"/>
              </w:rPr>
              <w:t>of the</w:t>
            </w:r>
            <w:r>
              <w:rPr>
                <w:rFonts w:ascii="Verdana" w:hAnsi="Verdana" w:cs="Arial"/>
                <w:color w:val="auto"/>
              </w:rPr>
              <w:t xml:space="preserve"> possible impacts on patients, staff and demand for services.</w:t>
            </w:r>
            <w:r w:rsidR="00971CB0">
              <w:rPr>
                <w:rFonts w:ascii="Verdana" w:hAnsi="Verdana" w:cs="Arial"/>
                <w:color w:val="auto"/>
              </w:rPr>
              <w:t xml:space="preserve"> There were G</w:t>
            </w:r>
            <w:r w:rsidR="00FF64EE">
              <w:rPr>
                <w:rFonts w:ascii="Verdana" w:hAnsi="Verdana" w:cs="Arial"/>
                <w:color w:val="auto"/>
              </w:rPr>
              <w:t>old and Silver meeting</w:t>
            </w:r>
            <w:r w:rsidR="001737F7">
              <w:rPr>
                <w:rFonts w:ascii="Verdana" w:hAnsi="Verdana" w:cs="Arial"/>
                <w:color w:val="auto"/>
              </w:rPr>
              <w:t>s taking place three times a d</w:t>
            </w:r>
            <w:r w:rsidR="00AA737D">
              <w:rPr>
                <w:rFonts w:ascii="Verdana" w:hAnsi="Verdana" w:cs="Arial"/>
                <w:color w:val="auto"/>
              </w:rPr>
              <w:t>ay.</w:t>
            </w:r>
          </w:p>
          <w:p w14:paraId="60AF5964" w14:textId="2747C5F9" w:rsidR="00352CB4" w:rsidRDefault="00352CB4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lastRenderedPageBreak/>
              <w:t xml:space="preserve">The main </w:t>
            </w:r>
            <w:r w:rsidR="00C9390E">
              <w:rPr>
                <w:rFonts w:ascii="Verdana" w:hAnsi="Verdana" w:cs="Arial"/>
                <w:color w:val="auto"/>
              </w:rPr>
              <w:t>at-risk</w:t>
            </w:r>
            <w:r>
              <w:rPr>
                <w:rFonts w:ascii="Verdana" w:hAnsi="Verdana" w:cs="Arial"/>
                <w:color w:val="auto"/>
              </w:rPr>
              <w:t xml:space="preserve"> groups </w:t>
            </w:r>
            <w:r w:rsidR="00C9390E">
              <w:rPr>
                <w:rFonts w:ascii="Verdana" w:hAnsi="Verdana" w:cs="Arial"/>
                <w:color w:val="auto"/>
              </w:rPr>
              <w:t xml:space="preserve">during the period of excessive heat </w:t>
            </w:r>
            <w:r>
              <w:rPr>
                <w:rFonts w:ascii="Verdana" w:hAnsi="Verdana" w:cs="Arial"/>
                <w:color w:val="auto"/>
              </w:rPr>
              <w:t xml:space="preserve">were children under the age of five, older people, and other vulnerable groups. </w:t>
            </w:r>
            <w:r w:rsidR="00C41692">
              <w:rPr>
                <w:rFonts w:ascii="Verdana" w:hAnsi="Verdana" w:cs="Arial"/>
                <w:color w:val="auto"/>
              </w:rPr>
              <w:t xml:space="preserve">SBUHB had issued </w:t>
            </w:r>
            <w:r w:rsidR="00F306FA">
              <w:rPr>
                <w:rFonts w:ascii="Verdana" w:hAnsi="Verdana" w:cs="Arial"/>
                <w:color w:val="auto"/>
              </w:rPr>
              <w:t>external</w:t>
            </w:r>
            <w:r>
              <w:rPr>
                <w:rFonts w:ascii="Verdana" w:hAnsi="Verdana" w:cs="Arial"/>
                <w:color w:val="auto"/>
              </w:rPr>
              <w:t xml:space="preserve"> communications</w:t>
            </w:r>
            <w:r w:rsidR="007E428D">
              <w:rPr>
                <w:rFonts w:ascii="Verdana" w:hAnsi="Verdana" w:cs="Arial"/>
                <w:color w:val="auto"/>
              </w:rPr>
              <w:t>,</w:t>
            </w:r>
            <w:r>
              <w:rPr>
                <w:rFonts w:ascii="Verdana" w:hAnsi="Verdana" w:cs="Arial"/>
                <w:color w:val="auto"/>
              </w:rPr>
              <w:t xml:space="preserve"> in conjunction with Public Health Wales (PHW)</w:t>
            </w:r>
            <w:r w:rsidR="004F7384">
              <w:rPr>
                <w:rFonts w:ascii="Verdana" w:hAnsi="Verdana" w:cs="Arial"/>
                <w:color w:val="auto"/>
              </w:rPr>
              <w:t>. These</w:t>
            </w:r>
            <w:r>
              <w:rPr>
                <w:rFonts w:ascii="Verdana" w:hAnsi="Verdana" w:cs="Arial"/>
                <w:color w:val="auto"/>
              </w:rPr>
              <w:t xml:space="preserve"> highlighted the </w:t>
            </w:r>
            <w:r w:rsidR="001F2E3B">
              <w:rPr>
                <w:rFonts w:ascii="Verdana" w:hAnsi="Verdana" w:cs="Arial"/>
                <w:color w:val="auto"/>
              </w:rPr>
              <w:t>at-risk</w:t>
            </w:r>
            <w:r>
              <w:rPr>
                <w:rFonts w:ascii="Verdana" w:hAnsi="Verdana" w:cs="Arial"/>
                <w:color w:val="auto"/>
              </w:rPr>
              <w:t xml:space="preserve"> groups, the signs of heatstroke, and the risks of dehydration. </w:t>
            </w:r>
          </w:p>
          <w:p w14:paraId="42054B3D" w14:textId="1165A921" w:rsidR="00352CB4" w:rsidRDefault="00352CB4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Internal </w:t>
            </w:r>
            <w:r w:rsidR="0026576A">
              <w:rPr>
                <w:rFonts w:ascii="Verdana" w:hAnsi="Verdana" w:cs="Arial"/>
                <w:color w:val="auto"/>
              </w:rPr>
              <w:t xml:space="preserve">communications </w:t>
            </w:r>
            <w:r>
              <w:rPr>
                <w:rFonts w:ascii="Verdana" w:hAnsi="Verdana" w:cs="Arial"/>
                <w:color w:val="auto"/>
              </w:rPr>
              <w:t xml:space="preserve">had focused on consistent messaging across the </w:t>
            </w:r>
            <w:r w:rsidR="007E150C">
              <w:rPr>
                <w:rFonts w:ascii="Verdana" w:hAnsi="Verdana" w:cs="Arial"/>
                <w:color w:val="auto"/>
              </w:rPr>
              <w:t xml:space="preserve">organisation </w:t>
            </w:r>
            <w:r>
              <w:rPr>
                <w:rFonts w:ascii="Verdana" w:hAnsi="Verdana" w:cs="Arial"/>
                <w:color w:val="auto"/>
              </w:rPr>
              <w:t xml:space="preserve">on queries related to uniform and staff wellbeing, including the impacts on staff of school closures and </w:t>
            </w:r>
            <w:r w:rsidR="003924AF">
              <w:rPr>
                <w:rFonts w:ascii="Verdana" w:hAnsi="Verdana" w:cs="Arial"/>
                <w:color w:val="auto"/>
              </w:rPr>
              <w:t>childcare</w:t>
            </w:r>
            <w:r>
              <w:rPr>
                <w:rFonts w:ascii="Verdana" w:hAnsi="Verdana" w:cs="Arial"/>
                <w:color w:val="auto"/>
              </w:rPr>
              <w:t xml:space="preserve"> responsibilities. </w:t>
            </w:r>
          </w:p>
          <w:p w14:paraId="60243667" w14:textId="6C944C5B" w:rsidR="00352CB4" w:rsidRDefault="00F31530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Cooler </w:t>
            </w:r>
            <w:r w:rsidR="00352CB4">
              <w:rPr>
                <w:rFonts w:ascii="Verdana" w:hAnsi="Verdana" w:cs="Arial"/>
                <w:color w:val="auto"/>
              </w:rPr>
              <w:t xml:space="preserve">weather was expected within </w:t>
            </w:r>
            <w:r w:rsidR="00921578">
              <w:rPr>
                <w:rFonts w:ascii="Verdana" w:hAnsi="Verdana" w:cs="Arial"/>
                <w:color w:val="auto"/>
              </w:rPr>
              <w:t>days;</w:t>
            </w:r>
            <w:r w:rsidR="00352CB4">
              <w:rPr>
                <w:rFonts w:ascii="Verdana" w:hAnsi="Verdana" w:cs="Arial"/>
                <w:color w:val="auto"/>
              </w:rPr>
              <w:t xml:space="preserve"> Gold and Silver command would remain in place until then. H</w:t>
            </w:r>
            <w:r w:rsidR="00CB0C08">
              <w:rPr>
                <w:rFonts w:ascii="Verdana" w:hAnsi="Verdana" w:cs="Arial"/>
                <w:color w:val="auto"/>
              </w:rPr>
              <w:t>VW</w:t>
            </w:r>
            <w:r w:rsidR="00740F7D">
              <w:rPr>
                <w:rFonts w:ascii="Verdana" w:hAnsi="Verdana" w:cs="Arial"/>
                <w:color w:val="auto"/>
              </w:rPr>
              <w:t xml:space="preserve"> </w:t>
            </w:r>
            <w:r w:rsidR="00545C27">
              <w:rPr>
                <w:rFonts w:ascii="Verdana" w:hAnsi="Verdana" w:cs="Arial"/>
                <w:color w:val="auto"/>
              </w:rPr>
              <w:t>thanked</w:t>
            </w:r>
            <w:r w:rsidR="00352CB4">
              <w:rPr>
                <w:rFonts w:ascii="Verdana" w:hAnsi="Verdana" w:cs="Arial"/>
                <w:color w:val="auto"/>
              </w:rPr>
              <w:t xml:space="preserve"> staff, who were working in challenging temperatures </w:t>
            </w:r>
            <w:r w:rsidR="0026576A">
              <w:rPr>
                <w:rFonts w:ascii="Verdana" w:hAnsi="Verdana" w:cs="Arial"/>
                <w:color w:val="auto"/>
              </w:rPr>
              <w:t>a</w:t>
            </w:r>
            <w:r w:rsidR="00352CB4">
              <w:rPr>
                <w:rFonts w:ascii="Verdana" w:hAnsi="Verdana" w:cs="Arial"/>
                <w:color w:val="auto"/>
              </w:rPr>
              <w:t>nd conditions, and also the Emergency Planning team for their support.</w:t>
            </w:r>
          </w:p>
          <w:p w14:paraId="2E1D0B7F" w14:textId="61381DAD" w:rsidR="00352CB4" w:rsidRDefault="00352CB4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AH echoed her thanks to all staff</w:t>
            </w:r>
            <w:r w:rsidR="004F5458">
              <w:rPr>
                <w:rFonts w:ascii="Verdana" w:hAnsi="Verdana" w:cs="Arial"/>
                <w:color w:val="auto"/>
              </w:rPr>
              <w:t>;</w:t>
            </w:r>
            <w:r w:rsidR="00D67DAF">
              <w:rPr>
                <w:rFonts w:ascii="Verdana" w:hAnsi="Verdana" w:cs="Arial"/>
                <w:color w:val="auto"/>
              </w:rPr>
              <w:t xml:space="preserve"> </w:t>
            </w:r>
            <w:r>
              <w:rPr>
                <w:rFonts w:ascii="Verdana" w:hAnsi="Verdana" w:cs="Arial"/>
                <w:color w:val="auto"/>
              </w:rPr>
              <w:t xml:space="preserve">she welcomed the smooth </w:t>
            </w:r>
            <w:r w:rsidR="000D7512">
              <w:rPr>
                <w:rFonts w:ascii="Verdana" w:hAnsi="Verdana" w:cs="Arial"/>
                <w:color w:val="auto"/>
              </w:rPr>
              <w:t xml:space="preserve">implementation </w:t>
            </w:r>
            <w:r w:rsidR="00C555A1">
              <w:rPr>
                <w:rFonts w:ascii="Verdana" w:hAnsi="Verdana" w:cs="Arial"/>
                <w:color w:val="auto"/>
              </w:rPr>
              <w:t>of</w:t>
            </w:r>
            <w:r w:rsidR="0026576A">
              <w:rPr>
                <w:rFonts w:ascii="Verdana" w:hAnsi="Verdana" w:cs="Arial"/>
                <w:color w:val="auto"/>
              </w:rPr>
              <w:t xml:space="preserve"> Extreme Weather plans</w:t>
            </w:r>
            <w:r w:rsidR="00844CC2">
              <w:rPr>
                <w:rFonts w:ascii="Verdana" w:hAnsi="Verdana" w:cs="Arial"/>
                <w:color w:val="auto"/>
              </w:rPr>
              <w:t xml:space="preserve">. </w:t>
            </w:r>
            <w:r>
              <w:rPr>
                <w:rFonts w:ascii="Verdana" w:hAnsi="Verdana" w:cs="Arial"/>
                <w:color w:val="auto"/>
              </w:rPr>
              <w:t>She asked CW</w:t>
            </w:r>
            <w:r w:rsidR="00844CC2">
              <w:rPr>
                <w:rFonts w:ascii="Verdana" w:hAnsi="Verdana" w:cs="Arial"/>
                <w:color w:val="auto"/>
              </w:rPr>
              <w:t xml:space="preserve"> </w:t>
            </w:r>
            <w:r>
              <w:rPr>
                <w:rFonts w:ascii="Verdana" w:hAnsi="Verdana" w:cs="Arial"/>
                <w:color w:val="auto"/>
              </w:rPr>
              <w:t xml:space="preserve">about any </w:t>
            </w:r>
            <w:r w:rsidR="00D72217">
              <w:rPr>
                <w:rFonts w:ascii="Verdana" w:hAnsi="Verdana" w:cs="Arial"/>
                <w:color w:val="auto"/>
              </w:rPr>
              <w:t>impacts on</w:t>
            </w:r>
            <w:r>
              <w:rPr>
                <w:rFonts w:ascii="Verdana" w:hAnsi="Verdana" w:cs="Arial"/>
                <w:color w:val="auto"/>
              </w:rPr>
              <w:t xml:space="preserve"> theatres and on p</w:t>
            </w:r>
            <w:r w:rsidR="00323A00">
              <w:rPr>
                <w:rFonts w:ascii="Verdana" w:hAnsi="Verdana" w:cs="Arial"/>
                <w:color w:val="auto"/>
              </w:rPr>
              <w:t>l</w:t>
            </w:r>
            <w:r>
              <w:rPr>
                <w:rFonts w:ascii="Verdana" w:hAnsi="Verdana" w:cs="Arial"/>
                <w:color w:val="auto"/>
              </w:rPr>
              <w:t xml:space="preserve">anned </w:t>
            </w:r>
            <w:r w:rsidR="00844CC2">
              <w:rPr>
                <w:rFonts w:ascii="Verdana" w:hAnsi="Verdana" w:cs="Arial"/>
                <w:color w:val="auto"/>
              </w:rPr>
              <w:t xml:space="preserve">surgical </w:t>
            </w:r>
            <w:r>
              <w:rPr>
                <w:rFonts w:ascii="Verdana" w:hAnsi="Verdana" w:cs="Arial"/>
                <w:color w:val="auto"/>
              </w:rPr>
              <w:t xml:space="preserve">activity. </w:t>
            </w:r>
          </w:p>
          <w:p w14:paraId="717EE632" w14:textId="717F5D5E" w:rsidR="00352CB4" w:rsidRDefault="00352CB4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Responding, CW </w:t>
            </w:r>
            <w:r w:rsidR="00A47571">
              <w:rPr>
                <w:rFonts w:ascii="Verdana" w:hAnsi="Verdana" w:cs="Arial"/>
                <w:color w:val="auto"/>
              </w:rPr>
              <w:t>reported the cancella</w:t>
            </w:r>
            <w:r w:rsidR="00A416D4">
              <w:rPr>
                <w:rFonts w:ascii="Verdana" w:hAnsi="Verdana" w:cs="Arial"/>
                <w:color w:val="auto"/>
              </w:rPr>
              <w:t>tion of</w:t>
            </w:r>
            <w:r>
              <w:rPr>
                <w:rFonts w:ascii="Verdana" w:hAnsi="Verdana" w:cs="Arial"/>
                <w:color w:val="auto"/>
              </w:rPr>
              <w:t xml:space="preserve"> a day surgery theatre list of 36 </w:t>
            </w:r>
            <w:r w:rsidR="00844CC2">
              <w:rPr>
                <w:rFonts w:ascii="Verdana" w:hAnsi="Verdana" w:cs="Arial"/>
                <w:color w:val="auto"/>
              </w:rPr>
              <w:t>ophthalmology</w:t>
            </w:r>
            <w:r>
              <w:rPr>
                <w:rFonts w:ascii="Verdana" w:hAnsi="Verdana" w:cs="Arial"/>
                <w:color w:val="auto"/>
              </w:rPr>
              <w:t xml:space="preserve"> patients</w:t>
            </w:r>
            <w:r w:rsidR="00475448">
              <w:rPr>
                <w:rFonts w:ascii="Verdana" w:hAnsi="Verdana" w:cs="Arial"/>
                <w:color w:val="auto"/>
              </w:rPr>
              <w:t>;</w:t>
            </w:r>
            <w:r>
              <w:rPr>
                <w:rFonts w:ascii="Verdana" w:hAnsi="Verdana" w:cs="Arial"/>
                <w:color w:val="auto"/>
              </w:rPr>
              <w:t xml:space="preserve"> there w</w:t>
            </w:r>
            <w:r w:rsidR="00ED1CD3">
              <w:rPr>
                <w:rFonts w:ascii="Verdana" w:hAnsi="Verdana" w:cs="Arial"/>
                <w:color w:val="auto"/>
              </w:rPr>
              <w:t>as</w:t>
            </w:r>
            <w:r>
              <w:rPr>
                <w:rFonts w:ascii="Verdana" w:hAnsi="Verdana" w:cs="Arial"/>
                <w:color w:val="auto"/>
              </w:rPr>
              <w:t xml:space="preserve"> also </w:t>
            </w:r>
            <w:r w:rsidR="00844CC2">
              <w:rPr>
                <w:rFonts w:ascii="Verdana" w:hAnsi="Verdana" w:cs="Arial"/>
                <w:color w:val="auto"/>
              </w:rPr>
              <w:t>some</w:t>
            </w:r>
            <w:r w:rsidR="00FE4529">
              <w:rPr>
                <w:rFonts w:ascii="Verdana" w:hAnsi="Verdana" w:cs="Arial"/>
                <w:color w:val="auto"/>
              </w:rPr>
              <w:t xml:space="preserve"> disrup</w:t>
            </w:r>
            <w:r w:rsidR="00EE614A">
              <w:rPr>
                <w:rFonts w:ascii="Verdana" w:hAnsi="Verdana" w:cs="Arial"/>
                <w:color w:val="auto"/>
              </w:rPr>
              <w:t>tion to</w:t>
            </w:r>
            <w:r>
              <w:rPr>
                <w:rFonts w:ascii="Verdana" w:hAnsi="Verdana" w:cs="Arial"/>
                <w:color w:val="auto"/>
              </w:rPr>
              <w:t xml:space="preserve"> Ear, Nose and Throat (ENT) services, with</w:t>
            </w:r>
            <w:r w:rsidR="002B7DD0">
              <w:rPr>
                <w:rFonts w:ascii="Verdana" w:hAnsi="Verdana" w:cs="Arial"/>
                <w:color w:val="auto"/>
              </w:rPr>
              <w:t xml:space="preserve"> a risk ass</w:t>
            </w:r>
            <w:r w:rsidR="0095274A">
              <w:rPr>
                <w:rFonts w:ascii="Verdana" w:hAnsi="Verdana" w:cs="Arial"/>
                <w:color w:val="auto"/>
              </w:rPr>
              <w:t>essment underw</w:t>
            </w:r>
            <w:r w:rsidR="009E69FD">
              <w:rPr>
                <w:rFonts w:ascii="Verdana" w:hAnsi="Verdana" w:cs="Arial"/>
                <w:color w:val="auto"/>
              </w:rPr>
              <w:t>ay</w:t>
            </w:r>
            <w:r>
              <w:rPr>
                <w:rFonts w:ascii="Verdana" w:hAnsi="Verdana" w:cs="Arial"/>
                <w:color w:val="auto"/>
              </w:rPr>
              <w:t xml:space="preserve"> on cardiac operations</w:t>
            </w:r>
            <w:r w:rsidR="00482CEE">
              <w:rPr>
                <w:rFonts w:ascii="Verdana" w:hAnsi="Verdana" w:cs="Arial"/>
                <w:color w:val="auto"/>
              </w:rPr>
              <w:t>.</w:t>
            </w:r>
            <w:r>
              <w:rPr>
                <w:rFonts w:ascii="Verdana" w:hAnsi="Verdana" w:cs="Arial"/>
                <w:color w:val="auto"/>
              </w:rPr>
              <w:t xml:space="preserve"> </w:t>
            </w:r>
            <w:r w:rsidR="00DE3E42">
              <w:rPr>
                <w:rFonts w:ascii="Verdana" w:hAnsi="Verdana" w:cs="Arial"/>
                <w:color w:val="auto"/>
              </w:rPr>
              <w:t>The cancellations would have a limi</w:t>
            </w:r>
            <w:r w:rsidR="00E46563">
              <w:rPr>
                <w:rFonts w:ascii="Verdana" w:hAnsi="Verdana" w:cs="Arial"/>
                <w:color w:val="auto"/>
              </w:rPr>
              <w:t>ted impact</w:t>
            </w:r>
            <w:r>
              <w:rPr>
                <w:rFonts w:ascii="Verdana" w:hAnsi="Verdana" w:cs="Arial"/>
                <w:color w:val="auto"/>
              </w:rPr>
              <w:t xml:space="preserve"> on the planned care targets, AH </w:t>
            </w:r>
            <w:r w:rsidR="00DB14B4">
              <w:rPr>
                <w:rFonts w:ascii="Verdana" w:hAnsi="Verdana" w:cs="Arial"/>
                <w:color w:val="auto"/>
              </w:rPr>
              <w:t>confirmed</w:t>
            </w:r>
            <w:r w:rsidR="006C08DF">
              <w:rPr>
                <w:rFonts w:ascii="Verdana" w:hAnsi="Verdana" w:cs="Arial"/>
                <w:color w:val="auto"/>
              </w:rPr>
              <w:t xml:space="preserve"> that</w:t>
            </w:r>
            <w:r w:rsidR="00DB14B4">
              <w:rPr>
                <w:rFonts w:ascii="Verdana" w:hAnsi="Verdana" w:cs="Arial"/>
                <w:color w:val="auto"/>
              </w:rPr>
              <w:t xml:space="preserve"> she </w:t>
            </w:r>
            <w:r>
              <w:rPr>
                <w:rFonts w:ascii="Verdana" w:hAnsi="Verdana" w:cs="Arial"/>
                <w:color w:val="auto"/>
              </w:rPr>
              <w:t xml:space="preserve">had advised WG of the risk </w:t>
            </w:r>
            <w:r w:rsidR="00DB14B4">
              <w:rPr>
                <w:rFonts w:ascii="Verdana" w:hAnsi="Verdana" w:cs="Arial"/>
                <w:color w:val="auto"/>
              </w:rPr>
              <w:t xml:space="preserve">that </w:t>
            </w:r>
            <w:r>
              <w:rPr>
                <w:rFonts w:ascii="Verdana" w:hAnsi="Verdana" w:cs="Arial"/>
                <w:color w:val="auto"/>
              </w:rPr>
              <w:t xml:space="preserve">the decisions taken </w:t>
            </w:r>
            <w:r w:rsidR="0055565B">
              <w:rPr>
                <w:rFonts w:ascii="Verdana" w:hAnsi="Verdana" w:cs="Arial"/>
                <w:color w:val="auto"/>
              </w:rPr>
              <w:t>could impact</w:t>
            </w:r>
            <w:r>
              <w:rPr>
                <w:rFonts w:ascii="Verdana" w:hAnsi="Verdana" w:cs="Arial"/>
                <w:color w:val="auto"/>
              </w:rPr>
              <w:t xml:space="preserve"> on the </w:t>
            </w:r>
            <w:r w:rsidR="00DB14B4">
              <w:rPr>
                <w:rFonts w:ascii="Verdana" w:hAnsi="Verdana" w:cs="Arial"/>
                <w:color w:val="auto"/>
              </w:rPr>
              <w:t>104-week</w:t>
            </w:r>
            <w:r>
              <w:rPr>
                <w:rFonts w:ascii="Verdana" w:hAnsi="Verdana" w:cs="Arial"/>
                <w:color w:val="auto"/>
              </w:rPr>
              <w:t xml:space="preserve"> target. </w:t>
            </w:r>
          </w:p>
          <w:p w14:paraId="2C51F3B7" w14:textId="273CEF72" w:rsidR="00352CB4" w:rsidRDefault="00352CB4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 xml:space="preserve">On behalf of the Board, JW conveyed her thanks to all staff working in the extreme heat in very difficult and challenging </w:t>
            </w:r>
            <w:r w:rsidR="00DB14B4">
              <w:rPr>
                <w:rFonts w:ascii="Verdana" w:hAnsi="Verdana" w:cs="Arial"/>
                <w:color w:val="auto"/>
              </w:rPr>
              <w:t>circumstances</w:t>
            </w:r>
            <w:r>
              <w:rPr>
                <w:rFonts w:ascii="Verdana" w:hAnsi="Verdana" w:cs="Arial"/>
                <w:color w:val="auto"/>
              </w:rPr>
              <w:t>.</w:t>
            </w:r>
          </w:p>
          <w:p w14:paraId="7FF57BD7" w14:textId="6FE48103" w:rsidR="0055565B" w:rsidRDefault="0024579E" w:rsidP="00352CB4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The Board</w:t>
            </w:r>
            <w:r w:rsidR="0018212D">
              <w:rPr>
                <w:rFonts w:ascii="Verdana" w:hAnsi="Verdana" w:cs="Arial"/>
                <w:color w:val="auto"/>
              </w:rPr>
              <w:t>:</w:t>
            </w:r>
          </w:p>
          <w:p w14:paraId="3A5DE93F" w14:textId="3FF33045" w:rsidR="00323A00" w:rsidRDefault="0018212D" w:rsidP="00323A00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b/>
                <w:bCs/>
                <w:color w:val="auto"/>
              </w:rPr>
              <w:t>RECE</w:t>
            </w:r>
            <w:r w:rsidR="00AC6C24">
              <w:rPr>
                <w:rFonts w:ascii="Verdana" w:hAnsi="Verdana" w:cs="Arial"/>
                <w:b/>
                <w:bCs/>
                <w:color w:val="auto"/>
              </w:rPr>
              <w:t xml:space="preserve">IVED </w:t>
            </w:r>
            <w:r w:rsidR="00C05DFE">
              <w:rPr>
                <w:rFonts w:ascii="Verdana" w:hAnsi="Verdana" w:cs="Arial"/>
                <w:color w:val="auto"/>
              </w:rPr>
              <w:t>a verbal updat</w:t>
            </w:r>
            <w:r w:rsidR="00CC64C7">
              <w:rPr>
                <w:rFonts w:ascii="Verdana" w:hAnsi="Verdana" w:cs="Arial"/>
                <w:color w:val="auto"/>
              </w:rPr>
              <w:t>e o</w:t>
            </w:r>
            <w:r w:rsidR="003B0DA9">
              <w:rPr>
                <w:rFonts w:ascii="Verdana" w:hAnsi="Verdana" w:cs="Arial"/>
                <w:color w:val="auto"/>
              </w:rPr>
              <w:t>n the SBUHB</w:t>
            </w:r>
            <w:r w:rsidR="00355833">
              <w:rPr>
                <w:rFonts w:ascii="Verdana" w:hAnsi="Verdana" w:cs="Arial"/>
                <w:color w:val="auto"/>
              </w:rPr>
              <w:t xml:space="preserve"> response to the </w:t>
            </w:r>
            <w:r w:rsidR="00D95E3A">
              <w:rPr>
                <w:rFonts w:ascii="Verdana" w:hAnsi="Verdana" w:cs="Arial"/>
                <w:color w:val="auto"/>
              </w:rPr>
              <w:t xml:space="preserve">current extreme </w:t>
            </w:r>
            <w:r w:rsidR="001169FC">
              <w:rPr>
                <w:rFonts w:ascii="Verdana" w:hAnsi="Verdana" w:cs="Arial"/>
                <w:color w:val="auto"/>
              </w:rPr>
              <w:t>weather</w:t>
            </w:r>
            <w:r w:rsidR="00323A00">
              <w:rPr>
                <w:rFonts w:ascii="Verdana" w:hAnsi="Verdana" w:cs="Arial"/>
                <w:color w:val="auto"/>
              </w:rPr>
              <w:t>.</w:t>
            </w:r>
          </w:p>
          <w:p w14:paraId="3920B119" w14:textId="67E79577" w:rsidR="0018212D" w:rsidRDefault="00575F5C" w:rsidP="00323A00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b/>
                <w:bCs/>
                <w:color w:val="auto"/>
              </w:rPr>
              <w:t>TOOK</w:t>
            </w:r>
            <w:r w:rsidR="00460ACA">
              <w:rPr>
                <w:rFonts w:ascii="Verdana" w:hAnsi="Verdana" w:cs="Arial"/>
                <w:b/>
                <w:bCs/>
                <w:color w:val="auto"/>
              </w:rPr>
              <w:t xml:space="preserve"> ASSURANCE </w:t>
            </w:r>
            <w:r w:rsidR="00584145">
              <w:rPr>
                <w:rFonts w:ascii="Verdana" w:hAnsi="Verdana" w:cs="Arial"/>
                <w:color w:val="auto"/>
              </w:rPr>
              <w:t xml:space="preserve">from </w:t>
            </w:r>
            <w:r w:rsidR="00970573">
              <w:rPr>
                <w:rFonts w:ascii="Verdana" w:hAnsi="Verdana" w:cs="Arial"/>
                <w:color w:val="auto"/>
              </w:rPr>
              <w:t xml:space="preserve">the discussion </w:t>
            </w:r>
            <w:r w:rsidR="007E63F3">
              <w:rPr>
                <w:rFonts w:ascii="Verdana" w:hAnsi="Verdana" w:cs="Arial"/>
                <w:color w:val="auto"/>
              </w:rPr>
              <w:t>on the effective implementat</w:t>
            </w:r>
            <w:r w:rsidR="0070596C">
              <w:rPr>
                <w:rFonts w:ascii="Verdana" w:hAnsi="Verdana" w:cs="Arial"/>
                <w:color w:val="auto"/>
              </w:rPr>
              <w:t>ion of the Extre</w:t>
            </w:r>
            <w:r w:rsidR="00DA42D3">
              <w:rPr>
                <w:rFonts w:ascii="Verdana" w:hAnsi="Verdana" w:cs="Arial"/>
                <w:color w:val="auto"/>
              </w:rPr>
              <w:t>me Weather plan</w:t>
            </w:r>
            <w:r w:rsidR="0068134F">
              <w:rPr>
                <w:rFonts w:ascii="Verdana" w:hAnsi="Verdana" w:cs="Arial"/>
                <w:color w:val="auto"/>
              </w:rPr>
              <w:t>.</w:t>
            </w:r>
          </w:p>
          <w:p w14:paraId="36704059" w14:textId="74B40CCE" w:rsidR="00352CB4" w:rsidRDefault="00DA2AF7" w:rsidP="00323A00">
            <w:pPr>
              <w:pStyle w:val="ListParagraph"/>
              <w:ind w:left="0"/>
              <w:jc w:val="both"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In closing, JW</w:t>
            </w:r>
            <w:r w:rsidR="00D025CD">
              <w:rPr>
                <w:rFonts w:ascii="Verdana" w:hAnsi="Verdana" w:cs="Arial"/>
                <w:color w:val="auto"/>
              </w:rPr>
              <w:t xml:space="preserve"> reiterated the </w:t>
            </w:r>
            <w:r w:rsidR="0087060E">
              <w:rPr>
                <w:rFonts w:ascii="Verdana" w:hAnsi="Verdana" w:cs="Arial"/>
                <w:color w:val="auto"/>
              </w:rPr>
              <w:t>Board’s thanks and all</w:t>
            </w:r>
            <w:r w:rsidR="009C7A74">
              <w:rPr>
                <w:rFonts w:ascii="Verdana" w:hAnsi="Verdana" w:cs="Arial"/>
                <w:color w:val="auto"/>
              </w:rPr>
              <w:t xml:space="preserve"> best wishes to CM</w:t>
            </w:r>
            <w:r w:rsidR="00A419FA">
              <w:rPr>
                <w:rFonts w:ascii="Verdana" w:hAnsi="Verdana" w:cs="Arial"/>
                <w:color w:val="auto"/>
              </w:rPr>
              <w:t xml:space="preserve"> on her </w:t>
            </w:r>
            <w:r w:rsidR="0027156C">
              <w:rPr>
                <w:rFonts w:ascii="Verdana" w:hAnsi="Verdana" w:cs="Arial"/>
                <w:color w:val="auto"/>
              </w:rPr>
              <w:t>r</w:t>
            </w:r>
            <w:r w:rsidR="00303336">
              <w:rPr>
                <w:rFonts w:ascii="Verdana" w:hAnsi="Verdana" w:cs="Arial"/>
                <w:color w:val="auto"/>
              </w:rPr>
              <w:t>etirement</w:t>
            </w:r>
            <w:r w:rsidR="00F23B78">
              <w:rPr>
                <w:rFonts w:ascii="Verdana" w:hAnsi="Verdana" w:cs="Arial"/>
                <w:color w:val="auto"/>
              </w:rPr>
              <w:t>.</w:t>
            </w:r>
          </w:p>
        </w:tc>
      </w:tr>
      <w:tr w:rsidR="00C55B55" w:rsidRPr="00F6377F" w14:paraId="2CEA1E43" w14:textId="77777777" w:rsidTr="71730FF0">
        <w:trPr>
          <w:trHeight w:val="523"/>
        </w:trPr>
        <w:tc>
          <w:tcPr>
            <w:tcW w:w="10629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B73B" w14:textId="78B2D7E6" w:rsidR="00C55B55" w:rsidRPr="00385105" w:rsidRDefault="00C55B55" w:rsidP="00502E9E">
            <w:pPr>
              <w:spacing w:before="120" w:after="120"/>
              <w:jc w:val="both"/>
              <w:rPr>
                <w:rFonts w:ascii="Verdana" w:hAnsi="Verdana" w:cs="Arial"/>
                <w:b/>
              </w:rPr>
            </w:pPr>
            <w:r w:rsidRPr="00385105">
              <w:rPr>
                <w:rFonts w:ascii="Verdana" w:hAnsi="Verdana" w:cs="Arial"/>
                <w:b/>
              </w:rPr>
              <w:t xml:space="preserve">Next </w:t>
            </w:r>
            <w:r>
              <w:rPr>
                <w:rFonts w:ascii="Verdana" w:hAnsi="Verdana" w:cs="Arial"/>
                <w:b/>
              </w:rPr>
              <w:t>SBUHB In-Committee</w:t>
            </w:r>
            <w:r w:rsidRPr="00385105">
              <w:rPr>
                <w:rFonts w:ascii="Verdana" w:hAnsi="Verdana" w:cs="Arial"/>
                <w:b/>
              </w:rPr>
              <w:t xml:space="preserve"> Board Meeting:</w:t>
            </w:r>
            <w:r w:rsidR="006E14A9">
              <w:rPr>
                <w:rFonts w:ascii="Verdana" w:hAnsi="Verdana" w:cs="Arial"/>
                <w:b/>
              </w:rPr>
              <w:t xml:space="preserve"> </w:t>
            </w:r>
            <w:r w:rsidRPr="009942F4">
              <w:rPr>
                <w:rFonts w:ascii="Verdana" w:hAnsi="Verdana" w:cs="Arial"/>
                <w:b/>
              </w:rPr>
              <w:t xml:space="preserve">Thursday </w:t>
            </w:r>
            <w:r w:rsidR="006E14A9">
              <w:rPr>
                <w:rFonts w:ascii="Verdana" w:hAnsi="Verdana" w:cs="Arial"/>
                <w:b/>
              </w:rPr>
              <w:t>30</w:t>
            </w:r>
            <w:r w:rsidRPr="009942F4">
              <w:rPr>
                <w:rFonts w:ascii="Verdana" w:hAnsi="Verdana" w:cs="Arial"/>
                <w:b/>
              </w:rPr>
              <w:t xml:space="preserve"> Ju</w:t>
            </w:r>
            <w:r w:rsidR="006E14A9">
              <w:rPr>
                <w:rFonts w:ascii="Verdana" w:hAnsi="Verdana" w:cs="Arial"/>
                <w:b/>
              </w:rPr>
              <w:t>ly</w:t>
            </w:r>
          </w:p>
        </w:tc>
      </w:tr>
    </w:tbl>
    <w:p w14:paraId="0FBE62C4" w14:textId="4DF96F30" w:rsidR="00B72085" w:rsidRDefault="00B72085" w:rsidP="00502E9E">
      <w:pPr>
        <w:jc w:val="both"/>
        <w:rPr>
          <w:rFonts w:ascii="Verdana" w:hAnsi="Verdana" w:cs="Arial"/>
          <w:u w:color="000000"/>
          <w:lang w:eastAsia="en-GB"/>
        </w:rPr>
      </w:pPr>
    </w:p>
    <w:p w14:paraId="414186C7" w14:textId="035477BC" w:rsidR="00E129C5" w:rsidRPr="00477869" w:rsidRDefault="00E129C5" w:rsidP="00502E9E">
      <w:pPr>
        <w:jc w:val="center"/>
        <w:rPr>
          <w:rFonts w:ascii="Verdana" w:hAnsi="Verdana" w:cs="Arial"/>
          <w:i/>
          <w:iCs/>
          <w:u w:color="000000"/>
          <w:lang w:eastAsia="en-GB"/>
        </w:rPr>
      </w:pPr>
      <w:r w:rsidRPr="00477869">
        <w:rPr>
          <w:rFonts w:ascii="Verdana" w:hAnsi="Verdana" w:cs="Arial"/>
          <w:i/>
          <w:iCs/>
        </w:rPr>
        <w:t xml:space="preserve">The meeting concluded </w:t>
      </w:r>
      <w:r w:rsidRPr="00A566F1">
        <w:rPr>
          <w:rFonts w:ascii="Verdana" w:hAnsi="Verdana" w:cs="Arial"/>
          <w:i/>
          <w:iCs/>
        </w:rPr>
        <w:t xml:space="preserve">at </w:t>
      </w:r>
      <w:r w:rsidR="00AB681F" w:rsidRPr="00AB681F">
        <w:rPr>
          <w:rFonts w:ascii="Verdana" w:hAnsi="Verdana" w:cs="Arial"/>
          <w:i/>
          <w:iCs/>
        </w:rPr>
        <w:t>12</w:t>
      </w:r>
      <w:r w:rsidRPr="00AB681F">
        <w:rPr>
          <w:rFonts w:ascii="Verdana" w:hAnsi="Verdana" w:cs="Arial"/>
          <w:i/>
          <w:iCs/>
        </w:rPr>
        <w:t>:</w:t>
      </w:r>
      <w:r w:rsidR="00AB681F" w:rsidRPr="00AB681F">
        <w:rPr>
          <w:rFonts w:ascii="Verdana" w:hAnsi="Verdana" w:cs="Arial"/>
          <w:i/>
          <w:iCs/>
        </w:rPr>
        <w:t>44</w:t>
      </w:r>
      <w:r w:rsidRPr="00A566F1">
        <w:rPr>
          <w:rFonts w:ascii="Verdana" w:hAnsi="Verdana" w:cs="Arial"/>
          <w:i/>
          <w:iCs/>
        </w:rPr>
        <w:t>.</w:t>
      </w:r>
    </w:p>
    <w:sectPr w:rsidR="00E129C5" w:rsidRPr="00477869" w:rsidSect="00DE39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985" w:right="900" w:bottom="1702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340ED" w14:textId="77777777" w:rsidR="00B47680" w:rsidRDefault="00B47680">
      <w:r>
        <w:separator/>
      </w:r>
    </w:p>
  </w:endnote>
  <w:endnote w:type="continuationSeparator" w:id="0">
    <w:p w14:paraId="565B3E9B" w14:textId="77777777" w:rsidR="00B47680" w:rsidRDefault="00B47680">
      <w:r>
        <w:continuationSeparator/>
      </w:r>
    </w:p>
  </w:endnote>
  <w:endnote w:type="continuationNotice" w:id="1">
    <w:p w14:paraId="3F757698" w14:textId="77777777" w:rsidR="00B47680" w:rsidRDefault="00B47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60D0" w14:textId="77777777" w:rsidR="00AF465D" w:rsidRDefault="00AF4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86DEBDC" w14:textId="77777777" w:rsidR="003949EE" w:rsidRDefault="003949EE" w:rsidP="003949EE">
            <w:pPr>
              <w:pStyle w:val="Footer"/>
              <w:spacing w:before="0" w:after="0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710BBEB" wp14:editId="6806000F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206731200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  <w:lang w:val="en-GB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  <w:lang w:val="en-GB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CA9F16" w14:textId="7BAC84DD" w:rsidR="0064631D" w:rsidRPr="003949EE" w:rsidRDefault="006F6463" w:rsidP="003949EE">
    <w:pPr>
      <w:pStyle w:val="Footer"/>
      <w:spacing w:before="0" w:after="0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Special</w:t>
    </w:r>
    <w:r w:rsidR="003949EE">
      <w:rPr>
        <w:rFonts w:ascii="Verdana" w:hAnsi="Verdana"/>
        <w:sz w:val="20"/>
        <w:szCs w:val="20"/>
      </w:rPr>
      <w:t xml:space="preserve"> </w:t>
    </w:r>
    <w:r w:rsidR="00450128">
      <w:rPr>
        <w:rFonts w:ascii="Verdana" w:hAnsi="Verdana"/>
        <w:sz w:val="20"/>
        <w:szCs w:val="20"/>
      </w:rPr>
      <w:t xml:space="preserve">Public </w:t>
    </w:r>
    <w:r w:rsidR="003949EE">
      <w:rPr>
        <w:rFonts w:ascii="Verdana" w:hAnsi="Verdana"/>
        <w:sz w:val="20"/>
        <w:szCs w:val="20"/>
      </w:rPr>
      <w:t>Board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97963" w14:textId="77777777" w:rsidR="00AF465D" w:rsidRDefault="00AF4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BA95" w14:textId="77777777" w:rsidR="00B47680" w:rsidRDefault="00B47680">
      <w:r>
        <w:separator/>
      </w:r>
    </w:p>
  </w:footnote>
  <w:footnote w:type="continuationSeparator" w:id="0">
    <w:p w14:paraId="41DD2C12" w14:textId="77777777" w:rsidR="00B47680" w:rsidRDefault="00B47680">
      <w:r>
        <w:continuationSeparator/>
      </w:r>
    </w:p>
  </w:footnote>
  <w:footnote w:type="continuationNotice" w:id="1">
    <w:p w14:paraId="11FA8AEE" w14:textId="77777777" w:rsidR="00B47680" w:rsidRDefault="00B476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FFDE" w14:textId="7DA84306" w:rsidR="00957FD9" w:rsidRDefault="00000000">
    <w:pPr>
      <w:pStyle w:val="Header"/>
    </w:pPr>
    <w:r>
      <w:rPr>
        <w:noProof/>
      </w:rPr>
      <w:pict w14:anchorId="77EDEC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6412751" o:spid="_x0000_s1026" type="#_x0000_t136" style="position:absolute;margin-left:0;margin-top:0;width:547.2pt;height:182.4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  <w:r w:rsidR="006307E2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6241681C" wp14:editId="088C001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9440" cy="2316480"/>
              <wp:effectExtent l="0" t="0" r="0" b="0"/>
              <wp:wrapNone/>
              <wp:docPr id="1319255050" name="PowerPlusWaterMarkObject266633829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949440" cy="23164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B3AEE" w14:textId="77777777" w:rsidR="006307E2" w:rsidRDefault="006307E2" w:rsidP="006307E2">
                          <w:pPr>
                            <w:jc w:val="center"/>
                            <w:rPr>
                              <w:rFonts w:ascii="Verdana" w:eastAsia="Verdana" w:hAnsi="Verdana" w:cs="Verdana"/>
                              <w:color w:val="FF0000"/>
                              <w:sz w:val="16"/>
                              <w:szCs w:val="16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color w:val="FF0000"/>
                              <w:sz w:val="16"/>
                              <w:szCs w:val="16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6241681C">
              <v:stroke joinstyle="miter"/>
              <v:path gradientshapeok="t" o:connecttype="rect"/>
            </v:shapetype>
            <v:shape id="PowerPlusWaterMarkObject266633829" style="position:absolute;margin-left:0;margin-top:0;width:547.2pt;height:182.4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">
              <v:stroke joinstyle="round"/>
              <o:lock v:ext="edit" grouping="t" rotation="t" verticies="t" adjusthandles="t" aspectratio="t" shapetype="t"/>
              <v:textbox>
                <w:txbxContent>
                  <w:p w:rsidR="006307E2" w:rsidP="006307E2" w:rsidRDefault="006307E2" w14:paraId="7B6B3AEE" w14:textId="77777777">
                    <w:pPr>
                      <w:jc w:val="center"/>
                      <w:rPr>
                        <w:rFonts w:ascii="Verdana" w:hAnsi="Verdana" w:eastAsia="Verdana" w:cs="Verdana"/>
                        <w:color w:val="FF0000"/>
                        <w:sz w:val="16"/>
                        <w:szCs w:val="16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Verdana" w:hAnsi="Verdana" w:eastAsia="Verdana" w:cs="Verdana"/>
                        <w:color w:val="FF0000"/>
                        <w:sz w:val="16"/>
                        <w:szCs w:val="16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6FF" w14:textId="159E2149" w:rsidR="0064631D" w:rsidRPr="00682A9B" w:rsidRDefault="00000000" w:rsidP="00682A9B">
    <w:pPr>
      <w:pStyle w:val="Header"/>
      <w:jc w:val="center"/>
    </w:pPr>
    <w:r>
      <w:rPr>
        <w:noProof/>
      </w:rPr>
      <w:pict w14:anchorId="466116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6412752" o:spid="_x0000_s1027" type="#_x0000_t136" style="position:absolute;left:0;text-align:left;margin-left:0;margin-top:0;width:547.2pt;height:182.4pt;rotation:315;z-index:-251652096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  <w:r w:rsidR="00AA07C6">
      <w:rPr>
        <w:noProof/>
        <w:lang w:val="en-GB"/>
      </w:rPr>
      <w:drawing>
        <wp:anchor distT="0" distB="0" distL="114300" distR="114300" simplePos="0" relativeHeight="251658241" behindDoc="1" locked="0" layoutInCell="1" allowOverlap="1" wp14:anchorId="1C3D132A" wp14:editId="3A66B810">
          <wp:simplePos x="0" y="0"/>
          <wp:positionH relativeFrom="page">
            <wp:posOffset>1974850</wp:posOffset>
          </wp:positionH>
          <wp:positionV relativeFrom="paragraph">
            <wp:posOffset>-318135</wp:posOffset>
          </wp:positionV>
          <wp:extent cx="3690620" cy="889000"/>
          <wp:effectExtent l="0" t="0" r="5080" b="6350"/>
          <wp:wrapTight wrapText="bothSides">
            <wp:wrapPolygon edited="0">
              <wp:start x="0" y="0"/>
              <wp:lineTo x="0" y="21291"/>
              <wp:lineTo x="21518" y="21291"/>
              <wp:lineTo x="21518" y="0"/>
              <wp:lineTo x="0" y="0"/>
            </wp:wrapPolygon>
          </wp:wrapTight>
          <wp:docPr id="453358569" name="Picture 453358569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06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786D" w14:textId="0661DDCF" w:rsidR="00957FD9" w:rsidRDefault="00000000">
    <w:pPr>
      <w:pStyle w:val="Header"/>
    </w:pPr>
    <w:r>
      <w:rPr>
        <w:noProof/>
      </w:rPr>
      <w:pict w14:anchorId="551AF6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6412750" o:spid="_x0000_s1025" type="#_x0000_t136" style="position:absolute;margin-left:0;margin-top:0;width:547.2pt;height:182.4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  <w:r w:rsidR="006307E2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1976230F" wp14:editId="0F1FC52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9440" cy="2316480"/>
              <wp:effectExtent l="0" t="0" r="0" b="0"/>
              <wp:wrapNone/>
              <wp:docPr id="623366770" name="PowerPlusWaterMarkObject266633828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949440" cy="23164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225AB" w14:textId="77777777" w:rsidR="006307E2" w:rsidRDefault="006307E2" w:rsidP="006307E2">
                          <w:pPr>
                            <w:jc w:val="center"/>
                            <w:rPr>
                              <w:rFonts w:ascii="Verdana" w:eastAsia="Verdana" w:hAnsi="Verdana" w:cs="Verdana"/>
                              <w:color w:val="FF0000"/>
                              <w:sz w:val="16"/>
                              <w:szCs w:val="16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color w:val="FF0000"/>
                              <w:sz w:val="16"/>
                              <w:szCs w:val="16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1976230F">
              <v:stroke joinstyle="miter"/>
              <v:path gradientshapeok="t" o:connecttype="rect"/>
            </v:shapetype>
            <v:shape id="PowerPlusWaterMarkObject266633828" style="position:absolute;margin-left:0;margin-top:0;width:547.2pt;height:182.4pt;rotation:-45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">
              <v:stroke joinstyle="round"/>
              <o:lock v:ext="edit" grouping="t" rotation="t" verticies="t" adjusthandles="t" aspectratio="t" shapetype="t"/>
              <v:textbox>
                <w:txbxContent>
                  <w:p w:rsidR="006307E2" w:rsidP="006307E2" w:rsidRDefault="006307E2" w14:paraId="115225AB" w14:textId="77777777">
                    <w:pPr>
                      <w:jc w:val="center"/>
                      <w:rPr>
                        <w:rFonts w:ascii="Verdana" w:hAnsi="Verdana" w:eastAsia="Verdana" w:cs="Verdana"/>
                        <w:color w:val="FF0000"/>
                        <w:sz w:val="16"/>
                        <w:szCs w:val="16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Verdana" w:hAnsi="Verdana" w:eastAsia="Verdana" w:cs="Verdana"/>
                        <w:color w:val="FF0000"/>
                        <w:sz w:val="16"/>
                        <w:szCs w:val="16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E6E56B0"/>
    <w:multiLevelType w:val="hybridMultilevel"/>
    <w:tmpl w:val="CF161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A6D6B7E"/>
    <w:multiLevelType w:val="hybridMultilevel"/>
    <w:tmpl w:val="1E609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D701A"/>
    <w:multiLevelType w:val="hybridMultilevel"/>
    <w:tmpl w:val="B05E8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0A44"/>
    <w:multiLevelType w:val="hybridMultilevel"/>
    <w:tmpl w:val="2D92B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37204"/>
    <w:multiLevelType w:val="hybridMultilevel"/>
    <w:tmpl w:val="C68A1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4A05232"/>
    <w:multiLevelType w:val="hybridMultilevel"/>
    <w:tmpl w:val="13B09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8613CA1"/>
    <w:multiLevelType w:val="hybridMultilevel"/>
    <w:tmpl w:val="0C64AC9E"/>
    <w:lvl w:ilvl="0" w:tplc="924CD0A6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DC065A6"/>
    <w:multiLevelType w:val="hybridMultilevel"/>
    <w:tmpl w:val="A090200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7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70B6E75"/>
    <w:multiLevelType w:val="hybridMultilevel"/>
    <w:tmpl w:val="5FA0F316"/>
    <w:lvl w:ilvl="0" w:tplc="802A3374">
      <w:numFmt w:val="bullet"/>
      <w:lvlText w:val="-"/>
      <w:lvlJc w:val="left"/>
      <w:pPr>
        <w:ind w:left="1080" w:hanging="360"/>
      </w:pPr>
      <w:rPr>
        <w:rFonts w:ascii="Verdana" w:eastAsia="Arial Unicode MS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B54001"/>
    <w:multiLevelType w:val="hybridMultilevel"/>
    <w:tmpl w:val="333E3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0D6215D"/>
    <w:multiLevelType w:val="hybridMultilevel"/>
    <w:tmpl w:val="392CB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035FB5"/>
    <w:multiLevelType w:val="hybridMultilevel"/>
    <w:tmpl w:val="497A4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2642D22"/>
    <w:multiLevelType w:val="hybridMultilevel"/>
    <w:tmpl w:val="45100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47B53A24"/>
    <w:multiLevelType w:val="hybridMultilevel"/>
    <w:tmpl w:val="AE3A7330"/>
    <w:lvl w:ilvl="0" w:tplc="080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3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4B8F6D35"/>
    <w:multiLevelType w:val="hybridMultilevel"/>
    <w:tmpl w:val="9F12F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EC70C59"/>
    <w:multiLevelType w:val="multilevel"/>
    <w:tmpl w:val="EA6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163737353">
    <w:abstractNumId w:val="46"/>
  </w:num>
  <w:num w:numId="2" w16cid:durableId="1774203940">
    <w:abstractNumId w:val="0"/>
  </w:num>
  <w:num w:numId="3" w16cid:durableId="84621693">
    <w:abstractNumId w:val="39"/>
  </w:num>
  <w:num w:numId="4" w16cid:durableId="1378823064">
    <w:abstractNumId w:val="6"/>
  </w:num>
  <w:num w:numId="5" w16cid:durableId="1153064921">
    <w:abstractNumId w:val="18"/>
  </w:num>
  <w:num w:numId="6" w16cid:durableId="1263220520">
    <w:abstractNumId w:val="11"/>
  </w:num>
  <w:num w:numId="7" w16cid:durableId="1434981323">
    <w:abstractNumId w:val="4"/>
  </w:num>
  <w:num w:numId="8" w16cid:durableId="849687382">
    <w:abstractNumId w:val="15"/>
  </w:num>
  <w:num w:numId="9" w16cid:durableId="1015115561">
    <w:abstractNumId w:val="20"/>
  </w:num>
  <w:num w:numId="10" w16cid:durableId="1485858320">
    <w:abstractNumId w:val="2"/>
  </w:num>
  <w:num w:numId="11" w16cid:durableId="1000501306">
    <w:abstractNumId w:val="17"/>
  </w:num>
  <w:num w:numId="12" w16cid:durableId="2039236378">
    <w:abstractNumId w:val="40"/>
  </w:num>
  <w:num w:numId="13" w16cid:durableId="1588926954">
    <w:abstractNumId w:val="29"/>
  </w:num>
  <w:num w:numId="14" w16cid:durableId="1486050027">
    <w:abstractNumId w:val="1"/>
  </w:num>
  <w:num w:numId="15" w16cid:durableId="1261262005">
    <w:abstractNumId w:val="24"/>
  </w:num>
  <w:num w:numId="16" w16cid:durableId="1683973422">
    <w:abstractNumId w:val="48"/>
  </w:num>
  <w:num w:numId="17" w16cid:durableId="1339960441">
    <w:abstractNumId w:val="47"/>
  </w:num>
  <w:num w:numId="18" w16cid:durableId="413358687">
    <w:abstractNumId w:val="49"/>
  </w:num>
  <w:num w:numId="19" w16cid:durableId="633025392">
    <w:abstractNumId w:val="13"/>
  </w:num>
  <w:num w:numId="20" w16cid:durableId="1531142577">
    <w:abstractNumId w:val="3"/>
  </w:num>
  <w:num w:numId="21" w16cid:durableId="392315381">
    <w:abstractNumId w:val="45"/>
  </w:num>
  <w:num w:numId="22" w16cid:durableId="1625890333">
    <w:abstractNumId w:val="31"/>
  </w:num>
  <w:num w:numId="23" w16cid:durableId="232860589">
    <w:abstractNumId w:val="37"/>
  </w:num>
  <w:num w:numId="24" w16cid:durableId="730470013">
    <w:abstractNumId w:val="38"/>
  </w:num>
  <w:num w:numId="25" w16cid:durableId="109476933">
    <w:abstractNumId w:val="25"/>
  </w:num>
  <w:num w:numId="26" w16cid:durableId="398331321">
    <w:abstractNumId w:val="19"/>
  </w:num>
  <w:num w:numId="27" w16cid:durableId="172380711">
    <w:abstractNumId w:val="35"/>
  </w:num>
  <w:num w:numId="28" w16cid:durableId="1419327921">
    <w:abstractNumId w:val="26"/>
  </w:num>
  <w:num w:numId="29" w16cid:durableId="256719133">
    <w:abstractNumId w:val="23"/>
  </w:num>
  <w:num w:numId="30" w16cid:durableId="1158691952">
    <w:abstractNumId w:val="43"/>
  </w:num>
  <w:num w:numId="31" w16cid:durableId="337536458">
    <w:abstractNumId w:val="33"/>
  </w:num>
  <w:num w:numId="32" w16cid:durableId="1647008203">
    <w:abstractNumId w:val="41"/>
  </w:num>
  <w:num w:numId="33" w16cid:durableId="1057625955">
    <w:abstractNumId w:val="36"/>
  </w:num>
  <w:num w:numId="34" w16cid:durableId="892429529">
    <w:abstractNumId w:val="42"/>
  </w:num>
  <w:num w:numId="35" w16cid:durableId="1912275694">
    <w:abstractNumId w:val="14"/>
  </w:num>
  <w:num w:numId="36" w16cid:durableId="917983617">
    <w:abstractNumId w:val="44"/>
  </w:num>
  <w:num w:numId="37" w16cid:durableId="422994266">
    <w:abstractNumId w:val="28"/>
  </w:num>
  <w:num w:numId="38" w16cid:durableId="229194092">
    <w:abstractNumId w:val="34"/>
  </w:num>
  <w:num w:numId="39" w16cid:durableId="1488203561">
    <w:abstractNumId w:val="5"/>
  </w:num>
  <w:num w:numId="40" w16cid:durableId="822509557">
    <w:abstractNumId w:val="7"/>
  </w:num>
  <w:num w:numId="41" w16cid:durableId="1400858482">
    <w:abstractNumId w:val="21"/>
  </w:num>
  <w:num w:numId="42" w16cid:durableId="1299847310">
    <w:abstractNumId w:val="10"/>
  </w:num>
  <w:num w:numId="43" w16cid:durableId="360667083">
    <w:abstractNumId w:val="16"/>
  </w:num>
  <w:num w:numId="44" w16cid:durableId="638923318">
    <w:abstractNumId w:val="30"/>
  </w:num>
  <w:num w:numId="45" w16cid:durableId="940990014">
    <w:abstractNumId w:val="12"/>
  </w:num>
  <w:num w:numId="46" w16cid:durableId="732003306">
    <w:abstractNumId w:val="8"/>
  </w:num>
  <w:num w:numId="47" w16cid:durableId="1833518681">
    <w:abstractNumId w:val="22"/>
  </w:num>
  <w:num w:numId="48" w16cid:durableId="82339754">
    <w:abstractNumId w:val="32"/>
  </w:num>
  <w:num w:numId="49" w16cid:durableId="1857183609">
    <w:abstractNumId w:val="9"/>
  </w:num>
  <w:num w:numId="50" w16cid:durableId="111634461">
    <w:abstractNumId w:val="2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40D"/>
    <w:rsid w:val="00001679"/>
    <w:rsid w:val="00002274"/>
    <w:rsid w:val="00002578"/>
    <w:rsid w:val="00002974"/>
    <w:rsid w:val="00002D5E"/>
    <w:rsid w:val="000034C0"/>
    <w:rsid w:val="00003C6F"/>
    <w:rsid w:val="00003D00"/>
    <w:rsid w:val="00004084"/>
    <w:rsid w:val="000041F2"/>
    <w:rsid w:val="000055D6"/>
    <w:rsid w:val="00005AEB"/>
    <w:rsid w:val="00005B11"/>
    <w:rsid w:val="00005D23"/>
    <w:rsid w:val="000060C3"/>
    <w:rsid w:val="0000660D"/>
    <w:rsid w:val="00006905"/>
    <w:rsid w:val="00006DBD"/>
    <w:rsid w:val="000077C0"/>
    <w:rsid w:val="00007BE5"/>
    <w:rsid w:val="00007D31"/>
    <w:rsid w:val="00007ED0"/>
    <w:rsid w:val="000100DD"/>
    <w:rsid w:val="0001012A"/>
    <w:rsid w:val="00010680"/>
    <w:rsid w:val="00010784"/>
    <w:rsid w:val="000109B1"/>
    <w:rsid w:val="00010D7D"/>
    <w:rsid w:val="000112F4"/>
    <w:rsid w:val="00011A06"/>
    <w:rsid w:val="00011E91"/>
    <w:rsid w:val="00012104"/>
    <w:rsid w:val="000121A8"/>
    <w:rsid w:val="00012757"/>
    <w:rsid w:val="0001291A"/>
    <w:rsid w:val="00012E12"/>
    <w:rsid w:val="00013233"/>
    <w:rsid w:val="00013877"/>
    <w:rsid w:val="0001419A"/>
    <w:rsid w:val="00014897"/>
    <w:rsid w:val="000149E2"/>
    <w:rsid w:val="000149EB"/>
    <w:rsid w:val="00015159"/>
    <w:rsid w:val="00015368"/>
    <w:rsid w:val="000155F8"/>
    <w:rsid w:val="00016389"/>
    <w:rsid w:val="000164C2"/>
    <w:rsid w:val="00016569"/>
    <w:rsid w:val="00016640"/>
    <w:rsid w:val="000167B2"/>
    <w:rsid w:val="00016A15"/>
    <w:rsid w:val="00016BC7"/>
    <w:rsid w:val="000170C6"/>
    <w:rsid w:val="00017285"/>
    <w:rsid w:val="00017B61"/>
    <w:rsid w:val="00017C4D"/>
    <w:rsid w:val="00017D39"/>
    <w:rsid w:val="00017D72"/>
    <w:rsid w:val="000200F6"/>
    <w:rsid w:val="000208E5"/>
    <w:rsid w:val="00020DD2"/>
    <w:rsid w:val="00021017"/>
    <w:rsid w:val="000211B6"/>
    <w:rsid w:val="000211E6"/>
    <w:rsid w:val="0002153D"/>
    <w:rsid w:val="00021C09"/>
    <w:rsid w:val="000222E6"/>
    <w:rsid w:val="0002289C"/>
    <w:rsid w:val="00022AC1"/>
    <w:rsid w:val="00023229"/>
    <w:rsid w:val="000237D1"/>
    <w:rsid w:val="0002385A"/>
    <w:rsid w:val="000238EE"/>
    <w:rsid w:val="00024339"/>
    <w:rsid w:val="0002469B"/>
    <w:rsid w:val="00024798"/>
    <w:rsid w:val="00024C55"/>
    <w:rsid w:val="000253BC"/>
    <w:rsid w:val="00025AE4"/>
    <w:rsid w:val="00025D23"/>
    <w:rsid w:val="00025EAC"/>
    <w:rsid w:val="00026198"/>
    <w:rsid w:val="0002621B"/>
    <w:rsid w:val="00026769"/>
    <w:rsid w:val="00026892"/>
    <w:rsid w:val="00026992"/>
    <w:rsid w:val="00026A33"/>
    <w:rsid w:val="00026B24"/>
    <w:rsid w:val="00026B9A"/>
    <w:rsid w:val="00026D10"/>
    <w:rsid w:val="00026DD8"/>
    <w:rsid w:val="00026E22"/>
    <w:rsid w:val="00027328"/>
    <w:rsid w:val="000278C7"/>
    <w:rsid w:val="0002793B"/>
    <w:rsid w:val="00030762"/>
    <w:rsid w:val="0003078F"/>
    <w:rsid w:val="00031269"/>
    <w:rsid w:val="000318C4"/>
    <w:rsid w:val="00031C77"/>
    <w:rsid w:val="000325A4"/>
    <w:rsid w:val="00032950"/>
    <w:rsid w:val="00032DCB"/>
    <w:rsid w:val="00032FFE"/>
    <w:rsid w:val="000333FF"/>
    <w:rsid w:val="00033649"/>
    <w:rsid w:val="0003389C"/>
    <w:rsid w:val="00033988"/>
    <w:rsid w:val="00033C4E"/>
    <w:rsid w:val="000341E2"/>
    <w:rsid w:val="000343CD"/>
    <w:rsid w:val="00034B66"/>
    <w:rsid w:val="00034EE8"/>
    <w:rsid w:val="00035448"/>
    <w:rsid w:val="0003574E"/>
    <w:rsid w:val="00035925"/>
    <w:rsid w:val="00035F1A"/>
    <w:rsid w:val="00035F1E"/>
    <w:rsid w:val="00035F9F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37EF7"/>
    <w:rsid w:val="0004046C"/>
    <w:rsid w:val="0004088D"/>
    <w:rsid w:val="00040A55"/>
    <w:rsid w:val="00040BF5"/>
    <w:rsid w:val="00040C9A"/>
    <w:rsid w:val="0004147E"/>
    <w:rsid w:val="000417C0"/>
    <w:rsid w:val="000418B7"/>
    <w:rsid w:val="00041BBB"/>
    <w:rsid w:val="00041E19"/>
    <w:rsid w:val="00042161"/>
    <w:rsid w:val="0004226C"/>
    <w:rsid w:val="000423E3"/>
    <w:rsid w:val="000424B2"/>
    <w:rsid w:val="0004272C"/>
    <w:rsid w:val="00042C14"/>
    <w:rsid w:val="00042F48"/>
    <w:rsid w:val="000430EF"/>
    <w:rsid w:val="00043322"/>
    <w:rsid w:val="00043CBF"/>
    <w:rsid w:val="000440C4"/>
    <w:rsid w:val="000443D7"/>
    <w:rsid w:val="000444E1"/>
    <w:rsid w:val="00044C66"/>
    <w:rsid w:val="0004516B"/>
    <w:rsid w:val="00045952"/>
    <w:rsid w:val="000459C6"/>
    <w:rsid w:val="00045AB2"/>
    <w:rsid w:val="00045FCF"/>
    <w:rsid w:val="00046087"/>
    <w:rsid w:val="000461AC"/>
    <w:rsid w:val="00046364"/>
    <w:rsid w:val="00046395"/>
    <w:rsid w:val="00046BE2"/>
    <w:rsid w:val="00046DC5"/>
    <w:rsid w:val="0004703D"/>
    <w:rsid w:val="0004713E"/>
    <w:rsid w:val="000472CE"/>
    <w:rsid w:val="00047705"/>
    <w:rsid w:val="0004773A"/>
    <w:rsid w:val="0004797B"/>
    <w:rsid w:val="00047DAA"/>
    <w:rsid w:val="00047E40"/>
    <w:rsid w:val="000503F7"/>
    <w:rsid w:val="0005062F"/>
    <w:rsid w:val="00050695"/>
    <w:rsid w:val="00050D87"/>
    <w:rsid w:val="00051BDE"/>
    <w:rsid w:val="00051D99"/>
    <w:rsid w:val="00052FC1"/>
    <w:rsid w:val="000534C0"/>
    <w:rsid w:val="00053CF1"/>
    <w:rsid w:val="00053EDF"/>
    <w:rsid w:val="0005426C"/>
    <w:rsid w:val="000548A1"/>
    <w:rsid w:val="000548D4"/>
    <w:rsid w:val="000548E9"/>
    <w:rsid w:val="00054B01"/>
    <w:rsid w:val="00054C05"/>
    <w:rsid w:val="00054FAF"/>
    <w:rsid w:val="00055059"/>
    <w:rsid w:val="0005523E"/>
    <w:rsid w:val="00055289"/>
    <w:rsid w:val="0005552E"/>
    <w:rsid w:val="000555D9"/>
    <w:rsid w:val="0005575E"/>
    <w:rsid w:val="00055B23"/>
    <w:rsid w:val="00055ED6"/>
    <w:rsid w:val="0005629D"/>
    <w:rsid w:val="000565D6"/>
    <w:rsid w:val="000575CE"/>
    <w:rsid w:val="000577AA"/>
    <w:rsid w:val="0005792D"/>
    <w:rsid w:val="00057B64"/>
    <w:rsid w:val="00057B6B"/>
    <w:rsid w:val="00057D96"/>
    <w:rsid w:val="000600A4"/>
    <w:rsid w:val="00060FA2"/>
    <w:rsid w:val="0006137A"/>
    <w:rsid w:val="00061884"/>
    <w:rsid w:val="000619D2"/>
    <w:rsid w:val="00061D8A"/>
    <w:rsid w:val="00062DC8"/>
    <w:rsid w:val="000632B0"/>
    <w:rsid w:val="000635A2"/>
    <w:rsid w:val="00063D69"/>
    <w:rsid w:val="000644EB"/>
    <w:rsid w:val="000646DE"/>
    <w:rsid w:val="00064CE8"/>
    <w:rsid w:val="000650E1"/>
    <w:rsid w:val="00065436"/>
    <w:rsid w:val="0006586A"/>
    <w:rsid w:val="00065B6C"/>
    <w:rsid w:val="000660D1"/>
    <w:rsid w:val="00066231"/>
    <w:rsid w:val="00066359"/>
    <w:rsid w:val="00066817"/>
    <w:rsid w:val="00066D05"/>
    <w:rsid w:val="00066E4A"/>
    <w:rsid w:val="00067655"/>
    <w:rsid w:val="00067898"/>
    <w:rsid w:val="00067AF9"/>
    <w:rsid w:val="00067BBA"/>
    <w:rsid w:val="00067E57"/>
    <w:rsid w:val="000703BD"/>
    <w:rsid w:val="0007062F"/>
    <w:rsid w:val="00070B2D"/>
    <w:rsid w:val="00070DFF"/>
    <w:rsid w:val="00071057"/>
    <w:rsid w:val="000710C0"/>
    <w:rsid w:val="000712BD"/>
    <w:rsid w:val="00072517"/>
    <w:rsid w:val="000727D0"/>
    <w:rsid w:val="00072B73"/>
    <w:rsid w:val="00072BA9"/>
    <w:rsid w:val="00072D5E"/>
    <w:rsid w:val="00072E1F"/>
    <w:rsid w:val="00072F57"/>
    <w:rsid w:val="000733AF"/>
    <w:rsid w:val="0007377B"/>
    <w:rsid w:val="000737C7"/>
    <w:rsid w:val="00073992"/>
    <w:rsid w:val="00073F3D"/>
    <w:rsid w:val="00074037"/>
    <w:rsid w:val="000743B8"/>
    <w:rsid w:val="00074A1A"/>
    <w:rsid w:val="00074C2D"/>
    <w:rsid w:val="0007506E"/>
    <w:rsid w:val="000754EB"/>
    <w:rsid w:val="0007572B"/>
    <w:rsid w:val="000757D8"/>
    <w:rsid w:val="00075916"/>
    <w:rsid w:val="00075CA4"/>
    <w:rsid w:val="00075F53"/>
    <w:rsid w:val="00076343"/>
    <w:rsid w:val="000768C0"/>
    <w:rsid w:val="00076A9B"/>
    <w:rsid w:val="00076F92"/>
    <w:rsid w:val="000773CE"/>
    <w:rsid w:val="000776A1"/>
    <w:rsid w:val="0007770D"/>
    <w:rsid w:val="0008019F"/>
    <w:rsid w:val="0008029B"/>
    <w:rsid w:val="00080660"/>
    <w:rsid w:val="00080924"/>
    <w:rsid w:val="00080A57"/>
    <w:rsid w:val="00080C1C"/>
    <w:rsid w:val="000810F9"/>
    <w:rsid w:val="0008152F"/>
    <w:rsid w:val="0008174E"/>
    <w:rsid w:val="00081FFE"/>
    <w:rsid w:val="0008229F"/>
    <w:rsid w:val="000822A2"/>
    <w:rsid w:val="00082620"/>
    <w:rsid w:val="0008274F"/>
    <w:rsid w:val="00082CA6"/>
    <w:rsid w:val="0008334A"/>
    <w:rsid w:val="000835BF"/>
    <w:rsid w:val="00083D94"/>
    <w:rsid w:val="0008405B"/>
    <w:rsid w:val="00084245"/>
    <w:rsid w:val="000843BA"/>
    <w:rsid w:val="000845F9"/>
    <w:rsid w:val="00084FCC"/>
    <w:rsid w:val="0008559A"/>
    <w:rsid w:val="00085671"/>
    <w:rsid w:val="00085A83"/>
    <w:rsid w:val="00085D99"/>
    <w:rsid w:val="00086033"/>
    <w:rsid w:val="0008646D"/>
    <w:rsid w:val="00086493"/>
    <w:rsid w:val="00086942"/>
    <w:rsid w:val="00086AAE"/>
    <w:rsid w:val="00086BF5"/>
    <w:rsid w:val="00087163"/>
    <w:rsid w:val="000871F5"/>
    <w:rsid w:val="00090397"/>
    <w:rsid w:val="00090CF8"/>
    <w:rsid w:val="000918EF"/>
    <w:rsid w:val="00091B11"/>
    <w:rsid w:val="000922E7"/>
    <w:rsid w:val="000923BC"/>
    <w:rsid w:val="00092867"/>
    <w:rsid w:val="00093206"/>
    <w:rsid w:val="00093334"/>
    <w:rsid w:val="0009347E"/>
    <w:rsid w:val="00093ACC"/>
    <w:rsid w:val="000944EC"/>
    <w:rsid w:val="00094618"/>
    <w:rsid w:val="00094A3F"/>
    <w:rsid w:val="00094AFB"/>
    <w:rsid w:val="00095CFC"/>
    <w:rsid w:val="00095F61"/>
    <w:rsid w:val="00095FD1"/>
    <w:rsid w:val="0009601F"/>
    <w:rsid w:val="0009691E"/>
    <w:rsid w:val="00097C25"/>
    <w:rsid w:val="000A01AA"/>
    <w:rsid w:val="000A06E4"/>
    <w:rsid w:val="000A0CFE"/>
    <w:rsid w:val="000A15F7"/>
    <w:rsid w:val="000A1709"/>
    <w:rsid w:val="000A1A05"/>
    <w:rsid w:val="000A1EAC"/>
    <w:rsid w:val="000A1FA3"/>
    <w:rsid w:val="000A251E"/>
    <w:rsid w:val="000A2663"/>
    <w:rsid w:val="000A2B7E"/>
    <w:rsid w:val="000A31F9"/>
    <w:rsid w:val="000A32AB"/>
    <w:rsid w:val="000A33F3"/>
    <w:rsid w:val="000A3460"/>
    <w:rsid w:val="000A395F"/>
    <w:rsid w:val="000A3B7C"/>
    <w:rsid w:val="000A3DB8"/>
    <w:rsid w:val="000A450E"/>
    <w:rsid w:val="000A4728"/>
    <w:rsid w:val="000A4BC1"/>
    <w:rsid w:val="000A4D2D"/>
    <w:rsid w:val="000A5070"/>
    <w:rsid w:val="000A5604"/>
    <w:rsid w:val="000A64EB"/>
    <w:rsid w:val="000A66C2"/>
    <w:rsid w:val="000A68C4"/>
    <w:rsid w:val="000A698E"/>
    <w:rsid w:val="000A7385"/>
    <w:rsid w:val="000A747A"/>
    <w:rsid w:val="000A7823"/>
    <w:rsid w:val="000A7CF2"/>
    <w:rsid w:val="000B002E"/>
    <w:rsid w:val="000B030E"/>
    <w:rsid w:val="000B0493"/>
    <w:rsid w:val="000B0661"/>
    <w:rsid w:val="000B06EA"/>
    <w:rsid w:val="000B0A3A"/>
    <w:rsid w:val="000B0B7A"/>
    <w:rsid w:val="000B0D3F"/>
    <w:rsid w:val="000B0E6C"/>
    <w:rsid w:val="000B15C0"/>
    <w:rsid w:val="000B18A7"/>
    <w:rsid w:val="000B1A35"/>
    <w:rsid w:val="000B20AF"/>
    <w:rsid w:val="000B2555"/>
    <w:rsid w:val="000B25B7"/>
    <w:rsid w:val="000B2B46"/>
    <w:rsid w:val="000B30DD"/>
    <w:rsid w:val="000B3128"/>
    <w:rsid w:val="000B3744"/>
    <w:rsid w:val="000B380A"/>
    <w:rsid w:val="000B3895"/>
    <w:rsid w:val="000B3982"/>
    <w:rsid w:val="000B4D8C"/>
    <w:rsid w:val="000B4E6C"/>
    <w:rsid w:val="000B4F6D"/>
    <w:rsid w:val="000B58D4"/>
    <w:rsid w:val="000B6918"/>
    <w:rsid w:val="000B7136"/>
    <w:rsid w:val="000B7256"/>
    <w:rsid w:val="000B7281"/>
    <w:rsid w:val="000B7703"/>
    <w:rsid w:val="000B78B2"/>
    <w:rsid w:val="000B7A52"/>
    <w:rsid w:val="000B7B24"/>
    <w:rsid w:val="000C0091"/>
    <w:rsid w:val="000C0106"/>
    <w:rsid w:val="000C0328"/>
    <w:rsid w:val="000C0BA2"/>
    <w:rsid w:val="000C0CDA"/>
    <w:rsid w:val="000C0D83"/>
    <w:rsid w:val="000C0F4B"/>
    <w:rsid w:val="000C0F78"/>
    <w:rsid w:val="000C137A"/>
    <w:rsid w:val="000C1631"/>
    <w:rsid w:val="000C17AD"/>
    <w:rsid w:val="000C23DD"/>
    <w:rsid w:val="000C2822"/>
    <w:rsid w:val="000C2DE2"/>
    <w:rsid w:val="000C2EB3"/>
    <w:rsid w:val="000C3470"/>
    <w:rsid w:val="000C35D1"/>
    <w:rsid w:val="000C406F"/>
    <w:rsid w:val="000C41EC"/>
    <w:rsid w:val="000C46D1"/>
    <w:rsid w:val="000C4837"/>
    <w:rsid w:val="000C4859"/>
    <w:rsid w:val="000C4E5A"/>
    <w:rsid w:val="000C4F16"/>
    <w:rsid w:val="000C5BEB"/>
    <w:rsid w:val="000C5CB0"/>
    <w:rsid w:val="000C5EF6"/>
    <w:rsid w:val="000C61E0"/>
    <w:rsid w:val="000C623B"/>
    <w:rsid w:val="000C62E9"/>
    <w:rsid w:val="000C688B"/>
    <w:rsid w:val="000C68FF"/>
    <w:rsid w:val="000C6BE9"/>
    <w:rsid w:val="000C7113"/>
    <w:rsid w:val="000C7466"/>
    <w:rsid w:val="000C7893"/>
    <w:rsid w:val="000C7F33"/>
    <w:rsid w:val="000D0356"/>
    <w:rsid w:val="000D0506"/>
    <w:rsid w:val="000D0A50"/>
    <w:rsid w:val="000D0B55"/>
    <w:rsid w:val="000D0C0B"/>
    <w:rsid w:val="000D0CBD"/>
    <w:rsid w:val="000D0CE5"/>
    <w:rsid w:val="000D10BB"/>
    <w:rsid w:val="000D10CC"/>
    <w:rsid w:val="000D124A"/>
    <w:rsid w:val="000D16B5"/>
    <w:rsid w:val="000D1703"/>
    <w:rsid w:val="000D2204"/>
    <w:rsid w:val="000D288B"/>
    <w:rsid w:val="000D35FE"/>
    <w:rsid w:val="000D3D18"/>
    <w:rsid w:val="000D402D"/>
    <w:rsid w:val="000D4406"/>
    <w:rsid w:val="000D44C2"/>
    <w:rsid w:val="000D535F"/>
    <w:rsid w:val="000D5419"/>
    <w:rsid w:val="000D63F2"/>
    <w:rsid w:val="000D674A"/>
    <w:rsid w:val="000D6BF6"/>
    <w:rsid w:val="000D6C07"/>
    <w:rsid w:val="000D733D"/>
    <w:rsid w:val="000D7512"/>
    <w:rsid w:val="000D78A2"/>
    <w:rsid w:val="000E0052"/>
    <w:rsid w:val="000E09EC"/>
    <w:rsid w:val="000E0C4B"/>
    <w:rsid w:val="000E103A"/>
    <w:rsid w:val="000E148D"/>
    <w:rsid w:val="000E1607"/>
    <w:rsid w:val="000E176A"/>
    <w:rsid w:val="000E1A65"/>
    <w:rsid w:val="000E1AE6"/>
    <w:rsid w:val="000E1DB3"/>
    <w:rsid w:val="000E22A8"/>
    <w:rsid w:val="000E22F9"/>
    <w:rsid w:val="000E28FE"/>
    <w:rsid w:val="000E336A"/>
    <w:rsid w:val="000E4076"/>
    <w:rsid w:val="000E47E9"/>
    <w:rsid w:val="000E4D7B"/>
    <w:rsid w:val="000E5AC1"/>
    <w:rsid w:val="000E5B88"/>
    <w:rsid w:val="000E5D01"/>
    <w:rsid w:val="000E6188"/>
    <w:rsid w:val="000E63E4"/>
    <w:rsid w:val="000E6920"/>
    <w:rsid w:val="000E6C1F"/>
    <w:rsid w:val="000E6C9B"/>
    <w:rsid w:val="000E6D63"/>
    <w:rsid w:val="000E7255"/>
    <w:rsid w:val="000E7272"/>
    <w:rsid w:val="000E729C"/>
    <w:rsid w:val="000E77A1"/>
    <w:rsid w:val="000E7ECF"/>
    <w:rsid w:val="000E7F68"/>
    <w:rsid w:val="000F0C38"/>
    <w:rsid w:val="000F0EE6"/>
    <w:rsid w:val="000F1348"/>
    <w:rsid w:val="000F1711"/>
    <w:rsid w:val="000F1BF3"/>
    <w:rsid w:val="000F1CCB"/>
    <w:rsid w:val="000F2180"/>
    <w:rsid w:val="000F2885"/>
    <w:rsid w:val="000F28C7"/>
    <w:rsid w:val="000F323C"/>
    <w:rsid w:val="000F33E4"/>
    <w:rsid w:val="000F3688"/>
    <w:rsid w:val="000F3A34"/>
    <w:rsid w:val="000F3DFC"/>
    <w:rsid w:val="000F48E2"/>
    <w:rsid w:val="000F4902"/>
    <w:rsid w:val="000F5C75"/>
    <w:rsid w:val="000F67E1"/>
    <w:rsid w:val="000F6B06"/>
    <w:rsid w:val="000F7235"/>
    <w:rsid w:val="000F7607"/>
    <w:rsid w:val="0010057F"/>
    <w:rsid w:val="00100659"/>
    <w:rsid w:val="00100EE7"/>
    <w:rsid w:val="0010118D"/>
    <w:rsid w:val="001016A1"/>
    <w:rsid w:val="001018E2"/>
    <w:rsid w:val="001019C3"/>
    <w:rsid w:val="00101C3E"/>
    <w:rsid w:val="00101CD3"/>
    <w:rsid w:val="00101E63"/>
    <w:rsid w:val="0010208B"/>
    <w:rsid w:val="00102505"/>
    <w:rsid w:val="00102868"/>
    <w:rsid w:val="00102ADF"/>
    <w:rsid w:val="00102AFC"/>
    <w:rsid w:val="00102CDD"/>
    <w:rsid w:val="00102E0C"/>
    <w:rsid w:val="00102F3D"/>
    <w:rsid w:val="001030FF"/>
    <w:rsid w:val="00103490"/>
    <w:rsid w:val="00103523"/>
    <w:rsid w:val="0010461B"/>
    <w:rsid w:val="001047DC"/>
    <w:rsid w:val="001049EE"/>
    <w:rsid w:val="00104F0C"/>
    <w:rsid w:val="001052E1"/>
    <w:rsid w:val="0010565A"/>
    <w:rsid w:val="00105959"/>
    <w:rsid w:val="00105B41"/>
    <w:rsid w:val="00105B79"/>
    <w:rsid w:val="00105BB0"/>
    <w:rsid w:val="00105BCB"/>
    <w:rsid w:val="001068E4"/>
    <w:rsid w:val="00106D9F"/>
    <w:rsid w:val="00107030"/>
    <w:rsid w:val="001072C6"/>
    <w:rsid w:val="00110108"/>
    <w:rsid w:val="0011039D"/>
    <w:rsid w:val="001105E3"/>
    <w:rsid w:val="00110865"/>
    <w:rsid w:val="00110A65"/>
    <w:rsid w:val="0011113B"/>
    <w:rsid w:val="001112D5"/>
    <w:rsid w:val="00111855"/>
    <w:rsid w:val="0011287B"/>
    <w:rsid w:val="0011287C"/>
    <w:rsid w:val="00112953"/>
    <w:rsid w:val="00112C6A"/>
    <w:rsid w:val="00113AAF"/>
    <w:rsid w:val="00113BDE"/>
    <w:rsid w:val="00113CE0"/>
    <w:rsid w:val="00113D37"/>
    <w:rsid w:val="00113E04"/>
    <w:rsid w:val="00113E9A"/>
    <w:rsid w:val="00113F1F"/>
    <w:rsid w:val="001142AB"/>
    <w:rsid w:val="00114408"/>
    <w:rsid w:val="001146EE"/>
    <w:rsid w:val="00114909"/>
    <w:rsid w:val="001149C1"/>
    <w:rsid w:val="00115126"/>
    <w:rsid w:val="00115207"/>
    <w:rsid w:val="001152BA"/>
    <w:rsid w:val="00115311"/>
    <w:rsid w:val="00115833"/>
    <w:rsid w:val="00115BCC"/>
    <w:rsid w:val="00115C80"/>
    <w:rsid w:val="00116179"/>
    <w:rsid w:val="00116326"/>
    <w:rsid w:val="001163E5"/>
    <w:rsid w:val="001163F7"/>
    <w:rsid w:val="001168B0"/>
    <w:rsid w:val="001169FC"/>
    <w:rsid w:val="00116B2F"/>
    <w:rsid w:val="00116BEB"/>
    <w:rsid w:val="00116D83"/>
    <w:rsid w:val="00116F72"/>
    <w:rsid w:val="001173BF"/>
    <w:rsid w:val="0011752E"/>
    <w:rsid w:val="00117637"/>
    <w:rsid w:val="00117CA3"/>
    <w:rsid w:val="00117D04"/>
    <w:rsid w:val="00117F9F"/>
    <w:rsid w:val="001205A5"/>
    <w:rsid w:val="00120700"/>
    <w:rsid w:val="00120A53"/>
    <w:rsid w:val="00120ACB"/>
    <w:rsid w:val="00121122"/>
    <w:rsid w:val="00121BEC"/>
    <w:rsid w:val="0012238A"/>
    <w:rsid w:val="00122418"/>
    <w:rsid w:val="00122B73"/>
    <w:rsid w:val="00122E8D"/>
    <w:rsid w:val="00123270"/>
    <w:rsid w:val="00123680"/>
    <w:rsid w:val="00123D41"/>
    <w:rsid w:val="00123FF9"/>
    <w:rsid w:val="001241C9"/>
    <w:rsid w:val="00124858"/>
    <w:rsid w:val="00124877"/>
    <w:rsid w:val="00124F64"/>
    <w:rsid w:val="00124FD8"/>
    <w:rsid w:val="001254DF"/>
    <w:rsid w:val="00125B3E"/>
    <w:rsid w:val="00125B53"/>
    <w:rsid w:val="0012616B"/>
    <w:rsid w:val="00126850"/>
    <w:rsid w:val="00126CBD"/>
    <w:rsid w:val="001273A8"/>
    <w:rsid w:val="0012749E"/>
    <w:rsid w:val="001274D1"/>
    <w:rsid w:val="00127510"/>
    <w:rsid w:val="0012799A"/>
    <w:rsid w:val="001306E5"/>
    <w:rsid w:val="001307F1"/>
    <w:rsid w:val="00130975"/>
    <w:rsid w:val="00130AC4"/>
    <w:rsid w:val="00131BBE"/>
    <w:rsid w:val="00131C0B"/>
    <w:rsid w:val="00131FA7"/>
    <w:rsid w:val="00132127"/>
    <w:rsid w:val="001322AB"/>
    <w:rsid w:val="00132AB6"/>
    <w:rsid w:val="00133CEF"/>
    <w:rsid w:val="00134328"/>
    <w:rsid w:val="00134A09"/>
    <w:rsid w:val="00134C27"/>
    <w:rsid w:val="001354D0"/>
    <w:rsid w:val="001354F4"/>
    <w:rsid w:val="001357EA"/>
    <w:rsid w:val="0013580F"/>
    <w:rsid w:val="00135876"/>
    <w:rsid w:val="00135990"/>
    <w:rsid w:val="00135B7F"/>
    <w:rsid w:val="00135FF1"/>
    <w:rsid w:val="00136256"/>
    <w:rsid w:val="001366A3"/>
    <w:rsid w:val="00136850"/>
    <w:rsid w:val="00136BB4"/>
    <w:rsid w:val="00136E06"/>
    <w:rsid w:val="001370EA"/>
    <w:rsid w:val="00137474"/>
    <w:rsid w:val="0013752A"/>
    <w:rsid w:val="00137917"/>
    <w:rsid w:val="00137D48"/>
    <w:rsid w:val="00137DB5"/>
    <w:rsid w:val="00137F08"/>
    <w:rsid w:val="00140341"/>
    <w:rsid w:val="00140724"/>
    <w:rsid w:val="001408E4"/>
    <w:rsid w:val="00140943"/>
    <w:rsid w:val="00141463"/>
    <w:rsid w:val="00141465"/>
    <w:rsid w:val="00141C4A"/>
    <w:rsid w:val="001420F1"/>
    <w:rsid w:val="00142811"/>
    <w:rsid w:val="00143131"/>
    <w:rsid w:val="0014333C"/>
    <w:rsid w:val="001435A4"/>
    <w:rsid w:val="00143AAE"/>
    <w:rsid w:val="00143AB0"/>
    <w:rsid w:val="00144AFF"/>
    <w:rsid w:val="00144CD1"/>
    <w:rsid w:val="0014511F"/>
    <w:rsid w:val="00145139"/>
    <w:rsid w:val="00145370"/>
    <w:rsid w:val="0014553E"/>
    <w:rsid w:val="00145C2E"/>
    <w:rsid w:val="00145E96"/>
    <w:rsid w:val="00146130"/>
    <w:rsid w:val="00146785"/>
    <w:rsid w:val="001467EE"/>
    <w:rsid w:val="00146BF3"/>
    <w:rsid w:val="00146F9B"/>
    <w:rsid w:val="00147165"/>
    <w:rsid w:val="001478C9"/>
    <w:rsid w:val="00147BA6"/>
    <w:rsid w:val="001509D8"/>
    <w:rsid w:val="00150C15"/>
    <w:rsid w:val="00150D40"/>
    <w:rsid w:val="00150DE5"/>
    <w:rsid w:val="001512D5"/>
    <w:rsid w:val="0015178E"/>
    <w:rsid w:val="00151A1C"/>
    <w:rsid w:val="00151CAB"/>
    <w:rsid w:val="00151E8F"/>
    <w:rsid w:val="00151FBD"/>
    <w:rsid w:val="00152CBB"/>
    <w:rsid w:val="001532E3"/>
    <w:rsid w:val="0015332F"/>
    <w:rsid w:val="001535A6"/>
    <w:rsid w:val="00153B33"/>
    <w:rsid w:val="00153F3D"/>
    <w:rsid w:val="00154829"/>
    <w:rsid w:val="00154984"/>
    <w:rsid w:val="00154BAE"/>
    <w:rsid w:val="00154DB2"/>
    <w:rsid w:val="0015529E"/>
    <w:rsid w:val="001555B2"/>
    <w:rsid w:val="001556AB"/>
    <w:rsid w:val="00155746"/>
    <w:rsid w:val="00155997"/>
    <w:rsid w:val="00155B20"/>
    <w:rsid w:val="00155FA5"/>
    <w:rsid w:val="001565FF"/>
    <w:rsid w:val="0015683F"/>
    <w:rsid w:val="00156A74"/>
    <w:rsid w:val="00156EB7"/>
    <w:rsid w:val="0015768C"/>
    <w:rsid w:val="001579D3"/>
    <w:rsid w:val="00157BC2"/>
    <w:rsid w:val="00160153"/>
    <w:rsid w:val="00160653"/>
    <w:rsid w:val="00160F07"/>
    <w:rsid w:val="00161957"/>
    <w:rsid w:val="00162DC8"/>
    <w:rsid w:val="00162E42"/>
    <w:rsid w:val="00162E8A"/>
    <w:rsid w:val="00163146"/>
    <w:rsid w:val="00163A87"/>
    <w:rsid w:val="00163BF7"/>
    <w:rsid w:val="001642EB"/>
    <w:rsid w:val="00164B48"/>
    <w:rsid w:val="00164BF3"/>
    <w:rsid w:val="00164CB1"/>
    <w:rsid w:val="00164CEE"/>
    <w:rsid w:val="0016522C"/>
    <w:rsid w:val="001652B5"/>
    <w:rsid w:val="0016545C"/>
    <w:rsid w:val="001658AC"/>
    <w:rsid w:val="001658DF"/>
    <w:rsid w:val="00166239"/>
    <w:rsid w:val="00166575"/>
    <w:rsid w:val="00166783"/>
    <w:rsid w:val="00166B02"/>
    <w:rsid w:val="0016715B"/>
    <w:rsid w:val="001675B5"/>
    <w:rsid w:val="00167788"/>
    <w:rsid w:val="00167FF0"/>
    <w:rsid w:val="001704DC"/>
    <w:rsid w:val="00170AEB"/>
    <w:rsid w:val="00170DD4"/>
    <w:rsid w:val="00171224"/>
    <w:rsid w:val="001713CB"/>
    <w:rsid w:val="0017148E"/>
    <w:rsid w:val="00171504"/>
    <w:rsid w:val="00171544"/>
    <w:rsid w:val="00171A68"/>
    <w:rsid w:val="001721B1"/>
    <w:rsid w:val="001723EF"/>
    <w:rsid w:val="0017279E"/>
    <w:rsid w:val="00172817"/>
    <w:rsid w:val="00172BFB"/>
    <w:rsid w:val="00172F6A"/>
    <w:rsid w:val="00172FF8"/>
    <w:rsid w:val="0017338E"/>
    <w:rsid w:val="001734CC"/>
    <w:rsid w:val="00173629"/>
    <w:rsid w:val="001737F7"/>
    <w:rsid w:val="0017404F"/>
    <w:rsid w:val="00174755"/>
    <w:rsid w:val="00174C10"/>
    <w:rsid w:val="00174F0E"/>
    <w:rsid w:val="00174F50"/>
    <w:rsid w:val="001754F9"/>
    <w:rsid w:val="0017589A"/>
    <w:rsid w:val="001767DD"/>
    <w:rsid w:val="00176AD9"/>
    <w:rsid w:val="0017761D"/>
    <w:rsid w:val="00177C50"/>
    <w:rsid w:val="00180406"/>
    <w:rsid w:val="00180548"/>
    <w:rsid w:val="001809DC"/>
    <w:rsid w:val="00180B3A"/>
    <w:rsid w:val="001810E3"/>
    <w:rsid w:val="0018165E"/>
    <w:rsid w:val="00181CF4"/>
    <w:rsid w:val="00181EBF"/>
    <w:rsid w:val="0018212D"/>
    <w:rsid w:val="00182214"/>
    <w:rsid w:val="0018221A"/>
    <w:rsid w:val="00183A77"/>
    <w:rsid w:val="00183B3F"/>
    <w:rsid w:val="001842F7"/>
    <w:rsid w:val="00184AFD"/>
    <w:rsid w:val="00185915"/>
    <w:rsid w:val="00185FAF"/>
    <w:rsid w:val="001861EA"/>
    <w:rsid w:val="001861F3"/>
    <w:rsid w:val="0018696B"/>
    <w:rsid w:val="001869C2"/>
    <w:rsid w:val="00187645"/>
    <w:rsid w:val="00187BED"/>
    <w:rsid w:val="00187E12"/>
    <w:rsid w:val="00190015"/>
    <w:rsid w:val="001900AA"/>
    <w:rsid w:val="001906F4"/>
    <w:rsid w:val="001908AB"/>
    <w:rsid w:val="00190A29"/>
    <w:rsid w:val="00190A71"/>
    <w:rsid w:val="00190E84"/>
    <w:rsid w:val="00191020"/>
    <w:rsid w:val="0019108D"/>
    <w:rsid w:val="00191379"/>
    <w:rsid w:val="001931A4"/>
    <w:rsid w:val="00193A4C"/>
    <w:rsid w:val="00193D09"/>
    <w:rsid w:val="00194067"/>
    <w:rsid w:val="00194614"/>
    <w:rsid w:val="001946EB"/>
    <w:rsid w:val="00194B6A"/>
    <w:rsid w:val="00194EE5"/>
    <w:rsid w:val="00195251"/>
    <w:rsid w:val="00196108"/>
    <w:rsid w:val="00196292"/>
    <w:rsid w:val="00196B98"/>
    <w:rsid w:val="00196BD2"/>
    <w:rsid w:val="00196DA6"/>
    <w:rsid w:val="00196F1F"/>
    <w:rsid w:val="0019764F"/>
    <w:rsid w:val="001976BD"/>
    <w:rsid w:val="001A011C"/>
    <w:rsid w:val="001A02C5"/>
    <w:rsid w:val="001A07E1"/>
    <w:rsid w:val="001A0E54"/>
    <w:rsid w:val="001A14A1"/>
    <w:rsid w:val="001A1A09"/>
    <w:rsid w:val="001A1BAF"/>
    <w:rsid w:val="001A1BD3"/>
    <w:rsid w:val="001A1C9A"/>
    <w:rsid w:val="001A20B7"/>
    <w:rsid w:val="001A2421"/>
    <w:rsid w:val="001A265B"/>
    <w:rsid w:val="001A26AA"/>
    <w:rsid w:val="001A2EC2"/>
    <w:rsid w:val="001A3192"/>
    <w:rsid w:val="001A3197"/>
    <w:rsid w:val="001A31C9"/>
    <w:rsid w:val="001A3551"/>
    <w:rsid w:val="001A3645"/>
    <w:rsid w:val="001A3932"/>
    <w:rsid w:val="001A3AC1"/>
    <w:rsid w:val="001A3E33"/>
    <w:rsid w:val="001A4063"/>
    <w:rsid w:val="001A44B5"/>
    <w:rsid w:val="001A4532"/>
    <w:rsid w:val="001A4CAB"/>
    <w:rsid w:val="001A55F0"/>
    <w:rsid w:val="001A5A3F"/>
    <w:rsid w:val="001A5C6B"/>
    <w:rsid w:val="001A5F5B"/>
    <w:rsid w:val="001A639A"/>
    <w:rsid w:val="001A646B"/>
    <w:rsid w:val="001A65C0"/>
    <w:rsid w:val="001A6F09"/>
    <w:rsid w:val="001A7C60"/>
    <w:rsid w:val="001B02E4"/>
    <w:rsid w:val="001B09B8"/>
    <w:rsid w:val="001B1686"/>
    <w:rsid w:val="001B18D7"/>
    <w:rsid w:val="001B1F7D"/>
    <w:rsid w:val="001B203C"/>
    <w:rsid w:val="001B2448"/>
    <w:rsid w:val="001B2486"/>
    <w:rsid w:val="001B2773"/>
    <w:rsid w:val="001B29A4"/>
    <w:rsid w:val="001B3B21"/>
    <w:rsid w:val="001B3DA9"/>
    <w:rsid w:val="001B40D8"/>
    <w:rsid w:val="001B45EC"/>
    <w:rsid w:val="001B49AB"/>
    <w:rsid w:val="001B5068"/>
    <w:rsid w:val="001B5167"/>
    <w:rsid w:val="001B535D"/>
    <w:rsid w:val="001B5B7A"/>
    <w:rsid w:val="001B5C5F"/>
    <w:rsid w:val="001B5F6A"/>
    <w:rsid w:val="001B613B"/>
    <w:rsid w:val="001B6208"/>
    <w:rsid w:val="001B63B1"/>
    <w:rsid w:val="001B74C7"/>
    <w:rsid w:val="001B7622"/>
    <w:rsid w:val="001B7845"/>
    <w:rsid w:val="001B7909"/>
    <w:rsid w:val="001B7A4B"/>
    <w:rsid w:val="001B7D13"/>
    <w:rsid w:val="001B7ED4"/>
    <w:rsid w:val="001C0055"/>
    <w:rsid w:val="001C04FD"/>
    <w:rsid w:val="001C0B44"/>
    <w:rsid w:val="001C0D29"/>
    <w:rsid w:val="001C1128"/>
    <w:rsid w:val="001C19BF"/>
    <w:rsid w:val="001C1C12"/>
    <w:rsid w:val="001C1EAE"/>
    <w:rsid w:val="001C1F8A"/>
    <w:rsid w:val="001C1FD1"/>
    <w:rsid w:val="001C2316"/>
    <w:rsid w:val="001C2683"/>
    <w:rsid w:val="001C2CDC"/>
    <w:rsid w:val="001C34D8"/>
    <w:rsid w:val="001C3598"/>
    <w:rsid w:val="001C3FC1"/>
    <w:rsid w:val="001C4A01"/>
    <w:rsid w:val="001C4DE7"/>
    <w:rsid w:val="001C50E0"/>
    <w:rsid w:val="001C5678"/>
    <w:rsid w:val="001C5A29"/>
    <w:rsid w:val="001C5C2C"/>
    <w:rsid w:val="001C6055"/>
    <w:rsid w:val="001C61C3"/>
    <w:rsid w:val="001C6A4A"/>
    <w:rsid w:val="001C6B56"/>
    <w:rsid w:val="001C6D44"/>
    <w:rsid w:val="001C7089"/>
    <w:rsid w:val="001C71B8"/>
    <w:rsid w:val="001C7660"/>
    <w:rsid w:val="001C768E"/>
    <w:rsid w:val="001C76DB"/>
    <w:rsid w:val="001C7A29"/>
    <w:rsid w:val="001C7F03"/>
    <w:rsid w:val="001D03A5"/>
    <w:rsid w:val="001D0481"/>
    <w:rsid w:val="001D07E1"/>
    <w:rsid w:val="001D10C3"/>
    <w:rsid w:val="001D1199"/>
    <w:rsid w:val="001D1661"/>
    <w:rsid w:val="001D2053"/>
    <w:rsid w:val="001D2127"/>
    <w:rsid w:val="001D21A2"/>
    <w:rsid w:val="001D21DF"/>
    <w:rsid w:val="001D29DD"/>
    <w:rsid w:val="001D446D"/>
    <w:rsid w:val="001D4CFE"/>
    <w:rsid w:val="001D4E7F"/>
    <w:rsid w:val="001D57ED"/>
    <w:rsid w:val="001D5D74"/>
    <w:rsid w:val="001D5F6C"/>
    <w:rsid w:val="001D62CA"/>
    <w:rsid w:val="001D680A"/>
    <w:rsid w:val="001D6A11"/>
    <w:rsid w:val="001D6B17"/>
    <w:rsid w:val="001D71FE"/>
    <w:rsid w:val="001D738D"/>
    <w:rsid w:val="001D75EB"/>
    <w:rsid w:val="001D796E"/>
    <w:rsid w:val="001D7CF2"/>
    <w:rsid w:val="001E01E5"/>
    <w:rsid w:val="001E0353"/>
    <w:rsid w:val="001E03F0"/>
    <w:rsid w:val="001E0A4B"/>
    <w:rsid w:val="001E0C43"/>
    <w:rsid w:val="001E2873"/>
    <w:rsid w:val="001E29D6"/>
    <w:rsid w:val="001E2AD0"/>
    <w:rsid w:val="001E2E61"/>
    <w:rsid w:val="001E2EE2"/>
    <w:rsid w:val="001E3176"/>
    <w:rsid w:val="001E3179"/>
    <w:rsid w:val="001E3386"/>
    <w:rsid w:val="001E35DA"/>
    <w:rsid w:val="001E360C"/>
    <w:rsid w:val="001E39EB"/>
    <w:rsid w:val="001E3EBE"/>
    <w:rsid w:val="001E3FE3"/>
    <w:rsid w:val="001E4033"/>
    <w:rsid w:val="001E434A"/>
    <w:rsid w:val="001E52B3"/>
    <w:rsid w:val="001E5503"/>
    <w:rsid w:val="001E55B0"/>
    <w:rsid w:val="001E5DD1"/>
    <w:rsid w:val="001E5E80"/>
    <w:rsid w:val="001E5EBA"/>
    <w:rsid w:val="001E64CE"/>
    <w:rsid w:val="001E73A7"/>
    <w:rsid w:val="001E74A4"/>
    <w:rsid w:val="001E77FB"/>
    <w:rsid w:val="001E7E1C"/>
    <w:rsid w:val="001F00D1"/>
    <w:rsid w:val="001F0647"/>
    <w:rsid w:val="001F0D1B"/>
    <w:rsid w:val="001F10B8"/>
    <w:rsid w:val="001F12A1"/>
    <w:rsid w:val="001F1F34"/>
    <w:rsid w:val="001F22BF"/>
    <w:rsid w:val="001F293B"/>
    <w:rsid w:val="001F2C5E"/>
    <w:rsid w:val="001F2E3B"/>
    <w:rsid w:val="001F2F8F"/>
    <w:rsid w:val="001F326D"/>
    <w:rsid w:val="001F33E1"/>
    <w:rsid w:val="001F3527"/>
    <w:rsid w:val="001F3970"/>
    <w:rsid w:val="001F3E9A"/>
    <w:rsid w:val="001F420F"/>
    <w:rsid w:val="001F42BF"/>
    <w:rsid w:val="001F4ACF"/>
    <w:rsid w:val="001F4EE9"/>
    <w:rsid w:val="001F51B0"/>
    <w:rsid w:val="001F5B79"/>
    <w:rsid w:val="001F5CDE"/>
    <w:rsid w:val="001F5D00"/>
    <w:rsid w:val="001F5D24"/>
    <w:rsid w:val="001F5D8B"/>
    <w:rsid w:val="001F5EA4"/>
    <w:rsid w:val="001F5EDF"/>
    <w:rsid w:val="001F6372"/>
    <w:rsid w:val="001F646D"/>
    <w:rsid w:val="001F6740"/>
    <w:rsid w:val="001F67C5"/>
    <w:rsid w:val="001F689D"/>
    <w:rsid w:val="001F6E79"/>
    <w:rsid w:val="001F71E0"/>
    <w:rsid w:val="001F7240"/>
    <w:rsid w:val="001F7541"/>
    <w:rsid w:val="001F7D74"/>
    <w:rsid w:val="001F7E0F"/>
    <w:rsid w:val="002002C9"/>
    <w:rsid w:val="00200C14"/>
    <w:rsid w:val="00200F40"/>
    <w:rsid w:val="002012B3"/>
    <w:rsid w:val="002014A7"/>
    <w:rsid w:val="002020F4"/>
    <w:rsid w:val="002025B4"/>
    <w:rsid w:val="002025DF"/>
    <w:rsid w:val="00202671"/>
    <w:rsid w:val="00202D32"/>
    <w:rsid w:val="002031B0"/>
    <w:rsid w:val="002031C8"/>
    <w:rsid w:val="00203833"/>
    <w:rsid w:val="00203C93"/>
    <w:rsid w:val="00203D2C"/>
    <w:rsid w:val="00203D88"/>
    <w:rsid w:val="00203DCD"/>
    <w:rsid w:val="00204407"/>
    <w:rsid w:val="002047AB"/>
    <w:rsid w:val="002049F4"/>
    <w:rsid w:val="002052F3"/>
    <w:rsid w:val="002053B0"/>
    <w:rsid w:val="0020542B"/>
    <w:rsid w:val="00205D68"/>
    <w:rsid w:val="00205EF0"/>
    <w:rsid w:val="002060AD"/>
    <w:rsid w:val="00206707"/>
    <w:rsid w:val="00206A12"/>
    <w:rsid w:val="00207134"/>
    <w:rsid w:val="002078CD"/>
    <w:rsid w:val="002079E5"/>
    <w:rsid w:val="00207FC2"/>
    <w:rsid w:val="0021062D"/>
    <w:rsid w:val="00210A61"/>
    <w:rsid w:val="002113EC"/>
    <w:rsid w:val="00211446"/>
    <w:rsid w:val="00211813"/>
    <w:rsid w:val="0021189A"/>
    <w:rsid w:val="00211AC6"/>
    <w:rsid w:val="00211C3E"/>
    <w:rsid w:val="00211C5B"/>
    <w:rsid w:val="00211CA3"/>
    <w:rsid w:val="00212497"/>
    <w:rsid w:val="00212A03"/>
    <w:rsid w:val="00212DC9"/>
    <w:rsid w:val="00212E04"/>
    <w:rsid w:val="00213175"/>
    <w:rsid w:val="00213522"/>
    <w:rsid w:val="002135FF"/>
    <w:rsid w:val="002137D7"/>
    <w:rsid w:val="00213E0F"/>
    <w:rsid w:val="00214682"/>
    <w:rsid w:val="00214C6F"/>
    <w:rsid w:val="00214D42"/>
    <w:rsid w:val="002154A3"/>
    <w:rsid w:val="00215737"/>
    <w:rsid w:val="00215B42"/>
    <w:rsid w:val="002161B0"/>
    <w:rsid w:val="0021637D"/>
    <w:rsid w:val="00216545"/>
    <w:rsid w:val="002165B6"/>
    <w:rsid w:val="00216F93"/>
    <w:rsid w:val="002170E1"/>
    <w:rsid w:val="00217322"/>
    <w:rsid w:val="002174AA"/>
    <w:rsid w:val="002174E9"/>
    <w:rsid w:val="002177FA"/>
    <w:rsid w:val="00217D26"/>
    <w:rsid w:val="00220144"/>
    <w:rsid w:val="0022093F"/>
    <w:rsid w:val="00220C4C"/>
    <w:rsid w:val="0022122B"/>
    <w:rsid w:val="002212EE"/>
    <w:rsid w:val="00221DC4"/>
    <w:rsid w:val="00221E26"/>
    <w:rsid w:val="00222067"/>
    <w:rsid w:val="00222093"/>
    <w:rsid w:val="002220D2"/>
    <w:rsid w:val="0022293C"/>
    <w:rsid w:val="00222F5A"/>
    <w:rsid w:val="0022343C"/>
    <w:rsid w:val="00223579"/>
    <w:rsid w:val="00223B9B"/>
    <w:rsid w:val="002242AB"/>
    <w:rsid w:val="00224AA6"/>
    <w:rsid w:val="0022509D"/>
    <w:rsid w:val="00225417"/>
    <w:rsid w:val="00225829"/>
    <w:rsid w:val="00225B0D"/>
    <w:rsid w:val="00225BCC"/>
    <w:rsid w:val="0022633E"/>
    <w:rsid w:val="00226B6F"/>
    <w:rsid w:val="002270A0"/>
    <w:rsid w:val="0022730C"/>
    <w:rsid w:val="002273D1"/>
    <w:rsid w:val="00227503"/>
    <w:rsid w:val="00227F67"/>
    <w:rsid w:val="002300C0"/>
    <w:rsid w:val="002303FC"/>
    <w:rsid w:val="00230AAC"/>
    <w:rsid w:val="00230FDE"/>
    <w:rsid w:val="002311D1"/>
    <w:rsid w:val="002311E2"/>
    <w:rsid w:val="00231292"/>
    <w:rsid w:val="00231345"/>
    <w:rsid w:val="002313E1"/>
    <w:rsid w:val="00231E99"/>
    <w:rsid w:val="00233652"/>
    <w:rsid w:val="002337BC"/>
    <w:rsid w:val="002339D2"/>
    <w:rsid w:val="00233F29"/>
    <w:rsid w:val="0023446D"/>
    <w:rsid w:val="002344E3"/>
    <w:rsid w:val="00234B2A"/>
    <w:rsid w:val="002356FF"/>
    <w:rsid w:val="0023586A"/>
    <w:rsid w:val="00235C50"/>
    <w:rsid w:val="00235C67"/>
    <w:rsid w:val="0023600B"/>
    <w:rsid w:val="0023603D"/>
    <w:rsid w:val="002361CE"/>
    <w:rsid w:val="002371FD"/>
    <w:rsid w:val="002372EB"/>
    <w:rsid w:val="002379B3"/>
    <w:rsid w:val="00240105"/>
    <w:rsid w:val="0024067E"/>
    <w:rsid w:val="002409CA"/>
    <w:rsid w:val="002413A2"/>
    <w:rsid w:val="00241D61"/>
    <w:rsid w:val="00241DAA"/>
    <w:rsid w:val="00242109"/>
    <w:rsid w:val="00242331"/>
    <w:rsid w:val="0024260B"/>
    <w:rsid w:val="00242C24"/>
    <w:rsid w:val="00242D34"/>
    <w:rsid w:val="00243331"/>
    <w:rsid w:val="002439D6"/>
    <w:rsid w:val="00243FD6"/>
    <w:rsid w:val="00244448"/>
    <w:rsid w:val="0024444B"/>
    <w:rsid w:val="00244EC0"/>
    <w:rsid w:val="00245325"/>
    <w:rsid w:val="00245351"/>
    <w:rsid w:val="00245665"/>
    <w:rsid w:val="0024579E"/>
    <w:rsid w:val="002458E3"/>
    <w:rsid w:val="00245E89"/>
    <w:rsid w:val="00245E95"/>
    <w:rsid w:val="00245F84"/>
    <w:rsid w:val="002467C3"/>
    <w:rsid w:val="00246870"/>
    <w:rsid w:val="00246D1E"/>
    <w:rsid w:val="00247346"/>
    <w:rsid w:val="002474A8"/>
    <w:rsid w:val="0024798F"/>
    <w:rsid w:val="0025006B"/>
    <w:rsid w:val="002504ED"/>
    <w:rsid w:val="002506DE"/>
    <w:rsid w:val="00250ACF"/>
    <w:rsid w:val="00250DAA"/>
    <w:rsid w:val="00250F91"/>
    <w:rsid w:val="00251AF7"/>
    <w:rsid w:val="00251D25"/>
    <w:rsid w:val="0025270B"/>
    <w:rsid w:val="00253ADF"/>
    <w:rsid w:val="00253DD9"/>
    <w:rsid w:val="00253ECE"/>
    <w:rsid w:val="00254512"/>
    <w:rsid w:val="00255437"/>
    <w:rsid w:val="0025559C"/>
    <w:rsid w:val="00255697"/>
    <w:rsid w:val="00255F0F"/>
    <w:rsid w:val="00255F4F"/>
    <w:rsid w:val="0025646F"/>
    <w:rsid w:val="00256731"/>
    <w:rsid w:val="00256A3A"/>
    <w:rsid w:val="00256E92"/>
    <w:rsid w:val="00257040"/>
    <w:rsid w:val="00257096"/>
    <w:rsid w:val="002574EC"/>
    <w:rsid w:val="00260427"/>
    <w:rsid w:val="00260649"/>
    <w:rsid w:val="00260A53"/>
    <w:rsid w:val="00260D1B"/>
    <w:rsid w:val="00261045"/>
    <w:rsid w:val="00261219"/>
    <w:rsid w:val="00261560"/>
    <w:rsid w:val="00261ECB"/>
    <w:rsid w:val="002624F5"/>
    <w:rsid w:val="002626DA"/>
    <w:rsid w:val="0026280B"/>
    <w:rsid w:val="00262A25"/>
    <w:rsid w:val="00262A91"/>
    <w:rsid w:val="00262ABD"/>
    <w:rsid w:val="00262E16"/>
    <w:rsid w:val="0026334A"/>
    <w:rsid w:val="00263455"/>
    <w:rsid w:val="0026345A"/>
    <w:rsid w:val="002634AE"/>
    <w:rsid w:val="00263600"/>
    <w:rsid w:val="00263CB6"/>
    <w:rsid w:val="00263EFD"/>
    <w:rsid w:val="002640B1"/>
    <w:rsid w:val="0026461D"/>
    <w:rsid w:val="00264DDB"/>
    <w:rsid w:val="00265392"/>
    <w:rsid w:val="002656C9"/>
    <w:rsid w:val="0026576A"/>
    <w:rsid w:val="00265A23"/>
    <w:rsid w:val="00265B44"/>
    <w:rsid w:val="00265CE3"/>
    <w:rsid w:val="00265EAC"/>
    <w:rsid w:val="00265FD3"/>
    <w:rsid w:val="0026605D"/>
    <w:rsid w:val="00266830"/>
    <w:rsid w:val="00266D90"/>
    <w:rsid w:val="00267234"/>
    <w:rsid w:val="002675E8"/>
    <w:rsid w:val="00267760"/>
    <w:rsid w:val="002678B7"/>
    <w:rsid w:val="002701EA"/>
    <w:rsid w:val="00270403"/>
    <w:rsid w:val="002705BA"/>
    <w:rsid w:val="00270864"/>
    <w:rsid w:val="00270C41"/>
    <w:rsid w:val="00270D6A"/>
    <w:rsid w:val="0027101D"/>
    <w:rsid w:val="00271042"/>
    <w:rsid w:val="00271076"/>
    <w:rsid w:val="00271205"/>
    <w:rsid w:val="0027146C"/>
    <w:rsid w:val="002714E2"/>
    <w:rsid w:val="0027156C"/>
    <w:rsid w:val="00271A31"/>
    <w:rsid w:val="00272054"/>
    <w:rsid w:val="002720B6"/>
    <w:rsid w:val="002727F4"/>
    <w:rsid w:val="002748E1"/>
    <w:rsid w:val="0027522C"/>
    <w:rsid w:val="002756AD"/>
    <w:rsid w:val="002756B5"/>
    <w:rsid w:val="00275864"/>
    <w:rsid w:val="00275A33"/>
    <w:rsid w:val="00275B11"/>
    <w:rsid w:val="002761C3"/>
    <w:rsid w:val="002765B3"/>
    <w:rsid w:val="002768D6"/>
    <w:rsid w:val="002773CE"/>
    <w:rsid w:val="00277407"/>
    <w:rsid w:val="0027761C"/>
    <w:rsid w:val="00277835"/>
    <w:rsid w:val="0027798B"/>
    <w:rsid w:val="00277B2D"/>
    <w:rsid w:val="00277E45"/>
    <w:rsid w:val="00277FBB"/>
    <w:rsid w:val="0028005C"/>
    <w:rsid w:val="002800E6"/>
    <w:rsid w:val="00280487"/>
    <w:rsid w:val="002806EE"/>
    <w:rsid w:val="00280903"/>
    <w:rsid w:val="00280B52"/>
    <w:rsid w:val="00280ED8"/>
    <w:rsid w:val="0028135F"/>
    <w:rsid w:val="00281C85"/>
    <w:rsid w:val="00281F72"/>
    <w:rsid w:val="00282269"/>
    <w:rsid w:val="00282283"/>
    <w:rsid w:val="00283066"/>
    <w:rsid w:val="0028418F"/>
    <w:rsid w:val="002845A0"/>
    <w:rsid w:val="002846B3"/>
    <w:rsid w:val="0028510B"/>
    <w:rsid w:val="0028534E"/>
    <w:rsid w:val="00285A30"/>
    <w:rsid w:val="00285B6F"/>
    <w:rsid w:val="00285D53"/>
    <w:rsid w:val="002862D6"/>
    <w:rsid w:val="002864ED"/>
    <w:rsid w:val="002868C6"/>
    <w:rsid w:val="00286D1F"/>
    <w:rsid w:val="00287240"/>
    <w:rsid w:val="00287299"/>
    <w:rsid w:val="002873CF"/>
    <w:rsid w:val="00287BC3"/>
    <w:rsid w:val="0029010C"/>
    <w:rsid w:val="0029054B"/>
    <w:rsid w:val="002905D1"/>
    <w:rsid w:val="00290787"/>
    <w:rsid w:val="002917F4"/>
    <w:rsid w:val="00291ADF"/>
    <w:rsid w:val="0029207F"/>
    <w:rsid w:val="002920CE"/>
    <w:rsid w:val="00292109"/>
    <w:rsid w:val="002921DD"/>
    <w:rsid w:val="0029232C"/>
    <w:rsid w:val="00292AC8"/>
    <w:rsid w:val="00292B49"/>
    <w:rsid w:val="00292C73"/>
    <w:rsid w:val="00292D15"/>
    <w:rsid w:val="00292FBF"/>
    <w:rsid w:val="0029319F"/>
    <w:rsid w:val="002932A5"/>
    <w:rsid w:val="00293318"/>
    <w:rsid w:val="002933B4"/>
    <w:rsid w:val="002934DE"/>
    <w:rsid w:val="00293564"/>
    <w:rsid w:val="00293B81"/>
    <w:rsid w:val="00294CB0"/>
    <w:rsid w:val="002952E7"/>
    <w:rsid w:val="002953A8"/>
    <w:rsid w:val="0029575E"/>
    <w:rsid w:val="00295ADF"/>
    <w:rsid w:val="00296B71"/>
    <w:rsid w:val="002971ED"/>
    <w:rsid w:val="00297548"/>
    <w:rsid w:val="002975C8"/>
    <w:rsid w:val="00297618"/>
    <w:rsid w:val="002978F5"/>
    <w:rsid w:val="00297D49"/>
    <w:rsid w:val="002A01A4"/>
    <w:rsid w:val="002A1B23"/>
    <w:rsid w:val="002A1CE1"/>
    <w:rsid w:val="002A2625"/>
    <w:rsid w:val="002A2763"/>
    <w:rsid w:val="002A2BCA"/>
    <w:rsid w:val="002A33E0"/>
    <w:rsid w:val="002A3590"/>
    <w:rsid w:val="002A3CAA"/>
    <w:rsid w:val="002A3E80"/>
    <w:rsid w:val="002A3F23"/>
    <w:rsid w:val="002A40DA"/>
    <w:rsid w:val="002A429F"/>
    <w:rsid w:val="002A45A2"/>
    <w:rsid w:val="002A47B6"/>
    <w:rsid w:val="002A4BF1"/>
    <w:rsid w:val="002A5548"/>
    <w:rsid w:val="002A56D4"/>
    <w:rsid w:val="002A5833"/>
    <w:rsid w:val="002A6203"/>
    <w:rsid w:val="002A6800"/>
    <w:rsid w:val="002A68AB"/>
    <w:rsid w:val="002A6BDE"/>
    <w:rsid w:val="002A6FB6"/>
    <w:rsid w:val="002A7224"/>
    <w:rsid w:val="002A75E8"/>
    <w:rsid w:val="002A779A"/>
    <w:rsid w:val="002A7861"/>
    <w:rsid w:val="002A7A6A"/>
    <w:rsid w:val="002A7BB5"/>
    <w:rsid w:val="002B0057"/>
    <w:rsid w:val="002B1109"/>
    <w:rsid w:val="002B119D"/>
    <w:rsid w:val="002B1595"/>
    <w:rsid w:val="002B17C7"/>
    <w:rsid w:val="002B1CD0"/>
    <w:rsid w:val="002B203E"/>
    <w:rsid w:val="002B2279"/>
    <w:rsid w:val="002B368D"/>
    <w:rsid w:val="002B36F8"/>
    <w:rsid w:val="002B3A88"/>
    <w:rsid w:val="002B3E2E"/>
    <w:rsid w:val="002B407E"/>
    <w:rsid w:val="002B425E"/>
    <w:rsid w:val="002B4475"/>
    <w:rsid w:val="002B4827"/>
    <w:rsid w:val="002B49C1"/>
    <w:rsid w:val="002B4F87"/>
    <w:rsid w:val="002B53C7"/>
    <w:rsid w:val="002B544C"/>
    <w:rsid w:val="002B547D"/>
    <w:rsid w:val="002B5E83"/>
    <w:rsid w:val="002B63B4"/>
    <w:rsid w:val="002B6756"/>
    <w:rsid w:val="002B6A1C"/>
    <w:rsid w:val="002B6F51"/>
    <w:rsid w:val="002B740F"/>
    <w:rsid w:val="002B7705"/>
    <w:rsid w:val="002B7BE0"/>
    <w:rsid w:val="002B7DD0"/>
    <w:rsid w:val="002C087B"/>
    <w:rsid w:val="002C0A9B"/>
    <w:rsid w:val="002C0CC9"/>
    <w:rsid w:val="002C0D35"/>
    <w:rsid w:val="002C14A5"/>
    <w:rsid w:val="002C1D08"/>
    <w:rsid w:val="002C200B"/>
    <w:rsid w:val="002C257D"/>
    <w:rsid w:val="002C2593"/>
    <w:rsid w:val="002C25BF"/>
    <w:rsid w:val="002C27C2"/>
    <w:rsid w:val="002C2B84"/>
    <w:rsid w:val="002C2C4D"/>
    <w:rsid w:val="002C2D86"/>
    <w:rsid w:val="002C3401"/>
    <w:rsid w:val="002C3965"/>
    <w:rsid w:val="002C3CFC"/>
    <w:rsid w:val="002C3E2D"/>
    <w:rsid w:val="002C4147"/>
    <w:rsid w:val="002C4C91"/>
    <w:rsid w:val="002C4D88"/>
    <w:rsid w:val="002C547D"/>
    <w:rsid w:val="002C57B0"/>
    <w:rsid w:val="002C60A5"/>
    <w:rsid w:val="002C6736"/>
    <w:rsid w:val="002C68FB"/>
    <w:rsid w:val="002C7416"/>
    <w:rsid w:val="002C7540"/>
    <w:rsid w:val="002C7865"/>
    <w:rsid w:val="002C7A83"/>
    <w:rsid w:val="002C7FB1"/>
    <w:rsid w:val="002D058F"/>
    <w:rsid w:val="002D060F"/>
    <w:rsid w:val="002D103E"/>
    <w:rsid w:val="002D2418"/>
    <w:rsid w:val="002D270D"/>
    <w:rsid w:val="002D2A08"/>
    <w:rsid w:val="002D2A76"/>
    <w:rsid w:val="002D2BCE"/>
    <w:rsid w:val="002D2FA0"/>
    <w:rsid w:val="002D3158"/>
    <w:rsid w:val="002D37BF"/>
    <w:rsid w:val="002D38BB"/>
    <w:rsid w:val="002D3E79"/>
    <w:rsid w:val="002D449D"/>
    <w:rsid w:val="002D44C1"/>
    <w:rsid w:val="002D49A6"/>
    <w:rsid w:val="002D4A11"/>
    <w:rsid w:val="002D4BD0"/>
    <w:rsid w:val="002D5706"/>
    <w:rsid w:val="002D5A80"/>
    <w:rsid w:val="002D5D55"/>
    <w:rsid w:val="002D6623"/>
    <w:rsid w:val="002D6BEE"/>
    <w:rsid w:val="002D6D7B"/>
    <w:rsid w:val="002D739F"/>
    <w:rsid w:val="002D761F"/>
    <w:rsid w:val="002D7A10"/>
    <w:rsid w:val="002D7D82"/>
    <w:rsid w:val="002D7FF2"/>
    <w:rsid w:val="002E01B4"/>
    <w:rsid w:val="002E03D1"/>
    <w:rsid w:val="002E0B9E"/>
    <w:rsid w:val="002E0DFB"/>
    <w:rsid w:val="002E1860"/>
    <w:rsid w:val="002E2063"/>
    <w:rsid w:val="002E2097"/>
    <w:rsid w:val="002E267F"/>
    <w:rsid w:val="002E26DD"/>
    <w:rsid w:val="002E2B41"/>
    <w:rsid w:val="002E2B56"/>
    <w:rsid w:val="002E302D"/>
    <w:rsid w:val="002E30CE"/>
    <w:rsid w:val="002E3B1C"/>
    <w:rsid w:val="002E3CCE"/>
    <w:rsid w:val="002E4324"/>
    <w:rsid w:val="002E43E6"/>
    <w:rsid w:val="002E49F3"/>
    <w:rsid w:val="002E5858"/>
    <w:rsid w:val="002E5881"/>
    <w:rsid w:val="002E5A22"/>
    <w:rsid w:val="002E5C2C"/>
    <w:rsid w:val="002E5D06"/>
    <w:rsid w:val="002E5F0A"/>
    <w:rsid w:val="002E62D1"/>
    <w:rsid w:val="002E6554"/>
    <w:rsid w:val="002E70D3"/>
    <w:rsid w:val="002E7180"/>
    <w:rsid w:val="002E776F"/>
    <w:rsid w:val="002E7877"/>
    <w:rsid w:val="002E787E"/>
    <w:rsid w:val="002E79DE"/>
    <w:rsid w:val="002E7BB5"/>
    <w:rsid w:val="002E7F8D"/>
    <w:rsid w:val="002F0077"/>
    <w:rsid w:val="002F0294"/>
    <w:rsid w:val="002F0375"/>
    <w:rsid w:val="002F04B7"/>
    <w:rsid w:val="002F0B90"/>
    <w:rsid w:val="002F11A1"/>
    <w:rsid w:val="002F1403"/>
    <w:rsid w:val="002F155B"/>
    <w:rsid w:val="002F165E"/>
    <w:rsid w:val="002F2126"/>
    <w:rsid w:val="002F26A5"/>
    <w:rsid w:val="002F2CAA"/>
    <w:rsid w:val="002F30D9"/>
    <w:rsid w:val="002F380B"/>
    <w:rsid w:val="002F3D1D"/>
    <w:rsid w:val="002F4448"/>
    <w:rsid w:val="002F4779"/>
    <w:rsid w:val="002F57B7"/>
    <w:rsid w:val="002F5DB5"/>
    <w:rsid w:val="002F5EFF"/>
    <w:rsid w:val="002F5F78"/>
    <w:rsid w:val="002F618B"/>
    <w:rsid w:val="002F6444"/>
    <w:rsid w:val="002F66DE"/>
    <w:rsid w:val="002F66FE"/>
    <w:rsid w:val="002F6855"/>
    <w:rsid w:val="002F6E10"/>
    <w:rsid w:val="002F733E"/>
    <w:rsid w:val="002F7620"/>
    <w:rsid w:val="002F77FF"/>
    <w:rsid w:val="00300046"/>
    <w:rsid w:val="00300562"/>
    <w:rsid w:val="003005FB"/>
    <w:rsid w:val="003008AD"/>
    <w:rsid w:val="003008DB"/>
    <w:rsid w:val="00300DEF"/>
    <w:rsid w:val="00300E16"/>
    <w:rsid w:val="003012AE"/>
    <w:rsid w:val="0030136B"/>
    <w:rsid w:val="00301D12"/>
    <w:rsid w:val="00301D7D"/>
    <w:rsid w:val="003021D5"/>
    <w:rsid w:val="003025B8"/>
    <w:rsid w:val="00302D17"/>
    <w:rsid w:val="00302E65"/>
    <w:rsid w:val="00303149"/>
    <w:rsid w:val="00303336"/>
    <w:rsid w:val="0030394C"/>
    <w:rsid w:val="0030420E"/>
    <w:rsid w:val="003043B1"/>
    <w:rsid w:val="00304449"/>
    <w:rsid w:val="00304BED"/>
    <w:rsid w:val="00304F4D"/>
    <w:rsid w:val="00305FB3"/>
    <w:rsid w:val="00306202"/>
    <w:rsid w:val="00306276"/>
    <w:rsid w:val="003065C8"/>
    <w:rsid w:val="00306605"/>
    <w:rsid w:val="003068B4"/>
    <w:rsid w:val="00306D04"/>
    <w:rsid w:val="00307254"/>
    <w:rsid w:val="003075DF"/>
    <w:rsid w:val="003077BF"/>
    <w:rsid w:val="003077E4"/>
    <w:rsid w:val="003077F1"/>
    <w:rsid w:val="0030796D"/>
    <w:rsid w:val="00307ACA"/>
    <w:rsid w:val="00310270"/>
    <w:rsid w:val="0031028A"/>
    <w:rsid w:val="003104AF"/>
    <w:rsid w:val="00310530"/>
    <w:rsid w:val="00310631"/>
    <w:rsid w:val="00310B8A"/>
    <w:rsid w:val="00310E2A"/>
    <w:rsid w:val="0031135D"/>
    <w:rsid w:val="003119EF"/>
    <w:rsid w:val="00311BE8"/>
    <w:rsid w:val="0031220F"/>
    <w:rsid w:val="0031296E"/>
    <w:rsid w:val="00312FAE"/>
    <w:rsid w:val="00312FEE"/>
    <w:rsid w:val="003134ED"/>
    <w:rsid w:val="0031374F"/>
    <w:rsid w:val="00313963"/>
    <w:rsid w:val="00313A43"/>
    <w:rsid w:val="00313DF6"/>
    <w:rsid w:val="00313E2B"/>
    <w:rsid w:val="00313FBB"/>
    <w:rsid w:val="0031446B"/>
    <w:rsid w:val="0031484C"/>
    <w:rsid w:val="00314B49"/>
    <w:rsid w:val="00314C15"/>
    <w:rsid w:val="00314F9E"/>
    <w:rsid w:val="0031517E"/>
    <w:rsid w:val="003155D1"/>
    <w:rsid w:val="00315D35"/>
    <w:rsid w:val="003167E2"/>
    <w:rsid w:val="00316CB1"/>
    <w:rsid w:val="00316F5C"/>
    <w:rsid w:val="00316F88"/>
    <w:rsid w:val="00317294"/>
    <w:rsid w:val="003179B3"/>
    <w:rsid w:val="003179BD"/>
    <w:rsid w:val="00317C9B"/>
    <w:rsid w:val="00320070"/>
    <w:rsid w:val="00320A0D"/>
    <w:rsid w:val="00320B47"/>
    <w:rsid w:val="00320E9D"/>
    <w:rsid w:val="003214B8"/>
    <w:rsid w:val="003218F7"/>
    <w:rsid w:val="00321A0A"/>
    <w:rsid w:val="00321B35"/>
    <w:rsid w:val="00321C76"/>
    <w:rsid w:val="00321C7E"/>
    <w:rsid w:val="00321FD6"/>
    <w:rsid w:val="003223CC"/>
    <w:rsid w:val="003227D3"/>
    <w:rsid w:val="00322D83"/>
    <w:rsid w:val="00322E25"/>
    <w:rsid w:val="00322E4D"/>
    <w:rsid w:val="00322E9B"/>
    <w:rsid w:val="00323A00"/>
    <w:rsid w:val="00323C7C"/>
    <w:rsid w:val="003240C6"/>
    <w:rsid w:val="00324C6C"/>
    <w:rsid w:val="0032535F"/>
    <w:rsid w:val="003257FB"/>
    <w:rsid w:val="00325976"/>
    <w:rsid w:val="0032667E"/>
    <w:rsid w:val="00326A10"/>
    <w:rsid w:val="00327CA6"/>
    <w:rsid w:val="00327CD7"/>
    <w:rsid w:val="003307A7"/>
    <w:rsid w:val="00330D2A"/>
    <w:rsid w:val="00330D69"/>
    <w:rsid w:val="003311B2"/>
    <w:rsid w:val="00331352"/>
    <w:rsid w:val="003314EB"/>
    <w:rsid w:val="003317BF"/>
    <w:rsid w:val="00331B91"/>
    <w:rsid w:val="00331D48"/>
    <w:rsid w:val="00331E86"/>
    <w:rsid w:val="00332795"/>
    <w:rsid w:val="0033285A"/>
    <w:rsid w:val="0033286B"/>
    <w:rsid w:val="00332F87"/>
    <w:rsid w:val="003330F6"/>
    <w:rsid w:val="00333164"/>
    <w:rsid w:val="0033365F"/>
    <w:rsid w:val="00333980"/>
    <w:rsid w:val="003339E5"/>
    <w:rsid w:val="00333E93"/>
    <w:rsid w:val="003340B6"/>
    <w:rsid w:val="00334303"/>
    <w:rsid w:val="00334684"/>
    <w:rsid w:val="00334DD1"/>
    <w:rsid w:val="00334EE9"/>
    <w:rsid w:val="003352FD"/>
    <w:rsid w:val="00335D0C"/>
    <w:rsid w:val="00335F99"/>
    <w:rsid w:val="00336547"/>
    <w:rsid w:val="0033683E"/>
    <w:rsid w:val="0033686E"/>
    <w:rsid w:val="00336AFF"/>
    <w:rsid w:val="00336CBF"/>
    <w:rsid w:val="003373F4"/>
    <w:rsid w:val="00337538"/>
    <w:rsid w:val="00337CAA"/>
    <w:rsid w:val="00337E40"/>
    <w:rsid w:val="00337F99"/>
    <w:rsid w:val="0034010C"/>
    <w:rsid w:val="00340157"/>
    <w:rsid w:val="003403DE"/>
    <w:rsid w:val="00340443"/>
    <w:rsid w:val="00340464"/>
    <w:rsid w:val="00340884"/>
    <w:rsid w:val="00341CC4"/>
    <w:rsid w:val="00341CDF"/>
    <w:rsid w:val="00341DF2"/>
    <w:rsid w:val="00341F55"/>
    <w:rsid w:val="0034201D"/>
    <w:rsid w:val="003422AC"/>
    <w:rsid w:val="00342456"/>
    <w:rsid w:val="00343222"/>
    <w:rsid w:val="003434EE"/>
    <w:rsid w:val="00343919"/>
    <w:rsid w:val="00344029"/>
    <w:rsid w:val="003442F0"/>
    <w:rsid w:val="003447F2"/>
    <w:rsid w:val="00345137"/>
    <w:rsid w:val="0034519F"/>
    <w:rsid w:val="0034570E"/>
    <w:rsid w:val="00345C04"/>
    <w:rsid w:val="00345C05"/>
    <w:rsid w:val="00345C60"/>
    <w:rsid w:val="00345EC5"/>
    <w:rsid w:val="003460C7"/>
    <w:rsid w:val="003467F2"/>
    <w:rsid w:val="0034681E"/>
    <w:rsid w:val="00346F32"/>
    <w:rsid w:val="00347112"/>
    <w:rsid w:val="0034737D"/>
    <w:rsid w:val="0034775A"/>
    <w:rsid w:val="00347912"/>
    <w:rsid w:val="00347AB1"/>
    <w:rsid w:val="0035005A"/>
    <w:rsid w:val="003504C4"/>
    <w:rsid w:val="003506D1"/>
    <w:rsid w:val="00350F6D"/>
    <w:rsid w:val="00351552"/>
    <w:rsid w:val="003519D5"/>
    <w:rsid w:val="00352005"/>
    <w:rsid w:val="0035220E"/>
    <w:rsid w:val="00352490"/>
    <w:rsid w:val="003525C3"/>
    <w:rsid w:val="00352CB4"/>
    <w:rsid w:val="00352D36"/>
    <w:rsid w:val="00353BF3"/>
    <w:rsid w:val="00353C0F"/>
    <w:rsid w:val="00353C3B"/>
    <w:rsid w:val="00354757"/>
    <w:rsid w:val="00354BC3"/>
    <w:rsid w:val="00355163"/>
    <w:rsid w:val="003551AD"/>
    <w:rsid w:val="00355833"/>
    <w:rsid w:val="00355CD7"/>
    <w:rsid w:val="0035603B"/>
    <w:rsid w:val="00356094"/>
    <w:rsid w:val="003561A8"/>
    <w:rsid w:val="0035626B"/>
    <w:rsid w:val="00356350"/>
    <w:rsid w:val="00356C27"/>
    <w:rsid w:val="00357136"/>
    <w:rsid w:val="00357E61"/>
    <w:rsid w:val="00360482"/>
    <w:rsid w:val="00360615"/>
    <w:rsid w:val="00360C46"/>
    <w:rsid w:val="0036166D"/>
    <w:rsid w:val="0036180D"/>
    <w:rsid w:val="0036196A"/>
    <w:rsid w:val="0036204A"/>
    <w:rsid w:val="0036259E"/>
    <w:rsid w:val="00362703"/>
    <w:rsid w:val="00362B56"/>
    <w:rsid w:val="00362BFF"/>
    <w:rsid w:val="00362CC5"/>
    <w:rsid w:val="00362D2E"/>
    <w:rsid w:val="00363789"/>
    <w:rsid w:val="00363BE5"/>
    <w:rsid w:val="00363D21"/>
    <w:rsid w:val="00363F59"/>
    <w:rsid w:val="00364122"/>
    <w:rsid w:val="00364274"/>
    <w:rsid w:val="0036450A"/>
    <w:rsid w:val="00364773"/>
    <w:rsid w:val="00364AD2"/>
    <w:rsid w:val="00364B92"/>
    <w:rsid w:val="00364F0D"/>
    <w:rsid w:val="003651B0"/>
    <w:rsid w:val="00365A3C"/>
    <w:rsid w:val="00365B06"/>
    <w:rsid w:val="00365EA6"/>
    <w:rsid w:val="003660A8"/>
    <w:rsid w:val="003663B7"/>
    <w:rsid w:val="00366933"/>
    <w:rsid w:val="00366B7B"/>
    <w:rsid w:val="003670DD"/>
    <w:rsid w:val="0036779C"/>
    <w:rsid w:val="003700C8"/>
    <w:rsid w:val="00370595"/>
    <w:rsid w:val="003705EE"/>
    <w:rsid w:val="00370841"/>
    <w:rsid w:val="00370F3A"/>
    <w:rsid w:val="003714F2"/>
    <w:rsid w:val="00371697"/>
    <w:rsid w:val="003717B7"/>
    <w:rsid w:val="0037229A"/>
    <w:rsid w:val="0037255B"/>
    <w:rsid w:val="0037285D"/>
    <w:rsid w:val="00372986"/>
    <w:rsid w:val="00372AEC"/>
    <w:rsid w:val="00372B29"/>
    <w:rsid w:val="00372E49"/>
    <w:rsid w:val="00373D52"/>
    <w:rsid w:val="00374886"/>
    <w:rsid w:val="0037532A"/>
    <w:rsid w:val="003753D9"/>
    <w:rsid w:val="003754F3"/>
    <w:rsid w:val="00375A11"/>
    <w:rsid w:val="00375A20"/>
    <w:rsid w:val="00375C5F"/>
    <w:rsid w:val="00375CC4"/>
    <w:rsid w:val="00376623"/>
    <w:rsid w:val="003768AA"/>
    <w:rsid w:val="00376EE3"/>
    <w:rsid w:val="00377F83"/>
    <w:rsid w:val="0038011A"/>
    <w:rsid w:val="003807AA"/>
    <w:rsid w:val="00380EF3"/>
    <w:rsid w:val="00381D37"/>
    <w:rsid w:val="00381E19"/>
    <w:rsid w:val="003820E0"/>
    <w:rsid w:val="003821AC"/>
    <w:rsid w:val="00382688"/>
    <w:rsid w:val="00382DFD"/>
    <w:rsid w:val="00382F34"/>
    <w:rsid w:val="00382FE5"/>
    <w:rsid w:val="003836BF"/>
    <w:rsid w:val="003845D8"/>
    <w:rsid w:val="00384EF4"/>
    <w:rsid w:val="00384F93"/>
    <w:rsid w:val="00385105"/>
    <w:rsid w:val="003857D7"/>
    <w:rsid w:val="00385EC4"/>
    <w:rsid w:val="00386B8C"/>
    <w:rsid w:val="0038719A"/>
    <w:rsid w:val="003872D4"/>
    <w:rsid w:val="00387605"/>
    <w:rsid w:val="00387A14"/>
    <w:rsid w:val="00387C0F"/>
    <w:rsid w:val="00387F63"/>
    <w:rsid w:val="00390211"/>
    <w:rsid w:val="0039030A"/>
    <w:rsid w:val="003907C2"/>
    <w:rsid w:val="00390CA7"/>
    <w:rsid w:val="00391255"/>
    <w:rsid w:val="003924AF"/>
    <w:rsid w:val="003927A2"/>
    <w:rsid w:val="00392B49"/>
    <w:rsid w:val="00392EE6"/>
    <w:rsid w:val="00392F24"/>
    <w:rsid w:val="0039334C"/>
    <w:rsid w:val="0039341C"/>
    <w:rsid w:val="0039378B"/>
    <w:rsid w:val="003939A9"/>
    <w:rsid w:val="0039413B"/>
    <w:rsid w:val="00394210"/>
    <w:rsid w:val="003943F3"/>
    <w:rsid w:val="003947D4"/>
    <w:rsid w:val="0039484F"/>
    <w:rsid w:val="003949EE"/>
    <w:rsid w:val="00394BF2"/>
    <w:rsid w:val="00394EC0"/>
    <w:rsid w:val="003951EA"/>
    <w:rsid w:val="0039525A"/>
    <w:rsid w:val="003952A6"/>
    <w:rsid w:val="0039557A"/>
    <w:rsid w:val="00395828"/>
    <w:rsid w:val="00395830"/>
    <w:rsid w:val="003959F8"/>
    <w:rsid w:val="00395A28"/>
    <w:rsid w:val="00396540"/>
    <w:rsid w:val="00396E6C"/>
    <w:rsid w:val="00396F32"/>
    <w:rsid w:val="003970EF"/>
    <w:rsid w:val="00397A62"/>
    <w:rsid w:val="00397CDD"/>
    <w:rsid w:val="003A0190"/>
    <w:rsid w:val="003A04AB"/>
    <w:rsid w:val="003A0890"/>
    <w:rsid w:val="003A0BAC"/>
    <w:rsid w:val="003A0DDA"/>
    <w:rsid w:val="003A0F5F"/>
    <w:rsid w:val="003A1801"/>
    <w:rsid w:val="003A184A"/>
    <w:rsid w:val="003A1E5D"/>
    <w:rsid w:val="003A2072"/>
    <w:rsid w:val="003A229A"/>
    <w:rsid w:val="003A276D"/>
    <w:rsid w:val="003A2CDA"/>
    <w:rsid w:val="003A3013"/>
    <w:rsid w:val="003A43EC"/>
    <w:rsid w:val="003A4852"/>
    <w:rsid w:val="003A48F2"/>
    <w:rsid w:val="003A49DC"/>
    <w:rsid w:val="003A4B15"/>
    <w:rsid w:val="003A4DFA"/>
    <w:rsid w:val="003A5D3A"/>
    <w:rsid w:val="003A5F5A"/>
    <w:rsid w:val="003A6638"/>
    <w:rsid w:val="003A66F9"/>
    <w:rsid w:val="003A6912"/>
    <w:rsid w:val="003A6BCA"/>
    <w:rsid w:val="003A7792"/>
    <w:rsid w:val="003A7B78"/>
    <w:rsid w:val="003A7D69"/>
    <w:rsid w:val="003A7E03"/>
    <w:rsid w:val="003B0039"/>
    <w:rsid w:val="003B0442"/>
    <w:rsid w:val="003B0999"/>
    <w:rsid w:val="003B0DA9"/>
    <w:rsid w:val="003B0E3F"/>
    <w:rsid w:val="003B1105"/>
    <w:rsid w:val="003B1174"/>
    <w:rsid w:val="003B1975"/>
    <w:rsid w:val="003B1FC7"/>
    <w:rsid w:val="003B219A"/>
    <w:rsid w:val="003B28C9"/>
    <w:rsid w:val="003B2B8B"/>
    <w:rsid w:val="003B2FB0"/>
    <w:rsid w:val="003B3131"/>
    <w:rsid w:val="003B31B1"/>
    <w:rsid w:val="003B3301"/>
    <w:rsid w:val="003B342E"/>
    <w:rsid w:val="003B3AB0"/>
    <w:rsid w:val="003B3B6B"/>
    <w:rsid w:val="003B426F"/>
    <w:rsid w:val="003B4C5B"/>
    <w:rsid w:val="003B4F7D"/>
    <w:rsid w:val="003B5152"/>
    <w:rsid w:val="003B515B"/>
    <w:rsid w:val="003B54ED"/>
    <w:rsid w:val="003B54F2"/>
    <w:rsid w:val="003B5826"/>
    <w:rsid w:val="003B5A19"/>
    <w:rsid w:val="003B5FD9"/>
    <w:rsid w:val="003B6007"/>
    <w:rsid w:val="003B6177"/>
    <w:rsid w:val="003B668A"/>
    <w:rsid w:val="003B68A1"/>
    <w:rsid w:val="003B696D"/>
    <w:rsid w:val="003B6AAA"/>
    <w:rsid w:val="003B6D46"/>
    <w:rsid w:val="003B6E0C"/>
    <w:rsid w:val="003B6FCF"/>
    <w:rsid w:val="003B7A5A"/>
    <w:rsid w:val="003C03EC"/>
    <w:rsid w:val="003C04B2"/>
    <w:rsid w:val="003C0F57"/>
    <w:rsid w:val="003C0F92"/>
    <w:rsid w:val="003C1513"/>
    <w:rsid w:val="003C162E"/>
    <w:rsid w:val="003C1C5F"/>
    <w:rsid w:val="003C1F3C"/>
    <w:rsid w:val="003C2522"/>
    <w:rsid w:val="003C26E7"/>
    <w:rsid w:val="003C281A"/>
    <w:rsid w:val="003C2930"/>
    <w:rsid w:val="003C2B8C"/>
    <w:rsid w:val="003C2CDF"/>
    <w:rsid w:val="003C3167"/>
    <w:rsid w:val="003C3426"/>
    <w:rsid w:val="003C35E5"/>
    <w:rsid w:val="003C41E8"/>
    <w:rsid w:val="003C4686"/>
    <w:rsid w:val="003C4867"/>
    <w:rsid w:val="003C49F8"/>
    <w:rsid w:val="003C4BA6"/>
    <w:rsid w:val="003C4E84"/>
    <w:rsid w:val="003C509E"/>
    <w:rsid w:val="003C528A"/>
    <w:rsid w:val="003C5551"/>
    <w:rsid w:val="003C5B0E"/>
    <w:rsid w:val="003C5B70"/>
    <w:rsid w:val="003C5C38"/>
    <w:rsid w:val="003C5CDF"/>
    <w:rsid w:val="003C5CEA"/>
    <w:rsid w:val="003C666B"/>
    <w:rsid w:val="003C67A6"/>
    <w:rsid w:val="003C6A0A"/>
    <w:rsid w:val="003C6D0B"/>
    <w:rsid w:val="003C7147"/>
    <w:rsid w:val="003C7201"/>
    <w:rsid w:val="003C73B7"/>
    <w:rsid w:val="003C7672"/>
    <w:rsid w:val="003C77B4"/>
    <w:rsid w:val="003C7A86"/>
    <w:rsid w:val="003D03D6"/>
    <w:rsid w:val="003D156E"/>
    <w:rsid w:val="003D1582"/>
    <w:rsid w:val="003D1690"/>
    <w:rsid w:val="003D16E6"/>
    <w:rsid w:val="003D1F64"/>
    <w:rsid w:val="003D2155"/>
    <w:rsid w:val="003D2BEA"/>
    <w:rsid w:val="003D326A"/>
    <w:rsid w:val="003D32C4"/>
    <w:rsid w:val="003D3339"/>
    <w:rsid w:val="003D3CC7"/>
    <w:rsid w:val="003D40E7"/>
    <w:rsid w:val="003D4240"/>
    <w:rsid w:val="003D42B6"/>
    <w:rsid w:val="003D43AE"/>
    <w:rsid w:val="003D464F"/>
    <w:rsid w:val="003D487F"/>
    <w:rsid w:val="003D4BBB"/>
    <w:rsid w:val="003D61D2"/>
    <w:rsid w:val="003D68C8"/>
    <w:rsid w:val="003D6FE6"/>
    <w:rsid w:val="003D708A"/>
    <w:rsid w:val="003D79A8"/>
    <w:rsid w:val="003D7EE5"/>
    <w:rsid w:val="003E003A"/>
    <w:rsid w:val="003E0383"/>
    <w:rsid w:val="003E03CC"/>
    <w:rsid w:val="003E09AC"/>
    <w:rsid w:val="003E10D4"/>
    <w:rsid w:val="003E1E90"/>
    <w:rsid w:val="003E22B9"/>
    <w:rsid w:val="003E2FB6"/>
    <w:rsid w:val="003E44ED"/>
    <w:rsid w:val="003E45E0"/>
    <w:rsid w:val="003E461D"/>
    <w:rsid w:val="003E47EC"/>
    <w:rsid w:val="003E4D13"/>
    <w:rsid w:val="003E55F9"/>
    <w:rsid w:val="003E56E9"/>
    <w:rsid w:val="003E5FFA"/>
    <w:rsid w:val="003E6035"/>
    <w:rsid w:val="003E69E6"/>
    <w:rsid w:val="003E6AA7"/>
    <w:rsid w:val="003E6CCB"/>
    <w:rsid w:val="003E6EFD"/>
    <w:rsid w:val="003E703B"/>
    <w:rsid w:val="003E7340"/>
    <w:rsid w:val="003E7642"/>
    <w:rsid w:val="003E799B"/>
    <w:rsid w:val="003E7AE3"/>
    <w:rsid w:val="003F020C"/>
    <w:rsid w:val="003F086D"/>
    <w:rsid w:val="003F0ADB"/>
    <w:rsid w:val="003F0B8F"/>
    <w:rsid w:val="003F1104"/>
    <w:rsid w:val="003F12ED"/>
    <w:rsid w:val="003F146A"/>
    <w:rsid w:val="003F1655"/>
    <w:rsid w:val="003F16D0"/>
    <w:rsid w:val="003F29A5"/>
    <w:rsid w:val="003F2CCF"/>
    <w:rsid w:val="003F3216"/>
    <w:rsid w:val="003F36DB"/>
    <w:rsid w:val="003F4278"/>
    <w:rsid w:val="003F42D7"/>
    <w:rsid w:val="003F4ED5"/>
    <w:rsid w:val="003F50C3"/>
    <w:rsid w:val="003F5368"/>
    <w:rsid w:val="003F5904"/>
    <w:rsid w:val="003F5BA7"/>
    <w:rsid w:val="003F5F5A"/>
    <w:rsid w:val="003F66F4"/>
    <w:rsid w:val="003F6954"/>
    <w:rsid w:val="003F6B5C"/>
    <w:rsid w:val="003F7291"/>
    <w:rsid w:val="003F7820"/>
    <w:rsid w:val="003F7E5B"/>
    <w:rsid w:val="003F7EF0"/>
    <w:rsid w:val="0040002F"/>
    <w:rsid w:val="00400319"/>
    <w:rsid w:val="00400889"/>
    <w:rsid w:val="004008A6"/>
    <w:rsid w:val="00400DBA"/>
    <w:rsid w:val="004011DA"/>
    <w:rsid w:val="004012EF"/>
    <w:rsid w:val="004019CB"/>
    <w:rsid w:val="00402A81"/>
    <w:rsid w:val="00402DA8"/>
    <w:rsid w:val="00403224"/>
    <w:rsid w:val="00403358"/>
    <w:rsid w:val="00403C5F"/>
    <w:rsid w:val="00403E1D"/>
    <w:rsid w:val="0040404A"/>
    <w:rsid w:val="00404052"/>
    <w:rsid w:val="0040412F"/>
    <w:rsid w:val="0040499B"/>
    <w:rsid w:val="00404B0D"/>
    <w:rsid w:val="00404F8D"/>
    <w:rsid w:val="0040508A"/>
    <w:rsid w:val="004050D5"/>
    <w:rsid w:val="00405463"/>
    <w:rsid w:val="00405542"/>
    <w:rsid w:val="00405967"/>
    <w:rsid w:val="00405BD7"/>
    <w:rsid w:val="00405C8E"/>
    <w:rsid w:val="00405DBC"/>
    <w:rsid w:val="00406EF3"/>
    <w:rsid w:val="00407DDC"/>
    <w:rsid w:val="00410809"/>
    <w:rsid w:val="00410844"/>
    <w:rsid w:val="00410C55"/>
    <w:rsid w:val="00410C97"/>
    <w:rsid w:val="0041111B"/>
    <w:rsid w:val="00411254"/>
    <w:rsid w:val="004119DF"/>
    <w:rsid w:val="00411A7B"/>
    <w:rsid w:val="00411F5D"/>
    <w:rsid w:val="00412405"/>
    <w:rsid w:val="0041251F"/>
    <w:rsid w:val="0041263D"/>
    <w:rsid w:val="00412D5C"/>
    <w:rsid w:val="00412E47"/>
    <w:rsid w:val="0041380F"/>
    <w:rsid w:val="00413EF3"/>
    <w:rsid w:val="004144CF"/>
    <w:rsid w:val="004147FA"/>
    <w:rsid w:val="00414803"/>
    <w:rsid w:val="00414973"/>
    <w:rsid w:val="00414EBD"/>
    <w:rsid w:val="00414FC3"/>
    <w:rsid w:val="0041508D"/>
    <w:rsid w:val="0041580A"/>
    <w:rsid w:val="00415AD5"/>
    <w:rsid w:val="00415F33"/>
    <w:rsid w:val="004160AB"/>
    <w:rsid w:val="00416A4B"/>
    <w:rsid w:val="00416BA8"/>
    <w:rsid w:val="0041742F"/>
    <w:rsid w:val="004178AF"/>
    <w:rsid w:val="00417B1F"/>
    <w:rsid w:val="00420E88"/>
    <w:rsid w:val="00420F93"/>
    <w:rsid w:val="004210A2"/>
    <w:rsid w:val="0042128B"/>
    <w:rsid w:val="00421D36"/>
    <w:rsid w:val="0042234F"/>
    <w:rsid w:val="004223BA"/>
    <w:rsid w:val="00422F32"/>
    <w:rsid w:val="0042347B"/>
    <w:rsid w:val="004236F0"/>
    <w:rsid w:val="00423BFE"/>
    <w:rsid w:val="004241A3"/>
    <w:rsid w:val="0042450B"/>
    <w:rsid w:val="004245E7"/>
    <w:rsid w:val="00424738"/>
    <w:rsid w:val="00425035"/>
    <w:rsid w:val="00425085"/>
    <w:rsid w:val="00425405"/>
    <w:rsid w:val="00425973"/>
    <w:rsid w:val="00425B09"/>
    <w:rsid w:val="00425BE6"/>
    <w:rsid w:val="00425C9D"/>
    <w:rsid w:val="00425D20"/>
    <w:rsid w:val="00425F1D"/>
    <w:rsid w:val="004264A2"/>
    <w:rsid w:val="00426F95"/>
    <w:rsid w:val="00426FD0"/>
    <w:rsid w:val="0042714B"/>
    <w:rsid w:val="004277FF"/>
    <w:rsid w:val="004302A7"/>
    <w:rsid w:val="004304D8"/>
    <w:rsid w:val="0043051D"/>
    <w:rsid w:val="00430DED"/>
    <w:rsid w:val="00431063"/>
    <w:rsid w:val="00431604"/>
    <w:rsid w:val="0043168B"/>
    <w:rsid w:val="004317F7"/>
    <w:rsid w:val="00431924"/>
    <w:rsid w:val="00431CD8"/>
    <w:rsid w:val="00431EAF"/>
    <w:rsid w:val="00431EC8"/>
    <w:rsid w:val="00431F14"/>
    <w:rsid w:val="0043218C"/>
    <w:rsid w:val="00432248"/>
    <w:rsid w:val="00432465"/>
    <w:rsid w:val="004328AB"/>
    <w:rsid w:val="00432A87"/>
    <w:rsid w:val="00432B17"/>
    <w:rsid w:val="00432EE6"/>
    <w:rsid w:val="00433098"/>
    <w:rsid w:val="0043380D"/>
    <w:rsid w:val="004339C8"/>
    <w:rsid w:val="00433B7C"/>
    <w:rsid w:val="00433FC5"/>
    <w:rsid w:val="004341F2"/>
    <w:rsid w:val="004341FF"/>
    <w:rsid w:val="00434326"/>
    <w:rsid w:val="004343CE"/>
    <w:rsid w:val="00434E9A"/>
    <w:rsid w:val="0043525E"/>
    <w:rsid w:val="004353C8"/>
    <w:rsid w:val="00435485"/>
    <w:rsid w:val="004355A1"/>
    <w:rsid w:val="00435AC6"/>
    <w:rsid w:val="00435F32"/>
    <w:rsid w:val="00436020"/>
    <w:rsid w:val="004362F3"/>
    <w:rsid w:val="004365D6"/>
    <w:rsid w:val="0043662E"/>
    <w:rsid w:val="00436646"/>
    <w:rsid w:val="004369AE"/>
    <w:rsid w:val="004371A8"/>
    <w:rsid w:val="00437CA2"/>
    <w:rsid w:val="004400A6"/>
    <w:rsid w:val="004403AC"/>
    <w:rsid w:val="00440A9A"/>
    <w:rsid w:val="0044114D"/>
    <w:rsid w:val="00441164"/>
    <w:rsid w:val="0044129B"/>
    <w:rsid w:val="004415C4"/>
    <w:rsid w:val="00441D0B"/>
    <w:rsid w:val="00442562"/>
    <w:rsid w:val="0044275C"/>
    <w:rsid w:val="00442C8A"/>
    <w:rsid w:val="00442E69"/>
    <w:rsid w:val="00443026"/>
    <w:rsid w:val="00443EA6"/>
    <w:rsid w:val="004442D3"/>
    <w:rsid w:val="00444471"/>
    <w:rsid w:val="00444BF9"/>
    <w:rsid w:val="00444F8C"/>
    <w:rsid w:val="00445055"/>
    <w:rsid w:val="0044571D"/>
    <w:rsid w:val="004465D5"/>
    <w:rsid w:val="00446E95"/>
    <w:rsid w:val="00446EB0"/>
    <w:rsid w:val="004470F5"/>
    <w:rsid w:val="004473D0"/>
    <w:rsid w:val="00447987"/>
    <w:rsid w:val="00447A73"/>
    <w:rsid w:val="00447E63"/>
    <w:rsid w:val="00450128"/>
    <w:rsid w:val="00450515"/>
    <w:rsid w:val="004506B9"/>
    <w:rsid w:val="0045112F"/>
    <w:rsid w:val="004511B7"/>
    <w:rsid w:val="004516C5"/>
    <w:rsid w:val="00451B39"/>
    <w:rsid w:val="00452190"/>
    <w:rsid w:val="004522CD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4E0"/>
    <w:rsid w:val="004554EE"/>
    <w:rsid w:val="004555DC"/>
    <w:rsid w:val="004558E9"/>
    <w:rsid w:val="004559D3"/>
    <w:rsid w:val="00455DF0"/>
    <w:rsid w:val="00455E4A"/>
    <w:rsid w:val="00455F85"/>
    <w:rsid w:val="00456A7C"/>
    <w:rsid w:val="00457427"/>
    <w:rsid w:val="00457FEE"/>
    <w:rsid w:val="00460A1B"/>
    <w:rsid w:val="00460ACA"/>
    <w:rsid w:val="00460FAB"/>
    <w:rsid w:val="004612A3"/>
    <w:rsid w:val="004617D0"/>
    <w:rsid w:val="00461937"/>
    <w:rsid w:val="00462499"/>
    <w:rsid w:val="004628A0"/>
    <w:rsid w:val="00462AE1"/>
    <w:rsid w:val="00462E08"/>
    <w:rsid w:val="004632AB"/>
    <w:rsid w:val="00463818"/>
    <w:rsid w:val="00463CCD"/>
    <w:rsid w:val="004647A3"/>
    <w:rsid w:val="00464D55"/>
    <w:rsid w:val="00464D6A"/>
    <w:rsid w:val="00464FBF"/>
    <w:rsid w:val="0046566D"/>
    <w:rsid w:val="004659E6"/>
    <w:rsid w:val="00466B1D"/>
    <w:rsid w:val="00466C86"/>
    <w:rsid w:val="004670FD"/>
    <w:rsid w:val="00467122"/>
    <w:rsid w:val="00467181"/>
    <w:rsid w:val="004673F4"/>
    <w:rsid w:val="0046766C"/>
    <w:rsid w:val="00467B05"/>
    <w:rsid w:val="00467B46"/>
    <w:rsid w:val="00467B5E"/>
    <w:rsid w:val="00467DF9"/>
    <w:rsid w:val="004700AC"/>
    <w:rsid w:val="00470150"/>
    <w:rsid w:val="004701AC"/>
    <w:rsid w:val="004709D5"/>
    <w:rsid w:val="00470CDD"/>
    <w:rsid w:val="00470D46"/>
    <w:rsid w:val="004716DE"/>
    <w:rsid w:val="004716E4"/>
    <w:rsid w:val="00471DFB"/>
    <w:rsid w:val="0047261F"/>
    <w:rsid w:val="004727AE"/>
    <w:rsid w:val="00472830"/>
    <w:rsid w:val="00472AD3"/>
    <w:rsid w:val="0047316C"/>
    <w:rsid w:val="00473320"/>
    <w:rsid w:val="0047333C"/>
    <w:rsid w:val="0047340E"/>
    <w:rsid w:val="00473648"/>
    <w:rsid w:val="004743FB"/>
    <w:rsid w:val="00474A23"/>
    <w:rsid w:val="0047516A"/>
    <w:rsid w:val="00475351"/>
    <w:rsid w:val="0047536C"/>
    <w:rsid w:val="00475448"/>
    <w:rsid w:val="0047589C"/>
    <w:rsid w:val="00475A87"/>
    <w:rsid w:val="00475B91"/>
    <w:rsid w:val="00476B8B"/>
    <w:rsid w:val="00476C87"/>
    <w:rsid w:val="00477869"/>
    <w:rsid w:val="00477ACB"/>
    <w:rsid w:val="00477AFD"/>
    <w:rsid w:val="00477ED9"/>
    <w:rsid w:val="00477EEC"/>
    <w:rsid w:val="00477F44"/>
    <w:rsid w:val="004809C4"/>
    <w:rsid w:val="00480AFD"/>
    <w:rsid w:val="00480B71"/>
    <w:rsid w:val="0048128F"/>
    <w:rsid w:val="004814C9"/>
    <w:rsid w:val="00481CDE"/>
    <w:rsid w:val="0048213C"/>
    <w:rsid w:val="004821E1"/>
    <w:rsid w:val="004824BE"/>
    <w:rsid w:val="0048265A"/>
    <w:rsid w:val="0048298D"/>
    <w:rsid w:val="00482CEE"/>
    <w:rsid w:val="00482F4C"/>
    <w:rsid w:val="00483504"/>
    <w:rsid w:val="0048357B"/>
    <w:rsid w:val="00483A64"/>
    <w:rsid w:val="0048424B"/>
    <w:rsid w:val="00484533"/>
    <w:rsid w:val="004845C0"/>
    <w:rsid w:val="00484672"/>
    <w:rsid w:val="00484868"/>
    <w:rsid w:val="00484963"/>
    <w:rsid w:val="004849E4"/>
    <w:rsid w:val="00484C44"/>
    <w:rsid w:val="004853F5"/>
    <w:rsid w:val="00485435"/>
    <w:rsid w:val="004856A4"/>
    <w:rsid w:val="00485B76"/>
    <w:rsid w:val="00485CF9"/>
    <w:rsid w:val="00485FA4"/>
    <w:rsid w:val="0048640A"/>
    <w:rsid w:val="00486969"/>
    <w:rsid w:val="00487410"/>
    <w:rsid w:val="004876D6"/>
    <w:rsid w:val="00487E9B"/>
    <w:rsid w:val="00490001"/>
    <w:rsid w:val="0049004D"/>
    <w:rsid w:val="00490678"/>
    <w:rsid w:val="0049085A"/>
    <w:rsid w:val="0049102F"/>
    <w:rsid w:val="00491D90"/>
    <w:rsid w:val="00492254"/>
    <w:rsid w:val="004938D1"/>
    <w:rsid w:val="00493908"/>
    <w:rsid w:val="0049390B"/>
    <w:rsid w:val="00493AD6"/>
    <w:rsid w:val="00493E5B"/>
    <w:rsid w:val="00493F51"/>
    <w:rsid w:val="0049414B"/>
    <w:rsid w:val="004941E0"/>
    <w:rsid w:val="00494579"/>
    <w:rsid w:val="0049483F"/>
    <w:rsid w:val="00494E42"/>
    <w:rsid w:val="004950DC"/>
    <w:rsid w:val="004951C7"/>
    <w:rsid w:val="00495677"/>
    <w:rsid w:val="0049570A"/>
    <w:rsid w:val="00495D55"/>
    <w:rsid w:val="00495F3D"/>
    <w:rsid w:val="00495F61"/>
    <w:rsid w:val="00496363"/>
    <w:rsid w:val="0049669E"/>
    <w:rsid w:val="00496ACB"/>
    <w:rsid w:val="00496DA1"/>
    <w:rsid w:val="00496EDC"/>
    <w:rsid w:val="00497106"/>
    <w:rsid w:val="0049757D"/>
    <w:rsid w:val="00497661"/>
    <w:rsid w:val="00497EAF"/>
    <w:rsid w:val="004A037B"/>
    <w:rsid w:val="004A0D0D"/>
    <w:rsid w:val="004A0E5E"/>
    <w:rsid w:val="004A10B5"/>
    <w:rsid w:val="004A1302"/>
    <w:rsid w:val="004A168F"/>
    <w:rsid w:val="004A16CF"/>
    <w:rsid w:val="004A1AC1"/>
    <w:rsid w:val="004A1FCC"/>
    <w:rsid w:val="004A1FDB"/>
    <w:rsid w:val="004A20FD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50D5"/>
    <w:rsid w:val="004A530C"/>
    <w:rsid w:val="004A5590"/>
    <w:rsid w:val="004A62F4"/>
    <w:rsid w:val="004A653C"/>
    <w:rsid w:val="004A6950"/>
    <w:rsid w:val="004A6EA5"/>
    <w:rsid w:val="004A709F"/>
    <w:rsid w:val="004A73EB"/>
    <w:rsid w:val="004A75CC"/>
    <w:rsid w:val="004A78AE"/>
    <w:rsid w:val="004A79AD"/>
    <w:rsid w:val="004A7AE9"/>
    <w:rsid w:val="004A7E66"/>
    <w:rsid w:val="004B0083"/>
    <w:rsid w:val="004B0119"/>
    <w:rsid w:val="004B01ED"/>
    <w:rsid w:val="004B045C"/>
    <w:rsid w:val="004B0645"/>
    <w:rsid w:val="004B09E5"/>
    <w:rsid w:val="004B0D28"/>
    <w:rsid w:val="004B0D6A"/>
    <w:rsid w:val="004B0FAD"/>
    <w:rsid w:val="004B1376"/>
    <w:rsid w:val="004B1820"/>
    <w:rsid w:val="004B1E2A"/>
    <w:rsid w:val="004B1EEE"/>
    <w:rsid w:val="004B2274"/>
    <w:rsid w:val="004B2519"/>
    <w:rsid w:val="004B283F"/>
    <w:rsid w:val="004B2B38"/>
    <w:rsid w:val="004B2BE5"/>
    <w:rsid w:val="004B2D3C"/>
    <w:rsid w:val="004B30F2"/>
    <w:rsid w:val="004B31A1"/>
    <w:rsid w:val="004B37D4"/>
    <w:rsid w:val="004B3E45"/>
    <w:rsid w:val="004B4824"/>
    <w:rsid w:val="004B4AE1"/>
    <w:rsid w:val="004B4D49"/>
    <w:rsid w:val="004B4D85"/>
    <w:rsid w:val="004B4DD3"/>
    <w:rsid w:val="004B4EAC"/>
    <w:rsid w:val="004B4F2F"/>
    <w:rsid w:val="004B5411"/>
    <w:rsid w:val="004B5A6F"/>
    <w:rsid w:val="004B6037"/>
    <w:rsid w:val="004B6379"/>
    <w:rsid w:val="004B663D"/>
    <w:rsid w:val="004B6B7C"/>
    <w:rsid w:val="004B6DF9"/>
    <w:rsid w:val="004B6F20"/>
    <w:rsid w:val="004B6F57"/>
    <w:rsid w:val="004B6F75"/>
    <w:rsid w:val="004B714F"/>
    <w:rsid w:val="004B75C0"/>
    <w:rsid w:val="004B7FBC"/>
    <w:rsid w:val="004C077D"/>
    <w:rsid w:val="004C08C0"/>
    <w:rsid w:val="004C09AB"/>
    <w:rsid w:val="004C18D4"/>
    <w:rsid w:val="004C1F31"/>
    <w:rsid w:val="004C207A"/>
    <w:rsid w:val="004C2592"/>
    <w:rsid w:val="004C28AD"/>
    <w:rsid w:val="004C29D0"/>
    <w:rsid w:val="004C2BB2"/>
    <w:rsid w:val="004C2CD2"/>
    <w:rsid w:val="004C304F"/>
    <w:rsid w:val="004C32B8"/>
    <w:rsid w:val="004C3689"/>
    <w:rsid w:val="004C3712"/>
    <w:rsid w:val="004C371A"/>
    <w:rsid w:val="004C3C5D"/>
    <w:rsid w:val="004C3CD7"/>
    <w:rsid w:val="004C44C7"/>
    <w:rsid w:val="004C4994"/>
    <w:rsid w:val="004C50ED"/>
    <w:rsid w:val="004C55CC"/>
    <w:rsid w:val="004C5A4A"/>
    <w:rsid w:val="004C6208"/>
    <w:rsid w:val="004C6235"/>
    <w:rsid w:val="004C6258"/>
    <w:rsid w:val="004C6415"/>
    <w:rsid w:val="004C64F6"/>
    <w:rsid w:val="004C6575"/>
    <w:rsid w:val="004C693E"/>
    <w:rsid w:val="004C6A4F"/>
    <w:rsid w:val="004C6ACB"/>
    <w:rsid w:val="004C6E88"/>
    <w:rsid w:val="004C6ECF"/>
    <w:rsid w:val="004C6F73"/>
    <w:rsid w:val="004C70D0"/>
    <w:rsid w:val="004C714E"/>
    <w:rsid w:val="004C764E"/>
    <w:rsid w:val="004C78BA"/>
    <w:rsid w:val="004C7B7B"/>
    <w:rsid w:val="004C7B86"/>
    <w:rsid w:val="004D03A7"/>
    <w:rsid w:val="004D05EE"/>
    <w:rsid w:val="004D0642"/>
    <w:rsid w:val="004D0981"/>
    <w:rsid w:val="004D0AC9"/>
    <w:rsid w:val="004D0AF8"/>
    <w:rsid w:val="004D2AEF"/>
    <w:rsid w:val="004D2F43"/>
    <w:rsid w:val="004D3342"/>
    <w:rsid w:val="004D3C83"/>
    <w:rsid w:val="004D3ECB"/>
    <w:rsid w:val="004D3FDF"/>
    <w:rsid w:val="004D4416"/>
    <w:rsid w:val="004D4F0F"/>
    <w:rsid w:val="004D5008"/>
    <w:rsid w:val="004D5965"/>
    <w:rsid w:val="004D5A19"/>
    <w:rsid w:val="004D5B19"/>
    <w:rsid w:val="004D5B22"/>
    <w:rsid w:val="004D5D94"/>
    <w:rsid w:val="004D61A4"/>
    <w:rsid w:val="004D61F1"/>
    <w:rsid w:val="004D64D5"/>
    <w:rsid w:val="004D65C8"/>
    <w:rsid w:val="004D6655"/>
    <w:rsid w:val="004D6A34"/>
    <w:rsid w:val="004D6D76"/>
    <w:rsid w:val="004D70ED"/>
    <w:rsid w:val="004D739E"/>
    <w:rsid w:val="004E079E"/>
    <w:rsid w:val="004E0E83"/>
    <w:rsid w:val="004E0F9C"/>
    <w:rsid w:val="004E1157"/>
    <w:rsid w:val="004E1252"/>
    <w:rsid w:val="004E15E6"/>
    <w:rsid w:val="004E171F"/>
    <w:rsid w:val="004E196F"/>
    <w:rsid w:val="004E1A33"/>
    <w:rsid w:val="004E1E0A"/>
    <w:rsid w:val="004E2679"/>
    <w:rsid w:val="004E27E3"/>
    <w:rsid w:val="004E2D7D"/>
    <w:rsid w:val="004E2DDC"/>
    <w:rsid w:val="004E3027"/>
    <w:rsid w:val="004E3305"/>
    <w:rsid w:val="004E347F"/>
    <w:rsid w:val="004E3489"/>
    <w:rsid w:val="004E3663"/>
    <w:rsid w:val="004E36EA"/>
    <w:rsid w:val="004E3F75"/>
    <w:rsid w:val="004E411E"/>
    <w:rsid w:val="004E4E13"/>
    <w:rsid w:val="004E4E50"/>
    <w:rsid w:val="004E50DB"/>
    <w:rsid w:val="004E5A0E"/>
    <w:rsid w:val="004E6008"/>
    <w:rsid w:val="004E62DE"/>
    <w:rsid w:val="004E64AB"/>
    <w:rsid w:val="004E68DE"/>
    <w:rsid w:val="004E6AA3"/>
    <w:rsid w:val="004E6B7A"/>
    <w:rsid w:val="004E6BC6"/>
    <w:rsid w:val="004E6DF1"/>
    <w:rsid w:val="004E7228"/>
    <w:rsid w:val="004E7782"/>
    <w:rsid w:val="004E793B"/>
    <w:rsid w:val="004F00E7"/>
    <w:rsid w:val="004F010E"/>
    <w:rsid w:val="004F0651"/>
    <w:rsid w:val="004F0B19"/>
    <w:rsid w:val="004F0ECE"/>
    <w:rsid w:val="004F0F3C"/>
    <w:rsid w:val="004F1BAF"/>
    <w:rsid w:val="004F2865"/>
    <w:rsid w:val="004F28E7"/>
    <w:rsid w:val="004F2A21"/>
    <w:rsid w:val="004F325E"/>
    <w:rsid w:val="004F3619"/>
    <w:rsid w:val="004F3D7C"/>
    <w:rsid w:val="004F400C"/>
    <w:rsid w:val="004F4164"/>
    <w:rsid w:val="004F4684"/>
    <w:rsid w:val="004F490D"/>
    <w:rsid w:val="004F4E7B"/>
    <w:rsid w:val="004F51F7"/>
    <w:rsid w:val="004F5458"/>
    <w:rsid w:val="004F5E9C"/>
    <w:rsid w:val="004F66A6"/>
    <w:rsid w:val="004F69F0"/>
    <w:rsid w:val="004F6CA3"/>
    <w:rsid w:val="004F7384"/>
    <w:rsid w:val="004F780E"/>
    <w:rsid w:val="005008EA"/>
    <w:rsid w:val="00500D24"/>
    <w:rsid w:val="00500D6E"/>
    <w:rsid w:val="00500E38"/>
    <w:rsid w:val="00501341"/>
    <w:rsid w:val="005013E6"/>
    <w:rsid w:val="00501AE2"/>
    <w:rsid w:val="00502180"/>
    <w:rsid w:val="00502864"/>
    <w:rsid w:val="00502C47"/>
    <w:rsid w:val="00502E9E"/>
    <w:rsid w:val="00503419"/>
    <w:rsid w:val="00503CF1"/>
    <w:rsid w:val="005043AD"/>
    <w:rsid w:val="00504475"/>
    <w:rsid w:val="00504A35"/>
    <w:rsid w:val="00505A77"/>
    <w:rsid w:val="00505C7B"/>
    <w:rsid w:val="005061D0"/>
    <w:rsid w:val="0050669D"/>
    <w:rsid w:val="00506860"/>
    <w:rsid w:val="00506CCD"/>
    <w:rsid w:val="00506D3C"/>
    <w:rsid w:val="00506E01"/>
    <w:rsid w:val="00506F9F"/>
    <w:rsid w:val="005074BF"/>
    <w:rsid w:val="00507776"/>
    <w:rsid w:val="00507EF7"/>
    <w:rsid w:val="005106C3"/>
    <w:rsid w:val="00510901"/>
    <w:rsid w:val="00510925"/>
    <w:rsid w:val="0051179A"/>
    <w:rsid w:val="00511970"/>
    <w:rsid w:val="00512207"/>
    <w:rsid w:val="005124B6"/>
    <w:rsid w:val="00512B7A"/>
    <w:rsid w:val="00513027"/>
    <w:rsid w:val="0051310F"/>
    <w:rsid w:val="005136BE"/>
    <w:rsid w:val="00513D67"/>
    <w:rsid w:val="00514303"/>
    <w:rsid w:val="00514861"/>
    <w:rsid w:val="00514B53"/>
    <w:rsid w:val="00514BB8"/>
    <w:rsid w:val="00514C84"/>
    <w:rsid w:val="00514E53"/>
    <w:rsid w:val="00515A73"/>
    <w:rsid w:val="00515DB3"/>
    <w:rsid w:val="00515E19"/>
    <w:rsid w:val="00516892"/>
    <w:rsid w:val="00516E25"/>
    <w:rsid w:val="0051755E"/>
    <w:rsid w:val="00517645"/>
    <w:rsid w:val="00517876"/>
    <w:rsid w:val="005178AA"/>
    <w:rsid w:val="00517998"/>
    <w:rsid w:val="00517B73"/>
    <w:rsid w:val="00520B35"/>
    <w:rsid w:val="00520DA6"/>
    <w:rsid w:val="00520DE0"/>
    <w:rsid w:val="005217DD"/>
    <w:rsid w:val="00521840"/>
    <w:rsid w:val="005219E6"/>
    <w:rsid w:val="00521C88"/>
    <w:rsid w:val="00521E9A"/>
    <w:rsid w:val="00521F6F"/>
    <w:rsid w:val="005222F7"/>
    <w:rsid w:val="00522337"/>
    <w:rsid w:val="00522372"/>
    <w:rsid w:val="00522D3B"/>
    <w:rsid w:val="00523658"/>
    <w:rsid w:val="00523757"/>
    <w:rsid w:val="00523838"/>
    <w:rsid w:val="005239BF"/>
    <w:rsid w:val="00523C07"/>
    <w:rsid w:val="00523F17"/>
    <w:rsid w:val="00524363"/>
    <w:rsid w:val="00524542"/>
    <w:rsid w:val="00524585"/>
    <w:rsid w:val="00524CDE"/>
    <w:rsid w:val="00525648"/>
    <w:rsid w:val="00525B40"/>
    <w:rsid w:val="00526147"/>
    <w:rsid w:val="00526BCD"/>
    <w:rsid w:val="005275C5"/>
    <w:rsid w:val="0052760B"/>
    <w:rsid w:val="00527B73"/>
    <w:rsid w:val="00530069"/>
    <w:rsid w:val="00530126"/>
    <w:rsid w:val="005303B2"/>
    <w:rsid w:val="0053063B"/>
    <w:rsid w:val="00530AEA"/>
    <w:rsid w:val="00530EBC"/>
    <w:rsid w:val="00531B1D"/>
    <w:rsid w:val="00531B6A"/>
    <w:rsid w:val="00531D21"/>
    <w:rsid w:val="00532055"/>
    <w:rsid w:val="00532385"/>
    <w:rsid w:val="00532D5E"/>
    <w:rsid w:val="00533082"/>
    <w:rsid w:val="005332BA"/>
    <w:rsid w:val="005334A1"/>
    <w:rsid w:val="005336B6"/>
    <w:rsid w:val="0053373E"/>
    <w:rsid w:val="0053385F"/>
    <w:rsid w:val="00533A2E"/>
    <w:rsid w:val="00533E56"/>
    <w:rsid w:val="00533F20"/>
    <w:rsid w:val="00533FF2"/>
    <w:rsid w:val="00534122"/>
    <w:rsid w:val="00534941"/>
    <w:rsid w:val="00534ABA"/>
    <w:rsid w:val="005353C9"/>
    <w:rsid w:val="0053540D"/>
    <w:rsid w:val="00535B51"/>
    <w:rsid w:val="00535EDD"/>
    <w:rsid w:val="00536241"/>
    <w:rsid w:val="005367FB"/>
    <w:rsid w:val="0053680D"/>
    <w:rsid w:val="00537232"/>
    <w:rsid w:val="005374D4"/>
    <w:rsid w:val="00537523"/>
    <w:rsid w:val="00537AB8"/>
    <w:rsid w:val="00537CA2"/>
    <w:rsid w:val="00537D1A"/>
    <w:rsid w:val="00540283"/>
    <w:rsid w:val="0054057D"/>
    <w:rsid w:val="00540963"/>
    <w:rsid w:val="00540AF0"/>
    <w:rsid w:val="0054108E"/>
    <w:rsid w:val="0054128D"/>
    <w:rsid w:val="005414AF"/>
    <w:rsid w:val="00541592"/>
    <w:rsid w:val="00541695"/>
    <w:rsid w:val="0054226B"/>
    <w:rsid w:val="005425D5"/>
    <w:rsid w:val="00542AF6"/>
    <w:rsid w:val="00542C22"/>
    <w:rsid w:val="00542CDF"/>
    <w:rsid w:val="00543596"/>
    <w:rsid w:val="005436A2"/>
    <w:rsid w:val="005437A9"/>
    <w:rsid w:val="0054407E"/>
    <w:rsid w:val="0054429B"/>
    <w:rsid w:val="005442D8"/>
    <w:rsid w:val="00544368"/>
    <w:rsid w:val="005445E7"/>
    <w:rsid w:val="005447AA"/>
    <w:rsid w:val="00544F6E"/>
    <w:rsid w:val="00545151"/>
    <w:rsid w:val="00545337"/>
    <w:rsid w:val="0054577E"/>
    <w:rsid w:val="005458EC"/>
    <w:rsid w:val="00545C27"/>
    <w:rsid w:val="00545C6F"/>
    <w:rsid w:val="00545E03"/>
    <w:rsid w:val="00545EEE"/>
    <w:rsid w:val="0054654A"/>
    <w:rsid w:val="00546BE1"/>
    <w:rsid w:val="00550D31"/>
    <w:rsid w:val="005510C0"/>
    <w:rsid w:val="00551221"/>
    <w:rsid w:val="00551252"/>
    <w:rsid w:val="00551611"/>
    <w:rsid w:val="0055166B"/>
    <w:rsid w:val="00551BCE"/>
    <w:rsid w:val="00551E6C"/>
    <w:rsid w:val="00552639"/>
    <w:rsid w:val="00552729"/>
    <w:rsid w:val="00552749"/>
    <w:rsid w:val="00552A63"/>
    <w:rsid w:val="00552AAE"/>
    <w:rsid w:val="00552CD3"/>
    <w:rsid w:val="00552D82"/>
    <w:rsid w:val="005539CA"/>
    <w:rsid w:val="005539D2"/>
    <w:rsid w:val="00553B38"/>
    <w:rsid w:val="0055420D"/>
    <w:rsid w:val="005545B7"/>
    <w:rsid w:val="00554C5E"/>
    <w:rsid w:val="00554D37"/>
    <w:rsid w:val="00554EF0"/>
    <w:rsid w:val="00555436"/>
    <w:rsid w:val="005554E0"/>
    <w:rsid w:val="0055565B"/>
    <w:rsid w:val="00555B1A"/>
    <w:rsid w:val="00555E85"/>
    <w:rsid w:val="00556091"/>
    <w:rsid w:val="0055625F"/>
    <w:rsid w:val="00556553"/>
    <w:rsid w:val="005565C6"/>
    <w:rsid w:val="00556DE5"/>
    <w:rsid w:val="0055732E"/>
    <w:rsid w:val="00557AAB"/>
    <w:rsid w:val="00557EC1"/>
    <w:rsid w:val="00560783"/>
    <w:rsid w:val="00560AAB"/>
    <w:rsid w:val="00561333"/>
    <w:rsid w:val="00561544"/>
    <w:rsid w:val="005616EC"/>
    <w:rsid w:val="00561A83"/>
    <w:rsid w:val="00562590"/>
    <w:rsid w:val="00562B75"/>
    <w:rsid w:val="0056311C"/>
    <w:rsid w:val="0056336B"/>
    <w:rsid w:val="00563AFE"/>
    <w:rsid w:val="00563BF4"/>
    <w:rsid w:val="00563BF9"/>
    <w:rsid w:val="00563D84"/>
    <w:rsid w:val="00564018"/>
    <w:rsid w:val="005643D2"/>
    <w:rsid w:val="005643E3"/>
    <w:rsid w:val="00564CA5"/>
    <w:rsid w:val="005650C7"/>
    <w:rsid w:val="00565123"/>
    <w:rsid w:val="00565E1B"/>
    <w:rsid w:val="005660DE"/>
    <w:rsid w:val="00566A3A"/>
    <w:rsid w:val="005672E1"/>
    <w:rsid w:val="005677B6"/>
    <w:rsid w:val="00567933"/>
    <w:rsid w:val="00567DCD"/>
    <w:rsid w:val="00570219"/>
    <w:rsid w:val="005711A5"/>
    <w:rsid w:val="005711D0"/>
    <w:rsid w:val="00571283"/>
    <w:rsid w:val="005715AF"/>
    <w:rsid w:val="005718DC"/>
    <w:rsid w:val="00571AC4"/>
    <w:rsid w:val="00571B09"/>
    <w:rsid w:val="00571EF6"/>
    <w:rsid w:val="00572202"/>
    <w:rsid w:val="0057236D"/>
    <w:rsid w:val="00572655"/>
    <w:rsid w:val="0057327A"/>
    <w:rsid w:val="005734AB"/>
    <w:rsid w:val="0057361B"/>
    <w:rsid w:val="005738F2"/>
    <w:rsid w:val="0057399D"/>
    <w:rsid w:val="005740DD"/>
    <w:rsid w:val="005741E8"/>
    <w:rsid w:val="00574239"/>
    <w:rsid w:val="005743A7"/>
    <w:rsid w:val="0057486F"/>
    <w:rsid w:val="005749BE"/>
    <w:rsid w:val="00575133"/>
    <w:rsid w:val="00575711"/>
    <w:rsid w:val="005758C2"/>
    <w:rsid w:val="00575A60"/>
    <w:rsid w:val="00575DC2"/>
    <w:rsid w:val="00575DE9"/>
    <w:rsid w:val="00575F5C"/>
    <w:rsid w:val="00576191"/>
    <w:rsid w:val="005762B8"/>
    <w:rsid w:val="00576825"/>
    <w:rsid w:val="005770DA"/>
    <w:rsid w:val="00577155"/>
    <w:rsid w:val="005773C5"/>
    <w:rsid w:val="0057759B"/>
    <w:rsid w:val="005775E4"/>
    <w:rsid w:val="00577FE1"/>
    <w:rsid w:val="00580C40"/>
    <w:rsid w:val="005812E6"/>
    <w:rsid w:val="00581A5A"/>
    <w:rsid w:val="00581AB7"/>
    <w:rsid w:val="00581E23"/>
    <w:rsid w:val="00581FBA"/>
    <w:rsid w:val="005822AD"/>
    <w:rsid w:val="00582374"/>
    <w:rsid w:val="005824F3"/>
    <w:rsid w:val="005826F6"/>
    <w:rsid w:val="00582C26"/>
    <w:rsid w:val="00582FAC"/>
    <w:rsid w:val="005831D0"/>
    <w:rsid w:val="0058333C"/>
    <w:rsid w:val="00583595"/>
    <w:rsid w:val="00583F14"/>
    <w:rsid w:val="00584032"/>
    <w:rsid w:val="00584145"/>
    <w:rsid w:val="00584762"/>
    <w:rsid w:val="005848D8"/>
    <w:rsid w:val="00584F12"/>
    <w:rsid w:val="0058510A"/>
    <w:rsid w:val="005858E8"/>
    <w:rsid w:val="00586FDE"/>
    <w:rsid w:val="005872CB"/>
    <w:rsid w:val="005873CC"/>
    <w:rsid w:val="00587A5E"/>
    <w:rsid w:val="00587BBC"/>
    <w:rsid w:val="00587C52"/>
    <w:rsid w:val="00587D2B"/>
    <w:rsid w:val="00587DAA"/>
    <w:rsid w:val="005901CA"/>
    <w:rsid w:val="005902DD"/>
    <w:rsid w:val="005906B6"/>
    <w:rsid w:val="005907DE"/>
    <w:rsid w:val="00590B5B"/>
    <w:rsid w:val="00590BE4"/>
    <w:rsid w:val="00590C6D"/>
    <w:rsid w:val="005914B6"/>
    <w:rsid w:val="005914F6"/>
    <w:rsid w:val="005915B5"/>
    <w:rsid w:val="00591D75"/>
    <w:rsid w:val="00591D87"/>
    <w:rsid w:val="00592382"/>
    <w:rsid w:val="00592440"/>
    <w:rsid w:val="005929C8"/>
    <w:rsid w:val="00592BE8"/>
    <w:rsid w:val="00592D04"/>
    <w:rsid w:val="005930DC"/>
    <w:rsid w:val="00593275"/>
    <w:rsid w:val="00593278"/>
    <w:rsid w:val="00593474"/>
    <w:rsid w:val="005934E6"/>
    <w:rsid w:val="00593D2C"/>
    <w:rsid w:val="00594169"/>
    <w:rsid w:val="005942F1"/>
    <w:rsid w:val="005949B6"/>
    <w:rsid w:val="00594D92"/>
    <w:rsid w:val="00596571"/>
    <w:rsid w:val="005967B3"/>
    <w:rsid w:val="00596D18"/>
    <w:rsid w:val="00596D5C"/>
    <w:rsid w:val="00596DB2"/>
    <w:rsid w:val="00597015"/>
    <w:rsid w:val="005970EA"/>
    <w:rsid w:val="00597517"/>
    <w:rsid w:val="00597823"/>
    <w:rsid w:val="00597E02"/>
    <w:rsid w:val="005A0658"/>
    <w:rsid w:val="005A06E1"/>
    <w:rsid w:val="005A08FB"/>
    <w:rsid w:val="005A094A"/>
    <w:rsid w:val="005A0A5F"/>
    <w:rsid w:val="005A0A86"/>
    <w:rsid w:val="005A0BEC"/>
    <w:rsid w:val="005A12BB"/>
    <w:rsid w:val="005A143B"/>
    <w:rsid w:val="005A16BD"/>
    <w:rsid w:val="005A1A7B"/>
    <w:rsid w:val="005A1F1D"/>
    <w:rsid w:val="005A2018"/>
    <w:rsid w:val="005A236A"/>
    <w:rsid w:val="005A246C"/>
    <w:rsid w:val="005A303C"/>
    <w:rsid w:val="005A3137"/>
    <w:rsid w:val="005A3AFF"/>
    <w:rsid w:val="005A3C38"/>
    <w:rsid w:val="005A3D7F"/>
    <w:rsid w:val="005A4135"/>
    <w:rsid w:val="005A4A5D"/>
    <w:rsid w:val="005A4DD8"/>
    <w:rsid w:val="005A51B3"/>
    <w:rsid w:val="005A5818"/>
    <w:rsid w:val="005A58E0"/>
    <w:rsid w:val="005A5D8D"/>
    <w:rsid w:val="005A5FB4"/>
    <w:rsid w:val="005A65E9"/>
    <w:rsid w:val="005A6753"/>
    <w:rsid w:val="005A694B"/>
    <w:rsid w:val="005A695E"/>
    <w:rsid w:val="005A6ACA"/>
    <w:rsid w:val="005A7166"/>
    <w:rsid w:val="005A77A0"/>
    <w:rsid w:val="005A7AB4"/>
    <w:rsid w:val="005A7CC2"/>
    <w:rsid w:val="005A7E8B"/>
    <w:rsid w:val="005B00F1"/>
    <w:rsid w:val="005B035F"/>
    <w:rsid w:val="005B0443"/>
    <w:rsid w:val="005B06E4"/>
    <w:rsid w:val="005B072E"/>
    <w:rsid w:val="005B07A9"/>
    <w:rsid w:val="005B07D5"/>
    <w:rsid w:val="005B0AA8"/>
    <w:rsid w:val="005B0B9B"/>
    <w:rsid w:val="005B0BBD"/>
    <w:rsid w:val="005B107F"/>
    <w:rsid w:val="005B1641"/>
    <w:rsid w:val="005B1AF8"/>
    <w:rsid w:val="005B1F52"/>
    <w:rsid w:val="005B205E"/>
    <w:rsid w:val="005B21A9"/>
    <w:rsid w:val="005B2B49"/>
    <w:rsid w:val="005B30FA"/>
    <w:rsid w:val="005B33A9"/>
    <w:rsid w:val="005B3523"/>
    <w:rsid w:val="005B365B"/>
    <w:rsid w:val="005B445E"/>
    <w:rsid w:val="005B44CB"/>
    <w:rsid w:val="005B4681"/>
    <w:rsid w:val="005B4ACA"/>
    <w:rsid w:val="005B4B75"/>
    <w:rsid w:val="005B5182"/>
    <w:rsid w:val="005B5A5A"/>
    <w:rsid w:val="005B5B9D"/>
    <w:rsid w:val="005B5BD2"/>
    <w:rsid w:val="005B62D3"/>
    <w:rsid w:val="005B64FF"/>
    <w:rsid w:val="005B6DBC"/>
    <w:rsid w:val="005B6EC4"/>
    <w:rsid w:val="005B709A"/>
    <w:rsid w:val="005B7301"/>
    <w:rsid w:val="005B757E"/>
    <w:rsid w:val="005B798D"/>
    <w:rsid w:val="005B7FED"/>
    <w:rsid w:val="005C08CA"/>
    <w:rsid w:val="005C0D06"/>
    <w:rsid w:val="005C0F22"/>
    <w:rsid w:val="005C197F"/>
    <w:rsid w:val="005C199C"/>
    <w:rsid w:val="005C19FF"/>
    <w:rsid w:val="005C1BFB"/>
    <w:rsid w:val="005C1C9A"/>
    <w:rsid w:val="005C1CA3"/>
    <w:rsid w:val="005C1CF9"/>
    <w:rsid w:val="005C1FB6"/>
    <w:rsid w:val="005C276E"/>
    <w:rsid w:val="005C27D8"/>
    <w:rsid w:val="005C2918"/>
    <w:rsid w:val="005C29E8"/>
    <w:rsid w:val="005C2A3C"/>
    <w:rsid w:val="005C30BD"/>
    <w:rsid w:val="005C31E8"/>
    <w:rsid w:val="005C3899"/>
    <w:rsid w:val="005C4B1A"/>
    <w:rsid w:val="005C4B26"/>
    <w:rsid w:val="005C4F51"/>
    <w:rsid w:val="005C5164"/>
    <w:rsid w:val="005C5525"/>
    <w:rsid w:val="005C5DB1"/>
    <w:rsid w:val="005C67B6"/>
    <w:rsid w:val="005C67DB"/>
    <w:rsid w:val="005C6944"/>
    <w:rsid w:val="005C6DDC"/>
    <w:rsid w:val="005C73BE"/>
    <w:rsid w:val="005C7497"/>
    <w:rsid w:val="005C7A2F"/>
    <w:rsid w:val="005C7C48"/>
    <w:rsid w:val="005C7D9A"/>
    <w:rsid w:val="005D02FA"/>
    <w:rsid w:val="005D0404"/>
    <w:rsid w:val="005D0697"/>
    <w:rsid w:val="005D0ABE"/>
    <w:rsid w:val="005D0DB2"/>
    <w:rsid w:val="005D0DB5"/>
    <w:rsid w:val="005D16A4"/>
    <w:rsid w:val="005D19BE"/>
    <w:rsid w:val="005D1E6C"/>
    <w:rsid w:val="005D1F1C"/>
    <w:rsid w:val="005D2796"/>
    <w:rsid w:val="005D2809"/>
    <w:rsid w:val="005D30A5"/>
    <w:rsid w:val="005D3359"/>
    <w:rsid w:val="005D375D"/>
    <w:rsid w:val="005D4246"/>
    <w:rsid w:val="005D4A99"/>
    <w:rsid w:val="005D4DD1"/>
    <w:rsid w:val="005D4F95"/>
    <w:rsid w:val="005D530F"/>
    <w:rsid w:val="005D53AA"/>
    <w:rsid w:val="005D5E54"/>
    <w:rsid w:val="005D6184"/>
    <w:rsid w:val="005D6365"/>
    <w:rsid w:val="005D6493"/>
    <w:rsid w:val="005D6D54"/>
    <w:rsid w:val="005D7084"/>
    <w:rsid w:val="005D771C"/>
    <w:rsid w:val="005D7744"/>
    <w:rsid w:val="005D7D42"/>
    <w:rsid w:val="005D7F56"/>
    <w:rsid w:val="005E0555"/>
    <w:rsid w:val="005E057A"/>
    <w:rsid w:val="005E0645"/>
    <w:rsid w:val="005E14A2"/>
    <w:rsid w:val="005E14FC"/>
    <w:rsid w:val="005E163B"/>
    <w:rsid w:val="005E19D5"/>
    <w:rsid w:val="005E1F3F"/>
    <w:rsid w:val="005E2298"/>
    <w:rsid w:val="005E2414"/>
    <w:rsid w:val="005E2836"/>
    <w:rsid w:val="005E29EA"/>
    <w:rsid w:val="005E2A69"/>
    <w:rsid w:val="005E2B62"/>
    <w:rsid w:val="005E34B2"/>
    <w:rsid w:val="005E3988"/>
    <w:rsid w:val="005E3A8D"/>
    <w:rsid w:val="005E3C04"/>
    <w:rsid w:val="005E3C35"/>
    <w:rsid w:val="005E3E67"/>
    <w:rsid w:val="005E45F3"/>
    <w:rsid w:val="005E4F58"/>
    <w:rsid w:val="005E5093"/>
    <w:rsid w:val="005E55A3"/>
    <w:rsid w:val="005E56A8"/>
    <w:rsid w:val="005E5A19"/>
    <w:rsid w:val="005E5A3B"/>
    <w:rsid w:val="005E5CB3"/>
    <w:rsid w:val="005E605D"/>
    <w:rsid w:val="005E6481"/>
    <w:rsid w:val="005E6755"/>
    <w:rsid w:val="005E6BFF"/>
    <w:rsid w:val="005E6D8D"/>
    <w:rsid w:val="005E73B9"/>
    <w:rsid w:val="005E73C0"/>
    <w:rsid w:val="005E78AC"/>
    <w:rsid w:val="005F06D8"/>
    <w:rsid w:val="005F08B2"/>
    <w:rsid w:val="005F08EE"/>
    <w:rsid w:val="005F0A65"/>
    <w:rsid w:val="005F2601"/>
    <w:rsid w:val="005F2D68"/>
    <w:rsid w:val="005F2E8A"/>
    <w:rsid w:val="005F31D9"/>
    <w:rsid w:val="005F3B47"/>
    <w:rsid w:val="005F3CE5"/>
    <w:rsid w:val="005F3EE3"/>
    <w:rsid w:val="005F4121"/>
    <w:rsid w:val="005F502A"/>
    <w:rsid w:val="005F5E12"/>
    <w:rsid w:val="005F62E3"/>
    <w:rsid w:val="005F66C8"/>
    <w:rsid w:val="005F6C2D"/>
    <w:rsid w:val="005F709B"/>
    <w:rsid w:val="005F7996"/>
    <w:rsid w:val="005F7EDC"/>
    <w:rsid w:val="00600130"/>
    <w:rsid w:val="0060013C"/>
    <w:rsid w:val="00600BE7"/>
    <w:rsid w:val="006011AA"/>
    <w:rsid w:val="0060121B"/>
    <w:rsid w:val="00601705"/>
    <w:rsid w:val="006019BF"/>
    <w:rsid w:val="00601D2A"/>
    <w:rsid w:val="00601DF7"/>
    <w:rsid w:val="00601E9A"/>
    <w:rsid w:val="0060224B"/>
    <w:rsid w:val="00602786"/>
    <w:rsid w:val="0060314A"/>
    <w:rsid w:val="006041D8"/>
    <w:rsid w:val="006041E4"/>
    <w:rsid w:val="00604649"/>
    <w:rsid w:val="00604672"/>
    <w:rsid w:val="00604E30"/>
    <w:rsid w:val="0060505F"/>
    <w:rsid w:val="00605484"/>
    <w:rsid w:val="006056A6"/>
    <w:rsid w:val="00605C56"/>
    <w:rsid w:val="00605E89"/>
    <w:rsid w:val="00606337"/>
    <w:rsid w:val="00606C01"/>
    <w:rsid w:val="00606E33"/>
    <w:rsid w:val="006070EE"/>
    <w:rsid w:val="006075A3"/>
    <w:rsid w:val="00607B49"/>
    <w:rsid w:val="00607E3C"/>
    <w:rsid w:val="00607EA3"/>
    <w:rsid w:val="00607F95"/>
    <w:rsid w:val="006103BD"/>
    <w:rsid w:val="00610426"/>
    <w:rsid w:val="006107D2"/>
    <w:rsid w:val="006108D1"/>
    <w:rsid w:val="00610E96"/>
    <w:rsid w:val="006110F0"/>
    <w:rsid w:val="00611E6E"/>
    <w:rsid w:val="0061210E"/>
    <w:rsid w:val="00612313"/>
    <w:rsid w:val="0061274D"/>
    <w:rsid w:val="0061282A"/>
    <w:rsid w:val="0061297D"/>
    <w:rsid w:val="006136F6"/>
    <w:rsid w:val="00613A5A"/>
    <w:rsid w:val="00613FB5"/>
    <w:rsid w:val="00614812"/>
    <w:rsid w:val="00614CCB"/>
    <w:rsid w:val="006151E7"/>
    <w:rsid w:val="006153C3"/>
    <w:rsid w:val="00615F25"/>
    <w:rsid w:val="00616127"/>
    <w:rsid w:val="00616519"/>
    <w:rsid w:val="00616D05"/>
    <w:rsid w:val="006170A0"/>
    <w:rsid w:val="00617AB6"/>
    <w:rsid w:val="00620397"/>
    <w:rsid w:val="0062080C"/>
    <w:rsid w:val="006214E7"/>
    <w:rsid w:val="00621545"/>
    <w:rsid w:val="0062164D"/>
    <w:rsid w:val="006225A0"/>
    <w:rsid w:val="00622C8A"/>
    <w:rsid w:val="006236BA"/>
    <w:rsid w:val="00623E1D"/>
    <w:rsid w:val="00623E39"/>
    <w:rsid w:val="0062408F"/>
    <w:rsid w:val="0062421C"/>
    <w:rsid w:val="006244FF"/>
    <w:rsid w:val="0062485B"/>
    <w:rsid w:val="00624A9B"/>
    <w:rsid w:val="00624CE4"/>
    <w:rsid w:val="00624EF1"/>
    <w:rsid w:val="00625610"/>
    <w:rsid w:val="006256C3"/>
    <w:rsid w:val="0062575E"/>
    <w:rsid w:val="00625764"/>
    <w:rsid w:val="00625804"/>
    <w:rsid w:val="006259D8"/>
    <w:rsid w:val="006264B5"/>
    <w:rsid w:val="00626D59"/>
    <w:rsid w:val="0062768B"/>
    <w:rsid w:val="00627CAA"/>
    <w:rsid w:val="00627D1E"/>
    <w:rsid w:val="00627E47"/>
    <w:rsid w:val="00630014"/>
    <w:rsid w:val="00630161"/>
    <w:rsid w:val="006304F0"/>
    <w:rsid w:val="006307E2"/>
    <w:rsid w:val="006308FC"/>
    <w:rsid w:val="006309D9"/>
    <w:rsid w:val="00630CE6"/>
    <w:rsid w:val="00631387"/>
    <w:rsid w:val="006315AB"/>
    <w:rsid w:val="0063164F"/>
    <w:rsid w:val="00631835"/>
    <w:rsid w:val="00631944"/>
    <w:rsid w:val="00631CB9"/>
    <w:rsid w:val="006322F4"/>
    <w:rsid w:val="00632304"/>
    <w:rsid w:val="0063252F"/>
    <w:rsid w:val="0063259A"/>
    <w:rsid w:val="00633080"/>
    <w:rsid w:val="00633161"/>
    <w:rsid w:val="006334DE"/>
    <w:rsid w:val="006334F5"/>
    <w:rsid w:val="00633CFA"/>
    <w:rsid w:val="006343D4"/>
    <w:rsid w:val="00634542"/>
    <w:rsid w:val="00634604"/>
    <w:rsid w:val="00634B28"/>
    <w:rsid w:val="00634EDF"/>
    <w:rsid w:val="006350EB"/>
    <w:rsid w:val="00635352"/>
    <w:rsid w:val="00635415"/>
    <w:rsid w:val="006354D2"/>
    <w:rsid w:val="006356FC"/>
    <w:rsid w:val="00635F5A"/>
    <w:rsid w:val="00635F8D"/>
    <w:rsid w:val="006362F2"/>
    <w:rsid w:val="006368A2"/>
    <w:rsid w:val="00636B93"/>
    <w:rsid w:val="00636DE5"/>
    <w:rsid w:val="00637852"/>
    <w:rsid w:val="006379CF"/>
    <w:rsid w:val="00637CF7"/>
    <w:rsid w:val="00637EEB"/>
    <w:rsid w:val="006408ED"/>
    <w:rsid w:val="00640DE4"/>
    <w:rsid w:val="006414FF"/>
    <w:rsid w:val="0064171B"/>
    <w:rsid w:val="00641863"/>
    <w:rsid w:val="00641876"/>
    <w:rsid w:val="006418B5"/>
    <w:rsid w:val="006418F9"/>
    <w:rsid w:val="00642485"/>
    <w:rsid w:val="00642C82"/>
    <w:rsid w:val="00642E53"/>
    <w:rsid w:val="0064322A"/>
    <w:rsid w:val="006432E1"/>
    <w:rsid w:val="00643B10"/>
    <w:rsid w:val="00643C2C"/>
    <w:rsid w:val="006443F1"/>
    <w:rsid w:val="00644C1A"/>
    <w:rsid w:val="00644C1D"/>
    <w:rsid w:val="00644D08"/>
    <w:rsid w:val="0064529E"/>
    <w:rsid w:val="00645377"/>
    <w:rsid w:val="00645395"/>
    <w:rsid w:val="00645C2D"/>
    <w:rsid w:val="0064631D"/>
    <w:rsid w:val="00646671"/>
    <w:rsid w:val="006469DD"/>
    <w:rsid w:val="00646FED"/>
    <w:rsid w:val="006471BD"/>
    <w:rsid w:val="006473DD"/>
    <w:rsid w:val="006476A3"/>
    <w:rsid w:val="006476BE"/>
    <w:rsid w:val="00647AB8"/>
    <w:rsid w:val="00650510"/>
    <w:rsid w:val="006508F2"/>
    <w:rsid w:val="00650B09"/>
    <w:rsid w:val="00650D0E"/>
    <w:rsid w:val="006518AA"/>
    <w:rsid w:val="0065197A"/>
    <w:rsid w:val="00651F96"/>
    <w:rsid w:val="0065240E"/>
    <w:rsid w:val="006525A3"/>
    <w:rsid w:val="006525C0"/>
    <w:rsid w:val="0065264E"/>
    <w:rsid w:val="00652D78"/>
    <w:rsid w:val="00652F2C"/>
    <w:rsid w:val="00653250"/>
    <w:rsid w:val="006532AC"/>
    <w:rsid w:val="0065346D"/>
    <w:rsid w:val="0065359A"/>
    <w:rsid w:val="006544FE"/>
    <w:rsid w:val="00654575"/>
    <w:rsid w:val="00654979"/>
    <w:rsid w:val="00654D05"/>
    <w:rsid w:val="00655EF8"/>
    <w:rsid w:val="006562EF"/>
    <w:rsid w:val="006565C0"/>
    <w:rsid w:val="00656E1A"/>
    <w:rsid w:val="00656EEF"/>
    <w:rsid w:val="006570FF"/>
    <w:rsid w:val="00657189"/>
    <w:rsid w:val="00657402"/>
    <w:rsid w:val="00657941"/>
    <w:rsid w:val="006579DE"/>
    <w:rsid w:val="00657D17"/>
    <w:rsid w:val="006600C1"/>
    <w:rsid w:val="006601DB"/>
    <w:rsid w:val="00660442"/>
    <w:rsid w:val="00660B6C"/>
    <w:rsid w:val="00660BF0"/>
    <w:rsid w:val="00660E9D"/>
    <w:rsid w:val="0066139A"/>
    <w:rsid w:val="0066148A"/>
    <w:rsid w:val="006615A5"/>
    <w:rsid w:val="00661B6A"/>
    <w:rsid w:val="00661C08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FEB"/>
    <w:rsid w:val="006640AE"/>
    <w:rsid w:val="006648C8"/>
    <w:rsid w:val="00664B28"/>
    <w:rsid w:val="00664BB9"/>
    <w:rsid w:val="00664CBD"/>
    <w:rsid w:val="00664D04"/>
    <w:rsid w:val="00665594"/>
    <w:rsid w:val="00665864"/>
    <w:rsid w:val="00665EAF"/>
    <w:rsid w:val="00666DCD"/>
    <w:rsid w:val="00667B21"/>
    <w:rsid w:val="00670244"/>
    <w:rsid w:val="006707FA"/>
    <w:rsid w:val="006712A0"/>
    <w:rsid w:val="00671371"/>
    <w:rsid w:val="0067142B"/>
    <w:rsid w:val="006715F6"/>
    <w:rsid w:val="00671CED"/>
    <w:rsid w:val="00671E50"/>
    <w:rsid w:val="006720BD"/>
    <w:rsid w:val="0067234C"/>
    <w:rsid w:val="006728EC"/>
    <w:rsid w:val="00672CB1"/>
    <w:rsid w:val="00672CD3"/>
    <w:rsid w:val="00672E58"/>
    <w:rsid w:val="0067356A"/>
    <w:rsid w:val="00673F23"/>
    <w:rsid w:val="006747B9"/>
    <w:rsid w:val="00674998"/>
    <w:rsid w:val="006749D6"/>
    <w:rsid w:val="006752F4"/>
    <w:rsid w:val="006756CA"/>
    <w:rsid w:val="00675A41"/>
    <w:rsid w:val="00676385"/>
    <w:rsid w:val="00676948"/>
    <w:rsid w:val="00676A18"/>
    <w:rsid w:val="00676DFC"/>
    <w:rsid w:val="00676EEF"/>
    <w:rsid w:val="00677063"/>
    <w:rsid w:val="006771AE"/>
    <w:rsid w:val="00677202"/>
    <w:rsid w:val="0067725E"/>
    <w:rsid w:val="0067774E"/>
    <w:rsid w:val="00677B0F"/>
    <w:rsid w:val="006807BB"/>
    <w:rsid w:val="00680823"/>
    <w:rsid w:val="006808B6"/>
    <w:rsid w:val="006808BA"/>
    <w:rsid w:val="00680BA3"/>
    <w:rsid w:val="00680E11"/>
    <w:rsid w:val="00680ED6"/>
    <w:rsid w:val="006811FF"/>
    <w:rsid w:val="0068134F"/>
    <w:rsid w:val="00681930"/>
    <w:rsid w:val="00681AC8"/>
    <w:rsid w:val="00681DDA"/>
    <w:rsid w:val="00681FF1"/>
    <w:rsid w:val="00682951"/>
    <w:rsid w:val="00682A9B"/>
    <w:rsid w:val="00682F97"/>
    <w:rsid w:val="006830FA"/>
    <w:rsid w:val="00683B33"/>
    <w:rsid w:val="00683C5D"/>
    <w:rsid w:val="00683C64"/>
    <w:rsid w:val="00684075"/>
    <w:rsid w:val="0068412C"/>
    <w:rsid w:val="006845ED"/>
    <w:rsid w:val="00684916"/>
    <w:rsid w:val="00684F9D"/>
    <w:rsid w:val="006858E0"/>
    <w:rsid w:val="00685BCB"/>
    <w:rsid w:val="00686EF0"/>
    <w:rsid w:val="00687386"/>
    <w:rsid w:val="00687479"/>
    <w:rsid w:val="00690169"/>
    <w:rsid w:val="006901BE"/>
    <w:rsid w:val="0069075A"/>
    <w:rsid w:val="00691181"/>
    <w:rsid w:val="006911E7"/>
    <w:rsid w:val="006916C7"/>
    <w:rsid w:val="006916FF"/>
    <w:rsid w:val="00691764"/>
    <w:rsid w:val="006919F4"/>
    <w:rsid w:val="00691C1A"/>
    <w:rsid w:val="00691C41"/>
    <w:rsid w:val="00691D2F"/>
    <w:rsid w:val="00691EE9"/>
    <w:rsid w:val="00691F69"/>
    <w:rsid w:val="006925F8"/>
    <w:rsid w:val="006928E4"/>
    <w:rsid w:val="00692FAC"/>
    <w:rsid w:val="00693046"/>
    <w:rsid w:val="006937B8"/>
    <w:rsid w:val="00693E36"/>
    <w:rsid w:val="006943D2"/>
    <w:rsid w:val="00694543"/>
    <w:rsid w:val="0069476D"/>
    <w:rsid w:val="00695184"/>
    <w:rsid w:val="00695316"/>
    <w:rsid w:val="00695373"/>
    <w:rsid w:val="006960CA"/>
    <w:rsid w:val="00696303"/>
    <w:rsid w:val="0069631F"/>
    <w:rsid w:val="00696778"/>
    <w:rsid w:val="00697033"/>
    <w:rsid w:val="0069729E"/>
    <w:rsid w:val="0069744F"/>
    <w:rsid w:val="0069746F"/>
    <w:rsid w:val="00697509"/>
    <w:rsid w:val="0069771A"/>
    <w:rsid w:val="00697B8C"/>
    <w:rsid w:val="00697D2F"/>
    <w:rsid w:val="00697F6E"/>
    <w:rsid w:val="006A07C2"/>
    <w:rsid w:val="006A0D8F"/>
    <w:rsid w:val="006A107E"/>
    <w:rsid w:val="006A145A"/>
    <w:rsid w:val="006A1AE0"/>
    <w:rsid w:val="006A1D22"/>
    <w:rsid w:val="006A1D74"/>
    <w:rsid w:val="006A223D"/>
    <w:rsid w:val="006A2374"/>
    <w:rsid w:val="006A2A19"/>
    <w:rsid w:val="006A2A8A"/>
    <w:rsid w:val="006A2FB4"/>
    <w:rsid w:val="006A2FB5"/>
    <w:rsid w:val="006A309F"/>
    <w:rsid w:val="006A311E"/>
    <w:rsid w:val="006A3DAA"/>
    <w:rsid w:val="006A3F59"/>
    <w:rsid w:val="006A413D"/>
    <w:rsid w:val="006A46AE"/>
    <w:rsid w:val="006A49AE"/>
    <w:rsid w:val="006A4A52"/>
    <w:rsid w:val="006A4A86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A7F75"/>
    <w:rsid w:val="006B077D"/>
    <w:rsid w:val="006B080B"/>
    <w:rsid w:val="006B09F8"/>
    <w:rsid w:val="006B0ED3"/>
    <w:rsid w:val="006B0F53"/>
    <w:rsid w:val="006B111C"/>
    <w:rsid w:val="006B18DC"/>
    <w:rsid w:val="006B1C0D"/>
    <w:rsid w:val="006B2009"/>
    <w:rsid w:val="006B2146"/>
    <w:rsid w:val="006B31AC"/>
    <w:rsid w:val="006B34D7"/>
    <w:rsid w:val="006B3ECF"/>
    <w:rsid w:val="006B437A"/>
    <w:rsid w:val="006B46E6"/>
    <w:rsid w:val="006B484F"/>
    <w:rsid w:val="006B48DE"/>
    <w:rsid w:val="006B4E57"/>
    <w:rsid w:val="006B5EAD"/>
    <w:rsid w:val="006B5FB8"/>
    <w:rsid w:val="006B6092"/>
    <w:rsid w:val="006B654E"/>
    <w:rsid w:val="006B682A"/>
    <w:rsid w:val="006B6C0A"/>
    <w:rsid w:val="006B7DEB"/>
    <w:rsid w:val="006C0223"/>
    <w:rsid w:val="006C0532"/>
    <w:rsid w:val="006C0635"/>
    <w:rsid w:val="006C08DF"/>
    <w:rsid w:val="006C0B3E"/>
    <w:rsid w:val="006C126D"/>
    <w:rsid w:val="006C16F1"/>
    <w:rsid w:val="006C1716"/>
    <w:rsid w:val="006C19E4"/>
    <w:rsid w:val="006C1FBD"/>
    <w:rsid w:val="006C2233"/>
    <w:rsid w:val="006C22F5"/>
    <w:rsid w:val="006C2883"/>
    <w:rsid w:val="006C2B41"/>
    <w:rsid w:val="006C2E0C"/>
    <w:rsid w:val="006C2FCA"/>
    <w:rsid w:val="006C30E6"/>
    <w:rsid w:val="006C37BE"/>
    <w:rsid w:val="006C432E"/>
    <w:rsid w:val="006C49FD"/>
    <w:rsid w:val="006C4C05"/>
    <w:rsid w:val="006C5119"/>
    <w:rsid w:val="006C6724"/>
    <w:rsid w:val="006C67B4"/>
    <w:rsid w:val="006C682E"/>
    <w:rsid w:val="006C6937"/>
    <w:rsid w:val="006C6B72"/>
    <w:rsid w:val="006C6E20"/>
    <w:rsid w:val="006C70A7"/>
    <w:rsid w:val="006C79BE"/>
    <w:rsid w:val="006C7B6B"/>
    <w:rsid w:val="006C7E41"/>
    <w:rsid w:val="006C7E63"/>
    <w:rsid w:val="006D0328"/>
    <w:rsid w:val="006D04A5"/>
    <w:rsid w:val="006D04BB"/>
    <w:rsid w:val="006D0A1E"/>
    <w:rsid w:val="006D11C0"/>
    <w:rsid w:val="006D17F5"/>
    <w:rsid w:val="006D194D"/>
    <w:rsid w:val="006D23C6"/>
    <w:rsid w:val="006D264D"/>
    <w:rsid w:val="006D2AEB"/>
    <w:rsid w:val="006D2F58"/>
    <w:rsid w:val="006D3037"/>
    <w:rsid w:val="006D4303"/>
    <w:rsid w:val="006D43B5"/>
    <w:rsid w:val="006D4485"/>
    <w:rsid w:val="006D4757"/>
    <w:rsid w:val="006D4851"/>
    <w:rsid w:val="006D4AE8"/>
    <w:rsid w:val="006D4B64"/>
    <w:rsid w:val="006D55A0"/>
    <w:rsid w:val="006D55EC"/>
    <w:rsid w:val="006D57BB"/>
    <w:rsid w:val="006D5980"/>
    <w:rsid w:val="006D59B0"/>
    <w:rsid w:val="006D5CF4"/>
    <w:rsid w:val="006D62FC"/>
    <w:rsid w:val="006D6770"/>
    <w:rsid w:val="006D694A"/>
    <w:rsid w:val="006D6E2F"/>
    <w:rsid w:val="006D721A"/>
    <w:rsid w:val="006D75C0"/>
    <w:rsid w:val="006D7C8C"/>
    <w:rsid w:val="006D7E07"/>
    <w:rsid w:val="006E0127"/>
    <w:rsid w:val="006E01C3"/>
    <w:rsid w:val="006E09FA"/>
    <w:rsid w:val="006E11E2"/>
    <w:rsid w:val="006E1270"/>
    <w:rsid w:val="006E14A9"/>
    <w:rsid w:val="006E1B72"/>
    <w:rsid w:val="006E1F3B"/>
    <w:rsid w:val="006E226D"/>
    <w:rsid w:val="006E2BB3"/>
    <w:rsid w:val="006E2BDB"/>
    <w:rsid w:val="006E2D08"/>
    <w:rsid w:val="006E30CF"/>
    <w:rsid w:val="006E3939"/>
    <w:rsid w:val="006E3AE6"/>
    <w:rsid w:val="006E3B0F"/>
    <w:rsid w:val="006E3D80"/>
    <w:rsid w:val="006E464F"/>
    <w:rsid w:val="006E4C8D"/>
    <w:rsid w:val="006E50A7"/>
    <w:rsid w:val="006E5494"/>
    <w:rsid w:val="006E5984"/>
    <w:rsid w:val="006E5BBE"/>
    <w:rsid w:val="006E5DCF"/>
    <w:rsid w:val="006E5FF3"/>
    <w:rsid w:val="006E65FF"/>
    <w:rsid w:val="006E6892"/>
    <w:rsid w:val="006E721A"/>
    <w:rsid w:val="006E7429"/>
    <w:rsid w:val="006E75AE"/>
    <w:rsid w:val="006E7967"/>
    <w:rsid w:val="006E7C15"/>
    <w:rsid w:val="006E7D0A"/>
    <w:rsid w:val="006E7F7C"/>
    <w:rsid w:val="006E7FEB"/>
    <w:rsid w:val="006F0654"/>
    <w:rsid w:val="006F066E"/>
    <w:rsid w:val="006F0969"/>
    <w:rsid w:val="006F0DBA"/>
    <w:rsid w:val="006F0ED7"/>
    <w:rsid w:val="006F1060"/>
    <w:rsid w:val="006F10C8"/>
    <w:rsid w:val="006F1927"/>
    <w:rsid w:val="006F2594"/>
    <w:rsid w:val="006F25C1"/>
    <w:rsid w:val="006F26FE"/>
    <w:rsid w:val="006F2AF3"/>
    <w:rsid w:val="006F2B00"/>
    <w:rsid w:val="006F2D3D"/>
    <w:rsid w:val="006F2D6F"/>
    <w:rsid w:val="006F2ED4"/>
    <w:rsid w:val="006F327B"/>
    <w:rsid w:val="006F3446"/>
    <w:rsid w:val="006F3590"/>
    <w:rsid w:val="006F367A"/>
    <w:rsid w:val="006F3696"/>
    <w:rsid w:val="006F42FD"/>
    <w:rsid w:val="006F4B1B"/>
    <w:rsid w:val="006F5127"/>
    <w:rsid w:val="006F53B6"/>
    <w:rsid w:val="006F5583"/>
    <w:rsid w:val="006F6463"/>
    <w:rsid w:val="006F73AC"/>
    <w:rsid w:val="006F747C"/>
    <w:rsid w:val="006F7614"/>
    <w:rsid w:val="006F7A50"/>
    <w:rsid w:val="00700167"/>
    <w:rsid w:val="00700955"/>
    <w:rsid w:val="00700AAE"/>
    <w:rsid w:val="00700C5B"/>
    <w:rsid w:val="00700EBF"/>
    <w:rsid w:val="0070138C"/>
    <w:rsid w:val="00701A99"/>
    <w:rsid w:val="0070217F"/>
    <w:rsid w:val="00702293"/>
    <w:rsid w:val="00702573"/>
    <w:rsid w:val="00702647"/>
    <w:rsid w:val="00702C92"/>
    <w:rsid w:val="00702E6E"/>
    <w:rsid w:val="00702F2F"/>
    <w:rsid w:val="00703A75"/>
    <w:rsid w:val="00703D5F"/>
    <w:rsid w:val="00703DD4"/>
    <w:rsid w:val="00704611"/>
    <w:rsid w:val="00704767"/>
    <w:rsid w:val="00704DCD"/>
    <w:rsid w:val="00704DDE"/>
    <w:rsid w:val="007050D0"/>
    <w:rsid w:val="007050DD"/>
    <w:rsid w:val="007054DA"/>
    <w:rsid w:val="007055F3"/>
    <w:rsid w:val="00705869"/>
    <w:rsid w:val="0070596C"/>
    <w:rsid w:val="00705B7B"/>
    <w:rsid w:val="007068BA"/>
    <w:rsid w:val="0070696C"/>
    <w:rsid w:val="00706A3D"/>
    <w:rsid w:val="0070747B"/>
    <w:rsid w:val="00707937"/>
    <w:rsid w:val="00710205"/>
    <w:rsid w:val="007104F8"/>
    <w:rsid w:val="007107BE"/>
    <w:rsid w:val="0071091D"/>
    <w:rsid w:val="00710BA9"/>
    <w:rsid w:val="00710BB9"/>
    <w:rsid w:val="00710E1D"/>
    <w:rsid w:val="00710EE2"/>
    <w:rsid w:val="00710F6F"/>
    <w:rsid w:val="00711198"/>
    <w:rsid w:val="007111B9"/>
    <w:rsid w:val="00711356"/>
    <w:rsid w:val="00711F3A"/>
    <w:rsid w:val="00712442"/>
    <w:rsid w:val="00712F86"/>
    <w:rsid w:val="007134F0"/>
    <w:rsid w:val="00713720"/>
    <w:rsid w:val="00713C68"/>
    <w:rsid w:val="00713EB9"/>
    <w:rsid w:val="007142B4"/>
    <w:rsid w:val="007145EA"/>
    <w:rsid w:val="00714807"/>
    <w:rsid w:val="007151B5"/>
    <w:rsid w:val="0071572C"/>
    <w:rsid w:val="00715817"/>
    <w:rsid w:val="00715AAF"/>
    <w:rsid w:val="00715E9C"/>
    <w:rsid w:val="00715F71"/>
    <w:rsid w:val="007160FE"/>
    <w:rsid w:val="00717139"/>
    <w:rsid w:val="007175BF"/>
    <w:rsid w:val="00717BDB"/>
    <w:rsid w:val="00717D01"/>
    <w:rsid w:val="00720134"/>
    <w:rsid w:val="0072084C"/>
    <w:rsid w:val="00721189"/>
    <w:rsid w:val="0072152D"/>
    <w:rsid w:val="007215C3"/>
    <w:rsid w:val="00721B7F"/>
    <w:rsid w:val="007222A8"/>
    <w:rsid w:val="00722583"/>
    <w:rsid w:val="00722A6D"/>
    <w:rsid w:val="00722F79"/>
    <w:rsid w:val="00722FC8"/>
    <w:rsid w:val="00723374"/>
    <w:rsid w:val="0072380A"/>
    <w:rsid w:val="00723A41"/>
    <w:rsid w:val="00723ED7"/>
    <w:rsid w:val="0072480E"/>
    <w:rsid w:val="00724B02"/>
    <w:rsid w:val="00724E3A"/>
    <w:rsid w:val="007250DB"/>
    <w:rsid w:val="0072526E"/>
    <w:rsid w:val="007258DF"/>
    <w:rsid w:val="0072615F"/>
    <w:rsid w:val="007264EA"/>
    <w:rsid w:val="00726661"/>
    <w:rsid w:val="00726AE6"/>
    <w:rsid w:val="00726D5C"/>
    <w:rsid w:val="007276C7"/>
    <w:rsid w:val="00727934"/>
    <w:rsid w:val="00727CE3"/>
    <w:rsid w:val="007305AB"/>
    <w:rsid w:val="0073068D"/>
    <w:rsid w:val="007307A4"/>
    <w:rsid w:val="0073134F"/>
    <w:rsid w:val="007314AE"/>
    <w:rsid w:val="007318B1"/>
    <w:rsid w:val="00731C06"/>
    <w:rsid w:val="00731FCF"/>
    <w:rsid w:val="00732114"/>
    <w:rsid w:val="0073224E"/>
    <w:rsid w:val="007330AA"/>
    <w:rsid w:val="007330F6"/>
    <w:rsid w:val="007336AF"/>
    <w:rsid w:val="0073458A"/>
    <w:rsid w:val="007346F8"/>
    <w:rsid w:val="00734C93"/>
    <w:rsid w:val="00734D16"/>
    <w:rsid w:val="00734E0B"/>
    <w:rsid w:val="00734F89"/>
    <w:rsid w:val="00735190"/>
    <w:rsid w:val="00735449"/>
    <w:rsid w:val="007359F5"/>
    <w:rsid w:val="00735AA6"/>
    <w:rsid w:val="00735C5C"/>
    <w:rsid w:val="00735D5E"/>
    <w:rsid w:val="00736163"/>
    <w:rsid w:val="007361CD"/>
    <w:rsid w:val="007367A3"/>
    <w:rsid w:val="00736F8E"/>
    <w:rsid w:val="0073725E"/>
    <w:rsid w:val="0073772A"/>
    <w:rsid w:val="00737912"/>
    <w:rsid w:val="00737B52"/>
    <w:rsid w:val="00737EC3"/>
    <w:rsid w:val="00740292"/>
    <w:rsid w:val="00740AA5"/>
    <w:rsid w:val="00740DE8"/>
    <w:rsid w:val="00740F7D"/>
    <w:rsid w:val="00741229"/>
    <w:rsid w:val="0074127B"/>
    <w:rsid w:val="00741469"/>
    <w:rsid w:val="00741990"/>
    <w:rsid w:val="00741C27"/>
    <w:rsid w:val="00741CB3"/>
    <w:rsid w:val="00741F30"/>
    <w:rsid w:val="00742283"/>
    <w:rsid w:val="00742314"/>
    <w:rsid w:val="00742D89"/>
    <w:rsid w:val="007430B0"/>
    <w:rsid w:val="007434C0"/>
    <w:rsid w:val="00743617"/>
    <w:rsid w:val="00743875"/>
    <w:rsid w:val="00743F55"/>
    <w:rsid w:val="00743F7D"/>
    <w:rsid w:val="00744316"/>
    <w:rsid w:val="00744632"/>
    <w:rsid w:val="00744D1D"/>
    <w:rsid w:val="00744E42"/>
    <w:rsid w:val="00746529"/>
    <w:rsid w:val="007465AD"/>
    <w:rsid w:val="0074667D"/>
    <w:rsid w:val="007466CE"/>
    <w:rsid w:val="0074695B"/>
    <w:rsid w:val="00746EF7"/>
    <w:rsid w:val="007472C4"/>
    <w:rsid w:val="00747699"/>
    <w:rsid w:val="0075003D"/>
    <w:rsid w:val="007508F9"/>
    <w:rsid w:val="00750AD9"/>
    <w:rsid w:val="00750F4A"/>
    <w:rsid w:val="007514AC"/>
    <w:rsid w:val="007525E0"/>
    <w:rsid w:val="00752628"/>
    <w:rsid w:val="0075391F"/>
    <w:rsid w:val="00753961"/>
    <w:rsid w:val="00753B0F"/>
    <w:rsid w:val="00753CE0"/>
    <w:rsid w:val="007541E1"/>
    <w:rsid w:val="00754435"/>
    <w:rsid w:val="00754490"/>
    <w:rsid w:val="00754501"/>
    <w:rsid w:val="00754651"/>
    <w:rsid w:val="00754864"/>
    <w:rsid w:val="00754B3A"/>
    <w:rsid w:val="00754E96"/>
    <w:rsid w:val="00755563"/>
    <w:rsid w:val="007560E1"/>
    <w:rsid w:val="00756A5F"/>
    <w:rsid w:val="00756C13"/>
    <w:rsid w:val="007577D3"/>
    <w:rsid w:val="00757ECB"/>
    <w:rsid w:val="007600AC"/>
    <w:rsid w:val="0076120F"/>
    <w:rsid w:val="00761D4D"/>
    <w:rsid w:val="00762A61"/>
    <w:rsid w:val="0076383F"/>
    <w:rsid w:val="00763CDE"/>
    <w:rsid w:val="00764DD7"/>
    <w:rsid w:val="00764F04"/>
    <w:rsid w:val="00765282"/>
    <w:rsid w:val="007659D6"/>
    <w:rsid w:val="00765E1C"/>
    <w:rsid w:val="0076605C"/>
    <w:rsid w:val="00766314"/>
    <w:rsid w:val="0076648F"/>
    <w:rsid w:val="0076696A"/>
    <w:rsid w:val="00766AD0"/>
    <w:rsid w:val="00766AE1"/>
    <w:rsid w:val="00766C53"/>
    <w:rsid w:val="00766C8A"/>
    <w:rsid w:val="007671C2"/>
    <w:rsid w:val="00767847"/>
    <w:rsid w:val="0077003C"/>
    <w:rsid w:val="00770076"/>
    <w:rsid w:val="007706AF"/>
    <w:rsid w:val="00770E26"/>
    <w:rsid w:val="00771231"/>
    <w:rsid w:val="00771741"/>
    <w:rsid w:val="00771F01"/>
    <w:rsid w:val="007721AC"/>
    <w:rsid w:val="0077283A"/>
    <w:rsid w:val="00772AD1"/>
    <w:rsid w:val="00772D89"/>
    <w:rsid w:val="00772F8F"/>
    <w:rsid w:val="00773315"/>
    <w:rsid w:val="0077340D"/>
    <w:rsid w:val="00773528"/>
    <w:rsid w:val="007739C8"/>
    <w:rsid w:val="00773B77"/>
    <w:rsid w:val="00773C28"/>
    <w:rsid w:val="00773E1E"/>
    <w:rsid w:val="00773F2C"/>
    <w:rsid w:val="00774131"/>
    <w:rsid w:val="007744C5"/>
    <w:rsid w:val="00774D8E"/>
    <w:rsid w:val="00775B22"/>
    <w:rsid w:val="00776506"/>
    <w:rsid w:val="0077688E"/>
    <w:rsid w:val="0077733B"/>
    <w:rsid w:val="00777852"/>
    <w:rsid w:val="0078027F"/>
    <w:rsid w:val="0078069A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6C4"/>
    <w:rsid w:val="007837BB"/>
    <w:rsid w:val="007844A6"/>
    <w:rsid w:val="007848B7"/>
    <w:rsid w:val="00784A0F"/>
    <w:rsid w:val="007854EB"/>
    <w:rsid w:val="0078582E"/>
    <w:rsid w:val="007859D1"/>
    <w:rsid w:val="00785E94"/>
    <w:rsid w:val="00785F8F"/>
    <w:rsid w:val="00786C37"/>
    <w:rsid w:val="00790532"/>
    <w:rsid w:val="007907CB"/>
    <w:rsid w:val="00790946"/>
    <w:rsid w:val="0079139E"/>
    <w:rsid w:val="007915E1"/>
    <w:rsid w:val="007918F3"/>
    <w:rsid w:val="007919D3"/>
    <w:rsid w:val="00791D66"/>
    <w:rsid w:val="0079262D"/>
    <w:rsid w:val="007929FE"/>
    <w:rsid w:val="00792ACD"/>
    <w:rsid w:val="00792C06"/>
    <w:rsid w:val="00792CBD"/>
    <w:rsid w:val="0079328D"/>
    <w:rsid w:val="007933F4"/>
    <w:rsid w:val="00793E0A"/>
    <w:rsid w:val="007940EB"/>
    <w:rsid w:val="00794243"/>
    <w:rsid w:val="00794479"/>
    <w:rsid w:val="0079453A"/>
    <w:rsid w:val="00794875"/>
    <w:rsid w:val="0079487D"/>
    <w:rsid w:val="007948B0"/>
    <w:rsid w:val="00794BA4"/>
    <w:rsid w:val="00794D16"/>
    <w:rsid w:val="007955FB"/>
    <w:rsid w:val="0079571A"/>
    <w:rsid w:val="007958E5"/>
    <w:rsid w:val="00795A9C"/>
    <w:rsid w:val="00795B8E"/>
    <w:rsid w:val="00795DA3"/>
    <w:rsid w:val="00796050"/>
    <w:rsid w:val="00796C9E"/>
    <w:rsid w:val="007971C9"/>
    <w:rsid w:val="007977BB"/>
    <w:rsid w:val="00797A75"/>
    <w:rsid w:val="00797BEF"/>
    <w:rsid w:val="007A0313"/>
    <w:rsid w:val="007A03E9"/>
    <w:rsid w:val="007A0C46"/>
    <w:rsid w:val="007A12A2"/>
    <w:rsid w:val="007A171A"/>
    <w:rsid w:val="007A2311"/>
    <w:rsid w:val="007A28B9"/>
    <w:rsid w:val="007A297B"/>
    <w:rsid w:val="007A2AC4"/>
    <w:rsid w:val="007A2C92"/>
    <w:rsid w:val="007A32E9"/>
    <w:rsid w:val="007A365B"/>
    <w:rsid w:val="007A3E16"/>
    <w:rsid w:val="007A408D"/>
    <w:rsid w:val="007A4201"/>
    <w:rsid w:val="007A445C"/>
    <w:rsid w:val="007A447E"/>
    <w:rsid w:val="007A4F43"/>
    <w:rsid w:val="007A5770"/>
    <w:rsid w:val="007A5B19"/>
    <w:rsid w:val="007A5DB5"/>
    <w:rsid w:val="007A659F"/>
    <w:rsid w:val="007A65BB"/>
    <w:rsid w:val="007A6786"/>
    <w:rsid w:val="007A765B"/>
    <w:rsid w:val="007A7B89"/>
    <w:rsid w:val="007A7CF5"/>
    <w:rsid w:val="007A7D0E"/>
    <w:rsid w:val="007B0457"/>
    <w:rsid w:val="007B0785"/>
    <w:rsid w:val="007B0A02"/>
    <w:rsid w:val="007B15A1"/>
    <w:rsid w:val="007B17ED"/>
    <w:rsid w:val="007B18BC"/>
    <w:rsid w:val="007B1A40"/>
    <w:rsid w:val="007B2201"/>
    <w:rsid w:val="007B224E"/>
    <w:rsid w:val="007B27D0"/>
    <w:rsid w:val="007B2817"/>
    <w:rsid w:val="007B2BDC"/>
    <w:rsid w:val="007B2D08"/>
    <w:rsid w:val="007B3141"/>
    <w:rsid w:val="007B35DB"/>
    <w:rsid w:val="007B3765"/>
    <w:rsid w:val="007B3956"/>
    <w:rsid w:val="007B4873"/>
    <w:rsid w:val="007B4F68"/>
    <w:rsid w:val="007B5572"/>
    <w:rsid w:val="007B5598"/>
    <w:rsid w:val="007B58B0"/>
    <w:rsid w:val="007B5DA5"/>
    <w:rsid w:val="007B613A"/>
    <w:rsid w:val="007B6371"/>
    <w:rsid w:val="007B64D1"/>
    <w:rsid w:val="007B73DA"/>
    <w:rsid w:val="007B73EF"/>
    <w:rsid w:val="007B7551"/>
    <w:rsid w:val="007B75DF"/>
    <w:rsid w:val="007B7A8F"/>
    <w:rsid w:val="007B7CB9"/>
    <w:rsid w:val="007B7F22"/>
    <w:rsid w:val="007C08E5"/>
    <w:rsid w:val="007C0DAC"/>
    <w:rsid w:val="007C11C0"/>
    <w:rsid w:val="007C1282"/>
    <w:rsid w:val="007C1383"/>
    <w:rsid w:val="007C1683"/>
    <w:rsid w:val="007C16AF"/>
    <w:rsid w:val="007C1907"/>
    <w:rsid w:val="007C1955"/>
    <w:rsid w:val="007C198B"/>
    <w:rsid w:val="007C2A7D"/>
    <w:rsid w:val="007C2AA1"/>
    <w:rsid w:val="007C3152"/>
    <w:rsid w:val="007C3211"/>
    <w:rsid w:val="007C327B"/>
    <w:rsid w:val="007C366A"/>
    <w:rsid w:val="007C383D"/>
    <w:rsid w:val="007C3BD4"/>
    <w:rsid w:val="007C3C36"/>
    <w:rsid w:val="007C3E8C"/>
    <w:rsid w:val="007C41E5"/>
    <w:rsid w:val="007C4233"/>
    <w:rsid w:val="007C42C6"/>
    <w:rsid w:val="007C436D"/>
    <w:rsid w:val="007C44F2"/>
    <w:rsid w:val="007C4A29"/>
    <w:rsid w:val="007C4FE3"/>
    <w:rsid w:val="007C502F"/>
    <w:rsid w:val="007C5410"/>
    <w:rsid w:val="007C565F"/>
    <w:rsid w:val="007C5E17"/>
    <w:rsid w:val="007C5ECA"/>
    <w:rsid w:val="007C63D4"/>
    <w:rsid w:val="007C6654"/>
    <w:rsid w:val="007C67C6"/>
    <w:rsid w:val="007C6B21"/>
    <w:rsid w:val="007C6D10"/>
    <w:rsid w:val="007C70DA"/>
    <w:rsid w:val="007C72A2"/>
    <w:rsid w:val="007C72E9"/>
    <w:rsid w:val="007C780E"/>
    <w:rsid w:val="007C7929"/>
    <w:rsid w:val="007C7FAA"/>
    <w:rsid w:val="007D12DA"/>
    <w:rsid w:val="007D13CC"/>
    <w:rsid w:val="007D176D"/>
    <w:rsid w:val="007D1EF7"/>
    <w:rsid w:val="007D2263"/>
    <w:rsid w:val="007D2318"/>
    <w:rsid w:val="007D26BC"/>
    <w:rsid w:val="007D2996"/>
    <w:rsid w:val="007D2A72"/>
    <w:rsid w:val="007D2B34"/>
    <w:rsid w:val="007D2B5B"/>
    <w:rsid w:val="007D3438"/>
    <w:rsid w:val="007D3AD2"/>
    <w:rsid w:val="007D40A7"/>
    <w:rsid w:val="007D459C"/>
    <w:rsid w:val="007D45CA"/>
    <w:rsid w:val="007D45E1"/>
    <w:rsid w:val="007D483B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5AA"/>
    <w:rsid w:val="007E060F"/>
    <w:rsid w:val="007E10D4"/>
    <w:rsid w:val="007E150C"/>
    <w:rsid w:val="007E177F"/>
    <w:rsid w:val="007E1AAB"/>
    <w:rsid w:val="007E26B8"/>
    <w:rsid w:val="007E2CFF"/>
    <w:rsid w:val="007E2F91"/>
    <w:rsid w:val="007E2FC2"/>
    <w:rsid w:val="007E428D"/>
    <w:rsid w:val="007E48DA"/>
    <w:rsid w:val="007E48EF"/>
    <w:rsid w:val="007E4FA0"/>
    <w:rsid w:val="007E52E1"/>
    <w:rsid w:val="007E5355"/>
    <w:rsid w:val="007E5C57"/>
    <w:rsid w:val="007E5CF8"/>
    <w:rsid w:val="007E5EB4"/>
    <w:rsid w:val="007E6244"/>
    <w:rsid w:val="007E63F3"/>
    <w:rsid w:val="007E662E"/>
    <w:rsid w:val="007E676A"/>
    <w:rsid w:val="007E67D9"/>
    <w:rsid w:val="007E67F5"/>
    <w:rsid w:val="007E6911"/>
    <w:rsid w:val="007E6B68"/>
    <w:rsid w:val="007E6BD2"/>
    <w:rsid w:val="007E6C3A"/>
    <w:rsid w:val="007E6C8A"/>
    <w:rsid w:val="007E6FE5"/>
    <w:rsid w:val="007E7656"/>
    <w:rsid w:val="007E7898"/>
    <w:rsid w:val="007E7BF5"/>
    <w:rsid w:val="007E7C8D"/>
    <w:rsid w:val="007E7F16"/>
    <w:rsid w:val="007F0107"/>
    <w:rsid w:val="007F102A"/>
    <w:rsid w:val="007F104E"/>
    <w:rsid w:val="007F1410"/>
    <w:rsid w:val="007F1626"/>
    <w:rsid w:val="007F1662"/>
    <w:rsid w:val="007F16A0"/>
    <w:rsid w:val="007F181F"/>
    <w:rsid w:val="007F2217"/>
    <w:rsid w:val="007F2366"/>
    <w:rsid w:val="007F273D"/>
    <w:rsid w:val="007F2AFA"/>
    <w:rsid w:val="007F3095"/>
    <w:rsid w:val="007F39AF"/>
    <w:rsid w:val="007F4155"/>
    <w:rsid w:val="007F4708"/>
    <w:rsid w:val="007F4DA5"/>
    <w:rsid w:val="007F5566"/>
    <w:rsid w:val="007F55D9"/>
    <w:rsid w:val="007F5C18"/>
    <w:rsid w:val="007F6835"/>
    <w:rsid w:val="007F6A69"/>
    <w:rsid w:val="007F70EE"/>
    <w:rsid w:val="007F725F"/>
    <w:rsid w:val="00800006"/>
    <w:rsid w:val="0080011C"/>
    <w:rsid w:val="008001EA"/>
    <w:rsid w:val="00800343"/>
    <w:rsid w:val="00800669"/>
    <w:rsid w:val="008008DF"/>
    <w:rsid w:val="00800CF3"/>
    <w:rsid w:val="00800EF9"/>
    <w:rsid w:val="0080140A"/>
    <w:rsid w:val="008017B9"/>
    <w:rsid w:val="00801B04"/>
    <w:rsid w:val="00801B46"/>
    <w:rsid w:val="00801B64"/>
    <w:rsid w:val="00801C6B"/>
    <w:rsid w:val="00802AF2"/>
    <w:rsid w:val="00802EF0"/>
    <w:rsid w:val="00803108"/>
    <w:rsid w:val="008034D7"/>
    <w:rsid w:val="00804087"/>
    <w:rsid w:val="008044D8"/>
    <w:rsid w:val="00804C1B"/>
    <w:rsid w:val="00804C30"/>
    <w:rsid w:val="00805725"/>
    <w:rsid w:val="008059CC"/>
    <w:rsid w:val="00805A17"/>
    <w:rsid w:val="00805CA8"/>
    <w:rsid w:val="00805CFA"/>
    <w:rsid w:val="00806051"/>
    <w:rsid w:val="008065F1"/>
    <w:rsid w:val="00806AD3"/>
    <w:rsid w:val="00806D5D"/>
    <w:rsid w:val="00807160"/>
    <w:rsid w:val="0081004D"/>
    <w:rsid w:val="008100E9"/>
    <w:rsid w:val="0081010B"/>
    <w:rsid w:val="008103F9"/>
    <w:rsid w:val="00810A1C"/>
    <w:rsid w:val="00810A90"/>
    <w:rsid w:val="00810D67"/>
    <w:rsid w:val="0081155E"/>
    <w:rsid w:val="00812C58"/>
    <w:rsid w:val="00812FF1"/>
    <w:rsid w:val="0081359C"/>
    <w:rsid w:val="00813DC0"/>
    <w:rsid w:val="008149C8"/>
    <w:rsid w:val="00814A25"/>
    <w:rsid w:val="00814C4D"/>
    <w:rsid w:val="00814C6C"/>
    <w:rsid w:val="00814CBF"/>
    <w:rsid w:val="0081552C"/>
    <w:rsid w:val="008155C9"/>
    <w:rsid w:val="00815993"/>
    <w:rsid w:val="00815A90"/>
    <w:rsid w:val="00815D79"/>
    <w:rsid w:val="00815EEA"/>
    <w:rsid w:val="008162A3"/>
    <w:rsid w:val="00816892"/>
    <w:rsid w:val="00816D86"/>
    <w:rsid w:val="008171AF"/>
    <w:rsid w:val="00817CFC"/>
    <w:rsid w:val="00817FDE"/>
    <w:rsid w:val="00820507"/>
    <w:rsid w:val="00820C7C"/>
    <w:rsid w:val="00820DC1"/>
    <w:rsid w:val="00820ED4"/>
    <w:rsid w:val="00820F2E"/>
    <w:rsid w:val="00821838"/>
    <w:rsid w:val="00821D30"/>
    <w:rsid w:val="008226D0"/>
    <w:rsid w:val="00822B7E"/>
    <w:rsid w:val="00822B80"/>
    <w:rsid w:val="00822BA4"/>
    <w:rsid w:val="00822F11"/>
    <w:rsid w:val="008231E5"/>
    <w:rsid w:val="00823518"/>
    <w:rsid w:val="00823588"/>
    <w:rsid w:val="008238B7"/>
    <w:rsid w:val="00823F3B"/>
    <w:rsid w:val="00824152"/>
    <w:rsid w:val="008242A3"/>
    <w:rsid w:val="00824432"/>
    <w:rsid w:val="008247B2"/>
    <w:rsid w:val="00824962"/>
    <w:rsid w:val="0082497D"/>
    <w:rsid w:val="00824CEA"/>
    <w:rsid w:val="00824D1B"/>
    <w:rsid w:val="00824E91"/>
    <w:rsid w:val="00824FDA"/>
    <w:rsid w:val="0082516D"/>
    <w:rsid w:val="008253F5"/>
    <w:rsid w:val="008259E0"/>
    <w:rsid w:val="00825E9C"/>
    <w:rsid w:val="0082658D"/>
    <w:rsid w:val="00826C7B"/>
    <w:rsid w:val="008272F0"/>
    <w:rsid w:val="008274D1"/>
    <w:rsid w:val="008277E5"/>
    <w:rsid w:val="00827B8A"/>
    <w:rsid w:val="00827FD0"/>
    <w:rsid w:val="00830067"/>
    <w:rsid w:val="008300B8"/>
    <w:rsid w:val="00830C94"/>
    <w:rsid w:val="00830DDF"/>
    <w:rsid w:val="008321AC"/>
    <w:rsid w:val="008326C5"/>
    <w:rsid w:val="008326DA"/>
    <w:rsid w:val="00832D7B"/>
    <w:rsid w:val="008337EB"/>
    <w:rsid w:val="00833D93"/>
    <w:rsid w:val="00834495"/>
    <w:rsid w:val="008347D9"/>
    <w:rsid w:val="00834CAA"/>
    <w:rsid w:val="00834CCA"/>
    <w:rsid w:val="008353B9"/>
    <w:rsid w:val="00835455"/>
    <w:rsid w:val="0083557D"/>
    <w:rsid w:val="008357F8"/>
    <w:rsid w:val="00835DE1"/>
    <w:rsid w:val="00836251"/>
    <w:rsid w:val="008368FF"/>
    <w:rsid w:val="00836B2C"/>
    <w:rsid w:val="008371B6"/>
    <w:rsid w:val="008378EA"/>
    <w:rsid w:val="00837D5C"/>
    <w:rsid w:val="00837DAD"/>
    <w:rsid w:val="008402B8"/>
    <w:rsid w:val="00840617"/>
    <w:rsid w:val="0084082E"/>
    <w:rsid w:val="0084087A"/>
    <w:rsid w:val="00840A20"/>
    <w:rsid w:val="00840BAA"/>
    <w:rsid w:val="00840F9A"/>
    <w:rsid w:val="00840FDC"/>
    <w:rsid w:val="008415C1"/>
    <w:rsid w:val="0084220C"/>
    <w:rsid w:val="00842297"/>
    <w:rsid w:val="00842312"/>
    <w:rsid w:val="00842398"/>
    <w:rsid w:val="008423B0"/>
    <w:rsid w:val="008424F6"/>
    <w:rsid w:val="0084281D"/>
    <w:rsid w:val="00842CAD"/>
    <w:rsid w:val="00842F90"/>
    <w:rsid w:val="008437C2"/>
    <w:rsid w:val="00843D1F"/>
    <w:rsid w:val="00843E0E"/>
    <w:rsid w:val="00844CC2"/>
    <w:rsid w:val="00844E7A"/>
    <w:rsid w:val="00845366"/>
    <w:rsid w:val="008458CE"/>
    <w:rsid w:val="00845A09"/>
    <w:rsid w:val="00846911"/>
    <w:rsid w:val="008473FE"/>
    <w:rsid w:val="00847541"/>
    <w:rsid w:val="0084760F"/>
    <w:rsid w:val="00847647"/>
    <w:rsid w:val="00847758"/>
    <w:rsid w:val="008477EC"/>
    <w:rsid w:val="00850422"/>
    <w:rsid w:val="008504E3"/>
    <w:rsid w:val="00850920"/>
    <w:rsid w:val="0085122F"/>
    <w:rsid w:val="0085188E"/>
    <w:rsid w:val="00851DE9"/>
    <w:rsid w:val="008520B3"/>
    <w:rsid w:val="0085264C"/>
    <w:rsid w:val="008528D8"/>
    <w:rsid w:val="008529D6"/>
    <w:rsid w:val="00852A1B"/>
    <w:rsid w:val="008538A1"/>
    <w:rsid w:val="008542EC"/>
    <w:rsid w:val="008543D8"/>
    <w:rsid w:val="008544C0"/>
    <w:rsid w:val="008544DD"/>
    <w:rsid w:val="00854BE2"/>
    <w:rsid w:val="00854DB9"/>
    <w:rsid w:val="0085529B"/>
    <w:rsid w:val="00855553"/>
    <w:rsid w:val="00855614"/>
    <w:rsid w:val="00855BAE"/>
    <w:rsid w:val="0085630D"/>
    <w:rsid w:val="0085656D"/>
    <w:rsid w:val="008569F5"/>
    <w:rsid w:val="00856B92"/>
    <w:rsid w:val="00856D00"/>
    <w:rsid w:val="00856DA6"/>
    <w:rsid w:val="008570A2"/>
    <w:rsid w:val="00857146"/>
    <w:rsid w:val="0085725D"/>
    <w:rsid w:val="00857391"/>
    <w:rsid w:val="00857535"/>
    <w:rsid w:val="00857F61"/>
    <w:rsid w:val="0086001E"/>
    <w:rsid w:val="00860283"/>
    <w:rsid w:val="00860D49"/>
    <w:rsid w:val="00861583"/>
    <w:rsid w:val="00861FBE"/>
    <w:rsid w:val="008620AD"/>
    <w:rsid w:val="00862647"/>
    <w:rsid w:val="00862900"/>
    <w:rsid w:val="00862B6A"/>
    <w:rsid w:val="00862C45"/>
    <w:rsid w:val="00863120"/>
    <w:rsid w:val="008632F5"/>
    <w:rsid w:val="0086366E"/>
    <w:rsid w:val="008636AA"/>
    <w:rsid w:val="00863A21"/>
    <w:rsid w:val="00863A29"/>
    <w:rsid w:val="00863A81"/>
    <w:rsid w:val="00863B70"/>
    <w:rsid w:val="00864A2E"/>
    <w:rsid w:val="00864F24"/>
    <w:rsid w:val="00864FEB"/>
    <w:rsid w:val="00865866"/>
    <w:rsid w:val="00865BB8"/>
    <w:rsid w:val="00865CD1"/>
    <w:rsid w:val="00865E39"/>
    <w:rsid w:val="00866327"/>
    <w:rsid w:val="008664B4"/>
    <w:rsid w:val="00866758"/>
    <w:rsid w:val="00866907"/>
    <w:rsid w:val="00867770"/>
    <w:rsid w:val="00867823"/>
    <w:rsid w:val="008705DB"/>
    <w:rsid w:val="0087060E"/>
    <w:rsid w:val="008709D6"/>
    <w:rsid w:val="00870A9B"/>
    <w:rsid w:val="00870EE1"/>
    <w:rsid w:val="0087170A"/>
    <w:rsid w:val="00871AFE"/>
    <w:rsid w:val="00871E24"/>
    <w:rsid w:val="00872517"/>
    <w:rsid w:val="008727FA"/>
    <w:rsid w:val="00872A61"/>
    <w:rsid w:val="00872EF6"/>
    <w:rsid w:val="00872F1C"/>
    <w:rsid w:val="008730DE"/>
    <w:rsid w:val="0087381B"/>
    <w:rsid w:val="0087397B"/>
    <w:rsid w:val="00873B07"/>
    <w:rsid w:val="0087421A"/>
    <w:rsid w:val="008745C2"/>
    <w:rsid w:val="0087495C"/>
    <w:rsid w:val="00874BCF"/>
    <w:rsid w:val="0087518A"/>
    <w:rsid w:val="00875244"/>
    <w:rsid w:val="00875721"/>
    <w:rsid w:val="008757F3"/>
    <w:rsid w:val="00875C9A"/>
    <w:rsid w:val="00875FE6"/>
    <w:rsid w:val="00876290"/>
    <w:rsid w:val="008769EF"/>
    <w:rsid w:val="00876C51"/>
    <w:rsid w:val="008776B0"/>
    <w:rsid w:val="0087790D"/>
    <w:rsid w:val="00877B37"/>
    <w:rsid w:val="00877E58"/>
    <w:rsid w:val="00877EB3"/>
    <w:rsid w:val="00877F03"/>
    <w:rsid w:val="008802C2"/>
    <w:rsid w:val="00880A80"/>
    <w:rsid w:val="00880C40"/>
    <w:rsid w:val="008810B6"/>
    <w:rsid w:val="0088137C"/>
    <w:rsid w:val="00881931"/>
    <w:rsid w:val="00881E26"/>
    <w:rsid w:val="00882AD5"/>
    <w:rsid w:val="00882D71"/>
    <w:rsid w:val="00883215"/>
    <w:rsid w:val="008835CC"/>
    <w:rsid w:val="00883A23"/>
    <w:rsid w:val="00883AA5"/>
    <w:rsid w:val="00883ADB"/>
    <w:rsid w:val="00883C67"/>
    <w:rsid w:val="00885686"/>
    <w:rsid w:val="00886070"/>
    <w:rsid w:val="008862FF"/>
    <w:rsid w:val="00886868"/>
    <w:rsid w:val="00886C04"/>
    <w:rsid w:val="00887B96"/>
    <w:rsid w:val="00887BD7"/>
    <w:rsid w:val="00887F19"/>
    <w:rsid w:val="00890263"/>
    <w:rsid w:val="008903DB"/>
    <w:rsid w:val="00891300"/>
    <w:rsid w:val="008916B7"/>
    <w:rsid w:val="008916C4"/>
    <w:rsid w:val="00891705"/>
    <w:rsid w:val="00891784"/>
    <w:rsid w:val="00891ED3"/>
    <w:rsid w:val="00892030"/>
    <w:rsid w:val="00892E25"/>
    <w:rsid w:val="0089314E"/>
    <w:rsid w:val="00893804"/>
    <w:rsid w:val="00893C80"/>
    <w:rsid w:val="00893D12"/>
    <w:rsid w:val="00893EEB"/>
    <w:rsid w:val="008940D3"/>
    <w:rsid w:val="0089418B"/>
    <w:rsid w:val="00894825"/>
    <w:rsid w:val="00894C4B"/>
    <w:rsid w:val="008959C3"/>
    <w:rsid w:val="00895DE8"/>
    <w:rsid w:val="008961C9"/>
    <w:rsid w:val="00896B37"/>
    <w:rsid w:val="00896C31"/>
    <w:rsid w:val="00896C82"/>
    <w:rsid w:val="0089713D"/>
    <w:rsid w:val="00897EBD"/>
    <w:rsid w:val="008A0668"/>
    <w:rsid w:val="008A07B5"/>
    <w:rsid w:val="008A0931"/>
    <w:rsid w:val="008A0BE3"/>
    <w:rsid w:val="008A0DD6"/>
    <w:rsid w:val="008A16C0"/>
    <w:rsid w:val="008A1AAC"/>
    <w:rsid w:val="008A23F5"/>
    <w:rsid w:val="008A2627"/>
    <w:rsid w:val="008A27A8"/>
    <w:rsid w:val="008A299D"/>
    <w:rsid w:val="008A299E"/>
    <w:rsid w:val="008A2B6F"/>
    <w:rsid w:val="008A2D0B"/>
    <w:rsid w:val="008A3069"/>
    <w:rsid w:val="008A3738"/>
    <w:rsid w:val="008A3A7E"/>
    <w:rsid w:val="008A3F50"/>
    <w:rsid w:val="008A40DC"/>
    <w:rsid w:val="008A47C3"/>
    <w:rsid w:val="008A4BC9"/>
    <w:rsid w:val="008A4E15"/>
    <w:rsid w:val="008A500A"/>
    <w:rsid w:val="008A5DF1"/>
    <w:rsid w:val="008A61B6"/>
    <w:rsid w:val="008A66E2"/>
    <w:rsid w:val="008A67AA"/>
    <w:rsid w:val="008A6985"/>
    <w:rsid w:val="008A69A5"/>
    <w:rsid w:val="008A6CE8"/>
    <w:rsid w:val="008A6D1B"/>
    <w:rsid w:val="008A6F28"/>
    <w:rsid w:val="008A703A"/>
    <w:rsid w:val="008A74C8"/>
    <w:rsid w:val="008A79F3"/>
    <w:rsid w:val="008A7CB2"/>
    <w:rsid w:val="008B066B"/>
    <w:rsid w:val="008B133F"/>
    <w:rsid w:val="008B13A7"/>
    <w:rsid w:val="008B152C"/>
    <w:rsid w:val="008B1B74"/>
    <w:rsid w:val="008B1E3B"/>
    <w:rsid w:val="008B26AB"/>
    <w:rsid w:val="008B2E91"/>
    <w:rsid w:val="008B3616"/>
    <w:rsid w:val="008B3823"/>
    <w:rsid w:val="008B45F4"/>
    <w:rsid w:val="008B4D48"/>
    <w:rsid w:val="008B4E58"/>
    <w:rsid w:val="008B50A4"/>
    <w:rsid w:val="008B5133"/>
    <w:rsid w:val="008B5FD0"/>
    <w:rsid w:val="008B61A1"/>
    <w:rsid w:val="008B628C"/>
    <w:rsid w:val="008B64D9"/>
    <w:rsid w:val="008B64FF"/>
    <w:rsid w:val="008B658C"/>
    <w:rsid w:val="008B65A2"/>
    <w:rsid w:val="008B67C3"/>
    <w:rsid w:val="008B6A00"/>
    <w:rsid w:val="008B6C22"/>
    <w:rsid w:val="008B6D7A"/>
    <w:rsid w:val="008B7069"/>
    <w:rsid w:val="008B707D"/>
    <w:rsid w:val="008B7397"/>
    <w:rsid w:val="008B76D8"/>
    <w:rsid w:val="008B780B"/>
    <w:rsid w:val="008B7848"/>
    <w:rsid w:val="008B7C8A"/>
    <w:rsid w:val="008B7E26"/>
    <w:rsid w:val="008B7E7D"/>
    <w:rsid w:val="008C04CF"/>
    <w:rsid w:val="008C05E1"/>
    <w:rsid w:val="008C0CCF"/>
    <w:rsid w:val="008C0E64"/>
    <w:rsid w:val="008C1257"/>
    <w:rsid w:val="008C160A"/>
    <w:rsid w:val="008C1A17"/>
    <w:rsid w:val="008C1C48"/>
    <w:rsid w:val="008C1CCB"/>
    <w:rsid w:val="008C1FB0"/>
    <w:rsid w:val="008C216D"/>
    <w:rsid w:val="008C2396"/>
    <w:rsid w:val="008C2C26"/>
    <w:rsid w:val="008C31CB"/>
    <w:rsid w:val="008C33F9"/>
    <w:rsid w:val="008C3A97"/>
    <w:rsid w:val="008C3B16"/>
    <w:rsid w:val="008C416E"/>
    <w:rsid w:val="008C4A99"/>
    <w:rsid w:val="008C4B26"/>
    <w:rsid w:val="008C56A0"/>
    <w:rsid w:val="008C586C"/>
    <w:rsid w:val="008C599A"/>
    <w:rsid w:val="008C5DCA"/>
    <w:rsid w:val="008C5FBC"/>
    <w:rsid w:val="008C6041"/>
    <w:rsid w:val="008C6133"/>
    <w:rsid w:val="008C62C1"/>
    <w:rsid w:val="008C6A94"/>
    <w:rsid w:val="008C6CF0"/>
    <w:rsid w:val="008C7267"/>
    <w:rsid w:val="008C7F8F"/>
    <w:rsid w:val="008D0179"/>
    <w:rsid w:val="008D03FA"/>
    <w:rsid w:val="008D0BE5"/>
    <w:rsid w:val="008D0D74"/>
    <w:rsid w:val="008D1162"/>
    <w:rsid w:val="008D119A"/>
    <w:rsid w:val="008D1788"/>
    <w:rsid w:val="008D18E5"/>
    <w:rsid w:val="008D1958"/>
    <w:rsid w:val="008D1E69"/>
    <w:rsid w:val="008D2574"/>
    <w:rsid w:val="008D293E"/>
    <w:rsid w:val="008D317E"/>
    <w:rsid w:val="008D3611"/>
    <w:rsid w:val="008D3646"/>
    <w:rsid w:val="008D36D8"/>
    <w:rsid w:val="008D3AA2"/>
    <w:rsid w:val="008D3C13"/>
    <w:rsid w:val="008D3DA8"/>
    <w:rsid w:val="008D47D0"/>
    <w:rsid w:val="008D4869"/>
    <w:rsid w:val="008D4FA7"/>
    <w:rsid w:val="008D515B"/>
    <w:rsid w:val="008D54DA"/>
    <w:rsid w:val="008D54F8"/>
    <w:rsid w:val="008D5674"/>
    <w:rsid w:val="008D5969"/>
    <w:rsid w:val="008D5D82"/>
    <w:rsid w:val="008D620C"/>
    <w:rsid w:val="008D7479"/>
    <w:rsid w:val="008E015D"/>
    <w:rsid w:val="008E0E15"/>
    <w:rsid w:val="008E1451"/>
    <w:rsid w:val="008E14F6"/>
    <w:rsid w:val="008E1BA1"/>
    <w:rsid w:val="008E2425"/>
    <w:rsid w:val="008E246C"/>
    <w:rsid w:val="008E3407"/>
    <w:rsid w:val="008E3418"/>
    <w:rsid w:val="008E3B5A"/>
    <w:rsid w:val="008E3F57"/>
    <w:rsid w:val="008E4130"/>
    <w:rsid w:val="008E42CA"/>
    <w:rsid w:val="008E4C59"/>
    <w:rsid w:val="008E503F"/>
    <w:rsid w:val="008E5805"/>
    <w:rsid w:val="008E6164"/>
    <w:rsid w:val="008E625D"/>
    <w:rsid w:val="008E6723"/>
    <w:rsid w:val="008E764B"/>
    <w:rsid w:val="008E76AC"/>
    <w:rsid w:val="008E7ADD"/>
    <w:rsid w:val="008F0069"/>
    <w:rsid w:val="008F0181"/>
    <w:rsid w:val="008F045D"/>
    <w:rsid w:val="008F0F75"/>
    <w:rsid w:val="008F1122"/>
    <w:rsid w:val="008F119C"/>
    <w:rsid w:val="008F1601"/>
    <w:rsid w:val="008F1761"/>
    <w:rsid w:val="008F1FBF"/>
    <w:rsid w:val="008F21A6"/>
    <w:rsid w:val="008F2359"/>
    <w:rsid w:val="008F2977"/>
    <w:rsid w:val="008F2A81"/>
    <w:rsid w:val="008F2B8E"/>
    <w:rsid w:val="008F3181"/>
    <w:rsid w:val="008F37F2"/>
    <w:rsid w:val="008F3A5E"/>
    <w:rsid w:val="008F3BED"/>
    <w:rsid w:val="008F3E68"/>
    <w:rsid w:val="008F4821"/>
    <w:rsid w:val="008F4B4D"/>
    <w:rsid w:val="008F5401"/>
    <w:rsid w:val="008F583C"/>
    <w:rsid w:val="008F5B81"/>
    <w:rsid w:val="008F5FE2"/>
    <w:rsid w:val="008F5FF6"/>
    <w:rsid w:val="008F6226"/>
    <w:rsid w:val="008F6450"/>
    <w:rsid w:val="008F663A"/>
    <w:rsid w:val="008F6747"/>
    <w:rsid w:val="008F6874"/>
    <w:rsid w:val="008F6DB2"/>
    <w:rsid w:val="008F6ED9"/>
    <w:rsid w:val="008F6FEF"/>
    <w:rsid w:val="008F7407"/>
    <w:rsid w:val="008F74F7"/>
    <w:rsid w:val="008F78B0"/>
    <w:rsid w:val="008F795A"/>
    <w:rsid w:val="008F7F52"/>
    <w:rsid w:val="00900521"/>
    <w:rsid w:val="009006AA"/>
    <w:rsid w:val="009008FB"/>
    <w:rsid w:val="00901190"/>
    <w:rsid w:val="00901903"/>
    <w:rsid w:val="00902181"/>
    <w:rsid w:val="00902EF7"/>
    <w:rsid w:val="00902F73"/>
    <w:rsid w:val="009038E5"/>
    <w:rsid w:val="00903F94"/>
    <w:rsid w:val="009041C8"/>
    <w:rsid w:val="009042BC"/>
    <w:rsid w:val="009044A6"/>
    <w:rsid w:val="009046B7"/>
    <w:rsid w:val="00904DB0"/>
    <w:rsid w:val="00904EF7"/>
    <w:rsid w:val="0090543A"/>
    <w:rsid w:val="009054B7"/>
    <w:rsid w:val="0090556A"/>
    <w:rsid w:val="009056FB"/>
    <w:rsid w:val="00905ECF"/>
    <w:rsid w:val="0090717E"/>
    <w:rsid w:val="00907986"/>
    <w:rsid w:val="00907BFE"/>
    <w:rsid w:val="009103BC"/>
    <w:rsid w:val="00910471"/>
    <w:rsid w:val="0091158A"/>
    <w:rsid w:val="00911972"/>
    <w:rsid w:val="009120A7"/>
    <w:rsid w:val="009122E1"/>
    <w:rsid w:val="009124C0"/>
    <w:rsid w:val="009125DC"/>
    <w:rsid w:val="0091290D"/>
    <w:rsid w:val="00912A88"/>
    <w:rsid w:val="00912D47"/>
    <w:rsid w:val="00912E47"/>
    <w:rsid w:val="00912F49"/>
    <w:rsid w:val="00913063"/>
    <w:rsid w:val="0091335C"/>
    <w:rsid w:val="00913825"/>
    <w:rsid w:val="009139CA"/>
    <w:rsid w:val="00913A96"/>
    <w:rsid w:val="00913F2D"/>
    <w:rsid w:val="00913F45"/>
    <w:rsid w:val="00913F75"/>
    <w:rsid w:val="00913FC7"/>
    <w:rsid w:val="009147E6"/>
    <w:rsid w:val="00914F73"/>
    <w:rsid w:val="00915336"/>
    <w:rsid w:val="009154B2"/>
    <w:rsid w:val="00915747"/>
    <w:rsid w:val="009159C5"/>
    <w:rsid w:val="009161C6"/>
    <w:rsid w:val="0091623A"/>
    <w:rsid w:val="00916A47"/>
    <w:rsid w:val="00916BD6"/>
    <w:rsid w:val="00916DC3"/>
    <w:rsid w:val="00917042"/>
    <w:rsid w:val="0091717B"/>
    <w:rsid w:val="00917370"/>
    <w:rsid w:val="0091753A"/>
    <w:rsid w:val="00917967"/>
    <w:rsid w:val="00917FA2"/>
    <w:rsid w:val="00920080"/>
    <w:rsid w:val="009209B3"/>
    <w:rsid w:val="00920D09"/>
    <w:rsid w:val="00921561"/>
    <w:rsid w:val="00921578"/>
    <w:rsid w:val="00921AB3"/>
    <w:rsid w:val="009224F7"/>
    <w:rsid w:val="00922F3D"/>
    <w:rsid w:val="00922FED"/>
    <w:rsid w:val="0092374A"/>
    <w:rsid w:val="00923887"/>
    <w:rsid w:val="00923AC5"/>
    <w:rsid w:val="00923D69"/>
    <w:rsid w:val="00924269"/>
    <w:rsid w:val="00924C73"/>
    <w:rsid w:val="00924DE2"/>
    <w:rsid w:val="00925096"/>
    <w:rsid w:val="00925770"/>
    <w:rsid w:val="00925D4E"/>
    <w:rsid w:val="00925FA0"/>
    <w:rsid w:val="00926576"/>
    <w:rsid w:val="009265F3"/>
    <w:rsid w:val="00926612"/>
    <w:rsid w:val="009268DA"/>
    <w:rsid w:val="00926DB9"/>
    <w:rsid w:val="009274C9"/>
    <w:rsid w:val="00927AA1"/>
    <w:rsid w:val="00927AED"/>
    <w:rsid w:val="009302C3"/>
    <w:rsid w:val="009304F4"/>
    <w:rsid w:val="009307C0"/>
    <w:rsid w:val="0093089F"/>
    <w:rsid w:val="00930A44"/>
    <w:rsid w:val="00930BF1"/>
    <w:rsid w:val="00930EFD"/>
    <w:rsid w:val="00930FA7"/>
    <w:rsid w:val="0093105B"/>
    <w:rsid w:val="00931210"/>
    <w:rsid w:val="00931313"/>
    <w:rsid w:val="00931317"/>
    <w:rsid w:val="0093159D"/>
    <w:rsid w:val="009315C8"/>
    <w:rsid w:val="009317BD"/>
    <w:rsid w:val="0093180C"/>
    <w:rsid w:val="00931A0F"/>
    <w:rsid w:val="00931D31"/>
    <w:rsid w:val="00932033"/>
    <w:rsid w:val="00932217"/>
    <w:rsid w:val="009322BD"/>
    <w:rsid w:val="00932424"/>
    <w:rsid w:val="009324DD"/>
    <w:rsid w:val="00932FB0"/>
    <w:rsid w:val="00932FCE"/>
    <w:rsid w:val="00933068"/>
    <w:rsid w:val="0093332D"/>
    <w:rsid w:val="00933553"/>
    <w:rsid w:val="00933DD2"/>
    <w:rsid w:val="00933E21"/>
    <w:rsid w:val="009341A4"/>
    <w:rsid w:val="00934396"/>
    <w:rsid w:val="00934F78"/>
    <w:rsid w:val="009355BD"/>
    <w:rsid w:val="00935E14"/>
    <w:rsid w:val="0093623A"/>
    <w:rsid w:val="0093658A"/>
    <w:rsid w:val="00936AC6"/>
    <w:rsid w:val="00936ED5"/>
    <w:rsid w:val="0093768F"/>
    <w:rsid w:val="0093777A"/>
    <w:rsid w:val="009377F4"/>
    <w:rsid w:val="009379BA"/>
    <w:rsid w:val="00937D87"/>
    <w:rsid w:val="00940406"/>
    <w:rsid w:val="0094070A"/>
    <w:rsid w:val="00940E55"/>
    <w:rsid w:val="00940FE5"/>
    <w:rsid w:val="009417F4"/>
    <w:rsid w:val="00942447"/>
    <w:rsid w:val="00942517"/>
    <w:rsid w:val="00942531"/>
    <w:rsid w:val="00942542"/>
    <w:rsid w:val="0094301E"/>
    <w:rsid w:val="00943030"/>
    <w:rsid w:val="009430C6"/>
    <w:rsid w:val="0094325F"/>
    <w:rsid w:val="00943F70"/>
    <w:rsid w:val="00944144"/>
    <w:rsid w:val="0094473A"/>
    <w:rsid w:val="00944793"/>
    <w:rsid w:val="00944B5E"/>
    <w:rsid w:val="00944E8A"/>
    <w:rsid w:val="00944FAC"/>
    <w:rsid w:val="009452E5"/>
    <w:rsid w:val="009457F0"/>
    <w:rsid w:val="00945FC1"/>
    <w:rsid w:val="00946034"/>
    <w:rsid w:val="00946236"/>
    <w:rsid w:val="009471E8"/>
    <w:rsid w:val="00947388"/>
    <w:rsid w:val="0094756E"/>
    <w:rsid w:val="0094797D"/>
    <w:rsid w:val="00947A05"/>
    <w:rsid w:val="009500CE"/>
    <w:rsid w:val="00950490"/>
    <w:rsid w:val="0095075B"/>
    <w:rsid w:val="00950D1E"/>
    <w:rsid w:val="009510F9"/>
    <w:rsid w:val="009511C5"/>
    <w:rsid w:val="0095139E"/>
    <w:rsid w:val="009514A3"/>
    <w:rsid w:val="00951A91"/>
    <w:rsid w:val="00952022"/>
    <w:rsid w:val="0095257F"/>
    <w:rsid w:val="0095274A"/>
    <w:rsid w:val="00952ABB"/>
    <w:rsid w:val="00952BE4"/>
    <w:rsid w:val="00952D53"/>
    <w:rsid w:val="00953259"/>
    <w:rsid w:val="00953DE9"/>
    <w:rsid w:val="00954327"/>
    <w:rsid w:val="00954B34"/>
    <w:rsid w:val="0095503F"/>
    <w:rsid w:val="00956287"/>
    <w:rsid w:val="009563B1"/>
    <w:rsid w:val="009563BE"/>
    <w:rsid w:val="00956CC9"/>
    <w:rsid w:val="0095709D"/>
    <w:rsid w:val="00957389"/>
    <w:rsid w:val="009577BA"/>
    <w:rsid w:val="009579C1"/>
    <w:rsid w:val="00957A3E"/>
    <w:rsid w:val="00957C15"/>
    <w:rsid w:val="00957FD9"/>
    <w:rsid w:val="009604B4"/>
    <w:rsid w:val="00960ECB"/>
    <w:rsid w:val="00960FCB"/>
    <w:rsid w:val="00961AE0"/>
    <w:rsid w:val="0096214C"/>
    <w:rsid w:val="009628FF"/>
    <w:rsid w:val="00962D54"/>
    <w:rsid w:val="009635A0"/>
    <w:rsid w:val="009635BC"/>
    <w:rsid w:val="009637B4"/>
    <w:rsid w:val="0096482C"/>
    <w:rsid w:val="0096507C"/>
    <w:rsid w:val="0096515D"/>
    <w:rsid w:val="00965634"/>
    <w:rsid w:val="00965E36"/>
    <w:rsid w:val="0096663E"/>
    <w:rsid w:val="009667CA"/>
    <w:rsid w:val="00966A75"/>
    <w:rsid w:val="00966C51"/>
    <w:rsid w:val="00967590"/>
    <w:rsid w:val="00967A5C"/>
    <w:rsid w:val="00967C11"/>
    <w:rsid w:val="00967C36"/>
    <w:rsid w:val="00970573"/>
    <w:rsid w:val="009706C0"/>
    <w:rsid w:val="0097076C"/>
    <w:rsid w:val="009708B6"/>
    <w:rsid w:val="00970A09"/>
    <w:rsid w:val="0097113F"/>
    <w:rsid w:val="00971788"/>
    <w:rsid w:val="009719BD"/>
    <w:rsid w:val="00971CB0"/>
    <w:rsid w:val="00971CF0"/>
    <w:rsid w:val="00972832"/>
    <w:rsid w:val="00972C55"/>
    <w:rsid w:val="0097342F"/>
    <w:rsid w:val="00973F58"/>
    <w:rsid w:val="009741AE"/>
    <w:rsid w:val="0097422E"/>
    <w:rsid w:val="00974552"/>
    <w:rsid w:val="009748E5"/>
    <w:rsid w:val="00974D11"/>
    <w:rsid w:val="00975842"/>
    <w:rsid w:val="00975C14"/>
    <w:rsid w:val="009762A6"/>
    <w:rsid w:val="0097649A"/>
    <w:rsid w:val="00976792"/>
    <w:rsid w:val="00976CB8"/>
    <w:rsid w:val="00976DDF"/>
    <w:rsid w:val="00976E00"/>
    <w:rsid w:val="00976F45"/>
    <w:rsid w:val="009772BF"/>
    <w:rsid w:val="0097742E"/>
    <w:rsid w:val="00977676"/>
    <w:rsid w:val="00977702"/>
    <w:rsid w:val="009804DF"/>
    <w:rsid w:val="00980575"/>
    <w:rsid w:val="009805AA"/>
    <w:rsid w:val="00980667"/>
    <w:rsid w:val="00980756"/>
    <w:rsid w:val="00980787"/>
    <w:rsid w:val="00980D71"/>
    <w:rsid w:val="00981096"/>
    <w:rsid w:val="0098141D"/>
    <w:rsid w:val="00981430"/>
    <w:rsid w:val="0098145C"/>
    <w:rsid w:val="009814B3"/>
    <w:rsid w:val="00981C51"/>
    <w:rsid w:val="00982203"/>
    <w:rsid w:val="009822B1"/>
    <w:rsid w:val="00982579"/>
    <w:rsid w:val="00982700"/>
    <w:rsid w:val="00982A11"/>
    <w:rsid w:val="00982DD1"/>
    <w:rsid w:val="00982F11"/>
    <w:rsid w:val="0098322C"/>
    <w:rsid w:val="00983307"/>
    <w:rsid w:val="009838D4"/>
    <w:rsid w:val="0098454B"/>
    <w:rsid w:val="00985452"/>
    <w:rsid w:val="00985DED"/>
    <w:rsid w:val="00986074"/>
    <w:rsid w:val="009861AC"/>
    <w:rsid w:val="00986406"/>
    <w:rsid w:val="009869D0"/>
    <w:rsid w:val="00986F35"/>
    <w:rsid w:val="00986FB9"/>
    <w:rsid w:val="00986FD4"/>
    <w:rsid w:val="009872A6"/>
    <w:rsid w:val="00987313"/>
    <w:rsid w:val="00987651"/>
    <w:rsid w:val="00987AF0"/>
    <w:rsid w:val="00987B12"/>
    <w:rsid w:val="00987DC2"/>
    <w:rsid w:val="00987F3D"/>
    <w:rsid w:val="00990622"/>
    <w:rsid w:val="009906A4"/>
    <w:rsid w:val="009908AB"/>
    <w:rsid w:val="00990984"/>
    <w:rsid w:val="00990AC1"/>
    <w:rsid w:val="009910E0"/>
    <w:rsid w:val="00991425"/>
    <w:rsid w:val="00991466"/>
    <w:rsid w:val="0099178E"/>
    <w:rsid w:val="00991B35"/>
    <w:rsid w:val="00991B65"/>
    <w:rsid w:val="00992045"/>
    <w:rsid w:val="0099260C"/>
    <w:rsid w:val="00992893"/>
    <w:rsid w:val="009928E8"/>
    <w:rsid w:val="0099291A"/>
    <w:rsid w:val="0099306E"/>
    <w:rsid w:val="009932A7"/>
    <w:rsid w:val="00993434"/>
    <w:rsid w:val="009941B3"/>
    <w:rsid w:val="009942F4"/>
    <w:rsid w:val="009944F5"/>
    <w:rsid w:val="00994B54"/>
    <w:rsid w:val="00994CEA"/>
    <w:rsid w:val="0099501D"/>
    <w:rsid w:val="009955F5"/>
    <w:rsid w:val="00995B2D"/>
    <w:rsid w:val="00995FD3"/>
    <w:rsid w:val="009961D9"/>
    <w:rsid w:val="00996508"/>
    <w:rsid w:val="00996567"/>
    <w:rsid w:val="0099679D"/>
    <w:rsid w:val="00996E2E"/>
    <w:rsid w:val="0099763F"/>
    <w:rsid w:val="00997ED6"/>
    <w:rsid w:val="009A03E6"/>
    <w:rsid w:val="009A06C9"/>
    <w:rsid w:val="009A07DD"/>
    <w:rsid w:val="009A1D2C"/>
    <w:rsid w:val="009A1F32"/>
    <w:rsid w:val="009A1F72"/>
    <w:rsid w:val="009A21CB"/>
    <w:rsid w:val="009A2597"/>
    <w:rsid w:val="009A2723"/>
    <w:rsid w:val="009A2E4B"/>
    <w:rsid w:val="009A2F14"/>
    <w:rsid w:val="009A2FF5"/>
    <w:rsid w:val="009A343C"/>
    <w:rsid w:val="009A3C4E"/>
    <w:rsid w:val="009A3C7C"/>
    <w:rsid w:val="009A3D42"/>
    <w:rsid w:val="009A3DC9"/>
    <w:rsid w:val="009A4159"/>
    <w:rsid w:val="009A4433"/>
    <w:rsid w:val="009A444D"/>
    <w:rsid w:val="009A4786"/>
    <w:rsid w:val="009A4B75"/>
    <w:rsid w:val="009A510C"/>
    <w:rsid w:val="009A557A"/>
    <w:rsid w:val="009A5A4D"/>
    <w:rsid w:val="009A5ABA"/>
    <w:rsid w:val="009A5B69"/>
    <w:rsid w:val="009A67F5"/>
    <w:rsid w:val="009A6DF3"/>
    <w:rsid w:val="009A7005"/>
    <w:rsid w:val="009A71B9"/>
    <w:rsid w:val="009A7304"/>
    <w:rsid w:val="009B04C5"/>
    <w:rsid w:val="009B06F9"/>
    <w:rsid w:val="009B08C0"/>
    <w:rsid w:val="009B0EC3"/>
    <w:rsid w:val="009B12ED"/>
    <w:rsid w:val="009B1694"/>
    <w:rsid w:val="009B16B3"/>
    <w:rsid w:val="009B1BF5"/>
    <w:rsid w:val="009B1D3F"/>
    <w:rsid w:val="009B2307"/>
    <w:rsid w:val="009B2D21"/>
    <w:rsid w:val="009B3050"/>
    <w:rsid w:val="009B36CB"/>
    <w:rsid w:val="009B3866"/>
    <w:rsid w:val="009B3AC8"/>
    <w:rsid w:val="009B3D7F"/>
    <w:rsid w:val="009B411F"/>
    <w:rsid w:val="009B463B"/>
    <w:rsid w:val="009B4682"/>
    <w:rsid w:val="009B4B9A"/>
    <w:rsid w:val="009B5004"/>
    <w:rsid w:val="009B56A3"/>
    <w:rsid w:val="009B570E"/>
    <w:rsid w:val="009B599E"/>
    <w:rsid w:val="009B5A08"/>
    <w:rsid w:val="009B6515"/>
    <w:rsid w:val="009B655C"/>
    <w:rsid w:val="009B6931"/>
    <w:rsid w:val="009B69C5"/>
    <w:rsid w:val="009B6B03"/>
    <w:rsid w:val="009B6C9A"/>
    <w:rsid w:val="009B6EB4"/>
    <w:rsid w:val="009B71CF"/>
    <w:rsid w:val="009B7428"/>
    <w:rsid w:val="009B74B0"/>
    <w:rsid w:val="009B7B6F"/>
    <w:rsid w:val="009C06F1"/>
    <w:rsid w:val="009C099C"/>
    <w:rsid w:val="009C1678"/>
    <w:rsid w:val="009C2114"/>
    <w:rsid w:val="009C2877"/>
    <w:rsid w:val="009C2CB4"/>
    <w:rsid w:val="009C3471"/>
    <w:rsid w:val="009C3FC6"/>
    <w:rsid w:val="009C4140"/>
    <w:rsid w:val="009C4816"/>
    <w:rsid w:val="009C4D06"/>
    <w:rsid w:val="009C50C6"/>
    <w:rsid w:val="009C54CA"/>
    <w:rsid w:val="009C6080"/>
    <w:rsid w:val="009C6345"/>
    <w:rsid w:val="009C67A0"/>
    <w:rsid w:val="009C6F72"/>
    <w:rsid w:val="009C7230"/>
    <w:rsid w:val="009C728B"/>
    <w:rsid w:val="009C75B9"/>
    <w:rsid w:val="009C7A74"/>
    <w:rsid w:val="009C7DCC"/>
    <w:rsid w:val="009C7DFE"/>
    <w:rsid w:val="009C7EAB"/>
    <w:rsid w:val="009D0406"/>
    <w:rsid w:val="009D0663"/>
    <w:rsid w:val="009D089B"/>
    <w:rsid w:val="009D0FCA"/>
    <w:rsid w:val="009D112E"/>
    <w:rsid w:val="009D1570"/>
    <w:rsid w:val="009D1AD5"/>
    <w:rsid w:val="009D1C35"/>
    <w:rsid w:val="009D1D24"/>
    <w:rsid w:val="009D2303"/>
    <w:rsid w:val="009D274A"/>
    <w:rsid w:val="009D2D8F"/>
    <w:rsid w:val="009D2E12"/>
    <w:rsid w:val="009D34DE"/>
    <w:rsid w:val="009D37B9"/>
    <w:rsid w:val="009D3C72"/>
    <w:rsid w:val="009D4005"/>
    <w:rsid w:val="009D4117"/>
    <w:rsid w:val="009D453C"/>
    <w:rsid w:val="009D4A8E"/>
    <w:rsid w:val="009D533D"/>
    <w:rsid w:val="009D5392"/>
    <w:rsid w:val="009D54B8"/>
    <w:rsid w:val="009D5691"/>
    <w:rsid w:val="009D58EF"/>
    <w:rsid w:val="009D6115"/>
    <w:rsid w:val="009D6AFE"/>
    <w:rsid w:val="009D6E2B"/>
    <w:rsid w:val="009D6E38"/>
    <w:rsid w:val="009D77C3"/>
    <w:rsid w:val="009D7E8E"/>
    <w:rsid w:val="009E01BD"/>
    <w:rsid w:val="009E02FA"/>
    <w:rsid w:val="009E09A9"/>
    <w:rsid w:val="009E0A6D"/>
    <w:rsid w:val="009E0B8C"/>
    <w:rsid w:val="009E12C0"/>
    <w:rsid w:val="009E142F"/>
    <w:rsid w:val="009E153F"/>
    <w:rsid w:val="009E1586"/>
    <w:rsid w:val="009E1739"/>
    <w:rsid w:val="009E1CB7"/>
    <w:rsid w:val="009E2788"/>
    <w:rsid w:val="009E27BD"/>
    <w:rsid w:val="009E28C9"/>
    <w:rsid w:val="009E2C32"/>
    <w:rsid w:val="009E304E"/>
    <w:rsid w:val="009E352E"/>
    <w:rsid w:val="009E3822"/>
    <w:rsid w:val="009E383E"/>
    <w:rsid w:val="009E385D"/>
    <w:rsid w:val="009E38E3"/>
    <w:rsid w:val="009E39F4"/>
    <w:rsid w:val="009E3C14"/>
    <w:rsid w:val="009E3E96"/>
    <w:rsid w:val="009E3EFD"/>
    <w:rsid w:val="009E40B2"/>
    <w:rsid w:val="009E44D9"/>
    <w:rsid w:val="009E4510"/>
    <w:rsid w:val="009E4A93"/>
    <w:rsid w:val="009E4B90"/>
    <w:rsid w:val="009E4FE0"/>
    <w:rsid w:val="009E5172"/>
    <w:rsid w:val="009E5257"/>
    <w:rsid w:val="009E5E82"/>
    <w:rsid w:val="009E60B9"/>
    <w:rsid w:val="009E635B"/>
    <w:rsid w:val="009E650E"/>
    <w:rsid w:val="009E69FD"/>
    <w:rsid w:val="009E7298"/>
    <w:rsid w:val="009E789F"/>
    <w:rsid w:val="009E7D1F"/>
    <w:rsid w:val="009F025D"/>
    <w:rsid w:val="009F0329"/>
    <w:rsid w:val="009F03AF"/>
    <w:rsid w:val="009F04E9"/>
    <w:rsid w:val="009F0994"/>
    <w:rsid w:val="009F13A7"/>
    <w:rsid w:val="009F145D"/>
    <w:rsid w:val="009F1831"/>
    <w:rsid w:val="009F213E"/>
    <w:rsid w:val="009F21D5"/>
    <w:rsid w:val="009F22A8"/>
    <w:rsid w:val="009F22C1"/>
    <w:rsid w:val="009F2778"/>
    <w:rsid w:val="009F2E39"/>
    <w:rsid w:val="009F335A"/>
    <w:rsid w:val="009F3513"/>
    <w:rsid w:val="009F3C20"/>
    <w:rsid w:val="009F433E"/>
    <w:rsid w:val="009F4C4F"/>
    <w:rsid w:val="009F587C"/>
    <w:rsid w:val="009F5C70"/>
    <w:rsid w:val="009F5FCA"/>
    <w:rsid w:val="009F63A4"/>
    <w:rsid w:val="009F66B0"/>
    <w:rsid w:val="009F6B67"/>
    <w:rsid w:val="009F6D58"/>
    <w:rsid w:val="009F6E07"/>
    <w:rsid w:val="009F6E14"/>
    <w:rsid w:val="009F724F"/>
    <w:rsid w:val="009F73A2"/>
    <w:rsid w:val="009F7C41"/>
    <w:rsid w:val="009F7D10"/>
    <w:rsid w:val="009F7F97"/>
    <w:rsid w:val="00A00891"/>
    <w:rsid w:val="00A0089B"/>
    <w:rsid w:val="00A00AFF"/>
    <w:rsid w:val="00A01297"/>
    <w:rsid w:val="00A014C9"/>
    <w:rsid w:val="00A01907"/>
    <w:rsid w:val="00A0197C"/>
    <w:rsid w:val="00A01B81"/>
    <w:rsid w:val="00A0213D"/>
    <w:rsid w:val="00A02442"/>
    <w:rsid w:val="00A0252F"/>
    <w:rsid w:val="00A0256C"/>
    <w:rsid w:val="00A02652"/>
    <w:rsid w:val="00A02693"/>
    <w:rsid w:val="00A027E9"/>
    <w:rsid w:val="00A0280F"/>
    <w:rsid w:val="00A02A38"/>
    <w:rsid w:val="00A02C63"/>
    <w:rsid w:val="00A0331D"/>
    <w:rsid w:val="00A03C07"/>
    <w:rsid w:val="00A03E61"/>
    <w:rsid w:val="00A0410B"/>
    <w:rsid w:val="00A041B3"/>
    <w:rsid w:val="00A044D2"/>
    <w:rsid w:val="00A0456F"/>
    <w:rsid w:val="00A04ABE"/>
    <w:rsid w:val="00A04F19"/>
    <w:rsid w:val="00A0508B"/>
    <w:rsid w:val="00A051BF"/>
    <w:rsid w:val="00A05805"/>
    <w:rsid w:val="00A05E12"/>
    <w:rsid w:val="00A05F04"/>
    <w:rsid w:val="00A063EA"/>
    <w:rsid w:val="00A064B0"/>
    <w:rsid w:val="00A065A3"/>
    <w:rsid w:val="00A06FED"/>
    <w:rsid w:val="00A075CA"/>
    <w:rsid w:val="00A07E6C"/>
    <w:rsid w:val="00A10025"/>
    <w:rsid w:val="00A10180"/>
    <w:rsid w:val="00A1070D"/>
    <w:rsid w:val="00A11675"/>
    <w:rsid w:val="00A11AE7"/>
    <w:rsid w:val="00A12951"/>
    <w:rsid w:val="00A12C89"/>
    <w:rsid w:val="00A13551"/>
    <w:rsid w:val="00A135D7"/>
    <w:rsid w:val="00A137AA"/>
    <w:rsid w:val="00A13AFA"/>
    <w:rsid w:val="00A13CD4"/>
    <w:rsid w:val="00A13DA3"/>
    <w:rsid w:val="00A145D3"/>
    <w:rsid w:val="00A147E5"/>
    <w:rsid w:val="00A14805"/>
    <w:rsid w:val="00A14962"/>
    <w:rsid w:val="00A14A6F"/>
    <w:rsid w:val="00A15026"/>
    <w:rsid w:val="00A152BD"/>
    <w:rsid w:val="00A1585E"/>
    <w:rsid w:val="00A15F0C"/>
    <w:rsid w:val="00A15F42"/>
    <w:rsid w:val="00A17110"/>
    <w:rsid w:val="00A17570"/>
    <w:rsid w:val="00A175F2"/>
    <w:rsid w:val="00A2043D"/>
    <w:rsid w:val="00A20506"/>
    <w:rsid w:val="00A2065D"/>
    <w:rsid w:val="00A20740"/>
    <w:rsid w:val="00A207A2"/>
    <w:rsid w:val="00A2096E"/>
    <w:rsid w:val="00A20C66"/>
    <w:rsid w:val="00A213E8"/>
    <w:rsid w:val="00A21B8A"/>
    <w:rsid w:val="00A220D3"/>
    <w:rsid w:val="00A222ED"/>
    <w:rsid w:val="00A223F5"/>
    <w:rsid w:val="00A230E9"/>
    <w:rsid w:val="00A23145"/>
    <w:rsid w:val="00A231B5"/>
    <w:rsid w:val="00A23442"/>
    <w:rsid w:val="00A23532"/>
    <w:rsid w:val="00A2397F"/>
    <w:rsid w:val="00A2399E"/>
    <w:rsid w:val="00A23CD8"/>
    <w:rsid w:val="00A23F1A"/>
    <w:rsid w:val="00A23FE1"/>
    <w:rsid w:val="00A24D01"/>
    <w:rsid w:val="00A25901"/>
    <w:rsid w:val="00A25AB4"/>
    <w:rsid w:val="00A2669A"/>
    <w:rsid w:val="00A269E1"/>
    <w:rsid w:val="00A26D77"/>
    <w:rsid w:val="00A302C0"/>
    <w:rsid w:val="00A30555"/>
    <w:rsid w:val="00A30648"/>
    <w:rsid w:val="00A30955"/>
    <w:rsid w:val="00A30B94"/>
    <w:rsid w:val="00A30C84"/>
    <w:rsid w:val="00A311DE"/>
    <w:rsid w:val="00A31403"/>
    <w:rsid w:val="00A31670"/>
    <w:rsid w:val="00A31815"/>
    <w:rsid w:val="00A31D84"/>
    <w:rsid w:val="00A32DA4"/>
    <w:rsid w:val="00A3352D"/>
    <w:rsid w:val="00A33569"/>
    <w:rsid w:val="00A33A91"/>
    <w:rsid w:val="00A34059"/>
    <w:rsid w:val="00A346EA"/>
    <w:rsid w:val="00A34B07"/>
    <w:rsid w:val="00A34D60"/>
    <w:rsid w:val="00A3511E"/>
    <w:rsid w:val="00A351F5"/>
    <w:rsid w:val="00A35752"/>
    <w:rsid w:val="00A35BDA"/>
    <w:rsid w:val="00A35E7A"/>
    <w:rsid w:val="00A35E8C"/>
    <w:rsid w:val="00A36102"/>
    <w:rsid w:val="00A36309"/>
    <w:rsid w:val="00A36E39"/>
    <w:rsid w:val="00A372A2"/>
    <w:rsid w:val="00A373F6"/>
    <w:rsid w:val="00A37C61"/>
    <w:rsid w:val="00A4074F"/>
    <w:rsid w:val="00A40FE5"/>
    <w:rsid w:val="00A40FF3"/>
    <w:rsid w:val="00A4142C"/>
    <w:rsid w:val="00A414F6"/>
    <w:rsid w:val="00A416D4"/>
    <w:rsid w:val="00A419FA"/>
    <w:rsid w:val="00A4251F"/>
    <w:rsid w:val="00A438CD"/>
    <w:rsid w:val="00A4398C"/>
    <w:rsid w:val="00A43B00"/>
    <w:rsid w:val="00A4446C"/>
    <w:rsid w:val="00A444ED"/>
    <w:rsid w:val="00A447D6"/>
    <w:rsid w:val="00A44A42"/>
    <w:rsid w:val="00A44E0F"/>
    <w:rsid w:val="00A45624"/>
    <w:rsid w:val="00A457E0"/>
    <w:rsid w:val="00A45E81"/>
    <w:rsid w:val="00A46231"/>
    <w:rsid w:val="00A462F6"/>
    <w:rsid w:val="00A46EB5"/>
    <w:rsid w:val="00A46FD3"/>
    <w:rsid w:val="00A47159"/>
    <w:rsid w:val="00A473C7"/>
    <w:rsid w:val="00A474D7"/>
    <w:rsid w:val="00A47571"/>
    <w:rsid w:val="00A47899"/>
    <w:rsid w:val="00A47CCA"/>
    <w:rsid w:val="00A47F16"/>
    <w:rsid w:val="00A501BD"/>
    <w:rsid w:val="00A50E09"/>
    <w:rsid w:val="00A50FB7"/>
    <w:rsid w:val="00A52047"/>
    <w:rsid w:val="00A527CF"/>
    <w:rsid w:val="00A5295A"/>
    <w:rsid w:val="00A52A46"/>
    <w:rsid w:val="00A53890"/>
    <w:rsid w:val="00A54005"/>
    <w:rsid w:val="00A545C6"/>
    <w:rsid w:val="00A54F04"/>
    <w:rsid w:val="00A54F7E"/>
    <w:rsid w:val="00A556BE"/>
    <w:rsid w:val="00A55935"/>
    <w:rsid w:val="00A55C3B"/>
    <w:rsid w:val="00A55D86"/>
    <w:rsid w:val="00A55F82"/>
    <w:rsid w:val="00A560A1"/>
    <w:rsid w:val="00A5610C"/>
    <w:rsid w:val="00A5662F"/>
    <w:rsid w:val="00A566F1"/>
    <w:rsid w:val="00A56BB5"/>
    <w:rsid w:val="00A56FA4"/>
    <w:rsid w:val="00A57677"/>
    <w:rsid w:val="00A57973"/>
    <w:rsid w:val="00A57ABE"/>
    <w:rsid w:val="00A57CCD"/>
    <w:rsid w:val="00A57DAC"/>
    <w:rsid w:val="00A57E32"/>
    <w:rsid w:val="00A6059B"/>
    <w:rsid w:val="00A605A6"/>
    <w:rsid w:val="00A60B33"/>
    <w:rsid w:val="00A6109C"/>
    <w:rsid w:val="00A629A3"/>
    <w:rsid w:val="00A6311A"/>
    <w:rsid w:val="00A63974"/>
    <w:rsid w:val="00A63BD6"/>
    <w:rsid w:val="00A63CAA"/>
    <w:rsid w:val="00A63CAF"/>
    <w:rsid w:val="00A64003"/>
    <w:rsid w:val="00A641D4"/>
    <w:rsid w:val="00A642A8"/>
    <w:rsid w:val="00A64AE3"/>
    <w:rsid w:val="00A64CED"/>
    <w:rsid w:val="00A650C9"/>
    <w:rsid w:val="00A650E7"/>
    <w:rsid w:val="00A6532E"/>
    <w:rsid w:val="00A6538D"/>
    <w:rsid w:val="00A653B7"/>
    <w:rsid w:val="00A65F49"/>
    <w:rsid w:val="00A6636D"/>
    <w:rsid w:val="00A667F1"/>
    <w:rsid w:val="00A66A55"/>
    <w:rsid w:val="00A66C21"/>
    <w:rsid w:val="00A67E3C"/>
    <w:rsid w:val="00A7013C"/>
    <w:rsid w:val="00A701E0"/>
    <w:rsid w:val="00A7058B"/>
    <w:rsid w:val="00A7111B"/>
    <w:rsid w:val="00A7122B"/>
    <w:rsid w:val="00A71342"/>
    <w:rsid w:val="00A714EE"/>
    <w:rsid w:val="00A719CB"/>
    <w:rsid w:val="00A71A5F"/>
    <w:rsid w:val="00A71A99"/>
    <w:rsid w:val="00A72254"/>
    <w:rsid w:val="00A72BFF"/>
    <w:rsid w:val="00A732C5"/>
    <w:rsid w:val="00A735C6"/>
    <w:rsid w:val="00A7364E"/>
    <w:rsid w:val="00A737AC"/>
    <w:rsid w:val="00A73A98"/>
    <w:rsid w:val="00A74178"/>
    <w:rsid w:val="00A74490"/>
    <w:rsid w:val="00A746A3"/>
    <w:rsid w:val="00A7508D"/>
    <w:rsid w:val="00A75A33"/>
    <w:rsid w:val="00A75BCC"/>
    <w:rsid w:val="00A75FE7"/>
    <w:rsid w:val="00A76855"/>
    <w:rsid w:val="00A76AFE"/>
    <w:rsid w:val="00A772C1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3763"/>
    <w:rsid w:val="00A838CA"/>
    <w:rsid w:val="00A839B0"/>
    <w:rsid w:val="00A846BF"/>
    <w:rsid w:val="00A8483A"/>
    <w:rsid w:val="00A84A83"/>
    <w:rsid w:val="00A84ACC"/>
    <w:rsid w:val="00A84B3F"/>
    <w:rsid w:val="00A84C4D"/>
    <w:rsid w:val="00A84DFF"/>
    <w:rsid w:val="00A8546F"/>
    <w:rsid w:val="00A8584D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2CE"/>
    <w:rsid w:val="00A872DB"/>
    <w:rsid w:val="00A876D4"/>
    <w:rsid w:val="00A87812"/>
    <w:rsid w:val="00A90292"/>
    <w:rsid w:val="00A90910"/>
    <w:rsid w:val="00A90971"/>
    <w:rsid w:val="00A90B1F"/>
    <w:rsid w:val="00A90F42"/>
    <w:rsid w:val="00A91221"/>
    <w:rsid w:val="00A918BE"/>
    <w:rsid w:val="00A919E6"/>
    <w:rsid w:val="00A91A6D"/>
    <w:rsid w:val="00A91B74"/>
    <w:rsid w:val="00A91E8D"/>
    <w:rsid w:val="00A91F0C"/>
    <w:rsid w:val="00A9209B"/>
    <w:rsid w:val="00A92142"/>
    <w:rsid w:val="00A92212"/>
    <w:rsid w:val="00A92A34"/>
    <w:rsid w:val="00A92C95"/>
    <w:rsid w:val="00A93486"/>
    <w:rsid w:val="00A93C8B"/>
    <w:rsid w:val="00A93D69"/>
    <w:rsid w:val="00A93F9C"/>
    <w:rsid w:val="00A9408F"/>
    <w:rsid w:val="00A9475F"/>
    <w:rsid w:val="00A94B7A"/>
    <w:rsid w:val="00A950B3"/>
    <w:rsid w:val="00A954DF"/>
    <w:rsid w:val="00A95FA2"/>
    <w:rsid w:val="00A967AA"/>
    <w:rsid w:val="00A973BE"/>
    <w:rsid w:val="00A97410"/>
    <w:rsid w:val="00A974BB"/>
    <w:rsid w:val="00A976B3"/>
    <w:rsid w:val="00AA0231"/>
    <w:rsid w:val="00AA057C"/>
    <w:rsid w:val="00AA07C6"/>
    <w:rsid w:val="00AA0963"/>
    <w:rsid w:val="00AA0CD6"/>
    <w:rsid w:val="00AA0D79"/>
    <w:rsid w:val="00AA1154"/>
    <w:rsid w:val="00AA1662"/>
    <w:rsid w:val="00AA1F52"/>
    <w:rsid w:val="00AA21BA"/>
    <w:rsid w:val="00AA253F"/>
    <w:rsid w:val="00AA29F8"/>
    <w:rsid w:val="00AA2EE7"/>
    <w:rsid w:val="00AA317F"/>
    <w:rsid w:val="00AA31D9"/>
    <w:rsid w:val="00AA3211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200"/>
    <w:rsid w:val="00AA5316"/>
    <w:rsid w:val="00AA5428"/>
    <w:rsid w:val="00AA5D9F"/>
    <w:rsid w:val="00AA5E4D"/>
    <w:rsid w:val="00AA5EE3"/>
    <w:rsid w:val="00AA60B5"/>
    <w:rsid w:val="00AA69B0"/>
    <w:rsid w:val="00AA6CCA"/>
    <w:rsid w:val="00AA7023"/>
    <w:rsid w:val="00AA70D7"/>
    <w:rsid w:val="00AA7297"/>
    <w:rsid w:val="00AA737D"/>
    <w:rsid w:val="00AA788D"/>
    <w:rsid w:val="00AA7B9C"/>
    <w:rsid w:val="00AA7BED"/>
    <w:rsid w:val="00AB0929"/>
    <w:rsid w:val="00AB2225"/>
    <w:rsid w:val="00AB25D2"/>
    <w:rsid w:val="00AB2EE3"/>
    <w:rsid w:val="00AB316B"/>
    <w:rsid w:val="00AB3DAB"/>
    <w:rsid w:val="00AB3F4F"/>
    <w:rsid w:val="00AB3FC3"/>
    <w:rsid w:val="00AB46D4"/>
    <w:rsid w:val="00AB4B50"/>
    <w:rsid w:val="00AB4BB2"/>
    <w:rsid w:val="00AB4D54"/>
    <w:rsid w:val="00AB4EE2"/>
    <w:rsid w:val="00AB5457"/>
    <w:rsid w:val="00AB570A"/>
    <w:rsid w:val="00AB5713"/>
    <w:rsid w:val="00AB5A03"/>
    <w:rsid w:val="00AB5CB1"/>
    <w:rsid w:val="00AB6464"/>
    <w:rsid w:val="00AB681F"/>
    <w:rsid w:val="00AB6C3E"/>
    <w:rsid w:val="00AB71EC"/>
    <w:rsid w:val="00AB7684"/>
    <w:rsid w:val="00AB79B0"/>
    <w:rsid w:val="00AB7E85"/>
    <w:rsid w:val="00AB7EB6"/>
    <w:rsid w:val="00AB7F0F"/>
    <w:rsid w:val="00AC06CF"/>
    <w:rsid w:val="00AC07B6"/>
    <w:rsid w:val="00AC0D8D"/>
    <w:rsid w:val="00AC2036"/>
    <w:rsid w:val="00AC214E"/>
    <w:rsid w:val="00AC21F6"/>
    <w:rsid w:val="00AC2583"/>
    <w:rsid w:val="00AC294B"/>
    <w:rsid w:val="00AC2B08"/>
    <w:rsid w:val="00AC2E79"/>
    <w:rsid w:val="00AC3194"/>
    <w:rsid w:val="00AC31B7"/>
    <w:rsid w:val="00AC332D"/>
    <w:rsid w:val="00AC354A"/>
    <w:rsid w:val="00AC3D24"/>
    <w:rsid w:val="00AC3EE5"/>
    <w:rsid w:val="00AC427A"/>
    <w:rsid w:val="00AC437B"/>
    <w:rsid w:val="00AC441E"/>
    <w:rsid w:val="00AC44B5"/>
    <w:rsid w:val="00AC463B"/>
    <w:rsid w:val="00AC4816"/>
    <w:rsid w:val="00AC4D8A"/>
    <w:rsid w:val="00AC4E77"/>
    <w:rsid w:val="00AC566D"/>
    <w:rsid w:val="00AC599B"/>
    <w:rsid w:val="00AC5DD3"/>
    <w:rsid w:val="00AC6115"/>
    <w:rsid w:val="00AC64BF"/>
    <w:rsid w:val="00AC6BC3"/>
    <w:rsid w:val="00AC6C24"/>
    <w:rsid w:val="00AC74EC"/>
    <w:rsid w:val="00AC78C8"/>
    <w:rsid w:val="00AC7B24"/>
    <w:rsid w:val="00AC7EEA"/>
    <w:rsid w:val="00AC7F73"/>
    <w:rsid w:val="00AD02C1"/>
    <w:rsid w:val="00AD0D9E"/>
    <w:rsid w:val="00AD0ECD"/>
    <w:rsid w:val="00AD0F44"/>
    <w:rsid w:val="00AD1595"/>
    <w:rsid w:val="00AD1AC9"/>
    <w:rsid w:val="00AD1F5C"/>
    <w:rsid w:val="00AD2483"/>
    <w:rsid w:val="00AD2605"/>
    <w:rsid w:val="00AD2796"/>
    <w:rsid w:val="00AD2A2F"/>
    <w:rsid w:val="00AD2DD7"/>
    <w:rsid w:val="00AD32A6"/>
    <w:rsid w:val="00AD342F"/>
    <w:rsid w:val="00AD3EA2"/>
    <w:rsid w:val="00AD3FC6"/>
    <w:rsid w:val="00AD4140"/>
    <w:rsid w:val="00AD4399"/>
    <w:rsid w:val="00AD439F"/>
    <w:rsid w:val="00AD43A2"/>
    <w:rsid w:val="00AD4A08"/>
    <w:rsid w:val="00AD5D1B"/>
    <w:rsid w:val="00AD6B96"/>
    <w:rsid w:val="00AD71B7"/>
    <w:rsid w:val="00AD7D1E"/>
    <w:rsid w:val="00AD7DAA"/>
    <w:rsid w:val="00AE00B1"/>
    <w:rsid w:val="00AE03BD"/>
    <w:rsid w:val="00AE0967"/>
    <w:rsid w:val="00AE09BC"/>
    <w:rsid w:val="00AE0AAE"/>
    <w:rsid w:val="00AE0F20"/>
    <w:rsid w:val="00AE15EC"/>
    <w:rsid w:val="00AE1697"/>
    <w:rsid w:val="00AE1872"/>
    <w:rsid w:val="00AE2A42"/>
    <w:rsid w:val="00AE2DFA"/>
    <w:rsid w:val="00AE2F73"/>
    <w:rsid w:val="00AE376D"/>
    <w:rsid w:val="00AE37C8"/>
    <w:rsid w:val="00AE3D5B"/>
    <w:rsid w:val="00AE4969"/>
    <w:rsid w:val="00AE5567"/>
    <w:rsid w:val="00AE55C6"/>
    <w:rsid w:val="00AE5CF2"/>
    <w:rsid w:val="00AE5EE3"/>
    <w:rsid w:val="00AE68D9"/>
    <w:rsid w:val="00AE6A83"/>
    <w:rsid w:val="00AE6B96"/>
    <w:rsid w:val="00AE6EC2"/>
    <w:rsid w:val="00AE6ED0"/>
    <w:rsid w:val="00AE7008"/>
    <w:rsid w:val="00AE7789"/>
    <w:rsid w:val="00AE7D9F"/>
    <w:rsid w:val="00AF0304"/>
    <w:rsid w:val="00AF0A1D"/>
    <w:rsid w:val="00AF0BB6"/>
    <w:rsid w:val="00AF1310"/>
    <w:rsid w:val="00AF1F32"/>
    <w:rsid w:val="00AF1FF2"/>
    <w:rsid w:val="00AF2605"/>
    <w:rsid w:val="00AF2AE7"/>
    <w:rsid w:val="00AF2B76"/>
    <w:rsid w:val="00AF3306"/>
    <w:rsid w:val="00AF3640"/>
    <w:rsid w:val="00AF3E59"/>
    <w:rsid w:val="00AF461F"/>
    <w:rsid w:val="00AF462D"/>
    <w:rsid w:val="00AF465D"/>
    <w:rsid w:val="00AF4773"/>
    <w:rsid w:val="00AF49D7"/>
    <w:rsid w:val="00AF4B51"/>
    <w:rsid w:val="00AF5695"/>
    <w:rsid w:val="00AF56C8"/>
    <w:rsid w:val="00AF57FC"/>
    <w:rsid w:val="00AF5E78"/>
    <w:rsid w:val="00AF6303"/>
    <w:rsid w:val="00AF6AF9"/>
    <w:rsid w:val="00AF6C18"/>
    <w:rsid w:val="00AF75E7"/>
    <w:rsid w:val="00AF7647"/>
    <w:rsid w:val="00AF776A"/>
    <w:rsid w:val="00AF7A55"/>
    <w:rsid w:val="00AF7BE2"/>
    <w:rsid w:val="00B00064"/>
    <w:rsid w:val="00B001D0"/>
    <w:rsid w:val="00B0035B"/>
    <w:rsid w:val="00B003D4"/>
    <w:rsid w:val="00B009C7"/>
    <w:rsid w:val="00B00AC2"/>
    <w:rsid w:val="00B00AC4"/>
    <w:rsid w:val="00B00B37"/>
    <w:rsid w:val="00B00B4E"/>
    <w:rsid w:val="00B00EF4"/>
    <w:rsid w:val="00B010A7"/>
    <w:rsid w:val="00B015D1"/>
    <w:rsid w:val="00B015D5"/>
    <w:rsid w:val="00B0166C"/>
    <w:rsid w:val="00B017C7"/>
    <w:rsid w:val="00B01D55"/>
    <w:rsid w:val="00B01DC8"/>
    <w:rsid w:val="00B02DAA"/>
    <w:rsid w:val="00B03E3D"/>
    <w:rsid w:val="00B04325"/>
    <w:rsid w:val="00B0498A"/>
    <w:rsid w:val="00B050B2"/>
    <w:rsid w:val="00B05177"/>
    <w:rsid w:val="00B0590E"/>
    <w:rsid w:val="00B05933"/>
    <w:rsid w:val="00B05A3A"/>
    <w:rsid w:val="00B05B79"/>
    <w:rsid w:val="00B05BB1"/>
    <w:rsid w:val="00B06423"/>
    <w:rsid w:val="00B065F3"/>
    <w:rsid w:val="00B0687D"/>
    <w:rsid w:val="00B06C49"/>
    <w:rsid w:val="00B06CF0"/>
    <w:rsid w:val="00B07067"/>
    <w:rsid w:val="00B071AD"/>
    <w:rsid w:val="00B072A6"/>
    <w:rsid w:val="00B079A9"/>
    <w:rsid w:val="00B07B1D"/>
    <w:rsid w:val="00B10048"/>
    <w:rsid w:val="00B1020D"/>
    <w:rsid w:val="00B105A2"/>
    <w:rsid w:val="00B10603"/>
    <w:rsid w:val="00B1076D"/>
    <w:rsid w:val="00B10918"/>
    <w:rsid w:val="00B10AE9"/>
    <w:rsid w:val="00B1173F"/>
    <w:rsid w:val="00B121A9"/>
    <w:rsid w:val="00B1273E"/>
    <w:rsid w:val="00B1311C"/>
    <w:rsid w:val="00B136CC"/>
    <w:rsid w:val="00B13719"/>
    <w:rsid w:val="00B1385A"/>
    <w:rsid w:val="00B139A6"/>
    <w:rsid w:val="00B13B4E"/>
    <w:rsid w:val="00B13D75"/>
    <w:rsid w:val="00B14335"/>
    <w:rsid w:val="00B14934"/>
    <w:rsid w:val="00B14AD4"/>
    <w:rsid w:val="00B14CC6"/>
    <w:rsid w:val="00B16765"/>
    <w:rsid w:val="00B16AC2"/>
    <w:rsid w:val="00B16E9C"/>
    <w:rsid w:val="00B1701C"/>
    <w:rsid w:val="00B17504"/>
    <w:rsid w:val="00B17750"/>
    <w:rsid w:val="00B17AFD"/>
    <w:rsid w:val="00B17DE9"/>
    <w:rsid w:val="00B208A3"/>
    <w:rsid w:val="00B20A78"/>
    <w:rsid w:val="00B212E6"/>
    <w:rsid w:val="00B21A6D"/>
    <w:rsid w:val="00B21AB2"/>
    <w:rsid w:val="00B21CCA"/>
    <w:rsid w:val="00B222F5"/>
    <w:rsid w:val="00B22811"/>
    <w:rsid w:val="00B22BF4"/>
    <w:rsid w:val="00B22E00"/>
    <w:rsid w:val="00B22E6D"/>
    <w:rsid w:val="00B2316A"/>
    <w:rsid w:val="00B234FA"/>
    <w:rsid w:val="00B23D3E"/>
    <w:rsid w:val="00B24377"/>
    <w:rsid w:val="00B247CD"/>
    <w:rsid w:val="00B24A1A"/>
    <w:rsid w:val="00B24A65"/>
    <w:rsid w:val="00B26458"/>
    <w:rsid w:val="00B26990"/>
    <w:rsid w:val="00B2701F"/>
    <w:rsid w:val="00B2724E"/>
    <w:rsid w:val="00B27385"/>
    <w:rsid w:val="00B278F3"/>
    <w:rsid w:val="00B27D46"/>
    <w:rsid w:val="00B3000B"/>
    <w:rsid w:val="00B301E1"/>
    <w:rsid w:val="00B302D9"/>
    <w:rsid w:val="00B30D27"/>
    <w:rsid w:val="00B31548"/>
    <w:rsid w:val="00B31FCA"/>
    <w:rsid w:val="00B31FF6"/>
    <w:rsid w:val="00B32252"/>
    <w:rsid w:val="00B32C91"/>
    <w:rsid w:val="00B32F15"/>
    <w:rsid w:val="00B33292"/>
    <w:rsid w:val="00B3351B"/>
    <w:rsid w:val="00B335A6"/>
    <w:rsid w:val="00B33A2B"/>
    <w:rsid w:val="00B33DED"/>
    <w:rsid w:val="00B33E24"/>
    <w:rsid w:val="00B343F4"/>
    <w:rsid w:val="00B3460A"/>
    <w:rsid w:val="00B34644"/>
    <w:rsid w:val="00B3493D"/>
    <w:rsid w:val="00B34A10"/>
    <w:rsid w:val="00B34F2F"/>
    <w:rsid w:val="00B350F6"/>
    <w:rsid w:val="00B352D8"/>
    <w:rsid w:val="00B357D6"/>
    <w:rsid w:val="00B35BFC"/>
    <w:rsid w:val="00B35DD1"/>
    <w:rsid w:val="00B35FE5"/>
    <w:rsid w:val="00B3601F"/>
    <w:rsid w:val="00B36D9D"/>
    <w:rsid w:val="00B3786C"/>
    <w:rsid w:val="00B37947"/>
    <w:rsid w:val="00B40256"/>
    <w:rsid w:val="00B40351"/>
    <w:rsid w:val="00B4058B"/>
    <w:rsid w:val="00B40AD5"/>
    <w:rsid w:val="00B4104A"/>
    <w:rsid w:val="00B4174F"/>
    <w:rsid w:val="00B41851"/>
    <w:rsid w:val="00B41D0E"/>
    <w:rsid w:val="00B42054"/>
    <w:rsid w:val="00B429C0"/>
    <w:rsid w:val="00B42AD4"/>
    <w:rsid w:val="00B431E8"/>
    <w:rsid w:val="00B438B5"/>
    <w:rsid w:val="00B43E89"/>
    <w:rsid w:val="00B4411A"/>
    <w:rsid w:val="00B444D7"/>
    <w:rsid w:val="00B449CA"/>
    <w:rsid w:val="00B44D09"/>
    <w:rsid w:val="00B450FD"/>
    <w:rsid w:val="00B452C0"/>
    <w:rsid w:val="00B4671C"/>
    <w:rsid w:val="00B46778"/>
    <w:rsid w:val="00B46BF4"/>
    <w:rsid w:val="00B46EFF"/>
    <w:rsid w:val="00B473AC"/>
    <w:rsid w:val="00B4741C"/>
    <w:rsid w:val="00B47680"/>
    <w:rsid w:val="00B47E65"/>
    <w:rsid w:val="00B500FD"/>
    <w:rsid w:val="00B5047E"/>
    <w:rsid w:val="00B50613"/>
    <w:rsid w:val="00B50A0D"/>
    <w:rsid w:val="00B50B8B"/>
    <w:rsid w:val="00B50BB1"/>
    <w:rsid w:val="00B50FB0"/>
    <w:rsid w:val="00B5113E"/>
    <w:rsid w:val="00B515CA"/>
    <w:rsid w:val="00B51B4B"/>
    <w:rsid w:val="00B52BDB"/>
    <w:rsid w:val="00B52C56"/>
    <w:rsid w:val="00B52C8C"/>
    <w:rsid w:val="00B53026"/>
    <w:rsid w:val="00B537F2"/>
    <w:rsid w:val="00B53875"/>
    <w:rsid w:val="00B54054"/>
    <w:rsid w:val="00B54459"/>
    <w:rsid w:val="00B548D7"/>
    <w:rsid w:val="00B54F3D"/>
    <w:rsid w:val="00B553E9"/>
    <w:rsid w:val="00B55A67"/>
    <w:rsid w:val="00B560E1"/>
    <w:rsid w:val="00B56153"/>
    <w:rsid w:val="00B561FB"/>
    <w:rsid w:val="00B566A0"/>
    <w:rsid w:val="00B56912"/>
    <w:rsid w:val="00B56EAA"/>
    <w:rsid w:val="00B572C3"/>
    <w:rsid w:val="00B5735F"/>
    <w:rsid w:val="00B573E8"/>
    <w:rsid w:val="00B5759F"/>
    <w:rsid w:val="00B577B0"/>
    <w:rsid w:val="00B57B9A"/>
    <w:rsid w:val="00B60179"/>
    <w:rsid w:val="00B6060E"/>
    <w:rsid w:val="00B60A96"/>
    <w:rsid w:val="00B60C0A"/>
    <w:rsid w:val="00B60D6A"/>
    <w:rsid w:val="00B60E0A"/>
    <w:rsid w:val="00B60E27"/>
    <w:rsid w:val="00B60F4B"/>
    <w:rsid w:val="00B611F5"/>
    <w:rsid w:val="00B612AB"/>
    <w:rsid w:val="00B615B8"/>
    <w:rsid w:val="00B623DF"/>
    <w:rsid w:val="00B62CAD"/>
    <w:rsid w:val="00B62D01"/>
    <w:rsid w:val="00B62D56"/>
    <w:rsid w:val="00B635D4"/>
    <w:rsid w:val="00B63740"/>
    <w:rsid w:val="00B63B71"/>
    <w:rsid w:val="00B63DF0"/>
    <w:rsid w:val="00B64413"/>
    <w:rsid w:val="00B646B6"/>
    <w:rsid w:val="00B64827"/>
    <w:rsid w:val="00B64DBD"/>
    <w:rsid w:val="00B64E63"/>
    <w:rsid w:val="00B653D5"/>
    <w:rsid w:val="00B65FFA"/>
    <w:rsid w:val="00B66EED"/>
    <w:rsid w:val="00B66F32"/>
    <w:rsid w:val="00B6706C"/>
    <w:rsid w:val="00B673AE"/>
    <w:rsid w:val="00B67465"/>
    <w:rsid w:val="00B6767B"/>
    <w:rsid w:val="00B6782B"/>
    <w:rsid w:val="00B67EA4"/>
    <w:rsid w:val="00B67F79"/>
    <w:rsid w:val="00B70050"/>
    <w:rsid w:val="00B70424"/>
    <w:rsid w:val="00B7066A"/>
    <w:rsid w:val="00B706CE"/>
    <w:rsid w:val="00B70DCA"/>
    <w:rsid w:val="00B711C3"/>
    <w:rsid w:val="00B7151F"/>
    <w:rsid w:val="00B71B62"/>
    <w:rsid w:val="00B71D64"/>
    <w:rsid w:val="00B72085"/>
    <w:rsid w:val="00B72549"/>
    <w:rsid w:val="00B7276C"/>
    <w:rsid w:val="00B72955"/>
    <w:rsid w:val="00B72AB1"/>
    <w:rsid w:val="00B72DDF"/>
    <w:rsid w:val="00B7327E"/>
    <w:rsid w:val="00B73439"/>
    <w:rsid w:val="00B73624"/>
    <w:rsid w:val="00B739F4"/>
    <w:rsid w:val="00B73BB4"/>
    <w:rsid w:val="00B751EA"/>
    <w:rsid w:val="00B75219"/>
    <w:rsid w:val="00B752F1"/>
    <w:rsid w:val="00B75675"/>
    <w:rsid w:val="00B759CB"/>
    <w:rsid w:val="00B75BAD"/>
    <w:rsid w:val="00B76108"/>
    <w:rsid w:val="00B765E0"/>
    <w:rsid w:val="00B76FB4"/>
    <w:rsid w:val="00B77109"/>
    <w:rsid w:val="00B77312"/>
    <w:rsid w:val="00B7736F"/>
    <w:rsid w:val="00B77547"/>
    <w:rsid w:val="00B7760C"/>
    <w:rsid w:val="00B7788F"/>
    <w:rsid w:val="00B77B70"/>
    <w:rsid w:val="00B77F85"/>
    <w:rsid w:val="00B8052F"/>
    <w:rsid w:val="00B807D5"/>
    <w:rsid w:val="00B808DA"/>
    <w:rsid w:val="00B80EA3"/>
    <w:rsid w:val="00B81043"/>
    <w:rsid w:val="00B81246"/>
    <w:rsid w:val="00B81254"/>
    <w:rsid w:val="00B8133A"/>
    <w:rsid w:val="00B8211D"/>
    <w:rsid w:val="00B82243"/>
    <w:rsid w:val="00B822AB"/>
    <w:rsid w:val="00B8267E"/>
    <w:rsid w:val="00B827DF"/>
    <w:rsid w:val="00B82AC4"/>
    <w:rsid w:val="00B836CC"/>
    <w:rsid w:val="00B83982"/>
    <w:rsid w:val="00B83E76"/>
    <w:rsid w:val="00B83EC6"/>
    <w:rsid w:val="00B84165"/>
    <w:rsid w:val="00B84947"/>
    <w:rsid w:val="00B8504A"/>
    <w:rsid w:val="00B8506E"/>
    <w:rsid w:val="00B85663"/>
    <w:rsid w:val="00B85F0B"/>
    <w:rsid w:val="00B85F7E"/>
    <w:rsid w:val="00B85FA7"/>
    <w:rsid w:val="00B8632C"/>
    <w:rsid w:val="00B865B9"/>
    <w:rsid w:val="00B86961"/>
    <w:rsid w:val="00B86C7A"/>
    <w:rsid w:val="00B870EB"/>
    <w:rsid w:val="00B872F2"/>
    <w:rsid w:val="00B873A3"/>
    <w:rsid w:val="00B87538"/>
    <w:rsid w:val="00B87769"/>
    <w:rsid w:val="00B87A4B"/>
    <w:rsid w:val="00B907C5"/>
    <w:rsid w:val="00B91B0D"/>
    <w:rsid w:val="00B91B5D"/>
    <w:rsid w:val="00B91BF7"/>
    <w:rsid w:val="00B91F18"/>
    <w:rsid w:val="00B9208E"/>
    <w:rsid w:val="00B92654"/>
    <w:rsid w:val="00B927F5"/>
    <w:rsid w:val="00B929F3"/>
    <w:rsid w:val="00B92BB8"/>
    <w:rsid w:val="00B9332A"/>
    <w:rsid w:val="00B934D2"/>
    <w:rsid w:val="00B93506"/>
    <w:rsid w:val="00B938F2"/>
    <w:rsid w:val="00B93A63"/>
    <w:rsid w:val="00B94060"/>
    <w:rsid w:val="00B94084"/>
    <w:rsid w:val="00B9432A"/>
    <w:rsid w:val="00B943BC"/>
    <w:rsid w:val="00B94DA3"/>
    <w:rsid w:val="00B95030"/>
    <w:rsid w:val="00B9528B"/>
    <w:rsid w:val="00B9546F"/>
    <w:rsid w:val="00B95512"/>
    <w:rsid w:val="00B95D2E"/>
    <w:rsid w:val="00B9659F"/>
    <w:rsid w:val="00B967DC"/>
    <w:rsid w:val="00B96D5E"/>
    <w:rsid w:val="00B96E2A"/>
    <w:rsid w:val="00B97179"/>
    <w:rsid w:val="00B97717"/>
    <w:rsid w:val="00B97F58"/>
    <w:rsid w:val="00BA02D4"/>
    <w:rsid w:val="00BA0348"/>
    <w:rsid w:val="00BA0711"/>
    <w:rsid w:val="00BA0A01"/>
    <w:rsid w:val="00BA0A33"/>
    <w:rsid w:val="00BA0B4B"/>
    <w:rsid w:val="00BA0D93"/>
    <w:rsid w:val="00BA11A8"/>
    <w:rsid w:val="00BA14CA"/>
    <w:rsid w:val="00BA1F18"/>
    <w:rsid w:val="00BA1F5C"/>
    <w:rsid w:val="00BA21C9"/>
    <w:rsid w:val="00BA272A"/>
    <w:rsid w:val="00BA3B56"/>
    <w:rsid w:val="00BA3E29"/>
    <w:rsid w:val="00BA4112"/>
    <w:rsid w:val="00BA4603"/>
    <w:rsid w:val="00BA4C62"/>
    <w:rsid w:val="00BA4D1A"/>
    <w:rsid w:val="00BA566A"/>
    <w:rsid w:val="00BA5EB0"/>
    <w:rsid w:val="00BA6139"/>
    <w:rsid w:val="00BA64CA"/>
    <w:rsid w:val="00BA7098"/>
    <w:rsid w:val="00BA7A93"/>
    <w:rsid w:val="00BA7AF4"/>
    <w:rsid w:val="00BA7B97"/>
    <w:rsid w:val="00BA7C99"/>
    <w:rsid w:val="00BA7E3E"/>
    <w:rsid w:val="00BB06D4"/>
    <w:rsid w:val="00BB0739"/>
    <w:rsid w:val="00BB0DAE"/>
    <w:rsid w:val="00BB145F"/>
    <w:rsid w:val="00BB1CD5"/>
    <w:rsid w:val="00BB1EC2"/>
    <w:rsid w:val="00BB1EE9"/>
    <w:rsid w:val="00BB247A"/>
    <w:rsid w:val="00BB25CF"/>
    <w:rsid w:val="00BB2D85"/>
    <w:rsid w:val="00BB31C4"/>
    <w:rsid w:val="00BB320A"/>
    <w:rsid w:val="00BB3212"/>
    <w:rsid w:val="00BB327A"/>
    <w:rsid w:val="00BB32ED"/>
    <w:rsid w:val="00BB3464"/>
    <w:rsid w:val="00BB3618"/>
    <w:rsid w:val="00BB39FB"/>
    <w:rsid w:val="00BB3A38"/>
    <w:rsid w:val="00BB3BDB"/>
    <w:rsid w:val="00BB4504"/>
    <w:rsid w:val="00BB49A5"/>
    <w:rsid w:val="00BB4DB5"/>
    <w:rsid w:val="00BB509F"/>
    <w:rsid w:val="00BB5360"/>
    <w:rsid w:val="00BB5616"/>
    <w:rsid w:val="00BB56F7"/>
    <w:rsid w:val="00BB58FB"/>
    <w:rsid w:val="00BB5B6E"/>
    <w:rsid w:val="00BB6618"/>
    <w:rsid w:val="00BB6632"/>
    <w:rsid w:val="00BB6647"/>
    <w:rsid w:val="00BB6C5E"/>
    <w:rsid w:val="00BB7381"/>
    <w:rsid w:val="00BB7427"/>
    <w:rsid w:val="00BB76B5"/>
    <w:rsid w:val="00BB77FB"/>
    <w:rsid w:val="00BC042F"/>
    <w:rsid w:val="00BC05D0"/>
    <w:rsid w:val="00BC073B"/>
    <w:rsid w:val="00BC0961"/>
    <w:rsid w:val="00BC0C1B"/>
    <w:rsid w:val="00BC0D88"/>
    <w:rsid w:val="00BC11AA"/>
    <w:rsid w:val="00BC1B87"/>
    <w:rsid w:val="00BC2375"/>
    <w:rsid w:val="00BC23BC"/>
    <w:rsid w:val="00BC24FD"/>
    <w:rsid w:val="00BC2540"/>
    <w:rsid w:val="00BC2542"/>
    <w:rsid w:val="00BC263F"/>
    <w:rsid w:val="00BC27CE"/>
    <w:rsid w:val="00BC2BBA"/>
    <w:rsid w:val="00BC2D95"/>
    <w:rsid w:val="00BC2F27"/>
    <w:rsid w:val="00BC3B92"/>
    <w:rsid w:val="00BC415E"/>
    <w:rsid w:val="00BC4205"/>
    <w:rsid w:val="00BC43E8"/>
    <w:rsid w:val="00BC4DC6"/>
    <w:rsid w:val="00BC5512"/>
    <w:rsid w:val="00BC5555"/>
    <w:rsid w:val="00BC591A"/>
    <w:rsid w:val="00BC5CBE"/>
    <w:rsid w:val="00BC6223"/>
    <w:rsid w:val="00BC6506"/>
    <w:rsid w:val="00BC65BC"/>
    <w:rsid w:val="00BC6961"/>
    <w:rsid w:val="00BC6E85"/>
    <w:rsid w:val="00BC6EC4"/>
    <w:rsid w:val="00BC74B8"/>
    <w:rsid w:val="00BD00DA"/>
    <w:rsid w:val="00BD07C7"/>
    <w:rsid w:val="00BD0A13"/>
    <w:rsid w:val="00BD1250"/>
    <w:rsid w:val="00BD2059"/>
    <w:rsid w:val="00BD24F1"/>
    <w:rsid w:val="00BD25D4"/>
    <w:rsid w:val="00BD28B7"/>
    <w:rsid w:val="00BD2C21"/>
    <w:rsid w:val="00BD3384"/>
    <w:rsid w:val="00BD358C"/>
    <w:rsid w:val="00BD3CAD"/>
    <w:rsid w:val="00BD441E"/>
    <w:rsid w:val="00BD4567"/>
    <w:rsid w:val="00BD4871"/>
    <w:rsid w:val="00BD4FA5"/>
    <w:rsid w:val="00BD5267"/>
    <w:rsid w:val="00BD5BB7"/>
    <w:rsid w:val="00BD5BC4"/>
    <w:rsid w:val="00BD5D6D"/>
    <w:rsid w:val="00BD6207"/>
    <w:rsid w:val="00BD6360"/>
    <w:rsid w:val="00BD6648"/>
    <w:rsid w:val="00BD671B"/>
    <w:rsid w:val="00BD6820"/>
    <w:rsid w:val="00BD6C73"/>
    <w:rsid w:val="00BD75D4"/>
    <w:rsid w:val="00BD76B3"/>
    <w:rsid w:val="00BD7750"/>
    <w:rsid w:val="00BD7DC4"/>
    <w:rsid w:val="00BE0469"/>
    <w:rsid w:val="00BE046E"/>
    <w:rsid w:val="00BE06D9"/>
    <w:rsid w:val="00BE0B6B"/>
    <w:rsid w:val="00BE0BA9"/>
    <w:rsid w:val="00BE0FC2"/>
    <w:rsid w:val="00BE1A29"/>
    <w:rsid w:val="00BE2A75"/>
    <w:rsid w:val="00BE2BDC"/>
    <w:rsid w:val="00BE2E4C"/>
    <w:rsid w:val="00BE2F7D"/>
    <w:rsid w:val="00BE42E5"/>
    <w:rsid w:val="00BE43F6"/>
    <w:rsid w:val="00BE451F"/>
    <w:rsid w:val="00BE480D"/>
    <w:rsid w:val="00BE4CE3"/>
    <w:rsid w:val="00BE5113"/>
    <w:rsid w:val="00BE52DC"/>
    <w:rsid w:val="00BE53F3"/>
    <w:rsid w:val="00BE60BB"/>
    <w:rsid w:val="00BE6543"/>
    <w:rsid w:val="00BE6FDD"/>
    <w:rsid w:val="00BE73A2"/>
    <w:rsid w:val="00BE752B"/>
    <w:rsid w:val="00BE7A99"/>
    <w:rsid w:val="00BE7BF2"/>
    <w:rsid w:val="00BF0557"/>
    <w:rsid w:val="00BF05A7"/>
    <w:rsid w:val="00BF0605"/>
    <w:rsid w:val="00BF0809"/>
    <w:rsid w:val="00BF083B"/>
    <w:rsid w:val="00BF0AC0"/>
    <w:rsid w:val="00BF0CF0"/>
    <w:rsid w:val="00BF0F78"/>
    <w:rsid w:val="00BF1157"/>
    <w:rsid w:val="00BF1184"/>
    <w:rsid w:val="00BF12CA"/>
    <w:rsid w:val="00BF17BB"/>
    <w:rsid w:val="00BF19A0"/>
    <w:rsid w:val="00BF1E31"/>
    <w:rsid w:val="00BF2908"/>
    <w:rsid w:val="00BF315E"/>
    <w:rsid w:val="00BF3B07"/>
    <w:rsid w:val="00BF3BCD"/>
    <w:rsid w:val="00BF3E74"/>
    <w:rsid w:val="00BF3E99"/>
    <w:rsid w:val="00BF3EA5"/>
    <w:rsid w:val="00BF41FC"/>
    <w:rsid w:val="00BF45BC"/>
    <w:rsid w:val="00BF474A"/>
    <w:rsid w:val="00BF4C19"/>
    <w:rsid w:val="00BF4D96"/>
    <w:rsid w:val="00BF4DEC"/>
    <w:rsid w:val="00BF4DFE"/>
    <w:rsid w:val="00BF5E40"/>
    <w:rsid w:val="00BF5FD5"/>
    <w:rsid w:val="00BF6ADA"/>
    <w:rsid w:val="00BF6F70"/>
    <w:rsid w:val="00BF7E05"/>
    <w:rsid w:val="00BF7FC2"/>
    <w:rsid w:val="00C00097"/>
    <w:rsid w:val="00C00107"/>
    <w:rsid w:val="00C003E1"/>
    <w:rsid w:val="00C004D5"/>
    <w:rsid w:val="00C0066B"/>
    <w:rsid w:val="00C00E83"/>
    <w:rsid w:val="00C014F4"/>
    <w:rsid w:val="00C016C7"/>
    <w:rsid w:val="00C023F2"/>
    <w:rsid w:val="00C02439"/>
    <w:rsid w:val="00C028C7"/>
    <w:rsid w:val="00C02BA9"/>
    <w:rsid w:val="00C0361F"/>
    <w:rsid w:val="00C03CF3"/>
    <w:rsid w:val="00C0416B"/>
    <w:rsid w:val="00C04632"/>
    <w:rsid w:val="00C0469B"/>
    <w:rsid w:val="00C04873"/>
    <w:rsid w:val="00C049AB"/>
    <w:rsid w:val="00C04E34"/>
    <w:rsid w:val="00C05361"/>
    <w:rsid w:val="00C05DFE"/>
    <w:rsid w:val="00C05F28"/>
    <w:rsid w:val="00C06374"/>
    <w:rsid w:val="00C0796B"/>
    <w:rsid w:val="00C07FEC"/>
    <w:rsid w:val="00C105FA"/>
    <w:rsid w:val="00C109DB"/>
    <w:rsid w:val="00C1132F"/>
    <w:rsid w:val="00C1137B"/>
    <w:rsid w:val="00C1212B"/>
    <w:rsid w:val="00C12291"/>
    <w:rsid w:val="00C12330"/>
    <w:rsid w:val="00C129B6"/>
    <w:rsid w:val="00C12CD9"/>
    <w:rsid w:val="00C12F10"/>
    <w:rsid w:val="00C134C5"/>
    <w:rsid w:val="00C138AD"/>
    <w:rsid w:val="00C15C65"/>
    <w:rsid w:val="00C15DFD"/>
    <w:rsid w:val="00C16324"/>
    <w:rsid w:val="00C16400"/>
    <w:rsid w:val="00C16502"/>
    <w:rsid w:val="00C1682C"/>
    <w:rsid w:val="00C16B0E"/>
    <w:rsid w:val="00C16ED7"/>
    <w:rsid w:val="00C16FDA"/>
    <w:rsid w:val="00C17164"/>
    <w:rsid w:val="00C172FA"/>
    <w:rsid w:val="00C1765F"/>
    <w:rsid w:val="00C17F40"/>
    <w:rsid w:val="00C20101"/>
    <w:rsid w:val="00C20191"/>
    <w:rsid w:val="00C21654"/>
    <w:rsid w:val="00C219A9"/>
    <w:rsid w:val="00C2205E"/>
    <w:rsid w:val="00C226AC"/>
    <w:rsid w:val="00C22A7F"/>
    <w:rsid w:val="00C22C28"/>
    <w:rsid w:val="00C22D2B"/>
    <w:rsid w:val="00C2331B"/>
    <w:rsid w:val="00C233E0"/>
    <w:rsid w:val="00C23450"/>
    <w:rsid w:val="00C23618"/>
    <w:rsid w:val="00C23768"/>
    <w:rsid w:val="00C241FE"/>
    <w:rsid w:val="00C2474E"/>
    <w:rsid w:val="00C24B11"/>
    <w:rsid w:val="00C25145"/>
    <w:rsid w:val="00C251C7"/>
    <w:rsid w:val="00C25A9B"/>
    <w:rsid w:val="00C25CBF"/>
    <w:rsid w:val="00C25F19"/>
    <w:rsid w:val="00C2600C"/>
    <w:rsid w:val="00C26622"/>
    <w:rsid w:val="00C266B6"/>
    <w:rsid w:val="00C277FC"/>
    <w:rsid w:val="00C2793B"/>
    <w:rsid w:val="00C27BD6"/>
    <w:rsid w:val="00C27FAD"/>
    <w:rsid w:val="00C306F6"/>
    <w:rsid w:val="00C30932"/>
    <w:rsid w:val="00C30EB1"/>
    <w:rsid w:val="00C31133"/>
    <w:rsid w:val="00C311C9"/>
    <w:rsid w:val="00C31339"/>
    <w:rsid w:val="00C318B0"/>
    <w:rsid w:val="00C31B10"/>
    <w:rsid w:val="00C31BDB"/>
    <w:rsid w:val="00C31C85"/>
    <w:rsid w:val="00C31E00"/>
    <w:rsid w:val="00C32202"/>
    <w:rsid w:val="00C32379"/>
    <w:rsid w:val="00C32E46"/>
    <w:rsid w:val="00C32EAA"/>
    <w:rsid w:val="00C32F18"/>
    <w:rsid w:val="00C3304D"/>
    <w:rsid w:val="00C33328"/>
    <w:rsid w:val="00C334E2"/>
    <w:rsid w:val="00C33533"/>
    <w:rsid w:val="00C33EEE"/>
    <w:rsid w:val="00C356DF"/>
    <w:rsid w:val="00C35E73"/>
    <w:rsid w:val="00C3696F"/>
    <w:rsid w:val="00C36989"/>
    <w:rsid w:val="00C36E19"/>
    <w:rsid w:val="00C37396"/>
    <w:rsid w:val="00C375BD"/>
    <w:rsid w:val="00C37682"/>
    <w:rsid w:val="00C37918"/>
    <w:rsid w:val="00C40432"/>
    <w:rsid w:val="00C40569"/>
    <w:rsid w:val="00C4083C"/>
    <w:rsid w:val="00C40E2D"/>
    <w:rsid w:val="00C414D4"/>
    <w:rsid w:val="00C415A7"/>
    <w:rsid w:val="00C41692"/>
    <w:rsid w:val="00C417E9"/>
    <w:rsid w:val="00C41933"/>
    <w:rsid w:val="00C41978"/>
    <w:rsid w:val="00C41E43"/>
    <w:rsid w:val="00C41EA2"/>
    <w:rsid w:val="00C41EA3"/>
    <w:rsid w:val="00C4208B"/>
    <w:rsid w:val="00C4263B"/>
    <w:rsid w:val="00C426BE"/>
    <w:rsid w:val="00C42D1E"/>
    <w:rsid w:val="00C43263"/>
    <w:rsid w:val="00C438CA"/>
    <w:rsid w:val="00C43A3B"/>
    <w:rsid w:val="00C43B1F"/>
    <w:rsid w:val="00C43B96"/>
    <w:rsid w:val="00C43BAC"/>
    <w:rsid w:val="00C44130"/>
    <w:rsid w:val="00C4426E"/>
    <w:rsid w:val="00C44608"/>
    <w:rsid w:val="00C447D0"/>
    <w:rsid w:val="00C44E03"/>
    <w:rsid w:val="00C44FED"/>
    <w:rsid w:val="00C454B5"/>
    <w:rsid w:val="00C45873"/>
    <w:rsid w:val="00C45AD4"/>
    <w:rsid w:val="00C45B0F"/>
    <w:rsid w:val="00C45D1B"/>
    <w:rsid w:val="00C46155"/>
    <w:rsid w:val="00C46948"/>
    <w:rsid w:val="00C46CB6"/>
    <w:rsid w:val="00C46F0F"/>
    <w:rsid w:val="00C46F15"/>
    <w:rsid w:val="00C47164"/>
    <w:rsid w:val="00C47975"/>
    <w:rsid w:val="00C47CB6"/>
    <w:rsid w:val="00C504DC"/>
    <w:rsid w:val="00C50E18"/>
    <w:rsid w:val="00C5116D"/>
    <w:rsid w:val="00C51227"/>
    <w:rsid w:val="00C51C33"/>
    <w:rsid w:val="00C51E84"/>
    <w:rsid w:val="00C524F3"/>
    <w:rsid w:val="00C52502"/>
    <w:rsid w:val="00C52539"/>
    <w:rsid w:val="00C52D98"/>
    <w:rsid w:val="00C52F2A"/>
    <w:rsid w:val="00C534AA"/>
    <w:rsid w:val="00C534F5"/>
    <w:rsid w:val="00C536D4"/>
    <w:rsid w:val="00C537E9"/>
    <w:rsid w:val="00C53AC0"/>
    <w:rsid w:val="00C54147"/>
    <w:rsid w:val="00C5431D"/>
    <w:rsid w:val="00C54B9E"/>
    <w:rsid w:val="00C555A1"/>
    <w:rsid w:val="00C55937"/>
    <w:rsid w:val="00C55B55"/>
    <w:rsid w:val="00C55D13"/>
    <w:rsid w:val="00C560C9"/>
    <w:rsid w:val="00C562FE"/>
    <w:rsid w:val="00C56623"/>
    <w:rsid w:val="00C5671A"/>
    <w:rsid w:val="00C57B46"/>
    <w:rsid w:val="00C57FEC"/>
    <w:rsid w:val="00C6059D"/>
    <w:rsid w:val="00C606E7"/>
    <w:rsid w:val="00C60789"/>
    <w:rsid w:val="00C6085C"/>
    <w:rsid w:val="00C609F2"/>
    <w:rsid w:val="00C60CD2"/>
    <w:rsid w:val="00C60EFB"/>
    <w:rsid w:val="00C612DA"/>
    <w:rsid w:val="00C612E8"/>
    <w:rsid w:val="00C613A4"/>
    <w:rsid w:val="00C613CC"/>
    <w:rsid w:val="00C61476"/>
    <w:rsid w:val="00C617A3"/>
    <w:rsid w:val="00C61E4C"/>
    <w:rsid w:val="00C62357"/>
    <w:rsid w:val="00C6242B"/>
    <w:rsid w:val="00C625CF"/>
    <w:rsid w:val="00C625E6"/>
    <w:rsid w:val="00C63047"/>
    <w:rsid w:val="00C6305F"/>
    <w:rsid w:val="00C64071"/>
    <w:rsid w:val="00C6429B"/>
    <w:rsid w:val="00C6452E"/>
    <w:rsid w:val="00C6497B"/>
    <w:rsid w:val="00C64F2F"/>
    <w:rsid w:val="00C65C2E"/>
    <w:rsid w:val="00C65DC0"/>
    <w:rsid w:val="00C65E36"/>
    <w:rsid w:val="00C66362"/>
    <w:rsid w:val="00C66455"/>
    <w:rsid w:val="00C668F6"/>
    <w:rsid w:val="00C66DBD"/>
    <w:rsid w:val="00C6749C"/>
    <w:rsid w:val="00C67572"/>
    <w:rsid w:val="00C6789B"/>
    <w:rsid w:val="00C67A39"/>
    <w:rsid w:val="00C67C67"/>
    <w:rsid w:val="00C67ED5"/>
    <w:rsid w:val="00C70456"/>
    <w:rsid w:val="00C71897"/>
    <w:rsid w:val="00C71909"/>
    <w:rsid w:val="00C721A0"/>
    <w:rsid w:val="00C722EC"/>
    <w:rsid w:val="00C723FA"/>
    <w:rsid w:val="00C72ABE"/>
    <w:rsid w:val="00C72D32"/>
    <w:rsid w:val="00C72FEF"/>
    <w:rsid w:val="00C732CC"/>
    <w:rsid w:val="00C73973"/>
    <w:rsid w:val="00C73C99"/>
    <w:rsid w:val="00C73CBA"/>
    <w:rsid w:val="00C73E79"/>
    <w:rsid w:val="00C74512"/>
    <w:rsid w:val="00C74573"/>
    <w:rsid w:val="00C751FE"/>
    <w:rsid w:val="00C7529E"/>
    <w:rsid w:val="00C7582D"/>
    <w:rsid w:val="00C75880"/>
    <w:rsid w:val="00C762B3"/>
    <w:rsid w:val="00C76756"/>
    <w:rsid w:val="00C76926"/>
    <w:rsid w:val="00C76DDD"/>
    <w:rsid w:val="00C77594"/>
    <w:rsid w:val="00C77EDE"/>
    <w:rsid w:val="00C80029"/>
    <w:rsid w:val="00C80057"/>
    <w:rsid w:val="00C800A2"/>
    <w:rsid w:val="00C8010A"/>
    <w:rsid w:val="00C80BFB"/>
    <w:rsid w:val="00C80F10"/>
    <w:rsid w:val="00C81179"/>
    <w:rsid w:val="00C816F8"/>
    <w:rsid w:val="00C8175B"/>
    <w:rsid w:val="00C818EF"/>
    <w:rsid w:val="00C81D25"/>
    <w:rsid w:val="00C82182"/>
    <w:rsid w:val="00C8231B"/>
    <w:rsid w:val="00C82373"/>
    <w:rsid w:val="00C8351E"/>
    <w:rsid w:val="00C83739"/>
    <w:rsid w:val="00C84297"/>
    <w:rsid w:val="00C84949"/>
    <w:rsid w:val="00C849D4"/>
    <w:rsid w:val="00C84A21"/>
    <w:rsid w:val="00C84EEC"/>
    <w:rsid w:val="00C85B43"/>
    <w:rsid w:val="00C8643E"/>
    <w:rsid w:val="00C86A20"/>
    <w:rsid w:val="00C87770"/>
    <w:rsid w:val="00C8781B"/>
    <w:rsid w:val="00C87A6E"/>
    <w:rsid w:val="00C87BF7"/>
    <w:rsid w:val="00C87F0D"/>
    <w:rsid w:val="00C90065"/>
    <w:rsid w:val="00C9064A"/>
    <w:rsid w:val="00C9066C"/>
    <w:rsid w:val="00C90B07"/>
    <w:rsid w:val="00C90B54"/>
    <w:rsid w:val="00C90C26"/>
    <w:rsid w:val="00C911E2"/>
    <w:rsid w:val="00C9160B"/>
    <w:rsid w:val="00C9164F"/>
    <w:rsid w:val="00C91A6E"/>
    <w:rsid w:val="00C91D5D"/>
    <w:rsid w:val="00C9250A"/>
    <w:rsid w:val="00C93156"/>
    <w:rsid w:val="00C932C0"/>
    <w:rsid w:val="00C934F9"/>
    <w:rsid w:val="00C9350C"/>
    <w:rsid w:val="00C936E1"/>
    <w:rsid w:val="00C93787"/>
    <w:rsid w:val="00C93888"/>
    <w:rsid w:val="00C9390E"/>
    <w:rsid w:val="00C94304"/>
    <w:rsid w:val="00C948A2"/>
    <w:rsid w:val="00C94994"/>
    <w:rsid w:val="00C94B2A"/>
    <w:rsid w:val="00C94D7D"/>
    <w:rsid w:val="00C9505B"/>
    <w:rsid w:val="00C95076"/>
    <w:rsid w:val="00C95762"/>
    <w:rsid w:val="00C95A29"/>
    <w:rsid w:val="00C95B97"/>
    <w:rsid w:val="00C9641D"/>
    <w:rsid w:val="00C972A8"/>
    <w:rsid w:val="00C97476"/>
    <w:rsid w:val="00C9760E"/>
    <w:rsid w:val="00C97A17"/>
    <w:rsid w:val="00C97B31"/>
    <w:rsid w:val="00C97C29"/>
    <w:rsid w:val="00CA032B"/>
    <w:rsid w:val="00CA042B"/>
    <w:rsid w:val="00CA0691"/>
    <w:rsid w:val="00CA06E6"/>
    <w:rsid w:val="00CA0941"/>
    <w:rsid w:val="00CA097E"/>
    <w:rsid w:val="00CA098A"/>
    <w:rsid w:val="00CA0A74"/>
    <w:rsid w:val="00CA0DC0"/>
    <w:rsid w:val="00CA139B"/>
    <w:rsid w:val="00CA194A"/>
    <w:rsid w:val="00CA2047"/>
    <w:rsid w:val="00CA2B9F"/>
    <w:rsid w:val="00CA3131"/>
    <w:rsid w:val="00CA3312"/>
    <w:rsid w:val="00CA371E"/>
    <w:rsid w:val="00CA375A"/>
    <w:rsid w:val="00CA38F0"/>
    <w:rsid w:val="00CA3C71"/>
    <w:rsid w:val="00CA3CBB"/>
    <w:rsid w:val="00CA418C"/>
    <w:rsid w:val="00CA41CD"/>
    <w:rsid w:val="00CA4373"/>
    <w:rsid w:val="00CA45EB"/>
    <w:rsid w:val="00CA4A1D"/>
    <w:rsid w:val="00CA4BE6"/>
    <w:rsid w:val="00CA5219"/>
    <w:rsid w:val="00CA646B"/>
    <w:rsid w:val="00CA64C9"/>
    <w:rsid w:val="00CA673C"/>
    <w:rsid w:val="00CA6B01"/>
    <w:rsid w:val="00CA7560"/>
    <w:rsid w:val="00CA75B8"/>
    <w:rsid w:val="00CA78B5"/>
    <w:rsid w:val="00CA7AFD"/>
    <w:rsid w:val="00CB02F1"/>
    <w:rsid w:val="00CB02F2"/>
    <w:rsid w:val="00CB0C08"/>
    <w:rsid w:val="00CB0E7E"/>
    <w:rsid w:val="00CB1D05"/>
    <w:rsid w:val="00CB27CE"/>
    <w:rsid w:val="00CB27EF"/>
    <w:rsid w:val="00CB31F0"/>
    <w:rsid w:val="00CB3818"/>
    <w:rsid w:val="00CB4AA0"/>
    <w:rsid w:val="00CB4B23"/>
    <w:rsid w:val="00CB4E20"/>
    <w:rsid w:val="00CB4F37"/>
    <w:rsid w:val="00CB4F7A"/>
    <w:rsid w:val="00CB5032"/>
    <w:rsid w:val="00CB5370"/>
    <w:rsid w:val="00CB5800"/>
    <w:rsid w:val="00CB5EAD"/>
    <w:rsid w:val="00CB5F6C"/>
    <w:rsid w:val="00CB66CB"/>
    <w:rsid w:val="00CB6F70"/>
    <w:rsid w:val="00CB6FC3"/>
    <w:rsid w:val="00CB752D"/>
    <w:rsid w:val="00CB79C9"/>
    <w:rsid w:val="00CC0124"/>
    <w:rsid w:val="00CC024D"/>
    <w:rsid w:val="00CC052D"/>
    <w:rsid w:val="00CC0673"/>
    <w:rsid w:val="00CC09EE"/>
    <w:rsid w:val="00CC0AFB"/>
    <w:rsid w:val="00CC100B"/>
    <w:rsid w:val="00CC102A"/>
    <w:rsid w:val="00CC1064"/>
    <w:rsid w:val="00CC15DB"/>
    <w:rsid w:val="00CC27ED"/>
    <w:rsid w:val="00CC2DED"/>
    <w:rsid w:val="00CC45E4"/>
    <w:rsid w:val="00CC465B"/>
    <w:rsid w:val="00CC47B3"/>
    <w:rsid w:val="00CC48FB"/>
    <w:rsid w:val="00CC4BA5"/>
    <w:rsid w:val="00CC4C08"/>
    <w:rsid w:val="00CC517F"/>
    <w:rsid w:val="00CC5547"/>
    <w:rsid w:val="00CC554E"/>
    <w:rsid w:val="00CC5690"/>
    <w:rsid w:val="00CC6126"/>
    <w:rsid w:val="00CC64C7"/>
    <w:rsid w:val="00CC696D"/>
    <w:rsid w:val="00CC7302"/>
    <w:rsid w:val="00CC7589"/>
    <w:rsid w:val="00CC77A6"/>
    <w:rsid w:val="00CC7CEA"/>
    <w:rsid w:val="00CD01FF"/>
    <w:rsid w:val="00CD0419"/>
    <w:rsid w:val="00CD0607"/>
    <w:rsid w:val="00CD083D"/>
    <w:rsid w:val="00CD0F03"/>
    <w:rsid w:val="00CD1245"/>
    <w:rsid w:val="00CD1483"/>
    <w:rsid w:val="00CD14A6"/>
    <w:rsid w:val="00CD15A4"/>
    <w:rsid w:val="00CD1705"/>
    <w:rsid w:val="00CD1820"/>
    <w:rsid w:val="00CD1F51"/>
    <w:rsid w:val="00CD1F64"/>
    <w:rsid w:val="00CD2516"/>
    <w:rsid w:val="00CD268A"/>
    <w:rsid w:val="00CD287D"/>
    <w:rsid w:val="00CD2D76"/>
    <w:rsid w:val="00CD3083"/>
    <w:rsid w:val="00CD32E5"/>
    <w:rsid w:val="00CD3409"/>
    <w:rsid w:val="00CD3757"/>
    <w:rsid w:val="00CD3D9F"/>
    <w:rsid w:val="00CD418C"/>
    <w:rsid w:val="00CD469D"/>
    <w:rsid w:val="00CD49E4"/>
    <w:rsid w:val="00CD4BBB"/>
    <w:rsid w:val="00CD5341"/>
    <w:rsid w:val="00CD567E"/>
    <w:rsid w:val="00CD6017"/>
    <w:rsid w:val="00CD6046"/>
    <w:rsid w:val="00CD63A1"/>
    <w:rsid w:val="00CD69D7"/>
    <w:rsid w:val="00CD6E0B"/>
    <w:rsid w:val="00CD75A8"/>
    <w:rsid w:val="00CE0112"/>
    <w:rsid w:val="00CE05B8"/>
    <w:rsid w:val="00CE1014"/>
    <w:rsid w:val="00CE1BB3"/>
    <w:rsid w:val="00CE262E"/>
    <w:rsid w:val="00CE27BC"/>
    <w:rsid w:val="00CE2A88"/>
    <w:rsid w:val="00CE2CA8"/>
    <w:rsid w:val="00CE2F02"/>
    <w:rsid w:val="00CE3152"/>
    <w:rsid w:val="00CE37AE"/>
    <w:rsid w:val="00CE3880"/>
    <w:rsid w:val="00CE399D"/>
    <w:rsid w:val="00CE3E6F"/>
    <w:rsid w:val="00CE420E"/>
    <w:rsid w:val="00CE44A7"/>
    <w:rsid w:val="00CE4D52"/>
    <w:rsid w:val="00CE5173"/>
    <w:rsid w:val="00CE55CD"/>
    <w:rsid w:val="00CE5AA1"/>
    <w:rsid w:val="00CE5CC7"/>
    <w:rsid w:val="00CE6176"/>
    <w:rsid w:val="00CE626C"/>
    <w:rsid w:val="00CE651B"/>
    <w:rsid w:val="00CE6886"/>
    <w:rsid w:val="00CE6CE6"/>
    <w:rsid w:val="00CE7654"/>
    <w:rsid w:val="00CE7B2A"/>
    <w:rsid w:val="00CE7CFF"/>
    <w:rsid w:val="00CF00C2"/>
    <w:rsid w:val="00CF01A1"/>
    <w:rsid w:val="00CF09BA"/>
    <w:rsid w:val="00CF0E2B"/>
    <w:rsid w:val="00CF19CB"/>
    <w:rsid w:val="00CF19D4"/>
    <w:rsid w:val="00CF1CA0"/>
    <w:rsid w:val="00CF22AD"/>
    <w:rsid w:val="00CF2434"/>
    <w:rsid w:val="00CF271A"/>
    <w:rsid w:val="00CF2A03"/>
    <w:rsid w:val="00CF2B9D"/>
    <w:rsid w:val="00CF2CEF"/>
    <w:rsid w:val="00CF2E83"/>
    <w:rsid w:val="00CF3286"/>
    <w:rsid w:val="00CF33FE"/>
    <w:rsid w:val="00CF35B6"/>
    <w:rsid w:val="00CF4BA3"/>
    <w:rsid w:val="00CF51AE"/>
    <w:rsid w:val="00CF5702"/>
    <w:rsid w:val="00CF582A"/>
    <w:rsid w:val="00CF67B4"/>
    <w:rsid w:val="00CF7188"/>
    <w:rsid w:val="00CF72DE"/>
    <w:rsid w:val="00CF75EF"/>
    <w:rsid w:val="00CF76CC"/>
    <w:rsid w:val="00CF7740"/>
    <w:rsid w:val="00CF7A4A"/>
    <w:rsid w:val="00D00511"/>
    <w:rsid w:val="00D0055E"/>
    <w:rsid w:val="00D005C1"/>
    <w:rsid w:val="00D00C2A"/>
    <w:rsid w:val="00D00EC2"/>
    <w:rsid w:val="00D00F83"/>
    <w:rsid w:val="00D010D9"/>
    <w:rsid w:val="00D013EF"/>
    <w:rsid w:val="00D01401"/>
    <w:rsid w:val="00D017E5"/>
    <w:rsid w:val="00D01CBB"/>
    <w:rsid w:val="00D01ED1"/>
    <w:rsid w:val="00D0222F"/>
    <w:rsid w:val="00D02261"/>
    <w:rsid w:val="00D025CD"/>
    <w:rsid w:val="00D027A5"/>
    <w:rsid w:val="00D02831"/>
    <w:rsid w:val="00D02C7C"/>
    <w:rsid w:val="00D02ED6"/>
    <w:rsid w:val="00D0311B"/>
    <w:rsid w:val="00D03444"/>
    <w:rsid w:val="00D03597"/>
    <w:rsid w:val="00D03C67"/>
    <w:rsid w:val="00D03E5C"/>
    <w:rsid w:val="00D04112"/>
    <w:rsid w:val="00D0420D"/>
    <w:rsid w:val="00D045C3"/>
    <w:rsid w:val="00D04CD7"/>
    <w:rsid w:val="00D04E7B"/>
    <w:rsid w:val="00D04F1B"/>
    <w:rsid w:val="00D057F5"/>
    <w:rsid w:val="00D059DA"/>
    <w:rsid w:val="00D05B2B"/>
    <w:rsid w:val="00D05D1A"/>
    <w:rsid w:val="00D0629E"/>
    <w:rsid w:val="00D06420"/>
    <w:rsid w:val="00D0693B"/>
    <w:rsid w:val="00D069A9"/>
    <w:rsid w:val="00D06D69"/>
    <w:rsid w:val="00D070D1"/>
    <w:rsid w:val="00D07592"/>
    <w:rsid w:val="00D10102"/>
    <w:rsid w:val="00D108C6"/>
    <w:rsid w:val="00D10FAC"/>
    <w:rsid w:val="00D11153"/>
    <w:rsid w:val="00D11A98"/>
    <w:rsid w:val="00D11C4A"/>
    <w:rsid w:val="00D123DC"/>
    <w:rsid w:val="00D13447"/>
    <w:rsid w:val="00D13BD1"/>
    <w:rsid w:val="00D1431A"/>
    <w:rsid w:val="00D1453E"/>
    <w:rsid w:val="00D145C2"/>
    <w:rsid w:val="00D1482A"/>
    <w:rsid w:val="00D15133"/>
    <w:rsid w:val="00D15A2D"/>
    <w:rsid w:val="00D15FD7"/>
    <w:rsid w:val="00D161DD"/>
    <w:rsid w:val="00D161E2"/>
    <w:rsid w:val="00D16D40"/>
    <w:rsid w:val="00D17222"/>
    <w:rsid w:val="00D1739C"/>
    <w:rsid w:val="00D173B2"/>
    <w:rsid w:val="00D17645"/>
    <w:rsid w:val="00D17938"/>
    <w:rsid w:val="00D17B75"/>
    <w:rsid w:val="00D17D0C"/>
    <w:rsid w:val="00D2016B"/>
    <w:rsid w:val="00D207CC"/>
    <w:rsid w:val="00D208D6"/>
    <w:rsid w:val="00D20CC2"/>
    <w:rsid w:val="00D20D17"/>
    <w:rsid w:val="00D20FE5"/>
    <w:rsid w:val="00D2142B"/>
    <w:rsid w:val="00D2155C"/>
    <w:rsid w:val="00D21A14"/>
    <w:rsid w:val="00D21A9D"/>
    <w:rsid w:val="00D21DBD"/>
    <w:rsid w:val="00D2207E"/>
    <w:rsid w:val="00D223C4"/>
    <w:rsid w:val="00D22B18"/>
    <w:rsid w:val="00D22EF4"/>
    <w:rsid w:val="00D22F1C"/>
    <w:rsid w:val="00D23247"/>
    <w:rsid w:val="00D2344A"/>
    <w:rsid w:val="00D234CB"/>
    <w:rsid w:val="00D23978"/>
    <w:rsid w:val="00D23C60"/>
    <w:rsid w:val="00D23FD5"/>
    <w:rsid w:val="00D2438D"/>
    <w:rsid w:val="00D24511"/>
    <w:rsid w:val="00D24573"/>
    <w:rsid w:val="00D2482B"/>
    <w:rsid w:val="00D25100"/>
    <w:rsid w:val="00D2515D"/>
    <w:rsid w:val="00D2587F"/>
    <w:rsid w:val="00D258C4"/>
    <w:rsid w:val="00D25BB8"/>
    <w:rsid w:val="00D261D7"/>
    <w:rsid w:val="00D263D4"/>
    <w:rsid w:val="00D2677F"/>
    <w:rsid w:val="00D26A99"/>
    <w:rsid w:val="00D26DBE"/>
    <w:rsid w:val="00D26FD3"/>
    <w:rsid w:val="00D2703E"/>
    <w:rsid w:val="00D270AD"/>
    <w:rsid w:val="00D271AC"/>
    <w:rsid w:val="00D27929"/>
    <w:rsid w:val="00D27C15"/>
    <w:rsid w:val="00D27F66"/>
    <w:rsid w:val="00D302ED"/>
    <w:rsid w:val="00D30487"/>
    <w:rsid w:val="00D307A0"/>
    <w:rsid w:val="00D30DBC"/>
    <w:rsid w:val="00D3127C"/>
    <w:rsid w:val="00D320D3"/>
    <w:rsid w:val="00D32BCA"/>
    <w:rsid w:val="00D32C80"/>
    <w:rsid w:val="00D3316E"/>
    <w:rsid w:val="00D33174"/>
    <w:rsid w:val="00D33B9C"/>
    <w:rsid w:val="00D33BE2"/>
    <w:rsid w:val="00D33C19"/>
    <w:rsid w:val="00D33DD1"/>
    <w:rsid w:val="00D33DE6"/>
    <w:rsid w:val="00D34305"/>
    <w:rsid w:val="00D34703"/>
    <w:rsid w:val="00D347F9"/>
    <w:rsid w:val="00D34A4F"/>
    <w:rsid w:val="00D34AF1"/>
    <w:rsid w:val="00D34C50"/>
    <w:rsid w:val="00D34D5B"/>
    <w:rsid w:val="00D3536D"/>
    <w:rsid w:val="00D3558A"/>
    <w:rsid w:val="00D35950"/>
    <w:rsid w:val="00D360C1"/>
    <w:rsid w:val="00D364B5"/>
    <w:rsid w:val="00D366B9"/>
    <w:rsid w:val="00D36D29"/>
    <w:rsid w:val="00D36E27"/>
    <w:rsid w:val="00D36F7F"/>
    <w:rsid w:val="00D37035"/>
    <w:rsid w:val="00D372B9"/>
    <w:rsid w:val="00D37856"/>
    <w:rsid w:val="00D3799D"/>
    <w:rsid w:val="00D37A90"/>
    <w:rsid w:val="00D37C28"/>
    <w:rsid w:val="00D405E2"/>
    <w:rsid w:val="00D407AE"/>
    <w:rsid w:val="00D40985"/>
    <w:rsid w:val="00D40AC2"/>
    <w:rsid w:val="00D40BB2"/>
    <w:rsid w:val="00D40C7D"/>
    <w:rsid w:val="00D4108D"/>
    <w:rsid w:val="00D42047"/>
    <w:rsid w:val="00D42F1D"/>
    <w:rsid w:val="00D43436"/>
    <w:rsid w:val="00D439E5"/>
    <w:rsid w:val="00D43DD4"/>
    <w:rsid w:val="00D448DB"/>
    <w:rsid w:val="00D44942"/>
    <w:rsid w:val="00D45B60"/>
    <w:rsid w:val="00D45E05"/>
    <w:rsid w:val="00D45E0C"/>
    <w:rsid w:val="00D45E12"/>
    <w:rsid w:val="00D46389"/>
    <w:rsid w:val="00D468A8"/>
    <w:rsid w:val="00D46B10"/>
    <w:rsid w:val="00D46DDE"/>
    <w:rsid w:val="00D47497"/>
    <w:rsid w:val="00D47719"/>
    <w:rsid w:val="00D4779A"/>
    <w:rsid w:val="00D4779D"/>
    <w:rsid w:val="00D47D99"/>
    <w:rsid w:val="00D509FC"/>
    <w:rsid w:val="00D50A91"/>
    <w:rsid w:val="00D51218"/>
    <w:rsid w:val="00D5145B"/>
    <w:rsid w:val="00D5183D"/>
    <w:rsid w:val="00D51971"/>
    <w:rsid w:val="00D51F30"/>
    <w:rsid w:val="00D52431"/>
    <w:rsid w:val="00D524C4"/>
    <w:rsid w:val="00D525F8"/>
    <w:rsid w:val="00D52669"/>
    <w:rsid w:val="00D52C91"/>
    <w:rsid w:val="00D52EF5"/>
    <w:rsid w:val="00D53A10"/>
    <w:rsid w:val="00D53BD2"/>
    <w:rsid w:val="00D53D27"/>
    <w:rsid w:val="00D54BBB"/>
    <w:rsid w:val="00D54CE1"/>
    <w:rsid w:val="00D5503E"/>
    <w:rsid w:val="00D55367"/>
    <w:rsid w:val="00D55897"/>
    <w:rsid w:val="00D565D3"/>
    <w:rsid w:val="00D566C4"/>
    <w:rsid w:val="00D5699F"/>
    <w:rsid w:val="00D56D19"/>
    <w:rsid w:val="00D56DCF"/>
    <w:rsid w:val="00D571F5"/>
    <w:rsid w:val="00D57346"/>
    <w:rsid w:val="00D57444"/>
    <w:rsid w:val="00D575EE"/>
    <w:rsid w:val="00D57B34"/>
    <w:rsid w:val="00D57C8D"/>
    <w:rsid w:val="00D60215"/>
    <w:rsid w:val="00D60253"/>
    <w:rsid w:val="00D60619"/>
    <w:rsid w:val="00D60849"/>
    <w:rsid w:val="00D608FE"/>
    <w:rsid w:val="00D610BC"/>
    <w:rsid w:val="00D61A9A"/>
    <w:rsid w:val="00D61AEE"/>
    <w:rsid w:val="00D61B64"/>
    <w:rsid w:val="00D61CC9"/>
    <w:rsid w:val="00D61FDF"/>
    <w:rsid w:val="00D624AA"/>
    <w:rsid w:val="00D629FE"/>
    <w:rsid w:val="00D62A3D"/>
    <w:rsid w:val="00D62EAF"/>
    <w:rsid w:val="00D62EB1"/>
    <w:rsid w:val="00D63447"/>
    <w:rsid w:val="00D639CC"/>
    <w:rsid w:val="00D63C42"/>
    <w:rsid w:val="00D640FC"/>
    <w:rsid w:val="00D64C49"/>
    <w:rsid w:val="00D64DCD"/>
    <w:rsid w:val="00D65531"/>
    <w:rsid w:val="00D657AE"/>
    <w:rsid w:val="00D65D9F"/>
    <w:rsid w:val="00D65DB8"/>
    <w:rsid w:val="00D65EA9"/>
    <w:rsid w:val="00D661BF"/>
    <w:rsid w:val="00D66539"/>
    <w:rsid w:val="00D66EB8"/>
    <w:rsid w:val="00D670A0"/>
    <w:rsid w:val="00D67124"/>
    <w:rsid w:val="00D6742A"/>
    <w:rsid w:val="00D674AD"/>
    <w:rsid w:val="00D67A7C"/>
    <w:rsid w:val="00D67AA5"/>
    <w:rsid w:val="00D67DAF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1CE"/>
    <w:rsid w:val="00D7220C"/>
    <w:rsid w:val="00D7220E"/>
    <w:rsid w:val="00D72217"/>
    <w:rsid w:val="00D72881"/>
    <w:rsid w:val="00D72906"/>
    <w:rsid w:val="00D73392"/>
    <w:rsid w:val="00D73597"/>
    <w:rsid w:val="00D7388D"/>
    <w:rsid w:val="00D73A33"/>
    <w:rsid w:val="00D73C39"/>
    <w:rsid w:val="00D74004"/>
    <w:rsid w:val="00D748F8"/>
    <w:rsid w:val="00D74D53"/>
    <w:rsid w:val="00D74FF9"/>
    <w:rsid w:val="00D75543"/>
    <w:rsid w:val="00D75A33"/>
    <w:rsid w:val="00D75CF0"/>
    <w:rsid w:val="00D75E37"/>
    <w:rsid w:val="00D7601A"/>
    <w:rsid w:val="00D761F9"/>
    <w:rsid w:val="00D763B3"/>
    <w:rsid w:val="00D765FF"/>
    <w:rsid w:val="00D76752"/>
    <w:rsid w:val="00D770F8"/>
    <w:rsid w:val="00D7742B"/>
    <w:rsid w:val="00D77487"/>
    <w:rsid w:val="00D774BB"/>
    <w:rsid w:val="00D77891"/>
    <w:rsid w:val="00D77953"/>
    <w:rsid w:val="00D77AEE"/>
    <w:rsid w:val="00D77C96"/>
    <w:rsid w:val="00D80026"/>
    <w:rsid w:val="00D801DD"/>
    <w:rsid w:val="00D8095E"/>
    <w:rsid w:val="00D80FF8"/>
    <w:rsid w:val="00D810D7"/>
    <w:rsid w:val="00D82567"/>
    <w:rsid w:val="00D826FF"/>
    <w:rsid w:val="00D82849"/>
    <w:rsid w:val="00D82988"/>
    <w:rsid w:val="00D82D0A"/>
    <w:rsid w:val="00D82EB3"/>
    <w:rsid w:val="00D8333A"/>
    <w:rsid w:val="00D83511"/>
    <w:rsid w:val="00D84731"/>
    <w:rsid w:val="00D853FF"/>
    <w:rsid w:val="00D85768"/>
    <w:rsid w:val="00D859B5"/>
    <w:rsid w:val="00D85E14"/>
    <w:rsid w:val="00D86473"/>
    <w:rsid w:val="00D8679A"/>
    <w:rsid w:val="00D871E4"/>
    <w:rsid w:val="00D87232"/>
    <w:rsid w:val="00D8757F"/>
    <w:rsid w:val="00D87E47"/>
    <w:rsid w:val="00D903FC"/>
    <w:rsid w:val="00D91F14"/>
    <w:rsid w:val="00D92B28"/>
    <w:rsid w:val="00D93638"/>
    <w:rsid w:val="00D93817"/>
    <w:rsid w:val="00D93A7C"/>
    <w:rsid w:val="00D948A0"/>
    <w:rsid w:val="00D94905"/>
    <w:rsid w:val="00D94A31"/>
    <w:rsid w:val="00D94C87"/>
    <w:rsid w:val="00D95DD7"/>
    <w:rsid w:val="00D95E3A"/>
    <w:rsid w:val="00D95E3F"/>
    <w:rsid w:val="00D95E4E"/>
    <w:rsid w:val="00D95F0E"/>
    <w:rsid w:val="00D96AEF"/>
    <w:rsid w:val="00D9712C"/>
    <w:rsid w:val="00D9729D"/>
    <w:rsid w:val="00D97BBE"/>
    <w:rsid w:val="00D97E49"/>
    <w:rsid w:val="00DA0685"/>
    <w:rsid w:val="00DA0A10"/>
    <w:rsid w:val="00DA0D63"/>
    <w:rsid w:val="00DA119F"/>
    <w:rsid w:val="00DA180A"/>
    <w:rsid w:val="00DA20A5"/>
    <w:rsid w:val="00DA2265"/>
    <w:rsid w:val="00DA23D8"/>
    <w:rsid w:val="00DA273A"/>
    <w:rsid w:val="00DA2AF7"/>
    <w:rsid w:val="00DA2CA3"/>
    <w:rsid w:val="00DA3AC7"/>
    <w:rsid w:val="00DA3CEC"/>
    <w:rsid w:val="00DA3DC4"/>
    <w:rsid w:val="00DA40CD"/>
    <w:rsid w:val="00DA42D3"/>
    <w:rsid w:val="00DA4343"/>
    <w:rsid w:val="00DA4715"/>
    <w:rsid w:val="00DA4DAF"/>
    <w:rsid w:val="00DA5135"/>
    <w:rsid w:val="00DA581C"/>
    <w:rsid w:val="00DA585D"/>
    <w:rsid w:val="00DA62EA"/>
    <w:rsid w:val="00DA63DE"/>
    <w:rsid w:val="00DA64EE"/>
    <w:rsid w:val="00DA6CC6"/>
    <w:rsid w:val="00DA75D3"/>
    <w:rsid w:val="00DA7600"/>
    <w:rsid w:val="00DA7AE6"/>
    <w:rsid w:val="00DA7E70"/>
    <w:rsid w:val="00DA7F54"/>
    <w:rsid w:val="00DB061F"/>
    <w:rsid w:val="00DB07A0"/>
    <w:rsid w:val="00DB07F3"/>
    <w:rsid w:val="00DB0939"/>
    <w:rsid w:val="00DB0B2B"/>
    <w:rsid w:val="00DB0DBD"/>
    <w:rsid w:val="00DB10A7"/>
    <w:rsid w:val="00DB12F0"/>
    <w:rsid w:val="00DB13FC"/>
    <w:rsid w:val="00DB14B4"/>
    <w:rsid w:val="00DB1602"/>
    <w:rsid w:val="00DB1EEF"/>
    <w:rsid w:val="00DB229F"/>
    <w:rsid w:val="00DB2423"/>
    <w:rsid w:val="00DB3359"/>
    <w:rsid w:val="00DB3732"/>
    <w:rsid w:val="00DB37B4"/>
    <w:rsid w:val="00DB3D98"/>
    <w:rsid w:val="00DB4358"/>
    <w:rsid w:val="00DB4EED"/>
    <w:rsid w:val="00DB52C9"/>
    <w:rsid w:val="00DB5A88"/>
    <w:rsid w:val="00DB5C6C"/>
    <w:rsid w:val="00DB672A"/>
    <w:rsid w:val="00DB69BF"/>
    <w:rsid w:val="00DB6C2F"/>
    <w:rsid w:val="00DB6CBC"/>
    <w:rsid w:val="00DB6CD6"/>
    <w:rsid w:val="00DB6E61"/>
    <w:rsid w:val="00DB75D7"/>
    <w:rsid w:val="00DB7D4A"/>
    <w:rsid w:val="00DB7E1D"/>
    <w:rsid w:val="00DC0AD7"/>
    <w:rsid w:val="00DC0CED"/>
    <w:rsid w:val="00DC0CFE"/>
    <w:rsid w:val="00DC1B25"/>
    <w:rsid w:val="00DC1F1B"/>
    <w:rsid w:val="00DC1FCE"/>
    <w:rsid w:val="00DC2371"/>
    <w:rsid w:val="00DC27B7"/>
    <w:rsid w:val="00DC2DCA"/>
    <w:rsid w:val="00DC2E8E"/>
    <w:rsid w:val="00DC3145"/>
    <w:rsid w:val="00DC378A"/>
    <w:rsid w:val="00DC3E5D"/>
    <w:rsid w:val="00DC3F81"/>
    <w:rsid w:val="00DC433B"/>
    <w:rsid w:val="00DC46DB"/>
    <w:rsid w:val="00DC4F05"/>
    <w:rsid w:val="00DC5124"/>
    <w:rsid w:val="00DC5604"/>
    <w:rsid w:val="00DC5951"/>
    <w:rsid w:val="00DC5AA1"/>
    <w:rsid w:val="00DC5D1C"/>
    <w:rsid w:val="00DC6810"/>
    <w:rsid w:val="00DC71DB"/>
    <w:rsid w:val="00DC7323"/>
    <w:rsid w:val="00DC79E2"/>
    <w:rsid w:val="00DC7A22"/>
    <w:rsid w:val="00DD01DB"/>
    <w:rsid w:val="00DD027D"/>
    <w:rsid w:val="00DD0613"/>
    <w:rsid w:val="00DD08E3"/>
    <w:rsid w:val="00DD0912"/>
    <w:rsid w:val="00DD0F58"/>
    <w:rsid w:val="00DD1418"/>
    <w:rsid w:val="00DD1A5E"/>
    <w:rsid w:val="00DD1B84"/>
    <w:rsid w:val="00DD1C99"/>
    <w:rsid w:val="00DD236D"/>
    <w:rsid w:val="00DD2F84"/>
    <w:rsid w:val="00DD377A"/>
    <w:rsid w:val="00DD3F46"/>
    <w:rsid w:val="00DD42CE"/>
    <w:rsid w:val="00DD47D1"/>
    <w:rsid w:val="00DD4AE7"/>
    <w:rsid w:val="00DD4B5E"/>
    <w:rsid w:val="00DD52A7"/>
    <w:rsid w:val="00DD55C3"/>
    <w:rsid w:val="00DD5B89"/>
    <w:rsid w:val="00DD5C6C"/>
    <w:rsid w:val="00DD5D42"/>
    <w:rsid w:val="00DD6623"/>
    <w:rsid w:val="00DD6A82"/>
    <w:rsid w:val="00DD7162"/>
    <w:rsid w:val="00DD725F"/>
    <w:rsid w:val="00DD75DB"/>
    <w:rsid w:val="00DD7609"/>
    <w:rsid w:val="00DD7FF8"/>
    <w:rsid w:val="00DE0134"/>
    <w:rsid w:val="00DE01C9"/>
    <w:rsid w:val="00DE068F"/>
    <w:rsid w:val="00DE0877"/>
    <w:rsid w:val="00DE08AA"/>
    <w:rsid w:val="00DE0AB6"/>
    <w:rsid w:val="00DE0CDF"/>
    <w:rsid w:val="00DE10A2"/>
    <w:rsid w:val="00DE118A"/>
    <w:rsid w:val="00DE1509"/>
    <w:rsid w:val="00DE15E0"/>
    <w:rsid w:val="00DE18F8"/>
    <w:rsid w:val="00DE1CFD"/>
    <w:rsid w:val="00DE1EF7"/>
    <w:rsid w:val="00DE2070"/>
    <w:rsid w:val="00DE27AE"/>
    <w:rsid w:val="00DE3176"/>
    <w:rsid w:val="00DE320C"/>
    <w:rsid w:val="00DE33D5"/>
    <w:rsid w:val="00DE3957"/>
    <w:rsid w:val="00DE3A31"/>
    <w:rsid w:val="00DE3E42"/>
    <w:rsid w:val="00DE5148"/>
    <w:rsid w:val="00DE53C0"/>
    <w:rsid w:val="00DE5675"/>
    <w:rsid w:val="00DE5A51"/>
    <w:rsid w:val="00DE6710"/>
    <w:rsid w:val="00DE6D12"/>
    <w:rsid w:val="00DE6F48"/>
    <w:rsid w:val="00DE7775"/>
    <w:rsid w:val="00DE77A6"/>
    <w:rsid w:val="00DF016D"/>
    <w:rsid w:val="00DF017C"/>
    <w:rsid w:val="00DF074F"/>
    <w:rsid w:val="00DF09E5"/>
    <w:rsid w:val="00DF158B"/>
    <w:rsid w:val="00DF1794"/>
    <w:rsid w:val="00DF1B19"/>
    <w:rsid w:val="00DF1C4A"/>
    <w:rsid w:val="00DF21E5"/>
    <w:rsid w:val="00DF22DB"/>
    <w:rsid w:val="00DF2E82"/>
    <w:rsid w:val="00DF332B"/>
    <w:rsid w:val="00DF3A36"/>
    <w:rsid w:val="00DF47C3"/>
    <w:rsid w:val="00DF50EF"/>
    <w:rsid w:val="00DF51C5"/>
    <w:rsid w:val="00DF59A6"/>
    <w:rsid w:val="00DF63ED"/>
    <w:rsid w:val="00DF6474"/>
    <w:rsid w:val="00DF6727"/>
    <w:rsid w:val="00DF6946"/>
    <w:rsid w:val="00DF6D59"/>
    <w:rsid w:val="00E00352"/>
    <w:rsid w:val="00E00A91"/>
    <w:rsid w:val="00E01031"/>
    <w:rsid w:val="00E010E7"/>
    <w:rsid w:val="00E01534"/>
    <w:rsid w:val="00E0187C"/>
    <w:rsid w:val="00E02521"/>
    <w:rsid w:val="00E026A6"/>
    <w:rsid w:val="00E0292B"/>
    <w:rsid w:val="00E02B05"/>
    <w:rsid w:val="00E02D5A"/>
    <w:rsid w:val="00E02F41"/>
    <w:rsid w:val="00E03302"/>
    <w:rsid w:val="00E03C6A"/>
    <w:rsid w:val="00E03F72"/>
    <w:rsid w:val="00E0492E"/>
    <w:rsid w:val="00E04A79"/>
    <w:rsid w:val="00E04DE5"/>
    <w:rsid w:val="00E04F9A"/>
    <w:rsid w:val="00E05006"/>
    <w:rsid w:val="00E052CC"/>
    <w:rsid w:val="00E05302"/>
    <w:rsid w:val="00E05864"/>
    <w:rsid w:val="00E0650B"/>
    <w:rsid w:val="00E06825"/>
    <w:rsid w:val="00E068B4"/>
    <w:rsid w:val="00E06A14"/>
    <w:rsid w:val="00E06A4C"/>
    <w:rsid w:val="00E06BD3"/>
    <w:rsid w:val="00E070C2"/>
    <w:rsid w:val="00E0733D"/>
    <w:rsid w:val="00E0784F"/>
    <w:rsid w:val="00E07C64"/>
    <w:rsid w:val="00E07DB6"/>
    <w:rsid w:val="00E10036"/>
    <w:rsid w:val="00E101DE"/>
    <w:rsid w:val="00E1031B"/>
    <w:rsid w:val="00E10A25"/>
    <w:rsid w:val="00E10F69"/>
    <w:rsid w:val="00E112AD"/>
    <w:rsid w:val="00E11719"/>
    <w:rsid w:val="00E11D92"/>
    <w:rsid w:val="00E11ECE"/>
    <w:rsid w:val="00E120B1"/>
    <w:rsid w:val="00E1220A"/>
    <w:rsid w:val="00E12602"/>
    <w:rsid w:val="00E12953"/>
    <w:rsid w:val="00E129C5"/>
    <w:rsid w:val="00E12EFB"/>
    <w:rsid w:val="00E12F25"/>
    <w:rsid w:val="00E13CE2"/>
    <w:rsid w:val="00E140E1"/>
    <w:rsid w:val="00E146C6"/>
    <w:rsid w:val="00E14A2A"/>
    <w:rsid w:val="00E14F51"/>
    <w:rsid w:val="00E15058"/>
    <w:rsid w:val="00E155E6"/>
    <w:rsid w:val="00E15797"/>
    <w:rsid w:val="00E15B55"/>
    <w:rsid w:val="00E164BD"/>
    <w:rsid w:val="00E1704C"/>
    <w:rsid w:val="00E174D0"/>
    <w:rsid w:val="00E17660"/>
    <w:rsid w:val="00E178FF"/>
    <w:rsid w:val="00E179DD"/>
    <w:rsid w:val="00E17DF1"/>
    <w:rsid w:val="00E17EBC"/>
    <w:rsid w:val="00E202E5"/>
    <w:rsid w:val="00E205C1"/>
    <w:rsid w:val="00E207A5"/>
    <w:rsid w:val="00E20C8B"/>
    <w:rsid w:val="00E2103C"/>
    <w:rsid w:val="00E21515"/>
    <w:rsid w:val="00E215F4"/>
    <w:rsid w:val="00E21C91"/>
    <w:rsid w:val="00E21DB5"/>
    <w:rsid w:val="00E21EC5"/>
    <w:rsid w:val="00E21EFA"/>
    <w:rsid w:val="00E21F58"/>
    <w:rsid w:val="00E22542"/>
    <w:rsid w:val="00E229D7"/>
    <w:rsid w:val="00E22CA7"/>
    <w:rsid w:val="00E22D09"/>
    <w:rsid w:val="00E22E38"/>
    <w:rsid w:val="00E22F12"/>
    <w:rsid w:val="00E235E9"/>
    <w:rsid w:val="00E23BDC"/>
    <w:rsid w:val="00E23C0C"/>
    <w:rsid w:val="00E241AC"/>
    <w:rsid w:val="00E2439C"/>
    <w:rsid w:val="00E247E4"/>
    <w:rsid w:val="00E2484C"/>
    <w:rsid w:val="00E26018"/>
    <w:rsid w:val="00E2613B"/>
    <w:rsid w:val="00E264CD"/>
    <w:rsid w:val="00E2683B"/>
    <w:rsid w:val="00E26879"/>
    <w:rsid w:val="00E26A37"/>
    <w:rsid w:val="00E26B77"/>
    <w:rsid w:val="00E26C2C"/>
    <w:rsid w:val="00E26F50"/>
    <w:rsid w:val="00E27417"/>
    <w:rsid w:val="00E27438"/>
    <w:rsid w:val="00E278A4"/>
    <w:rsid w:val="00E279AF"/>
    <w:rsid w:val="00E27C1C"/>
    <w:rsid w:val="00E305FE"/>
    <w:rsid w:val="00E30879"/>
    <w:rsid w:val="00E30E21"/>
    <w:rsid w:val="00E310F4"/>
    <w:rsid w:val="00E312FA"/>
    <w:rsid w:val="00E31395"/>
    <w:rsid w:val="00E328FD"/>
    <w:rsid w:val="00E32919"/>
    <w:rsid w:val="00E32D5E"/>
    <w:rsid w:val="00E32DCC"/>
    <w:rsid w:val="00E334AC"/>
    <w:rsid w:val="00E33A16"/>
    <w:rsid w:val="00E33D7C"/>
    <w:rsid w:val="00E3464E"/>
    <w:rsid w:val="00E352C1"/>
    <w:rsid w:val="00E3574B"/>
    <w:rsid w:val="00E35D94"/>
    <w:rsid w:val="00E362A4"/>
    <w:rsid w:val="00E36964"/>
    <w:rsid w:val="00E36E18"/>
    <w:rsid w:val="00E3734A"/>
    <w:rsid w:val="00E376D1"/>
    <w:rsid w:val="00E37B9C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5C4"/>
    <w:rsid w:val="00E42D61"/>
    <w:rsid w:val="00E42D92"/>
    <w:rsid w:val="00E4451E"/>
    <w:rsid w:val="00E4478D"/>
    <w:rsid w:val="00E44CFB"/>
    <w:rsid w:val="00E453C8"/>
    <w:rsid w:val="00E4578D"/>
    <w:rsid w:val="00E45892"/>
    <w:rsid w:val="00E458EF"/>
    <w:rsid w:val="00E45905"/>
    <w:rsid w:val="00E45FC3"/>
    <w:rsid w:val="00E46176"/>
    <w:rsid w:val="00E46370"/>
    <w:rsid w:val="00E46563"/>
    <w:rsid w:val="00E4678C"/>
    <w:rsid w:val="00E46B31"/>
    <w:rsid w:val="00E471B0"/>
    <w:rsid w:val="00E473B0"/>
    <w:rsid w:val="00E47D80"/>
    <w:rsid w:val="00E50136"/>
    <w:rsid w:val="00E504D5"/>
    <w:rsid w:val="00E509C2"/>
    <w:rsid w:val="00E50AA3"/>
    <w:rsid w:val="00E50EDC"/>
    <w:rsid w:val="00E51316"/>
    <w:rsid w:val="00E52421"/>
    <w:rsid w:val="00E536CA"/>
    <w:rsid w:val="00E53BF0"/>
    <w:rsid w:val="00E53CE8"/>
    <w:rsid w:val="00E55182"/>
    <w:rsid w:val="00E55B5D"/>
    <w:rsid w:val="00E55F38"/>
    <w:rsid w:val="00E5615F"/>
    <w:rsid w:val="00E565CD"/>
    <w:rsid w:val="00E5693F"/>
    <w:rsid w:val="00E56C69"/>
    <w:rsid w:val="00E56D24"/>
    <w:rsid w:val="00E56D40"/>
    <w:rsid w:val="00E56DA7"/>
    <w:rsid w:val="00E56F19"/>
    <w:rsid w:val="00E571B9"/>
    <w:rsid w:val="00E576B6"/>
    <w:rsid w:val="00E57780"/>
    <w:rsid w:val="00E57857"/>
    <w:rsid w:val="00E57D45"/>
    <w:rsid w:val="00E57DCD"/>
    <w:rsid w:val="00E600E6"/>
    <w:rsid w:val="00E60C9F"/>
    <w:rsid w:val="00E60CB0"/>
    <w:rsid w:val="00E613F5"/>
    <w:rsid w:val="00E61429"/>
    <w:rsid w:val="00E61DA2"/>
    <w:rsid w:val="00E6248C"/>
    <w:rsid w:val="00E62758"/>
    <w:rsid w:val="00E62B1B"/>
    <w:rsid w:val="00E62D49"/>
    <w:rsid w:val="00E63866"/>
    <w:rsid w:val="00E63E76"/>
    <w:rsid w:val="00E63F86"/>
    <w:rsid w:val="00E64092"/>
    <w:rsid w:val="00E646B7"/>
    <w:rsid w:val="00E64910"/>
    <w:rsid w:val="00E65356"/>
    <w:rsid w:val="00E65DDF"/>
    <w:rsid w:val="00E65EFF"/>
    <w:rsid w:val="00E65F5D"/>
    <w:rsid w:val="00E66090"/>
    <w:rsid w:val="00E662FC"/>
    <w:rsid w:val="00E67137"/>
    <w:rsid w:val="00E6724C"/>
    <w:rsid w:val="00E6768A"/>
    <w:rsid w:val="00E67E97"/>
    <w:rsid w:val="00E70037"/>
    <w:rsid w:val="00E7004B"/>
    <w:rsid w:val="00E70314"/>
    <w:rsid w:val="00E705C4"/>
    <w:rsid w:val="00E70628"/>
    <w:rsid w:val="00E70AC6"/>
    <w:rsid w:val="00E70C47"/>
    <w:rsid w:val="00E70F21"/>
    <w:rsid w:val="00E71033"/>
    <w:rsid w:val="00E71240"/>
    <w:rsid w:val="00E717F3"/>
    <w:rsid w:val="00E71C7F"/>
    <w:rsid w:val="00E71EB5"/>
    <w:rsid w:val="00E72229"/>
    <w:rsid w:val="00E72782"/>
    <w:rsid w:val="00E72A73"/>
    <w:rsid w:val="00E72CB8"/>
    <w:rsid w:val="00E7305B"/>
    <w:rsid w:val="00E7315B"/>
    <w:rsid w:val="00E73181"/>
    <w:rsid w:val="00E73AFB"/>
    <w:rsid w:val="00E73DD3"/>
    <w:rsid w:val="00E7447E"/>
    <w:rsid w:val="00E74697"/>
    <w:rsid w:val="00E748D9"/>
    <w:rsid w:val="00E74CF3"/>
    <w:rsid w:val="00E74FD5"/>
    <w:rsid w:val="00E753D0"/>
    <w:rsid w:val="00E754B4"/>
    <w:rsid w:val="00E75C01"/>
    <w:rsid w:val="00E760C3"/>
    <w:rsid w:val="00E76203"/>
    <w:rsid w:val="00E7679E"/>
    <w:rsid w:val="00E76838"/>
    <w:rsid w:val="00E76C0D"/>
    <w:rsid w:val="00E76EBC"/>
    <w:rsid w:val="00E771D5"/>
    <w:rsid w:val="00E77445"/>
    <w:rsid w:val="00E77646"/>
    <w:rsid w:val="00E776C1"/>
    <w:rsid w:val="00E77F19"/>
    <w:rsid w:val="00E805C7"/>
    <w:rsid w:val="00E807E6"/>
    <w:rsid w:val="00E81147"/>
    <w:rsid w:val="00E81743"/>
    <w:rsid w:val="00E818BE"/>
    <w:rsid w:val="00E820DC"/>
    <w:rsid w:val="00E82233"/>
    <w:rsid w:val="00E825B4"/>
    <w:rsid w:val="00E826D3"/>
    <w:rsid w:val="00E829A1"/>
    <w:rsid w:val="00E82C61"/>
    <w:rsid w:val="00E83205"/>
    <w:rsid w:val="00E83614"/>
    <w:rsid w:val="00E8391A"/>
    <w:rsid w:val="00E8394F"/>
    <w:rsid w:val="00E83AB4"/>
    <w:rsid w:val="00E83BB6"/>
    <w:rsid w:val="00E83D84"/>
    <w:rsid w:val="00E84449"/>
    <w:rsid w:val="00E8463E"/>
    <w:rsid w:val="00E84A55"/>
    <w:rsid w:val="00E84D44"/>
    <w:rsid w:val="00E84F8F"/>
    <w:rsid w:val="00E855AE"/>
    <w:rsid w:val="00E85A6C"/>
    <w:rsid w:val="00E85EA0"/>
    <w:rsid w:val="00E868EA"/>
    <w:rsid w:val="00E87334"/>
    <w:rsid w:val="00E87859"/>
    <w:rsid w:val="00E87D67"/>
    <w:rsid w:val="00E902F3"/>
    <w:rsid w:val="00E9031E"/>
    <w:rsid w:val="00E90969"/>
    <w:rsid w:val="00E90ADC"/>
    <w:rsid w:val="00E90D66"/>
    <w:rsid w:val="00E91304"/>
    <w:rsid w:val="00E9192C"/>
    <w:rsid w:val="00E91C52"/>
    <w:rsid w:val="00E91E46"/>
    <w:rsid w:val="00E92006"/>
    <w:rsid w:val="00E929C7"/>
    <w:rsid w:val="00E92AD9"/>
    <w:rsid w:val="00E92EC0"/>
    <w:rsid w:val="00E93243"/>
    <w:rsid w:val="00E939EA"/>
    <w:rsid w:val="00E9400A"/>
    <w:rsid w:val="00E94320"/>
    <w:rsid w:val="00E9450F"/>
    <w:rsid w:val="00E94937"/>
    <w:rsid w:val="00E949B7"/>
    <w:rsid w:val="00E94A66"/>
    <w:rsid w:val="00E94DEA"/>
    <w:rsid w:val="00E94E35"/>
    <w:rsid w:val="00E953EB"/>
    <w:rsid w:val="00E95667"/>
    <w:rsid w:val="00E95804"/>
    <w:rsid w:val="00E95E4F"/>
    <w:rsid w:val="00E960EE"/>
    <w:rsid w:val="00E9617E"/>
    <w:rsid w:val="00E9636C"/>
    <w:rsid w:val="00E96443"/>
    <w:rsid w:val="00E966D4"/>
    <w:rsid w:val="00E966E1"/>
    <w:rsid w:val="00E96B8A"/>
    <w:rsid w:val="00E96C59"/>
    <w:rsid w:val="00E96D22"/>
    <w:rsid w:val="00E96D27"/>
    <w:rsid w:val="00E971E5"/>
    <w:rsid w:val="00E97322"/>
    <w:rsid w:val="00E9743F"/>
    <w:rsid w:val="00E97585"/>
    <w:rsid w:val="00E97A27"/>
    <w:rsid w:val="00E97D86"/>
    <w:rsid w:val="00E97F65"/>
    <w:rsid w:val="00EA01F0"/>
    <w:rsid w:val="00EA0469"/>
    <w:rsid w:val="00EA071E"/>
    <w:rsid w:val="00EA0AFE"/>
    <w:rsid w:val="00EA13B5"/>
    <w:rsid w:val="00EA19DB"/>
    <w:rsid w:val="00EA1C44"/>
    <w:rsid w:val="00EA2FA6"/>
    <w:rsid w:val="00EA30A8"/>
    <w:rsid w:val="00EA33C9"/>
    <w:rsid w:val="00EA3696"/>
    <w:rsid w:val="00EA38F7"/>
    <w:rsid w:val="00EA4B2C"/>
    <w:rsid w:val="00EA4FB2"/>
    <w:rsid w:val="00EA5599"/>
    <w:rsid w:val="00EA5E2E"/>
    <w:rsid w:val="00EA5FBB"/>
    <w:rsid w:val="00EA6BA0"/>
    <w:rsid w:val="00EA76D3"/>
    <w:rsid w:val="00EA798B"/>
    <w:rsid w:val="00EA7EA5"/>
    <w:rsid w:val="00EB02EE"/>
    <w:rsid w:val="00EB0362"/>
    <w:rsid w:val="00EB0E7C"/>
    <w:rsid w:val="00EB0FA0"/>
    <w:rsid w:val="00EB1076"/>
    <w:rsid w:val="00EB13C0"/>
    <w:rsid w:val="00EB18F4"/>
    <w:rsid w:val="00EB1ACA"/>
    <w:rsid w:val="00EB1B0E"/>
    <w:rsid w:val="00EB2057"/>
    <w:rsid w:val="00EB2394"/>
    <w:rsid w:val="00EB248C"/>
    <w:rsid w:val="00EB2595"/>
    <w:rsid w:val="00EB260A"/>
    <w:rsid w:val="00EB292B"/>
    <w:rsid w:val="00EB2BF0"/>
    <w:rsid w:val="00EB2D7B"/>
    <w:rsid w:val="00EB2FFE"/>
    <w:rsid w:val="00EB36DC"/>
    <w:rsid w:val="00EB3832"/>
    <w:rsid w:val="00EB3B18"/>
    <w:rsid w:val="00EB3C62"/>
    <w:rsid w:val="00EB3D8D"/>
    <w:rsid w:val="00EB4746"/>
    <w:rsid w:val="00EB4E04"/>
    <w:rsid w:val="00EB541A"/>
    <w:rsid w:val="00EB5558"/>
    <w:rsid w:val="00EB58BC"/>
    <w:rsid w:val="00EB5CCE"/>
    <w:rsid w:val="00EB5FF6"/>
    <w:rsid w:val="00EB65BA"/>
    <w:rsid w:val="00EB68BE"/>
    <w:rsid w:val="00EB6B09"/>
    <w:rsid w:val="00EB7092"/>
    <w:rsid w:val="00EB71AC"/>
    <w:rsid w:val="00EB7319"/>
    <w:rsid w:val="00EB751A"/>
    <w:rsid w:val="00EB761B"/>
    <w:rsid w:val="00EB7667"/>
    <w:rsid w:val="00EB76AA"/>
    <w:rsid w:val="00EB7C28"/>
    <w:rsid w:val="00EB7C35"/>
    <w:rsid w:val="00EB7D5A"/>
    <w:rsid w:val="00EB7DC5"/>
    <w:rsid w:val="00EC03D3"/>
    <w:rsid w:val="00EC09E3"/>
    <w:rsid w:val="00EC1464"/>
    <w:rsid w:val="00EC1613"/>
    <w:rsid w:val="00EC164A"/>
    <w:rsid w:val="00EC1D1F"/>
    <w:rsid w:val="00EC1D2A"/>
    <w:rsid w:val="00EC264D"/>
    <w:rsid w:val="00EC2C1B"/>
    <w:rsid w:val="00EC2C83"/>
    <w:rsid w:val="00EC3158"/>
    <w:rsid w:val="00EC3271"/>
    <w:rsid w:val="00EC38D6"/>
    <w:rsid w:val="00EC4C07"/>
    <w:rsid w:val="00EC59C8"/>
    <w:rsid w:val="00EC5A7E"/>
    <w:rsid w:val="00EC5BA2"/>
    <w:rsid w:val="00EC5F1E"/>
    <w:rsid w:val="00EC5F51"/>
    <w:rsid w:val="00EC6057"/>
    <w:rsid w:val="00EC6229"/>
    <w:rsid w:val="00EC6AB3"/>
    <w:rsid w:val="00EC7578"/>
    <w:rsid w:val="00EC7AC7"/>
    <w:rsid w:val="00EC7D6B"/>
    <w:rsid w:val="00ED086E"/>
    <w:rsid w:val="00ED09F8"/>
    <w:rsid w:val="00ED0B42"/>
    <w:rsid w:val="00ED0B4A"/>
    <w:rsid w:val="00ED0D2C"/>
    <w:rsid w:val="00ED0FEB"/>
    <w:rsid w:val="00ED174B"/>
    <w:rsid w:val="00ED1857"/>
    <w:rsid w:val="00ED1CD3"/>
    <w:rsid w:val="00ED1FC2"/>
    <w:rsid w:val="00ED2118"/>
    <w:rsid w:val="00ED25C7"/>
    <w:rsid w:val="00ED2A80"/>
    <w:rsid w:val="00ED2FBF"/>
    <w:rsid w:val="00ED3156"/>
    <w:rsid w:val="00ED316B"/>
    <w:rsid w:val="00ED3F6A"/>
    <w:rsid w:val="00ED430F"/>
    <w:rsid w:val="00ED4494"/>
    <w:rsid w:val="00ED4516"/>
    <w:rsid w:val="00ED51F3"/>
    <w:rsid w:val="00ED528A"/>
    <w:rsid w:val="00ED53FC"/>
    <w:rsid w:val="00ED5411"/>
    <w:rsid w:val="00ED5ED6"/>
    <w:rsid w:val="00ED61B3"/>
    <w:rsid w:val="00ED61C5"/>
    <w:rsid w:val="00ED6D37"/>
    <w:rsid w:val="00ED7073"/>
    <w:rsid w:val="00ED7147"/>
    <w:rsid w:val="00ED719F"/>
    <w:rsid w:val="00ED72CD"/>
    <w:rsid w:val="00ED7590"/>
    <w:rsid w:val="00ED7618"/>
    <w:rsid w:val="00ED798B"/>
    <w:rsid w:val="00ED7C04"/>
    <w:rsid w:val="00ED7E59"/>
    <w:rsid w:val="00EE02B8"/>
    <w:rsid w:val="00EE04CC"/>
    <w:rsid w:val="00EE10D6"/>
    <w:rsid w:val="00EE1430"/>
    <w:rsid w:val="00EE1A05"/>
    <w:rsid w:val="00EE1D13"/>
    <w:rsid w:val="00EE2013"/>
    <w:rsid w:val="00EE20E1"/>
    <w:rsid w:val="00EE243B"/>
    <w:rsid w:val="00EE3319"/>
    <w:rsid w:val="00EE342D"/>
    <w:rsid w:val="00EE356F"/>
    <w:rsid w:val="00EE3584"/>
    <w:rsid w:val="00EE39A1"/>
    <w:rsid w:val="00EE39A7"/>
    <w:rsid w:val="00EE3DC5"/>
    <w:rsid w:val="00EE4624"/>
    <w:rsid w:val="00EE503D"/>
    <w:rsid w:val="00EE52C9"/>
    <w:rsid w:val="00EE5873"/>
    <w:rsid w:val="00EE58A4"/>
    <w:rsid w:val="00EE5904"/>
    <w:rsid w:val="00EE5F8B"/>
    <w:rsid w:val="00EE614A"/>
    <w:rsid w:val="00EE6370"/>
    <w:rsid w:val="00EE682E"/>
    <w:rsid w:val="00EE68F4"/>
    <w:rsid w:val="00EE6B69"/>
    <w:rsid w:val="00EE788C"/>
    <w:rsid w:val="00EE7C61"/>
    <w:rsid w:val="00EF05F2"/>
    <w:rsid w:val="00EF05F9"/>
    <w:rsid w:val="00EF08C2"/>
    <w:rsid w:val="00EF09D9"/>
    <w:rsid w:val="00EF0A09"/>
    <w:rsid w:val="00EF0BF2"/>
    <w:rsid w:val="00EF11E7"/>
    <w:rsid w:val="00EF1567"/>
    <w:rsid w:val="00EF1A1F"/>
    <w:rsid w:val="00EF282C"/>
    <w:rsid w:val="00EF29DC"/>
    <w:rsid w:val="00EF2B0B"/>
    <w:rsid w:val="00EF374D"/>
    <w:rsid w:val="00EF3BA4"/>
    <w:rsid w:val="00EF3D0D"/>
    <w:rsid w:val="00EF4192"/>
    <w:rsid w:val="00EF440C"/>
    <w:rsid w:val="00EF48C5"/>
    <w:rsid w:val="00EF511C"/>
    <w:rsid w:val="00EF5461"/>
    <w:rsid w:val="00EF5499"/>
    <w:rsid w:val="00EF54ED"/>
    <w:rsid w:val="00EF54F0"/>
    <w:rsid w:val="00EF5D9D"/>
    <w:rsid w:val="00EF5ECD"/>
    <w:rsid w:val="00EF65F5"/>
    <w:rsid w:val="00EF6725"/>
    <w:rsid w:val="00EF6916"/>
    <w:rsid w:val="00EF6D47"/>
    <w:rsid w:val="00EF71F5"/>
    <w:rsid w:val="00EF7381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2035"/>
    <w:rsid w:val="00F02F23"/>
    <w:rsid w:val="00F032AA"/>
    <w:rsid w:val="00F03529"/>
    <w:rsid w:val="00F0391F"/>
    <w:rsid w:val="00F04325"/>
    <w:rsid w:val="00F04763"/>
    <w:rsid w:val="00F04D96"/>
    <w:rsid w:val="00F0512B"/>
    <w:rsid w:val="00F05759"/>
    <w:rsid w:val="00F05AD8"/>
    <w:rsid w:val="00F05DEB"/>
    <w:rsid w:val="00F06124"/>
    <w:rsid w:val="00F06485"/>
    <w:rsid w:val="00F067E0"/>
    <w:rsid w:val="00F07292"/>
    <w:rsid w:val="00F07591"/>
    <w:rsid w:val="00F075B5"/>
    <w:rsid w:val="00F0768D"/>
    <w:rsid w:val="00F07896"/>
    <w:rsid w:val="00F07970"/>
    <w:rsid w:val="00F0797A"/>
    <w:rsid w:val="00F079A0"/>
    <w:rsid w:val="00F07A23"/>
    <w:rsid w:val="00F07C9E"/>
    <w:rsid w:val="00F101B5"/>
    <w:rsid w:val="00F102CB"/>
    <w:rsid w:val="00F102DF"/>
    <w:rsid w:val="00F104E0"/>
    <w:rsid w:val="00F10819"/>
    <w:rsid w:val="00F10AC6"/>
    <w:rsid w:val="00F10D06"/>
    <w:rsid w:val="00F10F6C"/>
    <w:rsid w:val="00F11C0D"/>
    <w:rsid w:val="00F11C4B"/>
    <w:rsid w:val="00F12441"/>
    <w:rsid w:val="00F125B6"/>
    <w:rsid w:val="00F1290B"/>
    <w:rsid w:val="00F12A36"/>
    <w:rsid w:val="00F131A4"/>
    <w:rsid w:val="00F13543"/>
    <w:rsid w:val="00F13ADA"/>
    <w:rsid w:val="00F1404E"/>
    <w:rsid w:val="00F146B3"/>
    <w:rsid w:val="00F14CC0"/>
    <w:rsid w:val="00F15569"/>
    <w:rsid w:val="00F15625"/>
    <w:rsid w:val="00F15C08"/>
    <w:rsid w:val="00F15DD0"/>
    <w:rsid w:val="00F163E9"/>
    <w:rsid w:val="00F163F8"/>
    <w:rsid w:val="00F16960"/>
    <w:rsid w:val="00F16DA2"/>
    <w:rsid w:val="00F171A2"/>
    <w:rsid w:val="00F17342"/>
    <w:rsid w:val="00F17595"/>
    <w:rsid w:val="00F1759D"/>
    <w:rsid w:val="00F17887"/>
    <w:rsid w:val="00F17C3D"/>
    <w:rsid w:val="00F17CA1"/>
    <w:rsid w:val="00F17E93"/>
    <w:rsid w:val="00F17F24"/>
    <w:rsid w:val="00F17F3A"/>
    <w:rsid w:val="00F20685"/>
    <w:rsid w:val="00F208FF"/>
    <w:rsid w:val="00F2119B"/>
    <w:rsid w:val="00F21540"/>
    <w:rsid w:val="00F21795"/>
    <w:rsid w:val="00F21DD3"/>
    <w:rsid w:val="00F2239B"/>
    <w:rsid w:val="00F22763"/>
    <w:rsid w:val="00F233E4"/>
    <w:rsid w:val="00F23505"/>
    <w:rsid w:val="00F239FB"/>
    <w:rsid w:val="00F23B20"/>
    <w:rsid w:val="00F23B78"/>
    <w:rsid w:val="00F23EA3"/>
    <w:rsid w:val="00F244B2"/>
    <w:rsid w:val="00F244D5"/>
    <w:rsid w:val="00F244FD"/>
    <w:rsid w:val="00F2537C"/>
    <w:rsid w:val="00F25436"/>
    <w:rsid w:val="00F25B73"/>
    <w:rsid w:val="00F25EA7"/>
    <w:rsid w:val="00F25F4F"/>
    <w:rsid w:val="00F2623F"/>
    <w:rsid w:val="00F262D6"/>
    <w:rsid w:val="00F27796"/>
    <w:rsid w:val="00F27AE3"/>
    <w:rsid w:val="00F27B3E"/>
    <w:rsid w:val="00F27CA0"/>
    <w:rsid w:val="00F27F93"/>
    <w:rsid w:val="00F301EB"/>
    <w:rsid w:val="00F3041F"/>
    <w:rsid w:val="00F306FA"/>
    <w:rsid w:val="00F30D2F"/>
    <w:rsid w:val="00F30D75"/>
    <w:rsid w:val="00F30E61"/>
    <w:rsid w:val="00F30F8C"/>
    <w:rsid w:val="00F31274"/>
    <w:rsid w:val="00F313DB"/>
    <w:rsid w:val="00F31530"/>
    <w:rsid w:val="00F315C4"/>
    <w:rsid w:val="00F317C3"/>
    <w:rsid w:val="00F31B2A"/>
    <w:rsid w:val="00F322B9"/>
    <w:rsid w:val="00F3289F"/>
    <w:rsid w:val="00F328C9"/>
    <w:rsid w:val="00F32ABC"/>
    <w:rsid w:val="00F32D48"/>
    <w:rsid w:val="00F334CA"/>
    <w:rsid w:val="00F33D51"/>
    <w:rsid w:val="00F34967"/>
    <w:rsid w:val="00F35961"/>
    <w:rsid w:val="00F35EEA"/>
    <w:rsid w:val="00F363CB"/>
    <w:rsid w:val="00F368BB"/>
    <w:rsid w:val="00F36E1E"/>
    <w:rsid w:val="00F370F9"/>
    <w:rsid w:val="00F3725B"/>
    <w:rsid w:val="00F3749B"/>
    <w:rsid w:val="00F37578"/>
    <w:rsid w:val="00F37E6B"/>
    <w:rsid w:val="00F408F3"/>
    <w:rsid w:val="00F40EA0"/>
    <w:rsid w:val="00F4118E"/>
    <w:rsid w:val="00F419C0"/>
    <w:rsid w:val="00F419C2"/>
    <w:rsid w:val="00F4285C"/>
    <w:rsid w:val="00F42B27"/>
    <w:rsid w:val="00F42C63"/>
    <w:rsid w:val="00F42D2D"/>
    <w:rsid w:val="00F4341D"/>
    <w:rsid w:val="00F43519"/>
    <w:rsid w:val="00F437FF"/>
    <w:rsid w:val="00F445FE"/>
    <w:rsid w:val="00F450D2"/>
    <w:rsid w:val="00F45714"/>
    <w:rsid w:val="00F4589B"/>
    <w:rsid w:val="00F4653C"/>
    <w:rsid w:val="00F468D2"/>
    <w:rsid w:val="00F46EB6"/>
    <w:rsid w:val="00F4707A"/>
    <w:rsid w:val="00F474AE"/>
    <w:rsid w:val="00F47890"/>
    <w:rsid w:val="00F50085"/>
    <w:rsid w:val="00F50528"/>
    <w:rsid w:val="00F50750"/>
    <w:rsid w:val="00F51007"/>
    <w:rsid w:val="00F51B9C"/>
    <w:rsid w:val="00F52016"/>
    <w:rsid w:val="00F52331"/>
    <w:rsid w:val="00F52542"/>
    <w:rsid w:val="00F525A5"/>
    <w:rsid w:val="00F526FD"/>
    <w:rsid w:val="00F527FD"/>
    <w:rsid w:val="00F52816"/>
    <w:rsid w:val="00F528C0"/>
    <w:rsid w:val="00F5298E"/>
    <w:rsid w:val="00F53024"/>
    <w:rsid w:val="00F534A8"/>
    <w:rsid w:val="00F538AE"/>
    <w:rsid w:val="00F5403D"/>
    <w:rsid w:val="00F5473B"/>
    <w:rsid w:val="00F54987"/>
    <w:rsid w:val="00F5528E"/>
    <w:rsid w:val="00F5677A"/>
    <w:rsid w:val="00F57485"/>
    <w:rsid w:val="00F57CDF"/>
    <w:rsid w:val="00F60243"/>
    <w:rsid w:val="00F60541"/>
    <w:rsid w:val="00F60872"/>
    <w:rsid w:val="00F6097C"/>
    <w:rsid w:val="00F61666"/>
    <w:rsid w:val="00F61998"/>
    <w:rsid w:val="00F61A34"/>
    <w:rsid w:val="00F623CF"/>
    <w:rsid w:val="00F627BF"/>
    <w:rsid w:val="00F62FEF"/>
    <w:rsid w:val="00F630EF"/>
    <w:rsid w:val="00F6374C"/>
    <w:rsid w:val="00F6377F"/>
    <w:rsid w:val="00F638D8"/>
    <w:rsid w:val="00F63A43"/>
    <w:rsid w:val="00F63C47"/>
    <w:rsid w:val="00F63F30"/>
    <w:rsid w:val="00F64079"/>
    <w:rsid w:val="00F6447B"/>
    <w:rsid w:val="00F6452A"/>
    <w:rsid w:val="00F64568"/>
    <w:rsid w:val="00F645BC"/>
    <w:rsid w:val="00F64B56"/>
    <w:rsid w:val="00F64C62"/>
    <w:rsid w:val="00F650FA"/>
    <w:rsid w:val="00F65A56"/>
    <w:rsid w:val="00F6640C"/>
    <w:rsid w:val="00F66849"/>
    <w:rsid w:val="00F668A1"/>
    <w:rsid w:val="00F66915"/>
    <w:rsid w:val="00F66E67"/>
    <w:rsid w:val="00F6713E"/>
    <w:rsid w:val="00F673DD"/>
    <w:rsid w:val="00F673F5"/>
    <w:rsid w:val="00F6783E"/>
    <w:rsid w:val="00F67AB4"/>
    <w:rsid w:val="00F67F5A"/>
    <w:rsid w:val="00F70B84"/>
    <w:rsid w:val="00F70CDB"/>
    <w:rsid w:val="00F71D4B"/>
    <w:rsid w:val="00F721CE"/>
    <w:rsid w:val="00F721FB"/>
    <w:rsid w:val="00F72211"/>
    <w:rsid w:val="00F723D1"/>
    <w:rsid w:val="00F7273A"/>
    <w:rsid w:val="00F729C6"/>
    <w:rsid w:val="00F72C25"/>
    <w:rsid w:val="00F72EAF"/>
    <w:rsid w:val="00F73598"/>
    <w:rsid w:val="00F73D88"/>
    <w:rsid w:val="00F74314"/>
    <w:rsid w:val="00F745DB"/>
    <w:rsid w:val="00F749A5"/>
    <w:rsid w:val="00F74CEA"/>
    <w:rsid w:val="00F74DF5"/>
    <w:rsid w:val="00F74FC5"/>
    <w:rsid w:val="00F754CE"/>
    <w:rsid w:val="00F756D3"/>
    <w:rsid w:val="00F7594C"/>
    <w:rsid w:val="00F75B2A"/>
    <w:rsid w:val="00F75C3D"/>
    <w:rsid w:val="00F7614D"/>
    <w:rsid w:val="00F76F2F"/>
    <w:rsid w:val="00F77222"/>
    <w:rsid w:val="00F773D7"/>
    <w:rsid w:val="00F775EF"/>
    <w:rsid w:val="00F776DE"/>
    <w:rsid w:val="00F77853"/>
    <w:rsid w:val="00F77950"/>
    <w:rsid w:val="00F77A9E"/>
    <w:rsid w:val="00F77DEA"/>
    <w:rsid w:val="00F77EA7"/>
    <w:rsid w:val="00F80334"/>
    <w:rsid w:val="00F80D9D"/>
    <w:rsid w:val="00F8111B"/>
    <w:rsid w:val="00F81608"/>
    <w:rsid w:val="00F816AE"/>
    <w:rsid w:val="00F816C2"/>
    <w:rsid w:val="00F829FE"/>
    <w:rsid w:val="00F82ACE"/>
    <w:rsid w:val="00F835E6"/>
    <w:rsid w:val="00F83756"/>
    <w:rsid w:val="00F83809"/>
    <w:rsid w:val="00F8391F"/>
    <w:rsid w:val="00F83941"/>
    <w:rsid w:val="00F84054"/>
    <w:rsid w:val="00F841F3"/>
    <w:rsid w:val="00F842FB"/>
    <w:rsid w:val="00F84DCA"/>
    <w:rsid w:val="00F84F7B"/>
    <w:rsid w:val="00F85160"/>
    <w:rsid w:val="00F853E1"/>
    <w:rsid w:val="00F853FD"/>
    <w:rsid w:val="00F8547A"/>
    <w:rsid w:val="00F8547B"/>
    <w:rsid w:val="00F857E0"/>
    <w:rsid w:val="00F85FF4"/>
    <w:rsid w:val="00F864D5"/>
    <w:rsid w:val="00F867B5"/>
    <w:rsid w:val="00F87082"/>
    <w:rsid w:val="00F871B5"/>
    <w:rsid w:val="00F87FFD"/>
    <w:rsid w:val="00F90023"/>
    <w:rsid w:val="00F900B8"/>
    <w:rsid w:val="00F900E9"/>
    <w:rsid w:val="00F901F5"/>
    <w:rsid w:val="00F902A8"/>
    <w:rsid w:val="00F904D4"/>
    <w:rsid w:val="00F9080D"/>
    <w:rsid w:val="00F90A5D"/>
    <w:rsid w:val="00F90EEE"/>
    <w:rsid w:val="00F91629"/>
    <w:rsid w:val="00F9163B"/>
    <w:rsid w:val="00F9179F"/>
    <w:rsid w:val="00F91929"/>
    <w:rsid w:val="00F91A97"/>
    <w:rsid w:val="00F921C6"/>
    <w:rsid w:val="00F921E8"/>
    <w:rsid w:val="00F9271C"/>
    <w:rsid w:val="00F92E98"/>
    <w:rsid w:val="00F92F38"/>
    <w:rsid w:val="00F93561"/>
    <w:rsid w:val="00F93915"/>
    <w:rsid w:val="00F939E9"/>
    <w:rsid w:val="00F93B49"/>
    <w:rsid w:val="00F93D01"/>
    <w:rsid w:val="00F940F2"/>
    <w:rsid w:val="00F94109"/>
    <w:rsid w:val="00F94151"/>
    <w:rsid w:val="00F95471"/>
    <w:rsid w:val="00F95D77"/>
    <w:rsid w:val="00F95F25"/>
    <w:rsid w:val="00F95FB2"/>
    <w:rsid w:val="00F96099"/>
    <w:rsid w:val="00F961ED"/>
    <w:rsid w:val="00F96AB2"/>
    <w:rsid w:val="00F96C0E"/>
    <w:rsid w:val="00F96D2E"/>
    <w:rsid w:val="00F973B6"/>
    <w:rsid w:val="00F9765A"/>
    <w:rsid w:val="00F978E7"/>
    <w:rsid w:val="00F97BF9"/>
    <w:rsid w:val="00FA02BC"/>
    <w:rsid w:val="00FA03DF"/>
    <w:rsid w:val="00FA066B"/>
    <w:rsid w:val="00FA092B"/>
    <w:rsid w:val="00FA0F5D"/>
    <w:rsid w:val="00FA10E9"/>
    <w:rsid w:val="00FA1550"/>
    <w:rsid w:val="00FA16BC"/>
    <w:rsid w:val="00FA181F"/>
    <w:rsid w:val="00FA190D"/>
    <w:rsid w:val="00FA1AB4"/>
    <w:rsid w:val="00FA1B48"/>
    <w:rsid w:val="00FA1C94"/>
    <w:rsid w:val="00FA1D5E"/>
    <w:rsid w:val="00FA1EF2"/>
    <w:rsid w:val="00FA1F96"/>
    <w:rsid w:val="00FA2039"/>
    <w:rsid w:val="00FA2491"/>
    <w:rsid w:val="00FA2634"/>
    <w:rsid w:val="00FA2F79"/>
    <w:rsid w:val="00FA30C3"/>
    <w:rsid w:val="00FA30FD"/>
    <w:rsid w:val="00FA310A"/>
    <w:rsid w:val="00FA31BB"/>
    <w:rsid w:val="00FA3768"/>
    <w:rsid w:val="00FA3A73"/>
    <w:rsid w:val="00FA3C8D"/>
    <w:rsid w:val="00FA42C8"/>
    <w:rsid w:val="00FA4854"/>
    <w:rsid w:val="00FA4B1B"/>
    <w:rsid w:val="00FA4C05"/>
    <w:rsid w:val="00FA596A"/>
    <w:rsid w:val="00FA5A4E"/>
    <w:rsid w:val="00FA62BF"/>
    <w:rsid w:val="00FA662C"/>
    <w:rsid w:val="00FA69B3"/>
    <w:rsid w:val="00FA6A33"/>
    <w:rsid w:val="00FA6F5D"/>
    <w:rsid w:val="00FA704A"/>
    <w:rsid w:val="00FA7138"/>
    <w:rsid w:val="00FA728B"/>
    <w:rsid w:val="00FA7334"/>
    <w:rsid w:val="00FA78F6"/>
    <w:rsid w:val="00FA7D46"/>
    <w:rsid w:val="00FB00D7"/>
    <w:rsid w:val="00FB0255"/>
    <w:rsid w:val="00FB0581"/>
    <w:rsid w:val="00FB076A"/>
    <w:rsid w:val="00FB0C4C"/>
    <w:rsid w:val="00FB0CB9"/>
    <w:rsid w:val="00FB0E54"/>
    <w:rsid w:val="00FB1AD6"/>
    <w:rsid w:val="00FB24C4"/>
    <w:rsid w:val="00FB25D0"/>
    <w:rsid w:val="00FB263E"/>
    <w:rsid w:val="00FB27A8"/>
    <w:rsid w:val="00FB2969"/>
    <w:rsid w:val="00FB2A33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607"/>
    <w:rsid w:val="00FB4BAC"/>
    <w:rsid w:val="00FB4BCC"/>
    <w:rsid w:val="00FB4CD5"/>
    <w:rsid w:val="00FB4FF0"/>
    <w:rsid w:val="00FB53BE"/>
    <w:rsid w:val="00FB54AB"/>
    <w:rsid w:val="00FB54E0"/>
    <w:rsid w:val="00FB5D0C"/>
    <w:rsid w:val="00FB5F3E"/>
    <w:rsid w:val="00FB636D"/>
    <w:rsid w:val="00FB67CC"/>
    <w:rsid w:val="00FB692C"/>
    <w:rsid w:val="00FB6F3D"/>
    <w:rsid w:val="00FB709B"/>
    <w:rsid w:val="00FB77DA"/>
    <w:rsid w:val="00FB7D3D"/>
    <w:rsid w:val="00FB7DAF"/>
    <w:rsid w:val="00FC0BCC"/>
    <w:rsid w:val="00FC0CAE"/>
    <w:rsid w:val="00FC0CBF"/>
    <w:rsid w:val="00FC0EEF"/>
    <w:rsid w:val="00FC0F1F"/>
    <w:rsid w:val="00FC12F6"/>
    <w:rsid w:val="00FC17A2"/>
    <w:rsid w:val="00FC1A8A"/>
    <w:rsid w:val="00FC1B99"/>
    <w:rsid w:val="00FC1E2E"/>
    <w:rsid w:val="00FC217E"/>
    <w:rsid w:val="00FC21BE"/>
    <w:rsid w:val="00FC2311"/>
    <w:rsid w:val="00FC23AA"/>
    <w:rsid w:val="00FC29C0"/>
    <w:rsid w:val="00FC2D20"/>
    <w:rsid w:val="00FC2EBB"/>
    <w:rsid w:val="00FC313D"/>
    <w:rsid w:val="00FC3494"/>
    <w:rsid w:val="00FC3E9E"/>
    <w:rsid w:val="00FC3F74"/>
    <w:rsid w:val="00FC41AB"/>
    <w:rsid w:val="00FC456F"/>
    <w:rsid w:val="00FC4E83"/>
    <w:rsid w:val="00FC51CB"/>
    <w:rsid w:val="00FC5214"/>
    <w:rsid w:val="00FC5534"/>
    <w:rsid w:val="00FC5BEF"/>
    <w:rsid w:val="00FC5EF8"/>
    <w:rsid w:val="00FC65E6"/>
    <w:rsid w:val="00FC683D"/>
    <w:rsid w:val="00FC6EDB"/>
    <w:rsid w:val="00FC705C"/>
    <w:rsid w:val="00FC72A8"/>
    <w:rsid w:val="00FC7875"/>
    <w:rsid w:val="00FC797F"/>
    <w:rsid w:val="00FC7CD5"/>
    <w:rsid w:val="00FD02FE"/>
    <w:rsid w:val="00FD0794"/>
    <w:rsid w:val="00FD08E0"/>
    <w:rsid w:val="00FD0D6E"/>
    <w:rsid w:val="00FD0E3F"/>
    <w:rsid w:val="00FD0F74"/>
    <w:rsid w:val="00FD1160"/>
    <w:rsid w:val="00FD2499"/>
    <w:rsid w:val="00FD2D98"/>
    <w:rsid w:val="00FD3758"/>
    <w:rsid w:val="00FD3877"/>
    <w:rsid w:val="00FD38A8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5C60"/>
    <w:rsid w:val="00FD60F1"/>
    <w:rsid w:val="00FD6A8B"/>
    <w:rsid w:val="00FD6AFC"/>
    <w:rsid w:val="00FD6FB4"/>
    <w:rsid w:val="00FD7040"/>
    <w:rsid w:val="00FD70E8"/>
    <w:rsid w:val="00FD7BE3"/>
    <w:rsid w:val="00FD7BED"/>
    <w:rsid w:val="00FE008C"/>
    <w:rsid w:val="00FE03DF"/>
    <w:rsid w:val="00FE067F"/>
    <w:rsid w:val="00FE0C8D"/>
    <w:rsid w:val="00FE0CEC"/>
    <w:rsid w:val="00FE1A57"/>
    <w:rsid w:val="00FE1D16"/>
    <w:rsid w:val="00FE21BD"/>
    <w:rsid w:val="00FE242C"/>
    <w:rsid w:val="00FE2442"/>
    <w:rsid w:val="00FE24E9"/>
    <w:rsid w:val="00FE28E6"/>
    <w:rsid w:val="00FE2FD8"/>
    <w:rsid w:val="00FE30FF"/>
    <w:rsid w:val="00FE3211"/>
    <w:rsid w:val="00FE3CA1"/>
    <w:rsid w:val="00FE4435"/>
    <w:rsid w:val="00FE4529"/>
    <w:rsid w:val="00FE4748"/>
    <w:rsid w:val="00FE4768"/>
    <w:rsid w:val="00FE491E"/>
    <w:rsid w:val="00FE4A5A"/>
    <w:rsid w:val="00FE50EB"/>
    <w:rsid w:val="00FE522B"/>
    <w:rsid w:val="00FE545F"/>
    <w:rsid w:val="00FE5716"/>
    <w:rsid w:val="00FE5744"/>
    <w:rsid w:val="00FE5CB2"/>
    <w:rsid w:val="00FE5CD5"/>
    <w:rsid w:val="00FE5D82"/>
    <w:rsid w:val="00FE5E56"/>
    <w:rsid w:val="00FE60EB"/>
    <w:rsid w:val="00FE634C"/>
    <w:rsid w:val="00FE673D"/>
    <w:rsid w:val="00FE6955"/>
    <w:rsid w:val="00FE69F3"/>
    <w:rsid w:val="00FE7005"/>
    <w:rsid w:val="00FE7126"/>
    <w:rsid w:val="00FE7BA7"/>
    <w:rsid w:val="00FE7E08"/>
    <w:rsid w:val="00FF00E5"/>
    <w:rsid w:val="00FF01EF"/>
    <w:rsid w:val="00FF0486"/>
    <w:rsid w:val="00FF0614"/>
    <w:rsid w:val="00FF0BBA"/>
    <w:rsid w:val="00FF0C14"/>
    <w:rsid w:val="00FF181B"/>
    <w:rsid w:val="00FF1B27"/>
    <w:rsid w:val="00FF234F"/>
    <w:rsid w:val="00FF2575"/>
    <w:rsid w:val="00FF266A"/>
    <w:rsid w:val="00FF2A2E"/>
    <w:rsid w:val="00FF2C4A"/>
    <w:rsid w:val="00FF3139"/>
    <w:rsid w:val="00FF3191"/>
    <w:rsid w:val="00FF3544"/>
    <w:rsid w:val="00FF368A"/>
    <w:rsid w:val="00FF3885"/>
    <w:rsid w:val="00FF4097"/>
    <w:rsid w:val="00FF40C1"/>
    <w:rsid w:val="00FF40DC"/>
    <w:rsid w:val="00FF41C4"/>
    <w:rsid w:val="00FF4A73"/>
    <w:rsid w:val="00FF4AAB"/>
    <w:rsid w:val="00FF4BC0"/>
    <w:rsid w:val="00FF4EB4"/>
    <w:rsid w:val="00FF5139"/>
    <w:rsid w:val="00FF51B9"/>
    <w:rsid w:val="00FF5839"/>
    <w:rsid w:val="00FF59DA"/>
    <w:rsid w:val="00FF5CAC"/>
    <w:rsid w:val="00FF64B3"/>
    <w:rsid w:val="00FF64EE"/>
    <w:rsid w:val="00FF6505"/>
    <w:rsid w:val="00FF662A"/>
    <w:rsid w:val="00FF67A2"/>
    <w:rsid w:val="00FF68FC"/>
    <w:rsid w:val="00FF6A32"/>
    <w:rsid w:val="00FF6AE7"/>
    <w:rsid w:val="00FF6F99"/>
    <w:rsid w:val="00FF71B8"/>
    <w:rsid w:val="00FF754D"/>
    <w:rsid w:val="00FF790B"/>
    <w:rsid w:val="0279B21F"/>
    <w:rsid w:val="06070853"/>
    <w:rsid w:val="0F64AD84"/>
    <w:rsid w:val="1CCF2506"/>
    <w:rsid w:val="1D98AEC5"/>
    <w:rsid w:val="1DA4D351"/>
    <w:rsid w:val="20026DAE"/>
    <w:rsid w:val="2A6D22C1"/>
    <w:rsid w:val="31FB23CA"/>
    <w:rsid w:val="38260043"/>
    <w:rsid w:val="3A90CD4F"/>
    <w:rsid w:val="446CCC5A"/>
    <w:rsid w:val="4C9D8088"/>
    <w:rsid w:val="517E9F01"/>
    <w:rsid w:val="61F7FD3B"/>
    <w:rsid w:val="688B7BDC"/>
    <w:rsid w:val="6CE4E892"/>
    <w:rsid w:val="71730FF0"/>
    <w:rsid w:val="728C6FFB"/>
    <w:rsid w:val="7334434E"/>
    <w:rsid w:val="75958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0B3E3371-E4F3-4F43-A10F-75F901F0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AB7684"/>
  </w:style>
  <w:style w:type="character" w:customStyle="1" w:styleId="eop">
    <w:name w:val="eop"/>
    <w:basedOn w:val="DefaultParagraphFont"/>
    <w:rsid w:val="00AB7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15AC7A-BEB9-4B4F-9459-E1F0CC081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6077</Words>
  <Characters>33429</Characters>
  <Application>Microsoft Office Word</Application>
  <DocSecurity>0</DocSecurity>
  <Lines>955</Lines>
  <Paragraphs>493</Paragraphs>
  <ScaleCrop>false</ScaleCrop>
  <Company>ABM LHB</Company>
  <LinksUpToDate>false</LinksUpToDate>
  <CharactersWithSpaces>39013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Carys Richards (Swansea Bay UHB - Corporate Governance)</cp:lastModifiedBy>
  <cp:revision>7</cp:revision>
  <cp:lastPrinted>2025-08-07T03:02:00Z</cp:lastPrinted>
  <dcterms:created xsi:type="dcterms:W3CDTF">2026-07-16T12:54:00Z</dcterms:created>
  <dcterms:modified xsi:type="dcterms:W3CDTF">2026-07-16T13:17:00Z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