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ED13A" w14:textId="2D90E572" w:rsidR="00D610EE" w:rsidRPr="00CB6E04" w:rsidRDefault="00CB6E04" w:rsidP="007C6710">
      <w:pPr>
        <w:pStyle w:val="Header"/>
        <w:jc w:val="both"/>
        <w:rPr>
          <w:rFonts w:ascii="Verdana" w:hAnsi="Verdana" w:cs="Arial"/>
          <w:b/>
          <w:sz w:val="24"/>
          <w:szCs w:val="24"/>
        </w:rPr>
      </w:pPr>
      <w:r w:rsidRPr="00CB6E04">
        <w:rPr>
          <w:rFonts w:ascii="Verdana" w:hAnsi="Verdana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0C1FD4ED" wp14:editId="74803B2F">
            <wp:simplePos x="0" y="0"/>
            <wp:positionH relativeFrom="column">
              <wp:posOffset>1266825</wp:posOffset>
            </wp:positionH>
            <wp:positionV relativeFrom="paragraph">
              <wp:posOffset>127635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464A" w:rsidRPr="00CB6E04">
        <w:rPr>
          <w:rFonts w:ascii="Verdana" w:hAnsi="Verdana" w:cs="Arial"/>
          <w:b/>
          <w:noProof/>
          <w:sz w:val="24"/>
          <w:szCs w:val="24"/>
          <w:lang w:eastAsia="en-GB"/>
        </w:rPr>
        <w:drawing>
          <wp:inline distT="0" distB="0" distL="0" distR="0" wp14:anchorId="0AFF0F8A" wp14:editId="7603D56E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4464A" w:rsidRPr="00CB6E04">
        <w:rPr>
          <w:rFonts w:ascii="Verdana" w:hAnsi="Verdana" w:cs="Arial"/>
          <w:b/>
          <w:sz w:val="24"/>
          <w:szCs w:val="24"/>
        </w:rPr>
        <w:t xml:space="preserve">                 </w:t>
      </w:r>
      <w:r w:rsidR="0094464A" w:rsidRPr="00CB6E04">
        <w:rPr>
          <w:rFonts w:ascii="Verdana" w:hAnsi="Verdana" w:cs="Arial"/>
          <w:b/>
          <w:noProof/>
          <w:sz w:val="24"/>
          <w:szCs w:val="24"/>
          <w:lang w:eastAsia="en-GB"/>
        </w:rPr>
        <w:drawing>
          <wp:inline distT="0" distB="0" distL="0" distR="0" wp14:anchorId="533894BF" wp14:editId="3CAF5102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CB6E04" w14:paraId="745E5993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D7297" w14:textId="77777777" w:rsidR="00B37E48" w:rsidRPr="00CB6E04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1E080" w14:textId="5233A4FA" w:rsidR="00B37E48" w:rsidRPr="00CB6E04" w:rsidRDefault="00CB6E04" w:rsidP="002E6494">
            <w:pPr>
              <w:spacing w:after="0" w:line="240" w:lineRule="auto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CB6E04">
              <w:rPr>
                <w:rFonts w:ascii="Verdana" w:hAnsi="Verdana" w:cs="Arial"/>
                <w:bCs/>
                <w:sz w:val="24"/>
                <w:szCs w:val="24"/>
              </w:rPr>
              <w:t>7.1iii</w:t>
            </w:r>
          </w:p>
        </w:tc>
      </w:tr>
      <w:tr w:rsidR="00AB6C11" w:rsidRPr="00CB6E04" w14:paraId="16B637CD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F5CC1" w14:textId="77777777" w:rsidR="00AB6C11" w:rsidRPr="00CB6E04" w:rsidRDefault="00D562B2" w:rsidP="001F0D75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Stakeholder Reference Group</w:t>
            </w:r>
          </w:p>
        </w:tc>
      </w:tr>
      <w:tr w:rsidR="00B37E48" w:rsidRPr="00CB6E04" w14:paraId="3C1F452F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76539" w14:textId="77777777" w:rsidR="00B37E48" w:rsidRPr="00CB6E04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50432CEC" w14:textId="77777777" w:rsidR="00B37E48" w:rsidRPr="00CB6E04" w:rsidRDefault="006D37F4" w:rsidP="007C6710">
                <w:pPr>
                  <w:spacing w:after="0" w:line="240" w:lineRule="auto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CB6E04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CB6E04" w14:paraId="504AB51F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ADE1AF" w14:textId="77777777" w:rsidR="002F0321" w:rsidRPr="00CB6E04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Reporting Committee</w:t>
            </w:r>
            <w:r w:rsidRPr="00CB6E04">
              <w:rPr>
                <w:rFonts w:ascii="Verdana" w:hAnsi="Verdana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7C699" w14:textId="77777777" w:rsidR="002F0321" w:rsidRPr="00CB6E04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Health Board</w:t>
            </w:r>
          </w:p>
        </w:tc>
      </w:tr>
      <w:tr w:rsidR="00786652" w:rsidRPr="00CB6E04" w14:paraId="254D8265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13426C" w14:textId="77777777" w:rsidR="00786652" w:rsidRPr="00CB6E04" w:rsidRDefault="00786652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31E5E6" w14:textId="1C5F21B9" w:rsidR="00D562B2" w:rsidRPr="00CB6E04" w:rsidRDefault="005B20EE" w:rsidP="003A4956">
            <w:pPr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Joanne Abbott Davies, Ass</w:t>
            </w:r>
            <w:r w:rsidR="006F3D25" w:rsidRPr="00CB6E04">
              <w:rPr>
                <w:rFonts w:ascii="Verdana" w:hAnsi="Verdana" w:cs="Arial"/>
                <w:sz w:val="24"/>
                <w:szCs w:val="24"/>
              </w:rPr>
              <w:t>istant</w:t>
            </w:r>
            <w:r w:rsidRPr="00CB6E04">
              <w:rPr>
                <w:rFonts w:ascii="Verdana" w:hAnsi="Verdana" w:cs="Arial"/>
                <w:sz w:val="24"/>
                <w:szCs w:val="24"/>
              </w:rPr>
              <w:t xml:space="preserve"> Director of DICE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br/>
            </w:r>
            <w:r w:rsidR="00D562B2" w:rsidRPr="00CB6E04">
              <w:rPr>
                <w:rFonts w:ascii="Verdana" w:hAnsi="Verdana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CB6E04" w14:paraId="53CEAF92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02E5D" w14:textId="77777777" w:rsidR="00C36EBB" w:rsidRPr="00CB6E04" w:rsidRDefault="00C36EBB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F7F2D" w14:textId="0782E4FA" w:rsidR="00C36EBB" w:rsidRPr="00CB6E04" w:rsidRDefault="00CE7A97" w:rsidP="003A4956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Richard Thomas, Director of DICE</w:t>
            </w:r>
          </w:p>
        </w:tc>
      </w:tr>
      <w:tr w:rsidR="00786652" w:rsidRPr="00CB6E04" w14:paraId="04CFD41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B326628" w14:textId="47C1FE30" w:rsidR="00786652" w:rsidRPr="00CB6E04" w:rsidRDefault="00786652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785D883" w14:textId="0FBC7328" w:rsidR="00786652" w:rsidRPr="00CB6E04" w:rsidRDefault="00192504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21 May</w:t>
            </w:r>
            <w:r w:rsidR="00ED039E" w:rsidRPr="00CB6E0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158A8" w:rsidRPr="00CB6E04">
              <w:rPr>
                <w:rFonts w:ascii="Verdana" w:hAnsi="Verdana" w:cs="Arial"/>
                <w:sz w:val="24"/>
                <w:szCs w:val="24"/>
              </w:rPr>
              <w:t>202</w:t>
            </w:r>
            <w:r w:rsidR="00ED039E" w:rsidRPr="00CB6E04">
              <w:rPr>
                <w:rFonts w:ascii="Verdana" w:hAnsi="Verdana" w:cs="Arial"/>
                <w:sz w:val="24"/>
                <w:szCs w:val="24"/>
              </w:rPr>
              <w:t>6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CB6E04" w14:paraId="59EBFDF1" w14:textId="77777777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4090AB1" w14:textId="730CC976" w:rsidR="00097D84" w:rsidRPr="00CB6E04" w:rsidRDefault="00097D84" w:rsidP="0038771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Summary of matters considered by the </w:t>
            </w:r>
            <w:r w:rsidR="00D562B2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Stakeholder Reference Group </w:t>
            </w:r>
            <w:r w:rsidR="008249D0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at its </w:t>
            </w:r>
            <w:r w:rsidR="008D289B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meeting on </w:t>
            </w:r>
            <w:r w:rsidR="00F11DA1" w:rsidRPr="00CB6E04">
              <w:rPr>
                <w:rFonts w:ascii="Verdana" w:hAnsi="Verdana" w:cs="Arial"/>
                <w:b/>
                <w:sz w:val="24"/>
                <w:szCs w:val="24"/>
              </w:rPr>
              <w:t>21 May</w:t>
            </w:r>
            <w:r w:rsidR="007477DD" w:rsidRPr="00CB6E04">
              <w:rPr>
                <w:rFonts w:ascii="Verdana" w:hAnsi="Verdana" w:cs="Arial"/>
                <w:b/>
                <w:sz w:val="24"/>
                <w:szCs w:val="24"/>
              </w:rPr>
              <w:t>,</w:t>
            </w:r>
            <w:r w:rsidR="006449CF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 2026</w:t>
            </w:r>
          </w:p>
        </w:tc>
      </w:tr>
      <w:tr w:rsidR="0094464A" w:rsidRPr="00CB6E04" w14:paraId="17FE16A3" w14:textId="77777777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2770BE" w14:textId="7B0D604B" w:rsidR="006449CF" w:rsidRPr="00CB6E04" w:rsidRDefault="007477DD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Health Board Update</w:t>
            </w:r>
          </w:p>
          <w:p w14:paraId="593A563B" w14:textId="397D1304" w:rsidR="00F6007A" w:rsidRPr="00CB6E04" w:rsidRDefault="007477DD" w:rsidP="003A4956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A comprehensive update was provided covering</w:t>
            </w:r>
            <w:r w:rsidR="00192504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the latest Health Board Financial Position and the need for further savings during 2026/27.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</w:t>
            </w:r>
            <w:r w:rsidR="00192504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Information was also shared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regarding the 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>E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 xml:space="preserve">mergency Department 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 xml:space="preserve">and 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>the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 xml:space="preserve"> phased approach 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 xml:space="preserve">implementing 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>‘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>Handover 45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>’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 xml:space="preserve"> – where ambulance handovers would be completed within 45 minutes. It is anticipated 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 xml:space="preserve">this approach will be fully implemented 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 xml:space="preserve">by </w:t>
            </w:r>
            <w:r w:rsidR="003A4956" w:rsidRPr="00CB6E04">
              <w:rPr>
                <w:rFonts w:ascii="Verdana" w:hAnsi="Verdana" w:cs="Arial"/>
                <w:sz w:val="24"/>
                <w:szCs w:val="24"/>
              </w:rPr>
              <w:t>October</w:t>
            </w:r>
            <w:r w:rsidR="00F6007A" w:rsidRPr="00CB6E04">
              <w:rPr>
                <w:rFonts w:ascii="Verdana" w:hAnsi="Verdana" w:cs="Arial"/>
                <w:sz w:val="24"/>
                <w:szCs w:val="24"/>
              </w:rPr>
              <w:t xml:space="preserve"> 2026.</w:t>
            </w:r>
          </w:p>
          <w:p w14:paraId="57AC2678" w14:textId="77777777" w:rsidR="00F6007A" w:rsidRPr="00CB6E04" w:rsidRDefault="00F6007A" w:rsidP="00F6007A">
            <w:pPr>
              <w:spacing w:after="0"/>
              <w:rPr>
                <w:rFonts w:ascii="Verdana" w:hAnsi="Verdana" w:cs="Arial"/>
                <w:color w:val="002060"/>
                <w:sz w:val="24"/>
                <w:szCs w:val="24"/>
              </w:rPr>
            </w:pPr>
          </w:p>
          <w:p w14:paraId="59699266" w14:textId="3BE8676A" w:rsidR="00A2055C" w:rsidRPr="00CB6E04" w:rsidRDefault="00A2055C" w:rsidP="00F6007A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Membership Update</w:t>
            </w:r>
            <w:r w:rsidR="00192504" w:rsidRPr="00CB6E04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 xml:space="preserve"> and Nomination of Vice Chair</w:t>
            </w:r>
          </w:p>
          <w:p w14:paraId="30CDBDCC" w14:textId="0466FD82" w:rsidR="00192504" w:rsidRPr="00CB6E04" w:rsidRDefault="00192504" w:rsidP="003A4956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It was noted that the Group’s representation had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significantly 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improved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over the past year, 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but some gaps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remain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. </w:t>
            </w:r>
          </w:p>
          <w:p w14:paraId="6550B886" w14:textId="77777777" w:rsidR="00192504" w:rsidRPr="00CB6E04" w:rsidRDefault="00192504" w:rsidP="003A4956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47F6B338" w14:textId="38809FBE" w:rsidR="00192504" w:rsidRPr="00CB6E04" w:rsidRDefault="00192504" w:rsidP="003A4956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No nominations for Vice Chair for the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SRG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were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received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following completion of the recruitment process. I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 was agreed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to review the information and </w:t>
            </w: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approach to </w:t>
            </w:r>
            <w:r w:rsidR="003A4956"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improve the chances of recruitment.</w:t>
            </w:r>
          </w:p>
          <w:p w14:paraId="22A36DC5" w14:textId="77777777" w:rsidR="00192504" w:rsidRPr="00CB6E04" w:rsidRDefault="00192504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</w:p>
          <w:p w14:paraId="17F5E962" w14:textId="53DA784F" w:rsidR="00A2055C" w:rsidRPr="00CB6E04" w:rsidRDefault="00192504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Presentations provided at the meeting</w:t>
            </w:r>
          </w:p>
          <w:p w14:paraId="49844356" w14:textId="705415EB" w:rsidR="00192504" w:rsidRPr="00CB6E04" w:rsidRDefault="00192504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Members received informative presentations on the following:</w:t>
            </w:r>
          </w:p>
          <w:p w14:paraId="6595BF0A" w14:textId="286194F1" w:rsidR="00192504" w:rsidRPr="00CB6E04" w:rsidRDefault="00192504" w:rsidP="003A4956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Health Board’s Annual Plan</w:t>
            </w:r>
          </w:p>
          <w:p w14:paraId="6B2BC01A" w14:textId="0522E91E" w:rsidR="00192504" w:rsidRPr="00CB6E04" w:rsidRDefault="00192504" w:rsidP="003A4956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Transforming for the Future</w:t>
            </w:r>
          </w:p>
          <w:p w14:paraId="21516547" w14:textId="5CB1DAAA" w:rsidR="00192504" w:rsidRPr="00CB6E04" w:rsidRDefault="00192504" w:rsidP="003A4956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CB6E04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Primary Care Services</w:t>
            </w:r>
          </w:p>
          <w:p w14:paraId="637EF15B" w14:textId="3CDDF36E" w:rsidR="004643A7" w:rsidRPr="00CB6E04" w:rsidRDefault="004643A7" w:rsidP="00F555C4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CB6E04" w14:paraId="54F571D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9B7383F" w14:textId="77777777" w:rsidR="00901A1E" w:rsidRPr="00CB6E04" w:rsidRDefault="00097D84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br w:type="page"/>
            </w:r>
            <w:r w:rsidR="00901A1E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CB6E04">
              <w:rPr>
                <w:rFonts w:ascii="Verdana" w:hAnsi="Verdana" w:cs="Arial"/>
                <w:b/>
                <w:sz w:val="24"/>
                <w:szCs w:val="24"/>
              </w:rPr>
              <w:t>of which the board needs to be</w:t>
            </w:r>
            <w:r w:rsidR="00F94DDA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 made</w:t>
            </w:r>
            <w:r w:rsidR="000C6266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 aware</w:t>
            </w:r>
            <w:r w:rsidR="00257E5B" w:rsidRPr="00CB6E04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901A1E" w:rsidRPr="00CB6E04" w14:paraId="1344F23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1E5F90" w14:textId="2DEF8604" w:rsidR="00CD4771" w:rsidRPr="00CB6E04" w:rsidRDefault="00D562B2" w:rsidP="00A3567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901A1E" w:rsidRPr="00CB6E04" w14:paraId="13F279F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70C7507" w14:textId="77777777" w:rsidR="00901A1E" w:rsidRPr="00CB6E04" w:rsidRDefault="00F94DDA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Delegat</w:t>
            </w:r>
            <w:r w:rsidR="0016184E" w:rsidRPr="00CB6E04">
              <w:rPr>
                <w:rFonts w:ascii="Verdana" w:hAnsi="Verdana" w:cs="Arial"/>
                <w:b/>
                <w:sz w:val="24"/>
                <w:szCs w:val="24"/>
              </w:rPr>
              <w:t>ed</w:t>
            </w:r>
            <w:r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 action by the committee</w:t>
            </w:r>
            <w:r w:rsidR="00257E5B" w:rsidRPr="00CB6E04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901A1E" w:rsidRPr="00CB6E04" w14:paraId="55CFA7B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3DCC33" w14:textId="77777777" w:rsidR="0059259C" w:rsidRPr="00CB6E04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494775" w:rsidRPr="00CB6E04" w14:paraId="29E3C73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A6182CE" w14:textId="77777777" w:rsidR="00494775" w:rsidRPr="00CB6E04" w:rsidRDefault="00257E5B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Main sources of </w:t>
            </w:r>
            <w:r w:rsidR="00385426" w:rsidRPr="00CB6E04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  <w:r w:rsidR="0016184E"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 received</w:t>
            </w:r>
            <w:r w:rsidRPr="00CB6E04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257E5B" w:rsidRPr="00CB6E04" w14:paraId="1C82E720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E7388" w14:textId="68B19614" w:rsidR="00DB6627" w:rsidRPr="00CB6E04" w:rsidRDefault="004D333B" w:rsidP="001C695E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Reports and papers from Health Board.</w:t>
            </w:r>
          </w:p>
        </w:tc>
      </w:tr>
      <w:tr w:rsidR="00257E5B" w:rsidRPr="00CB6E04" w14:paraId="69C916EB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4E96B5F" w14:textId="77777777" w:rsidR="00257E5B" w:rsidRPr="00CB6E04" w:rsidRDefault="00257E5B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CB6E04" w14:paraId="0D1FF18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1156D" w14:textId="77777777" w:rsidR="001A4C98" w:rsidRPr="00CB6E04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="00901A1E" w:rsidRPr="00CB6E04" w14:paraId="39D4B87C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D82B133" w14:textId="77777777" w:rsidR="00901A1E" w:rsidRPr="00CB6E04" w:rsidRDefault="00901A1E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Matters referred to other </w:t>
            </w:r>
            <w:r w:rsidR="006305E8" w:rsidRPr="00CB6E04">
              <w:rPr>
                <w:rFonts w:ascii="Verdana" w:hAnsi="Verdana" w:cs="Arial"/>
                <w:b/>
                <w:sz w:val="24"/>
                <w:szCs w:val="24"/>
              </w:rPr>
              <w:t>c</w:t>
            </w:r>
            <w:r w:rsidRPr="00CB6E04">
              <w:rPr>
                <w:rFonts w:ascii="Verdana" w:hAnsi="Verdana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CB6E04" w14:paraId="5BDE633B" w14:textId="77777777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64769" w14:textId="77777777" w:rsidR="00901A1E" w:rsidRPr="00CB6E04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B6E04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901A1E" w:rsidRPr="00CB6E04" w14:paraId="7FEF66AD" w14:textId="77777777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91B156" w14:textId="77777777" w:rsidR="00901A1E" w:rsidRPr="00CB6E04" w:rsidRDefault="00901A1E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B6E04">
              <w:rPr>
                <w:rFonts w:ascii="Verdana" w:hAnsi="Verdana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6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D2774" w14:textId="38246DC1" w:rsidR="00901A1E" w:rsidRPr="00CB6E04" w:rsidRDefault="00000000" w:rsidP="001C695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1559854665"/>
                <w:date w:fullDate="2026-07-16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Content>
                <w:r w:rsidR="00F6007A" w:rsidRPr="00CB6E04">
                  <w:rPr>
                    <w:rFonts w:ascii="Verdana" w:hAnsi="Verdana" w:cs="Arial"/>
                    <w:sz w:val="24"/>
                    <w:szCs w:val="24"/>
                  </w:rPr>
                  <w:t>16 July 2026</w:t>
                </w:r>
              </w:sdtContent>
            </w:sdt>
          </w:p>
        </w:tc>
      </w:tr>
    </w:tbl>
    <w:p w14:paraId="1E42FD60" w14:textId="77777777" w:rsidR="009D012D" w:rsidRPr="00CB6E04" w:rsidRDefault="009D012D" w:rsidP="002F7FC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sectPr w:rsidR="009D012D" w:rsidRPr="00CB6E04" w:rsidSect="00A34AD6">
      <w:footerReference w:type="default" r:id="rId14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BE09B" w14:textId="77777777" w:rsidR="00E8624C" w:rsidRDefault="00E8624C" w:rsidP="00EB2193">
      <w:pPr>
        <w:spacing w:after="0" w:line="240" w:lineRule="auto"/>
      </w:pPr>
      <w:r>
        <w:separator/>
      </w:r>
    </w:p>
  </w:endnote>
  <w:endnote w:type="continuationSeparator" w:id="0">
    <w:p w14:paraId="253A317F" w14:textId="77777777" w:rsidR="00E8624C" w:rsidRDefault="00E8624C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995A0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362DEF6C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E6BD87" w14:textId="77777777" w:rsidR="00E8624C" w:rsidRDefault="00E8624C" w:rsidP="00EB2193">
      <w:pPr>
        <w:spacing w:after="0" w:line="240" w:lineRule="auto"/>
      </w:pPr>
      <w:r>
        <w:separator/>
      </w:r>
    </w:p>
  </w:footnote>
  <w:footnote w:type="continuationSeparator" w:id="0">
    <w:p w14:paraId="1BD89909" w14:textId="77777777" w:rsidR="00E8624C" w:rsidRDefault="00E8624C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70DB7"/>
    <w:multiLevelType w:val="hybridMultilevel"/>
    <w:tmpl w:val="B162A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8" w15:restartNumberingAfterBreak="0">
    <w:nsid w:val="33297B7C"/>
    <w:multiLevelType w:val="hybridMultilevel"/>
    <w:tmpl w:val="D9F29786"/>
    <w:lvl w:ilvl="0" w:tplc="374E084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5173FD"/>
    <w:multiLevelType w:val="hybridMultilevel"/>
    <w:tmpl w:val="14AA3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092419"/>
    <w:multiLevelType w:val="hybridMultilevel"/>
    <w:tmpl w:val="345AA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5292947">
    <w:abstractNumId w:val="7"/>
  </w:num>
  <w:num w:numId="2" w16cid:durableId="2051150932">
    <w:abstractNumId w:val="12"/>
  </w:num>
  <w:num w:numId="3" w16cid:durableId="1036391735">
    <w:abstractNumId w:val="18"/>
  </w:num>
  <w:num w:numId="4" w16cid:durableId="965312072">
    <w:abstractNumId w:val="15"/>
  </w:num>
  <w:num w:numId="5" w16cid:durableId="1087574161">
    <w:abstractNumId w:val="6"/>
  </w:num>
  <w:num w:numId="6" w16cid:durableId="1110196894">
    <w:abstractNumId w:val="5"/>
  </w:num>
  <w:num w:numId="7" w16cid:durableId="606736224">
    <w:abstractNumId w:val="23"/>
  </w:num>
  <w:num w:numId="8" w16cid:durableId="74015370">
    <w:abstractNumId w:val="17"/>
  </w:num>
  <w:num w:numId="9" w16cid:durableId="2132817281">
    <w:abstractNumId w:val="11"/>
  </w:num>
  <w:num w:numId="10" w16cid:durableId="1175068449">
    <w:abstractNumId w:val="3"/>
  </w:num>
  <w:num w:numId="11" w16cid:durableId="1635213645">
    <w:abstractNumId w:val="0"/>
  </w:num>
  <w:num w:numId="12" w16cid:durableId="1493062631">
    <w:abstractNumId w:val="9"/>
  </w:num>
  <w:num w:numId="13" w16cid:durableId="596183360">
    <w:abstractNumId w:val="4"/>
  </w:num>
  <w:num w:numId="14" w16cid:durableId="518350844">
    <w:abstractNumId w:val="19"/>
  </w:num>
  <w:num w:numId="15" w16cid:durableId="201326679">
    <w:abstractNumId w:val="25"/>
  </w:num>
  <w:num w:numId="16" w16cid:durableId="1127508886">
    <w:abstractNumId w:val="16"/>
  </w:num>
  <w:num w:numId="17" w16cid:durableId="564489755">
    <w:abstractNumId w:val="21"/>
  </w:num>
  <w:num w:numId="18" w16cid:durableId="1466047288">
    <w:abstractNumId w:val="13"/>
  </w:num>
  <w:num w:numId="19" w16cid:durableId="358704443">
    <w:abstractNumId w:val="22"/>
  </w:num>
  <w:num w:numId="20" w16cid:durableId="1328291528">
    <w:abstractNumId w:val="14"/>
  </w:num>
  <w:num w:numId="21" w16cid:durableId="214246452">
    <w:abstractNumId w:val="2"/>
  </w:num>
  <w:num w:numId="22" w16cid:durableId="1253780389">
    <w:abstractNumId w:val="24"/>
  </w:num>
  <w:num w:numId="23" w16cid:durableId="371345057">
    <w:abstractNumId w:val="10"/>
  </w:num>
  <w:num w:numId="24" w16cid:durableId="823398505">
    <w:abstractNumId w:val="26"/>
  </w:num>
  <w:num w:numId="25" w16cid:durableId="1433168626">
    <w:abstractNumId w:val="1"/>
  </w:num>
  <w:num w:numId="26" w16cid:durableId="1436749873">
    <w:abstractNumId w:val="20"/>
  </w:num>
  <w:num w:numId="27" w16cid:durableId="653029816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275F9"/>
    <w:rsid w:val="000341D4"/>
    <w:rsid w:val="0004042A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68AB"/>
    <w:rsid w:val="0007755D"/>
    <w:rsid w:val="00077BBF"/>
    <w:rsid w:val="00077C44"/>
    <w:rsid w:val="00081599"/>
    <w:rsid w:val="00082213"/>
    <w:rsid w:val="0008594F"/>
    <w:rsid w:val="00086C4D"/>
    <w:rsid w:val="0009071C"/>
    <w:rsid w:val="000966A5"/>
    <w:rsid w:val="00097C1E"/>
    <w:rsid w:val="00097D84"/>
    <w:rsid w:val="000A2916"/>
    <w:rsid w:val="000A55BB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C7BF3"/>
    <w:rsid w:val="000D02A2"/>
    <w:rsid w:val="000D291E"/>
    <w:rsid w:val="000D2B7A"/>
    <w:rsid w:val="000E289D"/>
    <w:rsid w:val="000E4E22"/>
    <w:rsid w:val="000E748D"/>
    <w:rsid w:val="000E7B9F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65CA8"/>
    <w:rsid w:val="00181787"/>
    <w:rsid w:val="0018286F"/>
    <w:rsid w:val="00183430"/>
    <w:rsid w:val="00183E45"/>
    <w:rsid w:val="0018550F"/>
    <w:rsid w:val="0018635A"/>
    <w:rsid w:val="00192504"/>
    <w:rsid w:val="001973FB"/>
    <w:rsid w:val="001A2E77"/>
    <w:rsid w:val="001A340D"/>
    <w:rsid w:val="001A4C98"/>
    <w:rsid w:val="001A6EB0"/>
    <w:rsid w:val="001A7625"/>
    <w:rsid w:val="001B1098"/>
    <w:rsid w:val="001B5542"/>
    <w:rsid w:val="001B5F45"/>
    <w:rsid w:val="001C20B9"/>
    <w:rsid w:val="001C24BA"/>
    <w:rsid w:val="001C2C30"/>
    <w:rsid w:val="001C3FAB"/>
    <w:rsid w:val="001C4190"/>
    <w:rsid w:val="001C4975"/>
    <w:rsid w:val="001C695E"/>
    <w:rsid w:val="001D04FC"/>
    <w:rsid w:val="001D1C5B"/>
    <w:rsid w:val="001D42B6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A73"/>
    <w:rsid w:val="00273C9E"/>
    <w:rsid w:val="0028161B"/>
    <w:rsid w:val="002866C4"/>
    <w:rsid w:val="002A172F"/>
    <w:rsid w:val="002A2AB2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3C1C"/>
    <w:rsid w:val="002D6D45"/>
    <w:rsid w:val="002E0F8F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2F7FCE"/>
    <w:rsid w:val="00300365"/>
    <w:rsid w:val="00302B18"/>
    <w:rsid w:val="003066E2"/>
    <w:rsid w:val="003220CD"/>
    <w:rsid w:val="0032294E"/>
    <w:rsid w:val="003269A6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6212B"/>
    <w:rsid w:val="003820DF"/>
    <w:rsid w:val="00385426"/>
    <w:rsid w:val="0038771B"/>
    <w:rsid w:val="00393EE6"/>
    <w:rsid w:val="00395C94"/>
    <w:rsid w:val="003965D3"/>
    <w:rsid w:val="003A410A"/>
    <w:rsid w:val="003A4956"/>
    <w:rsid w:val="003A690A"/>
    <w:rsid w:val="003C701A"/>
    <w:rsid w:val="003C756E"/>
    <w:rsid w:val="003E0427"/>
    <w:rsid w:val="003E0531"/>
    <w:rsid w:val="003E2C01"/>
    <w:rsid w:val="003F3C83"/>
    <w:rsid w:val="003F5379"/>
    <w:rsid w:val="003F695E"/>
    <w:rsid w:val="00404F7F"/>
    <w:rsid w:val="004059FF"/>
    <w:rsid w:val="00420403"/>
    <w:rsid w:val="00424960"/>
    <w:rsid w:val="00426A78"/>
    <w:rsid w:val="00431BA3"/>
    <w:rsid w:val="00433B84"/>
    <w:rsid w:val="00442BFD"/>
    <w:rsid w:val="004472F1"/>
    <w:rsid w:val="00456F12"/>
    <w:rsid w:val="004577CF"/>
    <w:rsid w:val="00461D56"/>
    <w:rsid w:val="004643A7"/>
    <w:rsid w:val="0046533E"/>
    <w:rsid w:val="0046771E"/>
    <w:rsid w:val="00475A97"/>
    <w:rsid w:val="004836BA"/>
    <w:rsid w:val="00485AE9"/>
    <w:rsid w:val="00494775"/>
    <w:rsid w:val="004A140A"/>
    <w:rsid w:val="004B0ACD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33B"/>
    <w:rsid w:val="004D3A36"/>
    <w:rsid w:val="004D4B65"/>
    <w:rsid w:val="004D5E23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76C7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016F"/>
    <w:rsid w:val="0059259C"/>
    <w:rsid w:val="005946F5"/>
    <w:rsid w:val="00595694"/>
    <w:rsid w:val="005A518D"/>
    <w:rsid w:val="005B036D"/>
    <w:rsid w:val="005B20EE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1542"/>
    <w:rsid w:val="006025E3"/>
    <w:rsid w:val="00604501"/>
    <w:rsid w:val="006060F5"/>
    <w:rsid w:val="00606355"/>
    <w:rsid w:val="00607971"/>
    <w:rsid w:val="00611467"/>
    <w:rsid w:val="0061320B"/>
    <w:rsid w:val="006158A8"/>
    <w:rsid w:val="00617568"/>
    <w:rsid w:val="006243AF"/>
    <w:rsid w:val="006247FC"/>
    <w:rsid w:val="00625D72"/>
    <w:rsid w:val="00627495"/>
    <w:rsid w:val="006305E8"/>
    <w:rsid w:val="00630D4A"/>
    <w:rsid w:val="0063648F"/>
    <w:rsid w:val="00637851"/>
    <w:rsid w:val="00642E74"/>
    <w:rsid w:val="006449CF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53E"/>
    <w:rsid w:val="006652C8"/>
    <w:rsid w:val="00672016"/>
    <w:rsid w:val="00676F13"/>
    <w:rsid w:val="00681C37"/>
    <w:rsid w:val="006A0BC9"/>
    <w:rsid w:val="006A5CD3"/>
    <w:rsid w:val="006A6D07"/>
    <w:rsid w:val="006A7FA9"/>
    <w:rsid w:val="006B07C6"/>
    <w:rsid w:val="006B1E62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D25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7DD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D0CA8"/>
    <w:rsid w:val="007D2D23"/>
    <w:rsid w:val="007E3D4E"/>
    <w:rsid w:val="007E5EF6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1F48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1760"/>
    <w:rsid w:val="008E5253"/>
    <w:rsid w:val="008E664F"/>
    <w:rsid w:val="008F5862"/>
    <w:rsid w:val="00901A1E"/>
    <w:rsid w:val="00905316"/>
    <w:rsid w:val="00914E54"/>
    <w:rsid w:val="00915DBF"/>
    <w:rsid w:val="00917FEE"/>
    <w:rsid w:val="00920606"/>
    <w:rsid w:val="0093115F"/>
    <w:rsid w:val="009316EA"/>
    <w:rsid w:val="00937676"/>
    <w:rsid w:val="00940B3C"/>
    <w:rsid w:val="009434AE"/>
    <w:rsid w:val="0094464A"/>
    <w:rsid w:val="00953ABC"/>
    <w:rsid w:val="00955E5D"/>
    <w:rsid w:val="00955FCF"/>
    <w:rsid w:val="00956B5F"/>
    <w:rsid w:val="009576B4"/>
    <w:rsid w:val="00971C5E"/>
    <w:rsid w:val="00974AF6"/>
    <w:rsid w:val="00980170"/>
    <w:rsid w:val="00984AAB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16DB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055C"/>
    <w:rsid w:val="00A25709"/>
    <w:rsid w:val="00A25D1D"/>
    <w:rsid w:val="00A3097F"/>
    <w:rsid w:val="00A32F7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1674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1CE6"/>
    <w:rsid w:val="00AD4683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6436"/>
    <w:rsid w:val="00B37E48"/>
    <w:rsid w:val="00B43A88"/>
    <w:rsid w:val="00B461B5"/>
    <w:rsid w:val="00B53168"/>
    <w:rsid w:val="00B54661"/>
    <w:rsid w:val="00B5634A"/>
    <w:rsid w:val="00B624D7"/>
    <w:rsid w:val="00B763C2"/>
    <w:rsid w:val="00B77998"/>
    <w:rsid w:val="00B80B2A"/>
    <w:rsid w:val="00B8241B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4D1B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75E05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6E04"/>
    <w:rsid w:val="00CB7C52"/>
    <w:rsid w:val="00CC08CC"/>
    <w:rsid w:val="00CC19F3"/>
    <w:rsid w:val="00CC1A0B"/>
    <w:rsid w:val="00CC576F"/>
    <w:rsid w:val="00CC7AC4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7F2D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6627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417C"/>
    <w:rsid w:val="00E15D93"/>
    <w:rsid w:val="00E30692"/>
    <w:rsid w:val="00E3395D"/>
    <w:rsid w:val="00E34503"/>
    <w:rsid w:val="00E3694F"/>
    <w:rsid w:val="00E37A0C"/>
    <w:rsid w:val="00E420AA"/>
    <w:rsid w:val="00E42579"/>
    <w:rsid w:val="00E42B2A"/>
    <w:rsid w:val="00E46E5C"/>
    <w:rsid w:val="00E47C43"/>
    <w:rsid w:val="00E51102"/>
    <w:rsid w:val="00E5170B"/>
    <w:rsid w:val="00E54289"/>
    <w:rsid w:val="00E56364"/>
    <w:rsid w:val="00E602B0"/>
    <w:rsid w:val="00E60A2A"/>
    <w:rsid w:val="00E67D7C"/>
    <w:rsid w:val="00E710A3"/>
    <w:rsid w:val="00E82C82"/>
    <w:rsid w:val="00E8624C"/>
    <w:rsid w:val="00E92179"/>
    <w:rsid w:val="00E92DB1"/>
    <w:rsid w:val="00EA14F2"/>
    <w:rsid w:val="00EA3E81"/>
    <w:rsid w:val="00EA4072"/>
    <w:rsid w:val="00EA51E5"/>
    <w:rsid w:val="00EA5871"/>
    <w:rsid w:val="00EA5D9D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039E"/>
    <w:rsid w:val="00ED1ABE"/>
    <w:rsid w:val="00ED7534"/>
    <w:rsid w:val="00EE0D95"/>
    <w:rsid w:val="00EE6D47"/>
    <w:rsid w:val="00EF0563"/>
    <w:rsid w:val="00EF1262"/>
    <w:rsid w:val="00EF15AE"/>
    <w:rsid w:val="00EF7343"/>
    <w:rsid w:val="00F0123A"/>
    <w:rsid w:val="00F03041"/>
    <w:rsid w:val="00F050F2"/>
    <w:rsid w:val="00F06B4A"/>
    <w:rsid w:val="00F11DA1"/>
    <w:rsid w:val="00F127E8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5C4"/>
    <w:rsid w:val="00F55D28"/>
    <w:rsid w:val="00F56120"/>
    <w:rsid w:val="00F6007A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9DC"/>
    <w:rsid w:val="00F94DDA"/>
    <w:rsid w:val="00F95EF8"/>
    <w:rsid w:val="00F95FAC"/>
    <w:rsid w:val="00FA26E2"/>
    <w:rsid w:val="00FA3A34"/>
    <w:rsid w:val="00FA4191"/>
    <w:rsid w:val="00FA509C"/>
    <w:rsid w:val="00FB17FA"/>
    <w:rsid w:val="00FB2E08"/>
    <w:rsid w:val="00FB34F0"/>
    <w:rsid w:val="00FB3E03"/>
    <w:rsid w:val="00FB4A72"/>
    <w:rsid w:val="00FC297F"/>
    <w:rsid w:val="00FC3932"/>
    <w:rsid w:val="00FC41EE"/>
    <w:rsid w:val="00FC55E6"/>
    <w:rsid w:val="00FE0956"/>
    <w:rsid w:val="00FE11B8"/>
    <w:rsid w:val="00FE2267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  <w:style w:type="paragraph" w:styleId="Revision">
    <w:name w:val="Revision"/>
    <w:hidden/>
    <w:uiPriority w:val="99"/>
    <w:semiHidden/>
    <w:rsid w:val="00C75E0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5E86BC-CE52-43FC-BCD5-536CE4BAE9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2A07D3-E557-4052-BE69-F6D9E3701EE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AD464B45-8C25-44FE-BE35-AD6731D422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E34DC7-D20E-4F04-9B30-06D14EAF23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254</Words>
  <Characters>1431</Characters>
  <Application>Microsoft Office Word</Application>
  <DocSecurity>0</DocSecurity>
  <Lines>53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Carys Richards (Swansea Bay UHB - Corporate Governance)</cp:lastModifiedBy>
  <cp:revision>4</cp:revision>
  <cp:lastPrinted>2018-12-21T13:48:00Z</cp:lastPrinted>
  <dcterms:created xsi:type="dcterms:W3CDTF">2026-05-22T12:15:00Z</dcterms:created>
  <dcterms:modified xsi:type="dcterms:W3CDTF">2026-05-22T13:33:00Z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