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977"/>
        <w:gridCol w:w="2226"/>
        <w:gridCol w:w="841"/>
      </w:tblGrid>
      <w:tr w:rsidR="00083FC0" w:rsidRPr="006246B2" w14:paraId="6D2903E2" w14:textId="77777777" w:rsidTr="00562EFE">
        <w:tc>
          <w:tcPr>
            <w:tcW w:w="2977" w:type="dxa"/>
            <w:shd w:val="clear" w:color="auto" w:fill="163E64"/>
          </w:tcPr>
          <w:p w14:paraId="6D2903DE" w14:textId="77777777" w:rsidR="00F5082D" w:rsidRPr="006246B2" w:rsidRDefault="00F5082D" w:rsidP="00FA0CA9">
            <w:pPr>
              <w:rPr>
                <w:b/>
              </w:rPr>
            </w:pPr>
            <w:r w:rsidRPr="006246B2">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977" w:type="dxa"/>
              </w:tcPr>
              <w:p w14:paraId="6D2903DF" w14:textId="085CBF3D" w:rsidR="00F5082D" w:rsidRPr="006246B2" w:rsidRDefault="001C7861" w:rsidP="00FA0CA9">
                <w:pPr>
                  <w:rPr>
                    <w:b/>
                    <w:bCs/>
                  </w:rPr>
                </w:pPr>
                <w:r w:rsidRPr="006246B2">
                  <w:rPr>
                    <w:rStyle w:val="Style1"/>
                    <w:b/>
                    <w:bCs/>
                  </w:rPr>
                  <w:t>24 September 2026</w:t>
                </w:r>
              </w:p>
            </w:tc>
          </w:sdtContent>
        </w:sdt>
        <w:tc>
          <w:tcPr>
            <w:tcW w:w="2226" w:type="dxa"/>
            <w:shd w:val="clear" w:color="auto" w:fill="163E64"/>
          </w:tcPr>
          <w:p w14:paraId="6D2903E0" w14:textId="77777777" w:rsidR="00F5082D" w:rsidRPr="006246B2" w:rsidRDefault="00F5082D" w:rsidP="00FA0CA9">
            <w:pPr>
              <w:rPr>
                <w:b/>
              </w:rPr>
            </w:pPr>
            <w:r w:rsidRPr="006246B2">
              <w:rPr>
                <w:b/>
              </w:rPr>
              <w:t>Agenda Item</w:t>
            </w:r>
          </w:p>
        </w:tc>
        <w:tc>
          <w:tcPr>
            <w:tcW w:w="841" w:type="dxa"/>
          </w:tcPr>
          <w:p w14:paraId="6D2903E1" w14:textId="318A8DB7" w:rsidR="00F5082D" w:rsidRPr="006246B2" w:rsidRDefault="00562EFE" w:rsidP="00FA0CA9">
            <w:pPr>
              <w:rPr>
                <w:b/>
              </w:rPr>
            </w:pPr>
            <w:r>
              <w:rPr>
                <w:b/>
              </w:rPr>
              <w:t>7.6</w:t>
            </w:r>
          </w:p>
        </w:tc>
      </w:tr>
      <w:tr w:rsidR="00B0479E" w:rsidRPr="006246B2" w14:paraId="1EEB45B2" w14:textId="77777777" w:rsidTr="6FC5F940">
        <w:tc>
          <w:tcPr>
            <w:tcW w:w="2977" w:type="dxa"/>
            <w:shd w:val="clear" w:color="auto" w:fill="163E64"/>
          </w:tcPr>
          <w:p w14:paraId="4A48663E" w14:textId="6879CA0B" w:rsidR="00B0479E" w:rsidRPr="006246B2" w:rsidRDefault="00B0479E" w:rsidP="00FA0CA9">
            <w:pPr>
              <w:rPr>
                <w:b/>
              </w:rPr>
            </w:pPr>
            <w:r w:rsidRPr="006246B2">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46363378" w:rsidR="00B0479E" w:rsidRPr="006246B2" w:rsidRDefault="005959A7" w:rsidP="00FA0CA9">
                <w:pPr>
                  <w:rPr>
                    <w:b/>
                    <w:bCs/>
                  </w:rPr>
                </w:pPr>
                <w:r w:rsidRPr="006246B2">
                  <w:rPr>
                    <w:rStyle w:val="CorporateFont"/>
                    <w:b/>
                    <w:bCs/>
                  </w:rPr>
                  <w:t>SBUHB Board</w:t>
                </w:r>
              </w:p>
            </w:tc>
          </w:sdtContent>
        </w:sdt>
      </w:tr>
      <w:tr w:rsidR="00083FC0" w:rsidRPr="006246B2" w14:paraId="6D2903E5" w14:textId="77777777" w:rsidTr="6FC5F940">
        <w:tc>
          <w:tcPr>
            <w:tcW w:w="2977" w:type="dxa"/>
            <w:shd w:val="clear" w:color="auto" w:fill="163E64"/>
          </w:tcPr>
          <w:p w14:paraId="6D2903E3" w14:textId="77777777" w:rsidR="00034194" w:rsidRPr="006246B2" w:rsidRDefault="00034194" w:rsidP="00FA0CA9">
            <w:pPr>
              <w:rPr>
                <w:b/>
              </w:rPr>
            </w:pPr>
            <w:r w:rsidRPr="006246B2">
              <w:rPr>
                <w:b/>
              </w:rPr>
              <w:t>Report Title</w:t>
            </w:r>
          </w:p>
        </w:tc>
        <w:tc>
          <w:tcPr>
            <w:tcW w:w="6044" w:type="dxa"/>
            <w:gridSpan w:val="3"/>
          </w:tcPr>
          <w:p w14:paraId="6D2903E4" w14:textId="36C1E407" w:rsidR="00034194" w:rsidRPr="006246B2" w:rsidRDefault="005959A7" w:rsidP="00FA0CA9">
            <w:pPr>
              <w:rPr>
                <w:b/>
                <w:bCs/>
              </w:rPr>
            </w:pPr>
            <w:r w:rsidRPr="006246B2">
              <w:rPr>
                <w:b/>
                <w:bCs/>
              </w:rPr>
              <w:t>Chair’s Report</w:t>
            </w:r>
          </w:p>
        </w:tc>
      </w:tr>
      <w:tr w:rsidR="00083FC0" w:rsidRPr="006246B2" w14:paraId="6D2903E8" w14:textId="77777777" w:rsidTr="6FC5F940">
        <w:tc>
          <w:tcPr>
            <w:tcW w:w="2977" w:type="dxa"/>
            <w:shd w:val="clear" w:color="auto" w:fill="163E64"/>
          </w:tcPr>
          <w:p w14:paraId="6D2903E6" w14:textId="77777777" w:rsidR="00034194" w:rsidRPr="006246B2" w:rsidRDefault="00034194" w:rsidP="00FA0CA9">
            <w:pPr>
              <w:rPr>
                <w:b/>
              </w:rPr>
            </w:pPr>
            <w:r w:rsidRPr="006246B2">
              <w:rPr>
                <w:b/>
              </w:rPr>
              <w:t>Report Author</w:t>
            </w:r>
          </w:p>
        </w:tc>
        <w:tc>
          <w:tcPr>
            <w:tcW w:w="6044" w:type="dxa"/>
            <w:gridSpan w:val="3"/>
          </w:tcPr>
          <w:p w14:paraId="6D2903E7" w14:textId="10F502AB" w:rsidR="00034194" w:rsidRPr="006246B2" w:rsidRDefault="005959A7" w:rsidP="00FA0CA9">
            <w:r w:rsidRPr="006246B2">
              <w:t>Ebony Smith, Executive Support Manager</w:t>
            </w:r>
          </w:p>
        </w:tc>
      </w:tr>
      <w:tr w:rsidR="00762BBE" w:rsidRPr="006246B2" w14:paraId="6D2903EB" w14:textId="77777777" w:rsidTr="6FC5F940">
        <w:tc>
          <w:tcPr>
            <w:tcW w:w="2977" w:type="dxa"/>
            <w:shd w:val="clear" w:color="auto" w:fill="163E64"/>
          </w:tcPr>
          <w:p w14:paraId="6D2903E9" w14:textId="77777777" w:rsidR="00762BBE" w:rsidRPr="006246B2" w:rsidRDefault="00762BBE" w:rsidP="00762BBE">
            <w:pPr>
              <w:rPr>
                <w:b/>
              </w:rPr>
            </w:pPr>
            <w:r w:rsidRPr="006246B2">
              <w:rPr>
                <w:b/>
              </w:rPr>
              <w:t>Report Sponsor</w:t>
            </w:r>
          </w:p>
        </w:tc>
        <w:tc>
          <w:tcPr>
            <w:tcW w:w="6044" w:type="dxa"/>
            <w:gridSpan w:val="3"/>
          </w:tcPr>
          <w:p w14:paraId="6D2903EA" w14:textId="0A96C615" w:rsidR="00762BBE" w:rsidRPr="006246B2" w:rsidRDefault="005A148F" w:rsidP="00762BBE">
            <w:r w:rsidRPr="006246B2">
              <w:t>Jan Williams, Chair</w:t>
            </w:r>
          </w:p>
        </w:tc>
      </w:tr>
      <w:tr w:rsidR="00762BBE" w:rsidRPr="006246B2" w14:paraId="6D2903EE" w14:textId="77777777" w:rsidTr="6FC5F940">
        <w:tc>
          <w:tcPr>
            <w:tcW w:w="2977" w:type="dxa"/>
            <w:shd w:val="clear" w:color="auto" w:fill="163E64"/>
          </w:tcPr>
          <w:p w14:paraId="6D2903EC" w14:textId="77777777" w:rsidR="00762BBE" w:rsidRPr="006246B2" w:rsidRDefault="00762BBE" w:rsidP="00762BBE">
            <w:pPr>
              <w:rPr>
                <w:b/>
              </w:rPr>
            </w:pPr>
            <w:r w:rsidRPr="006246B2">
              <w:rPr>
                <w:b/>
              </w:rPr>
              <w:t>Presented by</w:t>
            </w:r>
          </w:p>
        </w:tc>
        <w:tc>
          <w:tcPr>
            <w:tcW w:w="6044" w:type="dxa"/>
            <w:gridSpan w:val="3"/>
          </w:tcPr>
          <w:p w14:paraId="6D2903ED" w14:textId="7793EC73" w:rsidR="00762BBE" w:rsidRPr="006246B2" w:rsidRDefault="005959A7" w:rsidP="00762BBE">
            <w:r w:rsidRPr="006246B2">
              <w:t>Jan Williams, Chair</w:t>
            </w:r>
          </w:p>
        </w:tc>
      </w:tr>
      <w:tr w:rsidR="00653AEC" w:rsidRPr="006246B2" w14:paraId="6D2903F1" w14:textId="77777777" w:rsidTr="6FC5F940">
        <w:tc>
          <w:tcPr>
            <w:tcW w:w="2977" w:type="dxa"/>
            <w:shd w:val="clear" w:color="auto" w:fill="C1A775"/>
          </w:tcPr>
          <w:p w14:paraId="6D2903EF" w14:textId="5CD60EB8" w:rsidR="00653AEC" w:rsidRPr="006246B2" w:rsidRDefault="00653AEC" w:rsidP="6FC5F940">
            <w:pPr>
              <w:rPr>
                <w:b/>
                <w:bCs/>
              </w:rPr>
            </w:pPr>
            <w:r w:rsidRPr="006246B2">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B874A01" w:rsidR="00850C29" w:rsidRPr="006246B2" w:rsidRDefault="005959A7" w:rsidP="004222DD">
                <w:r w:rsidRPr="006246B2">
                  <w:rPr>
                    <w:rStyle w:val="Style1"/>
                  </w:rPr>
                  <w:t>Open</w:t>
                </w:r>
              </w:p>
            </w:sdtContent>
          </w:sdt>
        </w:tc>
      </w:tr>
      <w:tr w:rsidR="00041CF6" w:rsidRPr="006246B2" w14:paraId="3533518D" w14:textId="77777777" w:rsidTr="6FC5F940">
        <w:tc>
          <w:tcPr>
            <w:tcW w:w="2977" w:type="dxa"/>
            <w:shd w:val="clear" w:color="auto" w:fill="C1A775"/>
          </w:tcPr>
          <w:p w14:paraId="388BDD7E" w14:textId="6876BB65" w:rsidR="00041CF6" w:rsidRPr="006246B2" w:rsidRDefault="00041CF6" w:rsidP="00653AEC">
            <w:pPr>
              <w:rPr>
                <w:b/>
              </w:rPr>
            </w:pPr>
            <w:r w:rsidRPr="006246B2">
              <w:rPr>
                <w:b/>
              </w:rPr>
              <w:t>FoI Cl</w:t>
            </w:r>
            <w:r w:rsidR="000E379E" w:rsidRPr="006246B2">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6246B2" w:rsidRDefault="00EC231A" w:rsidP="00653AEC">
                <w:pPr>
                  <w:rPr>
                    <w:rStyle w:val="Style1"/>
                  </w:rPr>
                </w:pPr>
                <w:r w:rsidRPr="006246B2">
                  <w:rPr>
                    <w:rStyle w:val="Style1"/>
                  </w:rPr>
                  <w:t>If closed, choose detail</w:t>
                </w:r>
              </w:p>
            </w:tc>
          </w:sdtContent>
        </w:sdt>
      </w:tr>
      <w:tr w:rsidR="008F442A" w:rsidRPr="006246B2" w14:paraId="56774493" w14:textId="77777777" w:rsidTr="00562EFE">
        <w:tc>
          <w:tcPr>
            <w:tcW w:w="5954" w:type="dxa"/>
            <w:gridSpan w:val="2"/>
            <w:shd w:val="clear" w:color="auto" w:fill="C1A775"/>
          </w:tcPr>
          <w:p w14:paraId="50DAF23B" w14:textId="77777777" w:rsidR="008F442A" w:rsidRPr="006246B2" w:rsidRDefault="008F442A" w:rsidP="00110100">
            <w:pPr>
              <w:rPr>
                <w:b/>
              </w:rPr>
            </w:pPr>
            <w:r w:rsidRPr="006246B2">
              <w:rPr>
                <w:b/>
              </w:rPr>
              <w:t>Impact Assessment Summary Outcome</w:t>
            </w:r>
          </w:p>
        </w:tc>
        <w:tc>
          <w:tcPr>
            <w:tcW w:w="3067" w:type="dxa"/>
            <w:gridSpan w:val="2"/>
            <w:shd w:val="clear" w:color="auto" w:fill="C1A775"/>
          </w:tcPr>
          <w:p w14:paraId="1FF00833" w14:textId="403A5B42" w:rsidR="008F442A" w:rsidRPr="006246B2" w:rsidRDefault="00FA5DEC" w:rsidP="00110100">
            <w:pPr>
              <w:rPr>
                <w:b/>
              </w:rPr>
            </w:pPr>
            <w:r w:rsidRPr="006246B2">
              <w:rPr>
                <w:b/>
              </w:rPr>
              <w:t>IA Completion date</w:t>
            </w:r>
          </w:p>
        </w:tc>
      </w:tr>
      <w:tr w:rsidR="00860674" w:rsidRPr="006246B2" w14:paraId="44E771AC" w14:textId="77777777" w:rsidTr="00562EFE">
        <w:tc>
          <w:tcPr>
            <w:tcW w:w="5954" w:type="dxa"/>
            <w:gridSpan w:val="2"/>
          </w:tcPr>
          <w:p w14:paraId="5E84E502" w14:textId="7A56183A" w:rsidR="00A35122" w:rsidRPr="00562EFE" w:rsidRDefault="00562EFE" w:rsidP="00110100">
            <w:pPr>
              <w:rPr>
                <w:bCs/>
                <w:color w:val="FF0000"/>
              </w:rPr>
            </w:pPr>
            <w:r w:rsidRPr="00562EFE">
              <w:rPr>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067" w:type="dxa"/>
                <w:gridSpan w:val="2"/>
              </w:tcPr>
              <w:p w14:paraId="6CF9C42A" w14:textId="06AA5658" w:rsidR="00860674" w:rsidRPr="006246B2" w:rsidRDefault="00B105BD" w:rsidP="00110100">
                <w:pPr>
                  <w:rPr>
                    <w:bCs/>
                  </w:rPr>
                </w:pPr>
                <w:r w:rsidRPr="006246B2">
                  <w:rPr>
                    <w:rStyle w:val="PlaceholderText"/>
                    <w:color w:val="auto"/>
                  </w:rPr>
                  <w:t>Click or tap to enter a date.</w:t>
                </w:r>
              </w:p>
            </w:tc>
          </w:sdtContent>
        </w:sdt>
      </w:tr>
      <w:tr w:rsidR="00EA4667" w:rsidRPr="006246B2" w14:paraId="2BABD8F1" w14:textId="77777777" w:rsidTr="6FC5F940">
        <w:tc>
          <w:tcPr>
            <w:tcW w:w="2977" w:type="dxa"/>
            <w:shd w:val="clear" w:color="auto" w:fill="C1A775"/>
          </w:tcPr>
          <w:p w14:paraId="4CAAEA69" w14:textId="77777777" w:rsidR="00EA4667" w:rsidRPr="006246B2" w:rsidRDefault="00EA4667">
            <w:pPr>
              <w:rPr>
                <w:b/>
              </w:rPr>
            </w:pPr>
            <w:r w:rsidRPr="006246B2">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667437E" w:rsidR="00EA4667" w:rsidRPr="006246B2" w:rsidRDefault="005959A7">
                <w:pPr>
                  <w:ind w:right="96"/>
                </w:pPr>
                <w:r w:rsidRPr="006246B2">
                  <w:rPr>
                    <w:rStyle w:val="Style1"/>
                  </w:rPr>
                  <w:t>For Assurance</w:t>
                </w:r>
              </w:p>
            </w:tc>
          </w:sdtContent>
        </w:sdt>
      </w:tr>
      <w:tr w:rsidR="00110100" w:rsidRPr="006246B2" w14:paraId="2607A37D" w14:textId="77777777" w:rsidTr="6FC5F940">
        <w:tc>
          <w:tcPr>
            <w:tcW w:w="9021" w:type="dxa"/>
            <w:gridSpan w:val="4"/>
            <w:shd w:val="clear" w:color="auto" w:fill="C1A775"/>
          </w:tcPr>
          <w:p w14:paraId="213FC224" w14:textId="4833FD62" w:rsidR="00110100" w:rsidRPr="006246B2" w:rsidRDefault="00110100" w:rsidP="00110100">
            <w:pPr>
              <w:rPr>
                <w:color w:val="FF0000"/>
              </w:rPr>
            </w:pPr>
            <w:r w:rsidRPr="006246B2">
              <w:rPr>
                <w:b/>
              </w:rPr>
              <w:t>Report Summary; detailing any action required</w:t>
            </w:r>
          </w:p>
        </w:tc>
      </w:tr>
      <w:tr w:rsidR="00110100" w:rsidRPr="006246B2" w14:paraId="6D2903F8" w14:textId="77777777" w:rsidTr="6FC5F940">
        <w:tc>
          <w:tcPr>
            <w:tcW w:w="9021" w:type="dxa"/>
            <w:gridSpan w:val="4"/>
          </w:tcPr>
          <w:p w14:paraId="64ECC84B" w14:textId="577BBDA1" w:rsidR="005959A7" w:rsidRPr="006246B2" w:rsidRDefault="005959A7" w:rsidP="005959A7">
            <w:pPr>
              <w:ind w:right="96"/>
            </w:pPr>
            <w:r w:rsidRPr="006246B2">
              <w:t xml:space="preserve">The purpose of the report is to advise the Board of the Chair’s key activities, since the last formal Board meeting in </w:t>
            </w:r>
            <w:r w:rsidR="001C7861" w:rsidRPr="006246B2">
              <w:t>July</w:t>
            </w:r>
            <w:r w:rsidRPr="006246B2">
              <w:t xml:space="preserve"> 2026. </w:t>
            </w:r>
          </w:p>
          <w:p w14:paraId="6D2903F7" w14:textId="1091EE9D" w:rsidR="00110100" w:rsidRPr="006246B2" w:rsidRDefault="00110100" w:rsidP="00110100">
            <w:pPr>
              <w:rPr>
                <w:b/>
                <w:color w:val="FF0000"/>
              </w:rPr>
            </w:pPr>
          </w:p>
        </w:tc>
      </w:tr>
      <w:tr w:rsidR="00110100" w:rsidRPr="006246B2" w14:paraId="70491417" w14:textId="77777777" w:rsidTr="6FC5F940">
        <w:tc>
          <w:tcPr>
            <w:tcW w:w="9021" w:type="dxa"/>
            <w:gridSpan w:val="4"/>
            <w:shd w:val="clear" w:color="auto" w:fill="C1A775"/>
          </w:tcPr>
          <w:p w14:paraId="012E824A" w14:textId="7C1EDF26" w:rsidR="00110100" w:rsidRPr="006246B2" w:rsidRDefault="00110100" w:rsidP="00110100">
            <w:pPr>
              <w:rPr>
                <w:b/>
              </w:rPr>
            </w:pPr>
            <w:r w:rsidRPr="006246B2">
              <w:rPr>
                <w:b/>
              </w:rPr>
              <w:t>Key Issues</w:t>
            </w:r>
          </w:p>
        </w:tc>
      </w:tr>
      <w:tr w:rsidR="00110100" w:rsidRPr="006246B2" w14:paraId="6D290402" w14:textId="77777777" w:rsidTr="6FC5F940">
        <w:tc>
          <w:tcPr>
            <w:tcW w:w="9021" w:type="dxa"/>
            <w:gridSpan w:val="4"/>
          </w:tcPr>
          <w:p w14:paraId="6792A42B" w14:textId="77777777" w:rsidR="005959A7" w:rsidRPr="006246B2" w:rsidRDefault="005959A7" w:rsidP="005959A7">
            <w:r w:rsidRPr="006246B2">
              <w:t xml:space="preserve">The report </w:t>
            </w:r>
            <w:r w:rsidRPr="006246B2">
              <w:rPr>
                <w:shd w:val="clear" w:color="auto" w:fill="FFFFFF" w:themeFill="background1"/>
              </w:rPr>
              <w:t>provides a</w:t>
            </w:r>
            <w:r w:rsidRPr="006246B2">
              <w:t>n update on the following:</w:t>
            </w:r>
          </w:p>
          <w:p w14:paraId="76543A8D" w14:textId="77777777" w:rsidR="005959A7" w:rsidRPr="006246B2" w:rsidRDefault="005959A7" w:rsidP="00562EFE">
            <w:pPr>
              <w:pStyle w:val="ListParagraph"/>
              <w:numPr>
                <w:ilvl w:val="0"/>
                <w:numId w:val="31"/>
              </w:numPr>
              <w:shd w:val="clear" w:color="auto" w:fill="FFFFFF" w:themeFill="background1"/>
            </w:pPr>
            <w:r w:rsidRPr="006246B2">
              <w:t>External Relationships</w:t>
            </w:r>
          </w:p>
          <w:p w14:paraId="3E3915FF" w14:textId="77777777" w:rsidR="00110100" w:rsidRDefault="005959A7" w:rsidP="00562EFE">
            <w:pPr>
              <w:pStyle w:val="ListParagraph"/>
              <w:numPr>
                <w:ilvl w:val="0"/>
                <w:numId w:val="31"/>
              </w:numPr>
              <w:shd w:val="clear" w:color="auto" w:fill="FFFFFF" w:themeFill="background1"/>
            </w:pPr>
            <w:r w:rsidRPr="006246B2">
              <w:t>Site visits</w:t>
            </w:r>
          </w:p>
          <w:p w14:paraId="6D290401" w14:textId="0ADB761C" w:rsidR="00562EFE" w:rsidRPr="006246B2" w:rsidRDefault="00562EFE" w:rsidP="00562EFE">
            <w:pPr>
              <w:pStyle w:val="ListParagraph"/>
              <w:shd w:val="clear" w:color="auto" w:fill="FFFFFF" w:themeFill="background1"/>
              <w:ind w:left="1080"/>
            </w:pPr>
          </w:p>
        </w:tc>
      </w:tr>
      <w:tr w:rsidR="00B22CF9" w:rsidRPr="006246B2" w14:paraId="78C95897" w14:textId="77777777">
        <w:tc>
          <w:tcPr>
            <w:tcW w:w="2977" w:type="dxa"/>
            <w:shd w:val="clear" w:color="auto" w:fill="C1A775"/>
          </w:tcPr>
          <w:p w14:paraId="1B78D4FE" w14:textId="54876F52" w:rsidR="00B22CF9" w:rsidRPr="006246B2" w:rsidRDefault="00B22CF9">
            <w:pPr>
              <w:rPr>
                <w:b/>
                <w:bCs/>
              </w:rPr>
            </w:pPr>
            <w:r w:rsidRPr="006246B2">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6468446" w:rsidR="00B22CF9" w:rsidRPr="006246B2" w:rsidRDefault="005959A7">
                <w:pPr>
                  <w:rPr>
                    <w:b/>
                  </w:rPr>
                </w:pPr>
                <w:r w:rsidRPr="006246B2">
                  <w:rPr>
                    <w:rStyle w:val="Style1"/>
                  </w:rPr>
                  <w:t>No</w:t>
                </w:r>
              </w:p>
            </w:sdtContent>
          </w:sdt>
        </w:tc>
      </w:tr>
      <w:tr w:rsidR="00110100" w:rsidRPr="006246B2" w14:paraId="4682E8B7" w14:textId="77777777" w:rsidTr="6FC5F940">
        <w:tc>
          <w:tcPr>
            <w:tcW w:w="9021" w:type="dxa"/>
            <w:gridSpan w:val="4"/>
            <w:shd w:val="clear" w:color="auto" w:fill="C1A775"/>
          </w:tcPr>
          <w:p w14:paraId="155705B7" w14:textId="5CCD1FFB" w:rsidR="00110100" w:rsidRPr="006246B2" w:rsidRDefault="00110100" w:rsidP="00110100">
            <w:pPr>
              <w:rPr>
                <w:b/>
              </w:rPr>
            </w:pPr>
            <w:r w:rsidRPr="006246B2">
              <w:rPr>
                <w:b/>
              </w:rPr>
              <w:t>Recommendations</w:t>
            </w:r>
          </w:p>
        </w:tc>
      </w:tr>
      <w:tr w:rsidR="00110100" w:rsidRPr="006246B2" w14:paraId="6D290418" w14:textId="77777777" w:rsidTr="6FC5F940">
        <w:tc>
          <w:tcPr>
            <w:tcW w:w="9021" w:type="dxa"/>
            <w:gridSpan w:val="4"/>
          </w:tcPr>
          <w:p w14:paraId="6D290412" w14:textId="77777777" w:rsidR="00110100" w:rsidRPr="006246B2" w:rsidRDefault="00110100" w:rsidP="00110100">
            <w:pPr>
              <w:ind w:right="96"/>
            </w:pPr>
            <w:r w:rsidRPr="006246B2">
              <w:t>Members are asked to:</w:t>
            </w:r>
          </w:p>
          <w:p w14:paraId="5729D7C1" w14:textId="77777777" w:rsidR="006246B2" w:rsidRPr="006246B2" w:rsidRDefault="006246B2" w:rsidP="006246B2">
            <w:pPr>
              <w:ind w:right="101"/>
            </w:pPr>
          </w:p>
          <w:p w14:paraId="7B46F40E" w14:textId="77777777" w:rsidR="006246B2" w:rsidRPr="006246B2" w:rsidRDefault="006246B2" w:rsidP="006246B2">
            <w:pPr>
              <w:pStyle w:val="ListParagraph"/>
              <w:numPr>
                <w:ilvl w:val="0"/>
                <w:numId w:val="30"/>
              </w:numPr>
              <w:ind w:right="96"/>
              <w:rPr>
                <w:u w:val="single"/>
              </w:rPr>
            </w:pPr>
            <w:r w:rsidRPr="006246B2">
              <w:rPr>
                <w:b/>
              </w:rPr>
              <w:t xml:space="preserve">TAKE COGNISANCE OF </w:t>
            </w:r>
            <w:r w:rsidRPr="006246B2">
              <w:t>the activities of the Chair since the last Board meeting in July 2026.</w:t>
            </w:r>
          </w:p>
          <w:p w14:paraId="6D290417" w14:textId="41E75051" w:rsidR="005959A7" w:rsidRPr="006246B2" w:rsidRDefault="005959A7" w:rsidP="006246B2">
            <w:pPr>
              <w:ind w:right="96"/>
              <w:rPr>
                <w:u w:val="single"/>
              </w:rPr>
            </w:pPr>
          </w:p>
        </w:tc>
      </w:tr>
    </w:tbl>
    <w:p w14:paraId="6D29041A" w14:textId="45FCB524" w:rsidR="00653AEC" w:rsidRPr="006246B2" w:rsidRDefault="0020539A" w:rsidP="00653AEC">
      <w:pPr>
        <w:spacing w:after="0" w:line="240" w:lineRule="auto"/>
        <w:jc w:val="center"/>
        <w:rPr>
          <w:b/>
        </w:rPr>
      </w:pPr>
      <w:r w:rsidRPr="006246B2">
        <w:br w:type="page"/>
      </w:r>
      <w:r w:rsidR="008A468B">
        <w:rPr>
          <w:b/>
        </w:rPr>
        <w:lastRenderedPageBreak/>
        <w:t>CHAIR’S REPORT</w:t>
      </w:r>
    </w:p>
    <w:p w14:paraId="4A6632C9" w14:textId="77777777" w:rsidR="005959A7" w:rsidRPr="006246B2" w:rsidRDefault="005959A7" w:rsidP="005959A7">
      <w:pPr>
        <w:pStyle w:val="ListParagraph"/>
        <w:spacing w:after="0" w:line="240" w:lineRule="auto"/>
        <w:ind w:left="0"/>
        <w:rPr>
          <w:b/>
        </w:rPr>
      </w:pPr>
    </w:p>
    <w:p w14:paraId="4DB728DA" w14:textId="77777777" w:rsidR="005959A7" w:rsidRPr="006246B2" w:rsidRDefault="005959A7" w:rsidP="00562EFE">
      <w:pPr>
        <w:pStyle w:val="ListParagraph"/>
        <w:numPr>
          <w:ilvl w:val="0"/>
          <w:numId w:val="13"/>
        </w:numPr>
        <w:spacing w:line="240" w:lineRule="auto"/>
        <w:rPr>
          <w:b/>
        </w:rPr>
      </w:pPr>
      <w:r w:rsidRPr="006246B2">
        <w:rPr>
          <w:b/>
        </w:rPr>
        <w:t>INTRODUCTION</w:t>
      </w:r>
    </w:p>
    <w:p w14:paraId="53806EDC" w14:textId="4ECB536A" w:rsidR="005959A7" w:rsidRPr="006246B2" w:rsidRDefault="005959A7" w:rsidP="005959A7">
      <w:pPr>
        <w:spacing w:after="0" w:line="240" w:lineRule="auto"/>
        <w:ind w:left="360" w:right="96"/>
        <w:jc w:val="both"/>
      </w:pPr>
      <w:r w:rsidRPr="006246B2">
        <w:t xml:space="preserve">The purpose of this report is to advise the Board of the Chair’s key activities since the last formal Board meeting in </w:t>
      </w:r>
      <w:r w:rsidR="001C7861" w:rsidRPr="006246B2">
        <w:t>July</w:t>
      </w:r>
      <w:r w:rsidRPr="006246B2">
        <w:t xml:space="preserve"> 2026. </w:t>
      </w:r>
    </w:p>
    <w:p w14:paraId="0129DA1F" w14:textId="77777777" w:rsidR="005959A7" w:rsidRPr="006246B2" w:rsidRDefault="005959A7" w:rsidP="005959A7">
      <w:pPr>
        <w:pStyle w:val="ListParagraph"/>
        <w:spacing w:after="0" w:line="240" w:lineRule="auto"/>
        <w:jc w:val="both"/>
        <w:rPr>
          <w:b/>
        </w:rPr>
      </w:pPr>
    </w:p>
    <w:p w14:paraId="3DA195D4" w14:textId="77777777" w:rsidR="005959A7" w:rsidRPr="006246B2" w:rsidRDefault="005959A7" w:rsidP="00562EFE">
      <w:pPr>
        <w:pStyle w:val="ListParagraph"/>
        <w:numPr>
          <w:ilvl w:val="0"/>
          <w:numId w:val="13"/>
        </w:numPr>
        <w:spacing w:line="240" w:lineRule="auto"/>
        <w:jc w:val="both"/>
        <w:rPr>
          <w:b/>
        </w:rPr>
      </w:pPr>
      <w:r w:rsidRPr="006246B2">
        <w:rPr>
          <w:b/>
        </w:rPr>
        <w:t>BACKGROUND</w:t>
      </w:r>
    </w:p>
    <w:p w14:paraId="71D0478C" w14:textId="77777777" w:rsidR="005959A7" w:rsidRPr="006246B2" w:rsidRDefault="005959A7" w:rsidP="005959A7">
      <w:pPr>
        <w:spacing w:after="0" w:line="240" w:lineRule="auto"/>
        <w:ind w:left="360"/>
        <w:jc w:val="both"/>
        <w:rPr>
          <w:b/>
        </w:rPr>
      </w:pPr>
      <w:r w:rsidRPr="006246B2">
        <w:t>Each meeting, the Chair briefs the Board on key activities since the last meeting. The Chair also uses the opportunity to provide verbal updates, if appropriate.</w:t>
      </w:r>
    </w:p>
    <w:p w14:paraId="5E55C3AA" w14:textId="77777777" w:rsidR="005959A7" w:rsidRPr="006246B2" w:rsidRDefault="005959A7" w:rsidP="005959A7">
      <w:pPr>
        <w:pStyle w:val="ListParagraph"/>
        <w:spacing w:after="0" w:line="240" w:lineRule="auto"/>
        <w:jc w:val="both"/>
        <w:rPr>
          <w:b/>
        </w:rPr>
      </w:pPr>
    </w:p>
    <w:p w14:paraId="6D290422" w14:textId="30F98DE0" w:rsidR="00653AEC" w:rsidRPr="006246B2" w:rsidRDefault="00653AEC" w:rsidP="00562EFE">
      <w:pPr>
        <w:pStyle w:val="ListParagraph"/>
        <w:numPr>
          <w:ilvl w:val="0"/>
          <w:numId w:val="13"/>
        </w:numPr>
        <w:spacing w:line="240" w:lineRule="auto"/>
        <w:rPr>
          <w:b/>
        </w:rPr>
      </w:pPr>
      <w:r w:rsidRPr="006246B2">
        <w:rPr>
          <w:b/>
        </w:rPr>
        <w:t>GOVERNANCE AND RISK ISSUES</w:t>
      </w:r>
    </w:p>
    <w:p w14:paraId="161057E4" w14:textId="6228BF06" w:rsidR="005959A7" w:rsidRPr="006246B2" w:rsidRDefault="005959A7" w:rsidP="005959A7">
      <w:pPr>
        <w:spacing w:after="0" w:line="240" w:lineRule="auto"/>
        <w:ind w:left="360"/>
        <w:jc w:val="both"/>
      </w:pPr>
      <w:r w:rsidRPr="006246B2">
        <w:t xml:space="preserve">Areas of focus since </w:t>
      </w:r>
      <w:r w:rsidR="00A70D51" w:rsidRPr="006246B2">
        <w:t>July</w:t>
      </w:r>
      <w:r w:rsidRPr="006246B2">
        <w:t xml:space="preserve"> include:</w:t>
      </w:r>
    </w:p>
    <w:p w14:paraId="085F7D4B" w14:textId="77777777" w:rsidR="00A70D51" w:rsidRPr="006246B2" w:rsidRDefault="00A70D51" w:rsidP="00A70D51">
      <w:pPr>
        <w:spacing w:after="0" w:line="240" w:lineRule="auto"/>
        <w:jc w:val="both"/>
      </w:pPr>
    </w:p>
    <w:p w14:paraId="562FDAB4" w14:textId="2D063BEA" w:rsidR="00A70D51" w:rsidRPr="006246B2" w:rsidRDefault="00A70D51" w:rsidP="00A70D51">
      <w:pPr>
        <w:spacing w:after="0" w:line="240" w:lineRule="auto"/>
        <w:ind w:firstLine="284"/>
        <w:jc w:val="both"/>
      </w:pPr>
      <w:r w:rsidRPr="006246B2">
        <w:rPr>
          <w:b/>
          <w:bCs/>
        </w:rPr>
        <w:t>Recruitment</w:t>
      </w:r>
    </w:p>
    <w:p w14:paraId="2A40043F" w14:textId="769FA21E" w:rsidR="00A70D51" w:rsidRPr="006246B2" w:rsidRDefault="00A70D51" w:rsidP="00A70D51">
      <w:pPr>
        <w:pStyle w:val="ListParagraph"/>
        <w:numPr>
          <w:ilvl w:val="0"/>
          <w:numId w:val="27"/>
        </w:numPr>
        <w:spacing w:after="0" w:line="240" w:lineRule="auto"/>
        <w:jc w:val="both"/>
      </w:pPr>
      <w:r w:rsidRPr="006246B2">
        <w:t xml:space="preserve">Independent Member </w:t>
      </w:r>
      <w:r w:rsidR="00B47443" w:rsidRPr="006246B2">
        <w:t>sifting &amp; i</w:t>
      </w:r>
      <w:r w:rsidRPr="006246B2">
        <w:t>nterviews (</w:t>
      </w:r>
      <w:r w:rsidR="00ED2C72" w:rsidRPr="006246B2">
        <w:t xml:space="preserve">General &amp; </w:t>
      </w:r>
      <w:r w:rsidRPr="006246B2">
        <w:t xml:space="preserve">Community) – </w:t>
      </w:r>
      <w:r w:rsidR="00B47443" w:rsidRPr="006246B2">
        <w:t xml:space="preserve">5 August &amp; </w:t>
      </w:r>
      <w:r w:rsidRPr="006246B2">
        <w:t>9 September</w:t>
      </w:r>
    </w:p>
    <w:p w14:paraId="5F3935BF" w14:textId="77777777" w:rsidR="00A70D51" w:rsidRPr="006246B2" w:rsidRDefault="00A70D51" w:rsidP="00A70D51">
      <w:pPr>
        <w:spacing w:after="0" w:line="240" w:lineRule="auto"/>
        <w:ind w:firstLine="284"/>
        <w:jc w:val="both"/>
      </w:pPr>
    </w:p>
    <w:p w14:paraId="22705AE7" w14:textId="77777777" w:rsidR="00C9493A" w:rsidRPr="006246B2" w:rsidRDefault="00C9493A" w:rsidP="00C9493A">
      <w:pPr>
        <w:spacing w:after="0" w:line="240" w:lineRule="auto"/>
        <w:ind w:firstLine="360"/>
        <w:contextualSpacing/>
        <w:rPr>
          <w:b/>
          <w:bCs/>
        </w:rPr>
      </w:pPr>
      <w:r w:rsidRPr="006246B2">
        <w:rPr>
          <w:b/>
          <w:bCs/>
        </w:rPr>
        <w:t>Visits</w:t>
      </w:r>
    </w:p>
    <w:p w14:paraId="3CAD3AB0" w14:textId="551D10D4" w:rsidR="00A70D51" w:rsidRPr="006246B2" w:rsidRDefault="00A70D51" w:rsidP="00A70D51">
      <w:pPr>
        <w:pStyle w:val="ListParagraph"/>
        <w:numPr>
          <w:ilvl w:val="0"/>
          <w:numId w:val="26"/>
        </w:numPr>
        <w:spacing w:after="0" w:line="240" w:lineRule="auto"/>
      </w:pPr>
      <w:r w:rsidRPr="006246B2">
        <w:t>Chair Visit to ED, Morriston Hospital – 2 September</w:t>
      </w:r>
    </w:p>
    <w:p w14:paraId="523C52F3" w14:textId="3ED2542A" w:rsidR="00A70D51" w:rsidRPr="006246B2" w:rsidRDefault="00A70D51" w:rsidP="00A70D51">
      <w:pPr>
        <w:pStyle w:val="ListParagraph"/>
        <w:numPr>
          <w:ilvl w:val="0"/>
          <w:numId w:val="26"/>
        </w:numPr>
        <w:spacing w:after="0" w:line="240" w:lineRule="auto"/>
      </w:pPr>
      <w:r w:rsidRPr="006246B2">
        <w:t xml:space="preserve">Visit to PET Scanner Centre with </w:t>
      </w:r>
      <w:r w:rsidR="00B47443" w:rsidRPr="006246B2">
        <w:t xml:space="preserve">leader &amp; CE of Swansea Council, Cllr Rob Stewart &amp; </w:t>
      </w:r>
      <w:r w:rsidRPr="006246B2">
        <w:t>Martin Nicholls</w:t>
      </w:r>
      <w:r w:rsidR="00B47443" w:rsidRPr="006246B2">
        <w:t xml:space="preserve"> </w:t>
      </w:r>
      <w:r w:rsidRPr="006246B2">
        <w:t>(Swansea Council) – 3 September</w:t>
      </w:r>
    </w:p>
    <w:p w14:paraId="5818110E" w14:textId="37A43DFC" w:rsidR="00A70D51" w:rsidRPr="006246B2" w:rsidRDefault="00A70D51" w:rsidP="00A70D51">
      <w:pPr>
        <w:pStyle w:val="ListParagraph"/>
        <w:numPr>
          <w:ilvl w:val="0"/>
          <w:numId w:val="26"/>
        </w:numPr>
        <w:spacing w:after="0" w:line="240" w:lineRule="auto"/>
      </w:pPr>
      <w:r w:rsidRPr="006246B2">
        <w:t>Visit to HMP Prison, Swansea – 8 September</w:t>
      </w:r>
    </w:p>
    <w:p w14:paraId="66302103" w14:textId="7D9CEF45" w:rsidR="00B47443" w:rsidRPr="006246B2" w:rsidRDefault="00B47443" w:rsidP="00A70D51">
      <w:pPr>
        <w:pStyle w:val="ListParagraph"/>
        <w:numPr>
          <w:ilvl w:val="0"/>
          <w:numId w:val="26"/>
        </w:numPr>
        <w:spacing w:after="0" w:line="240" w:lineRule="auto"/>
      </w:pPr>
      <w:r w:rsidRPr="006246B2">
        <w:t>Visit to Ward T, Morriston Hospital – 17 September</w:t>
      </w:r>
    </w:p>
    <w:p w14:paraId="493E2D89" w14:textId="77777777" w:rsidR="00A70D51" w:rsidRPr="006246B2" w:rsidRDefault="00A70D51" w:rsidP="00C9493A">
      <w:pPr>
        <w:spacing w:after="0" w:line="240" w:lineRule="auto"/>
        <w:ind w:firstLine="360"/>
        <w:contextualSpacing/>
      </w:pPr>
    </w:p>
    <w:p w14:paraId="6492DCD3" w14:textId="77777777" w:rsidR="00C9493A" w:rsidRPr="006246B2" w:rsidRDefault="00C9493A" w:rsidP="00C9493A">
      <w:pPr>
        <w:spacing w:after="0" w:line="240" w:lineRule="auto"/>
        <w:ind w:firstLine="360"/>
        <w:contextualSpacing/>
        <w:rPr>
          <w:b/>
          <w:bCs/>
        </w:rPr>
      </w:pPr>
      <w:r w:rsidRPr="006246B2">
        <w:rPr>
          <w:b/>
          <w:bCs/>
        </w:rPr>
        <w:t>External relationships</w:t>
      </w:r>
    </w:p>
    <w:p w14:paraId="712E78F2" w14:textId="77777777" w:rsidR="00C9493A" w:rsidRPr="006246B2" w:rsidRDefault="00C9493A" w:rsidP="00C9493A">
      <w:pPr>
        <w:spacing w:after="0" w:line="240" w:lineRule="auto"/>
        <w:rPr>
          <w:rFonts w:eastAsia="Times New Roman"/>
          <w:highlight w:val="yellow"/>
        </w:rPr>
      </w:pPr>
    </w:p>
    <w:p w14:paraId="7C8B6607" w14:textId="54D2A7EF" w:rsidR="00C9493A" w:rsidRPr="006246B2" w:rsidRDefault="00C9493A" w:rsidP="00C9493A">
      <w:pPr>
        <w:spacing w:after="0" w:line="240" w:lineRule="auto"/>
        <w:ind w:firstLine="360"/>
        <w:rPr>
          <w:rFonts w:eastAsia="Times New Roman"/>
          <w:b/>
          <w:bCs/>
        </w:rPr>
      </w:pPr>
      <w:r w:rsidRPr="006246B2">
        <w:rPr>
          <w:rFonts w:eastAsia="Times New Roman"/>
          <w:b/>
          <w:bCs/>
        </w:rPr>
        <w:t>MSs / MPs:</w:t>
      </w:r>
    </w:p>
    <w:p w14:paraId="2CC5CDDE" w14:textId="557DE7FC" w:rsidR="00C9493A" w:rsidRPr="006246B2" w:rsidRDefault="008152D0" w:rsidP="00DD653A">
      <w:pPr>
        <w:pStyle w:val="ListParagraph"/>
        <w:numPr>
          <w:ilvl w:val="0"/>
          <w:numId w:val="16"/>
        </w:numPr>
        <w:spacing w:after="0" w:line="240" w:lineRule="auto"/>
        <w:rPr>
          <w:rFonts w:eastAsia="Times New Roman"/>
        </w:rPr>
      </w:pPr>
      <w:r w:rsidRPr="006246B2">
        <w:rPr>
          <w:rFonts w:eastAsia="Times New Roman"/>
        </w:rPr>
        <w:t>MS/MP Briefing</w:t>
      </w:r>
      <w:r w:rsidR="00A70D51" w:rsidRPr="006246B2">
        <w:rPr>
          <w:rFonts w:eastAsia="Times New Roman"/>
        </w:rPr>
        <w:t xml:space="preserve"> session</w:t>
      </w:r>
      <w:r w:rsidR="00A763BF" w:rsidRPr="006246B2">
        <w:rPr>
          <w:rFonts w:eastAsia="Times New Roman"/>
        </w:rPr>
        <w:t>s</w:t>
      </w:r>
      <w:r w:rsidRPr="006246B2">
        <w:rPr>
          <w:rFonts w:eastAsia="Times New Roman"/>
        </w:rPr>
        <w:t xml:space="preserve"> – </w:t>
      </w:r>
      <w:r w:rsidR="00A70D51" w:rsidRPr="006246B2">
        <w:rPr>
          <w:rFonts w:eastAsia="Times New Roman"/>
        </w:rPr>
        <w:t>21 August &amp; 18 September</w:t>
      </w:r>
    </w:p>
    <w:p w14:paraId="2E304A55" w14:textId="77777777" w:rsidR="0027033D" w:rsidRPr="006246B2" w:rsidRDefault="0027033D" w:rsidP="00DD653A">
      <w:pPr>
        <w:pStyle w:val="ListParagraph"/>
        <w:spacing w:after="0" w:line="240" w:lineRule="auto"/>
        <w:rPr>
          <w:rFonts w:eastAsia="Times New Roman"/>
        </w:rPr>
      </w:pPr>
    </w:p>
    <w:p w14:paraId="3B779910" w14:textId="605AC150" w:rsidR="00C9493A" w:rsidRPr="006246B2" w:rsidRDefault="00C9493A" w:rsidP="00C9493A">
      <w:pPr>
        <w:spacing w:after="0" w:line="240" w:lineRule="auto"/>
        <w:ind w:left="360"/>
        <w:rPr>
          <w:rFonts w:eastAsia="Times New Roman"/>
          <w:b/>
          <w:bCs/>
        </w:rPr>
      </w:pPr>
      <w:r w:rsidRPr="006246B2">
        <w:rPr>
          <w:rFonts w:eastAsia="Times New Roman"/>
          <w:b/>
          <w:bCs/>
        </w:rPr>
        <w:t>Local Authorities</w:t>
      </w:r>
      <w:r w:rsidR="00D6124A" w:rsidRPr="006246B2">
        <w:rPr>
          <w:rFonts w:eastAsia="Times New Roman"/>
          <w:b/>
          <w:bCs/>
        </w:rPr>
        <w:t>:</w:t>
      </w:r>
    </w:p>
    <w:p w14:paraId="0E945DDE" w14:textId="4C813241" w:rsidR="00A70D51" w:rsidRPr="006246B2" w:rsidRDefault="00A70D51" w:rsidP="00BA3596">
      <w:pPr>
        <w:pStyle w:val="ListParagraph"/>
        <w:numPr>
          <w:ilvl w:val="0"/>
          <w:numId w:val="16"/>
        </w:numPr>
        <w:rPr>
          <w:rFonts w:eastAsia="Times New Roman"/>
        </w:rPr>
      </w:pPr>
      <w:r w:rsidRPr="006246B2">
        <w:rPr>
          <w:rFonts w:eastAsia="Times New Roman"/>
        </w:rPr>
        <w:t>Chair &amp; CEO Presentation to Swansea Council CMT/Cabinet Away Day – 27 August</w:t>
      </w:r>
    </w:p>
    <w:p w14:paraId="5F9FD47C" w14:textId="77777777" w:rsidR="00A70D51" w:rsidRPr="006246B2" w:rsidRDefault="00A70D51" w:rsidP="00BA3596">
      <w:pPr>
        <w:pStyle w:val="ListParagraph"/>
        <w:numPr>
          <w:ilvl w:val="0"/>
          <w:numId w:val="16"/>
        </w:numPr>
        <w:rPr>
          <w:rFonts w:eastAsia="Times New Roman"/>
        </w:rPr>
      </w:pPr>
      <w:r w:rsidRPr="006246B2">
        <w:rPr>
          <w:rFonts w:eastAsia="Times New Roman"/>
        </w:rPr>
        <w:t>Regular meeting with Cllr Steve Hunt, Leader, Neath Port Talbot Council – 7 September</w:t>
      </w:r>
    </w:p>
    <w:p w14:paraId="2263B609" w14:textId="62D97E69" w:rsidR="00352C41" w:rsidRPr="006246B2" w:rsidRDefault="00352C41" w:rsidP="00BA3596">
      <w:pPr>
        <w:pStyle w:val="ListParagraph"/>
        <w:numPr>
          <w:ilvl w:val="0"/>
          <w:numId w:val="16"/>
        </w:numPr>
        <w:rPr>
          <w:rFonts w:eastAsia="Times New Roman"/>
        </w:rPr>
      </w:pPr>
      <w:r w:rsidRPr="006246B2">
        <w:rPr>
          <w:rFonts w:eastAsia="Times New Roman"/>
        </w:rPr>
        <w:t>Joint Leadership Meeting of Swansea Bay UHB, NPT Council &amp; Swansea Council – 2</w:t>
      </w:r>
      <w:r w:rsidR="00A70D51" w:rsidRPr="006246B2">
        <w:rPr>
          <w:rFonts w:eastAsia="Times New Roman"/>
        </w:rPr>
        <w:t>1</w:t>
      </w:r>
      <w:r w:rsidRPr="006246B2">
        <w:rPr>
          <w:rFonts w:eastAsia="Times New Roman"/>
        </w:rPr>
        <w:t xml:space="preserve"> </w:t>
      </w:r>
      <w:r w:rsidR="00A70D51" w:rsidRPr="006246B2">
        <w:rPr>
          <w:rFonts w:eastAsia="Times New Roman"/>
        </w:rPr>
        <w:t>September</w:t>
      </w:r>
    </w:p>
    <w:p w14:paraId="4A58AF59" w14:textId="77777777" w:rsidR="00D6124A" w:rsidRDefault="00D6124A" w:rsidP="00D6124A">
      <w:pPr>
        <w:spacing w:after="0" w:line="240" w:lineRule="auto"/>
        <w:rPr>
          <w:rFonts w:eastAsia="Times New Roman"/>
          <w:b/>
          <w:bCs/>
        </w:rPr>
      </w:pPr>
    </w:p>
    <w:p w14:paraId="64869B49" w14:textId="77777777" w:rsidR="006246B2" w:rsidRDefault="006246B2" w:rsidP="00D6124A">
      <w:pPr>
        <w:spacing w:after="0" w:line="240" w:lineRule="auto"/>
        <w:rPr>
          <w:rFonts w:eastAsia="Times New Roman"/>
          <w:b/>
          <w:bCs/>
        </w:rPr>
      </w:pPr>
    </w:p>
    <w:p w14:paraId="457ED6B1" w14:textId="77777777" w:rsidR="00562EFE" w:rsidRDefault="00562EFE" w:rsidP="00D6124A">
      <w:pPr>
        <w:spacing w:after="0" w:line="240" w:lineRule="auto"/>
        <w:rPr>
          <w:rFonts w:eastAsia="Times New Roman"/>
          <w:b/>
          <w:bCs/>
        </w:rPr>
      </w:pPr>
    </w:p>
    <w:p w14:paraId="6DDC8FF6" w14:textId="77777777" w:rsidR="006246B2" w:rsidRDefault="006246B2" w:rsidP="00D6124A">
      <w:pPr>
        <w:spacing w:after="0" w:line="240" w:lineRule="auto"/>
        <w:rPr>
          <w:rFonts w:eastAsia="Times New Roman"/>
          <w:b/>
          <w:bCs/>
        </w:rPr>
      </w:pPr>
    </w:p>
    <w:p w14:paraId="7FFD6C5A" w14:textId="77777777" w:rsidR="00562EFE" w:rsidRPr="006246B2" w:rsidRDefault="00562EFE" w:rsidP="00D6124A">
      <w:pPr>
        <w:spacing w:after="0" w:line="240" w:lineRule="auto"/>
        <w:rPr>
          <w:rFonts w:eastAsia="Times New Roman"/>
          <w:b/>
          <w:bCs/>
        </w:rPr>
      </w:pPr>
    </w:p>
    <w:p w14:paraId="230779BE" w14:textId="31627BF4" w:rsidR="00C9493A" w:rsidRPr="006246B2" w:rsidRDefault="00C9493A" w:rsidP="00C9493A">
      <w:pPr>
        <w:spacing w:after="0" w:line="240" w:lineRule="auto"/>
        <w:ind w:firstLine="360"/>
        <w:contextualSpacing/>
        <w:rPr>
          <w:b/>
          <w:bCs/>
        </w:rPr>
      </w:pPr>
      <w:r w:rsidRPr="006246B2">
        <w:rPr>
          <w:b/>
          <w:bCs/>
        </w:rPr>
        <w:lastRenderedPageBreak/>
        <w:t>Joint working</w:t>
      </w:r>
      <w:r w:rsidR="00D6124A" w:rsidRPr="006246B2">
        <w:rPr>
          <w:b/>
          <w:bCs/>
        </w:rPr>
        <w:t>:</w:t>
      </w:r>
    </w:p>
    <w:p w14:paraId="06C96F36" w14:textId="7612D434" w:rsidR="00764244" w:rsidRPr="006246B2" w:rsidRDefault="00352C41" w:rsidP="00764244">
      <w:pPr>
        <w:pStyle w:val="ListParagraph"/>
        <w:numPr>
          <w:ilvl w:val="0"/>
          <w:numId w:val="16"/>
        </w:numPr>
        <w:spacing w:after="0" w:line="240" w:lineRule="auto"/>
      </w:pPr>
      <w:r w:rsidRPr="006246B2">
        <w:t xml:space="preserve">Regular joint meeting of Chairs &amp; CEOs, Swansea Bay UHB &amp; Hywel Dda UHB – </w:t>
      </w:r>
      <w:r w:rsidR="0030335F" w:rsidRPr="006246B2">
        <w:t>17 August</w:t>
      </w:r>
    </w:p>
    <w:p w14:paraId="4B1E8ABB" w14:textId="615AE792" w:rsidR="0030335F" w:rsidRPr="006246B2" w:rsidRDefault="0030335F" w:rsidP="00764244">
      <w:pPr>
        <w:pStyle w:val="ListParagraph"/>
        <w:numPr>
          <w:ilvl w:val="0"/>
          <w:numId w:val="16"/>
        </w:numPr>
        <w:spacing w:after="0" w:line="240" w:lineRule="auto"/>
      </w:pPr>
      <w:r w:rsidRPr="006246B2">
        <w:t>South West Wales Region Universities &amp; Regional Joint Committee Introduction/Briefing – 20 August</w:t>
      </w:r>
    </w:p>
    <w:p w14:paraId="6D43C816" w14:textId="42B8E221" w:rsidR="00352C41" w:rsidRPr="006246B2" w:rsidRDefault="00352C41" w:rsidP="00764244">
      <w:pPr>
        <w:pStyle w:val="ListParagraph"/>
        <w:numPr>
          <w:ilvl w:val="0"/>
          <w:numId w:val="16"/>
        </w:numPr>
        <w:spacing w:after="0" w:line="240" w:lineRule="auto"/>
      </w:pPr>
      <w:r w:rsidRPr="006246B2">
        <w:t xml:space="preserve">Chair meeting with Sara Moseley, Chair, Velindre NHS Trust – </w:t>
      </w:r>
      <w:r w:rsidR="0030335F" w:rsidRPr="006246B2">
        <w:t>2 September</w:t>
      </w:r>
    </w:p>
    <w:p w14:paraId="6550ACC4" w14:textId="599BFFFF" w:rsidR="00D6124A" w:rsidRPr="006246B2" w:rsidRDefault="0030335F" w:rsidP="0030335F">
      <w:pPr>
        <w:pStyle w:val="ListParagraph"/>
        <w:numPr>
          <w:ilvl w:val="0"/>
          <w:numId w:val="16"/>
        </w:numPr>
        <w:spacing w:after="0" w:line="240" w:lineRule="auto"/>
      </w:pPr>
      <w:r w:rsidRPr="006246B2">
        <w:t>Chairs &amp; CEOs, Swansea Bay UHB &amp; Hywel Dda UHB, RJC preparation &amp; agenda setting (ahead of RJC on 13 October) – 3 September</w:t>
      </w:r>
    </w:p>
    <w:p w14:paraId="29B3C2C7" w14:textId="6ADA3C06" w:rsidR="0030335F" w:rsidRPr="006246B2" w:rsidRDefault="00ED2C72" w:rsidP="0030335F">
      <w:pPr>
        <w:pStyle w:val="ListParagraph"/>
        <w:numPr>
          <w:ilvl w:val="0"/>
          <w:numId w:val="16"/>
        </w:numPr>
      </w:pPr>
      <w:r w:rsidRPr="006246B2">
        <w:t xml:space="preserve">Joint meeting of </w:t>
      </w:r>
      <w:r w:rsidR="0030335F" w:rsidRPr="006246B2">
        <w:t>Chair</w:t>
      </w:r>
      <w:r w:rsidRPr="006246B2">
        <w:t>s</w:t>
      </w:r>
      <w:r w:rsidR="0030335F" w:rsidRPr="006246B2">
        <w:t xml:space="preserve"> &amp; CEO</w:t>
      </w:r>
      <w:r w:rsidRPr="006246B2">
        <w:t>s, Swansea Bay UHB &amp;</w:t>
      </w:r>
      <w:r w:rsidR="0030335F" w:rsidRPr="006246B2">
        <w:t xml:space="preserve"> Llais – 21 September</w:t>
      </w:r>
    </w:p>
    <w:p w14:paraId="2B623705" w14:textId="78211F1E" w:rsidR="0030335F" w:rsidRPr="006246B2" w:rsidRDefault="0030335F" w:rsidP="0030335F">
      <w:pPr>
        <w:pStyle w:val="ListParagraph"/>
        <w:numPr>
          <w:ilvl w:val="0"/>
          <w:numId w:val="16"/>
        </w:numPr>
      </w:pPr>
      <w:r w:rsidRPr="006246B2">
        <w:t>Chair &amp; CEO meeting with Chair &amp; Chief Commissioner, NWJCC – 22 September</w:t>
      </w:r>
    </w:p>
    <w:p w14:paraId="519475B7" w14:textId="77777777" w:rsidR="009230B1" w:rsidRPr="006246B2" w:rsidRDefault="009230B1" w:rsidP="009230B1">
      <w:pPr>
        <w:pStyle w:val="ListParagraph"/>
        <w:numPr>
          <w:ilvl w:val="0"/>
          <w:numId w:val="16"/>
        </w:numPr>
        <w:spacing w:after="0" w:line="240" w:lineRule="auto"/>
        <w:rPr>
          <w:bCs/>
        </w:rPr>
      </w:pPr>
      <w:r w:rsidRPr="006246B2">
        <w:rPr>
          <w:bCs/>
        </w:rPr>
        <w:t>Chairs Peer Group Meeting – 22 September</w:t>
      </w:r>
    </w:p>
    <w:p w14:paraId="4774C898" w14:textId="77777777" w:rsidR="009230B1" w:rsidRPr="006246B2" w:rsidRDefault="009230B1" w:rsidP="009230B1">
      <w:pPr>
        <w:pStyle w:val="ListParagraph"/>
        <w:numPr>
          <w:ilvl w:val="0"/>
          <w:numId w:val="16"/>
        </w:numPr>
        <w:spacing w:after="0" w:line="240" w:lineRule="auto"/>
        <w:rPr>
          <w:bCs/>
        </w:rPr>
      </w:pPr>
      <w:r w:rsidRPr="006246B2">
        <w:rPr>
          <w:bCs/>
        </w:rPr>
        <w:t>Welsh Risk Pool Committee Meeting – 23 September</w:t>
      </w:r>
    </w:p>
    <w:p w14:paraId="48CF0F83" w14:textId="77777777" w:rsidR="0030335F" w:rsidRPr="006246B2" w:rsidRDefault="0030335F" w:rsidP="0030335F">
      <w:pPr>
        <w:pStyle w:val="ListParagraph"/>
        <w:spacing w:after="0" w:line="240" w:lineRule="auto"/>
      </w:pPr>
    </w:p>
    <w:p w14:paraId="367B2A2F" w14:textId="77777777" w:rsidR="0030335F" w:rsidRPr="006246B2" w:rsidRDefault="0030335F" w:rsidP="0030335F">
      <w:pPr>
        <w:pStyle w:val="ListParagraph"/>
        <w:spacing w:after="0" w:line="240" w:lineRule="auto"/>
      </w:pPr>
    </w:p>
    <w:p w14:paraId="1D29354D" w14:textId="2A3A089F" w:rsidR="00D6124A" w:rsidRPr="006246B2" w:rsidRDefault="00D6124A" w:rsidP="006246B2">
      <w:pPr>
        <w:spacing w:after="0"/>
        <w:ind w:firstLine="360"/>
        <w:rPr>
          <w:b/>
          <w:bCs/>
        </w:rPr>
      </w:pPr>
      <w:r w:rsidRPr="006246B2">
        <w:rPr>
          <w:b/>
          <w:bCs/>
        </w:rPr>
        <w:t>Events:</w:t>
      </w:r>
    </w:p>
    <w:p w14:paraId="6B84FC06" w14:textId="5F578934" w:rsidR="006C0D3C" w:rsidRPr="006246B2" w:rsidRDefault="0030335F" w:rsidP="0030335F">
      <w:pPr>
        <w:pStyle w:val="ListParagraph"/>
        <w:numPr>
          <w:ilvl w:val="0"/>
          <w:numId w:val="29"/>
        </w:numPr>
        <w:spacing w:after="0" w:line="240" w:lineRule="auto"/>
      </w:pPr>
      <w:r w:rsidRPr="006246B2">
        <w:t>Swansea Bay University Health Board Donor Family Afternoon Tea, The Mansion House, Swansea – 22 September</w:t>
      </w:r>
    </w:p>
    <w:p w14:paraId="05DE5111" w14:textId="77777777" w:rsidR="000F40F1" w:rsidRPr="006246B2" w:rsidRDefault="000F40F1" w:rsidP="000F40F1">
      <w:pPr>
        <w:pStyle w:val="ListParagraph"/>
        <w:spacing w:after="0" w:line="240" w:lineRule="auto"/>
      </w:pPr>
    </w:p>
    <w:p w14:paraId="7AFAFFDC" w14:textId="77777777" w:rsidR="00C9493A" w:rsidRPr="006246B2" w:rsidRDefault="00C9493A" w:rsidP="00C9493A">
      <w:pPr>
        <w:spacing w:after="0" w:line="240" w:lineRule="auto"/>
        <w:ind w:firstLine="360"/>
        <w:contextualSpacing/>
        <w:rPr>
          <w:b/>
          <w:bCs/>
        </w:rPr>
      </w:pPr>
      <w:r w:rsidRPr="006246B2">
        <w:rPr>
          <w:b/>
          <w:bCs/>
        </w:rPr>
        <w:t>Other Meetings to note:</w:t>
      </w:r>
    </w:p>
    <w:p w14:paraId="3BE52FC5" w14:textId="634F017D" w:rsidR="00A0107F" w:rsidRPr="006246B2" w:rsidRDefault="00A0107F" w:rsidP="00A0107F">
      <w:pPr>
        <w:pStyle w:val="ListParagraph"/>
        <w:numPr>
          <w:ilvl w:val="0"/>
          <w:numId w:val="29"/>
        </w:numPr>
        <w:spacing w:after="0" w:line="240" w:lineRule="auto"/>
      </w:pPr>
      <w:r w:rsidRPr="006246B2">
        <w:t xml:space="preserve">Jan Williams &amp; Tom Haslam, </w:t>
      </w:r>
      <w:r w:rsidR="00ED2C72" w:rsidRPr="006246B2">
        <w:t xml:space="preserve">Director, </w:t>
      </w:r>
      <w:r w:rsidRPr="006246B2">
        <w:t>Audit Wales, introductory meeting – 3 August</w:t>
      </w:r>
    </w:p>
    <w:p w14:paraId="00658347" w14:textId="7EC2BECC" w:rsidR="00A866A2" w:rsidRPr="006246B2" w:rsidRDefault="00A866A2" w:rsidP="0030335F">
      <w:pPr>
        <w:pStyle w:val="ListParagraph"/>
        <w:numPr>
          <w:ilvl w:val="0"/>
          <w:numId w:val="28"/>
        </w:numPr>
        <w:spacing w:after="0" w:line="240" w:lineRule="auto"/>
        <w:rPr>
          <w:bCs/>
        </w:rPr>
      </w:pPr>
      <w:r w:rsidRPr="006246B2">
        <w:rPr>
          <w:bCs/>
        </w:rPr>
        <w:t xml:space="preserve">Chair &amp; CEO meeting with Maternity &amp; Neonatal Services </w:t>
      </w:r>
      <w:r w:rsidR="009230B1" w:rsidRPr="006246B2">
        <w:rPr>
          <w:bCs/>
        </w:rPr>
        <w:t xml:space="preserve">Chair of </w:t>
      </w:r>
      <w:r w:rsidRPr="006246B2">
        <w:rPr>
          <w:bCs/>
        </w:rPr>
        <w:t xml:space="preserve">Oversight Panel </w:t>
      </w:r>
      <w:r w:rsidR="009230B1" w:rsidRPr="006246B2">
        <w:rPr>
          <w:bCs/>
        </w:rPr>
        <w:t xml:space="preserve">and Ministerial observer on the Panel </w:t>
      </w:r>
      <w:r w:rsidRPr="006246B2">
        <w:rPr>
          <w:bCs/>
        </w:rPr>
        <w:t>– 27 August</w:t>
      </w:r>
    </w:p>
    <w:p w14:paraId="6D290429" w14:textId="101EA128" w:rsidR="00653AEC" w:rsidRPr="006246B2" w:rsidRDefault="0030335F" w:rsidP="0030335F">
      <w:pPr>
        <w:pStyle w:val="ListParagraph"/>
        <w:numPr>
          <w:ilvl w:val="0"/>
          <w:numId w:val="28"/>
        </w:numPr>
        <w:spacing w:after="0" w:line="240" w:lineRule="auto"/>
        <w:rPr>
          <w:bCs/>
        </w:rPr>
      </w:pPr>
      <w:r w:rsidRPr="006246B2">
        <w:rPr>
          <w:bCs/>
        </w:rPr>
        <w:t>Regular check</w:t>
      </w:r>
      <w:r w:rsidR="009230B1" w:rsidRPr="006246B2">
        <w:rPr>
          <w:bCs/>
        </w:rPr>
        <w:t>s</w:t>
      </w:r>
      <w:r w:rsidRPr="006246B2">
        <w:rPr>
          <w:bCs/>
        </w:rPr>
        <w:t xml:space="preserve"> in with Good Governance Institute (GGI) – 3 September &amp; 16 September</w:t>
      </w:r>
    </w:p>
    <w:p w14:paraId="60244C0C" w14:textId="77777777" w:rsidR="00D6124A" w:rsidRDefault="00D6124A" w:rsidP="005959A7">
      <w:pPr>
        <w:spacing w:after="0" w:line="240" w:lineRule="auto"/>
        <w:ind w:left="360"/>
        <w:rPr>
          <w:b/>
        </w:rPr>
      </w:pPr>
    </w:p>
    <w:p w14:paraId="2DA0985F" w14:textId="77777777" w:rsidR="006246B2" w:rsidRPr="006246B2" w:rsidRDefault="006246B2" w:rsidP="005959A7">
      <w:pPr>
        <w:spacing w:after="0" w:line="240" w:lineRule="auto"/>
        <w:ind w:left="360"/>
        <w:rPr>
          <w:b/>
        </w:rPr>
      </w:pPr>
    </w:p>
    <w:p w14:paraId="6D29042A" w14:textId="77777777" w:rsidR="00653AEC" w:rsidRPr="006246B2" w:rsidRDefault="00653AEC" w:rsidP="00562EFE">
      <w:pPr>
        <w:pStyle w:val="ListParagraph"/>
        <w:numPr>
          <w:ilvl w:val="0"/>
          <w:numId w:val="13"/>
        </w:numPr>
        <w:spacing w:line="240" w:lineRule="auto"/>
        <w:rPr>
          <w:b/>
        </w:rPr>
      </w:pPr>
      <w:r w:rsidRPr="006246B2">
        <w:rPr>
          <w:b/>
        </w:rPr>
        <w:t>RECOMMENDATION</w:t>
      </w:r>
    </w:p>
    <w:p w14:paraId="5863DE4F" w14:textId="77777777" w:rsidR="005959A7" w:rsidRPr="006246B2" w:rsidRDefault="005959A7" w:rsidP="005959A7">
      <w:pPr>
        <w:spacing w:after="0" w:line="240" w:lineRule="auto"/>
        <w:ind w:right="101" w:firstLine="360"/>
      </w:pPr>
      <w:r w:rsidRPr="006246B2">
        <w:t>Members are asked to:</w:t>
      </w:r>
    </w:p>
    <w:p w14:paraId="0A545C63" w14:textId="77777777" w:rsidR="005959A7" w:rsidRPr="006246B2" w:rsidRDefault="005959A7" w:rsidP="005959A7">
      <w:pPr>
        <w:spacing w:after="0" w:line="240" w:lineRule="auto"/>
        <w:ind w:right="101"/>
      </w:pPr>
    </w:p>
    <w:p w14:paraId="6168F3B7" w14:textId="6EF108BE" w:rsidR="005959A7" w:rsidRPr="006246B2" w:rsidRDefault="006246B2" w:rsidP="006246B2">
      <w:pPr>
        <w:pStyle w:val="ListParagraph"/>
        <w:numPr>
          <w:ilvl w:val="0"/>
          <w:numId w:val="30"/>
        </w:numPr>
        <w:spacing w:after="0"/>
        <w:ind w:right="96"/>
        <w:rPr>
          <w:u w:val="single"/>
        </w:rPr>
      </w:pPr>
      <w:r w:rsidRPr="006246B2">
        <w:rPr>
          <w:b/>
        </w:rPr>
        <w:t xml:space="preserve">TAKE COGNISANCE OF </w:t>
      </w:r>
      <w:r w:rsidR="005959A7" w:rsidRPr="006246B2">
        <w:t xml:space="preserve">the activities of the Chair since the last Board meeting in </w:t>
      </w:r>
      <w:r w:rsidR="00A866A2" w:rsidRPr="006246B2">
        <w:t>July</w:t>
      </w:r>
      <w:r w:rsidR="005959A7" w:rsidRPr="006246B2">
        <w:t xml:space="preserve"> 2026.</w:t>
      </w:r>
    </w:p>
    <w:p w14:paraId="6D290430" w14:textId="28FBE2CF" w:rsidR="00FE7070" w:rsidRPr="006246B2" w:rsidRDefault="00FE7070">
      <w:pPr>
        <w:rPr>
          <w:b/>
        </w:rPr>
      </w:pPr>
      <w:r w:rsidRPr="006246B2">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6246B2" w14:paraId="6D290436" w14:textId="77777777" w:rsidTr="00466612">
        <w:tc>
          <w:tcPr>
            <w:tcW w:w="9245" w:type="dxa"/>
            <w:gridSpan w:val="3"/>
            <w:shd w:val="clear" w:color="auto" w:fill="163E64"/>
          </w:tcPr>
          <w:p w14:paraId="6D290435" w14:textId="704162EF" w:rsidR="00034194" w:rsidRPr="006246B2" w:rsidRDefault="0020539A" w:rsidP="002432C6">
            <w:pPr>
              <w:jc w:val="center"/>
              <w:rPr>
                <w:b/>
              </w:rPr>
            </w:pPr>
            <w:r w:rsidRPr="006246B2">
              <w:rPr>
                <w:b/>
              </w:rPr>
              <w:lastRenderedPageBreak/>
              <w:t>Governance and Assurance</w:t>
            </w:r>
          </w:p>
        </w:tc>
      </w:tr>
      <w:tr w:rsidR="002432C6" w:rsidRPr="006246B2" w14:paraId="584BF17A" w14:textId="77777777" w:rsidTr="002432C6">
        <w:tc>
          <w:tcPr>
            <w:tcW w:w="9245" w:type="dxa"/>
            <w:gridSpan w:val="3"/>
            <w:shd w:val="clear" w:color="auto" w:fill="C1A775"/>
          </w:tcPr>
          <w:p w14:paraId="4694DF6B" w14:textId="6CC5896F" w:rsidR="002432C6" w:rsidRPr="006246B2" w:rsidRDefault="002432C6">
            <w:pPr>
              <w:rPr>
                <w:b/>
              </w:rPr>
            </w:pPr>
            <w:r w:rsidRPr="006246B2">
              <w:rPr>
                <w:b/>
              </w:rPr>
              <w:t>Strategic Objectives</w:t>
            </w:r>
          </w:p>
        </w:tc>
      </w:tr>
      <w:tr w:rsidR="00F5324A" w:rsidRPr="006246B2" w14:paraId="6D29043E" w14:textId="77777777" w:rsidTr="007B683C">
        <w:tc>
          <w:tcPr>
            <w:tcW w:w="1809" w:type="dxa"/>
            <w:vMerge w:val="restart"/>
          </w:tcPr>
          <w:p w14:paraId="4BCFE1FB" w14:textId="05AE4DB4" w:rsidR="005D5E16" w:rsidRPr="006246B2" w:rsidRDefault="005D5E16" w:rsidP="005D5E16">
            <w:pPr>
              <w:rPr>
                <w:b/>
              </w:rPr>
            </w:pPr>
            <w:r w:rsidRPr="006246B2">
              <w:rPr>
                <w:b/>
              </w:rPr>
              <w:t>Strategic Objectives</w:t>
            </w:r>
          </w:p>
          <w:p w14:paraId="6D29043B" w14:textId="6893427A" w:rsidR="00F5324A" w:rsidRPr="006246B2" w:rsidRDefault="005D5E16" w:rsidP="005D5E16">
            <w:pPr>
              <w:rPr>
                <w:b/>
              </w:rPr>
            </w:pPr>
            <w:r w:rsidRPr="006246B2">
              <w:rPr>
                <w:b/>
                <w:i/>
              </w:rPr>
              <w:t>(please choose</w:t>
            </w:r>
            <w:r w:rsidR="005506AE" w:rsidRPr="006246B2">
              <w:rPr>
                <w:b/>
                <w:i/>
              </w:rPr>
              <w:t xml:space="preserve"> which is impacted</w:t>
            </w:r>
            <w:r w:rsidRPr="006246B2">
              <w:rPr>
                <w:b/>
                <w:i/>
              </w:rPr>
              <w:t>)</w:t>
            </w:r>
          </w:p>
        </w:tc>
        <w:tc>
          <w:tcPr>
            <w:tcW w:w="5812" w:type="dxa"/>
          </w:tcPr>
          <w:p w14:paraId="6D29043C" w14:textId="6BE14270" w:rsidR="00F5324A" w:rsidRPr="006246B2" w:rsidRDefault="006F02B9" w:rsidP="004221DC">
            <w:r w:rsidRPr="006246B2">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16A1B015" w:rsidR="00F5324A" w:rsidRPr="006246B2" w:rsidRDefault="005959A7" w:rsidP="0020539A">
                <w:pPr>
                  <w:jc w:val="center"/>
                </w:pPr>
                <w:r w:rsidRPr="006246B2">
                  <w:rPr>
                    <w:rFonts w:ascii="Segoe UI Symbol" w:eastAsia="MS Gothic" w:hAnsi="Segoe UI Symbol" w:cs="Segoe UI Symbol"/>
                  </w:rPr>
                  <w:t>☒</w:t>
                </w:r>
              </w:p>
            </w:tc>
          </w:sdtContent>
        </w:sdt>
      </w:tr>
      <w:tr w:rsidR="00F5324A" w:rsidRPr="006246B2" w14:paraId="6D290442" w14:textId="77777777" w:rsidTr="007B683C">
        <w:tc>
          <w:tcPr>
            <w:tcW w:w="1809" w:type="dxa"/>
            <w:vMerge/>
          </w:tcPr>
          <w:p w14:paraId="6D29043F" w14:textId="77777777" w:rsidR="00F5324A" w:rsidRPr="006246B2" w:rsidRDefault="00F5324A">
            <w:pPr>
              <w:rPr>
                <w:b/>
              </w:rPr>
            </w:pPr>
          </w:p>
        </w:tc>
        <w:tc>
          <w:tcPr>
            <w:tcW w:w="5812" w:type="dxa"/>
          </w:tcPr>
          <w:p w14:paraId="6D290440" w14:textId="5071215F" w:rsidR="00F5324A" w:rsidRPr="006246B2" w:rsidRDefault="004221DC" w:rsidP="004221DC">
            <w:r w:rsidRPr="006246B2">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3F30B3DE" w:rsidR="00F5324A" w:rsidRPr="006246B2" w:rsidRDefault="005959A7" w:rsidP="0020539A">
                <w:pPr>
                  <w:jc w:val="center"/>
                </w:pPr>
                <w:r w:rsidRPr="006246B2">
                  <w:rPr>
                    <w:rFonts w:ascii="Segoe UI Symbol" w:eastAsia="MS Gothic" w:hAnsi="Segoe UI Symbol" w:cs="Segoe UI Symbol"/>
                  </w:rPr>
                  <w:t>☒</w:t>
                </w:r>
              </w:p>
            </w:tc>
          </w:sdtContent>
        </w:sdt>
      </w:tr>
      <w:tr w:rsidR="00F5324A" w:rsidRPr="006246B2" w14:paraId="6D290446" w14:textId="77777777" w:rsidTr="007B683C">
        <w:tc>
          <w:tcPr>
            <w:tcW w:w="1809" w:type="dxa"/>
            <w:vMerge/>
          </w:tcPr>
          <w:p w14:paraId="6D290443" w14:textId="77777777" w:rsidR="00F5324A" w:rsidRPr="006246B2" w:rsidRDefault="00F5324A">
            <w:pPr>
              <w:rPr>
                <w:b/>
              </w:rPr>
            </w:pPr>
          </w:p>
        </w:tc>
        <w:tc>
          <w:tcPr>
            <w:tcW w:w="5812" w:type="dxa"/>
          </w:tcPr>
          <w:p w14:paraId="6D290444" w14:textId="7BC6B5D7" w:rsidR="00F5324A" w:rsidRPr="006246B2" w:rsidRDefault="004221DC" w:rsidP="004221DC">
            <w:r w:rsidRPr="006246B2">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70DAA80A" w:rsidR="00F5324A" w:rsidRPr="006246B2" w:rsidRDefault="005959A7" w:rsidP="0020539A">
                <w:pPr>
                  <w:jc w:val="center"/>
                </w:pPr>
                <w:r w:rsidRPr="006246B2">
                  <w:rPr>
                    <w:rFonts w:ascii="Segoe UI Symbol" w:eastAsia="MS Gothic" w:hAnsi="Segoe UI Symbol" w:cs="Segoe UI Symbol"/>
                  </w:rPr>
                  <w:t>☒</w:t>
                </w:r>
              </w:p>
            </w:tc>
          </w:sdtContent>
        </w:sdt>
      </w:tr>
      <w:tr w:rsidR="00F5324A" w:rsidRPr="006246B2" w14:paraId="6D29044D" w14:textId="77777777" w:rsidTr="007B683C">
        <w:tc>
          <w:tcPr>
            <w:tcW w:w="1809" w:type="dxa"/>
            <w:vMerge/>
          </w:tcPr>
          <w:p w14:paraId="6D29044A" w14:textId="77777777" w:rsidR="00F5324A" w:rsidRPr="006246B2" w:rsidRDefault="00F5324A" w:rsidP="00C107F2">
            <w:pPr>
              <w:rPr>
                <w:b/>
              </w:rPr>
            </w:pPr>
          </w:p>
        </w:tc>
        <w:tc>
          <w:tcPr>
            <w:tcW w:w="5812" w:type="dxa"/>
          </w:tcPr>
          <w:p w14:paraId="6D29044B" w14:textId="21751B0B" w:rsidR="00F5324A" w:rsidRPr="006246B2" w:rsidRDefault="00233D58" w:rsidP="004221DC">
            <w:r w:rsidRPr="006246B2">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73BF7F6D" w:rsidR="00F5324A" w:rsidRPr="006246B2" w:rsidRDefault="005959A7" w:rsidP="00133EA1">
                <w:pPr>
                  <w:jc w:val="center"/>
                </w:pPr>
                <w:r w:rsidRPr="006246B2">
                  <w:rPr>
                    <w:rFonts w:ascii="Segoe UI Symbol" w:eastAsia="MS Gothic" w:hAnsi="Segoe UI Symbol" w:cs="Segoe UI Symbol"/>
                  </w:rPr>
                  <w:t>☒</w:t>
                </w:r>
              </w:p>
            </w:tc>
          </w:sdtContent>
        </w:sdt>
      </w:tr>
      <w:tr w:rsidR="00F5324A" w:rsidRPr="006246B2" w14:paraId="6D290451" w14:textId="77777777" w:rsidTr="007B683C">
        <w:tc>
          <w:tcPr>
            <w:tcW w:w="1809" w:type="dxa"/>
            <w:vMerge/>
          </w:tcPr>
          <w:p w14:paraId="6D29044E" w14:textId="77777777" w:rsidR="00F5324A" w:rsidRPr="006246B2" w:rsidRDefault="00F5324A" w:rsidP="00C107F2">
            <w:pPr>
              <w:rPr>
                <w:b/>
              </w:rPr>
            </w:pPr>
          </w:p>
        </w:tc>
        <w:tc>
          <w:tcPr>
            <w:tcW w:w="5812" w:type="dxa"/>
          </w:tcPr>
          <w:p w14:paraId="6D29044F" w14:textId="57073FBE" w:rsidR="00F5324A" w:rsidRPr="006246B2" w:rsidRDefault="00233D58" w:rsidP="004221DC">
            <w:r w:rsidRPr="006246B2">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50D75615" w:rsidR="00F5324A" w:rsidRPr="006246B2" w:rsidRDefault="005959A7" w:rsidP="00133EA1">
                <w:pPr>
                  <w:jc w:val="center"/>
                </w:pPr>
                <w:r w:rsidRPr="006246B2">
                  <w:rPr>
                    <w:rFonts w:ascii="Segoe UI Symbol" w:eastAsia="MS Gothic" w:hAnsi="Segoe UI Symbol" w:cs="Segoe UI Symbol"/>
                  </w:rPr>
                  <w:t>☒</w:t>
                </w:r>
              </w:p>
            </w:tc>
          </w:sdtContent>
        </w:sdt>
      </w:tr>
      <w:tr w:rsidR="00F5324A" w:rsidRPr="006246B2" w14:paraId="6D29045F" w14:textId="77777777" w:rsidTr="002432C6">
        <w:tc>
          <w:tcPr>
            <w:tcW w:w="9245" w:type="dxa"/>
            <w:gridSpan w:val="3"/>
            <w:shd w:val="clear" w:color="auto" w:fill="C1A775"/>
          </w:tcPr>
          <w:p w14:paraId="6D29045E" w14:textId="77777777" w:rsidR="00F5324A" w:rsidRPr="006246B2" w:rsidRDefault="00F5324A" w:rsidP="00C107F2">
            <w:pPr>
              <w:rPr>
                <w:b/>
              </w:rPr>
            </w:pPr>
            <w:r w:rsidRPr="006246B2">
              <w:rPr>
                <w:b/>
              </w:rPr>
              <w:t>Health and Care Standards</w:t>
            </w:r>
          </w:p>
        </w:tc>
      </w:tr>
      <w:tr w:rsidR="00C43F7B" w:rsidRPr="006246B2" w14:paraId="6D290463" w14:textId="77777777" w:rsidTr="007B683C">
        <w:tc>
          <w:tcPr>
            <w:tcW w:w="1809" w:type="dxa"/>
            <w:vMerge w:val="restart"/>
          </w:tcPr>
          <w:p w14:paraId="6D290460" w14:textId="1FC1DD16" w:rsidR="00C43F7B" w:rsidRPr="006246B2" w:rsidRDefault="00C43F7B" w:rsidP="00C43F7B">
            <w:r w:rsidRPr="006246B2">
              <w:rPr>
                <w:b/>
                <w:iCs/>
              </w:rPr>
              <w:t>Standards</w:t>
            </w:r>
            <w:r w:rsidRPr="006246B2">
              <w:rPr>
                <w:b/>
                <w:i/>
              </w:rPr>
              <w:t xml:space="preserve"> </w:t>
            </w:r>
            <w:r w:rsidR="005506AE" w:rsidRPr="006246B2">
              <w:rPr>
                <w:b/>
                <w:i/>
              </w:rPr>
              <w:t>(please choose which applies)</w:t>
            </w:r>
          </w:p>
        </w:tc>
        <w:tc>
          <w:tcPr>
            <w:tcW w:w="5812" w:type="dxa"/>
          </w:tcPr>
          <w:p w14:paraId="6D290461" w14:textId="28B971FB" w:rsidR="00C43F7B" w:rsidRPr="006246B2" w:rsidRDefault="00C43F7B" w:rsidP="00C43F7B">
            <w:r w:rsidRPr="006246B2">
              <w:t>Safe Care</w:t>
            </w:r>
          </w:p>
        </w:tc>
        <w:sdt>
          <w:sdtPr>
            <w:id w:val="937573542"/>
            <w14:checkbox>
              <w14:checked w14:val="1"/>
              <w14:checkedState w14:val="2612" w14:font="MS Gothic"/>
              <w14:uncheckedState w14:val="2610" w14:font="MS Gothic"/>
            </w14:checkbox>
          </w:sdtPr>
          <w:sdtContent>
            <w:tc>
              <w:tcPr>
                <w:tcW w:w="1624" w:type="dxa"/>
              </w:tcPr>
              <w:p w14:paraId="6D290462" w14:textId="5494CA28" w:rsidR="00C43F7B" w:rsidRPr="006246B2" w:rsidRDefault="005959A7" w:rsidP="00C43F7B">
                <w:pPr>
                  <w:jc w:val="center"/>
                </w:pPr>
                <w:r w:rsidRPr="006246B2">
                  <w:rPr>
                    <w:rFonts w:ascii="Segoe UI Symbol" w:eastAsia="MS Gothic" w:hAnsi="Segoe UI Symbol" w:cs="Segoe UI Symbol"/>
                  </w:rPr>
                  <w:t>☒</w:t>
                </w:r>
              </w:p>
            </w:tc>
          </w:sdtContent>
        </w:sdt>
      </w:tr>
      <w:tr w:rsidR="00C43F7B" w:rsidRPr="006246B2" w14:paraId="6D290467" w14:textId="77777777" w:rsidTr="007B683C">
        <w:tc>
          <w:tcPr>
            <w:tcW w:w="1809" w:type="dxa"/>
            <w:vMerge/>
          </w:tcPr>
          <w:p w14:paraId="6D290464" w14:textId="77777777" w:rsidR="00C43F7B" w:rsidRPr="006246B2" w:rsidRDefault="00C43F7B" w:rsidP="00C43F7B">
            <w:pPr>
              <w:rPr>
                <w:b/>
              </w:rPr>
            </w:pPr>
          </w:p>
        </w:tc>
        <w:tc>
          <w:tcPr>
            <w:tcW w:w="5812" w:type="dxa"/>
          </w:tcPr>
          <w:p w14:paraId="6D290465" w14:textId="26C0FDA5" w:rsidR="00C43F7B" w:rsidRPr="006246B2" w:rsidRDefault="00C43F7B" w:rsidP="00C43F7B">
            <w:pPr>
              <w:rPr>
                <w:b/>
              </w:rPr>
            </w:pPr>
            <w:r w:rsidRPr="006246B2">
              <w:t>Timely Care</w:t>
            </w:r>
          </w:p>
        </w:tc>
        <w:sdt>
          <w:sdtPr>
            <w:id w:val="-275186550"/>
            <w14:checkbox>
              <w14:checked w14:val="1"/>
              <w14:checkedState w14:val="2612" w14:font="MS Gothic"/>
              <w14:uncheckedState w14:val="2610" w14:font="MS Gothic"/>
            </w14:checkbox>
          </w:sdtPr>
          <w:sdtContent>
            <w:tc>
              <w:tcPr>
                <w:tcW w:w="1624" w:type="dxa"/>
              </w:tcPr>
              <w:p w14:paraId="6D290466" w14:textId="337411A5" w:rsidR="00C43F7B" w:rsidRPr="006246B2" w:rsidRDefault="005959A7" w:rsidP="00C43F7B">
                <w:pPr>
                  <w:jc w:val="center"/>
                  <w:rPr>
                    <w:b/>
                  </w:rPr>
                </w:pPr>
                <w:r w:rsidRPr="006246B2">
                  <w:rPr>
                    <w:rFonts w:ascii="Segoe UI Symbol" w:eastAsia="MS Gothic" w:hAnsi="Segoe UI Symbol" w:cs="Segoe UI Symbol"/>
                  </w:rPr>
                  <w:t>☒</w:t>
                </w:r>
              </w:p>
            </w:tc>
          </w:sdtContent>
        </w:sdt>
      </w:tr>
      <w:tr w:rsidR="00C43F7B" w:rsidRPr="006246B2" w14:paraId="6D29046B" w14:textId="77777777" w:rsidTr="007B683C">
        <w:tc>
          <w:tcPr>
            <w:tcW w:w="1809" w:type="dxa"/>
            <w:vMerge/>
          </w:tcPr>
          <w:p w14:paraId="6D290468" w14:textId="77777777" w:rsidR="00C43F7B" w:rsidRPr="006246B2" w:rsidRDefault="00C43F7B" w:rsidP="00C43F7B">
            <w:pPr>
              <w:rPr>
                <w:b/>
              </w:rPr>
            </w:pPr>
          </w:p>
        </w:tc>
        <w:tc>
          <w:tcPr>
            <w:tcW w:w="5812" w:type="dxa"/>
          </w:tcPr>
          <w:p w14:paraId="6D290469" w14:textId="3332C186" w:rsidR="00C43F7B" w:rsidRPr="006246B2" w:rsidRDefault="00C43F7B" w:rsidP="00C43F7B">
            <w:pPr>
              <w:rPr>
                <w:b/>
              </w:rPr>
            </w:pPr>
            <w:r w:rsidRPr="006246B2">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4E662BF4" w:rsidR="00C43F7B" w:rsidRPr="006246B2" w:rsidRDefault="005959A7" w:rsidP="00C43F7B">
                <w:pPr>
                  <w:jc w:val="center"/>
                  <w:rPr>
                    <w:b/>
                  </w:rPr>
                </w:pPr>
                <w:r w:rsidRPr="006246B2">
                  <w:rPr>
                    <w:rFonts w:ascii="Segoe UI Symbol" w:eastAsia="MS Gothic" w:hAnsi="Segoe UI Symbol" w:cs="Segoe UI Symbol"/>
                  </w:rPr>
                  <w:t>☒</w:t>
                </w:r>
              </w:p>
            </w:tc>
          </w:sdtContent>
        </w:sdt>
      </w:tr>
      <w:tr w:rsidR="00C43F7B" w:rsidRPr="006246B2" w14:paraId="6D29046F" w14:textId="77777777" w:rsidTr="007B683C">
        <w:tc>
          <w:tcPr>
            <w:tcW w:w="1809" w:type="dxa"/>
            <w:vMerge/>
          </w:tcPr>
          <w:p w14:paraId="6D29046C" w14:textId="77777777" w:rsidR="00C43F7B" w:rsidRPr="006246B2" w:rsidRDefault="00C43F7B" w:rsidP="00C43F7B">
            <w:pPr>
              <w:rPr>
                <w:b/>
              </w:rPr>
            </w:pPr>
          </w:p>
        </w:tc>
        <w:tc>
          <w:tcPr>
            <w:tcW w:w="5812" w:type="dxa"/>
          </w:tcPr>
          <w:p w14:paraId="6D29046D" w14:textId="02FE47C9" w:rsidR="00C43F7B" w:rsidRPr="006246B2" w:rsidRDefault="00C43F7B" w:rsidP="00C43F7B">
            <w:pPr>
              <w:rPr>
                <w:b/>
              </w:rPr>
            </w:pPr>
            <w:r w:rsidRPr="006246B2">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624CCAC9" w:rsidR="00C43F7B" w:rsidRPr="006246B2" w:rsidRDefault="005959A7" w:rsidP="00C43F7B">
                <w:pPr>
                  <w:jc w:val="center"/>
                  <w:rPr>
                    <w:b/>
                  </w:rPr>
                </w:pPr>
                <w:r w:rsidRPr="006246B2">
                  <w:rPr>
                    <w:rFonts w:ascii="Segoe UI Symbol" w:eastAsia="MS Gothic" w:hAnsi="Segoe UI Symbol" w:cs="Segoe UI Symbol"/>
                  </w:rPr>
                  <w:t>☒</w:t>
                </w:r>
              </w:p>
            </w:tc>
          </w:sdtContent>
        </w:sdt>
      </w:tr>
      <w:tr w:rsidR="00C43F7B" w:rsidRPr="006246B2" w14:paraId="6D290473" w14:textId="77777777" w:rsidTr="007B683C">
        <w:tc>
          <w:tcPr>
            <w:tcW w:w="1809" w:type="dxa"/>
            <w:vMerge/>
          </w:tcPr>
          <w:p w14:paraId="6D290470" w14:textId="77777777" w:rsidR="00C43F7B" w:rsidRPr="006246B2" w:rsidRDefault="00C43F7B" w:rsidP="00C43F7B">
            <w:pPr>
              <w:rPr>
                <w:b/>
              </w:rPr>
            </w:pPr>
          </w:p>
        </w:tc>
        <w:tc>
          <w:tcPr>
            <w:tcW w:w="5812" w:type="dxa"/>
          </w:tcPr>
          <w:p w14:paraId="6D290471" w14:textId="639A0F69" w:rsidR="00C43F7B" w:rsidRPr="006246B2" w:rsidRDefault="00C43F7B" w:rsidP="00C43F7B">
            <w:pPr>
              <w:rPr>
                <w:b/>
              </w:rPr>
            </w:pPr>
            <w:r w:rsidRPr="006246B2">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72E65A7C" w:rsidR="00C43F7B" w:rsidRPr="006246B2" w:rsidRDefault="005959A7" w:rsidP="00C43F7B">
                <w:pPr>
                  <w:jc w:val="center"/>
                  <w:rPr>
                    <w:b/>
                  </w:rPr>
                </w:pPr>
                <w:r w:rsidRPr="006246B2">
                  <w:rPr>
                    <w:rFonts w:ascii="Segoe UI Symbol" w:eastAsia="MS Gothic" w:hAnsi="Segoe UI Symbol" w:cs="Segoe UI Symbol"/>
                  </w:rPr>
                  <w:t>☒</w:t>
                </w:r>
              </w:p>
            </w:tc>
          </w:sdtContent>
        </w:sdt>
      </w:tr>
      <w:tr w:rsidR="00C43F7B" w:rsidRPr="006246B2" w14:paraId="6D290477" w14:textId="77777777" w:rsidTr="007B683C">
        <w:tc>
          <w:tcPr>
            <w:tcW w:w="1809" w:type="dxa"/>
            <w:vMerge/>
          </w:tcPr>
          <w:p w14:paraId="6D290474" w14:textId="77777777" w:rsidR="00C43F7B" w:rsidRPr="006246B2" w:rsidRDefault="00C43F7B" w:rsidP="00C43F7B">
            <w:pPr>
              <w:rPr>
                <w:b/>
              </w:rPr>
            </w:pPr>
          </w:p>
        </w:tc>
        <w:tc>
          <w:tcPr>
            <w:tcW w:w="5812" w:type="dxa"/>
          </w:tcPr>
          <w:p w14:paraId="6D290475" w14:textId="5778DDA9" w:rsidR="00C43F7B" w:rsidRPr="006246B2" w:rsidRDefault="00C43F7B" w:rsidP="00C43F7B">
            <w:pPr>
              <w:rPr>
                <w:b/>
              </w:rPr>
            </w:pPr>
            <w:r w:rsidRPr="006246B2">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100B15E2" w:rsidR="00C43F7B" w:rsidRPr="006246B2" w:rsidRDefault="005959A7" w:rsidP="00C43F7B">
                <w:pPr>
                  <w:jc w:val="center"/>
                  <w:rPr>
                    <w:b/>
                  </w:rPr>
                </w:pPr>
                <w:r w:rsidRPr="006246B2">
                  <w:rPr>
                    <w:rFonts w:ascii="Segoe UI Symbol" w:eastAsia="MS Gothic" w:hAnsi="Segoe UI Symbol" w:cs="Segoe UI Symbol"/>
                  </w:rPr>
                  <w:t>☒</w:t>
                </w:r>
              </w:p>
            </w:tc>
          </w:sdtContent>
        </w:sdt>
      </w:tr>
      <w:tr w:rsidR="00C43F7B" w:rsidRPr="006246B2" w14:paraId="6D29047B" w14:textId="77777777" w:rsidTr="007B683C">
        <w:tc>
          <w:tcPr>
            <w:tcW w:w="1809" w:type="dxa"/>
            <w:vMerge/>
          </w:tcPr>
          <w:p w14:paraId="6D290478" w14:textId="77777777" w:rsidR="00C43F7B" w:rsidRPr="006246B2" w:rsidRDefault="00C43F7B" w:rsidP="00C43F7B">
            <w:pPr>
              <w:rPr>
                <w:b/>
              </w:rPr>
            </w:pPr>
          </w:p>
        </w:tc>
        <w:tc>
          <w:tcPr>
            <w:tcW w:w="5812" w:type="dxa"/>
          </w:tcPr>
          <w:p w14:paraId="6D290479" w14:textId="7328B9FF" w:rsidR="00C43F7B" w:rsidRPr="006246B2" w:rsidRDefault="00C43F7B" w:rsidP="00C43F7B">
            <w:pPr>
              <w:rPr>
                <w:b/>
              </w:rPr>
            </w:pPr>
            <w:r w:rsidRPr="006246B2">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5896F49D" w:rsidR="00C43F7B" w:rsidRPr="006246B2" w:rsidRDefault="005959A7" w:rsidP="00C43F7B">
                <w:pPr>
                  <w:jc w:val="center"/>
                  <w:rPr>
                    <w:b/>
                  </w:rPr>
                </w:pPr>
                <w:r w:rsidRPr="006246B2">
                  <w:rPr>
                    <w:rFonts w:ascii="Segoe UI Symbol" w:eastAsia="MS Gothic" w:hAnsi="Segoe UI Symbol" w:cs="Segoe UI Symbol"/>
                  </w:rPr>
                  <w:t>☒</w:t>
                </w:r>
              </w:p>
            </w:tc>
          </w:sdtContent>
        </w:sdt>
      </w:tr>
      <w:tr w:rsidR="00925DA1" w:rsidRPr="006246B2" w14:paraId="4481435E" w14:textId="77777777" w:rsidTr="007B683C">
        <w:tc>
          <w:tcPr>
            <w:tcW w:w="1809" w:type="dxa"/>
            <w:vMerge w:val="restart"/>
          </w:tcPr>
          <w:p w14:paraId="24852AC0" w14:textId="79557235" w:rsidR="00925DA1" w:rsidRPr="006246B2" w:rsidRDefault="00925DA1" w:rsidP="00925DA1">
            <w:pPr>
              <w:rPr>
                <w:b/>
              </w:rPr>
            </w:pPr>
            <w:r w:rsidRPr="006246B2">
              <w:rPr>
                <w:b/>
                <w:iCs/>
              </w:rPr>
              <w:t>Enablers</w:t>
            </w:r>
            <w:r w:rsidRPr="006246B2">
              <w:rPr>
                <w:b/>
                <w:i/>
              </w:rPr>
              <w:t xml:space="preserve"> </w:t>
            </w:r>
            <w:r w:rsidR="005506AE" w:rsidRPr="006246B2">
              <w:rPr>
                <w:b/>
                <w:i/>
              </w:rPr>
              <w:t>(please choose which applies)</w:t>
            </w:r>
          </w:p>
        </w:tc>
        <w:tc>
          <w:tcPr>
            <w:tcW w:w="5812" w:type="dxa"/>
          </w:tcPr>
          <w:p w14:paraId="23C5DEE5" w14:textId="11BC75F3" w:rsidR="00925DA1" w:rsidRPr="006246B2" w:rsidRDefault="00925DA1" w:rsidP="00925DA1">
            <w:r w:rsidRPr="006246B2">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6E4B4922"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2D450AA3" w14:textId="77777777" w:rsidTr="007B683C">
        <w:tc>
          <w:tcPr>
            <w:tcW w:w="1809" w:type="dxa"/>
            <w:vMerge/>
          </w:tcPr>
          <w:p w14:paraId="2E025453" w14:textId="77777777" w:rsidR="00925DA1" w:rsidRPr="006246B2" w:rsidRDefault="00925DA1" w:rsidP="00925DA1">
            <w:pPr>
              <w:rPr>
                <w:b/>
              </w:rPr>
            </w:pPr>
          </w:p>
        </w:tc>
        <w:tc>
          <w:tcPr>
            <w:tcW w:w="5812" w:type="dxa"/>
          </w:tcPr>
          <w:p w14:paraId="2A69D290" w14:textId="0605AEDE" w:rsidR="00925DA1" w:rsidRPr="006246B2" w:rsidRDefault="00925DA1" w:rsidP="00925DA1">
            <w:r w:rsidRPr="006246B2">
              <w:t>Leadership</w:t>
            </w:r>
          </w:p>
        </w:tc>
        <w:sdt>
          <w:sdtPr>
            <w:id w:val="2117096538"/>
            <w14:checkbox>
              <w14:checked w14:val="1"/>
              <w14:checkedState w14:val="2612" w14:font="MS Gothic"/>
              <w14:uncheckedState w14:val="2610" w14:font="MS Gothic"/>
            </w14:checkbox>
          </w:sdtPr>
          <w:sdtContent>
            <w:tc>
              <w:tcPr>
                <w:tcW w:w="1624" w:type="dxa"/>
              </w:tcPr>
              <w:p w14:paraId="38BFB30F" w14:textId="446E8BF5"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086E4F8D" w14:textId="77777777" w:rsidTr="007B683C">
        <w:tc>
          <w:tcPr>
            <w:tcW w:w="1809" w:type="dxa"/>
            <w:vMerge/>
          </w:tcPr>
          <w:p w14:paraId="4CB5CDEE" w14:textId="77777777" w:rsidR="00925DA1" w:rsidRPr="006246B2" w:rsidRDefault="00925DA1" w:rsidP="00925DA1">
            <w:pPr>
              <w:rPr>
                <w:b/>
              </w:rPr>
            </w:pPr>
          </w:p>
        </w:tc>
        <w:tc>
          <w:tcPr>
            <w:tcW w:w="5812" w:type="dxa"/>
          </w:tcPr>
          <w:p w14:paraId="75A9FE92" w14:textId="231227FB" w:rsidR="00925DA1" w:rsidRPr="006246B2" w:rsidRDefault="00925DA1" w:rsidP="00925DA1">
            <w:r w:rsidRPr="006246B2">
              <w:t>Workforce</w:t>
            </w:r>
          </w:p>
        </w:tc>
        <w:sdt>
          <w:sdtPr>
            <w:id w:val="-1282257052"/>
            <w14:checkbox>
              <w14:checked w14:val="1"/>
              <w14:checkedState w14:val="2612" w14:font="MS Gothic"/>
              <w14:uncheckedState w14:val="2610" w14:font="MS Gothic"/>
            </w14:checkbox>
          </w:sdtPr>
          <w:sdtContent>
            <w:tc>
              <w:tcPr>
                <w:tcW w:w="1624" w:type="dxa"/>
              </w:tcPr>
              <w:p w14:paraId="15982273" w14:textId="643AC02A"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6F3DEEC2" w14:textId="77777777" w:rsidTr="007B683C">
        <w:tc>
          <w:tcPr>
            <w:tcW w:w="1809" w:type="dxa"/>
            <w:vMerge/>
          </w:tcPr>
          <w:p w14:paraId="0AEE896D" w14:textId="77777777" w:rsidR="00925DA1" w:rsidRPr="006246B2" w:rsidRDefault="00925DA1" w:rsidP="00925DA1">
            <w:pPr>
              <w:rPr>
                <w:b/>
              </w:rPr>
            </w:pPr>
          </w:p>
        </w:tc>
        <w:tc>
          <w:tcPr>
            <w:tcW w:w="5812" w:type="dxa"/>
          </w:tcPr>
          <w:p w14:paraId="7C1ACCB9" w14:textId="0A949DE8" w:rsidR="00925DA1" w:rsidRPr="006246B2" w:rsidRDefault="00925DA1" w:rsidP="00925DA1">
            <w:r w:rsidRPr="006246B2">
              <w:t>Culture</w:t>
            </w:r>
          </w:p>
        </w:tc>
        <w:sdt>
          <w:sdtPr>
            <w:id w:val="617871883"/>
            <w14:checkbox>
              <w14:checked w14:val="1"/>
              <w14:checkedState w14:val="2612" w14:font="MS Gothic"/>
              <w14:uncheckedState w14:val="2610" w14:font="MS Gothic"/>
            </w14:checkbox>
          </w:sdtPr>
          <w:sdtContent>
            <w:tc>
              <w:tcPr>
                <w:tcW w:w="1624" w:type="dxa"/>
              </w:tcPr>
              <w:p w14:paraId="2B2CC2E7" w14:textId="1D5D7F7C"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7AD6E919" w14:textId="77777777" w:rsidTr="007B683C">
        <w:tc>
          <w:tcPr>
            <w:tcW w:w="1809" w:type="dxa"/>
            <w:vMerge/>
          </w:tcPr>
          <w:p w14:paraId="35FD7653" w14:textId="77777777" w:rsidR="00925DA1" w:rsidRPr="006246B2" w:rsidRDefault="00925DA1" w:rsidP="00925DA1">
            <w:pPr>
              <w:rPr>
                <w:b/>
              </w:rPr>
            </w:pPr>
          </w:p>
        </w:tc>
        <w:tc>
          <w:tcPr>
            <w:tcW w:w="5812" w:type="dxa"/>
          </w:tcPr>
          <w:p w14:paraId="57B10CB7" w14:textId="027A78F8" w:rsidR="00925DA1" w:rsidRPr="006246B2" w:rsidRDefault="00925DA1" w:rsidP="00925DA1">
            <w:r w:rsidRPr="006246B2">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735942D2"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5A1317D4" w14:textId="77777777" w:rsidTr="007B683C">
        <w:tc>
          <w:tcPr>
            <w:tcW w:w="1809" w:type="dxa"/>
            <w:vMerge/>
          </w:tcPr>
          <w:p w14:paraId="21B969C2" w14:textId="77777777" w:rsidR="00925DA1" w:rsidRPr="006246B2" w:rsidRDefault="00925DA1" w:rsidP="00925DA1">
            <w:pPr>
              <w:rPr>
                <w:b/>
              </w:rPr>
            </w:pPr>
          </w:p>
        </w:tc>
        <w:tc>
          <w:tcPr>
            <w:tcW w:w="5812" w:type="dxa"/>
          </w:tcPr>
          <w:p w14:paraId="611AECC0" w14:textId="2F7F719A" w:rsidR="00925DA1" w:rsidRPr="006246B2" w:rsidRDefault="00925DA1" w:rsidP="00925DA1">
            <w:r w:rsidRPr="006246B2">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44E9AB5B" w:rsidR="00925DA1" w:rsidRPr="006246B2" w:rsidRDefault="005959A7" w:rsidP="00925DA1">
                <w:pPr>
                  <w:jc w:val="center"/>
                </w:pPr>
                <w:r w:rsidRPr="006246B2">
                  <w:rPr>
                    <w:rFonts w:ascii="Segoe UI Symbol" w:eastAsia="MS Gothic" w:hAnsi="Segoe UI Symbol" w:cs="Segoe UI Symbol"/>
                  </w:rPr>
                  <w:t>☒</w:t>
                </w:r>
              </w:p>
            </w:tc>
          </w:sdtContent>
        </w:sdt>
      </w:tr>
      <w:tr w:rsidR="00925DA1" w:rsidRPr="006246B2" w14:paraId="6D29047D" w14:textId="77777777" w:rsidTr="002432C6">
        <w:tc>
          <w:tcPr>
            <w:tcW w:w="9245" w:type="dxa"/>
            <w:gridSpan w:val="3"/>
            <w:shd w:val="clear" w:color="auto" w:fill="C1A775"/>
          </w:tcPr>
          <w:p w14:paraId="6D29047C" w14:textId="45C29034" w:rsidR="00925DA1" w:rsidRPr="006246B2" w:rsidRDefault="00925DA1" w:rsidP="00925DA1">
            <w:pPr>
              <w:rPr>
                <w:b/>
              </w:rPr>
            </w:pPr>
            <w:r w:rsidRPr="006246B2">
              <w:rPr>
                <w:b/>
              </w:rPr>
              <w:t>Quality, Safety and Patient Experience</w:t>
            </w:r>
          </w:p>
        </w:tc>
      </w:tr>
      <w:tr w:rsidR="00925DA1" w:rsidRPr="006246B2" w14:paraId="6D290480" w14:textId="77777777" w:rsidTr="007B683C">
        <w:tc>
          <w:tcPr>
            <w:tcW w:w="9245" w:type="dxa"/>
            <w:gridSpan w:val="3"/>
          </w:tcPr>
          <w:p w14:paraId="35A25577" w14:textId="77777777" w:rsidR="005959A7" w:rsidRPr="006246B2" w:rsidRDefault="005959A7" w:rsidP="005959A7">
            <w:pPr>
              <w:rPr>
                <w:b/>
              </w:rPr>
            </w:pPr>
            <w:r w:rsidRPr="006246B2">
              <w:t xml:space="preserve">Quality, safety and patient experience are one of the board’s main priorities. The role of the Chair is to ensure mechanisms are in place to deliver these both internally and through working with partners. </w:t>
            </w:r>
          </w:p>
          <w:p w14:paraId="6D29047F" w14:textId="77777777" w:rsidR="00925DA1" w:rsidRPr="006246B2" w:rsidRDefault="00925DA1" w:rsidP="005959A7">
            <w:pPr>
              <w:rPr>
                <w:b/>
              </w:rPr>
            </w:pPr>
          </w:p>
        </w:tc>
      </w:tr>
      <w:tr w:rsidR="00925DA1" w:rsidRPr="006246B2" w14:paraId="6D290482" w14:textId="77777777" w:rsidTr="002432C6">
        <w:tc>
          <w:tcPr>
            <w:tcW w:w="9245" w:type="dxa"/>
            <w:gridSpan w:val="3"/>
            <w:shd w:val="clear" w:color="auto" w:fill="C1A775"/>
          </w:tcPr>
          <w:p w14:paraId="6D290481" w14:textId="77777777" w:rsidR="00925DA1" w:rsidRPr="006246B2" w:rsidRDefault="00925DA1" w:rsidP="00925DA1">
            <w:pPr>
              <w:rPr>
                <w:b/>
              </w:rPr>
            </w:pPr>
            <w:r w:rsidRPr="006246B2">
              <w:rPr>
                <w:b/>
              </w:rPr>
              <w:t>Financial Implications</w:t>
            </w:r>
          </w:p>
        </w:tc>
      </w:tr>
      <w:tr w:rsidR="00925DA1" w:rsidRPr="006246B2" w14:paraId="6D290487" w14:textId="77777777" w:rsidTr="007B683C">
        <w:tc>
          <w:tcPr>
            <w:tcW w:w="9245" w:type="dxa"/>
            <w:gridSpan w:val="3"/>
          </w:tcPr>
          <w:p w14:paraId="67EA141D" w14:textId="77777777" w:rsidR="005959A7" w:rsidRPr="006246B2" w:rsidRDefault="005959A7" w:rsidP="005959A7">
            <w:pPr>
              <w:jc w:val="both"/>
            </w:pPr>
            <w:r w:rsidRPr="006246B2">
              <w:t xml:space="preserve">There are no financial implications to consider except as outlined for Chair’s action. </w:t>
            </w:r>
          </w:p>
          <w:p w14:paraId="6D290486" w14:textId="77777777" w:rsidR="00925DA1" w:rsidRPr="006246B2" w:rsidRDefault="00925DA1" w:rsidP="005959A7">
            <w:pPr>
              <w:ind w:right="96"/>
              <w:rPr>
                <w:color w:val="FF0000"/>
              </w:rPr>
            </w:pPr>
          </w:p>
        </w:tc>
      </w:tr>
      <w:tr w:rsidR="00925DA1" w:rsidRPr="006246B2" w14:paraId="6D290489" w14:textId="77777777" w:rsidTr="002432C6">
        <w:tc>
          <w:tcPr>
            <w:tcW w:w="9245" w:type="dxa"/>
            <w:gridSpan w:val="3"/>
            <w:shd w:val="clear" w:color="auto" w:fill="C1A775"/>
          </w:tcPr>
          <w:p w14:paraId="6D290488" w14:textId="77777777" w:rsidR="00925DA1" w:rsidRPr="006246B2" w:rsidRDefault="00925DA1" w:rsidP="00925DA1">
            <w:pPr>
              <w:keepNext/>
              <w:keepLines/>
              <w:ind w:right="96"/>
              <w:rPr>
                <w:b/>
              </w:rPr>
            </w:pPr>
            <w:r w:rsidRPr="006246B2">
              <w:rPr>
                <w:b/>
              </w:rPr>
              <w:t>Legal Implications (including equality and diversity assessment)</w:t>
            </w:r>
          </w:p>
        </w:tc>
      </w:tr>
      <w:tr w:rsidR="00925DA1" w:rsidRPr="006246B2" w14:paraId="6D29048C" w14:textId="77777777" w:rsidTr="007B683C">
        <w:tc>
          <w:tcPr>
            <w:tcW w:w="9245" w:type="dxa"/>
            <w:gridSpan w:val="3"/>
          </w:tcPr>
          <w:p w14:paraId="694412C4" w14:textId="77777777" w:rsidR="005959A7" w:rsidRPr="006246B2" w:rsidRDefault="005959A7" w:rsidP="005959A7">
            <w:pPr>
              <w:ind w:right="96"/>
            </w:pPr>
            <w:r w:rsidRPr="006246B2">
              <w:t xml:space="preserve">There are no legal implications. </w:t>
            </w:r>
          </w:p>
          <w:p w14:paraId="6D29048B" w14:textId="77777777" w:rsidR="00925DA1" w:rsidRPr="006246B2" w:rsidRDefault="00925DA1" w:rsidP="005959A7">
            <w:pPr>
              <w:ind w:right="96"/>
              <w:rPr>
                <w:color w:val="FF0000"/>
              </w:rPr>
            </w:pPr>
          </w:p>
        </w:tc>
      </w:tr>
      <w:tr w:rsidR="00925DA1" w:rsidRPr="006246B2" w14:paraId="6D29048E" w14:textId="77777777" w:rsidTr="002432C6">
        <w:tc>
          <w:tcPr>
            <w:tcW w:w="9245" w:type="dxa"/>
            <w:gridSpan w:val="3"/>
            <w:shd w:val="clear" w:color="auto" w:fill="C1A775"/>
          </w:tcPr>
          <w:p w14:paraId="6D29048D" w14:textId="77777777" w:rsidR="00925DA1" w:rsidRPr="006246B2" w:rsidRDefault="00925DA1" w:rsidP="00925DA1">
            <w:pPr>
              <w:ind w:right="96"/>
              <w:rPr>
                <w:b/>
                <w:color w:val="FF0000"/>
              </w:rPr>
            </w:pPr>
            <w:r w:rsidRPr="006246B2">
              <w:rPr>
                <w:b/>
              </w:rPr>
              <w:t>Staffing Implications</w:t>
            </w:r>
          </w:p>
        </w:tc>
      </w:tr>
      <w:tr w:rsidR="00925DA1" w:rsidRPr="006246B2" w14:paraId="6D290491" w14:textId="77777777" w:rsidTr="007B683C">
        <w:tc>
          <w:tcPr>
            <w:tcW w:w="9245" w:type="dxa"/>
            <w:gridSpan w:val="3"/>
          </w:tcPr>
          <w:p w14:paraId="447BC5AA" w14:textId="77777777" w:rsidR="005959A7" w:rsidRPr="006246B2" w:rsidRDefault="005959A7" w:rsidP="005959A7">
            <w:pPr>
              <w:ind w:right="96"/>
            </w:pPr>
            <w:r w:rsidRPr="006246B2">
              <w:t xml:space="preserve">There are no staffing implications. </w:t>
            </w:r>
          </w:p>
          <w:p w14:paraId="6D290490" w14:textId="77777777" w:rsidR="00925DA1" w:rsidRPr="006246B2" w:rsidRDefault="00925DA1" w:rsidP="00925DA1">
            <w:pPr>
              <w:ind w:right="96"/>
              <w:rPr>
                <w:color w:val="FF0000"/>
              </w:rPr>
            </w:pPr>
          </w:p>
        </w:tc>
      </w:tr>
      <w:tr w:rsidR="00925DA1" w:rsidRPr="006246B2" w14:paraId="6D290493" w14:textId="77777777" w:rsidTr="002432C6">
        <w:tc>
          <w:tcPr>
            <w:tcW w:w="9245" w:type="dxa"/>
            <w:gridSpan w:val="3"/>
            <w:shd w:val="clear" w:color="auto" w:fill="C1A775"/>
          </w:tcPr>
          <w:p w14:paraId="6D290492" w14:textId="77777777" w:rsidR="00925DA1" w:rsidRPr="006246B2" w:rsidRDefault="00925DA1" w:rsidP="00925DA1">
            <w:pPr>
              <w:ind w:right="96"/>
              <w:rPr>
                <w:b/>
                <w:color w:val="FF0000"/>
              </w:rPr>
            </w:pPr>
            <w:r w:rsidRPr="006246B2">
              <w:rPr>
                <w:b/>
              </w:rPr>
              <w:lastRenderedPageBreak/>
              <w:t>Long Term Implications (including the impact of the Well-being of Future Generations (Wales) Act 2015)</w:t>
            </w:r>
          </w:p>
        </w:tc>
      </w:tr>
      <w:tr w:rsidR="00925DA1" w:rsidRPr="006246B2" w14:paraId="6D290496" w14:textId="77777777" w:rsidTr="007B683C">
        <w:tc>
          <w:tcPr>
            <w:tcW w:w="9245" w:type="dxa"/>
            <w:gridSpan w:val="3"/>
          </w:tcPr>
          <w:p w14:paraId="28E8E46A" w14:textId="77777777" w:rsidR="005959A7" w:rsidRPr="006246B2" w:rsidRDefault="005959A7" w:rsidP="005959A7">
            <w:pPr>
              <w:ind w:right="96"/>
            </w:pPr>
            <w:r w:rsidRPr="006246B2">
              <w:t xml:space="preserve">The Chair has responsibility for ensuring a robust board and governance structure is in place to secure the long-term future of the organisation. </w:t>
            </w:r>
          </w:p>
          <w:p w14:paraId="6D290495" w14:textId="77777777" w:rsidR="00925DA1" w:rsidRPr="006246B2" w:rsidRDefault="00925DA1" w:rsidP="00925DA1">
            <w:pPr>
              <w:ind w:right="96"/>
              <w:rPr>
                <w:color w:val="FF0000"/>
              </w:rPr>
            </w:pPr>
          </w:p>
        </w:tc>
      </w:tr>
      <w:tr w:rsidR="00925DA1" w:rsidRPr="006246B2" w14:paraId="4C321512" w14:textId="77777777" w:rsidTr="002432C6">
        <w:tc>
          <w:tcPr>
            <w:tcW w:w="9245" w:type="dxa"/>
            <w:gridSpan w:val="3"/>
            <w:shd w:val="clear" w:color="auto" w:fill="C1A775"/>
          </w:tcPr>
          <w:p w14:paraId="7E102395" w14:textId="5A180082" w:rsidR="00925DA1" w:rsidRPr="006246B2" w:rsidRDefault="00925DA1" w:rsidP="00925DA1">
            <w:pPr>
              <w:ind w:right="96"/>
              <w:rPr>
                <w:b/>
              </w:rPr>
            </w:pPr>
            <w:r w:rsidRPr="006246B2">
              <w:rPr>
                <w:b/>
              </w:rPr>
              <w:t>Report History</w:t>
            </w:r>
          </w:p>
        </w:tc>
      </w:tr>
      <w:tr w:rsidR="005959A7" w:rsidRPr="006246B2" w14:paraId="6D29049A" w14:textId="77777777">
        <w:tc>
          <w:tcPr>
            <w:tcW w:w="9245" w:type="dxa"/>
            <w:gridSpan w:val="3"/>
          </w:tcPr>
          <w:p w14:paraId="6D839671" w14:textId="77777777" w:rsidR="005959A7" w:rsidRPr="006246B2" w:rsidRDefault="005959A7" w:rsidP="005959A7">
            <w:pPr>
              <w:ind w:right="96"/>
            </w:pPr>
            <w:r w:rsidRPr="006246B2">
              <w:t xml:space="preserve">Standing agenda item for the board. </w:t>
            </w:r>
          </w:p>
          <w:p w14:paraId="6D290499" w14:textId="2A8C8FA6" w:rsidR="005959A7" w:rsidRPr="006246B2" w:rsidRDefault="005959A7" w:rsidP="005959A7">
            <w:pPr>
              <w:ind w:right="96"/>
              <w:rPr>
                <w:color w:val="FF0000"/>
              </w:rPr>
            </w:pPr>
          </w:p>
        </w:tc>
      </w:tr>
      <w:tr w:rsidR="005959A7" w:rsidRPr="006246B2" w14:paraId="08CD5C29" w14:textId="77777777" w:rsidTr="002432C6">
        <w:tc>
          <w:tcPr>
            <w:tcW w:w="9245" w:type="dxa"/>
            <w:gridSpan w:val="3"/>
            <w:shd w:val="clear" w:color="auto" w:fill="C1A775"/>
          </w:tcPr>
          <w:p w14:paraId="6800FBEB" w14:textId="3ED5416B" w:rsidR="005959A7" w:rsidRPr="006246B2" w:rsidRDefault="005959A7" w:rsidP="005959A7">
            <w:pPr>
              <w:ind w:right="96"/>
              <w:rPr>
                <w:color w:val="FF0000"/>
              </w:rPr>
            </w:pPr>
            <w:r w:rsidRPr="006246B2">
              <w:rPr>
                <w:b/>
              </w:rPr>
              <w:t>Appendices</w:t>
            </w:r>
          </w:p>
        </w:tc>
      </w:tr>
      <w:tr w:rsidR="005959A7" w:rsidRPr="006246B2" w14:paraId="6D29049F" w14:textId="77777777">
        <w:tc>
          <w:tcPr>
            <w:tcW w:w="9245" w:type="dxa"/>
            <w:gridSpan w:val="3"/>
          </w:tcPr>
          <w:p w14:paraId="6D29049D" w14:textId="1D3B1A9B" w:rsidR="005959A7" w:rsidRPr="006246B2" w:rsidRDefault="005959A7" w:rsidP="005959A7">
            <w:pPr>
              <w:ind w:right="96"/>
            </w:pPr>
            <w:r w:rsidRPr="006246B2">
              <w:t>N/A</w:t>
            </w:r>
          </w:p>
          <w:p w14:paraId="6D29049E" w14:textId="77777777" w:rsidR="005959A7" w:rsidRPr="006246B2" w:rsidRDefault="005959A7" w:rsidP="005959A7">
            <w:pPr>
              <w:ind w:right="96"/>
              <w:rPr>
                <w:color w:val="FF0000"/>
              </w:rPr>
            </w:pPr>
          </w:p>
        </w:tc>
      </w:tr>
    </w:tbl>
    <w:p w14:paraId="6D2904A0" w14:textId="77777777" w:rsidR="00034194" w:rsidRPr="006246B2" w:rsidRDefault="00034194"/>
    <w:sectPr w:rsidR="00034194" w:rsidRPr="006246B2"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A1C1" w14:textId="77777777" w:rsidR="00A14F65" w:rsidRDefault="00A14F65" w:rsidP="00C107F2">
      <w:pPr>
        <w:spacing w:after="0" w:line="240" w:lineRule="auto"/>
      </w:pPr>
      <w:r>
        <w:separator/>
      </w:r>
    </w:p>
  </w:endnote>
  <w:endnote w:type="continuationSeparator" w:id="0">
    <w:p w14:paraId="2267CD85" w14:textId="77777777" w:rsidR="00A14F65" w:rsidRDefault="00A14F6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FE32CEB"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5A148F">
          <w:rPr>
            <w:sz w:val="20"/>
            <w:szCs w:val="20"/>
          </w:rPr>
          <w:t>5</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79F6DD08" w:rsidR="003324CB" w:rsidRDefault="005F5C96"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095613A3" w:rsidR="0031077C" w:rsidRPr="0031077C" w:rsidRDefault="005F5C96"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7E095" w14:textId="77777777" w:rsidR="00A14F65" w:rsidRDefault="00A14F65" w:rsidP="00C107F2">
      <w:pPr>
        <w:spacing w:after="0" w:line="240" w:lineRule="auto"/>
      </w:pPr>
      <w:r>
        <w:separator/>
      </w:r>
    </w:p>
  </w:footnote>
  <w:footnote w:type="continuationSeparator" w:id="0">
    <w:p w14:paraId="5B2C8797" w14:textId="77777777" w:rsidR="00A14F65" w:rsidRDefault="00A14F6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C03"/>
    <w:multiLevelType w:val="hybridMultilevel"/>
    <w:tmpl w:val="6C101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F5781"/>
    <w:multiLevelType w:val="hybridMultilevel"/>
    <w:tmpl w:val="F0A69DDE"/>
    <w:lvl w:ilvl="0" w:tplc="6DA4A0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960EA2"/>
    <w:multiLevelType w:val="hybridMultilevel"/>
    <w:tmpl w:val="FD7AB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8481D"/>
    <w:multiLevelType w:val="hybridMultilevel"/>
    <w:tmpl w:val="AB0A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30460"/>
    <w:multiLevelType w:val="hybridMultilevel"/>
    <w:tmpl w:val="32DECE86"/>
    <w:lvl w:ilvl="0" w:tplc="3DC4EC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D2AB0"/>
    <w:multiLevelType w:val="hybridMultilevel"/>
    <w:tmpl w:val="C590D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61C2E20"/>
    <w:multiLevelType w:val="hybridMultilevel"/>
    <w:tmpl w:val="55249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8241976"/>
    <w:multiLevelType w:val="hybridMultilevel"/>
    <w:tmpl w:val="2BBE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DD335A"/>
    <w:multiLevelType w:val="hybridMultilevel"/>
    <w:tmpl w:val="9914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6E2DB6"/>
    <w:multiLevelType w:val="hybridMultilevel"/>
    <w:tmpl w:val="AADAE5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87232A2"/>
    <w:multiLevelType w:val="hybridMultilevel"/>
    <w:tmpl w:val="57FCCF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3BC115F7"/>
    <w:multiLevelType w:val="hybridMultilevel"/>
    <w:tmpl w:val="A2144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5E27F2"/>
    <w:multiLevelType w:val="hybridMultilevel"/>
    <w:tmpl w:val="3DB820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3FE20DC8"/>
    <w:multiLevelType w:val="hybridMultilevel"/>
    <w:tmpl w:val="51886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D2B42D9"/>
    <w:multiLevelType w:val="hybridMultilevel"/>
    <w:tmpl w:val="63F87A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2B3843"/>
    <w:multiLevelType w:val="hybridMultilevel"/>
    <w:tmpl w:val="F47CF5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53268"/>
    <w:multiLevelType w:val="hybridMultilevel"/>
    <w:tmpl w:val="D92AC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C033BAF"/>
    <w:multiLevelType w:val="hybridMultilevel"/>
    <w:tmpl w:val="C28AA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53D3354"/>
    <w:multiLevelType w:val="hybridMultilevel"/>
    <w:tmpl w:val="CA1C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68B35AF7"/>
    <w:multiLevelType w:val="hybridMultilevel"/>
    <w:tmpl w:val="A8BCAC76"/>
    <w:lvl w:ilvl="0" w:tplc="C912611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F183A"/>
    <w:multiLevelType w:val="hybridMultilevel"/>
    <w:tmpl w:val="469E8F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20"/>
  </w:num>
  <w:num w:numId="3" w16cid:durableId="358313792">
    <w:abstractNumId w:val="18"/>
  </w:num>
  <w:num w:numId="4" w16cid:durableId="1144618638">
    <w:abstractNumId w:val="13"/>
  </w:num>
  <w:num w:numId="5" w16cid:durableId="211239042">
    <w:abstractNumId w:val="7"/>
  </w:num>
  <w:num w:numId="6" w16cid:durableId="1874800944">
    <w:abstractNumId w:val="28"/>
  </w:num>
  <w:num w:numId="7" w16cid:durableId="263198079">
    <w:abstractNumId w:val="30"/>
  </w:num>
  <w:num w:numId="8" w16cid:durableId="1535070366">
    <w:abstractNumId w:val="24"/>
  </w:num>
  <w:num w:numId="9" w16cid:durableId="1823614381">
    <w:abstractNumId w:val="26"/>
  </w:num>
  <w:num w:numId="10" w16cid:durableId="875429971">
    <w:abstractNumId w:val="27"/>
  </w:num>
  <w:num w:numId="11" w16cid:durableId="2010524150">
    <w:abstractNumId w:val="1"/>
  </w:num>
  <w:num w:numId="12" w16cid:durableId="1840388179">
    <w:abstractNumId w:val="5"/>
  </w:num>
  <w:num w:numId="13" w16cid:durableId="453914418">
    <w:abstractNumId w:val="25"/>
  </w:num>
  <w:num w:numId="14" w16cid:durableId="618267914">
    <w:abstractNumId w:val="16"/>
  </w:num>
  <w:num w:numId="15" w16cid:durableId="521745036">
    <w:abstractNumId w:val="22"/>
  </w:num>
  <w:num w:numId="16" w16cid:durableId="2012829094">
    <w:abstractNumId w:val="19"/>
  </w:num>
  <w:num w:numId="17" w16cid:durableId="1552111185">
    <w:abstractNumId w:val="21"/>
  </w:num>
  <w:num w:numId="18" w16cid:durableId="1156535952">
    <w:abstractNumId w:val="0"/>
  </w:num>
  <w:num w:numId="19" w16cid:durableId="224225881">
    <w:abstractNumId w:val="8"/>
  </w:num>
  <w:num w:numId="20" w16cid:durableId="1730885579">
    <w:abstractNumId w:val="4"/>
  </w:num>
  <w:num w:numId="21" w16cid:durableId="1425879740">
    <w:abstractNumId w:val="6"/>
  </w:num>
  <w:num w:numId="22" w16cid:durableId="1450315050">
    <w:abstractNumId w:val="10"/>
  </w:num>
  <w:num w:numId="23" w16cid:durableId="1909536296">
    <w:abstractNumId w:val="23"/>
  </w:num>
  <w:num w:numId="24" w16cid:durableId="2088914348">
    <w:abstractNumId w:val="3"/>
  </w:num>
  <w:num w:numId="25" w16cid:durableId="611670426">
    <w:abstractNumId w:val="14"/>
  </w:num>
  <w:num w:numId="26" w16cid:durableId="52824799">
    <w:abstractNumId w:val="12"/>
  </w:num>
  <w:num w:numId="27" w16cid:durableId="352920806">
    <w:abstractNumId w:val="15"/>
  </w:num>
  <w:num w:numId="28" w16cid:durableId="609821152">
    <w:abstractNumId w:val="17"/>
  </w:num>
  <w:num w:numId="29" w16cid:durableId="1408267279">
    <w:abstractNumId w:val="9"/>
  </w:num>
  <w:num w:numId="30" w16cid:durableId="1687949670">
    <w:abstractNumId w:val="11"/>
  </w:num>
  <w:num w:numId="31" w16cid:durableId="21375228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45B6"/>
    <w:rsid w:val="000C3280"/>
    <w:rsid w:val="000E379E"/>
    <w:rsid w:val="000E7F3E"/>
    <w:rsid w:val="000F361B"/>
    <w:rsid w:val="000F40F1"/>
    <w:rsid w:val="00110100"/>
    <w:rsid w:val="00133EA1"/>
    <w:rsid w:val="0016096B"/>
    <w:rsid w:val="001703EA"/>
    <w:rsid w:val="001707C4"/>
    <w:rsid w:val="0018209C"/>
    <w:rsid w:val="00182C00"/>
    <w:rsid w:val="001A4E1B"/>
    <w:rsid w:val="001B3120"/>
    <w:rsid w:val="001C06A8"/>
    <w:rsid w:val="001C6C4F"/>
    <w:rsid w:val="001C7861"/>
    <w:rsid w:val="001E6F3B"/>
    <w:rsid w:val="001F2857"/>
    <w:rsid w:val="001F3D89"/>
    <w:rsid w:val="001F48BE"/>
    <w:rsid w:val="002010FE"/>
    <w:rsid w:val="00203F67"/>
    <w:rsid w:val="0020539A"/>
    <w:rsid w:val="00216052"/>
    <w:rsid w:val="00230158"/>
    <w:rsid w:val="00233330"/>
    <w:rsid w:val="00233D58"/>
    <w:rsid w:val="00234AC2"/>
    <w:rsid w:val="0024045C"/>
    <w:rsid w:val="00240F00"/>
    <w:rsid w:val="00241662"/>
    <w:rsid w:val="002432C6"/>
    <w:rsid w:val="002518B7"/>
    <w:rsid w:val="002549AB"/>
    <w:rsid w:val="0027033D"/>
    <w:rsid w:val="00270897"/>
    <w:rsid w:val="00272BD5"/>
    <w:rsid w:val="002950FF"/>
    <w:rsid w:val="00296CD9"/>
    <w:rsid w:val="002A706E"/>
    <w:rsid w:val="002B7C9A"/>
    <w:rsid w:val="002C3DD6"/>
    <w:rsid w:val="002C51CF"/>
    <w:rsid w:val="002D77FE"/>
    <w:rsid w:val="0030335F"/>
    <w:rsid w:val="0030739E"/>
    <w:rsid w:val="0031077C"/>
    <w:rsid w:val="00317D7A"/>
    <w:rsid w:val="00320A65"/>
    <w:rsid w:val="003261FD"/>
    <w:rsid w:val="00327324"/>
    <w:rsid w:val="0032747D"/>
    <w:rsid w:val="003324CB"/>
    <w:rsid w:val="003464BA"/>
    <w:rsid w:val="00352C41"/>
    <w:rsid w:val="00366FDD"/>
    <w:rsid w:val="00375605"/>
    <w:rsid w:val="00387A41"/>
    <w:rsid w:val="003B31B1"/>
    <w:rsid w:val="003C0FF8"/>
    <w:rsid w:val="004104A8"/>
    <w:rsid w:val="004140C9"/>
    <w:rsid w:val="00414894"/>
    <w:rsid w:val="004221DC"/>
    <w:rsid w:val="004222DD"/>
    <w:rsid w:val="0042635B"/>
    <w:rsid w:val="00452398"/>
    <w:rsid w:val="00461835"/>
    <w:rsid w:val="00466612"/>
    <w:rsid w:val="00466F20"/>
    <w:rsid w:val="004671D2"/>
    <w:rsid w:val="004754FC"/>
    <w:rsid w:val="004937D3"/>
    <w:rsid w:val="004A3EF7"/>
    <w:rsid w:val="004C7CD9"/>
    <w:rsid w:val="004E109D"/>
    <w:rsid w:val="0052297E"/>
    <w:rsid w:val="0053076A"/>
    <w:rsid w:val="005404F4"/>
    <w:rsid w:val="005506AE"/>
    <w:rsid w:val="00556711"/>
    <w:rsid w:val="00562EFE"/>
    <w:rsid w:val="00574BCF"/>
    <w:rsid w:val="00576395"/>
    <w:rsid w:val="005835C5"/>
    <w:rsid w:val="00584F37"/>
    <w:rsid w:val="00585277"/>
    <w:rsid w:val="00594E39"/>
    <w:rsid w:val="005959A7"/>
    <w:rsid w:val="005A148F"/>
    <w:rsid w:val="005D1652"/>
    <w:rsid w:val="005D2C4A"/>
    <w:rsid w:val="005D3DF1"/>
    <w:rsid w:val="005D5AFA"/>
    <w:rsid w:val="005D5E16"/>
    <w:rsid w:val="005D77D6"/>
    <w:rsid w:val="005E6797"/>
    <w:rsid w:val="005F38A1"/>
    <w:rsid w:val="005F4E71"/>
    <w:rsid w:val="005F5C96"/>
    <w:rsid w:val="00605205"/>
    <w:rsid w:val="006201D0"/>
    <w:rsid w:val="006246B2"/>
    <w:rsid w:val="0064147E"/>
    <w:rsid w:val="00641883"/>
    <w:rsid w:val="00646AAE"/>
    <w:rsid w:val="00653AEC"/>
    <w:rsid w:val="00655190"/>
    <w:rsid w:val="00656183"/>
    <w:rsid w:val="00662218"/>
    <w:rsid w:val="006715A4"/>
    <w:rsid w:val="006729DA"/>
    <w:rsid w:val="00672A4C"/>
    <w:rsid w:val="00677894"/>
    <w:rsid w:val="00685AE0"/>
    <w:rsid w:val="00687037"/>
    <w:rsid w:val="006B56D7"/>
    <w:rsid w:val="006C0D3C"/>
    <w:rsid w:val="006D1998"/>
    <w:rsid w:val="006F02B9"/>
    <w:rsid w:val="006F549F"/>
    <w:rsid w:val="00703D77"/>
    <w:rsid w:val="00707FAD"/>
    <w:rsid w:val="00711095"/>
    <w:rsid w:val="0072604C"/>
    <w:rsid w:val="007277B5"/>
    <w:rsid w:val="00737883"/>
    <w:rsid w:val="0075502E"/>
    <w:rsid w:val="00761FF2"/>
    <w:rsid w:val="00762BBE"/>
    <w:rsid w:val="00764244"/>
    <w:rsid w:val="0076681D"/>
    <w:rsid w:val="00767E3E"/>
    <w:rsid w:val="007B683C"/>
    <w:rsid w:val="007D313C"/>
    <w:rsid w:val="007D68ED"/>
    <w:rsid w:val="007E5BB1"/>
    <w:rsid w:val="007E7427"/>
    <w:rsid w:val="007F125F"/>
    <w:rsid w:val="00804324"/>
    <w:rsid w:val="008152D0"/>
    <w:rsid w:val="00820546"/>
    <w:rsid w:val="008267FB"/>
    <w:rsid w:val="00850C29"/>
    <w:rsid w:val="00857D93"/>
    <w:rsid w:val="00860674"/>
    <w:rsid w:val="00885CE9"/>
    <w:rsid w:val="00891BA2"/>
    <w:rsid w:val="008A468B"/>
    <w:rsid w:val="008C15D9"/>
    <w:rsid w:val="008C50D5"/>
    <w:rsid w:val="008D0747"/>
    <w:rsid w:val="008E13D1"/>
    <w:rsid w:val="008F442A"/>
    <w:rsid w:val="00910C0A"/>
    <w:rsid w:val="009112DC"/>
    <w:rsid w:val="009230B1"/>
    <w:rsid w:val="00925DA1"/>
    <w:rsid w:val="00931E6B"/>
    <w:rsid w:val="009331F3"/>
    <w:rsid w:val="009373FD"/>
    <w:rsid w:val="009560BE"/>
    <w:rsid w:val="00982988"/>
    <w:rsid w:val="00983F5E"/>
    <w:rsid w:val="009911F2"/>
    <w:rsid w:val="00996159"/>
    <w:rsid w:val="009B52E7"/>
    <w:rsid w:val="009E14BB"/>
    <w:rsid w:val="009E53B8"/>
    <w:rsid w:val="009E7AF7"/>
    <w:rsid w:val="009F7421"/>
    <w:rsid w:val="00A0107F"/>
    <w:rsid w:val="00A02144"/>
    <w:rsid w:val="00A14F65"/>
    <w:rsid w:val="00A35122"/>
    <w:rsid w:val="00A671E8"/>
    <w:rsid w:val="00A70D51"/>
    <w:rsid w:val="00A763BF"/>
    <w:rsid w:val="00A83E54"/>
    <w:rsid w:val="00A84941"/>
    <w:rsid w:val="00A866A2"/>
    <w:rsid w:val="00A94002"/>
    <w:rsid w:val="00A97D23"/>
    <w:rsid w:val="00AA4753"/>
    <w:rsid w:val="00AB4B93"/>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47443"/>
    <w:rsid w:val="00B50ABC"/>
    <w:rsid w:val="00B6292E"/>
    <w:rsid w:val="00B70ED7"/>
    <w:rsid w:val="00B904E5"/>
    <w:rsid w:val="00BA2507"/>
    <w:rsid w:val="00BA3596"/>
    <w:rsid w:val="00BA5EB1"/>
    <w:rsid w:val="00BB764F"/>
    <w:rsid w:val="00BC1144"/>
    <w:rsid w:val="00BC241D"/>
    <w:rsid w:val="00BE6667"/>
    <w:rsid w:val="00C107F2"/>
    <w:rsid w:val="00C13BFF"/>
    <w:rsid w:val="00C2143D"/>
    <w:rsid w:val="00C33A04"/>
    <w:rsid w:val="00C40206"/>
    <w:rsid w:val="00C43F7B"/>
    <w:rsid w:val="00C55C8E"/>
    <w:rsid w:val="00C56152"/>
    <w:rsid w:val="00C61658"/>
    <w:rsid w:val="00C6355F"/>
    <w:rsid w:val="00C74B0D"/>
    <w:rsid w:val="00C77B23"/>
    <w:rsid w:val="00C933BE"/>
    <w:rsid w:val="00C9493A"/>
    <w:rsid w:val="00C95B3C"/>
    <w:rsid w:val="00CA1009"/>
    <w:rsid w:val="00CA6D65"/>
    <w:rsid w:val="00CB1C7D"/>
    <w:rsid w:val="00CC048E"/>
    <w:rsid w:val="00CC381D"/>
    <w:rsid w:val="00CD7AA5"/>
    <w:rsid w:val="00D11351"/>
    <w:rsid w:val="00D16C84"/>
    <w:rsid w:val="00D227F6"/>
    <w:rsid w:val="00D40B91"/>
    <w:rsid w:val="00D45B01"/>
    <w:rsid w:val="00D53020"/>
    <w:rsid w:val="00D6124A"/>
    <w:rsid w:val="00D6215B"/>
    <w:rsid w:val="00D87DBC"/>
    <w:rsid w:val="00D914F2"/>
    <w:rsid w:val="00DA0F82"/>
    <w:rsid w:val="00DA51E0"/>
    <w:rsid w:val="00DA76AD"/>
    <w:rsid w:val="00DB308E"/>
    <w:rsid w:val="00DB4061"/>
    <w:rsid w:val="00DB76B3"/>
    <w:rsid w:val="00DC6D73"/>
    <w:rsid w:val="00DD41FA"/>
    <w:rsid w:val="00DD653A"/>
    <w:rsid w:val="00DF3645"/>
    <w:rsid w:val="00E000C4"/>
    <w:rsid w:val="00E03E87"/>
    <w:rsid w:val="00E06294"/>
    <w:rsid w:val="00E10124"/>
    <w:rsid w:val="00E242E5"/>
    <w:rsid w:val="00E31442"/>
    <w:rsid w:val="00E3794C"/>
    <w:rsid w:val="00E52C94"/>
    <w:rsid w:val="00E575AE"/>
    <w:rsid w:val="00E87B30"/>
    <w:rsid w:val="00EA436A"/>
    <w:rsid w:val="00EA4667"/>
    <w:rsid w:val="00EC231A"/>
    <w:rsid w:val="00EC7151"/>
    <w:rsid w:val="00ED2C72"/>
    <w:rsid w:val="00EF31AD"/>
    <w:rsid w:val="00F06D6F"/>
    <w:rsid w:val="00F11CD2"/>
    <w:rsid w:val="00F1387A"/>
    <w:rsid w:val="00F17EB4"/>
    <w:rsid w:val="00F204CE"/>
    <w:rsid w:val="00F31EBA"/>
    <w:rsid w:val="00F5082D"/>
    <w:rsid w:val="00F531BD"/>
    <w:rsid w:val="00F5324A"/>
    <w:rsid w:val="00F5532E"/>
    <w:rsid w:val="00F55629"/>
    <w:rsid w:val="00F57042"/>
    <w:rsid w:val="00F57C68"/>
    <w:rsid w:val="00F618CD"/>
    <w:rsid w:val="00F7169E"/>
    <w:rsid w:val="00F7288F"/>
    <w:rsid w:val="00F82EA6"/>
    <w:rsid w:val="00F84C63"/>
    <w:rsid w:val="00F8567E"/>
    <w:rsid w:val="00F86656"/>
    <w:rsid w:val="00F91B06"/>
    <w:rsid w:val="00F97C38"/>
    <w:rsid w:val="00FA0CA9"/>
    <w:rsid w:val="00FA4762"/>
    <w:rsid w:val="00FA5DEC"/>
    <w:rsid w:val="00FC21DB"/>
    <w:rsid w:val="00FC75FE"/>
    <w:rsid w:val="00FD2D96"/>
    <w:rsid w:val="00FE1DFD"/>
    <w:rsid w:val="00FE7070"/>
    <w:rsid w:val="00FF5987"/>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06E23"/>
    <w:rsid w:val="00066004"/>
    <w:rsid w:val="000F6DD0"/>
    <w:rsid w:val="00153E32"/>
    <w:rsid w:val="001703EA"/>
    <w:rsid w:val="001B0EEF"/>
    <w:rsid w:val="001B3EFE"/>
    <w:rsid w:val="001C6C4F"/>
    <w:rsid w:val="0024045C"/>
    <w:rsid w:val="00240F00"/>
    <w:rsid w:val="002A445F"/>
    <w:rsid w:val="002C51CF"/>
    <w:rsid w:val="002D7989"/>
    <w:rsid w:val="00313A98"/>
    <w:rsid w:val="00317D7A"/>
    <w:rsid w:val="003261FD"/>
    <w:rsid w:val="00327324"/>
    <w:rsid w:val="00387A41"/>
    <w:rsid w:val="0040753F"/>
    <w:rsid w:val="004140C9"/>
    <w:rsid w:val="00452091"/>
    <w:rsid w:val="00467E8C"/>
    <w:rsid w:val="00500DD2"/>
    <w:rsid w:val="00524839"/>
    <w:rsid w:val="00556F4F"/>
    <w:rsid w:val="00591655"/>
    <w:rsid w:val="00605205"/>
    <w:rsid w:val="00641883"/>
    <w:rsid w:val="00672A4C"/>
    <w:rsid w:val="006B3E63"/>
    <w:rsid w:val="006D0E46"/>
    <w:rsid w:val="006D7B0E"/>
    <w:rsid w:val="006F549F"/>
    <w:rsid w:val="00724ADE"/>
    <w:rsid w:val="0076681D"/>
    <w:rsid w:val="007D313C"/>
    <w:rsid w:val="007D68ED"/>
    <w:rsid w:val="007E7427"/>
    <w:rsid w:val="0090714C"/>
    <w:rsid w:val="009560BE"/>
    <w:rsid w:val="00992269"/>
    <w:rsid w:val="009B6F08"/>
    <w:rsid w:val="009E14BB"/>
    <w:rsid w:val="00AD486E"/>
    <w:rsid w:val="00B06ACB"/>
    <w:rsid w:val="00B439B4"/>
    <w:rsid w:val="00B904E5"/>
    <w:rsid w:val="00C3159D"/>
    <w:rsid w:val="00CB2F21"/>
    <w:rsid w:val="00CC048E"/>
    <w:rsid w:val="00D914F2"/>
    <w:rsid w:val="00E000C4"/>
    <w:rsid w:val="00E03E87"/>
    <w:rsid w:val="00E10124"/>
    <w:rsid w:val="00E62F67"/>
    <w:rsid w:val="00ED754B"/>
    <w:rsid w:val="00F84C63"/>
    <w:rsid w:val="00F97C38"/>
    <w:rsid w:val="00FB29FD"/>
    <w:rsid w:val="00FF5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797</Words>
  <Characters>4278</Characters>
  <Application>Microsoft Office Word</Application>
  <DocSecurity>0</DocSecurity>
  <Lines>251</Lines>
  <Paragraphs>153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17</cp:revision>
  <dcterms:created xsi:type="dcterms:W3CDTF">2026-09-16T15:14:00Z</dcterms:created>
  <dcterms:modified xsi:type="dcterms:W3CDTF">2026-09-17T10:55:00Z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