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2B78843B"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6941A7">
                              <w:rPr>
                                <w:rFonts w:ascii="Verdana" w:hAnsi="Verdana"/>
                                <w:b/>
                                <w:sz w:val="22"/>
                                <w:szCs w:val="22"/>
                              </w:rPr>
                              <w:t>037</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A3D0B">
                              <w:rPr>
                                <w:rFonts w:ascii="Verdana" w:hAnsi="Verdana"/>
                                <w:b/>
                                <w:noProof/>
                                <w:sz w:val="22"/>
                                <w:szCs w:val="22"/>
                              </w:rPr>
                              <w:t>05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2B78843B"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6941A7">
                        <w:rPr>
                          <w:rFonts w:ascii="Verdana" w:hAnsi="Verdana"/>
                          <w:b/>
                          <w:sz w:val="22"/>
                          <w:szCs w:val="22"/>
                        </w:rPr>
                        <w:t>037</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A3D0B">
                        <w:rPr>
                          <w:rFonts w:ascii="Verdana" w:hAnsi="Verdana"/>
                          <w:b/>
                          <w:noProof/>
                          <w:sz w:val="22"/>
                          <w:szCs w:val="22"/>
                        </w:rPr>
                        <w:t>05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1C6CE2B1" w:rsidR="00A115C7" w:rsidRDefault="00A115C7" w:rsidP="00DC0D5A">
      <w:pPr>
        <w:spacing w:before="280"/>
        <w:rPr>
          <w:rFonts w:ascii="Verdana" w:hAnsi="Verdana"/>
          <w:sz w:val="22"/>
        </w:rPr>
      </w:pPr>
      <w:r>
        <w:rPr>
          <w:rFonts w:ascii="Verdana" w:hAnsi="Verdana"/>
          <w:sz w:val="22"/>
        </w:rP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7C35DDB7" w14:textId="77777777" w:rsidR="006941A7" w:rsidRPr="006941A7" w:rsidRDefault="006941A7" w:rsidP="006941A7">
      <w:pPr>
        <w:rPr>
          <w:rFonts w:ascii="Verdana" w:hAnsi="Verdana"/>
          <w:b/>
          <w:bCs/>
          <w:noProof/>
          <w:sz w:val="22"/>
          <w:szCs w:val="22"/>
        </w:rPr>
      </w:pPr>
      <w:r w:rsidRPr="006941A7">
        <w:rPr>
          <w:rFonts w:ascii="Verdana" w:hAnsi="Verdana"/>
          <w:b/>
          <w:bCs/>
          <w:noProof/>
          <w:sz w:val="22"/>
          <w:szCs w:val="22"/>
        </w:rPr>
        <w:t>In Q2 2026, the 3 months (April - June 2026), how many haemophilia A and B and von Willebrand patients were treated with the following coagulation factors in your trust and how much volume (IUs or mg) was used?</w:t>
      </w:r>
    </w:p>
    <w:p w14:paraId="3987AE1E" w14:textId="77777777" w:rsidR="006941A7" w:rsidRPr="006941A7" w:rsidRDefault="006941A7" w:rsidP="006941A7">
      <w:pPr>
        <w:rPr>
          <w:rFonts w:ascii="Verdana" w:hAnsi="Verdana"/>
          <w:b/>
          <w:bCs/>
          <w:noProof/>
          <w:sz w:val="22"/>
          <w:szCs w:val="22"/>
        </w:rPr>
      </w:pPr>
      <w:r w:rsidRPr="006941A7">
        <w:rPr>
          <w:rFonts w:ascii="Verdana" w:hAnsi="Verdana"/>
          <w:b/>
          <w:bCs/>
          <w:noProof/>
          <w:sz w:val="22"/>
          <w:szCs w:val="22"/>
        </w:rPr>
        <w:t> </w:t>
      </w:r>
    </w:p>
    <w:p w14:paraId="36E717DA" w14:textId="1F31B435" w:rsidR="006941A7" w:rsidRPr="006941A7" w:rsidRDefault="006941A7" w:rsidP="001454DB">
      <w:pPr>
        <w:rPr>
          <w:rFonts w:ascii="Verdana" w:hAnsi="Verdana"/>
          <w:noProof/>
          <w:sz w:val="22"/>
          <w:szCs w:val="22"/>
        </w:rPr>
      </w:pPr>
      <w:r w:rsidRPr="006941A7">
        <w:rPr>
          <w:rFonts w:ascii="Verdana" w:hAnsi="Verdana"/>
          <w:noProof/>
          <w:sz w:val="22"/>
          <w:szCs w:val="22"/>
        </w:rPr>
        <w:t>The informaiton below is issued from the Haemophilia Centre</w:t>
      </w:r>
      <w:r>
        <w:rPr>
          <w:rFonts w:ascii="Verdana" w:hAnsi="Verdana"/>
          <w:noProof/>
          <w:sz w:val="22"/>
          <w:szCs w:val="22"/>
        </w:rPr>
        <w:t>*</w:t>
      </w:r>
      <w:r w:rsidRPr="006941A7">
        <w:rPr>
          <w:rFonts w:ascii="Verdana" w:hAnsi="Verdana"/>
          <w:noProof/>
          <w:sz w:val="22"/>
          <w:szCs w:val="22"/>
        </w:rPr>
        <w:t xml:space="preserve">.  </w:t>
      </w:r>
    </w:p>
    <w:tbl>
      <w:tblPr>
        <w:tblW w:w="0" w:type="auto"/>
        <w:tblInd w:w="720" w:type="dxa"/>
        <w:tblCellMar>
          <w:left w:w="0" w:type="dxa"/>
          <w:right w:w="0" w:type="dxa"/>
        </w:tblCellMar>
        <w:tblLook w:val="04A0" w:firstRow="1" w:lastRow="0" w:firstColumn="1" w:lastColumn="0" w:noHBand="0" w:noVBand="1"/>
      </w:tblPr>
      <w:tblGrid>
        <w:gridCol w:w="4799"/>
        <w:gridCol w:w="2268"/>
        <w:gridCol w:w="1984"/>
      </w:tblGrid>
      <w:tr w:rsidR="006941A7" w:rsidRPr="00AB5211" w14:paraId="6739AC8C" w14:textId="77777777" w:rsidTr="006941A7">
        <w:trPr>
          <w:trHeight w:val="615"/>
        </w:trPr>
        <w:tc>
          <w:tcPr>
            <w:tcW w:w="4799"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hideMark/>
          </w:tcPr>
          <w:p w14:paraId="7E72AF51" w14:textId="77777777" w:rsidR="006941A7" w:rsidRPr="00AB5211" w:rsidRDefault="006941A7" w:rsidP="006941A7">
            <w:pPr>
              <w:spacing w:before="0" w:after="0"/>
              <w:ind w:left="0" w:right="0"/>
              <w:rPr>
                <w:rFonts w:ascii="Verdana" w:hAnsi="Verdana"/>
                <w:b/>
                <w:bCs/>
                <w:noProof/>
                <w:sz w:val="22"/>
                <w:szCs w:val="22"/>
              </w:rPr>
            </w:pPr>
            <w:r w:rsidRPr="00AB5211">
              <w:rPr>
                <w:rFonts w:ascii="Verdana" w:hAnsi="Verdana"/>
                <w:b/>
                <w:bCs/>
                <w:noProof/>
                <w:sz w:val="22"/>
                <w:szCs w:val="22"/>
              </w:rPr>
              <w:t> Brand name</w:t>
            </w:r>
          </w:p>
        </w:tc>
        <w:tc>
          <w:tcPr>
            <w:tcW w:w="2268" w:type="dxa"/>
            <w:tcBorders>
              <w:top w:val="single" w:sz="8" w:space="0" w:color="auto"/>
              <w:left w:val="nil"/>
              <w:bottom w:val="single" w:sz="8" w:space="0" w:color="auto"/>
              <w:right w:val="single" w:sz="8" w:space="0" w:color="auto"/>
            </w:tcBorders>
            <w:tcMar>
              <w:top w:w="15" w:type="dxa"/>
              <w:left w:w="108" w:type="dxa"/>
              <w:bottom w:w="15" w:type="dxa"/>
              <w:right w:w="108" w:type="dxa"/>
            </w:tcMar>
            <w:hideMark/>
          </w:tcPr>
          <w:p w14:paraId="10BCB3B6" w14:textId="77777777" w:rsidR="006941A7" w:rsidRPr="00AB5211" w:rsidRDefault="006941A7" w:rsidP="006941A7">
            <w:pPr>
              <w:spacing w:before="0" w:after="0"/>
              <w:ind w:left="0" w:right="0"/>
              <w:jc w:val="center"/>
              <w:rPr>
                <w:rFonts w:ascii="Verdana" w:hAnsi="Verdana"/>
                <w:b/>
                <w:bCs/>
                <w:noProof/>
                <w:sz w:val="22"/>
                <w:szCs w:val="22"/>
              </w:rPr>
            </w:pPr>
            <w:r w:rsidRPr="00AB5211">
              <w:rPr>
                <w:rFonts w:ascii="Verdana" w:hAnsi="Verdana"/>
                <w:b/>
                <w:bCs/>
                <w:noProof/>
                <w:sz w:val="22"/>
                <w:szCs w:val="22"/>
              </w:rPr>
              <w:t>Number of treated patients</w:t>
            </w:r>
          </w:p>
        </w:tc>
        <w:tc>
          <w:tcPr>
            <w:tcW w:w="1984" w:type="dxa"/>
            <w:tcBorders>
              <w:top w:val="single" w:sz="8" w:space="0" w:color="auto"/>
              <w:left w:val="nil"/>
              <w:bottom w:val="single" w:sz="8" w:space="0" w:color="auto"/>
              <w:right w:val="single" w:sz="8" w:space="0" w:color="auto"/>
            </w:tcBorders>
            <w:tcMar>
              <w:top w:w="15" w:type="dxa"/>
              <w:left w:w="108" w:type="dxa"/>
              <w:bottom w:w="15" w:type="dxa"/>
              <w:right w:w="108" w:type="dxa"/>
            </w:tcMar>
            <w:hideMark/>
          </w:tcPr>
          <w:p w14:paraId="3246F534" w14:textId="77777777" w:rsidR="006941A7" w:rsidRPr="00AB5211" w:rsidRDefault="006941A7" w:rsidP="006941A7">
            <w:pPr>
              <w:spacing w:before="0" w:after="0"/>
              <w:ind w:left="0" w:right="0"/>
              <w:jc w:val="center"/>
              <w:rPr>
                <w:rFonts w:ascii="Verdana" w:hAnsi="Verdana"/>
                <w:b/>
                <w:bCs/>
                <w:noProof/>
                <w:sz w:val="22"/>
                <w:szCs w:val="22"/>
              </w:rPr>
            </w:pPr>
            <w:r w:rsidRPr="00AB5211">
              <w:rPr>
                <w:rFonts w:ascii="Verdana" w:hAnsi="Verdana"/>
                <w:b/>
                <w:bCs/>
                <w:noProof/>
                <w:sz w:val="22"/>
                <w:szCs w:val="22"/>
              </w:rPr>
              <w:t>Volume used (IUs, mg)</w:t>
            </w:r>
          </w:p>
        </w:tc>
      </w:tr>
      <w:tr w:rsidR="006941A7" w:rsidRPr="00AB5211" w14:paraId="101F6806" w14:textId="77777777" w:rsidTr="006941A7">
        <w:trPr>
          <w:trHeight w:val="260"/>
        </w:trPr>
        <w:tc>
          <w:tcPr>
            <w:tcW w:w="4799"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2A9D5CD7" w14:textId="77777777" w:rsidR="006941A7" w:rsidRPr="00AB5211" w:rsidRDefault="006941A7" w:rsidP="006941A7">
            <w:pPr>
              <w:spacing w:before="0" w:after="0"/>
              <w:ind w:left="0" w:right="0"/>
              <w:rPr>
                <w:rFonts w:ascii="Verdana" w:hAnsi="Verdana"/>
                <w:b/>
                <w:bCs/>
                <w:noProof/>
                <w:sz w:val="22"/>
                <w:szCs w:val="22"/>
              </w:rPr>
            </w:pPr>
            <w:r w:rsidRPr="00AB5211">
              <w:rPr>
                <w:rFonts w:ascii="Verdana" w:hAnsi="Verdana"/>
                <w:b/>
                <w:bCs/>
                <w:noProof/>
                <w:sz w:val="22"/>
                <w:szCs w:val="22"/>
              </w:rPr>
              <w:t>Hemlibra (non-inhibitor patients)</w:t>
            </w:r>
          </w:p>
        </w:tc>
        <w:tc>
          <w:tcPr>
            <w:tcW w:w="2268" w:type="dxa"/>
            <w:tcBorders>
              <w:top w:val="nil"/>
              <w:left w:val="nil"/>
              <w:bottom w:val="single" w:sz="8" w:space="0" w:color="auto"/>
              <w:right w:val="single" w:sz="8" w:space="0" w:color="auto"/>
            </w:tcBorders>
            <w:tcMar>
              <w:top w:w="15" w:type="dxa"/>
              <w:left w:w="108" w:type="dxa"/>
              <w:bottom w:w="15" w:type="dxa"/>
              <w:right w:w="108" w:type="dxa"/>
            </w:tcMar>
          </w:tcPr>
          <w:p w14:paraId="71FF5FBF" w14:textId="5C758192" w:rsidR="006941A7" w:rsidRPr="00AB5211" w:rsidRDefault="006941A7" w:rsidP="006941A7">
            <w:pPr>
              <w:spacing w:before="0" w:after="0"/>
              <w:ind w:left="0" w:right="0"/>
              <w:jc w:val="center"/>
              <w:rPr>
                <w:rFonts w:ascii="Verdana" w:hAnsi="Verdana"/>
                <w:noProof/>
                <w:sz w:val="22"/>
                <w:szCs w:val="22"/>
              </w:rPr>
            </w:pPr>
            <w:r w:rsidRPr="00AB5211">
              <w:rPr>
                <w:rFonts w:ascii="Verdana" w:hAnsi="Verdana"/>
                <w:noProof/>
                <w:sz w:val="22"/>
                <w:szCs w:val="22"/>
              </w:rPr>
              <w:t>-</w:t>
            </w:r>
          </w:p>
        </w:tc>
        <w:tc>
          <w:tcPr>
            <w:tcW w:w="1984" w:type="dxa"/>
            <w:tcBorders>
              <w:top w:val="nil"/>
              <w:left w:val="nil"/>
              <w:bottom w:val="single" w:sz="8" w:space="0" w:color="auto"/>
              <w:right w:val="single" w:sz="8" w:space="0" w:color="auto"/>
            </w:tcBorders>
            <w:tcMar>
              <w:top w:w="15" w:type="dxa"/>
              <w:left w:w="108" w:type="dxa"/>
              <w:bottom w:w="15" w:type="dxa"/>
              <w:right w:w="108" w:type="dxa"/>
            </w:tcMar>
          </w:tcPr>
          <w:p w14:paraId="6D0912B4" w14:textId="22F89C60" w:rsidR="006941A7" w:rsidRPr="00AB5211" w:rsidRDefault="006941A7" w:rsidP="006941A7">
            <w:pPr>
              <w:spacing w:before="0" w:after="0"/>
              <w:ind w:left="0" w:right="0"/>
              <w:jc w:val="center"/>
              <w:rPr>
                <w:rFonts w:ascii="Verdana" w:hAnsi="Verdana"/>
                <w:noProof/>
                <w:sz w:val="22"/>
                <w:szCs w:val="22"/>
              </w:rPr>
            </w:pPr>
            <w:r w:rsidRPr="00AB5211">
              <w:rPr>
                <w:rFonts w:ascii="Verdana" w:hAnsi="Verdana"/>
                <w:noProof/>
                <w:sz w:val="22"/>
                <w:szCs w:val="22"/>
              </w:rPr>
              <w:t>-</w:t>
            </w:r>
          </w:p>
        </w:tc>
      </w:tr>
      <w:tr w:rsidR="006941A7" w:rsidRPr="00AB5211" w14:paraId="73179E33" w14:textId="77777777" w:rsidTr="006941A7">
        <w:trPr>
          <w:trHeight w:val="315"/>
        </w:trPr>
        <w:tc>
          <w:tcPr>
            <w:tcW w:w="4799"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1FE65F8F" w14:textId="77777777" w:rsidR="006941A7" w:rsidRPr="00AB5211" w:rsidRDefault="006941A7" w:rsidP="006941A7">
            <w:pPr>
              <w:spacing w:before="0" w:after="0"/>
              <w:ind w:left="0" w:right="0"/>
              <w:rPr>
                <w:rFonts w:ascii="Verdana" w:hAnsi="Verdana"/>
                <w:b/>
                <w:bCs/>
                <w:noProof/>
                <w:sz w:val="22"/>
                <w:szCs w:val="22"/>
              </w:rPr>
            </w:pPr>
            <w:r w:rsidRPr="00AB5211">
              <w:rPr>
                <w:rFonts w:ascii="Verdana" w:hAnsi="Verdana"/>
                <w:b/>
                <w:bCs/>
                <w:noProof/>
                <w:sz w:val="22"/>
                <w:szCs w:val="22"/>
              </w:rPr>
              <w:t>Hemgenix</w:t>
            </w:r>
          </w:p>
        </w:tc>
        <w:tc>
          <w:tcPr>
            <w:tcW w:w="2268" w:type="dxa"/>
            <w:tcBorders>
              <w:top w:val="nil"/>
              <w:left w:val="nil"/>
              <w:bottom w:val="single" w:sz="8" w:space="0" w:color="auto"/>
              <w:right w:val="single" w:sz="8" w:space="0" w:color="auto"/>
            </w:tcBorders>
            <w:tcMar>
              <w:top w:w="15" w:type="dxa"/>
              <w:left w:w="108" w:type="dxa"/>
              <w:bottom w:w="15" w:type="dxa"/>
              <w:right w:w="108" w:type="dxa"/>
            </w:tcMar>
          </w:tcPr>
          <w:p w14:paraId="63ECBF53" w14:textId="3693DCA7" w:rsidR="006941A7" w:rsidRPr="00AB5211" w:rsidRDefault="006941A7" w:rsidP="006941A7">
            <w:pPr>
              <w:spacing w:before="0" w:after="0"/>
              <w:ind w:left="0" w:right="0"/>
              <w:jc w:val="center"/>
              <w:rPr>
                <w:rFonts w:ascii="Verdana" w:hAnsi="Verdana"/>
                <w:noProof/>
                <w:sz w:val="22"/>
                <w:szCs w:val="22"/>
              </w:rPr>
            </w:pPr>
            <w:r w:rsidRPr="00AB5211">
              <w:rPr>
                <w:rFonts w:ascii="Verdana" w:hAnsi="Verdana"/>
                <w:noProof/>
                <w:sz w:val="22"/>
                <w:szCs w:val="22"/>
              </w:rPr>
              <w:t>-</w:t>
            </w:r>
          </w:p>
        </w:tc>
        <w:tc>
          <w:tcPr>
            <w:tcW w:w="1984" w:type="dxa"/>
            <w:tcBorders>
              <w:top w:val="nil"/>
              <w:left w:val="nil"/>
              <w:bottom w:val="single" w:sz="8" w:space="0" w:color="auto"/>
              <w:right w:val="single" w:sz="8" w:space="0" w:color="auto"/>
            </w:tcBorders>
            <w:tcMar>
              <w:top w:w="15" w:type="dxa"/>
              <w:left w:w="108" w:type="dxa"/>
              <w:bottom w:w="15" w:type="dxa"/>
              <w:right w:w="108" w:type="dxa"/>
            </w:tcMar>
          </w:tcPr>
          <w:p w14:paraId="0C74ACD8" w14:textId="6184BAF9" w:rsidR="006941A7" w:rsidRPr="00AB5211" w:rsidRDefault="006941A7" w:rsidP="006941A7">
            <w:pPr>
              <w:spacing w:before="0" w:after="0"/>
              <w:ind w:left="0" w:right="0"/>
              <w:jc w:val="center"/>
              <w:rPr>
                <w:rFonts w:ascii="Verdana" w:hAnsi="Verdana"/>
                <w:noProof/>
                <w:sz w:val="22"/>
                <w:szCs w:val="22"/>
              </w:rPr>
            </w:pPr>
            <w:r w:rsidRPr="00AB5211">
              <w:rPr>
                <w:rFonts w:ascii="Verdana" w:hAnsi="Verdana"/>
                <w:noProof/>
                <w:sz w:val="22"/>
                <w:szCs w:val="22"/>
              </w:rPr>
              <w:t>-</w:t>
            </w:r>
          </w:p>
        </w:tc>
      </w:tr>
      <w:tr w:rsidR="006941A7" w:rsidRPr="00AB5211" w14:paraId="048B681B" w14:textId="77777777" w:rsidTr="006941A7">
        <w:trPr>
          <w:trHeight w:val="315"/>
        </w:trPr>
        <w:tc>
          <w:tcPr>
            <w:tcW w:w="4799"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6C1D1285" w14:textId="77777777" w:rsidR="006941A7" w:rsidRPr="00AB5211" w:rsidRDefault="006941A7" w:rsidP="006941A7">
            <w:pPr>
              <w:spacing w:before="0" w:after="0"/>
              <w:ind w:left="0" w:right="0"/>
              <w:rPr>
                <w:rFonts w:ascii="Verdana" w:hAnsi="Verdana"/>
                <w:b/>
                <w:bCs/>
                <w:noProof/>
                <w:sz w:val="22"/>
                <w:szCs w:val="22"/>
              </w:rPr>
            </w:pPr>
            <w:r w:rsidRPr="00AB5211">
              <w:rPr>
                <w:rFonts w:ascii="Verdana" w:hAnsi="Verdana"/>
                <w:b/>
                <w:bCs/>
                <w:noProof/>
                <w:sz w:val="22"/>
                <w:szCs w:val="22"/>
              </w:rPr>
              <w:t>Altuvoct</w:t>
            </w:r>
          </w:p>
        </w:tc>
        <w:tc>
          <w:tcPr>
            <w:tcW w:w="2268" w:type="dxa"/>
            <w:tcBorders>
              <w:top w:val="nil"/>
              <w:left w:val="nil"/>
              <w:bottom w:val="single" w:sz="8" w:space="0" w:color="auto"/>
              <w:right w:val="single" w:sz="8" w:space="0" w:color="auto"/>
            </w:tcBorders>
            <w:tcMar>
              <w:top w:w="15" w:type="dxa"/>
              <w:left w:w="108" w:type="dxa"/>
              <w:bottom w:w="15" w:type="dxa"/>
              <w:right w:w="108" w:type="dxa"/>
            </w:tcMar>
            <w:hideMark/>
          </w:tcPr>
          <w:p w14:paraId="325C6C3B" w14:textId="750E54F6" w:rsidR="006941A7" w:rsidRPr="00AB5211" w:rsidRDefault="006941A7" w:rsidP="006941A7">
            <w:pPr>
              <w:spacing w:before="0" w:after="0"/>
              <w:ind w:left="0" w:right="0"/>
              <w:jc w:val="center"/>
              <w:rPr>
                <w:rFonts w:ascii="Verdana" w:hAnsi="Verdana"/>
                <w:noProof/>
                <w:sz w:val="22"/>
                <w:szCs w:val="22"/>
              </w:rPr>
            </w:pPr>
            <w:r w:rsidRPr="00AB5211">
              <w:rPr>
                <w:rFonts w:ascii="Verdana" w:hAnsi="Verdana"/>
                <w:noProof/>
                <w:sz w:val="22"/>
                <w:szCs w:val="22"/>
              </w:rPr>
              <w:t>&lt;5</w:t>
            </w:r>
            <w:r w:rsidR="00AB5211" w:rsidRPr="00AB5211">
              <w:rPr>
                <w:rFonts w:ascii="Verdana" w:hAnsi="Verdana"/>
                <w:noProof/>
                <w:sz w:val="22"/>
                <w:szCs w:val="22"/>
              </w:rPr>
              <w:t>**</w:t>
            </w:r>
          </w:p>
        </w:tc>
        <w:tc>
          <w:tcPr>
            <w:tcW w:w="1984" w:type="dxa"/>
            <w:tcBorders>
              <w:top w:val="nil"/>
              <w:left w:val="nil"/>
              <w:bottom w:val="single" w:sz="8" w:space="0" w:color="auto"/>
              <w:right w:val="single" w:sz="8" w:space="0" w:color="auto"/>
            </w:tcBorders>
            <w:tcMar>
              <w:top w:w="15" w:type="dxa"/>
              <w:left w:w="108" w:type="dxa"/>
              <w:bottom w:w="15" w:type="dxa"/>
              <w:right w:w="108" w:type="dxa"/>
            </w:tcMar>
            <w:hideMark/>
          </w:tcPr>
          <w:p w14:paraId="1EB0ED46" w14:textId="17B1115D" w:rsidR="006941A7" w:rsidRPr="00AB5211" w:rsidRDefault="006941A7" w:rsidP="006941A7">
            <w:pPr>
              <w:spacing w:before="0" w:after="0"/>
              <w:ind w:left="0" w:right="0"/>
              <w:jc w:val="center"/>
              <w:rPr>
                <w:rFonts w:ascii="Verdana" w:hAnsi="Verdana"/>
                <w:noProof/>
                <w:sz w:val="22"/>
                <w:szCs w:val="22"/>
              </w:rPr>
            </w:pPr>
            <w:r w:rsidRPr="00AB5211">
              <w:rPr>
                <w:rFonts w:ascii="Verdana" w:hAnsi="Verdana"/>
                <w:noProof/>
                <w:sz w:val="22"/>
                <w:szCs w:val="22"/>
              </w:rPr>
              <w:t>4000</w:t>
            </w:r>
          </w:p>
        </w:tc>
      </w:tr>
      <w:tr w:rsidR="006941A7" w:rsidRPr="00AB5211" w14:paraId="40FB06D0" w14:textId="77777777" w:rsidTr="006941A7">
        <w:trPr>
          <w:trHeight w:val="315"/>
        </w:trPr>
        <w:tc>
          <w:tcPr>
            <w:tcW w:w="4799"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732586D5" w14:textId="77777777" w:rsidR="006941A7" w:rsidRPr="00AB5211" w:rsidRDefault="006941A7" w:rsidP="006941A7">
            <w:pPr>
              <w:spacing w:before="0" w:after="0"/>
              <w:ind w:left="0" w:right="0"/>
              <w:rPr>
                <w:rFonts w:ascii="Verdana" w:hAnsi="Verdana"/>
                <w:b/>
                <w:bCs/>
                <w:noProof/>
                <w:sz w:val="22"/>
                <w:szCs w:val="22"/>
              </w:rPr>
            </w:pPr>
            <w:r w:rsidRPr="00AB5211">
              <w:rPr>
                <w:rFonts w:ascii="Verdana" w:hAnsi="Verdana"/>
                <w:b/>
                <w:bCs/>
                <w:noProof/>
                <w:sz w:val="22"/>
                <w:szCs w:val="22"/>
              </w:rPr>
              <w:t>Advate</w:t>
            </w:r>
          </w:p>
        </w:tc>
        <w:tc>
          <w:tcPr>
            <w:tcW w:w="2268" w:type="dxa"/>
            <w:tcBorders>
              <w:top w:val="nil"/>
              <w:left w:val="nil"/>
              <w:bottom w:val="single" w:sz="8" w:space="0" w:color="auto"/>
              <w:right w:val="single" w:sz="8" w:space="0" w:color="auto"/>
            </w:tcBorders>
            <w:tcMar>
              <w:top w:w="15" w:type="dxa"/>
              <w:left w:w="108" w:type="dxa"/>
              <w:bottom w:w="15" w:type="dxa"/>
              <w:right w:w="108" w:type="dxa"/>
            </w:tcMar>
            <w:hideMark/>
          </w:tcPr>
          <w:p w14:paraId="01B28DF9" w14:textId="41DE6877" w:rsidR="006941A7" w:rsidRPr="00AB5211" w:rsidRDefault="006941A7" w:rsidP="006941A7">
            <w:pPr>
              <w:spacing w:before="0" w:after="0"/>
              <w:ind w:left="0" w:right="0"/>
              <w:jc w:val="center"/>
              <w:rPr>
                <w:rFonts w:ascii="Verdana" w:hAnsi="Verdana"/>
                <w:noProof/>
                <w:sz w:val="22"/>
                <w:szCs w:val="22"/>
              </w:rPr>
            </w:pPr>
            <w:r w:rsidRPr="00AB5211">
              <w:rPr>
                <w:rFonts w:ascii="Verdana" w:hAnsi="Verdana"/>
                <w:noProof/>
                <w:sz w:val="22"/>
                <w:szCs w:val="22"/>
              </w:rPr>
              <w:t>&lt;5</w:t>
            </w:r>
            <w:r w:rsidR="00AB5211" w:rsidRPr="00AB5211">
              <w:rPr>
                <w:rFonts w:ascii="Verdana" w:hAnsi="Verdana"/>
                <w:noProof/>
                <w:sz w:val="22"/>
                <w:szCs w:val="22"/>
              </w:rPr>
              <w:t>**</w:t>
            </w:r>
          </w:p>
        </w:tc>
        <w:tc>
          <w:tcPr>
            <w:tcW w:w="1984" w:type="dxa"/>
            <w:tcBorders>
              <w:top w:val="nil"/>
              <w:left w:val="nil"/>
              <w:bottom w:val="single" w:sz="8" w:space="0" w:color="auto"/>
              <w:right w:val="single" w:sz="8" w:space="0" w:color="auto"/>
            </w:tcBorders>
            <w:tcMar>
              <w:top w:w="15" w:type="dxa"/>
              <w:left w:w="108" w:type="dxa"/>
              <w:bottom w:w="15" w:type="dxa"/>
              <w:right w:w="108" w:type="dxa"/>
            </w:tcMar>
            <w:hideMark/>
          </w:tcPr>
          <w:p w14:paraId="39FD2ED9" w14:textId="6D2A0DBF" w:rsidR="006941A7" w:rsidRPr="00AB5211" w:rsidRDefault="006941A7" w:rsidP="006941A7">
            <w:pPr>
              <w:spacing w:before="0" w:after="0"/>
              <w:ind w:left="0" w:right="0"/>
              <w:jc w:val="center"/>
              <w:rPr>
                <w:rFonts w:ascii="Verdana" w:hAnsi="Verdana"/>
                <w:noProof/>
                <w:sz w:val="22"/>
                <w:szCs w:val="22"/>
              </w:rPr>
            </w:pPr>
            <w:r w:rsidRPr="00AB5211">
              <w:rPr>
                <w:rFonts w:ascii="Verdana" w:hAnsi="Verdana"/>
                <w:noProof/>
                <w:sz w:val="22"/>
                <w:szCs w:val="22"/>
              </w:rPr>
              <w:t>26000</w:t>
            </w:r>
          </w:p>
        </w:tc>
      </w:tr>
      <w:tr w:rsidR="006941A7" w:rsidRPr="00AB5211" w14:paraId="686CCDF9" w14:textId="77777777" w:rsidTr="006941A7">
        <w:trPr>
          <w:trHeight w:val="315"/>
        </w:trPr>
        <w:tc>
          <w:tcPr>
            <w:tcW w:w="4799"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79412B15" w14:textId="77777777" w:rsidR="006941A7" w:rsidRPr="00AB5211" w:rsidRDefault="006941A7" w:rsidP="006941A7">
            <w:pPr>
              <w:spacing w:before="0" w:after="0"/>
              <w:ind w:left="0" w:right="0"/>
              <w:rPr>
                <w:rFonts w:ascii="Verdana" w:hAnsi="Verdana"/>
                <w:b/>
                <w:bCs/>
                <w:noProof/>
                <w:sz w:val="22"/>
                <w:szCs w:val="22"/>
              </w:rPr>
            </w:pPr>
            <w:r w:rsidRPr="00AB5211">
              <w:rPr>
                <w:rFonts w:ascii="Verdana" w:hAnsi="Verdana"/>
                <w:b/>
                <w:bCs/>
                <w:noProof/>
                <w:sz w:val="22"/>
                <w:szCs w:val="22"/>
              </w:rPr>
              <w:t>Adynovi</w:t>
            </w:r>
          </w:p>
        </w:tc>
        <w:tc>
          <w:tcPr>
            <w:tcW w:w="2268" w:type="dxa"/>
            <w:tcBorders>
              <w:top w:val="nil"/>
              <w:left w:val="nil"/>
              <w:bottom w:val="single" w:sz="8" w:space="0" w:color="auto"/>
              <w:right w:val="single" w:sz="8" w:space="0" w:color="auto"/>
            </w:tcBorders>
            <w:tcMar>
              <w:top w:w="15" w:type="dxa"/>
              <w:left w:w="108" w:type="dxa"/>
              <w:bottom w:w="15" w:type="dxa"/>
              <w:right w:w="108" w:type="dxa"/>
            </w:tcMar>
          </w:tcPr>
          <w:p w14:paraId="541EB672" w14:textId="3C05C729" w:rsidR="006941A7" w:rsidRPr="00AB5211" w:rsidRDefault="006941A7" w:rsidP="006941A7">
            <w:pPr>
              <w:spacing w:before="0" w:after="0"/>
              <w:ind w:left="0" w:right="0"/>
              <w:jc w:val="center"/>
              <w:rPr>
                <w:rFonts w:ascii="Verdana" w:hAnsi="Verdana"/>
                <w:noProof/>
                <w:sz w:val="22"/>
                <w:szCs w:val="22"/>
              </w:rPr>
            </w:pPr>
            <w:r w:rsidRPr="00AB5211">
              <w:rPr>
                <w:rFonts w:ascii="Verdana" w:hAnsi="Verdana"/>
                <w:noProof/>
                <w:sz w:val="22"/>
                <w:szCs w:val="22"/>
              </w:rPr>
              <w:t>-</w:t>
            </w:r>
          </w:p>
        </w:tc>
        <w:tc>
          <w:tcPr>
            <w:tcW w:w="1984" w:type="dxa"/>
            <w:tcBorders>
              <w:top w:val="nil"/>
              <w:left w:val="nil"/>
              <w:bottom w:val="single" w:sz="8" w:space="0" w:color="auto"/>
              <w:right w:val="single" w:sz="8" w:space="0" w:color="auto"/>
            </w:tcBorders>
            <w:tcMar>
              <w:top w:w="15" w:type="dxa"/>
              <w:left w:w="108" w:type="dxa"/>
              <w:bottom w:w="15" w:type="dxa"/>
              <w:right w:w="108" w:type="dxa"/>
            </w:tcMar>
          </w:tcPr>
          <w:p w14:paraId="394A09F5" w14:textId="44B64E87" w:rsidR="006941A7" w:rsidRPr="00AB5211" w:rsidRDefault="006941A7" w:rsidP="006941A7">
            <w:pPr>
              <w:spacing w:before="0" w:after="0"/>
              <w:ind w:left="0" w:right="0"/>
              <w:jc w:val="center"/>
              <w:rPr>
                <w:rFonts w:ascii="Verdana" w:hAnsi="Verdana"/>
                <w:noProof/>
                <w:sz w:val="22"/>
                <w:szCs w:val="22"/>
              </w:rPr>
            </w:pPr>
            <w:r w:rsidRPr="00AB5211">
              <w:rPr>
                <w:rFonts w:ascii="Verdana" w:hAnsi="Verdana"/>
                <w:noProof/>
                <w:sz w:val="22"/>
                <w:szCs w:val="22"/>
              </w:rPr>
              <w:t>-</w:t>
            </w:r>
          </w:p>
        </w:tc>
      </w:tr>
      <w:tr w:rsidR="006941A7" w:rsidRPr="00AB5211" w14:paraId="5A40764C" w14:textId="77777777" w:rsidTr="006941A7">
        <w:trPr>
          <w:trHeight w:val="315"/>
        </w:trPr>
        <w:tc>
          <w:tcPr>
            <w:tcW w:w="4799"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3126BEB9" w14:textId="77777777" w:rsidR="006941A7" w:rsidRPr="00AB5211" w:rsidRDefault="006941A7" w:rsidP="006941A7">
            <w:pPr>
              <w:spacing w:before="0" w:after="0"/>
              <w:ind w:left="0" w:right="0"/>
              <w:rPr>
                <w:rFonts w:ascii="Verdana" w:hAnsi="Verdana"/>
                <w:b/>
                <w:bCs/>
                <w:noProof/>
                <w:sz w:val="22"/>
                <w:szCs w:val="22"/>
              </w:rPr>
            </w:pPr>
            <w:r w:rsidRPr="00AB5211">
              <w:rPr>
                <w:rFonts w:ascii="Verdana" w:hAnsi="Verdana"/>
                <w:b/>
                <w:bCs/>
                <w:noProof/>
                <w:sz w:val="22"/>
                <w:szCs w:val="22"/>
              </w:rPr>
              <w:t>Elocta</w:t>
            </w:r>
          </w:p>
        </w:tc>
        <w:tc>
          <w:tcPr>
            <w:tcW w:w="2268" w:type="dxa"/>
            <w:tcBorders>
              <w:top w:val="nil"/>
              <w:left w:val="nil"/>
              <w:bottom w:val="single" w:sz="8" w:space="0" w:color="auto"/>
              <w:right w:val="single" w:sz="8" w:space="0" w:color="auto"/>
            </w:tcBorders>
            <w:tcMar>
              <w:top w:w="15" w:type="dxa"/>
              <w:left w:w="108" w:type="dxa"/>
              <w:bottom w:w="15" w:type="dxa"/>
              <w:right w:w="108" w:type="dxa"/>
            </w:tcMar>
            <w:hideMark/>
          </w:tcPr>
          <w:p w14:paraId="366F7CF3" w14:textId="0C5A63E4" w:rsidR="006941A7" w:rsidRPr="00AB5211" w:rsidRDefault="006941A7" w:rsidP="006941A7">
            <w:pPr>
              <w:spacing w:before="0" w:after="0"/>
              <w:ind w:left="0" w:right="0"/>
              <w:jc w:val="center"/>
              <w:rPr>
                <w:rFonts w:ascii="Verdana" w:hAnsi="Verdana"/>
                <w:noProof/>
                <w:sz w:val="22"/>
                <w:szCs w:val="22"/>
              </w:rPr>
            </w:pPr>
            <w:r w:rsidRPr="00AB5211">
              <w:rPr>
                <w:rFonts w:ascii="Verdana" w:hAnsi="Verdana"/>
                <w:noProof/>
                <w:sz w:val="22"/>
                <w:szCs w:val="22"/>
              </w:rPr>
              <w:t>&lt;5</w:t>
            </w:r>
            <w:r w:rsidR="00AB5211" w:rsidRPr="00AB5211">
              <w:rPr>
                <w:rFonts w:ascii="Verdana" w:hAnsi="Verdana"/>
                <w:noProof/>
                <w:sz w:val="22"/>
                <w:szCs w:val="22"/>
              </w:rPr>
              <w:t>**</w:t>
            </w:r>
          </w:p>
        </w:tc>
        <w:tc>
          <w:tcPr>
            <w:tcW w:w="1984" w:type="dxa"/>
            <w:tcBorders>
              <w:top w:val="nil"/>
              <w:left w:val="nil"/>
              <w:bottom w:val="single" w:sz="8" w:space="0" w:color="auto"/>
              <w:right w:val="single" w:sz="8" w:space="0" w:color="auto"/>
            </w:tcBorders>
            <w:tcMar>
              <w:top w:w="15" w:type="dxa"/>
              <w:left w:w="108" w:type="dxa"/>
              <w:bottom w:w="15" w:type="dxa"/>
              <w:right w:w="108" w:type="dxa"/>
            </w:tcMar>
            <w:hideMark/>
          </w:tcPr>
          <w:p w14:paraId="6E194387" w14:textId="1A9EF46F" w:rsidR="006941A7" w:rsidRPr="00AB5211" w:rsidRDefault="006941A7" w:rsidP="006941A7">
            <w:pPr>
              <w:spacing w:before="0" w:after="0"/>
              <w:ind w:left="0" w:right="0"/>
              <w:jc w:val="center"/>
              <w:rPr>
                <w:rFonts w:ascii="Verdana" w:hAnsi="Verdana"/>
                <w:noProof/>
                <w:sz w:val="22"/>
                <w:szCs w:val="22"/>
              </w:rPr>
            </w:pPr>
            <w:r w:rsidRPr="00AB5211">
              <w:rPr>
                <w:rFonts w:ascii="Verdana" w:hAnsi="Verdana"/>
                <w:noProof/>
                <w:sz w:val="22"/>
                <w:szCs w:val="22"/>
              </w:rPr>
              <w:t>32000</w:t>
            </w:r>
          </w:p>
        </w:tc>
      </w:tr>
      <w:tr w:rsidR="006941A7" w:rsidRPr="00AB5211" w14:paraId="7787A0A4" w14:textId="77777777" w:rsidTr="006941A7">
        <w:trPr>
          <w:trHeight w:val="315"/>
        </w:trPr>
        <w:tc>
          <w:tcPr>
            <w:tcW w:w="4799"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76071CF2" w14:textId="77777777" w:rsidR="006941A7" w:rsidRPr="00AB5211" w:rsidRDefault="006941A7" w:rsidP="006941A7">
            <w:pPr>
              <w:spacing w:before="0" w:after="0"/>
              <w:ind w:left="0" w:right="0"/>
              <w:rPr>
                <w:rFonts w:ascii="Verdana" w:hAnsi="Verdana"/>
                <w:b/>
                <w:bCs/>
                <w:noProof/>
                <w:sz w:val="22"/>
                <w:szCs w:val="22"/>
              </w:rPr>
            </w:pPr>
            <w:r w:rsidRPr="00AB5211">
              <w:rPr>
                <w:rFonts w:ascii="Verdana" w:hAnsi="Verdana"/>
                <w:b/>
                <w:bCs/>
                <w:noProof/>
                <w:sz w:val="22"/>
                <w:szCs w:val="22"/>
              </w:rPr>
              <w:t>Esperoct</w:t>
            </w:r>
          </w:p>
        </w:tc>
        <w:tc>
          <w:tcPr>
            <w:tcW w:w="2268" w:type="dxa"/>
            <w:tcBorders>
              <w:top w:val="nil"/>
              <w:left w:val="nil"/>
              <w:bottom w:val="single" w:sz="8" w:space="0" w:color="auto"/>
              <w:right w:val="single" w:sz="8" w:space="0" w:color="auto"/>
            </w:tcBorders>
            <w:tcMar>
              <w:top w:w="15" w:type="dxa"/>
              <w:left w:w="108" w:type="dxa"/>
              <w:bottom w:w="15" w:type="dxa"/>
              <w:right w:w="108" w:type="dxa"/>
            </w:tcMar>
            <w:hideMark/>
          </w:tcPr>
          <w:p w14:paraId="09EE59DE" w14:textId="02B6E053" w:rsidR="006941A7" w:rsidRPr="00AB5211" w:rsidRDefault="006941A7" w:rsidP="006941A7">
            <w:pPr>
              <w:spacing w:before="0" w:after="0"/>
              <w:ind w:left="0" w:right="0"/>
              <w:jc w:val="center"/>
              <w:rPr>
                <w:rFonts w:ascii="Verdana" w:hAnsi="Verdana"/>
                <w:noProof/>
                <w:sz w:val="22"/>
                <w:szCs w:val="22"/>
              </w:rPr>
            </w:pPr>
            <w:r w:rsidRPr="00AB5211">
              <w:rPr>
                <w:rFonts w:ascii="Verdana" w:hAnsi="Verdana"/>
                <w:noProof/>
                <w:sz w:val="22"/>
                <w:szCs w:val="22"/>
              </w:rPr>
              <w:t>&lt;5</w:t>
            </w:r>
            <w:r w:rsidR="00AB5211" w:rsidRPr="00AB5211">
              <w:rPr>
                <w:rFonts w:ascii="Verdana" w:hAnsi="Verdana"/>
                <w:noProof/>
                <w:sz w:val="22"/>
                <w:szCs w:val="22"/>
              </w:rPr>
              <w:t>**</w:t>
            </w:r>
          </w:p>
        </w:tc>
        <w:tc>
          <w:tcPr>
            <w:tcW w:w="1984" w:type="dxa"/>
            <w:tcBorders>
              <w:top w:val="nil"/>
              <w:left w:val="nil"/>
              <w:bottom w:val="single" w:sz="8" w:space="0" w:color="auto"/>
              <w:right w:val="single" w:sz="8" w:space="0" w:color="auto"/>
            </w:tcBorders>
            <w:tcMar>
              <w:top w:w="15" w:type="dxa"/>
              <w:left w:w="108" w:type="dxa"/>
              <w:bottom w:w="15" w:type="dxa"/>
              <w:right w:w="108" w:type="dxa"/>
            </w:tcMar>
            <w:hideMark/>
          </w:tcPr>
          <w:p w14:paraId="17FA4722" w14:textId="1E4E9489" w:rsidR="006941A7" w:rsidRPr="00AB5211" w:rsidRDefault="006941A7" w:rsidP="006941A7">
            <w:pPr>
              <w:spacing w:before="0" w:after="0"/>
              <w:ind w:left="0" w:right="0"/>
              <w:jc w:val="center"/>
              <w:rPr>
                <w:rFonts w:ascii="Verdana" w:hAnsi="Verdana"/>
                <w:noProof/>
                <w:sz w:val="22"/>
                <w:szCs w:val="22"/>
              </w:rPr>
            </w:pPr>
            <w:r w:rsidRPr="00AB5211">
              <w:rPr>
                <w:rFonts w:ascii="Verdana" w:hAnsi="Verdana"/>
                <w:noProof/>
                <w:sz w:val="22"/>
                <w:szCs w:val="22"/>
              </w:rPr>
              <w:t>29000</w:t>
            </w:r>
          </w:p>
        </w:tc>
      </w:tr>
      <w:tr w:rsidR="006941A7" w:rsidRPr="00AB5211" w14:paraId="3ACA5D01" w14:textId="77777777" w:rsidTr="006941A7">
        <w:trPr>
          <w:trHeight w:val="315"/>
        </w:trPr>
        <w:tc>
          <w:tcPr>
            <w:tcW w:w="4799"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292AA3BF" w14:textId="77777777" w:rsidR="006941A7" w:rsidRPr="00AB5211" w:rsidRDefault="006941A7" w:rsidP="006941A7">
            <w:pPr>
              <w:spacing w:before="0" w:after="0"/>
              <w:ind w:left="0" w:right="0"/>
              <w:rPr>
                <w:rFonts w:ascii="Verdana" w:hAnsi="Verdana"/>
                <w:b/>
                <w:bCs/>
                <w:noProof/>
                <w:sz w:val="22"/>
                <w:szCs w:val="22"/>
              </w:rPr>
            </w:pPr>
            <w:r w:rsidRPr="00AB5211">
              <w:rPr>
                <w:rFonts w:ascii="Verdana" w:hAnsi="Verdana"/>
                <w:b/>
                <w:bCs/>
                <w:noProof/>
                <w:sz w:val="22"/>
                <w:szCs w:val="22"/>
              </w:rPr>
              <w:t>NovoEight</w:t>
            </w:r>
          </w:p>
        </w:tc>
        <w:tc>
          <w:tcPr>
            <w:tcW w:w="2268" w:type="dxa"/>
            <w:tcBorders>
              <w:top w:val="nil"/>
              <w:left w:val="nil"/>
              <w:bottom w:val="single" w:sz="8" w:space="0" w:color="auto"/>
              <w:right w:val="single" w:sz="8" w:space="0" w:color="auto"/>
            </w:tcBorders>
            <w:tcMar>
              <w:top w:w="15" w:type="dxa"/>
              <w:left w:w="108" w:type="dxa"/>
              <w:bottom w:w="15" w:type="dxa"/>
              <w:right w:w="108" w:type="dxa"/>
            </w:tcMar>
          </w:tcPr>
          <w:p w14:paraId="63D8AD14" w14:textId="20EF7AB2" w:rsidR="006941A7" w:rsidRPr="00AB5211" w:rsidRDefault="006941A7" w:rsidP="006941A7">
            <w:pPr>
              <w:spacing w:before="0" w:after="0"/>
              <w:ind w:left="0" w:right="0"/>
              <w:jc w:val="center"/>
              <w:rPr>
                <w:rFonts w:ascii="Verdana" w:hAnsi="Verdana"/>
                <w:noProof/>
                <w:sz w:val="22"/>
                <w:szCs w:val="22"/>
              </w:rPr>
            </w:pPr>
            <w:r w:rsidRPr="00AB5211">
              <w:rPr>
                <w:rFonts w:ascii="Verdana" w:hAnsi="Verdana"/>
                <w:noProof/>
                <w:sz w:val="22"/>
                <w:szCs w:val="22"/>
              </w:rPr>
              <w:t>-</w:t>
            </w:r>
          </w:p>
        </w:tc>
        <w:tc>
          <w:tcPr>
            <w:tcW w:w="1984" w:type="dxa"/>
            <w:tcBorders>
              <w:top w:val="nil"/>
              <w:left w:val="nil"/>
              <w:bottom w:val="single" w:sz="8" w:space="0" w:color="auto"/>
              <w:right w:val="single" w:sz="8" w:space="0" w:color="auto"/>
            </w:tcBorders>
            <w:tcMar>
              <w:top w:w="15" w:type="dxa"/>
              <w:left w:w="108" w:type="dxa"/>
              <w:bottom w:w="15" w:type="dxa"/>
              <w:right w:w="108" w:type="dxa"/>
            </w:tcMar>
          </w:tcPr>
          <w:p w14:paraId="0A74B82D" w14:textId="1E42B67D" w:rsidR="006941A7" w:rsidRPr="00AB5211" w:rsidRDefault="006941A7" w:rsidP="006941A7">
            <w:pPr>
              <w:spacing w:before="0" w:after="0"/>
              <w:ind w:left="0" w:right="0"/>
              <w:jc w:val="center"/>
              <w:rPr>
                <w:rFonts w:ascii="Verdana" w:hAnsi="Verdana"/>
                <w:noProof/>
                <w:sz w:val="22"/>
                <w:szCs w:val="22"/>
              </w:rPr>
            </w:pPr>
            <w:r w:rsidRPr="00AB5211">
              <w:rPr>
                <w:rFonts w:ascii="Verdana" w:hAnsi="Verdana"/>
                <w:noProof/>
                <w:sz w:val="22"/>
                <w:szCs w:val="22"/>
              </w:rPr>
              <w:t>-</w:t>
            </w:r>
          </w:p>
        </w:tc>
      </w:tr>
      <w:tr w:rsidR="006941A7" w:rsidRPr="00AB5211" w14:paraId="0FE5E5D0" w14:textId="77777777" w:rsidTr="006941A7">
        <w:trPr>
          <w:trHeight w:val="315"/>
        </w:trPr>
        <w:tc>
          <w:tcPr>
            <w:tcW w:w="4799"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005ED439" w14:textId="77777777" w:rsidR="006941A7" w:rsidRPr="00AB5211" w:rsidRDefault="006941A7" w:rsidP="006941A7">
            <w:pPr>
              <w:spacing w:before="0" w:after="0"/>
              <w:ind w:left="0" w:right="0"/>
              <w:rPr>
                <w:rFonts w:ascii="Verdana" w:hAnsi="Verdana"/>
                <w:b/>
                <w:bCs/>
                <w:noProof/>
                <w:sz w:val="22"/>
                <w:szCs w:val="22"/>
              </w:rPr>
            </w:pPr>
            <w:r w:rsidRPr="00AB5211">
              <w:rPr>
                <w:rFonts w:ascii="Verdana" w:hAnsi="Verdana"/>
                <w:b/>
                <w:bCs/>
                <w:noProof/>
                <w:sz w:val="22"/>
                <w:szCs w:val="22"/>
              </w:rPr>
              <w:t>ReFacto AF</w:t>
            </w:r>
          </w:p>
        </w:tc>
        <w:tc>
          <w:tcPr>
            <w:tcW w:w="2268" w:type="dxa"/>
            <w:tcBorders>
              <w:top w:val="nil"/>
              <w:left w:val="nil"/>
              <w:bottom w:val="single" w:sz="8" w:space="0" w:color="auto"/>
              <w:right w:val="single" w:sz="8" w:space="0" w:color="auto"/>
            </w:tcBorders>
            <w:tcMar>
              <w:top w:w="15" w:type="dxa"/>
              <w:left w:w="108" w:type="dxa"/>
              <w:bottom w:w="15" w:type="dxa"/>
              <w:right w:w="108" w:type="dxa"/>
            </w:tcMar>
          </w:tcPr>
          <w:p w14:paraId="51002E8D" w14:textId="005F9941" w:rsidR="006941A7" w:rsidRPr="00AB5211" w:rsidRDefault="006941A7" w:rsidP="006941A7">
            <w:pPr>
              <w:spacing w:before="0" w:after="0"/>
              <w:ind w:left="0" w:right="0"/>
              <w:jc w:val="center"/>
              <w:rPr>
                <w:rFonts w:ascii="Verdana" w:hAnsi="Verdana"/>
                <w:noProof/>
                <w:sz w:val="22"/>
                <w:szCs w:val="22"/>
              </w:rPr>
            </w:pPr>
            <w:r w:rsidRPr="00AB5211">
              <w:rPr>
                <w:rFonts w:ascii="Verdana" w:hAnsi="Verdana"/>
                <w:noProof/>
                <w:sz w:val="22"/>
                <w:szCs w:val="22"/>
              </w:rPr>
              <w:t>-</w:t>
            </w:r>
          </w:p>
        </w:tc>
        <w:tc>
          <w:tcPr>
            <w:tcW w:w="1984" w:type="dxa"/>
            <w:tcBorders>
              <w:top w:val="nil"/>
              <w:left w:val="nil"/>
              <w:bottom w:val="single" w:sz="8" w:space="0" w:color="auto"/>
              <w:right w:val="single" w:sz="8" w:space="0" w:color="auto"/>
            </w:tcBorders>
            <w:tcMar>
              <w:top w:w="15" w:type="dxa"/>
              <w:left w:w="108" w:type="dxa"/>
              <w:bottom w:w="15" w:type="dxa"/>
              <w:right w:w="108" w:type="dxa"/>
            </w:tcMar>
          </w:tcPr>
          <w:p w14:paraId="0F06B8A2" w14:textId="6E86FCCC" w:rsidR="006941A7" w:rsidRPr="00AB5211" w:rsidRDefault="006941A7" w:rsidP="006941A7">
            <w:pPr>
              <w:spacing w:before="0" w:after="0"/>
              <w:ind w:left="0" w:right="0"/>
              <w:jc w:val="center"/>
              <w:rPr>
                <w:rFonts w:ascii="Verdana" w:hAnsi="Verdana"/>
                <w:noProof/>
                <w:sz w:val="22"/>
                <w:szCs w:val="22"/>
              </w:rPr>
            </w:pPr>
            <w:r w:rsidRPr="00AB5211">
              <w:rPr>
                <w:rFonts w:ascii="Verdana" w:hAnsi="Verdana"/>
                <w:noProof/>
                <w:sz w:val="22"/>
                <w:szCs w:val="22"/>
              </w:rPr>
              <w:t>-</w:t>
            </w:r>
          </w:p>
        </w:tc>
      </w:tr>
      <w:tr w:rsidR="006941A7" w:rsidRPr="00AB5211" w14:paraId="226FA438" w14:textId="77777777" w:rsidTr="006941A7">
        <w:trPr>
          <w:trHeight w:val="315"/>
        </w:trPr>
        <w:tc>
          <w:tcPr>
            <w:tcW w:w="4799"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01AE1091" w14:textId="77777777" w:rsidR="006941A7" w:rsidRPr="00AB5211" w:rsidRDefault="006941A7" w:rsidP="006941A7">
            <w:pPr>
              <w:spacing w:before="0" w:after="0"/>
              <w:ind w:left="0" w:right="0"/>
              <w:rPr>
                <w:rFonts w:ascii="Verdana" w:hAnsi="Verdana"/>
                <w:b/>
                <w:bCs/>
                <w:noProof/>
                <w:sz w:val="22"/>
                <w:szCs w:val="22"/>
              </w:rPr>
            </w:pPr>
            <w:r w:rsidRPr="00AB5211">
              <w:rPr>
                <w:rFonts w:ascii="Verdana" w:hAnsi="Verdana"/>
                <w:b/>
                <w:bCs/>
                <w:noProof/>
                <w:sz w:val="22"/>
                <w:szCs w:val="22"/>
              </w:rPr>
              <w:t>Nuwiq</w:t>
            </w:r>
          </w:p>
        </w:tc>
        <w:tc>
          <w:tcPr>
            <w:tcW w:w="2268" w:type="dxa"/>
            <w:tcBorders>
              <w:top w:val="nil"/>
              <w:left w:val="nil"/>
              <w:bottom w:val="single" w:sz="8" w:space="0" w:color="auto"/>
              <w:right w:val="single" w:sz="8" w:space="0" w:color="auto"/>
            </w:tcBorders>
            <w:tcMar>
              <w:top w:w="15" w:type="dxa"/>
              <w:left w:w="108" w:type="dxa"/>
              <w:bottom w:w="15" w:type="dxa"/>
              <w:right w:w="108" w:type="dxa"/>
            </w:tcMar>
          </w:tcPr>
          <w:p w14:paraId="0DBE4067" w14:textId="4B9D0211" w:rsidR="006941A7" w:rsidRPr="00AB5211" w:rsidRDefault="006941A7" w:rsidP="006941A7">
            <w:pPr>
              <w:spacing w:before="0" w:after="0"/>
              <w:ind w:left="0" w:right="0"/>
              <w:jc w:val="center"/>
              <w:rPr>
                <w:rFonts w:ascii="Verdana" w:hAnsi="Verdana"/>
                <w:noProof/>
                <w:sz w:val="22"/>
                <w:szCs w:val="22"/>
              </w:rPr>
            </w:pPr>
            <w:r w:rsidRPr="00AB5211">
              <w:rPr>
                <w:rFonts w:ascii="Verdana" w:hAnsi="Verdana"/>
                <w:noProof/>
                <w:sz w:val="22"/>
                <w:szCs w:val="22"/>
              </w:rPr>
              <w:t>-</w:t>
            </w:r>
          </w:p>
        </w:tc>
        <w:tc>
          <w:tcPr>
            <w:tcW w:w="1984" w:type="dxa"/>
            <w:tcBorders>
              <w:top w:val="nil"/>
              <w:left w:val="nil"/>
              <w:bottom w:val="single" w:sz="8" w:space="0" w:color="auto"/>
              <w:right w:val="single" w:sz="8" w:space="0" w:color="auto"/>
            </w:tcBorders>
            <w:tcMar>
              <w:top w:w="15" w:type="dxa"/>
              <w:left w:w="108" w:type="dxa"/>
              <w:bottom w:w="15" w:type="dxa"/>
              <w:right w:w="108" w:type="dxa"/>
            </w:tcMar>
          </w:tcPr>
          <w:p w14:paraId="56B96BF6" w14:textId="533AE346" w:rsidR="006941A7" w:rsidRPr="00AB5211" w:rsidRDefault="006941A7" w:rsidP="006941A7">
            <w:pPr>
              <w:spacing w:before="0" w:after="0"/>
              <w:ind w:left="0" w:right="0"/>
              <w:jc w:val="center"/>
              <w:rPr>
                <w:rFonts w:ascii="Verdana" w:hAnsi="Verdana"/>
                <w:noProof/>
                <w:sz w:val="22"/>
                <w:szCs w:val="22"/>
              </w:rPr>
            </w:pPr>
            <w:r w:rsidRPr="00AB5211">
              <w:rPr>
                <w:rFonts w:ascii="Verdana" w:hAnsi="Verdana"/>
                <w:noProof/>
                <w:sz w:val="22"/>
                <w:szCs w:val="22"/>
              </w:rPr>
              <w:t>-</w:t>
            </w:r>
          </w:p>
        </w:tc>
      </w:tr>
      <w:tr w:rsidR="006941A7" w:rsidRPr="00AB5211" w14:paraId="537A94F8" w14:textId="77777777" w:rsidTr="006941A7">
        <w:trPr>
          <w:trHeight w:val="315"/>
        </w:trPr>
        <w:tc>
          <w:tcPr>
            <w:tcW w:w="4799"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2FFBC8BE" w14:textId="77777777" w:rsidR="006941A7" w:rsidRPr="00AB5211" w:rsidRDefault="006941A7" w:rsidP="006941A7">
            <w:pPr>
              <w:spacing w:before="0" w:after="0"/>
              <w:ind w:left="0" w:right="0"/>
              <w:rPr>
                <w:rFonts w:ascii="Verdana" w:hAnsi="Verdana"/>
                <w:b/>
                <w:bCs/>
                <w:noProof/>
                <w:sz w:val="22"/>
                <w:szCs w:val="22"/>
              </w:rPr>
            </w:pPr>
            <w:r w:rsidRPr="00AB5211">
              <w:rPr>
                <w:rFonts w:ascii="Verdana" w:hAnsi="Verdana"/>
                <w:b/>
                <w:bCs/>
                <w:noProof/>
                <w:sz w:val="22"/>
                <w:szCs w:val="22"/>
              </w:rPr>
              <w:t>Hympavzi</w:t>
            </w:r>
          </w:p>
        </w:tc>
        <w:tc>
          <w:tcPr>
            <w:tcW w:w="2268" w:type="dxa"/>
            <w:tcBorders>
              <w:top w:val="nil"/>
              <w:left w:val="nil"/>
              <w:bottom w:val="single" w:sz="8" w:space="0" w:color="auto"/>
              <w:right w:val="single" w:sz="8" w:space="0" w:color="auto"/>
            </w:tcBorders>
            <w:tcMar>
              <w:top w:w="15" w:type="dxa"/>
              <w:left w:w="108" w:type="dxa"/>
              <w:bottom w:w="15" w:type="dxa"/>
              <w:right w:w="108" w:type="dxa"/>
            </w:tcMar>
          </w:tcPr>
          <w:p w14:paraId="6950F70A" w14:textId="616513E0" w:rsidR="006941A7" w:rsidRPr="00AB5211" w:rsidRDefault="006941A7" w:rsidP="006941A7">
            <w:pPr>
              <w:spacing w:before="0" w:after="0"/>
              <w:ind w:left="0" w:right="0"/>
              <w:jc w:val="center"/>
              <w:rPr>
                <w:rFonts w:ascii="Verdana" w:hAnsi="Verdana"/>
                <w:noProof/>
                <w:sz w:val="22"/>
                <w:szCs w:val="22"/>
              </w:rPr>
            </w:pPr>
            <w:r w:rsidRPr="00AB5211">
              <w:rPr>
                <w:rFonts w:ascii="Verdana" w:hAnsi="Verdana"/>
                <w:noProof/>
                <w:sz w:val="22"/>
                <w:szCs w:val="22"/>
              </w:rPr>
              <w:t>-</w:t>
            </w:r>
          </w:p>
        </w:tc>
        <w:tc>
          <w:tcPr>
            <w:tcW w:w="1984" w:type="dxa"/>
            <w:tcBorders>
              <w:top w:val="nil"/>
              <w:left w:val="nil"/>
              <w:bottom w:val="single" w:sz="8" w:space="0" w:color="auto"/>
              <w:right w:val="single" w:sz="8" w:space="0" w:color="auto"/>
            </w:tcBorders>
            <w:tcMar>
              <w:top w:w="15" w:type="dxa"/>
              <w:left w:w="108" w:type="dxa"/>
              <w:bottom w:w="15" w:type="dxa"/>
              <w:right w:w="108" w:type="dxa"/>
            </w:tcMar>
          </w:tcPr>
          <w:p w14:paraId="6222288D" w14:textId="7B06E98E" w:rsidR="006941A7" w:rsidRPr="00AB5211" w:rsidRDefault="006941A7" w:rsidP="006941A7">
            <w:pPr>
              <w:spacing w:before="0" w:after="0"/>
              <w:ind w:left="0" w:right="0"/>
              <w:jc w:val="center"/>
              <w:rPr>
                <w:rFonts w:ascii="Verdana" w:hAnsi="Verdana"/>
                <w:noProof/>
                <w:sz w:val="22"/>
                <w:szCs w:val="22"/>
              </w:rPr>
            </w:pPr>
            <w:r w:rsidRPr="00AB5211">
              <w:rPr>
                <w:rFonts w:ascii="Verdana" w:hAnsi="Verdana"/>
                <w:noProof/>
                <w:sz w:val="22"/>
                <w:szCs w:val="22"/>
              </w:rPr>
              <w:t>-</w:t>
            </w:r>
          </w:p>
        </w:tc>
      </w:tr>
      <w:tr w:rsidR="006941A7" w:rsidRPr="00AB5211" w14:paraId="2C3DCFF4" w14:textId="77777777" w:rsidTr="006941A7">
        <w:trPr>
          <w:trHeight w:val="315"/>
        </w:trPr>
        <w:tc>
          <w:tcPr>
            <w:tcW w:w="4799"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20B1CF94" w14:textId="77777777" w:rsidR="006941A7" w:rsidRPr="00AB5211" w:rsidRDefault="006941A7" w:rsidP="006941A7">
            <w:pPr>
              <w:spacing w:before="0" w:after="0"/>
              <w:ind w:left="0" w:right="0"/>
              <w:rPr>
                <w:rFonts w:ascii="Verdana" w:hAnsi="Verdana"/>
                <w:b/>
                <w:bCs/>
                <w:noProof/>
                <w:sz w:val="22"/>
                <w:szCs w:val="22"/>
              </w:rPr>
            </w:pPr>
            <w:r w:rsidRPr="00AB5211">
              <w:rPr>
                <w:rFonts w:ascii="Verdana" w:hAnsi="Verdana"/>
                <w:b/>
                <w:bCs/>
                <w:noProof/>
                <w:sz w:val="22"/>
                <w:szCs w:val="22"/>
              </w:rPr>
              <w:t>Idelvion</w:t>
            </w:r>
          </w:p>
        </w:tc>
        <w:tc>
          <w:tcPr>
            <w:tcW w:w="2268" w:type="dxa"/>
            <w:tcBorders>
              <w:top w:val="nil"/>
              <w:left w:val="nil"/>
              <w:bottom w:val="single" w:sz="8" w:space="0" w:color="auto"/>
              <w:right w:val="single" w:sz="8" w:space="0" w:color="auto"/>
            </w:tcBorders>
            <w:tcMar>
              <w:top w:w="15" w:type="dxa"/>
              <w:left w:w="108" w:type="dxa"/>
              <w:bottom w:w="15" w:type="dxa"/>
              <w:right w:w="108" w:type="dxa"/>
            </w:tcMar>
          </w:tcPr>
          <w:p w14:paraId="6075204E" w14:textId="7DB86013" w:rsidR="006941A7" w:rsidRPr="00AB5211" w:rsidRDefault="006941A7" w:rsidP="006941A7">
            <w:pPr>
              <w:spacing w:before="0" w:after="0"/>
              <w:ind w:left="0" w:right="0"/>
              <w:jc w:val="center"/>
              <w:rPr>
                <w:rFonts w:ascii="Verdana" w:hAnsi="Verdana"/>
                <w:noProof/>
                <w:sz w:val="22"/>
                <w:szCs w:val="22"/>
              </w:rPr>
            </w:pPr>
            <w:r w:rsidRPr="00AB5211">
              <w:rPr>
                <w:rFonts w:ascii="Verdana" w:hAnsi="Verdana"/>
                <w:noProof/>
                <w:sz w:val="22"/>
                <w:szCs w:val="22"/>
              </w:rPr>
              <w:t>-</w:t>
            </w:r>
          </w:p>
        </w:tc>
        <w:tc>
          <w:tcPr>
            <w:tcW w:w="1984" w:type="dxa"/>
            <w:tcBorders>
              <w:top w:val="nil"/>
              <w:left w:val="nil"/>
              <w:bottom w:val="single" w:sz="8" w:space="0" w:color="auto"/>
              <w:right w:val="single" w:sz="8" w:space="0" w:color="auto"/>
            </w:tcBorders>
            <w:tcMar>
              <w:top w:w="15" w:type="dxa"/>
              <w:left w:w="108" w:type="dxa"/>
              <w:bottom w:w="15" w:type="dxa"/>
              <w:right w:w="108" w:type="dxa"/>
            </w:tcMar>
          </w:tcPr>
          <w:p w14:paraId="08652B61" w14:textId="39A7F24B" w:rsidR="006941A7" w:rsidRPr="00AB5211" w:rsidRDefault="006941A7" w:rsidP="006941A7">
            <w:pPr>
              <w:spacing w:before="0" w:after="0"/>
              <w:ind w:left="0" w:right="0"/>
              <w:jc w:val="center"/>
              <w:rPr>
                <w:rFonts w:ascii="Verdana" w:hAnsi="Verdana"/>
                <w:noProof/>
                <w:sz w:val="22"/>
                <w:szCs w:val="22"/>
              </w:rPr>
            </w:pPr>
            <w:r w:rsidRPr="00AB5211">
              <w:rPr>
                <w:rFonts w:ascii="Verdana" w:hAnsi="Verdana"/>
                <w:noProof/>
                <w:sz w:val="22"/>
                <w:szCs w:val="22"/>
              </w:rPr>
              <w:t>-</w:t>
            </w:r>
          </w:p>
        </w:tc>
      </w:tr>
      <w:tr w:rsidR="006941A7" w:rsidRPr="00AB5211" w14:paraId="0BF73B2C" w14:textId="77777777" w:rsidTr="006941A7">
        <w:trPr>
          <w:trHeight w:val="315"/>
        </w:trPr>
        <w:tc>
          <w:tcPr>
            <w:tcW w:w="4799"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5A5F8175" w14:textId="77777777" w:rsidR="006941A7" w:rsidRPr="00AB5211" w:rsidRDefault="006941A7" w:rsidP="006941A7">
            <w:pPr>
              <w:spacing w:before="0" w:after="0"/>
              <w:ind w:left="0" w:right="0"/>
              <w:rPr>
                <w:rFonts w:ascii="Verdana" w:hAnsi="Verdana"/>
                <w:b/>
                <w:bCs/>
                <w:noProof/>
                <w:sz w:val="22"/>
                <w:szCs w:val="22"/>
              </w:rPr>
            </w:pPr>
            <w:r w:rsidRPr="00AB5211">
              <w:rPr>
                <w:rFonts w:ascii="Verdana" w:hAnsi="Verdana"/>
                <w:b/>
                <w:bCs/>
                <w:noProof/>
                <w:sz w:val="22"/>
                <w:szCs w:val="22"/>
              </w:rPr>
              <w:t>Refixia</w:t>
            </w:r>
          </w:p>
        </w:tc>
        <w:tc>
          <w:tcPr>
            <w:tcW w:w="2268" w:type="dxa"/>
            <w:tcBorders>
              <w:top w:val="nil"/>
              <w:left w:val="nil"/>
              <w:bottom w:val="single" w:sz="8" w:space="0" w:color="auto"/>
              <w:right w:val="single" w:sz="8" w:space="0" w:color="auto"/>
            </w:tcBorders>
            <w:tcMar>
              <w:top w:w="15" w:type="dxa"/>
              <w:left w:w="108" w:type="dxa"/>
              <w:bottom w:w="15" w:type="dxa"/>
              <w:right w:w="108" w:type="dxa"/>
            </w:tcMar>
          </w:tcPr>
          <w:p w14:paraId="1CF639BA" w14:textId="254AA1BB" w:rsidR="006941A7" w:rsidRPr="00AB5211" w:rsidRDefault="006941A7" w:rsidP="006941A7">
            <w:pPr>
              <w:spacing w:before="0" w:after="0"/>
              <w:ind w:left="0" w:right="0"/>
              <w:jc w:val="center"/>
              <w:rPr>
                <w:rFonts w:ascii="Verdana" w:hAnsi="Verdana"/>
                <w:noProof/>
                <w:sz w:val="22"/>
                <w:szCs w:val="22"/>
              </w:rPr>
            </w:pPr>
            <w:r w:rsidRPr="00AB5211">
              <w:rPr>
                <w:rFonts w:ascii="Verdana" w:hAnsi="Verdana"/>
                <w:noProof/>
                <w:sz w:val="22"/>
                <w:szCs w:val="22"/>
              </w:rPr>
              <w:t>-</w:t>
            </w:r>
          </w:p>
        </w:tc>
        <w:tc>
          <w:tcPr>
            <w:tcW w:w="1984" w:type="dxa"/>
            <w:tcBorders>
              <w:top w:val="nil"/>
              <w:left w:val="nil"/>
              <w:bottom w:val="single" w:sz="8" w:space="0" w:color="auto"/>
              <w:right w:val="single" w:sz="8" w:space="0" w:color="auto"/>
            </w:tcBorders>
            <w:tcMar>
              <w:top w:w="15" w:type="dxa"/>
              <w:left w:w="108" w:type="dxa"/>
              <w:bottom w:w="15" w:type="dxa"/>
              <w:right w:w="108" w:type="dxa"/>
            </w:tcMar>
          </w:tcPr>
          <w:p w14:paraId="2D114E57" w14:textId="1FE89BA6" w:rsidR="006941A7" w:rsidRPr="00AB5211" w:rsidRDefault="006941A7" w:rsidP="006941A7">
            <w:pPr>
              <w:spacing w:before="0" w:after="0"/>
              <w:ind w:left="0" w:right="0"/>
              <w:jc w:val="center"/>
              <w:rPr>
                <w:rFonts w:ascii="Verdana" w:hAnsi="Verdana"/>
                <w:noProof/>
                <w:sz w:val="22"/>
                <w:szCs w:val="22"/>
              </w:rPr>
            </w:pPr>
            <w:r w:rsidRPr="00AB5211">
              <w:rPr>
                <w:rFonts w:ascii="Verdana" w:hAnsi="Verdana"/>
                <w:noProof/>
                <w:sz w:val="22"/>
                <w:szCs w:val="22"/>
              </w:rPr>
              <w:t>-</w:t>
            </w:r>
          </w:p>
        </w:tc>
      </w:tr>
      <w:tr w:rsidR="006941A7" w:rsidRPr="00AB5211" w14:paraId="0CFA6C42" w14:textId="77777777" w:rsidTr="006941A7">
        <w:trPr>
          <w:trHeight w:val="315"/>
        </w:trPr>
        <w:tc>
          <w:tcPr>
            <w:tcW w:w="4799"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26A5B91D" w14:textId="77777777" w:rsidR="006941A7" w:rsidRPr="00AB5211" w:rsidRDefault="006941A7" w:rsidP="006941A7">
            <w:pPr>
              <w:spacing w:before="0" w:after="0"/>
              <w:ind w:left="0" w:right="0"/>
              <w:rPr>
                <w:rFonts w:ascii="Verdana" w:hAnsi="Verdana"/>
                <w:b/>
                <w:bCs/>
                <w:noProof/>
                <w:sz w:val="22"/>
                <w:szCs w:val="22"/>
              </w:rPr>
            </w:pPr>
            <w:r w:rsidRPr="00AB5211">
              <w:rPr>
                <w:rFonts w:ascii="Verdana" w:hAnsi="Verdana"/>
                <w:b/>
                <w:bCs/>
                <w:noProof/>
                <w:sz w:val="22"/>
                <w:szCs w:val="22"/>
              </w:rPr>
              <w:t>Alprolix</w:t>
            </w:r>
          </w:p>
        </w:tc>
        <w:tc>
          <w:tcPr>
            <w:tcW w:w="2268" w:type="dxa"/>
            <w:tcBorders>
              <w:top w:val="nil"/>
              <w:left w:val="nil"/>
              <w:bottom w:val="single" w:sz="8" w:space="0" w:color="auto"/>
              <w:right w:val="single" w:sz="8" w:space="0" w:color="auto"/>
            </w:tcBorders>
            <w:tcMar>
              <w:top w:w="15" w:type="dxa"/>
              <w:left w:w="108" w:type="dxa"/>
              <w:bottom w:w="15" w:type="dxa"/>
              <w:right w:w="108" w:type="dxa"/>
            </w:tcMar>
          </w:tcPr>
          <w:p w14:paraId="3EBB54DE" w14:textId="3B2B3AE8" w:rsidR="006941A7" w:rsidRPr="00AB5211" w:rsidRDefault="006941A7" w:rsidP="006941A7">
            <w:pPr>
              <w:spacing w:before="0" w:after="0"/>
              <w:ind w:left="0" w:right="0"/>
              <w:jc w:val="center"/>
              <w:rPr>
                <w:rFonts w:ascii="Verdana" w:hAnsi="Verdana"/>
                <w:noProof/>
                <w:sz w:val="22"/>
                <w:szCs w:val="22"/>
              </w:rPr>
            </w:pPr>
            <w:r w:rsidRPr="00AB5211">
              <w:rPr>
                <w:rFonts w:ascii="Verdana" w:hAnsi="Verdana"/>
                <w:noProof/>
                <w:sz w:val="22"/>
                <w:szCs w:val="22"/>
              </w:rPr>
              <w:t>-</w:t>
            </w:r>
          </w:p>
        </w:tc>
        <w:tc>
          <w:tcPr>
            <w:tcW w:w="1984" w:type="dxa"/>
            <w:tcBorders>
              <w:top w:val="nil"/>
              <w:left w:val="nil"/>
              <w:bottom w:val="single" w:sz="8" w:space="0" w:color="auto"/>
              <w:right w:val="single" w:sz="8" w:space="0" w:color="auto"/>
            </w:tcBorders>
            <w:tcMar>
              <w:top w:w="15" w:type="dxa"/>
              <w:left w:w="108" w:type="dxa"/>
              <w:bottom w:w="15" w:type="dxa"/>
              <w:right w:w="108" w:type="dxa"/>
            </w:tcMar>
          </w:tcPr>
          <w:p w14:paraId="33B39F7E" w14:textId="6472B723" w:rsidR="006941A7" w:rsidRPr="00AB5211" w:rsidRDefault="006941A7" w:rsidP="006941A7">
            <w:pPr>
              <w:spacing w:before="0" w:after="0"/>
              <w:ind w:left="0" w:right="0"/>
              <w:jc w:val="center"/>
              <w:rPr>
                <w:rFonts w:ascii="Verdana" w:hAnsi="Verdana"/>
                <w:noProof/>
                <w:sz w:val="22"/>
                <w:szCs w:val="22"/>
              </w:rPr>
            </w:pPr>
            <w:r w:rsidRPr="00AB5211">
              <w:rPr>
                <w:rFonts w:ascii="Verdana" w:hAnsi="Verdana"/>
                <w:noProof/>
                <w:sz w:val="22"/>
                <w:szCs w:val="22"/>
              </w:rPr>
              <w:t>-</w:t>
            </w:r>
          </w:p>
        </w:tc>
      </w:tr>
      <w:tr w:rsidR="006941A7" w:rsidRPr="00AB5211" w14:paraId="03F8BA8C" w14:textId="77777777" w:rsidTr="006941A7">
        <w:trPr>
          <w:trHeight w:val="315"/>
        </w:trPr>
        <w:tc>
          <w:tcPr>
            <w:tcW w:w="4799"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7E17DE63" w14:textId="77777777" w:rsidR="006941A7" w:rsidRPr="00AB5211" w:rsidRDefault="006941A7" w:rsidP="006941A7">
            <w:pPr>
              <w:spacing w:before="0" w:after="0"/>
              <w:ind w:left="0" w:right="0"/>
              <w:rPr>
                <w:rFonts w:ascii="Verdana" w:hAnsi="Verdana"/>
                <w:b/>
                <w:bCs/>
                <w:noProof/>
                <w:sz w:val="22"/>
                <w:szCs w:val="22"/>
              </w:rPr>
            </w:pPr>
            <w:r w:rsidRPr="00AB5211">
              <w:rPr>
                <w:rFonts w:ascii="Verdana" w:hAnsi="Verdana"/>
                <w:b/>
                <w:bCs/>
                <w:noProof/>
                <w:sz w:val="22"/>
                <w:szCs w:val="22"/>
              </w:rPr>
              <w:t>BeneFIX</w:t>
            </w:r>
          </w:p>
        </w:tc>
        <w:tc>
          <w:tcPr>
            <w:tcW w:w="2268" w:type="dxa"/>
            <w:tcBorders>
              <w:top w:val="nil"/>
              <w:left w:val="nil"/>
              <w:bottom w:val="single" w:sz="8" w:space="0" w:color="auto"/>
              <w:right w:val="single" w:sz="8" w:space="0" w:color="auto"/>
            </w:tcBorders>
            <w:tcMar>
              <w:top w:w="15" w:type="dxa"/>
              <w:left w:w="108" w:type="dxa"/>
              <w:bottom w:w="15" w:type="dxa"/>
              <w:right w:w="108" w:type="dxa"/>
            </w:tcMar>
          </w:tcPr>
          <w:p w14:paraId="74BB87EE" w14:textId="047FA410" w:rsidR="006941A7" w:rsidRPr="00AB5211" w:rsidRDefault="006941A7" w:rsidP="006941A7">
            <w:pPr>
              <w:spacing w:before="0" w:after="0"/>
              <w:ind w:left="0" w:right="0"/>
              <w:jc w:val="center"/>
              <w:rPr>
                <w:rFonts w:ascii="Verdana" w:hAnsi="Verdana"/>
                <w:noProof/>
                <w:sz w:val="22"/>
                <w:szCs w:val="22"/>
              </w:rPr>
            </w:pPr>
            <w:r w:rsidRPr="00AB5211">
              <w:rPr>
                <w:rFonts w:ascii="Verdana" w:hAnsi="Verdana"/>
                <w:noProof/>
                <w:sz w:val="22"/>
                <w:szCs w:val="22"/>
              </w:rPr>
              <w:t>-</w:t>
            </w:r>
          </w:p>
        </w:tc>
        <w:tc>
          <w:tcPr>
            <w:tcW w:w="1984" w:type="dxa"/>
            <w:tcBorders>
              <w:top w:val="nil"/>
              <w:left w:val="nil"/>
              <w:bottom w:val="single" w:sz="8" w:space="0" w:color="auto"/>
              <w:right w:val="single" w:sz="8" w:space="0" w:color="auto"/>
            </w:tcBorders>
            <w:tcMar>
              <w:top w:w="15" w:type="dxa"/>
              <w:left w:w="108" w:type="dxa"/>
              <w:bottom w:w="15" w:type="dxa"/>
              <w:right w:w="108" w:type="dxa"/>
            </w:tcMar>
          </w:tcPr>
          <w:p w14:paraId="595A9AFD" w14:textId="7DB6AF5E" w:rsidR="006941A7" w:rsidRPr="00AB5211" w:rsidRDefault="006941A7" w:rsidP="006941A7">
            <w:pPr>
              <w:spacing w:before="0" w:after="0"/>
              <w:ind w:left="0" w:right="0"/>
              <w:jc w:val="center"/>
              <w:rPr>
                <w:rFonts w:ascii="Verdana" w:hAnsi="Verdana"/>
                <w:noProof/>
                <w:sz w:val="22"/>
                <w:szCs w:val="22"/>
              </w:rPr>
            </w:pPr>
            <w:r w:rsidRPr="00AB5211">
              <w:rPr>
                <w:rFonts w:ascii="Verdana" w:hAnsi="Verdana"/>
                <w:noProof/>
                <w:sz w:val="22"/>
                <w:szCs w:val="22"/>
              </w:rPr>
              <w:t>-</w:t>
            </w:r>
          </w:p>
        </w:tc>
      </w:tr>
      <w:tr w:rsidR="006941A7" w:rsidRPr="00AB5211" w14:paraId="2FB9A803" w14:textId="77777777" w:rsidTr="006941A7">
        <w:trPr>
          <w:trHeight w:val="315"/>
        </w:trPr>
        <w:tc>
          <w:tcPr>
            <w:tcW w:w="4799"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78195024" w14:textId="77777777" w:rsidR="006941A7" w:rsidRPr="00AB5211" w:rsidRDefault="006941A7" w:rsidP="006941A7">
            <w:pPr>
              <w:spacing w:before="0" w:after="0"/>
              <w:ind w:left="0" w:right="0"/>
              <w:rPr>
                <w:rFonts w:ascii="Verdana" w:hAnsi="Verdana"/>
                <w:b/>
                <w:bCs/>
                <w:noProof/>
                <w:sz w:val="22"/>
                <w:szCs w:val="22"/>
              </w:rPr>
            </w:pPr>
            <w:r w:rsidRPr="00AB5211">
              <w:rPr>
                <w:rFonts w:ascii="Verdana" w:hAnsi="Verdana"/>
                <w:b/>
                <w:bCs/>
                <w:noProof/>
                <w:sz w:val="22"/>
                <w:szCs w:val="22"/>
              </w:rPr>
              <w:t>Replenine</w:t>
            </w:r>
          </w:p>
        </w:tc>
        <w:tc>
          <w:tcPr>
            <w:tcW w:w="2268" w:type="dxa"/>
            <w:tcBorders>
              <w:top w:val="nil"/>
              <w:left w:val="nil"/>
              <w:bottom w:val="single" w:sz="8" w:space="0" w:color="auto"/>
              <w:right w:val="single" w:sz="8" w:space="0" w:color="auto"/>
            </w:tcBorders>
            <w:tcMar>
              <w:top w:w="15" w:type="dxa"/>
              <w:left w:w="108" w:type="dxa"/>
              <w:bottom w:w="15" w:type="dxa"/>
              <w:right w:w="108" w:type="dxa"/>
            </w:tcMar>
          </w:tcPr>
          <w:p w14:paraId="7E24799F" w14:textId="2FC59BC2" w:rsidR="006941A7" w:rsidRPr="00AB5211" w:rsidRDefault="006941A7" w:rsidP="006941A7">
            <w:pPr>
              <w:spacing w:before="0" w:after="0"/>
              <w:ind w:left="0" w:right="0"/>
              <w:jc w:val="center"/>
              <w:rPr>
                <w:rFonts w:ascii="Verdana" w:hAnsi="Verdana"/>
                <w:noProof/>
                <w:sz w:val="22"/>
                <w:szCs w:val="22"/>
              </w:rPr>
            </w:pPr>
            <w:r w:rsidRPr="00AB5211">
              <w:rPr>
                <w:rFonts w:ascii="Verdana" w:hAnsi="Verdana"/>
                <w:noProof/>
                <w:sz w:val="22"/>
                <w:szCs w:val="22"/>
              </w:rPr>
              <w:t>-</w:t>
            </w:r>
          </w:p>
        </w:tc>
        <w:tc>
          <w:tcPr>
            <w:tcW w:w="1984" w:type="dxa"/>
            <w:tcBorders>
              <w:top w:val="nil"/>
              <w:left w:val="nil"/>
              <w:bottom w:val="single" w:sz="8" w:space="0" w:color="auto"/>
              <w:right w:val="single" w:sz="8" w:space="0" w:color="auto"/>
            </w:tcBorders>
            <w:tcMar>
              <w:top w:w="15" w:type="dxa"/>
              <w:left w:w="108" w:type="dxa"/>
              <w:bottom w:w="15" w:type="dxa"/>
              <w:right w:w="108" w:type="dxa"/>
            </w:tcMar>
          </w:tcPr>
          <w:p w14:paraId="585AD567" w14:textId="0D6884AE" w:rsidR="006941A7" w:rsidRPr="00AB5211" w:rsidRDefault="006941A7" w:rsidP="006941A7">
            <w:pPr>
              <w:spacing w:before="0" w:after="0"/>
              <w:ind w:left="0" w:right="0"/>
              <w:jc w:val="center"/>
              <w:rPr>
                <w:rFonts w:ascii="Verdana" w:hAnsi="Verdana"/>
                <w:noProof/>
                <w:sz w:val="22"/>
                <w:szCs w:val="22"/>
              </w:rPr>
            </w:pPr>
            <w:r w:rsidRPr="00AB5211">
              <w:rPr>
                <w:rFonts w:ascii="Verdana" w:hAnsi="Verdana"/>
                <w:noProof/>
                <w:sz w:val="22"/>
                <w:szCs w:val="22"/>
              </w:rPr>
              <w:t>-</w:t>
            </w:r>
          </w:p>
        </w:tc>
      </w:tr>
      <w:tr w:rsidR="006941A7" w:rsidRPr="00AB5211" w14:paraId="1CCFAAFA" w14:textId="77777777" w:rsidTr="006941A7">
        <w:trPr>
          <w:trHeight w:val="315"/>
        </w:trPr>
        <w:tc>
          <w:tcPr>
            <w:tcW w:w="4799"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006F3B88" w14:textId="77777777" w:rsidR="006941A7" w:rsidRPr="00AB5211" w:rsidRDefault="006941A7" w:rsidP="006941A7">
            <w:pPr>
              <w:spacing w:before="0" w:after="0"/>
              <w:ind w:left="0" w:right="0"/>
              <w:rPr>
                <w:rFonts w:ascii="Verdana" w:hAnsi="Verdana"/>
                <w:b/>
                <w:bCs/>
                <w:noProof/>
                <w:sz w:val="22"/>
                <w:szCs w:val="22"/>
              </w:rPr>
            </w:pPr>
            <w:r w:rsidRPr="00AB5211">
              <w:rPr>
                <w:rFonts w:ascii="Verdana" w:hAnsi="Verdana"/>
                <w:b/>
                <w:bCs/>
                <w:noProof/>
                <w:sz w:val="22"/>
                <w:szCs w:val="22"/>
              </w:rPr>
              <w:t>Rixubis</w:t>
            </w:r>
          </w:p>
        </w:tc>
        <w:tc>
          <w:tcPr>
            <w:tcW w:w="2268" w:type="dxa"/>
            <w:tcBorders>
              <w:top w:val="nil"/>
              <w:left w:val="nil"/>
              <w:bottom w:val="single" w:sz="8" w:space="0" w:color="auto"/>
              <w:right w:val="single" w:sz="8" w:space="0" w:color="auto"/>
            </w:tcBorders>
            <w:tcMar>
              <w:top w:w="15" w:type="dxa"/>
              <w:left w:w="108" w:type="dxa"/>
              <w:bottom w:w="15" w:type="dxa"/>
              <w:right w:w="108" w:type="dxa"/>
            </w:tcMar>
          </w:tcPr>
          <w:p w14:paraId="464B8BF9" w14:textId="4AF51FD1" w:rsidR="006941A7" w:rsidRPr="00AB5211" w:rsidRDefault="006941A7" w:rsidP="006941A7">
            <w:pPr>
              <w:spacing w:before="0" w:after="0"/>
              <w:ind w:left="0" w:right="0"/>
              <w:jc w:val="center"/>
              <w:rPr>
                <w:rFonts w:ascii="Verdana" w:hAnsi="Verdana"/>
                <w:noProof/>
                <w:sz w:val="22"/>
                <w:szCs w:val="22"/>
              </w:rPr>
            </w:pPr>
            <w:r w:rsidRPr="00AB5211">
              <w:rPr>
                <w:rFonts w:ascii="Verdana" w:hAnsi="Verdana"/>
                <w:noProof/>
                <w:sz w:val="22"/>
                <w:szCs w:val="22"/>
              </w:rPr>
              <w:t>-</w:t>
            </w:r>
          </w:p>
        </w:tc>
        <w:tc>
          <w:tcPr>
            <w:tcW w:w="1984" w:type="dxa"/>
            <w:tcBorders>
              <w:top w:val="nil"/>
              <w:left w:val="nil"/>
              <w:bottom w:val="single" w:sz="8" w:space="0" w:color="auto"/>
              <w:right w:val="single" w:sz="8" w:space="0" w:color="auto"/>
            </w:tcBorders>
            <w:tcMar>
              <w:top w:w="15" w:type="dxa"/>
              <w:left w:w="108" w:type="dxa"/>
              <w:bottom w:w="15" w:type="dxa"/>
              <w:right w:w="108" w:type="dxa"/>
            </w:tcMar>
          </w:tcPr>
          <w:p w14:paraId="5B45B8CE" w14:textId="5769B599" w:rsidR="006941A7" w:rsidRPr="00AB5211" w:rsidRDefault="006941A7" w:rsidP="006941A7">
            <w:pPr>
              <w:spacing w:before="0" w:after="0"/>
              <w:ind w:left="0" w:right="0"/>
              <w:jc w:val="center"/>
              <w:rPr>
                <w:rFonts w:ascii="Verdana" w:hAnsi="Verdana"/>
                <w:noProof/>
                <w:sz w:val="22"/>
                <w:szCs w:val="22"/>
              </w:rPr>
            </w:pPr>
            <w:r w:rsidRPr="00AB5211">
              <w:rPr>
                <w:rFonts w:ascii="Verdana" w:hAnsi="Verdana"/>
                <w:noProof/>
                <w:sz w:val="22"/>
                <w:szCs w:val="22"/>
              </w:rPr>
              <w:t>-</w:t>
            </w:r>
          </w:p>
        </w:tc>
      </w:tr>
      <w:tr w:rsidR="006941A7" w:rsidRPr="00AB5211" w14:paraId="63A65174" w14:textId="77777777" w:rsidTr="006941A7">
        <w:trPr>
          <w:trHeight w:val="315"/>
        </w:trPr>
        <w:tc>
          <w:tcPr>
            <w:tcW w:w="4799"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65DF0120" w14:textId="77777777" w:rsidR="006941A7" w:rsidRPr="00AB5211" w:rsidRDefault="006941A7" w:rsidP="006941A7">
            <w:pPr>
              <w:spacing w:before="0" w:after="0"/>
              <w:ind w:left="0" w:right="0"/>
              <w:rPr>
                <w:rFonts w:ascii="Verdana" w:hAnsi="Verdana"/>
                <w:b/>
                <w:bCs/>
                <w:noProof/>
                <w:sz w:val="22"/>
                <w:szCs w:val="22"/>
              </w:rPr>
            </w:pPr>
            <w:r w:rsidRPr="00AB5211">
              <w:rPr>
                <w:rFonts w:ascii="Verdana" w:hAnsi="Verdana"/>
                <w:b/>
                <w:bCs/>
                <w:noProof/>
                <w:sz w:val="22"/>
                <w:szCs w:val="22"/>
              </w:rPr>
              <w:t>Veyvondi</w:t>
            </w:r>
          </w:p>
        </w:tc>
        <w:tc>
          <w:tcPr>
            <w:tcW w:w="2268" w:type="dxa"/>
            <w:tcBorders>
              <w:top w:val="nil"/>
              <w:left w:val="nil"/>
              <w:bottom w:val="single" w:sz="8" w:space="0" w:color="auto"/>
              <w:right w:val="single" w:sz="8" w:space="0" w:color="auto"/>
            </w:tcBorders>
            <w:tcMar>
              <w:top w:w="15" w:type="dxa"/>
              <w:left w:w="108" w:type="dxa"/>
              <w:bottom w:w="15" w:type="dxa"/>
              <w:right w:w="108" w:type="dxa"/>
            </w:tcMar>
          </w:tcPr>
          <w:p w14:paraId="373B0D54" w14:textId="38D27390" w:rsidR="006941A7" w:rsidRPr="00AB5211" w:rsidRDefault="006941A7" w:rsidP="006941A7">
            <w:pPr>
              <w:spacing w:before="0" w:after="0"/>
              <w:ind w:left="0" w:right="0"/>
              <w:jc w:val="center"/>
              <w:rPr>
                <w:rFonts w:ascii="Verdana" w:hAnsi="Verdana"/>
                <w:noProof/>
                <w:sz w:val="22"/>
                <w:szCs w:val="22"/>
              </w:rPr>
            </w:pPr>
            <w:r w:rsidRPr="00AB5211">
              <w:rPr>
                <w:rFonts w:ascii="Verdana" w:hAnsi="Verdana"/>
                <w:noProof/>
                <w:sz w:val="22"/>
                <w:szCs w:val="22"/>
              </w:rPr>
              <w:t>-</w:t>
            </w:r>
          </w:p>
        </w:tc>
        <w:tc>
          <w:tcPr>
            <w:tcW w:w="1984" w:type="dxa"/>
            <w:tcBorders>
              <w:top w:val="nil"/>
              <w:left w:val="nil"/>
              <w:bottom w:val="single" w:sz="8" w:space="0" w:color="auto"/>
              <w:right w:val="single" w:sz="8" w:space="0" w:color="auto"/>
            </w:tcBorders>
            <w:tcMar>
              <w:top w:w="15" w:type="dxa"/>
              <w:left w:w="108" w:type="dxa"/>
              <w:bottom w:w="15" w:type="dxa"/>
              <w:right w:w="108" w:type="dxa"/>
            </w:tcMar>
          </w:tcPr>
          <w:p w14:paraId="6F7B2E26" w14:textId="719760CE" w:rsidR="006941A7" w:rsidRPr="00AB5211" w:rsidRDefault="006941A7" w:rsidP="006941A7">
            <w:pPr>
              <w:spacing w:before="0" w:after="0"/>
              <w:ind w:left="0" w:right="0"/>
              <w:jc w:val="center"/>
              <w:rPr>
                <w:rFonts w:ascii="Verdana" w:hAnsi="Verdana"/>
                <w:noProof/>
                <w:sz w:val="22"/>
                <w:szCs w:val="22"/>
              </w:rPr>
            </w:pPr>
            <w:r w:rsidRPr="00AB5211">
              <w:rPr>
                <w:rFonts w:ascii="Verdana" w:hAnsi="Verdana"/>
                <w:noProof/>
                <w:sz w:val="22"/>
                <w:szCs w:val="22"/>
              </w:rPr>
              <w:t>-</w:t>
            </w:r>
          </w:p>
        </w:tc>
      </w:tr>
      <w:tr w:rsidR="006941A7" w:rsidRPr="00AB5211" w14:paraId="5BC92C69" w14:textId="77777777" w:rsidTr="006941A7">
        <w:trPr>
          <w:trHeight w:val="315"/>
        </w:trPr>
        <w:tc>
          <w:tcPr>
            <w:tcW w:w="4799"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7E8FAD79" w14:textId="77777777" w:rsidR="006941A7" w:rsidRPr="00AB5211" w:rsidRDefault="006941A7" w:rsidP="006941A7">
            <w:pPr>
              <w:spacing w:before="0" w:after="0"/>
              <w:ind w:left="0" w:right="0"/>
              <w:rPr>
                <w:rFonts w:ascii="Verdana" w:hAnsi="Verdana"/>
                <w:b/>
                <w:bCs/>
                <w:noProof/>
                <w:sz w:val="22"/>
                <w:szCs w:val="22"/>
              </w:rPr>
            </w:pPr>
            <w:r w:rsidRPr="00AB5211">
              <w:rPr>
                <w:rFonts w:ascii="Verdana" w:hAnsi="Verdana"/>
                <w:b/>
                <w:bCs/>
                <w:noProof/>
                <w:sz w:val="22"/>
                <w:szCs w:val="22"/>
              </w:rPr>
              <w:t>Voncento</w:t>
            </w:r>
          </w:p>
        </w:tc>
        <w:tc>
          <w:tcPr>
            <w:tcW w:w="2268" w:type="dxa"/>
            <w:tcBorders>
              <w:top w:val="nil"/>
              <w:left w:val="nil"/>
              <w:bottom w:val="single" w:sz="8" w:space="0" w:color="auto"/>
              <w:right w:val="single" w:sz="8" w:space="0" w:color="auto"/>
            </w:tcBorders>
            <w:tcMar>
              <w:top w:w="15" w:type="dxa"/>
              <w:left w:w="108" w:type="dxa"/>
              <w:bottom w:w="15" w:type="dxa"/>
              <w:right w:w="108" w:type="dxa"/>
            </w:tcMar>
          </w:tcPr>
          <w:p w14:paraId="68FEEF18" w14:textId="7CA81E98" w:rsidR="006941A7" w:rsidRPr="00AB5211" w:rsidRDefault="006941A7" w:rsidP="006941A7">
            <w:pPr>
              <w:spacing w:before="0" w:after="0"/>
              <w:ind w:left="0" w:right="0"/>
              <w:jc w:val="center"/>
              <w:rPr>
                <w:rFonts w:ascii="Verdana" w:hAnsi="Verdana"/>
                <w:noProof/>
                <w:sz w:val="22"/>
                <w:szCs w:val="22"/>
              </w:rPr>
            </w:pPr>
            <w:r w:rsidRPr="00AB5211">
              <w:rPr>
                <w:rFonts w:ascii="Verdana" w:hAnsi="Verdana"/>
                <w:noProof/>
                <w:sz w:val="22"/>
                <w:szCs w:val="22"/>
              </w:rPr>
              <w:t>-</w:t>
            </w:r>
          </w:p>
        </w:tc>
        <w:tc>
          <w:tcPr>
            <w:tcW w:w="1984" w:type="dxa"/>
            <w:tcBorders>
              <w:top w:val="nil"/>
              <w:left w:val="nil"/>
              <w:bottom w:val="single" w:sz="8" w:space="0" w:color="auto"/>
              <w:right w:val="single" w:sz="8" w:space="0" w:color="auto"/>
            </w:tcBorders>
            <w:tcMar>
              <w:top w:w="15" w:type="dxa"/>
              <w:left w:w="108" w:type="dxa"/>
              <w:bottom w:w="15" w:type="dxa"/>
              <w:right w:w="108" w:type="dxa"/>
            </w:tcMar>
          </w:tcPr>
          <w:p w14:paraId="17275A8A" w14:textId="1B46437A" w:rsidR="006941A7" w:rsidRPr="00AB5211" w:rsidRDefault="006941A7" w:rsidP="006941A7">
            <w:pPr>
              <w:spacing w:before="0" w:after="0"/>
              <w:ind w:left="0" w:right="0"/>
              <w:jc w:val="center"/>
              <w:rPr>
                <w:rFonts w:ascii="Verdana" w:hAnsi="Verdana"/>
                <w:noProof/>
                <w:sz w:val="22"/>
                <w:szCs w:val="22"/>
              </w:rPr>
            </w:pPr>
            <w:r w:rsidRPr="00AB5211">
              <w:rPr>
                <w:rFonts w:ascii="Verdana" w:hAnsi="Verdana"/>
                <w:noProof/>
                <w:sz w:val="22"/>
                <w:szCs w:val="22"/>
              </w:rPr>
              <w:t>-</w:t>
            </w:r>
          </w:p>
        </w:tc>
      </w:tr>
      <w:tr w:rsidR="006941A7" w:rsidRPr="00AB5211" w14:paraId="69D78C31" w14:textId="77777777" w:rsidTr="006941A7">
        <w:trPr>
          <w:trHeight w:val="315"/>
        </w:trPr>
        <w:tc>
          <w:tcPr>
            <w:tcW w:w="4799"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4FB98E89" w14:textId="77777777" w:rsidR="006941A7" w:rsidRPr="00AB5211" w:rsidRDefault="006941A7" w:rsidP="006941A7">
            <w:pPr>
              <w:spacing w:before="0" w:after="0"/>
              <w:ind w:left="0" w:right="0"/>
              <w:rPr>
                <w:rFonts w:ascii="Verdana" w:hAnsi="Verdana"/>
                <w:b/>
                <w:bCs/>
                <w:noProof/>
                <w:sz w:val="22"/>
                <w:szCs w:val="22"/>
              </w:rPr>
            </w:pPr>
            <w:r w:rsidRPr="00AB5211">
              <w:rPr>
                <w:rFonts w:ascii="Verdana" w:hAnsi="Verdana"/>
                <w:b/>
                <w:bCs/>
                <w:noProof/>
                <w:sz w:val="22"/>
                <w:szCs w:val="22"/>
              </w:rPr>
              <w:t>Wilate</w:t>
            </w:r>
          </w:p>
        </w:tc>
        <w:tc>
          <w:tcPr>
            <w:tcW w:w="2268" w:type="dxa"/>
            <w:tcBorders>
              <w:top w:val="nil"/>
              <w:left w:val="nil"/>
              <w:bottom w:val="single" w:sz="8" w:space="0" w:color="auto"/>
              <w:right w:val="single" w:sz="8" w:space="0" w:color="auto"/>
            </w:tcBorders>
            <w:tcMar>
              <w:top w:w="15" w:type="dxa"/>
              <w:left w:w="108" w:type="dxa"/>
              <w:bottom w:w="15" w:type="dxa"/>
              <w:right w:w="108" w:type="dxa"/>
            </w:tcMar>
          </w:tcPr>
          <w:p w14:paraId="1C9E082C" w14:textId="58AAB1C4" w:rsidR="006941A7" w:rsidRPr="00AB5211" w:rsidRDefault="006941A7" w:rsidP="006941A7">
            <w:pPr>
              <w:spacing w:before="0" w:after="0"/>
              <w:ind w:left="0" w:right="0"/>
              <w:jc w:val="center"/>
              <w:rPr>
                <w:rFonts w:ascii="Verdana" w:hAnsi="Verdana"/>
                <w:noProof/>
                <w:sz w:val="22"/>
                <w:szCs w:val="22"/>
              </w:rPr>
            </w:pPr>
            <w:r w:rsidRPr="00AB5211">
              <w:rPr>
                <w:rFonts w:ascii="Verdana" w:hAnsi="Verdana"/>
                <w:noProof/>
                <w:sz w:val="22"/>
                <w:szCs w:val="22"/>
              </w:rPr>
              <w:t>-</w:t>
            </w:r>
          </w:p>
        </w:tc>
        <w:tc>
          <w:tcPr>
            <w:tcW w:w="1984" w:type="dxa"/>
            <w:tcBorders>
              <w:top w:val="nil"/>
              <w:left w:val="nil"/>
              <w:bottom w:val="single" w:sz="8" w:space="0" w:color="auto"/>
              <w:right w:val="single" w:sz="8" w:space="0" w:color="auto"/>
            </w:tcBorders>
            <w:tcMar>
              <w:top w:w="15" w:type="dxa"/>
              <w:left w:w="108" w:type="dxa"/>
              <w:bottom w:w="15" w:type="dxa"/>
              <w:right w:w="108" w:type="dxa"/>
            </w:tcMar>
          </w:tcPr>
          <w:p w14:paraId="75AC30C2" w14:textId="4D03865C" w:rsidR="006941A7" w:rsidRPr="00AB5211" w:rsidRDefault="006941A7" w:rsidP="006941A7">
            <w:pPr>
              <w:spacing w:before="0" w:after="0"/>
              <w:ind w:left="0" w:right="0"/>
              <w:jc w:val="center"/>
              <w:rPr>
                <w:rFonts w:ascii="Verdana" w:hAnsi="Verdana"/>
                <w:noProof/>
                <w:sz w:val="22"/>
                <w:szCs w:val="22"/>
              </w:rPr>
            </w:pPr>
            <w:r w:rsidRPr="00AB5211">
              <w:rPr>
                <w:rFonts w:ascii="Verdana" w:hAnsi="Verdana"/>
                <w:noProof/>
                <w:sz w:val="22"/>
                <w:szCs w:val="22"/>
              </w:rPr>
              <w:t>-</w:t>
            </w:r>
          </w:p>
        </w:tc>
      </w:tr>
      <w:tr w:rsidR="006941A7" w:rsidRPr="00AB5211" w14:paraId="0BFD7906" w14:textId="77777777" w:rsidTr="006941A7">
        <w:trPr>
          <w:trHeight w:val="315"/>
        </w:trPr>
        <w:tc>
          <w:tcPr>
            <w:tcW w:w="4799" w:type="dxa"/>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0D2A2E9D" w14:textId="77777777" w:rsidR="006941A7" w:rsidRPr="00AB5211" w:rsidRDefault="006941A7" w:rsidP="006941A7">
            <w:pPr>
              <w:spacing w:before="0" w:after="0"/>
              <w:ind w:left="0" w:right="0"/>
              <w:rPr>
                <w:rFonts w:ascii="Verdana" w:hAnsi="Verdana"/>
                <w:b/>
                <w:bCs/>
                <w:noProof/>
                <w:sz w:val="22"/>
                <w:szCs w:val="22"/>
              </w:rPr>
            </w:pPr>
            <w:r w:rsidRPr="00AB5211">
              <w:rPr>
                <w:rFonts w:ascii="Verdana" w:hAnsi="Verdana"/>
                <w:b/>
                <w:bCs/>
                <w:noProof/>
                <w:sz w:val="22"/>
                <w:szCs w:val="22"/>
              </w:rPr>
              <w:t>Willfact</w:t>
            </w:r>
          </w:p>
        </w:tc>
        <w:tc>
          <w:tcPr>
            <w:tcW w:w="2268" w:type="dxa"/>
            <w:tcBorders>
              <w:top w:val="nil"/>
              <w:left w:val="nil"/>
              <w:bottom w:val="single" w:sz="8" w:space="0" w:color="auto"/>
              <w:right w:val="single" w:sz="8" w:space="0" w:color="auto"/>
            </w:tcBorders>
            <w:tcMar>
              <w:top w:w="15" w:type="dxa"/>
              <w:left w:w="108" w:type="dxa"/>
              <w:bottom w:w="15" w:type="dxa"/>
              <w:right w:w="108" w:type="dxa"/>
            </w:tcMar>
          </w:tcPr>
          <w:p w14:paraId="264AE559" w14:textId="2772927B" w:rsidR="006941A7" w:rsidRPr="00AB5211" w:rsidRDefault="006941A7" w:rsidP="006941A7">
            <w:pPr>
              <w:spacing w:before="0" w:after="0"/>
              <w:ind w:left="0" w:right="0"/>
              <w:jc w:val="center"/>
              <w:rPr>
                <w:rFonts w:ascii="Verdana" w:hAnsi="Verdana"/>
                <w:noProof/>
                <w:sz w:val="22"/>
                <w:szCs w:val="22"/>
              </w:rPr>
            </w:pPr>
            <w:r w:rsidRPr="00AB5211">
              <w:rPr>
                <w:rFonts w:ascii="Verdana" w:hAnsi="Verdana"/>
                <w:noProof/>
                <w:sz w:val="22"/>
                <w:szCs w:val="22"/>
              </w:rPr>
              <w:t>-</w:t>
            </w:r>
          </w:p>
        </w:tc>
        <w:tc>
          <w:tcPr>
            <w:tcW w:w="1984" w:type="dxa"/>
            <w:tcBorders>
              <w:top w:val="nil"/>
              <w:left w:val="nil"/>
              <w:bottom w:val="single" w:sz="8" w:space="0" w:color="auto"/>
              <w:right w:val="single" w:sz="8" w:space="0" w:color="auto"/>
            </w:tcBorders>
            <w:tcMar>
              <w:top w:w="15" w:type="dxa"/>
              <w:left w:w="108" w:type="dxa"/>
              <w:bottom w:w="15" w:type="dxa"/>
              <w:right w:w="108" w:type="dxa"/>
            </w:tcMar>
          </w:tcPr>
          <w:p w14:paraId="224D5689" w14:textId="70497467" w:rsidR="006941A7" w:rsidRPr="00AB5211" w:rsidRDefault="006941A7" w:rsidP="006941A7">
            <w:pPr>
              <w:spacing w:before="0" w:after="0"/>
              <w:ind w:left="0" w:right="0"/>
              <w:jc w:val="center"/>
              <w:rPr>
                <w:rFonts w:ascii="Verdana" w:hAnsi="Verdana"/>
                <w:noProof/>
                <w:sz w:val="22"/>
                <w:szCs w:val="22"/>
              </w:rPr>
            </w:pPr>
            <w:r w:rsidRPr="00AB5211">
              <w:rPr>
                <w:rFonts w:ascii="Verdana" w:hAnsi="Verdana"/>
                <w:noProof/>
                <w:sz w:val="22"/>
                <w:szCs w:val="22"/>
              </w:rPr>
              <w:t>-</w:t>
            </w:r>
          </w:p>
        </w:tc>
      </w:tr>
    </w:tbl>
    <w:p w14:paraId="161897F3" w14:textId="184160F7" w:rsidR="006941A7" w:rsidRDefault="006941A7" w:rsidP="006941A7">
      <w:pPr>
        <w:rPr>
          <w:rFonts w:ascii="Verdana" w:hAnsi="Verdana"/>
          <w:noProof/>
          <w:sz w:val="22"/>
          <w:szCs w:val="22"/>
        </w:rPr>
      </w:pPr>
      <w:r>
        <w:rPr>
          <w:rFonts w:ascii="Verdana" w:hAnsi="Verdana"/>
          <w:noProof/>
          <w:sz w:val="22"/>
          <w:szCs w:val="22"/>
        </w:rPr>
        <w:lastRenderedPageBreak/>
        <w:t>*</w:t>
      </w:r>
      <w:r w:rsidRPr="006941A7">
        <w:rPr>
          <w:rFonts w:ascii="Verdana" w:hAnsi="Verdana"/>
          <w:noProof/>
          <w:sz w:val="22"/>
          <w:szCs w:val="22"/>
        </w:rPr>
        <w:t xml:space="preserve">It is not possible to provide information relating to home issue medication from hospital pharmacies as this information is not held centrally. </w:t>
      </w:r>
      <w:r w:rsidRPr="006941A7">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6941A7">
        <w:rPr>
          <w:rFonts w:ascii="Verdana" w:hAnsi="Verdana" w:cs="Tahoma"/>
          <w:sz w:val="22"/>
          <w:szCs w:val="22"/>
        </w:rPr>
        <w:t>Section 12 of the FOI Act and T</w:t>
      </w:r>
      <w:r w:rsidRPr="006941A7">
        <w:rPr>
          <w:rFonts w:ascii="Verdana" w:hAnsi="Verdana"/>
          <w:sz w:val="22"/>
          <w:szCs w:val="22"/>
        </w:rPr>
        <w:t xml:space="preserve">he Freedom of Information and Data Protection (Appropriate Limit and Fees) Regulation 2004 provides that we are not obliged to spend in excess of 18 hours in any </w:t>
      </w:r>
      <w:proofErr w:type="gramStart"/>
      <w:r w:rsidRPr="006941A7">
        <w:rPr>
          <w:rFonts w:ascii="Verdana" w:hAnsi="Verdana"/>
          <w:sz w:val="22"/>
          <w:szCs w:val="22"/>
        </w:rPr>
        <w:t>sixty day</w:t>
      </w:r>
      <w:proofErr w:type="gramEnd"/>
      <w:r w:rsidRPr="006941A7">
        <w:rPr>
          <w:rFonts w:ascii="Verdana" w:hAnsi="Verdana"/>
          <w:sz w:val="22"/>
          <w:szCs w:val="22"/>
        </w:rPr>
        <w:t xml:space="preserve"> period locating, retrieving and identifying information in order to deal with a request for information and therefore we are withholding this information at this time. </w:t>
      </w:r>
      <w:r w:rsidRPr="006941A7">
        <w:rPr>
          <w:rFonts w:ascii="Verdana" w:hAnsi="Verdana"/>
          <w:noProof/>
          <w:sz w:val="22"/>
          <w:szCs w:val="22"/>
        </w:rPr>
        <w:br/>
      </w:r>
    </w:p>
    <w:p w14:paraId="707D6B0B" w14:textId="58CBEDC0" w:rsidR="00AB5211" w:rsidRPr="006941A7" w:rsidRDefault="00AB5211" w:rsidP="006941A7">
      <w:pPr>
        <w:rPr>
          <w:rFonts w:ascii="Verdana" w:hAnsi="Verdana"/>
          <w:noProof/>
          <w:sz w:val="22"/>
          <w:szCs w:val="22"/>
        </w:rPr>
      </w:pPr>
      <w:r>
        <w:rPr>
          <w:rFonts w:ascii="Verdana" w:hAnsi="Verdana"/>
          <w:noProof/>
          <w:sz w:val="22"/>
          <w:szCs w:val="22"/>
        </w:rPr>
        <w:t>**</w:t>
      </w:r>
      <w:r w:rsidRPr="00AB5211">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AB5211">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w:t>
      </w:r>
      <w:r w:rsidRPr="00AB5211">
        <w:rPr>
          <w:rFonts w:ascii="Verdana" w:hAnsi="Verdana"/>
          <w:bCs/>
          <w:iCs/>
          <w:noProof/>
          <w:sz w:val="22"/>
          <w:szCs w:val="22"/>
        </w:rPr>
        <w:t>in regard to</w:t>
      </w:r>
      <w:r w:rsidRPr="00AB5211">
        <w:rPr>
          <w:rFonts w:ascii="Verdana" w:hAnsi="Verdana"/>
          <w:iCs/>
          <w:noProof/>
          <w:sz w:val="22"/>
          <w:szCs w:val="22"/>
        </w:rPr>
        <w:t xml:space="preserve"> Articles 5, 6, and 9 of GDPR.  </w:t>
      </w:r>
      <w:r w:rsidRPr="00AB5211">
        <w:rPr>
          <w:rFonts w:ascii="Verdana" w:hAnsi="Verdana"/>
          <w:noProof/>
          <w:sz w:val="22"/>
          <w:szCs w:val="22"/>
        </w:rPr>
        <w:t>This exemption is absolute and therefore there is no requirement to apply the public interest test.</w:t>
      </w:r>
    </w:p>
    <w:p w14:paraId="7F202BA5" w14:textId="50DB0BE0" w:rsidR="00A115C7" w:rsidRDefault="00A115C7" w:rsidP="00A115C7">
      <w:pPr>
        <w:ind w:left="284"/>
        <w:rPr>
          <w:rFonts w:ascii="Verdana" w:hAnsi="Verdana"/>
          <w:sz w:val="22"/>
          <w:szCs w:val="22"/>
        </w:rPr>
      </w:pPr>
      <w:r>
        <w:rPr>
          <w:rFonts w:ascii="Verdana" w:hAnsi="Verdana"/>
          <w:b/>
          <w:bCs/>
          <w:noProof/>
          <w:sz w:val="22"/>
          <w:szCs w:val="22"/>
        </w:rPr>
        <w:br/>
      </w: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7D3FB890" w14:textId="77777777" w:rsidR="00EA3D0B" w:rsidRPr="00C27349" w:rsidRDefault="00EA3D0B" w:rsidP="00EA3D0B">
      <w:pPr>
        <w:ind w:left="284"/>
        <w:rPr>
          <w:rFonts w:ascii="Verdana" w:hAnsi="Verdana"/>
        </w:rPr>
      </w:pPr>
      <w:r w:rsidRPr="00C27349">
        <w:rPr>
          <w:rFonts w:ascii="Verdana" w:hAnsi="Verdana"/>
        </w:rPr>
        <w:drawing>
          <wp:inline distT="0" distB="0" distL="0" distR="0" wp14:anchorId="4437024D" wp14:editId="0D601FFD">
            <wp:extent cx="1540510" cy="673973"/>
            <wp:effectExtent l="0" t="0" r="2540" b="0"/>
            <wp:docPr id="19264198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5698" cy="676243"/>
                    </a:xfrm>
                    <a:prstGeom prst="rect">
                      <a:avLst/>
                    </a:prstGeom>
                    <a:noFill/>
                    <a:ln>
                      <a:noFill/>
                    </a:ln>
                  </pic:spPr>
                </pic:pic>
              </a:graphicData>
            </a:graphic>
          </wp:inline>
        </w:drawing>
      </w:r>
    </w:p>
    <w:p w14:paraId="109877C2" w14:textId="77777777" w:rsidR="00EA3D0B" w:rsidRPr="00EA3D0B" w:rsidRDefault="00EA3D0B" w:rsidP="00EA3D0B">
      <w:pPr>
        <w:ind w:left="426"/>
        <w:rPr>
          <w:rFonts w:ascii="Verdana" w:hAnsi="Verdana"/>
          <w:b/>
          <w:bCs/>
          <w:noProof/>
          <w:sz w:val="22"/>
          <w:szCs w:val="22"/>
        </w:rPr>
      </w:pPr>
      <w:r w:rsidRPr="00EA3D0B">
        <w:rPr>
          <w:rFonts w:ascii="Verdana" w:hAnsi="Verdana"/>
          <w:sz w:val="22"/>
          <w:szCs w:val="22"/>
        </w:rPr>
        <w:t>Craige Wilson</w:t>
      </w:r>
      <w:r w:rsidRPr="00EA3D0B">
        <w:rPr>
          <w:rFonts w:ascii="Verdana" w:hAnsi="Verdana"/>
          <w:sz w:val="22"/>
          <w:szCs w:val="22"/>
        </w:rPr>
        <w:br/>
      </w:r>
      <w:r w:rsidRPr="00EA3D0B">
        <w:rPr>
          <w:rFonts w:ascii="Verdana" w:hAnsi="Verdana"/>
          <w:b/>
          <w:bCs/>
          <w:noProof/>
          <w:sz w:val="22"/>
          <w:szCs w:val="22"/>
        </w:rPr>
        <w:t>Director of Primary Care and Deputy Chief Operating Officer</w:t>
      </w:r>
      <w:r w:rsidRPr="00EA3D0B">
        <w:rPr>
          <w:rFonts w:ascii="Verdana" w:hAnsi="Verdana"/>
          <w:sz w:val="22"/>
          <w:szCs w:val="22"/>
        </w:rPr>
        <w:br/>
      </w:r>
      <w:r w:rsidRPr="00EA3D0B">
        <w:rPr>
          <w:rFonts w:ascii="Verdana" w:hAnsi="Verdana"/>
          <w:sz w:val="22"/>
          <w:szCs w:val="22"/>
        </w:rPr>
        <w:br/>
        <w:t>pp. Hazel Lloyd</w:t>
      </w:r>
      <w:r w:rsidRPr="00EA3D0B">
        <w:rPr>
          <w:rFonts w:ascii="Verdana" w:hAnsi="Verdana"/>
          <w:sz w:val="22"/>
          <w:szCs w:val="22"/>
        </w:rPr>
        <w:br/>
      </w:r>
      <w:r w:rsidRPr="00EA3D0B">
        <w:rPr>
          <w:rFonts w:ascii="Verdana" w:hAnsi="Verdana"/>
          <w:b/>
          <w:bCs/>
          <w:noProof/>
          <w:sz w:val="22"/>
          <w:szCs w:val="22"/>
        </w:rPr>
        <w:t>Director of Corporate Governance</w:t>
      </w:r>
    </w:p>
    <w:p w14:paraId="2C321B2C" w14:textId="07DE7BCA" w:rsidR="004F001A" w:rsidRPr="00A10460" w:rsidRDefault="004F001A" w:rsidP="00EA3D0B">
      <w:pPr>
        <w:ind w:left="284"/>
        <w:jc w:val="both"/>
        <w:rPr>
          <w:rFonts w:ascii="Verdana" w:hAnsi="Verdana"/>
          <w:b/>
          <w:bCs/>
          <w:noProof/>
          <w:sz w:val="22"/>
          <w:szCs w:val="22"/>
        </w:rPr>
      </w:pPr>
    </w:p>
    <w:sectPr w:rsidR="004F001A" w:rsidRPr="00A10460" w:rsidSect="005029F2">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7BA12" w14:textId="77777777" w:rsidR="00173E8E" w:rsidRDefault="00173E8E" w:rsidP="007D6A3E">
      <w:pPr>
        <w:spacing w:before="0" w:after="0" w:line="240" w:lineRule="auto"/>
      </w:pPr>
      <w:r>
        <w:separator/>
      </w:r>
    </w:p>
  </w:endnote>
  <w:endnote w:type="continuationSeparator" w:id="0">
    <w:p w14:paraId="3172D40D" w14:textId="77777777" w:rsidR="00173E8E" w:rsidRDefault="00173E8E"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DB4C3" w14:textId="77777777" w:rsidR="00173E8E" w:rsidRDefault="00173E8E" w:rsidP="007D6A3E">
      <w:pPr>
        <w:spacing w:before="0" w:after="0" w:line="240" w:lineRule="auto"/>
      </w:pPr>
      <w:r>
        <w:separator/>
      </w:r>
    </w:p>
  </w:footnote>
  <w:footnote w:type="continuationSeparator" w:id="0">
    <w:p w14:paraId="2CD752DE" w14:textId="77777777" w:rsidR="00173E8E" w:rsidRDefault="00173E8E"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9C1"/>
    <w:rsid w:val="00095DF5"/>
    <w:rsid w:val="000A785B"/>
    <w:rsid w:val="000C00ED"/>
    <w:rsid w:val="000F6539"/>
    <w:rsid w:val="00111757"/>
    <w:rsid w:val="001276F0"/>
    <w:rsid w:val="001508FC"/>
    <w:rsid w:val="00173E8E"/>
    <w:rsid w:val="00185784"/>
    <w:rsid w:val="001B1339"/>
    <w:rsid w:val="001C7288"/>
    <w:rsid w:val="001E2D50"/>
    <w:rsid w:val="00213076"/>
    <w:rsid w:val="002156AF"/>
    <w:rsid w:val="00215BBF"/>
    <w:rsid w:val="00236F74"/>
    <w:rsid w:val="00257A6E"/>
    <w:rsid w:val="002677FD"/>
    <w:rsid w:val="00267C77"/>
    <w:rsid w:val="00286642"/>
    <w:rsid w:val="00296FDA"/>
    <w:rsid w:val="002B74C8"/>
    <w:rsid w:val="002C252B"/>
    <w:rsid w:val="002D32B6"/>
    <w:rsid w:val="002E02A9"/>
    <w:rsid w:val="00304A21"/>
    <w:rsid w:val="00343C33"/>
    <w:rsid w:val="0035435D"/>
    <w:rsid w:val="00355B9A"/>
    <w:rsid w:val="003648A8"/>
    <w:rsid w:val="0039422D"/>
    <w:rsid w:val="003B09B5"/>
    <w:rsid w:val="003F2312"/>
    <w:rsid w:val="004039EB"/>
    <w:rsid w:val="00421E7F"/>
    <w:rsid w:val="00442A3A"/>
    <w:rsid w:val="00453C57"/>
    <w:rsid w:val="0047028C"/>
    <w:rsid w:val="0048724F"/>
    <w:rsid w:val="004A3523"/>
    <w:rsid w:val="004A4367"/>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941A7"/>
    <w:rsid w:val="006C4048"/>
    <w:rsid w:val="006D3A93"/>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34418"/>
    <w:rsid w:val="00846C1D"/>
    <w:rsid w:val="00873328"/>
    <w:rsid w:val="0089491A"/>
    <w:rsid w:val="008A2D60"/>
    <w:rsid w:val="0090178A"/>
    <w:rsid w:val="00912B14"/>
    <w:rsid w:val="009267EE"/>
    <w:rsid w:val="009269BD"/>
    <w:rsid w:val="00937E61"/>
    <w:rsid w:val="009574AC"/>
    <w:rsid w:val="0097092D"/>
    <w:rsid w:val="00982170"/>
    <w:rsid w:val="009A0943"/>
    <w:rsid w:val="009A3272"/>
    <w:rsid w:val="009B087A"/>
    <w:rsid w:val="009B21AD"/>
    <w:rsid w:val="009B7CC6"/>
    <w:rsid w:val="009C5169"/>
    <w:rsid w:val="009D50E8"/>
    <w:rsid w:val="009F6597"/>
    <w:rsid w:val="009F7815"/>
    <w:rsid w:val="00A10460"/>
    <w:rsid w:val="00A115C7"/>
    <w:rsid w:val="00A17614"/>
    <w:rsid w:val="00A56076"/>
    <w:rsid w:val="00A84640"/>
    <w:rsid w:val="00AB4D54"/>
    <w:rsid w:val="00AB5211"/>
    <w:rsid w:val="00AC7F3C"/>
    <w:rsid w:val="00AF0E8B"/>
    <w:rsid w:val="00AF1F1F"/>
    <w:rsid w:val="00AF691A"/>
    <w:rsid w:val="00B00106"/>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3D0B"/>
    <w:rsid w:val="00EA57D4"/>
    <w:rsid w:val="00EE0615"/>
    <w:rsid w:val="00F26B29"/>
    <w:rsid w:val="00F91A7E"/>
    <w:rsid w:val="00F93E6C"/>
    <w:rsid w:val="00F96598"/>
    <w:rsid w:val="00FA0C91"/>
    <w:rsid w:val="00FA177F"/>
    <w:rsid w:val="00FA3E4A"/>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FA3E4A"/>
    <w:rPr>
      <w:sz w:val="16"/>
      <w:szCs w:val="16"/>
    </w:rPr>
  </w:style>
  <w:style w:type="paragraph" w:styleId="CommentText">
    <w:name w:val="annotation text"/>
    <w:basedOn w:val="Normal"/>
    <w:link w:val="CommentTextChar"/>
    <w:uiPriority w:val="99"/>
    <w:unhideWhenUsed/>
    <w:rsid w:val="00FA3E4A"/>
    <w:pPr>
      <w:spacing w:line="240" w:lineRule="auto"/>
    </w:pPr>
    <w:rPr>
      <w:sz w:val="20"/>
      <w:szCs w:val="20"/>
    </w:rPr>
  </w:style>
  <w:style w:type="character" w:customStyle="1" w:styleId="CommentTextChar">
    <w:name w:val="Comment Text Char"/>
    <w:basedOn w:val="DefaultParagraphFont"/>
    <w:link w:val="CommentText"/>
    <w:uiPriority w:val="99"/>
    <w:rsid w:val="00FA3E4A"/>
  </w:style>
  <w:style w:type="paragraph" w:styleId="CommentSubject">
    <w:name w:val="annotation subject"/>
    <w:basedOn w:val="CommentText"/>
    <w:next w:val="CommentText"/>
    <w:link w:val="CommentSubjectChar"/>
    <w:uiPriority w:val="99"/>
    <w:semiHidden/>
    <w:unhideWhenUsed/>
    <w:rsid w:val="00FA3E4A"/>
    <w:rPr>
      <w:b/>
      <w:bCs/>
    </w:rPr>
  </w:style>
  <w:style w:type="character" w:customStyle="1" w:styleId="CommentSubjectChar">
    <w:name w:val="Comment Subject Char"/>
    <w:basedOn w:val="CommentTextChar"/>
    <w:link w:val="CommentSubject"/>
    <w:uiPriority w:val="99"/>
    <w:semiHidden/>
    <w:rsid w:val="00FA3E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98</TotalTime>
  <Pages>2</Pages>
  <Words>479</Words>
  <Characters>2735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36</cp:revision>
  <cp:lastPrinted>2026-08-05T08:36:00Z</cp:lastPrinted>
  <dcterms:created xsi:type="dcterms:W3CDTF">2021-09-13T07:38:00Z</dcterms:created>
  <dcterms:modified xsi:type="dcterms:W3CDTF">2026-08-05T08:36:00Z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f58ed601-1fc3-4e2b-890d-4f45e009dee8</vt:lpwstr>
  </property>
</Properties>
</file>